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E19F2" w14:textId="77777777" w:rsidR="007554FA" w:rsidRPr="007554FA" w:rsidRDefault="007554FA" w:rsidP="007554FA">
      <w:pPr>
        <w:spacing w:after="0" w:line="276" w:lineRule="auto"/>
        <w:jc w:val="center"/>
        <w:rPr>
          <w:rFonts w:ascii="Times New Roman" w:eastAsia="Calibri" w:hAnsi="Times New Roman" w:cs="Times New Roman"/>
          <w:bCs/>
          <w:sz w:val="28"/>
          <w:szCs w:val="28"/>
          <w:lang w:val="kk-KZ"/>
        </w:rPr>
      </w:pPr>
      <w:bookmarkStart w:id="0" w:name="_Hlk159917027"/>
      <w:r w:rsidRPr="007554FA">
        <w:rPr>
          <w:rFonts w:ascii="Times New Roman" w:eastAsia="Calibri" w:hAnsi="Times New Roman" w:cs="Times New Roman"/>
          <w:bCs/>
          <w:sz w:val="28"/>
          <w:szCs w:val="28"/>
          <w:lang w:val="kk-KZ"/>
        </w:rPr>
        <w:t xml:space="preserve">Қостанай облысы әкімдігі білім басқармасының </w:t>
      </w:r>
    </w:p>
    <w:p w14:paraId="62A64DE0" w14:textId="77777777" w:rsidR="007554FA" w:rsidRPr="007554FA" w:rsidRDefault="007554FA" w:rsidP="007554FA">
      <w:pPr>
        <w:spacing w:after="0" w:line="276" w:lineRule="auto"/>
        <w:jc w:val="center"/>
        <w:rPr>
          <w:rFonts w:ascii="Times New Roman" w:eastAsia="Calibri" w:hAnsi="Times New Roman" w:cs="Times New Roman"/>
          <w:bCs/>
          <w:sz w:val="28"/>
          <w:szCs w:val="28"/>
          <w:lang w:val="kk-KZ"/>
        </w:rPr>
      </w:pPr>
      <w:r w:rsidRPr="007554FA">
        <w:rPr>
          <w:rFonts w:ascii="Times New Roman" w:eastAsia="Calibri" w:hAnsi="Times New Roman" w:cs="Times New Roman"/>
          <w:bCs/>
          <w:sz w:val="28"/>
          <w:szCs w:val="28"/>
          <w:lang w:val="kk-KZ"/>
        </w:rPr>
        <w:t>«Рудный қаласы білім бөлімінің №13 жалпы білім беретін мектебі» КММ</w:t>
      </w:r>
    </w:p>
    <w:p w14:paraId="35D7D960" w14:textId="77777777" w:rsidR="007554FA" w:rsidRPr="007554FA" w:rsidRDefault="007554FA" w:rsidP="007554FA">
      <w:pPr>
        <w:spacing w:after="0" w:line="240" w:lineRule="auto"/>
        <w:jc w:val="center"/>
        <w:rPr>
          <w:rFonts w:ascii="Times New Roman" w:hAnsi="Times New Roman" w:cs="Times New Roman"/>
          <w:bCs/>
          <w:sz w:val="28"/>
          <w:szCs w:val="28"/>
        </w:rPr>
      </w:pPr>
    </w:p>
    <w:p w14:paraId="2106790C" w14:textId="04045905" w:rsidR="007554FA" w:rsidRPr="007554FA" w:rsidRDefault="007554FA" w:rsidP="007554FA">
      <w:pPr>
        <w:spacing w:after="0" w:line="240" w:lineRule="auto"/>
        <w:jc w:val="center"/>
        <w:rPr>
          <w:bCs/>
          <w:sz w:val="28"/>
          <w:szCs w:val="28"/>
        </w:rPr>
      </w:pPr>
      <w:r w:rsidRPr="007554FA">
        <w:rPr>
          <w:rFonts w:ascii="Times New Roman" w:hAnsi="Times New Roman" w:cs="Times New Roman"/>
          <w:bCs/>
          <w:sz w:val="28"/>
          <w:szCs w:val="28"/>
        </w:rPr>
        <w:t>КГУ «Общеобразовательная школа №13 отдела образования города Рудного» Управления образования акимата Костанайской области</w:t>
      </w:r>
    </w:p>
    <w:p w14:paraId="1343DFD5" w14:textId="26A5169C" w:rsidR="002D1FB2" w:rsidRPr="007554FA" w:rsidRDefault="002D1FB2" w:rsidP="000E3D57">
      <w:pPr>
        <w:tabs>
          <w:tab w:val="left" w:pos="11482"/>
        </w:tabs>
        <w:ind w:left="284" w:right="283"/>
        <w:jc w:val="center"/>
        <w:rPr>
          <w:rFonts w:ascii="Times New Roman" w:hAnsi="Times New Roman" w:cs="Times New Roman"/>
          <w:bCs/>
          <w:sz w:val="28"/>
          <w:szCs w:val="28"/>
        </w:rPr>
      </w:pPr>
    </w:p>
    <w:p w14:paraId="26611479" w14:textId="0FE7098A" w:rsidR="00621D3B" w:rsidRPr="000D7964" w:rsidRDefault="00263AAB" w:rsidP="000E3D57">
      <w:pPr>
        <w:tabs>
          <w:tab w:val="left" w:pos="11482"/>
        </w:tabs>
        <w:ind w:left="284" w:right="283"/>
        <w:jc w:val="center"/>
        <w:rPr>
          <w:rFonts w:ascii="Times New Roman" w:hAnsi="Times New Roman" w:cs="Times New Roman"/>
          <w:bCs/>
          <w:sz w:val="32"/>
          <w:szCs w:val="32"/>
        </w:rPr>
      </w:pPr>
      <w:r w:rsidRPr="00263AAB">
        <w:rPr>
          <w:rFonts w:ascii="Times New Roman" w:hAnsi="Times New Roman" w:cs="Times New Roman"/>
          <w:bCs/>
          <w:noProof/>
          <w:sz w:val="32"/>
          <w:szCs w:val="32"/>
          <w:lang w:eastAsia="ru-RU"/>
        </w:rPr>
        <w:drawing>
          <wp:inline distT="0" distB="0" distL="0" distR="0" wp14:anchorId="73A3F0B6" wp14:editId="2CB78463">
            <wp:extent cx="2274073" cy="2274073"/>
            <wp:effectExtent l="0" t="0" r="0" b="0"/>
            <wp:docPr id="2" name="Рисунок 2" descr="C:\Users\User\Desktop\Логотип ОШ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готип ОШ13.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1148" cy="2281148"/>
                    </a:xfrm>
                    <a:prstGeom prst="rect">
                      <a:avLst/>
                    </a:prstGeom>
                    <a:noFill/>
                    <a:ln>
                      <a:noFill/>
                    </a:ln>
                  </pic:spPr>
                </pic:pic>
              </a:graphicData>
            </a:graphic>
          </wp:inline>
        </w:drawing>
      </w:r>
    </w:p>
    <w:p w14:paraId="5CF7EA39" w14:textId="2DE183D8" w:rsidR="00621D3B" w:rsidRPr="000D7964" w:rsidRDefault="00621D3B" w:rsidP="000E3D57">
      <w:pPr>
        <w:tabs>
          <w:tab w:val="left" w:pos="11482"/>
        </w:tabs>
        <w:ind w:left="284" w:right="283"/>
        <w:jc w:val="center"/>
        <w:rPr>
          <w:rFonts w:ascii="Times New Roman" w:hAnsi="Times New Roman" w:cs="Times New Roman"/>
          <w:bCs/>
          <w:sz w:val="32"/>
          <w:szCs w:val="32"/>
        </w:rPr>
      </w:pPr>
    </w:p>
    <w:p w14:paraId="4552AD52" w14:textId="0FCFFCA2" w:rsidR="00621D3B" w:rsidRPr="000D7964" w:rsidRDefault="00621D3B" w:rsidP="000E3D57">
      <w:pPr>
        <w:tabs>
          <w:tab w:val="left" w:pos="11482"/>
        </w:tabs>
        <w:ind w:left="284" w:right="283"/>
        <w:jc w:val="center"/>
        <w:rPr>
          <w:rFonts w:ascii="Times New Roman" w:hAnsi="Times New Roman" w:cs="Times New Roman"/>
          <w:bCs/>
          <w:sz w:val="32"/>
          <w:szCs w:val="32"/>
        </w:rPr>
      </w:pPr>
    </w:p>
    <w:p w14:paraId="1157475E" w14:textId="77777777" w:rsidR="00621D3B" w:rsidRPr="00293F2F" w:rsidRDefault="00621D3B" w:rsidP="000E3D57">
      <w:pPr>
        <w:tabs>
          <w:tab w:val="left" w:pos="11482"/>
        </w:tabs>
        <w:ind w:left="284" w:right="283"/>
        <w:jc w:val="center"/>
        <w:rPr>
          <w:rFonts w:ascii="Times New Roman" w:hAnsi="Times New Roman" w:cs="Times New Roman"/>
          <w:b/>
          <w:bCs/>
          <w:sz w:val="32"/>
          <w:szCs w:val="32"/>
        </w:rPr>
      </w:pPr>
      <w:r w:rsidRPr="00293F2F">
        <w:rPr>
          <w:rFonts w:ascii="Times New Roman" w:hAnsi="Times New Roman" w:cs="Times New Roman"/>
          <w:b/>
          <w:bCs/>
          <w:sz w:val="32"/>
          <w:szCs w:val="32"/>
        </w:rPr>
        <w:t>ӨЗІН - ӨЗІ БАҒАЛАУ МАТЕРИАЛДАРЫ</w:t>
      </w:r>
    </w:p>
    <w:p w14:paraId="391B7E29" w14:textId="79EDD501" w:rsidR="00621D3B" w:rsidRPr="00293F2F" w:rsidRDefault="00621D3B" w:rsidP="000E3D57">
      <w:pPr>
        <w:tabs>
          <w:tab w:val="left" w:pos="11482"/>
        </w:tabs>
        <w:ind w:left="284" w:right="283"/>
        <w:jc w:val="center"/>
        <w:rPr>
          <w:rFonts w:ascii="Times New Roman" w:hAnsi="Times New Roman" w:cs="Times New Roman"/>
          <w:b/>
          <w:bCs/>
          <w:sz w:val="32"/>
          <w:szCs w:val="32"/>
        </w:rPr>
      </w:pPr>
      <w:r w:rsidRPr="00293F2F">
        <w:rPr>
          <w:rFonts w:ascii="Times New Roman" w:hAnsi="Times New Roman" w:cs="Times New Roman"/>
          <w:b/>
          <w:bCs/>
          <w:sz w:val="32"/>
          <w:szCs w:val="32"/>
        </w:rPr>
        <w:t xml:space="preserve"> МАТЕРИАЛЫ САМООЦЕНКИ</w:t>
      </w:r>
    </w:p>
    <w:p w14:paraId="34118000" w14:textId="1E684490" w:rsidR="00621D3B" w:rsidRPr="00293F2F" w:rsidRDefault="00621D3B" w:rsidP="000E3D57">
      <w:pPr>
        <w:tabs>
          <w:tab w:val="left" w:pos="11482"/>
        </w:tabs>
        <w:ind w:left="284" w:right="283"/>
        <w:jc w:val="center"/>
        <w:rPr>
          <w:rFonts w:ascii="Times New Roman" w:hAnsi="Times New Roman" w:cs="Times New Roman"/>
          <w:sz w:val="32"/>
          <w:szCs w:val="32"/>
        </w:rPr>
      </w:pPr>
    </w:p>
    <w:p w14:paraId="211B0382" w14:textId="246258BC" w:rsidR="00621D3B" w:rsidRPr="000D7964" w:rsidRDefault="00621D3B" w:rsidP="000E3D57">
      <w:pPr>
        <w:tabs>
          <w:tab w:val="left" w:pos="11482"/>
        </w:tabs>
        <w:ind w:left="284" w:right="283"/>
        <w:jc w:val="center"/>
        <w:rPr>
          <w:rFonts w:ascii="Times New Roman" w:hAnsi="Times New Roman" w:cs="Times New Roman"/>
          <w:sz w:val="28"/>
          <w:szCs w:val="28"/>
        </w:rPr>
      </w:pPr>
    </w:p>
    <w:p w14:paraId="6BF2FB36" w14:textId="639C3B6E" w:rsidR="00621D3B" w:rsidRPr="000D7964" w:rsidRDefault="00621D3B" w:rsidP="000E3D57">
      <w:pPr>
        <w:tabs>
          <w:tab w:val="left" w:pos="11482"/>
        </w:tabs>
        <w:ind w:left="284" w:right="283"/>
        <w:jc w:val="center"/>
        <w:rPr>
          <w:rFonts w:ascii="Times New Roman" w:hAnsi="Times New Roman" w:cs="Times New Roman"/>
          <w:sz w:val="28"/>
          <w:szCs w:val="28"/>
        </w:rPr>
      </w:pPr>
    </w:p>
    <w:p w14:paraId="7BA0CBB1" w14:textId="62B3323F" w:rsidR="00621D3B" w:rsidRPr="000D7964" w:rsidRDefault="00621D3B" w:rsidP="000E3D57">
      <w:pPr>
        <w:tabs>
          <w:tab w:val="left" w:pos="11482"/>
        </w:tabs>
        <w:ind w:left="284" w:right="283"/>
        <w:jc w:val="center"/>
        <w:rPr>
          <w:rFonts w:ascii="Times New Roman" w:hAnsi="Times New Roman" w:cs="Times New Roman"/>
          <w:sz w:val="28"/>
          <w:szCs w:val="28"/>
        </w:rPr>
      </w:pPr>
    </w:p>
    <w:p w14:paraId="0F9B78ED" w14:textId="58F6DC97" w:rsidR="00621D3B" w:rsidRPr="000D7964" w:rsidRDefault="00621D3B" w:rsidP="000E3D57">
      <w:pPr>
        <w:tabs>
          <w:tab w:val="left" w:pos="11482"/>
        </w:tabs>
        <w:ind w:left="284" w:right="283"/>
        <w:jc w:val="center"/>
        <w:rPr>
          <w:rFonts w:ascii="Times New Roman" w:hAnsi="Times New Roman" w:cs="Times New Roman"/>
          <w:sz w:val="28"/>
          <w:szCs w:val="28"/>
        </w:rPr>
      </w:pPr>
    </w:p>
    <w:p w14:paraId="1179777B" w14:textId="77777777" w:rsidR="00621D3B" w:rsidRPr="000D7964" w:rsidRDefault="00621D3B" w:rsidP="000E3D57">
      <w:pPr>
        <w:tabs>
          <w:tab w:val="left" w:pos="11482"/>
        </w:tabs>
        <w:ind w:left="284" w:right="283"/>
        <w:jc w:val="center"/>
        <w:rPr>
          <w:rFonts w:ascii="Times New Roman" w:hAnsi="Times New Roman" w:cs="Times New Roman"/>
          <w:sz w:val="28"/>
          <w:szCs w:val="28"/>
        </w:rPr>
      </w:pPr>
    </w:p>
    <w:p w14:paraId="343DAECB" w14:textId="3D675E97" w:rsidR="00621D3B" w:rsidRPr="000D7964" w:rsidRDefault="00621D3B" w:rsidP="000E3D57">
      <w:pPr>
        <w:tabs>
          <w:tab w:val="left" w:pos="11482"/>
        </w:tabs>
        <w:ind w:left="284" w:right="283"/>
        <w:jc w:val="center"/>
        <w:rPr>
          <w:rFonts w:ascii="Times New Roman" w:hAnsi="Times New Roman" w:cs="Times New Roman"/>
          <w:sz w:val="28"/>
          <w:szCs w:val="28"/>
        </w:rPr>
      </w:pPr>
    </w:p>
    <w:p w14:paraId="41A48D37" w14:textId="60CA3FF5" w:rsidR="00621D3B" w:rsidRPr="000D7964" w:rsidRDefault="00621D3B" w:rsidP="000E3D57">
      <w:pPr>
        <w:tabs>
          <w:tab w:val="left" w:pos="11482"/>
        </w:tabs>
        <w:ind w:left="284" w:right="283"/>
        <w:jc w:val="center"/>
        <w:rPr>
          <w:rFonts w:ascii="Times New Roman" w:hAnsi="Times New Roman" w:cs="Times New Roman"/>
          <w:sz w:val="28"/>
          <w:szCs w:val="28"/>
        </w:rPr>
      </w:pPr>
    </w:p>
    <w:p w14:paraId="4A04970F" w14:textId="2D23FA5C" w:rsidR="00621D3B" w:rsidRPr="000D7964" w:rsidRDefault="00621D3B" w:rsidP="000E3D57">
      <w:pPr>
        <w:tabs>
          <w:tab w:val="left" w:pos="11482"/>
        </w:tabs>
        <w:ind w:left="284" w:right="283"/>
        <w:jc w:val="center"/>
        <w:rPr>
          <w:rFonts w:ascii="Times New Roman" w:hAnsi="Times New Roman" w:cs="Times New Roman"/>
          <w:sz w:val="28"/>
          <w:szCs w:val="28"/>
        </w:rPr>
      </w:pPr>
    </w:p>
    <w:p w14:paraId="58486214" w14:textId="6BE77E1E" w:rsidR="00621D3B" w:rsidRPr="000D7964" w:rsidRDefault="00621D3B" w:rsidP="000E3D57">
      <w:pPr>
        <w:tabs>
          <w:tab w:val="left" w:pos="11482"/>
        </w:tabs>
        <w:ind w:left="284" w:right="283"/>
        <w:jc w:val="center"/>
        <w:rPr>
          <w:rFonts w:ascii="Times New Roman" w:hAnsi="Times New Roman" w:cs="Times New Roman"/>
          <w:sz w:val="28"/>
          <w:szCs w:val="28"/>
        </w:rPr>
      </w:pPr>
    </w:p>
    <w:p w14:paraId="2ADE3179" w14:textId="291CAA14" w:rsidR="00621D3B" w:rsidRPr="000D7964" w:rsidRDefault="00621D3B" w:rsidP="000E3D57">
      <w:pPr>
        <w:tabs>
          <w:tab w:val="left" w:pos="11482"/>
        </w:tabs>
        <w:ind w:left="284" w:right="283"/>
        <w:jc w:val="center"/>
        <w:rPr>
          <w:rFonts w:ascii="Times New Roman" w:hAnsi="Times New Roman" w:cs="Times New Roman"/>
          <w:sz w:val="28"/>
          <w:szCs w:val="28"/>
        </w:rPr>
      </w:pPr>
    </w:p>
    <w:p w14:paraId="6041EAA5" w14:textId="12D73B2C" w:rsidR="00621D3B" w:rsidRPr="000D7964" w:rsidRDefault="001C6C92" w:rsidP="000E3D57">
      <w:pPr>
        <w:tabs>
          <w:tab w:val="left" w:pos="11482"/>
        </w:tabs>
        <w:ind w:left="284" w:right="283"/>
        <w:jc w:val="center"/>
        <w:rPr>
          <w:rFonts w:ascii="Times New Roman" w:hAnsi="Times New Roman" w:cs="Times New Roman"/>
          <w:sz w:val="28"/>
          <w:szCs w:val="28"/>
        </w:rPr>
      </w:pPr>
      <w:r>
        <w:rPr>
          <w:rFonts w:ascii="Times New Roman" w:hAnsi="Times New Roman" w:cs="Times New Roman"/>
          <w:sz w:val="28"/>
          <w:szCs w:val="28"/>
        </w:rPr>
        <w:t>г. Рудный, 2026</w:t>
      </w:r>
      <w:r w:rsidR="00621D3B" w:rsidRPr="000D7964">
        <w:rPr>
          <w:rFonts w:ascii="Times New Roman" w:hAnsi="Times New Roman" w:cs="Times New Roman"/>
          <w:sz w:val="28"/>
          <w:szCs w:val="28"/>
        </w:rPr>
        <w:t xml:space="preserve"> год</w:t>
      </w:r>
    </w:p>
    <w:p w14:paraId="221E45C6" w14:textId="77777777" w:rsidR="00263AAB" w:rsidRDefault="008F5E31" w:rsidP="000E3D57">
      <w:pPr>
        <w:tabs>
          <w:tab w:val="left" w:pos="11482"/>
        </w:tabs>
        <w:ind w:left="284" w:right="283"/>
        <w:jc w:val="center"/>
        <w:rPr>
          <w:rFonts w:ascii="Times New Roman" w:hAnsi="Times New Roman" w:cs="Times New Roman"/>
          <w:b/>
          <w:bCs/>
          <w:sz w:val="28"/>
          <w:szCs w:val="28"/>
        </w:rPr>
      </w:pPr>
      <w:r>
        <w:rPr>
          <w:rFonts w:ascii="Times New Roman" w:hAnsi="Times New Roman" w:cs="Times New Roman"/>
          <w:b/>
          <w:bCs/>
          <w:sz w:val="28"/>
          <w:szCs w:val="28"/>
        </w:rPr>
        <w:lastRenderedPageBreak/>
        <w:t>О</w:t>
      </w:r>
      <w:r w:rsidR="00621D3B" w:rsidRPr="000D7964">
        <w:rPr>
          <w:rFonts w:ascii="Times New Roman" w:hAnsi="Times New Roman" w:cs="Times New Roman"/>
          <w:b/>
          <w:bCs/>
          <w:sz w:val="28"/>
          <w:szCs w:val="28"/>
        </w:rPr>
        <w:t>главление</w:t>
      </w:r>
    </w:p>
    <w:p w14:paraId="3938A74C" w14:textId="3FE9346B" w:rsidR="00263AAB" w:rsidRDefault="00263AAB" w:rsidP="00263AAB">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Часть I.</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Структура </w:t>
      </w:r>
      <w:proofErr w:type="gramStart"/>
      <w:r>
        <w:rPr>
          <w:rFonts w:ascii="Times New Roman" w:eastAsia="Times New Roman" w:hAnsi="Times New Roman" w:cs="Times New Roman"/>
          <w:b/>
          <w:sz w:val="28"/>
          <w:szCs w:val="28"/>
        </w:rPr>
        <w:t>самооценки  КГУ</w:t>
      </w:r>
      <w:proofErr w:type="gramEnd"/>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highlight w:val="white"/>
        </w:rPr>
        <w:t>«Общеобразовательная школа №13 отдела образования города Рудного» Управления образования акимата Костанайской области</w:t>
      </w:r>
      <w:r>
        <w:rPr>
          <w:rFonts w:ascii="Times New Roman" w:eastAsia="Times New Roman" w:hAnsi="Times New Roman" w:cs="Times New Roman"/>
          <w:b/>
          <w:sz w:val="28"/>
          <w:szCs w:val="28"/>
        </w:rPr>
        <w:t>, реализующей образовательные учебные программы дошкольного воспитания и обучения</w:t>
      </w:r>
    </w:p>
    <w:p w14:paraId="4D76E4B4" w14:textId="77777777" w:rsidR="00263AAB" w:rsidRDefault="00263AAB" w:rsidP="00263AAB">
      <w:pPr>
        <w:spacing w:after="0" w:line="240" w:lineRule="auto"/>
        <w:rPr>
          <w:rFonts w:ascii="Times New Roman" w:eastAsia="Times New Roman" w:hAnsi="Times New Roman" w:cs="Times New Roman"/>
          <w:sz w:val="28"/>
          <w:szCs w:val="28"/>
        </w:rPr>
      </w:pPr>
    </w:p>
    <w:p w14:paraId="65309BEA" w14:textId="77777777" w:rsidR="00263AAB" w:rsidRDefault="00263AAB" w:rsidP="00263AAB">
      <w:pPr>
        <w:spacing w:after="0" w:line="360" w:lineRule="auto"/>
        <w:ind w:right="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Раздел 1.</w:t>
      </w:r>
      <w:r>
        <w:rPr>
          <w:rFonts w:ascii="Times New Roman" w:eastAsia="Times New Roman" w:hAnsi="Times New Roman" w:cs="Times New Roman"/>
          <w:sz w:val="28"/>
          <w:szCs w:val="28"/>
        </w:rPr>
        <w:t xml:space="preserve"> Общая характеристика организаций образования</w:t>
      </w:r>
    </w:p>
    <w:p w14:paraId="14DA47A3" w14:textId="77777777" w:rsidR="00263AAB" w:rsidRDefault="00263AAB" w:rsidP="00263AAB">
      <w:pPr>
        <w:shd w:val="clear" w:color="auto" w:fill="FFFFFF"/>
        <w:spacing w:after="0"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Раздел </w:t>
      </w:r>
      <w:proofErr w:type="gramStart"/>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Анализ</w:t>
      </w:r>
      <w:proofErr w:type="gramEnd"/>
      <w:r>
        <w:rPr>
          <w:rFonts w:ascii="Times New Roman" w:eastAsia="Times New Roman" w:hAnsi="Times New Roman" w:cs="Times New Roman"/>
          <w:sz w:val="28"/>
          <w:szCs w:val="28"/>
        </w:rPr>
        <w:t xml:space="preserve"> кадрового потенциала</w:t>
      </w:r>
    </w:p>
    <w:p w14:paraId="14FAF3B6" w14:textId="77777777" w:rsidR="00263AAB" w:rsidRDefault="00263AAB" w:rsidP="00263AAB">
      <w:pPr>
        <w:spacing w:after="0"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Раздел 3.</w:t>
      </w:r>
      <w:r>
        <w:rPr>
          <w:rFonts w:ascii="Times New Roman" w:eastAsia="Times New Roman" w:hAnsi="Times New Roman" w:cs="Times New Roman"/>
          <w:sz w:val="28"/>
          <w:szCs w:val="28"/>
        </w:rPr>
        <w:t xml:space="preserve"> Контингент воспитанников</w:t>
      </w:r>
    </w:p>
    <w:p w14:paraId="7A644922" w14:textId="77777777" w:rsidR="00263AAB" w:rsidRDefault="00263AAB" w:rsidP="00263AAB">
      <w:pPr>
        <w:spacing w:after="0"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Раздел 4.</w:t>
      </w:r>
      <w:r>
        <w:rPr>
          <w:rFonts w:ascii="Times New Roman" w:eastAsia="Times New Roman" w:hAnsi="Times New Roman" w:cs="Times New Roman"/>
          <w:sz w:val="28"/>
          <w:szCs w:val="28"/>
        </w:rPr>
        <w:t xml:space="preserve"> Учебно-методическая работа</w:t>
      </w:r>
    </w:p>
    <w:p w14:paraId="74568A25" w14:textId="77777777" w:rsidR="00263AAB" w:rsidRDefault="00263AAB" w:rsidP="00263AAB">
      <w:pPr>
        <w:spacing w:after="0"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Раздел 5.</w:t>
      </w:r>
      <w:r>
        <w:rPr>
          <w:rFonts w:ascii="Times New Roman" w:eastAsia="Times New Roman" w:hAnsi="Times New Roman" w:cs="Times New Roman"/>
          <w:sz w:val="28"/>
          <w:szCs w:val="28"/>
        </w:rPr>
        <w:t xml:space="preserve"> Учебно-материальные активы</w:t>
      </w:r>
    </w:p>
    <w:p w14:paraId="36FEA3C1" w14:textId="77777777" w:rsidR="00263AAB" w:rsidRDefault="00263AAB" w:rsidP="00263AAB">
      <w:pPr>
        <w:spacing w:after="0"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Раздел 6.</w:t>
      </w:r>
      <w:r>
        <w:rPr>
          <w:rFonts w:ascii="Times New Roman" w:eastAsia="Times New Roman" w:hAnsi="Times New Roman" w:cs="Times New Roman"/>
          <w:sz w:val="28"/>
          <w:szCs w:val="28"/>
        </w:rPr>
        <w:t xml:space="preserve"> Информационные ресурсы и библиотечный фонд</w:t>
      </w:r>
    </w:p>
    <w:p w14:paraId="61DCF5C2" w14:textId="77777777" w:rsidR="00263AAB" w:rsidRDefault="00263AAB" w:rsidP="00263AAB">
      <w:pPr>
        <w:spacing w:after="0"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Раздел 7.</w:t>
      </w:r>
      <w:r>
        <w:rPr>
          <w:rFonts w:ascii="Times New Roman" w:eastAsia="Times New Roman" w:hAnsi="Times New Roman" w:cs="Times New Roman"/>
          <w:sz w:val="28"/>
          <w:szCs w:val="28"/>
        </w:rPr>
        <w:t xml:space="preserve"> Оценка знаний воспитанников</w:t>
      </w:r>
    </w:p>
    <w:p w14:paraId="74CCFABA" w14:textId="77777777" w:rsidR="00263AAB" w:rsidRDefault="00263AAB" w:rsidP="00263AAB">
      <w:pPr>
        <w:spacing w:after="0"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Раздел 8.</w:t>
      </w:r>
      <w:r>
        <w:rPr>
          <w:rFonts w:ascii="Times New Roman" w:eastAsia="Times New Roman" w:hAnsi="Times New Roman" w:cs="Times New Roman"/>
          <w:sz w:val="28"/>
          <w:szCs w:val="28"/>
        </w:rPr>
        <w:t xml:space="preserve"> Опрос участников образовательного процесса</w:t>
      </w:r>
    </w:p>
    <w:p w14:paraId="76BB96F2" w14:textId="77777777" w:rsidR="00263AAB" w:rsidRDefault="00263AAB" w:rsidP="00263AAB">
      <w:pPr>
        <w:spacing w:after="0" w:line="360" w:lineRule="auto"/>
        <w:ind w:right="6"/>
        <w:rPr>
          <w:rFonts w:ascii="Times New Roman" w:eastAsia="Times New Roman" w:hAnsi="Times New Roman" w:cs="Times New Roman"/>
          <w:sz w:val="28"/>
          <w:szCs w:val="28"/>
        </w:rPr>
      </w:pPr>
      <w:proofErr w:type="gramStart"/>
      <w:r>
        <w:rPr>
          <w:rFonts w:ascii="Times New Roman" w:eastAsia="Times New Roman" w:hAnsi="Times New Roman" w:cs="Times New Roman"/>
          <w:b/>
          <w:sz w:val="28"/>
          <w:szCs w:val="28"/>
        </w:rPr>
        <w:t>Раздел  9</w:t>
      </w:r>
      <w:proofErr w:type="gramEnd"/>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Недостатки и замечания, пути их решения  </w:t>
      </w:r>
    </w:p>
    <w:p w14:paraId="159AB8FA" w14:textId="77777777" w:rsidR="00263AAB" w:rsidRDefault="00263AAB" w:rsidP="00263AAB">
      <w:pPr>
        <w:spacing w:after="0" w:line="360" w:lineRule="auto"/>
        <w:ind w:right="6"/>
        <w:rPr>
          <w:rFonts w:ascii="Times New Roman" w:eastAsia="Times New Roman" w:hAnsi="Times New Roman" w:cs="Times New Roman"/>
          <w:sz w:val="28"/>
          <w:szCs w:val="28"/>
        </w:rPr>
      </w:pPr>
      <w:proofErr w:type="gramStart"/>
      <w:r>
        <w:rPr>
          <w:rFonts w:ascii="Times New Roman" w:eastAsia="Times New Roman" w:hAnsi="Times New Roman" w:cs="Times New Roman"/>
          <w:b/>
          <w:sz w:val="28"/>
          <w:szCs w:val="28"/>
        </w:rPr>
        <w:t>Раздел  10</w:t>
      </w:r>
      <w:proofErr w:type="gramEnd"/>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Выводы, рекомендации   </w:t>
      </w:r>
    </w:p>
    <w:p w14:paraId="6BB71A6C" w14:textId="77777777" w:rsidR="00263AAB" w:rsidRDefault="00263AAB" w:rsidP="00263AAB">
      <w:pPr>
        <w:spacing w:after="0" w:line="240" w:lineRule="auto"/>
        <w:ind w:right="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A7D85A3" w14:textId="708CBA0B" w:rsidR="00263AAB" w:rsidRDefault="00263AAB" w:rsidP="00263AAB">
      <w:pPr>
        <w:spacing w:after="0" w:line="240" w:lineRule="auto"/>
        <w:ind w:right="3"/>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Часть II. Структура </w:t>
      </w:r>
      <w:proofErr w:type="gramStart"/>
      <w:r>
        <w:rPr>
          <w:rFonts w:ascii="Times New Roman" w:eastAsia="Times New Roman" w:hAnsi="Times New Roman" w:cs="Times New Roman"/>
          <w:b/>
          <w:sz w:val="28"/>
          <w:szCs w:val="28"/>
        </w:rPr>
        <w:t>самооценки  КГУ</w:t>
      </w:r>
      <w:proofErr w:type="gramEnd"/>
      <w:r>
        <w:rPr>
          <w:rFonts w:ascii="Times New Roman" w:eastAsia="Times New Roman" w:hAnsi="Times New Roman" w:cs="Times New Roman"/>
          <w:b/>
          <w:sz w:val="28"/>
          <w:szCs w:val="28"/>
        </w:rPr>
        <w:t xml:space="preserve"> «Общеобразовательная школа №13 отдела образования города Рудного» Управления образования акимата Костанайской области, реализующей образовательные учебные программы начального, среднего и общего среднего образования</w:t>
      </w:r>
    </w:p>
    <w:p w14:paraId="1E1A18BB" w14:textId="77777777" w:rsidR="00263AAB" w:rsidRDefault="00263AAB" w:rsidP="00263AAB">
      <w:pPr>
        <w:spacing w:after="0" w:line="360" w:lineRule="auto"/>
        <w:ind w:right="6"/>
        <w:rPr>
          <w:rFonts w:ascii="Times New Roman" w:eastAsia="Times New Roman" w:hAnsi="Times New Roman" w:cs="Times New Roman"/>
          <w:b/>
          <w:sz w:val="28"/>
          <w:szCs w:val="28"/>
        </w:rPr>
      </w:pPr>
    </w:p>
    <w:p w14:paraId="6C7CA756" w14:textId="1D17335C" w:rsidR="00263AAB" w:rsidRDefault="00263AAB" w:rsidP="00263AAB">
      <w:pPr>
        <w:spacing w:after="0" w:line="360" w:lineRule="auto"/>
        <w:ind w:right="6"/>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Раздел 1. </w:t>
      </w:r>
      <w:r>
        <w:rPr>
          <w:rFonts w:ascii="Times New Roman" w:eastAsia="Times New Roman" w:hAnsi="Times New Roman" w:cs="Times New Roman"/>
          <w:sz w:val="28"/>
          <w:szCs w:val="28"/>
        </w:rPr>
        <w:t xml:space="preserve">Общая </w:t>
      </w:r>
      <w:proofErr w:type="gramStart"/>
      <w:r>
        <w:rPr>
          <w:rFonts w:ascii="Times New Roman" w:eastAsia="Times New Roman" w:hAnsi="Times New Roman" w:cs="Times New Roman"/>
          <w:sz w:val="28"/>
          <w:szCs w:val="28"/>
        </w:rPr>
        <w:t>характеристика  организаций</w:t>
      </w:r>
      <w:proofErr w:type="gramEnd"/>
      <w:r>
        <w:rPr>
          <w:rFonts w:ascii="Times New Roman" w:eastAsia="Times New Roman" w:hAnsi="Times New Roman" w:cs="Times New Roman"/>
          <w:sz w:val="28"/>
          <w:szCs w:val="28"/>
        </w:rPr>
        <w:t xml:space="preserve"> образования</w:t>
      </w:r>
    </w:p>
    <w:p w14:paraId="052C8861" w14:textId="77777777" w:rsidR="00263AAB" w:rsidRDefault="00263AAB" w:rsidP="00263AAB">
      <w:pPr>
        <w:spacing w:after="0" w:line="360" w:lineRule="auto"/>
        <w:ind w:right="6"/>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Раздел 2. </w:t>
      </w:r>
      <w:r>
        <w:rPr>
          <w:rFonts w:ascii="Times New Roman" w:eastAsia="Times New Roman" w:hAnsi="Times New Roman" w:cs="Times New Roman"/>
          <w:sz w:val="28"/>
          <w:szCs w:val="28"/>
        </w:rPr>
        <w:t>Анализ кадрового потенциала</w:t>
      </w:r>
    </w:p>
    <w:p w14:paraId="1878A7B7" w14:textId="77777777" w:rsidR="00263AAB" w:rsidRDefault="00263AAB" w:rsidP="00263AAB">
      <w:pPr>
        <w:spacing w:after="0" w:line="360" w:lineRule="auto"/>
        <w:ind w:right="6"/>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Раздел 3. </w:t>
      </w:r>
      <w:r>
        <w:rPr>
          <w:rFonts w:ascii="Times New Roman" w:eastAsia="Times New Roman" w:hAnsi="Times New Roman" w:cs="Times New Roman"/>
          <w:sz w:val="28"/>
          <w:szCs w:val="28"/>
        </w:rPr>
        <w:t>Контингент воспитанников</w:t>
      </w:r>
    </w:p>
    <w:p w14:paraId="67C6CCFA" w14:textId="77777777" w:rsidR="00263AAB" w:rsidRDefault="00263AAB" w:rsidP="00263AAB">
      <w:pPr>
        <w:spacing w:after="0" w:line="360" w:lineRule="auto"/>
        <w:ind w:right="6"/>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Раздел 4. </w:t>
      </w:r>
      <w:r>
        <w:rPr>
          <w:rFonts w:ascii="Times New Roman" w:eastAsia="Times New Roman" w:hAnsi="Times New Roman" w:cs="Times New Roman"/>
          <w:sz w:val="28"/>
          <w:szCs w:val="28"/>
        </w:rPr>
        <w:t>Учебно-методическая работа</w:t>
      </w:r>
    </w:p>
    <w:p w14:paraId="50B2872F" w14:textId="77777777" w:rsidR="00263AAB" w:rsidRDefault="00263AAB" w:rsidP="00263AAB">
      <w:pPr>
        <w:spacing w:after="0" w:line="360" w:lineRule="auto"/>
        <w:ind w:right="6"/>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Раздел 5. </w:t>
      </w:r>
      <w:r>
        <w:rPr>
          <w:rFonts w:ascii="Times New Roman" w:eastAsia="Times New Roman" w:hAnsi="Times New Roman" w:cs="Times New Roman"/>
          <w:sz w:val="28"/>
          <w:szCs w:val="28"/>
        </w:rPr>
        <w:t>Учебно-материальные активы</w:t>
      </w:r>
    </w:p>
    <w:p w14:paraId="6BF8F348" w14:textId="77777777" w:rsidR="00263AAB" w:rsidRDefault="00263AAB" w:rsidP="00263AAB">
      <w:pPr>
        <w:spacing w:after="0" w:line="360" w:lineRule="auto"/>
        <w:ind w:right="6"/>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Раздел 6. </w:t>
      </w:r>
      <w:r>
        <w:rPr>
          <w:rFonts w:ascii="Times New Roman" w:eastAsia="Times New Roman" w:hAnsi="Times New Roman" w:cs="Times New Roman"/>
          <w:sz w:val="28"/>
          <w:szCs w:val="28"/>
        </w:rPr>
        <w:t>Информационные ресурсы и библиотечный фонд</w:t>
      </w:r>
    </w:p>
    <w:p w14:paraId="489A0FDC" w14:textId="77777777" w:rsidR="00263AAB" w:rsidRDefault="00263AAB" w:rsidP="00263AAB">
      <w:pPr>
        <w:spacing w:after="0" w:line="360" w:lineRule="auto"/>
        <w:ind w:right="6"/>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Раздел 7. </w:t>
      </w:r>
      <w:r>
        <w:rPr>
          <w:rFonts w:ascii="Times New Roman" w:eastAsia="Times New Roman" w:hAnsi="Times New Roman" w:cs="Times New Roman"/>
          <w:sz w:val="28"/>
          <w:szCs w:val="28"/>
        </w:rPr>
        <w:t>Оценка знаний обучающихся</w:t>
      </w:r>
    </w:p>
    <w:p w14:paraId="595F4AC1" w14:textId="77777777" w:rsidR="00263AAB" w:rsidRDefault="00263AAB" w:rsidP="00263AAB">
      <w:pPr>
        <w:spacing w:after="0" w:line="360" w:lineRule="auto"/>
        <w:ind w:right="6"/>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Раздел 8. </w:t>
      </w:r>
      <w:r>
        <w:rPr>
          <w:rFonts w:ascii="Times New Roman" w:eastAsia="Times New Roman" w:hAnsi="Times New Roman" w:cs="Times New Roman"/>
          <w:sz w:val="28"/>
          <w:szCs w:val="28"/>
        </w:rPr>
        <w:t>Опрос участников образовательного процесса</w:t>
      </w:r>
    </w:p>
    <w:p w14:paraId="37C3B42B" w14:textId="77777777" w:rsidR="00263AAB" w:rsidRDefault="00263AAB" w:rsidP="00263AAB">
      <w:pPr>
        <w:spacing w:after="0" w:line="360" w:lineRule="auto"/>
        <w:ind w:right="6"/>
        <w:rPr>
          <w:rFonts w:ascii="Times New Roman" w:eastAsia="Times New Roman" w:hAnsi="Times New Roman" w:cs="Times New Roman"/>
          <w:sz w:val="28"/>
          <w:szCs w:val="28"/>
        </w:rPr>
      </w:pPr>
      <w:proofErr w:type="gramStart"/>
      <w:r>
        <w:rPr>
          <w:rFonts w:ascii="Times New Roman" w:eastAsia="Times New Roman" w:hAnsi="Times New Roman" w:cs="Times New Roman"/>
          <w:b/>
          <w:sz w:val="28"/>
          <w:szCs w:val="28"/>
        </w:rPr>
        <w:t>Раздел  9</w:t>
      </w:r>
      <w:proofErr w:type="gramEnd"/>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Недостатки и замечания, пути их решения  </w:t>
      </w:r>
    </w:p>
    <w:p w14:paraId="69E3983B" w14:textId="77777777" w:rsidR="00263AAB" w:rsidRDefault="00263AAB" w:rsidP="00263AAB">
      <w:pPr>
        <w:spacing w:after="0" w:line="360" w:lineRule="auto"/>
        <w:ind w:right="6"/>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Раздел  10</w:t>
      </w:r>
      <w:proofErr w:type="gramEnd"/>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Выводы, рекомендации                                                                              </w:t>
      </w:r>
    </w:p>
    <w:p w14:paraId="5B53FBA1" w14:textId="77777777" w:rsidR="00263AAB" w:rsidRDefault="00263AAB" w:rsidP="00263AAB">
      <w:pPr>
        <w:tabs>
          <w:tab w:val="left" w:pos="11482"/>
        </w:tabs>
        <w:spacing w:after="0" w:line="240" w:lineRule="auto"/>
        <w:ind w:left="284" w:right="283"/>
        <w:jc w:val="center"/>
        <w:rPr>
          <w:rFonts w:ascii="Times New Roman" w:eastAsia="Times New Roman" w:hAnsi="Times New Roman" w:cs="Times New Roman"/>
          <w:b/>
          <w:sz w:val="28"/>
          <w:szCs w:val="28"/>
        </w:rPr>
      </w:pPr>
    </w:p>
    <w:p w14:paraId="0388627C" w14:textId="2236DDBB" w:rsidR="00E77EB1" w:rsidRPr="000D7964" w:rsidRDefault="00E77EB1" w:rsidP="000E3D57">
      <w:pPr>
        <w:tabs>
          <w:tab w:val="left" w:pos="11482"/>
        </w:tabs>
        <w:spacing w:after="0"/>
        <w:ind w:left="284" w:right="283"/>
        <w:jc w:val="both"/>
        <w:rPr>
          <w:rFonts w:ascii="Times New Roman" w:hAnsi="Times New Roman" w:cs="Times New Roman"/>
          <w:sz w:val="28"/>
          <w:szCs w:val="28"/>
        </w:rPr>
      </w:pPr>
    </w:p>
    <w:p w14:paraId="5157E5F2" w14:textId="4FF55C56" w:rsidR="001140B0" w:rsidRDefault="007554FA" w:rsidP="007554FA">
      <w:pPr>
        <w:tabs>
          <w:tab w:val="left" w:pos="11482"/>
        </w:tabs>
        <w:spacing w:after="0"/>
        <w:ind w:right="283"/>
        <w:jc w:val="both"/>
        <w:rPr>
          <w:rFonts w:ascii="Times New Roman" w:hAnsi="Times New Roman" w:cs="Times New Roman"/>
          <w:sz w:val="28"/>
          <w:szCs w:val="28"/>
        </w:rPr>
      </w:pPr>
      <w:bookmarkStart w:id="1" w:name="_Hlk159232627"/>
      <w:r>
        <w:rPr>
          <w:rFonts w:ascii="Times New Roman" w:hAnsi="Times New Roman" w:cs="Times New Roman"/>
          <w:sz w:val="28"/>
          <w:szCs w:val="28"/>
        </w:rPr>
        <w:lastRenderedPageBreak/>
        <w:t xml:space="preserve">            </w:t>
      </w:r>
      <w:r w:rsidR="00F02378" w:rsidRPr="00B86CF6">
        <w:rPr>
          <w:rFonts w:ascii="Times New Roman" w:hAnsi="Times New Roman" w:cs="Times New Roman"/>
          <w:sz w:val="28"/>
          <w:szCs w:val="28"/>
        </w:rPr>
        <w:t xml:space="preserve">Самооценка деятельности КГУ «Общеобразовательная школа </w:t>
      </w:r>
      <w:r>
        <w:rPr>
          <w:rFonts w:ascii="Times New Roman" w:hAnsi="Times New Roman" w:cs="Times New Roman"/>
          <w:sz w:val="28"/>
          <w:szCs w:val="28"/>
        </w:rPr>
        <w:t>№13</w:t>
      </w:r>
      <w:r w:rsidR="00F02378" w:rsidRPr="00B86CF6">
        <w:rPr>
          <w:rFonts w:ascii="Times New Roman" w:hAnsi="Times New Roman" w:cs="Times New Roman"/>
          <w:sz w:val="28"/>
          <w:szCs w:val="28"/>
        </w:rPr>
        <w:t xml:space="preserve"> отдела</w:t>
      </w:r>
      <w:r>
        <w:rPr>
          <w:rFonts w:ascii="Times New Roman" w:hAnsi="Times New Roman" w:cs="Times New Roman"/>
          <w:sz w:val="28"/>
          <w:szCs w:val="28"/>
        </w:rPr>
        <w:t xml:space="preserve"> </w:t>
      </w:r>
      <w:r w:rsidR="00F02378" w:rsidRPr="00B86CF6">
        <w:rPr>
          <w:rFonts w:ascii="Times New Roman" w:hAnsi="Times New Roman" w:cs="Times New Roman"/>
          <w:sz w:val="28"/>
          <w:szCs w:val="28"/>
        </w:rPr>
        <w:t>образования города Рудного» Управления образования акимата Костанайской области осуществлялась путем анализа предоставляемых образовательных услуг на соответствие общим требованиям государственного общеобязательного стандарта  дошкольного воспитания и обучения, утвержденного приказом Министра просвещения Республики Казахстан от 3 августа 2022 года №348, «Об утверждении критериев оценки организаций образования», утвержденных Приказом Министра просвещения РК от 5 декабря 2022 года №486  и Методическим рекомендациям по организации и проведению самооценки организаций образования.</w:t>
      </w:r>
      <w:r w:rsidR="001140B0">
        <w:rPr>
          <w:rFonts w:ascii="Times New Roman" w:hAnsi="Times New Roman" w:cs="Times New Roman"/>
          <w:sz w:val="28"/>
          <w:szCs w:val="28"/>
        </w:rPr>
        <w:t xml:space="preserve">  </w:t>
      </w:r>
    </w:p>
    <w:p w14:paraId="368EF4A5" w14:textId="77777777" w:rsidR="00263AAB" w:rsidRPr="00263AAB" w:rsidRDefault="001140B0" w:rsidP="000E3D57">
      <w:pPr>
        <w:tabs>
          <w:tab w:val="left" w:pos="11482"/>
        </w:tabs>
        <w:spacing w:after="0"/>
        <w:ind w:left="284" w:right="283"/>
        <w:jc w:val="both"/>
        <w:rPr>
          <w:rFonts w:ascii="Times New Roman" w:hAnsi="Times New Roman" w:cs="Times New Roman"/>
          <w:b/>
          <w:sz w:val="28"/>
          <w:szCs w:val="28"/>
        </w:rPr>
      </w:pPr>
      <w:r w:rsidRPr="00263AAB">
        <w:rPr>
          <w:rFonts w:ascii="Times New Roman" w:hAnsi="Times New Roman" w:cs="Times New Roman"/>
          <w:b/>
          <w:sz w:val="28"/>
          <w:szCs w:val="28"/>
        </w:rPr>
        <w:t>Ссылка</w:t>
      </w:r>
    </w:p>
    <w:p w14:paraId="71C5DA63" w14:textId="1A72D2E1" w:rsidR="00263AAB" w:rsidRDefault="00263AAB" w:rsidP="000E3D57">
      <w:pPr>
        <w:tabs>
          <w:tab w:val="left" w:pos="11482"/>
        </w:tabs>
        <w:spacing w:after="0"/>
        <w:ind w:left="284" w:right="283"/>
        <w:jc w:val="both"/>
        <w:rPr>
          <w:rFonts w:ascii="Times New Roman" w:hAnsi="Times New Roman" w:cs="Times New Roman"/>
          <w:b/>
          <w:sz w:val="28"/>
          <w:szCs w:val="28"/>
        </w:rPr>
      </w:pPr>
      <w:hyperlink r:id="rId9" w:history="1">
        <w:r w:rsidRPr="00571EE8">
          <w:rPr>
            <w:rStyle w:val="a7"/>
            <w:rFonts w:ascii="Times New Roman" w:hAnsi="Times New Roman" w:cs="Times New Roman"/>
            <w:b/>
            <w:sz w:val="28"/>
            <w:szCs w:val="28"/>
          </w:rPr>
          <w:t>https://drive.google.com/drive/folders/1TcNajmznKKeyi0JqB89f-BqFCUxyh0J_?usp=sharing</w:t>
        </w:r>
      </w:hyperlink>
    </w:p>
    <w:p w14:paraId="57B91222" w14:textId="77777777" w:rsidR="00F02378" w:rsidRPr="00B86CF6" w:rsidRDefault="00F02378" w:rsidP="007554FA">
      <w:pPr>
        <w:tabs>
          <w:tab w:val="left" w:pos="11482"/>
        </w:tabs>
        <w:spacing w:after="0"/>
        <w:ind w:right="283"/>
        <w:jc w:val="both"/>
        <w:rPr>
          <w:rFonts w:ascii="Times New Roman" w:hAnsi="Times New Roman" w:cs="Times New Roman"/>
          <w:sz w:val="28"/>
          <w:szCs w:val="28"/>
        </w:rPr>
      </w:pPr>
    </w:p>
    <w:p w14:paraId="71F979F1" w14:textId="77777777" w:rsidR="00F02378" w:rsidRPr="00B86CF6" w:rsidRDefault="00F02378" w:rsidP="007554FA">
      <w:pPr>
        <w:tabs>
          <w:tab w:val="left" w:pos="11482"/>
        </w:tabs>
        <w:spacing w:after="0"/>
        <w:ind w:right="283"/>
        <w:jc w:val="both"/>
        <w:rPr>
          <w:rFonts w:ascii="Times New Roman" w:hAnsi="Times New Roman" w:cs="Times New Roman"/>
          <w:sz w:val="28"/>
          <w:szCs w:val="28"/>
        </w:rPr>
      </w:pPr>
      <w:r w:rsidRPr="00B86CF6">
        <w:rPr>
          <w:rFonts w:ascii="Times New Roman" w:hAnsi="Times New Roman" w:cs="Times New Roman"/>
          <w:sz w:val="28"/>
          <w:szCs w:val="28"/>
        </w:rPr>
        <w:t>В состав рабочей группы входили:</w:t>
      </w:r>
    </w:p>
    <w:p w14:paraId="7FF4F4EE" w14:textId="68870F74" w:rsidR="00F02378" w:rsidRPr="00B86CF6" w:rsidRDefault="00F02378" w:rsidP="007554FA">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right="283"/>
        <w:rPr>
          <w:rFonts w:ascii="Times New Roman" w:eastAsia="Times New Roman" w:hAnsi="Times New Roman" w:cs="Times New Roman"/>
          <w:sz w:val="28"/>
          <w:szCs w:val="28"/>
          <w:lang w:val="kk-KZ"/>
        </w:rPr>
      </w:pPr>
      <w:bookmarkStart w:id="2" w:name="_Hlk161143077"/>
      <w:r w:rsidRPr="00B86CF6">
        <w:rPr>
          <w:rFonts w:ascii="Times New Roman" w:eastAsia="Times New Roman" w:hAnsi="Times New Roman" w:cs="Times New Roman"/>
          <w:b/>
          <w:bCs/>
          <w:sz w:val="28"/>
          <w:szCs w:val="28"/>
          <w:lang w:val="kk-KZ"/>
        </w:rPr>
        <w:t>Председатель комисии</w:t>
      </w:r>
      <w:r w:rsidRPr="00B86CF6">
        <w:rPr>
          <w:rFonts w:ascii="Times New Roman" w:eastAsia="Times New Roman" w:hAnsi="Times New Roman" w:cs="Times New Roman"/>
          <w:sz w:val="28"/>
          <w:szCs w:val="28"/>
          <w:lang w:val="kk-KZ"/>
        </w:rPr>
        <w:t>- Е</w:t>
      </w:r>
      <w:r w:rsidR="007554FA">
        <w:rPr>
          <w:rFonts w:ascii="Times New Roman" w:eastAsia="Times New Roman" w:hAnsi="Times New Roman" w:cs="Times New Roman"/>
          <w:sz w:val="28"/>
          <w:szCs w:val="28"/>
          <w:lang w:val="kk-KZ"/>
        </w:rPr>
        <w:t>ставлетова Д.М.</w:t>
      </w:r>
      <w:r w:rsidRPr="00B86CF6">
        <w:rPr>
          <w:rFonts w:ascii="Times New Roman" w:eastAsia="Times New Roman" w:hAnsi="Times New Roman" w:cs="Times New Roman"/>
          <w:sz w:val="28"/>
          <w:szCs w:val="28"/>
          <w:lang w:val="kk-KZ"/>
        </w:rPr>
        <w:t>, директор школы;</w:t>
      </w:r>
    </w:p>
    <w:p w14:paraId="736541EC" w14:textId="77777777" w:rsidR="00F02378" w:rsidRPr="00B86CF6" w:rsidRDefault="00F02378" w:rsidP="007554FA">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right="283"/>
        <w:rPr>
          <w:rFonts w:ascii="Times New Roman" w:eastAsia="Times New Roman" w:hAnsi="Times New Roman" w:cs="Times New Roman"/>
          <w:sz w:val="28"/>
          <w:szCs w:val="28"/>
          <w:lang w:val="kk-KZ"/>
        </w:rPr>
      </w:pPr>
      <w:r w:rsidRPr="00B86CF6">
        <w:rPr>
          <w:rFonts w:ascii="Times New Roman" w:eastAsia="Times New Roman" w:hAnsi="Times New Roman" w:cs="Times New Roman"/>
          <w:b/>
          <w:bCs/>
          <w:sz w:val="28"/>
          <w:szCs w:val="28"/>
          <w:lang w:val="kk-KZ"/>
        </w:rPr>
        <w:t>Члены комисии</w:t>
      </w:r>
      <w:r w:rsidRPr="00B86CF6">
        <w:rPr>
          <w:rFonts w:ascii="Times New Roman" w:eastAsia="Times New Roman" w:hAnsi="Times New Roman" w:cs="Times New Roman"/>
          <w:sz w:val="28"/>
          <w:szCs w:val="28"/>
          <w:lang w:val="kk-KZ"/>
        </w:rPr>
        <w:t xml:space="preserve">: </w:t>
      </w:r>
    </w:p>
    <w:bookmarkEnd w:id="2"/>
    <w:p w14:paraId="3D193C4F" w14:textId="77777777" w:rsidR="007554FA" w:rsidRDefault="007554FA" w:rsidP="007554FA">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Симонова Т.М.</w:t>
      </w:r>
      <w:r w:rsidRPr="00B86CF6">
        <w:rPr>
          <w:rFonts w:ascii="Times New Roman" w:eastAsia="Times New Roman" w:hAnsi="Times New Roman" w:cs="Times New Roman"/>
          <w:sz w:val="28"/>
          <w:szCs w:val="28"/>
          <w:lang w:val="kk-KZ"/>
        </w:rPr>
        <w:t>, замес</w:t>
      </w:r>
      <w:r>
        <w:rPr>
          <w:rFonts w:ascii="Times New Roman" w:eastAsia="Times New Roman" w:hAnsi="Times New Roman" w:cs="Times New Roman"/>
          <w:sz w:val="28"/>
          <w:szCs w:val="28"/>
          <w:lang w:val="kk-KZ"/>
        </w:rPr>
        <w:t>т</w:t>
      </w:r>
      <w:r w:rsidRPr="00B86CF6">
        <w:rPr>
          <w:rFonts w:ascii="Times New Roman" w:eastAsia="Times New Roman" w:hAnsi="Times New Roman" w:cs="Times New Roman"/>
          <w:sz w:val="28"/>
          <w:szCs w:val="28"/>
          <w:lang w:val="kk-KZ"/>
        </w:rPr>
        <w:t>итель директора по учебной работе;</w:t>
      </w:r>
    </w:p>
    <w:p w14:paraId="0C2B6E61" w14:textId="7B9F3F84" w:rsidR="007554FA" w:rsidRPr="00B86CF6" w:rsidRDefault="00BC668F" w:rsidP="007554FA">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Сабитова Г.Ж.</w:t>
      </w:r>
      <w:r w:rsidR="007554FA" w:rsidRPr="00B86CF6">
        <w:rPr>
          <w:rFonts w:ascii="Times New Roman" w:eastAsia="Times New Roman" w:hAnsi="Times New Roman" w:cs="Times New Roman"/>
          <w:sz w:val="28"/>
          <w:szCs w:val="28"/>
          <w:lang w:val="kk-KZ"/>
        </w:rPr>
        <w:t>, заместитель директора по учебной работе;</w:t>
      </w:r>
    </w:p>
    <w:p w14:paraId="7936443E" w14:textId="77777777" w:rsidR="007554FA" w:rsidRPr="00B86CF6" w:rsidRDefault="007554FA" w:rsidP="007554FA">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Тойгамбаева Ж.С.</w:t>
      </w:r>
      <w:r w:rsidRPr="00B86CF6">
        <w:rPr>
          <w:rFonts w:ascii="Times New Roman" w:eastAsia="Times New Roman" w:hAnsi="Times New Roman" w:cs="Times New Roman"/>
          <w:sz w:val="28"/>
          <w:szCs w:val="28"/>
          <w:lang w:val="kk-KZ"/>
        </w:rPr>
        <w:t>, заместитель директора по</w:t>
      </w:r>
      <w:r>
        <w:rPr>
          <w:rFonts w:ascii="Times New Roman" w:eastAsia="Times New Roman" w:hAnsi="Times New Roman" w:cs="Times New Roman"/>
          <w:sz w:val="28"/>
          <w:szCs w:val="28"/>
          <w:lang w:val="kk-KZ"/>
        </w:rPr>
        <w:t xml:space="preserve"> учебной работе</w:t>
      </w:r>
      <w:r w:rsidRPr="00B86CF6">
        <w:rPr>
          <w:rFonts w:ascii="Times New Roman" w:eastAsia="Times New Roman" w:hAnsi="Times New Roman" w:cs="Times New Roman"/>
          <w:sz w:val="28"/>
          <w:szCs w:val="28"/>
          <w:lang w:val="kk-KZ"/>
        </w:rPr>
        <w:t>;</w:t>
      </w:r>
    </w:p>
    <w:p w14:paraId="31E509E4" w14:textId="77777777" w:rsidR="007554FA" w:rsidRDefault="007554FA" w:rsidP="007554FA">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Дущенко М.В.</w:t>
      </w:r>
      <w:r w:rsidRPr="00B86CF6">
        <w:rPr>
          <w:rFonts w:ascii="Times New Roman" w:eastAsia="Times New Roman" w:hAnsi="Times New Roman" w:cs="Times New Roman"/>
          <w:sz w:val="28"/>
          <w:szCs w:val="28"/>
          <w:lang w:val="kk-KZ"/>
        </w:rPr>
        <w:t xml:space="preserve">, заместитель директора </w:t>
      </w:r>
      <w:r>
        <w:rPr>
          <w:rFonts w:ascii="Times New Roman" w:eastAsia="Times New Roman" w:hAnsi="Times New Roman" w:cs="Times New Roman"/>
          <w:sz w:val="28"/>
          <w:szCs w:val="28"/>
          <w:lang w:val="kk-KZ"/>
        </w:rPr>
        <w:t>по информатизации</w:t>
      </w:r>
      <w:r w:rsidRPr="00B86CF6">
        <w:rPr>
          <w:rFonts w:ascii="Times New Roman" w:eastAsia="Times New Roman" w:hAnsi="Times New Roman" w:cs="Times New Roman"/>
          <w:sz w:val="28"/>
          <w:szCs w:val="28"/>
          <w:lang w:val="kk-KZ"/>
        </w:rPr>
        <w:t>;</w:t>
      </w:r>
    </w:p>
    <w:p w14:paraId="3AB943F9" w14:textId="77777777" w:rsidR="007554FA" w:rsidRDefault="007554FA" w:rsidP="007554FA">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Маленкова Е.Я.</w:t>
      </w:r>
      <w:r w:rsidRPr="00B86CF6">
        <w:rPr>
          <w:rFonts w:ascii="Times New Roman" w:eastAsia="Times New Roman" w:hAnsi="Times New Roman" w:cs="Times New Roman"/>
          <w:sz w:val="28"/>
          <w:szCs w:val="28"/>
          <w:lang w:val="kk-KZ"/>
        </w:rPr>
        <w:t xml:space="preserve">, заместитель директора </w:t>
      </w:r>
      <w:r>
        <w:rPr>
          <w:rFonts w:ascii="Times New Roman" w:eastAsia="Times New Roman" w:hAnsi="Times New Roman" w:cs="Times New Roman"/>
          <w:sz w:val="28"/>
          <w:szCs w:val="28"/>
          <w:lang w:val="kk-KZ"/>
        </w:rPr>
        <w:t>по информатизации</w:t>
      </w:r>
      <w:r w:rsidRPr="00B86CF6">
        <w:rPr>
          <w:rFonts w:ascii="Times New Roman" w:eastAsia="Times New Roman" w:hAnsi="Times New Roman" w:cs="Times New Roman"/>
          <w:sz w:val="28"/>
          <w:szCs w:val="28"/>
          <w:lang w:val="kk-KZ"/>
        </w:rPr>
        <w:t>;</w:t>
      </w:r>
    </w:p>
    <w:p w14:paraId="7071809E" w14:textId="77777777" w:rsidR="007554FA" w:rsidRPr="00B86CF6" w:rsidRDefault="007554FA" w:rsidP="007554FA">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Жанабаева А.Т.</w:t>
      </w:r>
      <w:r w:rsidRPr="00B86CF6">
        <w:rPr>
          <w:rFonts w:ascii="Times New Roman" w:eastAsia="Times New Roman" w:hAnsi="Times New Roman" w:cs="Times New Roman"/>
          <w:sz w:val="28"/>
          <w:szCs w:val="28"/>
          <w:lang w:val="kk-KZ"/>
        </w:rPr>
        <w:t>, заместитель диретора по воспитательной работе;</w:t>
      </w:r>
    </w:p>
    <w:p w14:paraId="4D603372" w14:textId="77777777" w:rsidR="007554FA" w:rsidRPr="00B86CF6" w:rsidRDefault="007554FA" w:rsidP="00921E50">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Рақымжанов И.Ғ</w:t>
      </w:r>
      <w:r>
        <w:rPr>
          <w:rFonts w:ascii="Times New Roman" w:eastAsia="Times New Roman" w:hAnsi="Times New Roman" w:cs="Times New Roman"/>
          <w:sz w:val="28"/>
          <w:szCs w:val="28"/>
        </w:rPr>
        <w:t>.</w:t>
      </w:r>
      <w:r w:rsidRPr="00B86CF6">
        <w:rPr>
          <w:rFonts w:ascii="Times New Roman" w:eastAsia="Times New Roman" w:hAnsi="Times New Roman" w:cs="Times New Roman"/>
          <w:sz w:val="28"/>
          <w:szCs w:val="28"/>
          <w:lang w:val="kk-KZ"/>
        </w:rPr>
        <w:t xml:space="preserve">, заместитель директора по </w:t>
      </w:r>
      <w:r>
        <w:rPr>
          <w:rFonts w:ascii="Times New Roman" w:eastAsia="Times New Roman" w:hAnsi="Times New Roman" w:cs="Times New Roman"/>
          <w:sz w:val="28"/>
          <w:szCs w:val="28"/>
          <w:lang w:val="kk-KZ"/>
        </w:rPr>
        <w:t>воспитательной</w:t>
      </w:r>
      <w:r w:rsidRPr="00B86CF6">
        <w:rPr>
          <w:rFonts w:ascii="Times New Roman" w:eastAsia="Times New Roman" w:hAnsi="Times New Roman" w:cs="Times New Roman"/>
          <w:sz w:val="28"/>
          <w:szCs w:val="28"/>
          <w:lang w:val="kk-KZ"/>
        </w:rPr>
        <w:t xml:space="preserve"> работе;</w:t>
      </w:r>
    </w:p>
    <w:p w14:paraId="7EA2749A" w14:textId="162CFD0B" w:rsidR="007554FA" w:rsidRDefault="00860186" w:rsidP="00921E50">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Бақытбек І</w:t>
      </w:r>
      <w:r w:rsidR="007554FA">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Б.</w:t>
      </w:r>
      <w:r w:rsidR="007554FA" w:rsidRPr="00B86CF6">
        <w:rPr>
          <w:rFonts w:ascii="Times New Roman" w:eastAsia="Times New Roman" w:hAnsi="Times New Roman" w:cs="Times New Roman"/>
          <w:sz w:val="28"/>
          <w:szCs w:val="28"/>
          <w:lang w:val="kk-KZ"/>
        </w:rPr>
        <w:t>, заместитель директора по</w:t>
      </w:r>
      <w:r w:rsidR="007554FA">
        <w:rPr>
          <w:rFonts w:ascii="Times New Roman" w:eastAsia="Times New Roman" w:hAnsi="Times New Roman" w:cs="Times New Roman"/>
          <w:sz w:val="28"/>
          <w:szCs w:val="28"/>
          <w:lang w:val="kk-KZ"/>
        </w:rPr>
        <w:t xml:space="preserve"> воспитательной работе;</w:t>
      </w:r>
    </w:p>
    <w:p w14:paraId="39603022" w14:textId="6535E51E" w:rsidR="007554FA" w:rsidRDefault="007554FA" w:rsidP="00921E50">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Сагитова А.</w:t>
      </w:r>
      <w:r w:rsidR="00D34FDC">
        <w:rPr>
          <w:rFonts w:ascii="Times New Roman" w:eastAsia="Times New Roman" w:hAnsi="Times New Roman" w:cs="Times New Roman"/>
          <w:sz w:val="28"/>
          <w:szCs w:val="28"/>
          <w:lang w:val="kk-KZ"/>
        </w:rPr>
        <w:t>Ж., заместитель директора по ХР</w:t>
      </w:r>
      <w:r>
        <w:rPr>
          <w:rFonts w:ascii="Times New Roman" w:eastAsia="Times New Roman" w:hAnsi="Times New Roman" w:cs="Times New Roman"/>
          <w:sz w:val="28"/>
          <w:szCs w:val="28"/>
          <w:lang w:val="kk-KZ"/>
        </w:rPr>
        <w:t>;</w:t>
      </w:r>
    </w:p>
    <w:p w14:paraId="3A234951" w14:textId="4713D9C6" w:rsidR="007554FA" w:rsidRDefault="00D34FDC" w:rsidP="00921E50">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Бралина А.Т.</w:t>
      </w:r>
      <w:r w:rsidR="007554FA">
        <w:rPr>
          <w:rFonts w:ascii="Times New Roman" w:eastAsia="Times New Roman" w:hAnsi="Times New Roman" w:cs="Times New Roman"/>
          <w:sz w:val="28"/>
          <w:szCs w:val="28"/>
          <w:lang w:val="kk-KZ"/>
        </w:rPr>
        <w:t xml:space="preserve"> – заведующая библиотекой.</w:t>
      </w:r>
    </w:p>
    <w:p w14:paraId="52853B75" w14:textId="77777777" w:rsidR="007554FA" w:rsidRDefault="007554FA" w:rsidP="000E3D57">
      <w:pPr>
        <w:tabs>
          <w:tab w:val="left" w:pos="11482"/>
        </w:tabs>
        <w:spacing w:after="0"/>
        <w:ind w:left="284" w:right="283"/>
        <w:jc w:val="both"/>
        <w:rPr>
          <w:rFonts w:ascii="Times New Roman" w:hAnsi="Times New Roman" w:cs="Times New Roman"/>
          <w:sz w:val="28"/>
          <w:szCs w:val="28"/>
          <w:lang w:val="kk-KZ"/>
        </w:rPr>
      </w:pPr>
    </w:p>
    <w:p w14:paraId="6D4CF54A" w14:textId="77777777" w:rsidR="00F02378" w:rsidRDefault="00F02378" w:rsidP="000E3D57">
      <w:pPr>
        <w:tabs>
          <w:tab w:val="left" w:pos="11482"/>
        </w:tabs>
        <w:spacing w:after="0"/>
        <w:ind w:left="284" w:right="283"/>
        <w:jc w:val="both"/>
        <w:rPr>
          <w:rFonts w:ascii="Times New Roman" w:hAnsi="Times New Roman" w:cs="Times New Roman"/>
          <w:sz w:val="28"/>
          <w:szCs w:val="28"/>
          <w:lang w:val="kk-KZ"/>
        </w:rPr>
      </w:pPr>
    </w:p>
    <w:p w14:paraId="34610B84" w14:textId="77777777" w:rsidR="00117D8B" w:rsidRDefault="00117D8B" w:rsidP="000E3D57">
      <w:pPr>
        <w:tabs>
          <w:tab w:val="left" w:pos="11482"/>
        </w:tabs>
        <w:spacing w:after="0"/>
        <w:ind w:left="284" w:right="283"/>
        <w:jc w:val="both"/>
        <w:rPr>
          <w:rFonts w:ascii="Times New Roman" w:hAnsi="Times New Roman" w:cs="Times New Roman"/>
          <w:sz w:val="28"/>
          <w:szCs w:val="28"/>
          <w:lang w:val="kk-KZ"/>
        </w:rPr>
      </w:pPr>
    </w:p>
    <w:p w14:paraId="44B00649" w14:textId="77777777" w:rsidR="00117D8B" w:rsidRDefault="00117D8B" w:rsidP="000E3D57">
      <w:pPr>
        <w:tabs>
          <w:tab w:val="left" w:pos="11482"/>
        </w:tabs>
        <w:spacing w:after="0"/>
        <w:ind w:left="284" w:right="283"/>
        <w:jc w:val="both"/>
        <w:rPr>
          <w:rFonts w:ascii="Times New Roman" w:hAnsi="Times New Roman" w:cs="Times New Roman"/>
          <w:sz w:val="28"/>
          <w:szCs w:val="28"/>
          <w:lang w:val="kk-KZ"/>
        </w:rPr>
      </w:pPr>
    </w:p>
    <w:p w14:paraId="56FBF77D" w14:textId="77777777" w:rsidR="00117D8B" w:rsidRDefault="00117D8B" w:rsidP="000E3D57">
      <w:pPr>
        <w:tabs>
          <w:tab w:val="left" w:pos="11482"/>
        </w:tabs>
        <w:spacing w:after="0"/>
        <w:ind w:left="284" w:right="283"/>
        <w:jc w:val="both"/>
        <w:rPr>
          <w:rFonts w:ascii="Times New Roman" w:hAnsi="Times New Roman" w:cs="Times New Roman"/>
          <w:sz w:val="28"/>
          <w:szCs w:val="28"/>
          <w:lang w:val="kk-KZ"/>
        </w:rPr>
      </w:pPr>
    </w:p>
    <w:p w14:paraId="438C4E81" w14:textId="77777777" w:rsidR="00117D8B" w:rsidRDefault="00117D8B" w:rsidP="000E3D57">
      <w:pPr>
        <w:tabs>
          <w:tab w:val="left" w:pos="11482"/>
        </w:tabs>
        <w:spacing w:after="0"/>
        <w:ind w:left="284" w:right="283"/>
        <w:jc w:val="both"/>
        <w:rPr>
          <w:rFonts w:ascii="Times New Roman" w:hAnsi="Times New Roman" w:cs="Times New Roman"/>
          <w:sz w:val="28"/>
          <w:szCs w:val="28"/>
          <w:lang w:val="kk-KZ"/>
        </w:rPr>
      </w:pPr>
    </w:p>
    <w:p w14:paraId="0C018F5C" w14:textId="77777777" w:rsidR="00117D8B" w:rsidRDefault="00117D8B" w:rsidP="000E3D57">
      <w:pPr>
        <w:tabs>
          <w:tab w:val="left" w:pos="11482"/>
        </w:tabs>
        <w:spacing w:after="0"/>
        <w:ind w:left="284" w:right="283"/>
        <w:jc w:val="both"/>
        <w:rPr>
          <w:rFonts w:ascii="Times New Roman" w:hAnsi="Times New Roman" w:cs="Times New Roman"/>
          <w:sz w:val="28"/>
          <w:szCs w:val="28"/>
          <w:lang w:val="kk-KZ"/>
        </w:rPr>
      </w:pPr>
    </w:p>
    <w:p w14:paraId="2A04F992" w14:textId="77777777" w:rsidR="00117D8B" w:rsidRDefault="00117D8B" w:rsidP="000E3D57">
      <w:pPr>
        <w:tabs>
          <w:tab w:val="left" w:pos="11482"/>
        </w:tabs>
        <w:spacing w:after="0"/>
        <w:ind w:left="284" w:right="283"/>
        <w:jc w:val="both"/>
        <w:rPr>
          <w:rFonts w:ascii="Times New Roman" w:hAnsi="Times New Roman" w:cs="Times New Roman"/>
          <w:sz w:val="28"/>
          <w:szCs w:val="28"/>
          <w:lang w:val="kk-KZ"/>
        </w:rPr>
      </w:pPr>
    </w:p>
    <w:p w14:paraId="0A8A1170" w14:textId="77777777" w:rsidR="00117D8B" w:rsidRDefault="00117D8B" w:rsidP="000E3D57">
      <w:pPr>
        <w:tabs>
          <w:tab w:val="left" w:pos="11482"/>
        </w:tabs>
        <w:spacing w:after="0"/>
        <w:ind w:left="284" w:right="283"/>
        <w:jc w:val="both"/>
        <w:rPr>
          <w:rFonts w:ascii="Times New Roman" w:hAnsi="Times New Roman" w:cs="Times New Roman"/>
          <w:sz w:val="28"/>
          <w:szCs w:val="28"/>
          <w:lang w:val="kk-KZ"/>
        </w:rPr>
      </w:pPr>
    </w:p>
    <w:p w14:paraId="39537FDC" w14:textId="77777777" w:rsidR="00117D8B" w:rsidRDefault="00117D8B" w:rsidP="000E3D57">
      <w:pPr>
        <w:tabs>
          <w:tab w:val="left" w:pos="11482"/>
        </w:tabs>
        <w:spacing w:after="0"/>
        <w:ind w:left="284" w:right="283"/>
        <w:jc w:val="both"/>
        <w:rPr>
          <w:rFonts w:ascii="Times New Roman" w:hAnsi="Times New Roman" w:cs="Times New Roman"/>
          <w:sz w:val="28"/>
          <w:szCs w:val="28"/>
          <w:lang w:val="kk-KZ"/>
        </w:rPr>
      </w:pPr>
    </w:p>
    <w:p w14:paraId="31B91C68" w14:textId="77777777" w:rsidR="00117D8B" w:rsidRPr="00117D8B" w:rsidRDefault="00117D8B" w:rsidP="000E3D57">
      <w:pPr>
        <w:tabs>
          <w:tab w:val="left" w:pos="11482"/>
        </w:tabs>
        <w:spacing w:after="0"/>
        <w:ind w:left="284" w:right="283"/>
        <w:jc w:val="both"/>
        <w:rPr>
          <w:rFonts w:ascii="Times New Roman" w:hAnsi="Times New Roman" w:cs="Times New Roman"/>
          <w:sz w:val="28"/>
          <w:szCs w:val="28"/>
          <w:lang w:val="kk-KZ"/>
        </w:rPr>
      </w:pPr>
    </w:p>
    <w:p w14:paraId="3C6B04AE" w14:textId="77777777" w:rsidR="00F02378" w:rsidRPr="00B86CF6" w:rsidRDefault="00F02378" w:rsidP="000E3D57">
      <w:pPr>
        <w:tabs>
          <w:tab w:val="left" w:pos="11482"/>
        </w:tabs>
        <w:spacing w:after="0"/>
        <w:ind w:left="284" w:right="283"/>
        <w:jc w:val="both"/>
        <w:rPr>
          <w:rFonts w:ascii="Times New Roman" w:hAnsi="Times New Roman" w:cs="Times New Roman"/>
          <w:sz w:val="28"/>
          <w:szCs w:val="28"/>
        </w:rPr>
      </w:pPr>
    </w:p>
    <w:p w14:paraId="709F5728" w14:textId="77777777" w:rsidR="00F02378" w:rsidRPr="00B86CF6" w:rsidRDefault="00F02378" w:rsidP="000E3D57">
      <w:pPr>
        <w:tabs>
          <w:tab w:val="left" w:pos="11482"/>
        </w:tabs>
        <w:spacing w:after="0"/>
        <w:ind w:left="284" w:right="283"/>
        <w:jc w:val="both"/>
        <w:rPr>
          <w:rFonts w:ascii="Times New Roman" w:hAnsi="Times New Roman" w:cs="Times New Roman"/>
          <w:sz w:val="28"/>
          <w:szCs w:val="28"/>
        </w:rPr>
      </w:pPr>
    </w:p>
    <w:p w14:paraId="2BDF9278" w14:textId="66355E38" w:rsidR="00F02378" w:rsidRDefault="00F02378" w:rsidP="000E3D57">
      <w:pPr>
        <w:tabs>
          <w:tab w:val="left" w:pos="11482"/>
        </w:tabs>
        <w:spacing w:after="0"/>
        <w:ind w:left="284" w:right="283"/>
        <w:jc w:val="both"/>
        <w:rPr>
          <w:rFonts w:ascii="Times New Roman" w:hAnsi="Times New Roman" w:cs="Times New Roman"/>
          <w:sz w:val="28"/>
          <w:szCs w:val="28"/>
        </w:rPr>
      </w:pPr>
    </w:p>
    <w:p w14:paraId="2D15D2A5" w14:textId="77777777" w:rsidR="001C6C92" w:rsidRPr="001C6C92" w:rsidRDefault="001C6C92" w:rsidP="001C6C92">
      <w:pPr>
        <w:spacing w:after="0" w:line="240" w:lineRule="auto"/>
        <w:jc w:val="center"/>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lastRenderedPageBreak/>
        <w:t xml:space="preserve">Структура </w:t>
      </w:r>
      <w:proofErr w:type="gramStart"/>
      <w:r w:rsidRPr="001C6C92">
        <w:rPr>
          <w:rFonts w:ascii="Times New Roman" w:eastAsia="Times New Roman" w:hAnsi="Times New Roman" w:cs="Times New Roman"/>
          <w:b/>
          <w:sz w:val="28"/>
          <w:szCs w:val="28"/>
        </w:rPr>
        <w:t>самооценки  КГУ</w:t>
      </w:r>
      <w:proofErr w:type="gramEnd"/>
      <w:r w:rsidRPr="001C6C92">
        <w:rPr>
          <w:rFonts w:ascii="Times New Roman" w:eastAsia="Times New Roman" w:hAnsi="Times New Roman" w:cs="Times New Roman"/>
          <w:b/>
          <w:sz w:val="28"/>
          <w:szCs w:val="28"/>
        </w:rPr>
        <w:t xml:space="preserve"> </w:t>
      </w:r>
      <w:r w:rsidRPr="001C6C92">
        <w:rPr>
          <w:rFonts w:ascii="Times New Roman" w:eastAsia="Times New Roman" w:hAnsi="Times New Roman" w:cs="Times New Roman"/>
          <w:b/>
          <w:sz w:val="28"/>
          <w:szCs w:val="28"/>
          <w:highlight w:val="white"/>
        </w:rPr>
        <w:t>«Общеобразовательная школа №13 отдела образования города Рудного» Управления образования акимата Костанайской области</w:t>
      </w:r>
      <w:r w:rsidRPr="001C6C92">
        <w:rPr>
          <w:rFonts w:ascii="Times New Roman" w:eastAsia="Times New Roman" w:hAnsi="Times New Roman" w:cs="Times New Roman"/>
          <w:b/>
          <w:sz w:val="28"/>
          <w:szCs w:val="28"/>
        </w:rPr>
        <w:t>, реализующей образовательные учебные программы дошкольного воспитания и обучения</w:t>
      </w:r>
    </w:p>
    <w:p w14:paraId="393EC13C" w14:textId="77777777" w:rsidR="001C6C92" w:rsidRPr="001C6C92" w:rsidRDefault="001C6C92" w:rsidP="001C6C92">
      <w:pPr>
        <w:tabs>
          <w:tab w:val="left" w:pos="11482"/>
        </w:tabs>
        <w:spacing w:after="0" w:line="240" w:lineRule="auto"/>
        <w:jc w:val="both"/>
        <w:rPr>
          <w:rFonts w:ascii="Times New Roman" w:hAnsi="Times New Roman" w:cs="Times New Roman"/>
          <w:b/>
          <w:bCs/>
          <w:sz w:val="28"/>
          <w:szCs w:val="28"/>
        </w:rPr>
      </w:pPr>
      <w:r w:rsidRPr="001C6C92">
        <w:rPr>
          <w:rFonts w:ascii="Times New Roman" w:hAnsi="Times New Roman" w:cs="Times New Roman"/>
          <w:b/>
          <w:bCs/>
          <w:sz w:val="28"/>
          <w:szCs w:val="28"/>
        </w:rPr>
        <w:t xml:space="preserve">Раздел I. </w:t>
      </w:r>
    </w:p>
    <w:p w14:paraId="3787E49A" w14:textId="77777777" w:rsidR="001C6C92" w:rsidRPr="001C6C92" w:rsidRDefault="001C6C92" w:rsidP="001C6C92">
      <w:pPr>
        <w:tabs>
          <w:tab w:val="left" w:pos="11482"/>
        </w:tabs>
        <w:spacing w:after="0" w:line="240" w:lineRule="auto"/>
        <w:jc w:val="both"/>
        <w:rPr>
          <w:rFonts w:ascii="Times New Roman" w:hAnsi="Times New Roman" w:cs="Times New Roman"/>
          <w:b/>
          <w:bCs/>
          <w:sz w:val="28"/>
          <w:szCs w:val="28"/>
        </w:rPr>
      </w:pPr>
      <w:r w:rsidRPr="001C6C92">
        <w:rPr>
          <w:rFonts w:ascii="Times New Roman" w:hAnsi="Times New Roman" w:cs="Times New Roman"/>
          <w:b/>
          <w:bCs/>
          <w:sz w:val="28"/>
          <w:szCs w:val="28"/>
        </w:rPr>
        <w:t xml:space="preserve">1. Общая характеристика организации образования </w:t>
      </w:r>
    </w:p>
    <w:p w14:paraId="7359BE8F" w14:textId="77777777" w:rsidR="001C6C92" w:rsidRPr="001C6C92" w:rsidRDefault="001C6C92" w:rsidP="001C6C92">
      <w:pPr>
        <w:tabs>
          <w:tab w:val="left" w:pos="11482"/>
        </w:tabs>
        <w:spacing w:after="0" w:line="240" w:lineRule="auto"/>
        <w:jc w:val="both"/>
        <w:rPr>
          <w:rFonts w:ascii="Times New Roman" w:hAnsi="Times New Roman" w:cs="Times New Roman"/>
          <w:sz w:val="28"/>
          <w:szCs w:val="28"/>
        </w:rPr>
      </w:pPr>
      <w:r w:rsidRPr="001C6C92">
        <w:rPr>
          <w:rFonts w:ascii="Times New Roman" w:hAnsi="Times New Roman" w:cs="Times New Roman"/>
          <w:b/>
          <w:bCs/>
          <w:sz w:val="28"/>
          <w:szCs w:val="28"/>
        </w:rPr>
        <w:t>Наименование организации образования:</w:t>
      </w:r>
      <w:r w:rsidRPr="001C6C92">
        <w:rPr>
          <w:rFonts w:ascii="Times New Roman" w:hAnsi="Times New Roman" w:cs="Times New Roman"/>
          <w:sz w:val="28"/>
          <w:szCs w:val="28"/>
        </w:rPr>
        <w:t xml:space="preserve"> Коммунальное государственное учреждение «Общеобразовательная школа №13 отдела образования города Рудного» Управления образования акимата Костанайской области БИН 970240001055 </w:t>
      </w:r>
    </w:p>
    <w:p w14:paraId="54F07340" w14:textId="77777777" w:rsidR="001C6C92" w:rsidRPr="001C6C92" w:rsidRDefault="001C6C92" w:rsidP="001C6C92">
      <w:pPr>
        <w:spacing w:after="0" w:line="240" w:lineRule="auto"/>
        <w:jc w:val="both"/>
        <w:rPr>
          <w:rFonts w:ascii="Times New Roman" w:hAnsi="Times New Roman" w:cs="Times New Roman"/>
          <w:sz w:val="28"/>
          <w:szCs w:val="28"/>
        </w:rPr>
      </w:pPr>
      <w:r w:rsidRPr="001C6C92">
        <w:rPr>
          <w:rFonts w:ascii="Times New Roman" w:hAnsi="Times New Roman" w:cs="Times New Roman"/>
          <w:b/>
          <w:bCs/>
          <w:sz w:val="28"/>
          <w:szCs w:val="28"/>
        </w:rPr>
        <w:t xml:space="preserve">Местонахождение организации образования </w:t>
      </w:r>
      <w:r w:rsidRPr="001C6C92">
        <w:rPr>
          <w:rFonts w:ascii="Times New Roman" w:hAnsi="Times New Roman" w:cs="Times New Roman"/>
          <w:sz w:val="28"/>
          <w:szCs w:val="28"/>
        </w:rPr>
        <w:t>(</w:t>
      </w:r>
      <w:r w:rsidRPr="001C6C92">
        <w:rPr>
          <w:rFonts w:ascii="Times New Roman" w:hAnsi="Times New Roman" w:cs="Times New Roman"/>
          <w:b/>
          <w:bCs/>
          <w:sz w:val="28"/>
          <w:szCs w:val="28"/>
        </w:rPr>
        <w:t>юридический адрес и адрес фактического местонахождения).</w:t>
      </w:r>
      <w:r w:rsidRPr="001C6C92">
        <w:rPr>
          <w:rFonts w:ascii="Times New Roman" w:hAnsi="Times New Roman" w:cs="Times New Roman"/>
          <w:sz w:val="28"/>
          <w:szCs w:val="28"/>
        </w:rPr>
        <w:t xml:space="preserve"> Юридический адрес: Казахстан, Костанайская область, город Рудный, </w:t>
      </w:r>
      <w:r w:rsidRPr="001C6C92">
        <w:rPr>
          <w:rFonts w:ascii="Times New Roman" w:eastAsia="Calibri" w:hAnsi="Times New Roman" w:cs="Times New Roman"/>
          <w:sz w:val="28"/>
          <w:szCs w:val="28"/>
        </w:rPr>
        <w:t xml:space="preserve">улица Парковая, 34, </w:t>
      </w:r>
      <w:r w:rsidRPr="001C6C92">
        <w:rPr>
          <w:rFonts w:ascii="Times New Roman" w:hAnsi="Times New Roman" w:cs="Times New Roman"/>
          <w:sz w:val="28"/>
          <w:szCs w:val="28"/>
        </w:rPr>
        <w:t xml:space="preserve">почтовый индекс 111500 Фактическое местонахождение: Казахстан, Костанайская область, город Рудный, </w:t>
      </w:r>
      <w:r w:rsidRPr="001C6C92">
        <w:rPr>
          <w:rFonts w:ascii="Times New Roman" w:eastAsia="Calibri" w:hAnsi="Times New Roman" w:cs="Times New Roman"/>
          <w:sz w:val="28"/>
          <w:szCs w:val="28"/>
        </w:rPr>
        <w:t xml:space="preserve">улица Парковая, 34, </w:t>
      </w:r>
      <w:r w:rsidRPr="001C6C92">
        <w:rPr>
          <w:rFonts w:ascii="Times New Roman" w:hAnsi="Times New Roman" w:cs="Times New Roman"/>
          <w:sz w:val="28"/>
          <w:szCs w:val="28"/>
        </w:rPr>
        <w:t>почтовый индекс 111500.</w:t>
      </w:r>
    </w:p>
    <w:p w14:paraId="27824F78" w14:textId="77777777" w:rsidR="001C6C92" w:rsidRPr="001C6C92" w:rsidRDefault="001C6C92" w:rsidP="001C6C92">
      <w:pPr>
        <w:spacing w:after="0" w:line="240" w:lineRule="auto"/>
        <w:jc w:val="both"/>
        <w:rPr>
          <w:rFonts w:ascii="Times New Roman" w:hAnsi="Times New Roman" w:cs="Times New Roman"/>
          <w:sz w:val="28"/>
          <w:szCs w:val="28"/>
        </w:rPr>
      </w:pPr>
      <w:r w:rsidRPr="001C6C92">
        <w:rPr>
          <w:rFonts w:ascii="Times New Roman" w:hAnsi="Times New Roman" w:cs="Times New Roman"/>
          <w:b/>
          <w:bCs/>
          <w:sz w:val="28"/>
          <w:szCs w:val="28"/>
        </w:rPr>
        <w:t xml:space="preserve">Контактные данные юридического лица (телефон, электронная почта, </w:t>
      </w:r>
      <w:proofErr w:type="spellStart"/>
      <w:r w:rsidRPr="001C6C92">
        <w:rPr>
          <w:rFonts w:ascii="Times New Roman" w:hAnsi="Times New Roman" w:cs="Times New Roman"/>
          <w:b/>
          <w:bCs/>
          <w:sz w:val="28"/>
          <w:szCs w:val="28"/>
        </w:rPr>
        <w:t>web</w:t>
      </w:r>
      <w:proofErr w:type="spellEnd"/>
      <w:r w:rsidRPr="001C6C92">
        <w:rPr>
          <w:rFonts w:ascii="Times New Roman" w:hAnsi="Times New Roman" w:cs="Times New Roman"/>
          <w:b/>
          <w:bCs/>
          <w:sz w:val="28"/>
          <w:szCs w:val="28"/>
        </w:rPr>
        <w:t>-сайт).</w:t>
      </w:r>
      <w:r w:rsidRPr="001C6C92">
        <w:rPr>
          <w:rFonts w:ascii="Times New Roman" w:hAnsi="Times New Roman" w:cs="Times New Roman"/>
          <w:sz w:val="28"/>
          <w:szCs w:val="28"/>
        </w:rPr>
        <w:t xml:space="preserve"> </w:t>
      </w:r>
    </w:p>
    <w:p w14:paraId="4D2F73AD" w14:textId="77777777" w:rsidR="001C6C92" w:rsidRPr="001C6C92" w:rsidRDefault="001C6C92" w:rsidP="001C6C92">
      <w:pPr>
        <w:spacing w:after="0" w:line="240" w:lineRule="auto"/>
        <w:jc w:val="both"/>
        <w:rPr>
          <w:rFonts w:ascii="Times New Roman" w:hAnsi="Times New Roman" w:cs="Times New Roman"/>
          <w:sz w:val="28"/>
          <w:szCs w:val="28"/>
        </w:rPr>
      </w:pPr>
      <w:r w:rsidRPr="001C6C92">
        <w:rPr>
          <w:rFonts w:ascii="Times New Roman" w:hAnsi="Times New Roman" w:cs="Times New Roman"/>
          <w:sz w:val="28"/>
          <w:szCs w:val="28"/>
        </w:rPr>
        <w:t xml:space="preserve">Электронная почта: </w:t>
      </w:r>
      <w:hyperlink r:id="rId10" w:history="1">
        <w:r w:rsidRPr="001C6C92">
          <w:rPr>
            <w:rStyle w:val="a7"/>
            <w:rFonts w:ascii="Times New Roman" w:hAnsi="Times New Roman" w:cs="Times New Roman"/>
            <w:color w:val="auto"/>
            <w:sz w:val="28"/>
            <w:szCs w:val="28"/>
          </w:rPr>
          <w:t>13</w:t>
        </w:r>
        <w:r w:rsidRPr="001C6C92">
          <w:rPr>
            <w:rStyle w:val="a7"/>
            <w:rFonts w:ascii="Times New Roman" w:hAnsi="Times New Roman" w:cs="Times New Roman"/>
            <w:color w:val="auto"/>
            <w:sz w:val="28"/>
            <w:szCs w:val="28"/>
            <w:lang w:val="en-US"/>
          </w:rPr>
          <w:t>schoolrdn</w:t>
        </w:r>
        <w:r w:rsidRPr="001C6C92">
          <w:rPr>
            <w:rStyle w:val="a7"/>
            <w:rFonts w:ascii="Times New Roman" w:hAnsi="Times New Roman" w:cs="Times New Roman"/>
            <w:color w:val="auto"/>
            <w:sz w:val="28"/>
            <w:szCs w:val="28"/>
          </w:rPr>
          <w:t>@</w:t>
        </w:r>
        <w:r w:rsidRPr="001C6C92">
          <w:rPr>
            <w:rStyle w:val="a7"/>
            <w:rFonts w:ascii="Times New Roman" w:hAnsi="Times New Roman" w:cs="Times New Roman"/>
            <w:color w:val="auto"/>
            <w:sz w:val="28"/>
            <w:szCs w:val="28"/>
            <w:lang w:val="en-US"/>
          </w:rPr>
          <w:t>mail</w:t>
        </w:r>
        <w:r w:rsidRPr="001C6C92">
          <w:rPr>
            <w:rStyle w:val="a7"/>
            <w:rFonts w:ascii="Times New Roman" w:hAnsi="Times New Roman" w:cs="Times New Roman"/>
            <w:color w:val="auto"/>
            <w:sz w:val="28"/>
            <w:szCs w:val="28"/>
          </w:rPr>
          <w:t>.</w:t>
        </w:r>
        <w:r w:rsidRPr="001C6C92">
          <w:rPr>
            <w:rStyle w:val="a7"/>
            <w:rFonts w:ascii="Times New Roman" w:hAnsi="Times New Roman" w:cs="Times New Roman"/>
            <w:color w:val="auto"/>
            <w:sz w:val="28"/>
            <w:szCs w:val="28"/>
            <w:lang w:val="en-US"/>
          </w:rPr>
          <w:t>kz</w:t>
        </w:r>
      </w:hyperlink>
      <w:r w:rsidRPr="001C6C92">
        <w:rPr>
          <w:rFonts w:ascii="Times New Roman" w:hAnsi="Times New Roman" w:cs="Times New Roman"/>
          <w:sz w:val="28"/>
          <w:szCs w:val="28"/>
        </w:rPr>
        <w:t xml:space="preserve"> </w:t>
      </w:r>
    </w:p>
    <w:p w14:paraId="30759FD2" w14:textId="77777777" w:rsidR="001C6C92" w:rsidRPr="001C6C92" w:rsidRDefault="001C6C92" w:rsidP="001C6C92">
      <w:pPr>
        <w:spacing w:after="0" w:line="240" w:lineRule="auto"/>
        <w:jc w:val="both"/>
        <w:rPr>
          <w:rFonts w:ascii="Times New Roman" w:hAnsi="Times New Roman" w:cs="Times New Roman"/>
          <w:sz w:val="28"/>
          <w:szCs w:val="28"/>
        </w:rPr>
      </w:pPr>
      <w:r w:rsidRPr="001C6C92">
        <w:rPr>
          <w:rFonts w:ascii="Times New Roman" w:hAnsi="Times New Roman" w:cs="Times New Roman"/>
          <w:sz w:val="28"/>
          <w:szCs w:val="28"/>
        </w:rPr>
        <w:t xml:space="preserve">Телефон: рабочий - 8 (71431) 9-92-22 </w:t>
      </w:r>
    </w:p>
    <w:p w14:paraId="2B810B50" w14:textId="77777777" w:rsidR="001C6C92" w:rsidRPr="001C6C92" w:rsidRDefault="001C6C92" w:rsidP="001C6C92">
      <w:pPr>
        <w:tabs>
          <w:tab w:val="left" w:pos="11482"/>
        </w:tabs>
        <w:spacing w:after="0" w:line="240" w:lineRule="auto"/>
        <w:ind w:right="283"/>
        <w:jc w:val="both"/>
        <w:rPr>
          <w:rFonts w:ascii="Times New Roman" w:hAnsi="Times New Roman" w:cs="Times New Roman"/>
          <w:sz w:val="28"/>
          <w:szCs w:val="28"/>
        </w:rPr>
      </w:pPr>
      <w:proofErr w:type="spellStart"/>
      <w:r w:rsidRPr="001C6C92">
        <w:rPr>
          <w:rFonts w:ascii="Times New Roman" w:hAnsi="Times New Roman" w:cs="Times New Roman"/>
          <w:sz w:val="28"/>
          <w:szCs w:val="28"/>
        </w:rPr>
        <w:t>web</w:t>
      </w:r>
      <w:proofErr w:type="spellEnd"/>
      <w:r w:rsidRPr="001C6C92">
        <w:rPr>
          <w:rFonts w:ascii="Times New Roman" w:hAnsi="Times New Roman" w:cs="Times New Roman"/>
          <w:sz w:val="28"/>
          <w:szCs w:val="28"/>
        </w:rPr>
        <w:t xml:space="preserve">-сайт: </w:t>
      </w:r>
      <w:hyperlink r:id="rId11" w:history="1">
        <w:r w:rsidRPr="001C6C92">
          <w:rPr>
            <w:rStyle w:val="a7"/>
            <w:rFonts w:ascii="Times New Roman" w:hAnsi="Times New Roman" w:cs="Times New Roman"/>
            <w:color w:val="auto"/>
            <w:sz w:val="28"/>
            <w:szCs w:val="28"/>
          </w:rPr>
          <w:t>https://13shkola-rud.edu.kz/</w:t>
        </w:r>
      </w:hyperlink>
    </w:p>
    <w:p w14:paraId="109BD59B" w14:textId="77777777" w:rsidR="001C6C92" w:rsidRPr="001C6C92" w:rsidRDefault="001C6C92" w:rsidP="001C6C92">
      <w:pPr>
        <w:tabs>
          <w:tab w:val="left" w:pos="11482"/>
        </w:tabs>
        <w:spacing w:after="0" w:line="240" w:lineRule="auto"/>
        <w:ind w:right="283"/>
        <w:jc w:val="both"/>
        <w:rPr>
          <w:rFonts w:ascii="Times New Roman" w:hAnsi="Times New Roman" w:cs="Times New Roman"/>
          <w:sz w:val="28"/>
          <w:szCs w:val="28"/>
        </w:rPr>
      </w:pPr>
      <w:r w:rsidRPr="001C6C92">
        <w:rPr>
          <w:rFonts w:ascii="Times New Roman" w:hAnsi="Times New Roman" w:cs="Times New Roman"/>
          <w:b/>
          <w:bCs/>
          <w:sz w:val="28"/>
          <w:szCs w:val="28"/>
        </w:rPr>
        <w:t>Контактные данные представителя юридического лица (ФИО руководителя и данные приказа о назначении на должность).</w:t>
      </w:r>
      <w:r w:rsidRPr="001C6C92">
        <w:rPr>
          <w:rFonts w:ascii="Times New Roman" w:hAnsi="Times New Roman" w:cs="Times New Roman"/>
          <w:sz w:val="28"/>
          <w:szCs w:val="28"/>
        </w:rPr>
        <w:t xml:space="preserve"> </w:t>
      </w:r>
    </w:p>
    <w:p w14:paraId="455E511B" w14:textId="77777777" w:rsidR="001C6C92" w:rsidRPr="001C6C92" w:rsidRDefault="001C6C92" w:rsidP="001C6C92">
      <w:pPr>
        <w:tabs>
          <w:tab w:val="left" w:pos="11482"/>
        </w:tabs>
        <w:spacing w:after="0" w:line="240" w:lineRule="auto"/>
        <w:ind w:right="-139"/>
        <w:rPr>
          <w:rFonts w:ascii="Times New Roman" w:hAnsi="Times New Roman" w:cs="Times New Roman"/>
          <w:sz w:val="28"/>
          <w:szCs w:val="28"/>
        </w:rPr>
      </w:pPr>
      <w:proofErr w:type="spellStart"/>
      <w:r w:rsidRPr="001C6C92">
        <w:rPr>
          <w:rFonts w:ascii="Times New Roman" w:hAnsi="Times New Roman" w:cs="Times New Roman"/>
          <w:sz w:val="28"/>
          <w:szCs w:val="28"/>
        </w:rPr>
        <w:t>Еставлетова</w:t>
      </w:r>
      <w:proofErr w:type="spellEnd"/>
      <w:r w:rsidRPr="001C6C92">
        <w:rPr>
          <w:rFonts w:ascii="Times New Roman" w:hAnsi="Times New Roman" w:cs="Times New Roman"/>
          <w:sz w:val="28"/>
          <w:szCs w:val="28"/>
        </w:rPr>
        <w:t xml:space="preserve"> Диана </w:t>
      </w:r>
      <w:proofErr w:type="spellStart"/>
      <w:r w:rsidRPr="001C6C92">
        <w:rPr>
          <w:rFonts w:ascii="Times New Roman" w:hAnsi="Times New Roman" w:cs="Times New Roman"/>
          <w:sz w:val="28"/>
          <w:szCs w:val="28"/>
        </w:rPr>
        <w:t>Мурзабековна</w:t>
      </w:r>
      <w:proofErr w:type="spellEnd"/>
      <w:r w:rsidRPr="001C6C92">
        <w:rPr>
          <w:rFonts w:ascii="Times New Roman" w:hAnsi="Times New Roman" w:cs="Times New Roman"/>
          <w:sz w:val="28"/>
          <w:szCs w:val="28"/>
        </w:rPr>
        <w:t xml:space="preserve"> </w:t>
      </w:r>
      <w:hyperlink r:id="rId12" w:history="1">
        <w:r w:rsidRPr="001C6C92">
          <w:rPr>
            <w:rStyle w:val="a7"/>
            <w:rFonts w:ascii="Times New Roman" w:hAnsi="Times New Roman" w:cs="Times New Roman"/>
            <w:color w:val="auto"/>
            <w:sz w:val="28"/>
            <w:szCs w:val="28"/>
          </w:rPr>
          <w:t>приказ</w:t>
        </w:r>
      </w:hyperlink>
      <w:r w:rsidRPr="001C6C92">
        <w:rPr>
          <w:rStyle w:val="a7"/>
          <w:rFonts w:ascii="Times New Roman" w:hAnsi="Times New Roman" w:cs="Times New Roman"/>
          <w:color w:val="auto"/>
          <w:sz w:val="28"/>
          <w:szCs w:val="28"/>
        </w:rPr>
        <w:t xml:space="preserve">ом о </w:t>
      </w:r>
      <w:proofErr w:type="gramStart"/>
      <w:r w:rsidRPr="001C6C92">
        <w:rPr>
          <w:rStyle w:val="a7"/>
          <w:rFonts w:ascii="Times New Roman" w:hAnsi="Times New Roman" w:cs="Times New Roman"/>
          <w:color w:val="auto"/>
          <w:sz w:val="28"/>
          <w:szCs w:val="28"/>
        </w:rPr>
        <w:t xml:space="preserve">назначении </w:t>
      </w:r>
      <w:r w:rsidRPr="001C6C92">
        <w:rPr>
          <w:rFonts w:ascii="Times New Roman" w:hAnsi="Times New Roman" w:cs="Times New Roman"/>
          <w:sz w:val="28"/>
          <w:szCs w:val="28"/>
        </w:rPr>
        <w:t xml:space="preserve"> </w:t>
      </w:r>
      <w:r w:rsidRPr="001C6C92">
        <w:rPr>
          <w:rFonts w:ascii="Times New Roman" w:hAnsi="Times New Roman" w:cs="Times New Roman"/>
          <w:sz w:val="28"/>
          <w:szCs w:val="28"/>
          <w:lang w:val="kk-KZ"/>
        </w:rPr>
        <w:t>ГУ</w:t>
      </w:r>
      <w:proofErr w:type="gramEnd"/>
      <w:r w:rsidRPr="001C6C92">
        <w:rPr>
          <w:rFonts w:ascii="Times New Roman" w:hAnsi="Times New Roman" w:cs="Times New Roman"/>
          <w:sz w:val="28"/>
          <w:szCs w:val="28"/>
          <w:lang w:val="kk-KZ"/>
        </w:rPr>
        <w:t xml:space="preserve"> «Отдел образования города Рудного» Управления образования акимата Костанайской области № 32 л/с</w:t>
      </w:r>
      <w:r w:rsidRPr="001C6C92">
        <w:rPr>
          <w:rFonts w:ascii="Times New Roman" w:hAnsi="Times New Roman" w:cs="Times New Roman"/>
          <w:sz w:val="28"/>
          <w:szCs w:val="28"/>
        </w:rPr>
        <w:t xml:space="preserve"> </w:t>
      </w:r>
      <w:r w:rsidRPr="001C6C92">
        <w:rPr>
          <w:rFonts w:ascii="Times New Roman" w:hAnsi="Times New Roman" w:cs="Times New Roman"/>
          <w:sz w:val="28"/>
          <w:szCs w:val="28"/>
          <w:lang w:val="kk-KZ"/>
        </w:rPr>
        <w:t>от 09.11</w:t>
      </w:r>
      <w:r w:rsidRPr="001C6C92">
        <w:rPr>
          <w:rFonts w:ascii="Times New Roman" w:hAnsi="Times New Roman" w:cs="Times New Roman"/>
          <w:sz w:val="28"/>
          <w:szCs w:val="28"/>
        </w:rPr>
        <w:t>.2023 г., телефоны: 8 (71431) 9-92-22, сот телефон: 87052270655, электронная почта:</w:t>
      </w:r>
      <w:r w:rsidRPr="001C6C92">
        <w:rPr>
          <w:rFonts w:ascii="Times New Roman" w:hAnsi="Times New Roman" w:cs="Times New Roman"/>
        </w:rPr>
        <w:t xml:space="preserve"> </w:t>
      </w:r>
      <w:hyperlink r:id="rId13" w:history="1">
        <w:r w:rsidRPr="001C6C92">
          <w:rPr>
            <w:rStyle w:val="a7"/>
            <w:rFonts w:ascii="Times New Roman" w:hAnsi="Times New Roman" w:cs="Times New Roman"/>
            <w:color w:val="auto"/>
            <w:sz w:val="28"/>
            <w:szCs w:val="28"/>
          </w:rPr>
          <w:t>diana-1965@mail.kz</w:t>
        </w:r>
      </w:hyperlink>
    </w:p>
    <w:p w14:paraId="4E5A62AF" w14:textId="77777777" w:rsidR="001C6C92" w:rsidRPr="001C6C92" w:rsidRDefault="001C6C92" w:rsidP="001C6C92">
      <w:pPr>
        <w:tabs>
          <w:tab w:val="left" w:pos="11482"/>
        </w:tabs>
        <w:spacing w:after="0" w:line="240" w:lineRule="auto"/>
        <w:jc w:val="both"/>
        <w:rPr>
          <w:rFonts w:ascii="Times New Roman" w:hAnsi="Times New Roman" w:cs="Times New Roman"/>
          <w:sz w:val="28"/>
          <w:szCs w:val="28"/>
        </w:rPr>
      </w:pPr>
      <w:r w:rsidRPr="001C6C92">
        <w:rPr>
          <w:rFonts w:ascii="Times New Roman" w:hAnsi="Times New Roman" w:cs="Times New Roman"/>
          <w:b/>
          <w:bCs/>
          <w:sz w:val="28"/>
          <w:szCs w:val="28"/>
        </w:rPr>
        <w:t xml:space="preserve">Правоустанавливающие и учредительные документы </w:t>
      </w:r>
      <w:r w:rsidRPr="001C6C92">
        <w:rPr>
          <w:rFonts w:ascii="Times New Roman" w:hAnsi="Times New Roman" w:cs="Times New Roman"/>
          <w:sz w:val="28"/>
          <w:szCs w:val="28"/>
        </w:rPr>
        <w:t xml:space="preserve"> </w:t>
      </w:r>
    </w:p>
    <w:p w14:paraId="7C88A04C" w14:textId="77777777" w:rsidR="001C6C92" w:rsidRPr="001C6C92" w:rsidRDefault="001C6C92" w:rsidP="001C6C92">
      <w:pPr>
        <w:tabs>
          <w:tab w:val="left" w:pos="11482"/>
        </w:tabs>
        <w:spacing w:after="0" w:line="240" w:lineRule="auto"/>
        <w:jc w:val="both"/>
        <w:rPr>
          <w:rFonts w:ascii="Times New Roman" w:hAnsi="Times New Roman" w:cs="Times New Roman"/>
          <w:sz w:val="28"/>
          <w:szCs w:val="28"/>
        </w:rPr>
      </w:pPr>
      <w:r w:rsidRPr="001C6C92">
        <w:rPr>
          <w:rFonts w:ascii="Times New Roman" w:hAnsi="Times New Roman" w:cs="Times New Roman"/>
          <w:sz w:val="28"/>
          <w:szCs w:val="28"/>
        </w:rPr>
        <w:t>Справка о государственной перерегистрации юридического лица, выдана Департаментом юстиции Костанайской области, дата перерегистрации – 18.01.2021г</w:t>
      </w:r>
      <w:r w:rsidRPr="001C6C92">
        <w:rPr>
          <w:rFonts w:ascii="Times New Roman" w:hAnsi="Times New Roman" w:cs="Times New Roman"/>
          <w:sz w:val="28"/>
          <w:szCs w:val="28"/>
          <w:lang w:val="kk-KZ"/>
        </w:rPr>
        <w:t>.,</w:t>
      </w:r>
      <w:r w:rsidRPr="001C6C92">
        <w:rPr>
          <w:rFonts w:ascii="Times New Roman" w:hAnsi="Times New Roman" w:cs="Times New Roman"/>
          <w:sz w:val="28"/>
          <w:szCs w:val="28"/>
        </w:rPr>
        <w:t xml:space="preserve"> Казахстан, Костанайская область, город Рудный, </w:t>
      </w:r>
      <w:r w:rsidRPr="001C6C92">
        <w:rPr>
          <w:rFonts w:ascii="Times New Roman" w:eastAsia="Calibri" w:hAnsi="Times New Roman" w:cs="Times New Roman"/>
          <w:sz w:val="28"/>
          <w:szCs w:val="28"/>
        </w:rPr>
        <w:t xml:space="preserve">улица Парковая, 34, </w:t>
      </w:r>
      <w:r w:rsidRPr="001C6C92">
        <w:rPr>
          <w:rFonts w:ascii="Times New Roman" w:hAnsi="Times New Roman" w:cs="Times New Roman"/>
          <w:sz w:val="28"/>
          <w:szCs w:val="28"/>
        </w:rPr>
        <w:t>почтовый индекс 111500</w:t>
      </w:r>
    </w:p>
    <w:p w14:paraId="207A83D0" w14:textId="77777777" w:rsidR="001C6C92" w:rsidRPr="001C6C92" w:rsidRDefault="001C6C92" w:rsidP="001C6C92">
      <w:pPr>
        <w:tabs>
          <w:tab w:val="left" w:pos="11482"/>
        </w:tabs>
        <w:spacing w:after="0" w:line="240" w:lineRule="auto"/>
        <w:jc w:val="both"/>
        <w:rPr>
          <w:rFonts w:ascii="Times New Roman" w:hAnsi="Times New Roman" w:cs="Times New Roman"/>
          <w:sz w:val="28"/>
          <w:szCs w:val="28"/>
        </w:rPr>
      </w:pPr>
      <w:r w:rsidRPr="001C6C92">
        <w:rPr>
          <w:rFonts w:ascii="Times New Roman" w:hAnsi="Times New Roman" w:cs="Times New Roman"/>
          <w:sz w:val="28"/>
          <w:szCs w:val="28"/>
        </w:rPr>
        <w:t>БИН 970240001055</w:t>
      </w:r>
    </w:p>
    <w:p w14:paraId="171F9450" w14:textId="77777777" w:rsidR="001C6C92" w:rsidRPr="001C6C92" w:rsidRDefault="001C6C92" w:rsidP="001C6C92">
      <w:pPr>
        <w:tabs>
          <w:tab w:val="left" w:pos="11482"/>
        </w:tabs>
        <w:spacing w:after="0" w:line="240" w:lineRule="auto"/>
        <w:jc w:val="both"/>
        <w:rPr>
          <w:rFonts w:ascii="Times New Roman" w:hAnsi="Times New Roman" w:cs="Times New Roman"/>
          <w:sz w:val="28"/>
          <w:szCs w:val="28"/>
        </w:rPr>
      </w:pPr>
      <w:r w:rsidRPr="001C6C92">
        <w:rPr>
          <w:rFonts w:ascii="Times New Roman" w:hAnsi="Times New Roman" w:cs="Times New Roman"/>
          <w:sz w:val="28"/>
          <w:szCs w:val="28"/>
        </w:rPr>
        <w:t>Учредитель юридического лица: Государственное учреждение «Аппарат акима Костанайской области».</w:t>
      </w:r>
    </w:p>
    <w:p w14:paraId="31897B0F" w14:textId="77777777" w:rsidR="001C6C92" w:rsidRPr="001C6C92" w:rsidRDefault="001C6C92" w:rsidP="001C6C92">
      <w:pPr>
        <w:tabs>
          <w:tab w:val="left" w:pos="11482"/>
        </w:tabs>
        <w:spacing w:after="0" w:line="240" w:lineRule="auto"/>
        <w:jc w:val="both"/>
        <w:rPr>
          <w:rFonts w:ascii="Times New Roman" w:hAnsi="Times New Roman" w:cs="Times New Roman"/>
          <w:sz w:val="28"/>
          <w:szCs w:val="28"/>
        </w:rPr>
      </w:pPr>
      <w:r w:rsidRPr="001C6C92">
        <w:rPr>
          <w:rFonts w:ascii="Times New Roman" w:hAnsi="Times New Roman" w:cs="Times New Roman"/>
          <w:sz w:val="28"/>
          <w:szCs w:val="28"/>
        </w:rPr>
        <w:t>Дата первичной государственной регистрации – 03.02.1997 года.</w:t>
      </w:r>
    </w:p>
    <w:p w14:paraId="0242B88F" w14:textId="77777777" w:rsidR="001C6C92" w:rsidRPr="001C6C92" w:rsidRDefault="001C6C92" w:rsidP="001C6C92">
      <w:pPr>
        <w:tabs>
          <w:tab w:val="left" w:pos="11482"/>
        </w:tabs>
        <w:spacing w:after="0" w:line="240" w:lineRule="auto"/>
        <w:jc w:val="both"/>
        <w:rPr>
          <w:rFonts w:ascii="Times New Roman" w:hAnsi="Times New Roman" w:cs="Times New Roman"/>
          <w:sz w:val="28"/>
          <w:szCs w:val="28"/>
        </w:rPr>
      </w:pPr>
      <w:r w:rsidRPr="001C6C92">
        <w:rPr>
          <w:rFonts w:ascii="Times New Roman" w:hAnsi="Times New Roman" w:cs="Times New Roman"/>
          <w:sz w:val="28"/>
          <w:szCs w:val="28"/>
        </w:rPr>
        <w:t xml:space="preserve">Устав КГУ «Общеобразовательная школа №13 отдела образования города Рудного» Управления образования акимата Костанайской области от </w:t>
      </w:r>
      <w:proofErr w:type="gramStart"/>
      <w:r w:rsidRPr="001C6C92">
        <w:rPr>
          <w:rFonts w:ascii="Times New Roman" w:hAnsi="Times New Roman" w:cs="Times New Roman"/>
          <w:sz w:val="28"/>
          <w:szCs w:val="28"/>
        </w:rPr>
        <w:t>05.01.2021  года</w:t>
      </w:r>
      <w:proofErr w:type="gramEnd"/>
      <w:r w:rsidRPr="001C6C92">
        <w:rPr>
          <w:rFonts w:ascii="Times New Roman" w:hAnsi="Times New Roman" w:cs="Times New Roman"/>
          <w:sz w:val="28"/>
          <w:szCs w:val="28"/>
        </w:rPr>
        <w:t xml:space="preserve"> № 22 зарегистрирован в органах юстиции 18.01.2021 года.</w:t>
      </w:r>
    </w:p>
    <w:p w14:paraId="54AEEBB6" w14:textId="77777777" w:rsidR="001C6C92" w:rsidRPr="001C6C92" w:rsidRDefault="001C6C92" w:rsidP="001C6C92">
      <w:pPr>
        <w:tabs>
          <w:tab w:val="left" w:pos="11482"/>
        </w:tabs>
        <w:spacing w:after="0" w:line="240" w:lineRule="auto"/>
        <w:jc w:val="both"/>
        <w:rPr>
          <w:rFonts w:ascii="Times New Roman" w:eastAsia="Calibri" w:hAnsi="Times New Roman" w:cs="Times New Roman"/>
          <w:sz w:val="28"/>
          <w:szCs w:val="28"/>
          <w:lang w:eastAsia="ru-RU"/>
        </w:rPr>
      </w:pPr>
      <w:r w:rsidRPr="001C6C92">
        <w:rPr>
          <w:rFonts w:ascii="Times New Roman" w:hAnsi="Times New Roman" w:cs="Times New Roman"/>
          <w:b/>
          <w:bCs/>
          <w:sz w:val="28"/>
          <w:szCs w:val="28"/>
        </w:rPr>
        <w:t>Разрешительные документы:</w:t>
      </w:r>
    </w:p>
    <w:p w14:paraId="559593F0" w14:textId="77777777" w:rsidR="001C6C92" w:rsidRPr="001C6C92" w:rsidRDefault="001C6C92" w:rsidP="001C6C92">
      <w:pPr>
        <w:tabs>
          <w:tab w:val="left" w:pos="11482"/>
        </w:tabs>
        <w:spacing w:after="0" w:line="240" w:lineRule="auto"/>
        <w:jc w:val="both"/>
        <w:rPr>
          <w:rFonts w:ascii="Times New Roman" w:eastAsia="Calibri" w:hAnsi="Times New Roman" w:cs="Times New Roman"/>
          <w:sz w:val="28"/>
          <w:szCs w:val="28"/>
          <w:lang w:eastAsia="ru-RU"/>
        </w:rPr>
      </w:pPr>
      <w:r w:rsidRPr="001C6C92">
        <w:rPr>
          <w:rFonts w:ascii="Times New Roman" w:hAnsi="Times New Roman" w:cs="Times New Roman"/>
          <w:sz w:val="28"/>
          <w:szCs w:val="28"/>
        </w:rPr>
        <w:t>Уведомление №</w:t>
      </w:r>
      <w:r w:rsidRPr="001C6C92">
        <w:rPr>
          <w:rFonts w:ascii="Times New Roman" w:hAnsi="Times New Roman" w:cs="Times New Roman"/>
          <w:sz w:val="28"/>
          <w:szCs w:val="28"/>
          <w:lang w:val="en-US"/>
        </w:rPr>
        <w:t>KZ</w:t>
      </w:r>
      <w:r w:rsidRPr="001C6C92">
        <w:rPr>
          <w:rFonts w:ascii="Times New Roman" w:hAnsi="Times New Roman" w:cs="Times New Roman"/>
          <w:sz w:val="28"/>
          <w:szCs w:val="28"/>
        </w:rPr>
        <w:t>27</w:t>
      </w:r>
      <w:r w:rsidRPr="001C6C92">
        <w:rPr>
          <w:rFonts w:ascii="Times New Roman" w:hAnsi="Times New Roman" w:cs="Times New Roman"/>
          <w:sz w:val="28"/>
          <w:szCs w:val="28"/>
          <w:lang w:val="en-US"/>
        </w:rPr>
        <w:t>RVK</w:t>
      </w:r>
      <w:r w:rsidRPr="001C6C92">
        <w:rPr>
          <w:rFonts w:ascii="Times New Roman" w:hAnsi="Times New Roman" w:cs="Times New Roman"/>
          <w:sz w:val="28"/>
          <w:szCs w:val="28"/>
        </w:rPr>
        <w:t>00031041 о начале осуществления деятельности</w:t>
      </w:r>
      <w:r w:rsidRPr="001C6C92">
        <w:rPr>
          <w:rFonts w:ascii="Times New Roman" w:eastAsia="Calibri" w:hAnsi="Times New Roman" w:cs="Times New Roman"/>
          <w:sz w:val="28"/>
          <w:szCs w:val="28"/>
          <w:lang w:eastAsia="ru-RU"/>
        </w:rPr>
        <w:t xml:space="preserve"> от 02.02.2021 года. Вид деятельности: уведомление о начале или прекращении осуществления деятельности в сфере дошкольного воспитания и обучения.</w:t>
      </w:r>
    </w:p>
    <w:p w14:paraId="66594177" w14:textId="77777777" w:rsidR="001C6C92" w:rsidRPr="001C6C92" w:rsidRDefault="001C6C92" w:rsidP="001C6C92">
      <w:pPr>
        <w:tabs>
          <w:tab w:val="left" w:pos="11482"/>
        </w:tabs>
        <w:spacing w:after="0" w:line="240" w:lineRule="auto"/>
        <w:jc w:val="both"/>
        <w:rPr>
          <w:rFonts w:ascii="Times New Roman" w:hAnsi="Times New Roman" w:cs="Times New Roman"/>
          <w:sz w:val="28"/>
          <w:szCs w:val="28"/>
        </w:rPr>
      </w:pPr>
      <w:r w:rsidRPr="001C6C92">
        <w:rPr>
          <w:rFonts w:ascii="Times New Roman" w:hAnsi="Times New Roman" w:cs="Times New Roman"/>
          <w:sz w:val="28"/>
          <w:szCs w:val="28"/>
        </w:rPr>
        <w:t xml:space="preserve">Полное наименование юридического лица, Коммунальное государственное учреждение «Общеобразовательная школа №13 отдела образования города </w:t>
      </w:r>
      <w:r w:rsidRPr="001C6C92">
        <w:rPr>
          <w:rFonts w:ascii="Times New Roman" w:hAnsi="Times New Roman" w:cs="Times New Roman"/>
          <w:sz w:val="28"/>
          <w:szCs w:val="28"/>
        </w:rPr>
        <w:lastRenderedPageBreak/>
        <w:t xml:space="preserve">Рудного» Управления образования акимата Костанайской области БИН 970240001055 </w:t>
      </w:r>
    </w:p>
    <w:p w14:paraId="093165EC" w14:textId="77777777" w:rsidR="001C6C92" w:rsidRPr="001C6C92" w:rsidRDefault="001C6C92" w:rsidP="001C6C92">
      <w:pPr>
        <w:tabs>
          <w:tab w:val="left" w:pos="11482"/>
        </w:tabs>
        <w:spacing w:after="0" w:line="240" w:lineRule="auto"/>
        <w:jc w:val="both"/>
        <w:rPr>
          <w:rFonts w:ascii="Times New Roman" w:hAnsi="Times New Roman" w:cs="Times New Roman"/>
          <w:sz w:val="28"/>
          <w:szCs w:val="28"/>
        </w:rPr>
      </w:pPr>
      <w:r w:rsidRPr="001C6C92">
        <w:rPr>
          <w:rFonts w:ascii="Times New Roman" w:hAnsi="Times New Roman" w:cs="Times New Roman"/>
          <w:sz w:val="28"/>
          <w:szCs w:val="28"/>
        </w:rPr>
        <w:t xml:space="preserve">Адрес осуществления деятельности: Казахстан, Костанайская область, город Рудный, </w:t>
      </w:r>
      <w:r w:rsidRPr="001C6C92">
        <w:rPr>
          <w:rFonts w:ascii="Times New Roman" w:eastAsia="Calibri" w:hAnsi="Times New Roman" w:cs="Times New Roman"/>
          <w:sz w:val="28"/>
          <w:szCs w:val="28"/>
        </w:rPr>
        <w:t xml:space="preserve">улица Парковая, 34, </w:t>
      </w:r>
      <w:r w:rsidRPr="001C6C92">
        <w:rPr>
          <w:rFonts w:ascii="Times New Roman" w:hAnsi="Times New Roman" w:cs="Times New Roman"/>
          <w:sz w:val="28"/>
          <w:szCs w:val="28"/>
        </w:rPr>
        <w:t>почтовый индекс 111500</w:t>
      </w:r>
    </w:p>
    <w:p w14:paraId="471FD398" w14:textId="77777777" w:rsidR="001C6C92" w:rsidRPr="001C6C92" w:rsidRDefault="001C6C92" w:rsidP="001C6C92">
      <w:pPr>
        <w:pStyle w:val="2"/>
        <w:jc w:val="center"/>
        <w:rPr>
          <w:b w:val="0"/>
          <w:sz w:val="28"/>
          <w:szCs w:val="28"/>
          <w:lang w:val="ru-RU"/>
        </w:rPr>
      </w:pPr>
      <w:r w:rsidRPr="001C6C92">
        <w:rPr>
          <w:sz w:val="28"/>
          <w:szCs w:val="28"/>
          <w:lang w:val="ru-RU"/>
        </w:rPr>
        <w:t>Раздел 2.  Анализ кадрового потенциала</w:t>
      </w:r>
    </w:p>
    <w:p w14:paraId="2B054549" w14:textId="77777777" w:rsidR="001C6C92" w:rsidRPr="001C6C92" w:rsidRDefault="001C6C92" w:rsidP="001C6C92">
      <w:pPr>
        <w:spacing w:after="0" w:line="240" w:lineRule="auto"/>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Критерии к содержанию образования с ориентиром на результаты обучения:</w:t>
      </w:r>
    </w:p>
    <w:p w14:paraId="043FDDE9" w14:textId="77777777" w:rsidR="001C6C92" w:rsidRPr="001C6C92" w:rsidRDefault="001C6C92" w:rsidP="001C6C92">
      <w:pPr>
        <w:spacing w:after="0" w:line="240" w:lineRule="auto"/>
        <w:jc w:val="both"/>
        <w:rPr>
          <w:rFonts w:ascii="Times New Roman" w:eastAsia="Times New Roman" w:hAnsi="Times New Roman" w:cs="Times New Roman"/>
          <w:b/>
          <w:sz w:val="28"/>
          <w:szCs w:val="28"/>
        </w:rPr>
      </w:pPr>
      <w:r w:rsidRPr="001C6C92">
        <w:rPr>
          <w:rFonts w:ascii="Times New Roman" w:eastAsia="Times New Roman" w:hAnsi="Times New Roman" w:cs="Times New Roman"/>
          <w:sz w:val="28"/>
          <w:szCs w:val="28"/>
        </w:rPr>
        <w:t xml:space="preserve">-соблюдение Типовых правил деятельности дошкольных организаций. </w:t>
      </w:r>
    </w:p>
    <w:p w14:paraId="2130E5B3" w14:textId="77777777" w:rsidR="001C6C92" w:rsidRPr="001C6C92" w:rsidRDefault="001C6C92" w:rsidP="001C6C92">
      <w:pPr>
        <w:spacing w:after="0" w:line="240" w:lineRule="auto"/>
        <w:rPr>
          <w:rFonts w:ascii="Times New Roman" w:hAnsi="Times New Roman" w:cs="Times New Roman"/>
          <w:sz w:val="28"/>
          <w:szCs w:val="28"/>
        </w:rPr>
      </w:pPr>
    </w:p>
    <w:p w14:paraId="6BE8C463" w14:textId="77777777" w:rsidR="001C6C92" w:rsidRPr="001C6C92" w:rsidRDefault="001C6C92" w:rsidP="001C6C92">
      <w:pPr>
        <w:pStyle w:val="2"/>
        <w:rPr>
          <w:b w:val="0"/>
          <w:i w:val="0"/>
          <w:sz w:val="28"/>
          <w:szCs w:val="28"/>
          <w:lang w:val="ru-RU"/>
        </w:rPr>
      </w:pPr>
      <w:r w:rsidRPr="001C6C92">
        <w:rPr>
          <w:sz w:val="28"/>
          <w:szCs w:val="28"/>
          <w:lang w:val="ru-RU"/>
        </w:rPr>
        <w:t xml:space="preserve">        Сведения о педагогах, имеющих высшее (послевузовское) педагогическое образование по соответствующему профилю или документ, подтверждающий педагогическую переподготовку, в том числе о педагогах, не имеющих базовое образование:</w:t>
      </w:r>
    </w:p>
    <w:p w14:paraId="5BC30B4A" w14:textId="77777777" w:rsidR="001C6C92" w:rsidRPr="001C6C92" w:rsidRDefault="001C6C92" w:rsidP="001C6C92">
      <w:pPr>
        <w:pStyle w:val="2"/>
        <w:ind w:firstLine="709"/>
        <w:rPr>
          <w:b w:val="0"/>
          <w:i w:val="0"/>
          <w:sz w:val="28"/>
          <w:szCs w:val="28"/>
          <w:lang w:val="ru-RU"/>
        </w:rPr>
      </w:pPr>
      <w:r w:rsidRPr="001C6C92">
        <w:rPr>
          <w:b w:val="0"/>
          <w:i w:val="0"/>
          <w:sz w:val="28"/>
          <w:szCs w:val="28"/>
          <w:lang w:val="ru-RU"/>
        </w:rPr>
        <w:t>В 2022-2023 учебном году в школе функционировал 1 класс предшкольной подготовки с казахским языком обучения и 2 класса предшкольной подготовки с русским языком обучения. Профессиональную деятельность по воспитанию и обучению воспитанников в классах предшкольной подготовки осуществляли 2 воспитателя и 2 учителя-предметника по дисциплине «Казахский язык» и «Музыка».</w:t>
      </w:r>
    </w:p>
    <w:p w14:paraId="64950380" w14:textId="77777777" w:rsidR="001C6C92" w:rsidRPr="001C6C92" w:rsidRDefault="001C6C92" w:rsidP="001C6C92">
      <w:pPr>
        <w:pStyle w:val="2"/>
        <w:ind w:firstLine="709"/>
        <w:rPr>
          <w:b w:val="0"/>
          <w:i w:val="0"/>
          <w:sz w:val="28"/>
          <w:szCs w:val="28"/>
          <w:lang w:val="ru-RU"/>
        </w:rPr>
      </w:pPr>
      <w:proofErr w:type="spellStart"/>
      <w:r w:rsidRPr="001C6C92">
        <w:rPr>
          <w:b w:val="0"/>
          <w:i w:val="0"/>
          <w:sz w:val="28"/>
          <w:szCs w:val="28"/>
          <w:lang w:val="ru-RU"/>
        </w:rPr>
        <w:t>Карамергенова</w:t>
      </w:r>
      <w:proofErr w:type="spellEnd"/>
      <w:r w:rsidRPr="001C6C92">
        <w:rPr>
          <w:b w:val="0"/>
          <w:i w:val="0"/>
          <w:sz w:val="28"/>
          <w:szCs w:val="28"/>
          <w:lang w:val="ru-RU"/>
        </w:rPr>
        <w:t xml:space="preserve"> Бибигуль </w:t>
      </w:r>
      <w:proofErr w:type="spellStart"/>
      <w:r w:rsidRPr="001C6C92">
        <w:rPr>
          <w:b w:val="0"/>
          <w:i w:val="0"/>
          <w:sz w:val="28"/>
          <w:szCs w:val="28"/>
          <w:lang w:val="ru-RU"/>
        </w:rPr>
        <w:t>Балыкпаевна</w:t>
      </w:r>
      <w:proofErr w:type="spellEnd"/>
      <w:r w:rsidRPr="001C6C92">
        <w:rPr>
          <w:b w:val="0"/>
          <w:i w:val="0"/>
          <w:sz w:val="28"/>
          <w:szCs w:val="28"/>
          <w:lang w:val="ru-RU"/>
        </w:rPr>
        <w:t xml:space="preserve">: педагог-модератор (аттестация 2022 год), средне-специальное образование, по специальности «Дошкольное воспитание», </w:t>
      </w:r>
      <w:proofErr w:type="spellStart"/>
      <w:r w:rsidRPr="001C6C92">
        <w:rPr>
          <w:b w:val="0"/>
          <w:i w:val="0"/>
          <w:sz w:val="28"/>
          <w:szCs w:val="28"/>
          <w:lang w:val="ru-RU"/>
        </w:rPr>
        <w:t>Айткужина</w:t>
      </w:r>
      <w:proofErr w:type="spellEnd"/>
      <w:r w:rsidRPr="001C6C92">
        <w:rPr>
          <w:b w:val="0"/>
          <w:i w:val="0"/>
          <w:sz w:val="28"/>
          <w:szCs w:val="28"/>
          <w:lang w:val="ru-RU"/>
        </w:rPr>
        <w:t xml:space="preserve"> Алтын </w:t>
      </w:r>
      <w:proofErr w:type="spellStart"/>
      <w:r w:rsidRPr="001C6C92">
        <w:rPr>
          <w:b w:val="0"/>
          <w:i w:val="0"/>
          <w:sz w:val="28"/>
          <w:szCs w:val="28"/>
          <w:lang w:val="ru-RU"/>
        </w:rPr>
        <w:t>Балгабековна</w:t>
      </w:r>
      <w:proofErr w:type="spellEnd"/>
      <w:r w:rsidRPr="001C6C92">
        <w:rPr>
          <w:b w:val="0"/>
          <w:i w:val="0"/>
          <w:sz w:val="28"/>
          <w:szCs w:val="28"/>
          <w:lang w:val="ru-RU"/>
        </w:rPr>
        <w:t>: педагог-эксперт, средне-специальное образование, по специальности «Дошкольное воспитание», работали воспитателями КПП в соответствии с Приказом Министра образования и науки Республики Казахстан от 13 июля 2009 года № 338. Зарегистрирован в Министерстве юстиции Республики Казахстан 17 августа 2009 года № 5750 «Об утверждении Типовых квалификационных характеристик должностей педагогических работников и приравненных к ним лиц», Приказа Министра образования и науки Республики Казахстан от 31 марта 2022 года № 121. Зарегистрирован в Министерстве юстиции Республики Казахстан 4 апреля 2022 года № 27394 «О внесении изменений в приказ Министра образования и науки от 13 июля 2009 года № 338. Зарегистрирован в Министерстве юстиции Республики Казахстан 17 августа 2009 года № 5750 «Об утверждении Типовых квалификационных характеристик должностей педагогических работников и приравненных к ним лиц»: пункт 20, параграф 4, глава 2, 1 раздел.</w:t>
      </w:r>
    </w:p>
    <w:p w14:paraId="43B43BBD" w14:textId="77777777" w:rsidR="001C6C92" w:rsidRPr="001C6C92" w:rsidRDefault="001C6C92" w:rsidP="001C6C92">
      <w:pPr>
        <w:pStyle w:val="2"/>
        <w:ind w:firstLine="709"/>
        <w:rPr>
          <w:b w:val="0"/>
          <w:i w:val="0"/>
          <w:sz w:val="28"/>
          <w:szCs w:val="28"/>
          <w:lang w:val="ru-RU"/>
        </w:rPr>
      </w:pPr>
      <w:proofErr w:type="spellStart"/>
      <w:r w:rsidRPr="001C6C92">
        <w:rPr>
          <w:b w:val="0"/>
          <w:i w:val="0"/>
          <w:sz w:val="28"/>
          <w:szCs w:val="28"/>
          <w:lang w:val="ru-RU"/>
        </w:rPr>
        <w:t>Тиянакова</w:t>
      </w:r>
      <w:proofErr w:type="spellEnd"/>
      <w:r w:rsidRPr="001C6C92">
        <w:rPr>
          <w:b w:val="0"/>
          <w:i w:val="0"/>
          <w:sz w:val="28"/>
          <w:szCs w:val="28"/>
          <w:lang w:val="ru-RU"/>
        </w:rPr>
        <w:t xml:space="preserve"> Камшат </w:t>
      </w:r>
      <w:proofErr w:type="spellStart"/>
      <w:r w:rsidRPr="001C6C92">
        <w:rPr>
          <w:b w:val="0"/>
          <w:i w:val="0"/>
          <w:sz w:val="28"/>
          <w:szCs w:val="28"/>
          <w:lang w:val="ru-RU"/>
        </w:rPr>
        <w:t>Айсиновна</w:t>
      </w:r>
      <w:proofErr w:type="spellEnd"/>
      <w:r w:rsidRPr="001C6C92">
        <w:rPr>
          <w:b w:val="0"/>
          <w:i w:val="0"/>
          <w:sz w:val="28"/>
          <w:szCs w:val="28"/>
          <w:lang w:val="ru-RU"/>
        </w:rPr>
        <w:t xml:space="preserve"> - учитель казахского языка и литературы, высшее образование по специальности “Казахский язык и литература», педагог, стаж работы 13 лет, работала преподавателем казахского языка в КПП с русским языком обучения.  </w:t>
      </w:r>
    </w:p>
    <w:p w14:paraId="74648D43" w14:textId="77777777" w:rsidR="001C6C92" w:rsidRPr="001C6C92" w:rsidRDefault="001C6C92" w:rsidP="001C6C92">
      <w:pPr>
        <w:pStyle w:val="2"/>
        <w:ind w:firstLine="709"/>
        <w:rPr>
          <w:b w:val="0"/>
          <w:i w:val="0"/>
          <w:sz w:val="28"/>
          <w:szCs w:val="28"/>
          <w:lang w:val="ru-RU"/>
        </w:rPr>
      </w:pPr>
      <w:proofErr w:type="spellStart"/>
      <w:r w:rsidRPr="001C6C92">
        <w:rPr>
          <w:b w:val="0"/>
          <w:i w:val="0"/>
          <w:sz w:val="28"/>
          <w:szCs w:val="28"/>
          <w:lang w:val="ru-RU"/>
        </w:rPr>
        <w:t>Ерембетова</w:t>
      </w:r>
      <w:proofErr w:type="spellEnd"/>
      <w:r w:rsidRPr="001C6C92">
        <w:rPr>
          <w:b w:val="0"/>
          <w:i w:val="0"/>
          <w:sz w:val="28"/>
          <w:szCs w:val="28"/>
          <w:lang w:val="ru-RU"/>
        </w:rPr>
        <w:t xml:space="preserve"> Лаура </w:t>
      </w:r>
      <w:proofErr w:type="spellStart"/>
      <w:r w:rsidRPr="001C6C92">
        <w:rPr>
          <w:b w:val="0"/>
          <w:i w:val="0"/>
          <w:sz w:val="28"/>
          <w:szCs w:val="28"/>
          <w:lang w:val="ru-RU"/>
        </w:rPr>
        <w:t>Коныскызы</w:t>
      </w:r>
      <w:proofErr w:type="spellEnd"/>
      <w:r w:rsidRPr="001C6C92">
        <w:rPr>
          <w:b w:val="0"/>
          <w:i w:val="0"/>
          <w:sz w:val="28"/>
          <w:szCs w:val="28"/>
          <w:lang w:val="ru-RU"/>
        </w:rPr>
        <w:t>, учитель музыки, образование высшее по специальности «Музыкально-инструментальное искусство», квалификация: Артист ансамбля. Артист оркестра. Преподаватель. Руководитель творческого коллектива, работала музыкальным руководителем в КПП.</w:t>
      </w:r>
    </w:p>
    <w:p w14:paraId="508C27BE" w14:textId="77777777" w:rsidR="001C6C92" w:rsidRPr="001C6C92" w:rsidRDefault="001C6C92" w:rsidP="001C6C92">
      <w:pPr>
        <w:pStyle w:val="2"/>
        <w:ind w:firstLine="708"/>
        <w:rPr>
          <w:b w:val="0"/>
          <w:i w:val="0"/>
          <w:sz w:val="28"/>
          <w:szCs w:val="28"/>
          <w:lang w:val="ru-RU"/>
        </w:rPr>
      </w:pPr>
      <w:r w:rsidRPr="001C6C92">
        <w:rPr>
          <w:b w:val="0"/>
          <w:i w:val="0"/>
          <w:sz w:val="28"/>
          <w:szCs w:val="28"/>
          <w:lang w:val="ru-RU"/>
        </w:rPr>
        <w:t xml:space="preserve">В 2023-2024 учебном году в школе функционировал 1 класс предшкольной подготовки с казахским языком обучения и 1 класс предшкольной подготовки с русским языком обучения. Профессиональную деятельность по воспитанию и </w:t>
      </w:r>
      <w:r w:rsidRPr="001C6C92">
        <w:rPr>
          <w:b w:val="0"/>
          <w:i w:val="0"/>
          <w:sz w:val="28"/>
          <w:szCs w:val="28"/>
          <w:lang w:val="ru-RU"/>
        </w:rPr>
        <w:lastRenderedPageBreak/>
        <w:t>обучению воспитанников в классах предшкольной подготовки осуществляли 2 воспитателя и 1 учитель-предметник по дисциплине «Казахский язык».</w:t>
      </w:r>
    </w:p>
    <w:p w14:paraId="2BDD8D26" w14:textId="77777777" w:rsidR="001C6C92" w:rsidRPr="001C6C92" w:rsidRDefault="001C6C92" w:rsidP="001C6C92">
      <w:pPr>
        <w:pStyle w:val="2"/>
        <w:ind w:firstLine="708"/>
        <w:rPr>
          <w:b w:val="0"/>
          <w:i w:val="0"/>
          <w:sz w:val="28"/>
          <w:szCs w:val="28"/>
          <w:lang w:val="ru-RU"/>
        </w:rPr>
      </w:pPr>
      <w:proofErr w:type="spellStart"/>
      <w:r w:rsidRPr="001C6C92">
        <w:rPr>
          <w:b w:val="0"/>
          <w:i w:val="0"/>
          <w:sz w:val="28"/>
          <w:szCs w:val="28"/>
          <w:lang w:val="ru-RU"/>
        </w:rPr>
        <w:t>Карамергенова</w:t>
      </w:r>
      <w:proofErr w:type="spellEnd"/>
      <w:r w:rsidRPr="001C6C92">
        <w:rPr>
          <w:b w:val="0"/>
          <w:i w:val="0"/>
          <w:sz w:val="28"/>
          <w:szCs w:val="28"/>
          <w:lang w:val="ru-RU"/>
        </w:rPr>
        <w:t xml:space="preserve"> Бибигуль </w:t>
      </w:r>
      <w:proofErr w:type="spellStart"/>
      <w:r w:rsidRPr="001C6C92">
        <w:rPr>
          <w:b w:val="0"/>
          <w:i w:val="0"/>
          <w:sz w:val="28"/>
          <w:szCs w:val="28"/>
          <w:lang w:val="ru-RU"/>
        </w:rPr>
        <w:t>Балыкпаевна</w:t>
      </w:r>
      <w:proofErr w:type="spellEnd"/>
      <w:r w:rsidRPr="001C6C92">
        <w:rPr>
          <w:b w:val="0"/>
          <w:i w:val="0"/>
          <w:sz w:val="28"/>
          <w:szCs w:val="28"/>
          <w:lang w:val="ru-RU"/>
        </w:rPr>
        <w:t xml:space="preserve">: педагог-модератор (аттестация 2022 год), средне-специальное образование, по специальности «Дошкольное воспитание», </w:t>
      </w:r>
      <w:proofErr w:type="spellStart"/>
      <w:r w:rsidRPr="001C6C92">
        <w:rPr>
          <w:b w:val="0"/>
          <w:i w:val="0"/>
          <w:sz w:val="28"/>
          <w:szCs w:val="28"/>
          <w:lang w:val="ru-RU"/>
        </w:rPr>
        <w:t>Айткужина</w:t>
      </w:r>
      <w:proofErr w:type="spellEnd"/>
      <w:r w:rsidRPr="001C6C92">
        <w:rPr>
          <w:b w:val="0"/>
          <w:i w:val="0"/>
          <w:sz w:val="28"/>
          <w:szCs w:val="28"/>
          <w:lang w:val="ru-RU"/>
        </w:rPr>
        <w:t xml:space="preserve"> Алтын </w:t>
      </w:r>
      <w:proofErr w:type="spellStart"/>
      <w:r w:rsidRPr="001C6C92">
        <w:rPr>
          <w:b w:val="0"/>
          <w:i w:val="0"/>
          <w:sz w:val="28"/>
          <w:szCs w:val="28"/>
          <w:lang w:val="ru-RU"/>
        </w:rPr>
        <w:t>Балгабековна</w:t>
      </w:r>
      <w:proofErr w:type="spellEnd"/>
      <w:r w:rsidRPr="001C6C92">
        <w:rPr>
          <w:b w:val="0"/>
          <w:i w:val="0"/>
          <w:sz w:val="28"/>
          <w:szCs w:val="28"/>
          <w:lang w:val="ru-RU"/>
        </w:rPr>
        <w:t>: педагог-эксперт, средне-специальное образование, по специальности «Дошкольное воспитание», работали воспитателями КПП в соответствии с Приказом Министра образования и науки Республики Казахстан от 13 июля 2009 года № 338. Зарегистрирован в Министерстве юстиции Республики Казахстан 17 августа 2009 года № 5750 «Об утверждении Типовых квалификационных характеристик должностей педагогических работников и приравненных к ним лиц», Приказа Министра образования и науки Республики Казахстан от 31 марта 2022 года № 121. Зарегистрирован в Министерстве юстиции Республики Казахстан 4 апреля 2022 года № 27394 «О внесении изменений в приказ Министра образования и науки от 13 июля 2009 года № 338. Зарегистрирован в Министерстве юстиции Республики Казахстан 17 августа 2009 года № 5750 «Об утверждении Типовых квалификационных характеристик должностей педагогических работников и приравненных к ним лиц»: пункт 20, параграф 4, глава 2, 1 раздел.</w:t>
      </w:r>
    </w:p>
    <w:p w14:paraId="6D7CBE92" w14:textId="77777777" w:rsidR="001C6C92" w:rsidRPr="001C6C92" w:rsidRDefault="001C6C92" w:rsidP="001C6C92">
      <w:pPr>
        <w:pStyle w:val="2"/>
        <w:ind w:firstLine="709"/>
        <w:rPr>
          <w:b w:val="0"/>
          <w:i w:val="0"/>
          <w:sz w:val="28"/>
          <w:szCs w:val="28"/>
          <w:lang w:val="ru-RU"/>
        </w:rPr>
      </w:pPr>
      <w:proofErr w:type="spellStart"/>
      <w:r w:rsidRPr="001C6C92">
        <w:rPr>
          <w:b w:val="0"/>
          <w:i w:val="0"/>
          <w:sz w:val="28"/>
          <w:szCs w:val="28"/>
          <w:lang w:val="ru-RU"/>
        </w:rPr>
        <w:t>Тиянакова</w:t>
      </w:r>
      <w:proofErr w:type="spellEnd"/>
      <w:r w:rsidRPr="001C6C92">
        <w:rPr>
          <w:b w:val="0"/>
          <w:i w:val="0"/>
          <w:sz w:val="28"/>
          <w:szCs w:val="28"/>
          <w:lang w:val="ru-RU"/>
        </w:rPr>
        <w:t xml:space="preserve"> Камшат </w:t>
      </w:r>
      <w:proofErr w:type="spellStart"/>
      <w:r w:rsidRPr="001C6C92">
        <w:rPr>
          <w:b w:val="0"/>
          <w:i w:val="0"/>
          <w:sz w:val="28"/>
          <w:szCs w:val="28"/>
          <w:lang w:val="ru-RU"/>
        </w:rPr>
        <w:t>Айсиновна</w:t>
      </w:r>
      <w:proofErr w:type="spellEnd"/>
      <w:r w:rsidRPr="001C6C92">
        <w:rPr>
          <w:b w:val="0"/>
          <w:i w:val="0"/>
          <w:sz w:val="28"/>
          <w:szCs w:val="28"/>
          <w:lang w:val="ru-RU"/>
        </w:rPr>
        <w:t xml:space="preserve"> - учитель казахского языка и литературы, высшее образование по специальности “Казахский язык и литература», педагог, стаж работы 14 лет, работала преподавателем казахского языка в КПП с русским языком обучения. Педагог проходила аттестацию на присвоение категории «педагог-модератор», но не набрала положенное количество баллов, поэтому ей присвоена категория «педагог», приказ №268 от 02.09.2024 года. </w:t>
      </w:r>
    </w:p>
    <w:p w14:paraId="65A7EA16" w14:textId="77777777" w:rsidR="001C6C92" w:rsidRPr="001C6C92" w:rsidRDefault="001C6C92" w:rsidP="001C6C92">
      <w:pPr>
        <w:pStyle w:val="2"/>
        <w:ind w:firstLine="708"/>
        <w:rPr>
          <w:b w:val="0"/>
          <w:i w:val="0"/>
          <w:sz w:val="28"/>
          <w:szCs w:val="28"/>
          <w:lang w:val="ru-RU"/>
        </w:rPr>
      </w:pPr>
      <w:r w:rsidRPr="001C6C92">
        <w:rPr>
          <w:b w:val="0"/>
          <w:i w:val="0"/>
          <w:sz w:val="28"/>
          <w:szCs w:val="28"/>
          <w:lang w:val="ru-RU"/>
        </w:rPr>
        <w:t>В 2025-2026 учебном году в школе функционировал 1 класс предшкольной подготовки с русским языком обучения. Профессиональную деятельность по воспитанию и обучению воспитанников в классах предшкольной подготовки осуществляли 1 воспитатель и 2 учителя-предметника по дисциплине «Казахский язык» и «Музыка».</w:t>
      </w:r>
    </w:p>
    <w:p w14:paraId="75CC425A" w14:textId="77777777" w:rsidR="001C6C92" w:rsidRPr="001C6C92" w:rsidRDefault="001C6C92" w:rsidP="001C6C92">
      <w:pPr>
        <w:pStyle w:val="2"/>
        <w:ind w:firstLine="708"/>
        <w:rPr>
          <w:b w:val="0"/>
          <w:i w:val="0"/>
          <w:sz w:val="28"/>
          <w:szCs w:val="28"/>
          <w:lang w:val="ru-RU"/>
        </w:rPr>
      </w:pPr>
      <w:proofErr w:type="spellStart"/>
      <w:r w:rsidRPr="001C6C92">
        <w:rPr>
          <w:b w:val="0"/>
          <w:i w:val="0"/>
          <w:sz w:val="28"/>
          <w:szCs w:val="28"/>
          <w:lang w:val="ru-RU"/>
        </w:rPr>
        <w:t>Карамергенова</w:t>
      </w:r>
      <w:proofErr w:type="spellEnd"/>
      <w:r w:rsidRPr="001C6C92">
        <w:rPr>
          <w:b w:val="0"/>
          <w:i w:val="0"/>
          <w:sz w:val="28"/>
          <w:szCs w:val="28"/>
          <w:lang w:val="ru-RU"/>
        </w:rPr>
        <w:t xml:space="preserve"> Бибигуль </w:t>
      </w:r>
      <w:proofErr w:type="spellStart"/>
      <w:r w:rsidRPr="001C6C92">
        <w:rPr>
          <w:b w:val="0"/>
          <w:i w:val="0"/>
          <w:sz w:val="28"/>
          <w:szCs w:val="28"/>
          <w:lang w:val="ru-RU"/>
        </w:rPr>
        <w:t>Балыкпаева</w:t>
      </w:r>
      <w:proofErr w:type="spellEnd"/>
      <w:r w:rsidRPr="001C6C92">
        <w:rPr>
          <w:b w:val="0"/>
          <w:i w:val="0"/>
          <w:sz w:val="28"/>
          <w:szCs w:val="28"/>
          <w:lang w:val="ru-RU"/>
        </w:rPr>
        <w:t xml:space="preserve">: педагог-модератор (аттестация 2022 год), </w:t>
      </w:r>
      <w:proofErr w:type="gramStart"/>
      <w:r w:rsidRPr="001C6C92">
        <w:rPr>
          <w:b w:val="0"/>
          <w:i w:val="0"/>
          <w:sz w:val="28"/>
          <w:szCs w:val="28"/>
          <w:lang w:val="ru-RU"/>
        </w:rPr>
        <w:t>средне-специальное</w:t>
      </w:r>
      <w:proofErr w:type="gramEnd"/>
      <w:r w:rsidRPr="001C6C92">
        <w:rPr>
          <w:b w:val="0"/>
          <w:i w:val="0"/>
          <w:sz w:val="28"/>
          <w:szCs w:val="28"/>
          <w:lang w:val="ru-RU"/>
        </w:rPr>
        <w:t xml:space="preserve"> образование, по специальности «Дошкольное воспитание», стаж работы 21 год, работала воспитателем КПП в соответствии с Приказом Министра образования и науки Республики Казахстан от 13 июля 2009 года № 338. Зарегистрирован в Министерстве юстиции Республики Казахстан 17 августа 2009 года № 5750 «Об утверждении Типовых квалификационных характеристик должностей педагогических работников и приравненных к ним лиц», Приказа Министра образования и науки Республики Казахстан от 31 марта 2022 года № 121. Зарегистрирован в Министерстве юстиции Республики Казахстан 4 апреля 2022 года № 27394 «О внесении изменений в приказ Министра образования и науки от 13 июля 2009 года № 338. Зарегистрирован в Министерстве юстиции Республики Казахстан 17 августа 2009 года № 5750 «Об утверждении Типовых квалификационных характеристик должностей педагогических работников и приравненных к ним лиц»: пункт 20, параграф 4, глава 2, 1 раздел. </w:t>
      </w:r>
    </w:p>
    <w:p w14:paraId="381A7A45" w14:textId="77777777" w:rsidR="001C6C92" w:rsidRPr="001C6C92" w:rsidRDefault="001C6C92" w:rsidP="001C6C92">
      <w:pPr>
        <w:pStyle w:val="2"/>
        <w:ind w:firstLine="709"/>
        <w:rPr>
          <w:b w:val="0"/>
          <w:i w:val="0"/>
          <w:sz w:val="28"/>
          <w:szCs w:val="28"/>
          <w:lang w:val="ru-RU"/>
        </w:rPr>
      </w:pPr>
      <w:r w:rsidRPr="00117D8B">
        <w:rPr>
          <w:b w:val="0"/>
          <w:bCs w:val="0"/>
          <w:i w:val="0"/>
          <w:sz w:val="28"/>
          <w:szCs w:val="28"/>
          <w:lang w:val="ru-RU"/>
        </w:rPr>
        <w:t xml:space="preserve">Мукашева Баян </w:t>
      </w:r>
      <w:proofErr w:type="spellStart"/>
      <w:r w:rsidRPr="00117D8B">
        <w:rPr>
          <w:b w:val="0"/>
          <w:bCs w:val="0"/>
          <w:i w:val="0"/>
          <w:sz w:val="28"/>
          <w:szCs w:val="28"/>
          <w:lang w:val="ru-RU"/>
        </w:rPr>
        <w:t>Абаевна</w:t>
      </w:r>
      <w:proofErr w:type="spellEnd"/>
      <w:r w:rsidRPr="001C6C92">
        <w:rPr>
          <w:b w:val="0"/>
          <w:i w:val="0"/>
          <w:sz w:val="28"/>
          <w:szCs w:val="28"/>
          <w:lang w:val="ru-RU"/>
        </w:rPr>
        <w:t xml:space="preserve"> - учитель казахского языка и литературы, высшее </w:t>
      </w:r>
      <w:r w:rsidRPr="001C6C92">
        <w:rPr>
          <w:b w:val="0"/>
          <w:i w:val="0"/>
          <w:sz w:val="28"/>
          <w:szCs w:val="28"/>
          <w:lang w:val="ru-RU"/>
        </w:rPr>
        <w:lastRenderedPageBreak/>
        <w:t xml:space="preserve">образование по специальности “Казахский язык и литература», педагог, стаж работы 0 </w:t>
      </w:r>
      <w:r w:rsidRPr="00117D8B">
        <w:rPr>
          <w:b w:val="0"/>
          <w:bCs w:val="0"/>
          <w:i w:val="0"/>
          <w:sz w:val="28"/>
          <w:szCs w:val="28"/>
          <w:lang w:val="ru-RU"/>
        </w:rPr>
        <w:t>лет,</w:t>
      </w:r>
      <w:r w:rsidRPr="001C6C92">
        <w:rPr>
          <w:b w:val="0"/>
          <w:i w:val="0"/>
          <w:sz w:val="28"/>
          <w:szCs w:val="28"/>
          <w:lang w:val="ru-RU"/>
        </w:rPr>
        <w:t xml:space="preserve"> работала преподавателем казахского языка в КПП с русским языком обучения.  </w:t>
      </w:r>
    </w:p>
    <w:p w14:paraId="6AD18168" w14:textId="77777777" w:rsidR="001C6C92" w:rsidRPr="001C6C92" w:rsidRDefault="001C6C92" w:rsidP="001C6C92">
      <w:pPr>
        <w:spacing w:after="0" w:line="240" w:lineRule="auto"/>
        <w:ind w:right="120" w:firstLine="708"/>
        <w:jc w:val="both"/>
        <w:rPr>
          <w:rFonts w:ascii="Times New Roman" w:eastAsia="Times New Roman" w:hAnsi="Times New Roman" w:cs="Times New Roman"/>
          <w:sz w:val="28"/>
          <w:szCs w:val="28"/>
        </w:rPr>
      </w:pPr>
      <w:proofErr w:type="spellStart"/>
      <w:r w:rsidRPr="001C6C92">
        <w:rPr>
          <w:rFonts w:ascii="Times New Roman" w:eastAsia="Times New Roman" w:hAnsi="Times New Roman" w:cs="Times New Roman"/>
          <w:sz w:val="28"/>
          <w:szCs w:val="28"/>
        </w:rPr>
        <w:t>Бурашева</w:t>
      </w:r>
      <w:proofErr w:type="spellEnd"/>
      <w:r w:rsidRPr="001C6C92">
        <w:rPr>
          <w:rFonts w:ascii="Times New Roman" w:eastAsia="Times New Roman" w:hAnsi="Times New Roman" w:cs="Times New Roman"/>
          <w:sz w:val="28"/>
          <w:szCs w:val="28"/>
        </w:rPr>
        <w:t xml:space="preserve"> Гульмира </w:t>
      </w:r>
      <w:proofErr w:type="spellStart"/>
      <w:r w:rsidRPr="001C6C92">
        <w:rPr>
          <w:rFonts w:ascii="Times New Roman" w:eastAsia="Times New Roman" w:hAnsi="Times New Roman" w:cs="Times New Roman"/>
          <w:sz w:val="28"/>
          <w:szCs w:val="28"/>
        </w:rPr>
        <w:t>Жумагалеевна</w:t>
      </w:r>
      <w:proofErr w:type="spellEnd"/>
      <w:r w:rsidRPr="001C6C92">
        <w:rPr>
          <w:rFonts w:ascii="Times New Roman" w:eastAsia="Times New Roman" w:hAnsi="Times New Roman" w:cs="Times New Roman"/>
          <w:sz w:val="28"/>
          <w:szCs w:val="28"/>
        </w:rPr>
        <w:t xml:space="preserve">-учитель музыки, высшее образование по специальности «Музыкальное образование», педагог-эксперт (аттестация 2021 год), стаж работы 16 лет, работала музыкальным руководителем в КПП. </w:t>
      </w:r>
    </w:p>
    <w:p w14:paraId="025E528B" w14:textId="77777777" w:rsidR="001C6C92" w:rsidRPr="001C6C92" w:rsidRDefault="001C6C92" w:rsidP="001C6C92">
      <w:pPr>
        <w:spacing w:after="0" w:line="240" w:lineRule="auto"/>
        <w:ind w:right="120" w:firstLine="708"/>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Согласно анализу данных: педагоги предшкольного   класса   имеют профильное образование, прошли курсы повышения квалификации согласно перспективному плану курсов повышения квалификации по профилю и по инклюзивному образованию, педагоги проходят процедуру аттестации в соответствии с новыми квалификационными требованиями не реже одного раза в пять лет.</w:t>
      </w:r>
    </w:p>
    <w:p w14:paraId="7791575D" w14:textId="77777777" w:rsidR="001C6C92" w:rsidRPr="001C6C92" w:rsidRDefault="001C6C92" w:rsidP="001C6C92">
      <w:pPr>
        <w:spacing w:after="0" w:line="240" w:lineRule="auto"/>
        <w:ind w:right="119"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За оцениваемые периоды состав педагогов остался без изменений (за исключением музыкального руководителя), что указывает на слаженную работу педагогов в воспитании и обучении воспитанников предшкольного класса.</w:t>
      </w:r>
    </w:p>
    <w:p w14:paraId="1DD185D2" w14:textId="77777777" w:rsidR="001C6C92" w:rsidRPr="001C6C92" w:rsidRDefault="001C6C92" w:rsidP="001C6C92">
      <w:pPr>
        <w:spacing w:after="0" w:line="240" w:lineRule="auto"/>
        <w:ind w:right="119"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Согласно п. 22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1C6C92">
        <w:rPr>
          <w:rFonts w:ascii="Times New Roman" w:eastAsia="Times New Roman" w:hAnsi="Times New Roman" w:cs="Times New Roman"/>
          <w:sz w:val="28"/>
          <w:szCs w:val="28"/>
        </w:rPr>
        <w:t>послесреднего</w:t>
      </w:r>
      <w:proofErr w:type="spellEnd"/>
      <w:r w:rsidRPr="001C6C92">
        <w:rPr>
          <w:rFonts w:ascii="Times New Roman" w:eastAsia="Times New Roman" w:hAnsi="Times New Roman" w:cs="Times New Roman"/>
          <w:sz w:val="28"/>
          <w:szCs w:val="28"/>
        </w:rPr>
        <w:t xml:space="preserve"> образования, специализированных, специальных, организациях образования (Приказ Министра просвещения Республики Казахстан от 31 августа 2022 года № 385) к занятию деятельности педагога допускаются лица, имеющие педагогическое или профессиональное образование по соответствующему профилю и осуществляющее профессиональную деятельность педагога по воспитанию и обучению воспитанников, методическому сопровождению или организации образовательной деятельности. </w:t>
      </w:r>
    </w:p>
    <w:p w14:paraId="0A079D96" w14:textId="77777777" w:rsidR="001C6C92" w:rsidRPr="001C6C92" w:rsidRDefault="001C6C92" w:rsidP="001C6C92">
      <w:pPr>
        <w:spacing w:after="0" w:line="240" w:lineRule="auto"/>
        <w:ind w:right="119"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Вывод: проведенный анализ показывает, что педагоги проходят аттестацию своевременно, согласно графика не реже 1 раза в 5 лет</w:t>
      </w:r>
    </w:p>
    <w:p w14:paraId="6135443B" w14:textId="77777777" w:rsidR="001C6C92" w:rsidRPr="001C6C92" w:rsidRDefault="001C6C92" w:rsidP="001C6C92">
      <w:pPr>
        <w:spacing w:after="0" w:line="240" w:lineRule="auto"/>
        <w:ind w:right="119"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w:t>
      </w:r>
    </w:p>
    <w:p w14:paraId="538762E0" w14:textId="77777777" w:rsidR="001C6C92" w:rsidRPr="001C6C92" w:rsidRDefault="001C6C92" w:rsidP="001C6C92">
      <w:pPr>
        <w:spacing w:after="0" w:line="240" w:lineRule="auto"/>
        <w:ind w:right="140"/>
        <w:jc w:val="both"/>
        <w:rPr>
          <w:rFonts w:ascii="Times New Roman" w:eastAsia="Times New Roman" w:hAnsi="Times New Roman" w:cs="Times New Roman"/>
          <w:b/>
          <w:i/>
          <w:sz w:val="28"/>
          <w:szCs w:val="28"/>
        </w:rPr>
      </w:pPr>
      <w:r w:rsidRPr="001C6C92">
        <w:rPr>
          <w:rFonts w:ascii="Times New Roman" w:eastAsia="Times New Roman" w:hAnsi="Times New Roman" w:cs="Times New Roman"/>
          <w:b/>
          <w:i/>
          <w:sz w:val="28"/>
          <w:szCs w:val="28"/>
        </w:rPr>
        <w:t>Сведения о прохождении аттестации руководителя государственной организации образования один раз в три года:</w:t>
      </w:r>
    </w:p>
    <w:p w14:paraId="0BE9043E" w14:textId="77777777" w:rsidR="001C6C92" w:rsidRPr="001C6C92" w:rsidRDefault="001C6C92" w:rsidP="001C6C92">
      <w:pPr>
        <w:spacing w:after="0" w:line="240" w:lineRule="auto"/>
        <w:ind w:firstLine="708"/>
        <w:jc w:val="both"/>
        <w:rPr>
          <w:rFonts w:ascii="Times New Roman" w:eastAsia="Times New Roman" w:hAnsi="Times New Roman" w:cs="Times New Roman"/>
          <w:b/>
          <w:i/>
          <w:sz w:val="28"/>
          <w:szCs w:val="28"/>
        </w:rPr>
      </w:pPr>
      <w:r w:rsidRPr="001C6C92">
        <w:rPr>
          <w:rFonts w:ascii="Times New Roman" w:eastAsia="Times New Roman" w:hAnsi="Times New Roman" w:cs="Times New Roman"/>
          <w:sz w:val="28"/>
          <w:szCs w:val="28"/>
        </w:rPr>
        <w:t xml:space="preserve">Директор – </w:t>
      </w:r>
      <w:proofErr w:type="spellStart"/>
      <w:r w:rsidRPr="001C6C92">
        <w:rPr>
          <w:rFonts w:ascii="Times New Roman" w:eastAsia="Times New Roman" w:hAnsi="Times New Roman" w:cs="Times New Roman"/>
          <w:sz w:val="28"/>
          <w:szCs w:val="28"/>
        </w:rPr>
        <w:t>Еставлетова</w:t>
      </w:r>
      <w:proofErr w:type="spellEnd"/>
      <w:r w:rsidRPr="001C6C92">
        <w:rPr>
          <w:rFonts w:ascii="Times New Roman" w:eastAsia="Times New Roman" w:hAnsi="Times New Roman" w:cs="Times New Roman"/>
          <w:sz w:val="28"/>
          <w:szCs w:val="28"/>
        </w:rPr>
        <w:t xml:space="preserve"> Диана </w:t>
      </w:r>
      <w:proofErr w:type="spellStart"/>
      <w:r w:rsidRPr="001C6C92">
        <w:rPr>
          <w:rFonts w:ascii="Times New Roman" w:eastAsia="Times New Roman" w:hAnsi="Times New Roman" w:cs="Times New Roman"/>
          <w:sz w:val="28"/>
          <w:szCs w:val="28"/>
        </w:rPr>
        <w:t>Мурзабековна</w:t>
      </w:r>
      <w:proofErr w:type="spellEnd"/>
      <w:r w:rsidRPr="001C6C92">
        <w:rPr>
          <w:rFonts w:ascii="Times New Roman" w:eastAsia="Times New Roman" w:hAnsi="Times New Roman" w:cs="Times New Roman"/>
          <w:sz w:val="28"/>
          <w:szCs w:val="28"/>
        </w:rPr>
        <w:t>, 1965 г., 1 ставка, образование - высшее, общий стаж работы – 37 лет, в данной школе – 1 год 7 месяцев, учитель истории, квалификационная категория - «педагог - модератор», магистр по направлению «Педагогическое образование».</w:t>
      </w:r>
    </w:p>
    <w:p w14:paraId="05548256" w14:textId="77777777" w:rsidR="001C6C92" w:rsidRPr="001C6C92" w:rsidRDefault="001C6C92" w:rsidP="001C6C92">
      <w:pPr>
        <w:spacing w:after="0" w:line="240" w:lineRule="auto"/>
        <w:ind w:firstLine="708"/>
        <w:jc w:val="both"/>
        <w:rPr>
          <w:rFonts w:ascii="Times New Roman" w:eastAsia="Times New Roman" w:hAnsi="Times New Roman" w:cs="Times New Roman"/>
          <w:b/>
          <w:i/>
          <w:sz w:val="28"/>
          <w:szCs w:val="28"/>
        </w:rPr>
      </w:pPr>
      <w:r w:rsidRPr="001C6C92">
        <w:rPr>
          <w:rFonts w:ascii="Times New Roman" w:eastAsia="Times New Roman" w:hAnsi="Times New Roman" w:cs="Times New Roman"/>
          <w:sz w:val="28"/>
          <w:szCs w:val="28"/>
        </w:rPr>
        <w:t>Сведения о прохождении аттестации руководителей государственной организации один раз в три года: прошла аттестацию в 2024 году, ей присвоена квалификационная категория «руководитель второй категории» по должности руководитель организации образования.</w:t>
      </w:r>
    </w:p>
    <w:p w14:paraId="1618DF7B" w14:textId="77777777" w:rsidR="001C6C92" w:rsidRPr="001C6C92" w:rsidRDefault="001C6C92" w:rsidP="001C6C92">
      <w:pPr>
        <w:spacing w:after="0" w:line="240" w:lineRule="auto"/>
        <w:ind w:firstLine="708"/>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Вывод: Порядок проведения аттестации руководителя организации образования соответствуют Правилам и условиям проведения аттестации педагогов.</w:t>
      </w:r>
    </w:p>
    <w:p w14:paraId="53423B0A" w14:textId="77777777" w:rsidR="001C6C92" w:rsidRPr="001C6C92" w:rsidRDefault="001C6C92" w:rsidP="001C6C92">
      <w:pPr>
        <w:spacing w:after="0" w:line="240" w:lineRule="auto"/>
        <w:ind w:left="120" w:right="60"/>
        <w:jc w:val="both"/>
        <w:rPr>
          <w:rFonts w:ascii="Times New Roman" w:eastAsia="Times New Roman" w:hAnsi="Times New Roman" w:cs="Times New Roman"/>
          <w:b/>
          <w:i/>
          <w:sz w:val="28"/>
          <w:szCs w:val="28"/>
        </w:rPr>
      </w:pPr>
      <w:r w:rsidRPr="001C6C92">
        <w:rPr>
          <w:rFonts w:ascii="Times New Roman" w:eastAsia="Times New Roman" w:hAnsi="Times New Roman" w:cs="Times New Roman"/>
          <w:b/>
          <w:i/>
          <w:sz w:val="28"/>
          <w:szCs w:val="28"/>
        </w:rPr>
        <w:t>Сведения о повышении квалификации руководящих кадров, педагогов не реже одного раза в три года.</w:t>
      </w:r>
    </w:p>
    <w:p w14:paraId="2EDFC1CE" w14:textId="77777777" w:rsidR="001C6C92" w:rsidRPr="001C6C92" w:rsidRDefault="001C6C92" w:rsidP="001C6C92">
      <w:pPr>
        <w:spacing w:after="0" w:line="240" w:lineRule="auto"/>
        <w:ind w:left="120" w:right="60" w:firstLine="60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Администрацией школы создаются необходимые условия для развития профессиональной компетентности педагогов дошкольного образования.       В школе   разработан   перспективный   план   повышения   курсовой   подготовки, </w:t>
      </w:r>
      <w:r w:rsidRPr="001C6C92">
        <w:rPr>
          <w:rFonts w:ascii="Times New Roman" w:eastAsia="Times New Roman" w:hAnsi="Times New Roman" w:cs="Times New Roman"/>
          <w:sz w:val="28"/>
          <w:szCs w:val="28"/>
        </w:rPr>
        <w:lastRenderedPageBreak/>
        <w:t xml:space="preserve">который позволяет обеспечить своевременное прохождение курсов педагогами. Знания, полученные на курсах, активно внедряются педагогами дошкольного образования   на занятиях, что   </w:t>
      </w:r>
      <w:proofErr w:type="gramStart"/>
      <w:r w:rsidRPr="001C6C92">
        <w:rPr>
          <w:rFonts w:ascii="Times New Roman" w:eastAsia="Times New Roman" w:hAnsi="Times New Roman" w:cs="Times New Roman"/>
          <w:sz w:val="28"/>
          <w:szCs w:val="28"/>
        </w:rPr>
        <w:t>положительно  сказывается</w:t>
      </w:r>
      <w:proofErr w:type="gramEnd"/>
      <w:r w:rsidRPr="001C6C92">
        <w:rPr>
          <w:rFonts w:ascii="Times New Roman" w:eastAsia="Times New Roman" w:hAnsi="Times New Roman" w:cs="Times New Roman"/>
          <w:sz w:val="28"/>
          <w:szCs w:val="28"/>
        </w:rPr>
        <w:t xml:space="preserve">  </w:t>
      </w:r>
      <w:proofErr w:type="gramStart"/>
      <w:r w:rsidRPr="001C6C92">
        <w:rPr>
          <w:rFonts w:ascii="Times New Roman" w:eastAsia="Times New Roman" w:hAnsi="Times New Roman" w:cs="Times New Roman"/>
          <w:sz w:val="28"/>
          <w:szCs w:val="28"/>
        </w:rPr>
        <w:t>на  эффективности</w:t>
      </w:r>
      <w:proofErr w:type="gramEnd"/>
      <w:r w:rsidRPr="001C6C92">
        <w:rPr>
          <w:rFonts w:ascii="Times New Roman" w:eastAsia="Times New Roman" w:hAnsi="Times New Roman" w:cs="Times New Roman"/>
          <w:sz w:val="28"/>
          <w:szCs w:val="28"/>
        </w:rPr>
        <w:t xml:space="preserve"> процесса обучения и воспитания. Руководитель школы   также своевременно проходит курсы повышения квалификации по менеджменту.</w:t>
      </w:r>
    </w:p>
    <w:tbl>
      <w:tblPr>
        <w:tblW w:w="9301" w:type="dxa"/>
        <w:tblInd w:w="134" w:type="dxa"/>
        <w:tblBorders>
          <w:insideH w:val="nil"/>
          <w:insideV w:val="nil"/>
        </w:tblBorders>
        <w:tblLayout w:type="fixed"/>
        <w:tblLook w:val="0600" w:firstRow="0" w:lastRow="0" w:firstColumn="0" w:lastColumn="0" w:noHBand="1" w:noVBand="1"/>
      </w:tblPr>
      <w:tblGrid>
        <w:gridCol w:w="851"/>
        <w:gridCol w:w="2126"/>
        <w:gridCol w:w="1701"/>
        <w:gridCol w:w="2977"/>
        <w:gridCol w:w="1646"/>
      </w:tblGrid>
      <w:tr w:rsidR="001C6C92" w:rsidRPr="001C6C92" w14:paraId="497C8835" w14:textId="77777777" w:rsidTr="001C6C92">
        <w:trPr>
          <w:trHeight w:val="660"/>
        </w:trPr>
        <w:tc>
          <w:tcPr>
            <w:tcW w:w="8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1AC723" w14:textId="77777777" w:rsidR="001C6C92" w:rsidRPr="001C6C92" w:rsidRDefault="001C6C92" w:rsidP="001C6C92">
            <w:pPr>
              <w:spacing w:after="0" w:line="240" w:lineRule="auto"/>
              <w:ind w:left="120" w:right="60"/>
              <w:jc w:val="both"/>
              <w:rPr>
                <w:rFonts w:ascii="Times New Roman" w:eastAsia="Times New Roman" w:hAnsi="Times New Roman" w:cs="Times New Roman"/>
                <w:sz w:val="24"/>
                <w:szCs w:val="24"/>
              </w:rPr>
            </w:pPr>
            <w:r w:rsidRPr="001C6C92">
              <w:rPr>
                <w:rFonts w:ascii="Times New Roman" w:eastAsia="Times New Roman" w:hAnsi="Times New Roman" w:cs="Times New Roman"/>
                <w:sz w:val="24"/>
                <w:szCs w:val="24"/>
              </w:rPr>
              <w:t>№</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7356789B" w14:textId="77777777" w:rsidR="001C6C92" w:rsidRPr="001C6C92" w:rsidRDefault="001C6C92" w:rsidP="001C6C92">
            <w:pPr>
              <w:spacing w:after="0" w:line="240" w:lineRule="auto"/>
              <w:ind w:left="120" w:right="60"/>
              <w:jc w:val="both"/>
              <w:rPr>
                <w:rFonts w:ascii="Times New Roman" w:eastAsia="Times New Roman" w:hAnsi="Times New Roman" w:cs="Times New Roman"/>
                <w:sz w:val="24"/>
                <w:szCs w:val="24"/>
              </w:rPr>
            </w:pPr>
            <w:r w:rsidRPr="001C6C92">
              <w:rPr>
                <w:rFonts w:ascii="Times New Roman" w:eastAsia="Times New Roman" w:hAnsi="Times New Roman" w:cs="Times New Roman"/>
                <w:sz w:val="24"/>
                <w:szCs w:val="24"/>
              </w:rPr>
              <w:t>Ф.И.О. педагога</w:t>
            </w:r>
          </w:p>
        </w:tc>
        <w:tc>
          <w:tcPr>
            <w:tcW w:w="1701"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575DCBEB" w14:textId="77777777" w:rsidR="001C6C92" w:rsidRPr="001C6C92" w:rsidRDefault="001C6C92" w:rsidP="001C6C92">
            <w:pPr>
              <w:spacing w:after="0" w:line="240" w:lineRule="auto"/>
              <w:ind w:left="120" w:right="60"/>
              <w:jc w:val="both"/>
              <w:rPr>
                <w:rFonts w:ascii="Times New Roman" w:eastAsia="Times New Roman" w:hAnsi="Times New Roman" w:cs="Times New Roman"/>
                <w:sz w:val="24"/>
                <w:szCs w:val="24"/>
              </w:rPr>
            </w:pPr>
            <w:r w:rsidRPr="001C6C92">
              <w:rPr>
                <w:rFonts w:ascii="Times New Roman" w:eastAsia="Times New Roman" w:hAnsi="Times New Roman" w:cs="Times New Roman"/>
                <w:sz w:val="24"/>
                <w:szCs w:val="24"/>
              </w:rPr>
              <w:t>Должность, ставка</w:t>
            </w:r>
          </w:p>
        </w:tc>
        <w:tc>
          <w:tcPr>
            <w:tcW w:w="2977"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4464C8B8" w14:textId="77777777" w:rsidR="001C6C92" w:rsidRPr="001C6C92" w:rsidRDefault="001C6C92" w:rsidP="001C6C92">
            <w:pPr>
              <w:spacing w:after="0" w:line="240" w:lineRule="auto"/>
              <w:ind w:left="120" w:right="60"/>
              <w:jc w:val="both"/>
              <w:rPr>
                <w:rFonts w:ascii="Times New Roman" w:eastAsia="Times New Roman" w:hAnsi="Times New Roman" w:cs="Times New Roman"/>
                <w:sz w:val="24"/>
                <w:szCs w:val="24"/>
              </w:rPr>
            </w:pPr>
            <w:r w:rsidRPr="001C6C92">
              <w:rPr>
                <w:rFonts w:ascii="Times New Roman" w:eastAsia="Times New Roman" w:hAnsi="Times New Roman" w:cs="Times New Roman"/>
                <w:sz w:val="24"/>
                <w:szCs w:val="24"/>
              </w:rPr>
              <w:t>Курсы повышения квалификации</w:t>
            </w:r>
          </w:p>
        </w:tc>
        <w:tc>
          <w:tcPr>
            <w:tcW w:w="1646"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69750638" w14:textId="77777777" w:rsidR="001C6C92" w:rsidRPr="001C6C92" w:rsidRDefault="001C6C92" w:rsidP="001C6C92">
            <w:pPr>
              <w:spacing w:after="0" w:line="240" w:lineRule="auto"/>
              <w:ind w:left="120" w:right="60"/>
              <w:jc w:val="both"/>
              <w:rPr>
                <w:rFonts w:ascii="Times New Roman" w:eastAsia="Times New Roman" w:hAnsi="Times New Roman" w:cs="Times New Roman"/>
                <w:sz w:val="24"/>
                <w:szCs w:val="24"/>
              </w:rPr>
            </w:pPr>
            <w:r w:rsidRPr="001C6C92">
              <w:rPr>
                <w:rFonts w:ascii="Times New Roman" w:eastAsia="Times New Roman" w:hAnsi="Times New Roman" w:cs="Times New Roman"/>
                <w:sz w:val="24"/>
                <w:szCs w:val="24"/>
              </w:rPr>
              <w:t>Примечание</w:t>
            </w:r>
          </w:p>
        </w:tc>
      </w:tr>
      <w:tr w:rsidR="001C6C92" w:rsidRPr="001C6C92" w14:paraId="699B829A" w14:textId="77777777" w:rsidTr="001C6C92">
        <w:trPr>
          <w:trHeight w:val="2023"/>
        </w:trPr>
        <w:tc>
          <w:tcPr>
            <w:tcW w:w="851"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49822861" w14:textId="77777777" w:rsidR="001C6C92" w:rsidRPr="001C6C92" w:rsidRDefault="001C6C92" w:rsidP="001C6C92">
            <w:pPr>
              <w:spacing w:after="0" w:line="240" w:lineRule="auto"/>
              <w:ind w:left="120" w:right="60"/>
              <w:jc w:val="both"/>
              <w:rPr>
                <w:rFonts w:ascii="Times New Roman" w:eastAsia="Times New Roman" w:hAnsi="Times New Roman" w:cs="Times New Roman"/>
                <w:sz w:val="24"/>
                <w:szCs w:val="24"/>
              </w:rPr>
            </w:pPr>
            <w:r w:rsidRPr="001C6C92">
              <w:rPr>
                <w:rFonts w:ascii="Times New Roman" w:eastAsia="Times New Roman" w:hAnsi="Times New Roman" w:cs="Times New Roman"/>
                <w:sz w:val="24"/>
                <w:szCs w:val="24"/>
              </w:rPr>
              <w:t>1</w:t>
            </w:r>
          </w:p>
        </w:tc>
        <w:tc>
          <w:tcPr>
            <w:tcW w:w="2126" w:type="dxa"/>
            <w:tcBorders>
              <w:top w:val="nil"/>
              <w:left w:val="nil"/>
              <w:bottom w:val="single" w:sz="6" w:space="0" w:color="000000"/>
              <w:right w:val="single" w:sz="6" w:space="0" w:color="000000"/>
            </w:tcBorders>
            <w:tcMar>
              <w:top w:w="0" w:type="dxa"/>
              <w:left w:w="100" w:type="dxa"/>
              <w:bottom w:w="0" w:type="dxa"/>
              <w:right w:w="100" w:type="dxa"/>
            </w:tcMar>
            <w:hideMark/>
          </w:tcPr>
          <w:p w14:paraId="2153E3E3" w14:textId="77777777" w:rsidR="001C6C92" w:rsidRPr="001C6C92" w:rsidRDefault="001C6C92" w:rsidP="001C6C92">
            <w:pPr>
              <w:spacing w:after="0" w:line="240" w:lineRule="auto"/>
              <w:ind w:left="120" w:right="60"/>
              <w:jc w:val="both"/>
              <w:rPr>
                <w:rFonts w:ascii="Times New Roman" w:eastAsia="Times New Roman" w:hAnsi="Times New Roman" w:cs="Times New Roman"/>
                <w:sz w:val="24"/>
                <w:szCs w:val="24"/>
              </w:rPr>
            </w:pPr>
            <w:proofErr w:type="spellStart"/>
            <w:r w:rsidRPr="001C6C92">
              <w:rPr>
                <w:rFonts w:ascii="Times New Roman" w:eastAsia="Times New Roman" w:hAnsi="Times New Roman" w:cs="Times New Roman"/>
                <w:sz w:val="24"/>
                <w:szCs w:val="24"/>
              </w:rPr>
              <w:t>Еставлетова</w:t>
            </w:r>
            <w:proofErr w:type="spellEnd"/>
            <w:r w:rsidRPr="001C6C92">
              <w:rPr>
                <w:rFonts w:ascii="Times New Roman" w:eastAsia="Times New Roman" w:hAnsi="Times New Roman" w:cs="Times New Roman"/>
                <w:sz w:val="24"/>
                <w:szCs w:val="24"/>
              </w:rPr>
              <w:t xml:space="preserve"> Диана </w:t>
            </w:r>
            <w:proofErr w:type="spellStart"/>
            <w:r w:rsidRPr="001C6C92">
              <w:rPr>
                <w:rFonts w:ascii="Times New Roman" w:eastAsia="Times New Roman" w:hAnsi="Times New Roman" w:cs="Times New Roman"/>
                <w:sz w:val="24"/>
                <w:szCs w:val="24"/>
              </w:rPr>
              <w:t>Мурзабековна</w:t>
            </w:r>
            <w:proofErr w:type="spellEnd"/>
          </w:p>
        </w:tc>
        <w:tc>
          <w:tcPr>
            <w:tcW w:w="1701" w:type="dxa"/>
            <w:tcBorders>
              <w:top w:val="nil"/>
              <w:left w:val="nil"/>
              <w:bottom w:val="single" w:sz="6" w:space="0" w:color="000000"/>
              <w:right w:val="single" w:sz="6" w:space="0" w:color="000000"/>
            </w:tcBorders>
            <w:tcMar>
              <w:top w:w="0" w:type="dxa"/>
              <w:left w:w="100" w:type="dxa"/>
              <w:bottom w:w="0" w:type="dxa"/>
              <w:right w:w="100" w:type="dxa"/>
            </w:tcMar>
            <w:hideMark/>
          </w:tcPr>
          <w:p w14:paraId="2A5A3C5B" w14:textId="77777777" w:rsidR="001C6C92" w:rsidRPr="001C6C92" w:rsidRDefault="001C6C92" w:rsidP="001C6C92">
            <w:pPr>
              <w:spacing w:after="0" w:line="240" w:lineRule="auto"/>
              <w:ind w:left="120" w:right="60"/>
              <w:jc w:val="both"/>
              <w:rPr>
                <w:rFonts w:ascii="Times New Roman" w:eastAsia="Times New Roman" w:hAnsi="Times New Roman" w:cs="Times New Roman"/>
                <w:sz w:val="24"/>
                <w:szCs w:val="24"/>
              </w:rPr>
            </w:pPr>
            <w:r w:rsidRPr="001C6C92">
              <w:rPr>
                <w:rFonts w:ascii="Times New Roman" w:eastAsia="Times New Roman" w:hAnsi="Times New Roman" w:cs="Times New Roman"/>
                <w:sz w:val="24"/>
                <w:szCs w:val="24"/>
              </w:rPr>
              <w:t>Директор, 1 ставка</w:t>
            </w:r>
          </w:p>
        </w:tc>
        <w:tc>
          <w:tcPr>
            <w:tcW w:w="2977" w:type="dxa"/>
            <w:tcBorders>
              <w:top w:val="nil"/>
              <w:left w:val="nil"/>
              <w:bottom w:val="single" w:sz="6" w:space="0" w:color="000000"/>
              <w:right w:val="single" w:sz="6" w:space="0" w:color="000000"/>
            </w:tcBorders>
            <w:tcMar>
              <w:top w:w="0" w:type="dxa"/>
              <w:left w:w="100" w:type="dxa"/>
              <w:bottom w:w="0" w:type="dxa"/>
              <w:right w:w="100" w:type="dxa"/>
            </w:tcMar>
            <w:hideMark/>
          </w:tcPr>
          <w:p w14:paraId="62CA2E12" w14:textId="77777777" w:rsidR="001C6C92" w:rsidRPr="001C6C92" w:rsidRDefault="001C6C92" w:rsidP="001C6C92">
            <w:pPr>
              <w:spacing w:after="0" w:line="240" w:lineRule="auto"/>
              <w:rPr>
                <w:rFonts w:ascii="Times New Roman" w:eastAsia="Times New Roman" w:hAnsi="Times New Roman" w:cs="Times New Roman"/>
                <w:sz w:val="24"/>
                <w:szCs w:val="24"/>
              </w:rPr>
            </w:pPr>
            <w:r w:rsidRPr="001C6C92">
              <w:rPr>
                <w:rFonts w:ascii="Times New Roman" w:eastAsia="Calibri" w:hAnsi="Times New Roman" w:cs="Times New Roman"/>
                <w:sz w:val="24"/>
                <w:szCs w:val="24"/>
                <w:lang w:val="kk-KZ"/>
              </w:rPr>
              <w:t>"Менеджмент в образовании как основа  эффективного управления современной  организации образования», 2024 год, Общественный фонд Дамыту</w:t>
            </w:r>
          </w:p>
        </w:tc>
        <w:tc>
          <w:tcPr>
            <w:tcW w:w="1646" w:type="dxa"/>
            <w:tcBorders>
              <w:top w:val="nil"/>
              <w:left w:val="nil"/>
              <w:bottom w:val="single" w:sz="6" w:space="0" w:color="000000"/>
              <w:right w:val="single" w:sz="6" w:space="0" w:color="000000"/>
            </w:tcBorders>
            <w:tcMar>
              <w:top w:w="0" w:type="dxa"/>
              <w:left w:w="100" w:type="dxa"/>
              <w:bottom w:w="0" w:type="dxa"/>
              <w:right w:w="100" w:type="dxa"/>
            </w:tcMar>
            <w:hideMark/>
          </w:tcPr>
          <w:p w14:paraId="01565F88" w14:textId="77777777" w:rsidR="001C6C92" w:rsidRPr="001C6C92" w:rsidRDefault="001C6C92" w:rsidP="001C6C92">
            <w:pPr>
              <w:spacing w:after="0" w:line="240" w:lineRule="auto"/>
              <w:ind w:left="120" w:right="60"/>
              <w:jc w:val="both"/>
              <w:rPr>
                <w:rFonts w:ascii="Times New Roman" w:eastAsia="Times New Roman" w:hAnsi="Times New Roman" w:cs="Times New Roman"/>
                <w:sz w:val="24"/>
                <w:szCs w:val="24"/>
              </w:rPr>
            </w:pPr>
            <w:r w:rsidRPr="001C6C92">
              <w:rPr>
                <w:rFonts w:ascii="Times New Roman" w:eastAsia="Times New Roman" w:hAnsi="Times New Roman" w:cs="Times New Roman"/>
                <w:sz w:val="24"/>
                <w:szCs w:val="24"/>
              </w:rPr>
              <w:t xml:space="preserve"> </w:t>
            </w:r>
          </w:p>
        </w:tc>
      </w:tr>
    </w:tbl>
    <w:p w14:paraId="0DEE2F82" w14:textId="77777777" w:rsidR="001C6C92" w:rsidRPr="001C6C92" w:rsidRDefault="001C6C92" w:rsidP="001C6C92">
      <w:pPr>
        <w:spacing w:after="0" w:line="240" w:lineRule="auto"/>
        <w:rPr>
          <w:rFonts w:ascii="Times New Roman" w:eastAsia="Times New Roman" w:hAnsi="Times New Roman" w:cs="Times New Roman"/>
          <w:sz w:val="28"/>
          <w:szCs w:val="28"/>
        </w:rPr>
      </w:pPr>
    </w:p>
    <w:p w14:paraId="05A139D7"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Одним из главных направлений в повышении педагогического мастерства является курсовая подготовка и переподготовка педагогических кадров. Работа в этом направлении проводилась в соответствии с перспективным планом на учебный год. В соответствии с пунктом 4 статьи 37 Закона Республики Казахстан «Об образовании» от 27 июля 2007 года № 319-III педагоги своевременно прошли курсы повышения квалификации. </w:t>
      </w:r>
    </w:p>
    <w:p w14:paraId="153495A5" w14:textId="77777777" w:rsidR="001C6C92" w:rsidRPr="001C6C92" w:rsidRDefault="001C6C92" w:rsidP="001C6C92">
      <w:pPr>
        <w:spacing w:after="0" w:line="240" w:lineRule="auto"/>
        <w:jc w:val="center"/>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Повышение квалификации педагогов предшкольного класса</w:t>
      </w:r>
    </w:p>
    <w:p w14:paraId="1D5D98AF"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701"/>
        <w:gridCol w:w="3118"/>
        <w:gridCol w:w="1985"/>
        <w:gridCol w:w="1559"/>
      </w:tblGrid>
      <w:tr w:rsidR="001C6C92" w:rsidRPr="001C6C92" w14:paraId="2D5EB5DB" w14:textId="77777777" w:rsidTr="001C6C92">
        <w:trPr>
          <w:trHeight w:val="513"/>
          <w:jc w:val="center"/>
        </w:trPr>
        <w:tc>
          <w:tcPr>
            <w:tcW w:w="1843" w:type="dxa"/>
          </w:tcPr>
          <w:p w14:paraId="2AB73ED4" w14:textId="77777777" w:rsidR="001C6C92" w:rsidRPr="001C6C92" w:rsidRDefault="001C6C92" w:rsidP="001C6C92">
            <w:pPr>
              <w:pBdr>
                <w:top w:val="nil"/>
                <w:left w:val="nil"/>
                <w:bottom w:val="nil"/>
                <w:right w:val="nil"/>
                <w:between w:val="nil"/>
              </w:pBdr>
              <w:tabs>
                <w:tab w:val="left" w:pos="0"/>
              </w:tabs>
              <w:spacing w:after="0" w:line="240" w:lineRule="auto"/>
              <w:jc w:val="center"/>
              <w:rPr>
                <w:rFonts w:ascii="Times New Roman" w:hAnsi="Times New Roman" w:cs="Times New Roman"/>
                <w:b/>
              </w:rPr>
            </w:pPr>
            <w:r w:rsidRPr="001C6C92">
              <w:rPr>
                <w:rFonts w:ascii="Times New Roman" w:hAnsi="Times New Roman" w:cs="Times New Roman"/>
                <w:b/>
              </w:rPr>
              <w:t>Ф.И.О</w:t>
            </w:r>
          </w:p>
        </w:tc>
        <w:tc>
          <w:tcPr>
            <w:tcW w:w="1701" w:type="dxa"/>
          </w:tcPr>
          <w:p w14:paraId="52F208E8" w14:textId="77777777" w:rsidR="001C6C92" w:rsidRPr="001C6C92" w:rsidRDefault="001C6C92" w:rsidP="001C6C92">
            <w:pPr>
              <w:pBdr>
                <w:top w:val="nil"/>
                <w:left w:val="nil"/>
                <w:bottom w:val="nil"/>
                <w:right w:val="nil"/>
                <w:between w:val="nil"/>
              </w:pBdr>
              <w:spacing w:after="0" w:line="240" w:lineRule="auto"/>
              <w:jc w:val="center"/>
              <w:rPr>
                <w:rFonts w:ascii="Times New Roman" w:hAnsi="Times New Roman" w:cs="Times New Roman"/>
                <w:b/>
              </w:rPr>
            </w:pPr>
            <w:r w:rsidRPr="001C6C92">
              <w:rPr>
                <w:rFonts w:ascii="Times New Roman" w:hAnsi="Times New Roman" w:cs="Times New Roman"/>
                <w:b/>
              </w:rPr>
              <w:t>Должность</w:t>
            </w:r>
          </w:p>
        </w:tc>
        <w:tc>
          <w:tcPr>
            <w:tcW w:w="3118" w:type="dxa"/>
          </w:tcPr>
          <w:p w14:paraId="2A4C8778" w14:textId="77777777" w:rsidR="001C6C92" w:rsidRPr="001C6C92" w:rsidRDefault="001C6C92" w:rsidP="001C6C92">
            <w:pPr>
              <w:pBdr>
                <w:top w:val="nil"/>
                <w:left w:val="nil"/>
                <w:bottom w:val="nil"/>
                <w:right w:val="nil"/>
                <w:between w:val="nil"/>
              </w:pBdr>
              <w:spacing w:after="0" w:line="240" w:lineRule="auto"/>
              <w:jc w:val="center"/>
              <w:rPr>
                <w:rFonts w:ascii="Times New Roman" w:hAnsi="Times New Roman" w:cs="Times New Roman"/>
                <w:b/>
              </w:rPr>
            </w:pPr>
            <w:r w:rsidRPr="001C6C92">
              <w:rPr>
                <w:rFonts w:ascii="Times New Roman" w:hAnsi="Times New Roman" w:cs="Times New Roman"/>
                <w:b/>
              </w:rPr>
              <w:t>Название курсов</w:t>
            </w:r>
          </w:p>
        </w:tc>
        <w:tc>
          <w:tcPr>
            <w:tcW w:w="1985" w:type="dxa"/>
          </w:tcPr>
          <w:p w14:paraId="54F5E29B" w14:textId="77777777" w:rsidR="001C6C92" w:rsidRPr="001C6C92" w:rsidRDefault="001C6C92" w:rsidP="001C6C92">
            <w:pPr>
              <w:pBdr>
                <w:top w:val="nil"/>
                <w:left w:val="nil"/>
                <w:bottom w:val="nil"/>
                <w:right w:val="nil"/>
                <w:between w:val="nil"/>
              </w:pBdr>
              <w:spacing w:after="0" w:line="240" w:lineRule="auto"/>
              <w:jc w:val="center"/>
              <w:rPr>
                <w:rFonts w:ascii="Times New Roman" w:hAnsi="Times New Roman" w:cs="Times New Roman"/>
                <w:b/>
              </w:rPr>
            </w:pPr>
            <w:r w:rsidRPr="001C6C92">
              <w:rPr>
                <w:rFonts w:ascii="Times New Roman" w:hAnsi="Times New Roman" w:cs="Times New Roman"/>
                <w:b/>
              </w:rPr>
              <w:t>Место прохождения</w:t>
            </w:r>
          </w:p>
        </w:tc>
        <w:tc>
          <w:tcPr>
            <w:tcW w:w="1559" w:type="dxa"/>
          </w:tcPr>
          <w:p w14:paraId="7803303E" w14:textId="77777777" w:rsidR="001C6C92" w:rsidRPr="001C6C92" w:rsidRDefault="001C6C92" w:rsidP="001C6C92">
            <w:pPr>
              <w:pBdr>
                <w:top w:val="nil"/>
                <w:left w:val="nil"/>
                <w:bottom w:val="nil"/>
                <w:right w:val="nil"/>
                <w:between w:val="nil"/>
              </w:pBdr>
              <w:spacing w:after="0" w:line="240" w:lineRule="auto"/>
              <w:jc w:val="center"/>
              <w:rPr>
                <w:rFonts w:ascii="Times New Roman" w:hAnsi="Times New Roman" w:cs="Times New Roman"/>
                <w:b/>
              </w:rPr>
            </w:pPr>
            <w:r w:rsidRPr="001C6C92">
              <w:rPr>
                <w:rFonts w:ascii="Times New Roman" w:hAnsi="Times New Roman" w:cs="Times New Roman"/>
                <w:b/>
              </w:rPr>
              <w:t>Дата прохождения</w:t>
            </w:r>
          </w:p>
        </w:tc>
      </w:tr>
      <w:tr w:rsidR="001C6C92" w:rsidRPr="001C6C92" w14:paraId="6140B0C0" w14:textId="77777777" w:rsidTr="001C6C92">
        <w:trPr>
          <w:trHeight w:val="528"/>
          <w:jc w:val="center"/>
        </w:trPr>
        <w:tc>
          <w:tcPr>
            <w:tcW w:w="1843" w:type="dxa"/>
          </w:tcPr>
          <w:p w14:paraId="25736BCD" w14:textId="77777777" w:rsidR="001C6C92" w:rsidRPr="001C6C92" w:rsidRDefault="001C6C92" w:rsidP="001C6C92">
            <w:pPr>
              <w:pBdr>
                <w:top w:val="nil"/>
                <w:left w:val="nil"/>
                <w:bottom w:val="nil"/>
                <w:right w:val="nil"/>
                <w:between w:val="nil"/>
              </w:pBdr>
              <w:tabs>
                <w:tab w:val="left" w:pos="0"/>
              </w:tabs>
              <w:spacing w:after="0" w:line="240" w:lineRule="auto"/>
              <w:rPr>
                <w:rFonts w:ascii="Times New Roman" w:hAnsi="Times New Roman" w:cs="Times New Roman"/>
              </w:rPr>
            </w:pPr>
            <w:proofErr w:type="spellStart"/>
            <w:r w:rsidRPr="001C6C92">
              <w:rPr>
                <w:rFonts w:ascii="Times New Roman" w:hAnsi="Times New Roman" w:cs="Times New Roman"/>
              </w:rPr>
              <w:t>Карамергенова</w:t>
            </w:r>
            <w:proofErr w:type="spellEnd"/>
            <w:r w:rsidRPr="001C6C92">
              <w:rPr>
                <w:rFonts w:ascii="Times New Roman" w:hAnsi="Times New Roman" w:cs="Times New Roman"/>
              </w:rPr>
              <w:t xml:space="preserve"> Бибигуль Балакаева</w:t>
            </w:r>
          </w:p>
        </w:tc>
        <w:tc>
          <w:tcPr>
            <w:tcW w:w="1701" w:type="dxa"/>
          </w:tcPr>
          <w:p w14:paraId="57FB57C3" w14:textId="77777777" w:rsidR="001C6C92" w:rsidRPr="001C6C92" w:rsidRDefault="001C6C92" w:rsidP="001C6C92">
            <w:pPr>
              <w:spacing w:after="0" w:line="240" w:lineRule="auto"/>
              <w:jc w:val="both"/>
              <w:rPr>
                <w:rFonts w:ascii="Times New Roman" w:eastAsia="Times New Roman" w:hAnsi="Times New Roman" w:cs="Times New Roman"/>
              </w:rPr>
            </w:pPr>
            <w:r w:rsidRPr="001C6C92">
              <w:rPr>
                <w:rFonts w:ascii="Times New Roman" w:eastAsia="Times New Roman" w:hAnsi="Times New Roman" w:cs="Times New Roman"/>
              </w:rPr>
              <w:t>Воспитатель класса предшкольной подготовки</w:t>
            </w:r>
          </w:p>
        </w:tc>
        <w:tc>
          <w:tcPr>
            <w:tcW w:w="3118" w:type="dxa"/>
          </w:tcPr>
          <w:p w14:paraId="6062A7D5" w14:textId="77777777" w:rsidR="001C6C92" w:rsidRPr="001C6C92" w:rsidRDefault="001C6C92" w:rsidP="001C6C92">
            <w:pPr>
              <w:spacing w:after="0" w:line="240" w:lineRule="auto"/>
              <w:jc w:val="both"/>
              <w:rPr>
                <w:rFonts w:ascii="Times New Roman" w:eastAsia="Times New Roman" w:hAnsi="Times New Roman" w:cs="Times New Roman"/>
              </w:rPr>
            </w:pPr>
            <w:r w:rsidRPr="001C6C92">
              <w:rPr>
                <w:rFonts w:ascii="Times New Roman" w:eastAsia="Times New Roman" w:hAnsi="Times New Roman" w:cs="Times New Roman"/>
              </w:rPr>
              <w:t>«Практические и содержательные аспекты предшкольной подготовки»</w:t>
            </w:r>
          </w:p>
          <w:p w14:paraId="43CD87F8" w14:textId="77777777" w:rsidR="001C6C92" w:rsidRPr="001C6C92" w:rsidRDefault="001C6C92" w:rsidP="001C6C92">
            <w:pPr>
              <w:spacing w:after="0" w:line="240" w:lineRule="auto"/>
              <w:jc w:val="both"/>
              <w:rPr>
                <w:rFonts w:ascii="Times New Roman" w:eastAsia="Times New Roman" w:hAnsi="Times New Roman" w:cs="Times New Roman"/>
              </w:rPr>
            </w:pPr>
          </w:p>
          <w:p w14:paraId="3EE61D05" w14:textId="77777777" w:rsidR="001C6C92" w:rsidRPr="001C6C92" w:rsidRDefault="001C6C92" w:rsidP="001C6C92">
            <w:pPr>
              <w:spacing w:after="0" w:line="240" w:lineRule="auto"/>
              <w:jc w:val="both"/>
              <w:rPr>
                <w:rFonts w:ascii="Times New Roman" w:eastAsia="Times New Roman" w:hAnsi="Times New Roman" w:cs="Times New Roman"/>
              </w:rPr>
            </w:pPr>
          </w:p>
          <w:p w14:paraId="1CF4202F" w14:textId="77777777" w:rsidR="001C6C92" w:rsidRPr="001C6C92" w:rsidRDefault="001C6C92" w:rsidP="001C6C92">
            <w:pPr>
              <w:spacing w:after="0" w:line="240" w:lineRule="auto"/>
              <w:jc w:val="both"/>
              <w:rPr>
                <w:rFonts w:ascii="Times New Roman" w:hAnsi="Times New Roman" w:cs="Times New Roman"/>
                <w:highlight w:val="white"/>
              </w:rPr>
            </w:pPr>
            <w:r w:rsidRPr="001C6C92">
              <w:rPr>
                <w:rFonts w:ascii="Times New Roman" w:eastAsia="Times New Roman" w:hAnsi="Times New Roman" w:cs="Times New Roman"/>
              </w:rPr>
              <w:t>«Обучение и психолого-педагогическое сопровождение учащихся с особыми образовательными потребностями»</w:t>
            </w:r>
          </w:p>
        </w:tc>
        <w:tc>
          <w:tcPr>
            <w:tcW w:w="1985" w:type="dxa"/>
          </w:tcPr>
          <w:p w14:paraId="5C837CF8" w14:textId="77777777" w:rsidR="001C6C92" w:rsidRPr="001C6C92" w:rsidRDefault="001C6C92" w:rsidP="001C6C92">
            <w:pPr>
              <w:pBdr>
                <w:top w:val="nil"/>
                <w:left w:val="nil"/>
                <w:bottom w:val="nil"/>
                <w:right w:val="nil"/>
                <w:between w:val="nil"/>
              </w:pBdr>
              <w:spacing w:after="0" w:line="240" w:lineRule="auto"/>
              <w:jc w:val="both"/>
              <w:rPr>
                <w:rFonts w:ascii="Times New Roman" w:eastAsia="Times New Roman" w:hAnsi="Times New Roman" w:cs="Times New Roman"/>
              </w:rPr>
            </w:pPr>
            <w:r w:rsidRPr="001C6C92">
              <w:rPr>
                <w:rFonts w:ascii="Times New Roman" w:eastAsia="Times New Roman" w:hAnsi="Times New Roman" w:cs="Times New Roman"/>
              </w:rPr>
              <w:t>АО «Национальный центр повышения квалификации «</w:t>
            </w:r>
            <w:proofErr w:type="spellStart"/>
            <w:r w:rsidRPr="001C6C92">
              <w:rPr>
                <w:rFonts w:ascii="Times New Roman" w:eastAsia="Times New Roman" w:hAnsi="Times New Roman" w:cs="Times New Roman"/>
              </w:rPr>
              <w:t>Өрлеу</w:t>
            </w:r>
            <w:proofErr w:type="spellEnd"/>
            <w:r w:rsidRPr="001C6C92">
              <w:rPr>
                <w:rFonts w:ascii="Times New Roman" w:eastAsia="Times New Roman" w:hAnsi="Times New Roman" w:cs="Times New Roman"/>
              </w:rPr>
              <w:t>»</w:t>
            </w:r>
          </w:p>
          <w:p w14:paraId="3B5E2464" w14:textId="77777777" w:rsidR="001C6C92" w:rsidRPr="001C6C92" w:rsidRDefault="001C6C92" w:rsidP="001C6C92">
            <w:pPr>
              <w:pBdr>
                <w:top w:val="nil"/>
                <w:left w:val="nil"/>
                <w:bottom w:val="nil"/>
                <w:right w:val="nil"/>
                <w:between w:val="nil"/>
              </w:pBdr>
              <w:spacing w:after="0" w:line="240" w:lineRule="auto"/>
              <w:jc w:val="both"/>
              <w:rPr>
                <w:rFonts w:ascii="Times New Roman" w:hAnsi="Times New Roman" w:cs="Times New Roman"/>
              </w:rPr>
            </w:pPr>
            <w:r w:rsidRPr="001C6C92">
              <w:rPr>
                <w:rFonts w:ascii="Times New Roman" w:eastAsia="Calibri" w:hAnsi="Times New Roman" w:cs="Times New Roman"/>
                <w:lang w:val="kk-KZ"/>
              </w:rPr>
              <w:t>Общественный фонд Дамыту</w:t>
            </w:r>
          </w:p>
        </w:tc>
        <w:tc>
          <w:tcPr>
            <w:tcW w:w="1559" w:type="dxa"/>
          </w:tcPr>
          <w:p w14:paraId="25A6D231"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rPr>
            </w:pPr>
            <w:r w:rsidRPr="001C6C92">
              <w:rPr>
                <w:rFonts w:ascii="Times New Roman" w:hAnsi="Times New Roman" w:cs="Times New Roman"/>
                <w:highlight w:val="white"/>
              </w:rPr>
              <w:t xml:space="preserve">2023 год, июль </w:t>
            </w:r>
          </w:p>
          <w:p w14:paraId="0BDA6EAE"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rPr>
            </w:pPr>
          </w:p>
          <w:p w14:paraId="55D4CA9F"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rPr>
            </w:pPr>
          </w:p>
          <w:p w14:paraId="5F6E258E"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rPr>
            </w:pPr>
          </w:p>
          <w:p w14:paraId="1FA392BA"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rPr>
            </w:pPr>
            <w:r w:rsidRPr="001C6C92">
              <w:rPr>
                <w:rFonts w:ascii="Times New Roman" w:hAnsi="Times New Roman" w:cs="Times New Roman"/>
              </w:rPr>
              <w:t>2025 год, январь</w:t>
            </w:r>
          </w:p>
        </w:tc>
      </w:tr>
      <w:tr w:rsidR="001C6C92" w:rsidRPr="001C6C92" w14:paraId="6FBFC7EE" w14:textId="77777777" w:rsidTr="001C6C92">
        <w:trPr>
          <w:trHeight w:val="528"/>
          <w:jc w:val="center"/>
        </w:trPr>
        <w:tc>
          <w:tcPr>
            <w:tcW w:w="1843" w:type="dxa"/>
          </w:tcPr>
          <w:p w14:paraId="09C9A506" w14:textId="77777777" w:rsidR="001C6C92" w:rsidRPr="001C6C92" w:rsidRDefault="001C6C92" w:rsidP="001C6C92">
            <w:pPr>
              <w:pBdr>
                <w:top w:val="nil"/>
                <w:left w:val="nil"/>
                <w:bottom w:val="nil"/>
                <w:right w:val="nil"/>
                <w:between w:val="nil"/>
              </w:pBdr>
              <w:tabs>
                <w:tab w:val="left" w:pos="0"/>
              </w:tabs>
              <w:spacing w:after="0" w:line="240" w:lineRule="auto"/>
              <w:rPr>
                <w:rFonts w:ascii="Times New Roman" w:hAnsi="Times New Roman" w:cs="Times New Roman"/>
              </w:rPr>
            </w:pPr>
            <w:proofErr w:type="spellStart"/>
            <w:r w:rsidRPr="001C6C92">
              <w:rPr>
                <w:rFonts w:ascii="Times New Roman" w:hAnsi="Times New Roman" w:cs="Times New Roman"/>
              </w:rPr>
              <w:t>Тиянакова</w:t>
            </w:r>
            <w:proofErr w:type="spellEnd"/>
            <w:r w:rsidRPr="001C6C92">
              <w:rPr>
                <w:rFonts w:ascii="Times New Roman" w:hAnsi="Times New Roman" w:cs="Times New Roman"/>
              </w:rPr>
              <w:t xml:space="preserve"> Камшат </w:t>
            </w:r>
            <w:proofErr w:type="spellStart"/>
            <w:r w:rsidRPr="001C6C92">
              <w:rPr>
                <w:rFonts w:ascii="Times New Roman" w:hAnsi="Times New Roman" w:cs="Times New Roman"/>
              </w:rPr>
              <w:t>Айсиновна</w:t>
            </w:r>
            <w:proofErr w:type="spellEnd"/>
          </w:p>
        </w:tc>
        <w:tc>
          <w:tcPr>
            <w:tcW w:w="1701" w:type="dxa"/>
          </w:tcPr>
          <w:p w14:paraId="17CC808B" w14:textId="77777777" w:rsidR="001C6C92" w:rsidRPr="001C6C92" w:rsidRDefault="001C6C92" w:rsidP="001C6C92">
            <w:pPr>
              <w:spacing w:after="0" w:line="240" w:lineRule="auto"/>
              <w:ind w:right="120"/>
              <w:jc w:val="both"/>
              <w:rPr>
                <w:rFonts w:ascii="Times New Roman" w:eastAsia="Times New Roman" w:hAnsi="Times New Roman" w:cs="Times New Roman"/>
                <w:sz w:val="24"/>
                <w:szCs w:val="24"/>
              </w:rPr>
            </w:pPr>
            <w:r w:rsidRPr="001C6C92">
              <w:rPr>
                <w:rFonts w:ascii="Times New Roman" w:eastAsia="Times New Roman" w:hAnsi="Times New Roman" w:cs="Times New Roman"/>
                <w:sz w:val="24"/>
                <w:szCs w:val="24"/>
              </w:rPr>
              <w:t>Учитель казахского языка</w:t>
            </w:r>
          </w:p>
        </w:tc>
        <w:tc>
          <w:tcPr>
            <w:tcW w:w="3118" w:type="dxa"/>
          </w:tcPr>
          <w:p w14:paraId="1B6C122A" w14:textId="77777777" w:rsidR="001C6C92" w:rsidRPr="001C6C92" w:rsidRDefault="001C6C92" w:rsidP="001C6C92">
            <w:pPr>
              <w:spacing w:after="0" w:line="240" w:lineRule="auto"/>
              <w:ind w:right="120"/>
              <w:jc w:val="both"/>
              <w:rPr>
                <w:rFonts w:ascii="Times New Roman" w:eastAsia="Times New Roman" w:hAnsi="Times New Roman" w:cs="Times New Roman"/>
              </w:rPr>
            </w:pPr>
            <w:r w:rsidRPr="001C6C92">
              <w:rPr>
                <w:rFonts w:ascii="Times New Roman" w:eastAsia="Times New Roman" w:hAnsi="Times New Roman" w:cs="Times New Roman"/>
                <w:sz w:val="24"/>
                <w:szCs w:val="24"/>
              </w:rPr>
              <w:t>«</w:t>
            </w:r>
            <w:r w:rsidRPr="001C6C92">
              <w:rPr>
                <w:rFonts w:ascii="Times New Roman" w:eastAsia="Times New Roman" w:hAnsi="Times New Roman" w:cs="Times New Roman"/>
                <w:lang w:val="kk-KZ"/>
              </w:rPr>
              <w:t>Развитие предметных компетенций педагогов: эффективная практика преподавания казахского языка и казахской литературы</w:t>
            </w:r>
            <w:r w:rsidRPr="001C6C92">
              <w:rPr>
                <w:rFonts w:ascii="Times New Roman" w:eastAsia="Times New Roman" w:hAnsi="Times New Roman" w:cs="Times New Roman"/>
              </w:rPr>
              <w:t xml:space="preserve">» </w:t>
            </w:r>
          </w:p>
          <w:p w14:paraId="1C019B8B" w14:textId="77777777" w:rsidR="001C6C92" w:rsidRPr="001C6C92" w:rsidRDefault="001C6C92" w:rsidP="001C6C92">
            <w:pPr>
              <w:spacing w:after="0" w:line="240" w:lineRule="auto"/>
              <w:ind w:right="120"/>
              <w:jc w:val="both"/>
              <w:rPr>
                <w:rFonts w:ascii="Times New Roman" w:eastAsia="Times New Roman" w:hAnsi="Times New Roman" w:cs="Times New Roman"/>
              </w:rPr>
            </w:pPr>
          </w:p>
          <w:p w14:paraId="04B8E583" w14:textId="77777777" w:rsidR="001C6C92" w:rsidRPr="001C6C92" w:rsidRDefault="001C6C92" w:rsidP="001C6C92">
            <w:pPr>
              <w:spacing w:after="0" w:line="240" w:lineRule="auto"/>
              <w:ind w:right="120"/>
              <w:jc w:val="both"/>
              <w:rPr>
                <w:rFonts w:ascii="Times New Roman" w:eastAsia="Times New Roman" w:hAnsi="Times New Roman" w:cs="Times New Roman"/>
              </w:rPr>
            </w:pPr>
            <w:r w:rsidRPr="001C6C92">
              <w:rPr>
                <w:rFonts w:ascii="Times New Roman" w:eastAsia="Times New Roman" w:hAnsi="Times New Roman" w:cs="Times New Roman"/>
              </w:rPr>
              <w:t xml:space="preserve">«Обновление содержания коррекционно-педагогической работы в инклюзивных классах организаций </w:t>
            </w:r>
            <w:proofErr w:type="spellStart"/>
            <w:r w:rsidRPr="001C6C92">
              <w:rPr>
                <w:rFonts w:ascii="Times New Roman" w:eastAsia="Times New Roman" w:hAnsi="Times New Roman" w:cs="Times New Roman"/>
              </w:rPr>
              <w:t>среденего</w:t>
            </w:r>
            <w:proofErr w:type="spellEnd"/>
            <w:r w:rsidRPr="001C6C92">
              <w:rPr>
                <w:rFonts w:ascii="Times New Roman" w:eastAsia="Times New Roman" w:hAnsi="Times New Roman" w:cs="Times New Roman"/>
              </w:rPr>
              <w:t xml:space="preserve"> образования»</w:t>
            </w:r>
          </w:p>
          <w:p w14:paraId="4449870A" w14:textId="77777777" w:rsidR="001C6C92" w:rsidRPr="001C6C92" w:rsidRDefault="001C6C92" w:rsidP="001C6C92">
            <w:pPr>
              <w:spacing w:after="0" w:line="240" w:lineRule="auto"/>
              <w:jc w:val="both"/>
              <w:rPr>
                <w:rFonts w:ascii="Times New Roman" w:eastAsia="Times New Roman" w:hAnsi="Times New Roman" w:cs="Times New Roman"/>
              </w:rPr>
            </w:pPr>
          </w:p>
        </w:tc>
        <w:tc>
          <w:tcPr>
            <w:tcW w:w="1985" w:type="dxa"/>
          </w:tcPr>
          <w:p w14:paraId="53CE6A2A" w14:textId="77777777" w:rsidR="001C6C92" w:rsidRPr="001C6C92" w:rsidRDefault="001C6C92" w:rsidP="001C6C92">
            <w:pPr>
              <w:pBdr>
                <w:top w:val="nil"/>
                <w:left w:val="nil"/>
                <w:bottom w:val="nil"/>
                <w:right w:val="nil"/>
                <w:between w:val="nil"/>
              </w:pBdr>
              <w:spacing w:after="0" w:line="240" w:lineRule="auto"/>
              <w:jc w:val="both"/>
              <w:rPr>
                <w:rFonts w:ascii="Times New Roman" w:eastAsia="Times New Roman" w:hAnsi="Times New Roman" w:cs="Times New Roman"/>
              </w:rPr>
            </w:pPr>
            <w:r w:rsidRPr="001C6C92">
              <w:rPr>
                <w:rFonts w:ascii="Times New Roman" w:eastAsia="Times New Roman" w:hAnsi="Times New Roman" w:cs="Times New Roman"/>
              </w:rPr>
              <w:t xml:space="preserve">АОО " Назарбаев интеллектуальные школы " Центр педагогического мастерства </w:t>
            </w:r>
          </w:p>
          <w:p w14:paraId="30CBBDCD" w14:textId="77777777" w:rsidR="001C6C92" w:rsidRPr="001C6C92" w:rsidRDefault="001C6C92" w:rsidP="001C6C92">
            <w:pPr>
              <w:pBdr>
                <w:top w:val="nil"/>
                <w:left w:val="nil"/>
                <w:bottom w:val="nil"/>
                <w:right w:val="nil"/>
                <w:between w:val="nil"/>
              </w:pBdr>
              <w:spacing w:after="0" w:line="240" w:lineRule="auto"/>
              <w:jc w:val="both"/>
              <w:rPr>
                <w:rFonts w:ascii="Times New Roman" w:eastAsia="Times New Roman" w:hAnsi="Times New Roman" w:cs="Times New Roman"/>
              </w:rPr>
            </w:pPr>
          </w:p>
          <w:p w14:paraId="133D3492" w14:textId="77777777" w:rsidR="001C6C92" w:rsidRPr="001C6C92" w:rsidRDefault="001C6C92" w:rsidP="001C6C92">
            <w:pPr>
              <w:pBdr>
                <w:top w:val="nil"/>
                <w:left w:val="nil"/>
                <w:bottom w:val="nil"/>
                <w:right w:val="nil"/>
                <w:between w:val="nil"/>
              </w:pBdr>
              <w:spacing w:after="0" w:line="240" w:lineRule="auto"/>
              <w:jc w:val="both"/>
              <w:rPr>
                <w:rFonts w:ascii="Times New Roman" w:eastAsia="Times New Roman" w:hAnsi="Times New Roman" w:cs="Times New Roman"/>
              </w:rPr>
            </w:pPr>
          </w:p>
          <w:p w14:paraId="2E168960" w14:textId="77777777" w:rsidR="001C6C92" w:rsidRPr="001C6C92" w:rsidRDefault="001C6C92" w:rsidP="001C6C92">
            <w:pPr>
              <w:pBdr>
                <w:top w:val="nil"/>
                <w:left w:val="nil"/>
                <w:bottom w:val="nil"/>
                <w:right w:val="nil"/>
                <w:between w:val="nil"/>
              </w:pBdr>
              <w:spacing w:after="0" w:line="240" w:lineRule="auto"/>
              <w:jc w:val="both"/>
              <w:rPr>
                <w:rFonts w:ascii="Times New Roman" w:eastAsia="Times New Roman" w:hAnsi="Times New Roman" w:cs="Times New Roman"/>
              </w:rPr>
            </w:pPr>
            <w:r w:rsidRPr="001C6C92">
              <w:rPr>
                <w:rFonts w:ascii="Times New Roman" w:eastAsia="Times New Roman" w:hAnsi="Times New Roman" w:cs="Times New Roman"/>
              </w:rPr>
              <w:t xml:space="preserve">Академический центр </w:t>
            </w:r>
            <w:r w:rsidRPr="001C6C92">
              <w:rPr>
                <w:rFonts w:ascii="Times New Roman" w:eastAsia="Times New Roman" w:hAnsi="Times New Roman" w:cs="Times New Roman"/>
                <w:sz w:val="24"/>
                <w:szCs w:val="24"/>
              </w:rPr>
              <w:t>«</w:t>
            </w:r>
            <w:r w:rsidRPr="001C6C92">
              <w:rPr>
                <w:rFonts w:ascii="Times New Roman" w:eastAsia="Times New Roman" w:hAnsi="Times New Roman" w:cs="Times New Roman"/>
                <w:sz w:val="24"/>
                <w:szCs w:val="24"/>
                <w:lang w:val="en-US"/>
              </w:rPr>
              <w:t>Start</w:t>
            </w:r>
            <w:r w:rsidRPr="001C6C92">
              <w:rPr>
                <w:rFonts w:ascii="Times New Roman" w:eastAsia="Times New Roman" w:hAnsi="Times New Roman" w:cs="Times New Roman"/>
                <w:sz w:val="24"/>
                <w:szCs w:val="24"/>
              </w:rPr>
              <w:t>»</w:t>
            </w:r>
          </w:p>
        </w:tc>
        <w:tc>
          <w:tcPr>
            <w:tcW w:w="1559" w:type="dxa"/>
          </w:tcPr>
          <w:p w14:paraId="31A0F487"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highlight w:val="white"/>
              </w:rPr>
            </w:pPr>
            <w:r w:rsidRPr="001C6C92">
              <w:rPr>
                <w:rFonts w:ascii="Times New Roman" w:hAnsi="Times New Roman" w:cs="Times New Roman"/>
                <w:highlight w:val="white"/>
              </w:rPr>
              <w:t>2025 год, февраль</w:t>
            </w:r>
          </w:p>
          <w:p w14:paraId="06D1B1EB"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highlight w:val="white"/>
              </w:rPr>
            </w:pPr>
          </w:p>
          <w:p w14:paraId="35A333CD"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highlight w:val="white"/>
              </w:rPr>
            </w:pPr>
          </w:p>
          <w:p w14:paraId="5107187D"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highlight w:val="white"/>
              </w:rPr>
            </w:pPr>
          </w:p>
          <w:p w14:paraId="18434529"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highlight w:val="white"/>
              </w:rPr>
            </w:pPr>
          </w:p>
          <w:p w14:paraId="67C0EFE3"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highlight w:val="white"/>
              </w:rPr>
            </w:pPr>
            <w:r w:rsidRPr="001C6C92">
              <w:rPr>
                <w:rFonts w:ascii="Times New Roman" w:hAnsi="Times New Roman" w:cs="Times New Roman"/>
                <w:highlight w:val="white"/>
              </w:rPr>
              <w:t>2022 год, октябрь</w:t>
            </w:r>
          </w:p>
        </w:tc>
      </w:tr>
      <w:tr w:rsidR="001C6C92" w:rsidRPr="001C6C92" w14:paraId="2A2B1B3D" w14:textId="77777777" w:rsidTr="001C6C92">
        <w:trPr>
          <w:trHeight w:val="528"/>
          <w:jc w:val="center"/>
        </w:trPr>
        <w:tc>
          <w:tcPr>
            <w:tcW w:w="1843" w:type="dxa"/>
          </w:tcPr>
          <w:p w14:paraId="2B65E7F4" w14:textId="77777777" w:rsidR="001C6C92" w:rsidRPr="001C6C92" w:rsidRDefault="001C6C92" w:rsidP="001C6C92">
            <w:pPr>
              <w:pBdr>
                <w:top w:val="nil"/>
                <w:left w:val="nil"/>
                <w:bottom w:val="nil"/>
                <w:right w:val="nil"/>
                <w:between w:val="nil"/>
              </w:pBdr>
              <w:tabs>
                <w:tab w:val="left" w:pos="0"/>
              </w:tabs>
              <w:spacing w:after="0" w:line="240" w:lineRule="auto"/>
              <w:rPr>
                <w:rFonts w:ascii="Times New Roman" w:hAnsi="Times New Roman" w:cs="Times New Roman"/>
              </w:rPr>
            </w:pPr>
            <w:r w:rsidRPr="001C6C92">
              <w:rPr>
                <w:rFonts w:ascii="Times New Roman" w:hAnsi="Times New Roman" w:cs="Times New Roman"/>
              </w:rPr>
              <w:lastRenderedPageBreak/>
              <w:t xml:space="preserve">Мукашева Баян </w:t>
            </w:r>
            <w:proofErr w:type="spellStart"/>
            <w:r w:rsidRPr="001C6C92">
              <w:rPr>
                <w:rFonts w:ascii="Times New Roman" w:hAnsi="Times New Roman" w:cs="Times New Roman"/>
              </w:rPr>
              <w:t>Абаевна</w:t>
            </w:r>
            <w:proofErr w:type="spellEnd"/>
          </w:p>
        </w:tc>
        <w:tc>
          <w:tcPr>
            <w:tcW w:w="1701" w:type="dxa"/>
          </w:tcPr>
          <w:p w14:paraId="7F804418" w14:textId="77777777" w:rsidR="001C6C92" w:rsidRPr="001C6C92" w:rsidRDefault="001C6C92" w:rsidP="001C6C92">
            <w:pPr>
              <w:spacing w:after="0" w:line="240" w:lineRule="auto"/>
              <w:ind w:right="120"/>
              <w:jc w:val="both"/>
              <w:rPr>
                <w:rFonts w:ascii="Times New Roman" w:eastAsia="Times New Roman" w:hAnsi="Times New Roman" w:cs="Times New Roman"/>
                <w:sz w:val="24"/>
                <w:szCs w:val="24"/>
              </w:rPr>
            </w:pPr>
            <w:r w:rsidRPr="001C6C92">
              <w:rPr>
                <w:rFonts w:ascii="Times New Roman" w:eastAsia="Times New Roman" w:hAnsi="Times New Roman" w:cs="Times New Roman"/>
                <w:sz w:val="24"/>
                <w:szCs w:val="24"/>
              </w:rPr>
              <w:t>Учитель казахского языка</w:t>
            </w:r>
          </w:p>
        </w:tc>
        <w:tc>
          <w:tcPr>
            <w:tcW w:w="3118" w:type="dxa"/>
          </w:tcPr>
          <w:p w14:paraId="76C13F5B" w14:textId="77777777" w:rsidR="001C6C92" w:rsidRPr="001C6C92" w:rsidRDefault="001C6C92" w:rsidP="001C6C92">
            <w:pPr>
              <w:spacing w:after="0" w:line="240" w:lineRule="auto"/>
              <w:ind w:right="120"/>
              <w:jc w:val="both"/>
              <w:rPr>
                <w:rFonts w:ascii="Times New Roman" w:eastAsia="Times New Roman" w:hAnsi="Times New Roman" w:cs="Times New Roman"/>
                <w:sz w:val="24"/>
                <w:szCs w:val="24"/>
              </w:rPr>
            </w:pPr>
            <w:r w:rsidRPr="001C6C92">
              <w:rPr>
                <w:rFonts w:ascii="Times New Roman" w:eastAsia="Times New Roman" w:hAnsi="Times New Roman" w:cs="Times New Roman"/>
                <w:sz w:val="24"/>
                <w:szCs w:val="24"/>
              </w:rPr>
              <w:t>Молодой специалист</w:t>
            </w:r>
          </w:p>
        </w:tc>
        <w:tc>
          <w:tcPr>
            <w:tcW w:w="1985" w:type="dxa"/>
          </w:tcPr>
          <w:p w14:paraId="6EA882F6" w14:textId="77777777" w:rsidR="001C6C92" w:rsidRPr="001C6C92" w:rsidRDefault="001C6C92" w:rsidP="001C6C92">
            <w:pPr>
              <w:pBdr>
                <w:top w:val="nil"/>
                <w:left w:val="nil"/>
                <w:bottom w:val="nil"/>
                <w:right w:val="nil"/>
                <w:between w:val="nil"/>
              </w:pBdr>
              <w:spacing w:after="0" w:line="240" w:lineRule="auto"/>
              <w:jc w:val="both"/>
              <w:rPr>
                <w:rFonts w:ascii="Times New Roman" w:eastAsia="Times New Roman" w:hAnsi="Times New Roman" w:cs="Times New Roman"/>
              </w:rPr>
            </w:pPr>
          </w:p>
        </w:tc>
        <w:tc>
          <w:tcPr>
            <w:tcW w:w="1559" w:type="dxa"/>
          </w:tcPr>
          <w:p w14:paraId="51B50FC7"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highlight w:val="white"/>
              </w:rPr>
            </w:pPr>
          </w:p>
        </w:tc>
      </w:tr>
      <w:tr w:rsidR="001C6C92" w:rsidRPr="001C6C92" w14:paraId="56469CDB" w14:textId="77777777" w:rsidTr="001C6C92">
        <w:trPr>
          <w:trHeight w:val="528"/>
          <w:jc w:val="center"/>
        </w:trPr>
        <w:tc>
          <w:tcPr>
            <w:tcW w:w="1843" w:type="dxa"/>
          </w:tcPr>
          <w:p w14:paraId="52C0B3BF" w14:textId="77777777" w:rsidR="001C6C92" w:rsidRPr="001C6C92" w:rsidRDefault="001C6C92" w:rsidP="001C6C92">
            <w:pPr>
              <w:pBdr>
                <w:top w:val="nil"/>
                <w:left w:val="nil"/>
                <w:bottom w:val="nil"/>
                <w:right w:val="nil"/>
                <w:between w:val="nil"/>
              </w:pBdr>
              <w:tabs>
                <w:tab w:val="left" w:pos="0"/>
              </w:tabs>
              <w:spacing w:after="0" w:line="240" w:lineRule="auto"/>
              <w:rPr>
                <w:rFonts w:ascii="Times New Roman" w:hAnsi="Times New Roman" w:cs="Times New Roman"/>
              </w:rPr>
            </w:pPr>
            <w:proofErr w:type="spellStart"/>
            <w:r w:rsidRPr="001C6C92">
              <w:rPr>
                <w:rFonts w:ascii="Times New Roman" w:hAnsi="Times New Roman" w:cs="Times New Roman"/>
              </w:rPr>
              <w:t>Бурашева</w:t>
            </w:r>
            <w:proofErr w:type="spellEnd"/>
            <w:r w:rsidRPr="001C6C92">
              <w:rPr>
                <w:rFonts w:ascii="Times New Roman" w:hAnsi="Times New Roman" w:cs="Times New Roman"/>
              </w:rPr>
              <w:t xml:space="preserve"> </w:t>
            </w:r>
            <w:r w:rsidRPr="001C6C92">
              <w:rPr>
                <w:rFonts w:ascii="Times New Roman" w:eastAsia="Times New Roman" w:hAnsi="Times New Roman" w:cs="Times New Roman"/>
              </w:rPr>
              <w:t xml:space="preserve">Гульмира </w:t>
            </w:r>
            <w:proofErr w:type="spellStart"/>
            <w:r w:rsidRPr="001C6C92">
              <w:rPr>
                <w:rFonts w:ascii="Times New Roman" w:eastAsia="Times New Roman" w:hAnsi="Times New Roman" w:cs="Times New Roman"/>
              </w:rPr>
              <w:t>Жумагалеевна</w:t>
            </w:r>
            <w:proofErr w:type="spellEnd"/>
          </w:p>
        </w:tc>
        <w:tc>
          <w:tcPr>
            <w:tcW w:w="1701" w:type="dxa"/>
          </w:tcPr>
          <w:p w14:paraId="45BC9641" w14:textId="77777777" w:rsidR="001C6C92" w:rsidRPr="001C6C92" w:rsidRDefault="001C6C92" w:rsidP="001C6C92">
            <w:pPr>
              <w:spacing w:after="0" w:line="240" w:lineRule="auto"/>
              <w:ind w:right="120"/>
              <w:jc w:val="both"/>
              <w:rPr>
                <w:rFonts w:ascii="Times New Roman" w:eastAsia="Times New Roman" w:hAnsi="Times New Roman" w:cs="Times New Roman"/>
              </w:rPr>
            </w:pPr>
            <w:r w:rsidRPr="001C6C92">
              <w:rPr>
                <w:rFonts w:ascii="Times New Roman" w:eastAsia="Times New Roman" w:hAnsi="Times New Roman" w:cs="Times New Roman"/>
              </w:rPr>
              <w:t>Музыкальный руководитель</w:t>
            </w:r>
          </w:p>
        </w:tc>
        <w:tc>
          <w:tcPr>
            <w:tcW w:w="3118" w:type="dxa"/>
          </w:tcPr>
          <w:p w14:paraId="6EDD1CB8" w14:textId="77777777" w:rsidR="001C6C92" w:rsidRPr="001C6C92" w:rsidRDefault="001C6C92" w:rsidP="001C6C92">
            <w:pPr>
              <w:spacing w:after="0" w:line="240" w:lineRule="auto"/>
              <w:ind w:right="120"/>
              <w:jc w:val="both"/>
              <w:rPr>
                <w:rFonts w:ascii="Times New Roman" w:eastAsia="Times New Roman" w:hAnsi="Times New Roman" w:cs="Times New Roman"/>
              </w:rPr>
            </w:pPr>
            <w:r w:rsidRPr="001C6C92">
              <w:rPr>
                <w:rFonts w:ascii="Times New Roman" w:eastAsia="Times New Roman" w:hAnsi="Times New Roman" w:cs="Times New Roman"/>
              </w:rPr>
              <w:t>«</w:t>
            </w:r>
            <w:r w:rsidRPr="001C6C92">
              <w:rPr>
                <w:rFonts w:ascii="Times New Roman" w:eastAsia="Times New Roman" w:hAnsi="Times New Roman" w:cs="Times New Roman"/>
                <w:lang w:val="kk-KZ"/>
              </w:rPr>
              <w:t>Развитие профессиональных компетенций учителя музыки</w:t>
            </w:r>
            <w:r w:rsidRPr="001C6C92">
              <w:rPr>
                <w:rFonts w:ascii="Times New Roman" w:eastAsia="Times New Roman" w:hAnsi="Times New Roman" w:cs="Times New Roman"/>
              </w:rPr>
              <w:t xml:space="preserve">» </w:t>
            </w:r>
          </w:p>
          <w:p w14:paraId="33A3A845" w14:textId="77777777" w:rsidR="001C6C92" w:rsidRPr="001C6C92" w:rsidRDefault="001C6C92" w:rsidP="001C6C92">
            <w:pPr>
              <w:spacing w:after="0" w:line="240" w:lineRule="auto"/>
              <w:ind w:right="120"/>
              <w:jc w:val="both"/>
              <w:rPr>
                <w:rFonts w:ascii="Times New Roman" w:eastAsia="Times New Roman" w:hAnsi="Times New Roman" w:cs="Times New Roman"/>
              </w:rPr>
            </w:pPr>
          </w:p>
          <w:p w14:paraId="287B286C" w14:textId="77777777" w:rsidR="001C6C92" w:rsidRPr="001C6C92" w:rsidRDefault="001C6C92" w:rsidP="001C6C92">
            <w:pPr>
              <w:spacing w:after="0" w:line="240" w:lineRule="auto"/>
              <w:ind w:right="120"/>
              <w:jc w:val="both"/>
              <w:rPr>
                <w:rFonts w:ascii="Times New Roman" w:eastAsia="Times New Roman" w:hAnsi="Times New Roman" w:cs="Times New Roman"/>
              </w:rPr>
            </w:pPr>
          </w:p>
          <w:p w14:paraId="17CA8A68" w14:textId="77777777" w:rsidR="001C6C92" w:rsidRPr="001C6C92" w:rsidRDefault="001C6C92" w:rsidP="001C6C92">
            <w:pPr>
              <w:spacing w:after="0" w:line="240" w:lineRule="auto"/>
              <w:ind w:right="120"/>
              <w:jc w:val="both"/>
              <w:rPr>
                <w:rFonts w:ascii="Times New Roman" w:eastAsia="Times New Roman" w:hAnsi="Times New Roman" w:cs="Times New Roman"/>
              </w:rPr>
            </w:pPr>
            <w:r w:rsidRPr="001C6C92">
              <w:rPr>
                <w:rFonts w:ascii="Times New Roman" w:eastAsia="Times New Roman" w:hAnsi="Times New Roman" w:cs="Times New Roman"/>
              </w:rPr>
              <w:t>«Психолого-педагогическое сопровождение учащихся с особыми образовательными потребностями»</w:t>
            </w:r>
          </w:p>
          <w:p w14:paraId="502C8315" w14:textId="77777777" w:rsidR="001C6C92" w:rsidRPr="001C6C92" w:rsidRDefault="001C6C92" w:rsidP="001C6C92">
            <w:pPr>
              <w:spacing w:after="0" w:line="240" w:lineRule="auto"/>
              <w:ind w:right="120"/>
              <w:jc w:val="both"/>
              <w:rPr>
                <w:rFonts w:ascii="Times New Roman" w:eastAsia="Times New Roman" w:hAnsi="Times New Roman" w:cs="Times New Roman"/>
              </w:rPr>
            </w:pPr>
          </w:p>
        </w:tc>
        <w:tc>
          <w:tcPr>
            <w:tcW w:w="1985" w:type="dxa"/>
          </w:tcPr>
          <w:p w14:paraId="56ADAB86" w14:textId="77777777" w:rsidR="001C6C92" w:rsidRPr="001C6C92" w:rsidRDefault="001C6C92" w:rsidP="001C6C92">
            <w:pPr>
              <w:pBdr>
                <w:top w:val="nil"/>
                <w:left w:val="nil"/>
                <w:bottom w:val="nil"/>
                <w:right w:val="nil"/>
                <w:between w:val="nil"/>
              </w:pBdr>
              <w:spacing w:after="0" w:line="240" w:lineRule="auto"/>
              <w:jc w:val="both"/>
              <w:rPr>
                <w:rFonts w:ascii="Times New Roman" w:eastAsia="Times New Roman" w:hAnsi="Times New Roman" w:cs="Times New Roman"/>
              </w:rPr>
            </w:pPr>
            <w:r w:rsidRPr="001C6C92">
              <w:rPr>
                <w:rFonts w:ascii="Times New Roman" w:eastAsia="Times New Roman" w:hAnsi="Times New Roman" w:cs="Times New Roman"/>
              </w:rPr>
              <w:t>АО «Национальный центр повышения квалификации «</w:t>
            </w:r>
            <w:proofErr w:type="spellStart"/>
            <w:r w:rsidRPr="001C6C92">
              <w:rPr>
                <w:rFonts w:ascii="Times New Roman" w:eastAsia="Times New Roman" w:hAnsi="Times New Roman" w:cs="Times New Roman"/>
              </w:rPr>
              <w:t>Өрлеу</w:t>
            </w:r>
            <w:proofErr w:type="spellEnd"/>
            <w:r w:rsidRPr="001C6C92">
              <w:rPr>
                <w:rFonts w:ascii="Times New Roman" w:eastAsia="Times New Roman" w:hAnsi="Times New Roman" w:cs="Times New Roman"/>
              </w:rPr>
              <w:t>»</w:t>
            </w:r>
          </w:p>
          <w:p w14:paraId="5F9A06EC" w14:textId="77777777" w:rsidR="001C6C92" w:rsidRPr="001C6C92" w:rsidRDefault="001C6C92" w:rsidP="001C6C92">
            <w:pPr>
              <w:pBdr>
                <w:top w:val="nil"/>
                <w:left w:val="nil"/>
                <w:bottom w:val="nil"/>
                <w:right w:val="nil"/>
                <w:between w:val="nil"/>
              </w:pBdr>
              <w:spacing w:after="0" w:line="240" w:lineRule="auto"/>
              <w:jc w:val="both"/>
              <w:rPr>
                <w:rFonts w:ascii="Times New Roman" w:eastAsia="Times New Roman" w:hAnsi="Times New Roman" w:cs="Times New Roman"/>
              </w:rPr>
            </w:pPr>
          </w:p>
          <w:p w14:paraId="3308845F" w14:textId="77777777" w:rsidR="001C6C92" w:rsidRPr="001C6C92" w:rsidRDefault="001C6C92" w:rsidP="001C6C92">
            <w:pPr>
              <w:pBdr>
                <w:top w:val="nil"/>
                <w:left w:val="nil"/>
                <w:bottom w:val="nil"/>
                <w:right w:val="nil"/>
                <w:between w:val="nil"/>
              </w:pBdr>
              <w:spacing w:after="0" w:line="240" w:lineRule="auto"/>
              <w:jc w:val="both"/>
              <w:rPr>
                <w:rFonts w:ascii="Times New Roman" w:eastAsia="Times New Roman" w:hAnsi="Times New Roman" w:cs="Times New Roman"/>
              </w:rPr>
            </w:pPr>
            <w:r w:rsidRPr="001C6C92">
              <w:rPr>
                <w:rFonts w:ascii="Times New Roman" w:eastAsia="Calibri" w:hAnsi="Times New Roman" w:cs="Times New Roman"/>
                <w:lang w:val="kk-KZ"/>
              </w:rPr>
              <w:t>Общественный фонд Дамыту</w:t>
            </w:r>
          </w:p>
        </w:tc>
        <w:tc>
          <w:tcPr>
            <w:tcW w:w="1559" w:type="dxa"/>
          </w:tcPr>
          <w:p w14:paraId="68CAF4EB"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highlight w:val="white"/>
              </w:rPr>
            </w:pPr>
            <w:r w:rsidRPr="001C6C92">
              <w:rPr>
                <w:rFonts w:ascii="Times New Roman" w:hAnsi="Times New Roman" w:cs="Times New Roman"/>
                <w:highlight w:val="white"/>
              </w:rPr>
              <w:t>2023 год, сентябрь</w:t>
            </w:r>
          </w:p>
          <w:p w14:paraId="4D22D55B"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highlight w:val="white"/>
              </w:rPr>
            </w:pPr>
          </w:p>
          <w:p w14:paraId="4C5FD2CF"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highlight w:val="white"/>
              </w:rPr>
            </w:pPr>
          </w:p>
          <w:p w14:paraId="1327255F"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highlight w:val="white"/>
              </w:rPr>
            </w:pPr>
          </w:p>
          <w:p w14:paraId="5FD15CA4"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highlight w:val="white"/>
              </w:rPr>
            </w:pPr>
          </w:p>
          <w:p w14:paraId="7DDBE314"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highlight w:val="white"/>
              </w:rPr>
            </w:pPr>
            <w:r w:rsidRPr="001C6C92">
              <w:rPr>
                <w:rFonts w:ascii="Times New Roman" w:hAnsi="Times New Roman" w:cs="Times New Roman"/>
                <w:highlight w:val="white"/>
              </w:rPr>
              <w:t>2023 год, ноябрь</w:t>
            </w:r>
          </w:p>
          <w:p w14:paraId="77A37EDB" w14:textId="77777777" w:rsidR="001C6C92" w:rsidRPr="001C6C92" w:rsidRDefault="001C6C92" w:rsidP="001C6C92">
            <w:pPr>
              <w:pBdr>
                <w:top w:val="nil"/>
                <w:left w:val="nil"/>
                <w:bottom w:val="nil"/>
                <w:right w:val="nil"/>
                <w:between w:val="nil"/>
              </w:pBdr>
              <w:spacing w:after="0" w:line="240" w:lineRule="auto"/>
              <w:rPr>
                <w:rFonts w:ascii="Times New Roman" w:hAnsi="Times New Roman" w:cs="Times New Roman"/>
                <w:highlight w:val="white"/>
              </w:rPr>
            </w:pPr>
          </w:p>
        </w:tc>
      </w:tr>
    </w:tbl>
    <w:p w14:paraId="6DFC5CCA" w14:textId="77777777" w:rsidR="001C6C92" w:rsidRPr="001C6C92" w:rsidRDefault="001C6C92" w:rsidP="001C6C92">
      <w:pPr>
        <w:tabs>
          <w:tab w:val="left" w:pos="1500"/>
        </w:tabs>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i/>
          <w:sz w:val="28"/>
          <w:szCs w:val="28"/>
        </w:rPr>
        <w:t xml:space="preserve">          </w:t>
      </w:r>
      <w:r w:rsidRPr="001C6C92">
        <w:rPr>
          <w:rFonts w:ascii="Times New Roman" w:eastAsia="Times New Roman" w:hAnsi="Times New Roman" w:cs="Times New Roman"/>
          <w:sz w:val="28"/>
          <w:szCs w:val="28"/>
        </w:rPr>
        <w:t>Наряду с предметными курсами педагоги проходят курсы по психолого-педагогическому сопровождению учащихся с ООП.   Главными партнерами в организации и проведении курсовой подготовки педагогов являются следующие организации- АО НЦПК «</w:t>
      </w:r>
      <w:proofErr w:type="spellStart"/>
      <w:r w:rsidRPr="001C6C92">
        <w:rPr>
          <w:rFonts w:ascii="Times New Roman" w:eastAsia="Times New Roman" w:hAnsi="Times New Roman" w:cs="Times New Roman"/>
          <w:sz w:val="28"/>
          <w:szCs w:val="28"/>
        </w:rPr>
        <w:t>Өрлеу</w:t>
      </w:r>
      <w:proofErr w:type="spellEnd"/>
      <w:r w:rsidRPr="001C6C92">
        <w:rPr>
          <w:rFonts w:ascii="Times New Roman" w:eastAsia="Times New Roman" w:hAnsi="Times New Roman" w:cs="Times New Roman"/>
          <w:sz w:val="28"/>
          <w:szCs w:val="28"/>
        </w:rPr>
        <w:t>» по Костанайской области, общественный фонд «</w:t>
      </w:r>
      <w:proofErr w:type="spellStart"/>
      <w:r w:rsidRPr="001C6C92">
        <w:rPr>
          <w:rFonts w:ascii="Times New Roman" w:eastAsia="Times New Roman" w:hAnsi="Times New Roman" w:cs="Times New Roman"/>
          <w:sz w:val="28"/>
          <w:szCs w:val="28"/>
        </w:rPr>
        <w:t>Дамыту</w:t>
      </w:r>
      <w:proofErr w:type="spellEnd"/>
      <w:r w:rsidRPr="001C6C92">
        <w:rPr>
          <w:rFonts w:ascii="Times New Roman" w:eastAsia="Times New Roman" w:hAnsi="Times New Roman" w:cs="Times New Roman"/>
          <w:sz w:val="28"/>
          <w:szCs w:val="28"/>
        </w:rPr>
        <w:t>».  Курсы повышения квалификации педагоги прошли - 100 %.</w:t>
      </w:r>
    </w:p>
    <w:p w14:paraId="0580AC6B" w14:textId="77777777" w:rsidR="001C6C92" w:rsidRPr="001C6C92" w:rsidRDefault="001C6C92" w:rsidP="001C6C92">
      <w:pPr>
        <w:tabs>
          <w:tab w:val="left" w:pos="1500"/>
        </w:tabs>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Вывод: проведенный анализ показывает, что руководитель и педагогические кадры своевременно проходят курсы повышения квалификации (не реже 1 раза в три года), что свидетельствует о соблюдении установленных нормативных требований и соответствии критериям профессионального развития. Данная динамика способствует повышению качества образовательного процесса и укреплению кадрового потенциала учреждения. </w:t>
      </w:r>
    </w:p>
    <w:p w14:paraId="3463423D" w14:textId="77777777" w:rsidR="001C6C92" w:rsidRPr="001C6C92" w:rsidRDefault="001C6C92" w:rsidP="001C6C92">
      <w:pPr>
        <w:tabs>
          <w:tab w:val="left" w:pos="1500"/>
        </w:tabs>
        <w:spacing w:after="0" w:line="240" w:lineRule="auto"/>
        <w:jc w:val="center"/>
        <w:rPr>
          <w:rFonts w:ascii="Times New Roman" w:eastAsia="Times New Roman" w:hAnsi="Times New Roman" w:cs="Times New Roman"/>
          <w:b/>
          <w:sz w:val="28"/>
          <w:szCs w:val="28"/>
        </w:rPr>
      </w:pPr>
    </w:p>
    <w:p w14:paraId="5EF0EEEE" w14:textId="77777777" w:rsidR="001C6C92" w:rsidRPr="001C6C92" w:rsidRDefault="001C6C92" w:rsidP="001C6C92">
      <w:pPr>
        <w:tabs>
          <w:tab w:val="left" w:pos="1500"/>
        </w:tabs>
        <w:spacing w:after="0" w:line="240" w:lineRule="auto"/>
        <w:jc w:val="center"/>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РАЗДЕЛ 3. Контингент воспитанников</w:t>
      </w:r>
    </w:p>
    <w:p w14:paraId="5C0B1952" w14:textId="77777777" w:rsidR="001C6C92" w:rsidRPr="001C6C92" w:rsidRDefault="001C6C92" w:rsidP="001C6C92">
      <w:pPr>
        <w:tabs>
          <w:tab w:val="left" w:pos="1500"/>
        </w:tabs>
        <w:spacing w:after="0" w:line="240" w:lineRule="auto"/>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 Критерии к содержанию с ориентиром на результаты воспитания и обучения: </w:t>
      </w:r>
    </w:p>
    <w:p w14:paraId="30D7381B" w14:textId="77777777" w:rsidR="001C6C92" w:rsidRPr="001C6C92" w:rsidRDefault="001C6C92" w:rsidP="001C6C92">
      <w:pPr>
        <w:tabs>
          <w:tab w:val="left" w:pos="1500"/>
        </w:tabs>
        <w:spacing w:after="0" w:line="240" w:lineRule="auto"/>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  </w:t>
      </w:r>
      <w:r w:rsidRPr="001C6C92">
        <w:rPr>
          <w:rFonts w:ascii="Times New Roman" w:eastAsia="Times New Roman" w:hAnsi="Times New Roman" w:cs="Times New Roman"/>
          <w:sz w:val="28"/>
          <w:szCs w:val="28"/>
        </w:rPr>
        <w:t>соблюдение Типовых правил деятельности дошкольных организаций.</w:t>
      </w:r>
      <w:r w:rsidRPr="001C6C92">
        <w:rPr>
          <w:rFonts w:ascii="Times New Roman" w:eastAsia="Times New Roman" w:hAnsi="Times New Roman" w:cs="Times New Roman"/>
          <w:b/>
          <w:sz w:val="28"/>
          <w:szCs w:val="28"/>
        </w:rPr>
        <w:t xml:space="preserve">  </w:t>
      </w:r>
    </w:p>
    <w:p w14:paraId="4B902B11" w14:textId="77777777" w:rsidR="001C6C92" w:rsidRPr="001C6C92" w:rsidRDefault="001C6C92" w:rsidP="001C6C92">
      <w:pPr>
        <w:widowControl w:val="0"/>
        <w:spacing w:after="0" w:line="240" w:lineRule="auto"/>
        <w:ind w:firstLine="708"/>
        <w:jc w:val="both"/>
        <w:rPr>
          <w:rFonts w:ascii="Times New Roman" w:eastAsia="Times New Roman" w:hAnsi="Times New Roman" w:cs="Times New Roman"/>
          <w:sz w:val="28"/>
          <w:szCs w:val="28"/>
          <w:highlight w:val="yellow"/>
        </w:rPr>
      </w:pPr>
      <w:r w:rsidRPr="001C6C92">
        <w:rPr>
          <w:rFonts w:ascii="Times New Roman" w:eastAsia="Times New Roman" w:hAnsi="Times New Roman" w:cs="Times New Roman"/>
          <w:b/>
          <w:sz w:val="28"/>
          <w:szCs w:val="28"/>
        </w:rPr>
        <w:t>В 2022-2023 учебном году</w:t>
      </w:r>
      <w:r w:rsidRPr="001C6C92">
        <w:rPr>
          <w:rFonts w:ascii="Times New Roman" w:eastAsia="Times New Roman" w:hAnsi="Times New Roman" w:cs="Times New Roman"/>
          <w:sz w:val="28"/>
          <w:szCs w:val="28"/>
          <w:highlight w:val="white"/>
        </w:rPr>
        <w:t xml:space="preserve"> </w:t>
      </w:r>
      <w:r w:rsidRPr="001C6C92">
        <w:rPr>
          <w:rFonts w:ascii="Times New Roman" w:eastAsia="Times New Roman" w:hAnsi="Times New Roman" w:cs="Times New Roman"/>
          <w:sz w:val="28"/>
          <w:szCs w:val="28"/>
        </w:rPr>
        <w:t xml:space="preserve">в предшкольные классы с русским и казахским языком обучения было принято </w:t>
      </w:r>
      <w:proofErr w:type="spellStart"/>
      <w:r w:rsidRPr="001C6C92">
        <w:rPr>
          <w:rFonts w:ascii="Times New Roman" w:eastAsia="Times New Roman" w:hAnsi="Times New Roman" w:cs="Times New Roman"/>
          <w:sz w:val="28"/>
          <w:szCs w:val="28"/>
        </w:rPr>
        <w:t>принято</w:t>
      </w:r>
      <w:proofErr w:type="spellEnd"/>
      <w:r w:rsidRPr="001C6C92">
        <w:rPr>
          <w:rFonts w:ascii="Times New Roman" w:eastAsia="Times New Roman" w:hAnsi="Times New Roman" w:cs="Times New Roman"/>
          <w:sz w:val="28"/>
          <w:szCs w:val="28"/>
        </w:rPr>
        <w:t xml:space="preserve"> 49</w:t>
      </w:r>
      <w:r w:rsidRPr="001C6C92">
        <w:rPr>
          <w:rFonts w:ascii="Times New Roman" w:eastAsia="Times New Roman" w:hAnsi="Times New Roman" w:cs="Times New Roman"/>
          <w:sz w:val="28"/>
          <w:szCs w:val="28"/>
          <w:highlight w:val="white"/>
        </w:rPr>
        <w:t xml:space="preserve"> </w:t>
      </w:r>
      <w:r w:rsidRPr="001C6C92">
        <w:rPr>
          <w:rFonts w:ascii="Times New Roman" w:eastAsia="Times New Roman" w:hAnsi="Times New Roman" w:cs="Times New Roman"/>
          <w:sz w:val="28"/>
          <w:szCs w:val="28"/>
        </w:rPr>
        <w:t>воспитанников, из них 5 лет на 1 сентября - 49 человек, 6 лет - 0 человек, в том числе с особыми образовательными потребностями - 0.</w:t>
      </w:r>
      <w:r w:rsidRPr="001C6C92">
        <w:rPr>
          <w:rFonts w:ascii="Times New Roman" w:eastAsia="Times New Roman" w:hAnsi="Times New Roman" w:cs="Times New Roman"/>
          <w:sz w:val="28"/>
          <w:szCs w:val="28"/>
          <w:highlight w:val="yellow"/>
        </w:rPr>
        <w:t xml:space="preserve"> </w:t>
      </w:r>
    </w:p>
    <w:p w14:paraId="74D0FB0C" w14:textId="77777777" w:rsidR="001C6C92" w:rsidRPr="001C6C92" w:rsidRDefault="001C6C92" w:rsidP="001C6C92">
      <w:pPr>
        <w:widowControl w:val="0"/>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highlight w:val="white"/>
        </w:rPr>
        <w:t>В течение учебного года произошло движение. Прибыли 4 воспитанника (</w:t>
      </w:r>
      <w:proofErr w:type="spellStart"/>
      <w:r w:rsidRPr="001C6C92">
        <w:rPr>
          <w:rFonts w:ascii="Times New Roman" w:eastAsia="Times New Roman" w:hAnsi="Times New Roman" w:cs="Times New Roman"/>
          <w:sz w:val="28"/>
          <w:szCs w:val="28"/>
        </w:rPr>
        <w:t>Тлеубаева</w:t>
      </w:r>
      <w:proofErr w:type="spellEnd"/>
      <w:r w:rsidRPr="001C6C92">
        <w:rPr>
          <w:rFonts w:ascii="Times New Roman" w:eastAsia="Times New Roman" w:hAnsi="Times New Roman" w:cs="Times New Roman"/>
          <w:sz w:val="28"/>
          <w:szCs w:val="28"/>
        </w:rPr>
        <w:t xml:space="preserve"> Д., </w:t>
      </w:r>
      <w:proofErr w:type="spellStart"/>
      <w:r w:rsidRPr="001C6C92">
        <w:rPr>
          <w:rFonts w:ascii="Times New Roman" w:eastAsia="Times New Roman" w:hAnsi="Times New Roman" w:cs="Times New Roman"/>
          <w:sz w:val="28"/>
          <w:szCs w:val="28"/>
        </w:rPr>
        <w:t>Кокушев</w:t>
      </w:r>
      <w:proofErr w:type="spellEnd"/>
      <w:r w:rsidRPr="001C6C92">
        <w:rPr>
          <w:rFonts w:ascii="Times New Roman" w:eastAsia="Times New Roman" w:hAnsi="Times New Roman" w:cs="Times New Roman"/>
          <w:sz w:val="28"/>
          <w:szCs w:val="28"/>
        </w:rPr>
        <w:t xml:space="preserve"> Ж., Пинчук К., </w:t>
      </w:r>
      <w:proofErr w:type="spellStart"/>
      <w:r w:rsidRPr="001C6C92">
        <w:rPr>
          <w:rFonts w:ascii="Times New Roman" w:eastAsia="Times New Roman" w:hAnsi="Times New Roman" w:cs="Times New Roman"/>
          <w:sz w:val="28"/>
          <w:szCs w:val="28"/>
        </w:rPr>
        <w:t>Жумагалиев</w:t>
      </w:r>
      <w:proofErr w:type="spellEnd"/>
      <w:r w:rsidRPr="001C6C92">
        <w:rPr>
          <w:rFonts w:ascii="Times New Roman" w:eastAsia="Times New Roman" w:hAnsi="Times New Roman" w:cs="Times New Roman"/>
          <w:sz w:val="28"/>
          <w:szCs w:val="28"/>
        </w:rPr>
        <w:t xml:space="preserve"> Р.</w:t>
      </w:r>
      <w:r w:rsidRPr="001C6C92">
        <w:rPr>
          <w:rFonts w:ascii="Times New Roman" w:eastAsia="Times New Roman" w:hAnsi="Times New Roman" w:cs="Times New Roman"/>
          <w:sz w:val="28"/>
          <w:szCs w:val="28"/>
          <w:highlight w:val="white"/>
        </w:rPr>
        <w:t>), выбыли по заявлению родителей 2 воспитанника (</w:t>
      </w:r>
      <w:r w:rsidRPr="001C6C92">
        <w:rPr>
          <w:rFonts w:ascii="Times New Roman" w:eastAsia="Times New Roman" w:hAnsi="Times New Roman" w:cs="Times New Roman"/>
          <w:sz w:val="28"/>
          <w:szCs w:val="28"/>
        </w:rPr>
        <w:t xml:space="preserve">Мезенцев С., </w:t>
      </w:r>
      <w:proofErr w:type="spellStart"/>
      <w:r w:rsidRPr="001C6C92">
        <w:rPr>
          <w:rFonts w:ascii="Times New Roman" w:eastAsia="Times New Roman" w:hAnsi="Times New Roman" w:cs="Times New Roman"/>
          <w:sz w:val="28"/>
          <w:szCs w:val="28"/>
        </w:rPr>
        <w:t>Жумагалиев</w:t>
      </w:r>
      <w:proofErr w:type="spellEnd"/>
      <w:r w:rsidRPr="001C6C92">
        <w:rPr>
          <w:rFonts w:ascii="Times New Roman" w:eastAsia="Times New Roman" w:hAnsi="Times New Roman" w:cs="Times New Roman"/>
          <w:sz w:val="28"/>
          <w:szCs w:val="28"/>
        </w:rPr>
        <w:t xml:space="preserve"> Р.</w:t>
      </w:r>
      <w:r w:rsidRPr="001C6C92">
        <w:rPr>
          <w:rFonts w:ascii="Times New Roman" w:eastAsia="Times New Roman" w:hAnsi="Times New Roman" w:cs="Times New Roman"/>
          <w:sz w:val="28"/>
          <w:szCs w:val="28"/>
          <w:highlight w:val="white"/>
        </w:rPr>
        <w:t xml:space="preserve">).  Таким образом количество детей на конец года составило 47 воспитанников. </w:t>
      </w:r>
      <w:r w:rsidRPr="001C6C92">
        <w:rPr>
          <w:rFonts w:ascii="Times New Roman" w:eastAsia="Times New Roman" w:hAnsi="Times New Roman" w:cs="Times New Roman"/>
          <w:sz w:val="28"/>
          <w:szCs w:val="28"/>
        </w:rPr>
        <w:t>При формировании возрастных групп соблюдены требования с учетом возраста детей.</w:t>
      </w:r>
    </w:p>
    <w:p w14:paraId="103BED54" w14:textId="77777777" w:rsidR="001C6C92" w:rsidRPr="001C6C92" w:rsidRDefault="001C6C92" w:rsidP="001C6C92">
      <w:pPr>
        <w:widowControl w:val="0"/>
        <w:spacing w:after="0" w:line="240" w:lineRule="auto"/>
        <w:ind w:firstLine="708"/>
        <w:jc w:val="both"/>
        <w:rPr>
          <w:rFonts w:ascii="Times New Roman" w:eastAsia="Times New Roman" w:hAnsi="Times New Roman" w:cs="Times New Roman"/>
          <w:sz w:val="28"/>
          <w:szCs w:val="28"/>
        </w:rPr>
      </w:pPr>
      <w:r w:rsidRPr="001C6C92">
        <w:rPr>
          <w:rFonts w:ascii="Times New Roman" w:eastAsia="Times New Roman" w:hAnsi="Times New Roman" w:cs="Times New Roman"/>
          <w:b/>
          <w:sz w:val="28"/>
          <w:szCs w:val="28"/>
        </w:rPr>
        <w:t>В 2023-2024 учебном году</w:t>
      </w:r>
      <w:r w:rsidRPr="001C6C92">
        <w:rPr>
          <w:rFonts w:ascii="Times New Roman" w:eastAsia="Times New Roman" w:hAnsi="Times New Roman" w:cs="Times New Roman"/>
          <w:sz w:val="28"/>
          <w:szCs w:val="28"/>
          <w:highlight w:val="white"/>
        </w:rPr>
        <w:t xml:space="preserve"> </w:t>
      </w:r>
      <w:r w:rsidRPr="001C6C92">
        <w:rPr>
          <w:rFonts w:ascii="Times New Roman" w:eastAsia="Times New Roman" w:hAnsi="Times New Roman" w:cs="Times New Roman"/>
          <w:sz w:val="28"/>
          <w:szCs w:val="28"/>
        </w:rPr>
        <w:t xml:space="preserve">в предшкольные классы с русским и казахским языком обучения было принято </w:t>
      </w:r>
      <w:proofErr w:type="spellStart"/>
      <w:r w:rsidRPr="001C6C92">
        <w:rPr>
          <w:rFonts w:ascii="Times New Roman" w:eastAsia="Times New Roman" w:hAnsi="Times New Roman" w:cs="Times New Roman"/>
          <w:sz w:val="28"/>
          <w:szCs w:val="28"/>
        </w:rPr>
        <w:t>принято</w:t>
      </w:r>
      <w:proofErr w:type="spellEnd"/>
      <w:r w:rsidRPr="001C6C92">
        <w:rPr>
          <w:rFonts w:ascii="Times New Roman" w:eastAsia="Times New Roman" w:hAnsi="Times New Roman" w:cs="Times New Roman"/>
          <w:sz w:val="28"/>
          <w:szCs w:val="28"/>
        </w:rPr>
        <w:t xml:space="preserve"> 33 воспитанников, из них 5 лет на 1 сентября - 33 человека, 6 лет - 0 человек, в том числе с особыми образовательными потребностями - 0. В течение года было движение: прибыл 1 воспитанник (</w:t>
      </w:r>
      <w:proofErr w:type="spellStart"/>
      <w:r w:rsidRPr="001C6C92">
        <w:rPr>
          <w:rFonts w:ascii="Times New Roman" w:eastAsia="Times New Roman" w:hAnsi="Times New Roman" w:cs="Times New Roman"/>
          <w:sz w:val="28"/>
          <w:szCs w:val="28"/>
        </w:rPr>
        <w:t>Пугоева</w:t>
      </w:r>
      <w:proofErr w:type="spellEnd"/>
      <w:r w:rsidRPr="001C6C92">
        <w:rPr>
          <w:rFonts w:ascii="Times New Roman" w:eastAsia="Times New Roman" w:hAnsi="Times New Roman" w:cs="Times New Roman"/>
          <w:sz w:val="28"/>
          <w:szCs w:val="28"/>
        </w:rPr>
        <w:t xml:space="preserve"> А.</w:t>
      </w:r>
      <w:r w:rsidRPr="001C6C92">
        <w:rPr>
          <w:rFonts w:ascii="Times New Roman" w:eastAsia="Times New Roman" w:hAnsi="Times New Roman" w:cs="Times New Roman"/>
          <w:sz w:val="28"/>
          <w:szCs w:val="28"/>
          <w:highlight w:val="white"/>
        </w:rPr>
        <w:t>)</w:t>
      </w:r>
      <w:r w:rsidRPr="001C6C92">
        <w:rPr>
          <w:rFonts w:ascii="Times New Roman" w:eastAsia="Times New Roman" w:hAnsi="Times New Roman" w:cs="Times New Roman"/>
          <w:sz w:val="28"/>
          <w:szCs w:val="28"/>
        </w:rPr>
        <w:t>, по заявлению родителей выбыл 1 воспитанник (</w:t>
      </w:r>
      <w:proofErr w:type="spellStart"/>
      <w:r w:rsidRPr="001C6C92">
        <w:rPr>
          <w:rFonts w:ascii="Times New Roman" w:eastAsia="Times New Roman" w:hAnsi="Times New Roman" w:cs="Times New Roman"/>
          <w:sz w:val="28"/>
          <w:szCs w:val="28"/>
        </w:rPr>
        <w:t>Мулдагалиев</w:t>
      </w:r>
      <w:proofErr w:type="spellEnd"/>
      <w:r w:rsidRPr="001C6C92">
        <w:rPr>
          <w:rFonts w:ascii="Times New Roman" w:eastAsia="Times New Roman" w:hAnsi="Times New Roman" w:cs="Times New Roman"/>
          <w:sz w:val="28"/>
          <w:szCs w:val="28"/>
        </w:rPr>
        <w:t xml:space="preserve"> М.</w:t>
      </w:r>
      <w:r w:rsidRPr="001C6C92">
        <w:rPr>
          <w:rFonts w:ascii="Times New Roman" w:eastAsia="Times New Roman" w:hAnsi="Times New Roman" w:cs="Times New Roman"/>
          <w:sz w:val="28"/>
          <w:szCs w:val="28"/>
          <w:highlight w:val="white"/>
        </w:rPr>
        <w:t>).</w:t>
      </w:r>
      <w:r w:rsidRPr="001C6C92">
        <w:rPr>
          <w:rFonts w:ascii="Times New Roman" w:eastAsia="Times New Roman" w:hAnsi="Times New Roman" w:cs="Times New Roman"/>
          <w:sz w:val="28"/>
          <w:szCs w:val="28"/>
        </w:rPr>
        <w:t xml:space="preserve"> На конец учебного года в предшкольных классах с казахским и русским языком обучения обучалось 33 воспитанника.       </w:t>
      </w:r>
    </w:p>
    <w:p w14:paraId="660C6DA1" w14:textId="77777777" w:rsidR="001C6C92" w:rsidRPr="001C6C92" w:rsidRDefault="001C6C92" w:rsidP="001C6C92">
      <w:pPr>
        <w:widowControl w:val="0"/>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w:t>
      </w:r>
      <w:r w:rsidRPr="001C6C92">
        <w:rPr>
          <w:rFonts w:ascii="Times New Roman" w:eastAsia="Times New Roman" w:hAnsi="Times New Roman" w:cs="Times New Roman"/>
          <w:sz w:val="28"/>
          <w:szCs w:val="28"/>
        </w:rPr>
        <w:tab/>
      </w:r>
      <w:r w:rsidRPr="001C6C92">
        <w:rPr>
          <w:rFonts w:ascii="Times New Roman" w:eastAsia="Times New Roman" w:hAnsi="Times New Roman" w:cs="Times New Roman"/>
          <w:b/>
          <w:sz w:val="28"/>
          <w:szCs w:val="28"/>
        </w:rPr>
        <w:t xml:space="preserve"> В 2024-2025 учебном году</w:t>
      </w:r>
      <w:r w:rsidRPr="001C6C92">
        <w:rPr>
          <w:rFonts w:ascii="Times New Roman" w:eastAsia="Times New Roman" w:hAnsi="Times New Roman" w:cs="Times New Roman"/>
          <w:sz w:val="28"/>
          <w:szCs w:val="28"/>
        </w:rPr>
        <w:t xml:space="preserve"> в предшкольный класс принято </w:t>
      </w:r>
      <w:r w:rsidRPr="001C6C92">
        <w:rPr>
          <w:rFonts w:ascii="Times New Roman" w:eastAsia="Times New Roman" w:hAnsi="Times New Roman" w:cs="Times New Roman"/>
          <w:sz w:val="28"/>
          <w:szCs w:val="28"/>
          <w:highlight w:val="white"/>
        </w:rPr>
        <w:t xml:space="preserve">17 </w:t>
      </w:r>
      <w:r w:rsidRPr="001C6C92">
        <w:rPr>
          <w:rFonts w:ascii="Times New Roman" w:eastAsia="Times New Roman" w:hAnsi="Times New Roman" w:cs="Times New Roman"/>
          <w:sz w:val="28"/>
          <w:szCs w:val="28"/>
        </w:rPr>
        <w:t xml:space="preserve">воспитанников с русским языком обучения, из них 5 лет - 14 человек, 6 лет - 3 человека (Решение </w:t>
      </w:r>
      <w:r w:rsidRPr="001C6C92">
        <w:rPr>
          <w:rFonts w:ascii="Times New Roman" w:eastAsia="Times New Roman" w:hAnsi="Times New Roman" w:cs="Times New Roman"/>
          <w:sz w:val="28"/>
          <w:szCs w:val="28"/>
        </w:rPr>
        <w:lastRenderedPageBreak/>
        <w:t>ПМПК дублирование предшкольного класса), в том числе с особыми образовательными потребностями – 3 воспитанника (им рекомендовано обучение по адаптированной учебной программе дошкольного воспитания и обучения в условиях предшкольного класса общеобразовательной школы). В течении учебного года наблюдается движение контингента. Из учреждения по заявлению родителей выбыл 1 воспитанник (</w:t>
      </w:r>
      <w:proofErr w:type="spellStart"/>
      <w:r w:rsidRPr="001C6C92">
        <w:rPr>
          <w:rFonts w:ascii="Times New Roman" w:eastAsia="Times New Roman" w:hAnsi="Times New Roman" w:cs="Times New Roman"/>
          <w:sz w:val="28"/>
          <w:szCs w:val="28"/>
        </w:rPr>
        <w:t>Ихсанов</w:t>
      </w:r>
      <w:proofErr w:type="spellEnd"/>
      <w:r w:rsidRPr="001C6C92">
        <w:rPr>
          <w:rFonts w:ascii="Times New Roman" w:eastAsia="Times New Roman" w:hAnsi="Times New Roman" w:cs="Times New Roman"/>
          <w:sz w:val="28"/>
          <w:szCs w:val="28"/>
        </w:rPr>
        <w:t xml:space="preserve"> И.) переезд в другой микрорайон. Прибыло   6 человек. (</w:t>
      </w:r>
      <w:proofErr w:type="spellStart"/>
      <w:r w:rsidRPr="001C6C92">
        <w:rPr>
          <w:rFonts w:ascii="Times New Roman" w:eastAsia="Times New Roman" w:hAnsi="Times New Roman" w:cs="Times New Roman"/>
          <w:sz w:val="28"/>
          <w:szCs w:val="28"/>
        </w:rPr>
        <w:t>Левиз</w:t>
      </w:r>
      <w:proofErr w:type="spellEnd"/>
      <w:r w:rsidRPr="001C6C92">
        <w:rPr>
          <w:rFonts w:ascii="Times New Roman" w:eastAsia="Times New Roman" w:hAnsi="Times New Roman" w:cs="Times New Roman"/>
          <w:sz w:val="28"/>
          <w:szCs w:val="28"/>
        </w:rPr>
        <w:t xml:space="preserve"> Н., Ткаченко Е., Манатов Н., Терентьева Е., Кондратюк А., Зенков И.) Общее количество детей увеличилось и наконец года составило 22 воспитанника.</w:t>
      </w:r>
    </w:p>
    <w:p w14:paraId="05D6A996" w14:textId="77777777" w:rsidR="001C6C92" w:rsidRPr="001C6C92" w:rsidRDefault="001C6C92" w:rsidP="001C6C92">
      <w:pPr>
        <w:widowControl w:val="0"/>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b/>
          <w:sz w:val="28"/>
          <w:szCs w:val="28"/>
        </w:rPr>
        <w:t xml:space="preserve">           В 2025-2026 учебном году</w:t>
      </w:r>
      <w:r w:rsidRPr="001C6C92">
        <w:rPr>
          <w:rFonts w:ascii="Times New Roman" w:eastAsia="Times New Roman" w:hAnsi="Times New Roman" w:cs="Times New Roman"/>
          <w:sz w:val="28"/>
          <w:szCs w:val="28"/>
        </w:rPr>
        <w:t xml:space="preserve"> в предшкольный класс принято </w:t>
      </w:r>
      <w:r w:rsidRPr="001C6C92">
        <w:rPr>
          <w:rFonts w:ascii="Times New Roman" w:eastAsia="Times New Roman" w:hAnsi="Times New Roman" w:cs="Times New Roman"/>
          <w:sz w:val="28"/>
          <w:szCs w:val="28"/>
          <w:highlight w:val="white"/>
        </w:rPr>
        <w:t xml:space="preserve">22 </w:t>
      </w:r>
      <w:r w:rsidRPr="001C6C92">
        <w:rPr>
          <w:rFonts w:ascii="Times New Roman" w:eastAsia="Times New Roman" w:hAnsi="Times New Roman" w:cs="Times New Roman"/>
          <w:sz w:val="28"/>
          <w:szCs w:val="28"/>
        </w:rPr>
        <w:t>воспитанника с русским языком обучения, из них 5 лет - 20 человек, 6 лет - 2 человека (Решение ПМПК обучение по адаптированной учебной программе дошкольного воспитания и обучения в условиях предшкольного класса общеобразовательной школы.), в том числе с особыми образовательными потребностями – 6 воспитанников (им рекомендовано обучение по адаптированной учебной программе дошкольного воспитания и обучения в условиях предшкольного класса общеобразовательной школы). В течении учебного года наблюдается движение контингента. Из учреждения по заявлению родителей выбыло 4 воспитанника (</w:t>
      </w:r>
      <w:proofErr w:type="spellStart"/>
      <w:r w:rsidRPr="001C6C92">
        <w:rPr>
          <w:rFonts w:ascii="Times New Roman" w:eastAsia="Times New Roman" w:hAnsi="Times New Roman" w:cs="Times New Roman"/>
          <w:sz w:val="28"/>
          <w:szCs w:val="28"/>
        </w:rPr>
        <w:t>Калыкова</w:t>
      </w:r>
      <w:proofErr w:type="spellEnd"/>
      <w:r w:rsidRPr="001C6C92">
        <w:rPr>
          <w:rFonts w:ascii="Times New Roman" w:eastAsia="Times New Roman" w:hAnsi="Times New Roman" w:cs="Times New Roman"/>
          <w:sz w:val="28"/>
          <w:szCs w:val="28"/>
        </w:rPr>
        <w:t xml:space="preserve"> Я., Клинкова М., </w:t>
      </w:r>
      <w:proofErr w:type="spellStart"/>
      <w:r w:rsidRPr="001C6C92">
        <w:rPr>
          <w:rFonts w:ascii="Times New Roman" w:eastAsia="Times New Roman" w:hAnsi="Times New Roman" w:cs="Times New Roman"/>
          <w:sz w:val="28"/>
          <w:szCs w:val="28"/>
        </w:rPr>
        <w:t>Плищенко</w:t>
      </w:r>
      <w:proofErr w:type="spellEnd"/>
      <w:r w:rsidRPr="001C6C92">
        <w:rPr>
          <w:rFonts w:ascii="Times New Roman" w:eastAsia="Times New Roman" w:hAnsi="Times New Roman" w:cs="Times New Roman"/>
          <w:sz w:val="28"/>
          <w:szCs w:val="28"/>
        </w:rPr>
        <w:t xml:space="preserve"> В., </w:t>
      </w:r>
      <w:proofErr w:type="spellStart"/>
      <w:r w:rsidRPr="001C6C92">
        <w:rPr>
          <w:rFonts w:ascii="Times New Roman" w:eastAsia="Times New Roman" w:hAnsi="Times New Roman" w:cs="Times New Roman"/>
          <w:sz w:val="28"/>
          <w:szCs w:val="28"/>
        </w:rPr>
        <w:t>Хирская</w:t>
      </w:r>
      <w:proofErr w:type="spellEnd"/>
      <w:r w:rsidRPr="001C6C92">
        <w:rPr>
          <w:rFonts w:ascii="Times New Roman" w:eastAsia="Times New Roman" w:hAnsi="Times New Roman" w:cs="Times New Roman"/>
          <w:sz w:val="28"/>
          <w:szCs w:val="28"/>
        </w:rPr>
        <w:t xml:space="preserve"> Т.) переезд в другой город. Прибыло 5 человек (</w:t>
      </w:r>
      <w:proofErr w:type="spellStart"/>
      <w:r w:rsidRPr="001C6C92">
        <w:rPr>
          <w:rFonts w:ascii="Times New Roman" w:eastAsia="Times New Roman" w:hAnsi="Times New Roman" w:cs="Times New Roman"/>
          <w:sz w:val="28"/>
          <w:szCs w:val="28"/>
        </w:rPr>
        <w:t>Плищенко</w:t>
      </w:r>
      <w:proofErr w:type="spellEnd"/>
      <w:r w:rsidRPr="001C6C92">
        <w:rPr>
          <w:rFonts w:ascii="Times New Roman" w:eastAsia="Times New Roman" w:hAnsi="Times New Roman" w:cs="Times New Roman"/>
          <w:sz w:val="28"/>
          <w:szCs w:val="28"/>
        </w:rPr>
        <w:t xml:space="preserve"> В., Анциферов А., </w:t>
      </w:r>
      <w:proofErr w:type="spellStart"/>
      <w:r w:rsidRPr="001C6C92">
        <w:rPr>
          <w:rFonts w:ascii="Times New Roman" w:eastAsia="Times New Roman" w:hAnsi="Times New Roman" w:cs="Times New Roman"/>
          <w:sz w:val="28"/>
          <w:szCs w:val="28"/>
        </w:rPr>
        <w:t>Калмен</w:t>
      </w:r>
      <w:proofErr w:type="spellEnd"/>
      <w:r w:rsidRPr="001C6C92">
        <w:rPr>
          <w:rFonts w:ascii="Times New Roman" w:eastAsia="Times New Roman" w:hAnsi="Times New Roman" w:cs="Times New Roman"/>
          <w:sz w:val="28"/>
          <w:szCs w:val="28"/>
        </w:rPr>
        <w:t xml:space="preserve"> А., Макаров Д., Орлова А.)  Общее количество детей увеличилось и наконец года составило 23 воспитанника.</w:t>
      </w:r>
    </w:p>
    <w:p w14:paraId="173488C8" w14:textId="77777777" w:rsidR="001C6C92" w:rsidRPr="001C6C92" w:rsidRDefault="001C6C92" w:rsidP="001C6C92">
      <w:pPr>
        <w:widowControl w:val="0"/>
        <w:spacing w:after="0" w:line="240" w:lineRule="auto"/>
        <w:jc w:val="both"/>
        <w:rPr>
          <w:rFonts w:ascii="Times New Roman" w:eastAsia="Times New Roman" w:hAnsi="Times New Roman" w:cs="Times New Roman"/>
          <w:sz w:val="28"/>
          <w:szCs w:val="28"/>
        </w:rPr>
      </w:pPr>
    </w:p>
    <w:p w14:paraId="5570175A" w14:textId="77777777" w:rsidR="001C6C92" w:rsidRPr="001C6C92" w:rsidRDefault="001C6C92" w:rsidP="001C6C92">
      <w:pPr>
        <w:widowControl w:val="0"/>
        <w:spacing w:after="0" w:line="240" w:lineRule="auto"/>
        <w:ind w:right="80"/>
        <w:jc w:val="both"/>
        <w:rPr>
          <w:rFonts w:ascii="Times New Roman" w:eastAsia="Times New Roman" w:hAnsi="Times New Roman" w:cs="Times New Roman"/>
          <w:b/>
          <w:i/>
          <w:sz w:val="28"/>
          <w:szCs w:val="28"/>
        </w:rPr>
      </w:pPr>
    </w:p>
    <w:p w14:paraId="483CC876" w14:textId="77777777" w:rsidR="001C6C92" w:rsidRPr="001C6C92" w:rsidRDefault="001C6C92" w:rsidP="001C6C92">
      <w:pPr>
        <w:widowControl w:val="0"/>
        <w:spacing w:after="0" w:line="240" w:lineRule="auto"/>
        <w:ind w:right="80"/>
        <w:jc w:val="both"/>
        <w:rPr>
          <w:rFonts w:ascii="Times New Roman" w:eastAsia="Times New Roman" w:hAnsi="Times New Roman" w:cs="Times New Roman"/>
          <w:b/>
          <w:i/>
          <w:sz w:val="28"/>
          <w:szCs w:val="28"/>
        </w:rPr>
      </w:pPr>
      <w:r w:rsidRPr="001C6C92">
        <w:rPr>
          <w:rFonts w:ascii="Times New Roman" w:eastAsia="Times New Roman" w:hAnsi="Times New Roman" w:cs="Times New Roman"/>
          <w:b/>
          <w:i/>
          <w:sz w:val="28"/>
          <w:szCs w:val="28"/>
        </w:rPr>
        <w:t>3.5. Сведения о размещении государственного образовательного заказа в организациях образования.</w:t>
      </w:r>
    </w:p>
    <w:p w14:paraId="5EE33EDE" w14:textId="77777777" w:rsidR="001C6C92" w:rsidRPr="001C6C92" w:rsidRDefault="001C6C92" w:rsidP="001C6C92">
      <w:pPr>
        <w:widowControl w:val="0"/>
        <w:spacing w:after="0" w:line="240" w:lineRule="auto"/>
        <w:ind w:right="8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w:t>
      </w:r>
      <w:r w:rsidRPr="001C6C92">
        <w:rPr>
          <w:rFonts w:ascii="Times New Roman" w:eastAsia="Times New Roman" w:hAnsi="Times New Roman" w:cs="Times New Roman"/>
          <w:sz w:val="28"/>
          <w:szCs w:val="28"/>
        </w:rPr>
        <w:tab/>
        <w:t>В КГУ «Общеобразовательная школа № 13 отдела образования города Рудного» Управления образования акимата Костанайской области государственный образовательный заказ не размещается.</w:t>
      </w:r>
    </w:p>
    <w:p w14:paraId="4EEFA8FC" w14:textId="77777777" w:rsidR="001C6C92" w:rsidRPr="001C6C92" w:rsidRDefault="001C6C92" w:rsidP="001C6C92">
      <w:pPr>
        <w:widowControl w:val="0"/>
        <w:spacing w:after="0" w:line="240" w:lineRule="auto"/>
        <w:ind w:right="80"/>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 Требования к сроку воспитания и обучения:</w:t>
      </w:r>
    </w:p>
    <w:p w14:paraId="5B329952" w14:textId="77777777" w:rsidR="001C6C92" w:rsidRPr="001C6C92" w:rsidRDefault="001C6C92" w:rsidP="001C6C92">
      <w:pPr>
        <w:widowControl w:val="0"/>
        <w:spacing w:after="0" w:line="240" w:lineRule="auto"/>
        <w:jc w:val="both"/>
        <w:rPr>
          <w:rFonts w:ascii="Times New Roman" w:eastAsia="Times New Roman" w:hAnsi="Times New Roman" w:cs="Times New Roman"/>
          <w:b/>
          <w:i/>
          <w:sz w:val="28"/>
          <w:szCs w:val="28"/>
        </w:rPr>
      </w:pPr>
      <w:r w:rsidRPr="001C6C92">
        <w:rPr>
          <w:rFonts w:ascii="Times New Roman" w:eastAsia="Times New Roman" w:hAnsi="Times New Roman" w:cs="Times New Roman"/>
          <w:b/>
          <w:i/>
          <w:sz w:val="28"/>
          <w:szCs w:val="28"/>
        </w:rPr>
        <w:t xml:space="preserve"> 3.7. Соблюдение сроков освоения Типовой учебной программы ДВО до приема воспитанника в 1 класс:</w:t>
      </w:r>
    </w:p>
    <w:p w14:paraId="3F30CD75" w14:textId="77777777" w:rsidR="001C6C92" w:rsidRPr="001C6C92" w:rsidRDefault="001C6C92" w:rsidP="001C6C92">
      <w:pPr>
        <w:widowControl w:val="0"/>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За оцениваемые периоды в соответствии с пунктом 26 Государственного общеобязательного стандарта образования всех уровней образования от 3 августа 2022 года № 348 (с изменениями от 04 октября 2023 года), срок освоения содержания Типовой учебной программы до приема воспитанников в 1 класс – 5 лет, в одной возрастной группе – 1 год.</w:t>
      </w:r>
    </w:p>
    <w:p w14:paraId="4E46E635" w14:textId="77777777" w:rsidR="001C6C92" w:rsidRPr="001C6C92" w:rsidRDefault="001C6C92" w:rsidP="001C6C92">
      <w:pPr>
        <w:widowControl w:val="0"/>
        <w:spacing w:after="0" w:line="240" w:lineRule="auto"/>
        <w:ind w:firstLine="561"/>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В 2023-2024 учебном году согласно Типовых правил деятельности организаций дошкольного образования, п.7, п.8. от 31.08.2022 года №385 учебный процесс в предшкольном классе осуществляется с 1 сентября текущего года. На основании письма Министерства просвещения Республики Казахстан № 04-1-04-3/2300-И от 04.04.2024 продолжительность учебного года по 31 мая 2024 года.                 </w:t>
      </w:r>
    </w:p>
    <w:p w14:paraId="10FA5DE4" w14:textId="77777777" w:rsidR="001C6C92" w:rsidRPr="001C6C92" w:rsidRDefault="001C6C92" w:rsidP="001C6C92">
      <w:pPr>
        <w:widowControl w:val="0"/>
        <w:spacing w:after="0" w:line="240" w:lineRule="auto"/>
        <w:ind w:firstLine="561"/>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В 2024-2025 учебном году учебный процесс в предшкольном классе осуществляется с 1 сентября текущего года.   </w:t>
      </w:r>
    </w:p>
    <w:p w14:paraId="6FF0B71C" w14:textId="77777777" w:rsidR="001C6C92" w:rsidRPr="001C6C92" w:rsidRDefault="001C6C92" w:rsidP="001C6C92">
      <w:pPr>
        <w:widowControl w:val="0"/>
        <w:spacing w:after="0" w:line="240" w:lineRule="auto"/>
        <w:ind w:firstLine="561"/>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В 2025-2026 учебном году учебный процесс в предшкольном классе осуществляется с 1 сентября текущего года.                                                                              </w:t>
      </w:r>
    </w:p>
    <w:p w14:paraId="00ADB1B9" w14:textId="77777777" w:rsidR="001C6C92" w:rsidRPr="001C6C92" w:rsidRDefault="001C6C92" w:rsidP="001C6C92">
      <w:pPr>
        <w:widowControl w:val="0"/>
        <w:spacing w:after="0" w:line="240" w:lineRule="auto"/>
        <w:ind w:firstLine="561"/>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lastRenderedPageBreak/>
        <w:t>В течении учебного года согласно в предшкольном классе устанавливаются каникулы. Положительным моментом деятельности является   стабильный переход воспитанников из предшкольного класса в 1 класс школы.</w:t>
      </w:r>
    </w:p>
    <w:p w14:paraId="2287C61F" w14:textId="77777777" w:rsidR="001C6C92" w:rsidRPr="001C6C92" w:rsidRDefault="001C6C92" w:rsidP="001C6C92">
      <w:pPr>
        <w:widowControl w:val="0"/>
        <w:spacing w:after="0" w:line="240" w:lineRule="auto"/>
        <w:ind w:firstLine="561"/>
        <w:jc w:val="both"/>
        <w:rPr>
          <w:rFonts w:ascii="Times New Roman" w:eastAsia="Times New Roman" w:hAnsi="Times New Roman" w:cs="Times New Roman"/>
          <w:sz w:val="28"/>
          <w:szCs w:val="28"/>
        </w:rPr>
      </w:pPr>
      <w:r w:rsidRPr="001C6C92">
        <w:rPr>
          <w:rFonts w:ascii="Times New Roman" w:eastAsia="Times New Roman" w:hAnsi="Times New Roman" w:cs="Times New Roman"/>
          <w:b/>
          <w:sz w:val="28"/>
          <w:szCs w:val="28"/>
        </w:rPr>
        <w:t xml:space="preserve">Вывод: </w:t>
      </w:r>
      <w:r w:rsidRPr="001C6C92">
        <w:rPr>
          <w:rFonts w:ascii="Times New Roman" w:eastAsia="Times New Roman" w:hAnsi="Times New Roman" w:cs="Times New Roman"/>
          <w:sz w:val="28"/>
          <w:szCs w:val="28"/>
        </w:rPr>
        <w:t>анализ показывает, что процесс воспитания и обучения строится с учетом возрастных особенностей, предусмотренные Типовыми правилами деятельности дошкольных организаций. Требования к срокам обучения соблюдаются в полном объеме.</w:t>
      </w:r>
    </w:p>
    <w:p w14:paraId="4DC86AC7" w14:textId="77777777" w:rsidR="001C6C92" w:rsidRPr="001C6C92" w:rsidRDefault="001C6C92" w:rsidP="001C6C92">
      <w:pPr>
        <w:spacing w:after="0" w:line="240" w:lineRule="auto"/>
        <w:ind w:left="120" w:right="160" w:firstLine="560"/>
        <w:jc w:val="center"/>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РАЗДЕЛ 4. Учебно- методическая работа</w:t>
      </w:r>
    </w:p>
    <w:p w14:paraId="1CB53FA1" w14:textId="77777777" w:rsidR="001C6C92" w:rsidRPr="001C6C92" w:rsidRDefault="001C6C92" w:rsidP="001C6C92">
      <w:pPr>
        <w:spacing w:after="0" w:line="240" w:lineRule="auto"/>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 Критерии к содержанию с ориентиром на результаты воспитания и обучения: </w:t>
      </w:r>
    </w:p>
    <w:p w14:paraId="7056D1DC" w14:textId="77777777" w:rsidR="001C6C92" w:rsidRPr="001C6C92" w:rsidRDefault="001C6C92" w:rsidP="001C6C92">
      <w:pPr>
        <w:spacing w:after="0" w:line="240" w:lineRule="auto"/>
        <w:rPr>
          <w:rFonts w:ascii="Times New Roman" w:eastAsia="Times New Roman" w:hAnsi="Times New Roman" w:cs="Times New Roman"/>
          <w:b/>
          <w:i/>
          <w:sz w:val="28"/>
          <w:szCs w:val="28"/>
        </w:rPr>
      </w:pPr>
      <w:r w:rsidRPr="001C6C92">
        <w:rPr>
          <w:rFonts w:ascii="Times New Roman" w:eastAsia="Times New Roman" w:hAnsi="Times New Roman" w:cs="Times New Roman"/>
          <w:b/>
          <w:sz w:val="28"/>
          <w:szCs w:val="28"/>
        </w:rPr>
        <w:t xml:space="preserve">4.1. </w:t>
      </w:r>
      <w:r w:rsidRPr="001C6C92">
        <w:rPr>
          <w:rFonts w:ascii="Times New Roman" w:eastAsia="Times New Roman" w:hAnsi="Times New Roman" w:cs="Times New Roman"/>
          <w:b/>
          <w:i/>
          <w:sz w:val="28"/>
          <w:szCs w:val="28"/>
        </w:rPr>
        <w:t>Соответствие рабочих учебных планов и организованной деятельности требованиям государственного общеобязательного стандарта дошкольного воспитания и обучения и типовому учебному плану дошкольного воспитания и обучения</w:t>
      </w:r>
    </w:p>
    <w:p w14:paraId="4DBDE4F9" w14:textId="77777777" w:rsidR="001C6C92" w:rsidRPr="001C6C92" w:rsidRDefault="001C6C92" w:rsidP="001C6C92">
      <w:pPr>
        <w:widowControl w:val="0"/>
        <w:spacing w:after="0" w:line="240" w:lineRule="auto"/>
        <w:jc w:val="both"/>
        <w:rPr>
          <w:rFonts w:ascii="Times New Roman" w:eastAsia="Times New Roman" w:hAnsi="Times New Roman" w:cs="Times New Roman"/>
          <w:b/>
          <w:sz w:val="28"/>
          <w:szCs w:val="28"/>
          <w:highlight w:val="white"/>
        </w:rPr>
      </w:pPr>
      <w:r w:rsidRPr="001C6C92">
        <w:rPr>
          <w:rFonts w:ascii="Times New Roman" w:eastAsia="Times New Roman" w:hAnsi="Times New Roman" w:cs="Times New Roman"/>
          <w:sz w:val="28"/>
          <w:szCs w:val="28"/>
        </w:rPr>
        <w:t xml:space="preserve"> В общеобразовательной школе №13 воспитательно-образовательная деятельность дошкольников осуществляется в соответствии с Государственным общеобязательным стандартом дошкольного воспитания и обучения, Типовыми учебными планами дошкольного воспитания и обучения, Типовой учебной программой дошкольного воспитания и обучения.</w:t>
      </w:r>
      <w:r w:rsidRPr="001C6C92">
        <w:rPr>
          <w:rFonts w:ascii="Times New Roman" w:eastAsia="Times New Roman" w:hAnsi="Times New Roman" w:cs="Times New Roman"/>
          <w:b/>
          <w:sz w:val="28"/>
          <w:szCs w:val="28"/>
          <w:highlight w:val="white"/>
        </w:rPr>
        <w:t xml:space="preserve"> </w:t>
      </w:r>
    </w:p>
    <w:p w14:paraId="09060EA2" w14:textId="77777777" w:rsidR="001C6C92" w:rsidRPr="001C6C92" w:rsidRDefault="001C6C92" w:rsidP="001C6C92">
      <w:pPr>
        <w:widowControl w:val="0"/>
        <w:spacing w:after="0" w:line="240" w:lineRule="auto"/>
        <w:ind w:firstLine="708"/>
        <w:jc w:val="both"/>
        <w:rPr>
          <w:rFonts w:ascii="Times New Roman" w:eastAsia="Times New Roman" w:hAnsi="Times New Roman" w:cs="Times New Roman"/>
          <w:b/>
          <w:sz w:val="28"/>
          <w:szCs w:val="28"/>
          <w:highlight w:val="white"/>
        </w:rPr>
      </w:pPr>
      <w:r w:rsidRPr="001C6C92">
        <w:rPr>
          <w:rFonts w:ascii="Times New Roman" w:eastAsia="Times New Roman" w:hAnsi="Times New Roman" w:cs="Times New Roman"/>
          <w:b/>
          <w:sz w:val="28"/>
          <w:szCs w:val="28"/>
          <w:highlight w:val="white"/>
        </w:rPr>
        <w:t>В 2022-2023 учебном году</w:t>
      </w:r>
      <w:r w:rsidRPr="001C6C92">
        <w:rPr>
          <w:rFonts w:ascii="Times New Roman" w:eastAsia="Times New Roman" w:hAnsi="Times New Roman" w:cs="Times New Roman"/>
          <w:sz w:val="28"/>
          <w:szCs w:val="28"/>
          <w:highlight w:val="white"/>
        </w:rPr>
        <w:t xml:space="preserve"> образовательный процесс в предшкольном классе с русским и казахским языком обучения осуществлялся согласно:  </w:t>
      </w:r>
    </w:p>
    <w:p w14:paraId="486C1F17" w14:textId="77777777" w:rsidR="001C6C92" w:rsidRPr="001C6C92" w:rsidRDefault="001C6C92" w:rsidP="001C6C92">
      <w:pPr>
        <w:widowControl w:val="0"/>
        <w:spacing w:after="0" w:line="240" w:lineRule="auto"/>
        <w:jc w:val="both"/>
        <w:rPr>
          <w:rFonts w:ascii="Times New Roman" w:eastAsia="Times New Roman" w:hAnsi="Times New Roman" w:cs="Times New Roman"/>
          <w:sz w:val="28"/>
          <w:szCs w:val="28"/>
          <w:highlight w:val="white"/>
        </w:rPr>
      </w:pPr>
      <w:r w:rsidRPr="001C6C92">
        <w:rPr>
          <w:rFonts w:ascii="Times New Roman" w:eastAsia="Times New Roman" w:hAnsi="Times New Roman" w:cs="Times New Roman"/>
          <w:sz w:val="28"/>
          <w:szCs w:val="28"/>
          <w:highlight w:val="white"/>
        </w:rPr>
        <w:t>-  Государственному общеобязательному стандарту дошкольного воспитания и обучения, утвержденному приказом Министра просвещения РК от 23 сентября 2022 года № 406 «О внесении изменений в приказ Министра просвещения РК от 3 августа 2022 г. № 348 «Об учебной программе дошкольного воспитания и обучения (далее – Типовая программа), утвержденной в соответствии с государственным общеобязательным стандартом дошкольного воспитания и обучения»;</w:t>
      </w:r>
    </w:p>
    <w:p w14:paraId="76F17EB5" w14:textId="77777777" w:rsidR="001C6C92" w:rsidRPr="001C6C92" w:rsidRDefault="001C6C92" w:rsidP="001C6C92">
      <w:pPr>
        <w:keepNext/>
        <w:widowControl w:val="0"/>
        <w:spacing w:after="0" w:line="240" w:lineRule="auto"/>
        <w:jc w:val="both"/>
        <w:rPr>
          <w:rFonts w:ascii="Times New Roman" w:eastAsia="Times New Roman" w:hAnsi="Times New Roman" w:cs="Times New Roman"/>
          <w:sz w:val="28"/>
          <w:szCs w:val="28"/>
          <w:highlight w:val="white"/>
        </w:rPr>
      </w:pPr>
      <w:r w:rsidRPr="001C6C92">
        <w:rPr>
          <w:rFonts w:ascii="Times New Roman" w:eastAsia="Times New Roman" w:hAnsi="Times New Roman" w:cs="Times New Roman"/>
          <w:sz w:val="28"/>
          <w:szCs w:val="28"/>
          <w:highlight w:val="white"/>
        </w:rPr>
        <w:t xml:space="preserve">- Приказу Министра просвещения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w:t>
      </w:r>
      <w:proofErr w:type="spellStart"/>
      <w:r w:rsidRPr="001C6C92">
        <w:rPr>
          <w:rFonts w:ascii="Times New Roman" w:eastAsia="Times New Roman" w:hAnsi="Times New Roman" w:cs="Times New Roman"/>
          <w:sz w:val="28"/>
          <w:szCs w:val="28"/>
          <w:highlight w:val="white"/>
        </w:rPr>
        <w:t>послесреднего</w:t>
      </w:r>
      <w:proofErr w:type="spellEnd"/>
      <w:r w:rsidRPr="001C6C92">
        <w:rPr>
          <w:rFonts w:ascii="Times New Roman" w:eastAsia="Times New Roman" w:hAnsi="Times New Roman" w:cs="Times New Roman"/>
          <w:sz w:val="28"/>
          <w:szCs w:val="28"/>
          <w:highlight w:val="white"/>
        </w:rPr>
        <w:t xml:space="preserve"> образования, дополнительного образования соответствующих типов и видов»;</w:t>
      </w:r>
    </w:p>
    <w:p w14:paraId="2996DF4A" w14:textId="77777777" w:rsidR="001C6C92" w:rsidRPr="001C6C92" w:rsidRDefault="001C6C92" w:rsidP="001C6C92">
      <w:pPr>
        <w:keepNext/>
        <w:widowControl w:val="0"/>
        <w:spacing w:after="0" w:line="240" w:lineRule="auto"/>
        <w:ind w:left="120" w:right="180"/>
        <w:jc w:val="both"/>
        <w:rPr>
          <w:rFonts w:ascii="Times New Roman" w:eastAsia="Times New Roman" w:hAnsi="Times New Roman" w:cs="Times New Roman"/>
          <w:i/>
          <w:sz w:val="28"/>
          <w:szCs w:val="28"/>
          <w:highlight w:val="white"/>
        </w:rPr>
      </w:pPr>
      <w:r w:rsidRPr="001C6C92">
        <w:rPr>
          <w:rFonts w:ascii="Times New Roman" w:eastAsia="Times New Roman" w:hAnsi="Times New Roman" w:cs="Times New Roman"/>
          <w:sz w:val="28"/>
          <w:szCs w:val="28"/>
          <w:highlight w:val="white"/>
        </w:rPr>
        <w:t>- Типовым учебным планам дошкольного воспитания и обучения, утвержденных приказом Министра образования и науки Республики Казахстан от 20 декабря 2012 года № 557 с изменениями, внесенными приказом Министра просвещения Республики   Казахстан   от   9   сентября   2022   года   №394.</w:t>
      </w:r>
    </w:p>
    <w:p w14:paraId="1C00E557" w14:textId="77777777" w:rsidR="001C6C92" w:rsidRPr="001C6C92" w:rsidRDefault="001C6C92" w:rsidP="001C6C92">
      <w:pPr>
        <w:keepNext/>
        <w:widowControl w:val="0"/>
        <w:spacing w:after="0" w:line="240" w:lineRule="auto"/>
        <w:ind w:left="120" w:right="60"/>
        <w:jc w:val="both"/>
        <w:rPr>
          <w:rFonts w:ascii="Times New Roman" w:eastAsia="Times New Roman" w:hAnsi="Times New Roman" w:cs="Times New Roman"/>
          <w:i/>
          <w:sz w:val="28"/>
          <w:szCs w:val="28"/>
          <w:highlight w:val="white"/>
        </w:rPr>
      </w:pPr>
      <w:r w:rsidRPr="001C6C92">
        <w:rPr>
          <w:rFonts w:ascii="Times New Roman" w:eastAsia="Times New Roman" w:hAnsi="Times New Roman" w:cs="Times New Roman"/>
          <w:sz w:val="28"/>
          <w:szCs w:val="28"/>
          <w:highlight w:val="white"/>
        </w:rPr>
        <w:t xml:space="preserve">- Типовым учебным программам дошкольного воспитания и обучения, утвержденных приказом исполняющего обязанности Министра образования и науки Республики Казахстан от 12 августа 2016 года №499 </w:t>
      </w:r>
      <w:r w:rsidRPr="001C6C92">
        <w:rPr>
          <w:rFonts w:ascii="Times New Roman" w:eastAsia="Times New Roman" w:hAnsi="Times New Roman" w:cs="Times New Roman"/>
          <w:i/>
          <w:sz w:val="28"/>
          <w:szCs w:val="28"/>
          <w:highlight w:val="white"/>
        </w:rPr>
        <w:t>(с внесенными изменениями и дополнениями от 14 октября 2022 года №422, утвержденными приказом Министра просвещения Республики Казахстан)</w:t>
      </w:r>
    </w:p>
    <w:p w14:paraId="696AEAB5" w14:textId="77777777" w:rsidR="001C6C92" w:rsidRPr="001C6C92" w:rsidRDefault="001C6C92" w:rsidP="001C6C92">
      <w:pPr>
        <w:keepNext/>
        <w:widowControl w:val="0"/>
        <w:spacing w:after="0" w:line="240" w:lineRule="auto"/>
        <w:ind w:left="120" w:right="60"/>
        <w:jc w:val="both"/>
        <w:rPr>
          <w:rFonts w:ascii="Times New Roman" w:eastAsia="Times New Roman" w:hAnsi="Times New Roman" w:cs="Times New Roman"/>
          <w:sz w:val="28"/>
          <w:szCs w:val="28"/>
          <w:highlight w:val="white"/>
        </w:rPr>
      </w:pPr>
      <w:r w:rsidRPr="001C6C92">
        <w:rPr>
          <w:rFonts w:ascii="Times New Roman" w:eastAsia="Times New Roman" w:hAnsi="Times New Roman" w:cs="Times New Roman"/>
          <w:i/>
          <w:sz w:val="28"/>
          <w:szCs w:val="28"/>
          <w:highlight w:val="white"/>
        </w:rPr>
        <w:t xml:space="preserve">- </w:t>
      </w:r>
      <w:r w:rsidRPr="001C6C92">
        <w:rPr>
          <w:rFonts w:ascii="Times New Roman" w:eastAsia="Times New Roman" w:hAnsi="Times New Roman" w:cs="Times New Roman"/>
          <w:sz w:val="28"/>
          <w:szCs w:val="28"/>
          <w:highlight w:val="white"/>
        </w:rPr>
        <w:t>инструктивно-методического письма «Об особенностях учебно-воспитательного процесса в организациях среднего образования Республики Казахстан в 2022-2023 учебном году».</w:t>
      </w:r>
    </w:p>
    <w:p w14:paraId="45BB131F" w14:textId="77777777" w:rsidR="001C6C92" w:rsidRPr="001C6C92" w:rsidRDefault="001C6C92" w:rsidP="001C6C92">
      <w:pPr>
        <w:widowControl w:val="0"/>
        <w:spacing w:after="0" w:line="240" w:lineRule="auto"/>
        <w:jc w:val="both"/>
        <w:rPr>
          <w:rFonts w:ascii="Times New Roman" w:eastAsia="Times New Roman" w:hAnsi="Times New Roman" w:cs="Times New Roman"/>
          <w:sz w:val="28"/>
          <w:szCs w:val="28"/>
          <w:highlight w:val="white"/>
        </w:rPr>
      </w:pPr>
      <w:r w:rsidRPr="001C6C92">
        <w:rPr>
          <w:rFonts w:ascii="Times New Roman" w:eastAsia="Times New Roman" w:hAnsi="Times New Roman" w:cs="Times New Roman"/>
          <w:b/>
          <w:sz w:val="28"/>
          <w:szCs w:val="28"/>
        </w:rPr>
        <w:t xml:space="preserve">           В 2023-2024 учебном году</w:t>
      </w:r>
      <w:r w:rsidRPr="001C6C92">
        <w:rPr>
          <w:rFonts w:ascii="Times New Roman" w:eastAsia="Times New Roman" w:hAnsi="Times New Roman" w:cs="Times New Roman"/>
          <w:sz w:val="28"/>
          <w:szCs w:val="28"/>
        </w:rPr>
        <w:t xml:space="preserve"> </w:t>
      </w:r>
      <w:r w:rsidRPr="001C6C92">
        <w:rPr>
          <w:rFonts w:ascii="Times New Roman" w:eastAsia="Times New Roman" w:hAnsi="Times New Roman" w:cs="Times New Roman"/>
          <w:sz w:val="28"/>
          <w:szCs w:val="28"/>
          <w:highlight w:val="white"/>
        </w:rPr>
        <w:t>образовательный процесс в предшкольном классе с русским и казахским языком обучения осуществлялся согласно:</w:t>
      </w:r>
    </w:p>
    <w:p w14:paraId="34D95F49" w14:textId="77777777" w:rsidR="001C6C92" w:rsidRPr="001C6C92" w:rsidRDefault="001C6C92" w:rsidP="001C6C92">
      <w:pPr>
        <w:widowControl w:val="0"/>
        <w:spacing w:after="0" w:line="240" w:lineRule="auto"/>
        <w:jc w:val="both"/>
        <w:rPr>
          <w:rFonts w:ascii="Times New Roman" w:eastAsia="Times New Roman" w:hAnsi="Times New Roman" w:cs="Times New Roman"/>
          <w:sz w:val="28"/>
          <w:szCs w:val="28"/>
          <w:highlight w:val="white"/>
        </w:rPr>
      </w:pPr>
      <w:r w:rsidRPr="001C6C92">
        <w:rPr>
          <w:rFonts w:ascii="Times New Roman" w:eastAsia="Times New Roman" w:hAnsi="Times New Roman" w:cs="Times New Roman"/>
          <w:sz w:val="28"/>
          <w:szCs w:val="28"/>
          <w:highlight w:val="white"/>
        </w:rPr>
        <w:t xml:space="preserve">- Государственному общеобязательному стандарту дошкольного воспитания и </w:t>
      </w:r>
      <w:r w:rsidRPr="001C6C92">
        <w:rPr>
          <w:rFonts w:ascii="Times New Roman" w:eastAsia="Times New Roman" w:hAnsi="Times New Roman" w:cs="Times New Roman"/>
          <w:sz w:val="28"/>
          <w:szCs w:val="28"/>
          <w:highlight w:val="white"/>
        </w:rPr>
        <w:lastRenderedPageBreak/>
        <w:t>обучения, утвержденному приказом Министра просвещения РК от 23 сентября 2022 года № 406 «О внесении изменений в приказ Министра просвещения РК от 3 августа 2022 г. № 348 «Об учебной программе дошкольного воспитания и обучения (далее – Типовая программа), утвержденной в соответствии с государственным общеобязательным стандартом дошкольного воспитания и обучения»;</w:t>
      </w:r>
    </w:p>
    <w:p w14:paraId="122930E4" w14:textId="77777777" w:rsidR="001C6C92" w:rsidRPr="001C6C92" w:rsidRDefault="001C6C92" w:rsidP="001C6C92">
      <w:pPr>
        <w:widowControl w:val="0"/>
        <w:spacing w:after="0" w:line="240" w:lineRule="auto"/>
        <w:jc w:val="both"/>
        <w:rPr>
          <w:rFonts w:ascii="Times New Roman" w:eastAsia="Times New Roman" w:hAnsi="Times New Roman" w:cs="Times New Roman"/>
          <w:sz w:val="28"/>
          <w:szCs w:val="28"/>
          <w:highlight w:val="white"/>
        </w:rPr>
      </w:pPr>
      <w:r w:rsidRPr="001C6C92">
        <w:rPr>
          <w:rFonts w:ascii="Times New Roman" w:eastAsia="Times New Roman" w:hAnsi="Times New Roman" w:cs="Times New Roman"/>
          <w:sz w:val="28"/>
          <w:szCs w:val="28"/>
          <w:highlight w:val="white"/>
        </w:rPr>
        <w:t xml:space="preserve">- Приказу Министра просвещения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w:t>
      </w:r>
      <w:proofErr w:type="spellStart"/>
      <w:r w:rsidRPr="001C6C92">
        <w:rPr>
          <w:rFonts w:ascii="Times New Roman" w:eastAsia="Times New Roman" w:hAnsi="Times New Roman" w:cs="Times New Roman"/>
          <w:sz w:val="28"/>
          <w:szCs w:val="28"/>
          <w:highlight w:val="white"/>
        </w:rPr>
        <w:t>послесреднего</w:t>
      </w:r>
      <w:proofErr w:type="spellEnd"/>
      <w:r w:rsidRPr="001C6C92">
        <w:rPr>
          <w:rFonts w:ascii="Times New Roman" w:eastAsia="Times New Roman" w:hAnsi="Times New Roman" w:cs="Times New Roman"/>
          <w:sz w:val="28"/>
          <w:szCs w:val="28"/>
          <w:highlight w:val="white"/>
        </w:rPr>
        <w:t xml:space="preserve"> образования, дополнительного образования соответствующих типов и видов»;</w:t>
      </w:r>
    </w:p>
    <w:p w14:paraId="5145453D" w14:textId="77777777" w:rsidR="001C6C92" w:rsidRPr="001C6C92" w:rsidRDefault="001C6C92" w:rsidP="001C6C92">
      <w:pPr>
        <w:widowControl w:val="0"/>
        <w:spacing w:after="0" w:line="240" w:lineRule="auto"/>
        <w:jc w:val="both"/>
        <w:rPr>
          <w:rFonts w:ascii="Times New Roman" w:eastAsia="Times New Roman" w:hAnsi="Times New Roman" w:cs="Times New Roman"/>
          <w:sz w:val="28"/>
          <w:szCs w:val="28"/>
          <w:highlight w:val="white"/>
        </w:rPr>
      </w:pPr>
      <w:r w:rsidRPr="001C6C92">
        <w:rPr>
          <w:rFonts w:ascii="Times New Roman" w:eastAsia="Times New Roman" w:hAnsi="Times New Roman" w:cs="Times New Roman"/>
          <w:sz w:val="28"/>
          <w:szCs w:val="28"/>
          <w:highlight w:val="white"/>
        </w:rPr>
        <w:t>- Типовым учебным планам дошкольного воспитания и обучения, утвержденных приказом Министра образования и науки Республики Казахстан от 20 декабря 2012 года № 557 с изменениями, внесенными приказом Министра просвещения Республики Казахстан   от   9   сентября   2022   года   №394.</w:t>
      </w:r>
    </w:p>
    <w:p w14:paraId="697E07A7" w14:textId="77777777" w:rsidR="001C6C92" w:rsidRPr="001C6C92" w:rsidRDefault="001C6C92" w:rsidP="001C6C92">
      <w:pPr>
        <w:spacing w:after="0" w:line="240" w:lineRule="auto"/>
        <w:ind w:right="62"/>
        <w:jc w:val="both"/>
        <w:rPr>
          <w:rFonts w:ascii="Times New Roman" w:eastAsia="Times New Roman" w:hAnsi="Times New Roman" w:cs="Times New Roman"/>
          <w:i/>
          <w:sz w:val="28"/>
          <w:szCs w:val="28"/>
          <w:highlight w:val="white"/>
        </w:rPr>
      </w:pPr>
      <w:r w:rsidRPr="001C6C92">
        <w:rPr>
          <w:rFonts w:ascii="Times New Roman" w:eastAsia="Times New Roman" w:hAnsi="Times New Roman" w:cs="Times New Roman"/>
          <w:sz w:val="28"/>
          <w:szCs w:val="28"/>
          <w:highlight w:val="white"/>
        </w:rPr>
        <w:t xml:space="preserve">- Типовым учебным программам дошкольного воспитания и обучения, утвержденных приказом исполняющего обязанности Министра образования и науки Республики Казахстан от 12 августа 2016 года №499 </w:t>
      </w:r>
      <w:r w:rsidRPr="001C6C92">
        <w:rPr>
          <w:rFonts w:ascii="Times New Roman" w:eastAsia="Times New Roman" w:hAnsi="Times New Roman" w:cs="Times New Roman"/>
          <w:i/>
          <w:sz w:val="28"/>
          <w:szCs w:val="28"/>
          <w:highlight w:val="white"/>
        </w:rPr>
        <w:t>(с внесенными изменениями и дополнениями от 14 октября 2022 года №422, утвержденными приказом Министра просвещения Республики Казахстан).</w:t>
      </w:r>
    </w:p>
    <w:p w14:paraId="22F89159" w14:textId="77777777" w:rsidR="001C6C92" w:rsidRPr="001C6C92" w:rsidRDefault="001C6C92" w:rsidP="001C6C92">
      <w:pPr>
        <w:spacing w:after="0" w:line="240" w:lineRule="auto"/>
        <w:ind w:right="62"/>
        <w:jc w:val="both"/>
        <w:rPr>
          <w:rFonts w:ascii="Times New Roman" w:eastAsia="Times New Roman" w:hAnsi="Times New Roman" w:cs="Times New Roman"/>
          <w:i/>
          <w:sz w:val="28"/>
          <w:szCs w:val="28"/>
        </w:rPr>
      </w:pPr>
      <w:r w:rsidRPr="001C6C92">
        <w:rPr>
          <w:rFonts w:ascii="Times New Roman" w:eastAsia="Times New Roman" w:hAnsi="Times New Roman" w:cs="Times New Roman"/>
          <w:i/>
          <w:sz w:val="28"/>
          <w:szCs w:val="28"/>
          <w:highlight w:val="white"/>
        </w:rPr>
        <w:t xml:space="preserve">- </w:t>
      </w:r>
      <w:r w:rsidRPr="001C6C92">
        <w:rPr>
          <w:rFonts w:ascii="Times New Roman" w:eastAsia="Times New Roman" w:hAnsi="Times New Roman" w:cs="Times New Roman"/>
          <w:sz w:val="28"/>
          <w:szCs w:val="28"/>
          <w:highlight w:val="white"/>
        </w:rPr>
        <w:t>Инструктивно-методического письма «Об особенностях учебно-воспитательного процесса в организациях среднего образования Республики Казахстан в 2023-2024 учебном году».</w:t>
      </w:r>
    </w:p>
    <w:p w14:paraId="34ECCA97" w14:textId="77777777" w:rsidR="001C6C92" w:rsidRPr="001C6C92" w:rsidRDefault="001C6C92" w:rsidP="001C6C92">
      <w:pPr>
        <w:spacing w:after="0" w:line="240" w:lineRule="auto"/>
        <w:ind w:right="62"/>
        <w:jc w:val="both"/>
        <w:rPr>
          <w:rFonts w:ascii="Times New Roman" w:eastAsia="Times New Roman" w:hAnsi="Times New Roman" w:cs="Times New Roman"/>
          <w:i/>
          <w:sz w:val="28"/>
          <w:szCs w:val="28"/>
          <w:highlight w:val="white"/>
        </w:rPr>
      </w:pPr>
      <w:r w:rsidRPr="001C6C92">
        <w:rPr>
          <w:rFonts w:ascii="Times New Roman" w:eastAsia="Times New Roman" w:hAnsi="Times New Roman" w:cs="Times New Roman"/>
          <w:b/>
          <w:sz w:val="28"/>
          <w:szCs w:val="28"/>
        </w:rPr>
        <w:t xml:space="preserve">В 2024-2025 учебном году </w:t>
      </w:r>
      <w:r w:rsidRPr="001C6C92">
        <w:rPr>
          <w:rFonts w:ascii="Times New Roman" w:eastAsia="Times New Roman" w:hAnsi="Times New Roman" w:cs="Times New Roman"/>
          <w:sz w:val="28"/>
          <w:szCs w:val="28"/>
          <w:highlight w:val="white"/>
        </w:rPr>
        <w:t>образовательный процесс в предшкольном классе с русским языком обучения осуществлялся согласно:</w:t>
      </w:r>
    </w:p>
    <w:p w14:paraId="7B24D2BA" w14:textId="77777777" w:rsidR="001C6C92" w:rsidRPr="001C6C92" w:rsidRDefault="001C6C92" w:rsidP="001C6C92">
      <w:pPr>
        <w:pStyle w:val="3"/>
        <w:keepNext w:val="0"/>
        <w:keepLines w:val="0"/>
        <w:shd w:val="clear" w:color="auto" w:fill="FFFFFF"/>
        <w:spacing w:before="0" w:line="240" w:lineRule="auto"/>
        <w:jc w:val="both"/>
        <w:rPr>
          <w:rFonts w:ascii="Times New Roman" w:hAnsi="Times New Roman"/>
          <w:b w:val="0"/>
          <w:color w:val="auto"/>
          <w:sz w:val="28"/>
          <w:szCs w:val="28"/>
          <w:highlight w:val="white"/>
        </w:rPr>
      </w:pPr>
      <w:bookmarkStart w:id="3" w:name="_heading=h.lie5txj30ycw"/>
      <w:bookmarkEnd w:id="3"/>
      <w:r w:rsidRPr="001C6C92">
        <w:rPr>
          <w:rFonts w:ascii="Times New Roman" w:hAnsi="Times New Roman"/>
          <w:b w:val="0"/>
          <w:color w:val="auto"/>
          <w:sz w:val="28"/>
          <w:szCs w:val="28"/>
          <w:highlight w:val="white"/>
        </w:rPr>
        <w:t xml:space="preserve">- Государственному общеобязательному стандарту дошкольного воспитания и обучения.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1C6C92">
        <w:rPr>
          <w:rFonts w:ascii="Times New Roman" w:hAnsi="Times New Roman"/>
          <w:b w:val="0"/>
          <w:color w:val="auto"/>
          <w:sz w:val="28"/>
          <w:szCs w:val="28"/>
          <w:highlight w:val="white"/>
        </w:rPr>
        <w:t>послесреднего</w:t>
      </w:r>
      <w:proofErr w:type="spellEnd"/>
      <w:r w:rsidRPr="001C6C92">
        <w:rPr>
          <w:rFonts w:ascii="Times New Roman" w:hAnsi="Times New Roman"/>
          <w:b w:val="0"/>
          <w:color w:val="auto"/>
          <w:sz w:val="28"/>
          <w:szCs w:val="28"/>
          <w:highlight w:val="white"/>
        </w:rPr>
        <w:t xml:space="preserve"> образования» Приказ Министра просвещения Республики Казахстан от 3 августа 2022 года № 348 (</w:t>
      </w:r>
      <w:r w:rsidRPr="001C6C92">
        <w:rPr>
          <w:rFonts w:ascii="Times New Roman" w:hAnsi="Times New Roman"/>
          <w:b w:val="0"/>
          <w:i/>
          <w:color w:val="auto"/>
          <w:sz w:val="28"/>
          <w:szCs w:val="28"/>
          <w:highlight w:val="white"/>
        </w:rPr>
        <w:t xml:space="preserve">О внесении изменений в приказ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1C6C92">
        <w:rPr>
          <w:rFonts w:ascii="Times New Roman" w:hAnsi="Times New Roman"/>
          <w:b w:val="0"/>
          <w:i/>
          <w:color w:val="auto"/>
          <w:sz w:val="28"/>
          <w:szCs w:val="28"/>
          <w:highlight w:val="white"/>
        </w:rPr>
        <w:t>послесреднего</w:t>
      </w:r>
      <w:proofErr w:type="spellEnd"/>
      <w:r w:rsidRPr="001C6C92">
        <w:rPr>
          <w:rFonts w:ascii="Times New Roman" w:hAnsi="Times New Roman"/>
          <w:b w:val="0"/>
          <w:i/>
          <w:color w:val="auto"/>
          <w:sz w:val="28"/>
          <w:szCs w:val="28"/>
          <w:highlight w:val="white"/>
        </w:rPr>
        <w:t xml:space="preserve"> образования" приказ</w:t>
      </w:r>
      <w:r w:rsidRPr="001C6C92">
        <w:rPr>
          <w:rFonts w:ascii="Times New Roman" w:hAnsi="Times New Roman"/>
          <w:b w:val="0"/>
          <w:color w:val="auto"/>
          <w:sz w:val="28"/>
          <w:szCs w:val="28"/>
          <w:highlight w:val="white"/>
        </w:rPr>
        <w:t xml:space="preserve"> </w:t>
      </w:r>
      <w:r w:rsidRPr="001C6C92">
        <w:rPr>
          <w:rFonts w:ascii="Times New Roman" w:hAnsi="Times New Roman"/>
          <w:b w:val="0"/>
          <w:i/>
          <w:color w:val="auto"/>
          <w:sz w:val="28"/>
          <w:szCs w:val="28"/>
          <w:highlight w:val="white"/>
        </w:rPr>
        <w:t>Министра просвещения Республики Казахстан от 23 января 2025 года № 12</w:t>
      </w:r>
      <w:r w:rsidRPr="001C6C92">
        <w:rPr>
          <w:rFonts w:ascii="Times New Roman" w:hAnsi="Times New Roman"/>
          <w:b w:val="0"/>
          <w:color w:val="auto"/>
          <w:sz w:val="28"/>
          <w:szCs w:val="28"/>
          <w:highlight w:val="white"/>
        </w:rPr>
        <w:t>).</w:t>
      </w:r>
    </w:p>
    <w:p w14:paraId="4EB51B89" w14:textId="77777777" w:rsidR="001C6C92" w:rsidRPr="001C6C92" w:rsidRDefault="001C6C92" w:rsidP="001C6C92">
      <w:pPr>
        <w:spacing w:after="0" w:line="240" w:lineRule="auto"/>
        <w:ind w:right="180"/>
        <w:jc w:val="both"/>
        <w:rPr>
          <w:rFonts w:ascii="Times New Roman" w:eastAsia="Times New Roman" w:hAnsi="Times New Roman" w:cs="Times New Roman"/>
          <w:i/>
          <w:sz w:val="28"/>
          <w:szCs w:val="28"/>
          <w:highlight w:val="white"/>
        </w:rPr>
      </w:pPr>
      <w:r w:rsidRPr="001C6C92">
        <w:rPr>
          <w:rFonts w:ascii="Times New Roman" w:eastAsia="Times New Roman" w:hAnsi="Times New Roman" w:cs="Times New Roman"/>
          <w:sz w:val="28"/>
          <w:szCs w:val="28"/>
          <w:highlight w:val="white"/>
        </w:rPr>
        <w:t>- Типовым  учебным планам дошкольного воспитания и обучения</w:t>
      </w:r>
      <w:r w:rsidRPr="001C6C92">
        <w:rPr>
          <w:rFonts w:ascii="Times New Roman" w:eastAsia="Times New Roman" w:hAnsi="Times New Roman" w:cs="Times New Roman"/>
          <w:b/>
          <w:sz w:val="28"/>
          <w:szCs w:val="28"/>
          <w:highlight w:val="white"/>
        </w:rPr>
        <w:t xml:space="preserve"> </w:t>
      </w:r>
      <w:r w:rsidRPr="001C6C92">
        <w:rPr>
          <w:rFonts w:ascii="Times New Roman" w:eastAsia="Times New Roman" w:hAnsi="Times New Roman" w:cs="Times New Roman"/>
          <w:sz w:val="28"/>
          <w:szCs w:val="28"/>
          <w:highlight w:val="white"/>
        </w:rPr>
        <w:t xml:space="preserve">«Об утверждении типовых учебных планов дошкольного воспитания и обучения Республики Казахстан» приказ Министра образования и науки Республики Казахстан от 20 декабря 2012 года № 557 </w:t>
      </w:r>
      <w:r w:rsidRPr="001C6C92">
        <w:rPr>
          <w:rFonts w:ascii="Times New Roman" w:eastAsia="Times New Roman" w:hAnsi="Times New Roman" w:cs="Times New Roman"/>
          <w:i/>
          <w:sz w:val="28"/>
          <w:szCs w:val="28"/>
          <w:highlight w:val="white"/>
        </w:rPr>
        <w:t>(«О внесении изменений в приказ Министра образования и науки Республики Казахстан от 20 декабря 2012 года № 557 «Об утверждении типовых учебных планов дошкольного воспитания и обучения Республики Казахстан» приказ Министра просвещения Республики Казахстан от 16 января 2025 года № 7).</w:t>
      </w:r>
    </w:p>
    <w:p w14:paraId="14EE3B40" w14:textId="77777777" w:rsidR="001C6C92" w:rsidRPr="001C6C92" w:rsidRDefault="001C6C92" w:rsidP="001C6C92">
      <w:pPr>
        <w:pStyle w:val="3"/>
        <w:keepNext w:val="0"/>
        <w:keepLines w:val="0"/>
        <w:shd w:val="clear" w:color="auto" w:fill="FFFFFF"/>
        <w:spacing w:before="0" w:line="240" w:lineRule="auto"/>
        <w:jc w:val="both"/>
        <w:rPr>
          <w:rFonts w:ascii="Times New Roman" w:hAnsi="Times New Roman"/>
          <w:b w:val="0"/>
          <w:color w:val="auto"/>
          <w:sz w:val="28"/>
          <w:szCs w:val="28"/>
          <w:highlight w:val="white"/>
        </w:rPr>
      </w:pPr>
      <w:r w:rsidRPr="001C6C92">
        <w:rPr>
          <w:rFonts w:ascii="Times New Roman" w:hAnsi="Times New Roman"/>
          <w:b w:val="0"/>
          <w:color w:val="auto"/>
          <w:sz w:val="28"/>
          <w:szCs w:val="28"/>
        </w:rPr>
        <w:t xml:space="preserve">В 2025-2026 учебном году </w:t>
      </w:r>
      <w:r w:rsidRPr="001C6C92">
        <w:rPr>
          <w:rFonts w:ascii="Times New Roman" w:hAnsi="Times New Roman"/>
          <w:color w:val="auto"/>
          <w:sz w:val="28"/>
          <w:szCs w:val="28"/>
          <w:highlight w:val="white"/>
        </w:rPr>
        <w:t>образовательный процесс в предшкольном классе с русским языком обучения осуществлялся согласно:</w:t>
      </w:r>
      <w:r w:rsidRPr="001C6C92">
        <w:rPr>
          <w:rFonts w:ascii="Times New Roman" w:hAnsi="Times New Roman"/>
          <w:b w:val="0"/>
          <w:color w:val="auto"/>
          <w:sz w:val="28"/>
          <w:szCs w:val="28"/>
          <w:highlight w:val="white"/>
        </w:rPr>
        <w:t xml:space="preserve"> - Государственному общеобязательному стандарту дошкольного воспитания и обучения. Об </w:t>
      </w:r>
      <w:r w:rsidRPr="001C6C92">
        <w:rPr>
          <w:rFonts w:ascii="Times New Roman" w:hAnsi="Times New Roman"/>
          <w:b w:val="0"/>
          <w:color w:val="auto"/>
          <w:sz w:val="28"/>
          <w:szCs w:val="28"/>
          <w:highlight w:val="white"/>
        </w:rPr>
        <w:lastRenderedPageBreak/>
        <w:t xml:space="preserve">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1C6C92">
        <w:rPr>
          <w:rFonts w:ascii="Times New Roman" w:hAnsi="Times New Roman"/>
          <w:b w:val="0"/>
          <w:color w:val="auto"/>
          <w:sz w:val="28"/>
          <w:szCs w:val="28"/>
          <w:highlight w:val="white"/>
        </w:rPr>
        <w:t>послесреднего</w:t>
      </w:r>
      <w:proofErr w:type="spellEnd"/>
      <w:r w:rsidRPr="001C6C92">
        <w:rPr>
          <w:rFonts w:ascii="Times New Roman" w:hAnsi="Times New Roman"/>
          <w:b w:val="0"/>
          <w:color w:val="auto"/>
          <w:sz w:val="28"/>
          <w:szCs w:val="28"/>
          <w:highlight w:val="white"/>
        </w:rPr>
        <w:t xml:space="preserve"> образования» Приказ Министра просвещения Республики Казахстан от 3 августа 2022 года № 348 (</w:t>
      </w:r>
      <w:r w:rsidRPr="001C6C92">
        <w:rPr>
          <w:rFonts w:ascii="Times New Roman" w:hAnsi="Times New Roman"/>
          <w:b w:val="0"/>
          <w:i/>
          <w:color w:val="auto"/>
          <w:sz w:val="28"/>
          <w:szCs w:val="28"/>
          <w:highlight w:val="white"/>
        </w:rPr>
        <w:t xml:space="preserve">О внесении изменений в приказ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1C6C92">
        <w:rPr>
          <w:rFonts w:ascii="Times New Roman" w:hAnsi="Times New Roman"/>
          <w:b w:val="0"/>
          <w:i/>
          <w:color w:val="auto"/>
          <w:sz w:val="28"/>
          <w:szCs w:val="28"/>
          <w:highlight w:val="white"/>
        </w:rPr>
        <w:t>послесреднего</w:t>
      </w:r>
      <w:proofErr w:type="spellEnd"/>
      <w:r w:rsidRPr="001C6C92">
        <w:rPr>
          <w:rFonts w:ascii="Times New Roman" w:hAnsi="Times New Roman"/>
          <w:b w:val="0"/>
          <w:i/>
          <w:color w:val="auto"/>
          <w:sz w:val="28"/>
          <w:szCs w:val="28"/>
          <w:highlight w:val="white"/>
        </w:rPr>
        <w:t xml:space="preserve"> образования" приказ</w:t>
      </w:r>
      <w:r w:rsidRPr="001C6C92">
        <w:rPr>
          <w:rFonts w:ascii="Times New Roman" w:hAnsi="Times New Roman"/>
          <w:b w:val="0"/>
          <w:color w:val="auto"/>
          <w:sz w:val="28"/>
          <w:szCs w:val="28"/>
          <w:highlight w:val="white"/>
        </w:rPr>
        <w:t xml:space="preserve"> </w:t>
      </w:r>
      <w:r w:rsidRPr="001C6C92">
        <w:rPr>
          <w:rFonts w:ascii="Times New Roman" w:hAnsi="Times New Roman"/>
          <w:b w:val="0"/>
          <w:i/>
          <w:color w:val="auto"/>
          <w:sz w:val="28"/>
          <w:szCs w:val="28"/>
          <w:highlight w:val="white"/>
        </w:rPr>
        <w:t>Министра просвещения Республики Казахстан от 23 января 2025 года № 12</w:t>
      </w:r>
      <w:r w:rsidRPr="001C6C92">
        <w:rPr>
          <w:rFonts w:ascii="Times New Roman" w:hAnsi="Times New Roman"/>
          <w:b w:val="0"/>
          <w:color w:val="auto"/>
          <w:sz w:val="28"/>
          <w:szCs w:val="28"/>
          <w:highlight w:val="white"/>
        </w:rPr>
        <w:t>).</w:t>
      </w:r>
    </w:p>
    <w:p w14:paraId="1263CFFC" w14:textId="77777777" w:rsidR="001C6C92" w:rsidRPr="001C6C92" w:rsidRDefault="001C6C92" w:rsidP="001C6C92">
      <w:pPr>
        <w:spacing w:after="0" w:line="240" w:lineRule="auto"/>
        <w:ind w:right="180"/>
        <w:jc w:val="both"/>
        <w:rPr>
          <w:rFonts w:ascii="Times New Roman" w:eastAsia="Times New Roman" w:hAnsi="Times New Roman" w:cs="Times New Roman"/>
          <w:i/>
          <w:sz w:val="28"/>
          <w:szCs w:val="28"/>
          <w:highlight w:val="white"/>
        </w:rPr>
      </w:pPr>
      <w:r w:rsidRPr="001C6C92">
        <w:rPr>
          <w:rFonts w:ascii="Times New Roman" w:eastAsia="Times New Roman" w:hAnsi="Times New Roman" w:cs="Times New Roman"/>
          <w:sz w:val="28"/>
          <w:szCs w:val="28"/>
          <w:highlight w:val="white"/>
        </w:rPr>
        <w:t>- Типовым  учебным планам дошкольного воспитания и обучения</w:t>
      </w:r>
      <w:r w:rsidRPr="001C6C92">
        <w:rPr>
          <w:rFonts w:ascii="Times New Roman" w:eastAsia="Times New Roman" w:hAnsi="Times New Roman" w:cs="Times New Roman"/>
          <w:b/>
          <w:sz w:val="28"/>
          <w:szCs w:val="28"/>
          <w:highlight w:val="white"/>
        </w:rPr>
        <w:t xml:space="preserve"> </w:t>
      </w:r>
      <w:r w:rsidRPr="001C6C92">
        <w:rPr>
          <w:rFonts w:ascii="Times New Roman" w:eastAsia="Times New Roman" w:hAnsi="Times New Roman" w:cs="Times New Roman"/>
          <w:sz w:val="28"/>
          <w:szCs w:val="28"/>
          <w:highlight w:val="white"/>
        </w:rPr>
        <w:t xml:space="preserve">«Об утверждении типовых учебных планов дошкольного воспитания и обучения Республики Казахстан» приказ Министра образования и науки Республики Казахстан от 20 декабря 2012 года № 557 </w:t>
      </w:r>
      <w:r w:rsidRPr="001C6C92">
        <w:rPr>
          <w:rFonts w:ascii="Times New Roman" w:eastAsia="Times New Roman" w:hAnsi="Times New Roman" w:cs="Times New Roman"/>
          <w:i/>
          <w:sz w:val="28"/>
          <w:szCs w:val="28"/>
          <w:highlight w:val="white"/>
        </w:rPr>
        <w:t>(«О внесении изменений в приказ Министра образования и науки Республики Казахстан от 20 декабря 2012 года № 557 «Об утверждении типовых учебных планов дошкольного воспитания и обучения Республики Казахстан» приказ Министра просвещения Республики Казахстан от 16 января 2025 года № 7).</w:t>
      </w:r>
    </w:p>
    <w:p w14:paraId="1A2E9FD6" w14:textId="77777777" w:rsidR="001C6C92" w:rsidRPr="001C6C92" w:rsidRDefault="001C6C92" w:rsidP="001C6C92">
      <w:pPr>
        <w:spacing w:after="0" w:line="240" w:lineRule="auto"/>
        <w:ind w:right="62"/>
        <w:jc w:val="both"/>
        <w:rPr>
          <w:rFonts w:ascii="Times New Roman" w:eastAsia="Times New Roman" w:hAnsi="Times New Roman" w:cs="Times New Roman"/>
          <w:i/>
          <w:sz w:val="28"/>
          <w:szCs w:val="28"/>
          <w:highlight w:val="white"/>
        </w:rPr>
      </w:pPr>
    </w:p>
    <w:p w14:paraId="09B68B72" w14:textId="77777777" w:rsidR="001C6C92" w:rsidRPr="001C6C92" w:rsidRDefault="001C6C92" w:rsidP="001C6C92">
      <w:pPr>
        <w:spacing w:after="0" w:line="240" w:lineRule="auto"/>
        <w:ind w:left="479" w:right="61"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b/>
          <w:i/>
          <w:sz w:val="28"/>
          <w:szCs w:val="28"/>
        </w:rPr>
        <w:t>4. 2. Осуществление образовательной деятельности в соответствии с Типовой учебной программой дошкольного воспитания и обучения и образовательными программами (вариативной, индивидуальной, адаптированной, дополнительной).</w:t>
      </w:r>
    </w:p>
    <w:p w14:paraId="3B103875" w14:textId="77777777" w:rsidR="001C6C92" w:rsidRPr="001C6C92" w:rsidRDefault="001C6C92" w:rsidP="001C6C92">
      <w:pPr>
        <w:spacing w:after="0" w:line="240" w:lineRule="auto"/>
        <w:ind w:left="118" w:right="55"/>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По   содержанию Типовой   учебной   программы дошкольного воспитания   и обучения образовательная деятельность осуществлялась в соответствии с Типовым учебным планом и </w:t>
      </w:r>
      <w:r w:rsidRPr="001C6C92">
        <w:rPr>
          <w:rFonts w:ascii="Times New Roman" w:eastAsia="Times New Roman" w:hAnsi="Times New Roman" w:cs="Times New Roman"/>
          <w:sz w:val="28"/>
          <w:szCs w:val="28"/>
          <w:highlight w:val="white"/>
        </w:rPr>
        <w:t>Государственным общеобязательным стандартом дошкольного воспитания и обучения</w:t>
      </w:r>
      <w:r w:rsidRPr="001C6C92">
        <w:rPr>
          <w:rFonts w:ascii="Times New Roman" w:eastAsia="Times New Roman" w:hAnsi="Times New Roman" w:cs="Times New Roman"/>
          <w:sz w:val="28"/>
          <w:szCs w:val="28"/>
        </w:rPr>
        <w:t>, включающими:</w:t>
      </w:r>
    </w:p>
    <w:p w14:paraId="7852A223" w14:textId="77777777" w:rsidR="001C6C92" w:rsidRPr="001C6C92" w:rsidRDefault="001C6C92" w:rsidP="001C6C92">
      <w:pPr>
        <w:spacing w:after="0" w:line="240" w:lineRule="auto"/>
        <w:ind w:left="118" w:right="55"/>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1) реализацию задач воспитательно-образовательного   процесса;</w:t>
      </w:r>
    </w:p>
    <w:p w14:paraId="15231D6A" w14:textId="77777777" w:rsidR="001C6C92" w:rsidRPr="001C6C92" w:rsidRDefault="001C6C92" w:rsidP="001C6C92">
      <w:pPr>
        <w:spacing w:after="0" w:line="240" w:lineRule="auto"/>
        <w:ind w:left="118" w:right="55"/>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2) содержание организованной деятельности;</w:t>
      </w:r>
    </w:p>
    <w:p w14:paraId="7F2C395B" w14:textId="77777777" w:rsidR="001C6C92" w:rsidRPr="001C6C92" w:rsidRDefault="001C6C92" w:rsidP="001C6C92">
      <w:pPr>
        <w:spacing w:after="0" w:line="240" w:lineRule="auto"/>
        <w:ind w:left="118" w:right="55"/>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3) эффективную интеграцию образовательной деятельности;</w:t>
      </w:r>
    </w:p>
    <w:p w14:paraId="5EA14DB2" w14:textId="77777777" w:rsidR="001C6C92" w:rsidRPr="001C6C92" w:rsidRDefault="001C6C92" w:rsidP="001C6C92">
      <w:pPr>
        <w:spacing w:after="0" w:line="240" w:lineRule="auto"/>
        <w:ind w:left="118" w:right="65"/>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4)  обеспечение принципов преемственности, непрерывности воспитания и обучения;</w:t>
      </w:r>
    </w:p>
    <w:p w14:paraId="6D2E8665" w14:textId="77777777" w:rsidR="001C6C92" w:rsidRPr="001C6C92" w:rsidRDefault="001C6C92" w:rsidP="001C6C92">
      <w:pPr>
        <w:spacing w:after="0" w:line="240" w:lineRule="auto"/>
        <w:ind w:left="118" w:right="65"/>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5) ожидаемые результаты организованной деятельности. </w:t>
      </w:r>
    </w:p>
    <w:p w14:paraId="2CE6BDA3" w14:textId="77777777" w:rsidR="001C6C92" w:rsidRPr="001C6C92" w:rsidRDefault="001C6C92" w:rsidP="001C6C92">
      <w:pPr>
        <w:spacing w:after="0" w:line="240" w:lineRule="auto"/>
        <w:ind w:left="118" w:right="65"/>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Воспитательно-образовательный процесс осуществляется согласно:</w:t>
      </w:r>
    </w:p>
    <w:p w14:paraId="2B05F440" w14:textId="77777777" w:rsidR="001C6C92" w:rsidRPr="001C6C92" w:rsidRDefault="001C6C92" w:rsidP="001C6C92">
      <w:pPr>
        <w:widowControl w:val="0"/>
        <w:spacing w:after="0" w:line="240" w:lineRule="auto"/>
        <w:ind w:left="-141" w:firstLine="85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-перспективному плану;</w:t>
      </w:r>
    </w:p>
    <w:p w14:paraId="1E781385" w14:textId="77777777" w:rsidR="001C6C92" w:rsidRPr="001C6C92" w:rsidRDefault="001C6C92" w:rsidP="001C6C92">
      <w:pPr>
        <w:widowControl w:val="0"/>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-циклограмме; </w:t>
      </w:r>
    </w:p>
    <w:p w14:paraId="7F9187BD" w14:textId="77777777" w:rsidR="001C6C92" w:rsidRPr="001C6C92" w:rsidRDefault="001C6C92" w:rsidP="001C6C92">
      <w:pPr>
        <w:widowControl w:val="0"/>
        <w:spacing w:after="0" w:line="240" w:lineRule="auto"/>
        <w:ind w:firstLine="709"/>
        <w:jc w:val="both"/>
        <w:rPr>
          <w:rFonts w:ascii="Times New Roman" w:eastAsia="Times New Roman" w:hAnsi="Times New Roman" w:cs="Times New Roman"/>
          <w:b/>
          <w:sz w:val="28"/>
          <w:szCs w:val="28"/>
        </w:rPr>
      </w:pPr>
      <w:r w:rsidRPr="001C6C92">
        <w:rPr>
          <w:rFonts w:ascii="Times New Roman" w:eastAsia="Times New Roman" w:hAnsi="Times New Roman" w:cs="Times New Roman"/>
          <w:sz w:val="28"/>
          <w:szCs w:val="28"/>
        </w:rPr>
        <w:t>-мониторингу достижений воспитанников.</w:t>
      </w:r>
    </w:p>
    <w:p w14:paraId="0D11673B" w14:textId="77777777" w:rsidR="001C6C92" w:rsidRPr="001C6C92" w:rsidRDefault="001C6C92" w:rsidP="001C6C92">
      <w:pPr>
        <w:widowControl w:val="0"/>
        <w:spacing w:after="0" w:line="240" w:lineRule="auto"/>
        <w:ind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В перспективном плане определяются задачи каждой организованной   деятельности на один месяц, предусмотренных Типовой учебной программой.</w:t>
      </w:r>
    </w:p>
    <w:p w14:paraId="6FB208CA" w14:textId="77777777" w:rsidR="001C6C92" w:rsidRPr="001C6C92" w:rsidRDefault="001C6C92" w:rsidP="001C6C92">
      <w:pPr>
        <w:widowControl w:val="0"/>
        <w:spacing w:after="0" w:line="240" w:lineRule="auto"/>
        <w:ind w:firstLine="709"/>
        <w:jc w:val="both"/>
        <w:rPr>
          <w:rFonts w:ascii="Times New Roman" w:eastAsia="Times New Roman" w:hAnsi="Times New Roman" w:cs="Times New Roman"/>
          <w:b/>
          <w:sz w:val="28"/>
          <w:szCs w:val="28"/>
        </w:rPr>
      </w:pPr>
      <w:r w:rsidRPr="001C6C92">
        <w:rPr>
          <w:rFonts w:ascii="Times New Roman" w:eastAsia="Times New Roman" w:hAnsi="Times New Roman" w:cs="Times New Roman"/>
          <w:sz w:val="28"/>
          <w:szCs w:val="28"/>
        </w:rPr>
        <w:t>Циклограмма составляется воспитателем на каждую неделю, и обеспечивает выполнение всех режимных моментов, начиная от приема детей, проведение различных видов детской деятельности, прогулок, ухода детей домой.  Структура циклограммы выстраивается в соответствии с режимом (распорядком) дня.</w:t>
      </w:r>
    </w:p>
    <w:p w14:paraId="1C081CBB" w14:textId="77777777" w:rsidR="001C6C92" w:rsidRPr="001C6C92" w:rsidRDefault="001C6C92" w:rsidP="001C6C92">
      <w:pPr>
        <w:shd w:val="clear" w:color="auto" w:fill="FFFFFF"/>
        <w:spacing w:after="0" w:line="240" w:lineRule="auto"/>
        <w:ind w:firstLine="70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lastRenderedPageBreak/>
        <w:t>При планировании воспитательно-образовательного процесса учитывается вариативность и использование различных форм, методов и способов организации детской деятельности.</w:t>
      </w:r>
    </w:p>
    <w:p w14:paraId="7E42E269" w14:textId="77777777" w:rsidR="001C6C92" w:rsidRPr="001C6C92" w:rsidRDefault="001C6C92" w:rsidP="001C6C92">
      <w:pPr>
        <w:shd w:val="clear" w:color="auto" w:fill="FFFFFF"/>
        <w:spacing w:after="0" w:line="240" w:lineRule="auto"/>
        <w:ind w:firstLine="70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В свою очередь, при организации и проведении воспитательно-образовательного процесса учитываются интересы, потребности, возрастные и индивидуальные особенности воспитанников.</w:t>
      </w:r>
    </w:p>
    <w:p w14:paraId="66F4C3FD" w14:textId="77777777" w:rsidR="001C6C92" w:rsidRPr="001C6C92" w:rsidRDefault="001C6C92" w:rsidP="001C6C92">
      <w:pPr>
        <w:shd w:val="clear" w:color="auto" w:fill="FFFFFF"/>
        <w:spacing w:after="0" w:line="240" w:lineRule="auto"/>
        <w:ind w:firstLine="70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В КГУ «Общеобразовательная школа №13 отдела образования города Рудного» Управления образования акимата Костанайской области в 2024-2025 году в классе предшкольной подготовки обучается 3 ребенка с особыми образовательными потребностями, которым было рекомендовано дублирование предшкольного класса. Шестилетние воспитанники имеют заключение психолого-медико-педагогической консультации, согласно которому   им рекомендовано обучение по адаптированной учебной программе дошкольного воспитания и обучения в условиях предшкольного класса общеобразовательной школы. </w:t>
      </w:r>
    </w:p>
    <w:p w14:paraId="570FA5D6" w14:textId="77777777" w:rsidR="001C6C92" w:rsidRPr="001C6C92" w:rsidRDefault="001C6C92" w:rsidP="001C6C92">
      <w:pPr>
        <w:shd w:val="clear" w:color="auto" w:fill="FFFFFF"/>
        <w:spacing w:after="0" w:line="240" w:lineRule="auto"/>
        <w:ind w:firstLine="70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Для данных детей за оцениваемый период разработаны и утверждены адаптированная программа и индивидуальный план развития. При планировании и </w:t>
      </w:r>
      <w:proofErr w:type="spellStart"/>
      <w:r w:rsidRPr="001C6C92">
        <w:rPr>
          <w:rFonts w:ascii="Times New Roman" w:eastAsia="Times New Roman" w:hAnsi="Times New Roman" w:cs="Times New Roman"/>
          <w:sz w:val="28"/>
          <w:szCs w:val="28"/>
        </w:rPr>
        <w:t>огранизации</w:t>
      </w:r>
      <w:proofErr w:type="spellEnd"/>
      <w:r w:rsidRPr="001C6C92">
        <w:rPr>
          <w:rFonts w:ascii="Times New Roman" w:eastAsia="Times New Roman" w:hAnsi="Times New Roman" w:cs="Times New Roman"/>
          <w:sz w:val="28"/>
          <w:szCs w:val="28"/>
        </w:rPr>
        <w:t xml:space="preserve"> воспитательно-образовательного процесса к каждому из детей педагоги осуществляют индивидуальный подход.</w:t>
      </w:r>
    </w:p>
    <w:p w14:paraId="0E59F649" w14:textId="77777777" w:rsidR="001C6C92" w:rsidRPr="001C6C92" w:rsidRDefault="001C6C92" w:rsidP="001C6C92">
      <w:pPr>
        <w:shd w:val="clear" w:color="auto" w:fill="FFFFFF"/>
        <w:spacing w:after="0" w:line="240" w:lineRule="auto"/>
        <w:ind w:firstLine="70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В 2025-2026 году в классе предшкольной подготовки обучается 6 детей с особыми образовательными потребностями. Шестилетние воспитанники имеют заключение психолого-медико-педагогической консультации, согласно которому   им рекомендовано обучение по адаптированной учебной программе дошкольного воспитания и обучения в условиях предшкольного класса общеобразовательной школы. </w:t>
      </w:r>
    </w:p>
    <w:p w14:paraId="2EBF9F5C" w14:textId="1D0FD804" w:rsidR="001C6C92" w:rsidRPr="001C6C92" w:rsidRDefault="001C6C92" w:rsidP="00117D8B">
      <w:pPr>
        <w:shd w:val="clear" w:color="auto" w:fill="FFFFFF"/>
        <w:spacing w:after="0" w:line="240" w:lineRule="auto"/>
        <w:ind w:firstLine="70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Для данных детей за оцениваемый период разработаны и утверждены адаптированная программа и индивидуальный план развития. При планировании и </w:t>
      </w:r>
      <w:proofErr w:type="spellStart"/>
      <w:r w:rsidRPr="001C6C92">
        <w:rPr>
          <w:rFonts w:ascii="Times New Roman" w:eastAsia="Times New Roman" w:hAnsi="Times New Roman" w:cs="Times New Roman"/>
          <w:sz w:val="28"/>
          <w:szCs w:val="28"/>
        </w:rPr>
        <w:t>огранизации</w:t>
      </w:r>
      <w:proofErr w:type="spellEnd"/>
      <w:r w:rsidRPr="001C6C92">
        <w:rPr>
          <w:rFonts w:ascii="Times New Roman" w:eastAsia="Times New Roman" w:hAnsi="Times New Roman" w:cs="Times New Roman"/>
          <w:sz w:val="28"/>
          <w:szCs w:val="28"/>
        </w:rPr>
        <w:t xml:space="preserve"> воспитательно-образовательного процесса к каждому из детей педагоги осуществляют индивидуальный подход.</w:t>
      </w:r>
    </w:p>
    <w:p w14:paraId="08516810" w14:textId="77777777" w:rsidR="001C6C92" w:rsidRPr="001C6C92" w:rsidRDefault="001C6C92" w:rsidP="00117D8B">
      <w:pPr>
        <w:spacing w:after="0" w:line="240" w:lineRule="auto"/>
        <w:ind w:firstLine="70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Для лиц с особыми образовательными потребностями в соответствии с </w:t>
      </w:r>
      <w:hyperlink r:id="rId14" w:history="1">
        <w:r w:rsidRPr="001C6C92">
          <w:rPr>
            <w:rStyle w:val="a7"/>
            <w:rFonts w:ascii="Times New Roman" w:hAnsi="Times New Roman" w:cs="Times New Roman"/>
            <w:color w:val="auto"/>
            <w:sz w:val="28"/>
            <w:szCs w:val="28"/>
          </w:rPr>
          <w:t>приказом</w:t>
        </w:r>
      </w:hyperlink>
      <w:r w:rsidRPr="001C6C92">
        <w:rPr>
          <w:rFonts w:ascii="Times New Roman" w:eastAsia="Times New Roman" w:hAnsi="Times New Roman" w:cs="Times New Roman"/>
          <w:sz w:val="28"/>
          <w:szCs w:val="28"/>
        </w:rPr>
        <w:t xml:space="preserve">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 согласно нормативно – правовым актам в школе созданы все условия: установлен   пандус, наружные лестницы и пандус имеют поручни; на пути движения имеются полосы движения; имеется электроподъемник, на входе установлена вывеска учреждения, продублирована шрифтом Брайля; все схемы эвакуации продублированы шрифтом Брайля, имеются тактильные таблички, контрастная окраска первой и последней ступени на лестницах. </w:t>
      </w:r>
    </w:p>
    <w:p w14:paraId="67D43BDA" w14:textId="279BBF8A" w:rsidR="001C6C92" w:rsidRPr="001C6C92" w:rsidRDefault="001C6C92" w:rsidP="001C6C92">
      <w:pPr>
        <w:spacing w:after="0" w:line="240" w:lineRule="auto"/>
        <w:jc w:val="both"/>
        <w:rPr>
          <w:rFonts w:ascii="Times New Roman" w:eastAsia="Times New Roman" w:hAnsi="Times New Roman" w:cs="Times New Roman"/>
          <w:sz w:val="28"/>
          <w:szCs w:val="28"/>
        </w:rPr>
      </w:pPr>
      <w:proofErr w:type="spellStart"/>
      <w:r w:rsidRPr="001C6C92">
        <w:rPr>
          <w:rFonts w:ascii="Times New Roman" w:eastAsia="Times New Roman" w:hAnsi="Times New Roman" w:cs="Times New Roman"/>
          <w:sz w:val="28"/>
          <w:szCs w:val="28"/>
        </w:rPr>
        <w:t>Санитарно</w:t>
      </w:r>
      <w:proofErr w:type="spellEnd"/>
      <w:r w:rsidRPr="001C6C92">
        <w:rPr>
          <w:rFonts w:ascii="Times New Roman" w:eastAsia="Times New Roman" w:hAnsi="Times New Roman" w:cs="Times New Roman"/>
          <w:sz w:val="28"/>
          <w:szCs w:val="28"/>
        </w:rPr>
        <w:t xml:space="preserve"> - бытовое обслуживание для лиц с инвалидностью: в уборной предусмотрена универсальная кабина доступная для всех категорий граждан, в том числе передвигающихся на кресле-коляске, в санузле предусмотрено достаточное пространство для кресла - коляски, крючки для одежды, костылей.                                         </w:t>
      </w:r>
    </w:p>
    <w:p w14:paraId="540917C6"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Таким образом, школа формирует инклюзивную образовательную среду, обеспечивающую комфортные условия для детей с особыми образовательными потребностями, через гибкость методов обучения, систему оценки успеваемости и акцент на ценностях равенства, включенности и сотрудничества, направленных на </w:t>
      </w:r>
      <w:r w:rsidRPr="001C6C92">
        <w:rPr>
          <w:rFonts w:ascii="Times New Roman" w:eastAsia="Times New Roman" w:hAnsi="Times New Roman" w:cs="Times New Roman"/>
          <w:sz w:val="28"/>
          <w:szCs w:val="28"/>
        </w:rPr>
        <w:lastRenderedPageBreak/>
        <w:t>получение образования, коррекцию нарушений развития и успешную социальную адаптацию.</w:t>
      </w:r>
    </w:p>
    <w:p w14:paraId="7BE1F140"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Выводы: требования инклюзивного образования при обучении обучающихся с особыми образовательными потребностями выполняются в соответствии с требованиями ГОСО.</w:t>
      </w:r>
    </w:p>
    <w:p w14:paraId="25F11ACA" w14:textId="77777777" w:rsidR="001C6C92" w:rsidRPr="001C6C92" w:rsidRDefault="001C6C92" w:rsidP="001C6C92">
      <w:pPr>
        <w:widowControl w:val="0"/>
        <w:spacing w:after="0" w:line="240" w:lineRule="auto"/>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4.3. Критерии к максимальному объему учебной нагрузки воспитанников:   </w:t>
      </w:r>
    </w:p>
    <w:p w14:paraId="2D9D78A6" w14:textId="77777777" w:rsidR="001C6C92" w:rsidRPr="001C6C92" w:rsidRDefault="001C6C92" w:rsidP="001C6C92">
      <w:pPr>
        <w:spacing w:after="0" w:line="240" w:lineRule="auto"/>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 Соответствие и соблюдение требований к максимальному объему учебной нагрузки воспитанников: </w:t>
      </w:r>
    </w:p>
    <w:p w14:paraId="0D2A33CD" w14:textId="77777777" w:rsidR="001C6C92" w:rsidRPr="001C6C92" w:rsidRDefault="001C6C92" w:rsidP="001C6C92">
      <w:pPr>
        <w:widowControl w:val="0"/>
        <w:spacing w:after="0" w:line="240" w:lineRule="auto"/>
        <w:ind w:firstLine="709"/>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2022-2023 учебный год</w:t>
      </w:r>
    </w:p>
    <w:p w14:paraId="2711FB7E" w14:textId="77777777" w:rsidR="001C6C92" w:rsidRPr="001C6C92" w:rsidRDefault="001C6C92" w:rsidP="001C6C92">
      <w:pPr>
        <w:widowControl w:val="0"/>
        <w:spacing w:after="0" w:line="240" w:lineRule="auto"/>
        <w:ind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Дошкольное воспитание и обучение как первый уровень системы образования является важной ступенью социального формирования личности ребенка.</w:t>
      </w:r>
    </w:p>
    <w:p w14:paraId="77E9D734" w14:textId="77777777" w:rsidR="001C6C92" w:rsidRPr="001C6C92" w:rsidRDefault="001C6C92" w:rsidP="001C6C92">
      <w:pPr>
        <w:widowControl w:val="0"/>
        <w:spacing w:after="0" w:line="240" w:lineRule="auto"/>
        <w:ind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На основании Закона Республики Казахстан от 27 июля 2007 года «Об образовании», в соответствии с Государственным общеобязательным стандартом дошкольного воспитания и обучения, и Типовым учебным планом объем учебной нагрузки воспитанников класса предшкольной подготовки составляет 20 часов.</w:t>
      </w:r>
    </w:p>
    <w:p w14:paraId="60F1DC33" w14:textId="77777777" w:rsidR="001C6C92" w:rsidRPr="001C6C92" w:rsidRDefault="001C6C92" w:rsidP="001C6C92">
      <w:pPr>
        <w:widowControl w:val="0"/>
        <w:spacing w:after="0" w:line="240" w:lineRule="auto"/>
        <w:ind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Согласно приказу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организация процесса для предшкольных классов проводится в штатном формате. </w:t>
      </w:r>
    </w:p>
    <w:p w14:paraId="3999898A" w14:textId="77777777" w:rsidR="001C6C92" w:rsidRPr="001C6C92" w:rsidRDefault="001C6C92" w:rsidP="001C6C92">
      <w:pPr>
        <w:spacing w:after="0" w:line="240" w:lineRule="auto"/>
        <w:ind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Недельная учебная нагрузка включает все виды организованной деятельности, определенные типовым учебным планом. </w:t>
      </w:r>
    </w:p>
    <w:p w14:paraId="523E3405" w14:textId="77777777" w:rsidR="001C6C92" w:rsidRPr="001C6C92" w:rsidRDefault="001C6C92" w:rsidP="001C6C92">
      <w:pPr>
        <w:spacing w:after="0" w:line="240" w:lineRule="auto"/>
        <w:ind w:firstLine="720"/>
        <w:jc w:val="both"/>
        <w:rPr>
          <w:rFonts w:ascii="Times New Roman" w:eastAsia="Times New Roman" w:hAnsi="Times New Roman" w:cs="Times New Roman"/>
          <w:sz w:val="28"/>
          <w:szCs w:val="28"/>
        </w:rPr>
      </w:pPr>
      <w:r w:rsidRPr="001C6C92">
        <w:rPr>
          <w:rFonts w:ascii="Times New Roman" w:hAnsi="Times New Roman" w:cs="Times New Roman"/>
          <w:sz w:val="28"/>
          <w:szCs w:val="28"/>
        </w:rPr>
        <w:t>В предшкольных классах школы количество видов организованной деятельности в неделю составляет 20 часов, продолжительность одной организованной деятельности по формированию компетенций у детей предшкольного возраста составляет 20-25 минут.</w:t>
      </w:r>
    </w:p>
    <w:p w14:paraId="375E8932" w14:textId="77777777" w:rsidR="001C6C92" w:rsidRPr="001C6C92" w:rsidRDefault="001C6C92" w:rsidP="001C6C92">
      <w:pPr>
        <w:widowControl w:val="0"/>
        <w:spacing w:after="0" w:line="240" w:lineRule="auto"/>
        <w:ind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В РУП 2022-2023 учебного года вариативный компонент в предшкольном классе не предусмотрен.</w:t>
      </w:r>
    </w:p>
    <w:p w14:paraId="40C213CA" w14:textId="77777777" w:rsidR="001C6C92" w:rsidRPr="001C6C92" w:rsidRDefault="001C6C92" w:rsidP="001C6C92">
      <w:pPr>
        <w:spacing w:after="0" w:line="240" w:lineRule="auto"/>
        <w:ind w:left="114" w:right="83" w:firstLine="422"/>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2023-2024 учебный год  </w:t>
      </w:r>
    </w:p>
    <w:p w14:paraId="707DF0F1" w14:textId="77777777" w:rsidR="001C6C92" w:rsidRPr="001C6C92" w:rsidRDefault="001C6C92" w:rsidP="001C6C92">
      <w:pPr>
        <w:widowControl w:val="0"/>
        <w:spacing w:after="0" w:line="240" w:lineRule="auto"/>
        <w:ind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На основании Закона Республики Казахстан от 27 июля 2007 года «Об образовании», в соответствии с Государственным общеобязательным стандартом дошкольного воспитания и обучения, и Типовым учебным планом объем учебной нагрузки воспитанников класса предшкольной подготовки школы составляет 20 часов. </w:t>
      </w:r>
    </w:p>
    <w:p w14:paraId="2A912F1C" w14:textId="77777777" w:rsidR="001C6C92" w:rsidRPr="001C6C92" w:rsidRDefault="001C6C92" w:rsidP="001C6C92">
      <w:pPr>
        <w:spacing w:after="0" w:line="240" w:lineRule="auto"/>
        <w:ind w:right="83" w:firstLine="536"/>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Согласно приказу Министра здравоохранения Республики Казахстан от 5 августа 2021 года № ҚР ДСМ-76 «Об утверждении Санитарных правил «Санитарно- эпидемиологические требования к объектам образования» организация процесса для предшкольных классов проводится в штатном формате. </w:t>
      </w:r>
    </w:p>
    <w:p w14:paraId="1EC90BD5" w14:textId="77777777" w:rsidR="001C6C92" w:rsidRPr="001C6C92" w:rsidRDefault="001C6C92" w:rsidP="001C6C92">
      <w:pPr>
        <w:spacing w:after="0" w:line="240" w:lineRule="auto"/>
        <w:ind w:right="83" w:firstLine="536"/>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Недельная учебная нагрузка включает все виды организованной деятельности, определенные типовым учебным планом.</w:t>
      </w:r>
    </w:p>
    <w:p w14:paraId="21D7A8DF" w14:textId="77777777" w:rsidR="001C6C92" w:rsidRPr="001C6C92" w:rsidRDefault="001C6C92" w:rsidP="001C6C92">
      <w:pPr>
        <w:spacing w:after="0" w:line="240" w:lineRule="auto"/>
        <w:ind w:firstLine="720"/>
        <w:jc w:val="both"/>
        <w:rPr>
          <w:rFonts w:ascii="Times New Roman" w:eastAsia="Times New Roman" w:hAnsi="Times New Roman" w:cs="Times New Roman"/>
          <w:sz w:val="28"/>
          <w:szCs w:val="28"/>
        </w:rPr>
      </w:pPr>
      <w:r w:rsidRPr="001C6C92">
        <w:rPr>
          <w:rFonts w:ascii="Times New Roman" w:hAnsi="Times New Roman" w:cs="Times New Roman"/>
          <w:sz w:val="28"/>
          <w:szCs w:val="28"/>
        </w:rPr>
        <w:t>В предшкольных классах количество видов организованной деятельности в неделю составляет 20 часов, продолжительность одной организованной деятельности по формированию компетенций у детей предшкольного возраста составляет 20-25 минут.</w:t>
      </w:r>
    </w:p>
    <w:p w14:paraId="69763938" w14:textId="77777777" w:rsidR="001C6C92" w:rsidRPr="001C6C92" w:rsidRDefault="001C6C92" w:rsidP="001C6C92">
      <w:pPr>
        <w:widowControl w:val="0"/>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Общий объем учебной нагрузки соответствует </w:t>
      </w:r>
      <w:proofErr w:type="spellStart"/>
      <w:r w:rsidRPr="001C6C92">
        <w:rPr>
          <w:rFonts w:ascii="Times New Roman" w:eastAsia="Times New Roman" w:hAnsi="Times New Roman" w:cs="Times New Roman"/>
          <w:sz w:val="28"/>
          <w:szCs w:val="28"/>
        </w:rPr>
        <w:t>санитарно</w:t>
      </w:r>
      <w:proofErr w:type="spellEnd"/>
      <w:r w:rsidRPr="001C6C92">
        <w:rPr>
          <w:rFonts w:ascii="Times New Roman" w:eastAsia="Times New Roman" w:hAnsi="Times New Roman" w:cs="Times New Roman"/>
          <w:sz w:val="28"/>
          <w:szCs w:val="28"/>
        </w:rPr>
        <w:t xml:space="preserve"> гигиеническим нормам. </w:t>
      </w:r>
    </w:p>
    <w:p w14:paraId="370976AF" w14:textId="05C0E185" w:rsidR="001C6C92" w:rsidRPr="00117D8B" w:rsidRDefault="001C6C92" w:rsidP="00117D8B">
      <w:pPr>
        <w:widowControl w:val="0"/>
        <w:spacing w:after="0" w:line="240" w:lineRule="auto"/>
        <w:ind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lastRenderedPageBreak/>
        <w:t>В РУП 2023-2024 учебного года вариативный компонент в предшкольном классе не предусмотрен.</w:t>
      </w:r>
    </w:p>
    <w:p w14:paraId="011AF6D0" w14:textId="77777777" w:rsidR="001C6C92" w:rsidRPr="001C6C92" w:rsidRDefault="001C6C92" w:rsidP="001C6C92">
      <w:pPr>
        <w:spacing w:after="0" w:line="240" w:lineRule="auto"/>
        <w:ind w:firstLine="708"/>
        <w:jc w:val="both"/>
        <w:rPr>
          <w:rFonts w:ascii="Times New Roman" w:eastAsia="Times New Roman" w:hAnsi="Times New Roman" w:cs="Times New Roman"/>
          <w:i/>
          <w:sz w:val="28"/>
          <w:szCs w:val="28"/>
        </w:rPr>
      </w:pPr>
      <w:r w:rsidRPr="001C6C92">
        <w:rPr>
          <w:rFonts w:ascii="Times New Roman" w:eastAsia="Times New Roman" w:hAnsi="Times New Roman" w:cs="Times New Roman"/>
          <w:b/>
          <w:sz w:val="28"/>
          <w:szCs w:val="28"/>
        </w:rPr>
        <w:t xml:space="preserve">2024-2025 учебный год  </w:t>
      </w:r>
    </w:p>
    <w:p w14:paraId="027B37DF" w14:textId="77777777" w:rsidR="001C6C92" w:rsidRPr="001C6C92" w:rsidRDefault="001C6C92" w:rsidP="001C6C92">
      <w:pPr>
        <w:spacing w:after="0" w:line="240" w:lineRule="auto"/>
        <w:ind w:right="83" w:firstLine="72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На основании Закона Республики Казахстан от 27 июля 2007 года «Об образовании», в соответствии с Государственным общеобязательным стандартом дошкольного воспитания и обучения, Типовым учебным планом объем учебной нагрузки воспитанников класса предшкольной подготовки школы составляет 20 часов.  </w:t>
      </w:r>
    </w:p>
    <w:p w14:paraId="4C1B233B" w14:textId="77777777" w:rsidR="001C6C92" w:rsidRPr="001C6C92" w:rsidRDefault="001C6C92" w:rsidP="001C6C92">
      <w:pPr>
        <w:spacing w:after="0" w:line="240" w:lineRule="auto"/>
        <w:ind w:right="87" w:firstLine="72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Согласно приказу Министра здравоохранения Республики Казахстан от 5 августа 2021 года № ҚР ДСМ-76 «Об утверждении Санитарных правил «Санитарно- эпидемиологические требования к объектам образования» организация процесса для предшкольных классов проводится в штатном формате. </w:t>
      </w:r>
    </w:p>
    <w:p w14:paraId="48235CC5" w14:textId="77777777" w:rsidR="001C6C92" w:rsidRPr="001C6C92" w:rsidRDefault="001C6C92" w:rsidP="001C6C92">
      <w:pPr>
        <w:spacing w:after="0" w:line="240" w:lineRule="auto"/>
        <w:ind w:firstLine="72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Недельная учебная нагрузка включает все виды организованной деятельности, определенные типовым учебным планом.</w:t>
      </w:r>
    </w:p>
    <w:p w14:paraId="0FAAC3FE" w14:textId="77777777" w:rsidR="001C6C92" w:rsidRPr="001C6C92" w:rsidRDefault="001C6C92" w:rsidP="001C6C92">
      <w:pPr>
        <w:spacing w:after="0" w:line="240" w:lineRule="auto"/>
        <w:ind w:firstLine="720"/>
        <w:jc w:val="both"/>
        <w:rPr>
          <w:rFonts w:ascii="Times New Roman" w:eastAsia="Times New Roman" w:hAnsi="Times New Roman" w:cs="Times New Roman"/>
          <w:sz w:val="28"/>
          <w:szCs w:val="28"/>
        </w:rPr>
      </w:pPr>
      <w:r w:rsidRPr="001C6C92">
        <w:rPr>
          <w:rFonts w:ascii="Times New Roman" w:hAnsi="Times New Roman" w:cs="Times New Roman"/>
          <w:sz w:val="28"/>
          <w:szCs w:val="28"/>
        </w:rPr>
        <w:t>В предшкольных классах школ (лицеев, гимназий) количество видов организованной деятельности в неделю составляет 20 часов, продолжительность одной организованной деятельности по формированию компетенций у детей предшкольного возраста составляет 20-25 минут.</w:t>
      </w:r>
    </w:p>
    <w:p w14:paraId="252D9342" w14:textId="77777777" w:rsidR="001C6C92" w:rsidRPr="001C6C92" w:rsidRDefault="001C6C92" w:rsidP="001C6C92">
      <w:pPr>
        <w:spacing w:after="0" w:line="240" w:lineRule="auto"/>
        <w:ind w:firstLine="72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Общий объем учебной нагрузки соответствует </w:t>
      </w:r>
      <w:proofErr w:type="spellStart"/>
      <w:r w:rsidRPr="001C6C92">
        <w:rPr>
          <w:rFonts w:ascii="Times New Roman" w:eastAsia="Times New Roman" w:hAnsi="Times New Roman" w:cs="Times New Roman"/>
          <w:sz w:val="28"/>
          <w:szCs w:val="28"/>
        </w:rPr>
        <w:t>санитарно</w:t>
      </w:r>
      <w:proofErr w:type="spellEnd"/>
      <w:r w:rsidRPr="001C6C92">
        <w:rPr>
          <w:rFonts w:ascii="Times New Roman" w:eastAsia="Times New Roman" w:hAnsi="Times New Roman" w:cs="Times New Roman"/>
          <w:sz w:val="28"/>
          <w:szCs w:val="28"/>
        </w:rPr>
        <w:t xml:space="preserve"> гигиеническим нормам.</w:t>
      </w:r>
    </w:p>
    <w:p w14:paraId="6077165A" w14:textId="77777777" w:rsidR="001C6C92" w:rsidRPr="001C6C92" w:rsidRDefault="001C6C92" w:rsidP="001C6C92">
      <w:pPr>
        <w:spacing w:after="0" w:line="240" w:lineRule="auto"/>
        <w:ind w:firstLine="708"/>
        <w:jc w:val="both"/>
        <w:rPr>
          <w:rFonts w:ascii="Times New Roman" w:eastAsia="Times New Roman" w:hAnsi="Times New Roman" w:cs="Times New Roman"/>
          <w:i/>
          <w:sz w:val="28"/>
          <w:szCs w:val="28"/>
        </w:rPr>
      </w:pPr>
      <w:r w:rsidRPr="001C6C92">
        <w:rPr>
          <w:rFonts w:ascii="Times New Roman" w:eastAsia="Times New Roman" w:hAnsi="Times New Roman" w:cs="Times New Roman"/>
          <w:b/>
          <w:sz w:val="28"/>
          <w:szCs w:val="28"/>
        </w:rPr>
        <w:t xml:space="preserve">2025-2026 учебный год  </w:t>
      </w:r>
    </w:p>
    <w:p w14:paraId="53A1708E" w14:textId="77777777" w:rsidR="001C6C92" w:rsidRPr="001C6C92" w:rsidRDefault="001C6C92" w:rsidP="001C6C92">
      <w:pPr>
        <w:spacing w:after="0" w:line="240" w:lineRule="auto"/>
        <w:ind w:right="83" w:firstLine="72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На основании Закона Республики Казахстан от 27 июля 2007 года «Об образовании», в соответствии с Государственным общеобязательным стандартом дошкольного воспитания и обучения, Типовым учебным планом объем учебной нагрузки воспитанников класса предшкольной подготовки школы составляет 20 часов.  </w:t>
      </w:r>
    </w:p>
    <w:p w14:paraId="7367ED12" w14:textId="77777777" w:rsidR="001C6C92" w:rsidRPr="001C6C92" w:rsidRDefault="001C6C92" w:rsidP="001C6C92">
      <w:pPr>
        <w:spacing w:after="0" w:line="240" w:lineRule="auto"/>
        <w:ind w:right="87" w:firstLine="72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Согласно приказу Министра здравоохранения Республики Казахстан от 5 августа 2021 года № ҚР ДСМ-76 «Об утверждении Санитарных правил «Санитарно- эпидемиологические требования к объектам образования» организация процесса для предшкольных классов проводится в штатном формате. </w:t>
      </w:r>
    </w:p>
    <w:p w14:paraId="74FEC48C" w14:textId="77777777" w:rsidR="001C6C92" w:rsidRPr="001C6C92" w:rsidRDefault="001C6C92" w:rsidP="001C6C92">
      <w:pPr>
        <w:spacing w:after="0" w:line="240" w:lineRule="auto"/>
        <w:ind w:firstLine="72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Недельная учебная нагрузка включает все виды организованной деятельности, определенные типовым учебным планом.</w:t>
      </w:r>
    </w:p>
    <w:p w14:paraId="6CC7162F" w14:textId="77777777" w:rsidR="001C6C92" w:rsidRPr="001C6C92" w:rsidRDefault="001C6C92" w:rsidP="001C6C92">
      <w:pPr>
        <w:spacing w:after="0" w:line="240" w:lineRule="auto"/>
        <w:ind w:firstLine="720"/>
        <w:jc w:val="both"/>
        <w:rPr>
          <w:rFonts w:ascii="Times New Roman" w:eastAsia="Times New Roman" w:hAnsi="Times New Roman" w:cs="Times New Roman"/>
          <w:sz w:val="28"/>
          <w:szCs w:val="28"/>
        </w:rPr>
      </w:pPr>
      <w:r w:rsidRPr="001C6C92">
        <w:rPr>
          <w:rFonts w:ascii="Times New Roman" w:hAnsi="Times New Roman" w:cs="Times New Roman"/>
          <w:sz w:val="28"/>
          <w:szCs w:val="28"/>
        </w:rPr>
        <w:t>В предшкольных классах школ (лицеев, гимназий) количество видов организованной деятельности в неделю составляет 20 часов, продолжительность одной организованной деятельности по формированию компетенций у детей предшкольного возраста составляет 20-25 минут.</w:t>
      </w:r>
    </w:p>
    <w:p w14:paraId="3598DCAF" w14:textId="03DEE4DA" w:rsidR="001C6C92" w:rsidRPr="001C6C92" w:rsidRDefault="001C6C92" w:rsidP="00117D8B">
      <w:pPr>
        <w:spacing w:after="0" w:line="240" w:lineRule="auto"/>
        <w:ind w:firstLine="72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Общий объем учебной нагрузки соответствует </w:t>
      </w:r>
      <w:proofErr w:type="spellStart"/>
      <w:r w:rsidRPr="001C6C92">
        <w:rPr>
          <w:rFonts w:ascii="Times New Roman" w:eastAsia="Times New Roman" w:hAnsi="Times New Roman" w:cs="Times New Roman"/>
          <w:sz w:val="28"/>
          <w:szCs w:val="28"/>
        </w:rPr>
        <w:t>санитарно</w:t>
      </w:r>
      <w:proofErr w:type="spellEnd"/>
      <w:r w:rsidRPr="001C6C92">
        <w:rPr>
          <w:rFonts w:ascii="Times New Roman" w:eastAsia="Times New Roman" w:hAnsi="Times New Roman" w:cs="Times New Roman"/>
          <w:sz w:val="28"/>
          <w:szCs w:val="28"/>
        </w:rPr>
        <w:t xml:space="preserve"> гигиеническим нормам.</w:t>
      </w:r>
    </w:p>
    <w:p w14:paraId="55DC9659" w14:textId="18FE390B" w:rsidR="001C6C92" w:rsidRPr="001C6C92" w:rsidRDefault="001C6C92" w:rsidP="00117D8B">
      <w:pPr>
        <w:spacing w:after="0" w:line="240" w:lineRule="auto"/>
        <w:ind w:firstLine="72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С 18 ноября 2024 года в соответствии с новой утвержденной формой в циклограмме внесены изменения в разделы. Также в рабочем учебном плане дошкольного образования изменения утверждены протоколом педагогического совета № 2 от 24 января 2025 года.  С 01 февраля 2025 года внесены изменения в перспективном планировании, в наименовании раздел “физическая культура” изменен на раздел “физическое воспитание”.  В соответствии с планом работы по реализации программы воспитания “</w:t>
      </w:r>
      <w:proofErr w:type="spellStart"/>
      <w:r w:rsidRPr="001C6C92">
        <w:rPr>
          <w:rFonts w:ascii="Times New Roman" w:eastAsia="Times New Roman" w:hAnsi="Times New Roman" w:cs="Times New Roman"/>
          <w:sz w:val="28"/>
          <w:szCs w:val="28"/>
        </w:rPr>
        <w:t>Біртұтас</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тәрбие</w:t>
      </w:r>
      <w:proofErr w:type="spellEnd"/>
      <w:r w:rsidRPr="001C6C92">
        <w:rPr>
          <w:rFonts w:ascii="Times New Roman" w:eastAsia="Times New Roman" w:hAnsi="Times New Roman" w:cs="Times New Roman"/>
          <w:sz w:val="28"/>
          <w:szCs w:val="28"/>
        </w:rPr>
        <w:t xml:space="preserve">” (ныне именуемая- Единая </w:t>
      </w:r>
      <w:r w:rsidRPr="001C6C92">
        <w:rPr>
          <w:rFonts w:ascii="Times New Roman" w:eastAsia="Times New Roman" w:hAnsi="Times New Roman" w:cs="Times New Roman"/>
          <w:sz w:val="28"/>
          <w:szCs w:val="28"/>
        </w:rPr>
        <w:lastRenderedPageBreak/>
        <w:t>программа «</w:t>
      </w:r>
      <w:proofErr w:type="spellStart"/>
      <w:r w:rsidRPr="001C6C92">
        <w:rPr>
          <w:rFonts w:ascii="Times New Roman" w:eastAsia="Times New Roman" w:hAnsi="Times New Roman" w:cs="Times New Roman"/>
          <w:sz w:val="28"/>
          <w:szCs w:val="28"/>
        </w:rPr>
        <w:t>Адал</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азамат</w:t>
      </w:r>
      <w:proofErr w:type="spellEnd"/>
      <w:r w:rsidRPr="001C6C92">
        <w:rPr>
          <w:rFonts w:ascii="Times New Roman" w:eastAsia="Times New Roman" w:hAnsi="Times New Roman" w:cs="Times New Roman"/>
          <w:sz w:val="28"/>
          <w:szCs w:val="28"/>
        </w:rPr>
        <w:t>») в организациях дошкольного образования согласно циклограмме воспитательно- образовательного процесса воспитатель предшкольного класса, педагог казахского языка и музыкальный руководитель в течении учебного года проводят ежедневные мероприятия: “Национальная игра- сокровище нации” -проведение национальных игр с детьми дошкольного возраста, “Экономное потребление воды, пищи, энергии”- формирование бережного отношения к потреблению природных ресурсов, “Кюй”- формирование интереса у детей к слушанию музыки, восприятие музыки эмоциональным настроением, понимание, уважение, повышение интереса к национальной культуре, формирование творческих навыков. Для формирования навыков свободного общения взрослых с детьми воспитатель предшкольного класса ежедневно проводит беседы “</w:t>
      </w:r>
      <w:proofErr w:type="spellStart"/>
      <w:r w:rsidRPr="001C6C92">
        <w:rPr>
          <w:rFonts w:ascii="Times New Roman" w:eastAsia="Times New Roman" w:hAnsi="Times New Roman" w:cs="Times New Roman"/>
          <w:sz w:val="28"/>
          <w:szCs w:val="28"/>
        </w:rPr>
        <w:t>Өнегелі</w:t>
      </w:r>
      <w:proofErr w:type="spellEnd"/>
      <w:r w:rsidRPr="001C6C92">
        <w:rPr>
          <w:rFonts w:ascii="Times New Roman" w:eastAsia="Times New Roman" w:hAnsi="Times New Roman" w:cs="Times New Roman"/>
          <w:sz w:val="28"/>
          <w:szCs w:val="28"/>
        </w:rPr>
        <w:t xml:space="preserve"> 15 минут”. Еженедельно каждый понедельник и на всех утренниках, посвященных государственным праздникам, воспитанники предшкольного класса исполняют гимн Республики </w:t>
      </w:r>
      <w:proofErr w:type="spellStart"/>
      <w:r w:rsidRPr="001C6C92">
        <w:rPr>
          <w:rFonts w:ascii="Times New Roman" w:eastAsia="Times New Roman" w:hAnsi="Times New Roman" w:cs="Times New Roman"/>
          <w:sz w:val="28"/>
          <w:szCs w:val="28"/>
        </w:rPr>
        <w:t>Қазахстан</w:t>
      </w:r>
      <w:proofErr w:type="spellEnd"/>
      <w:r w:rsidRPr="001C6C92">
        <w:rPr>
          <w:rFonts w:ascii="Times New Roman" w:eastAsia="Times New Roman" w:hAnsi="Times New Roman" w:cs="Times New Roman"/>
          <w:sz w:val="28"/>
          <w:szCs w:val="28"/>
        </w:rPr>
        <w:t>. На каждую неделю размещаются “Цитаты недели”. Также еженедельно во время организованной деятельности, прогулки или во время игровой деятельности, беседе, чтении художественной литературы проводятся мероприятия по основам безопасности жизнедеятельности, где изучают правила дорожного движения, безопасности жизнедеятельности в быту и общественных местах, на природе, безопасного поведения при ЧС.</w:t>
      </w:r>
    </w:p>
    <w:p w14:paraId="0A80A974" w14:textId="77777777" w:rsidR="001C6C92" w:rsidRPr="001C6C92" w:rsidRDefault="001C6C92" w:rsidP="001C6C92">
      <w:pPr>
        <w:spacing w:after="0" w:line="240" w:lineRule="auto"/>
        <w:jc w:val="center"/>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РАЗДЕЛ 5. Учебно-материальные активы</w:t>
      </w:r>
    </w:p>
    <w:p w14:paraId="04F187CF" w14:textId="77777777" w:rsidR="001C6C92" w:rsidRPr="001C6C92" w:rsidRDefault="001C6C92" w:rsidP="001C6C92">
      <w:pPr>
        <w:spacing w:after="0" w:line="240" w:lineRule="auto"/>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 Критерии к содержанию с ориентиром на результаты воспитания и обучения:</w:t>
      </w:r>
    </w:p>
    <w:p w14:paraId="40F3BA4F" w14:textId="77777777" w:rsidR="001C6C92" w:rsidRPr="001C6C92" w:rsidRDefault="001C6C92" w:rsidP="001C6C92">
      <w:pPr>
        <w:spacing w:after="0" w:line="240" w:lineRule="auto"/>
        <w:jc w:val="both"/>
        <w:rPr>
          <w:rFonts w:ascii="Times New Roman" w:eastAsia="Times New Roman" w:hAnsi="Times New Roman" w:cs="Times New Roman"/>
          <w:b/>
          <w:sz w:val="28"/>
          <w:szCs w:val="28"/>
        </w:rPr>
      </w:pPr>
      <w:r w:rsidRPr="001C6C92">
        <w:rPr>
          <w:rFonts w:ascii="Times New Roman" w:eastAsia="Times New Roman" w:hAnsi="Times New Roman" w:cs="Times New Roman"/>
          <w:sz w:val="28"/>
          <w:szCs w:val="28"/>
        </w:rPr>
        <w:t xml:space="preserve">-соблюдение Типовых правил деятельности дошкольных организаций: </w:t>
      </w:r>
    </w:p>
    <w:p w14:paraId="613F45AF" w14:textId="77777777" w:rsidR="001C6C92" w:rsidRPr="001C6C92" w:rsidRDefault="001C6C92" w:rsidP="001C6C92">
      <w:pPr>
        <w:spacing w:after="0" w:line="240" w:lineRule="auto"/>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 5.1. Сведения о здании </w:t>
      </w:r>
      <w:r w:rsidRPr="001C6C92">
        <w:rPr>
          <w:rFonts w:ascii="Times New Roman" w:eastAsia="Times New Roman" w:hAnsi="Times New Roman" w:cs="Times New Roman"/>
          <w:b/>
          <w:i/>
          <w:sz w:val="28"/>
          <w:szCs w:val="28"/>
        </w:rPr>
        <w:t>(тип здания, год постройки, проектная        мощность, потребность   в   проведении   текущих   и капитальных ремонтных работ и др.).</w:t>
      </w:r>
    </w:p>
    <w:p w14:paraId="5361345F" w14:textId="77777777" w:rsidR="001C6C92" w:rsidRPr="001C6C92" w:rsidRDefault="001C6C92" w:rsidP="001C6C92">
      <w:pPr>
        <w:tabs>
          <w:tab w:val="left" w:pos="9498"/>
        </w:tabs>
        <w:spacing w:after="0" w:line="240" w:lineRule="auto"/>
        <w:jc w:val="both"/>
        <w:rPr>
          <w:rFonts w:ascii="Times New Roman" w:hAnsi="Times New Roman" w:cs="Times New Roman"/>
          <w:sz w:val="28"/>
          <w:szCs w:val="28"/>
        </w:rPr>
      </w:pPr>
      <w:r w:rsidRPr="001C6C92">
        <w:rPr>
          <w:rFonts w:ascii="Times New Roman" w:hAnsi="Times New Roman" w:cs="Times New Roman"/>
          <w:sz w:val="28"/>
          <w:szCs w:val="28"/>
        </w:rPr>
        <w:t xml:space="preserve">         Здание КГУ «Общеобразовательная школа №13 отдела образования города Рудного» Управления образования акимата Костанайской области - типовое, введен в эксплуатацию в 1964 году. Проектная мощность школы составляет - 680 человек, занятия в две смены.   В 2008 году в школе проведен внутренний капитальный ремонт. </w:t>
      </w:r>
    </w:p>
    <w:p w14:paraId="53230CA2" w14:textId="77777777" w:rsidR="001C6C92" w:rsidRPr="001C6C92" w:rsidRDefault="001C6C92" w:rsidP="001C6C92">
      <w:pPr>
        <w:tabs>
          <w:tab w:val="left" w:pos="9498"/>
        </w:tabs>
        <w:spacing w:after="0" w:line="240" w:lineRule="auto"/>
        <w:jc w:val="both"/>
        <w:rPr>
          <w:rFonts w:ascii="Times New Roman" w:hAnsi="Times New Roman" w:cs="Times New Roman"/>
          <w:sz w:val="28"/>
          <w:szCs w:val="28"/>
        </w:rPr>
      </w:pPr>
      <w:r w:rsidRPr="001C6C92">
        <w:rPr>
          <w:rFonts w:ascii="Times New Roman" w:hAnsi="Times New Roman" w:cs="Times New Roman"/>
          <w:sz w:val="28"/>
          <w:szCs w:val="28"/>
        </w:rPr>
        <w:t xml:space="preserve">         В 2023г проведён капитальный ремонт крыши с выполнением чердачной кровли, усиление кирпичных простенков наружных стен, подвала.</w:t>
      </w:r>
    </w:p>
    <w:p w14:paraId="02A880D1" w14:textId="77777777" w:rsidR="001C6C92" w:rsidRPr="001C6C92" w:rsidRDefault="001C6C92" w:rsidP="001C6C92">
      <w:pPr>
        <w:tabs>
          <w:tab w:val="left" w:pos="9498"/>
        </w:tabs>
        <w:spacing w:after="0" w:line="240" w:lineRule="auto"/>
        <w:jc w:val="both"/>
        <w:rPr>
          <w:rFonts w:ascii="Times New Roman" w:hAnsi="Times New Roman" w:cs="Times New Roman"/>
          <w:sz w:val="28"/>
          <w:szCs w:val="28"/>
        </w:rPr>
      </w:pPr>
      <w:r w:rsidRPr="001C6C92">
        <w:rPr>
          <w:rFonts w:ascii="Times New Roman" w:eastAsia="Calibri" w:hAnsi="Times New Roman" w:cs="Times New Roman"/>
          <w:sz w:val="28"/>
          <w:szCs w:val="28"/>
        </w:rPr>
        <w:t xml:space="preserve">          Сведения о наличии собственных либо </w:t>
      </w:r>
      <w:r w:rsidRPr="001C6C92">
        <w:rPr>
          <w:rFonts w:ascii="Times New Roman" w:eastAsia="Calibri" w:hAnsi="Times New Roman" w:cs="Times New Roman"/>
          <w:spacing w:val="4"/>
          <w:sz w:val="28"/>
          <w:szCs w:val="28"/>
        </w:rPr>
        <w:t xml:space="preserve">принадлежащих на праве хозяйственного </w:t>
      </w:r>
      <w:r w:rsidRPr="001C6C92">
        <w:rPr>
          <w:rFonts w:ascii="Times New Roman" w:eastAsia="Calibri" w:hAnsi="Times New Roman" w:cs="Times New Roman"/>
          <w:spacing w:val="2"/>
          <w:sz w:val="28"/>
          <w:szCs w:val="28"/>
        </w:rPr>
        <w:t xml:space="preserve">ведения, или оперативного управления, </w:t>
      </w:r>
      <w:r w:rsidRPr="001C6C92">
        <w:rPr>
          <w:rFonts w:ascii="Times New Roman" w:eastAsia="Calibri" w:hAnsi="Times New Roman" w:cs="Times New Roman"/>
          <w:spacing w:val="4"/>
          <w:sz w:val="28"/>
          <w:szCs w:val="28"/>
        </w:rPr>
        <w:t xml:space="preserve">или доверительного управления материальных активов, или аренда </w:t>
      </w:r>
      <w:r w:rsidRPr="001C6C92">
        <w:rPr>
          <w:rFonts w:ascii="Times New Roman" w:eastAsia="Calibri" w:hAnsi="Times New Roman" w:cs="Times New Roman"/>
          <w:spacing w:val="3"/>
          <w:sz w:val="28"/>
          <w:szCs w:val="28"/>
        </w:rPr>
        <w:t xml:space="preserve">материальных активов со сроком действия не менее 10 лет, обеспечивающих качество </w:t>
      </w:r>
      <w:r w:rsidRPr="001C6C92">
        <w:rPr>
          <w:rFonts w:ascii="Times New Roman" w:eastAsia="Calibri" w:hAnsi="Times New Roman" w:cs="Times New Roman"/>
          <w:spacing w:val="2"/>
          <w:sz w:val="28"/>
          <w:szCs w:val="28"/>
        </w:rPr>
        <w:t xml:space="preserve">образовательных услуг.      </w:t>
      </w:r>
    </w:p>
    <w:p w14:paraId="15627CDD" w14:textId="77777777" w:rsidR="001C6C92" w:rsidRPr="001C6C92" w:rsidRDefault="001C6C92" w:rsidP="001C6C92">
      <w:pPr>
        <w:tabs>
          <w:tab w:val="left" w:pos="9498"/>
        </w:tabs>
        <w:spacing w:after="0" w:line="240" w:lineRule="auto"/>
        <w:jc w:val="both"/>
        <w:rPr>
          <w:rFonts w:ascii="Times New Roman" w:hAnsi="Times New Roman" w:cs="Times New Roman"/>
          <w:sz w:val="28"/>
          <w:szCs w:val="28"/>
        </w:rPr>
      </w:pPr>
      <w:r w:rsidRPr="001C6C92">
        <w:rPr>
          <w:rFonts w:ascii="Times New Roman" w:hAnsi="Times New Roman" w:cs="Times New Roman"/>
          <w:sz w:val="28"/>
          <w:szCs w:val="28"/>
        </w:rPr>
        <w:t xml:space="preserve">           </w:t>
      </w:r>
      <w:r w:rsidRPr="001C6C92">
        <w:rPr>
          <w:rFonts w:ascii="Times New Roman" w:hAnsi="Times New Roman" w:cs="Times New Roman"/>
          <w:bCs/>
          <w:sz w:val="28"/>
          <w:szCs w:val="28"/>
        </w:rPr>
        <w:t xml:space="preserve">Постановлением акимата города Рудного № 346 от </w:t>
      </w:r>
      <w:r w:rsidRPr="001C6C92">
        <w:rPr>
          <w:rFonts w:ascii="Times New Roman" w:hAnsi="Times New Roman" w:cs="Times New Roman"/>
          <w:bCs/>
          <w:sz w:val="28"/>
          <w:szCs w:val="28"/>
          <w:lang w:val="kk-KZ"/>
        </w:rPr>
        <w:t xml:space="preserve">28.03.2007 года имеется право на оперативное управление: на здание школы, расположенного по адресу улица Парковая, 34.  </w:t>
      </w:r>
    </w:p>
    <w:p w14:paraId="7E5CE0D5" w14:textId="77777777" w:rsidR="001C6C92" w:rsidRPr="001C6C92" w:rsidRDefault="001C6C92" w:rsidP="001C6C92">
      <w:pPr>
        <w:tabs>
          <w:tab w:val="left" w:pos="9498"/>
        </w:tabs>
        <w:spacing w:after="0" w:line="240" w:lineRule="auto"/>
        <w:jc w:val="both"/>
        <w:rPr>
          <w:rFonts w:ascii="Times New Roman" w:hAnsi="Times New Roman" w:cs="Times New Roman"/>
          <w:bCs/>
          <w:sz w:val="28"/>
          <w:szCs w:val="28"/>
        </w:rPr>
      </w:pPr>
      <w:r w:rsidRPr="001C6C92">
        <w:rPr>
          <w:rFonts w:ascii="Times New Roman" w:hAnsi="Times New Roman" w:cs="Times New Roman"/>
          <w:bCs/>
          <w:sz w:val="28"/>
          <w:szCs w:val="28"/>
        </w:rPr>
        <w:t xml:space="preserve">          </w:t>
      </w:r>
      <w:r w:rsidRPr="001C6C92">
        <w:rPr>
          <w:rFonts w:ascii="Times New Roman" w:hAnsi="Times New Roman" w:cs="Times New Roman"/>
          <w:bCs/>
          <w:sz w:val="28"/>
          <w:szCs w:val="28"/>
          <w:lang w:val="kk-KZ"/>
        </w:rPr>
        <w:t xml:space="preserve">На земельном участке 1,438 (га) расположено  здание школы, состоящее из трех этажей общей площадью – 3970,4. </w:t>
      </w:r>
      <w:r w:rsidRPr="001C6C92">
        <w:rPr>
          <w:rFonts w:ascii="Times New Roman" w:hAnsi="Times New Roman" w:cs="Times New Roman"/>
          <w:bCs/>
          <w:sz w:val="28"/>
          <w:szCs w:val="28"/>
        </w:rPr>
        <w:t xml:space="preserve">Имеется металлическое ограждение по периметру здания. На территории школы расположена спортивная площадка площадью- 2660 </w:t>
      </w:r>
      <w:proofErr w:type="spellStart"/>
      <w:proofErr w:type="gramStart"/>
      <w:r w:rsidRPr="001C6C92">
        <w:rPr>
          <w:rFonts w:ascii="Times New Roman" w:hAnsi="Times New Roman" w:cs="Times New Roman"/>
          <w:bCs/>
          <w:sz w:val="28"/>
          <w:szCs w:val="28"/>
        </w:rPr>
        <w:t>кв.м</w:t>
      </w:r>
      <w:proofErr w:type="spellEnd"/>
      <w:proofErr w:type="gramEnd"/>
      <w:r w:rsidRPr="001C6C92">
        <w:rPr>
          <w:rFonts w:ascii="Times New Roman" w:hAnsi="Times New Roman" w:cs="Times New Roman"/>
          <w:bCs/>
          <w:sz w:val="28"/>
          <w:szCs w:val="28"/>
        </w:rPr>
        <w:t>, площадка для отдыха учащихся, площадью- 1181,3 кв.м.</w:t>
      </w:r>
    </w:p>
    <w:p w14:paraId="4C2A4536" w14:textId="77777777" w:rsidR="001C6C92" w:rsidRPr="001C6C92" w:rsidRDefault="001C6C92" w:rsidP="001C6C92">
      <w:pPr>
        <w:tabs>
          <w:tab w:val="left" w:pos="9498"/>
        </w:tabs>
        <w:spacing w:after="0" w:line="240" w:lineRule="auto"/>
        <w:jc w:val="both"/>
        <w:rPr>
          <w:rFonts w:ascii="Times New Roman" w:hAnsi="Times New Roman" w:cs="Times New Roman"/>
          <w:sz w:val="28"/>
          <w:szCs w:val="28"/>
        </w:rPr>
      </w:pPr>
      <w:r w:rsidRPr="001C6C92">
        <w:rPr>
          <w:rFonts w:ascii="Times New Roman" w:hAnsi="Times New Roman" w:cs="Times New Roman"/>
          <w:sz w:val="28"/>
          <w:szCs w:val="28"/>
        </w:rPr>
        <w:lastRenderedPageBreak/>
        <w:t xml:space="preserve">           В школе предусмотрены административные и рабочие кабинеты. Административные кабинеты: приемная, кабинет директора, кабинет заместителей директора по учебной работе, кабинет заместителей директора по воспитательной работе, бухгалтерия; рабочие кабинеты: кабинет учителя- дефектолога, кабинет психологов, кабинет социального педагога, учительская. Все кабинеты оборудованы соответствующей мебелью и техническим средствами. </w:t>
      </w:r>
    </w:p>
    <w:p w14:paraId="0CAE0FF2" w14:textId="77777777" w:rsidR="001C6C92" w:rsidRPr="001C6C92" w:rsidRDefault="001C6C92" w:rsidP="001C6C92">
      <w:pPr>
        <w:tabs>
          <w:tab w:val="left" w:pos="9498"/>
        </w:tabs>
        <w:spacing w:after="0" w:line="240" w:lineRule="auto"/>
        <w:jc w:val="both"/>
        <w:rPr>
          <w:rFonts w:ascii="Times New Roman" w:hAnsi="Times New Roman" w:cs="Times New Roman"/>
          <w:sz w:val="28"/>
          <w:szCs w:val="28"/>
          <w:shd w:val="clear" w:color="auto" w:fill="FFFFFF"/>
          <w:lang w:val="kk-KZ"/>
        </w:rPr>
      </w:pPr>
      <w:r w:rsidRPr="001C6C92">
        <w:rPr>
          <w:rFonts w:ascii="Times New Roman" w:hAnsi="Times New Roman" w:cs="Times New Roman"/>
          <w:sz w:val="28"/>
          <w:szCs w:val="28"/>
        </w:rPr>
        <w:t xml:space="preserve">          В школе имеется 28 учебных кабинетов : кабинет предшкольного класса – 54,9 </w:t>
      </w:r>
      <w:proofErr w:type="spellStart"/>
      <w:r w:rsidRPr="001C6C92">
        <w:rPr>
          <w:rFonts w:ascii="Times New Roman" w:hAnsi="Times New Roman" w:cs="Times New Roman"/>
          <w:sz w:val="28"/>
          <w:szCs w:val="28"/>
        </w:rPr>
        <w:t>кв.м</w:t>
      </w:r>
      <w:proofErr w:type="spellEnd"/>
      <w:r w:rsidRPr="001C6C92">
        <w:rPr>
          <w:rFonts w:ascii="Times New Roman" w:hAnsi="Times New Roman" w:cs="Times New Roman"/>
          <w:sz w:val="28"/>
          <w:szCs w:val="28"/>
        </w:rPr>
        <w:t xml:space="preserve">, 8 кабинетов начальных классов, общей площадью – 382,1 кв.м.,  1 кабинет информатики - 54,2 </w:t>
      </w:r>
      <w:proofErr w:type="spellStart"/>
      <w:r w:rsidRPr="001C6C92">
        <w:rPr>
          <w:rFonts w:ascii="Times New Roman" w:hAnsi="Times New Roman" w:cs="Times New Roman"/>
          <w:sz w:val="28"/>
          <w:szCs w:val="28"/>
        </w:rPr>
        <w:t>кв.м</w:t>
      </w:r>
      <w:proofErr w:type="spellEnd"/>
      <w:r w:rsidRPr="001C6C92">
        <w:rPr>
          <w:rFonts w:ascii="Times New Roman" w:hAnsi="Times New Roman" w:cs="Times New Roman"/>
          <w:sz w:val="28"/>
          <w:szCs w:val="28"/>
        </w:rPr>
        <w:t xml:space="preserve">,  кабинет </w:t>
      </w:r>
      <w:proofErr w:type="spellStart"/>
      <w:r w:rsidRPr="001C6C92">
        <w:rPr>
          <w:rFonts w:ascii="Times New Roman" w:hAnsi="Times New Roman" w:cs="Times New Roman"/>
          <w:sz w:val="28"/>
          <w:szCs w:val="28"/>
        </w:rPr>
        <w:t>НВиТП</w:t>
      </w:r>
      <w:proofErr w:type="spellEnd"/>
      <w:r w:rsidRPr="001C6C92">
        <w:rPr>
          <w:rFonts w:ascii="Times New Roman" w:hAnsi="Times New Roman" w:cs="Times New Roman"/>
          <w:sz w:val="28"/>
          <w:szCs w:val="28"/>
        </w:rPr>
        <w:t xml:space="preserve">- 48,6 </w:t>
      </w:r>
      <w:proofErr w:type="spellStart"/>
      <w:r w:rsidRPr="001C6C92">
        <w:rPr>
          <w:rFonts w:ascii="Times New Roman" w:hAnsi="Times New Roman" w:cs="Times New Roman"/>
          <w:sz w:val="28"/>
          <w:szCs w:val="28"/>
        </w:rPr>
        <w:t>кв.м</w:t>
      </w:r>
      <w:proofErr w:type="spellEnd"/>
      <w:r w:rsidRPr="001C6C92">
        <w:rPr>
          <w:rFonts w:ascii="Times New Roman" w:hAnsi="Times New Roman" w:cs="Times New Roman"/>
          <w:sz w:val="28"/>
          <w:szCs w:val="28"/>
          <w:shd w:val="clear" w:color="auto" w:fill="FFFFFF"/>
        </w:rPr>
        <w:t xml:space="preserve">, кабинет географии - 47,8 кв.м., кабинет химии - 66,2 </w:t>
      </w:r>
      <w:proofErr w:type="spellStart"/>
      <w:r w:rsidRPr="001C6C92">
        <w:rPr>
          <w:rFonts w:ascii="Times New Roman" w:hAnsi="Times New Roman" w:cs="Times New Roman"/>
          <w:sz w:val="28"/>
          <w:szCs w:val="28"/>
          <w:shd w:val="clear" w:color="auto" w:fill="FFFFFF"/>
        </w:rPr>
        <w:t>кв.м</w:t>
      </w:r>
      <w:proofErr w:type="spellEnd"/>
      <w:r w:rsidRPr="001C6C92">
        <w:rPr>
          <w:rFonts w:ascii="Times New Roman" w:hAnsi="Times New Roman" w:cs="Times New Roman"/>
          <w:sz w:val="28"/>
          <w:szCs w:val="28"/>
          <w:shd w:val="clear" w:color="auto" w:fill="FFFFFF"/>
        </w:rPr>
        <w:t xml:space="preserve">, кабинет физики -71,2 </w:t>
      </w:r>
      <w:proofErr w:type="spellStart"/>
      <w:r w:rsidRPr="001C6C92">
        <w:rPr>
          <w:rFonts w:ascii="Times New Roman" w:hAnsi="Times New Roman" w:cs="Times New Roman"/>
          <w:sz w:val="28"/>
          <w:szCs w:val="28"/>
          <w:shd w:val="clear" w:color="auto" w:fill="FFFFFF"/>
        </w:rPr>
        <w:t>кв.м</w:t>
      </w:r>
      <w:proofErr w:type="spellEnd"/>
      <w:r w:rsidRPr="001C6C92">
        <w:rPr>
          <w:rFonts w:ascii="Times New Roman" w:hAnsi="Times New Roman" w:cs="Times New Roman"/>
          <w:sz w:val="28"/>
          <w:szCs w:val="28"/>
          <w:shd w:val="clear" w:color="auto" w:fill="FFFFFF"/>
        </w:rPr>
        <w:t xml:space="preserve">, кабинет биологии - 65,7 </w:t>
      </w:r>
      <w:proofErr w:type="spellStart"/>
      <w:r w:rsidRPr="001C6C92">
        <w:rPr>
          <w:rFonts w:ascii="Times New Roman" w:hAnsi="Times New Roman" w:cs="Times New Roman"/>
          <w:sz w:val="28"/>
          <w:szCs w:val="28"/>
          <w:shd w:val="clear" w:color="auto" w:fill="FFFFFF"/>
        </w:rPr>
        <w:t>кв.м</w:t>
      </w:r>
      <w:proofErr w:type="spellEnd"/>
      <w:r w:rsidRPr="001C6C92">
        <w:rPr>
          <w:rFonts w:ascii="Times New Roman" w:hAnsi="Times New Roman" w:cs="Times New Roman"/>
          <w:sz w:val="28"/>
          <w:szCs w:val="28"/>
          <w:shd w:val="clear" w:color="auto" w:fill="FFFFFF"/>
        </w:rPr>
        <w:t xml:space="preserve">, 2 кабинета математики – 94,2 </w:t>
      </w:r>
      <w:proofErr w:type="spellStart"/>
      <w:r w:rsidRPr="001C6C92">
        <w:rPr>
          <w:rFonts w:ascii="Times New Roman" w:hAnsi="Times New Roman" w:cs="Times New Roman"/>
          <w:sz w:val="28"/>
          <w:szCs w:val="28"/>
          <w:shd w:val="clear" w:color="auto" w:fill="FFFFFF"/>
        </w:rPr>
        <w:t>кв.м</w:t>
      </w:r>
      <w:proofErr w:type="spellEnd"/>
      <w:r w:rsidRPr="001C6C92">
        <w:rPr>
          <w:rFonts w:ascii="Times New Roman" w:hAnsi="Times New Roman" w:cs="Times New Roman"/>
          <w:sz w:val="28"/>
          <w:szCs w:val="28"/>
          <w:shd w:val="clear" w:color="auto" w:fill="FFFFFF"/>
        </w:rPr>
        <w:t xml:space="preserve">, кабинет музыки - 53,9 </w:t>
      </w:r>
      <w:proofErr w:type="spellStart"/>
      <w:r w:rsidRPr="001C6C92">
        <w:rPr>
          <w:rFonts w:ascii="Times New Roman" w:hAnsi="Times New Roman" w:cs="Times New Roman"/>
          <w:sz w:val="28"/>
          <w:szCs w:val="28"/>
          <w:shd w:val="clear" w:color="auto" w:fill="FFFFFF"/>
        </w:rPr>
        <w:t>кв.м</w:t>
      </w:r>
      <w:proofErr w:type="spellEnd"/>
      <w:r w:rsidRPr="001C6C92">
        <w:rPr>
          <w:rFonts w:ascii="Times New Roman" w:hAnsi="Times New Roman" w:cs="Times New Roman"/>
          <w:sz w:val="28"/>
          <w:szCs w:val="28"/>
          <w:shd w:val="clear" w:color="auto" w:fill="FFFFFF"/>
        </w:rPr>
        <w:t xml:space="preserve">, кабинет русского языка и литературы - 97,2 кв.м., кабинет истории - 49,6 кв.м., кабинет английского языка - 47,9 кв.м., кабинет робототехники - 31,0 кв.м.,  2 кабинета казахского языка и литературы – 96,1 </w:t>
      </w:r>
      <w:proofErr w:type="spellStart"/>
      <w:r w:rsidRPr="001C6C92">
        <w:rPr>
          <w:rFonts w:ascii="Times New Roman" w:hAnsi="Times New Roman" w:cs="Times New Roman"/>
          <w:sz w:val="28"/>
          <w:szCs w:val="28"/>
          <w:shd w:val="clear" w:color="auto" w:fill="FFFFFF"/>
        </w:rPr>
        <w:t>кв.м</w:t>
      </w:r>
      <w:proofErr w:type="spellEnd"/>
      <w:r w:rsidRPr="001C6C92">
        <w:rPr>
          <w:rFonts w:ascii="Times New Roman" w:hAnsi="Times New Roman" w:cs="Times New Roman"/>
          <w:sz w:val="28"/>
          <w:szCs w:val="28"/>
          <w:shd w:val="clear" w:color="auto" w:fill="FFFFFF"/>
        </w:rPr>
        <w:t xml:space="preserve">, мастерская (мальчики) - 63,4+48,3 </w:t>
      </w:r>
      <w:proofErr w:type="spellStart"/>
      <w:r w:rsidRPr="001C6C92">
        <w:rPr>
          <w:rFonts w:ascii="Times New Roman" w:hAnsi="Times New Roman" w:cs="Times New Roman"/>
          <w:sz w:val="28"/>
          <w:szCs w:val="28"/>
          <w:shd w:val="clear" w:color="auto" w:fill="FFFFFF"/>
        </w:rPr>
        <w:t>кв.м</w:t>
      </w:r>
      <w:proofErr w:type="spellEnd"/>
      <w:r w:rsidRPr="001C6C92">
        <w:rPr>
          <w:rFonts w:ascii="Times New Roman" w:hAnsi="Times New Roman" w:cs="Times New Roman"/>
          <w:sz w:val="28"/>
          <w:szCs w:val="28"/>
          <w:shd w:val="clear" w:color="auto" w:fill="FFFFFF"/>
        </w:rPr>
        <w:t xml:space="preserve">, кабинет технологии(девочки) - 50,6+18,9 (кухня)кв.м.  </w:t>
      </w:r>
      <w:r w:rsidRPr="001C6C92">
        <w:rPr>
          <w:rFonts w:ascii="Times New Roman" w:hAnsi="Times New Roman" w:cs="Times New Roman"/>
          <w:sz w:val="28"/>
          <w:szCs w:val="28"/>
          <w:shd w:val="clear" w:color="auto" w:fill="FFFFFF"/>
          <w:lang w:val="kk-KZ"/>
        </w:rPr>
        <w:t xml:space="preserve"> Общей площадью – 1493,9 м2.</w:t>
      </w:r>
    </w:p>
    <w:p w14:paraId="0CA67CE7" w14:textId="77777777" w:rsidR="001C6C92" w:rsidRPr="001C6C92" w:rsidRDefault="001C6C92" w:rsidP="001C6C92">
      <w:pPr>
        <w:tabs>
          <w:tab w:val="left" w:pos="9498"/>
        </w:tabs>
        <w:spacing w:after="0" w:line="240" w:lineRule="auto"/>
        <w:jc w:val="both"/>
        <w:rPr>
          <w:rFonts w:ascii="Times New Roman" w:hAnsi="Times New Roman" w:cs="Times New Roman"/>
          <w:sz w:val="28"/>
          <w:szCs w:val="28"/>
          <w:shd w:val="clear" w:color="auto" w:fill="FFFFFF"/>
        </w:rPr>
      </w:pPr>
      <w:r w:rsidRPr="001C6C92">
        <w:rPr>
          <w:rFonts w:ascii="Times New Roman" w:hAnsi="Times New Roman" w:cs="Times New Roman"/>
          <w:sz w:val="28"/>
          <w:szCs w:val="28"/>
          <w:shd w:val="clear" w:color="auto" w:fill="FFFFFF"/>
          <w:lang w:val="kk-KZ"/>
        </w:rPr>
        <w:t xml:space="preserve">           </w:t>
      </w:r>
      <w:r w:rsidRPr="001C6C92">
        <w:rPr>
          <w:rFonts w:ascii="Times New Roman" w:hAnsi="Times New Roman" w:cs="Times New Roman"/>
          <w:sz w:val="28"/>
          <w:szCs w:val="28"/>
          <w:shd w:val="clear" w:color="auto" w:fill="FFFFFF"/>
        </w:rPr>
        <w:t>Все учебные кабинеты оборудованы согласно</w:t>
      </w:r>
      <w:r w:rsidRPr="001C6C92">
        <w:rPr>
          <w:rFonts w:ascii="Times New Roman" w:hAnsi="Times New Roman" w:cs="Times New Roman"/>
        </w:rPr>
        <w:t xml:space="preserve"> </w:t>
      </w:r>
      <w:r w:rsidRPr="001C6C92">
        <w:rPr>
          <w:rFonts w:ascii="Times New Roman" w:hAnsi="Times New Roman" w:cs="Times New Roman"/>
          <w:sz w:val="28"/>
          <w:szCs w:val="28"/>
          <w:shd w:val="clear" w:color="auto" w:fill="FFFFFF"/>
        </w:rPr>
        <w:t xml:space="preserve">Приказа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w:t>
      </w:r>
    </w:p>
    <w:p w14:paraId="6A12500E" w14:textId="77777777" w:rsidR="001C6C92" w:rsidRPr="001C6C92" w:rsidRDefault="001C6C92" w:rsidP="001C6C92">
      <w:pPr>
        <w:tabs>
          <w:tab w:val="left" w:pos="9498"/>
        </w:tabs>
        <w:spacing w:after="0" w:line="240" w:lineRule="auto"/>
        <w:jc w:val="both"/>
        <w:rPr>
          <w:rFonts w:ascii="Times New Roman" w:hAnsi="Times New Roman" w:cs="Times New Roman"/>
          <w:sz w:val="28"/>
          <w:szCs w:val="28"/>
          <w:shd w:val="clear" w:color="auto" w:fill="FFFFFF"/>
        </w:rPr>
      </w:pPr>
      <w:r w:rsidRPr="001C6C92">
        <w:rPr>
          <w:rFonts w:ascii="Times New Roman" w:hAnsi="Times New Roman" w:cs="Times New Roman"/>
          <w:sz w:val="28"/>
          <w:szCs w:val="28"/>
          <w:shd w:val="clear" w:color="auto" w:fill="FFFFFF"/>
        </w:rPr>
        <w:t xml:space="preserve">           </w:t>
      </w:r>
      <w:r w:rsidRPr="001C6C92">
        <w:rPr>
          <w:rFonts w:ascii="Times New Roman" w:eastAsia="Times New Roman" w:hAnsi="Times New Roman" w:cs="Times New Roman"/>
          <w:sz w:val="28"/>
          <w:szCs w:val="28"/>
        </w:rPr>
        <w:t xml:space="preserve">Имеется актовый зал для проведения воспитательных мероприятий, спортивный зал для занятий физической культуры, имеется возможность занятий в кабинете музыки. В гардеробе имеются детские шкафы для верхней одежды. Для соблюдения гигиенических норм, в рекреации, рядом с кабинетом предшкольного класса, расположен санузел, питьевой фонтанчик. На территории школы имеется детская площадка для прогулок и подвижных игр. Имеется зона с дорожной разметкой. </w:t>
      </w:r>
    </w:p>
    <w:p w14:paraId="5B961462" w14:textId="77777777" w:rsidR="001C6C92" w:rsidRPr="001C6C92" w:rsidRDefault="001C6C92" w:rsidP="001C6C92">
      <w:pPr>
        <w:tabs>
          <w:tab w:val="left" w:pos="9498"/>
        </w:tabs>
        <w:spacing w:after="0" w:line="240" w:lineRule="auto"/>
        <w:ind w:left="-426"/>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      5.2. Сведения об обеспечении оборудованием и мебелью. </w:t>
      </w:r>
    </w:p>
    <w:p w14:paraId="2798D1A3" w14:textId="77777777" w:rsidR="001C6C92" w:rsidRPr="001C6C92" w:rsidRDefault="001C6C92" w:rsidP="001C6C92">
      <w:pPr>
        <w:tabs>
          <w:tab w:val="left" w:pos="9498"/>
        </w:tabs>
        <w:spacing w:after="0" w:line="240" w:lineRule="auto"/>
        <w:jc w:val="both"/>
        <w:rPr>
          <w:rFonts w:ascii="Times New Roman" w:hAnsi="Times New Roman" w:cs="Times New Roman"/>
          <w:sz w:val="28"/>
          <w:szCs w:val="28"/>
          <w:shd w:val="clear" w:color="auto" w:fill="FFFFFF"/>
        </w:rPr>
      </w:pPr>
      <w:r w:rsidRPr="001C6C92">
        <w:rPr>
          <w:rFonts w:ascii="Times New Roman" w:eastAsia="Times New Roman" w:hAnsi="Times New Roman" w:cs="Times New Roman"/>
          <w:b/>
          <w:sz w:val="28"/>
          <w:szCs w:val="28"/>
        </w:rPr>
        <w:t xml:space="preserve">          </w:t>
      </w:r>
      <w:r w:rsidRPr="001C6C92">
        <w:rPr>
          <w:rFonts w:ascii="Times New Roman" w:hAnsi="Times New Roman" w:cs="Times New Roman"/>
          <w:sz w:val="28"/>
          <w:szCs w:val="28"/>
          <w:shd w:val="clear" w:color="auto" w:fill="FFFFFF"/>
        </w:rPr>
        <w:t xml:space="preserve">          </w:t>
      </w:r>
      <w:r w:rsidRPr="001C6C92">
        <w:rPr>
          <w:rFonts w:ascii="Times New Roman" w:eastAsia="Times New Roman" w:hAnsi="Times New Roman" w:cs="Times New Roman"/>
          <w:sz w:val="28"/>
          <w:szCs w:val="28"/>
        </w:rPr>
        <w:t xml:space="preserve">Кабинет класса предшкольной подготовки находится на 1 этаже. Площадь </w:t>
      </w:r>
      <w:r w:rsidRPr="001C6C92">
        <w:rPr>
          <w:rFonts w:ascii="Times New Roman" w:hAnsi="Times New Roman" w:cs="Times New Roman"/>
          <w:sz w:val="28"/>
          <w:szCs w:val="28"/>
        </w:rPr>
        <w:t xml:space="preserve">54,9 </w:t>
      </w:r>
      <w:proofErr w:type="spellStart"/>
      <w:r w:rsidRPr="001C6C92">
        <w:rPr>
          <w:rFonts w:ascii="Times New Roman" w:hAnsi="Times New Roman" w:cs="Times New Roman"/>
          <w:sz w:val="28"/>
          <w:szCs w:val="28"/>
        </w:rPr>
        <w:t>кв.м</w:t>
      </w:r>
      <w:proofErr w:type="spellEnd"/>
      <w:r w:rsidRPr="001C6C92">
        <w:rPr>
          <w:rFonts w:ascii="Times New Roman" w:hAnsi="Times New Roman" w:cs="Times New Roman"/>
          <w:sz w:val="28"/>
          <w:szCs w:val="28"/>
        </w:rPr>
        <w:t xml:space="preserve">, </w:t>
      </w:r>
      <w:r w:rsidRPr="001C6C92">
        <w:rPr>
          <w:rFonts w:ascii="Times New Roman" w:eastAsia="Times New Roman" w:hAnsi="Times New Roman" w:cs="Times New Roman"/>
          <w:sz w:val="28"/>
          <w:szCs w:val="28"/>
        </w:rPr>
        <w:t>оборудован в соответствии с приказом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и правилами «</w:t>
      </w:r>
      <w:proofErr w:type="spellStart"/>
      <w:r w:rsidRPr="001C6C92">
        <w:rPr>
          <w:rFonts w:ascii="Times New Roman" w:eastAsia="Times New Roman" w:hAnsi="Times New Roman" w:cs="Times New Roman"/>
          <w:sz w:val="28"/>
          <w:szCs w:val="28"/>
        </w:rPr>
        <w:t>Санитарно</w:t>
      </w:r>
      <w:proofErr w:type="spellEnd"/>
      <w:r w:rsidRPr="001C6C92">
        <w:rPr>
          <w:rFonts w:ascii="Times New Roman" w:eastAsia="Times New Roman" w:hAnsi="Times New Roman" w:cs="Times New Roman"/>
          <w:sz w:val="28"/>
          <w:szCs w:val="28"/>
        </w:rPr>
        <w:t xml:space="preserve"> эпидемиологические требования к дошкольным организациям и домам ребенка», утверждены приказом Министр здравоохранения Республики Казахстан от 9 июля 2021 года № ҚР ДСМ- 59.  Зарегистрирован в Министерстве юстиции Республики Казахстан 13 июля 2021 года № 23469.</w:t>
      </w:r>
    </w:p>
    <w:p w14:paraId="2CAF327B" w14:textId="77777777" w:rsidR="001C6C92" w:rsidRPr="001C6C92" w:rsidRDefault="001C6C92" w:rsidP="001C6C92">
      <w:pPr>
        <w:tabs>
          <w:tab w:val="left" w:pos="9498"/>
        </w:tabs>
        <w:spacing w:after="0" w:line="240" w:lineRule="auto"/>
        <w:jc w:val="both"/>
        <w:rPr>
          <w:rFonts w:ascii="Times New Roman" w:hAnsi="Times New Roman" w:cs="Times New Roman"/>
          <w:sz w:val="28"/>
          <w:szCs w:val="28"/>
          <w:shd w:val="clear" w:color="auto" w:fill="FFFFFF"/>
        </w:rPr>
      </w:pPr>
      <w:r w:rsidRPr="001C6C92">
        <w:rPr>
          <w:rFonts w:ascii="Times New Roman" w:eastAsia="Times New Roman" w:hAnsi="Times New Roman" w:cs="Times New Roman"/>
          <w:sz w:val="28"/>
          <w:szCs w:val="28"/>
        </w:rPr>
        <w:t xml:space="preserve">Для обеспечения условий, направленных на личностное, интеллектуальное, социальное и эмоциональное развитие детей, в классе создана предметно-пространственная развивающая среда, которая </w:t>
      </w:r>
      <w:r w:rsidRPr="001C6C92">
        <w:rPr>
          <w:rFonts w:ascii="Times New Roman" w:hAnsi="Times New Roman" w:cs="Times New Roman"/>
          <w:sz w:val="28"/>
          <w:szCs w:val="28"/>
        </w:rPr>
        <w:t xml:space="preserve">соответствует возрасту детей, доступна для воспитанников, в том числе детей с особыми образовательными потребностями, обеспечивает  условия для эмоционального благополучия и личностного развития детей (оборудован уголок уединения), насыщена материалом для совместной деятельности взрослого и ребенка и самостоятельной деятельности детей. Мебель и оборудование соответствуют росту и возрасту детей, безопасны. Игрушки и игровые материалы предметно-пространственной развивающей среды </w:t>
      </w:r>
      <w:r w:rsidRPr="001C6C92">
        <w:rPr>
          <w:rFonts w:ascii="Times New Roman" w:hAnsi="Times New Roman" w:cs="Times New Roman"/>
          <w:sz w:val="28"/>
          <w:szCs w:val="28"/>
        </w:rPr>
        <w:lastRenderedPageBreak/>
        <w:t>соответствуют требованиям по обеспечению безопасности и комфорта, обеспечивают максимальный развивающий эффект, регулярно обновляются в соответствии с содержанием Типовой учебной программы, в достаточном количестве (для всех детей класса), разнообразны и соответствуют возрастным и индивидуальным особенностям детей.</w:t>
      </w:r>
      <w:r w:rsidRPr="001C6C92">
        <w:rPr>
          <w:rFonts w:ascii="Times New Roman" w:eastAsia="Times New Roman" w:hAnsi="Times New Roman" w:cs="Times New Roman"/>
          <w:sz w:val="28"/>
          <w:szCs w:val="28"/>
        </w:rPr>
        <w:t xml:space="preserve"> Занятия физической культурой проходят в спортивном зале, расположенном на втором этаже. Занятия по музыке проходят в специально оборудованном классе: компьютер, фортепиано. Для самостоятельной игровой деятельности детей в классе имеется спортивный модуль с оборудованием (гимнастические палки, обручи, скакалки, мячи на каждого ребёнка, а также шведская стенка, канат, конусы, </w:t>
      </w:r>
      <w:proofErr w:type="spellStart"/>
      <w:r w:rsidRPr="001C6C92">
        <w:rPr>
          <w:rFonts w:ascii="Times New Roman" w:eastAsia="Times New Roman" w:hAnsi="Times New Roman" w:cs="Times New Roman"/>
          <w:sz w:val="28"/>
          <w:szCs w:val="28"/>
        </w:rPr>
        <w:t>кольцебросы</w:t>
      </w:r>
      <w:proofErr w:type="spellEnd"/>
      <w:r w:rsidRPr="001C6C92">
        <w:rPr>
          <w:rFonts w:ascii="Times New Roman" w:eastAsia="Times New Roman" w:hAnsi="Times New Roman" w:cs="Times New Roman"/>
          <w:sz w:val="28"/>
          <w:szCs w:val="28"/>
        </w:rPr>
        <w:t xml:space="preserve">, асыки, сенсорные коврики) и музыкальные игры и игрушки (маракасы, бубны, металлофоны, шумовые игрушки). Имеются технические средства обучения: компьютер с выходом в интернет, полотно с проектором для демонстрации (презентаций, учебно-познавательных фильмов, </w:t>
      </w:r>
      <w:proofErr w:type="spellStart"/>
      <w:r w:rsidRPr="001C6C92">
        <w:rPr>
          <w:rFonts w:ascii="Times New Roman" w:eastAsia="Times New Roman" w:hAnsi="Times New Roman" w:cs="Times New Roman"/>
          <w:sz w:val="28"/>
          <w:szCs w:val="28"/>
        </w:rPr>
        <w:t>физминуток</w:t>
      </w:r>
      <w:proofErr w:type="spellEnd"/>
      <w:r w:rsidRPr="001C6C92">
        <w:rPr>
          <w:rFonts w:ascii="Times New Roman" w:eastAsia="Times New Roman" w:hAnsi="Times New Roman" w:cs="Times New Roman"/>
          <w:sz w:val="28"/>
          <w:szCs w:val="28"/>
        </w:rPr>
        <w:t xml:space="preserve">, музыкального сопровождения и др.). Классное помещение разделено на центры интересов. </w:t>
      </w:r>
      <w:r w:rsidRPr="001C6C92">
        <w:rPr>
          <w:rFonts w:ascii="Times New Roman" w:hAnsi="Times New Roman" w:cs="Times New Roman"/>
          <w:sz w:val="28"/>
          <w:szCs w:val="28"/>
        </w:rPr>
        <w:t>Игровой материал в Центрах интересов разнообразен, хорошо организован, в достаточном количестве для самостоятельного использования детьми и хранится в доступном для них месте.</w:t>
      </w:r>
    </w:p>
    <w:p w14:paraId="58307179" w14:textId="77777777" w:rsidR="001C6C92" w:rsidRPr="001C6C92" w:rsidRDefault="001C6C92" w:rsidP="001C6C92">
      <w:pPr>
        <w:tabs>
          <w:tab w:val="left" w:pos="9498"/>
        </w:tabs>
        <w:spacing w:after="0" w:line="240" w:lineRule="auto"/>
        <w:jc w:val="both"/>
        <w:rPr>
          <w:rFonts w:ascii="Times New Roman" w:hAnsi="Times New Roman" w:cs="Times New Roman"/>
          <w:sz w:val="28"/>
          <w:szCs w:val="28"/>
          <w:highlight w:val="yellow"/>
          <w:shd w:val="clear" w:color="auto" w:fill="FFFFFF"/>
        </w:rPr>
      </w:pPr>
      <w:r w:rsidRPr="001C6C92">
        <w:rPr>
          <w:rFonts w:ascii="Times New Roman" w:eastAsia="Times New Roman" w:hAnsi="Times New Roman" w:cs="Times New Roman"/>
          <w:sz w:val="28"/>
          <w:szCs w:val="28"/>
        </w:rPr>
        <w:t xml:space="preserve">          Создана учебно-методическая база, в которой постоянно пополняется содержание дидактико-методического обеспечения. </w:t>
      </w:r>
    </w:p>
    <w:p w14:paraId="557E1229" w14:textId="77777777" w:rsidR="001C6C92" w:rsidRPr="001C6C92" w:rsidRDefault="001C6C92" w:rsidP="001C6C92">
      <w:pPr>
        <w:tabs>
          <w:tab w:val="left" w:pos="9498"/>
        </w:tabs>
        <w:spacing w:after="0" w:line="240" w:lineRule="auto"/>
        <w:jc w:val="both"/>
        <w:rPr>
          <w:rFonts w:ascii="Times New Roman" w:hAnsi="Times New Roman" w:cs="Times New Roman"/>
          <w:sz w:val="28"/>
          <w:szCs w:val="28"/>
          <w:shd w:val="clear" w:color="auto" w:fill="FFFFFF"/>
        </w:rPr>
      </w:pPr>
      <w:r w:rsidRPr="001C6C92">
        <w:rPr>
          <w:rFonts w:ascii="Times New Roman" w:eastAsia="Times New Roman" w:hAnsi="Times New Roman" w:cs="Times New Roman"/>
          <w:b/>
          <w:sz w:val="28"/>
          <w:szCs w:val="28"/>
        </w:rPr>
        <w:t>Учебные пособия и оборудование для оснащения предметно-развивающей среды и игровой зоны:</w:t>
      </w:r>
    </w:p>
    <w:p w14:paraId="608B9B9D" w14:textId="77777777" w:rsidR="001C6C92" w:rsidRPr="001C6C92" w:rsidRDefault="001C6C92" w:rsidP="001C6C92">
      <w:pPr>
        <w:tabs>
          <w:tab w:val="left" w:pos="9498"/>
        </w:tabs>
        <w:spacing w:after="0" w:line="240" w:lineRule="auto"/>
        <w:jc w:val="both"/>
        <w:rPr>
          <w:rFonts w:ascii="Times New Roman" w:hAnsi="Times New Roman" w:cs="Times New Roman"/>
          <w:sz w:val="28"/>
          <w:szCs w:val="28"/>
          <w:shd w:val="clear" w:color="auto" w:fill="FFFFFF"/>
        </w:rPr>
      </w:pPr>
      <w:r w:rsidRPr="001C6C92">
        <w:rPr>
          <w:rFonts w:ascii="Times New Roman" w:eastAsia="Times New Roman" w:hAnsi="Times New Roman" w:cs="Times New Roman"/>
          <w:b/>
          <w:sz w:val="28"/>
          <w:szCs w:val="28"/>
        </w:rPr>
        <w:t>Мебель учебного кабинета предшкольного класса:</w:t>
      </w:r>
    </w:p>
    <w:p w14:paraId="66DDC560" w14:textId="77777777" w:rsidR="001C6C92" w:rsidRPr="001C6C92" w:rsidRDefault="001C6C92" w:rsidP="001C6C92">
      <w:pPr>
        <w:tabs>
          <w:tab w:val="left" w:pos="9498"/>
        </w:tabs>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b/>
          <w:sz w:val="28"/>
          <w:szCs w:val="28"/>
        </w:rPr>
        <w:t xml:space="preserve">         </w:t>
      </w:r>
      <w:r w:rsidRPr="001C6C92">
        <w:rPr>
          <w:rFonts w:ascii="Times New Roman" w:eastAsia="Times New Roman" w:hAnsi="Times New Roman" w:cs="Times New Roman"/>
          <w:sz w:val="28"/>
          <w:szCs w:val="28"/>
        </w:rPr>
        <w:t xml:space="preserve">Стол преподавателя с приставкой для компьютера-1 штука, стул -1 штука, стол одноместный - 24 штук, стул ученический - 24 штук, шкаф для </w:t>
      </w:r>
      <w:proofErr w:type="spellStart"/>
      <w:r w:rsidRPr="001C6C92">
        <w:rPr>
          <w:rFonts w:ascii="Times New Roman" w:eastAsia="Times New Roman" w:hAnsi="Times New Roman" w:cs="Times New Roman"/>
          <w:sz w:val="28"/>
          <w:szCs w:val="28"/>
        </w:rPr>
        <w:t>учебно</w:t>
      </w:r>
      <w:proofErr w:type="spellEnd"/>
      <w:r w:rsidRPr="001C6C92">
        <w:rPr>
          <w:rFonts w:ascii="Times New Roman" w:eastAsia="Times New Roman" w:hAnsi="Times New Roman" w:cs="Times New Roman"/>
          <w:sz w:val="28"/>
          <w:szCs w:val="28"/>
        </w:rPr>
        <w:t xml:space="preserve"> - наглядных пособий- 1 штука, доска комбинированная меловая и магнитная -1 штука.</w:t>
      </w:r>
    </w:p>
    <w:p w14:paraId="64E9F0EE" w14:textId="77777777" w:rsidR="001C6C92" w:rsidRPr="001C6C92" w:rsidRDefault="001C6C92" w:rsidP="001C6C92">
      <w:pPr>
        <w:tabs>
          <w:tab w:val="left" w:pos="9498"/>
        </w:tabs>
        <w:spacing w:after="0" w:line="240" w:lineRule="auto"/>
        <w:jc w:val="both"/>
        <w:rPr>
          <w:rFonts w:ascii="Times New Roman" w:hAnsi="Times New Roman" w:cs="Times New Roman"/>
          <w:sz w:val="28"/>
          <w:szCs w:val="28"/>
          <w:shd w:val="clear" w:color="auto" w:fill="FFFFFF"/>
        </w:rPr>
      </w:pPr>
      <w:r w:rsidRPr="001C6C92">
        <w:rPr>
          <w:rFonts w:ascii="Times New Roman" w:eastAsia="Times New Roman" w:hAnsi="Times New Roman" w:cs="Times New Roman"/>
          <w:b/>
          <w:sz w:val="28"/>
          <w:szCs w:val="28"/>
        </w:rPr>
        <w:t>Компьютерное и мультимедийное оборудование:</w:t>
      </w:r>
    </w:p>
    <w:p w14:paraId="7DCCBA5E" w14:textId="77777777" w:rsidR="001C6C92" w:rsidRPr="001C6C92" w:rsidRDefault="001C6C92" w:rsidP="001C6C92">
      <w:pPr>
        <w:tabs>
          <w:tab w:val="left" w:pos="9498"/>
        </w:tabs>
        <w:spacing w:after="0" w:line="240" w:lineRule="auto"/>
        <w:jc w:val="both"/>
        <w:rPr>
          <w:rFonts w:ascii="Times New Roman" w:hAnsi="Times New Roman" w:cs="Times New Roman"/>
          <w:sz w:val="28"/>
          <w:szCs w:val="28"/>
          <w:shd w:val="clear" w:color="auto" w:fill="FFFFFF"/>
        </w:rPr>
      </w:pPr>
      <w:r w:rsidRPr="001C6C92">
        <w:rPr>
          <w:rFonts w:ascii="Times New Roman" w:eastAsia="Times New Roman" w:hAnsi="Times New Roman" w:cs="Times New Roman"/>
          <w:sz w:val="28"/>
          <w:szCs w:val="28"/>
        </w:rPr>
        <w:t xml:space="preserve">          Персональный компьютер с доступом в интернет в комплекте с микрофонно-телефонной гарнитурой и </w:t>
      </w:r>
      <w:proofErr w:type="spellStart"/>
      <w:r w:rsidRPr="001C6C92">
        <w:rPr>
          <w:rFonts w:ascii="Times New Roman" w:eastAsia="Times New Roman" w:hAnsi="Times New Roman" w:cs="Times New Roman"/>
          <w:sz w:val="28"/>
          <w:szCs w:val="28"/>
        </w:rPr>
        <w:t>web</w:t>
      </w:r>
      <w:proofErr w:type="spellEnd"/>
      <w:r w:rsidRPr="001C6C92">
        <w:rPr>
          <w:rFonts w:ascii="Times New Roman" w:eastAsia="Times New Roman" w:hAnsi="Times New Roman" w:cs="Times New Roman"/>
          <w:sz w:val="28"/>
          <w:szCs w:val="28"/>
        </w:rPr>
        <w:t xml:space="preserve">-камерой -1 комплект, акустическая система настольная, многофункциональное устройство (копир/ принтер/ сканер) - 1 штука, телевизор с USB входом и доступом в интернет - 1 штука. </w:t>
      </w:r>
    </w:p>
    <w:p w14:paraId="3216952C" w14:textId="77777777" w:rsidR="001C6C92" w:rsidRPr="001C6C92" w:rsidRDefault="001C6C92" w:rsidP="001C6C92">
      <w:pPr>
        <w:tabs>
          <w:tab w:val="left" w:pos="9498"/>
        </w:tabs>
        <w:spacing w:after="0" w:line="240" w:lineRule="auto"/>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         Учебные пособия и оборудование для оснащения предметно-развивающей среды:     </w:t>
      </w:r>
    </w:p>
    <w:p w14:paraId="2765778D" w14:textId="77777777" w:rsidR="001C6C92" w:rsidRPr="001C6C92" w:rsidRDefault="001C6C92" w:rsidP="001C6C92">
      <w:pPr>
        <w:tabs>
          <w:tab w:val="left" w:pos="9498"/>
        </w:tabs>
        <w:spacing w:after="0" w:line="240" w:lineRule="auto"/>
        <w:jc w:val="both"/>
        <w:rPr>
          <w:rFonts w:ascii="Times New Roman" w:hAnsi="Times New Roman" w:cs="Times New Roman"/>
          <w:sz w:val="28"/>
          <w:szCs w:val="28"/>
          <w:shd w:val="clear" w:color="auto" w:fill="FFFFFF"/>
        </w:rPr>
      </w:pPr>
      <w:r w:rsidRPr="001C6C92">
        <w:rPr>
          <w:rFonts w:ascii="Times New Roman" w:eastAsia="Times New Roman" w:hAnsi="Times New Roman" w:cs="Times New Roman"/>
          <w:b/>
          <w:sz w:val="28"/>
          <w:szCs w:val="28"/>
        </w:rPr>
        <w:t xml:space="preserve">         </w:t>
      </w:r>
      <w:r w:rsidRPr="001C6C92">
        <w:rPr>
          <w:rFonts w:ascii="Times New Roman" w:eastAsia="Times New Roman" w:hAnsi="Times New Roman" w:cs="Times New Roman"/>
          <w:sz w:val="28"/>
          <w:szCs w:val="28"/>
        </w:rPr>
        <w:t xml:space="preserve">Демонстрационные часы с циферблатом- 1 штука, касса цифр- 25 штук, мультимедийные пособия- 1 комплект, муляжи овощей и фруктов, продуктов питания- 1 набор, набор геометрических фигур демонстрационный-  1 набор,  набор для лепки из пластилина- 25 наборов, набор для работы с бумагой и картоном- 25 штук, набор емкостей для демонстрации объема- 1 штука, набор плоскостных геометрических фигур- 1 набор, оборудование и принадлежности для экспериментов по темам "Звук", "Вода и воздух", "Тепло", "Магнетизм"- 1 комплект, плакаты "Казахский национальный орнамент"- 1 комплект, Азбука в картинках и Алфавит на казахском и русском языках- 1 комплект, портреты писателей и поэтов- 1 комплект, репродукции картин- 1 комплект, сборники сказок и стихов, словари- 1 комплект, счетная змейка до 10 - 25 штук, счетный материал- 13 наборов, счетный набор магнитный- 4 штуки, сюжетные картинки для детей- 13 штук, </w:t>
      </w:r>
      <w:proofErr w:type="spellStart"/>
      <w:r w:rsidRPr="001C6C92">
        <w:rPr>
          <w:rFonts w:ascii="Times New Roman" w:eastAsia="Times New Roman" w:hAnsi="Times New Roman" w:cs="Times New Roman"/>
          <w:sz w:val="28"/>
          <w:szCs w:val="28"/>
        </w:rPr>
        <w:t>фланелеграф</w:t>
      </w:r>
      <w:proofErr w:type="spellEnd"/>
      <w:r w:rsidRPr="001C6C92">
        <w:rPr>
          <w:rFonts w:ascii="Times New Roman" w:eastAsia="Times New Roman" w:hAnsi="Times New Roman" w:cs="Times New Roman"/>
          <w:sz w:val="28"/>
          <w:szCs w:val="28"/>
        </w:rPr>
        <w:t xml:space="preserve">- 1 </w:t>
      </w:r>
      <w:r w:rsidRPr="001C6C92">
        <w:rPr>
          <w:rFonts w:ascii="Times New Roman" w:eastAsia="Times New Roman" w:hAnsi="Times New Roman" w:cs="Times New Roman"/>
          <w:sz w:val="28"/>
          <w:szCs w:val="28"/>
        </w:rPr>
        <w:lastRenderedPageBreak/>
        <w:t>штука, стенд (времена года, ПДД, уголок ИЗО, дежурство, уголок для родителей) – 5 штук</w:t>
      </w:r>
    </w:p>
    <w:p w14:paraId="7AA82965" w14:textId="77777777" w:rsidR="001C6C92" w:rsidRPr="001C6C92" w:rsidRDefault="001C6C92" w:rsidP="001C6C92">
      <w:pPr>
        <w:tabs>
          <w:tab w:val="left" w:pos="9498"/>
        </w:tabs>
        <w:spacing w:after="0" w:line="240" w:lineRule="auto"/>
        <w:ind w:left="-426"/>
        <w:jc w:val="both"/>
        <w:rPr>
          <w:rFonts w:ascii="Times New Roman" w:hAnsi="Times New Roman" w:cs="Times New Roman"/>
          <w:sz w:val="28"/>
          <w:szCs w:val="28"/>
          <w:shd w:val="clear" w:color="auto" w:fill="FFFFFF"/>
        </w:rPr>
      </w:pPr>
      <w:r w:rsidRPr="001C6C92">
        <w:rPr>
          <w:rFonts w:ascii="Times New Roman" w:eastAsia="Times New Roman" w:hAnsi="Times New Roman" w:cs="Times New Roman"/>
          <w:b/>
          <w:sz w:val="28"/>
          <w:szCs w:val="28"/>
        </w:rPr>
        <w:t xml:space="preserve">      Прочее:</w:t>
      </w:r>
    </w:p>
    <w:p w14:paraId="20490B58"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w:t>
      </w:r>
      <w:r w:rsidRPr="001C6C92">
        <w:rPr>
          <w:rFonts w:ascii="Times New Roman" w:eastAsia="Times New Roman" w:hAnsi="Times New Roman" w:cs="Times New Roman"/>
          <w:sz w:val="28"/>
          <w:szCs w:val="28"/>
        </w:rPr>
        <w:tab/>
        <w:t>Корзина для мусора- 1 штука, бумага для ксерокса- 1 пачка, магниты для доски- 3 набора, маркер для доски- 8 штук, мел школьный- 100 штук, кулер -1 штука, ковер- 1 штука</w:t>
      </w:r>
    </w:p>
    <w:p w14:paraId="2D44E7FE" w14:textId="77777777" w:rsidR="001C6C92" w:rsidRPr="001C6C92" w:rsidRDefault="001C6C92" w:rsidP="001C6C92">
      <w:pPr>
        <w:spacing w:after="0" w:line="240" w:lineRule="auto"/>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Мебель для игрового центра:</w:t>
      </w:r>
    </w:p>
    <w:p w14:paraId="4784B784"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b/>
          <w:sz w:val="28"/>
          <w:szCs w:val="28"/>
        </w:rPr>
        <w:t xml:space="preserve"> </w:t>
      </w:r>
      <w:r w:rsidRPr="001C6C92">
        <w:rPr>
          <w:rFonts w:ascii="Times New Roman" w:eastAsia="Times New Roman" w:hAnsi="Times New Roman" w:cs="Times New Roman"/>
          <w:sz w:val="28"/>
          <w:szCs w:val="28"/>
        </w:rPr>
        <w:t xml:space="preserve">Комплект детской мебели для игр-1 комплект, шкаф для хранения игрушек и пособий- 1 штуки. </w:t>
      </w:r>
    </w:p>
    <w:p w14:paraId="49811E4A" w14:textId="77777777" w:rsidR="001C6C92" w:rsidRPr="001C6C92" w:rsidRDefault="001C6C92" w:rsidP="001C6C92">
      <w:pPr>
        <w:spacing w:after="0" w:line="240" w:lineRule="auto"/>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Оборудование и принадлежности для игровой деятельности:</w:t>
      </w:r>
    </w:p>
    <w:p w14:paraId="7973E6D4"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игрушки "Животные. Птицы"- 5 штук, игрушки "Мебель"- 3 набора, игрушки "Посуда"- 1 набор, игрушки "Транспорт"- 2 набора,  игрушки дидактические для развития мелкой моторики- 5 штук, игрушки мягкие на руку тематические- 13 штук, конструктор с пластмассовыми и деревянными деталями- 4 набора, куклы для теневого театра- 1 набор, куклы пальчиковые- 5 наборов, куклы с сезонной одеждой- 4 набора, лото разной тематики- 5 штук, пазлы 25 деталей- 5 штук, строительный набор- 4 штук,  ширма- 1 штука, набор принадлежностей по правилам дорожного движения- 1 штука, наглядные пособия по сезонным изменениям природы- 1 штука, математический планшет -25 штук, пазл </w:t>
      </w:r>
      <w:proofErr w:type="spellStart"/>
      <w:r w:rsidRPr="001C6C92">
        <w:rPr>
          <w:rFonts w:ascii="Times New Roman" w:eastAsia="Times New Roman" w:hAnsi="Times New Roman" w:cs="Times New Roman"/>
          <w:sz w:val="28"/>
          <w:szCs w:val="28"/>
        </w:rPr>
        <w:t>Танграм</w:t>
      </w:r>
      <w:proofErr w:type="spellEnd"/>
      <w:r w:rsidRPr="001C6C92">
        <w:rPr>
          <w:rFonts w:ascii="Times New Roman" w:eastAsia="Times New Roman" w:hAnsi="Times New Roman" w:cs="Times New Roman"/>
          <w:sz w:val="28"/>
          <w:szCs w:val="28"/>
        </w:rPr>
        <w:t xml:space="preserve"> -25 штук, шашки -5 штук, «Лото» разной тематики -5 штук, «Домино» в картинках -5 штук, настольные развивающие игры -5 комплектов, кубик Рубика -3 штуки, мозаика -6 штук, </w:t>
      </w:r>
      <w:proofErr w:type="spellStart"/>
      <w:r w:rsidRPr="001C6C92">
        <w:rPr>
          <w:rFonts w:ascii="Times New Roman" w:eastAsia="Times New Roman" w:hAnsi="Times New Roman" w:cs="Times New Roman"/>
          <w:sz w:val="28"/>
          <w:szCs w:val="28"/>
        </w:rPr>
        <w:t>коврограф</w:t>
      </w:r>
      <w:proofErr w:type="spellEnd"/>
      <w:r w:rsidRPr="001C6C92">
        <w:rPr>
          <w:rFonts w:ascii="Times New Roman" w:eastAsia="Times New Roman" w:hAnsi="Times New Roman" w:cs="Times New Roman"/>
          <w:sz w:val="28"/>
          <w:szCs w:val="28"/>
        </w:rPr>
        <w:t xml:space="preserve"> "Ларчик" </w:t>
      </w:r>
      <w:proofErr w:type="spellStart"/>
      <w:r w:rsidRPr="001C6C92">
        <w:rPr>
          <w:rFonts w:ascii="Times New Roman" w:eastAsia="Times New Roman" w:hAnsi="Times New Roman" w:cs="Times New Roman"/>
          <w:sz w:val="28"/>
          <w:szCs w:val="28"/>
        </w:rPr>
        <w:t>Воскобовича</w:t>
      </w:r>
      <w:proofErr w:type="spellEnd"/>
      <w:r w:rsidRPr="001C6C92">
        <w:rPr>
          <w:rFonts w:ascii="Times New Roman" w:eastAsia="Times New Roman" w:hAnsi="Times New Roman" w:cs="Times New Roman"/>
          <w:sz w:val="28"/>
          <w:szCs w:val="28"/>
        </w:rPr>
        <w:t xml:space="preserve"> -1 штука, набор "</w:t>
      </w:r>
      <w:proofErr w:type="spellStart"/>
      <w:r w:rsidRPr="001C6C92">
        <w:rPr>
          <w:rFonts w:ascii="Times New Roman" w:eastAsia="Times New Roman" w:hAnsi="Times New Roman" w:cs="Times New Roman"/>
          <w:sz w:val="28"/>
          <w:szCs w:val="28"/>
        </w:rPr>
        <w:t>Цифроцирк</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Воскобовича</w:t>
      </w:r>
      <w:proofErr w:type="spellEnd"/>
      <w:r w:rsidRPr="001C6C92">
        <w:rPr>
          <w:rFonts w:ascii="Times New Roman" w:eastAsia="Times New Roman" w:hAnsi="Times New Roman" w:cs="Times New Roman"/>
          <w:sz w:val="28"/>
          <w:szCs w:val="28"/>
        </w:rPr>
        <w:t xml:space="preserve"> -1 штука, набор букв </w:t>
      </w:r>
      <w:proofErr w:type="spellStart"/>
      <w:r w:rsidRPr="001C6C92">
        <w:rPr>
          <w:rFonts w:ascii="Times New Roman" w:eastAsia="Times New Roman" w:hAnsi="Times New Roman" w:cs="Times New Roman"/>
          <w:sz w:val="28"/>
          <w:szCs w:val="28"/>
        </w:rPr>
        <w:t>Воскобовича</w:t>
      </w:r>
      <w:proofErr w:type="spellEnd"/>
      <w:r w:rsidRPr="001C6C92">
        <w:rPr>
          <w:rFonts w:ascii="Times New Roman" w:eastAsia="Times New Roman" w:hAnsi="Times New Roman" w:cs="Times New Roman"/>
          <w:sz w:val="28"/>
          <w:szCs w:val="28"/>
        </w:rPr>
        <w:t xml:space="preserve"> -1 штука, головоломка </w:t>
      </w:r>
      <w:proofErr w:type="spellStart"/>
      <w:r w:rsidRPr="001C6C92">
        <w:rPr>
          <w:rFonts w:ascii="Times New Roman" w:eastAsia="Times New Roman" w:hAnsi="Times New Roman" w:cs="Times New Roman"/>
          <w:sz w:val="28"/>
          <w:szCs w:val="28"/>
        </w:rPr>
        <w:t>Воскобовича</w:t>
      </w:r>
      <w:proofErr w:type="spellEnd"/>
      <w:r w:rsidRPr="001C6C92">
        <w:rPr>
          <w:rFonts w:ascii="Times New Roman" w:eastAsia="Times New Roman" w:hAnsi="Times New Roman" w:cs="Times New Roman"/>
          <w:sz w:val="28"/>
          <w:szCs w:val="28"/>
        </w:rPr>
        <w:t xml:space="preserve"> -15 штук, конструктор "</w:t>
      </w:r>
      <w:proofErr w:type="spellStart"/>
      <w:r w:rsidRPr="001C6C92">
        <w:rPr>
          <w:rFonts w:ascii="Times New Roman" w:eastAsia="Times New Roman" w:hAnsi="Times New Roman" w:cs="Times New Roman"/>
          <w:sz w:val="28"/>
          <w:szCs w:val="28"/>
        </w:rPr>
        <w:t>Геоконт</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Воскобовича</w:t>
      </w:r>
      <w:proofErr w:type="spellEnd"/>
      <w:r w:rsidRPr="001C6C92">
        <w:rPr>
          <w:rFonts w:ascii="Times New Roman" w:eastAsia="Times New Roman" w:hAnsi="Times New Roman" w:cs="Times New Roman"/>
          <w:sz w:val="28"/>
          <w:szCs w:val="28"/>
        </w:rPr>
        <w:t xml:space="preserve"> -5 штук, конструктор "Фонарики" </w:t>
      </w:r>
      <w:proofErr w:type="spellStart"/>
      <w:r w:rsidRPr="001C6C92">
        <w:rPr>
          <w:rFonts w:ascii="Times New Roman" w:eastAsia="Times New Roman" w:hAnsi="Times New Roman" w:cs="Times New Roman"/>
          <w:sz w:val="28"/>
          <w:szCs w:val="28"/>
        </w:rPr>
        <w:t>Воскобовича</w:t>
      </w:r>
      <w:proofErr w:type="spellEnd"/>
      <w:r w:rsidRPr="001C6C92">
        <w:rPr>
          <w:rFonts w:ascii="Times New Roman" w:eastAsia="Times New Roman" w:hAnsi="Times New Roman" w:cs="Times New Roman"/>
          <w:sz w:val="28"/>
          <w:szCs w:val="28"/>
        </w:rPr>
        <w:t xml:space="preserve"> -5 штук, конструктор "Нетающие льдинки" </w:t>
      </w:r>
      <w:proofErr w:type="spellStart"/>
      <w:r w:rsidRPr="001C6C92">
        <w:rPr>
          <w:rFonts w:ascii="Times New Roman" w:eastAsia="Times New Roman" w:hAnsi="Times New Roman" w:cs="Times New Roman"/>
          <w:sz w:val="28"/>
          <w:szCs w:val="28"/>
        </w:rPr>
        <w:t>Воскобовича</w:t>
      </w:r>
      <w:proofErr w:type="spellEnd"/>
      <w:r w:rsidRPr="001C6C92">
        <w:rPr>
          <w:rFonts w:ascii="Times New Roman" w:eastAsia="Times New Roman" w:hAnsi="Times New Roman" w:cs="Times New Roman"/>
          <w:sz w:val="28"/>
          <w:szCs w:val="28"/>
        </w:rPr>
        <w:t xml:space="preserve"> – 25штук, "Волшебный квадрат" </w:t>
      </w:r>
      <w:proofErr w:type="spellStart"/>
      <w:r w:rsidRPr="001C6C92">
        <w:rPr>
          <w:rFonts w:ascii="Times New Roman" w:eastAsia="Times New Roman" w:hAnsi="Times New Roman" w:cs="Times New Roman"/>
          <w:sz w:val="28"/>
          <w:szCs w:val="28"/>
        </w:rPr>
        <w:t>Воскобовича</w:t>
      </w:r>
      <w:proofErr w:type="spellEnd"/>
      <w:r w:rsidRPr="001C6C92">
        <w:rPr>
          <w:rFonts w:ascii="Times New Roman" w:eastAsia="Times New Roman" w:hAnsi="Times New Roman" w:cs="Times New Roman"/>
          <w:sz w:val="28"/>
          <w:szCs w:val="28"/>
        </w:rPr>
        <w:t xml:space="preserve"> -25 штук, Игра-шнуровка "Ромашка" -15 штук, "</w:t>
      </w:r>
      <w:proofErr w:type="spellStart"/>
      <w:r w:rsidRPr="001C6C92">
        <w:rPr>
          <w:rFonts w:ascii="Times New Roman" w:eastAsia="Times New Roman" w:hAnsi="Times New Roman" w:cs="Times New Roman"/>
          <w:sz w:val="28"/>
          <w:szCs w:val="28"/>
        </w:rPr>
        <w:t>Складушки</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Воскобовича</w:t>
      </w:r>
      <w:proofErr w:type="spellEnd"/>
      <w:r w:rsidRPr="001C6C92">
        <w:rPr>
          <w:rFonts w:ascii="Times New Roman" w:eastAsia="Times New Roman" w:hAnsi="Times New Roman" w:cs="Times New Roman"/>
          <w:sz w:val="28"/>
          <w:szCs w:val="28"/>
        </w:rPr>
        <w:t xml:space="preserve"> -1 штука, "Математические корзинки" </w:t>
      </w:r>
      <w:proofErr w:type="spellStart"/>
      <w:r w:rsidRPr="001C6C92">
        <w:rPr>
          <w:rFonts w:ascii="Times New Roman" w:eastAsia="Times New Roman" w:hAnsi="Times New Roman" w:cs="Times New Roman"/>
          <w:sz w:val="28"/>
          <w:szCs w:val="28"/>
        </w:rPr>
        <w:t>Воскобовича</w:t>
      </w:r>
      <w:proofErr w:type="spellEnd"/>
      <w:r w:rsidRPr="001C6C92">
        <w:rPr>
          <w:rFonts w:ascii="Times New Roman" w:eastAsia="Times New Roman" w:hAnsi="Times New Roman" w:cs="Times New Roman"/>
          <w:sz w:val="28"/>
          <w:szCs w:val="28"/>
        </w:rPr>
        <w:t xml:space="preserve"> -5 штук, "Шнур-затейник" </w:t>
      </w:r>
      <w:proofErr w:type="spellStart"/>
      <w:r w:rsidRPr="001C6C92">
        <w:rPr>
          <w:rFonts w:ascii="Times New Roman" w:eastAsia="Times New Roman" w:hAnsi="Times New Roman" w:cs="Times New Roman"/>
          <w:sz w:val="28"/>
          <w:szCs w:val="28"/>
        </w:rPr>
        <w:t>Воскобовича</w:t>
      </w:r>
      <w:proofErr w:type="spellEnd"/>
      <w:r w:rsidRPr="001C6C92">
        <w:rPr>
          <w:rFonts w:ascii="Times New Roman" w:eastAsia="Times New Roman" w:hAnsi="Times New Roman" w:cs="Times New Roman"/>
          <w:sz w:val="28"/>
          <w:szCs w:val="28"/>
        </w:rPr>
        <w:t xml:space="preserve"> -25 штук. </w:t>
      </w:r>
    </w:p>
    <w:p w14:paraId="6E6B4D12" w14:textId="77777777" w:rsidR="001C6C92" w:rsidRPr="001C6C92" w:rsidRDefault="001C6C92" w:rsidP="001C6C92">
      <w:pPr>
        <w:spacing w:after="0" w:line="240" w:lineRule="auto"/>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РАЗДЕЛ 6. Информационные ресурсы и библиотечный фонд</w:t>
      </w:r>
    </w:p>
    <w:p w14:paraId="2578A7B2" w14:textId="77777777" w:rsidR="001C6C92" w:rsidRPr="001C6C92" w:rsidRDefault="001C6C92" w:rsidP="001C6C92">
      <w:pPr>
        <w:spacing w:after="0" w:line="240" w:lineRule="auto"/>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 Сведения о наличии учебно-методических комплексов</w:t>
      </w:r>
    </w:p>
    <w:p w14:paraId="20C630C2" w14:textId="77777777" w:rsidR="001C6C92" w:rsidRPr="001C6C92" w:rsidRDefault="001C6C92" w:rsidP="001C6C92">
      <w:pPr>
        <w:spacing w:after="0" w:line="240" w:lineRule="auto"/>
        <w:ind w:right="65" w:firstLine="72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В кабинете предшкольного класса имеется компьютер в комплекте с доступом к Интернету, скорость Интернета составляет 100 м/б. Ведется информационная база данных через информационную базу «Национальная образовательная база данных»</w:t>
      </w:r>
      <w:proofErr w:type="gramStart"/>
      <w:r w:rsidRPr="001C6C92">
        <w:rPr>
          <w:rFonts w:ascii="Times New Roman" w:eastAsia="Times New Roman" w:hAnsi="Times New Roman" w:cs="Times New Roman"/>
          <w:sz w:val="28"/>
          <w:szCs w:val="28"/>
        </w:rPr>
        <w:t>-  НОБД</w:t>
      </w:r>
      <w:proofErr w:type="gramEnd"/>
      <w:r w:rsidRPr="001C6C92">
        <w:rPr>
          <w:rFonts w:ascii="Times New Roman" w:eastAsia="Times New Roman" w:hAnsi="Times New Roman" w:cs="Times New Roman"/>
          <w:sz w:val="28"/>
          <w:szCs w:val="28"/>
        </w:rPr>
        <w:t>.</w:t>
      </w:r>
    </w:p>
    <w:p w14:paraId="6E4934D3" w14:textId="77777777" w:rsidR="001C6C92" w:rsidRPr="001C6C92" w:rsidRDefault="001C6C92" w:rsidP="001C6C92">
      <w:pPr>
        <w:spacing w:after="0" w:line="240" w:lineRule="auto"/>
        <w:ind w:right="65" w:firstLine="72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Группа предшкольного класса оснащена </w:t>
      </w:r>
      <w:proofErr w:type="spellStart"/>
      <w:r w:rsidRPr="001C6C92">
        <w:rPr>
          <w:rFonts w:ascii="Times New Roman" w:eastAsia="Times New Roman" w:hAnsi="Times New Roman" w:cs="Times New Roman"/>
          <w:sz w:val="28"/>
          <w:szCs w:val="28"/>
        </w:rPr>
        <w:t>учебно</w:t>
      </w:r>
      <w:proofErr w:type="spellEnd"/>
      <w:r w:rsidRPr="001C6C92">
        <w:rPr>
          <w:rFonts w:ascii="Times New Roman" w:eastAsia="Times New Roman" w:hAnsi="Times New Roman" w:cs="Times New Roman"/>
          <w:sz w:val="28"/>
          <w:szCs w:val="28"/>
        </w:rPr>
        <w:t xml:space="preserve"> - методической литературой, периодическими изданиями, детской художественной литературой. Для реализации Типовой учебной программы дошкольного воспитания и обучения имеются комплекты наглядных и дидактических материалов.    Фонд учебной литературы в предшкольном классе состоит из детских книг, сказок, логических журналов, которыми пользуются воспитанники предшкольного класса в детской игровой и </w:t>
      </w:r>
      <w:proofErr w:type="spellStart"/>
      <w:r w:rsidRPr="001C6C92">
        <w:rPr>
          <w:rFonts w:ascii="Times New Roman" w:eastAsia="Times New Roman" w:hAnsi="Times New Roman" w:cs="Times New Roman"/>
          <w:sz w:val="28"/>
          <w:szCs w:val="28"/>
        </w:rPr>
        <w:t>огранизованной</w:t>
      </w:r>
      <w:proofErr w:type="spellEnd"/>
      <w:r w:rsidRPr="001C6C92">
        <w:rPr>
          <w:rFonts w:ascii="Times New Roman" w:eastAsia="Times New Roman" w:hAnsi="Times New Roman" w:cs="Times New Roman"/>
          <w:sz w:val="28"/>
          <w:szCs w:val="28"/>
        </w:rPr>
        <w:t xml:space="preserve"> деятельности. В кабинете ПК имеется «Уголок чтения», а также воспитанники предшкольного класса имеют возможность посещать школьную библиотеку.</w:t>
      </w:r>
    </w:p>
    <w:p w14:paraId="097C8542" w14:textId="77777777" w:rsidR="001C6C92" w:rsidRPr="001C6C92" w:rsidRDefault="001C6C92" w:rsidP="001C6C92">
      <w:pPr>
        <w:spacing w:after="0" w:line="240" w:lineRule="auto"/>
        <w:ind w:right="65" w:firstLine="72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В соответствии с приказом Министра образования и науки Республики Казахстан от 22 мая 2020 года № 216 "Об утверждении перечня учебников для </w:t>
      </w:r>
      <w:r w:rsidRPr="001C6C92">
        <w:rPr>
          <w:rFonts w:ascii="Times New Roman" w:eastAsia="Times New Roman" w:hAnsi="Times New Roman" w:cs="Times New Roman"/>
          <w:sz w:val="28"/>
          <w:szCs w:val="28"/>
        </w:rPr>
        <w:lastRenderedPageBreak/>
        <w:t xml:space="preserve">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предшкольном классе используется следующая учебная литература: </w:t>
      </w:r>
    </w:p>
    <w:p w14:paraId="0910D92C" w14:textId="77777777" w:rsidR="001C6C92" w:rsidRPr="001C6C92" w:rsidRDefault="001C6C92" w:rsidP="001C6C92">
      <w:pPr>
        <w:spacing w:after="0" w:line="240" w:lineRule="auto"/>
        <w:ind w:left="72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1)</w:t>
      </w:r>
      <w:r w:rsidRPr="001C6C92">
        <w:rPr>
          <w:rFonts w:ascii="Times New Roman" w:eastAsia="Times New Roman" w:hAnsi="Times New Roman" w:cs="Times New Roman"/>
          <w:sz w:val="14"/>
          <w:szCs w:val="14"/>
        </w:rPr>
        <w:tab/>
      </w:r>
      <w:r w:rsidRPr="001C6C92">
        <w:rPr>
          <w:rFonts w:ascii="Times New Roman" w:eastAsia="Times New Roman" w:hAnsi="Times New Roman" w:cs="Times New Roman"/>
          <w:sz w:val="28"/>
          <w:szCs w:val="28"/>
        </w:rPr>
        <w:t xml:space="preserve">Музыка. Азбука- тетрадь, Куликова Т.В., 2017,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66681631" w14:textId="77777777" w:rsidR="001C6C92" w:rsidRPr="001C6C92" w:rsidRDefault="001C6C92" w:rsidP="001C6C92">
      <w:pPr>
        <w:spacing w:after="0" w:line="240" w:lineRule="auto"/>
        <w:ind w:left="72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2)</w:t>
      </w:r>
      <w:r w:rsidRPr="001C6C92">
        <w:rPr>
          <w:rFonts w:ascii="Times New Roman" w:eastAsia="Times New Roman" w:hAnsi="Times New Roman" w:cs="Times New Roman"/>
          <w:sz w:val="14"/>
          <w:szCs w:val="14"/>
        </w:rPr>
        <w:tab/>
      </w:r>
      <w:r w:rsidRPr="001C6C92">
        <w:rPr>
          <w:rFonts w:ascii="Times New Roman" w:eastAsia="Times New Roman" w:hAnsi="Times New Roman" w:cs="Times New Roman"/>
          <w:sz w:val="28"/>
          <w:szCs w:val="28"/>
        </w:rPr>
        <w:t xml:space="preserve">"Основы безопасности поведения" Азбука- тетрадь, </w:t>
      </w:r>
      <w:proofErr w:type="spellStart"/>
      <w:r w:rsidRPr="001C6C92">
        <w:rPr>
          <w:rFonts w:ascii="Times New Roman" w:eastAsia="Times New Roman" w:hAnsi="Times New Roman" w:cs="Times New Roman"/>
          <w:sz w:val="28"/>
          <w:szCs w:val="28"/>
        </w:rPr>
        <w:t>Нусупбекова</w:t>
      </w:r>
      <w:proofErr w:type="spellEnd"/>
      <w:r w:rsidRPr="001C6C92">
        <w:rPr>
          <w:rFonts w:ascii="Times New Roman" w:eastAsia="Times New Roman" w:hAnsi="Times New Roman" w:cs="Times New Roman"/>
          <w:sz w:val="28"/>
          <w:szCs w:val="28"/>
        </w:rPr>
        <w:t xml:space="preserve"> М.И., 2017,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42285242" w14:textId="77777777" w:rsidR="001C6C92" w:rsidRPr="001C6C92" w:rsidRDefault="001C6C92" w:rsidP="001C6C92">
      <w:pPr>
        <w:spacing w:after="0" w:line="240" w:lineRule="auto"/>
        <w:ind w:left="72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Развитие речи. Рабочая тетрадь, Усманова П., Макей И., Сергеева С., </w:t>
      </w:r>
      <w:proofErr w:type="spellStart"/>
      <w:r w:rsidRPr="001C6C92">
        <w:rPr>
          <w:rFonts w:ascii="Times New Roman" w:eastAsia="Times New Roman" w:hAnsi="Times New Roman" w:cs="Times New Roman"/>
          <w:sz w:val="28"/>
          <w:szCs w:val="28"/>
        </w:rPr>
        <w:t>Ташметова</w:t>
      </w:r>
      <w:proofErr w:type="spellEnd"/>
      <w:r w:rsidRPr="001C6C92">
        <w:rPr>
          <w:rFonts w:ascii="Times New Roman" w:eastAsia="Times New Roman" w:hAnsi="Times New Roman" w:cs="Times New Roman"/>
          <w:sz w:val="28"/>
          <w:szCs w:val="28"/>
        </w:rPr>
        <w:t xml:space="preserve"> Н.,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1FE87C81"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3)</w:t>
      </w:r>
      <w:r w:rsidRPr="001C6C92">
        <w:rPr>
          <w:rFonts w:ascii="Times New Roman" w:eastAsia="Times New Roman" w:hAnsi="Times New Roman" w:cs="Times New Roman"/>
          <w:sz w:val="14"/>
          <w:szCs w:val="14"/>
        </w:rPr>
        <w:tab/>
      </w:r>
      <w:r w:rsidRPr="001C6C92">
        <w:rPr>
          <w:rFonts w:ascii="Times New Roman" w:eastAsia="Times New Roman" w:hAnsi="Times New Roman" w:cs="Times New Roman"/>
          <w:sz w:val="28"/>
          <w:szCs w:val="28"/>
        </w:rPr>
        <w:t xml:space="preserve">Художественная литература. Азбука- тетрадь, Ильяшева К.С., 2017,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34FD2220"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4)</w:t>
      </w:r>
      <w:r w:rsidRPr="001C6C92">
        <w:rPr>
          <w:rFonts w:ascii="Times New Roman" w:eastAsia="Times New Roman" w:hAnsi="Times New Roman" w:cs="Times New Roman"/>
          <w:sz w:val="14"/>
          <w:szCs w:val="14"/>
        </w:rPr>
        <w:tab/>
      </w:r>
      <w:r w:rsidRPr="001C6C92">
        <w:rPr>
          <w:rFonts w:ascii="Times New Roman" w:eastAsia="Times New Roman" w:hAnsi="Times New Roman" w:cs="Times New Roman"/>
          <w:sz w:val="28"/>
          <w:szCs w:val="28"/>
        </w:rPr>
        <w:t xml:space="preserve">Естествознание. Азбука-тетрадь, Бритвина Е., 2017,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6E13077B"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5)</w:t>
      </w:r>
      <w:r w:rsidRPr="001C6C92">
        <w:rPr>
          <w:rFonts w:ascii="Times New Roman" w:eastAsia="Times New Roman" w:hAnsi="Times New Roman" w:cs="Times New Roman"/>
          <w:sz w:val="14"/>
          <w:szCs w:val="14"/>
        </w:rPr>
        <w:tab/>
      </w:r>
      <w:r w:rsidRPr="001C6C92">
        <w:rPr>
          <w:rFonts w:ascii="Times New Roman" w:eastAsia="Times New Roman" w:hAnsi="Times New Roman" w:cs="Times New Roman"/>
          <w:sz w:val="28"/>
          <w:szCs w:val="28"/>
        </w:rPr>
        <w:t xml:space="preserve">Букварь учебное пособие, Жукова Н.С., 2019, Эксмо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6B12DC10"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6)</w:t>
      </w:r>
      <w:r w:rsidRPr="001C6C92">
        <w:rPr>
          <w:rFonts w:ascii="Times New Roman" w:eastAsia="Times New Roman" w:hAnsi="Times New Roman" w:cs="Times New Roman"/>
          <w:sz w:val="14"/>
          <w:szCs w:val="14"/>
        </w:rPr>
        <w:tab/>
      </w:r>
      <w:r w:rsidRPr="001C6C92">
        <w:rPr>
          <w:rFonts w:ascii="Times New Roman" w:eastAsia="Times New Roman" w:hAnsi="Times New Roman" w:cs="Times New Roman"/>
          <w:sz w:val="28"/>
          <w:szCs w:val="28"/>
        </w:rPr>
        <w:t xml:space="preserve">"Умные рассказы" Сборник рассказов для педагогов по нравственному воспитанию детей 5-6 лет, </w:t>
      </w:r>
      <w:proofErr w:type="spellStart"/>
      <w:r w:rsidRPr="001C6C92">
        <w:rPr>
          <w:rFonts w:ascii="Times New Roman" w:eastAsia="Times New Roman" w:hAnsi="Times New Roman" w:cs="Times New Roman"/>
          <w:sz w:val="28"/>
          <w:szCs w:val="28"/>
        </w:rPr>
        <w:t>Жанаева</w:t>
      </w:r>
      <w:proofErr w:type="spellEnd"/>
      <w:r w:rsidRPr="001C6C92">
        <w:rPr>
          <w:rFonts w:ascii="Times New Roman" w:eastAsia="Times New Roman" w:hAnsi="Times New Roman" w:cs="Times New Roman"/>
          <w:sz w:val="28"/>
          <w:szCs w:val="28"/>
        </w:rPr>
        <w:t xml:space="preserve"> Ж.Н., </w:t>
      </w:r>
      <w:proofErr w:type="spellStart"/>
      <w:r w:rsidRPr="001C6C92">
        <w:rPr>
          <w:rFonts w:ascii="Times New Roman" w:eastAsia="Times New Roman" w:hAnsi="Times New Roman" w:cs="Times New Roman"/>
          <w:sz w:val="28"/>
          <w:szCs w:val="28"/>
        </w:rPr>
        <w:t>Биртаева</w:t>
      </w:r>
      <w:proofErr w:type="spellEnd"/>
      <w:r w:rsidRPr="001C6C92">
        <w:rPr>
          <w:rFonts w:ascii="Times New Roman" w:eastAsia="Times New Roman" w:hAnsi="Times New Roman" w:cs="Times New Roman"/>
          <w:sz w:val="28"/>
          <w:szCs w:val="28"/>
        </w:rPr>
        <w:t xml:space="preserve"> Г.С., 2018,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4D913EAF"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7)</w:t>
      </w:r>
      <w:r w:rsidRPr="001C6C92">
        <w:rPr>
          <w:rFonts w:ascii="Times New Roman" w:eastAsia="Times New Roman" w:hAnsi="Times New Roman" w:cs="Times New Roman"/>
          <w:sz w:val="14"/>
          <w:szCs w:val="14"/>
        </w:rPr>
        <w:tab/>
      </w:r>
      <w:r w:rsidRPr="001C6C92">
        <w:rPr>
          <w:rFonts w:ascii="Times New Roman" w:eastAsia="Times New Roman" w:hAnsi="Times New Roman" w:cs="Times New Roman"/>
          <w:sz w:val="28"/>
          <w:szCs w:val="28"/>
        </w:rPr>
        <w:t xml:space="preserve">Русско-казахская азбука Слепнева В.П., 2015, </w:t>
      </w:r>
      <w:proofErr w:type="spellStart"/>
      <w:r w:rsidRPr="001C6C92">
        <w:rPr>
          <w:rFonts w:ascii="Times New Roman" w:eastAsia="Times New Roman" w:hAnsi="Times New Roman" w:cs="Times New Roman"/>
          <w:sz w:val="28"/>
          <w:szCs w:val="28"/>
        </w:rPr>
        <w:t>Келешек</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p>
    <w:p w14:paraId="581E9691"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8)</w:t>
      </w:r>
      <w:r w:rsidRPr="001C6C92">
        <w:rPr>
          <w:rFonts w:ascii="Times New Roman" w:eastAsia="Times New Roman" w:hAnsi="Times New Roman" w:cs="Times New Roman"/>
          <w:sz w:val="14"/>
          <w:szCs w:val="14"/>
        </w:rPr>
        <w:tab/>
      </w:r>
      <w:r w:rsidRPr="001C6C92">
        <w:rPr>
          <w:rFonts w:ascii="Times New Roman" w:eastAsia="Times New Roman" w:hAnsi="Times New Roman" w:cs="Times New Roman"/>
          <w:sz w:val="28"/>
          <w:szCs w:val="28"/>
        </w:rPr>
        <w:t xml:space="preserve">Занимательные уроки. Раздаточный материал. Терехова Е.В.,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28830E19"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9)</w:t>
      </w:r>
      <w:r w:rsidRPr="001C6C92">
        <w:rPr>
          <w:rFonts w:ascii="Times New Roman" w:eastAsia="Times New Roman" w:hAnsi="Times New Roman" w:cs="Times New Roman"/>
          <w:sz w:val="14"/>
          <w:szCs w:val="14"/>
        </w:rPr>
        <w:tab/>
      </w:r>
      <w:r w:rsidRPr="001C6C92">
        <w:rPr>
          <w:rFonts w:ascii="Times New Roman" w:eastAsia="Times New Roman" w:hAnsi="Times New Roman" w:cs="Times New Roman"/>
          <w:sz w:val="28"/>
          <w:szCs w:val="28"/>
        </w:rPr>
        <w:t xml:space="preserve">"3-5 </w:t>
      </w:r>
      <w:proofErr w:type="spellStart"/>
      <w:r w:rsidRPr="001C6C92">
        <w:rPr>
          <w:rFonts w:ascii="Times New Roman" w:eastAsia="Times New Roman" w:hAnsi="Times New Roman" w:cs="Times New Roman"/>
          <w:sz w:val="28"/>
          <w:szCs w:val="28"/>
        </w:rPr>
        <w:t>жас</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Қазақ</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тілі</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Қима</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материалдар</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мектепке</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дейінгі</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жастағы</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балаларға</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арналған</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Кумарова</w:t>
      </w:r>
      <w:proofErr w:type="spellEnd"/>
      <w:r w:rsidRPr="001C6C92">
        <w:rPr>
          <w:rFonts w:ascii="Times New Roman" w:eastAsia="Times New Roman" w:hAnsi="Times New Roman" w:cs="Times New Roman"/>
          <w:sz w:val="28"/>
          <w:szCs w:val="28"/>
        </w:rPr>
        <w:t xml:space="preserve"> К., </w:t>
      </w:r>
      <w:proofErr w:type="spellStart"/>
      <w:r w:rsidRPr="001C6C92">
        <w:rPr>
          <w:rFonts w:ascii="Times New Roman" w:eastAsia="Times New Roman" w:hAnsi="Times New Roman" w:cs="Times New Roman"/>
          <w:sz w:val="28"/>
          <w:szCs w:val="28"/>
        </w:rPr>
        <w:t>Жургенбаева</w:t>
      </w:r>
      <w:proofErr w:type="spellEnd"/>
      <w:r w:rsidRPr="001C6C92">
        <w:rPr>
          <w:rFonts w:ascii="Times New Roman" w:eastAsia="Times New Roman" w:hAnsi="Times New Roman" w:cs="Times New Roman"/>
          <w:sz w:val="28"/>
          <w:szCs w:val="28"/>
        </w:rPr>
        <w:t xml:space="preserve"> Б.,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46C08B41"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10)</w:t>
      </w:r>
      <w:r w:rsidRPr="001C6C92">
        <w:rPr>
          <w:rFonts w:ascii="Times New Roman" w:eastAsia="Times New Roman" w:hAnsi="Times New Roman" w:cs="Times New Roman"/>
          <w:sz w:val="14"/>
          <w:szCs w:val="14"/>
        </w:rPr>
        <w:tab/>
      </w:r>
      <w:r w:rsidRPr="001C6C92">
        <w:rPr>
          <w:rFonts w:ascii="Times New Roman" w:eastAsia="Times New Roman" w:hAnsi="Times New Roman" w:cs="Times New Roman"/>
          <w:sz w:val="28"/>
          <w:szCs w:val="28"/>
        </w:rPr>
        <w:t xml:space="preserve">Аппликация Раздаточный материал М.К. </w:t>
      </w:r>
      <w:proofErr w:type="spellStart"/>
      <w:r w:rsidRPr="001C6C92">
        <w:rPr>
          <w:rFonts w:ascii="Times New Roman" w:eastAsia="Times New Roman" w:hAnsi="Times New Roman" w:cs="Times New Roman"/>
          <w:sz w:val="28"/>
          <w:szCs w:val="28"/>
        </w:rPr>
        <w:t>Нусипалиева</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К.К.Кулпеисова</w:t>
      </w:r>
      <w:proofErr w:type="spellEnd"/>
      <w:r w:rsidRPr="001C6C92">
        <w:rPr>
          <w:rFonts w:ascii="Times New Roman" w:eastAsia="Times New Roman" w:hAnsi="Times New Roman" w:cs="Times New Roman"/>
          <w:sz w:val="28"/>
          <w:szCs w:val="28"/>
        </w:rPr>
        <w:t xml:space="preserve">,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63AB22F7"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11)</w:t>
      </w:r>
      <w:r w:rsidRPr="001C6C92">
        <w:rPr>
          <w:rFonts w:ascii="Times New Roman" w:eastAsia="Times New Roman" w:hAnsi="Times New Roman" w:cs="Times New Roman"/>
          <w:sz w:val="14"/>
          <w:szCs w:val="14"/>
        </w:rPr>
        <w:tab/>
      </w:r>
      <w:r w:rsidRPr="001C6C92">
        <w:rPr>
          <w:rFonts w:ascii="Times New Roman" w:eastAsia="Times New Roman" w:hAnsi="Times New Roman" w:cs="Times New Roman"/>
          <w:sz w:val="28"/>
          <w:szCs w:val="28"/>
        </w:rPr>
        <w:t xml:space="preserve">"5+ Основы грамоты. Раздаточный материал, Куликова И.,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37693C37"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12)</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"5+ </w:t>
      </w:r>
      <w:proofErr w:type="spellStart"/>
      <w:r w:rsidRPr="001C6C92">
        <w:rPr>
          <w:rFonts w:ascii="Times New Roman" w:eastAsia="Times New Roman" w:hAnsi="Times New Roman" w:cs="Times New Roman"/>
          <w:sz w:val="28"/>
          <w:szCs w:val="28"/>
        </w:rPr>
        <w:t>Қазақ</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тілі</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Жұмыс</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дәптері</w:t>
      </w:r>
      <w:proofErr w:type="spellEnd"/>
      <w:r w:rsidRPr="001C6C92">
        <w:rPr>
          <w:rFonts w:ascii="Times New Roman" w:eastAsia="Times New Roman" w:hAnsi="Times New Roman" w:cs="Times New Roman"/>
          <w:sz w:val="28"/>
          <w:szCs w:val="28"/>
        </w:rPr>
        <w:t xml:space="preserve"> № 1.", </w:t>
      </w:r>
      <w:proofErr w:type="spellStart"/>
      <w:r w:rsidRPr="001C6C92">
        <w:rPr>
          <w:rFonts w:ascii="Times New Roman" w:eastAsia="Times New Roman" w:hAnsi="Times New Roman" w:cs="Times New Roman"/>
          <w:sz w:val="28"/>
          <w:szCs w:val="28"/>
        </w:rPr>
        <w:t>Кумарова</w:t>
      </w:r>
      <w:proofErr w:type="spellEnd"/>
      <w:r w:rsidRPr="001C6C92">
        <w:rPr>
          <w:rFonts w:ascii="Times New Roman" w:eastAsia="Times New Roman" w:hAnsi="Times New Roman" w:cs="Times New Roman"/>
          <w:sz w:val="28"/>
          <w:szCs w:val="28"/>
        </w:rPr>
        <w:t xml:space="preserve"> К., </w:t>
      </w:r>
      <w:proofErr w:type="spellStart"/>
      <w:r w:rsidRPr="001C6C92">
        <w:rPr>
          <w:rFonts w:ascii="Times New Roman" w:eastAsia="Times New Roman" w:hAnsi="Times New Roman" w:cs="Times New Roman"/>
          <w:sz w:val="28"/>
          <w:szCs w:val="28"/>
        </w:rPr>
        <w:t>Жургенбаева</w:t>
      </w:r>
      <w:proofErr w:type="spellEnd"/>
      <w:r w:rsidRPr="001C6C92">
        <w:rPr>
          <w:rFonts w:ascii="Times New Roman" w:eastAsia="Times New Roman" w:hAnsi="Times New Roman" w:cs="Times New Roman"/>
          <w:sz w:val="28"/>
          <w:szCs w:val="28"/>
        </w:rPr>
        <w:t xml:space="preserve"> Б.,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5B37E5B1"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13)</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"5+ </w:t>
      </w:r>
      <w:proofErr w:type="spellStart"/>
      <w:r w:rsidRPr="001C6C92">
        <w:rPr>
          <w:rFonts w:ascii="Times New Roman" w:eastAsia="Times New Roman" w:hAnsi="Times New Roman" w:cs="Times New Roman"/>
          <w:sz w:val="28"/>
          <w:szCs w:val="28"/>
        </w:rPr>
        <w:t>Қазақ</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тілі</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Жұмыс</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дәптері</w:t>
      </w:r>
      <w:proofErr w:type="spellEnd"/>
      <w:r w:rsidRPr="001C6C92">
        <w:rPr>
          <w:rFonts w:ascii="Times New Roman" w:eastAsia="Times New Roman" w:hAnsi="Times New Roman" w:cs="Times New Roman"/>
          <w:sz w:val="28"/>
          <w:szCs w:val="28"/>
        </w:rPr>
        <w:t xml:space="preserve"> № 2." </w:t>
      </w:r>
      <w:proofErr w:type="spellStart"/>
      <w:r w:rsidRPr="001C6C92">
        <w:rPr>
          <w:rFonts w:ascii="Times New Roman" w:eastAsia="Times New Roman" w:hAnsi="Times New Roman" w:cs="Times New Roman"/>
          <w:sz w:val="28"/>
          <w:szCs w:val="28"/>
        </w:rPr>
        <w:t>Кумарова</w:t>
      </w:r>
      <w:proofErr w:type="spellEnd"/>
      <w:r w:rsidRPr="001C6C92">
        <w:rPr>
          <w:rFonts w:ascii="Times New Roman" w:eastAsia="Times New Roman" w:hAnsi="Times New Roman" w:cs="Times New Roman"/>
          <w:sz w:val="28"/>
          <w:szCs w:val="28"/>
        </w:rPr>
        <w:t xml:space="preserve"> К., </w:t>
      </w:r>
      <w:proofErr w:type="spellStart"/>
      <w:r w:rsidRPr="001C6C92">
        <w:rPr>
          <w:rFonts w:ascii="Times New Roman" w:eastAsia="Times New Roman" w:hAnsi="Times New Roman" w:cs="Times New Roman"/>
          <w:sz w:val="28"/>
          <w:szCs w:val="28"/>
        </w:rPr>
        <w:t>Жургенбаева</w:t>
      </w:r>
      <w:proofErr w:type="spellEnd"/>
      <w:r w:rsidRPr="001C6C92">
        <w:rPr>
          <w:rFonts w:ascii="Times New Roman" w:eastAsia="Times New Roman" w:hAnsi="Times New Roman" w:cs="Times New Roman"/>
          <w:sz w:val="28"/>
          <w:szCs w:val="28"/>
        </w:rPr>
        <w:t xml:space="preserve"> Б.,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0A739DBB"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14)</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 5+ Конструирование. Альбом. Ф.Н. Жумабекова А.А. </w:t>
      </w:r>
      <w:proofErr w:type="spellStart"/>
      <w:r w:rsidRPr="001C6C92">
        <w:rPr>
          <w:rFonts w:ascii="Times New Roman" w:eastAsia="Times New Roman" w:hAnsi="Times New Roman" w:cs="Times New Roman"/>
          <w:sz w:val="28"/>
          <w:szCs w:val="28"/>
        </w:rPr>
        <w:t>Ойшыбаева</w:t>
      </w:r>
      <w:proofErr w:type="spellEnd"/>
      <w:r w:rsidRPr="001C6C92">
        <w:rPr>
          <w:rFonts w:ascii="Times New Roman" w:eastAsia="Times New Roman" w:hAnsi="Times New Roman" w:cs="Times New Roman"/>
          <w:sz w:val="28"/>
          <w:szCs w:val="28"/>
        </w:rPr>
        <w:t xml:space="preserve">,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1076CE07"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15)</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Лепка Рабочая тетрадь №1.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А.Т. </w:t>
      </w:r>
      <w:proofErr w:type="spellStart"/>
      <w:r w:rsidRPr="001C6C92">
        <w:rPr>
          <w:rFonts w:ascii="Times New Roman" w:eastAsia="Times New Roman" w:hAnsi="Times New Roman" w:cs="Times New Roman"/>
          <w:sz w:val="28"/>
          <w:szCs w:val="28"/>
        </w:rPr>
        <w:t>Таутанова</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А.Т.Бурлибаева</w:t>
      </w:r>
      <w:proofErr w:type="spellEnd"/>
      <w:r w:rsidRPr="001C6C92">
        <w:rPr>
          <w:rFonts w:ascii="Times New Roman" w:eastAsia="Times New Roman" w:hAnsi="Times New Roman" w:cs="Times New Roman"/>
          <w:sz w:val="28"/>
          <w:szCs w:val="28"/>
        </w:rPr>
        <w:t xml:space="preserve">,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38CA93C6"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16)</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Лепка Рабочая тетрадь №2.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А.Т. </w:t>
      </w:r>
      <w:proofErr w:type="spellStart"/>
      <w:r w:rsidRPr="001C6C92">
        <w:rPr>
          <w:rFonts w:ascii="Times New Roman" w:eastAsia="Times New Roman" w:hAnsi="Times New Roman" w:cs="Times New Roman"/>
          <w:sz w:val="28"/>
          <w:szCs w:val="28"/>
        </w:rPr>
        <w:t>Таутанова</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А.Т.Бурлибаева</w:t>
      </w:r>
      <w:proofErr w:type="spellEnd"/>
      <w:r w:rsidRPr="001C6C92">
        <w:rPr>
          <w:rFonts w:ascii="Times New Roman" w:eastAsia="Times New Roman" w:hAnsi="Times New Roman" w:cs="Times New Roman"/>
          <w:sz w:val="28"/>
          <w:szCs w:val="28"/>
        </w:rPr>
        <w:t xml:space="preserve">,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4E93D35E"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17)</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Ознакомление с окружающим миром. Рабочая тетрадь. Терехова Е.В.,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18209F15"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18)</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5+ Основы грамоты. От звука к букве и словам. Рабочая тетрадь.  Терехова Е.В.,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3683AB9E"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19) Основы грамоты. Рабочая тетрадь №1. Куликова И.,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745B8EB5"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20)</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Основы грамоты. Рабочая тетрадь №2. Куликова И.,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777EAC70"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21)</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 5+ Основы математики. Рабочая тетрадь №1, </w:t>
      </w:r>
      <w:proofErr w:type="spellStart"/>
      <w:r w:rsidRPr="001C6C92">
        <w:rPr>
          <w:rFonts w:ascii="Times New Roman" w:eastAsia="Times New Roman" w:hAnsi="Times New Roman" w:cs="Times New Roman"/>
          <w:sz w:val="28"/>
          <w:szCs w:val="28"/>
        </w:rPr>
        <w:t>Кинжибаева</w:t>
      </w:r>
      <w:proofErr w:type="spellEnd"/>
      <w:r w:rsidRPr="001C6C92">
        <w:rPr>
          <w:rFonts w:ascii="Times New Roman" w:eastAsia="Times New Roman" w:hAnsi="Times New Roman" w:cs="Times New Roman"/>
          <w:sz w:val="28"/>
          <w:szCs w:val="28"/>
        </w:rPr>
        <w:t xml:space="preserve"> Ф. Б.,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51AA3A19"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lastRenderedPageBreak/>
        <w:t>22)</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5+ Основы математики. Рабочая тетрадь №2, </w:t>
      </w:r>
      <w:proofErr w:type="spellStart"/>
      <w:r w:rsidRPr="001C6C92">
        <w:rPr>
          <w:rFonts w:ascii="Times New Roman" w:eastAsia="Times New Roman" w:hAnsi="Times New Roman" w:cs="Times New Roman"/>
          <w:sz w:val="28"/>
          <w:szCs w:val="28"/>
        </w:rPr>
        <w:t>Кинжибаева</w:t>
      </w:r>
      <w:proofErr w:type="spellEnd"/>
      <w:r w:rsidRPr="001C6C92">
        <w:rPr>
          <w:rFonts w:ascii="Times New Roman" w:eastAsia="Times New Roman" w:hAnsi="Times New Roman" w:cs="Times New Roman"/>
          <w:sz w:val="28"/>
          <w:szCs w:val="28"/>
        </w:rPr>
        <w:t xml:space="preserve"> Ф. Б.,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0A83C334"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23) 5+ Математические прописи. Рабочая тетрадь.  </w:t>
      </w:r>
      <w:proofErr w:type="spellStart"/>
      <w:r w:rsidRPr="001C6C92">
        <w:rPr>
          <w:rFonts w:ascii="Times New Roman" w:eastAsia="Times New Roman" w:hAnsi="Times New Roman" w:cs="Times New Roman"/>
          <w:sz w:val="28"/>
          <w:szCs w:val="28"/>
        </w:rPr>
        <w:t>Акпаева</w:t>
      </w:r>
      <w:proofErr w:type="spellEnd"/>
      <w:r w:rsidRPr="001C6C92">
        <w:rPr>
          <w:rFonts w:ascii="Times New Roman" w:eastAsia="Times New Roman" w:hAnsi="Times New Roman" w:cs="Times New Roman"/>
          <w:sz w:val="28"/>
          <w:szCs w:val="28"/>
        </w:rPr>
        <w:t xml:space="preserve"> А.Б., Лебедева Л.А.,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7BE44780"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24)</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5+ Развитие речи. Рабочая тетрадь, Усманова П., Макей И., Сергеева С., </w:t>
      </w:r>
      <w:proofErr w:type="spellStart"/>
      <w:r w:rsidRPr="001C6C92">
        <w:rPr>
          <w:rFonts w:ascii="Times New Roman" w:eastAsia="Times New Roman" w:hAnsi="Times New Roman" w:cs="Times New Roman"/>
          <w:sz w:val="28"/>
          <w:szCs w:val="28"/>
        </w:rPr>
        <w:t>Ташметова</w:t>
      </w:r>
      <w:proofErr w:type="spellEnd"/>
      <w:r w:rsidRPr="001C6C92">
        <w:rPr>
          <w:rFonts w:ascii="Times New Roman" w:eastAsia="Times New Roman" w:hAnsi="Times New Roman" w:cs="Times New Roman"/>
          <w:sz w:val="28"/>
          <w:szCs w:val="28"/>
        </w:rPr>
        <w:t xml:space="preserve">,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7F9800BE"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25)</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 5+ Рисование Азбука – тетрадь, В.Н. </w:t>
      </w:r>
      <w:proofErr w:type="spellStart"/>
      <w:r w:rsidRPr="001C6C92">
        <w:rPr>
          <w:rFonts w:ascii="Times New Roman" w:eastAsia="Times New Roman" w:hAnsi="Times New Roman" w:cs="Times New Roman"/>
          <w:sz w:val="28"/>
          <w:szCs w:val="28"/>
        </w:rPr>
        <w:t>Казаренко</w:t>
      </w:r>
      <w:proofErr w:type="spellEnd"/>
      <w:r w:rsidRPr="001C6C92">
        <w:rPr>
          <w:rFonts w:ascii="Times New Roman" w:eastAsia="Times New Roman" w:hAnsi="Times New Roman" w:cs="Times New Roman"/>
          <w:sz w:val="28"/>
          <w:szCs w:val="28"/>
        </w:rPr>
        <w:t xml:space="preserve">, А.А. </w:t>
      </w:r>
      <w:proofErr w:type="spellStart"/>
      <w:r w:rsidRPr="001C6C92">
        <w:rPr>
          <w:rFonts w:ascii="Times New Roman" w:eastAsia="Times New Roman" w:hAnsi="Times New Roman" w:cs="Times New Roman"/>
          <w:sz w:val="28"/>
          <w:szCs w:val="28"/>
        </w:rPr>
        <w:t>Ойшыбаева</w:t>
      </w:r>
      <w:proofErr w:type="spellEnd"/>
      <w:r w:rsidRPr="001C6C92">
        <w:rPr>
          <w:rFonts w:ascii="Times New Roman" w:eastAsia="Times New Roman" w:hAnsi="Times New Roman" w:cs="Times New Roman"/>
          <w:sz w:val="28"/>
          <w:szCs w:val="28"/>
        </w:rPr>
        <w:t xml:space="preserve">,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p>
    <w:p w14:paraId="056173FC"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26)</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5+ Художественная литература. Подарки Прекрасной Айсулу. Рабочая тетрадь, Ильяшева К.,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p>
    <w:p w14:paraId="06AB40E0"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27)</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5+ Думаем, считаем, решаем. Рабочая тетрадь для детей 5-6 лет. Терехова Е.В.,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72E478EF" w14:textId="77777777" w:rsidR="001C6C92" w:rsidRPr="001C6C92" w:rsidRDefault="001C6C92" w:rsidP="001C6C92">
      <w:pPr>
        <w:spacing w:after="0" w:line="240" w:lineRule="auto"/>
        <w:ind w:left="1080" w:hanging="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28)</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 5+ Художественная литература. Хрестоматия, Ильяшева К., 2023,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r w:rsidRPr="001C6C92">
        <w:rPr>
          <w:rFonts w:ascii="Times New Roman" w:eastAsia="Times New Roman" w:hAnsi="Times New Roman" w:cs="Times New Roman"/>
          <w:sz w:val="28"/>
          <w:szCs w:val="28"/>
        </w:rPr>
        <w:t>.</w:t>
      </w:r>
    </w:p>
    <w:p w14:paraId="4200656E"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У педагога предшкольного класса также в наличие имеется электронная версия методических пособий:</w:t>
      </w:r>
    </w:p>
    <w:p w14:paraId="24400980" w14:textId="77777777" w:rsidR="001C6C92" w:rsidRPr="001C6C92" w:rsidRDefault="001C6C92" w:rsidP="001C6C92">
      <w:pPr>
        <w:spacing w:after="0" w:line="240" w:lineRule="auto"/>
        <w:ind w:left="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1)</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Основы грамоты. Электронная рабочая тетрадь (</w:t>
      </w:r>
      <w:proofErr w:type="spellStart"/>
      <w:r w:rsidRPr="001C6C92">
        <w:rPr>
          <w:rFonts w:ascii="Times New Roman" w:eastAsia="Times New Roman" w:hAnsi="Times New Roman" w:cs="Times New Roman"/>
          <w:sz w:val="28"/>
          <w:szCs w:val="28"/>
        </w:rPr>
        <w:t>web</w:t>
      </w:r>
      <w:proofErr w:type="spellEnd"/>
      <w:r w:rsidRPr="001C6C92">
        <w:rPr>
          <w:rFonts w:ascii="Times New Roman" w:eastAsia="Times New Roman" w:hAnsi="Times New Roman" w:cs="Times New Roman"/>
          <w:sz w:val="28"/>
          <w:szCs w:val="28"/>
        </w:rPr>
        <w:t>-платформа)</w:t>
      </w:r>
      <w:hyperlink r:id="rId15" w:history="1">
        <w:r w:rsidRPr="001C6C92">
          <w:rPr>
            <w:rStyle w:val="a7"/>
            <w:rFonts w:ascii="Times New Roman" w:hAnsi="Times New Roman" w:cs="Times New Roman"/>
            <w:color w:val="auto"/>
            <w:sz w:val="28"/>
            <w:szCs w:val="28"/>
          </w:rPr>
          <w:t xml:space="preserve"> </w:t>
        </w:r>
      </w:hyperlink>
      <w:hyperlink r:id="rId16" w:history="1">
        <w:r w:rsidRPr="001C6C92">
          <w:rPr>
            <w:rStyle w:val="a7"/>
            <w:rFonts w:ascii="Times New Roman" w:hAnsi="Times New Roman" w:cs="Times New Roman"/>
            <w:color w:val="auto"/>
            <w:sz w:val="28"/>
            <w:szCs w:val="28"/>
          </w:rPr>
          <w:t>https://topiq.kz/</w:t>
        </w:r>
      </w:hyperlink>
      <w:r w:rsidRPr="001C6C92">
        <w:rPr>
          <w:rFonts w:ascii="Times New Roman" w:eastAsia="Times New Roman" w:hAnsi="Times New Roman" w:cs="Times New Roman"/>
          <w:sz w:val="28"/>
          <w:szCs w:val="28"/>
        </w:rPr>
        <w:t xml:space="preserve">,  Куликова И., 2024,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p>
    <w:p w14:paraId="47B9337D" w14:textId="77777777" w:rsidR="001C6C92" w:rsidRPr="001C6C92" w:rsidRDefault="001C6C92" w:rsidP="001C6C92">
      <w:pPr>
        <w:spacing w:after="0" w:line="240" w:lineRule="auto"/>
        <w:ind w:left="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2)</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Основы грамоты. Методическое пособие (электронная версия), Амирова Н., 2024,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p>
    <w:p w14:paraId="26F920E6" w14:textId="77777777" w:rsidR="001C6C92" w:rsidRPr="001C6C92" w:rsidRDefault="001C6C92" w:rsidP="001C6C92">
      <w:pPr>
        <w:spacing w:after="0" w:line="240" w:lineRule="auto"/>
        <w:ind w:left="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3)</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Развитие речи. Методическое пособие (электронная версия), Усманова </w:t>
      </w:r>
      <w:proofErr w:type="spellStart"/>
      <w:r w:rsidRPr="001C6C92">
        <w:rPr>
          <w:rFonts w:ascii="Times New Roman" w:eastAsia="Times New Roman" w:hAnsi="Times New Roman" w:cs="Times New Roman"/>
          <w:sz w:val="28"/>
          <w:szCs w:val="28"/>
        </w:rPr>
        <w:t>П.,Сергеева</w:t>
      </w:r>
      <w:proofErr w:type="spellEnd"/>
      <w:r w:rsidRPr="001C6C92">
        <w:rPr>
          <w:rFonts w:ascii="Times New Roman" w:eastAsia="Times New Roman" w:hAnsi="Times New Roman" w:cs="Times New Roman"/>
          <w:sz w:val="28"/>
          <w:szCs w:val="28"/>
        </w:rPr>
        <w:t xml:space="preserve"> С.,</w:t>
      </w:r>
      <w:proofErr w:type="spellStart"/>
      <w:r w:rsidRPr="001C6C92">
        <w:rPr>
          <w:rFonts w:ascii="Times New Roman" w:eastAsia="Times New Roman" w:hAnsi="Times New Roman" w:cs="Times New Roman"/>
          <w:sz w:val="28"/>
          <w:szCs w:val="28"/>
        </w:rPr>
        <w:t>Ташметова</w:t>
      </w:r>
      <w:proofErr w:type="spellEnd"/>
      <w:r w:rsidRPr="001C6C92">
        <w:rPr>
          <w:rFonts w:ascii="Times New Roman" w:eastAsia="Times New Roman" w:hAnsi="Times New Roman" w:cs="Times New Roman"/>
          <w:sz w:val="28"/>
          <w:szCs w:val="28"/>
        </w:rPr>
        <w:t xml:space="preserve">, 2024,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p>
    <w:p w14:paraId="3E6FCCE7" w14:textId="77777777" w:rsidR="001C6C92" w:rsidRPr="001C6C92" w:rsidRDefault="001C6C92" w:rsidP="001C6C92">
      <w:pPr>
        <w:spacing w:after="0" w:line="240" w:lineRule="auto"/>
        <w:ind w:left="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4)</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Основы математики. Методическое пособие (электронная версия), </w:t>
      </w:r>
      <w:proofErr w:type="spellStart"/>
      <w:r w:rsidRPr="001C6C92">
        <w:rPr>
          <w:rFonts w:ascii="Times New Roman" w:eastAsia="Times New Roman" w:hAnsi="Times New Roman" w:cs="Times New Roman"/>
          <w:sz w:val="28"/>
          <w:szCs w:val="28"/>
        </w:rPr>
        <w:t>Акпаева</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А.,Лебедева</w:t>
      </w:r>
      <w:proofErr w:type="spellEnd"/>
      <w:r w:rsidRPr="001C6C92">
        <w:rPr>
          <w:rFonts w:ascii="Times New Roman" w:eastAsia="Times New Roman" w:hAnsi="Times New Roman" w:cs="Times New Roman"/>
          <w:sz w:val="28"/>
          <w:szCs w:val="28"/>
        </w:rPr>
        <w:t xml:space="preserve"> Л.,</w:t>
      </w:r>
      <w:proofErr w:type="spellStart"/>
      <w:r w:rsidRPr="001C6C92">
        <w:rPr>
          <w:rFonts w:ascii="Times New Roman" w:eastAsia="Times New Roman" w:hAnsi="Times New Roman" w:cs="Times New Roman"/>
          <w:sz w:val="28"/>
          <w:szCs w:val="28"/>
        </w:rPr>
        <w:t>Кинжибаева</w:t>
      </w:r>
      <w:proofErr w:type="spellEnd"/>
      <w:r w:rsidRPr="001C6C92">
        <w:rPr>
          <w:rFonts w:ascii="Times New Roman" w:eastAsia="Times New Roman" w:hAnsi="Times New Roman" w:cs="Times New Roman"/>
          <w:sz w:val="28"/>
          <w:szCs w:val="28"/>
        </w:rPr>
        <w:t xml:space="preserve"> Ф., 2024,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p>
    <w:p w14:paraId="6214A058" w14:textId="77777777" w:rsidR="001C6C92" w:rsidRPr="001C6C92" w:rsidRDefault="001C6C92" w:rsidP="001C6C92">
      <w:pPr>
        <w:spacing w:after="0" w:line="240" w:lineRule="auto"/>
        <w:ind w:left="3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5)</w:t>
      </w:r>
      <w:r w:rsidRPr="001C6C92">
        <w:rPr>
          <w:rFonts w:ascii="Times New Roman" w:eastAsia="Times New Roman" w:hAnsi="Times New Roman" w:cs="Times New Roman"/>
          <w:sz w:val="14"/>
          <w:szCs w:val="14"/>
        </w:rPr>
        <w:t xml:space="preserve">   </w:t>
      </w:r>
      <w:r w:rsidRPr="001C6C92">
        <w:rPr>
          <w:rFonts w:ascii="Times New Roman" w:eastAsia="Times New Roman" w:hAnsi="Times New Roman" w:cs="Times New Roman"/>
          <w:sz w:val="28"/>
          <w:szCs w:val="28"/>
        </w:rPr>
        <w:t xml:space="preserve">Ознакомление с окружающим миром. Методическое пособие (электронная версия), Терехова Е., 2024, </w:t>
      </w:r>
      <w:proofErr w:type="spellStart"/>
      <w:r w:rsidRPr="001C6C92">
        <w:rPr>
          <w:rFonts w:ascii="Times New Roman" w:eastAsia="Times New Roman" w:hAnsi="Times New Roman" w:cs="Times New Roman"/>
          <w:sz w:val="28"/>
          <w:szCs w:val="28"/>
        </w:rPr>
        <w:t>Алматыкітап</w:t>
      </w:r>
      <w:proofErr w:type="spellEnd"/>
      <w:r w:rsidRPr="001C6C92">
        <w:rPr>
          <w:rFonts w:ascii="Times New Roman" w:eastAsia="Times New Roman" w:hAnsi="Times New Roman" w:cs="Times New Roman"/>
          <w:sz w:val="28"/>
          <w:szCs w:val="28"/>
        </w:rPr>
        <w:t xml:space="preserve"> </w:t>
      </w:r>
      <w:proofErr w:type="spellStart"/>
      <w:r w:rsidRPr="001C6C92">
        <w:rPr>
          <w:rFonts w:ascii="Times New Roman" w:eastAsia="Times New Roman" w:hAnsi="Times New Roman" w:cs="Times New Roman"/>
          <w:sz w:val="28"/>
          <w:szCs w:val="28"/>
        </w:rPr>
        <w:t>баспасы</w:t>
      </w:r>
      <w:proofErr w:type="spellEnd"/>
    </w:p>
    <w:p w14:paraId="4C58356C"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Вывод:</w:t>
      </w:r>
      <w:r w:rsidRPr="001C6C92">
        <w:rPr>
          <w:rFonts w:ascii="Times New Roman" w:eastAsia="Times New Roman" w:hAnsi="Times New Roman" w:cs="Times New Roman"/>
          <w:b/>
          <w:sz w:val="28"/>
          <w:szCs w:val="28"/>
        </w:rPr>
        <w:t xml:space="preserve"> </w:t>
      </w:r>
      <w:proofErr w:type="spellStart"/>
      <w:r w:rsidRPr="001C6C92">
        <w:rPr>
          <w:rFonts w:ascii="Times New Roman" w:eastAsia="Times New Roman" w:hAnsi="Times New Roman" w:cs="Times New Roman"/>
          <w:sz w:val="28"/>
          <w:szCs w:val="28"/>
        </w:rPr>
        <w:t>учебно</w:t>
      </w:r>
      <w:proofErr w:type="spellEnd"/>
      <w:r w:rsidRPr="001C6C92">
        <w:rPr>
          <w:rFonts w:ascii="Times New Roman" w:eastAsia="Times New Roman" w:hAnsi="Times New Roman" w:cs="Times New Roman"/>
          <w:sz w:val="28"/>
          <w:szCs w:val="28"/>
        </w:rPr>
        <w:t xml:space="preserve"> - методические комплексы соответствуют требованиям дошкольного воспитания и обучения.</w:t>
      </w:r>
    </w:p>
    <w:p w14:paraId="6F0647D3" w14:textId="77777777" w:rsidR="001C6C92" w:rsidRPr="001C6C92" w:rsidRDefault="001C6C92" w:rsidP="001C6C92">
      <w:pPr>
        <w:spacing w:after="0" w:line="240" w:lineRule="auto"/>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РАЗДЕЛ 7. Оценка знаний воспитанников</w:t>
      </w:r>
    </w:p>
    <w:p w14:paraId="5EFE5074" w14:textId="77777777" w:rsidR="001C6C92" w:rsidRPr="001C6C92" w:rsidRDefault="001C6C92" w:rsidP="001C6C92">
      <w:pPr>
        <w:spacing w:after="0" w:line="240" w:lineRule="auto"/>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Критерии к содержанию с ориентиром на результаты воспитания и обучения:</w:t>
      </w:r>
    </w:p>
    <w:p w14:paraId="5D615412" w14:textId="77777777" w:rsidR="001C6C92" w:rsidRPr="001C6C92" w:rsidRDefault="001C6C92" w:rsidP="001C6C92">
      <w:pPr>
        <w:spacing w:after="0" w:line="240" w:lineRule="auto"/>
        <w:jc w:val="both"/>
        <w:rPr>
          <w:rFonts w:ascii="Times New Roman" w:eastAsia="Times New Roman" w:hAnsi="Times New Roman" w:cs="Times New Roman"/>
          <w:b/>
          <w:i/>
          <w:sz w:val="28"/>
          <w:szCs w:val="28"/>
        </w:rPr>
      </w:pPr>
      <w:r w:rsidRPr="001C6C92">
        <w:rPr>
          <w:rFonts w:ascii="Times New Roman" w:eastAsia="Times New Roman" w:hAnsi="Times New Roman" w:cs="Times New Roman"/>
          <w:b/>
          <w:i/>
          <w:sz w:val="28"/>
          <w:szCs w:val="28"/>
        </w:rPr>
        <w:t>Наличие результатов воспитанников предшкольного возраста, обеспечивающих мониторинг развития ребенка и являющихся основой планирования его индивидуального развития.</w:t>
      </w:r>
    </w:p>
    <w:p w14:paraId="79E31FE3" w14:textId="77777777" w:rsidR="001C6C92" w:rsidRPr="001C6C92" w:rsidRDefault="001C6C92" w:rsidP="001C6C92">
      <w:pPr>
        <w:spacing w:after="0" w:line="240" w:lineRule="auto"/>
        <w:ind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Для получения информации об эффективности образовательного процесса, а также динамике развития ребенка в школе, воспитателем проводится мониторинг по усвоению содержания Типовой программы на основе диагностики (стартовый в сентябре, промежуточный в январе и итоговый в мае).</w:t>
      </w:r>
    </w:p>
    <w:p w14:paraId="194B3024" w14:textId="77777777" w:rsidR="001C6C92" w:rsidRPr="001C6C92" w:rsidRDefault="001C6C92" w:rsidP="001C6C92">
      <w:pPr>
        <w:spacing w:after="0" w:line="240" w:lineRule="auto"/>
        <w:jc w:val="both"/>
        <w:rPr>
          <w:rFonts w:ascii="Times New Roman" w:eastAsia="Times New Roman" w:hAnsi="Times New Roman" w:cs="Times New Roman"/>
          <w:b/>
          <w:sz w:val="28"/>
          <w:szCs w:val="28"/>
        </w:rPr>
      </w:pPr>
      <w:r w:rsidRPr="001C6C92">
        <w:rPr>
          <w:rFonts w:ascii="Times New Roman" w:eastAsia="Times New Roman" w:hAnsi="Times New Roman" w:cs="Times New Roman"/>
          <w:sz w:val="28"/>
          <w:szCs w:val="28"/>
        </w:rPr>
        <w:t xml:space="preserve">  </w:t>
      </w:r>
      <w:r w:rsidRPr="001C6C92">
        <w:rPr>
          <w:rFonts w:ascii="Times New Roman" w:eastAsia="Times New Roman" w:hAnsi="Times New Roman" w:cs="Times New Roman"/>
          <w:b/>
          <w:sz w:val="28"/>
          <w:szCs w:val="28"/>
        </w:rPr>
        <w:t xml:space="preserve">Цель мониторинга: </w:t>
      </w:r>
    </w:p>
    <w:p w14:paraId="7482A579"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отслеживать достижения ребенка; </w:t>
      </w:r>
    </w:p>
    <w:p w14:paraId="53130F56"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обеспечивать индивидуальный подход к воспитанию и развитию детей; </w:t>
      </w:r>
    </w:p>
    <w:p w14:paraId="1D40442A" w14:textId="77777777" w:rsidR="001C6C92" w:rsidRPr="001C6C92" w:rsidRDefault="001C6C92" w:rsidP="001C6C92">
      <w:pPr>
        <w:spacing w:after="0" w:line="240" w:lineRule="auto"/>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совершенствовать образовательный процесс на основе оперативного планирования корректирующих мероприятий;</w:t>
      </w:r>
    </w:p>
    <w:p w14:paraId="4583C4A4"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определить уровень усвоения ребенком содержания Программы.                                                                  </w:t>
      </w:r>
    </w:p>
    <w:p w14:paraId="6B1BA90F"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Результаты заполняются в «Листе наблюдений». На основании полученных данных, заполняется индивидуальная карта развития ребенка. В индивидуальной </w:t>
      </w:r>
      <w:r w:rsidRPr="001C6C92">
        <w:rPr>
          <w:rFonts w:ascii="Times New Roman" w:eastAsia="Times New Roman" w:hAnsi="Times New Roman" w:cs="Times New Roman"/>
          <w:sz w:val="28"/>
          <w:szCs w:val="28"/>
        </w:rPr>
        <w:lastRenderedPageBreak/>
        <w:t>карте развития ребенка в разделе «</w:t>
      </w:r>
      <w:r w:rsidRPr="001C6C92">
        <w:rPr>
          <w:rFonts w:ascii="Times New Roman" w:eastAsia="Times New Roman" w:hAnsi="Times New Roman" w:cs="Times New Roman"/>
          <w:spacing w:val="2"/>
          <w:sz w:val="28"/>
          <w:szCs w:val="28"/>
          <w:lang w:eastAsia="ru-RU"/>
        </w:rPr>
        <w:t>Мероприятия по результатам контроля (развивающие, корректирующие)</w:t>
      </w:r>
      <w:r w:rsidRPr="001C6C92">
        <w:rPr>
          <w:rFonts w:ascii="Times New Roman" w:eastAsia="Times New Roman" w:hAnsi="Times New Roman" w:cs="Times New Roman"/>
          <w:sz w:val="28"/>
          <w:szCs w:val="28"/>
        </w:rPr>
        <w:t xml:space="preserve">» по итогам данных диагностики педагогами и специалистами, работающими с детьми, проводятся мероприятия по дальнейшему развитию ребенка. Педагогическая диагностика осуществляется воспитателем в тесном сотрудничестве с другими педагогическими работниками. </w:t>
      </w:r>
    </w:p>
    <w:p w14:paraId="1F318A5B"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Карты индивидуального развития воспитанников предшкольного класса   представлены по годам. </w:t>
      </w:r>
    </w:p>
    <w:p w14:paraId="4A9579BC" w14:textId="77777777" w:rsidR="001C6C92" w:rsidRPr="001C6C92" w:rsidRDefault="001C6C92" w:rsidP="001C6C92">
      <w:pPr>
        <w:spacing w:after="0" w:line="240" w:lineRule="auto"/>
        <w:ind w:left="114" w:right="85"/>
        <w:jc w:val="center"/>
        <w:rPr>
          <w:rFonts w:ascii="Times New Roman" w:eastAsia="Times New Roman" w:hAnsi="Times New Roman" w:cs="Times New Roman"/>
          <w:i/>
          <w:sz w:val="28"/>
          <w:szCs w:val="28"/>
        </w:rPr>
      </w:pPr>
      <w:r w:rsidRPr="001C6C92">
        <w:rPr>
          <w:rFonts w:ascii="Times New Roman" w:eastAsia="Times New Roman" w:hAnsi="Times New Roman" w:cs="Times New Roman"/>
          <w:i/>
          <w:sz w:val="28"/>
          <w:szCs w:val="28"/>
        </w:rPr>
        <w:t>(Прилагаются копии карт индивидуального развития воспитанников предшкольного возраста).</w:t>
      </w:r>
    </w:p>
    <w:p w14:paraId="636BEF5F" w14:textId="77777777" w:rsidR="001C6C92" w:rsidRPr="001C6C92" w:rsidRDefault="001C6C92" w:rsidP="001C6C92">
      <w:pPr>
        <w:spacing w:after="0" w:line="240" w:lineRule="auto"/>
        <w:jc w:val="both"/>
        <w:rPr>
          <w:rFonts w:ascii="Times New Roman" w:eastAsia="Times New Roman" w:hAnsi="Times New Roman" w:cs="Times New Roman"/>
          <w:i/>
          <w:sz w:val="28"/>
          <w:szCs w:val="28"/>
        </w:rPr>
      </w:pPr>
      <w:r w:rsidRPr="001C6C92">
        <w:rPr>
          <w:rFonts w:ascii="Times New Roman" w:eastAsia="Times New Roman" w:hAnsi="Times New Roman" w:cs="Times New Roman"/>
          <w:i/>
          <w:sz w:val="28"/>
          <w:szCs w:val="28"/>
        </w:rPr>
        <w:t xml:space="preserve">  </w:t>
      </w:r>
      <w:r w:rsidRPr="001C6C92">
        <w:rPr>
          <w:rFonts w:ascii="Times New Roman" w:eastAsia="Times New Roman" w:hAnsi="Times New Roman" w:cs="Times New Roman"/>
          <w:sz w:val="28"/>
          <w:szCs w:val="28"/>
        </w:rPr>
        <w:t>В предшкольном классе созданы благоприятные условия для самореализации воспитанников в различных сферах деятельности. Ежегодно дети и педагоги принимают участие в конкурсах, выставках, концертах, олимпиадах.  С целью выявления детских способностей в классе предшкольной подготовки используются формы работы, которые стимулируют проявление детской одаренности:</w:t>
      </w:r>
    </w:p>
    <w:p w14:paraId="3ECAF3B1" w14:textId="77777777" w:rsidR="001C6C92" w:rsidRPr="001C6C92" w:rsidRDefault="001C6C92" w:rsidP="004D59A7">
      <w:pPr>
        <w:widowControl w:val="0"/>
        <w:numPr>
          <w:ilvl w:val="0"/>
          <w:numId w:val="20"/>
        </w:numPr>
        <w:tabs>
          <w:tab w:val="left" w:pos="284"/>
          <w:tab w:val="left" w:pos="851"/>
        </w:tabs>
        <w:spacing w:after="0" w:line="240" w:lineRule="auto"/>
        <w:ind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конкурсы;</w:t>
      </w:r>
    </w:p>
    <w:p w14:paraId="0AF3A186" w14:textId="77777777" w:rsidR="001C6C92" w:rsidRPr="001C6C92" w:rsidRDefault="001C6C92" w:rsidP="004D59A7">
      <w:pPr>
        <w:widowControl w:val="0"/>
        <w:numPr>
          <w:ilvl w:val="0"/>
          <w:numId w:val="20"/>
        </w:numPr>
        <w:tabs>
          <w:tab w:val="left" w:pos="284"/>
          <w:tab w:val="left" w:pos="851"/>
        </w:tabs>
        <w:spacing w:after="0" w:line="240" w:lineRule="auto"/>
        <w:ind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выставки детского творчества разной тематики;</w:t>
      </w:r>
    </w:p>
    <w:p w14:paraId="3F884B73" w14:textId="77777777" w:rsidR="001C6C92" w:rsidRPr="001C6C92" w:rsidRDefault="001C6C92" w:rsidP="004D59A7">
      <w:pPr>
        <w:widowControl w:val="0"/>
        <w:numPr>
          <w:ilvl w:val="0"/>
          <w:numId w:val="20"/>
        </w:numPr>
        <w:tabs>
          <w:tab w:val="left" w:pos="284"/>
          <w:tab w:val="left" w:pos="851"/>
        </w:tabs>
        <w:spacing w:after="0" w:line="240" w:lineRule="auto"/>
        <w:ind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выставки самостоятельных творческих работ детей;</w:t>
      </w:r>
    </w:p>
    <w:p w14:paraId="6AC35656" w14:textId="77777777" w:rsidR="001C6C92" w:rsidRPr="001C6C92" w:rsidRDefault="001C6C92" w:rsidP="004D59A7">
      <w:pPr>
        <w:widowControl w:val="0"/>
        <w:numPr>
          <w:ilvl w:val="0"/>
          <w:numId w:val="20"/>
        </w:numPr>
        <w:tabs>
          <w:tab w:val="left" w:pos="284"/>
          <w:tab w:val="left" w:pos="851"/>
        </w:tabs>
        <w:spacing w:after="0" w:line="240" w:lineRule="auto"/>
        <w:ind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музыкальные выступления (утренники);</w:t>
      </w:r>
    </w:p>
    <w:p w14:paraId="62D42018" w14:textId="77777777" w:rsidR="001C6C92" w:rsidRPr="001C6C92" w:rsidRDefault="001C6C92" w:rsidP="004D59A7">
      <w:pPr>
        <w:widowControl w:val="0"/>
        <w:numPr>
          <w:ilvl w:val="0"/>
          <w:numId w:val="20"/>
        </w:numPr>
        <w:tabs>
          <w:tab w:val="left" w:pos="284"/>
          <w:tab w:val="left" w:pos="851"/>
        </w:tabs>
        <w:spacing w:after="0" w:line="240" w:lineRule="auto"/>
        <w:ind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спортивные соревнования (веселые старты, семейные эстафеты).</w:t>
      </w:r>
    </w:p>
    <w:p w14:paraId="7EE02669" w14:textId="77777777" w:rsidR="001C6C92" w:rsidRPr="001C6C92" w:rsidRDefault="001C6C92" w:rsidP="001C6C92">
      <w:pPr>
        <w:widowControl w:val="0"/>
        <w:tabs>
          <w:tab w:val="left" w:pos="284"/>
          <w:tab w:val="left" w:pos="851"/>
        </w:tabs>
        <w:spacing w:after="0" w:line="240" w:lineRule="auto"/>
        <w:jc w:val="both"/>
        <w:rPr>
          <w:rFonts w:ascii="Times New Roman" w:eastAsia="Times New Roman" w:hAnsi="Times New Roman" w:cs="Times New Roman"/>
          <w:i/>
          <w:sz w:val="28"/>
          <w:szCs w:val="28"/>
        </w:rPr>
      </w:pPr>
      <w:r w:rsidRPr="001C6C92">
        <w:rPr>
          <w:rFonts w:ascii="Times New Roman" w:eastAsia="Times New Roman" w:hAnsi="Times New Roman" w:cs="Times New Roman"/>
          <w:b/>
          <w:i/>
          <w:sz w:val="28"/>
          <w:szCs w:val="28"/>
        </w:rPr>
        <w:t>Наличие и анализ результатов мониторинга (стартовый, промежуточный, итоговый) развития воспитанников (прилагаются копии мониторингов за оцениваемый период).</w:t>
      </w:r>
    </w:p>
    <w:p w14:paraId="782E8759" w14:textId="77777777" w:rsidR="001C6C92" w:rsidRPr="001C6C92" w:rsidRDefault="001C6C92" w:rsidP="001C6C92">
      <w:pPr>
        <w:widowControl w:val="0"/>
        <w:spacing w:after="0" w:line="240" w:lineRule="auto"/>
        <w:ind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В КГУ «</w:t>
      </w:r>
      <w:r w:rsidRPr="001C6C92">
        <w:rPr>
          <w:rFonts w:ascii="Times New Roman" w:eastAsia="Times New Roman" w:hAnsi="Times New Roman" w:cs="Times New Roman"/>
          <w:sz w:val="28"/>
          <w:szCs w:val="28"/>
          <w:highlight w:val="white"/>
        </w:rPr>
        <w:t xml:space="preserve">Общеобразовательная школа №13 отдела образования города Рудного» Управления образования акимата Костанайской области </w:t>
      </w:r>
      <w:r w:rsidRPr="001C6C92">
        <w:rPr>
          <w:rFonts w:ascii="Times New Roman" w:eastAsia="Times New Roman" w:hAnsi="Times New Roman" w:cs="Times New Roman"/>
          <w:sz w:val="28"/>
          <w:szCs w:val="28"/>
        </w:rPr>
        <w:t xml:space="preserve">проводится мониторинг развития умений и навыков детей предшкольного класса школы в соответствии с возрастными особенностями ребенка. В ходе мониторинга развития умений и навыков детей определяется объем знаний, умений, навыков и компетенций, подлежащих освоению по каждой образовательной области и каждой организованной деятельности, определенной в Типовой учебной программе в виде ожидаемых результатов в соответствии с уровнями развития. Отслеживание уровня развития детей в соответствии с </w:t>
      </w:r>
      <w:r w:rsidRPr="001C6C92">
        <w:rPr>
          <w:rFonts w:ascii="Times New Roman" w:eastAsia="Times New Roman" w:hAnsi="Times New Roman" w:cs="Times New Roman"/>
          <w:sz w:val="28"/>
          <w:szCs w:val="28"/>
          <w:highlight w:val="white"/>
        </w:rPr>
        <w:t xml:space="preserve">Государственным общеобязательным стандартом дошкольного воспитания и обучения </w:t>
      </w:r>
      <w:r w:rsidRPr="001C6C92">
        <w:rPr>
          <w:rFonts w:ascii="Times New Roman" w:eastAsia="Times New Roman" w:hAnsi="Times New Roman" w:cs="Times New Roman"/>
          <w:sz w:val="28"/>
          <w:szCs w:val="28"/>
        </w:rPr>
        <w:t>осуществляется на основе мониторинга достижений ребенка и предполагает наличие 3-х уровней:</w:t>
      </w:r>
    </w:p>
    <w:p w14:paraId="2C0B4F41" w14:textId="77777777" w:rsidR="001C6C92" w:rsidRPr="001C6C92" w:rsidRDefault="001C6C92" w:rsidP="001C6C92">
      <w:pPr>
        <w:widowControl w:val="0"/>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1 уровень – ребенок воспроизводит те или иные действие и знания;</w:t>
      </w:r>
    </w:p>
    <w:p w14:paraId="48EC3612" w14:textId="77777777" w:rsidR="001C6C92" w:rsidRPr="001C6C92" w:rsidRDefault="001C6C92" w:rsidP="001C6C92">
      <w:pPr>
        <w:widowControl w:val="0"/>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2 уровень – ребенок понимает, что делает, владеет определенным запасом знаний;</w:t>
      </w:r>
    </w:p>
    <w:p w14:paraId="28E338FE" w14:textId="77777777" w:rsidR="001C6C92" w:rsidRPr="001C6C92" w:rsidRDefault="001C6C92" w:rsidP="001C6C92">
      <w:pPr>
        <w:widowControl w:val="0"/>
        <w:spacing w:after="0" w:line="240" w:lineRule="auto"/>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3 уровень – ребенок применяет то, что он знает и умеет, самостоятельно и творчески использует знания. </w:t>
      </w:r>
    </w:p>
    <w:p w14:paraId="300E23B1" w14:textId="77777777" w:rsidR="001C6C92" w:rsidRPr="001C6C92" w:rsidRDefault="001C6C92" w:rsidP="001C6C92">
      <w:pPr>
        <w:widowControl w:val="0"/>
        <w:spacing w:after="0" w:line="240" w:lineRule="auto"/>
        <w:ind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Ведущий метод - наблюдение, который проводится за каждым ребенком в повседневной жизни, в естественных условиях.</w:t>
      </w:r>
    </w:p>
    <w:p w14:paraId="297C18B7" w14:textId="77777777" w:rsidR="001C6C92" w:rsidRPr="001C6C92" w:rsidRDefault="001C6C92" w:rsidP="001C6C92">
      <w:pPr>
        <w:widowControl w:val="0"/>
        <w:spacing w:after="0" w:line="240" w:lineRule="auto"/>
        <w:ind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Процесс отслеживания уровня развития умений и навыков детей в предшкольном классе проводится с учетом индивидуальных и возрастных особенностей детей, мониторинговые результаты внесены в «Листы наблюдения». На основании полученных данных стартового мониторинга, для обеспечения индивидуального подхода, на каждого воспитанника предшкольного класса заполнены «Индивидуальные карты развития ребенка». По итогам данных </w:t>
      </w:r>
      <w:r w:rsidRPr="001C6C92">
        <w:rPr>
          <w:rFonts w:ascii="Times New Roman" w:eastAsia="Times New Roman" w:hAnsi="Times New Roman" w:cs="Times New Roman"/>
          <w:sz w:val="28"/>
          <w:szCs w:val="28"/>
        </w:rPr>
        <w:lastRenderedPageBreak/>
        <w:t xml:space="preserve">стартовой диагностики, педагогами, работающими с детьми ПК определены и внесены развивающие, корректирующие мероприятия по каждой компетенции и дальнейшему сопровождению детей (октябрь - декабрь) до проведения промежуточного мониторинга. </w:t>
      </w:r>
    </w:p>
    <w:p w14:paraId="18CCEF09" w14:textId="77777777" w:rsidR="001C6C92" w:rsidRPr="001C6C92" w:rsidRDefault="001C6C92" w:rsidP="001C6C92">
      <w:pPr>
        <w:widowControl w:val="0"/>
        <w:spacing w:after="0" w:line="240" w:lineRule="auto"/>
        <w:ind w:firstLine="709"/>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Таким образом, деятельность воспитателя направлена на повышение результатов обучения воспитанников для достижения ожидаемых результатов Типовой программы.</w:t>
      </w:r>
    </w:p>
    <w:p w14:paraId="08FAFBD9" w14:textId="77777777" w:rsidR="001C6C92" w:rsidRPr="001C6C92" w:rsidRDefault="001C6C92" w:rsidP="001C6C92">
      <w:pPr>
        <w:spacing w:after="0" w:line="240" w:lineRule="auto"/>
        <w:jc w:val="both"/>
        <w:rPr>
          <w:rFonts w:ascii="Times New Roman" w:eastAsia="Times New Roman" w:hAnsi="Times New Roman" w:cs="Times New Roman"/>
          <w:b/>
          <w:i/>
          <w:sz w:val="28"/>
          <w:szCs w:val="28"/>
        </w:rPr>
      </w:pPr>
      <w:r w:rsidRPr="001C6C92">
        <w:rPr>
          <w:rFonts w:ascii="Times New Roman" w:eastAsia="Times New Roman" w:hAnsi="Times New Roman" w:cs="Times New Roman"/>
          <w:b/>
          <w:i/>
          <w:sz w:val="28"/>
          <w:szCs w:val="28"/>
        </w:rPr>
        <w:t>Наличие и анализ результатов мониторинга (стартовый) и (итоговый) развития воспитанников КПП.</w:t>
      </w:r>
    </w:p>
    <w:p w14:paraId="1F9C6390" w14:textId="77777777" w:rsidR="001C6C92" w:rsidRPr="001C6C92" w:rsidRDefault="001C6C92" w:rsidP="001C6C92">
      <w:pPr>
        <w:widowControl w:val="0"/>
        <w:spacing w:after="0" w:line="240" w:lineRule="auto"/>
        <w:ind w:firstLine="700"/>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2022-2023 учебный год </w:t>
      </w:r>
    </w:p>
    <w:p w14:paraId="4DA459D6" w14:textId="77777777" w:rsidR="001C6C92" w:rsidRPr="001C6C92" w:rsidRDefault="001C6C92" w:rsidP="001C6C92">
      <w:pPr>
        <w:widowControl w:val="0"/>
        <w:spacing w:after="0" w:line="240" w:lineRule="auto"/>
        <w:ind w:firstLine="70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В сентябре 2022 года была проведена стартовая диагностика, прошли–45 воспитанников (что составляет 100%). В ходе проведения мониторинга были установлены уровни развития каждого ребенка по образовательным областям, выделены достижения и возможные проблемы:</w:t>
      </w:r>
    </w:p>
    <w:p w14:paraId="35174E5E"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высокий уровень развития умений и навыков – 10 детей-22,2%</w:t>
      </w:r>
    </w:p>
    <w:p w14:paraId="5A264E01"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 xml:space="preserve">средний уровень развития умений и навыков – 23 детей-51,1% </w:t>
      </w:r>
    </w:p>
    <w:p w14:paraId="0A8B5EBF"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низкий уровень развития умений и навыков – 12 детей-26,7%</w:t>
      </w:r>
    </w:p>
    <w:p w14:paraId="1FBE8BD2" w14:textId="77777777" w:rsidR="001C6C92" w:rsidRPr="001C6C92" w:rsidRDefault="001C6C92" w:rsidP="001C6C92">
      <w:pPr>
        <w:widowControl w:val="0"/>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Результаты мониторинга определили уровень овладения каждым ребенком навыков (здоровьесберегающих, коммуникативно-языковых, познавательных, творческих и социальных), определенных </w:t>
      </w:r>
      <w:r w:rsidRPr="001C6C92">
        <w:rPr>
          <w:rFonts w:ascii="Times New Roman" w:eastAsia="Times New Roman" w:hAnsi="Times New Roman" w:cs="Times New Roman"/>
          <w:sz w:val="28"/>
          <w:szCs w:val="28"/>
          <w:highlight w:val="white"/>
        </w:rPr>
        <w:t>Государственным общеобязательным стандартом дошкольного воспитания и обучения</w:t>
      </w:r>
      <w:r w:rsidRPr="001C6C92">
        <w:rPr>
          <w:rFonts w:ascii="Times New Roman" w:eastAsia="Times New Roman" w:hAnsi="Times New Roman" w:cs="Times New Roman"/>
          <w:sz w:val="28"/>
          <w:szCs w:val="28"/>
        </w:rPr>
        <w:t xml:space="preserve"> и перспективы дальнейшего педагогического процесса с учетом новых задач развития.</w:t>
      </w:r>
    </w:p>
    <w:p w14:paraId="6C06C73C" w14:textId="77777777" w:rsidR="001C6C92" w:rsidRPr="001C6C92" w:rsidRDefault="001C6C92" w:rsidP="001C6C92">
      <w:pPr>
        <w:widowControl w:val="0"/>
        <w:spacing w:after="0" w:line="240" w:lineRule="auto"/>
        <w:ind w:firstLine="70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В мае 2023 года была проведена итоговая диагностика, прошли–49 воспитанников (что составляет 100%). В ходе проведения мониторинга были установлены уровни развития каждого ребенка по образовательным областям: </w:t>
      </w:r>
    </w:p>
    <w:p w14:paraId="5B1641BB"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высокий уровень развития умений и навыков – 26 детей-46,9%</w:t>
      </w:r>
    </w:p>
    <w:p w14:paraId="7FE4835D"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 xml:space="preserve">средний уровень развития умений и навыков – 23 детей-53,1% </w:t>
      </w:r>
    </w:p>
    <w:p w14:paraId="7C907E38"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низкий уровень развития умений и навыков – 0 детей-0%</w:t>
      </w:r>
    </w:p>
    <w:p w14:paraId="4E4718DD" w14:textId="77777777" w:rsidR="001C6C92" w:rsidRPr="001C6C92" w:rsidRDefault="001C6C92" w:rsidP="001C6C92">
      <w:pPr>
        <w:widowControl w:val="0"/>
        <w:spacing w:after="0" w:line="240" w:lineRule="auto"/>
        <w:ind w:firstLine="700"/>
        <w:jc w:val="both"/>
        <w:rPr>
          <w:rFonts w:ascii="Times New Roman" w:eastAsia="Times New Roman" w:hAnsi="Times New Roman" w:cs="Times New Roman"/>
          <w:sz w:val="28"/>
          <w:szCs w:val="28"/>
        </w:rPr>
      </w:pPr>
      <w:r w:rsidRPr="001C6C92">
        <w:rPr>
          <w:rFonts w:ascii="Times New Roman" w:eastAsia="SimSun" w:hAnsi="Times New Roman" w:cs="Times New Roman"/>
          <w:sz w:val="28"/>
          <w:szCs w:val="28"/>
        </w:rPr>
        <w:t>Сравнительный анализ результатов мониторинга в начале и в конце 2022- 2023 учебного года показывает рост усвоения детьми ТУП, то есть прослеживается положительная динамика развития детей по всем направлениям.</w:t>
      </w:r>
    </w:p>
    <w:p w14:paraId="1891AD21" w14:textId="77777777" w:rsidR="001C6C92" w:rsidRPr="001C6C92" w:rsidRDefault="001C6C92" w:rsidP="001C6C92">
      <w:pPr>
        <w:widowControl w:val="0"/>
        <w:spacing w:after="0" w:line="240" w:lineRule="auto"/>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   2023-2024 учебный год  </w:t>
      </w:r>
    </w:p>
    <w:p w14:paraId="27AB9279" w14:textId="77777777" w:rsidR="001C6C92" w:rsidRPr="001C6C92" w:rsidRDefault="001C6C92" w:rsidP="001C6C92">
      <w:pPr>
        <w:widowControl w:val="0"/>
        <w:spacing w:after="0" w:line="240" w:lineRule="auto"/>
        <w:ind w:firstLine="70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В сентябре 2023 года была проведена стартовая диагностика, прошли–33 воспитанника (что составляет 100%). В ходе проведения мониторинга были установлены уровни развития каждого ребенка по образовательным областям, выделены достижения и возможные проблемы:</w:t>
      </w:r>
    </w:p>
    <w:p w14:paraId="7C1EEA5E"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высокий уровень развития умений и навыков – 7 детей-21,2%</w:t>
      </w:r>
    </w:p>
    <w:p w14:paraId="4912241D"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 xml:space="preserve">средний уровень развития умений и навыков –17 детей-51,5% </w:t>
      </w:r>
    </w:p>
    <w:p w14:paraId="58005210"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низкий уровень развития умений и навыков – 9 детей-27,3%</w:t>
      </w:r>
    </w:p>
    <w:p w14:paraId="1F590E60" w14:textId="77777777" w:rsidR="001C6C92" w:rsidRPr="001C6C92" w:rsidRDefault="001C6C92" w:rsidP="001C6C92">
      <w:pPr>
        <w:widowControl w:val="0"/>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Результаты мониторинга определили уровень овладения каждым ребенком навыков (здоровьесберегающих, коммуникативно-языковых, познавательных, творческих и социальных), определенных </w:t>
      </w:r>
      <w:r w:rsidRPr="001C6C92">
        <w:rPr>
          <w:rFonts w:ascii="Times New Roman" w:eastAsia="Times New Roman" w:hAnsi="Times New Roman" w:cs="Times New Roman"/>
          <w:sz w:val="28"/>
          <w:szCs w:val="28"/>
          <w:highlight w:val="white"/>
        </w:rPr>
        <w:t>Государственным общеобязательным стандартом дошкольного воспитания и обучения</w:t>
      </w:r>
      <w:r w:rsidRPr="001C6C92">
        <w:rPr>
          <w:rFonts w:ascii="Times New Roman" w:eastAsia="Times New Roman" w:hAnsi="Times New Roman" w:cs="Times New Roman"/>
          <w:sz w:val="28"/>
          <w:szCs w:val="28"/>
        </w:rPr>
        <w:t xml:space="preserve"> и перспективы дальнейшего педагогического процесса с учетом новых задач развития.</w:t>
      </w:r>
    </w:p>
    <w:p w14:paraId="36893531" w14:textId="77777777" w:rsidR="001C6C92" w:rsidRPr="001C6C92" w:rsidRDefault="001C6C92" w:rsidP="001C6C92">
      <w:pPr>
        <w:widowControl w:val="0"/>
        <w:spacing w:after="0" w:line="240" w:lineRule="auto"/>
        <w:ind w:firstLine="70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В мае 2024 года была проведена итоговая диагностика, прошли–33 </w:t>
      </w:r>
      <w:r w:rsidRPr="001C6C92">
        <w:rPr>
          <w:rFonts w:ascii="Times New Roman" w:eastAsia="Times New Roman" w:hAnsi="Times New Roman" w:cs="Times New Roman"/>
          <w:sz w:val="28"/>
          <w:szCs w:val="28"/>
        </w:rPr>
        <w:lastRenderedPageBreak/>
        <w:t xml:space="preserve">воспитанников (что составляет 100%). В ходе проведения мониторинга были установлены уровни развития каждого ребенка по образовательным областям: </w:t>
      </w:r>
    </w:p>
    <w:p w14:paraId="48CA7B1B"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высокий уровень развития умений и навыков – 12 детей-36,3%</w:t>
      </w:r>
    </w:p>
    <w:p w14:paraId="1AE1A0A4"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 xml:space="preserve">средний уровень развития умений и навыков – 21 детей-63,7% </w:t>
      </w:r>
    </w:p>
    <w:p w14:paraId="5CDC6148"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низкий уровень развития умений и навыков – 0 детей.</w:t>
      </w:r>
    </w:p>
    <w:p w14:paraId="0D8CFFB8" w14:textId="77777777" w:rsidR="001C6C92" w:rsidRPr="001C6C92" w:rsidRDefault="001C6C92" w:rsidP="001C6C92">
      <w:pPr>
        <w:widowControl w:val="0"/>
        <w:spacing w:after="0" w:line="240" w:lineRule="auto"/>
        <w:ind w:firstLine="700"/>
        <w:jc w:val="both"/>
        <w:rPr>
          <w:rFonts w:ascii="Times New Roman" w:eastAsia="Times New Roman" w:hAnsi="Times New Roman" w:cs="Times New Roman"/>
          <w:sz w:val="28"/>
          <w:szCs w:val="28"/>
        </w:rPr>
      </w:pPr>
      <w:r w:rsidRPr="001C6C92">
        <w:rPr>
          <w:rFonts w:ascii="Times New Roman" w:eastAsia="SimSun" w:hAnsi="Times New Roman" w:cs="Times New Roman"/>
          <w:sz w:val="28"/>
          <w:szCs w:val="28"/>
        </w:rPr>
        <w:t>Сравнительный анализ результатов мониторинга в начале и в конце 2023- 2024 учебного года показывает рост усвоения детьми ТУП, то есть прослеживается положительная динамика развития детей по всем направлениям.</w:t>
      </w:r>
    </w:p>
    <w:p w14:paraId="753AF348" w14:textId="77777777" w:rsidR="001C6C92" w:rsidRPr="001C6C92" w:rsidRDefault="001C6C92" w:rsidP="001C6C92">
      <w:pPr>
        <w:widowControl w:val="0"/>
        <w:spacing w:after="0" w:line="240" w:lineRule="auto"/>
        <w:ind w:firstLine="700"/>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2024-2025 учебный год </w:t>
      </w:r>
    </w:p>
    <w:p w14:paraId="71940F42"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В сентябре 2024 года была проведена стартовая диагностика, прошли– 17 воспитанников (что составляет 100%). Мониторинг проводился по 5 направлениям: физическое развитие, развитие коммуникативных навыков, развитие познавательных и интеллектуальных навыков, развитие творческих навыков, формирование социально-эмоциональных навыков.</w:t>
      </w:r>
    </w:p>
    <w:p w14:paraId="581A4BCA"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Метод получения результатов мониторинга: наблюдение, где педагог отслеживает развитие ребёнка в естественной обстановке, в повседневной жизни и в процессе проведения активных форм обучения.</w:t>
      </w:r>
    </w:p>
    <w:p w14:paraId="03DA651F"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Результаты мониторинга определили следующие уровни развития детей:</w:t>
      </w:r>
    </w:p>
    <w:p w14:paraId="6C65F67A"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высокий уровень развития умений и навыков – 6 детей-35,29%</w:t>
      </w:r>
    </w:p>
    <w:p w14:paraId="1EADAA92"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средний уровень развития умений и навыков – 7 детей-41,19%</w:t>
      </w:r>
    </w:p>
    <w:p w14:paraId="07756D72"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низкий уровень развития умений и навыков – 4 детей-23,52%</w:t>
      </w:r>
    </w:p>
    <w:p w14:paraId="3EF4700D" w14:textId="77777777" w:rsidR="001C6C92" w:rsidRPr="001C6C92" w:rsidRDefault="001C6C92" w:rsidP="001C6C92">
      <w:pPr>
        <w:widowControl w:val="0"/>
        <w:spacing w:after="0" w:line="240" w:lineRule="auto"/>
        <w:ind w:firstLine="70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Результаты мониторинга определили уровень овладения каждым ребенком навыков (физических, коммуникативных, познавательных и интеллектуальных, творческих и социально-эмоциональных), определенных </w:t>
      </w:r>
      <w:r w:rsidRPr="001C6C92">
        <w:rPr>
          <w:rFonts w:ascii="Times New Roman" w:eastAsia="Times New Roman" w:hAnsi="Times New Roman" w:cs="Times New Roman"/>
          <w:sz w:val="28"/>
          <w:szCs w:val="28"/>
          <w:highlight w:val="white"/>
        </w:rPr>
        <w:t>Государственным общеобязательным стандартом дошкольного воспитания и обучения</w:t>
      </w:r>
      <w:r w:rsidRPr="001C6C92">
        <w:rPr>
          <w:rFonts w:ascii="Times New Roman" w:eastAsia="Times New Roman" w:hAnsi="Times New Roman" w:cs="Times New Roman"/>
          <w:sz w:val="28"/>
          <w:szCs w:val="28"/>
        </w:rPr>
        <w:t xml:space="preserve"> и перспективы дальнейшего педагогического процесса с учетом новых задач развития.</w:t>
      </w:r>
    </w:p>
    <w:p w14:paraId="427B810F" w14:textId="77777777" w:rsidR="001C6C92" w:rsidRPr="001C6C92" w:rsidRDefault="001C6C92" w:rsidP="001C6C92">
      <w:pPr>
        <w:widowControl w:val="0"/>
        <w:spacing w:after="0" w:line="240" w:lineRule="auto"/>
        <w:ind w:firstLine="70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В мае 2025 года была проведена итоговая диагностика, прошли–22 воспитанника (что составляет 100%). В ходе проведения мониторинга были установлены уровни развития каждого ребенка по образовательным областям: </w:t>
      </w:r>
    </w:p>
    <w:p w14:paraId="1712EA3A"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высокий уровень развития умений и навыков – 9 детей-40%</w:t>
      </w:r>
    </w:p>
    <w:p w14:paraId="4BB07B60"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 xml:space="preserve">средний уровень развития умений и навыков – 13 детей-60% </w:t>
      </w:r>
    </w:p>
    <w:p w14:paraId="4C79F694"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низкий уровень развития умений и навыков – 0 детей.</w:t>
      </w:r>
    </w:p>
    <w:p w14:paraId="7DF56A66" w14:textId="77777777" w:rsidR="001C6C92" w:rsidRPr="001C6C92" w:rsidRDefault="001C6C92" w:rsidP="001C6C92">
      <w:pPr>
        <w:widowControl w:val="0"/>
        <w:spacing w:after="0" w:line="240" w:lineRule="auto"/>
        <w:ind w:firstLine="700"/>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Сравнительный анализ результатов мониторинга в начале и в конце 2024- 2025 учебного года показывает рост усвоения детьми ТУП, то есть прослеживается положительная динамика развития детей по всем направлениям.</w:t>
      </w:r>
    </w:p>
    <w:p w14:paraId="4AFFB4B4" w14:textId="77777777" w:rsidR="001C6C92" w:rsidRPr="001C6C92" w:rsidRDefault="001C6C92" w:rsidP="001C6C92">
      <w:pPr>
        <w:widowControl w:val="0"/>
        <w:spacing w:after="0" w:line="240" w:lineRule="auto"/>
        <w:ind w:firstLine="700"/>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2025-2026 учебный год </w:t>
      </w:r>
    </w:p>
    <w:p w14:paraId="4EC43BBA"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В сентябре 2025 года была проведена стартовая диагностика, прошли– 22 воспитанника (что составляет 100%). Мониторинг проводился по 5 направлениям: физическое развитие, развитие коммуникативных навыков, развитие познавательных и интеллектуальных навыков, развитие творческих навыков, формирование социально-эмоциональных навыков.</w:t>
      </w:r>
    </w:p>
    <w:p w14:paraId="59341C58"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   Метод получения результатов мониторинга: наблюдение, где педагог отслеживает развитие ребёнка в естественной обстановке, в повседневной жизни и в процессе проведения активных форм обучения.</w:t>
      </w:r>
    </w:p>
    <w:p w14:paraId="3F304AA3"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Результаты мониторинга определили следующие уровни развития детей:</w:t>
      </w:r>
    </w:p>
    <w:p w14:paraId="3AAC33EB"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lastRenderedPageBreak/>
        <w:t>высокий уровень развития умений и навыков – 6 детей-35,29%</w:t>
      </w:r>
    </w:p>
    <w:p w14:paraId="7B509D01"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средний уровень развития умений и навыков – 9 детей-41,19%</w:t>
      </w:r>
    </w:p>
    <w:p w14:paraId="5EA41903"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низкий уровень развития умений и навыков – 7 детей-23,52%</w:t>
      </w:r>
    </w:p>
    <w:p w14:paraId="5860666C" w14:textId="77777777" w:rsidR="001C6C92" w:rsidRPr="001C6C92" w:rsidRDefault="001C6C92" w:rsidP="001C6C92">
      <w:pPr>
        <w:widowControl w:val="0"/>
        <w:spacing w:after="0" w:line="240" w:lineRule="auto"/>
        <w:ind w:firstLine="70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Результаты мониторинга определили уровень овладения каждым ребенком навыков (физических, коммуникативных, познавательных и интеллектуальных, творческих и социально-эмоциональных), определенных </w:t>
      </w:r>
      <w:r w:rsidRPr="001C6C92">
        <w:rPr>
          <w:rFonts w:ascii="Times New Roman" w:eastAsia="Times New Roman" w:hAnsi="Times New Roman" w:cs="Times New Roman"/>
          <w:sz w:val="28"/>
          <w:szCs w:val="28"/>
          <w:highlight w:val="white"/>
        </w:rPr>
        <w:t>Государственным общеобязательным стандартом дошкольного воспитания и обучения</w:t>
      </w:r>
      <w:r w:rsidRPr="001C6C92">
        <w:rPr>
          <w:rFonts w:ascii="Times New Roman" w:eastAsia="Times New Roman" w:hAnsi="Times New Roman" w:cs="Times New Roman"/>
          <w:sz w:val="28"/>
          <w:szCs w:val="28"/>
        </w:rPr>
        <w:t xml:space="preserve"> и перспективы дальнейшего педагогического процесса с учетом новых задач развития.</w:t>
      </w:r>
    </w:p>
    <w:p w14:paraId="05463161" w14:textId="77777777" w:rsidR="001C6C92" w:rsidRPr="001C6C92" w:rsidRDefault="001C6C92" w:rsidP="001C6C92">
      <w:pPr>
        <w:widowControl w:val="0"/>
        <w:spacing w:after="0" w:line="240" w:lineRule="auto"/>
        <w:ind w:firstLine="70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В мае 2026 года была проведена итоговая диагностика, прошли–23 воспитанника (что составляет 100%). В ходе проведения мониторинга были установлены уровни развития каждого ребенка по образовательным областям: </w:t>
      </w:r>
    </w:p>
    <w:p w14:paraId="70E0F82E"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высокий уровень развития умений и навыков – 9 детей-40%</w:t>
      </w:r>
    </w:p>
    <w:p w14:paraId="019DE16B"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 xml:space="preserve">средний уровень развития умений и навыков – 14 детей-60% </w:t>
      </w:r>
    </w:p>
    <w:p w14:paraId="20DD7E25"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низкий уровень развития умений и навыков – 0 детей.</w:t>
      </w:r>
    </w:p>
    <w:p w14:paraId="6C3D14BA" w14:textId="77777777" w:rsidR="001C6C92" w:rsidRPr="001C6C92" w:rsidRDefault="001C6C92" w:rsidP="001C6C92">
      <w:pPr>
        <w:widowControl w:val="0"/>
        <w:spacing w:after="0" w:line="240" w:lineRule="auto"/>
        <w:ind w:firstLine="700"/>
        <w:jc w:val="both"/>
        <w:rPr>
          <w:rFonts w:ascii="Times New Roman" w:eastAsia="Times New Roman" w:hAnsi="Times New Roman" w:cs="Times New Roman"/>
          <w:sz w:val="28"/>
          <w:szCs w:val="28"/>
        </w:rPr>
      </w:pPr>
      <w:r w:rsidRPr="001C6C92">
        <w:rPr>
          <w:rFonts w:ascii="Times New Roman" w:eastAsia="SimSun" w:hAnsi="Times New Roman" w:cs="Times New Roman"/>
          <w:sz w:val="28"/>
          <w:szCs w:val="28"/>
        </w:rPr>
        <w:t>Сравнительный анализ результатов мониторинга в начале и в конце 2025- 2026 учебного года показывает рост усвоения детьми ТУП, то есть прослеживается положительная динамика развития детей по всем направлениям.</w:t>
      </w:r>
    </w:p>
    <w:p w14:paraId="7E510D41" w14:textId="77777777" w:rsidR="001C6C92" w:rsidRPr="001C6C92" w:rsidRDefault="001C6C92" w:rsidP="001C6C92">
      <w:pPr>
        <w:widowControl w:val="0"/>
        <w:spacing w:after="0" w:line="240" w:lineRule="auto"/>
        <w:ind w:firstLine="700"/>
        <w:jc w:val="both"/>
        <w:rPr>
          <w:rFonts w:ascii="Times New Roman" w:eastAsia="Times New Roman" w:hAnsi="Times New Roman" w:cs="Times New Roman"/>
          <w:sz w:val="28"/>
          <w:szCs w:val="28"/>
        </w:rPr>
      </w:pPr>
    </w:p>
    <w:p w14:paraId="06766B95" w14:textId="77777777" w:rsidR="001C6C92" w:rsidRPr="001C6C92" w:rsidRDefault="001C6C92" w:rsidP="001C6C92">
      <w:pPr>
        <w:spacing w:after="0" w:line="240" w:lineRule="auto"/>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Сравнительный анализ данных стартового и итогового мониторинга за оцениваемые периоды показывает положительную динамику развития в течении учебного года, а также, при анализе данных стартового мониторинга в течении трех учебных лет показывает положительную динамику роста, за 2022-2023 учебный год- 75%, за 2023-2024 учебный год</w:t>
      </w:r>
      <w:proofErr w:type="gramStart"/>
      <w:r w:rsidRPr="001C6C92">
        <w:rPr>
          <w:rFonts w:ascii="Times New Roman" w:eastAsia="Times New Roman" w:hAnsi="Times New Roman" w:cs="Times New Roman"/>
          <w:sz w:val="28"/>
          <w:szCs w:val="28"/>
        </w:rPr>
        <w:t>-  75</w:t>
      </w:r>
      <w:proofErr w:type="gramEnd"/>
      <w:r w:rsidRPr="001C6C92">
        <w:rPr>
          <w:rFonts w:ascii="Times New Roman" w:eastAsia="Times New Roman" w:hAnsi="Times New Roman" w:cs="Times New Roman"/>
          <w:sz w:val="28"/>
          <w:szCs w:val="28"/>
        </w:rPr>
        <w:t>%, за 2024-2025 учебный год-76%. Сравнительный анализ данных итогового мониторинга за три года показывает стабильную динамику развития: за 2022-2023 учебный год- 100%, за 2023-2024 учебный год</w:t>
      </w:r>
      <w:proofErr w:type="gramStart"/>
      <w:r w:rsidRPr="001C6C92">
        <w:rPr>
          <w:rFonts w:ascii="Times New Roman" w:eastAsia="Times New Roman" w:hAnsi="Times New Roman" w:cs="Times New Roman"/>
          <w:sz w:val="28"/>
          <w:szCs w:val="28"/>
        </w:rPr>
        <w:t>-  100</w:t>
      </w:r>
      <w:proofErr w:type="gramEnd"/>
      <w:r w:rsidRPr="001C6C92">
        <w:rPr>
          <w:rFonts w:ascii="Times New Roman" w:eastAsia="Times New Roman" w:hAnsi="Times New Roman" w:cs="Times New Roman"/>
          <w:sz w:val="28"/>
          <w:szCs w:val="28"/>
        </w:rPr>
        <w:t>%, за 2024-2025 учебный год- 100%.</w:t>
      </w:r>
    </w:p>
    <w:p w14:paraId="0809D513" w14:textId="77777777" w:rsidR="001C6C92" w:rsidRPr="001C6C92" w:rsidRDefault="001C6C92" w:rsidP="001C6C92">
      <w:pPr>
        <w:spacing w:after="0" w:line="240" w:lineRule="auto"/>
        <w:jc w:val="both"/>
        <w:rPr>
          <w:rFonts w:ascii="Times New Roman" w:eastAsia="SimSun" w:hAnsi="Times New Roman" w:cs="Times New Roman"/>
          <w:sz w:val="28"/>
          <w:szCs w:val="28"/>
        </w:rPr>
      </w:pPr>
      <w:r w:rsidRPr="001C6C92">
        <w:rPr>
          <w:rFonts w:ascii="Times New Roman" w:eastAsia="SimSun" w:hAnsi="Times New Roman" w:cs="Times New Roman"/>
          <w:sz w:val="28"/>
          <w:szCs w:val="28"/>
        </w:rPr>
        <w:t xml:space="preserve">Образовательная деятельность в классе предшкольной подготовки реализуется на достаточном уровне. </w:t>
      </w:r>
    </w:p>
    <w:p w14:paraId="7C3FF83D" w14:textId="77777777" w:rsidR="001C6C92" w:rsidRPr="001C6C92" w:rsidRDefault="001C6C92" w:rsidP="001C6C92">
      <w:pPr>
        <w:widowControl w:val="0"/>
        <w:spacing w:after="0" w:line="240" w:lineRule="auto"/>
        <w:ind w:firstLine="700"/>
        <w:jc w:val="both"/>
        <w:rPr>
          <w:rFonts w:ascii="Times New Roman" w:eastAsia="Times New Roman" w:hAnsi="Times New Roman" w:cs="Times New Roman"/>
          <w:sz w:val="28"/>
          <w:szCs w:val="28"/>
        </w:rPr>
      </w:pPr>
    </w:p>
    <w:p w14:paraId="3D234129" w14:textId="77777777" w:rsidR="001C6C92" w:rsidRPr="001C6C92" w:rsidRDefault="001C6C92" w:rsidP="001C6C92">
      <w:pPr>
        <w:widowControl w:val="0"/>
        <w:shd w:val="clear" w:color="auto" w:fill="FFFFFF"/>
        <w:spacing w:after="0" w:line="240" w:lineRule="auto"/>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РАЗДЕЛ 8. Опрос участников образовательного процесса</w:t>
      </w:r>
    </w:p>
    <w:p w14:paraId="0C878542" w14:textId="77777777" w:rsidR="001C6C92" w:rsidRPr="001C6C92" w:rsidRDefault="001C6C92" w:rsidP="001C6C92">
      <w:pPr>
        <w:widowControl w:val="0"/>
        <w:shd w:val="clear" w:color="auto" w:fill="FFFFFF"/>
        <w:spacing w:after="0" w:line="240" w:lineRule="auto"/>
        <w:ind w:right="-140"/>
        <w:jc w:val="both"/>
        <w:rPr>
          <w:rFonts w:ascii="Times New Roman" w:eastAsia="Times New Roman" w:hAnsi="Times New Roman" w:cs="Times New Roman"/>
          <w:b/>
          <w:i/>
          <w:sz w:val="28"/>
          <w:szCs w:val="28"/>
        </w:rPr>
      </w:pPr>
      <w:r w:rsidRPr="001C6C92">
        <w:rPr>
          <w:rFonts w:ascii="Times New Roman" w:eastAsia="Times New Roman" w:hAnsi="Times New Roman" w:cs="Times New Roman"/>
          <w:b/>
          <w:i/>
          <w:sz w:val="28"/>
          <w:szCs w:val="28"/>
        </w:rPr>
        <w:t>- анализ результатов опроса участников образовательного процесса по определению уровня удовлетворенности предоставляемыми образовательными услугами</w:t>
      </w:r>
    </w:p>
    <w:p w14:paraId="460FF3C4" w14:textId="77777777" w:rsidR="001C6C92" w:rsidRPr="001C6C92" w:rsidRDefault="001C6C92" w:rsidP="001C6C92">
      <w:pPr>
        <w:widowControl w:val="0"/>
        <w:shd w:val="clear" w:color="auto" w:fill="FFFFFF"/>
        <w:spacing w:after="0" w:line="240" w:lineRule="auto"/>
        <w:ind w:right="-14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В мае 2025 года проводился опрос среди родителей воспитанников предшкольного класса с русским языком обучения с целью выявления уровня удовлетворенности предоставляемыми образовательными услугами. </w:t>
      </w:r>
    </w:p>
    <w:p w14:paraId="6D078848" w14:textId="77777777" w:rsidR="001C6C92" w:rsidRPr="001C6C92" w:rsidRDefault="001C6C92" w:rsidP="001C6C92">
      <w:pPr>
        <w:spacing w:after="0" w:line="240" w:lineRule="auto"/>
        <w:ind w:firstLine="708"/>
        <w:jc w:val="both"/>
        <w:rPr>
          <w:rFonts w:ascii="Times New Roman" w:hAnsi="Times New Roman" w:cs="Times New Roman"/>
          <w:spacing w:val="2"/>
          <w:sz w:val="28"/>
          <w:szCs w:val="28"/>
          <w:shd w:val="clear" w:color="auto" w:fill="FFFFFF"/>
        </w:rPr>
      </w:pPr>
      <w:r w:rsidRPr="001C6C92">
        <w:rPr>
          <w:rFonts w:ascii="Times New Roman" w:eastAsia="Times New Roman" w:hAnsi="Times New Roman" w:cs="Times New Roman"/>
          <w:bCs/>
          <w:sz w:val="28"/>
          <w:szCs w:val="28"/>
        </w:rPr>
        <w:t xml:space="preserve">Всего родителей 18 человек </w:t>
      </w:r>
      <w:r w:rsidRPr="001C6C92">
        <w:rPr>
          <w:rFonts w:ascii="Times New Roman" w:eastAsia="Times New Roman" w:hAnsi="Times New Roman" w:cs="Times New Roman"/>
          <w:bCs/>
          <w:spacing w:val="1"/>
          <w:sz w:val="28"/>
          <w:szCs w:val="28"/>
        </w:rPr>
        <w:t xml:space="preserve">(предшкольный класс посещают 5 детей </w:t>
      </w:r>
      <w:proofErr w:type="spellStart"/>
      <w:r w:rsidRPr="001C6C92">
        <w:rPr>
          <w:rFonts w:ascii="Times New Roman" w:eastAsia="Times New Roman" w:hAnsi="Times New Roman" w:cs="Times New Roman"/>
          <w:bCs/>
          <w:spacing w:val="1"/>
          <w:sz w:val="28"/>
          <w:szCs w:val="28"/>
        </w:rPr>
        <w:t>Рудненского</w:t>
      </w:r>
      <w:proofErr w:type="spellEnd"/>
      <w:r w:rsidRPr="001C6C92">
        <w:rPr>
          <w:rFonts w:ascii="Times New Roman" w:eastAsia="Times New Roman" w:hAnsi="Times New Roman" w:cs="Times New Roman"/>
          <w:bCs/>
          <w:spacing w:val="1"/>
          <w:sz w:val="28"/>
          <w:szCs w:val="28"/>
        </w:rPr>
        <w:t xml:space="preserve"> детского дома, поэтому анкетирование проходил опекун), </w:t>
      </w:r>
      <w:r w:rsidRPr="001C6C92">
        <w:rPr>
          <w:rFonts w:ascii="Times New Roman" w:eastAsia="Times New Roman" w:hAnsi="Times New Roman" w:cs="Times New Roman"/>
          <w:bCs/>
          <w:sz w:val="28"/>
          <w:szCs w:val="28"/>
        </w:rPr>
        <w:t>участвовало</w:t>
      </w:r>
      <w:r w:rsidRPr="001C6C92">
        <w:rPr>
          <w:rFonts w:ascii="Times New Roman" w:eastAsia="Times New Roman" w:hAnsi="Times New Roman" w:cs="Times New Roman"/>
          <w:bCs/>
          <w:spacing w:val="1"/>
          <w:sz w:val="28"/>
          <w:szCs w:val="28"/>
        </w:rPr>
        <w:t xml:space="preserve"> </w:t>
      </w:r>
      <w:r w:rsidRPr="001C6C92">
        <w:rPr>
          <w:rFonts w:ascii="Times New Roman" w:eastAsia="Times New Roman" w:hAnsi="Times New Roman" w:cs="Times New Roman"/>
          <w:bCs/>
          <w:sz w:val="28"/>
          <w:szCs w:val="28"/>
        </w:rPr>
        <w:t xml:space="preserve">в </w:t>
      </w:r>
      <w:r w:rsidRPr="001C6C92">
        <w:rPr>
          <w:rFonts w:ascii="Times New Roman" w:eastAsia="Times New Roman" w:hAnsi="Times New Roman" w:cs="Times New Roman"/>
          <w:bCs/>
          <w:spacing w:val="-57"/>
          <w:sz w:val="28"/>
          <w:szCs w:val="28"/>
        </w:rPr>
        <w:t xml:space="preserve">  </w:t>
      </w:r>
      <w:r w:rsidRPr="001C6C92">
        <w:rPr>
          <w:rFonts w:ascii="Times New Roman" w:eastAsia="Times New Roman" w:hAnsi="Times New Roman" w:cs="Times New Roman"/>
          <w:bCs/>
          <w:sz w:val="28"/>
          <w:szCs w:val="28"/>
        </w:rPr>
        <w:t>анкетировании</w:t>
      </w:r>
      <w:r w:rsidRPr="001C6C92">
        <w:rPr>
          <w:rFonts w:ascii="Times New Roman" w:eastAsia="Times New Roman" w:hAnsi="Times New Roman" w:cs="Times New Roman"/>
          <w:bCs/>
          <w:spacing w:val="1"/>
          <w:sz w:val="28"/>
          <w:szCs w:val="28"/>
        </w:rPr>
        <w:t xml:space="preserve"> </w:t>
      </w:r>
      <w:r w:rsidRPr="001C6C92">
        <w:rPr>
          <w:rFonts w:ascii="Times New Roman" w:eastAsia="Times New Roman" w:hAnsi="Times New Roman" w:cs="Times New Roman"/>
          <w:bCs/>
          <w:sz w:val="28"/>
          <w:szCs w:val="28"/>
        </w:rPr>
        <w:t xml:space="preserve">18 родителей </w:t>
      </w:r>
      <w:r w:rsidRPr="001C6C92">
        <w:rPr>
          <w:rFonts w:ascii="Times New Roman" w:eastAsia="Times New Roman" w:hAnsi="Times New Roman" w:cs="Times New Roman"/>
          <w:bCs/>
          <w:spacing w:val="1"/>
          <w:sz w:val="28"/>
          <w:szCs w:val="28"/>
        </w:rPr>
        <w:t>-</w:t>
      </w:r>
      <w:r w:rsidRPr="001C6C92">
        <w:rPr>
          <w:rFonts w:ascii="Times New Roman" w:eastAsia="Times New Roman" w:hAnsi="Times New Roman" w:cs="Times New Roman"/>
          <w:bCs/>
          <w:spacing w:val="-1"/>
          <w:sz w:val="28"/>
          <w:szCs w:val="28"/>
        </w:rPr>
        <w:t xml:space="preserve"> </w:t>
      </w:r>
      <w:r w:rsidRPr="001C6C92">
        <w:rPr>
          <w:rFonts w:ascii="Times New Roman" w:eastAsia="Times New Roman" w:hAnsi="Times New Roman" w:cs="Times New Roman"/>
          <w:bCs/>
          <w:sz w:val="28"/>
          <w:szCs w:val="28"/>
        </w:rPr>
        <w:t>100% участия.</w:t>
      </w:r>
    </w:p>
    <w:p w14:paraId="55042971" w14:textId="77777777" w:rsidR="001C6C92" w:rsidRPr="001C6C92" w:rsidRDefault="001C6C92" w:rsidP="001C6C92">
      <w:pPr>
        <w:spacing w:after="0" w:line="240" w:lineRule="auto"/>
        <w:jc w:val="center"/>
        <w:rPr>
          <w:rFonts w:ascii="Times New Roman" w:hAnsi="Times New Roman" w:cs="Times New Roman"/>
          <w:sz w:val="28"/>
          <w:szCs w:val="28"/>
        </w:rPr>
      </w:pPr>
    </w:p>
    <w:p w14:paraId="1BB6B47C" w14:textId="77777777" w:rsidR="001C6C92" w:rsidRPr="001C6C92" w:rsidRDefault="001C6C92" w:rsidP="001C6C92">
      <w:pPr>
        <w:spacing w:after="0" w:line="240" w:lineRule="auto"/>
        <w:jc w:val="center"/>
        <w:rPr>
          <w:rFonts w:ascii="Times New Roman" w:hAnsi="Times New Roman" w:cs="Times New Roman"/>
          <w:sz w:val="28"/>
          <w:szCs w:val="28"/>
        </w:rPr>
      </w:pPr>
      <w:r w:rsidRPr="001C6C92">
        <w:rPr>
          <w:rFonts w:ascii="Times New Roman" w:hAnsi="Times New Roman" w:cs="Times New Roman"/>
          <w:sz w:val="28"/>
          <w:szCs w:val="28"/>
        </w:rPr>
        <w:t>Результаты анкетирования</w:t>
      </w:r>
    </w:p>
    <w:tbl>
      <w:tblPr>
        <w:tblStyle w:val="aa"/>
        <w:tblW w:w="9727" w:type="dxa"/>
        <w:tblInd w:w="-147" w:type="dxa"/>
        <w:tblLayout w:type="fixed"/>
        <w:tblLook w:val="04A0" w:firstRow="1" w:lastRow="0" w:firstColumn="1" w:lastColumn="0" w:noHBand="0" w:noVBand="1"/>
      </w:tblPr>
      <w:tblGrid>
        <w:gridCol w:w="490"/>
        <w:gridCol w:w="4047"/>
        <w:gridCol w:w="1363"/>
        <w:gridCol w:w="1134"/>
        <w:gridCol w:w="1417"/>
        <w:gridCol w:w="1276"/>
      </w:tblGrid>
      <w:tr w:rsidR="001C6C92" w:rsidRPr="001C6C92" w14:paraId="42F93E58" w14:textId="77777777" w:rsidTr="001C6C92">
        <w:tc>
          <w:tcPr>
            <w:tcW w:w="490" w:type="dxa"/>
          </w:tcPr>
          <w:p w14:paraId="4B36CA1E" w14:textId="77777777" w:rsidR="001C6C92" w:rsidRPr="001C6C92" w:rsidRDefault="001C6C92" w:rsidP="001C6C92">
            <w:pPr>
              <w:widowControl w:val="0"/>
              <w:autoSpaceDE w:val="0"/>
              <w:autoSpaceDN w:val="0"/>
              <w:jc w:val="both"/>
              <w:rPr>
                <w:rFonts w:ascii="Times New Roman" w:eastAsia="Times New Roman" w:hAnsi="Times New Roman" w:cs="Times New Roman"/>
                <w:b/>
                <w:bCs/>
                <w:sz w:val="24"/>
                <w:szCs w:val="24"/>
                <w:lang w:val="kk-KZ"/>
              </w:rPr>
            </w:pPr>
            <w:r w:rsidRPr="001C6C92">
              <w:rPr>
                <w:rFonts w:ascii="Times New Roman" w:hAnsi="Times New Roman" w:cs="Times New Roman"/>
              </w:rPr>
              <w:t>№</w:t>
            </w:r>
          </w:p>
        </w:tc>
        <w:tc>
          <w:tcPr>
            <w:tcW w:w="4047" w:type="dxa"/>
          </w:tcPr>
          <w:p w14:paraId="0FF4CF45" w14:textId="77777777" w:rsidR="001C6C92" w:rsidRPr="001C6C92" w:rsidRDefault="001C6C92" w:rsidP="001C6C92">
            <w:pPr>
              <w:widowControl w:val="0"/>
              <w:autoSpaceDE w:val="0"/>
              <w:autoSpaceDN w:val="0"/>
              <w:jc w:val="both"/>
              <w:rPr>
                <w:rFonts w:ascii="Times New Roman" w:eastAsia="Times New Roman" w:hAnsi="Times New Roman" w:cs="Times New Roman"/>
                <w:b/>
                <w:bCs/>
                <w:sz w:val="24"/>
                <w:szCs w:val="24"/>
                <w:lang w:val="kk-KZ"/>
              </w:rPr>
            </w:pPr>
            <w:r w:rsidRPr="001C6C92">
              <w:rPr>
                <w:rFonts w:ascii="Times New Roman" w:hAnsi="Times New Roman" w:cs="Times New Roman"/>
              </w:rPr>
              <w:t>Вопрос</w:t>
            </w:r>
          </w:p>
        </w:tc>
        <w:tc>
          <w:tcPr>
            <w:tcW w:w="1363" w:type="dxa"/>
          </w:tcPr>
          <w:p w14:paraId="3DC052E6" w14:textId="77777777" w:rsidR="001C6C92" w:rsidRPr="001C6C92" w:rsidRDefault="001C6C92" w:rsidP="001C6C92">
            <w:pPr>
              <w:widowControl w:val="0"/>
              <w:autoSpaceDE w:val="0"/>
              <w:autoSpaceDN w:val="0"/>
              <w:jc w:val="both"/>
              <w:rPr>
                <w:rFonts w:ascii="Times New Roman" w:eastAsia="Times New Roman" w:hAnsi="Times New Roman" w:cs="Times New Roman"/>
                <w:b/>
                <w:bCs/>
                <w:sz w:val="24"/>
                <w:szCs w:val="24"/>
                <w:lang w:val="kk-KZ"/>
              </w:rPr>
            </w:pPr>
            <w:r w:rsidRPr="001C6C92">
              <w:rPr>
                <w:rFonts w:ascii="Times New Roman" w:hAnsi="Times New Roman" w:cs="Times New Roman"/>
              </w:rPr>
              <w:t>Полностью согласен</w:t>
            </w:r>
          </w:p>
        </w:tc>
        <w:tc>
          <w:tcPr>
            <w:tcW w:w="1134" w:type="dxa"/>
          </w:tcPr>
          <w:p w14:paraId="16390A50" w14:textId="77777777" w:rsidR="001C6C92" w:rsidRPr="001C6C92" w:rsidRDefault="001C6C92" w:rsidP="001C6C92">
            <w:pPr>
              <w:widowControl w:val="0"/>
              <w:autoSpaceDE w:val="0"/>
              <w:autoSpaceDN w:val="0"/>
              <w:jc w:val="both"/>
              <w:rPr>
                <w:rFonts w:ascii="Times New Roman" w:eastAsia="Times New Roman" w:hAnsi="Times New Roman" w:cs="Times New Roman"/>
                <w:b/>
                <w:bCs/>
                <w:sz w:val="24"/>
                <w:szCs w:val="24"/>
                <w:lang w:val="kk-KZ"/>
              </w:rPr>
            </w:pPr>
            <w:r w:rsidRPr="001C6C92">
              <w:rPr>
                <w:rFonts w:ascii="Times New Roman" w:hAnsi="Times New Roman" w:cs="Times New Roman"/>
              </w:rPr>
              <w:t>Согласен</w:t>
            </w:r>
          </w:p>
        </w:tc>
        <w:tc>
          <w:tcPr>
            <w:tcW w:w="1417" w:type="dxa"/>
          </w:tcPr>
          <w:p w14:paraId="254D60DA" w14:textId="77777777" w:rsidR="001C6C92" w:rsidRPr="001C6C92" w:rsidRDefault="001C6C92" w:rsidP="001C6C92">
            <w:pPr>
              <w:widowControl w:val="0"/>
              <w:autoSpaceDE w:val="0"/>
              <w:autoSpaceDN w:val="0"/>
              <w:jc w:val="both"/>
              <w:rPr>
                <w:rFonts w:ascii="Times New Roman" w:eastAsia="Times New Roman" w:hAnsi="Times New Roman" w:cs="Times New Roman"/>
                <w:b/>
                <w:bCs/>
                <w:sz w:val="24"/>
                <w:szCs w:val="24"/>
                <w:lang w:val="kk-KZ"/>
              </w:rPr>
            </w:pPr>
            <w:r w:rsidRPr="001C6C92">
              <w:rPr>
                <w:rFonts w:ascii="Times New Roman" w:hAnsi="Times New Roman" w:cs="Times New Roman"/>
              </w:rPr>
              <w:t>Не согласен</w:t>
            </w:r>
          </w:p>
        </w:tc>
        <w:tc>
          <w:tcPr>
            <w:tcW w:w="1276" w:type="dxa"/>
          </w:tcPr>
          <w:p w14:paraId="2489511B" w14:textId="77777777" w:rsidR="001C6C92" w:rsidRPr="001C6C92" w:rsidRDefault="001C6C92" w:rsidP="001C6C92">
            <w:pPr>
              <w:widowControl w:val="0"/>
              <w:autoSpaceDE w:val="0"/>
              <w:autoSpaceDN w:val="0"/>
              <w:jc w:val="both"/>
              <w:rPr>
                <w:rFonts w:ascii="Times New Roman" w:eastAsia="Times New Roman" w:hAnsi="Times New Roman" w:cs="Times New Roman"/>
                <w:b/>
                <w:bCs/>
                <w:sz w:val="24"/>
                <w:szCs w:val="24"/>
                <w:lang w:val="kk-KZ"/>
              </w:rPr>
            </w:pPr>
            <w:r w:rsidRPr="001C6C92">
              <w:rPr>
                <w:rFonts w:ascii="Times New Roman" w:hAnsi="Times New Roman" w:cs="Times New Roman"/>
              </w:rPr>
              <w:t>Полностью не согласен</w:t>
            </w:r>
          </w:p>
        </w:tc>
      </w:tr>
      <w:tr w:rsidR="001C6C92" w:rsidRPr="001C6C92" w14:paraId="498ECF9A" w14:textId="77777777" w:rsidTr="001C6C92">
        <w:tc>
          <w:tcPr>
            <w:tcW w:w="490" w:type="dxa"/>
          </w:tcPr>
          <w:p w14:paraId="6ED97F05" w14:textId="77777777" w:rsidR="001C6C92" w:rsidRPr="001C6C92" w:rsidRDefault="001C6C92" w:rsidP="001C6C92">
            <w:pPr>
              <w:widowControl w:val="0"/>
              <w:autoSpaceDE w:val="0"/>
              <w:autoSpaceDN w:val="0"/>
              <w:jc w:val="both"/>
              <w:rPr>
                <w:rFonts w:ascii="Times New Roman" w:eastAsia="Times New Roman" w:hAnsi="Times New Roman" w:cs="Times New Roman"/>
                <w:b/>
                <w:bCs/>
                <w:sz w:val="24"/>
                <w:szCs w:val="24"/>
                <w:lang w:val="kk-KZ"/>
              </w:rPr>
            </w:pPr>
            <w:r w:rsidRPr="001C6C92">
              <w:rPr>
                <w:rFonts w:ascii="Times New Roman" w:hAnsi="Times New Roman" w:cs="Times New Roman"/>
              </w:rPr>
              <w:t>1</w:t>
            </w:r>
          </w:p>
        </w:tc>
        <w:tc>
          <w:tcPr>
            <w:tcW w:w="4047" w:type="dxa"/>
          </w:tcPr>
          <w:p w14:paraId="28EAE6D8" w14:textId="77777777" w:rsidR="001C6C92" w:rsidRPr="001C6C92" w:rsidRDefault="001C6C92" w:rsidP="001C6C92">
            <w:pPr>
              <w:widowControl w:val="0"/>
              <w:autoSpaceDE w:val="0"/>
              <w:autoSpaceDN w:val="0"/>
              <w:jc w:val="both"/>
              <w:rPr>
                <w:rFonts w:ascii="Times New Roman" w:eastAsia="Times New Roman" w:hAnsi="Times New Roman" w:cs="Times New Roman"/>
                <w:b/>
                <w:bCs/>
                <w:sz w:val="24"/>
                <w:szCs w:val="24"/>
                <w:lang w:val="kk-KZ"/>
              </w:rPr>
            </w:pPr>
            <w:r w:rsidRPr="001C6C92">
              <w:rPr>
                <w:rFonts w:ascii="Times New Roman" w:eastAsia="Consolas" w:hAnsi="Times New Roman" w:cs="Times New Roman"/>
                <w:sz w:val="24"/>
                <w:szCs w:val="24"/>
              </w:rPr>
              <w:t>Ваш ребенок с удовольствием идет в детский сад</w:t>
            </w:r>
          </w:p>
        </w:tc>
        <w:tc>
          <w:tcPr>
            <w:tcW w:w="1363" w:type="dxa"/>
          </w:tcPr>
          <w:p w14:paraId="56A6A20B"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67%</w:t>
            </w:r>
          </w:p>
        </w:tc>
        <w:tc>
          <w:tcPr>
            <w:tcW w:w="1134" w:type="dxa"/>
          </w:tcPr>
          <w:p w14:paraId="51A354F7"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28%</w:t>
            </w:r>
          </w:p>
        </w:tc>
        <w:tc>
          <w:tcPr>
            <w:tcW w:w="1417" w:type="dxa"/>
          </w:tcPr>
          <w:p w14:paraId="01FF60D3"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5%</w:t>
            </w:r>
          </w:p>
        </w:tc>
        <w:tc>
          <w:tcPr>
            <w:tcW w:w="1276" w:type="dxa"/>
          </w:tcPr>
          <w:p w14:paraId="3D323101"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0%</w:t>
            </w:r>
          </w:p>
        </w:tc>
      </w:tr>
      <w:tr w:rsidR="001C6C92" w:rsidRPr="001C6C92" w14:paraId="611E6BD5" w14:textId="77777777" w:rsidTr="001C6C92">
        <w:tc>
          <w:tcPr>
            <w:tcW w:w="490" w:type="dxa"/>
          </w:tcPr>
          <w:p w14:paraId="06BF286E"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lastRenderedPageBreak/>
              <w:t>2</w:t>
            </w:r>
          </w:p>
        </w:tc>
        <w:tc>
          <w:tcPr>
            <w:tcW w:w="4047" w:type="dxa"/>
          </w:tcPr>
          <w:p w14:paraId="6E7EC37F" w14:textId="77777777" w:rsidR="001C6C92" w:rsidRPr="001C6C92" w:rsidRDefault="001C6C92" w:rsidP="001C6C92">
            <w:pPr>
              <w:widowControl w:val="0"/>
              <w:autoSpaceDE w:val="0"/>
              <w:autoSpaceDN w:val="0"/>
              <w:jc w:val="both"/>
              <w:rPr>
                <w:rFonts w:ascii="Times New Roman" w:eastAsia="Consolas" w:hAnsi="Times New Roman" w:cs="Times New Roman"/>
                <w:sz w:val="24"/>
                <w:szCs w:val="24"/>
              </w:rPr>
            </w:pPr>
            <w:r w:rsidRPr="001C6C92">
              <w:rPr>
                <w:rFonts w:ascii="Times New Roman" w:eastAsia="Consolas" w:hAnsi="Times New Roman" w:cs="Times New Roman"/>
                <w:sz w:val="24"/>
                <w:szCs w:val="24"/>
              </w:rPr>
              <w:t>В группе благоприятная атмосфера для обучения и жизнедеятельности ребенка</w:t>
            </w:r>
          </w:p>
        </w:tc>
        <w:tc>
          <w:tcPr>
            <w:tcW w:w="1363" w:type="dxa"/>
          </w:tcPr>
          <w:p w14:paraId="101EE08B"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83%</w:t>
            </w:r>
          </w:p>
        </w:tc>
        <w:tc>
          <w:tcPr>
            <w:tcW w:w="1134" w:type="dxa"/>
          </w:tcPr>
          <w:p w14:paraId="0B98DC49"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17%</w:t>
            </w:r>
          </w:p>
        </w:tc>
        <w:tc>
          <w:tcPr>
            <w:tcW w:w="1417" w:type="dxa"/>
          </w:tcPr>
          <w:p w14:paraId="0247A14F"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0%</w:t>
            </w:r>
          </w:p>
        </w:tc>
        <w:tc>
          <w:tcPr>
            <w:tcW w:w="1276" w:type="dxa"/>
          </w:tcPr>
          <w:p w14:paraId="1103FD70"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0%</w:t>
            </w:r>
          </w:p>
        </w:tc>
      </w:tr>
      <w:tr w:rsidR="001C6C92" w:rsidRPr="001C6C92" w14:paraId="6536173C" w14:textId="77777777" w:rsidTr="001C6C92">
        <w:tc>
          <w:tcPr>
            <w:tcW w:w="490" w:type="dxa"/>
          </w:tcPr>
          <w:p w14:paraId="671BB96C"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3</w:t>
            </w:r>
          </w:p>
        </w:tc>
        <w:tc>
          <w:tcPr>
            <w:tcW w:w="4047" w:type="dxa"/>
          </w:tcPr>
          <w:p w14:paraId="2DA5456B" w14:textId="77777777" w:rsidR="001C6C92" w:rsidRPr="001C6C92" w:rsidRDefault="001C6C92" w:rsidP="001C6C92">
            <w:pPr>
              <w:widowControl w:val="0"/>
              <w:rPr>
                <w:rFonts w:ascii="Times New Roman" w:eastAsia="Consolas" w:hAnsi="Times New Roman" w:cs="Times New Roman"/>
                <w:b/>
                <w:sz w:val="24"/>
                <w:szCs w:val="24"/>
              </w:rPr>
            </w:pPr>
            <w:r w:rsidRPr="001C6C92">
              <w:rPr>
                <w:rFonts w:ascii="Times New Roman" w:eastAsia="Consolas" w:hAnsi="Times New Roman" w:cs="Times New Roman"/>
                <w:sz w:val="24"/>
                <w:szCs w:val="24"/>
              </w:rPr>
              <w:t>Вы удовлетворены деятельностью педагогов группы</w:t>
            </w:r>
          </w:p>
          <w:p w14:paraId="3864E3E7" w14:textId="77777777" w:rsidR="001C6C92" w:rsidRPr="001C6C92" w:rsidRDefault="001C6C92" w:rsidP="001C6C92">
            <w:pPr>
              <w:widowControl w:val="0"/>
              <w:autoSpaceDE w:val="0"/>
              <w:autoSpaceDN w:val="0"/>
              <w:jc w:val="both"/>
              <w:rPr>
                <w:rFonts w:ascii="Times New Roman" w:eastAsia="Consolas" w:hAnsi="Times New Roman" w:cs="Times New Roman"/>
                <w:sz w:val="24"/>
                <w:szCs w:val="24"/>
              </w:rPr>
            </w:pPr>
          </w:p>
        </w:tc>
        <w:tc>
          <w:tcPr>
            <w:tcW w:w="1363" w:type="dxa"/>
          </w:tcPr>
          <w:p w14:paraId="1187DA14"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89%</w:t>
            </w:r>
          </w:p>
        </w:tc>
        <w:tc>
          <w:tcPr>
            <w:tcW w:w="1134" w:type="dxa"/>
          </w:tcPr>
          <w:p w14:paraId="23C5FDD8"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6%</w:t>
            </w:r>
          </w:p>
        </w:tc>
        <w:tc>
          <w:tcPr>
            <w:tcW w:w="1417" w:type="dxa"/>
          </w:tcPr>
          <w:p w14:paraId="7DA8135E"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0%</w:t>
            </w:r>
          </w:p>
        </w:tc>
        <w:tc>
          <w:tcPr>
            <w:tcW w:w="1276" w:type="dxa"/>
          </w:tcPr>
          <w:p w14:paraId="33FBFD6D"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5%</w:t>
            </w:r>
          </w:p>
        </w:tc>
      </w:tr>
      <w:tr w:rsidR="001C6C92" w:rsidRPr="001C6C92" w14:paraId="4FEFEFD3" w14:textId="77777777" w:rsidTr="001C6C92">
        <w:tc>
          <w:tcPr>
            <w:tcW w:w="490" w:type="dxa"/>
          </w:tcPr>
          <w:p w14:paraId="6726546D"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4</w:t>
            </w:r>
          </w:p>
        </w:tc>
        <w:tc>
          <w:tcPr>
            <w:tcW w:w="4047" w:type="dxa"/>
          </w:tcPr>
          <w:p w14:paraId="4481CE90" w14:textId="77777777" w:rsidR="001C6C92" w:rsidRPr="001C6C92" w:rsidRDefault="001C6C92" w:rsidP="001C6C92">
            <w:pPr>
              <w:widowControl w:val="0"/>
              <w:autoSpaceDE w:val="0"/>
              <w:autoSpaceDN w:val="0"/>
              <w:jc w:val="both"/>
              <w:rPr>
                <w:rFonts w:ascii="Times New Roman" w:eastAsia="Consolas" w:hAnsi="Times New Roman" w:cs="Times New Roman"/>
                <w:sz w:val="24"/>
                <w:szCs w:val="24"/>
              </w:rPr>
            </w:pPr>
            <w:r w:rsidRPr="001C6C92">
              <w:rPr>
                <w:rFonts w:ascii="Times New Roman" w:eastAsia="Consolas" w:hAnsi="Times New Roman" w:cs="Times New Roman"/>
                <w:sz w:val="24"/>
                <w:szCs w:val="24"/>
              </w:rPr>
              <w:t>Вы удовлетворены деятельностью других специалистов дошкольной</w:t>
            </w:r>
          </w:p>
        </w:tc>
        <w:tc>
          <w:tcPr>
            <w:tcW w:w="1363" w:type="dxa"/>
          </w:tcPr>
          <w:p w14:paraId="42DE328B"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83%</w:t>
            </w:r>
          </w:p>
        </w:tc>
        <w:tc>
          <w:tcPr>
            <w:tcW w:w="1134" w:type="dxa"/>
          </w:tcPr>
          <w:p w14:paraId="6145DC3B"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17%</w:t>
            </w:r>
          </w:p>
        </w:tc>
        <w:tc>
          <w:tcPr>
            <w:tcW w:w="1417" w:type="dxa"/>
          </w:tcPr>
          <w:p w14:paraId="501EA630"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0%</w:t>
            </w:r>
          </w:p>
        </w:tc>
        <w:tc>
          <w:tcPr>
            <w:tcW w:w="1276" w:type="dxa"/>
          </w:tcPr>
          <w:p w14:paraId="42DA68B6"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0%</w:t>
            </w:r>
          </w:p>
        </w:tc>
      </w:tr>
      <w:tr w:rsidR="001C6C92" w:rsidRPr="001C6C92" w14:paraId="7220BC6D" w14:textId="77777777" w:rsidTr="001C6C92">
        <w:tc>
          <w:tcPr>
            <w:tcW w:w="490" w:type="dxa"/>
          </w:tcPr>
          <w:p w14:paraId="42D04619"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5</w:t>
            </w:r>
          </w:p>
        </w:tc>
        <w:tc>
          <w:tcPr>
            <w:tcW w:w="4047" w:type="dxa"/>
          </w:tcPr>
          <w:p w14:paraId="4B1DFBC2" w14:textId="77777777" w:rsidR="001C6C92" w:rsidRPr="001C6C92" w:rsidRDefault="001C6C92" w:rsidP="001C6C92">
            <w:pPr>
              <w:widowControl w:val="0"/>
              <w:jc w:val="both"/>
              <w:rPr>
                <w:rFonts w:ascii="Times New Roman" w:eastAsia="Consolas" w:hAnsi="Times New Roman" w:cs="Times New Roman"/>
                <w:sz w:val="24"/>
                <w:szCs w:val="24"/>
              </w:rPr>
            </w:pPr>
            <w:r w:rsidRPr="001C6C92">
              <w:rPr>
                <w:rFonts w:ascii="Times New Roman" w:eastAsia="Consolas" w:hAnsi="Times New Roman" w:cs="Times New Roman"/>
                <w:sz w:val="24"/>
                <w:szCs w:val="24"/>
              </w:rPr>
              <w:t>Педагоги соблюдают нормы этики, педагогический такт и справедливость в отношениях с детьми</w:t>
            </w:r>
          </w:p>
        </w:tc>
        <w:tc>
          <w:tcPr>
            <w:tcW w:w="1363" w:type="dxa"/>
          </w:tcPr>
          <w:p w14:paraId="585010AD"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89%</w:t>
            </w:r>
          </w:p>
        </w:tc>
        <w:tc>
          <w:tcPr>
            <w:tcW w:w="1134" w:type="dxa"/>
          </w:tcPr>
          <w:p w14:paraId="129C9677"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11%</w:t>
            </w:r>
          </w:p>
        </w:tc>
        <w:tc>
          <w:tcPr>
            <w:tcW w:w="1417" w:type="dxa"/>
          </w:tcPr>
          <w:p w14:paraId="1C451000"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0%</w:t>
            </w:r>
          </w:p>
        </w:tc>
        <w:tc>
          <w:tcPr>
            <w:tcW w:w="1276" w:type="dxa"/>
          </w:tcPr>
          <w:p w14:paraId="20838F64"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0%</w:t>
            </w:r>
          </w:p>
        </w:tc>
      </w:tr>
      <w:tr w:rsidR="001C6C92" w:rsidRPr="001C6C92" w14:paraId="7B6CF55F" w14:textId="77777777" w:rsidTr="001C6C92">
        <w:tc>
          <w:tcPr>
            <w:tcW w:w="490" w:type="dxa"/>
          </w:tcPr>
          <w:p w14:paraId="6CE99E47"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6</w:t>
            </w:r>
          </w:p>
        </w:tc>
        <w:tc>
          <w:tcPr>
            <w:tcW w:w="4047" w:type="dxa"/>
          </w:tcPr>
          <w:p w14:paraId="5969ED39"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Отмечаете ли вы развитие вашего ребенка</w:t>
            </w:r>
          </w:p>
        </w:tc>
        <w:tc>
          <w:tcPr>
            <w:tcW w:w="1363" w:type="dxa"/>
          </w:tcPr>
          <w:p w14:paraId="4FBE7F0B"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78%</w:t>
            </w:r>
          </w:p>
        </w:tc>
        <w:tc>
          <w:tcPr>
            <w:tcW w:w="1134" w:type="dxa"/>
          </w:tcPr>
          <w:p w14:paraId="5A1CB2F2"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17%</w:t>
            </w:r>
          </w:p>
        </w:tc>
        <w:tc>
          <w:tcPr>
            <w:tcW w:w="1417" w:type="dxa"/>
          </w:tcPr>
          <w:p w14:paraId="1A09C19D"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0%</w:t>
            </w:r>
          </w:p>
        </w:tc>
        <w:tc>
          <w:tcPr>
            <w:tcW w:w="1276" w:type="dxa"/>
          </w:tcPr>
          <w:p w14:paraId="03555365"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5%</w:t>
            </w:r>
          </w:p>
        </w:tc>
      </w:tr>
      <w:tr w:rsidR="001C6C92" w:rsidRPr="001C6C92" w14:paraId="313135DB" w14:textId="77777777" w:rsidTr="001C6C92">
        <w:tc>
          <w:tcPr>
            <w:tcW w:w="490" w:type="dxa"/>
          </w:tcPr>
          <w:p w14:paraId="1E0E39BF"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7</w:t>
            </w:r>
          </w:p>
        </w:tc>
        <w:tc>
          <w:tcPr>
            <w:tcW w:w="4047" w:type="dxa"/>
          </w:tcPr>
          <w:p w14:paraId="22CA2516"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Обучающая и воспитательная работа дошкольной организации способствует подготовке ребенка к школе</w:t>
            </w:r>
          </w:p>
        </w:tc>
        <w:tc>
          <w:tcPr>
            <w:tcW w:w="1363" w:type="dxa"/>
          </w:tcPr>
          <w:p w14:paraId="3FFD8885"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83%</w:t>
            </w:r>
          </w:p>
        </w:tc>
        <w:tc>
          <w:tcPr>
            <w:tcW w:w="1134" w:type="dxa"/>
          </w:tcPr>
          <w:p w14:paraId="7C6B33C0"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11%</w:t>
            </w:r>
          </w:p>
        </w:tc>
        <w:tc>
          <w:tcPr>
            <w:tcW w:w="1417" w:type="dxa"/>
          </w:tcPr>
          <w:p w14:paraId="37AD39FF"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0%</w:t>
            </w:r>
          </w:p>
        </w:tc>
        <w:tc>
          <w:tcPr>
            <w:tcW w:w="1276" w:type="dxa"/>
          </w:tcPr>
          <w:p w14:paraId="0B96BF2F"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6%</w:t>
            </w:r>
          </w:p>
        </w:tc>
      </w:tr>
      <w:tr w:rsidR="001C6C92" w:rsidRPr="001C6C92" w14:paraId="39F752EA" w14:textId="77777777" w:rsidTr="001C6C92">
        <w:tc>
          <w:tcPr>
            <w:tcW w:w="490" w:type="dxa"/>
          </w:tcPr>
          <w:p w14:paraId="47EBECD9"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8</w:t>
            </w:r>
          </w:p>
        </w:tc>
        <w:tc>
          <w:tcPr>
            <w:tcW w:w="4047" w:type="dxa"/>
          </w:tcPr>
          <w:p w14:paraId="40EA15F3" w14:textId="77777777" w:rsidR="001C6C92" w:rsidRPr="001C6C92" w:rsidRDefault="001C6C92" w:rsidP="001C6C92">
            <w:pPr>
              <w:widowControl w:val="0"/>
              <w:autoSpaceDE w:val="0"/>
              <w:autoSpaceDN w:val="0"/>
              <w:jc w:val="both"/>
              <w:rPr>
                <w:rFonts w:ascii="Times New Roman" w:eastAsia="Consolas" w:hAnsi="Times New Roman" w:cs="Times New Roman"/>
                <w:sz w:val="24"/>
                <w:szCs w:val="24"/>
              </w:rPr>
            </w:pPr>
            <w:r w:rsidRPr="001C6C92">
              <w:rPr>
                <w:rFonts w:ascii="Times New Roman" w:eastAsia="Consolas" w:hAnsi="Times New Roman" w:cs="Times New Roman"/>
                <w:sz w:val="24"/>
                <w:szCs w:val="24"/>
              </w:rPr>
              <w:t>Питание детей соответствует требованием и является сбалансированным для детей дошкольного возраста</w:t>
            </w:r>
          </w:p>
        </w:tc>
        <w:tc>
          <w:tcPr>
            <w:tcW w:w="1363" w:type="dxa"/>
          </w:tcPr>
          <w:p w14:paraId="6F58F24D"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78%</w:t>
            </w:r>
          </w:p>
        </w:tc>
        <w:tc>
          <w:tcPr>
            <w:tcW w:w="1134" w:type="dxa"/>
          </w:tcPr>
          <w:p w14:paraId="42546ACF"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17%</w:t>
            </w:r>
          </w:p>
        </w:tc>
        <w:tc>
          <w:tcPr>
            <w:tcW w:w="1417" w:type="dxa"/>
          </w:tcPr>
          <w:p w14:paraId="3B926456"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5%</w:t>
            </w:r>
          </w:p>
        </w:tc>
        <w:tc>
          <w:tcPr>
            <w:tcW w:w="1276" w:type="dxa"/>
          </w:tcPr>
          <w:p w14:paraId="7A20089C"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0%</w:t>
            </w:r>
          </w:p>
        </w:tc>
      </w:tr>
      <w:tr w:rsidR="001C6C92" w:rsidRPr="001C6C92" w14:paraId="00026B95" w14:textId="77777777" w:rsidTr="001C6C92">
        <w:tc>
          <w:tcPr>
            <w:tcW w:w="490" w:type="dxa"/>
          </w:tcPr>
          <w:p w14:paraId="6034B9CA"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9</w:t>
            </w:r>
          </w:p>
        </w:tc>
        <w:tc>
          <w:tcPr>
            <w:tcW w:w="4047" w:type="dxa"/>
          </w:tcPr>
          <w:p w14:paraId="61C871F7" w14:textId="77777777" w:rsidR="001C6C92" w:rsidRPr="001C6C92" w:rsidRDefault="001C6C92" w:rsidP="001C6C92">
            <w:pPr>
              <w:widowControl w:val="0"/>
              <w:autoSpaceDE w:val="0"/>
              <w:autoSpaceDN w:val="0"/>
              <w:jc w:val="both"/>
              <w:rPr>
                <w:rFonts w:ascii="Times New Roman" w:eastAsia="Consolas" w:hAnsi="Times New Roman" w:cs="Times New Roman"/>
                <w:sz w:val="24"/>
                <w:szCs w:val="24"/>
              </w:rPr>
            </w:pPr>
            <w:r w:rsidRPr="001C6C92">
              <w:rPr>
                <w:rFonts w:ascii="Times New Roman" w:eastAsia="Consolas" w:hAnsi="Times New Roman" w:cs="Times New Roman"/>
                <w:sz w:val="24"/>
                <w:szCs w:val="24"/>
              </w:rPr>
              <w:t>Вы удовлетворены качеством информирования об успехах и поведении своего ребенка</w:t>
            </w:r>
          </w:p>
        </w:tc>
        <w:tc>
          <w:tcPr>
            <w:tcW w:w="1363" w:type="dxa"/>
          </w:tcPr>
          <w:p w14:paraId="61C90D09"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83%</w:t>
            </w:r>
          </w:p>
        </w:tc>
        <w:tc>
          <w:tcPr>
            <w:tcW w:w="1134" w:type="dxa"/>
          </w:tcPr>
          <w:p w14:paraId="7905F938"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11%</w:t>
            </w:r>
          </w:p>
        </w:tc>
        <w:tc>
          <w:tcPr>
            <w:tcW w:w="1417" w:type="dxa"/>
          </w:tcPr>
          <w:p w14:paraId="7536C935"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0%</w:t>
            </w:r>
          </w:p>
        </w:tc>
        <w:tc>
          <w:tcPr>
            <w:tcW w:w="1276" w:type="dxa"/>
          </w:tcPr>
          <w:p w14:paraId="51D1FDCC"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6%</w:t>
            </w:r>
          </w:p>
        </w:tc>
      </w:tr>
      <w:tr w:rsidR="001C6C92" w:rsidRPr="001C6C92" w14:paraId="2A1E982A" w14:textId="77777777" w:rsidTr="001C6C92">
        <w:tc>
          <w:tcPr>
            <w:tcW w:w="490" w:type="dxa"/>
          </w:tcPr>
          <w:p w14:paraId="77E5D8E4"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10</w:t>
            </w:r>
          </w:p>
        </w:tc>
        <w:tc>
          <w:tcPr>
            <w:tcW w:w="4047" w:type="dxa"/>
          </w:tcPr>
          <w:p w14:paraId="47BE91A6"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С родителями группы проводится консультативная помощь в вопросах развития, воспитания и обучения вашего ребенка специалистами дошкольной организации: медицинским работником, психологом, учителем казахского или другого языка, музыкальным руководителем и др.</w:t>
            </w:r>
          </w:p>
        </w:tc>
        <w:tc>
          <w:tcPr>
            <w:tcW w:w="1363" w:type="dxa"/>
          </w:tcPr>
          <w:p w14:paraId="74E66771"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78%</w:t>
            </w:r>
          </w:p>
        </w:tc>
        <w:tc>
          <w:tcPr>
            <w:tcW w:w="1134" w:type="dxa"/>
          </w:tcPr>
          <w:p w14:paraId="461B4799"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22%</w:t>
            </w:r>
          </w:p>
        </w:tc>
        <w:tc>
          <w:tcPr>
            <w:tcW w:w="1417" w:type="dxa"/>
          </w:tcPr>
          <w:p w14:paraId="1F9681A4"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0%</w:t>
            </w:r>
          </w:p>
        </w:tc>
        <w:tc>
          <w:tcPr>
            <w:tcW w:w="1276" w:type="dxa"/>
          </w:tcPr>
          <w:p w14:paraId="6BF827DF"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0%</w:t>
            </w:r>
          </w:p>
        </w:tc>
      </w:tr>
      <w:tr w:rsidR="001C6C92" w:rsidRPr="001C6C92" w14:paraId="43F9C913" w14:textId="77777777" w:rsidTr="001C6C92">
        <w:tc>
          <w:tcPr>
            <w:tcW w:w="490" w:type="dxa"/>
          </w:tcPr>
          <w:p w14:paraId="72C04A5D"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11</w:t>
            </w:r>
          </w:p>
        </w:tc>
        <w:tc>
          <w:tcPr>
            <w:tcW w:w="4047" w:type="dxa"/>
          </w:tcPr>
          <w:p w14:paraId="55F1BA16"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Вы довольны организацией работы детского сада</w:t>
            </w:r>
          </w:p>
        </w:tc>
        <w:tc>
          <w:tcPr>
            <w:tcW w:w="1363" w:type="dxa"/>
          </w:tcPr>
          <w:p w14:paraId="357CB1D7"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72%</w:t>
            </w:r>
          </w:p>
        </w:tc>
        <w:tc>
          <w:tcPr>
            <w:tcW w:w="1134" w:type="dxa"/>
          </w:tcPr>
          <w:p w14:paraId="0BBF4266"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22%</w:t>
            </w:r>
          </w:p>
        </w:tc>
        <w:tc>
          <w:tcPr>
            <w:tcW w:w="1417" w:type="dxa"/>
          </w:tcPr>
          <w:p w14:paraId="43630CDC"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0%</w:t>
            </w:r>
          </w:p>
        </w:tc>
        <w:tc>
          <w:tcPr>
            <w:tcW w:w="1276" w:type="dxa"/>
          </w:tcPr>
          <w:p w14:paraId="49F12A8A"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6%</w:t>
            </w:r>
          </w:p>
        </w:tc>
      </w:tr>
      <w:tr w:rsidR="001C6C92" w:rsidRPr="001C6C92" w14:paraId="439AC407" w14:textId="77777777" w:rsidTr="001C6C92">
        <w:tc>
          <w:tcPr>
            <w:tcW w:w="490" w:type="dxa"/>
          </w:tcPr>
          <w:p w14:paraId="60A3A8AE"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12</w:t>
            </w:r>
          </w:p>
        </w:tc>
        <w:tc>
          <w:tcPr>
            <w:tcW w:w="4047" w:type="dxa"/>
          </w:tcPr>
          <w:p w14:paraId="018AFFB2" w14:textId="77777777" w:rsidR="001C6C92" w:rsidRPr="001C6C92" w:rsidRDefault="001C6C92" w:rsidP="001C6C92">
            <w:pPr>
              <w:widowControl w:val="0"/>
              <w:autoSpaceDE w:val="0"/>
              <w:autoSpaceDN w:val="0"/>
              <w:jc w:val="both"/>
              <w:rPr>
                <w:rFonts w:ascii="Times New Roman" w:eastAsia="Consolas" w:hAnsi="Times New Roman" w:cs="Times New Roman"/>
                <w:sz w:val="24"/>
                <w:szCs w:val="24"/>
              </w:rPr>
            </w:pPr>
            <w:r w:rsidRPr="001C6C92">
              <w:rPr>
                <w:rFonts w:ascii="Times New Roman" w:eastAsia="Consolas" w:hAnsi="Times New Roman" w:cs="Times New Roman"/>
                <w:sz w:val="24"/>
                <w:szCs w:val="24"/>
              </w:rPr>
              <w:t>Оказываете ли вы материальную помощь дошкольной организации</w:t>
            </w:r>
          </w:p>
        </w:tc>
        <w:tc>
          <w:tcPr>
            <w:tcW w:w="1363" w:type="dxa"/>
          </w:tcPr>
          <w:p w14:paraId="4C7FF308"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11%</w:t>
            </w:r>
          </w:p>
        </w:tc>
        <w:tc>
          <w:tcPr>
            <w:tcW w:w="1134" w:type="dxa"/>
          </w:tcPr>
          <w:p w14:paraId="639B498E"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11%</w:t>
            </w:r>
          </w:p>
        </w:tc>
        <w:tc>
          <w:tcPr>
            <w:tcW w:w="1417" w:type="dxa"/>
          </w:tcPr>
          <w:p w14:paraId="5761B51C"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17%</w:t>
            </w:r>
          </w:p>
        </w:tc>
        <w:tc>
          <w:tcPr>
            <w:tcW w:w="1276" w:type="dxa"/>
          </w:tcPr>
          <w:p w14:paraId="5A6DDBEC"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r w:rsidRPr="001C6C92">
              <w:rPr>
                <w:rFonts w:ascii="Times New Roman" w:eastAsia="Times New Roman" w:hAnsi="Times New Roman" w:cs="Times New Roman"/>
                <w:bCs/>
                <w:sz w:val="24"/>
                <w:szCs w:val="24"/>
                <w:lang w:val="kk-KZ"/>
              </w:rPr>
              <w:t>61%</w:t>
            </w:r>
          </w:p>
        </w:tc>
      </w:tr>
      <w:tr w:rsidR="001C6C92" w:rsidRPr="001C6C92" w14:paraId="0554DD15" w14:textId="77777777" w:rsidTr="001C6C92">
        <w:tc>
          <w:tcPr>
            <w:tcW w:w="490" w:type="dxa"/>
          </w:tcPr>
          <w:p w14:paraId="235F0B79"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13</w:t>
            </w:r>
          </w:p>
        </w:tc>
        <w:tc>
          <w:tcPr>
            <w:tcW w:w="4047" w:type="dxa"/>
          </w:tcPr>
          <w:p w14:paraId="1047ED03"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Если Вы желаете пояснить любой из ответов или добавить комментарий о дошкольной организации или дать предложения по обеспечению качества в сфере образования, или укажите здесь</w:t>
            </w:r>
          </w:p>
        </w:tc>
        <w:tc>
          <w:tcPr>
            <w:tcW w:w="1363" w:type="dxa"/>
          </w:tcPr>
          <w:p w14:paraId="325C4D94"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p>
        </w:tc>
        <w:tc>
          <w:tcPr>
            <w:tcW w:w="1134" w:type="dxa"/>
          </w:tcPr>
          <w:p w14:paraId="1A18F72B"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p>
        </w:tc>
        <w:tc>
          <w:tcPr>
            <w:tcW w:w="1417" w:type="dxa"/>
          </w:tcPr>
          <w:p w14:paraId="4ACEDC46"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p>
        </w:tc>
        <w:tc>
          <w:tcPr>
            <w:tcW w:w="1276" w:type="dxa"/>
          </w:tcPr>
          <w:p w14:paraId="7CE55759"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p>
        </w:tc>
      </w:tr>
    </w:tbl>
    <w:p w14:paraId="23B229E6" w14:textId="77777777" w:rsidR="001C6C92" w:rsidRPr="001C6C92" w:rsidRDefault="001C6C92" w:rsidP="001C6C92">
      <w:pPr>
        <w:widowControl w:val="0"/>
        <w:autoSpaceDE w:val="0"/>
        <w:autoSpaceDN w:val="0"/>
        <w:spacing w:after="0" w:line="240" w:lineRule="auto"/>
        <w:ind w:firstLine="720"/>
        <w:jc w:val="both"/>
        <w:rPr>
          <w:rFonts w:ascii="Times New Roman" w:hAnsi="Times New Roman" w:cs="Times New Roman"/>
          <w:sz w:val="28"/>
          <w:szCs w:val="28"/>
          <w:shd w:val="clear" w:color="auto" w:fill="FFFFFF"/>
        </w:rPr>
      </w:pPr>
      <w:r w:rsidRPr="001C6C92">
        <w:rPr>
          <w:rFonts w:ascii="Times New Roman" w:eastAsia="Times New Roman" w:hAnsi="Times New Roman" w:cs="Times New Roman"/>
          <w:sz w:val="28"/>
          <w:szCs w:val="28"/>
        </w:rPr>
        <w:t xml:space="preserve">Анализ результатов опроса родителей воспитанников показал, что 94,9% </w:t>
      </w:r>
      <w:r w:rsidRPr="001C6C92">
        <w:rPr>
          <w:rFonts w:ascii="Times New Roman" w:hAnsi="Times New Roman" w:cs="Times New Roman"/>
          <w:spacing w:val="2"/>
          <w:sz w:val="28"/>
          <w:szCs w:val="28"/>
          <w:shd w:val="clear" w:color="auto" w:fill="FFFFFF"/>
        </w:rPr>
        <w:t xml:space="preserve">удовлетворены уровнем </w:t>
      </w:r>
      <w:r w:rsidRPr="001C6C92">
        <w:rPr>
          <w:rFonts w:ascii="Times New Roman" w:hAnsi="Times New Roman" w:cs="Times New Roman"/>
          <w:sz w:val="28"/>
          <w:szCs w:val="28"/>
          <w:shd w:val="clear" w:color="auto" w:fill="FFFFFF"/>
        </w:rPr>
        <w:t>подготовки воспитанников.</w:t>
      </w:r>
    </w:p>
    <w:p w14:paraId="04FE2A09" w14:textId="77777777" w:rsidR="001C6C92" w:rsidRPr="001C6C92" w:rsidRDefault="001C6C92" w:rsidP="001C6C92">
      <w:pPr>
        <w:spacing w:after="0" w:line="240" w:lineRule="auto"/>
        <w:ind w:firstLine="72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 xml:space="preserve">С целью определения уровня удовлетворенности </w:t>
      </w:r>
      <w:r w:rsidRPr="001C6C92">
        <w:rPr>
          <w:rFonts w:ascii="Times New Roman" w:hAnsi="Times New Roman" w:cs="Times New Roman"/>
          <w:spacing w:val="2"/>
          <w:sz w:val="28"/>
          <w:szCs w:val="28"/>
          <w:shd w:val="clear" w:color="auto" w:fill="FFFFFF"/>
        </w:rPr>
        <w:t xml:space="preserve">создания условий для качественного обучения и воспитания, проведено анкетирование педагогов, работающих в предшкольном классе. </w:t>
      </w:r>
      <w:r w:rsidRPr="001C6C92">
        <w:rPr>
          <w:rFonts w:ascii="Times New Roman" w:eastAsia="Times New Roman" w:hAnsi="Times New Roman" w:cs="Times New Roman"/>
          <w:sz w:val="28"/>
          <w:szCs w:val="28"/>
        </w:rPr>
        <w:t>Всего</w:t>
      </w:r>
      <w:r w:rsidRPr="001C6C92">
        <w:rPr>
          <w:rFonts w:ascii="Times New Roman" w:eastAsia="Times New Roman" w:hAnsi="Times New Roman" w:cs="Times New Roman"/>
          <w:spacing w:val="15"/>
          <w:sz w:val="28"/>
          <w:szCs w:val="28"/>
        </w:rPr>
        <w:t xml:space="preserve"> </w:t>
      </w:r>
      <w:r w:rsidRPr="001C6C92">
        <w:rPr>
          <w:rFonts w:ascii="Times New Roman" w:eastAsia="Times New Roman" w:hAnsi="Times New Roman" w:cs="Times New Roman"/>
          <w:sz w:val="28"/>
          <w:szCs w:val="28"/>
        </w:rPr>
        <w:t>педагогов</w:t>
      </w:r>
      <w:r w:rsidRPr="001C6C92">
        <w:rPr>
          <w:rFonts w:ascii="Times New Roman" w:eastAsia="Times New Roman" w:hAnsi="Times New Roman" w:cs="Times New Roman"/>
          <w:spacing w:val="21"/>
          <w:sz w:val="28"/>
          <w:szCs w:val="28"/>
        </w:rPr>
        <w:t xml:space="preserve"> </w:t>
      </w:r>
      <w:r w:rsidRPr="001C6C92">
        <w:rPr>
          <w:rFonts w:ascii="Times New Roman" w:eastAsia="Times New Roman" w:hAnsi="Times New Roman" w:cs="Times New Roman"/>
          <w:sz w:val="28"/>
          <w:szCs w:val="28"/>
        </w:rPr>
        <w:t>3, участвовало</w:t>
      </w:r>
      <w:r w:rsidRPr="001C6C92">
        <w:rPr>
          <w:rFonts w:ascii="Times New Roman" w:eastAsia="Times New Roman" w:hAnsi="Times New Roman" w:cs="Times New Roman"/>
          <w:spacing w:val="20"/>
          <w:sz w:val="28"/>
          <w:szCs w:val="28"/>
        </w:rPr>
        <w:t xml:space="preserve"> </w:t>
      </w:r>
      <w:r w:rsidRPr="001C6C92">
        <w:rPr>
          <w:rFonts w:ascii="Times New Roman" w:eastAsia="Times New Roman" w:hAnsi="Times New Roman" w:cs="Times New Roman"/>
          <w:sz w:val="28"/>
          <w:szCs w:val="28"/>
        </w:rPr>
        <w:t>в</w:t>
      </w:r>
      <w:r w:rsidRPr="001C6C92">
        <w:rPr>
          <w:rFonts w:ascii="Times New Roman" w:eastAsia="Times New Roman" w:hAnsi="Times New Roman" w:cs="Times New Roman"/>
          <w:spacing w:val="20"/>
          <w:sz w:val="28"/>
          <w:szCs w:val="28"/>
        </w:rPr>
        <w:t xml:space="preserve"> </w:t>
      </w:r>
      <w:r w:rsidRPr="001C6C92">
        <w:rPr>
          <w:rFonts w:ascii="Times New Roman" w:eastAsia="Times New Roman" w:hAnsi="Times New Roman" w:cs="Times New Roman"/>
          <w:sz w:val="28"/>
          <w:szCs w:val="28"/>
        </w:rPr>
        <w:t>анкетировании</w:t>
      </w:r>
      <w:r w:rsidRPr="001C6C92">
        <w:rPr>
          <w:rFonts w:ascii="Times New Roman" w:eastAsia="Times New Roman" w:hAnsi="Times New Roman" w:cs="Times New Roman"/>
          <w:spacing w:val="18"/>
          <w:sz w:val="28"/>
          <w:szCs w:val="28"/>
        </w:rPr>
        <w:t xml:space="preserve"> </w:t>
      </w:r>
      <w:r w:rsidRPr="001C6C92">
        <w:rPr>
          <w:rFonts w:ascii="Times New Roman" w:eastAsia="Times New Roman" w:hAnsi="Times New Roman" w:cs="Times New Roman"/>
          <w:sz w:val="28"/>
          <w:szCs w:val="28"/>
        </w:rPr>
        <w:t>3, что составляет</w:t>
      </w:r>
      <w:r w:rsidRPr="001C6C92">
        <w:rPr>
          <w:rFonts w:ascii="Times New Roman" w:eastAsia="Times New Roman" w:hAnsi="Times New Roman" w:cs="Times New Roman"/>
          <w:spacing w:val="3"/>
          <w:sz w:val="28"/>
          <w:szCs w:val="28"/>
        </w:rPr>
        <w:t xml:space="preserve"> </w:t>
      </w:r>
      <w:r w:rsidRPr="001C6C92">
        <w:rPr>
          <w:rFonts w:ascii="Times New Roman" w:eastAsia="Times New Roman" w:hAnsi="Times New Roman" w:cs="Times New Roman"/>
          <w:sz w:val="28"/>
          <w:szCs w:val="28"/>
        </w:rPr>
        <w:t>100% участия.</w:t>
      </w:r>
    </w:p>
    <w:p w14:paraId="259F47B4" w14:textId="77777777" w:rsidR="001C6C92" w:rsidRPr="001C6C92" w:rsidRDefault="001C6C92" w:rsidP="001C6C92">
      <w:pPr>
        <w:spacing w:after="0" w:line="240" w:lineRule="auto"/>
        <w:jc w:val="center"/>
        <w:rPr>
          <w:rFonts w:ascii="Times New Roman" w:hAnsi="Times New Roman" w:cs="Times New Roman"/>
          <w:sz w:val="24"/>
          <w:szCs w:val="24"/>
        </w:rPr>
      </w:pPr>
    </w:p>
    <w:p w14:paraId="6A8E9337" w14:textId="77777777" w:rsidR="001C6C92" w:rsidRPr="001C6C92" w:rsidRDefault="001C6C92" w:rsidP="001C6C92">
      <w:pPr>
        <w:spacing w:after="0" w:line="240" w:lineRule="auto"/>
        <w:jc w:val="center"/>
        <w:rPr>
          <w:rFonts w:ascii="Times New Roman" w:hAnsi="Times New Roman" w:cs="Times New Roman"/>
          <w:sz w:val="24"/>
          <w:szCs w:val="24"/>
        </w:rPr>
      </w:pPr>
      <w:r w:rsidRPr="001C6C92">
        <w:rPr>
          <w:rFonts w:ascii="Times New Roman" w:hAnsi="Times New Roman" w:cs="Times New Roman"/>
          <w:sz w:val="24"/>
          <w:szCs w:val="24"/>
        </w:rPr>
        <w:lastRenderedPageBreak/>
        <w:t>Результаты анкетирования</w:t>
      </w:r>
    </w:p>
    <w:tbl>
      <w:tblPr>
        <w:tblStyle w:val="aa"/>
        <w:tblW w:w="9727" w:type="dxa"/>
        <w:tblInd w:w="-147" w:type="dxa"/>
        <w:tblLayout w:type="fixed"/>
        <w:tblLook w:val="04A0" w:firstRow="1" w:lastRow="0" w:firstColumn="1" w:lastColumn="0" w:noHBand="0" w:noVBand="1"/>
      </w:tblPr>
      <w:tblGrid>
        <w:gridCol w:w="490"/>
        <w:gridCol w:w="4047"/>
        <w:gridCol w:w="1363"/>
        <w:gridCol w:w="1134"/>
        <w:gridCol w:w="1417"/>
        <w:gridCol w:w="1276"/>
      </w:tblGrid>
      <w:tr w:rsidR="001C6C92" w:rsidRPr="001C6C92" w14:paraId="1E38C04A" w14:textId="77777777" w:rsidTr="001C6C92">
        <w:tc>
          <w:tcPr>
            <w:tcW w:w="490" w:type="dxa"/>
          </w:tcPr>
          <w:p w14:paraId="7AB2821D" w14:textId="77777777" w:rsidR="001C6C92" w:rsidRPr="001C6C92" w:rsidRDefault="001C6C92" w:rsidP="001C6C92">
            <w:pPr>
              <w:widowControl w:val="0"/>
              <w:autoSpaceDE w:val="0"/>
              <w:autoSpaceDN w:val="0"/>
              <w:jc w:val="both"/>
              <w:rPr>
                <w:rFonts w:ascii="Times New Roman" w:eastAsia="Times New Roman" w:hAnsi="Times New Roman" w:cs="Times New Roman"/>
                <w:b/>
                <w:bCs/>
                <w:sz w:val="24"/>
                <w:szCs w:val="24"/>
                <w:lang w:val="kk-KZ"/>
              </w:rPr>
            </w:pPr>
            <w:r w:rsidRPr="001C6C92">
              <w:rPr>
                <w:rFonts w:ascii="Times New Roman" w:hAnsi="Times New Roman" w:cs="Times New Roman"/>
              </w:rPr>
              <w:t>№</w:t>
            </w:r>
          </w:p>
        </w:tc>
        <w:tc>
          <w:tcPr>
            <w:tcW w:w="4047" w:type="dxa"/>
          </w:tcPr>
          <w:p w14:paraId="2D368A46" w14:textId="77777777" w:rsidR="001C6C92" w:rsidRPr="001C6C92" w:rsidRDefault="001C6C92" w:rsidP="001C6C92">
            <w:pPr>
              <w:widowControl w:val="0"/>
              <w:autoSpaceDE w:val="0"/>
              <w:autoSpaceDN w:val="0"/>
              <w:jc w:val="both"/>
              <w:rPr>
                <w:rFonts w:ascii="Times New Roman" w:eastAsia="Times New Roman" w:hAnsi="Times New Roman" w:cs="Times New Roman"/>
                <w:b/>
                <w:bCs/>
                <w:sz w:val="24"/>
                <w:szCs w:val="24"/>
                <w:lang w:val="kk-KZ"/>
              </w:rPr>
            </w:pPr>
            <w:r w:rsidRPr="001C6C92">
              <w:rPr>
                <w:rFonts w:ascii="Times New Roman" w:hAnsi="Times New Roman" w:cs="Times New Roman"/>
              </w:rPr>
              <w:t>Вопрос</w:t>
            </w:r>
          </w:p>
        </w:tc>
        <w:tc>
          <w:tcPr>
            <w:tcW w:w="1363" w:type="dxa"/>
          </w:tcPr>
          <w:p w14:paraId="20635D19" w14:textId="77777777" w:rsidR="001C6C92" w:rsidRPr="001C6C92" w:rsidRDefault="001C6C92" w:rsidP="001C6C92">
            <w:pPr>
              <w:widowControl w:val="0"/>
              <w:autoSpaceDE w:val="0"/>
              <w:autoSpaceDN w:val="0"/>
              <w:jc w:val="both"/>
              <w:rPr>
                <w:rFonts w:ascii="Times New Roman" w:eastAsia="Times New Roman" w:hAnsi="Times New Roman" w:cs="Times New Roman"/>
                <w:b/>
                <w:bCs/>
                <w:sz w:val="24"/>
                <w:szCs w:val="24"/>
                <w:lang w:val="kk-KZ"/>
              </w:rPr>
            </w:pPr>
            <w:r w:rsidRPr="001C6C92">
              <w:rPr>
                <w:rFonts w:ascii="Times New Roman" w:hAnsi="Times New Roman" w:cs="Times New Roman"/>
              </w:rPr>
              <w:t>Полностью согласен</w:t>
            </w:r>
          </w:p>
        </w:tc>
        <w:tc>
          <w:tcPr>
            <w:tcW w:w="1134" w:type="dxa"/>
          </w:tcPr>
          <w:p w14:paraId="1EF74E5E" w14:textId="77777777" w:rsidR="001C6C92" w:rsidRPr="001C6C92" w:rsidRDefault="001C6C92" w:rsidP="001C6C92">
            <w:pPr>
              <w:widowControl w:val="0"/>
              <w:autoSpaceDE w:val="0"/>
              <w:autoSpaceDN w:val="0"/>
              <w:jc w:val="both"/>
              <w:rPr>
                <w:rFonts w:ascii="Times New Roman" w:eastAsia="Times New Roman" w:hAnsi="Times New Roman" w:cs="Times New Roman"/>
                <w:b/>
                <w:bCs/>
                <w:sz w:val="24"/>
                <w:szCs w:val="24"/>
                <w:lang w:val="kk-KZ"/>
              </w:rPr>
            </w:pPr>
            <w:r w:rsidRPr="001C6C92">
              <w:rPr>
                <w:rFonts w:ascii="Times New Roman" w:hAnsi="Times New Roman" w:cs="Times New Roman"/>
              </w:rPr>
              <w:t>Согласен</w:t>
            </w:r>
          </w:p>
        </w:tc>
        <w:tc>
          <w:tcPr>
            <w:tcW w:w="1417" w:type="dxa"/>
          </w:tcPr>
          <w:p w14:paraId="10862E2A" w14:textId="77777777" w:rsidR="001C6C92" w:rsidRPr="001C6C92" w:rsidRDefault="001C6C92" w:rsidP="001C6C92">
            <w:pPr>
              <w:widowControl w:val="0"/>
              <w:autoSpaceDE w:val="0"/>
              <w:autoSpaceDN w:val="0"/>
              <w:jc w:val="both"/>
              <w:rPr>
                <w:rFonts w:ascii="Times New Roman" w:eastAsia="Times New Roman" w:hAnsi="Times New Roman" w:cs="Times New Roman"/>
                <w:b/>
                <w:bCs/>
                <w:sz w:val="24"/>
                <w:szCs w:val="24"/>
                <w:lang w:val="kk-KZ"/>
              </w:rPr>
            </w:pPr>
            <w:r w:rsidRPr="001C6C92">
              <w:rPr>
                <w:rFonts w:ascii="Times New Roman" w:hAnsi="Times New Roman" w:cs="Times New Roman"/>
              </w:rPr>
              <w:t>Не согласен</w:t>
            </w:r>
          </w:p>
        </w:tc>
        <w:tc>
          <w:tcPr>
            <w:tcW w:w="1276" w:type="dxa"/>
          </w:tcPr>
          <w:p w14:paraId="06A5B5B6" w14:textId="77777777" w:rsidR="001C6C92" w:rsidRPr="001C6C92" w:rsidRDefault="001C6C92" w:rsidP="001C6C92">
            <w:pPr>
              <w:widowControl w:val="0"/>
              <w:autoSpaceDE w:val="0"/>
              <w:autoSpaceDN w:val="0"/>
              <w:jc w:val="both"/>
              <w:rPr>
                <w:rFonts w:ascii="Times New Roman" w:eastAsia="Times New Roman" w:hAnsi="Times New Roman" w:cs="Times New Roman"/>
                <w:b/>
                <w:bCs/>
                <w:sz w:val="24"/>
                <w:szCs w:val="24"/>
                <w:lang w:val="kk-KZ"/>
              </w:rPr>
            </w:pPr>
            <w:r w:rsidRPr="001C6C92">
              <w:rPr>
                <w:rFonts w:ascii="Times New Roman" w:hAnsi="Times New Roman" w:cs="Times New Roman"/>
              </w:rPr>
              <w:t>Полностью не согласен</w:t>
            </w:r>
          </w:p>
        </w:tc>
      </w:tr>
      <w:tr w:rsidR="001C6C92" w:rsidRPr="001C6C92" w14:paraId="375AC83A" w14:textId="77777777" w:rsidTr="001C6C92">
        <w:tc>
          <w:tcPr>
            <w:tcW w:w="490" w:type="dxa"/>
          </w:tcPr>
          <w:p w14:paraId="0235A111" w14:textId="77777777" w:rsidR="001C6C92" w:rsidRPr="001C6C92" w:rsidRDefault="001C6C92" w:rsidP="001C6C92">
            <w:pPr>
              <w:widowControl w:val="0"/>
              <w:autoSpaceDE w:val="0"/>
              <w:autoSpaceDN w:val="0"/>
              <w:jc w:val="both"/>
              <w:rPr>
                <w:rFonts w:ascii="Times New Roman" w:eastAsia="Times New Roman" w:hAnsi="Times New Roman" w:cs="Times New Roman"/>
                <w:b/>
                <w:bCs/>
                <w:sz w:val="24"/>
                <w:szCs w:val="24"/>
                <w:lang w:val="kk-KZ"/>
              </w:rPr>
            </w:pPr>
            <w:r w:rsidRPr="001C6C92">
              <w:rPr>
                <w:rFonts w:ascii="Times New Roman" w:hAnsi="Times New Roman" w:cs="Times New Roman"/>
              </w:rPr>
              <w:t>1</w:t>
            </w:r>
          </w:p>
        </w:tc>
        <w:tc>
          <w:tcPr>
            <w:tcW w:w="4047" w:type="dxa"/>
          </w:tcPr>
          <w:p w14:paraId="5E70B5E8" w14:textId="77777777" w:rsidR="001C6C92" w:rsidRPr="001C6C92" w:rsidRDefault="001C6C92" w:rsidP="001C6C92">
            <w:pPr>
              <w:widowControl w:val="0"/>
              <w:rPr>
                <w:rFonts w:ascii="Times New Roman" w:eastAsia="Times New Roman" w:hAnsi="Times New Roman" w:cs="Times New Roman"/>
                <w:b/>
                <w:bCs/>
                <w:sz w:val="24"/>
                <w:szCs w:val="24"/>
                <w:lang w:val="kk-KZ"/>
              </w:rPr>
            </w:pPr>
            <w:r w:rsidRPr="001C6C92">
              <w:rPr>
                <w:rFonts w:ascii="Times New Roman" w:eastAsia="Consolas" w:hAnsi="Times New Roman" w:cs="Times New Roman"/>
                <w:sz w:val="24"/>
                <w:szCs w:val="24"/>
              </w:rPr>
              <w:t>Работа дошкольной организации соответствует требованиям времени, проходит в режиме инноваций</w:t>
            </w:r>
          </w:p>
        </w:tc>
        <w:tc>
          <w:tcPr>
            <w:tcW w:w="1363" w:type="dxa"/>
          </w:tcPr>
          <w:p w14:paraId="24FF6FFC"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100%</w:t>
            </w:r>
          </w:p>
        </w:tc>
        <w:tc>
          <w:tcPr>
            <w:tcW w:w="1134" w:type="dxa"/>
          </w:tcPr>
          <w:p w14:paraId="7677D3D6"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417" w:type="dxa"/>
          </w:tcPr>
          <w:p w14:paraId="6E06A8E8"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276" w:type="dxa"/>
          </w:tcPr>
          <w:p w14:paraId="108AC957"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r>
      <w:tr w:rsidR="001C6C92" w:rsidRPr="001C6C92" w14:paraId="58CBF7D2" w14:textId="77777777" w:rsidTr="001C6C92">
        <w:tc>
          <w:tcPr>
            <w:tcW w:w="490" w:type="dxa"/>
          </w:tcPr>
          <w:p w14:paraId="30C026B3"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2</w:t>
            </w:r>
          </w:p>
        </w:tc>
        <w:tc>
          <w:tcPr>
            <w:tcW w:w="4047" w:type="dxa"/>
          </w:tcPr>
          <w:p w14:paraId="56995B65"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Созданы условия для педагогов для активного участия в образовательном процессе и повышения квалификации</w:t>
            </w:r>
          </w:p>
        </w:tc>
        <w:tc>
          <w:tcPr>
            <w:tcW w:w="1363" w:type="dxa"/>
          </w:tcPr>
          <w:p w14:paraId="54541EA3"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100%</w:t>
            </w:r>
          </w:p>
        </w:tc>
        <w:tc>
          <w:tcPr>
            <w:tcW w:w="1134" w:type="dxa"/>
          </w:tcPr>
          <w:p w14:paraId="3A28311A"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417" w:type="dxa"/>
          </w:tcPr>
          <w:p w14:paraId="32F07CC6"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276" w:type="dxa"/>
          </w:tcPr>
          <w:p w14:paraId="4EEF98F6"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r>
      <w:tr w:rsidR="001C6C92" w:rsidRPr="001C6C92" w14:paraId="6106D5E9" w14:textId="77777777" w:rsidTr="001C6C92">
        <w:tc>
          <w:tcPr>
            <w:tcW w:w="490" w:type="dxa"/>
          </w:tcPr>
          <w:p w14:paraId="23EF270E"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3</w:t>
            </w:r>
          </w:p>
        </w:tc>
        <w:tc>
          <w:tcPr>
            <w:tcW w:w="4047" w:type="dxa"/>
          </w:tcPr>
          <w:p w14:paraId="28BA0FEA"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 xml:space="preserve">Педагоги получают эффективную методическую помощь </w:t>
            </w:r>
          </w:p>
        </w:tc>
        <w:tc>
          <w:tcPr>
            <w:tcW w:w="1363" w:type="dxa"/>
          </w:tcPr>
          <w:p w14:paraId="050156F5"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100%</w:t>
            </w:r>
          </w:p>
        </w:tc>
        <w:tc>
          <w:tcPr>
            <w:tcW w:w="1134" w:type="dxa"/>
          </w:tcPr>
          <w:p w14:paraId="1F71AB67"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417" w:type="dxa"/>
          </w:tcPr>
          <w:p w14:paraId="66C9634F"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276" w:type="dxa"/>
          </w:tcPr>
          <w:p w14:paraId="56F3C62F"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r>
      <w:tr w:rsidR="001C6C92" w:rsidRPr="001C6C92" w14:paraId="1408B587" w14:textId="77777777" w:rsidTr="001C6C92">
        <w:tc>
          <w:tcPr>
            <w:tcW w:w="490" w:type="dxa"/>
          </w:tcPr>
          <w:p w14:paraId="5E492781"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4</w:t>
            </w:r>
          </w:p>
        </w:tc>
        <w:tc>
          <w:tcPr>
            <w:tcW w:w="4047" w:type="dxa"/>
          </w:tcPr>
          <w:p w14:paraId="377D743A"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 xml:space="preserve"> Педагоги получают </w:t>
            </w:r>
            <w:proofErr w:type="spellStart"/>
            <w:r w:rsidRPr="001C6C92">
              <w:rPr>
                <w:rFonts w:ascii="Times New Roman" w:eastAsia="Consolas" w:hAnsi="Times New Roman" w:cs="Times New Roman"/>
                <w:sz w:val="24"/>
                <w:szCs w:val="24"/>
              </w:rPr>
              <w:t>эмоциально</w:t>
            </w:r>
            <w:proofErr w:type="spellEnd"/>
            <w:r w:rsidRPr="001C6C92">
              <w:rPr>
                <w:rFonts w:ascii="Times New Roman" w:eastAsia="Consolas" w:hAnsi="Times New Roman" w:cs="Times New Roman"/>
                <w:sz w:val="24"/>
                <w:szCs w:val="24"/>
              </w:rPr>
              <w:t>-психологическую поддержку</w:t>
            </w:r>
          </w:p>
        </w:tc>
        <w:tc>
          <w:tcPr>
            <w:tcW w:w="1363" w:type="dxa"/>
          </w:tcPr>
          <w:p w14:paraId="62E0B248"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67%</w:t>
            </w:r>
          </w:p>
        </w:tc>
        <w:tc>
          <w:tcPr>
            <w:tcW w:w="1134" w:type="dxa"/>
          </w:tcPr>
          <w:p w14:paraId="61244C7F"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33%</w:t>
            </w:r>
          </w:p>
        </w:tc>
        <w:tc>
          <w:tcPr>
            <w:tcW w:w="1417" w:type="dxa"/>
          </w:tcPr>
          <w:p w14:paraId="489783E5"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276" w:type="dxa"/>
          </w:tcPr>
          <w:p w14:paraId="77ABC746"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r>
      <w:tr w:rsidR="001C6C92" w:rsidRPr="001C6C92" w14:paraId="32F8412D" w14:textId="77777777" w:rsidTr="001C6C92">
        <w:tc>
          <w:tcPr>
            <w:tcW w:w="490" w:type="dxa"/>
          </w:tcPr>
          <w:p w14:paraId="2D28C181"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5</w:t>
            </w:r>
          </w:p>
        </w:tc>
        <w:tc>
          <w:tcPr>
            <w:tcW w:w="4047" w:type="dxa"/>
          </w:tcPr>
          <w:p w14:paraId="0F9433F4"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Созданы условия для организации качественного процесса обучения и воспитания</w:t>
            </w:r>
          </w:p>
        </w:tc>
        <w:tc>
          <w:tcPr>
            <w:tcW w:w="1363" w:type="dxa"/>
          </w:tcPr>
          <w:p w14:paraId="4399D30F"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67%</w:t>
            </w:r>
          </w:p>
        </w:tc>
        <w:tc>
          <w:tcPr>
            <w:tcW w:w="1134" w:type="dxa"/>
          </w:tcPr>
          <w:p w14:paraId="7F42C1DC"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33%</w:t>
            </w:r>
          </w:p>
        </w:tc>
        <w:tc>
          <w:tcPr>
            <w:tcW w:w="1417" w:type="dxa"/>
          </w:tcPr>
          <w:p w14:paraId="3F1405D7"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276" w:type="dxa"/>
          </w:tcPr>
          <w:p w14:paraId="7E30D8C0"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r>
      <w:tr w:rsidR="001C6C92" w:rsidRPr="001C6C92" w14:paraId="5078C929" w14:textId="77777777" w:rsidTr="001C6C92">
        <w:tc>
          <w:tcPr>
            <w:tcW w:w="490" w:type="dxa"/>
          </w:tcPr>
          <w:p w14:paraId="78E925E6"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6</w:t>
            </w:r>
          </w:p>
        </w:tc>
        <w:tc>
          <w:tcPr>
            <w:tcW w:w="4047" w:type="dxa"/>
          </w:tcPr>
          <w:p w14:paraId="235FDE7E"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Созданы условия для своевременного прохождения курсов повышения квалификации педагогами</w:t>
            </w:r>
          </w:p>
        </w:tc>
        <w:tc>
          <w:tcPr>
            <w:tcW w:w="1363" w:type="dxa"/>
          </w:tcPr>
          <w:p w14:paraId="2FE75E04"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100%</w:t>
            </w:r>
          </w:p>
        </w:tc>
        <w:tc>
          <w:tcPr>
            <w:tcW w:w="1134" w:type="dxa"/>
          </w:tcPr>
          <w:p w14:paraId="5A0E9BEA"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417" w:type="dxa"/>
          </w:tcPr>
          <w:p w14:paraId="7D803F63"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276" w:type="dxa"/>
          </w:tcPr>
          <w:p w14:paraId="3C0CC1EF"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r>
      <w:tr w:rsidR="001C6C92" w:rsidRPr="001C6C92" w14:paraId="25AF86D1" w14:textId="77777777" w:rsidTr="001C6C92">
        <w:tc>
          <w:tcPr>
            <w:tcW w:w="490" w:type="dxa"/>
          </w:tcPr>
          <w:p w14:paraId="44CA13D8"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7</w:t>
            </w:r>
          </w:p>
        </w:tc>
        <w:tc>
          <w:tcPr>
            <w:tcW w:w="4047" w:type="dxa"/>
          </w:tcPr>
          <w:p w14:paraId="1768192B"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 xml:space="preserve">Условия труда соответствуют требованиям Трудового кодекса Республики Казахстан </w:t>
            </w:r>
          </w:p>
        </w:tc>
        <w:tc>
          <w:tcPr>
            <w:tcW w:w="1363" w:type="dxa"/>
          </w:tcPr>
          <w:p w14:paraId="0F9A35FB"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100%</w:t>
            </w:r>
          </w:p>
        </w:tc>
        <w:tc>
          <w:tcPr>
            <w:tcW w:w="1134" w:type="dxa"/>
          </w:tcPr>
          <w:p w14:paraId="2A1589DE"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417" w:type="dxa"/>
          </w:tcPr>
          <w:p w14:paraId="1756DF85"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276" w:type="dxa"/>
          </w:tcPr>
          <w:p w14:paraId="7AC9AAEF"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r>
      <w:tr w:rsidR="001C6C92" w:rsidRPr="001C6C92" w14:paraId="773B4B83" w14:textId="77777777" w:rsidTr="001C6C92">
        <w:tc>
          <w:tcPr>
            <w:tcW w:w="490" w:type="dxa"/>
          </w:tcPr>
          <w:p w14:paraId="59D3BA4B"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8</w:t>
            </w:r>
          </w:p>
        </w:tc>
        <w:tc>
          <w:tcPr>
            <w:tcW w:w="4047" w:type="dxa"/>
          </w:tcPr>
          <w:p w14:paraId="2A9EBC32"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Стиль работы администрации способствует саморазвитию и самоутверждению педагогов</w:t>
            </w:r>
          </w:p>
        </w:tc>
        <w:tc>
          <w:tcPr>
            <w:tcW w:w="1363" w:type="dxa"/>
          </w:tcPr>
          <w:p w14:paraId="26A681B0"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100%</w:t>
            </w:r>
          </w:p>
        </w:tc>
        <w:tc>
          <w:tcPr>
            <w:tcW w:w="1134" w:type="dxa"/>
          </w:tcPr>
          <w:p w14:paraId="5CCA0744"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417" w:type="dxa"/>
          </w:tcPr>
          <w:p w14:paraId="4D859CBC"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276" w:type="dxa"/>
          </w:tcPr>
          <w:p w14:paraId="19DABAC1"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r>
      <w:tr w:rsidR="001C6C92" w:rsidRPr="001C6C92" w14:paraId="53C88F2F" w14:textId="77777777" w:rsidTr="001C6C92">
        <w:tc>
          <w:tcPr>
            <w:tcW w:w="490" w:type="dxa"/>
          </w:tcPr>
          <w:p w14:paraId="38CCD2C8"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9</w:t>
            </w:r>
          </w:p>
        </w:tc>
        <w:tc>
          <w:tcPr>
            <w:tcW w:w="4047" w:type="dxa"/>
          </w:tcPr>
          <w:p w14:paraId="24BF159B"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Прослеживается эффективная работа по предупреждению и разрешению конфликтов между воспитанниками, родителями, педагогами</w:t>
            </w:r>
          </w:p>
        </w:tc>
        <w:tc>
          <w:tcPr>
            <w:tcW w:w="1363" w:type="dxa"/>
          </w:tcPr>
          <w:p w14:paraId="51AC91B5"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100%</w:t>
            </w:r>
          </w:p>
        </w:tc>
        <w:tc>
          <w:tcPr>
            <w:tcW w:w="1134" w:type="dxa"/>
          </w:tcPr>
          <w:p w14:paraId="645EA1A5"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417" w:type="dxa"/>
          </w:tcPr>
          <w:p w14:paraId="1D6C2F6E"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276" w:type="dxa"/>
          </w:tcPr>
          <w:p w14:paraId="5A64456F"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r>
      <w:tr w:rsidR="001C6C92" w:rsidRPr="001C6C92" w14:paraId="59E7450D" w14:textId="77777777" w:rsidTr="001C6C92">
        <w:tc>
          <w:tcPr>
            <w:tcW w:w="490" w:type="dxa"/>
          </w:tcPr>
          <w:p w14:paraId="5029F270"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10</w:t>
            </w:r>
          </w:p>
        </w:tc>
        <w:tc>
          <w:tcPr>
            <w:tcW w:w="4047" w:type="dxa"/>
          </w:tcPr>
          <w:p w14:paraId="74468FE5"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Учебно-материальная база способствует созданию условия для развития воспитанников</w:t>
            </w:r>
          </w:p>
        </w:tc>
        <w:tc>
          <w:tcPr>
            <w:tcW w:w="1363" w:type="dxa"/>
          </w:tcPr>
          <w:p w14:paraId="520B42E5"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67%</w:t>
            </w:r>
          </w:p>
        </w:tc>
        <w:tc>
          <w:tcPr>
            <w:tcW w:w="1134" w:type="dxa"/>
          </w:tcPr>
          <w:p w14:paraId="15122B07"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33%</w:t>
            </w:r>
          </w:p>
        </w:tc>
        <w:tc>
          <w:tcPr>
            <w:tcW w:w="1417" w:type="dxa"/>
          </w:tcPr>
          <w:p w14:paraId="75096B3B"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276" w:type="dxa"/>
          </w:tcPr>
          <w:p w14:paraId="05639F69"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r>
      <w:tr w:rsidR="001C6C92" w:rsidRPr="001C6C92" w14:paraId="00B4F0AF" w14:textId="77777777" w:rsidTr="001C6C92">
        <w:tc>
          <w:tcPr>
            <w:tcW w:w="490" w:type="dxa"/>
          </w:tcPr>
          <w:p w14:paraId="1850EF9F"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11</w:t>
            </w:r>
          </w:p>
        </w:tc>
        <w:tc>
          <w:tcPr>
            <w:tcW w:w="4047" w:type="dxa"/>
          </w:tcPr>
          <w:p w14:paraId="74056FD0"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В коллективе благоприятный морально-психологический климат.</w:t>
            </w:r>
          </w:p>
        </w:tc>
        <w:tc>
          <w:tcPr>
            <w:tcW w:w="1363" w:type="dxa"/>
          </w:tcPr>
          <w:p w14:paraId="0F9F8297"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100%</w:t>
            </w:r>
          </w:p>
        </w:tc>
        <w:tc>
          <w:tcPr>
            <w:tcW w:w="1134" w:type="dxa"/>
          </w:tcPr>
          <w:p w14:paraId="7561906D"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417" w:type="dxa"/>
          </w:tcPr>
          <w:p w14:paraId="3AEEA0EE"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276" w:type="dxa"/>
          </w:tcPr>
          <w:p w14:paraId="6FA0A3B3"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r>
      <w:tr w:rsidR="001C6C92" w:rsidRPr="001C6C92" w14:paraId="3CBA24AE" w14:textId="77777777" w:rsidTr="001C6C92">
        <w:tc>
          <w:tcPr>
            <w:tcW w:w="490" w:type="dxa"/>
          </w:tcPr>
          <w:p w14:paraId="3882175B"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12</w:t>
            </w:r>
          </w:p>
        </w:tc>
        <w:tc>
          <w:tcPr>
            <w:tcW w:w="4047" w:type="dxa"/>
          </w:tcPr>
          <w:p w14:paraId="71C6D739"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Качество питания соответствует требованием и является сбалансированным для детей дошкольного возраста</w:t>
            </w:r>
          </w:p>
        </w:tc>
        <w:tc>
          <w:tcPr>
            <w:tcW w:w="1363" w:type="dxa"/>
          </w:tcPr>
          <w:p w14:paraId="743B90DA"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100%</w:t>
            </w:r>
          </w:p>
        </w:tc>
        <w:tc>
          <w:tcPr>
            <w:tcW w:w="1134" w:type="dxa"/>
          </w:tcPr>
          <w:p w14:paraId="2C30F1CF"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417" w:type="dxa"/>
          </w:tcPr>
          <w:p w14:paraId="6CB95A5A"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276" w:type="dxa"/>
          </w:tcPr>
          <w:p w14:paraId="1DCC2BD4"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r>
      <w:tr w:rsidR="001C6C92" w:rsidRPr="001C6C92" w14:paraId="38814940" w14:textId="77777777" w:rsidTr="001C6C92">
        <w:tc>
          <w:tcPr>
            <w:tcW w:w="490" w:type="dxa"/>
          </w:tcPr>
          <w:p w14:paraId="4C1DF7AF"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13</w:t>
            </w:r>
          </w:p>
        </w:tc>
        <w:tc>
          <w:tcPr>
            <w:tcW w:w="4047" w:type="dxa"/>
          </w:tcPr>
          <w:p w14:paraId="34B3D190"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Коллеги дружелюбны и всегда готовы помочь</w:t>
            </w:r>
          </w:p>
        </w:tc>
        <w:tc>
          <w:tcPr>
            <w:tcW w:w="1363" w:type="dxa"/>
          </w:tcPr>
          <w:p w14:paraId="717B44BF"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100%</w:t>
            </w:r>
          </w:p>
        </w:tc>
        <w:tc>
          <w:tcPr>
            <w:tcW w:w="1134" w:type="dxa"/>
          </w:tcPr>
          <w:p w14:paraId="21093F83"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417" w:type="dxa"/>
          </w:tcPr>
          <w:p w14:paraId="7AD63C42"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276" w:type="dxa"/>
          </w:tcPr>
          <w:p w14:paraId="07D2AE9C"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r>
      <w:tr w:rsidR="001C6C92" w:rsidRPr="001C6C92" w14:paraId="06B0E173" w14:textId="77777777" w:rsidTr="001C6C92">
        <w:tc>
          <w:tcPr>
            <w:tcW w:w="490" w:type="dxa"/>
          </w:tcPr>
          <w:p w14:paraId="52E3E707"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14</w:t>
            </w:r>
          </w:p>
        </w:tc>
        <w:tc>
          <w:tcPr>
            <w:tcW w:w="4047" w:type="dxa"/>
          </w:tcPr>
          <w:p w14:paraId="0C22DC06"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Создана база учебно-методических и технических средств для проведения качественного процесса обучения</w:t>
            </w:r>
          </w:p>
        </w:tc>
        <w:tc>
          <w:tcPr>
            <w:tcW w:w="1363" w:type="dxa"/>
          </w:tcPr>
          <w:p w14:paraId="305F9BE9"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33%</w:t>
            </w:r>
          </w:p>
        </w:tc>
        <w:tc>
          <w:tcPr>
            <w:tcW w:w="1134" w:type="dxa"/>
          </w:tcPr>
          <w:p w14:paraId="5EED094B"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67%</w:t>
            </w:r>
          </w:p>
        </w:tc>
        <w:tc>
          <w:tcPr>
            <w:tcW w:w="1417" w:type="dxa"/>
          </w:tcPr>
          <w:p w14:paraId="468A5F4F"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276" w:type="dxa"/>
          </w:tcPr>
          <w:p w14:paraId="4577241A"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r>
      <w:tr w:rsidR="001C6C92" w:rsidRPr="001C6C92" w14:paraId="37B7B3DD" w14:textId="77777777" w:rsidTr="001C6C92">
        <w:tc>
          <w:tcPr>
            <w:tcW w:w="490" w:type="dxa"/>
          </w:tcPr>
          <w:p w14:paraId="4AC5B0C0"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15</w:t>
            </w:r>
          </w:p>
        </w:tc>
        <w:tc>
          <w:tcPr>
            <w:tcW w:w="4047" w:type="dxa"/>
          </w:tcPr>
          <w:p w14:paraId="1D1A8387"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Созданы условия для профессионального и творческого роста каждого педагога</w:t>
            </w:r>
          </w:p>
        </w:tc>
        <w:tc>
          <w:tcPr>
            <w:tcW w:w="1363" w:type="dxa"/>
          </w:tcPr>
          <w:p w14:paraId="1D349A5A"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67%</w:t>
            </w:r>
          </w:p>
        </w:tc>
        <w:tc>
          <w:tcPr>
            <w:tcW w:w="1134" w:type="dxa"/>
          </w:tcPr>
          <w:p w14:paraId="06122D0A"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33%</w:t>
            </w:r>
          </w:p>
        </w:tc>
        <w:tc>
          <w:tcPr>
            <w:tcW w:w="1417" w:type="dxa"/>
          </w:tcPr>
          <w:p w14:paraId="025690E8"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276" w:type="dxa"/>
          </w:tcPr>
          <w:p w14:paraId="4E01D791"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r>
      <w:tr w:rsidR="001C6C92" w:rsidRPr="001C6C92" w14:paraId="1C9AEC32" w14:textId="77777777" w:rsidTr="001C6C92">
        <w:tc>
          <w:tcPr>
            <w:tcW w:w="490" w:type="dxa"/>
          </w:tcPr>
          <w:p w14:paraId="1D7BFC21"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16</w:t>
            </w:r>
          </w:p>
        </w:tc>
        <w:tc>
          <w:tcPr>
            <w:tcW w:w="4047" w:type="dxa"/>
          </w:tcPr>
          <w:p w14:paraId="38844578"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Администрация дошкольной организации применяет в работе поощрения педагогов</w:t>
            </w:r>
          </w:p>
        </w:tc>
        <w:tc>
          <w:tcPr>
            <w:tcW w:w="1363" w:type="dxa"/>
          </w:tcPr>
          <w:p w14:paraId="4569F15F"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67%</w:t>
            </w:r>
          </w:p>
        </w:tc>
        <w:tc>
          <w:tcPr>
            <w:tcW w:w="1134" w:type="dxa"/>
          </w:tcPr>
          <w:p w14:paraId="0C5DAF1E"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33%</w:t>
            </w:r>
          </w:p>
        </w:tc>
        <w:tc>
          <w:tcPr>
            <w:tcW w:w="1417" w:type="dxa"/>
          </w:tcPr>
          <w:p w14:paraId="0113D111"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276" w:type="dxa"/>
          </w:tcPr>
          <w:p w14:paraId="7048315F"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r>
      <w:tr w:rsidR="001C6C92" w:rsidRPr="001C6C92" w14:paraId="41D95565" w14:textId="77777777" w:rsidTr="001C6C92">
        <w:tc>
          <w:tcPr>
            <w:tcW w:w="490" w:type="dxa"/>
          </w:tcPr>
          <w:p w14:paraId="7E6401B8"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lastRenderedPageBreak/>
              <w:t>17</w:t>
            </w:r>
          </w:p>
        </w:tc>
        <w:tc>
          <w:tcPr>
            <w:tcW w:w="4047" w:type="dxa"/>
          </w:tcPr>
          <w:p w14:paraId="5DA2DB97"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Родители удовлетворены работой педагогов группы</w:t>
            </w:r>
          </w:p>
        </w:tc>
        <w:tc>
          <w:tcPr>
            <w:tcW w:w="1363" w:type="dxa"/>
          </w:tcPr>
          <w:p w14:paraId="4BCF117D"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67%</w:t>
            </w:r>
          </w:p>
        </w:tc>
        <w:tc>
          <w:tcPr>
            <w:tcW w:w="1134" w:type="dxa"/>
          </w:tcPr>
          <w:p w14:paraId="61DEB5E2"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33%</w:t>
            </w:r>
          </w:p>
        </w:tc>
        <w:tc>
          <w:tcPr>
            <w:tcW w:w="1417" w:type="dxa"/>
          </w:tcPr>
          <w:p w14:paraId="37F49843"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276" w:type="dxa"/>
          </w:tcPr>
          <w:p w14:paraId="3D82112A"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r>
      <w:tr w:rsidR="001C6C92" w:rsidRPr="001C6C92" w14:paraId="454B5913" w14:textId="77777777" w:rsidTr="001C6C92">
        <w:tc>
          <w:tcPr>
            <w:tcW w:w="490" w:type="dxa"/>
          </w:tcPr>
          <w:p w14:paraId="49ADD510"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18</w:t>
            </w:r>
          </w:p>
        </w:tc>
        <w:tc>
          <w:tcPr>
            <w:tcW w:w="4047" w:type="dxa"/>
          </w:tcPr>
          <w:p w14:paraId="2CD3AAB2"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В дошкольной организации установлено правило - для проверяющих собирались денежные средства</w:t>
            </w:r>
          </w:p>
        </w:tc>
        <w:tc>
          <w:tcPr>
            <w:tcW w:w="1363" w:type="dxa"/>
          </w:tcPr>
          <w:p w14:paraId="4F482702"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134" w:type="dxa"/>
          </w:tcPr>
          <w:p w14:paraId="1E0D6859"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417" w:type="dxa"/>
          </w:tcPr>
          <w:p w14:paraId="0368D209"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0%</w:t>
            </w:r>
          </w:p>
        </w:tc>
        <w:tc>
          <w:tcPr>
            <w:tcW w:w="1276" w:type="dxa"/>
          </w:tcPr>
          <w:p w14:paraId="674E637B"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rPr>
            </w:pPr>
            <w:r w:rsidRPr="001C6C92">
              <w:rPr>
                <w:rFonts w:ascii="Times New Roman" w:eastAsia="Times New Roman" w:hAnsi="Times New Roman" w:cs="Times New Roman"/>
                <w:bCs/>
                <w:sz w:val="24"/>
                <w:szCs w:val="24"/>
              </w:rPr>
              <w:t>100%</w:t>
            </w:r>
          </w:p>
        </w:tc>
      </w:tr>
      <w:tr w:rsidR="001C6C92" w:rsidRPr="001C6C92" w14:paraId="074C3B37" w14:textId="77777777" w:rsidTr="001C6C92">
        <w:tc>
          <w:tcPr>
            <w:tcW w:w="490" w:type="dxa"/>
          </w:tcPr>
          <w:p w14:paraId="76A4FD40" w14:textId="77777777" w:rsidR="001C6C92" w:rsidRPr="001C6C92" w:rsidRDefault="001C6C92" w:rsidP="001C6C92">
            <w:pPr>
              <w:widowControl w:val="0"/>
              <w:autoSpaceDE w:val="0"/>
              <w:autoSpaceDN w:val="0"/>
              <w:jc w:val="both"/>
              <w:rPr>
                <w:rFonts w:ascii="Times New Roman" w:hAnsi="Times New Roman" w:cs="Times New Roman"/>
              </w:rPr>
            </w:pPr>
            <w:r w:rsidRPr="001C6C92">
              <w:rPr>
                <w:rFonts w:ascii="Times New Roman" w:hAnsi="Times New Roman" w:cs="Times New Roman"/>
              </w:rPr>
              <w:t>19</w:t>
            </w:r>
          </w:p>
        </w:tc>
        <w:tc>
          <w:tcPr>
            <w:tcW w:w="4047" w:type="dxa"/>
          </w:tcPr>
          <w:p w14:paraId="329467CD" w14:textId="77777777" w:rsidR="001C6C92" w:rsidRPr="001C6C92" w:rsidRDefault="001C6C92" w:rsidP="001C6C92">
            <w:pPr>
              <w:widowControl w:val="0"/>
              <w:rPr>
                <w:rFonts w:ascii="Times New Roman" w:eastAsia="Consolas" w:hAnsi="Times New Roman" w:cs="Times New Roman"/>
                <w:sz w:val="24"/>
                <w:szCs w:val="24"/>
              </w:rPr>
            </w:pPr>
            <w:r w:rsidRPr="001C6C92">
              <w:rPr>
                <w:rFonts w:ascii="Times New Roman" w:eastAsia="Consolas" w:hAnsi="Times New Roman" w:cs="Times New Roman"/>
                <w:sz w:val="24"/>
                <w:szCs w:val="24"/>
              </w:rPr>
              <w:t>Если Вы желаете пояснить л</w:t>
            </w:r>
            <w:proofErr w:type="spellStart"/>
            <w:r w:rsidRPr="001C6C92">
              <w:rPr>
                <w:rFonts w:ascii="Times New Roman" w:eastAsia="Consolas" w:hAnsi="Times New Roman" w:cs="Times New Roman"/>
                <w:position w:val="1"/>
                <w:sz w:val="24"/>
                <w:szCs w:val="24"/>
              </w:rPr>
              <w:t>юбой</w:t>
            </w:r>
            <w:proofErr w:type="spellEnd"/>
            <w:r w:rsidRPr="001C6C92">
              <w:rPr>
                <w:rFonts w:ascii="Times New Roman" w:eastAsia="Consolas" w:hAnsi="Times New Roman" w:cs="Times New Roman"/>
                <w:position w:val="1"/>
                <w:sz w:val="24"/>
                <w:szCs w:val="24"/>
              </w:rPr>
              <w:t xml:space="preserve"> из ответов или добавить </w:t>
            </w:r>
            <w:r w:rsidRPr="001C6C92">
              <w:rPr>
                <w:rFonts w:ascii="Times New Roman" w:eastAsia="Consolas" w:hAnsi="Times New Roman" w:cs="Times New Roman"/>
                <w:position w:val="2"/>
                <w:sz w:val="24"/>
                <w:szCs w:val="24"/>
              </w:rPr>
              <w:t xml:space="preserve">комментарий о дошкольной </w:t>
            </w:r>
            <w:r w:rsidRPr="001C6C92">
              <w:rPr>
                <w:rFonts w:ascii="Times New Roman" w:eastAsia="Consolas" w:hAnsi="Times New Roman" w:cs="Times New Roman"/>
                <w:position w:val="-2"/>
                <w:sz w:val="24"/>
                <w:szCs w:val="24"/>
              </w:rPr>
              <w:t xml:space="preserve">организации </w:t>
            </w:r>
            <w:r w:rsidRPr="001C6C92">
              <w:rPr>
                <w:rFonts w:ascii="Times New Roman" w:eastAsia="Consolas" w:hAnsi="Times New Roman" w:cs="Times New Roman"/>
                <w:position w:val="-1"/>
                <w:sz w:val="24"/>
                <w:szCs w:val="24"/>
              </w:rPr>
              <w:t>или дать предложения, пожалуйста</w:t>
            </w:r>
            <w:r w:rsidRPr="001C6C92">
              <w:rPr>
                <w:rFonts w:ascii="Times New Roman" w:eastAsia="Consolas" w:hAnsi="Times New Roman" w:cs="Times New Roman"/>
                <w:sz w:val="24"/>
                <w:szCs w:val="24"/>
              </w:rPr>
              <w:t xml:space="preserve">, укажите здесь. Если у Вас есть жалобы, Вы можете обратиться в Департамент по </w:t>
            </w:r>
            <w:proofErr w:type="spellStart"/>
            <w:r w:rsidRPr="001C6C92">
              <w:rPr>
                <w:rFonts w:ascii="Times New Roman" w:eastAsia="Consolas" w:hAnsi="Times New Roman" w:cs="Times New Roman"/>
                <w:sz w:val="24"/>
                <w:szCs w:val="24"/>
              </w:rPr>
              <w:t>обеспе</w:t>
            </w:r>
            <w:r w:rsidRPr="001C6C92">
              <w:rPr>
                <w:rFonts w:ascii="Times New Roman" w:eastAsia="Consolas" w:hAnsi="Times New Roman" w:cs="Times New Roman"/>
                <w:position w:val="1"/>
                <w:sz w:val="24"/>
                <w:szCs w:val="24"/>
              </w:rPr>
              <w:t>чению</w:t>
            </w:r>
            <w:proofErr w:type="spellEnd"/>
            <w:r w:rsidRPr="001C6C92">
              <w:rPr>
                <w:rFonts w:ascii="Times New Roman" w:eastAsia="Consolas" w:hAnsi="Times New Roman" w:cs="Times New Roman"/>
                <w:position w:val="1"/>
                <w:sz w:val="24"/>
                <w:szCs w:val="24"/>
              </w:rPr>
              <w:t xml:space="preserve"> качества в сфере образования, ил</w:t>
            </w:r>
            <w:r w:rsidRPr="001C6C92">
              <w:rPr>
                <w:rFonts w:ascii="Times New Roman" w:eastAsia="Consolas" w:hAnsi="Times New Roman" w:cs="Times New Roman"/>
                <w:position w:val="2"/>
                <w:sz w:val="24"/>
                <w:szCs w:val="24"/>
              </w:rPr>
              <w:t>и укажите здесь</w:t>
            </w:r>
          </w:p>
        </w:tc>
        <w:tc>
          <w:tcPr>
            <w:tcW w:w="1363" w:type="dxa"/>
          </w:tcPr>
          <w:p w14:paraId="025EFE84"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p>
        </w:tc>
        <w:tc>
          <w:tcPr>
            <w:tcW w:w="1134" w:type="dxa"/>
          </w:tcPr>
          <w:p w14:paraId="1156B5AB"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p>
        </w:tc>
        <w:tc>
          <w:tcPr>
            <w:tcW w:w="1417" w:type="dxa"/>
          </w:tcPr>
          <w:p w14:paraId="46841EF0"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p>
        </w:tc>
        <w:tc>
          <w:tcPr>
            <w:tcW w:w="1276" w:type="dxa"/>
          </w:tcPr>
          <w:p w14:paraId="55A3C869" w14:textId="77777777" w:rsidR="001C6C92" w:rsidRPr="001C6C92" w:rsidRDefault="001C6C92" w:rsidP="001C6C92">
            <w:pPr>
              <w:widowControl w:val="0"/>
              <w:autoSpaceDE w:val="0"/>
              <w:autoSpaceDN w:val="0"/>
              <w:jc w:val="center"/>
              <w:rPr>
                <w:rFonts w:ascii="Times New Roman" w:eastAsia="Times New Roman" w:hAnsi="Times New Roman" w:cs="Times New Roman"/>
                <w:bCs/>
                <w:sz w:val="24"/>
                <w:szCs w:val="24"/>
                <w:lang w:val="kk-KZ"/>
              </w:rPr>
            </w:pPr>
          </w:p>
        </w:tc>
      </w:tr>
    </w:tbl>
    <w:p w14:paraId="12886302" w14:textId="77777777" w:rsidR="001C6C92" w:rsidRPr="001C6C92" w:rsidRDefault="001C6C92" w:rsidP="001C6C92">
      <w:pPr>
        <w:widowControl w:val="0"/>
        <w:autoSpaceDE w:val="0"/>
        <w:autoSpaceDN w:val="0"/>
        <w:spacing w:after="0" w:line="240" w:lineRule="auto"/>
        <w:jc w:val="both"/>
        <w:rPr>
          <w:rFonts w:ascii="Times New Roman" w:hAnsi="Times New Roman" w:cs="Times New Roman"/>
          <w:spacing w:val="2"/>
          <w:sz w:val="28"/>
          <w:szCs w:val="28"/>
          <w:shd w:val="clear" w:color="auto" w:fill="FFFFFF"/>
        </w:rPr>
      </w:pPr>
      <w:r w:rsidRPr="001C6C92">
        <w:rPr>
          <w:rFonts w:ascii="Times New Roman" w:eastAsia="Times New Roman" w:hAnsi="Times New Roman" w:cs="Times New Roman"/>
          <w:sz w:val="28"/>
          <w:szCs w:val="28"/>
        </w:rPr>
        <w:t xml:space="preserve">Анализ результатов опроса учителей школы показал, что 100% педагогов </w:t>
      </w:r>
      <w:r w:rsidRPr="001C6C92">
        <w:rPr>
          <w:rFonts w:ascii="Times New Roman" w:hAnsi="Times New Roman" w:cs="Times New Roman"/>
          <w:spacing w:val="2"/>
          <w:sz w:val="28"/>
          <w:szCs w:val="28"/>
          <w:shd w:val="clear" w:color="auto" w:fill="FFFFFF"/>
        </w:rPr>
        <w:t>удовлетворены уровнем создания условий для качественного обучения и воспитания.</w:t>
      </w:r>
    </w:p>
    <w:p w14:paraId="77C3BA04" w14:textId="77777777" w:rsidR="001C6C92" w:rsidRPr="001C6C92" w:rsidRDefault="001C6C92" w:rsidP="001C6C92">
      <w:pPr>
        <w:spacing w:after="0" w:line="240" w:lineRule="auto"/>
        <w:ind w:right="3"/>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РАЗДЕЛ 9. Недостатки и замечания, пути их решения  </w:t>
      </w:r>
    </w:p>
    <w:tbl>
      <w:tblPr>
        <w:tblW w:w="97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5"/>
        <w:gridCol w:w="4628"/>
        <w:gridCol w:w="4434"/>
      </w:tblGrid>
      <w:tr w:rsidR="001C6C92" w:rsidRPr="001C6C92" w14:paraId="579ADCB4" w14:textId="77777777" w:rsidTr="001C6C92">
        <w:trPr>
          <w:trHeight w:val="611"/>
        </w:trPr>
        <w:tc>
          <w:tcPr>
            <w:tcW w:w="695" w:type="dxa"/>
            <w:tcBorders>
              <w:top w:val="single" w:sz="4" w:space="0" w:color="000000"/>
              <w:left w:val="single" w:sz="4" w:space="0" w:color="000000"/>
              <w:bottom w:val="single" w:sz="4" w:space="0" w:color="000000"/>
              <w:right w:val="single" w:sz="4" w:space="0" w:color="000000"/>
            </w:tcBorders>
          </w:tcPr>
          <w:p w14:paraId="2AC42CC8" w14:textId="77777777" w:rsidR="001C6C92" w:rsidRPr="001C6C92" w:rsidRDefault="001C6C92" w:rsidP="001C6C92">
            <w:pPr>
              <w:spacing w:after="0" w:line="240" w:lineRule="auto"/>
              <w:jc w:val="center"/>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     </w:t>
            </w:r>
          </w:p>
        </w:tc>
        <w:tc>
          <w:tcPr>
            <w:tcW w:w="4628" w:type="dxa"/>
            <w:tcBorders>
              <w:top w:val="single" w:sz="4" w:space="0" w:color="000000"/>
              <w:left w:val="single" w:sz="4" w:space="0" w:color="000000"/>
              <w:bottom w:val="single" w:sz="4" w:space="0" w:color="000000"/>
              <w:right w:val="single" w:sz="4" w:space="0" w:color="000000"/>
            </w:tcBorders>
            <w:hideMark/>
          </w:tcPr>
          <w:p w14:paraId="42F6BBEA" w14:textId="77777777" w:rsidR="001C6C92" w:rsidRPr="001C6C92" w:rsidRDefault="001C6C92" w:rsidP="001C6C92">
            <w:pPr>
              <w:spacing w:after="0" w:line="240" w:lineRule="auto"/>
              <w:ind w:right="560"/>
              <w:jc w:val="center"/>
              <w:rPr>
                <w:rFonts w:ascii="Times New Roman" w:eastAsia="Times New Roman" w:hAnsi="Times New Roman" w:cs="Times New Roman"/>
                <w:sz w:val="28"/>
                <w:szCs w:val="28"/>
              </w:rPr>
            </w:pPr>
            <w:r w:rsidRPr="001C6C92">
              <w:rPr>
                <w:rFonts w:ascii="Times New Roman" w:eastAsia="Times New Roman" w:hAnsi="Times New Roman" w:cs="Times New Roman"/>
                <w:b/>
                <w:sz w:val="28"/>
                <w:szCs w:val="28"/>
              </w:rPr>
              <w:t>НЕДОСТАТКИ И ЗАМЕЧАНИЯ</w:t>
            </w:r>
          </w:p>
        </w:tc>
        <w:tc>
          <w:tcPr>
            <w:tcW w:w="4434" w:type="dxa"/>
            <w:tcBorders>
              <w:top w:val="single" w:sz="4" w:space="0" w:color="000000"/>
              <w:left w:val="single" w:sz="4" w:space="0" w:color="000000"/>
              <w:bottom w:val="single" w:sz="4" w:space="0" w:color="000000"/>
              <w:right w:val="single" w:sz="4" w:space="0" w:color="000000"/>
            </w:tcBorders>
            <w:hideMark/>
          </w:tcPr>
          <w:p w14:paraId="0E93CFE2" w14:textId="77777777" w:rsidR="001C6C92" w:rsidRPr="001C6C92" w:rsidRDefault="001C6C92" w:rsidP="001C6C92">
            <w:pPr>
              <w:spacing w:after="0" w:line="240" w:lineRule="auto"/>
              <w:ind w:right="560"/>
              <w:jc w:val="center"/>
              <w:rPr>
                <w:rFonts w:ascii="Times New Roman" w:eastAsia="Times New Roman" w:hAnsi="Times New Roman" w:cs="Times New Roman"/>
                <w:sz w:val="28"/>
                <w:szCs w:val="28"/>
              </w:rPr>
            </w:pPr>
            <w:r w:rsidRPr="001C6C92">
              <w:rPr>
                <w:rFonts w:ascii="Times New Roman" w:eastAsia="Times New Roman" w:hAnsi="Times New Roman" w:cs="Times New Roman"/>
                <w:b/>
                <w:sz w:val="28"/>
                <w:szCs w:val="28"/>
              </w:rPr>
              <w:t>ПУТИ ИХ РЕШЕНИЯ</w:t>
            </w:r>
          </w:p>
        </w:tc>
      </w:tr>
      <w:tr w:rsidR="001C6C92" w:rsidRPr="001C6C92" w14:paraId="4F7F33C9" w14:textId="77777777" w:rsidTr="001C6C92">
        <w:trPr>
          <w:trHeight w:val="1551"/>
        </w:trPr>
        <w:tc>
          <w:tcPr>
            <w:tcW w:w="695" w:type="dxa"/>
            <w:tcBorders>
              <w:top w:val="single" w:sz="4" w:space="0" w:color="000000"/>
              <w:left w:val="single" w:sz="4" w:space="0" w:color="000000"/>
              <w:bottom w:val="single" w:sz="4" w:space="0" w:color="000000"/>
              <w:right w:val="single" w:sz="4" w:space="0" w:color="000000"/>
            </w:tcBorders>
            <w:hideMark/>
          </w:tcPr>
          <w:p w14:paraId="6B11C9CB" w14:textId="77777777" w:rsidR="001C6C92" w:rsidRPr="001C6C92" w:rsidRDefault="001C6C92" w:rsidP="001C6C92">
            <w:pPr>
              <w:spacing w:after="0" w:line="240" w:lineRule="auto"/>
              <w:ind w:right="5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1</w:t>
            </w:r>
          </w:p>
        </w:tc>
        <w:tc>
          <w:tcPr>
            <w:tcW w:w="4628" w:type="dxa"/>
            <w:tcBorders>
              <w:top w:val="single" w:sz="4" w:space="0" w:color="000000"/>
              <w:left w:val="single" w:sz="4" w:space="0" w:color="000000"/>
              <w:bottom w:val="single" w:sz="4" w:space="0" w:color="000000"/>
              <w:right w:val="single" w:sz="4" w:space="0" w:color="000000"/>
            </w:tcBorders>
            <w:hideMark/>
          </w:tcPr>
          <w:p w14:paraId="247759DF" w14:textId="77777777" w:rsidR="001C6C92" w:rsidRPr="001C6C92" w:rsidRDefault="001C6C92" w:rsidP="001C6C92">
            <w:pPr>
              <w:spacing w:after="0" w:line="240" w:lineRule="auto"/>
              <w:ind w:right="560"/>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Снижение численности наполняемости класса предшкольной подготовки с казахским языком обучения</w:t>
            </w:r>
          </w:p>
        </w:tc>
        <w:tc>
          <w:tcPr>
            <w:tcW w:w="4434" w:type="dxa"/>
            <w:tcBorders>
              <w:top w:val="single" w:sz="4" w:space="0" w:color="000000"/>
              <w:left w:val="single" w:sz="4" w:space="0" w:color="000000"/>
              <w:bottom w:val="single" w:sz="4" w:space="0" w:color="000000"/>
              <w:right w:val="single" w:sz="4" w:space="0" w:color="000000"/>
            </w:tcBorders>
            <w:hideMark/>
          </w:tcPr>
          <w:p w14:paraId="7D981C36" w14:textId="5D454CF2" w:rsidR="001C6C92" w:rsidRPr="001C6C92" w:rsidRDefault="001C6C92" w:rsidP="001C6C92">
            <w:pPr>
              <w:spacing w:after="0" w:line="240" w:lineRule="auto"/>
              <w:ind w:right="560"/>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Усиление информационно - разъяснительной работы среди родителей, открытых мероприятий для привлечения контингента.</w:t>
            </w:r>
          </w:p>
        </w:tc>
      </w:tr>
      <w:tr w:rsidR="001C6C92" w:rsidRPr="001C6C92" w14:paraId="479C7261" w14:textId="77777777" w:rsidTr="001C6C92">
        <w:trPr>
          <w:trHeight w:val="997"/>
        </w:trPr>
        <w:tc>
          <w:tcPr>
            <w:tcW w:w="695" w:type="dxa"/>
            <w:tcBorders>
              <w:top w:val="single" w:sz="4" w:space="0" w:color="000000"/>
              <w:left w:val="single" w:sz="4" w:space="0" w:color="000000"/>
              <w:bottom w:val="single" w:sz="4" w:space="0" w:color="000000"/>
              <w:right w:val="single" w:sz="4" w:space="0" w:color="000000"/>
            </w:tcBorders>
            <w:hideMark/>
          </w:tcPr>
          <w:p w14:paraId="5DF27CB6" w14:textId="77777777" w:rsidR="001C6C92" w:rsidRPr="001C6C92" w:rsidRDefault="001C6C92" w:rsidP="001C6C92">
            <w:pPr>
              <w:spacing w:after="0" w:line="240" w:lineRule="auto"/>
              <w:ind w:right="560"/>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2</w:t>
            </w:r>
          </w:p>
        </w:tc>
        <w:tc>
          <w:tcPr>
            <w:tcW w:w="4628" w:type="dxa"/>
            <w:tcBorders>
              <w:top w:val="single" w:sz="4" w:space="0" w:color="000000"/>
              <w:left w:val="single" w:sz="4" w:space="0" w:color="000000"/>
              <w:bottom w:val="single" w:sz="4" w:space="0" w:color="000000"/>
              <w:right w:val="single" w:sz="4" w:space="0" w:color="000000"/>
            </w:tcBorders>
            <w:hideMark/>
          </w:tcPr>
          <w:p w14:paraId="3AA73207" w14:textId="77777777" w:rsidR="001C6C92" w:rsidRPr="001C6C92" w:rsidRDefault="001C6C92" w:rsidP="001C6C92">
            <w:pPr>
              <w:spacing w:after="0" w:line="240" w:lineRule="auto"/>
              <w:ind w:right="560"/>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Низкий уровень качественного состава педагогов 33,3%</w:t>
            </w:r>
          </w:p>
        </w:tc>
        <w:tc>
          <w:tcPr>
            <w:tcW w:w="4434" w:type="dxa"/>
            <w:tcBorders>
              <w:top w:val="single" w:sz="4" w:space="0" w:color="000000"/>
              <w:left w:val="single" w:sz="4" w:space="0" w:color="000000"/>
              <w:bottom w:val="single" w:sz="4" w:space="0" w:color="000000"/>
              <w:right w:val="single" w:sz="4" w:space="0" w:color="000000"/>
            </w:tcBorders>
            <w:hideMark/>
          </w:tcPr>
          <w:p w14:paraId="3B36FD33" w14:textId="77777777" w:rsidR="001C6C92" w:rsidRPr="001C6C92" w:rsidRDefault="001C6C92" w:rsidP="001C6C92">
            <w:pPr>
              <w:spacing w:after="0" w:line="240" w:lineRule="auto"/>
              <w:ind w:right="560"/>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Проведение аттестационных мероприятий по повышению категорийности педагогов</w:t>
            </w:r>
          </w:p>
        </w:tc>
      </w:tr>
    </w:tbl>
    <w:p w14:paraId="4F82E99B" w14:textId="77777777" w:rsidR="001C6C92" w:rsidRPr="001C6C92" w:rsidRDefault="001C6C92" w:rsidP="001C6C92">
      <w:pPr>
        <w:spacing w:after="0" w:line="240" w:lineRule="auto"/>
        <w:ind w:right="3"/>
        <w:jc w:val="both"/>
        <w:rPr>
          <w:rFonts w:ascii="Times New Roman" w:eastAsia="Times New Roman" w:hAnsi="Times New Roman" w:cs="Times New Roman"/>
          <w:b/>
          <w:sz w:val="28"/>
          <w:szCs w:val="28"/>
        </w:rPr>
      </w:pPr>
      <w:r w:rsidRPr="001C6C92">
        <w:rPr>
          <w:rFonts w:ascii="Times New Roman" w:eastAsia="Times New Roman" w:hAnsi="Times New Roman" w:cs="Times New Roman"/>
          <w:b/>
          <w:sz w:val="28"/>
          <w:szCs w:val="28"/>
        </w:rPr>
        <w:t xml:space="preserve">Раздел 10. Выводы, рекомендации                                                                              </w:t>
      </w:r>
    </w:p>
    <w:p w14:paraId="3DB72FAF" w14:textId="77777777" w:rsidR="001C6C92" w:rsidRPr="001C6C92" w:rsidRDefault="001C6C92" w:rsidP="004D59A7">
      <w:pPr>
        <w:numPr>
          <w:ilvl w:val="0"/>
          <w:numId w:val="21"/>
        </w:numPr>
        <w:spacing w:after="0" w:line="240" w:lineRule="auto"/>
        <w:ind w:left="786" w:right="-2"/>
        <w:jc w:val="both"/>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Проведен полный анализ учебно-воспитательного процесса дошкольного воспитания и обучения за оцениваемые периоды результаты соответствуют нормативно-правовым актам системы дошкольного воспитания и обучения.</w:t>
      </w:r>
    </w:p>
    <w:p w14:paraId="37AD1A6D" w14:textId="77777777" w:rsidR="001C6C92" w:rsidRPr="001C6C92" w:rsidRDefault="001C6C92" w:rsidP="004D59A7">
      <w:pPr>
        <w:numPr>
          <w:ilvl w:val="0"/>
          <w:numId w:val="21"/>
        </w:numPr>
        <w:spacing w:after="0" w:line="240" w:lineRule="auto"/>
        <w:ind w:left="786" w:right="-2"/>
        <w:rPr>
          <w:rFonts w:ascii="Times New Roman" w:eastAsia="Times New Roman" w:hAnsi="Times New Roman" w:cs="Times New Roman"/>
          <w:sz w:val="28"/>
          <w:szCs w:val="28"/>
        </w:rPr>
      </w:pPr>
      <w:r w:rsidRPr="001C6C92">
        <w:rPr>
          <w:rFonts w:ascii="Times New Roman" w:eastAsia="Times New Roman" w:hAnsi="Times New Roman" w:cs="Times New Roman"/>
          <w:sz w:val="28"/>
          <w:szCs w:val="28"/>
        </w:rPr>
        <w:t>Отмечается положительная динамика в развитии   воспитанников за оцениваемые периоды.</w:t>
      </w:r>
    </w:p>
    <w:p w14:paraId="06DB96E0" w14:textId="77777777" w:rsidR="001C6C92" w:rsidRPr="001C6C92" w:rsidRDefault="001C6C92" w:rsidP="001C6C92">
      <w:pPr>
        <w:tabs>
          <w:tab w:val="left" w:pos="11482"/>
        </w:tabs>
        <w:spacing w:after="0" w:line="240" w:lineRule="auto"/>
        <w:ind w:right="283"/>
        <w:jc w:val="both"/>
        <w:rPr>
          <w:rFonts w:ascii="Times New Roman" w:eastAsia="Times New Roman" w:hAnsi="Times New Roman" w:cs="Times New Roman"/>
          <w:b/>
          <w:sz w:val="28"/>
          <w:szCs w:val="28"/>
        </w:rPr>
      </w:pPr>
      <w:r w:rsidRPr="001C6C92">
        <w:rPr>
          <w:rFonts w:ascii="Times New Roman" w:eastAsia="Times New Roman" w:hAnsi="Times New Roman" w:cs="Times New Roman"/>
          <w:sz w:val="28"/>
          <w:szCs w:val="28"/>
        </w:rPr>
        <w:t xml:space="preserve">          По итогам оценивания деятельности организаций образования, реализующих общеобразовательные учебные программы дошкольного воспитания и обучения КГУ “Общеобразовательная школа №13 города Рудного” УОАКО получила </w:t>
      </w:r>
      <w:r w:rsidRPr="001C6C92">
        <w:rPr>
          <w:rFonts w:ascii="Times New Roman" w:eastAsia="Times New Roman" w:hAnsi="Times New Roman" w:cs="Times New Roman"/>
          <w:b/>
          <w:sz w:val="28"/>
          <w:szCs w:val="28"/>
        </w:rPr>
        <w:t>42 балла</w:t>
      </w:r>
      <w:r w:rsidRPr="001C6C92">
        <w:rPr>
          <w:rFonts w:ascii="Times New Roman" w:eastAsia="Times New Roman" w:hAnsi="Times New Roman" w:cs="Times New Roman"/>
          <w:sz w:val="28"/>
          <w:szCs w:val="28"/>
        </w:rPr>
        <w:t xml:space="preserve">, что соответствует уровню </w:t>
      </w:r>
      <w:r w:rsidRPr="001C6C92">
        <w:rPr>
          <w:rFonts w:ascii="Times New Roman" w:eastAsia="Times New Roman" w:hAnsi="Times New Roman" w:cs="Times New Roman"/>
          <w:b/>
          <w:sz w:val="28"/>
          <w:szCs w:val="28"/>
        </w:rPr>
        <w:t>“образцовый”.</w:t>
      </w:r>
    </w:p>
    <w:p w14:paraId="3137C998" w14:textId="77777777" w:rsidR="001C6C92" w:rsidRPr="001C6C92" w:rsidRDefault="001C6C92" w:rsidP="001C6C92">
      <w:pPr>
        <w:tabs>
          <w:tab w:val="left" w:pos="11482"/>
        </w:tabs>
        <w:spacing w:after="0" w:line="240" w:lineRule="auto"/>
        <w:ind w:left="284" w:right="283"/>
        <w:jc w:val="both"/>
        <w:rPr>
          <w:rFonts w:ascii="Times New Roman" w:hAnsi="Times New Roman" w:cs="Times New Roman"/>
          <w:sz w:val="28"/>
          <w:szCs w:val="28"/>
        </w:rPr>
      </w:pPr>
    </w:p>
    <w:p w14:paraId="68887AA0" w14:textId="77777777" w:rsidR="00117D8B" w:rsidRDefault="00117D8B" w:rsidP="001C6C92">
      <w:pPr>
        <w:tabs>
          <w:tab w:val="left" w:pos="11482"/>
        </w:tabs>
        <w:spacing w:after="0" w:line="240" w:lineRule="auto"/>
        <w:ind w:left="284" w:right="283"/>
        <w:jc w:val="center"/>
        <w:rPr>
          <w:rFonts w:ascii="Times New Roman" w:eastAsia="Times New Roman" w:hAnsi="Times New Roman" w:cs="Times New Roman"/>
          <w:i/>
          <w:sz w:val="28"/>
          <w:szCs w:val="28"/>
        </w:rPr>
      </w:pPr>
    </w:p>
    <w:p w14:paraId="5CC39EF6" w14:textId="77777777" w:rsidR="00117D8B" w:rsidRDefault="00117D8B" w:rsidP="001C6C92">
      <w:pPr>
        <w:tabs>
          <w:tab w:val="left" w:pos="11482"/>
        </w:tabs>
        <w:spacing w:after="0" w:line="240" w:lineRule="auto"/>
        <w:ind w:left="284" w:right="283"/>
        <w:jc w:val="center"/>
        <w:rPr>
          <w:rFonts w:ascii="Times New Roman" w:eastAsia="Times New Roman" w:hAnsi="Times New Roman" w:cs="Times New Roman"/>
          <w:i/>
          <w:sz w:val="28"/>
          <w:szCs w:val="28"/>
        </w:rPr>
      </w:pPr>
    </w:p>
    <w:p w14:paraId="4D2C233A" w14:textId="77777777" w:rsidR="00117D8B" w:rsidRDefault="00117D8B" w:rsidP="001C6C92">
      <w:pPr>
        <w:tabs>
          <w:tab w:val="left" w:pos="11482"/>
        </w:tabs>
        <w:spacing w:after="0" w:line="240" w:lineRule="auto"/>
        <w:ind w:left="284" w:right="283"/>
        <w:jc w:val="center"/>
        <w:rPr>
          <w:rFonts w:ascii="Times New Roman" w:eastAsia="Times New Roman" w:hAnsi="Times New Roman" w:cs="Times New Roman"/>
          <w:i/>
          <w:sz w:val="28"/>
          <w:szCs w:val="28"/>
        </w:rPr>
      </w:pPr>
    </w:p>
    <w:p w14:paraId="6DAA2893" w14:textId="77777777" w:rsidR="00117D8B" w:rsidRDefault="00117D8B" w:rsidP="001C6C92">
      <w:pPr>
        <w:tabs>
          <w:tab w:val="left" w:pos="11482"/>
        </w:tabs>
        <w:spacing w:after="0" w:line="240" w:lineRule="auto"/>
        <w:ind w:left="284" w:right="283"/>
        <w:jc w:val="center"/>
        <w:rPr>
          <w:rFonts w:ascii="Times New Roman" w:eastAsia="Times New Roman" w:hAnsi="Times New Roman" w:cs="Times New Roman"/>
          <w:i/>
          <w:sz w:val="28"/>
          <w:szCs w:val="28"/>
        </w:rPr>
      </w:pPr>
    </w:p>
    <w:p w14:paraId="3A1A954D" w14:textId="77777777" w:rsidR="00117D8B" w:rsidRDefault="00117D8B" w:rsidP="001C6C92">
      <w:pPr>
        <w:tabs>
          <w:tab w:val="left" w:pos="11482"/>
        </w:tabs>
        <w:spacing w:after="0" w:line="240" w:lineRule="auto"/>
        <w:ind w:left="284" w:right="283"/>
        <w:jc w:val="center"/>
        <w:rPr>
          <w:rFonts w:ascii="Times New Roman" w:eastAsia="Times New Roman" w:hAnsi="Times New Roman" w:cs="Times New Roman"/>
          <w:i/>
          <w:sz w:val="28"/>
          <w:szCs w:val="28"/>
        </w:rPr>
      </w:pPr>
    </w:p>
    <w:p w14:paraId="7991A8A4" w14:textId="77777777" w:rsidR="00117D8B" w:rsidRPr="001C6C92" w:rsidRDefault="00117D8B" w:rsidP="001C6C92">
      <w:pPr>
        <w:tabs>
          <w:tab w:val="left" w:pos="11482"/>
        </w:tabs>
        <w:spacing w:after="0" w:line="240" w:lineRule="auto"/>
        <w:ind w:left="284" w:right="283"/>
        <w:jc w:val="center"/>
        <w:rPr>
          <w:rFonts w:ascii="Times New Roman" w:hAnsi="Times New Roman" w:cs="Times New Roman"/>
          <w:sz w:val="28"/>
          <w:szCs w:val="28"/>
        </w:rPr>
      </w:pPr>
    </w:p>
    <w:p w14:paraId="7DCFD822" w14:textId="77777777" w:rsidR="004003DA" w:rsidRDefault="004003DA" w:rsidP="00B42199">
      <w:pPr>
        <w:spacing w:after="0" w:line="240" w:lineRule="auto"/>
        <w:ind w:right="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Структура </w:t>
      </w:r>
      <w:proofErr w:type="gramStart"/>
      <w:r>
        <w:rPr>
          <w:rFonts w:ascii="Times New Roman" w:eastAsia="Times New Roman" w:hAnsi="Times New Roman" w:cs="Times New Roman"/>
          <w:b/>
          <w:sz w:val="28"/>
          <w:szCs w:val="28"/>
        </w:rPr>
        <w:t>самооценки  КГУ</w:t>
      </w:r>
      <w:proofErr w:type="gramEnd"/>
      <w:r>
        <w:rPr>
          <w:rFonts w:ascii="Times New Roman" w:eastAsia="Times New Roman" w:hAnsi="Times New Roman" w:cs="Times New Roman"/>
          <w:b/>
          <w:sz w:val="28"/>
          <w:szCs w:val="28"/>
        </w:rPr>
        <w:t xml:space="preserve"> «Общеобразовательная школа №13 отдела образования города Рудного» Управления образования акимата Костанайской области, реализующей образовательные учебные программы начального, среднего и общего среднего образования</w:t>
      </w:r>
    </w:p>
    <w:p w14:paraId="5C66D9DB" w14:textId="70C07B00" w:rsidR="004003DA" w:rsidRDefault="004003DA" w:rsidP="00B42199">
      <w:pPr>
        <w:tabs>
          <w:tab w:val="left" w:pos="11482"/>
        </w:tabs>
        <w:spacing w:after="0" w:line="240" w:lineRule="auto"/>
        <w:ind w:left="284" w:right="283"/>
        <w:jc w:val="both"/>
        <w:rPr>
          <w:rFonts w:ascii="Times New Roman" w:hAnsi="Times New Roman" w:cs="Times New Roman"/>
          <w:sz w:val="28"/>
          <w:szCs w:val="28"/>
        </w:rPr>
      </w:pPr>
    </w:p>
    <w:p w14:paraId="437ABA31" w14:textId="77777777" w:rsidR="005750DA" w:rsidRDefault="00F02378" w:rsidP="00B42199">
      <w:pPr>
        <w:tabs>
          <w:tab w:val="left" w:pos="11482"/>
        </w:tabs>
        <w:spacing w:after="0" w:line="240" w:lineRule="auto"/>
        <w:jc w:val="both"/>
        <w:rPr>
          <w:rFonts w:ascii="Times New Roman" w:hAnsi="Times New Roman" w:cs="Times New Roman"/>
          <w:b/>
          <w:bCs/>
          <w:sz w:val="28"/>
          <w:szCs w:val="28"/>
        </w:rPr>
      </w:pPr>
      <w:bookmarkStart w:id="4" w:name="_Hlk170289862"/>
      <w:bookmarkEnd w:id="0"/>
      <w:bookmarkEnd w:id="1"/>
      <w:r w:rsidRPr="00B86CF6">
        <w:rPr>
          <w:rFonts w:ascii="Times New Roman" w:hAnsi="Times New Roman" w:cs="Times New Roman"/>
          <w:b/>
          <w:bCs/>
          <w:sz w:val="28"/>
          <w:szCs w:val="28"/>
        </w:rPr>
        <w:t>Раздел I</w:t>
      </w:r>
      <w:r w:rsidR="00353806" w:rsidRPr="00B86CF6">
        <w:rPr>
          <w:rFonts w:ascii="Times New Roman" w:hAnsi="Times New Roman" w:cs="Times New Roman"/>
          <w:b/>
          <w:bCs/>
          <w:sz w:val="28"/>
          <w:szCs w:val="28"/>
        </w:rPr>
        <w:t xml:space="preserve">. </w:t>
      </w:r>
    </w:p>
    <w:p w14:paraId="6030C6FC" w14:textId="72C9D198" w:rsidR="00353806" w:rsidRPr="00B86CF6" w:rsidRDefault="00353806" w:rsidP="00B42199">
      <w:pPr>
        <w:tabs>
          <w:tab w:val="left" w:pos="11482"/>
        </w:tabs>
        <w:spacing w:after="0" w:line="240" w:lineRule="auto"/>
        <w:jc w:val="both"/>
        <w:rPr>
          <w:rFonts w:ascii="Times New Roman" w:hAnsi="Times New Roman" w:cs="Times New Roman"/>
          <w:b/>
          <w:bCs/>
          <w:sz w:val="28"/>
          <w:szCs w:val="28"/>
        </w:rPr>
      </w:pPr>
      <w:r w:rsidRPr="00B86CF6">
        <w:rPr>
          <w:rFonts w:ascii="Times New Roman" w:hAnsi="Times New Roman" w:cs="Times New Roman"/>
          <w:b/>
          <w:bCs/>
          <w:sz w:val="28"/>
          <w:szCs w:val="28"/>
        </w:rPr>
        <w:t xml:space="preserve">1. ОБЩАЯ ХАРАКТЕРИСТИКА ОРГАНИЗАЦИИ ОБРАЗОВАНИЯ </w:t>
      </w:r>
    </w:p>
    <w:p w14:paraId="4A4EA84F" w14:textId="014AD6A1" w:rsidR="00353806" w:rsidRPr="00B86CF6" w:rsidRDefault="00353806" w:rsidP="00B42199">
      <w:pPr>
        <w:tabs>
          <w:tab w:val="left" w:pos="11482"/>
        </w:tabs>
        <w:spacing w:after="0" w:line="240" w:lineRule="auto"/>
        <w:jc w:val="both"/>
        <w:rPr>
          <w:rFonts w:ascii="Times New Roman" w:hAnsi="Times New Roman" w:cs="Times New Roman"/>
          <w:sz w:val="28"/>
          <w:szCs w:val="28"/>
        </w:rPr>
      </w:pPr>
      <w:r w:rsidRPr="00B86CF6">
        <w:rPr>
          <w:rFonts w:ascii="Times New Roman" w:hAnsi="Times New Roman" w:cs="Times New Roman"/>
          <w:b/>
          <w:bCs/>
          <w:sz w:val="28"/>
          <w:szCs w:val="28"/>
        </w:rPr>
        <w:t>Наименование организации образования:</w:t>
      </w:r>
      <w:r w:rsidRPr="00B86CF6">
        <w:rPr>
          <w:rFonts w:ascii="Times New Roman" w:hAnsi="Times New Roman" w:cs="Times New Roman"/>
          <w:sz w:val="28"/>
          <w:szCs w:val="28"/>
        </w:rPr>
        <w:t xml:space="preserve"> Коммунальное государственное учреждение «Общеобразовательная школа </w:t>
      </w:r>
      <w:r w:rsidR="00CE4523">
        <w:rPr>
          <w:rFonts w:ascii="Times New Roman" w:hAnsi="Times New Roman" w:cs="Times New Roman"/>
          <w:sz w:val="28"/>
          <w:szCs w:val="28"/>
        </w:rPr>
        <w:t>№13</w:t>
      </w:r>
      <w:r w:rsidRPr="00B86CF6">
        <w:rPr>
          <w:rFonts w:ascii="Times New Roman" w:hAnsi="Times New Roman" w:cs="Times New Roman"/>
          <w:sz w:val="28"/>
          <w:szCs w:val="28"/>
        </w:rPr>
        <w:t xml:space="preserve"> отдела образования города Рудного» Управления образования акимата Костанайской области БИН</w:t>
      </w:r>
      <w:r w:rsidR="003F2F6E" w:rsidRPr="003F2F6E">
        <w:rPr>
          <w:rFonts w:ascii="Times New Roman" w:hAnsi="Times New Roman" w:cs="Times New Roman"/>
          <w:sz w:val="28"/>
          <w:szCs w:val="28"/>
        </w:rPr>
        <w:t xml:space="preserve"> 970240001055</w:t>
      </w:r>
      <w:r w:rsidRPr="00B86CF6">
        <w:rPr>
          <w:rFonts w:ascii="Times New Roman" w:hAnsi="Times New Roman" w:cs="Times New Roman"/>
          <w:sz w:val="28"/>
          <w:szCs w:val="28"/>
        </w:rPr>
        <w:t xml:space="preserve"> </w:t>
      </w:r>
    </w:p>
    <w:p w14:paraId="710C415C" w14:textId="7E3462A6" w:rsidR="00F80FE9" w:rsidRDefault="00353806" w:rsidP="00B42199">
      <w:pPr>
        <w:spacing w:after="0" w:line="240" w:lineRule="auto"/>
        <w:jc w:val="both"/>
        <w:rPr>
          <w:rFonts w:ascii="Times New Roman" w:hAnsi="Times New Roman" w:cs="Times New Roman"/>
          <w:sz w:val="28"/>
          <w:szCs w:val="28"/>
        </w:rPr>
      </w:pPr>
      <w:r w:rsidRPr="00CE4523">
        <w:rPr>
          <w:rFonts w:ascii="Times New Roman" w:hAnsi="Times New Roman" w:cs="Times New Roman"/>
          <w:b/>
          <w:bCs/>
          <w:sz w:val="28"/>
          <w:szCs w:val="28"/>
        </w:rPr>
        <w:t xml:space="preserve">Местонахождение организации образования </w:t>
      </w:r>
      <w:r w:rsidRPr="00CE4523">
        <w:rPr>
          <w:rFonts w:ascii="Times New Roman" w:hAnsi="Times New Roman" w:cs="Times New Roman"/>
          <w:sz w:val="28"/>
          <w:szCs w:val="28"/>
        </w:rPr>
        <w:t>(</w:t>
      </w:r>
      <w:r w:rsidRPr="00CE4523">
        <w:rPr>
          <w:rFonts w:ascii="Times New Roman" w:hAnsi="Times New Roman" w:cs="Times New Roman"/>
          <w:b/>
          <w:bCs/>
          <w:sz w:val="28"/>
          <w:szCs w:val="28"/>
        </w:rPr>
        <w:t>юридический адрес и адрес фактического местонахождения).</w:t>
      </w:r>
      <w:r w:rsidRPr="00CE4523">
        <w:rPr>
          <w:rFonts w:ascii="Times New Roman" w:hAnsi="Times New Roman" w:cs="Times New Roman"/>
          <w:sz w:val="28"/>
          <w:szCs w:val="28"/>
        </w:rPr>
        <w:t xml:space="preserve"> Юридический адрес: Казахстан, Костанайская область, город Рудный, </w:t>
      </w:r>
      <w:r w:rsidR="00CE4523" w:rsidRPr="00CE4523">
        <w:rPr>
          <w:rFonts w:ascii="Times New Roman" w:eastAsia="Calibri" w:hAnsi="Times New Roman" w:cs="Times New Roman"/>
          <w:sz w:val="28"/>
          <w:szCs w:val="28"/>
        </w:rPr>
        <w:t>улица Парковая, 34</w:t>
      </w:r>
      <w:r w:rsidR="00CE4523">
        <w:rPr>
          <w:rFonts w:ascii="Times New Roman" w:eastAsia="Calibri" w:hAnsi="Times New Roman" w:cs="Times New Roman"/>
          <w:sz w:val="28"/>
          <w:szCs w:val="28"/>
        </w:rPr>
        <w:t xml:space="preserve">, </w:t>
      </w:r>
      <w:r w:rsidRPr="00B86CF6">
        <w:rPr>
          <w:rFonts w:ascii="Times New Roman" w:hAnsi="Times New Roman" w:cs="Times New Roman"/>
          <w:sz w:val="28"/>
          <w:szCs w:val="28"/>
        </w:rPr>
        <w:t xml:space="preserve">почтовый индекс 111500 Фактическое местонахождение: </w:t>
      </w:r>
      <w:r w:rsidR="00F80FE9" w:rsidRPr="00CE4523">
        <w:rPr>
          <w:rFonts w:ascii="Times New Roman" w:hAnsi="Times New Roman" w:cs="Times New Roman"/>
          <w:sz w:val="28"/>
          <w:szCs w:val="28"/>
        </w:rPr>
        <w:t xml:space="preserve">Казахстан, Костанайская область, город Рудный, </w:t>
      </w:r>
      <w:r w:rsidR="00F80FE9" w:rsidRPr="00CE4523">
        <w:rPr>
          <w:rFonts w:ascii="Times New Roman" w:eastAsia="Calibri" w:hAnsi="Times New Roman" w:cs="Times New Roman"/>
          <w:sz w:val="28"/>
          <w:szCs w:val="28"/>
        </w:rPr>
        <w:t>улица Парковая, 34</w:t>
      </w:r>
      <w:r w:rsidR="00F80FE9">
        <w:rPr>
          <w:rFonts w:ascii="Times New Roman" w:eastAsia="Calibri" w:hAnsi="Times New Roman" w:cs="Times New Roman"/>
          <w:sz w:val="28"/>
          <w:szCs w:val="28"/>
        </w:rPr>
        <w:t xml:space="preserve">, </w:t>
      </w:r>
      <w:r w:rsidR="00F80FE9" w:rsidRPr="00B86CF6">
        <w:rPr>
          <w:rFonts w:ascii="Times New Roman" w:hAnsi="Times New Roman" w:cs="Times New Roman"/>
          <w:sz w:val="28"/>
          <w:szCs w:val="28"/>
        </w:rPr>
        <w:t>почтовый индекс 111500</w:t>
      </w:r>
      <w:r w:rsidR="00F80FE9">
        <w:rPr>
          <w:rFonts w:ascii="Times New Roman" w:hAnsi="Times New Roman" w:cs="Times New Roman"/>
          <w:sz w:val="28"/>
          <w:szCs w:val="28"/>
        </w:rPr>
        <w:t>.</w:t>
      </w:r>
    </w:p>
    <w:p w14:paraId="010355A2" w14:textId="77777777" w:rsidR="00F80FE9" w:rsidRDefault="00353806" w:rsidP="00B42199">
      <w:pPr>
        <w:spacing w:after="0" w:line="240" w:lineRule="auto"/>
        <w:jc w:val="both"/>
        <w:rPr>
          <w:rFonts w:ascii="Times New Roman" w:hAnsi="Times New Roman" w:cs="Times New Roman"/>
          <w:sz w:val="28"/>
          <w:szCs w:val="28"/>
        </w:rPr>
      </w:pPr>
      <w:r w:rsidRPr="00B86CF6">
        <w:rPr>
          <w:rFonts w:ascii="Times New Roman" w:hAnsi="Times New Roman" w:cs="Times New Roman"/>
          <w:b/>
          <w:bCs/>
          <w:sz w:val="28"/>
          <w:szCs w:val="28"/>
        </w:rPr>
        <w:t xml:space="preserve">Контактные данные юридического лица (телефон, электронная почта, </w:t>
      </w:r>
      <w:proofErr w:type="spellStart"/>
      <w:r w:rsidRPr="00B86CF6">
        <w:rPr>
          <w:rFonts w:ascii="Times New Roman" w:hAnsi="Times New Roman" w:cs="Times New Roman"/>
          <w:b/>
          <w:bCs/>
          <w:sz w:val="28"/>
          <w:szCs w:val="28"/>
        </w:rPr>
        <w:t>web</w:t>
      </w:r>
      <w:proofErr w:type="spellEnd"/>
      <w:r w:rsidRPr="00B86CF6">
        <w:rPr>
          <w:rFonts w:ascii="Times New Roman" w:hAnsi="Times New Roman" w:cs="Times New Roman"/>
          <w:b/>
          <w:bCs/>
          <w:sz w:val="28"/>
          <w:szCs w:val="28"/>
        </w:rPr>
        <w:t>-сайт).</w:t>
      </w:r>
      <w:r w:rsidRPr="00B86CF6">
        <w:rPr>
          <w:rFonts w:ascii="Times New Roman" w:hAnsi="Times New Roman" w:cs="Times New Roman"/>
          <w:sz w:val="28"/>
          <w:szCs w:val="28"/>
        </w:rPr>
        <w:t xml:space="preserve"> </w:t>
      </w:r>
    </w:p>
    <w:p w14:paraId="5C21822F" w14:textId="3FAD8C0C" w:rsidR="00F80FE9" w:rsidRPr="009202A4" w:rsidRDefault="00353806" w:rsidP="00B42199">
      <w:pPr>
        <w:spacing w:after="0" w:line="240" w:lineRule="auto"/>
        <w:jc w:val="both"/>
        <w:rPr>
          <w:rFonts w:ascii="Times New Roman" w:hAnsi="Times New Roman" w:cs="Times New Roman"/>
          <w:sz w:val="28"/>
          <w:szCs w:val="28"/>
        </w:rPr>
      </w:pPr>
      <w:r w:rsidRPr="00B86CF6">
        <w:rPr>
          <w:rFonts w:ascii="Times New Roman" w:hAnsi="Times New Roman" w:cs="Times New Roman"/>
          <w:sz w:val="28"/>
          <w:szCs w:val="28"/>
        </w:rPr>
        <w:t xml:space="preserve">Электронная почта: </w:t>
      </w:r>
      <w:hyperlink r:id="rId17" w:history="1">
        <w:r w:rsidR="009202A4" w:rsidRPr="00ED13A7">
          <w:rPr>
            <w:rStyle w:val="a7"/>
            <w:rFonts w:ascii="Times New Roman" w:hAnsi="Times New Roman" w:cs="Times New Roman"/>
            <w:sz w:val="28"/>
            <w:szCs w:val="28"/>
          </w:rPr>
          <w:t>13</w:t>
        </w:r>
        <w:r w:rsidR="009202A4" w:rsidRPr="00ED13A7">
          <w:rPr>
            <w:rStyle w:val="a7"/>
            <w:rFonts w:ascii="Times New Roman" w:hAnsi="Times New Roman" w:cs="Times New Roman"/>
            <w:sz w:val="28"/>
            <w:szCs w:val="28"/>
            <w:lang w:val="en-US"/>
          </w:rPr>
          <w:t>schoolrdn</w:t>
        </w:r>
        <w:r w:rsidR="009202A4" w:rsidRPr="00ED13A7">
          <w:rPr>
            <w:rStyle w:val="a7"/>
            <w:rFonts w:ascii="Times New Roman" w:hAnsi="Times New Roman" w:cs="Times New Roman"/>
            <w:sz w:val="28"/>
            <w:szCs w:val="28"/>
          </w:rPr>
          <w:t>@</w:t>
        </w:r>
        <w:r w:rsidR="009202A4" w:rsidRPr="00ED13A7">
          <w:rPr>
            <w:rStyle w:val="a7"/>
            <w:rFonts w:ascii="Times New Roman" w:hAnsi="Times New Roman" w:cs="Times New Roman"/>
            <w:sz w:val="28"/>
            <w:szCs w:val="28"/>
            <w:lang w:val="en-US"/>
          </w:rPr>
          <w:t>mail</w:t>
        </w:r>
        <w:r w:rsidR="009202A4" w:rsidRPr="00ED13A7">
          <w:rPr>
            <w:rStyle w:val="a7"/>
            <w:rFonts w:ascii="Times New Roman" w:hAnsi="Times New Roman" w:cs="Times New Roman"/>
            <w:sz w:val="28"/>
            <w:szCs w:val="28"/>
          </w:rPr>
          <w:t>.</w:t>
        </w:r>
        <w:r w:rsidR="009202A4" w:rsidRPr="00ED13A7">
          <w:rPr>
            <w:rStyle w:val="a7"/>
            <w:rFonts w:ascii="Times New Roman" w:hAnsi="Times New Roman" w:cs="Times New Roman"/>
            <w:sz w:val="28"/>
            <w:szCs w:val="28"/>
            <w:lang w:val="en-US"/>
          </w:rPr>
          <w:t>kz</w:t>
        </w:r>
      </w:hyperlink>
      <w:r w:rsidR="009202A4">
        <w:rPr>
          <w:rFonts w:ascii="Times New Roman" w:hAnsi="Times New Roman" w:cs="Times New Roman"/>
          <w:sz w:val="28"/>
          <w:szCs w:val="28"/>
        </w:rPr>
        <w:t xml:space="preserve"> </w:t>
      </w:r>
    </w:p>
    <w:p w14:paraId="48EDABF4" w14:textId="34DCF4FC" w:rsidR="00353806" w:rsidRPr="00B86CF6" w:rsidRDefault="00353806" w:rsidP="00B42199">
      <w:pPr>
        <w:spacing w:after="0" w:line="240" w:lineRule="auto"/>
        <w:jc w:val="both"/>
        <w:rPr>
          <w:rFonts w:ascii="Times New Roman" w:hAnsi="Times New Roman" w:cs="Times New Roman"/>
          <w:sz w:val="28"/>
          <w:szCs w:val="28"/>
        </w:rPr>
      </w:pPr>
      <w:r w:rsidRPr="00B86CF6">
        <w:rPr>
          <w:rFonts w:ascii="Times New Roman" w:hAnsi="Times New Roman" w:cs="Times New Roman"/>
          <w:sz w:val="28"/>
          <w:szCs w:val="28"/>
        </w:rPr>
        <w:t xml:space="preserve">Телефон: рабочий - 8 (71431) </w:t>
      </w:r>
      <w:r w:rsidR="00F80FE9">
        <w:rPr>
          <w:rFonts w:ascii="Times New Roman" w:hAnsi="Times New Roman" w:cs="Times New Roman"/>
          <w:sz w:val="28"/>
          <w:szCs w:val="28"/>
        </w:rPr>
        <w:t>9</w:t>
      </w:r>
      <w:r w:rsidRPr="00B86CF6">
        <w:rPr>
          <w:rFonts w:ascii="Times New Roman" w:hAnsi="Times New Roman" w:cs="Times New Roman"/>
          <w:sz w:val="28"/>
          <w:szCs w:val="28"/>
        </w:rPr>
        <w:t>-</w:t>
      </w:r>
      <w:r w:rsidR="00F80FE9">
        <w:rPr>
          <w:rFonts w:ascii="Times New Roman" w:hAnsi="Times New Roman" w:cs="Times New Roman"/>
          <w:sz w:val="28"/>
          <w:szCs w:val="28"/>
        </w:rPr>
        <w:t>92</w:t>
      </w:r>
      <w:r w:rsidRPr="00B86CF6">
        <w:rPr>
          <w:rFonts w:ascii="Times New Roman" w:hAnsi="Times New Roman" w:cs="Times New Roman"/>
          <w:sz w:val="28"/>
          <w:szCs w:val="28"/>
        </w:rPr>
        <w:t>-</w:t>
      </w:r>
      <w:r w:rsidR="00F80FE9">
        <w:rPr>
          <w:rFonts w:ascii="Times New Roman" w:hAnsi="Times New Roman" w:cs="Times New Roman"/>
          <w:sz w:val="28"/>
          <w:szCs w:val="28"/>
        </w:rPr>
        <w:t>22</w:t>
      </w:r>
      <w:r w:rsidRPr="00B86CF6">
        <w:rPr>
          <w:rFonts w:ascii="Times New Roman" w:hAnsi="Times New Roman" w:cs="Times New Roman"/>
          <w:sz w:val="28"/>
          <w:szCs w:val="28"/>
        </w:rPr>
        <w:t xml:space="preserve"> </w:t>
      </w:r>
    </w:p>
    <w:p w14:paraId="317B107F" w14:textId="5CAF522F" w:rsidR="003F2F6E" w:rsidRPr="00503C50" w:rsidRDefault="00353806" w:rsidP="00B42199">
      <w:pPr>
        <w:tabs>
          <w:tab w:val="left" w:pos="11482"/>
        </w:tabs>
        <w:spacing w:after="0" w:line="240" w:lineRule="auto"/>
        <w:ind w:right="283"/>
        <w:jc w:val="both"/>
        <w:rPr>
          <w:rFonts w:ascii="Times New Roman" w:hAnsi="Times New Roman" w:cs="Times New Roman"/>
          <w:sz w:val="28"/>
          <w:szCs w:val="28"/>
        </w:rPr>
      </w:pPr>
      <w:proofErr w:type="spellStart"/>
      <w:r w:rsidRPr="00B86CF6">
        <w:rPr>
          <w:rFonts w:ascii="Times New Roman" w:hAnsi="Times New Roman" w:cs="Times New Roman"/>
          <w:sz w:val="28"/>
          <w:szCs w:val="28"/>
        </w:rPr>
        <w:t>web</w:t>
      </w:r>
      <w:proofErr w:type="spellEnd"/>
      <w:r w:rsidRPr="00B86CF6">
        <w:rPr>
          <w:rFonts w:ascii="Times New Roman" w:hAnsi="Times New Roman" w:cs="Times New Roman"/>
          <w:sz w:val="28"/>
          <w:szCs w:val="28"/>
        </w:rPr>
        <w:t xml:space="preserve">-сайт: </w:t>
      </w:r>
      <w:hyperlink r:id="rId18" w:history="1">
        <w:r w:rsidR="003F2F6E" w:rsidRPr="00997455">
          <w:rPr>
            <w:rStyle w:val="a7"/>
            <w:rFonts w:ascii="Times New Roman" w:hAnsi="Times New Roman" w:cs="Times New Roman"/>
            <w:sz w:val="28"/>
            <w:szCs w:val="28"/>
          </w:rPr>
          <w:t>https://13shkola-rud.edu.kz/</w:t>
        </w:r>
      </w:hyperlink>
    </w:p>
    <w:p w14:paraId="1FCC413D" w14:textId="77777777" w:rsidR="00CC53FD" w:rsidRPr="00B86CF6" w:rsidRDefault="00CC53FD" w:rsidP="00B42199">
      <w:pPr>
        <w:tabs>
          <w:tab w:val="left" w:pos="11482"/>
        </w:tabs>
        <w:spacing w:after="0" w:line="240" w:lineRule="auto"/>
        <w:ind w:right="283"/>
        <w:jc w:val="both"/>
        <w:rPr>
          <w:rFonts w:ascii="Times New Roman" w:hAnsi="Times New Roman" w:cs="Times New Roman"/>
          <w:sz w:val="28"/>
          <w:szCs w:val="28"/>
        </w:rPr>
      </w:pPr>
      <w:r w:rsidRPr="00B86CF6">
        <w:rPr>
          <w:rFonts w:ascii="Times New Roman" w:hAnsi="Times New Roman" w:cs="Times New Roman"/>
          <w:b/>
          <w:bCs/>
          <w:sz w:val="28"/>
          <w:szCs w:val="28"/>
        </w:rPr>
        <w:t>Контактные данные представителя юридического лица (ФИО руководителя и данные приказа о назначении на должность).</w:t>
      </w:r>
      <w:r w:rsidRPr="00B86CF6">
        <w:rPr>
          <w:rFonts w:ascii="Times New Roman" w:hAnsi="Times New Roman" w:cs="Times New Roman"/>
          <w:sz w:val="28"/>
          <w:szCs w:val="28"/>
        </w:rPr>
        <w:t xml:space="preserve"> </w:t>
      </w:r>
    </w:p>
    <w:p w14:paraId="74150EF8" w14:textId="4C10AF09" w:rsidR="00CC53FD" w:rsidRPr="00503C50" w:rsidRDefault="00CC53FD" w:rsidP="00B42199">
      <w:pPr>
        <w:tabs>
          <w:tab w:val="left" w:pos="11482"/>
        </w:tabs>
        <w:spacing w:after="0" w:line="240" w:lineRule="auto"/>
        <w:ind w:right="-139"/>
        <w:rPr>
          <w:rFonts w:ascii="Times New Roman" w:hAnsi="Times New Roman" w:cs="Times New Roman"/>
          <w:color w:val="C00000"/>
          <w:sz w:val="28"/>
          <w:szCs w:val="28"/>
        </w:rPr>
      </w:pPr>
      <w:proofErr w:type="spellStart"/>
      <w:r>
        <w:rPr>
          <w:rFonts w:ascii="Times New Roman" w:hAnsi="Times New Roman" w:cs="Times New Roman"/>
          <w:sz w:val="28"/>
          <w:szCs w:val="28"/>
        </w:rPr>
        <w:t>Еставлетова</w:t>
      </w:r>
      <w:proofErr w:type="spellEnd"/>
      <w:r>
        <w:rPr>
          <w:rFonts w:ascii="Times New Roman" w:hAnsi="Times New Roman" w:cs="Times New Roman"/>
          <w:sz w:val="28"/>
          <w:szCs w:val="28"/>
        </w:rPr>
        <w:t xml:space="preserve"> Диана </w:t>
      </w:r>
      <w:proofErr w:type="spellStart"/>
      <w:r>
        <w:rPr>
          <w:rFonts w:ascii="Times New Roman" w:hAnsi="Times New Roman" w:cs="Times New Roman"/>
          <w:sz w:val="28"/>
          <w:szCs w:val="28"/>
        </w:rPr>
        <w:t>Мурзабековна</w:t>
      </w:r>
      <w:proofErr w:type="spellEnd"/>
      <w:r>
        <w:rPr>
          <w:rFonts w:ascii="Times New Roman" w:hAnsi="Times New Roman" w:cs="Times New Roman"/>
          <w:sz w:val="28"/>
          <w:szCs w:val="28"/>
        </w:rPr>
        <w:t xml:space="preserve"> </w:t>
      </w:r>
      <w:hyperlink r:id="rId19" w:history="1">
        <w:r w:rsidRPr="009E1639">
          <w:rPr>
            <w:rStyle w:val="a7"/>
            <w:rFonts w:ascii="Times New Roman" w:hAnsi="Times New Roman" w:cs="Times New Roman"/>
            <w:sz w:val="28"/>
            <w:szCs w:val="28"/>
          </w:rPr>
          <w:t>приказ</w:t>
        </w:r>
      </w:hyperlink>
      <w:r w:rsidRPr="009E1639">
        <w:rPr>
          <w:rStyle w:val="a7"/>
          <w:rFonts w:ascii="Times New Roman" w:hAnsi="Times New Roman" w:cs="Times New Roman"/>
          <w:sz w:val="28"/>
          <w:szCs w:val="28"/>
        </w:rPr>
        <w:t xml:space="preserve">ом о </w:t>
      </w:r>
      <w:proofErr w:type="gramStart"/>
      <w:r w:rsidRPr="009E1639">
        <w:rPr>
          <w:rStyle w:val="a7"/>
          <w:rFonts w:ascii="Times New Roman" w:hAnsi="Times New Roman" w:cs="Times New Roman"/>
          <w:sz w:val="28"/>
          <w:szCs w:val="28"/>
        </w:rPr>
        <w:t>назначении</w:t>
      </w:r>
      <w:r>
        <w:rPr>
          <w:rStyle w:val="a7"/>
          <w:rFonts w:ascii="Times New Roman" w:hAnsi="Times New Roman" w:cs="Times New Roman"/>
          <w:sz w:val="28"/>
          <w:szCs w:val="28"/>
        </w:rPr>
        <w:t xml:space="preserve"> </w:t>
      </w:r>
      <w:r w:rsidRPr="00B847D9">
        <w:rPr>
          <w:rFonts w:ascii="Times New Roman" w:hAnsi="Times New Roman" w:cs="Times New Roman"/>
          <w:sz w:val="28"/>
          <w:szCs w:val="28"/>
        </w:rPr>
        <w:t xml:space="preserve"> </w:t>
      </w:r>
      <w:r w:rsidRPr="00FC3589">
        <w:rPr>
          <w:rFonts w:ascii="Times New Roman" w:hAnsi="Times New Roman" w:cs="Times New Roman"/>
          <w:sz w:val="28"/>
          <w:szCs w:val="28"/>
          <w:lang w:val="kk-KZ"/>
        </w:rPr>
        <w:t>ГУ</w:t>
      </w:r>
      <w:proofErr w:type="gramEnd"/>
      <w:r w:rsidRPr="00FC3589">
        <w:rPr>
          <w:rFonts w:ascii="Times New Roman" w:hAnsi="Times New Roman" w:cs="Times New Roman"/>
          <w:sz w:val="28"/>
          <w:szCs w:val="28"/>
          <w:lang w:val="kk-KZ"/>
        </w:rPr>
        <w:t xml:space="preserve"> «Отдел образования города Рудного» Управления образования акимата Костанайской области </w:t>
      </w:r>
      <w:r>
        <w:rPr>
          <w:rFonts w:ascii="Times New Roman" w:hAnsi="Times New Roman" w:cs="Times New Roman"/>
          <w:sz w:val="28"/>
          <w:szCs w:val="28"/>
          <w:lang w:val="kk-KZ"/>
        </w:rPr>
        <w:t>№ 32 л/с</w:t>
      </w:r>
      <w:r>
        <w:rPr>
          <w:rFonts w:ascii="Times New Roman" w:hAnsi="Times New Roman" w:cs="Times New Roman"/>
          <w:color w:val="C00000"/>
          <w:sz w:val="28"/>
          <w:szCs w:val="28"/>
        </w:rPr>
        <w:t xml:space="preserve"> </w:t>
      </w:r>
      <w:r w:rsidRPr="00CC53FD">
        <w:rPr>
          <w:rFonts w:ascii="Times New Roman" w:hAnsi="Times New Roman" w:cs="Times New Roman"/>
          <w:sz w:val="28"/>
          <w:szCs w:val="28"/>
          <w:lang w:val="kk-KZ"/>
        </w:rPr>
        <w:t>от 09.11</w:t>
      </w:r>
      <w:r w:rsidRPr="00CC53FD">
        <w:rPr>
          <w:rFonts w:ascii="Times New Roman" w:hAnsi="Times New Roman" w:cs="Times New Roman"/>
          <w:sz w:val="28"/>
          <w:szCs w:val="28"/>
        </w:rPr>
        <w:t>.2023 г., телефоны</w:t>
      </w:r>
      <w:r w:rsidRPr="00B86CF6">
        <w:rPr>
          <w:rFonts w:ascii="Times New Roman" w:hAnsi="Times New Roman" w:cs="Times New Roman"/>
          <w:sz w:val="28"/>
          <w:szCs w:val="28"/>
        </w:rPr>
        <w:t xml:space="preserve">: 8 (71431) </w:t>
      </w:r>
      <w:r>
        <w:rPr>
          <w:rFonts w:ascii="Times New Roman" w:hAnsi="Times New Roman" w:cs="Times New Roman"/>
          <w:sz w:val="28"/>
          <w:szCs w:val="28"/>
        </w:rPr>
        <w:t>9</w:t>
      </w:r>
      <w:r w:rsidRPr="00B86CF6">
        <w:rPr>
          <w:rFonts w:ascii="Times New Roman" w:hAnsi="Times New Roman" w:cs="Times New Roman"/>
          <w:sz w:val="28"/>
          <w:szCs w:val="28"/>
        </w:rPr>
        <w:t>-</w:t>
      </w:r>
      <w:r>
        <w:rPr>
          <w:rFonts w:ascii="Times New Roman" w:hAnsi="Times New Roman" w:cs="Times New Roman"/>
          <w:sz w:val="28"/>
          <w:szCs w:val="28"/>
        </w:rPr>
        <w:t>92</w:t>
      </w:r>
      <w:r w:rsidRPr="00B86CF6">
        <w:rPr>
          <w:rFonts w:ascii="Times New Roman" w:hAnsi="Times New Roman" w:cs="Times New Roman"/>
          <w:sz w:val="28"/>
          <w:szCs w:val="28"/>
        </w:rPr>
        <w:t>-</w:t>
      </w:r>
      <w:r>
        <w:rPr>
          <w:rFonts w:ascii="Times New Roman" w:hAnsi="Times New Roman" w:cs="Times New Roman"/>
          <w:sz w:val="28"/>
          <w:szCs w:val="28"/>
        </w:rPr>
        <w:t>22</w:t>
      </w:r>
      <w:r w:rsidRPr="00B86CF6">
        <w:rPr>
          <w:rFonts w:ascii="Times New Roman" w:hAnsi="Times New Roman" w:cs="Times New Roman"/>
          <w:sz w:val="28"/>
          <w:szCs w:val="28"/>
        </w:rPr>
        <w:t>, сот телефон: 8</w:t>
      </w:r>
      <w:r>
        <w:rPr>
          <w:rFonts w:ascii="Times New Roman" w:hAnsi="Times New Roman" w:cs="Times New Roman"/>
          <w:sz w:val="28"/>
          <w:szCs w:val="28"/>
        </w:rPr>
        <w:t>7052270655</w:t>
      </w:r>
      <w:r w:rsidRPr="00B86CF6">
        <w:rPr>
          <w:rFonts w:ascii="Times New Roman" w:hAnsi="Times New Roman" w:cs="Times New Roman"/>
          <w:sz w:val="28"/>
          <w:szCs w:val="28"/>
        </w:rPr>
        <w:t xml:space="preserve">, </w:t>
      </w:r>
      <w:r w:rsidRPr="003430F2">
        <w:rPr>
          <w:rFonts w:ascii="Times New Roman" w:hAnsi="Times New Roman" w:cs="Times New Roman"/>
          <w:sz w:val="28"/>
          <w:szCs w:val="28"/>
        </w:rPr>
        <w:t>электронная почта:</w:t>
      </w:r>
      <w:r w:rsidRPr="003430F2">
        <w:t xml:space="preserve"> </w:t>
      </w:r>
      <w:hyperlink r:id="rId20" w:history="1">
        <w:r w:rsidRPr="00997455">
          <w:rPr>
            <w:rStyle w:val="a7"/>
            <w:rFonts w:ascii="Times New Roman" w:hAnsi="Times New Roman" w:cs="Times New Roman"/>
            <w:sz w:val="28"/>
            <w:szCs w:val="28"/>
          </w:rPr>
          <w:t>diana-1965@mail.kz</w:t>
        </w:r>
      </w:hyperlink>
    </w:p>
    <w:p w14:paraId="66EC2B04" w14:textId="77777777" w:rsidR="00CC53FD" w:rsidRPr="003430F2" w:rsidRDefault="00CC53FD" w:rsidP="00B42199">
      <w:pPr>
        <w:tabs>
          <w:tab w:val="left" w:pos="11482"/>
        </w:tabs>
        <w:spacing w:after="0" w:line="240" w:lineRule="auto"/>
        <w:jc w:val="both"/>
        <w:rPr>
          <w:rFonts w:ascii="Times New Roman" w:hAnsi="Times New Roman" w:cs="Times New Roman"/>
          <w:sz w:val="28"/>
          <w:szCs w:val="28"/>
        </w:rPr>
      </w:pPr>
      <w:r w:rsidRPr="003430F2">
        <w:rPr>
          <w:rFonts w:ascii="Times New Roman" w:hAnsi="Times New Roman" w:cs="Times New Roman"/>
          <w:b/>
          <w:bCs/>
          <w:sz w:val="28"/>
          <w:szCs w:val="28"/>
        </w:rPr>
        <w:t xml:space="preserve">Правоустанавливающие и учредительные документы </w:t>
      </w:r>
      <w:r w:rsidRPr="003430F2">
        <w:rPr>
          <w:rFonts w:ascii="Times New Roman" w:hAnsi="Times New Roman" w:cs="Times New Roman"/>
          <w:sz w:val="28"/>
          <w:szCs w:val="28"/>
        </w:rPr>
        <w:t xml:space="preserve"> </w:t>
      </w:r>
    </w:p>
    <w:p w14:paraId="0D3B1A17" w14:textId="77777777" w:rsidR="00CC53FD" w:rsidRPr="00F80FE9" w:rsidRDefault="00CC53FD" w:rsidP="00B42199">
      <w:pPr>
        <w:tabs>
          <w:tab w:val="left" w:pos="11482"/>
        </w:tabs>
        <w:spacing w:after="0" w:line="240" w:lineRule="auto"/>
        <w:jc w:val="both"/>
        <w:rPr>
          <w:rFonts w:ascii="Times New Roman" w:hAnsi="Times New Roman" w:cs="Times New Roman"/>
          <w:color w:val="C00000"/>
          <w:sz w:val="28"/>
          <w:szCs w:val="28"/>
        </w:rPr>
      </w:pPr>
      <w:r w:rsidRPr="003430F2">
        <w:rPr>
          <w:rFonts w:ascii="Times New Roman" w:hAnsi="Times New Roman" w:cs="Times New Roman"/>
          <w:sz w:val="28"/>
          <w:szCs w:val="28"/>
        </w:rPr>
        <w:t xml:space="preserve">Справка о государственной перерегистрации юридического лица, выдана Департаментом юстиции Костанайской области, </w:t>
      </w:r>
      <w:r w:rsidRPr="00CC53FD">
        <w:rPr>
          <w:rFonts w:ascii="Times New Roman" w:hAnsi="Times New Roman" w:cs="Times New Roman"/>
          <w:sz w:val="28"/>
          <w:szCs w:val="28"/>
        </w:rPr>
        <w:t>дата перерегистрации – 18.01.2021г</w:t>
      </w:r>
      <w:r w:rsidRPr="00CC53FD">
        <w:rPr>
          <w:rFonts w:ascii="Times New Roman" w:hAnsi="Times New Roman" w:cs="Times New Roman"/>
          <w:sz w:val="28"/>
          <w:szCs w:val="28"/>
          <w:lang w:val="kk-KZ"/>
        </w:rPr>
        <w:t>.,</w:t>
      </w:r>
      <w:r w:rsidRPr="00CC53FD">
        <w:rPr>
          <w:rFonts w:ascii="Times New Roman" w:hAnsi="Times New Roman" w:cs="Times New Roman"/>
          <w:sz w:val="28"/>
          <w:szCs w:val="28"/>
        </w:rPr>
        <w:t xml:space="preserve"> </w:t>
      </w:r>
      <w:r w:rsidRPr="00CE4523">
        <w:rPr>
          <w:rFonts w:ascii="Times New Roman" w:hAnsi="Times New Roman" w:cs="Times New Roman"/>
          <w:sz w:val="28"/>
          <w:szCs w:val="28"/>
        </w:rPr>
        <w:t xml:space="preserve">Казахстан, Костанайская область, город Рудный, </w:t>
      </w:r>
      <w:r w:rsidRPr="00CE4523">
        <w:rPr>
          <w:rFonts w:ascii="Times New Roman" w:eastAsia="Calibri" w:hAnsi="Times New Roman" w:cs="Times New Roman"/>
          <w:sz w:val="28"/>
          <w:szCs w:val="28"/>
        </w:rPr>
        <w:t>улица Парковая, 34</w:t>
      </w:r>
      <w:r>
        <w:rPr>
          <w:rFonts w:ascii="Times New Roman" w:eastAsia="Calibri" w:hAnsi="Times New Roman" w:cs="Times New Roman"/>
          <w:sz w:val="28"/>
          <w:szCs w:val="28"/>
        </w:rPr>
        <w:t xml:space="preserve">, </w:t>
      </w:r>
      <w:r w:rsidRPr="00B86CF6">
        <w:rPr>
          <w:rFonts w:ascii="Times New Roman" w:hAnsi="Times New Roman" w:cs="Times New Roman"/>
          <w:sz w:val="28"/>
          <w:szCs w:val="28"/>
        </w:rPr>
        <w:t>почтовый индекс 111500</w:t>
      </w:r>
    </w:p>
    <w:p w14:paraId="2F648B78" w14:textId="77777777" w:rsidR="00CC53FD" w:rsidRPr="00F80FE9" w:rsidRDefault="00CC53FD" w:rsidP="00B42199">
      <w:pPr>
        <w:tabs>
          <w:tab w:val="left" w:pos="11482"/>
        </w:tabs>
        <w:spacing w:after="0" w:line="240" w:lineRule="auto"/>
        <w:jc w:val="both"/>
        <w:rPr>
          <w:rFonts w:ascii="Times New Roman" w:hAnsi="Times New Roman" w:cs="Times New Roman"/>
          <w:color w:val="C00000"/>
          <w:sz w:val="28"/>
          <w:szCs w:val="28"/>
        </w:rPr>
      </w:pPr>
      <w:r w:rsidRPr="003430F2">
        <w:rPr>
          <w:rFonts w:ascii="Times New Roman" w:hAnsi="Times New Roman" w:cs="Times New Roman"/>
          <w:sz w:val="28"/>
          <w:szCs w:val="28"/>
        </w:rPr>
        <w:t xml:space="preserve">БИН </w:t>
      </w:r>
      <w:r w:rsidRPr="003F2F6E">
        <w:rPr>
          <w:rFonts w:ascii="Times New Roman" w:hAnsi="Times New Roman" w:cs="Times New Roman"/>
          <w:sz w:val="28"/>
          <w:szCs w:val="28"/>
        </w:rPr>
        <w:t>970240001055</w:t>
      </w:r>
    </w:p>
    <w:p w14:paraId="3F474D64" w14:textId="77777777" w:rsidR="00CC53FD" w:rsidRPr="003430F2" w:rsidRDefault="00CC53FD" w:rsidP="00B42199">
      <w:pPr>
        <w:tabs>
          <w:tab w:val="left" w:pos="11482"/>
        </w:tabs>
        <w:spacing w:after="0" w:line="240" w:lineRule="auto"/>
        <w:jc w:val="both"/>
        <w:rPr>
          <w:rFonts w:ascii="Times New Roman" w:hAnsi="Times New Roman" w:cs="Times New Roman"/>
          <w:sz w:val="28"/>
          <w:szCs w:val="28"/>
        </w:rPr>
      </w:pPr>
      <w:r w:rsidRPr="003430F2">
        <w:rPr>
          <w:rFonts w:ascii="Times New Roman" w:hAnsi="Times New Roman" w:cs="Times New Roman"/>
          <w:sz w:val="28"/>
          <w:szCs w:val="28"/>
        </w:rPr>
        <w:t>Учредитель юридического лица: Государственное учреждение «Аппарат акима Костанайской области».</w:t>
      </w:r>
    </w:p>
    <w:p w14:paraId="2D70C427" w14:textId="77777777" w:rsidR="00CC53FD" w:rsidRPr="00CC53FD" w:rsidRDefault="00CC53FD" w:rsidP="00B42199">
      <w:pPr>
        <w:tabs>
          <w:tab w:val="left" w:pos="11482"/>
        </w:tabs>
        <w:spacing w:after="0" w:line="240" w:lineRule="auto"/>
        <w:jc w:val="both"/>
        <w:rPr>
          <w:rFonts w:ascii="Times New Roman" w:hAnsi="Times New Roman" w:cs="Times New Roman"/>
          <w:sz w:val="28"/>
          <w:szCs w:val="28"/>
        </w:rPr>
      </w:pPr>
      <w:r w:rsidRPr="00CC53FD">
        <w:rPr>
          <w:rFonts w:ascii="Times New Roman" w:hAnsi="Times New Roman" w:cs="Times New Roman"/>
          <w:sz w:val="28"/>
          <w:szCs w:val="28"/>
        </w:rPr>
        <w:t>Дата первичной государственной регистрации – 03.02.1997 года.</w:t>
      </w:r>
    </w:p>
    <w:p w14:paraId="5A21E94D" w14:textId="5BAAF8D6" w:rsidR="00CC53FD" w:rsidRPr="00CC53FD" w:rsidRDefault="00CC53FD" w:rsidP="00B42199">
      <w:pPr>
        <w:tabs>
          <w:tab w:val="left" w:pos="11482"/>
        </w:tabs>
        <w:spacing w:after="0" w:line="240" w:lineRule="auto"/>
        <w:jc w:val="both"/>
        <w:rPr>
          <w:rFonts w:ascii="Times New Roman" w:hAnsi="Times New Roman" w:cs="Times New Roman"/>
          <w:sz w:val="28"/>
          <w:szCs w:val="28"/>
        </w:rPr>
      </w:pPr>
      <w:bookmarkStart w:id="5" w:name="_Hlk159242748"/>
      <w:r w:rsidRPr="00CC53FD">
        <w:rPr>
          <w:rFonts w:ascii="Times New Roman" w:hAnsi="Times New Roman" w:cs="Times New Roman"/>
          <w:sz w:val="28"/>
          <w:szCs w:val="28"/>
        </w:rPr>
        <w:t xml:space="preserve">Устав КГУ «Общеобразовательная школа №13 отдела образования города Рудного» Управления образования акимата Костанайской области </w:t>
      </w:r>
      <w:bookmarkEnd w:id="5"/>
      <w:r w:rsidRPr="00CC53FD">
        <w:rPr>
          <w:rFonts w:ascii="Times New Roman" w:hAnsi="Times New Roman" w:cs="Times New Roman"/>
          <w:sz w:val="28"/>
          <w:szCs w:val="28"/>
        </w:rPr>
        <w:t xml:space="preserve">от </w:t>
      </w:r>
      <w:proofErr w:type="gramStart"/>
      <w:r w:rsidRPr="00CC53FD">
        <w:rPr>
          <w:rFonts w:ascii="Times New Roman" w:hAnsi="Times New Roman" w:cs="Times New Roman"/>
          <w:sz w:val="28"/>
          <w:szCs w:val="28"/>
        </w:rPr>
        <w:t>05.01.2021  года</w:t>
      </w:r>
      <w:proofErr w:type="gramEnd"/>
      <w:r w:rsidRPr="00CC53FD">
        <w:rPr>
          <w:rFonts w:ascii="Times New Roman" w:hAnsi="Times New Roman" w:cs="Times New Roman"/>
          <w:sz w:val="28"/>
          <w:szCs w:val="28"/>
        </w:rPr>
        <w:t xml:space="preserve"> № 22 зарегистрирован в органах юстиции 18.01.2021 года.</w:t>
      </w:r>
    </w:p>
    <w:p w14:paraId="1D1E1A44" w14:textId="47E70DB8" w:rsidR="00844DBF" w:rsidRPr="003430F2" w:rsidRDefault="00E83DFF" w:rsidP="00B42199">
      <w:pPr>
        <w:tabs>
          <w:tab w:val="left" w:pos="11482"/>
        </w:tabs>
        <w:spacing w:after="0" w:line="240" w:lineRule="auto"/>
        <w:jc w:val="both"/>
        <w:rPr>
          <w:rFonts w:ascii="Times New Roman" w:eastAsia="Calibri" w:hAnsi="Times New Roman" w:cs="Times New Roman"/>
          <w:sz w:val="28"/>
          <w:szCs w:val="28"/>
          <w:lang w:eastAsia="ru-RU"/>
        </w:rPr>
      </w:pPr>
      <w:r w:rsidRPr="003430F2">
        <w:rPr>
          <w:rFonts w:ascii="Times New Roman" w:hAnsi="Times New Roman" w:cs="Times New Roman"/>
          <w:b/>
          <w:bCs/>
          <w:sz w:val="28"/>
          <w:szCs w:val="28"/>
        </w:rPr>
        <w:t>Разрешительные документы:</w:t>
      </w:r>
    </w:p>
    <w:p w14:paraId="41DB8735" w14:textId="6044F488" w:rsidR="00353806" w:rsidRPr="003430F2" w:rsidRDefault="003430F2" w:rsidP="00B42199">
      <w:pPr>
        <w:tabs>
          <w:tab w:val="left" w:pos="11482"/>
        </w:tabs>
        <w:spacing w:after="0" w:line="240" w:lineRule="auto"/>
        <w:jc w:val="both"/>
        <w:rPr>
          <w:rFonts w:ascii="Times New Roman" w:eastAsia="Calibri" w:hAnsi="Times New Roman" w:cs="Times New Roman"/>
          <w:sz w:val="28"/>
          <w:szCs w:val="28"/>
          <w:lang w:eastAsia="ru-RU"/>
        </w:rPr>
      </w:pPr>
      <w:r w:rsidRPr="003430F2">
        <w:rPr>
          <w:rFonts w:ascii="Times New Roman" w:hAnsi="Times New Roman" w:cs="Times New Roman"/>
          <w:sz w:val="28"/>
          <w:szCs w:val="28"/>
        </w:rPr>
        <w:t xml:space="preserve">Лицензия </w:t>
      </w:r>
      <w:r w:rsidR="00844DBF" w:rsidRPr="003430F2">
        <w:rPr>
          <w:rFonts w:ascii="Times New Roman" w:eastAsia="Calibri" w:hAnsi="Times New Roman" w:cs="Times New Roman"/>
          <w:sz w:val="28"/>
          <w:szCs w:val="28"/>
          <w:lang w:eastAsia="ru-RU"/>
        </w:rPr>
        <w:t xml:space="preserve">для занятия образовательной деятельностью от </w:t>
      </w:r>
      <w:r w:rsidRPr="003430F2">
        <w:rPr>
          <w:rFonts w:ascii="Times New Roman" w:eastAsia="Calibri" w:hAnsi="Times New Roman" w:cs="Times New Roman"/>
          <w:sz w:val="28"/>
          <w:szCs w:val="28"/>
          <w:lang w:eastAsia="ru-RU"/>
        </w:rPr>
        <w:t>19</w:t>
      </w:r>
      <w:r w:rsidR="00844DBF" w:rsidRPr="003430F2">
        <w:rPr>
          <w:rFonts w:ascii="Times New Roman" w:eastAsia="Calibri" w:hAnsi="Times New Roman" w:cs="Times New Roman"/>
          <w:sz w:val="28"/>
          <w:szCs w:val="28"/>
          <w:lang w:eastAsia="ru-RU"/>
        </w:rPr>
        <w:t>.0</w:t>
      </w:r>
      <w:r w:rsidRPr="003430F2">
        <w:rPr>
          <w:rFonts w:ascii="Times New Roman" w:eastAsia="Calibri" w:hAnsi="Times New Roman" w:cs="Times New Roman"/>
          <w:sz w:val="28"/>
          <w:szCs w:val="28"/>
          <w:lang w:eastAsia="ru-RU"/>
        </w:rPr>
        <w:t>2</w:t>
      </w:r>
      <w:r w:rsidR="00844DBF" w:rsidRPr="003430F2">
        <w:rPr>
          <w:rFonts w:ascii="Times New Roman" w:eastAsia="Calibri" w:hAnsi="Times New Roman" w:cs="Times New Roman"/>
          <w:sz w:val="28"/>
          <w:szCs w:val="28"/>
          <w:lang w:eastAsia="ru-RU"/>
        </w:rPr>
        <w:t>.202</w:t>
      </w:r>
      <w:r w:rsidRPr="003430F2">
        <w:rPr>
          <w:rFonts w:ascii="Times New Roman" w:eastAsia="Calibri" w:hAnsi="Times New Roman" w:cs="Times New Roman"/>
          <w:sz w:val="28"/>
          <w:szCs w:val="28"/>
          <w:lang w:eastAsia="ru-RU"/>
        </w:rPr>
        <w:t>1</w:t>
      </w:r>
      <w:r w:rsidR="00844DBF" w:rsidRPr="003430F2">
        <w:rPr>
          <w:rFonts w:ascii="Times New Roman" w:eastAsia="Calibri" w:hAnsi="Times New Roman" w:cs="Times New Roman"/>
          <w:sz w:val="28"/>
          <w:szCs w:val="28"/>
          <w:lang w:eastAsia="ru-RU"/>
        </w:rPr>
        <w:t xml:space="preserve"> года, №</w:t>
      </w:r>
      <w:r w:rsidR="00844DBF" w:rsidRPr="003430F2">
        <w:rPr>
          <w:rFonts w:ascii="Times New Roman" w:eastAsia="Calibri" w:hAnsi="Times New Roman" w:cs="Times New Roman"/>
          <w:sz w:val="28"/>
          <w:szCs w:val="28"/>
          <w:lang w:val="en-US" w:eastAsia="ru-RU"/>
        </w:rPr>
        <w:t>KZ</w:t>
      </w:r>
      <w:r w:rsidRPr="003430F2">
        <w:rPr>
          <w:rFonts w:ascii="Times New Roman" w:eastAsia="Calibri" w:hAnsi="Times New Roman" w:cs="Times New Roman"/>
          <w:sz w:val="28"/>
          <w:szCs w:val="28"/>
          <w:lang w:eastAsia="ru-RU"/>
        </w:rPr>
        <w:t>74</w:t>
      </w:r>
      <w:r w:rsidRPr="003430F2">
        <w:rPr>
          <w:rFonts w:ascii="Times New Roman" w:eastAsia="Calibri" w:hAnsi="Times New Roman" w:cs="Times New Roman"/>
          <w:sz w:val="28"/>
          <w:szCs w:val="28"/>
          <w:lang w:val="en-US" w:eastAsia="ru-RU"/>
        </w:rPr>
        <w:t>LAA</w:t>
      </w:r>
      <w:r w:rsidRPr="003430F2">
        <w:rPr>
          <w:rFonts w:ascii="Times New Roman" w:eastAsia="Calibri" w:hAnsi="Times New Roman" w:cs="Times New Roman"/>
          <w:sz w:val="28"/>
          <w:szCs w:val="28"/>
          <w:lang w:eastAsia="ru-RU"/>
        </w:rPr>
        <w:t>00024283</w:t>
      </w:r>
      <w:r w:rsidR="00844DBF" w:rsidRPr="003430F2">
        <w:rPr>
          <w:rFonts w:ascii="Times New Roman" w:eastAsia="Calibri" w:hAnsi="Times New Roman" w:cs="Times New Roman"/>
          <w:sz w:val="28"/>
          <w:szCs w:val="28"/>
          <w:lang w:eastAsia="ru-RU"/>
        </w:rPr>
        <w:t xml:space="preserve">. Приложение к лицензии для занятия образовательной деятельностью. Вид деятельности: </w:t>
      </w:r>
      <w:r w:rsidR="00C067BF" w:rsidRPr="003430F2">
        <w:rPr>
          <w:rFonts w:ascii="Times New Roman" w:eastAsia="Calibri" w:hAnsi="Times New Roman" w:cs="Times New Roman"/>
          <w:sz w:val="28"/>
          <w:szCs w:val="28"/>
          <w:lang w:eastAsia="ru-RU"/>
        </w:rPr>
        <w:t xml:space="preserve">начальное образование, основное среднее </w:t>
      </w:r>
      <w:r w:rsidR="004C1EBE" w:rsidRPr="003430F2">
        <w:rPr>
          <w:rFonts w:ascii="Times New Roman" w:eastAsia="Calibri" w:hAnsi="Times New Roman" w:cs="Times New Roman"/>
          <w:sz w:val="28"/>
          <w:szCs w:val="28"/>
          <w:lang w:eastAsia="ru-RU"/>
        </w:rPr>
        <w:t>образование, общее</w:t>
      </w:r>
      <w:r w:rsidR="00844DBF" w:rsidRPr="003430F2">
        <w:rPr>
          <w:rFonts w:ascii="Times New Roman" w:eastAsia="Calibri" w:hAnsi="Times New Roman" w:cs="Times New Roman"/>
          <w:sz w:val="28"/>
          <w:szCs w:val="28"/>
          <w:lang w:eastAsia="ru-RU"/>
        </w:rPr>
        <w:t xml:space="preserve"> среднее образование.</w:t>
      </w:r>
    </w:p>
    <w:p w14:paraId="0A77363B" w14:textId="77777777" w:rsidR="003430F2" w:rsidRPr="003430F2" w:rsidRDefault="00353806" w:rsidP="00B42199">
      <w:pPr>
        <w:tabs>
          <w:tab w:val="left" w:pos="11482"/>
        </w:tabs>
        <w:spacing w:after="0" w:line="240" w:lineRule="auto"/>
        <w:jc w:val="both"/>
        <w:rPr>
          <w:rFonts w:ascii="Times New Roman" w:hAnsi="Times New Roman" w:cs="Times New Roman"/>
          <w:sz w:val="28"/>
          <w:szCs w:val="28"/>
        </w:rPr>
      </w:pPr>
      <w:r w:rsidRPr="003430F2">
        <w:rPr>
          <w:rFonts w:ascii="Times New Roman" w:hAnsi="Times New Roman" w:cs="Times New Roman"/>
          <w:sz w:val="28"/>
          <w:szCs w:val="28"/>
        </w:rPr>
        <w:lastRenderedPageBreak/>
        <w:t xml:space="preserve">Полное наименование юридического лица, Коммунальное государственное учреждение «Общеобразовательная школа </w:t>
      </w:r>
      <w:r w:rsidR="003430F2" w:rsidRPr="003430F2">
        <w:rPr>
          <w:rFonts w:ascii="Times New Roman" w:hAnsi="Times New Roman" w:cs="Times New Roman"/>
          <w:sz w:val="28"/>
          <w:szCs w:val="28"/>
        </w:rPr>
        <w:t>№13</w:t>
      </w:r>
      <w:r w:rsidRPr="003430F2">
        <w:rPr>
          <w:rFonts w:ascii="Times New Roman" w:hAnsi="Times New Roman" w:cs="Times New Roman"/>
          <w:sz w:val="28"/>
          <w:szCs w:val="28"/>
        </w:rPr>
        <w:t xml:space="preserve"> отдела образования города Рудного» Управления образования акимата Костанайской области БИН </w:t>
      </w:r>
      <w:r w:rsidR="003430F2" w:rsidRPr="003430F2">
        <w:rPr>
          <w:rFonts w:ascii="Times New Roman" w:hAnsi="Times New Roman" w:cs="Times New Roman"/>
          <w:sz w:val="28"/>
          <w:szCs w:val="28"/>
        </w:rPr>
        <w:t xml:space="preserve">970240001055 </w:t>
      </w:r>
    </w:p>
    <w:p w14:paraId="70D4B79C" w14:textId="77777777" w:rsidR="003430F2" w:rsidRPr="003430F2" w:rsidRDefault="00353806" w:rsidP="00B42199">
      <w:pPr>
        <w:tabs>
          <w:tab w:val="left" w:pos="11482"/>
        </w:tabs>
        <w:spacing w:after="0" w:line="240" w:lineRule="auto"/>
        <w:jc w:val="both"/>
        <w:rPr>
          <w:rFonts w:ascii="Times New Roman" w:hAnsi="Times New Roman" w:cs="Times New Roman"/>
          <w:sz w:val="28"/>
          <w:szCs w:val="28"/>
        </w:rPr>
      </w:pPr>
      <w:r w:rsidRPr="003430F2">
        <w:rPr>
          <w:rFonts w:ascii="Times New Roman" w:hAnsi="Times New Roman" w:cs="Times New Roman"/>
          <w:sz w:val="28"/>
          <w:szCs w:val="28"/>
        </w:rPr>
        <w:t xml:space="preserve">Адрес осуществления деятельности: </w:t>
      </w:r>
      <w:r w:rsidR="003430F2" w:rsidRPr="003430F2">
        <w:rPr>
          <w:rFonts w:ascii="Times New Roman" w:hAnsi="Times New Roman" w:cs="Times New Roman"/>
          <w:sz w:val="28"/>
          <w:szCs w:val="28"/>
        </w:rPr>
        <w:t xml:space="preserve">Казахстан, Костанайская область, город Рудный, </w:t>
      </w:r>
      <w:r w:rsidR="003430F2" w:rsidRPr="003430F2">
        <w:rPr>
          <w:rFonts w:ascii="Times New Roman" w:eastAsia="Calibri" w:hAnsi="Times New Roman" w:cs="Times New Roman"/>
          <w:sz w:val="28"/>
          <w:szCs w:val="28"/>
        </w:rPr>
        <w:t xml:space="preserve">улица Парковая, 34, </w:t>
      </w:r>
      <w:r w:rsidR="003430F2" w:rsidRPr="003430F2">
        <w:rPr>
          <w:rFonts w:ascii="Times New Roman" w:hAnsi="Times New Roman" w:cs="Times New Roman"/>
          <w:sz w:val="28"/>
          <w:szCs w:val="28"/>
        </w:rPr>
        <w:t>почтовый индекс 111500</w:t>
      </w:r>
    </w:p>
    <w:p w14:paraId="7991FED7" w14:textId="70EA73F7" w:rsidR="005111C8" w:rsidRPr="003430F2" w:rsidRDefault="005111C8" w:rsidP="00B42199">
      <w:pPr>
        <w:tabs>
          <w:tab w:val="left" w:pos="11482"/>
        </w:tabs>
        <w:spacing w:after="0" w:line="240" w:lineRule="auto"/>
        <w:ind w:left="284" w:right="283"/>
        <w:jc w:val="both"/>
        <w:rPr>
          <w:rFonts w:ascii="Times New Roman" w:hAnsi="Times New Roman" w:cs="Times New Roman"/>
          <w:sz w:val="28"/>
          <w:szCs w:val="28"/>
        </w:rPr>
      </w:pPr>
    </w:p>
    <w:p w14:paraId="04524409" w14:textId="77777777" w:rsidR="00B42199" w:rsidRPr="00961C41" w:rsidRDefault="00B42199" w:rsidP="00B42199">
      <w:pPr>
        <w:tabs>
          <w:tab w:val="left" w:pos="11482"/>
        </w:tabs>
        <w:spacing w:after="0" w:line="240" w:lineRule="auto"/>
        <w:ind w:right="283"/>
        <w:rPr>
          <w:rFonts w:ascii="Times New Roman" w:hAnsi="Times New Roman" w:cs="Times New Roman"/>
          <w:b/>
          <w:bCs/>
          <w:sz w:val="28"/>
          <w:szCs w:val="28"/>
          <w:lang w:val="kk-KZ"/>
        </w:rPr>
      </w:pPr>
      <w:bookmarkStart w:id="6" w:name="_Hlk161147056"/>
      <w:bookmarkEnd w:id="4"/>
      <w:r w:rsidRPr="00961C41">
        <w:rPr>
          <w:rFonts w:ascii="Times New Roman" w:hAnsi="Times New Roman" w:cs="Times New Roman"/>
          <w:b/>
          <w:bCs/>
          <w:sz w:val="28"/>
          <w:szCs w:val="28"/>
          <w:lang w:val="kk-KZ"/>
        </w:rPr>
        <w:t>РАЗДЕЛ 2. Анализ кадрового потенциала</w:t>
      </w:r>
    </w:p>
    <w:p w14:paraId="6308ADC9" w14:textId="77777777" w:rsidR="00B42199" w:rsidRPr="00961C41" w:rsidRDefault="00B42199" w:rsidP="00B42199">
      <w:pPr>
        <w:tabs>
          <w:tab w:val="left" w:pos="9214"/>
          <w:tab w:val="left" w:pos="11482"/>
        </w:tabs>
        <w:spacing w:after="0" w:line="240" w:lineRule="auto"/>
        <w:ind w:left="-142" w:right="283"/>
        <w:rPr>
          <w:rFonts w:ascii="Times New Roman" w:hAnsi="Times New Roman" w:cs="Times New Roman"/>
          <w:b/>
          <w:bCs/>
          <w:sz w:val="28"/>
          <w:szCs w:val="28"/>
          <w:lang w:val="kk-KZ"/>
        </w:rPr>
      </w:pPr>
      <w:r w:rsidRPr="00961C41">
        <w:rPr>
          <w:rFonts w:ascii="Times New Roman" w:hAnsi="Times New Roman" w:cs="Times New Roman"/>
          <w:b/>
          <w:bCs/>
          <w:sz w:val="28"/>
          <w:szCs w:val="28"/>
          <w:lang w:val="kk-KZ"/>
        </w:rPr>
        <w:t>Критерии к содержанию образования с ориентиром на результаты обучения:</w:t>
      </w:r>
    </w:p>
    <w:p w14:paraId="5EFFF1C7" w14:textId="77777777" w:rsidR="00B42199" w:rsidRPr="00961C41" w:rsidRDefault="00B42199" w:rsidP="00B42199">
      <w:pPr>
        <w:tabs>
          <w:tab w:val="left" w:pos="9214"/>
          <w:tab w:val="left" w:pos="11482"/>
        </w:tabs>
        <w:spacing w:after="0" w:line="240" w:lineRule="auto"/>
        <w:ind w:left="-142" w:right="283"/>
        <w:rPr>
          <w:rFonts w:ascii="Times New Roman" w:hAnsi="Times New Roman" w:cs="Times New Roman"/>
          <w:b/>
          <w:bCs/>
          <w:sz w:val="28"/>
          <w:szCs w:val="28"/>
          <w:lang w:val="kk-KZ"/>
        </w:rPr>
      </w:pPr>
      <w:r w:rsidRPr="00961C41">
        <w:rPr>
          <w:rFonts w:ascii="Times New Roman" w:hAnsi="Times New Roman" w:cs="Times New Roman"/>
          <w:b/>
          <w:bCs/>
          <w:sz w:val="28"/>
          <w:szCs w:val="28"/>
          <w:lang w:val="kk-KZ"/>
        </w:rPr>
        <w:t xml:space="preserve">- </w:t>
      </w:r>
      <w:r w:rsidRPr="00961C41">
        <w:rPr>
          <w:rFonts w:ascii="Times New Roman" w:hAnsi="Times New Roman" w:cs="Times New Roman"/>
          <w:b/>
          <w:bCs/>
          <w:i/>
          <w:iCs/>
          <w:sz w:val="28"/>
          <w:szCs w:val="28"/>
          <w:lang w:val="kk-KZ"/>
        </w:rPr>
        <w:t xml:space="preserve">соблюдение квалификационных требований, предъявляемых к </w:t>
      </w:r>
    </w:p>
    <w:p w14:paraId="1BEB3F81" w14:textId="77777777" w:rsidR="00B42199" w:rsidRPr="00961C41" w:rsidRDefault="00B42199" w:rsidP="00B42199">
      <w:pPr>
        <w:tabs>
          <w:tab w:val="left" w:pos="9214"/>
          <w:tab w:val="left" w:pos="11482"/>
        </w:tabs>
        <w:spacing w:after="0" w:line="240" w:lineRule="auto"/>
        <w:ind w:left="-142" w:right="283"/>
        <w:rPr>
          <w:rFonts w:ascii="Times New Roman" w:hAnsi="Times New Roman" w:cs="Times New Roman"/>
          <w:b/>
          <w:bCs/>
          <w:i/>
          <w:iCs/>
          <w:sz w:val="28"/>
          <w:szCs w:val="28"/>
          <w:lang w:val="kk-KZ"/>
        </w:rPr>
      </w:pPr>
      <w:r w:rsidRPr="00961C41">
        <w:rPr>
          <w:rFonts w:ascii="Times New Roman" w:hAnsi="Times New Roman" w:cs="Times New Roman"/>
          <w:b/>
          <w:bCs/>
          <w:i/>
          <w:iCs/>
          <w:sz w:val="28"/>
          <w:szCs w:val="28"/>
          <w:lang w:val="kk-KZ"/>
        </w:rPr>
        <w:t>образовательной деятельности организаций, предоставляющих начальное, основное, среднее образование и перечня документов, подтверждающих соответствие им.</w:t>
      </w:r>
    </w:p>
    <w:p w14:paraId="2AEFF408"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sz w:val="28"/>
          <w:szCs w:val="28"/>
          <w:lang w:val="kk-KZ"/>
        </w:rPr>
      </w:pPr>
      <w:r w:rsidRPr="00961C41">
        <w:rPr>
          <w:rFonts w:ascii="Times New Roman" w:hAnsi="Times New Roman" w:cs="Times New Roman"/>
          <w:sz w:val="28"/>
          <w:szCs w:val="28"/>
          <w:lang w:val="kk-KZ"/>
        </w:rPr>
        <w:t>Согласно штатному расписанию школа укомплектована административно-управленческим персоналом (далее – АУП). Директор Еставлетова Д.М. (магистр, образование – высшее педагогическое, вторая квалификационная категория, учитель по основам права, педагог-модератор,  педагогический стаж составляет 36 лет, руководящий стаж – 23 года), заместители директора по учебной работе: заместитель руководителя первой квалификационной категории Симонова Т.М. (образование – высшее педагогическое, учитель географии, педагог-исследователь, педагогический стаж 27 лет, административный стаж – 21 лет), заместитель директора Сабитова Г.Ж. (магистр, образование – высшее педагогическое, учитель казахского языка и литератруры, педагог-эксперт, педагогический стаж 9 лет, административный стаж – 2 года), заместитель директора Мейрімхан Ж.М. (магистр, образование – высшее педагогическое, учитель биологии, педагог-модератор, педагогический стаж 10 лет, административный стаж – 9 месяц), Тойгамбаева Ж.С. заместитель руководителя третьей  квалификационной категории (образование – высшее педагогическое, учитель математики, педагог-эксперт, педагогический стаж 20 лет, административный – 8 лет); по воспитательной работе заместитель руководителя второй квалификационной категории  Жанабаева А.Т. (образование – высшее педагогическое, педагог-модератор дополнительного образования, педагогический стаж 19 лет, административный стаж – 9 лет), заместитель руководителя третьей  квалификационной категории, Маленкова Е.Я. (образование высшее педагогическое, учитель биологии, педагог-исследователь, стаж 32 год, административный – 8 лет); заместитель директора по информатизации Дущенко М.В. (магистр, образование – высшее педагогическое, учитель географии, педагог-модератор, педагогический стаж 5 года, административный стаж – 2 год), Рақымжанов И.Ғ. (образование – высшее педагогическое, учитель географии, педагог-эксперт, педагогический стаж 8 лет, административный стаж – 4 года), Бақытбек І.Б. (образование – высшее педагогическое, учитель начальных классов, педагог-модератор, педагогический стаж 6 лет, административный стаж – 2 года).</w:t>
      </w:r>
    </w:p>
    <w:p w14:paraId="5271AB46"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sz w:val="28"/>
          <w:szCs w:val="28"/>
          <w:lang w:val="kk-KZ"/>
        </w:rPr>
      </w:pPr>
      <w:r w:rsidRPr="00961C41">
        <w:rPr>
          <w:rFonts w:ascii="Times New Roman" w:hAnsi="Times New Roman" w:cs="Times New Roman"/>
          <w:sz w:val="28"/>
          <w:szCs w:val="28"/>
          <w:lang w:val="kk-KZ"/>
        </w:rPr>
        <w:t>Административный состав школы обеспечивает эффективное функционирование школы. Создает условия для качественного образования, безопасной и благоприятной среды для обучения и развития учеников.</w:t>
      </w:r>
    </w:p>
    <w:p w14:paraId="6DC48A7F" w14:textId="77777777" w:rsidR="00B42199" w:rsidRPr="00961C41" w:rsidRDefault="00B42199" w:rsidP="00B42199">
      <w:pPr>
        <w:tabs>
          <w:tab w:val="left" w:pos="11482"/>
        </w:tabs>
        <w:spacing w:after="0" w:line="240" w:lineRule="auto"/>
        <w:ind w:right="283"/>
        <w:jc w:val="both"/>
        <w:rPr>
          <w:rFonts w:ascii="Times New Roman" w:hAnsi="Times New Roman" w:cs="Times New Roman"/>
          <w:sz w:val="28"/>
          <w:szCs w:val="28"/>
          <w:lang w:val="kk-KZ"/>
        </w:rPr>
      </w:pPr>
    </w:p>
    <w:p w14:paraId="75250887" w14:textId="77777777" w:rsidR="00B42199" w:rsidRPr="00961C41" w:rsidRDefault="00B42199" w:rsidP="00B42199">
      <w:pPr>
        <w:spacing w:after="0" w:line="240" w:lineRule="auto"/>
        <w:jc w:val="center"/>
        <w:rPr>
          <w:rFonts w:ascii="Times New Roman" w:eastAsia="Times New Roman" w:hAnsi="Times New Roman" w:cs="Times New Roman"/>
          <w:b/>
          <w:sz w:val="28"/>
          <w:szCs w:val="28"/>
          <w:lang w:val="kk-KZ"/>
        </w:rPr>
      </w:pPr>
      <w:r w:rsidRPr="00961C41">
        <w:rPr>
          <w:rFonts w:ascii="Times New Roman" w:eastAsia="Times New Roman" w:hAnsi="Times New Roman" w:cs="Times New Roman"/>
          <w:b/>
          <w:sz w:val="28"/>
          <w:szCs w:val="28"/>
          <w:lang w:val="kk-KZ"/>
        </w:rPr>
        <w:lastRenderedPageBreak/>
        <w:t>Количественный состав педагогов</w:t>
      </w:r>
    </w:p>
    <w:p w14:paraId="28C509B2" w14:textId="77777777" w:rsidR="00B42199" w:rsidRPr="00961C41" w:rsidRDefault="00B42199" w:rsidP="00B42199">
      <w:pPr>
        <w:spacing w:after="0" w:line="240" w:lineRule="auto"/>
        <w:jc w:val="center"/>
        <w:rPr>
          <w:rFonts w:ascii="Times New Roman" w:eastAsia="Times New Roman" w:hAnsi="Times New Roman" w:cs="Times New Roman"/>
          <w:b/>
          <w:sz w:val="28"/>
          <w:szCs w:val="28"/>
          <w:lang w:val="kk-KZ"/>
        </w:rPr>
      </w:pPr>
    </w:p>
    <w:tbl>
      <w:tblPr>
        <w:tblW w:w="9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7"/>
        <w:gridCol w:w="2268"/>
        <w:gridCol w:w="2126"/>
        <w:gridCol w:w="2126"/>
      </w:tblGrid>
      <w:tr w:rsidR="00B42199" w:rsidRPr="00961C41" w14:paraId="729C69F8" w14:textId="77777777" w:rsidTr="00F66C7A">
        <w:trPr>
          <w:trHeight w:val="404"/>
        </w:trPr>
        <w:tc>
          <w:tcPr>
            <w:tcW w:w="3227" w:type="dxa"/>
            <w:shd w:val="clear" w:color="auto" w:fill="DEEAF6" w:themeFill="accent5" w:themeFillTint="33"/>
          </w:tcPr>
          <w:p w14:paraId="2A11C5CF" w14:textId="77777777" w:rsidR="00B42199" w:rsidRPr="00961C41" w:rsidRDefault="00B42199" w:rsidP="00B42199">
            <w:pPr>
              <w:spacing w:after="0" w:line="240" w:lineRule="auto"/>
              <w:jc w:val="center"/>
              <w:rPr>
                <w:rFonts w:ascii="Times New Roman" w:eastAsia="Times New Roman" w:hAnsi="Times New Roman" w:cs="Times New Roman"/>
                <w:b/>
                <w:sz w:val="24"/>
                <w:szCs w:val="24"/>
                <w:lang w:val="kk-KZ"/>
              </w:rPr>
            </w:pPr>
          </w:p>
        </w:tc>
        <w:tc>
          <w:tcPr>
            <w:tcW w:w="2268" w:type="dxa"/>
            <w:shd w:val="clear" w:color="auto" w:fill="DEEAF6" w:themeFill="accent5" w:themeFillTint="33"/>
          </w:tcPr>
          <w:p w14:paraId="06DE6F5E" w14:textId="77777777" w:rsidR="00B42199" w:rsidRPr="00961C41" w:rsidRDefault="00B42199" w:rsidP="00B42199">
            <w:pPr>
              <w:spacing w:after="0" w:line="240" w:lineRule="auto"/>
              <w:jc w:val="center"/>
              <w:rPr>
                <w:rFonts w:ascii="Times New Roman" w:hAnsi="Times New Roman" w:cs="Times New Roman"/>
                <w:b/>
                <w:sz w:val="24"/>
                <w:szCs w:val="24"/>
                <w:lang w:val="kk-KZ"/>
              </w:rPr>
            </w:pPr>
            <w:r w:rsidRPr="00961C41">
              <w:rPr>
                <w:rFonts w:ascii="Times New Roman" w:eastAsia="Times New Roman" w:hAnsi="Times New Roman" w:cs="Times New Roman"/>
                <w:b/>
                <w:sz w:val="24"/>
                <w:szCs w:val="24"/>
                <w:lang w:val="kk-KZ"/>
              </w:rPr>
              <w:t>2023-2024</w:t>
            </w:r>
          </w:p>
        </w:tc>
        <w:tc>
          <w:tcPr>
            <w:tcW w:w="2126" w:type="dxa"/>
            <w:shd w:val="clear" w:color="auto" w:fill="DEEAF6" w:themeFill="accent5" w:themeFillTint="33"/>
          </w:tcPr>
          <w:p w14:paraId="1E632279" w14:textId="77777777" w:rsidR="00B42199" w:rsidRPr="00961C41" w:rsidRDefault="00B42199" w:rsidP="00B42199">
            <w:pPr>
              <w:spacing w:after="0" w:line="240" w:lineRule="auto"/>
              <w:jc w:val="center"/>
              <w:rPr>
                <w:rFonts w:ascii="Times New Roman" w:hAnsi="Times New Roman" w:cs="Times New Roman"/>
                <w:b/>
                <w:sz w:val="24"/>
                <w:szCs w:val="24"/>
                <w:lang w:val="kk-KZ"/>
              </w:rPr>
            </w:pPr>
            <w:r w:rsidRPr="00961C41">
              <w:rPr>
                <w:rFonts w:ascii="Times New Roman" w:eastAsia="Times New Roman" w:hAnsi="Times New Roman" w:cs="Times New Roman"/>
                <w:b/>
                <w:sz w:val="24"/>
                <w:szCs w:val="24"/>
                <w:lang w:val="kk-KZ"/>
              </w:rPr>
              <w:t>2024-2025</w:t>
            </w:r>
          </w:p>
        </w:tc>
        <w:tc>
          <w:tcPr>
            <w:tcW w:w="2126" w:type="dxa"/>
            <w:shd w:val="clear" w:color="auto" w:fill="DEEAF6" w:themeFill="accent5" w:themeFillTint="33"/>
          </w:tcPr>
          <w:p w14:paraId="5C2E2DB5" w14:textId="77777777" w:rsidR="00B42199" w:rsidRPr="00961C41" w:rsidRDefault="00B42199" w:rsidP="00B42199">
            <w:pPr>
              <w:spacing w:after="0" w:line="240" w:lineRule="auto"/>
              <w:jc w:val="center"/>
              <w:rPr>
                <w:rFonts w:ascii="Times New Roman" w:hAnsi="Times New Roman" w:cs="Times New Roman"/>
                <w:b/>
                <w:sz w:val="24"/>
                <w:szCs w:val="24"/>
                <w:lang w:val="kk-KZ"/>
              </w:rPr>
            </w:pPr>
            <w:r w:rsidRPr="00961C41">
              <w:rPr>
                <w:rFonts w:ascii="Times New Roman" w:eastAsia="Times New Roman" w:hAnsi="Times New Roman" w:cs="Times New Roman"/>
                <w:b/>
                <w:sz w:val="24"/>
                <w:szCs w:val="24"/>
                <w:lang w:val="kk-KZ"/>
              </w:rPr>
              <w:t>2025-2026</w:t>
            </w:r>
          </w:p>
        </w:tc>
      </w:tr>
      <w:tr w:rsidR="00B42199" w:rsidRPr="00961C41" w14:paraId="318CA0FB" w14:textId="77777777" w:rsidTr="00F66C7A">
        <w:trPr>
          <w:trHeight w:val="187"/>
        </w:trPr>
        <w:tc>
          <w:tcPr>
            <w:tcW w:w="3227" w:type="dxa"/>
          </w:tcPr>
          <w:p w14:paraId="759A3A8A"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По базе НОБД</w:t>
            </w:r>
          </w:p>
        </w:tc>
        <w:tc>
          <w:tcPr>
            <w:tcW w:w="2268" w:type="dxa"/>
          </w:tcPr>
          <w:p w14:paraId="38C4AC41" w14:textId="77777777" w:rsidR="00B42199" w:rsidRPr="00961C41" w:rsidRDefault="00B42199" w:rsidP="00B42199">
            <w:pPr>
              <w:spacing w:after="0" w:line="240" w:lineRule="auto"/>
              <w:jc w:val="center"/>
              <w:rPr>
                <w:rFonts w:ascii="Times New Roman" w:hAnsi="Times New Roman" w:cs="Times New Roman"/>
                <w:sz w:val="24"/>
                <w:szCs w:val="24"/>
                <w:lang w:val="kk-KZ"/>
              </w:rPr>
            </w:pPr>
            <w:r w:rsidRPr="00961C41">
              <w:rPr>
                <w:rFonts w:ascii="Times New Roman" w:eastAsia="Times New Roman" w:hAnsi="Times New Roman" w:cs="Times New Roman"/>
                <w:sz w:val="24"/>
                <w:szCs w:val="24"/>
                <w:lang w:val="kk-KZ"/>
              </w:rPr>
              <w:t>76</w:t>
            </w:r>
          </w:p>
        </w:tc>
        <w:tc>
          <w:tcPr>
            <w:tcW w:w="2126" w:type="dxa"/>
          </w:tcPr>
          <w:p w14:paraId="6C1117A5" w14:textId="77777777" w:rsidR="00B42199" w:rsidRPr="00961C41" w:rsidRDefault="00B42199" w:rsidP="00B42199">
            <w:pPr>
              <w:spacing w:after="0" w:line="240" w:lineRule="auto"/>
              <w:jc w:val="center"/>
              <w:rPr>
                <w:rFonts w:ascii="Times New Roman" w:hAnsi="Times New Roman" w:cs="Times New Roman"/>
                <w:sz w:val="24"/>
                <w:szCs w:val="24"/>
                <w:lang w:val="kk-KZ"/>
              </w:rPr>
            </w:pPr>
            <w:r w:rsidRPr="00961C41">
              <w:rPr>
                <w:rFonts w:ascii="Times New Roman" w:eastAsia="Times New Roman" w:hAnsi="Times New Roman" w:cs="Times New Roman"/>
                <w:sz w:val="24"/>
                <w:szCs w:val="24"/>
                <w:lang w:val="kk-KZ"/>
              </w:rPr>
              <w:t>83</w:t>
            </w:r>
          </w:p>
        </w:tc>
        <w:tc>
          <w:tcPr>
            <w:tcW w:w="2126" w:type="dxa"/>
          </w:tcPr>
          <w:p w14:paraId="66C51391" w14:textId="77777777" w:rsidR="00B42199" w:rsidRPr="00961C41" w:rsidRDefault="00B42199" w:rsidP="00B42199">
            <w:pPr>
              <w:spacing w:after="0" w:line="240" w:lineRule="auto"/>
              <w:jc w:val="center"/>
              <w:rPr>
                <w:rFonts w:ascii="Times New Roman" w:hAnsi="Times New Roman" w:cs="Times New Roman"/>
                <w:color w:val="C00000"/>
                <w:sz w:val="24"/>
                <w:szCs w:val="24"/>
                <w:lang w:val="kk-KZ"/>
              </w:rPr>
            </w:pPr>
            <w:r w:rsidRPr="00961C41">
              <w:rPr>
                <w:rFonts w:ascii="Times New Roman" w:eastAsia="Times New Roman" w:hAnsi="Times New Roman" w:cs="Times New Roman"/>
                <w:color w:val="000000" w:themeColor="text1"/>
                <w:sz w:val="24"/>
                <w:szCs w:val="24"/>
                <w:lang w:val="kk-KZ"/>
              </w:rPr>
              <w:t>76</w:t>
            </w:r>
          </w:p>
        </w:tc>
      </w:tr>
      <w:tr w:rsidR="00B42199" w:rsidRPr="00961C41" w14:paraId="34D85552" w14:textId="77777777" w:rsidTr="00F66C7A">
        <w:trPr>
          <w:trHeight w:val="187"/>
        </w:trPr>
        <w:tc>
          <w:tcPr>
            <w:tcW w:w="3227" w:type="dxa"/>
          </w:tcPr>
          <w:p w14:paraId="7B0887F5"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Без учета педагогов, находящихся в декретном отпуске</w:t>
            </w:r>
          </w:p>
        </w:tc>
        <w:tc>
          <w:tcPr>
            <w:tcW w:w="2268" w:type="dxa"/>
          </w:tcPr>
          <w:p w14:paraId="1154CCD9"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71</w:t>
            </w:r>
          </w:p>
        </w:tc>
        <w:tc>
          <w:tcPr>
            <w:tcW w:w="2126" w:type="dxa"/>
          </w:tcPr>
          <w:p w14:paraId="7D436AA2"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79</w:t>
            </w:r>
          </w:p>
        </w:tc>
        <w:tc>
          <w:tcPr>
            <w:tcW w:w="2126" w:type="dxa"/>
          </w:tcPr>
          <w:p w14:paraId="1E5EC5D6" w14:textId="77777777" w:rsidR="00B42199" w:rsidRPr="00961C41" w:rsidRDefault="00B42199" w:rsidP="00B42199">
            <w:pPr>
              <w:spacing w:after="0" w:line="240" w:lineRule="auto"/>
              <w:jc w:val="center"/>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73</w:t>
            </w:r>
          </w:p>
        </w:tc>
      </w:tr>
      <w:tr w:rsidR="00B42199" w:rsidRPr="00961C41" w14:paraId="1639C3F9" w14:textId="77777777" w:rsidTr="00F66C7A">
        <w:trPr>
          <w:trHeight w:val="187"/>
        </w:trPr>
        <w:tc>
          <w:tcPr>
            <w:tcW w:w="3227" w:type="dxa"/>
          </w:tcPr>
          <w:p w14:paraId="6A4DF591"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Педагоги (без совместителей)</w:t>
            </w:r>
          </w:p>
        </w:tc>
        <w:tc>
          <w:tcPr>
            <w:tcW w:w="2268" w:type="dxa"/>
          </w:tcPr>
          <w:p w14:paraId="4BD2A027"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69</w:t>
            </w:r>
          </w:p>
        </w:tc>
        <w:tc>
          <w:tcPr>
            <w:tcW w:w="2126" w:type="dxa"/>
          </w:tcPr>
          <w:p w14:paraId="6A56E842"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73</w:t>
            </w:r>
          </w:p>
        </w:tc>
        <w:tc>
          <w:tcPr>
            <w:tcW w:w="2126" w:type="dxa"/>
          </w:tcPr>
          <w:p w14:paraId="231921FE" w14:textId="77777777" w:rsidR="00B42199" w:rsidRPr="00961C41" w:rsidRDefault="00B42199" w:rsidP="00B42199">
            <w:pPr>
              <w:spacing w:after="0" w:line="240" w:lineRule="auto"/>
              <w:jc w:val="center"/>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73</w:t>
            </w:r>
          </w:p>
        </w:tc>
      </w:tr>
      <w:tr w:rsidR="00B42199" w:rsidRPr="00961C41" w14:paraId="460DAF32" w14:textId="77777777" w:rsidTr="00F66C7A">
        <w:trPr>
          <w:trHeight w:val="187"/>
        </w:trPr>
        <w:tc>
          <w:tcPr>
            <w:tcW w:w="3227" w:type="dxa"/>
          </w:tcPr>
          <w:p w14:paraId="411FF1DC"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Основные учителя без совместителей)</w:t>
            </w:r>
          </w:p>
        </w:tc>
        <w:tc>
          <w:tcPr>
            <w:tcW w:w="2268" w:type="dxa"/>
          </w:tcPr>
          <w:p w14:paraId="018E6CED"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64</w:t>
            </w:r>
          </w:p>
        </w:tc>
        <w:tc>
          <w:tcPr>
            <w:tcW w:w="2126" w:type="dxa"/>
          </w:tcPr>
          <w:p w14:paraId="4FF57812"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67</w:t>
            </w:r>
          </w:p>
        </w:tc>
        <w:tc>
          <w:tcPr>
            <w:tcW w:w="2126" w:type="dxa"/>
          </w:tcPr>
          <w:p w14:paraId="170C1852" w14:textId="77777777" w:rsidR="00B42199" w:rsidRPr="00961C41" w:rsidRDefault="00B42199" w:rsidP="00B42199">
            <w:pPr>
              <w:spacing w:after="0" w:line="240" w:lineRule="auto"/>
              <w:jc w:val="center"/>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68</w:t>
            </w:r>
          </w:p>
        </w:tc>
      </w:tr>
    </w:tbl>
    <w:p w14:paraId="1606EDDA" w14:textId="77777777" w:rsidR="00B42199" w:rsidRPr="00961C41" w:rsidRDefault="00B42199" w:rsidP="00B42199">
      <w:pPr>
        <w:spacing w:after="0" w:line="240" w:lineRule="auto"/>
        <w:jc w:val="both"/>
        <w:rPr>
          <w:rFonts w:ascii="Times New Roman" w:eastAsia="Times New Roman" w:hAnsi="Times New Roman" w:cs="Times New Roman"/>
          <w:i/>
          <w:sz w:val="28"/>
          <w:szCs w:val="28"/>
          <w:lang w:val="kk-KZ"/>
        </w:rPr>
      </w:pPr>
      <w:r w:rsidRPr="00961C41">
        <w:rPr>
          <w:rFonts w:ascii="Times New Roman" w:eastAsia="Times New Roman" w:hAnsi="Times New Roman" w:cs="Times New Roman"/>
          <w:sz w:val="28"/>
          <w:szCs w:val="28"/>
          <w:lang w:val="kk-KZ"/>
        </w:rPr>
        <w:t xml:space="preserve">    </w:t>
      </w:r>
      <w:r w:rsidRPr="00961C41">
        <w:rPr>
          <w:rFonts w:ascii="Times New Roman" w:eastAsia="Times New Roman" w:hAnsi="Times New Roman" w:cs="Times New Roman"/>
          <w:sz w:val="28"/>
          <w:szCs w:val="28"/>
          <w:lang w:val="kk-KZ"/>
        </w:rPr>
        <w:tab/>
      </w:r>
      <w:r w:rsidRPr="00961C41">
        <w:rPr>
          <w:rFonts w:ascii="Times New Roman" w:eastAsia="Times New Roman" w:hAnsi="Times New Roman" w:cs="Times New Roman"/>
          <w:i/>
          <w:sz w:val="28"/>
          <w:szCs w:val="28"/>
          <w:lang w:val="kk-KZ"/>
        </w:rPr>
        <w:t xml:space="preserve">Дальнейшие показатели представлены без учета педагогов, находящихся в декретном отпуске                   </w:t>
      </w:r>
    </w:p>
    <w:p w14:paraId="22DF921F" w14:textId="77777777" w:rsidR="00B42199" w:rsidRPr="00961C41" w:rsidRDefault="00B42199" w:rsidP="00B42199">
      <w:pPr>
        <w:spacing w:after="0" w:line="240" w:lineRule="auto"/>
        <w:ind w:firstLine="720"/>
        <w:jc w:val="both"/>
        <w:rPr>
          <w:rFonts w:ascii="Times New Roman" w:eastAsia="Times New Roman" w:hAnsi="Times New Roman" w:cs="Times New Roman"/>
          <w:sz w:val="28"/>
          <w:szCs w:val="28"/>
          <w:lang w:val="kk-KZ"/>
        </w:rPr>
      </w:pPr>
      <w:r w:rsidRPr="00961C41">
        <w:rPr>
          <w:rFonts w:ascii="Times New Roman" w:eastAsia="Times New Roman" w:hAnsi="Times New Roman" w:cs="Times New Roman"/>
          <w:sz w:val="28"/>
          <w:szCs w:val="28"/>
          <w:lang w:val="kk-KZ"/>
        </w:rPr>
        <w:t xml:space="preserve">Количественный состав педагогов на протяжении последних трёх лет изменяется в сторону увеличения. </w:t>
      </w:r>
      <w:r w:rsidRPr="00961C41">
        <w:rPr>
          <w:rFonts w:ascii="Times New Roman" w:hAnsi="Times New Roman" w:cs="Times New Roman"/>
          <w:sz w:val="28"/>
          <w:szCs w:val="28"/>
          <w:lang w:val="kk-KZ"/>
        </w:rPr>
        <w:t>Учебно-воспитательный процесс на данный момент осуществляют</w:t>
      </w:r>
      <w:r w:rsidRPr="00961C41">
        <w:rPr>
          <w:rFonts w:ascii="Times New Roman" w:hAnsi="Times New Roman" w:cs="Times New Roman"/>
          <w:color w:val="000000" w:themeColor="text1"/>
          <w:sz w:val="28"/>
          <w:szCs w:val="28"/>
          <w:lang w:val="kk-KZ"/>
        </w:rPr>
        <w:t xml:space="preserve"> 76 </w:t>
      </w:r>
      <w:r w:rsidRPr="00961C41">
        <w:rPr>
          <w:rFonts w:ascii="Times New Roman" w:hAnsi="Times New Roman" w:cs="Times New Roman"/>
          <w:sz w:val="28"/>
          <w:szCs w:val="28"/>
          <w:lang w:val="kk-KZ"/>
        </w:rPr>
        <w:t xml:space="preserve">педагогических </w:t>
      </w:r>
      <w:r w:rsidRPr="00961C41">
        <w:rPr>
          <w:rFonts w:ascii="Times New Roman" w:hAnsi="Times New Roman" w:cs="Times New Roman"/>
          <w:color w:val="000000" w:themeColor="text1"/>
          <w:sz w:val="28"/>
          <w:szCs w:val="28"/>
          <w:lang w:val="kk-KZ"/>
        </w:rPr>
        <w:t xml:space="preserve">работников: 73, работающие на полную ставку и осуществляющие внутреннее совместительство, а также 5 педагогов из других образовательных организаций города, работающих в нашей школе по совместительству. В том числе: 68 учителей, 1 педагог-психолог, 1 социальных педагога, 1 воспитатель класса предшкольной подготовки, 1 старшая вожатая, 1 заместитель директора </w:t>
      </w:r>
      <w:r w:rsidRPr="00961C41">
        <w:rPr>
          <w:rFonts w:ascii="Times New Roman" w:hAnsi="Times New Roman" w:cs="Times New Roman"/>
          <w:sz w:val="28"/>
          <w:szCs w:val="28"/>
          <w:lang w:val="kk-KZ"/>
        </w:rPr>
        <w:t>по ВР. Обучение осуществляется на казахском и русском языках.</w:t>
      </w:r>
    </w:p>
    <w:p w14:paraId="75F58580" w14:textId="77777777" w:rsidR="00B42199" w:rsidRPr="00961C41" w:rsidRDefault="00B42199" w:rsidP="00B42199">
      <w:pPr>
        <w:spacing w:after="0" w:line="240" w:lineRule="auto"/>
        <w:ind w:firstLine="720"/>
        <w:jc w:val="both"/>
        <w:rPr>
          <w:rFonts w:ascii="Times New Roman" w:eastAsia="Times New Roman" w:hAnsi="Times New Roman" w:cs="Times New Roman"/>
          <w:b/>
          <w:i/>
          <w:color w:val="000000"/>
          <w:sz w:val="28"/>
          <w:szCs w:val="28"/>
          <w:lang w:val="kk-KZ"/>
        </w:rPr>
      </w:pPr>
      <w:r w:rsidRPr="00961C41">
        <w:rPr>
          <w:rFonts w:ascii="Times New Roman" w:eastAsia="Times New Roman" w:hAnsi="Times New Roman" w:cs="Times New Roman"/>
          <w:sz w:val="28"/>
          <w:szCs w:val="28"/>
          <w:lang w:val="kk-KZ"/>
        </w:rPr>
        <w:t xml:space="preserve"> </w:t>
      </w:r>
      <w:r w:rsidRPr="00961C41">
        <w:rPr>
          <w:rFonts w:ascii="Times New Roman" w:eastAsia="Times New Roman" w:hAnsi="Times New Roman" w:cs="Times New Roman"/>
          <w:b/>
          <w:i/>
          <w:color w:val="000000"/>
          <w:sz w:val="28"/>
          <w:szCs w:val="28"/>
          <w:lang w:val="kk-KZ"/>
        </w:rPr>
        <w:t>Сведения о педагогах, имеющих высшее (послевузовское) педагогическое образование по соответствующему профилю или документ, подтверждающий педагогическую переподготовку, в том числе о педагогах, не имеющих базовое образование.</w:t>
      </w:r>
    </w:p>
    <w:p w14:paraId="670F8253" w14:textId="77777777" w:rsidR="00B42199" w:rsidRPr="00961C41" w:rsidRDefault="00B42199" w:rsidP="00B4219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kk-KZ"/>
        </w:rPr>
      </w:pPr>
      <w:r w:rsidRPr="00961C41">
        <w:rPr>
          <w:rFonts w:ascii="Times New Roman" w:eastAsia="Times New Roman" w:hAnsi="Times New Roman" w:cs="Times New Roman"/>
          <w:b/>
          <w:sz w:val="28"/>
          <w:szCs w:val="28"/>
          <w:lang w:val="kk-KZ"/>
        </w:rPr>
        <w:t>Состав педагогов по образованию</w:t>
      </w:r>
    </w:p>
    <w:tbl>
      <w:tblPr>
        <w:tblStyle w:val="423"/>
        <w:tblW w:w="0" w:type="auto"/>
        <w:tblLook w:val="04A0" w:firstRow="1" w:lastRow="0" w:firstColumn="1" w:lastColumn="0" w:noHBand="0" w:noVBand="1"/>
      </w:tblPr>
      <w:tblGrid>
        <w:gridCol w:w="2364"/>
        <w:gridCol w:w="2326"/>
        <w:gridCol w:w="2326"/>
        <w:gridCol w:w="2326"/>
      </w:tblGrid>
      <w:tr w:rsidR="00B42199" w:rsidRPr="00421536" w14:paraId="1C12331C" w14:textId="77777777" w:rsidTr="00F66C7A">
        <w:tc>
          <w:tcPr>
            <w:tcW w:w="2364" w:type="dxa"/>
            <w:shd w:val="clear" w:color="auto" w:fill="DEEAF6" w:themeFill="accent5" w:themeFillTint="33"/>
          </w:tcPr>
          <w:p w14:paraId="590789AF" w14:textId="77777777" w:rsidR="00B42199" w:rsidRPr="00421536" w:rsidRDefault="00B42199" w:rsidP="00B42199">
            <w:pPr>
              <w:widowControl w:val="0"/>
              <w:jc w:val="center"/>
              <w:rPr>
                <w:rFonts w:ascii="Times New Roman" w:eastAsia="Times New Roman" w:hAnsi="Times New Roman" w:cs="Times New Roman"/>
                <w:b/>
                <w:sz w:val="28"/>
                <w:szCs w:val="28"/>
                <w:lang w:val="kk-KZ"/>
              </w:rPr>
            </w:pPr>
          </w:p>
        </w:tc>
        <w:tc>
          <w:tcPr>
            <w:tcW w:w="2326" w:type="dxa"/>
            <w:shd w:val="clear" w:color="auto" w:fill="DEEAF6" w:themeFill="accent5" w:themeFillTint="33"/>
          </w:tcPr>
          <w:p w14:paraId="1139EF1F" w14:textId="77777777" w:rsidR="00B42199" w:rsidRPr="00421536" w:rsidRDefault="00B42199" w:rsidP="00B42199">
            <w:pPr>
              <w:widowControl w:val="0"/>
              <w:jc w:val="center"/>
              <w:rPr>
                <w:rFonts w:ascii="Times New Roman" w:eastAsia="Times New Roman" w:hAnsi="Times New Roman" w:cs="Times New Roman"/>
                <w:b/>
                <w:sz w:val="28"/>
                <w:szCs w:val="28"/>
                <w:lang w:val="kk-KZ"/>
              </w:rPr>
            </w:pPr>
            <w:r w:rsidRPr="00421536">
              <w:rPr>
                <w:rFonts w:ascii="Times New Roman" w:eastAsia="Times New Roman" w:hAnsi="Times New Roman" w:cs="Times New Roman"/>
                <w:b/>
                <w:sz w:val="24"/>
                <w:szCs w:val="24"/>
                <w:lang w:val="kk-KZ"/>
              </w:rPr>
              <w:t>2023-2024   (64)</w:t>
            </w:r>
          </w:p>
        </w:tc>
        <w:tc>
          <w:tcPr>
            <w:tcW w:w="2326" w:type="dxa"/>
            <w:shd w:val="clear" w:color="auto" w:fill="DEEAF6" w:themeFill="accent5" w:themeFillTint="33"/>
          </w:tcPr>
          <w:p w14:paraId="769724FE" w14:textId="77777777" w:rsidR="00B42199" w:rsidRPr="00421536" w:rsidRDefault="00B42199" w:rsidP="00B42199">
            <w:pPr>
              <w:widowControl w:val="0"/>
              <w:jc w:val="center"/>
              <w:rPr>
                <w:rFonts w:ascii="Times New Roman" w:eastAsia="Times New Roman" w:hAnsi="Times New Roman" w:cs="Times New Roman"/>
                <w:b/>
                <w:sz w:val="28"/>
                <w:szCs w:val="28"/>
                <w:lang w:val="kk-KZ"/>
              </w:rPr>
            </w:pPr>
            <w:r w:rsidRPr="00421536">
              <w:rPr>
                <w:rFonts w:ascii="Times New Roman" w:eastAsia="Times New Roman" w:hAnsi="Times New Roman" w:cs="Times New Roman"/>
                <w:b/>
                <w:sz w:val="24"/>
                <w:szCs w:val="24"/>
                <w:lang w:val="kk-KZ"/>
              </w:rPr>
              <w:t>2024-2025 (67)</w:t>
            </w:r>
          </w:p>
        </w:tc>
        <w:tc>
          <w:tcPr>
            <w:tcW w:w="2326" w:type="dxa"/>
            <w:shd w:val="clear" w:color="auto" w:fill="DEEAF6" w:themeFill="accent5" w:themeFillTint="33"/>
          </w:tcPr>
          <w:p w14:paraId="1F730EF9" w14:textId="77777777" w:rsidR="00B42199" w:rsidRPr="00421536" w:rsidRDefault="00B42199" w:rsidP="00B42199">
            <w:pPr>
              <w:widowControl w:val="0"/>
              <w:jc w:val="center"/>
              <w:rPr>
                <w:rFonts w:ascii="Times New Roman" w:eastAsia="Times New Roman" w:hAnsi="Times New Roman" w:cs="Times New Roman"/>
                <w:b/>
                <w:sz w:val="28"/>
                <w:szCs w:val="28"/>
                <w:lang w:val="kk-KZ"/>
              </w:rPr>
            </w:pPr>
            <w:r w:rsidRPr="00421536">
              <w:rPr>
                <w:rFonts w:ascii="Times New Roman" w:eastAsia="Times New Roman" w:hAnsi="Times New Roman" w:cs="Times New Roman"/>
                <w:b/>
                <w:sz w:val="24"/>
                <w:szCs w:val="24"/>
                <w:lang w:val="kk-KZ"/>
              </w:rPr>
              <w:t>2025-2026 (73)</w:t>
            </w:r>
          </w:p>
        </w:tc>
      </w:tr>
      <w:tr w:rsidR="00B42199" w:rsidRPr="00421536" w14:paraId="7C8DF7FC" w14:textId="77777777" w:rsidTr="00F66C7A">
        <w:tc>
          <w:tcPr>
            <w:tcW w:w="2364" w:type="dxa"/>
            <w:shd w:val="clear" w:color="auto" w:fill="DEEAF6" w:themeFill="accent5" w:themeFillTint="33"/>
          </w:tcPr>
          <w:p w14:paraId="013F8C0C" w14:textId="77777777" w:rsidR="00B42199" w:rsidRPr="00421536" w:rsidRDefault="00B42199" w:rsidP="00B42199">
            <w:pPr>
              <w:widowControl w:val="0"/>
              <w:rPr>
                <w:rFonts w:ascii="Times New Roman" w:eastAsia="Times New Roman" w:hAnsi="Times New Roman" w:cs="Times New Roman"/>
                <w:sz w:val="24"/>
                <w:szCs w:val="24"/>
                <w:lang w:val="kk-KZ"/>
              </w:rPr>
            </w:pPr>
            <w:r w:rsidRPr="00421536">
              <w:rPr>
                <w:rFonts w:ascii="Times New Roman" w:eastAsia="Times New Roman" w:hAnsi="Times New Roman" w:cs="Times New Roman"/>
                <w:sz w:val="24"/>
                <w:szCs w:val="24"/>
                <w:lang w:val="kk-KZ"/>
              </w:rPr>
              <w:t>Высшее</w:t>
            </w:r>
          </w:p>
        </w:tc>
        <w:tc>
          <w:tcPr>
            <w:tcW w:w="2326" w:type="dxa"/>
          </w:tcPr>
          <w:p w14:paraId="7DEC57C9" w14:textId="77777777" w:rsidR="00B42199" w:rsidRPr="00421536" w:rsidRDefault="00B42199" w:rsidP="00B42199">
            <w:pPr>
              <w:widowControl w:val="0"/>
              <w:jc w:val="center"/>
              <w:rPr>
                <w:rFonts w:ascii="Times New Roman" w:eastAsia="Times New Roman" w:hAnsi="Times New Roman" w:cs="Times New Roman"/>
                <w:sz w:val="24"/>
                <w:szCs w:val="24"/>
                <w:lang w:val="kk-KZ"/>
              </w:rPr>
            </w:pPr>
            <w:r w:rsidRPr="00421536">
              <w:rPr>
                <w:rFonts w:ascii="Times New Roman" w:eastAsia="Times New Roman" w:hAnsi="Times New Roman" w:cs="Times New Roman"/>
                <w:sz w:val="24"/>
                <w:szCs w:val="24"/>
                <w:lang w:val="kk-KZ"/>
              </w:rPr>
              <w:t>59 (92,2)</w:t>
            </w:r>
          </w:p>
        </w:tc>
        <w:tc>
          <w:tcPr>
            <w:tcW w:w="2326" w:type="dxa"/>
          </w:tcPr>
          <w:p w14:paraId="6EF0B965" w14:textId="77777777" w:rsidR="00B42199" w:rsidRPr="00421536" w:rsidRDefault="00B42199" w:rsidP="00B42199">
            <w:pPr>
              <w:widowControl w:val="0"/>
              <w:jc w:val="center"/>
              <w:rPr>
                <w:rFonts w:ascii="Times New Roman" w:eastAsia="Times New Roman" w:hAnsi="Times New Roman" w:cs="Times New Roman"/>
                <w:sz w:val="24"/>
                <w:szCs w:val="24"/>
                <w:lang w:val="kk-KZ"/>
              </w:rPr>
            </w:pPr>
            <w:r w:rsidRPr="00421536">
              <w:rPr>
                <w:rFonts w:ascii="Times New Roman" w:eastAsia="Times New Roman" w:hAnsi="Times New Roman" w:cs="Times New Roman"/>
                <w:sz w:val="24"/>
                <w:szCs w:val="24"/>
                <w:lang w:val="kk-KZ"/>
              </w:rPr>
              <w:t>65 (97%)</w:t>
            </w:r>
          </w:p>
        </w:tc>
        <w:tc>
          <w:tcPr>
            <w:tcW w:w="2326" w:type="dxa"/>
          </w:tcPr>
          <w:p w14:paraId="24055B58" w14:textId="77777777" w:rsidR="00B42199" w:rsidRPr="00421536" w:rsidRDefault="00B42199" w:rsidP="00B42199">
            <w:pPr>
              <w:widowControl w:val="0"/>
              <w:jc w:val="center"/>
              <w:rPr>
                <w:rFonts w:ascii="Times New Roman" w:eastAsia="Times New Roman" w:hAnsi="Times New Roman" w:cs="Times New Roman"/>
                <w:color w:val="000000" w:themeColor="text1"/>
                <w:sz w:val="24"/>
                <w:szCs w:val="24"/>
                <w:lang w:val="kk-KZ"/>
              </w:rPr>
            </w:pPr>
            <w:r w:rsidRPr="00421536">
              <w:rPr>
                <w:rFonts w:ascii="Times New Roman" w:eastAsia="Times New Roman" w:hAnsi="Times New Roman" w:cs="Times New Roman"/>
                <w:color w:val="000000" w:themeColor="text1"/>
                <w:sz w:val="24"/>
                <w:szCs w:val="24"/>
                <w:lang w:val="kk-KZ"/>
              </w:rPr>
              <w:t>68 (98%)</w:t>
            </w:r>
          </w:p>
        </w:tc>
      </w:tr>
      <w:tr w:rsidR="00B42199" w:rsidRPr="00421536" w14:paraId="0222E184" w14:textId="77777777" w:rsidTr="00F66C7A">
        <w:tc>
          <w:tcPr>
            <w:tcW w:w="2364" w:type="dxa"/>
            <w:shd w:val="clear" w:color="auto" w:fill="DEEAF6" w:themeFill="accent5" w:themeFillTint="33"/>
          </w:tcPr>
          <w:p w14:paraId="6D6F8783" w14:textId="77777777" w:rsidR="00B42199" w:rsidRPr="00421536" w:rsidRDefault="00B42199" w:rsidP="00B42199">
            <w:pPr>
              <w:widowControl w:val="0"/>
              <w:rPr>
                <w:rFonts w:ascii="Times New Roman" w:eastAsia="Times New Roman" w:hAnsi="Times New Roman" w:cs="Times New Roman"/>
                <w:b/>
                <w:sz w:val="28"/>
                <w:szCs w:val="28"/>
                <w:lang w:val="kk-KZ"/>
              </w:rPr>
            </w:pPr>
            <w:r w:rsidRPr="00421536">
              <w:rPr>
                <w:rFonts w:ascii="Times New Roman" w:eastAsia="Times New Roman" w:hAnsi="Times New Roman" w:cs="Times New Roman"/>
                <w:sz w:val="24"/>
                <w:szCs w:val="24"/>
                <w:lang w:val="kk-KZ"/>
              </w:rPr>
              <w:t>Техническое и профессиональное</w:t>
            </w:r>
          </w:p>
        </w:tc>
        <w:tc>
          <w:tcPr>
            <w:tcW w:w="2326" w:type="dxa"/>
          </w:tcPr>
          <w:p w14:paraId="6AAEAE4A" w14:textId="77777777" w:rsidR="00B42199" w:rsidRPr="00421536" w:rsidRDefault="00B42199" w:rsidP="00B42199">
            <w:pPr>
              <w:widowControl w:val="0"/>
              <w:jc w:val="center"/>
              <w:rPr>
                <w:rFonts w:ascii="Times New Roman" w:eastAsia="Times New Roman" w:hAnsi="Times New Roman" w:cs="Times New Roman"/>
                <w:sz w:val="24"/>
                <w:szCs w:val="24"/>
                <w:lang w:val="kk-KZ"/>
              </w:rPr>
            </w:pPr>
            <w:r w:rsidRPr="00421536">
              <w:rPr>
                <w:rFonts w:ascii="Times New Roman" w:eastAsia="Times New Roman" w:hAnsi="Times New Roman" w:cs="Times New Roman"/>
                <w:sz w:val="24"/>
                <w:szCs w:val="24"/>
                <w:lang w:val="kk-KZ"/>
              </w:rPr>
              <w:t>5 (7,8%)</w:t>
            </w:r>
          </w:p>
        </w:tc>
        <w:tc>
          <w:tcPr>
            <w:tcW w:w="2326" w:type="dxa"/>
          </w:tcPr>
          <w:p w14:paraId="4A6136E8" w14:textId="77777777" w:rsidR="00B42199" w:rsidRPr="00421536" w:rsidRDefault="00B42199" w:rsidP="00B42199">
            <w:pPr>
              <w:widowControl w:val="0"/>
              <w:jc w:val="center"/>
              <w:rPr>
                <w:rFonts w:ascii="Times New Roman" w:eastAsia="Times New Roman" w:hAnsi="Times New Roman" w:cs="Times New Roman"/>
                <w:sz w:val="24"/>
                <w:szCs w:val="24"/>
                <w:lang w:val="kk-KZ"/>
              </w:rPr>
            </w:pPr>
            <w:r w:rsidRPr="00421536">
              <w:rPr>
                <w:rFonts w:ascii="Times New Roman" w:eastAsia="Times New Roman" w:hAnsi="Times New Roman" w:cs="Times New Roman"/>
                <w:sz w:val="24"/>
                <w:szCs w:val="24"/>
                <w:lang w:val="kk-KZ"/>
              </w:rPr>
              <w:t>2 (2,9%)</w:t>
            </w:r>
          </w:p>
        </w:tc>
        <w:tc>
          <w:tcPr>
            <w:tcW w:w="2326" w:type="dxa"/>
          </w:tcPr>
          <w:p w14:paraId="0E843CF3" w14:textId="77777777" w:rsidR="00B42199" w:rsidRPr="00421536" w:rsidRDefault="00B42199" w:rsidP="00B42199">
            <w:pPr>
              <w:widowControl w:val="0"/>
              <w:jc w:val="center"/>
              <w:rPr>
                <w:rFonts w:ascii="Times New Roman" w:eastAsia="Times New Roman" w:hAnsi="Times New Roman" w:cs="Times New Roman"/>
                <w:color w:val="000000" w:themeColor="text1"/>
                <w:sz w:val="24"/>
                <w:szCs w:val="24"/>
                <w:lang w:val="kk-KZ"/>
              </w:rPr>
            </w:pPr>
            <w:r w:rsidRPr="00421536">
              <w:rPr>
                <w:rFonts w:ascii="Times New Roman" w:eastAsia="Times New Roman" w:hAnsi="Times New Roman" w:cs="Times New Roman"/>
                <w:color w:val="000000" w:themeColor="text1"/>
                <w:sz w:val="24"/>
                <w:szCs w:val="24"/>
                <w:lang w:val="kk-KZ"/>
              </w:rPr>
              <w:t>2 (2,9%)</w:t>
            </w:r>
          </w:p>
        </w:tc>
      </w:tr>
      <w:tr w:rsidR="00B42199" w:rsidRPr="00421536" w14:paraId="00065569" w14:textId="77777777" w:rsidTr="00F66C7A">
        <w:tc>
          <w:tcPr>
            <w:tcW w:w="2364" w:type="dxa"/>
            <w:shd w:val="clear" w:color="auto" w:fill="DEEAF6" w:themeFill="accent5" w:themeFillTint="33"/>
          </w:tcPr>
          <w:p w14:paraId="0F323104" w14:textId="77777777" w:rsidR="00B42199" w:rsidRPr="00421536" w:rsidRDefault="00B42199" w:rsidP="00B42199">
            <w:pPr>
              <w:widowControl w:val="0"/>
              <w:rPr>
                <w:rFonts w:ascii="Times New Roman" w:eastAsia="Times New Roman" w:hAnsi="Times New Roman" w:cs="Times New Roman"/>
                <w:sz w:val="24"/>
                <w:szCs w:val="24"/>
                <w:lang w:val="kk-KZ"/>
              </w:rPr>
            </w:pPr>
            <w:r w:rsidRPr="00421536">
              <w:rPr>
                <w:rFonts w:ascii="Times New Roman" w:eastAsia="Times New Roman" w:hAnsi="Times New Roman" w:cs="Times New Roman"/>
                <w:sz w:val="24"/>
                <w:szCs w:val="24"/>
                <w:lang w:val="kk-KZ"/>
              </w:rPr>
              <w:t>Магистратура</w:t>
            </w:r>
          </w:p>
        </w:tc>
        <w:tc>
          <w:tcPr>
            <w:tcW w:w="2326" w:type="dxa"/>
          </w:tcPr>
          <w:p w14:paraId="138F1271" w14:textId="77777777" w:rsidR="00B42199" w:rsidRPr="00421536" w:rsidRDefault="00B42199" w:rsidP="00B42199">
            <w:pPr>
              <w:widowControl w:val="0"/>
              <w:jc w:val="center"/>
              <w:rPr>
                <w:rFonts w:ascii="Times New Roman" w:eastAsia="Times New Roman" w:hAnsi="Times New Roman" w:cs="Times New Roman"/>
                <w:sz w:val="24"/>
                <w:szCs w:val="24"/>
                <w:lang w:val="kk-KZ"/>
              </w:rPr>
            </w:pPr>
            <w:r w:rsidRPr="00421536">
              <w:rPr>
                <w:rFonts w:ascii="Times New Roman" w:eastAsia="Times New Roman" w:hAnsi="Times New Roman" w:cs="Times New Roman"/>
                <w:sz w:val="24"/>
                <w:szCs w:val="24"/>
                <w:lang w:val="kk-KZ"/>
              </w:rPr>
              <w:t>4 (6,3%)</w:t>
            </w:r>
          </w:p>
        </w:tc>
        <w:tc>
          <w:tcPr>
            <w:tcW w:w="2326" w:type="dxa"/>
          </w:tcPr>
          <w:p w14:paraId="72C33511" w14:textId="77777777" w:rsidR="00B42199" w:rsidRPr="00421536" w:rsidRDefault="00B42199" w:rsidP="00B42199">
            <w:pPr>
              <w:widowControl w:val="0"/>
              <w:jc w:val="center"/>
              <w:rPr>
                <w:rFonts w:ascii="Times New Roman" w:eastAsia="Times New Roman" w:hAnsi="Times New Roman" w:cs="Times New Roman"/>
                <w:sz w:val="24"/>
                <w:szCs w:val="24"/>
                <w:lang w:val="kk-KZ"/>
              </w:rPr>
            </w:pPr>
            <w:r w:rsidRPr="00421536">
              <w:rPr>
                <w:rFonts w:ascii="Times New Roman" w:eastAsia="Times New Roman" w:hAnsi="Times New Roman" w:cs="Times New Roman"/>
                <w:sz w:val="24"/>
                <w:szCs w:val="24"/>
                <w:lang w:val="kk-KZ"/>
              </w:rPr>
              <w:t>5 (7,5%)</w:t>
            </w:r>
          </w:p>
        </w:tc>
        <w:tc>
          <w:tcPr>
            <w:tcW w:w="2326" w:type="dxa"/>
          </w:tcPr>
          <w:p w14:paraId="45D7B9F9" w14:textId="77777777" w:rsidR="00B42199" w:rsidRPr="00421536" w:rsidRDefault="00B42199" w:rsidP="00B42199">
            <w:pPr>
              <w:widowControl w:val="0"/>
              <w:jc w:val="center"/>
              <w:rPr>
                <w:rFonts w:ascii="Times New Roman" w:eastAsia="Times New Roman" w:hAnsi="Times New Roman" w:cs="Times New Roman"/>
                <w:color w:val="000000" w:themeColor="text1"/>
                <w:sz w:val="24"/>
                <w:szCs w:val="24"/>
                <w:lang w:val="kk-KZ"/>
              </w:rPr>
            </w:pPr>
            <w:r w:rsidRPr="00421536">
              <w:rPr>
                <w:rFonts w:ascii="Times New Roman" w:eastAsia="Times New Roman" w:hAnsi="Times New Roman" w:cs="Times New Roman"/>
                <w:color w:val="000000" w:themeColor="text1"/>
                <w:sz w:val="24"/>
                <w:szCs w:val="24"/>
                <w:lang w:val="kk-KZ"/>
              </w:rPr>
              <w:t>10 (14,7%)</w:t>
            </w:r>
          </w:p>
        </w:tc>
      </w:tr>
    </w:tbl>
    <w:p w14:paraId="0E07495B" w14:textId="77777777" w:rsidR="00B42199" w:rsidRPr="00961C41" w:rsidRDefault="00B42199" w:rsidP="00B4219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val="kk-KZ"/>
        </w:rPr>
      </w:pPr>
    </w:p>
    <w:p w14:paraId="4895E1FB" w14:textId="77777777" w:rsidR="00B42199" w:rsidRPr="00961C41" w:rsidRDefault="00B42199" w:rsidP="00B4219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val="kk-KZ"/>
        </w:rPr>
      </w:pPr>
      <w:r w:rsidRPr="00961C41">
        <w:rPr>
          <w:rFonts w:ascii="Times New Roman" w:eastAsia="Times New Roman" w:hAnsi="Times New Roman" w:cs="Times New Roman"/>
          <w:color w:val="000000"/>
          <w:sz w:val="28"/>
          <w:szCs w:val="28"/>
          <w:lang w:val="kk-KZ"/>
        </w:rPr>
        <w:t>На данный момент три педагога обучаются в ВУЗе. Из таблицы видно, что за последние три года численность педагогов, имеющих высшее образование увеличилась.</w:t>
      </w:r>
    </w:p>
    <w:p w14:paraId="390B2AFA"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sz w:val="28"/>
          <w:szCs w:val="28"/>
          <w:lang w:val="kk-KZ"/>
        </w:rPr>
      </w:pPr>
      <w:r w:rsidRPr="00961C41">
        <w:rPr>
          <w:rFonts w:ascii="Times New Roman" w:hAnsi="Times New Roman" w:cs="Times New Roman"/>
          <w:sz w:val="28"/>
          <w:szCs w:val="28"/>
          <w:lang w:val="kk-KZ"/>
        </w:rPr>
        <w:t>Согласно Приказу Министра образования и науки Республики Казахстан от 3 марта 2022 года «О внесении изменений</w:t>
      </w:r>
      <w:r w:rsidRPr="00961C41">
        <w:rPr>
          <w:rFonts w:ascii="Times New Roman" w:hAnsi="Times New Roman" w:cs="Times New Roman"/>
          <w:b/>
          <w:bCs/>
          <w:sz w:val="28"/>
          <w:szCs w:val="28"/>
          <w:lang w:val="kk-KZ"/>
        </w:rPr>
        <w:t xml:space="preserve"> </w:t>
      </w:r>
      <w:r w:rsidRPr="00961C41">
        <w:rPr>
          <w:rFonts w:ascii="Times New Roman" w:hAnsi="Times New Roman" w:cs="Times New Roman"/>
          <w:sz w:val="28"/>
          <w:szCs w:val="28"/>
          <w:lang w:val="kk-KZ"/>
        </w:rPr>
        <w:t>в приказ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пункту 66. Требования к квалификации: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 – все педагоги являются специалистами.</w:t>
      </w:r>
    </w:p>
    <w:p w14:paraId="7C7C8372" w14:textId="77777777" w:rsidR="00B42199" w:rsidRPr="00961C41" w:rsidRDefault="00B42199" w:rsidP="00B42199">
      <w:pPr>
        <w:widowControl w:val="0"/>
        <w:pBdr>
          <w:top w:val="nil"/>
          <w:left w:val="nil"/>
          <w:bottom w:val="nil"/>
          <w:right w:val="nil"/>
          <w:between w:val="nil"/>
        </w:pBdr>
        <w:spacing w:after="0" w:line="240" w:lineRule="auto"/>
        <w:jc w:val="center"/>
        <w:rPr>
          <w:rFonts w:ascii="Times New Roman" w:eastAsia="Times New Roman" w:hAnsi="Times New Roman" w:cs="Times New Roman"/>
          <w:b/>
          <w:i/>
          <w:sz w:val="28"/>
          <w:szCs w:val="28"/>
          <w:lang w:val="kk-KZ"/>
        </w:rPr>
      </w:pPr>
      <w:r w:rsidRPr="00961C41">
        <w:rPr>
          <w:rFonts w:ascii="Times New Roman" w:eastAsia="Times New Roman" w:hAnsi="Times New Roman" w:cs="Times New Roman"/>
          <w:b/>
          <w:i/>
          <w:sz w:val="28"/>
          <w:szCs w:val="28"/>
          <w:lang w:val="kk-KZ"/>
        </w:rPr>
        <w:lastRenderedPageBreak/>
        <w:t>Сведения о педагогах, работающих на условиях совместительства, и их учебных нагрузках</w:t>
      </w:r>
    </w:p>
    <w:p w14:paraId="4FCBA952" w14:textId="77777777" w:rsidR="00B42199" w:rsidRPr="00961C41" w:rsidRDefault="00B42199" w:rsidP="00B42199">
      <w:pPr>
        <w:widowControl w:val="0"/>
        <w:spacing w:after="0" w:line="240" w:lineRule="auto"/>
        <w:ind w:firstLine="720"/>
        <w:jc w:val="both"/>
        <w:rPr>
          <w:rFonts w:ascii="Times New Roman" w:eastAsia="Times New Roman" w:hAnsi="Times New Roman" w:cs="Times New Roman"/>
          <w:sz w:val="28"/>
          <w:szCs w:val="28"/>
          <w:lang w:val="kk-KZ"/>
        </w:rPr>
      </w:pPr>
      <w:r w:rsidRPr="00961C41">
        <w:rPr>
          <w:rFonts w:ascii="Times New Roman" w:eastAsia="Times New Roman" w:hAnsi="Times New Roman" w:cs="Times New Roman"/>
          <w:sz w:val="28"/>
          <w:szCs w:val="28"/>
          <w:lang w:val="kk-KZ"/>
        </w:rPr>
        <w:t>В 2023-2024 учебном году образовательные услуги осуществляли учителя-предметники, являющиеся внешними совместителями. В таблице указан количественный и качественный состав педагогов, работающих на условиях внешнего совместительства.</w:t>
      </w:r>
    </w:p>
    <w:p w14:paraId="532B80D6" w14:textId="77777777" w:rsidR="00B42199" w:rsidRPr="00961C41" w:rsidRDefault="00B42199" w:rsidP="00B42199">
      <w:pPr>
        <w:widowControl w:val="0"/>
        <w:spacing w:after="0" w:line="240" w:lineRule="auto"/>
        <w:jc w:val="center"/>
        <w:rPr>
          <w:rFonts w:ascii="Times New Roman" w:eastAsia="Times New Roman" w:hAnsi="Times New Roman" w:cs="Times New Roman"/>
          <w:b/>
          <w:sz w:val="28"/>
          <w:szCs w:val="28"/>
          <w:lang w:val="kk-KZ"/>
        </w:rPr>
      </w:pPr>
      <w:r w:rsidRPr="00961C41">
        <w:rPr>
          <w:rFonts w:ascii="Times New Roman" w:eastAsia="Times New Roman" w:hAnsi="Times New Roman" w:cs="Times New Roman"/>
          <w:b/>
          <w:sz w:val="28"/>
          <w:szCs w:val="28"/>
          <w:lang w:val="kk-KZ"/>
        </w:rPr>
        <w:t>Количественный и качественный состав педагогов-совместителей</w:t>
      </w:r>
    </w:p>
    <w:p w14:paraId="46FA679C" w14:textId="77777777" w:rsidR="00B42199" w:rsidRPr="00961C41" w:rsidRDefault="00B42199" w:rsidP="00B4219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kk-KZ"/>
        </w:rPr>
      </w:pPr>
      <w:r w:rsidRPr="00961C41">
        <w:rPr>
          <w:rFonts w:ascii="Times New Roman" w:eastAsia="Times New Roman" w:hAnsi="Times New Roman" w:cs="Times New Roman"/>
          <w:sz w:val="28"/>
          <w:szCs w:val="28"/>
          <w:lang w:val="kk-KZ"/>
        </w:rPr>
        <w:t>В 2023-2024 учебном году на условиях внешнего совместительства работали 2 педагога.</w:t>
      </w:r>
    </w:p>
    <w:tbl>
      <w:tblPr>
        <w:tblW w:w="9827"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59"/>
        <w:gridCol w:w="2414"/>
        <w:gridCol w:w="2548"/>
        <w:gridCol w:w="1417"/>
        <w:gridCol w:w="992"/>
        <w:gridCol w:w="1797"/>
      </w:tblGrid>
      <w:tr w:rsidR="00B42199" w:rsidRPr="00961C41" w14:paraId="10EF2EB5" w14:textId="77777777" w:rsidTr="00F66C7A">
        <w:trPr>
          <w:cantSplit/>
          <w:trHeight w:val="286"/>
          <w:tblHeader/>
        </w:trPr>
        <w:tc>
          <w:tcPr>
            <w:tcW w:w="659"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tcMar>
              <w:top w:w="0" w:type="dxa"/>
              <w:left w:w="120" w:type="dxa"/>
              <w:bottom w:w="0" w:type="dxa"/>
              <w:right w:w="120" w:type="dxa"/>
            </w:tcMar>
          </w:tcPr>
          <w:p w14:paraId="0F65ABA9" w14:textId="77777777" w:rsidR="00B42199" w:rsidRPr="00961C41" w:rsidRDefault="00B42199" w:rsidP="00B42199">
            <w:pPr>
              <w:spacing w:after="0" w:line="240" w:lineRule="auto"/>
              <w:jc w:val="both"/>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w:t>
            </w:r>
          </w:p>
        </w:tc>
        <w:tc>
          <w:tcPr>
            <w:tcW w:w="2414" w:type="dxa"/>
            <w:tcBorders>
              <w:top w:val="single" w:sz="6" w:space="0" w:color="000000"/>
              <w:left w:val="nil"/>
              <w:bottom w:val="single" w:sz="6" w:space="0" w:color="000000"/>
              <w:right w:val="single" w:sz="6" w:space="0" w:color="000000"/>
            </w:tcBorders>
            <w:shd w:val="clear" w:color="auto" w:fill="DEEAF6" w:themeFill="accent5" w:themeFillTint="33"/>
            <w:tcMar>
              <w:top w:w="0" w:type="dxa"/>
              <w:left w:w="120" w:type="dxa"/>
              <w:bottom w:w="0" w:type="dxa"/>
              <w:right w:w="120" w:type="dxa"/>
            </w:tcMar>
            <w:vAlign w:val="bottom"/>
          </w:tcPr>
          <w:p w14:paraId="4A7719A8" w14:textId="77777777" w:rsidR="00B42199" w:rsidRPr="00961C41" w:rsidRDefault="00B42199" w:rsidP="00B42199">
            <w:pPr>
              <w:spacing w:after="0" w:line="240" w:lineRule="auto"/>
              <w:jc w:val="both"/>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Ф.И.О. учителя</w:t>
            </w:r>
          </w:p>
        </w:tc>
        <w:tc>
          <w:tcPr>
            <w:tcW w:w="2548" w:type="dxa"/>
            <w:tcBorders>
              <w:top w:val="single" w:sz="6" w:space="0" w:color="000000"/>
              <w:left w:val="nil"/>
              <w:bottom w:val="single" w:sz="6" w:space="0" w:color="000000"/>
              <w:right w:val="single" w:sz="6" w:space="0" w:color="000000"/>
            </w:tcBorders>
            <w:shd w:val="clear" w:color="auto" w:fill="DEEAF6" w:themeFill="accent5" w:themeFillTint="33"/>
            <w:tcMar>
              <w:top w:w="0" w:type="dxa"/>
              <w:left w:w="120" w:type="dxa"/>
              <w:bottom w:w="0" w:type="dxa"/>
              <w:right w:w="120" w:type="dxa"/>
            </w:tcMar>
            <w:vAlign w:val="bottom"/>
          </w:tcPr>
          <w:p w14:paraId="562022C3" w14:textId="77777777" w:rsidR="00B42199" w:rsidRPr="00961C41" w:rsidRDefault="00B42199" w:rsidP="00B42199">
            <w:pPr>
              <w:spacing w:after="0" w:line="240" w:lineRule="auto"/>
              <w:jc w:val="cente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Должность</w:t>
            </w:r>
          </w:p>
        </w:tc>
        <w:tc>
          <w:tcPr>
            <w:tcW w:w="1417" w:type="dxa"/>
            <w:tcBorders>
              <w:top w:val="single" w:sz="6" w:space="0" w:color="000000"/>
              <w:left w:val="nil"/>
              <w:bottom w:val="single" w:sz="6" w:space="0" w:color="000000"/>
              <w:right w:val="single" w:sz="6" w:space="0" w:color="000000"/>
            </w:tcBorders>
            <w:shd w:val="clear" w:color="auto" w:fill="DEEAF6" w:themeFill="accent5" w:themeFillTint="33"/>
            <w:tcMar>
              <w:top w:w="0" w:type="dxa"/>
              <w:left w:w="120" w:type="dxa"/>
              <w:bottom w:w="0" w:type="dxa"/>
              <w:right w:w="120" w:type="dxa"/>
            </w:tcMar>
            <w:vAlign w:val="bottom"/>
          </w:tcPr>
          <w:p w14:paraId="29E27FCA" w14:textId="77777777" w:rsidR="00B42199" w:rsidRPr="00961C41" w:rsidRDefault="00B42199" w:rsidP="00B42199">
            <w:pPr>
              <w:spacing w:after="0" w:line="240" w:lineRule="auto"/>
              <w:jc w:val="cente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Нагрузка</w:t>
            </w:r>
          </w:p>
        </w:tc>
        <w:tc>
          <w:tcPr>
            <w:tcW w:w="992" w:type="dxa"/>
            <w:tcBorders>
              <w:top w:val="single" w:sz="6" w:space="0" w:color="000000"/>
              <w:left w:val="nil"/>
              <w:bottom w:val="single" w:sz="6" w:space="0" w:color="000000"/>
              <w:right w:val="single" w:sz="6" w:space="0" w:color="000000"/>
            </w:tcBorders>
            <w:shd w:val="clear" w:color="auto" w:fill="DEEAF6" w:themeFill="accent5" w:themeFillTint="33"/>
            <w:tcMar>
              <w:top w:w="0" w:type="dxa"/>
              <w:left w:w="120" w:type="dxa"/>
              <w:bottom w:w="0" w:type="dxa"/>
              <w:right w:w="120" w:type="dxa"/>
            </w:tcMar>
          </w:tcPr>
          <w:p w14:paraId="714D1FE7" w14:textId="77777777" w:rsidR="00B42199" w:rsidRPr="00961C41" w:rsidRDefault="00B42199" w:rsidP="00B42199">
            <w:pPr>
              <w:spacing w:after="0" w:line="240" w:lineRule="auto"/>
              <w:jc w:val="cente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Стаж</w:t>
            </w:r>
          </w:p>
        </w:tc>
        <w:tc>
          <w:tcPr>
            <w:tcW w:w="1797" w:type="dxa"/>
            <w:tcBorders>
              <w:top w:val="single" w:sz="6" w:space="0" w:color="000000"/>
              <w:left w:val="nil"/>
              <w:bottom w:val="single" w:sz="6" w:space="0" w:color="000000"/>
              <w:right w:val="single" w:sz="6" w:space="0" w:color="000000"/>
            </w:tcBorders>
            <w:shd w:val="clear" w:color="auto" w:fill="DEEAF6" w:themeFill="accent5" w:themeFillTint="33"/>
            <w:tcMar>
              <w:top w:w="0" w:type="dxa"/>
              <w:left w:w="120" w:type="dxa"/>
              <w:bottom w:w="0" w:type="dxa"/>
              <w:right w:w="120" w:type="dxa"/>
            </w:tcMar>
          </w:tcPr>
          <w:p w14:paraId="36CDD19C" w14:textId="77777777" w:rsidR="00B42199" w:rsidRPr="00961C41" w:rsidRDefault="00B42199" w:rsidP="00B42199">
            <w:pPr>
              <w:spacing w:after="0" w:line="240" w:lineRule="auto"/>
              <w:jc w:val="cente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Категория</w:t>
            </w:r>
          </w:p>
        </w:tc>
      </w:tr>
      <w:tr w:rsidR="00B42199" w:rsidRPr="00961C41" w14:paraId="5B671ACF" w14:textId="77777777" w:rsidTr="00F66C7A">
        <w:trPr>
          <w:cantSplit/>
          <w:trHeight w:val="191"/>
          <w:tblHeader/>
        </w:trPr>
        <w:tc>
          <w:tcPr>
            <w:tcW w:w="659"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42DF91D9"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1</w:t>
            </w:r>
          </w:p>
        </w:tc>
        <w:tc>
          <w:tcPr>
            <w:tcW w:w="2414" w:type="dxa"/>
            <w:tcBorders>
              <w:top w:val="nil"/>
              <w:left w:val="nil"/>
              <w:bottom w:val="single" w:sz="6" w:space="0" w:color="000000"/>
              <w:right w:val="single" w:sz="6" w:space="0" w:color="000000"/>
            </w:tcBorders>
            <w:tcMar>
              <w:top w:w="0" w:type="dxa"/>
              <w:left w:w="120" w:type="dxa"/>
              <w:bottom w:w="0" w:type="dxa"/>
              <w:right w:w="120" w:type="dxa"/>
            </w:tcMar>
          </w:tcPr>
          <w:p w14:paraId="15EAFF3C"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Аккужина Гульнара Шабденовна</w:t>
            </w:r>
          </w:p>
        </w:tc>
        <w:tc>
          <w:tcPr>
            <w:tcW w:w="2548" w:type="dxa"/>
            <w:tcBorders>
              <w:top w:val="nil"/>
              <w:left w:val="nil"/>
              <w:bottom w:val="single" w:sz="6" w:space="0" w:color="000000"/>
              <w:right w:val="single" w:sz="6" w:space="0" w:color="000000"/>
            </w:tcBorders>
            <w:tcMar>
              <w:top w:w="0" w:type="dxa"/>
              <w:left w:w="120" w:type="dxa"/>
              <w:bottom w:w="0" w:type="dxa"/>
              <w:right w:w="120" w:type="dxa"/>
            </w:tcMar>
          </w:tcPr>
          <w:p w14:paraId="734E6C9F"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Учитель казахского языка и литературы</w:t>
            </w:r>
          </w:p>
        </w:tc>
        <w:tc>
          <w:tcPr>
            <w:tcW w:w="1417" w:type="dxa"/>
            <w:tcBorders>
              <w:top w:val="nil"/>
              <w:left w:val="nil"/>
              <w:bottom w:val="single" w:sz="6" w:space="0" w:color="000000"/>
              <w:right w:val="single" w:sz="6" w:space="0" w:color="000000"/>
            </w:tcBorders>
            <w:tcMar>
              <w:top w:w="0" w:type="dxa"/>
              <w:left w:w="120" w:type="dxa"/>
              <w:bottom w:w="0" w:type="dxa"/>
              <w:right w:w="120" w:type="dxa"/>
            </w:tcMar>
          </w:tcPr>
          <w:p w14:paraId="22AA0913"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3 часа</w:t>
            </w:r>
          </w:p>
        </w:tc>
        <w:tc>
          <w:tcPr>
            <w:tcW w:w="992" w:type="dxa"/>
            <w:tcBorders>
              <w:top w:val="nil"/>
              <w:left w:val="nil"/>
              <w:bottom w:val="single" w:sz="6" w:space="0" w:color="000000"/>
              <w:right w:val="single" w:sz="6" w:space="0" w:color="000000"/>
            </w:tcBorders>
            <w:tcMar>
              <w:top w:w="0" w:type="dxa"/>
              <w:left w:w="120" w:type="dxa"/>
              <w:bottom w:w="0" w:type="dxa"/>
              <w:right w:w="120" w:type="dxa"/>
            </w:tcMar>
          </w:tcPr>
          <w:p w14:paraId="702AD45F"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27 лет</w:t>
            </w:r>
          </w:p>
        </w:tc>
        <w:tc>
          <w:tcPr>
            <w:tcW w:w="1797" w:type="dxa"/>
            <w:tcBorders>
              <w:top w:val="nil"/>
              <w:left w:val="nil"/>
              <w:bottom w:val="single" w:sz="6" w:space="0" w:color="000000"/>
              <w:right w:val="single" w:sz="6" w:space="0" w:color="000000"/>
            </w:tcBorders>
            <w:tcMar>
              <w:top w:w="0" w:type="dxa"/>
              <w:left w:w="120" w:type="dxa"/>
              <w:bottom w:w="0" w:type="dxa"/>
              <w:right w:w="120" w:type="dxa"/>
            </w:tcMar>
          </w:tcPr>
          <w:p w14:paraId="362242BD"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Педагог-исследователь</w:t>
            </w:r>
          </w:p>
        </w:tc>
      </w:tr>
      <w:tr w:rsidR="00B42199" w:rsidRPr="00961C41" w14:paraId="1F00DFCB" w14:textId="77777777" w:rsidTr="00F66C7A">
        <w:trPr>
          <w:cantSplit/>
          <w:trHeight w:val="180"/>
          <w:tblHeader/>
        </w:trPr>
        <w:tc>
          <w:tcPr>
            <w:tcW w:w="659"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1D7C6259"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w:t>
            </w:r>
          </w:p>
        </w:tc>
        <w:tc>
          <w:tcPr>
            <w:tcW w:w="2414" w:type="dxa"/>
            <w:tcBorders>
              <w:top w:val="nil"/>
              <w:left w:val="nil"/>
              <w:bottom w:val="single" w:sz="6" w:space="0" w:color="000000"/>
              <w:right w:val="single" w:sz="6" w:space="0" w:color="000000"/>
            </w:tcBorders>
            <w:tcMar>
              <w:top w:w="0" w:type="dxa"/>
              <w:left w:w="120" w:type="dxa"/>
              <w:bottom w:w="0" w:type="dxa"/>
              <w:right w:w="120" w:type="dxa"/>
            </w:tcMar>
          </w:tcPr>
          <w:p w14:paraId="47D5C06E"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Шамшиева Айгуль Ашимовна </w:t>
            </w:r>
          </w:p>
        </w:tc>
        <w:tc>
          <w:tcPr>
            <w:tcW w:w="2548" w:type="dxa"/>
            <w:tcBorders>
              <w:top w:val="nil"/>
              <w:left w:val="nil"/>
              <w:bottom w:val="single" w:sz="6" w:space="0" w:color="000000"/>
              <w:right w:val="single" w:sz="6" w:space="0" w:color="000000"/>
            </w:tcBorders>
            <w:tcMar>
              <w:top w:w="0" w:type="dxa"/>
              <w:left w:w="120" w:type="dxa"/>
              <w:bottom w:w="0" w:type="dxa"/>
              <w:right w:w="120" w:type="dxa"/>
            </w:tcMar>
          </w:tcPr>
          <w:p w14:paraId="6E441C77"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Учитель казахского языка и литературы</w:t>
            </w:r>
          </w:p>
        </w:tc>
        <w:tc>
          <w:tcPr>
            <w:tcW w:w="1417" w:type="dxa"/>
            <w:tcBorders>
              <w:top w:val="nil"/>
              <w:left w:val="nil"/>
              <w:bottom w:val="single" w:sz="6" w:space="0" w:color="000000"/>
              <w:right w:val="single" w:sz="6" w:space="0" w:color="000000"/>
            </w:tcBorders>
            <w:tcMar>
              <w:top w:w="0" w:type="dxa"/>
              <w:left w:w="120" w:type="dxa"/>
              <w:bottom w:w="0" w:type="dxa"/>
              <w:right w:w="120" w:type="dxa"/>
            </w:tcMar>
          </w:tcPr>
          <w:p w14:paraId="4604FFA2"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6 часов</w:t>
            </w:r>
          </w:p>
        </w:tc>
        <w:tc>
          <w:tcPr>
            <w:tcW w:w="992" w:type="dxa"/>
            <w:tcBorders>
              <w:top w:val="nil"/>
              <w:left w:val="nil"/>
              <w:bottom w:val="single" w:sz="6" w:space="0" w:color="000000"/>
              <w:right w:val="single" w:sz="6" w:space="0" w:color="000000"/>
            </w:tcBorders>
            <w:tcMar>
              <w:top w:w="0" w:type="dxa"/>
              <w:left w:w="120" w:type="dxa"/>
              <w:bottom w:w="0" w:type="dxa"/>
              <w:right w:w="120" w:type="dxa"/>
            </w:tcMar>
          </w:tcPr>
          <w:p w14:paraId="48CFD42D"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25 лет</w:t>
            </w:r>
          </w:p>
        </w:tc>
        <w:tc>
          <w:tcPr>
            <w:tcW w:w="1797" w:type="dxa"/>
            <w:tcBorders>
              <w:top w:val="nil"/>
              <w:left w:val="nil"/>
              <w:bottom w:val="single" w:sz="6" w:space="0" w:color="000000"/>
              <w:right w:val="single" w:sz="6" w:space="0" w:color="000000"/>
            </w:tcBorders>
            <w:tcMar>
              <w:top w:w="0" w:type="dxa"/>
              <w:left w:w="120" w:type="dxa"/>
              <w:bottom w:w="0" w:type="dxa"/>
              <w:right w:w="120" w:type="dxa"/>
            </w:tcMar>
          </w:tcPr>
          <w:p w14:paraId="680B9285"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Педагог-модератор</w:t>
            </w:r>
          </w:p>
        </w:tc>
      </w:tr>
    </w:tbl>
    <w:p w14:paraId="7F9642AA" w14:textId="77777777" w:rsidR="00B42199" w:rsidRPr="00961C41" w:rsidRDefault="00B42199" w:rsidP="00B4219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kk-KZ"/>
        </w:rPr>
      </w:pPr>
    </w:p>
    <w:p w14:paraId="42885E62" w14:textId="77777777" w:rsidR="00B42199" w:rsidRPr="00961C41" w:rsidRDefault="00B42199" w:rsidP="00B4219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kk-KZ"/>
        </w:rPr>
      </w:pPr>
      <w:r w:rsidRPr="00961C41">
        <w:rPr>
          <w:rFonts w:ascii="Times New Roman" w:eastAsia="Times New Roman" w:hAnsi="Times New Roman" w:cs="Times New Roman"/>
          <w:sz w:val="28"/>
          <w:szCs w:val="28"/>
          <w:lang w:val="kk-KZ"/>
        </w:rPr>
        <w:t>В 2024-2025 учебном году на условиях внешнего совместительства работают 6 педагогов.</w:t>
      </w:r>
    </w:p>
    <w:tbl>
      <w:tblPr>
        <w:tblW w:w="9827"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59"/>
        <w:gridCol w:w="2414"/>
        <w:gridCol w:w="2548"/>
        <w:gridCol w:w="1417"/>
        <w:gridCol w:w="992"/>
        <w:gridCol w:w="1797"/>
      </w:tblGrid>
      <w:tr w:rsidR="00B42199" w:rsidRPr="00961C41" w14:paraId="555FB0C2" w14:textId="77777777" w:rsidTr="00F66C7A">
        <w:trPr>
          <w:cantSplit/>
          <w:trHeight w:val="286"/>
          <w:tblHeader/>
        </w:trPr>
        <w:tc>
          <w:tcPr>
            <w:tcW w:w="659"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tcMar>
              <w:top w:w="0" w:type="dxa"/>
              <w:left w:w="120" w:type="dxa"/>
              <w:bottom w:w="0" w:type="dxa"/>
              <w:right w:w="120" w:type="dxa"/>
            </w:tcMar>
          </w:tcPr>
          <w:p w14:paraId="04999B5D" w14:textId="77777777" w:rsidR="00B42199" w:rsidRPr="00961C41" w:rsidRDefault="00B42199" w:rsidP="00B42199">
            <w:pPr>
              <w:spacing w:after="0" w:line="240" w:lineRule="auto"/>
              <w:jc w:val="both"/>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w:t>
            </w:r>
          </w:p>
        </w:tc>
        <w:tc>
          <w:tcPr>
            <w:tcW w:w="2414" w:type="dxa"/>
            <w:tcBorders>
              <w:top w:val="single" w:sz="6" w:space="0" w:color="000000"/>
              <w:left w:val="nil"/>
              <w:bottom w:val="single" w:sz="6" w:space="0" w:color="000000"/>
              <w:right w:val="single" w:sz="6" w:space="0" w:color="000000"/>
            </w:tcBorders>
            <w:shd w:val="clear" w:color="auto" w:fill="DEEAF6" w:themeFill="accent5" w:themeFillTint="33"/>
            <w:tcMar>
              <w:top w:w="0" w:type="dxa"/>
              <w:left w:w="120" w:type="dxa"/>
              <w:bottom w:w="0" w:type="dxa"/>
              <w:right w:w="120" w:type="dxa"/>
            </w:tcMar>
            <w:vAlign w:val="bottom"/>
          </w:tcPr>
          <w:p w14:paraId="13E9F663" w14:textId="77777777" w:rsidR="00B42199" w:rsidRPr="00961C41" w:rsidRDefault="00B42199" w:rsidP="00B42199">
            <w:pPr>
              <w:spacing w:after="0" w:line="240" w:lineRule="auto"/>
              <w:jc w:val="both"/>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Ф.И.О. учителя</w:t>
            </w:r>
          </w:p>
        </w:tc>
        <w:tc>
          <w:tcPr>
            <w:tcW w:w="2548" w:type="dxa"/>
            <w:tcBorders>
              <w:top w:val="single" w:sz="6" w:space="0" w:color="000000"/>
              <w:left w:val="nil"/>
              <w:bottom w:val="single" w:sz="6" w:space="0" w:color="000000"/>
              <w:right w:val="single" w:sz="6" w:space="0" w:color="000000"/>
            </w:tcBorders>
            <w:shd w:val="clear" w:color="auto" w:fill="DEEAF6" w:themeFill="accent5" w:themeFillTint="33"/>
            <w:tcMar>
              <w:top w:w="0" w:type="dxa"/>
              <w:left w:w="120" w:type="dxa"/>
              <w:bottom w:w="0" w:type="dxa"/>
              <w:right w:w="120" w:type="dxa"/>
            </w:tcMar>
            <w:vAlign w:val="bottom"/>
          </w:tcPr>
          <w:p w14:paraId="119DDEE7" w14:textId="77777777" w:rsidR="00B42199" w:rsidRPr="00961C41" w:rsidRDefault="00B42199" w:rsidP="00B42199">
            <w:pPr>
              <w:spacing w:after="0" w:line="240" w:lineRule="auto"/>
              <w:jc w:val="cente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Должность</w:t>
            </w:r>
          </w:p>
        </w:tc>
        <w:tc>
          <w:tcPr>
            <w:tcW w:w="1417" w:type="dxa"/>
            <w:tcBorders>
              <w:top w:val="single" w:sz="6" w:space="0" w:color="000000"/>
              <w:left w:val="nil"/>
              <w:bottom w:val="single" w:sz="6" w:space="0" w:color="000000"/>
              <w:right w:val="single" w:sz="6" w:space="0" w:color="000000"/>
            </w:tcBorders>
            <w:shd w:val="clear" w:color="auto" w:fill="DEEAF6" w:themeFill="accent5" w:themeFillTint="33"/>
            <w:tcMar>
              <w:top w:w="0" w:type="dxa"/>
              <w:left w:w="120" w:type="dxa"/>
              <w:bottom w:w="0" w:type="dxa"/>
              <w:right w:w="120" w:type="dxa"/>
            </w:tcMar>
            <w:vAlign w:val="bottom"/>
          </w:tcPr>
          <w:p w14:paraId="707CFA77" w14:textId="77777777" w:rsidR="00B42199" w:rsidRPr="00961C41" w:rsidRDefault="00B42199" w:rsidP="00B42199">
            <w:pPr>
              <w:spacing w:after="0" w:line="240" w:lineRule="auto"/>
              <w:jc w:val="cente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Нагрузка</w:t>
            </w:r>
          </w:p>
        </w:tc>
        <w:tc>
          <w:tcPr>
            <w:tcW w:w="992" w:type="dxa"/>
            <w:tcBorders>
              <w:top w:val="single" w:sz="6" w:space="0" w:color="000000"/>
              <w:left w:val="nil"/>
              <w:bottom w:val="single" w:sz="6" w:space="0" w:color="000000"/>
              <w:right w:val="single" w:sz="6" w:space="0" w:color="000000"/>
            </w:tcBorders>
            <w:shd w:val="clear" w:color="auto" w:fill="DEEAF6" w:themeFill="accent5" w:themeFillTint="33"/>
            <w:tcMar>
              <w:top w:w="0" w:type="dxa"/>
              <w:left w:w="120" w:type="dxa"/>
              <w:bottom w:w="0" w:type="dxa"/>
              <w:right w:w="120" w:type="dxa"/>
            </w:tcMar>
          </w:tcPr>
          <w:p w14:paraId="05A18A11" w14:textId="77777777" w:rsidR="00B42199" w:rsidRPr="00961C41" w:rsidRDefault="00B42199" w:rsidP="00B42199">
            <w:pPr>
              <w:spacing w:after="0" w:line="240" w:lineRule="auto"/>
              <w:jc w:val="cente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Стаж</w:t>
            </w:r>
          </w:p>
        </w:tc>
        <w:tc>
          <w:tcPr>
            <w:tcW w:w="1797" w:type="dxa"/>
            <w:tcBorders>
              <w:top w:val="single" w:sz="6" w:space="0" w:color="000000"/>
              <w:left w:val="nil"/>
              <w:bottom w:val="single" w:sz="6" w:space="0" w:color="000000"/>
              <w:right w:val="single" w:sz="6" w:space="0" w:color="000000"/>
            </w:tcBorders>
            <w:shd w:val="clear" w:color="auto" w:fill="DEEAF6" w:themeFill="accent5" w:themeFillTint="33"/>
            <w:tcMar>
              <w:top w:w="0" w:type="dxa"/>
              <w:left w:w="120" w:type="dxa"/>
              <w:bottom w:w="0" w:type="dxa"/>
              <w:right w:w="120" w:type="dxa"/>
            </w:tcMar>
          </w:tcPr>
          <w:p w14:paraId="213A51C5" w14:textId="77777777" w:rsidR="00B42199" w:rsidRPr="00961C41" w:rsidRDefault="00B42199" w:rsidP="00B42199">
            <w:pPr>
              <w:spacing w:after="0" w:line="240" w:lineRule="auto"/>
              <w:jc w:val="cente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Категория</w:t>
            </w:r>
          </w:p>
        </w:tc>
      </w:tr>
      <w:tr w:rsidR="00B42199" w:rsidRPr="00961C41" w14:paraId="71D49D17" w14:textId="77777777" w:rsidTr="00F66C7A">
        <w:trPr>
          <w:cantSplit/>
          <w:trHeight w:val="77"/>
          <w:tblHeader/>
        </w:trPr>
        <w:tc>
          <w:tcPr>
            <w:tcW w:w="659"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530CD32C"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1</w:t>
            </w:r>
          </w:p>
        </w:tc>
        <w:tc>
          <w:tcPr>
            <w:tcW w:w="2414" w:type="dxa"/>
            <w:tcBorders>
              <w:top w:val="nil"/>
              <w:left w:val="nil"/>
              <w:bottom w:val="single" w:sz="6" w:space="0" w:color="000000"/>
              <w:right w:val="single" w:sz="6" w:space="0" w:color="000000"/>
            </w:tcBorders>
            <w:tcMar>
              <w:top w:w="0" w:type="dxa"/>
              <w:left w:w="120" w:type="dxa"/>
              <w:bottom w:w="0" w:type="dxa"/>
              <w:right w:w="120" w:type="dxa"/>
            </w:tcMar>
          </w:tcPr>
          <w:p w14:paraId="2E0E30E0" w14:textId="77777777" w:rsidR="00B42199" w:rsidRPr="00961C41" w:rsidRDefault="00B42199" w:rsidP="00B42199">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Аккужина Гульнара Шабденовна</w:t>
            </w:r>
          </w:p>
        </w:tc>
        <w:tc>
          <w:tcPr>
            <w:tcW w:w="2548" w:type="dxa"/>
            <w:tcBorders>
              <w:top w:val="nil"/>
              <w:left w:val="nil"/>
              <w:bottom w:val="single" w:sz="6" w:space="0" w:color="000000"/>
              <w:right w:val="single" w:sz="6" w:space="0" w:color="000000"/>
            </w:tcBorders>
            <w:tcMar>
              <w:top w:w="0" w:type="dxa"/>
              <w:left w:w="120" w:type="dxa"/>
              <w:bottom w:w="0" w:type="dxa"/>
              <w:right w:w="120" w:type="dxa"/>
            </w:tcMar>
          </w:tcPr>
          <w:p w14:paraId="7175DECF"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Учитель казахского языка и литературы</w:t>
            </w:r>
          </w:p>
        </w:tc>
        <w:tc>
          <w:tcPr>
            <w:tcW w:w="1417" w:type="dxa"/>
            <w:tcBorders>
              <w:top w:val="nil"/>
              <w:left w:val="nil"/>
              <w:bottom w:val="single" w:sz="6" w:space="0" w:color="000000"/>
              <w:right w:val="single" w:sz="6" w:space="0" w:color="000000"/>
            </w:tcBorders>
            <w:tcMar>
              <w:top w:w="0" w:type="dxa"/>
              <w:left w:w="120" w:type="dxa"/>
              <w:bottom w:w="0" w:type="dxa"/>
              <w:right w:w="120" w:type="dxa"/>
            </w:tcMar>
          </w:tcPr>
          <w:p w14:paraId="51F19872"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3 часа</w:t>
            </w:r>
          </w:p>
        </w:tc>
        <w:tc>
          <w:tcPr>
            <w:tcW w:w="992" w:type="dxa"/>
            <w:tcBorders>
              <w:top w:val="nil"/>
              <w:left w:val="nil"/>
              <w:bottom w:val="single" w:sz="6" w:space="0" w:color="000000"/>
              <w:right w:val="single" w:sz="6" w:space="0" w:color="000000"/>
            </w:tcBorders>
            <w:tcMar>
              <w:top w:w="0" w:type="dxa"/>
              <w:left w:w="120" w:type="dxa"/>
              <w:bottom w:w="0" w:type="dxa"/>
              <w:right w:w="120" w:type="dxa"/>
            </w:tcMar>
          </w:tcPr>
          <w:p w14:paraId="3C7220F6"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28 лет</w:t>
            </w:r>
          </w:p>
        </w:tc>
        <w:tc>
          <w:tcPr>
            <w:tcW w:w="1797" w:type="dxa"/>
            <w:tcBorders>
              <w:top w:val="nil"/>
              <w:left w:val="nil"/>
              <w:bottom w:val="single" w:sz="6" w:space="0" w:color="000000"/>
              <w:right w:val="single" w:sz="6" w:space="0" w:color="000000"/>
            </w:tcBorders>
            <w:tcMar>
              <w:top w:w="0" w:type="dxa"/>
              <w:left w:w="120" w:type="dxa"/>
              <w:bottom w:w="0" w:type="dxa"/>
              <w:right w:w="120" w:type="dxa"/>
            </w:tcMar>
          </w:tcPr>
          <w:p w14:paraId="01674527"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Педагог-исследователь</w:t>
            </w:r>
          </w:p>
        </w:tc>
      </w:tr>
      <w:tr w:rsidR="00B42199" w:rsidRPr="00961C41" w14:paraId="5C1FFEE3" w14:textId="77777777" w:rsidTr="00F66C7A">
        <w:trPr>
          <w:cantSplit/>
          <w:trHeight w:val="80"/>
          <w:tblHeader/>
        </w:trPr>
        <w:tc>
          <w:tcPr>
            <w:tcW w:w="659"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049B76D8"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w:t>
            </w:r>
          </w:p>
        </w:tc>
        <w:tc>
          <w:tcPr>
            <w:tcW w:w="2414" w:type="dxa"/>
            <w:tcBorders>
              <w:top w:val="nil"/>
              <w:left w:val="nil"/>
              <w:bottom w:val="single" w:sz="6" w:space="0" w:color="000000"/>
              <w:right w:val="single" w:sz="6" w:space="0" w:color="000000"/>
            </w:tcBorders>
            <w:tcMar>
              <w:top w:w="0" w:type="dxa"/>
              <w:left w:w="120" w:type="dxa"/>
              <w:bottom w:w="0" w:type="dxa"/>
              <w:right w:w="120" w:type="dxa"/>
            </w:tcMar>
          </w:tcPr>
          <w:p w14:paraId="5B2AE24E" w14:textId="77777777" w:rsidR="00B42199" w:rsidRPr="00961C41" w:rsidRDefault="00B42199" w:rsidP="00B42199">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Айтыкова Галия Алимовна</w:t>
            </w:r>
          </w:p>
        </w:tc>
        <w:tc>
          <w:tcPr>
            <w:tcW w:w="2548" w:type="dxa"/>
            <w:tcBorders>
              <w:top w:val="nil"/>
              <w:left w:val="nil"/>
              <w:bottom w:val="single" w:sz="6" w:space="0" w:color="000000"/>
              <w:right w:val="single" w:sz="6" w:space="0" w:color="000000"/>
            </w:tcBorders>
            <w:tcMar>
              <w:top w:w="0" w:type="dxa"/>
              <w:left w:w="120" w:type="dxa"/>
              <w:bottom w:w="0" w:type="dxa"/>
              <w:right w:w="120" w:type="dxa"/>
            </w:tcMar>
          </w:tcPr>
          <w:p w14:paraId="1738C020"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Учитель информатики</w:t>
            </w:r>
          </w:p>
        </w:tc>
        <w:tc>
          <w:tcPr>
            <w:tcW w:w="1417" w:type="dxa"/>
            <w:tcBorders>
              <w:top w:val="nil"/>
              <w:left w:val="nil"/>
              <w:bottom w:val="single" w:sz="6" w:space="0" w:color="000000"/>
              <w:right w:val="single" w:sz="6" w:space="0" w:color="000000"/>
            </w:tcBorders>
            <w:tcMar>
              <w:top w:w="0" w:type="dxa"/>
              <w:left w:w="120" w:type="dxa"/>
              <w:bottom w:w="0" w:type="dxa"/>
              <w:right w:w="120" w:type="dxa"/>
            </w:tcMar>
          </w:tcPr>
          <w:p w14:paraId="772F53C7"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21 час</w:t>
            </w:r>
          </w:p>
        </w:tc>
        <w:tc>
          <w:tcPr>
            <w:tcW w:w="992" w:type="dxa"/>
            <w:tcBorders>
              <w:top w:val="nil"/>
              <w:left w:val="nil"/>
              <w:bottom w:val="single" w:sz="6" w:space="0" w:color="000000"/>
              <w:right w:val="single" w:sz="6" w:space="0" w:color="000000"/>
            </w:tcBorders>
            <w:tcMar>
              <w:top w:w="0" w:type="dxa"/>
              <w:left w:w="120" w:type="dxa"/>
              <w:bottom w:w="0" w:type="dxa"/>
              <w:right w:w="120" w:type="dxa"/>
            </w:tcMar>
          </w:tcPr>
          <w:p w14:paraId="6DADF66C"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0 лет</w:t>
            </w:r>
          </w:p>
        </w:tc>
        <w:tc>
          <w:tcPr>
            <w:tcW w:w="1797" w:type="dxa"/>
            <w:tcBorders>
              <w:top w:val="nil"/>
              <w:left w:val="nil"/>
              <w:bottom w:val="single" w:sz="6" w:space="0" w:color="000000"/>
              <w:right w:val="single" w:sz="6" w:space="0" w:color="000000"/>
            </w:tcBorders>
            <w:tcMar>
              <w:top w:w="0" w:type="dxa"/>
              <w:left w:w="120" w:type="dxa"/>
              <w:bottom w:w="0" w:type="dxa"/>
              <w:right w:w="120" w:type="dxa"/>
            </w:tcMar>
          </w:tcPr>
          <w:p w14:paraId="45D37443"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Педагог</w:t>
            </w:r>
          </w:p>
        </w:tc>
      </w:tr>
      <w:tr w:rsidR="00B42199" w:rsidRPr="00961C41" w14:paraId="52C8927A" w14:textId="77777777" w:rsidTr="00F66C7A">
        <w:trPr>
          <w:cantSplit/>
          <w:trHeight w:val="80"/>
          <w:tblHeader/>
        </w:trPr>
        <w:tc>
          <w:tcPr>
            <w:tcW w:w="659"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52822E6B"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3</w:t>
            </w:r>
          </w:p>
        </w:tc>
        <w:tc>
          <w:tcPr>
            <w:tcW w:w="2414" w:type="dxa"/>
            <w:tcBorders>
              <w:top w:val="nil"/>
              <w:left w:val="nil"/>
              <w:bottom w:val="single" w:sz="6" w:space="0" w:color="000000"/>
              <w:right w:val="single" w:sz="6" w:space="0" w:color="000000"/>
            </w:tcBorders>
            <w:tcMar>
              <w:top w:w="0" w:type="dxa"/>
              <w:left w:w="120" w:type="dxa"/>
              <w:bottom w:w="0" w:type="dxa"/>
              <w:right w:w="120" w:type="dxa"/>
            </w:tcMar>
          </w:tcPr>
          <w:p w14:paraId="673BA48C" w14:textId="77777777" w:rsidR="00B42199" w:rsidRPr="00961C41" w:rsidRDefault="00B42199" w:rsidP="00B42199">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Ляшенко Анастасия Юрьевна</w:t>
            </w:r>
          </w:p>
        </w:tc>
        <w:tc>
          <w:tcPr>
            <w:tcW w:w="2548" w:type="dxa"/>
            <w:tcBorders>
              <w:top w:val="nil"/>
              <w:left w:val="nil"/>
              <w:bottom w:val="single" w:sz="6" w:space="0" w:color="000000"/>
              <w:right w:val="single" w:sz="6" w:space="0" w:color="000000"/>
            </w:tcBorders>
            <w:tcMar>
              <w:top w:w="0" w:type="dxa"/>
              <w:left w:w="120" w:type="dxa"/>
              <w:bottom w:w="0" w:type="dxa"/>
              <w:right w:w="120" w:type="dxa"/>
            </w:tcMar>
          </w:tcPr>
          <w:p w14:paraId="76247B5A"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Учитель математики</w:t>
            </w:r>
          </w:p>
        </w:tc>
        <w:tc>
          <w:tcPr>
            <w:tcW w:w="1417" w:type="dxa"/>
            <w:tcBorders>
              <w:top w:val="nil"/>
              <w:left w:val="nil"/>
              <w:bottom w:val="single" w:sz="6" w:space="0" w:color="000000"/>
              <w:right w:val="single" w:sz="6" w:space="0" w:color="000000"/>
            </w:tcBorders>
            <w:tcMar>
              <w:top w:w="0" w:type="dxa"/>
              <w:left w:w="120" w:type="dxa"/>
              <w:bottom w:w="0" w:type="dxa"/>
              <w:right w:w="120" w:type="dxa"/>
            </w:tcMar>
          </w:tcPr>
          <w:p w14:paraId="709D2C7F"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15 часов</w:t>
            </w:r>
          </w:p>
        </w:tc>
        <w:tc>
          <w:tcPr>
            <w:tcW w:w="992" w:type="dxa"/>
            <w:tcBorders>
              <w:top w:val="nil"/>
              <w:left w:val="nil"/>
              <w:bottom w:val="single" w:sz="6" w:space="0" w:color="000000"/>
              <w:right w:val="single" w:sz="6" w:space="0" w:color="000000"/>
            </w:tcBorders>
            <w:tcMar>
              <w:top w:w="0" w:type="dxa"/>
              <w:left w:w="120" w:type="dxa"/>
              <w:bottom w:w="0" w:type="dxa"/>
              <w:right w:w="120" w:type="dxa"/>
            </w:tcMar>
          </w:tcPr>
          <w:p w14:paraId="58C0E744"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1 год</w:t>
            </w:r>
          </w:p>
        </w:tc>
        <w:tc>
          <w:tcPr>
            <w:tcW w:w="1797" w:type="dxa"/>
            <w:tcBorders>
              <w:top w:val="nil"/>
              <w:left w:val="nil"/>
              <w:bottom w:val="single" w:sz="6" w:space="0" w:color="000000"/>
              <w:right w:val="single" w:sz="6" w:space="0" w:color="000000"/>
            </w:tcBorders>
            <w:tcMar>
              <w:top w:w="0" w:type="dxa"/>
              <w:left w:w="120" w:type="dxa"/>
              <w:bottom w:w="0" w:type="dxa"/>
              <w:right w:w="120" w:type="dxa"/>
            </w:tcMar>
          </w:tcPr>
          <w:p w14:paraId="7B750187"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Педагог</w:t>
            </w:r>
          </w:p>
        </w:tc>
      </w:tr>
      <w:tr w:rsidR="00B42199" w:rsidRPr="00961C41" w14:paraId="0E213268" w14:textId="77777777" w:rsidTr="00F66C7A">
        <w:trPr>
          <w:cantSplit/>
          <w:trHeight w:val="45"/>
          <w:tblHeader/>
        </w:trPr>
        <w:tc>
          <w:tcPr>
            <w:tcW w:w="659"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73A824AA"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4</w:t>
            </w:r>
          </w:p>
        </w:tc>
        <w:tc>
          <w:tcPr>
            <w:tcW w:w="2414" w:type="dxa"/>
            <w:tcBorders>
              <w:top w:val="nil"/>
              <w:left w:val="nil"/>
              <w:bottom w:val="single" w:sz="6" w:space="0" w:color="000000"/>
              <w:right w:val="single" w:sz="6" w:space="0" w:color="000000"/>
            </w:tcBorders>
            <w:tcMar>
              <w:top w:w="0" w:type="dxa"/>
              <w:left w:w="120" w:type="dxa"/>
              <w:bottom w:w="0" w:type="dxa"/>
              <w:right w:w="120" w:type="dxa"/>
            </w:tcMar>
          </w:tcPr>
          <w:p w14:paraId="14937F80" w14:textId="77777777" w:rsidR="00B42199" w:rsidRPr="00961C41" w:rsidRDefault="00B42199" w:rsidP="00B42199">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Шамшиева Айгуль Ашимовна </w:t>
            </w:r>
          </w:p>
        </w:tc>
        <w:tc>
          <w:tcPr>
            <w:tcW w:w="2548" w:type="dxa"/>
            <w:tcBorders>
              <w:top w:val="nil"/>
              <w:left w:val="nil"/>
              <w:bottom w:val="single" w:sz="6" w:space="0" w:color="000000"/>
              <w:right w:val="single" w:sz="6" w:space="0" w:color="000000"/>
            </w:tcBorders>
            <w:tcMar>
              <w:top w:w="0" w:type="dxa"/>
              <w:left w:w="120" w:type="dxa"/>
              <w:bottom w:w="0" w:type="dxa"/>
              <w:right w:w="120" w:type="dxa"/>
            </w:tcMar>
          </w:tcPr>
          <w:p w14:paraId="798F2125"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Учитель казахского языка и литературы</w:t>
            </w:r>
          </w:p>
        </w:tc>
        <w:tc>
          <w:tcPr>
            <w:tcW w:w="1417" w:type="dxa"/>
            <w:tcBorders>
              <w:top w:val="nil"/>
              <w:left w:val="nil"/>
              <w:bottom w:val="single" w:sz="6" w:space="0" w:color="000000"/>
              <w:right w:val="single" w:sz="6" w:space="0" w:color="000000"/>
            </w:tcBorders>
            <w:tcMar>
              <w:top w:w="0" w:type="dxa"/>
              <w:left w:w="120" w:type="dxa"/>
              <w:bottom w:w="0" w:type="dxa"/>
              <w:right w:w="120" w:type="dxa"/>
            </w:tcMar>
          </w:tcPr>
          <w:p w14:paraId="02F78BDF"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8 часов</w:t>
            </w:r>
          </w:p>
        </w:tc>
        <w:tc>
          <w:tcPr>
            <w:tcW w:w="992" w:type="dxa"/>
            <w:tcBorders>
              <w:top w:val="nil"/>
              <w:left w:val="nil"/>
              <w:bottom w:val="single" w:sz="6" w:space="0" w:color="000000"/>
              <w:right w:val="single" w:sz="6" w:space="0" w:color="000000"/>
            </w:tcBorders>
            <w:tcMar>
              <w:top w:w="0" w:type="dxa"/>
              <w:left w:w="120" w:type="dxa"/>
              <w:bottom w:w="0" w:type="dxa"/>
              <w:right w:w="120" w:type="dxa"/>
            </w:tcMar>
          </w:tcPr>
          <w:p w14:paraId="6DBD8E33"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26 лет</w:t>
            </w:r>
          </w:p>
        </w:tc>
        <w:tc>
          <w:tcPr>
            <w:tcW w:w="1797" w:type="dxa"/>
            <w:tcBorders>
              <w:top w:val="nil"/>
              <w:left w:val="nil"/>
              <w:bottom w:val="single" w:sz="6" w:space="0" w:color="000000"/>
              <w:right w:val="single" w:sz="6" w:space="0" w:color="000000"/>
            </w:tcBorders>
            <w:tcMar>
              <w:top w:w="0" w:type="dxa"/>
              <w:left w:w="120" w:type="dxa"/>
              <w:bottom w:w="0" w:type="dxa"/>
              <w:right w:w="120" w:type="dxa"/>
            </w:tcMar>
          </w:tcPr>
          <w:p w14:paraId="1C053078"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Педагог-модератор</w:t>
            </w:r>
          </w:p>
        </w:tc>
      </w:tr>
      <w:tr w:rsidR="00B42199" w:rsidRPr="00961C41" w14:paraId="4BFAF688" w14:textId="77777777" w:rsidTr="00F66C7A">
        <w:trPr>
          <w:cantSplit/>
          <w:trHeight w:val="45"/>
          <w:tblHeader/>
        </w:trPr>
        <w:tc>
          <w:tcPr>
            <w:tcW w:w="659" w:type="dxa"/>
            <w:tcBorders>
              <w:top w:val="nil"/>
              <w:left w:val="single" w:sz="6" w:space="0" w:color="000000"/>
              <w:bottom w:val="single" w:sz="4" w:space="0" w:color="auto"/>
              <w:right w:val="single" w:sz="6" w:space="0" w:color="000000"/>
            </w:tcBorders>
            <w:tcMar>
              <w:top w:w="0" w:type="dxa"/>
              <w:left w:w="120" w:type="dxa"/>
              <w:bottom w:w="0" w:type="dxa"/>
              <w:right w:w="120" w:type="dxa"/>
            </w:tcMar>
          </w:tcPr>
          <w:p w14:paraId="2A9765D9"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5</w:t>
            </w:r>
          </w:p>
        </w:tc>
        <w:tc>
          <w:tcPr>
            <w:tcW w:w="2414" w:type="dxa"/>
            <w:tcBorders>
              <w:top w:val="nil"/>
              <w:left w:val="nil"/>
              <w:bottom w:val="single" w:sz="4" w:space="0" w:color="auto"/>
              <w:right w:val="single" w:sz="6" w:space="0" w:color="000000"/>
            </w:tcBorders>
            <w:tcMar>
              <w:top w:w="0" w:type="dxa"/>
              <w:left w:w="120" w:type="dxa"/>
              <w:bottom w:w="0" w:type="dxa"/>
              <w:right w:w="120" w:type="dxa"/>
            </w:tcMar>
          </w:tcPr>
          <w:p w14:paraId="0D2AF3CD" w14:textId="77777777" w:rsidR="00B42199" w:rsidRPr="00961C41" w:rsidRDefault="00B42199" w:rsidP="00B42199">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Шейн Диана Андреевна</w:t>
            </w:r>
          </w:p>
        </w:tc>
        <w:tc>
          <w:tcPr>
            <w:tcW w:w="2548" w:type="dxa"/>
            <w:tcBorders>
              <w:top w:val="nil"/>
              <w:left w:val="nil"/>
              <w:bottom w:val="single" w:sz="4" w:space="0" w:color="auto"/>
              <w:right w:val="single" w:sz="6" w:space="0" w:color="000000"/>
            </w:tcBorders>
            <w:tcMar>
              <w:top w:w="0" w:type="dxa"/>
              <w:left w:w="120" w:type="dxa"/>
              <w:bottom w:w="0" w:type="dxa"/>
              <w:right w:w="120" w:type="dxa"/>
            </w:tcMar>
          </w:tcPr>
          <w:p w14:paraId="43D7BB44"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Учитель логопед</w:t>
            </w:r>
          </w:p>
        </w:tc>
        <w:tc>
          <w:tcPr>
            <w:tcW w:w="1417" w:type="dxa"/>
            <w:tcBorders>
              <w:top w:val="nil"/>
              <w:left w:val="nil"/>
              <w:bottom w:val="single" w:sz="4" w:space="0" w:color="auto"/>
              <w:right w:val="single" w:sz="6" w:space="0" w:color="000000"/>
            </w:tcBorders>
            <w:tcMar>
              <w:top w:w="0" w:type="dxa"/>
              <w:left w:w="120" w:type="dxa"/>
              <w:bottom w:w="0" w:type="dxa"/>
              <w:right w:w="120" w:type="dxa"/>
            </w:tcMar>
          </w:tcPr>
          <w:p w14:paraId="4637F798"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1 ставка,</w:t>
            </w:r>
          </w:p>
          <w:p w14:paraId="6C225E87"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6 часов</w:t>
            </w:r>
          </w:p>
        </w:tc>
        <w:tc>
          <w:tcPr>
            <w:tcW w:w="992" w:type="dxa"/>
            <w:tcBorders>
              <w:top w:val="nil"/>
              <w:left w:val="nil"/>
              <w:bottom w:val="single" w:sz="4" w:space="0" w:color="auto"/>
              <w:right w:val="single" w:sz="6" w:space="0" w:color="000000"/>
            </w:tcBorders>
            <w:tcMar>
              <w:top w:w="0" w:type="dxa"/>
              <w:left w:w="120" w:type="dxa"/>
              <w:bottom w:w="0" w:type="dxa"/>
              <w:right w:w="120" w:type="dxa"/>
            </w:tcMar>
          </w:tcPr>
          <w:p w14:paraId="7D9158DA"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7 лет</w:t>
            </w:r>
          </w:p>
        </w:tc>
        <w:tc>
          <w:tcPr>
            <w:tcW w:w="1797" w:type="dxa"/>
            <w:tcBorders>
              <w:top w:val="nil"/>
              <w:left w:val="nil"/>
              <w:bottom w:val="single" w:sz="4" w:space="0" w:color="auto"/>
              <w:right w:val="single" w:sz="6" w:space="0" w:color="000000"/>
            </w:tcBorders>
            <w:tcMar>
              <w:top w:w="0" w:type="dxa"/>
              <w:left w:w="120" w:type="dxa"/>
              <w:bottom w:w="0" w:type="dxa"/>
              <w:right w:w="120" w:type="dxa"/>
            </w:tcMar>
          </w:tcPr>
          <w:p w14:paraId="4C0A8E1E"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Педагог-модератор</w:t>
            </w:r>
          </w:p>
        </w:tc>
      </w:tr>
      <w:tr w:rsidR="00B42199" w:rsidRPr="00961C41" w14:paraId="2DB12D48" w14:textId="77777777" w:rsidTr="00F66C7A">
        <w:trPr>
          <w:cantSplit/>
          <w:trHeight w:val="45"/>
          <w:tblHeader/>
        </w:trPr>
        <w:tc>
          <w:tcPr>
            <w:tcW w:w="659"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tcPr>
          <w:p w14:paraId="75D08CE1"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6</w:t>
            </w:r>
          </w:p>
        </w:tc>
        <w:tc>
          <w:tcPr>
            <w:tcW w:w="2414"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tcPr>
          <w:p w14:paraId="5CB98CE5" w14:textId="77777777" w:rsidR="00B42199" w:rsidRPr="00961C41" w:rsidRDefault="00B42199" w:rsidP="00B42199">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Щербакова Ольга Сергеевна</w:t>
            </w:r>
          </w:p>
        </w:tc>
        <w:tc>
          <w:tcPr>
            <w:tcW w:w="2548"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tcPr>
          <w:p w14:paraId="555F2274"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Педагог-дефектолог, учитель русского языка и литературы</w:t>
            </w:r>
          </w:p>
        </w:tc>
        <w:tc>
          <w:tcPr>
            <w:tcW w:w="1417"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tcPr>
          <w:p w14:paraId="3DB9A03F"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11 часов</w:t>
            </w:r>
          </w:p>
        </w:tc>
        <w:tc>
          <w:tcPr>
            <w:tcW w:w="992"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tcPr>
          <w:p w14:paraId="15455E24"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19 лет</w:t>
            </w:r>
          </w:p>
        </w:tc>
        <w:tc>
          <w:tcPr>
            <w:tcW w:w="1797"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tcPr>
          <w:p w14:paraId="213948F9" w14:textId="77777777" w:rsidR="00B42199" w:rsidRPr="00961C41" w:rsidRDefault="00B42199" w:rsidP="00B42199">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Педагог-эксперт</w:t>
            </w:r>
          </w:p>
        </w:tc>
      </w:tr>
    </w:tbl>
    <w:p w14:paraId="0122FF2C" w14:textId="77777777" w:rsidR="00B42199" w:rsidRPr="00961C41" w:rsidRDefault="00B42199" w:rsidP="00B42199">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sz w:val="28"/>
          <w:szCs w:val="28"/>
          <w:lang w:val="kk-KZ"/>
        </w:rPr>
      </w:pPr>
      <w:r w:rsidRPr="00961C41">
        <w:rPr>
          <w:rFonts w:ascii="Times New Roman" w:eastAsia="Times New Roman" w:hAnsi="Times New Roman" w:cs="Times New Roman"/>
          <w:sz w:val="28"/>
          <w:szCs w:val="28"/>
          <w:lang w:val="kk-KZ"/>
        </w:rPr>
        <w:t>В 2025-2026 учебном году на условиях внешнего совместительства работают 5 педагогов.</w:t>
      </w:r>
    </w:p>
    <w:tbl>
      <w:tblPr>
        <w:tblW w:w="9827"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59"/>
        <w:gridCol w:w="2414"/>
        <w:gridCol w:w="2548"/>
        <w:gridCol w:w="1417"/>
        <w:gridCol w:w="992"/>
        <w:gridCol w:w="1797"/>
      </w:tblGrid>
      <w:tr w:rsidR="00B42199" w:rsidRPr="00961C41" w14:paraId="0B48EDA1" w14:textId="77777777" w:rsidTr="00F66C7A">
        <w:trPr>
          <w:cantSplit/>
          <w:trHeight w:val="286"/>
          <w:tblHeader/>
        </w:trPr>
        <w:tc>
          <w:tcPr>
            <w:tcW w:w="659"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tcMar>
              <w:top w:w="0" w:type="dxa"/>
              <w:left w:w="120" w:type="dxa"/>
              <w:bottom w:w="0" w:type="dxa"/>
              <w:right w:w="120" w:type="dxa"/>
            </w:tcMar>
          </w:tcPr>
          <w:p w14:paraId="36A3F08F" w14:textId="77777777" w:rsidR="00B42199" w:rsidRPr="00961C41" w:rsidRDefault="00B42199" w:rsidP="00B42199">
            <w:pPr>
              <w:spacing w:after="0" w:line="240" w:lineRule="auto"/>
              <w:jc w:val="both"/>
              <w:rPr>
                <w:rFonts w:ascii="Times New Roman" w:eastAsia="Times New Roman" w:hAnsi="Times New Roman" w:cs="Times New Roman"/>
                <w:b/>
                <w:color w:val="000000" w:themeColor="text1"/>
                <w:sz w:val="24"/>
                <w:szCs w:val="24"/>
                <w:lang w:val="kk-KZ"/>
              </w:rPr>
            </w:pPr>
            <w:r w:rsidRPr="00961C41">
              <w:rPr>
                <w:rFonts w:ascii="Times New Roman" w:eastAsia="Times New Roman" w:hAnsi="Times New Roman" w:cs="Times New Roman"/>
                <w:b/>
                <w:color w:val="000000" w:themeColor="text1"/>
                <w:sz w:val="24"/>
                <w:szCs w:val="24"/>
                <w:lang w:val="kk-KZ"/>
              </w:rPr>
              <w:t>№</w:t>
            </w:r>
          </w:p>
        </w:tc>
        <w:tc>
          <w:tcPr>
            <w:tcW w:w="2414" w:type="dxa"/>
            <w:tcBorders>
              <w:top w:val="single" w:sz="6" w:space="0" w:color="000000"/>
              <w:left w:val="nil"/>
              <w:bottom w:val="single" w:sz="6" w:space="0" w:color="000000"/>
              <w:right w:val="single" w:sz="6" w:space="0" w:color="000000"/>
            </w:tcBorders>
            <w:shd w:val="clear" w:color="auto" w:fill="DEEAF6" w:themeFill="accent5" w:themeFillTint="33"/>
            <w:tcMar>
              <w:top w:w="0" w:type="dxa"/>
              <w:left w:w="120" w:type="dxa"/>
              <w:bottom w:w="0" w:type="dxa"/>
              <w:right w:w="120" w:type="dxa"/>
            </w:tcMar>
            <w:vAlign w:val="bottom"/>
          </w:tcPr>
          <w:p w14:paraId="4A5072EB" w14:textId="77777777" w:rsidR="00B42199" w:rsidRPr="00961C41" w:rsidRDefault="00B42199" w:rsidP="00B42199">
            <w:pPr>
              <w:spacing w:after="0" w:line="240" w:lineRule="auto"/>
              <w:jc w:val="both"/>
              <w:rPr>
                <w:rFonts w:ascii="Times New Roman" w:eastAsia="Times New Roman" w:hAnsi="Times New Roman" w:cs="Times New Roman"/>
                <w:b/>
                <w:color w:val="000000" w:themeColor="text1"/>
                <w:sz w:val="24"/>
                <w:szCs w:val="24"/>
                <w:lang w:val="kk-KZ"/>
              </w:rPr>
            </w:pPr>
            <w:r w:rsidRPr="00961C41">
              <w:rPr>
                <w:rFonts w:ascii="Times New Roman" w:eastAsia="Times New Roman" w:hAnsi="Times New Roman" w:cs="Times New Roman"/>
                <w:b/>
                <w:color w:val="000000" w:themeColor="text1"/>
                <w:sz w:val="24"/>
                <w:szCs w:val="24"/>
                <w:lang w:val="kk-KZ"/>
              </w:rPr>
              <w:t>Ф.И.О. учителя</w:t>
            </w:r>
          </w:p>
        </w:tc>
        <w:tc>
          <w:tcPr>
            <w:tcW w:w="2548" w:type="dxa"/>
            <w:tcBorders>
              <w:top w:val="single" w:sz="6" w:space="0" w:color="000000"/>
              <w:left w:val="nil"/>
              <w:bottom w:val="single" w:sz="6" w:space="0" w:color="000000"/>
              <w:right w:val="single" w:sz="6" w:space="0" w:color="000000"/>
            </w:tcBorders>
            <w:shd w:val="clear" w:color="auto" w:fill="DEEAF6" w:themeFill="accent5" w:themeFillTint="33"/>
            <w:tcMar>
              <w:top w:w="0" w:type="dxa"/>
              <w:left w:w="120" w:type="dxa"/>
              <w:bottom w:w="0" w:type="dxa"/>
              <w:right w:w="120" w:type="dxa"/>
            </w:tcMar>
            <w:vAlign w:val="bottom"/>
          </w:tcPr>
          <w:p w14:paraId="0B5585EE" w14:textId="77777777" w:rsidR="00B42199" w:rsidRPr="00961C41" w:rsidRDefault="00B42199" w:rsidP="00B42199">
            <w:pPr>
              <w:spacing w:after="0" w:line="240" w:lineRule="auto"/>
              <w:jc w:val="center"/>
              <w:rPr>
                <w:rFonts w:ascii="Times New Roman" w:eastAsia="Times New Roman" w:hAnsi="Times New Roman" w:cs="Times New Roman"/>
                <w:b/>
                <w:color w:val="000000" w:themeColor="text1"/>
                <w:sz w:val="24"/>
                <w:szCs w:val="24"/>
                <w:lang w:val="kk-KZ"/>
              </w:rPr>
            </w:pPr>
            <w:r w:rsidRPr="00961C41">
              <w:rPr>
                <w:rFonts w:ascii="Times New Roman" w:eastAsia="Times New Roman" w:hAnsi="Times New Roman" w:cs="Times New Roman"/>
                <w:b/>
                <w:color w:val="000000" w:themeColor="text1"/>
                <w:sz w:val="24"/>
                <w:szCs w:val="24"/>
                <w:lang w:val="kk-KZ"/>
              </w:rPr>
              <w:t>Должность</w:t>
            </w:r>
          </w:p>
        </w:tc>
        <w:tc>
          <w:tcPr>
            <w:tcW w:w="1417" w:type="dxa"/>
            <w:tcBorders>
              <w:top w:val="single" w:sz="6" w:space="0" w:color="000000"/>
              <w:left w:val="nil"/>
              <w:bottom w:val="single" w:sz="6" w:space="0" w:color="000000"/>
              <w:right w:val="single" w:sz="6" w:space="0" w:color="000000"/>
            </w:tcBorders>
            <w:shd w:val="clear" w:color="auto" w:fill="DEEAF6" w:themeFill="accent5" w:themeFillTint="33"/>
            <w:tcMar>
              <w:top w:w="0" w:type="dxa"/>
              <w:left w:w="120" w:type="dxa"/>
              <w:bottom w:w="0" w:type="dxa"/>
              <w:right w:w="120" w:type="dxa"/>
            </w:tcMar>
            <w:vAlign w:val="bottom"/>
          </w:tcPr>
          <w:p w14:paraId="6AFFA5CB" w14:textId="77777777" w:rsidR="00B42199" w:rsidRPr="00961C41" w:rsidRDefault="00B42199" w:rsidP="00B42199">
            <w:pPr>
              <w:spacing w:after="0" w:line="240" w:lineRule="auto"/>
              <w:jc w:val="center"/>
              <w:rPr>
                <w:rFonts w:ascii="Times New Roman" w:eastAsia="Times New Roman" w:hAnsi="Times New Roman" w:cs="Times New Roman"/>
                <w:b/>
                <w:color w:val="000000" w:themeColor="text1"/>
                <w:sz w:val="24"/>
                <w:szCs w:val="24"/>
                <w:lang w:val="kk-KZ"/>
              </w:rPr>
            </w:pPr>
            <w:r w:rsidRPr="00961C41">
              <w:rPr>
                <w:rFonts w:ascii="Times New Roman" w:eastAsia="Times New Roman" w:hAnsi="Times New Roman" w:cs="Times New Roman"/>
                <w:b/>
                <w:color w:val="000000" w:themeColor="text1"/>
                <w:sz w:val="24"/>
                <w:szCs w:val="24"/>
                <w:lang w:val="kk-KZ"/>
              </w:rPr>
              <w:t>Нагрузка</w:t>
            </w:r>
          </w:p>
        </w:tc>
        <w:tc>
          <w:tcPr>
            <w:tcW w:w="992" w:type="dxa"/>
            <w:tcBorders>
              <w:top w:val="single" w:sz="6" w:space="0" w:color="000000"/>
              <w:left w:val="nil"/>
              <w:bottom w:val="single" w:sz="6" w:space="0" w:color="000000"/>
              <w:right w:val="single" w:sz="6" w:space="0" w:color="000000"/>
            </w:tcBorders>
            <w:shd w:val="clear" w:color="auto" w:fill="DEEAF6" w:themeFill="accent5" w:themeFillTint="33"/>
            <w:tcMar>
              <w:top w:w="0" w:type="dxa"/>
              <w:left w:w="120" w:type="dxa"/>
              <w:bottom w:w="0" w:type="dxa"/>
              <w:right w:w="120" w:type="dxa"/>
            </w:tcMar>
          </w:tcPr>
          <w:p w14:paraId="6C884EA2" w14:textId="77777777" w:rsidR="00B42199" w:rsidRPr="00961C41" w:rsidRDefault="00B42199" w:rsidP="00B42199">
            <w:pPr>
              <w:spacing w:after="0" w:line="240" w:lineRule="auto"/>
              <w:jc w:val="center"/>
              <w:rPr>
                <w:rFonts w:ascii="Times New Roman" w:eastAsia="Times New Roman" w:hAnsi="Times New Roman" w:cs="Times New Roman"/>
                <w:b/>
                <w:color w:val="000000" w:themeColor="text1"/>
                <w:sz w:val="24"/>
                <w:szCs w:val="24"/>
                <w:lang w:val="kk-KZ"/>
              </w:rPr>
            </w:pPr>
            <w:r w:rsidRPr="00961C41">
              <w:rPr>
                <w:rFonts w:ascii="Times New Roman" w:eastAsia="Times New Roman" w:hAnsi="Times New Roman" w:cs="Times New Roman"/>
                <w:b/>
                <w:color w:val="000000" w:themeColor="text1"/>
                <w:sz w:val="24"/>
                <w:szCs w:val="24"/>
                <w:lang w:val="kk-KZ"/>
              </w:rPr>
              <w:t>Стаж</w:t>
            </w:r>
          </w:p>
        </w:tc>
        <w:tc>
          <w:tcPr>
            <w:tcW w:w="1797" w:type="dxa"/>
            <w:tcBorders>
              <w:top w:val="single" w:sz="6" w:space="0" w:color="000000"/>
              <w:left w:val="nil"/>
              <w:bottom w:val="single" w:sz="6" w:space="0" w:color="000000"/>
              <w:right w:val="single" w:sz="6" w:space="0" w:color="000000"/>
            </w:tcBorders>
            <w:shd w:val="clear" w:color="auto" w:fill="DEEAF6" w:themeFill="accent5" w:themeFillTint="33"/>
            <w:tcMar>
              <w:top w:w="0" w:type="dxa"/>
              <w:left w:w="120" w:type="dxa"/>
              <w:bottom w:w="0" w:type="dxa"/>
              <w:right w:w="120" w:type="dxa"/>
            </w:tcMar>
          </w:tcPr>
          <w:p w14:paraId="443DA0A7" w14:textId="77777777" w:rsidR="00B42199" w:rsidRPr="00961C41" w:rsidRDefault="00B42199" w:rsidP="00B42199">
            <w:pPr>
              <w:spacing w:after="0" w:line="240" w:lineRule="auto"/>
              <w:jc w:val="center"/>
              <w:rPr>
                <w:rFonts w:ascii="Times New Roman" w:eastAsia="Times New Roman" w:hAnsi="Times New Roman" w:cs="Times New Roman"/>
                <w:b/>
                <w:color w:val="000000" w:themeColor="text1"/>
                <w:sz w:val="24"/>
                <w:szCs w:val="24"/>
                <w:lang w:val="kk-KZ"/>
              </w:rPr>
            </w:pPr>
            <w:r w:rsidRPr="00961C41">
              <w:rPr>
                <w:rFonts w:ascii="Times New Roman" w:eastAsia="Times New Roman" w:hAnsi="Times New Roman" w:cs="Times New Roman"/>
                <w:b/>
                <w:color w:val="000000" w:themeColor="text1"/>
                <w:sz w:val="24"/>
                <w:szCs w:val="24"/>
                <w:lang w:val="kk-KZ"/>
              </w:rPr>
              <w:t>Категория</w:t>
            </w:r>
          </w:p>
        </w:tc>
      </w:tr>
      <w:tr w:rsidR="00B42199" w:rsidRPr="00961C41" w14:paraId="7DA71D72" w14:textId="77777777" w:rsidTr="00F66C7A">
        <w:trPr>
          <w:cantSplit/>
          <w:trHeight w:val="249"/>
          <w:tblHeader/>
        </w:trPr>
        <w:tc>
          <w:tcPr>
            <w:tcW w:w="659"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07D0ED7E" w14:textId="77777777" w:rsidR="00B42199" w:rsidRPr="00961C41" w:rsidRDefault="00B42199" w:rsidP="00B42199">
            <w:pPr>
              <w:spacing w:after="0" w:line="240" w:lineRule="auto"/>
              <w:jc w:val="center"/>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1</w:t>
            </w:r>
          </w:p>
        </w:tc>
        <w:tc>
          <w:tcPr>
            <w:tcW w:w="2414" w:type="dxa"/>
            <w:tcBorders>
              <w:top w:val="nil"/>
              <w:left w:val="nil"/>
              <w:bottom w:val="single" w:sz="6" w:space="0" w:color="000000"/>
              <w:right w:val="single" w:sz="6" w:space="0" w:color="000000"/>
            </w:tcBorders>
            <w:tcMar>
              <w:top w:w="0" w:type="dxa"/>
              <w:left w:w="120" w:type="dxa"/>
              <w:bottom w:w="0" w:type="dxa"/>
              <w:right w:w="120" w:type="dxa"/>
            </w:tcMar>
          </w:tcPr>
          <w:p w14:paraId="7533B07E" w14:textId="77777777" w:rsidR="00B42199" w:rsidRPr="00961C41" w:rsidRDefault="00B42199" w:rsidP="00B42199">
            <w:pPr>
              <w:spacing w:after="0" w:line="240" w:lineRule="auto"/>
              <w:jc w:val="both"/>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Аккужина Гульнара Шабденовна</w:t>
            </w:r>
          </w:p>
        </w:tc>
        <w:tc>
          <w:tcPr>
            <w:tcW w:w="2548" w:type="dxa"/>
            <w:tcBorders>
              <w:top w:val="nil"/>
              <w:left w:val="nil"/>
              <w:bottom w:val="single" w:sz="6" w:space="0" w:color="000000"/>
              <w:right w:val="single" w:sz="6" w:space="0" w:color="000000"/>
            </w:tcBorders>
            <w:tcMar>
              <w:top w:w="0" w:type="dxa"/>
              <w:left w:w="120" w:type="dxa"/>
              <w:bottom w:w="0" w:type="dxa"/>
              <w:right w:w="120" w:type="dxa"/>
            </w:tcMar>
          </w:tcPr>
          <w:p w14:paraId="5B06DB0A" w14:textId="77777777" w:rsidR="00B42199" w:rsidRPr="00961C41" w:rsidRDefault="00B42199" w:rsidP="00B42199">
            <w:pPr>
              <w:spacing w:after="0" w:line="240" w:lineRule="auto"/>
              <w:jc w:val="both"/>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Учитель казахского языка и литературы</w:t>
            </w:r>
          </w:p>
        </w:tc>
        <w:tc>
          <w:tcPr>
            <w:tcW w:w="1417" w:type="dxa"/>
            <w:tcBorders>
              <w:top w:val="nil"/>
              <w:left w:val="nil"/>
              <w:bottom w:val="single" w:sz="6" w:space="0" w:color="000000"/>
              <w:right w:val="single" w:sz="6" w:space="0" w:color="000000"/>
            </w:tcBorders>
            <w:tcMar>
              <w:top w:w="0" w:type="dxa"/>
              <w:left w:w="120" w:type="dxa"/>
              <w:bottom w:w="0" w:type="dxa"/>
              <w:right w:w="120" w:type="dxa"/>
            </w:tcMar>
          </w:tcPr>
          <w:p w14:paraId="310E05D8" w14:textId="77777777" w:rsidR="00B42199" w:rsidRPr="00961C41" w:rsidRDefault="00B42199" w:rsidP="00B42199">
            <w:pPr>
              <w:spacing w:after="0" w:line="240" w:lineRule="auto"/>
              <w:jc w:val="center"/>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3 часа</w:t>
            </w:r>
          </w:p>
        </w:tc>
        <w:tc>
          <w:tcPr>
            <w:tcW w:w="992" w:type="dxa"/>
            <w:tcBorders>
              <w:top w:val="nil"/>
              <w:left w:val="nil"/>
              <w:bottom w:val="single" w:sz="6" w:space="0" w:color="000000"/>
              <w:right w:val="single" w:sz="6" w:space="0" w:color="000000"/>
            </w:tcBorders>
            <w:tcMar>
              <w:top w:w="0" w:type="dxa"/>
              <w:left w:w="120" w:type="dxa"/>
              <w:bottom w:w="0" w:type="dxa"/>
              <w:right w:w="120" w:type="dxa"/>
            </w:tcMar>
          </w:tcPr>
          <w:p w14:paraId="020308F0" w14:textId="77777777" w:rsidR="00B42199" w:rsidRPr="00961C41" w:rsidRDefault="00B42199" w:rsidP="00B42199">
            <w:pPr>
              <w:spacing w:after="0" w:line="240" w:lineRule="auto"/>
              <w:jc w:val="center"/>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26 лет</w:t>
            </w:r>
          </w:p>
        </w:tc>
        <w:tc>
          <w:tcPr>
            <w:tcW w:w="1797" w:type="dxa"/>
            <w:tcBorders>
              <w:top w:val="nil"/>
              <w:left w:val="nil"/>
              <w:bottom w:val="single" w:sz="6" w:space="0" w:color="000000"/>
              <w:right w:val="single" w:sz="6" w:space="0" w:color="000000"/>
            </w:tcBorders>
            <w:tcMar>
              <w:top w:w="0" w:type="dxa"/>
              <w:left w:w="120" w:type="dxa"/>
              <w:bottom w:w="0" w:type="dxa"/>
              <w:right w:w="120" w:type="dxa"/>
            </w:tcMar>
          </w:tcPr>
          <w:p w14:paraId="497A8E04" w14:textId="77777777" w:rsidR="00B42199" w:rsidRPr="00961C41" w:rsidRDefault="00B42199" w:rsidP="00B42199">
            <w:pPr>
              <w:spacing w:after="0" w:line="240" w:lineRule="auto"/>
              <w:jc w:val="both"/>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Педагог-исследователь</w:t>
            </w:r>
          </w:p>
        </w:tc>
      </w:tr>
      <w:tr w:rsidR="00B42199" w:rsidRPr="00961C41" w14:paraId="47953C0F" w14:textId="77777777" w:rsidTr="00F66C7A">
        <w:trPr>
          <w:cantSplit/>
          <w:trHeight w:val="585"/>
          <w:tblHeader/>
        </w:trPr>
        <w:tc>
          <w:tcPr>
            <w:tcW w:w="659" w:type="dxa"/>
            <w:tcBorders>
              <w:top w:val="nil"/>
              <w:left w:val="single" w:sz="6" w:space="0" w:color="000000"/>
              <w:bottom w:val="single" w:sz="4" w:space="0" w:color="auto"/>
              <w:right w:val="single" w:sz="6" w:space="0" w:color="000000"/>
            </w:tcBorders>
            <w:tcMar>
              <w:top w:w="0" w:type="dxa"/>
              <w:left w:w="120" w:type="dxa"/>
              <w:bottom w:w="0" w:type="dxa"/>
              <w:right w:w="120" w:type="dxa"/>
            </w:tcMar>
          </w:tcPr>
          <w:p w14:paraId="0F21A823" w14:textId="77777777" w:rsidR="00B42199" w:rsidRPr="00961C41" w:rsidRDefault="00B42199" w:rsidP="00B42199">
            <w:pPr>
              <w:spacing w:after="0" w:line="240" w:lineRule="auto"/>
              <w:jc w:val="center"/>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2</w:t>
            </w:r>
          </w:p>
        </w:tc>
        <w:tc>
          <w:tcPr>
            <w:tcW w:w="2414" w:type="dxa"/>
            <w:tcBorders>
              <w:top w:val="nil"/>
              <w:left w:val="nil"/>
              <w:bottom w:val="single" w:sz="4" w:space="0" w:color="auto"/>
              <w:right w:val="single" w:sz="6" w:space="0" w:color="000000"/>
            </w:tcBorders>
            <w:tcMar>
              <w:top w:w="0" w:type="dxa"/>
              <w:left w:w="120" w:type="dxa"/>
              <w:bottom w:w="0" w:type="dxa"/>
              <w:right w:w="120" w:type="dxa"/>
            </w:tcMar>
          </w:tcPr>
          <w:p w14:paraId="193BF4CC" w14:textId="77777777" w:rsidR="00B42199" w:rsidRPr="00961C41" w:rsidRDefault="00B42199" w:rsidP="00B42199">
            <w:pPr>
              <w:spacing w:after="0" w:line="240" w:lineRule="auto"/>
              <w:jc w:val="both"/>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 xml:space="preserve">Шамшиева Айгуль Ашимовна </w:t>
            </w:r>
          </w:p>
        </w:tc>
        <w:tc>
          <w:tcPr>
            <w:tcW w:w="2548" w:type="dxa"/>
            <w:tcBorders>
              <w:top w:val="nil"/>
              <w:left w:val="nil"/>
              <w:bottom w:val="single" w:sz="4" w:space="0" w:color="auto"/>
              <w:right w:val="single" w:sz="6" w:space="0" w:color="000000"/>
            </w:tcBorders>
            <w:tcMar>
              <w:top w:w="0" w:type="dxa"/>
              <w:left w:w="120" w:type="dxa"/>
              <w:bottom w:w="0" w:type="dxa"/>
              <w:right w:w="120" w:type="dxa"/>
            </w:tcMar>
          </w:tcPr>
          <w:p w14:paraId="2C2B04C9" w14:textId="77777777" w:rsidR="00B42199" w:rsidRPr="00961C41" w:rsidRDefault="00B42199" w:rsidP="00B42199">
            <w:pPr>
              <w:spacing w:after="0" w:line="240" w:lineRule="auto"/>
              <w:jc w:val="both"/>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Учитель казахского языка и литературы</w:t>
            </w:r>
          </w:p>
        </w:tc>
        <w:tc>
          <w:tcPr>
            <w:tcW w:w="1417" w:type="dxa"/>
            <w:tcBorders>
              <w:top w:val="nil"/>
              <w:left w:val="nil"/>
              <w:bottom w:val="single" w:sz="4" w:space="0" w:color="auto"/>
              <w:right w:val="single" w:sz="6" w:space="0" w:color="000000"/>
            </w:tcBorders>
            <w:tcMar>
              <w:top w:w="0" w:type="dxa"/>
              <w:left w:w="120" w:type="dxa"/>
              <w:bottom w:w="0" w:type="dxa"/>
              <w:right w:w="120" w:type="dxa"/>
            </w:tcMar>
          </w:tcPr>
          <w:p w14:paraId="09636239" w14:textId="77777777" w:rsidR="00B42199" w:rsidRPr="00961C41" w:rsidRDefault="00B42199" w:rsidP="00B42199">
            <w:pPr>
              <w:spacing w:after="0" w:line="240" w:lineRule="auto"/>
              <w:jc w:val="center"/>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8 часов</w:t>
            </w:r>
          </w:p>
        </w:tc>
        <w:tc>
          <w:tcPr>
            <w:tcW w:w="992" w:type="dxa"/>
            <w:tcBorders>
              <w:top w:val="nil"/>
              <w:left w:val="nil"/>
              <w:bottom w:val="single" w:sz="4" w:space="0" w:color="auto"/>
              <w:right w:val="single" w:sz="6" w:space="0" w:color="000000"/>
            </w:tcBorders>
            <w:tcMar>
              <w:top w:w="0" w:type="dxa"/>
              <w:left w:w="120" w:type="dxa"/>
              <w:bottom w:w="0" w:type="dxa"/>
              <w:right w:w="120" w:type="dxa"/>
            </w:tcMar>
          </w:tcPr>
          <w:p w14:paraId="44BBD7F5" w14:textId="77777777" w:rsidR="00B42199" w:rsidRPr="00961C41" w:rsidRDefault="00B42199" w:rsidP="00B42199">
            <w:pPr>
              <w:spacing w:after="0" w:line="240" w:lineRule="auto"/>
              <w:jc w:val="center"/>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24 лет</w:t>
            </w:r>
          </w:p>
        </w:tc>
        <w:tc>
          <w:tcPr>
            <w:tcW w:w="1797" w:type="dxa"/>
            <w:tcBorders>
              <w:top w:val="nil"/>
              <w:left w:val="nil"/>
              <w:bottom w:val="single" w:sz="4" w:space="0" w:color="auto"/>
              <w:right w:val="single" w:sz="6" w:space="0" w:color="000000"/>
            </w:tcBorders>
            <w:tcMar>
              <w:top w:w="0" w:type="dxa"/>
              <w:left w:w="120" w:type="dxa"/>
              <w:bottom w:w="0" w:type="dxa"/>
              <w:right w:w="120" w:type="dxa"/>
            </w:tcMar>
          </w:tcPr>
          <w:p w14:paraId="7558B522" w14:textId="77777777" w:rsidR="00B42199" w:rsidRPr="00961C41" w:rsidRDefault="00B42199" w:rsidP="00B42199">
            <w:pPr>
              <w:spacing w:after="0" w:line="240" w:lineRule="auto"/>
              <w:jc w:val="both"/>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Педагог-модератор</w:t>
            </w:r>
          </w:p>
          <w:p w14:paraId="6729BF1A" w14:textId="77777777" w:rsidR="00B42199" w:rsidRPr="00961C41" w:rsidRDefault="00B42199" w:rsidP="00B42199">
            <w:pPr>
              <w:spacing w:after="0" w:line="240" w:lineRule="auto"/>
              <w:jc w:val="both"/>
              <w:rPr>
                <w:rFonts w:ascii="Times New Roman" w:eastAsia="Times New Roman" w:hAnsi="Times New Roman" w:cs="Times New Roman"/>
                <w:color w:val="000000" w:themeColor="text1"/>
                <w:sz w:val="24"/>
                <w:szCs w:val="24"/>
                <w:lang w:val="kk-KZ"/>
              </w:rPr>
            </w:pPr>
          </w:p>
        </w:tc>
      </w:tr>
      <w:tr w:rsidR="00B42199" w:rsidRPr="00961C41" w14:paraId="7150E1F0" w14:textId="77777777" w:rsidTr="00F66C7A">
        <w:trPr>
          <w:cantSplit/>
          <w:trHeight w:val="228"/>
          <w:tblHeader/>
        </w:trPr>
        <w:tc>
          <w:tcPr>
            <w:tcW w:w="659" w:type="dxa"/>
            <w:tcBorders>
              <w:top w:val="single" w:sz="4" w:space="0" w:color="auto"/>
              <w:left w:val="single" w:sz="6" w:space="0" w:color="000000"/>
              <w:bottom w:val="single" w:sz="6" w:space="0" w:color="000000"/>
              <w:right w:val="single" w:sz="6" w:space="0" w:color="000000"/>
            </w:tcBorders>
            <w:tcMar>
              <w:top w:w="0" w:type="dxa"/>
              <w:left w:w="120" w:type="dxa"/>
              <w:bottom w:w="0" w:type="dxa"/>
              <w:right w:w="120" w:type="dxa"/>
            </w:tcMar>
          </w:tcPr>
          <w:p w14:paraId="432DEFB4" w14:textId="77777777" w:rsidR="00B42199" w:rsidRPr="00961C41" w:rsidRDefault="00B42199" w:rsidP="00B42199">
            <w:pPr>
              <w:spacing w:after="0" w:line="240" w:lineRule="auto"/>
              <w:jc w:val="center"/>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3</w:t>
            </w:r>
          </w:p>
        </w:tc>
        <w:tc>
          <w:tcPr>
            <w:tcW w:w="2414" w:type="dxa"/>
            <w:tcBorders>
              <w:top w:val="single" w:sz="4" w:space="0" w:color="auto"/>
              <w:left w:val="nil"/>
              <w:bottom w:val="single" w:sz="6" w:space="0" w:color="000000"/>
              <w:right w:val="single" w:sz="6" w:space="0" w:color="000000"/>
            </w:tcBorders>
            <w:tcMar>
              <w:top w:w="0" w:type="dxa"/>
              <w:left w:w="120" w:type="dxa"/>
              <w:bottom w:w="0" w:type="dxa"/>
              <w:right w:w="120" w:type="dxa"/>
            </w:tcMar>
          </w:tcPr>
          <w:p w14:paraId="5451A794" w14:textId="77777777" w:rsidR="00B42199" w:rsidRPr="00961C41" w:rsidRDefault="00B42199" w:rsidP="00B42199">
            <w:pPr>
              <w:spacing w:after="0" w:line="240" w:lineRule="auto"/>
              <w:jc w:val="both"/>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Садвакасова Ермек Конысбековна</w:t>
            </w:r>
          </w:p>
        </w:tc>
        <w:tc>
          <w:tcPr>
            <w:tcW w:w="2548" w:type="dxa"/>
            <w:tcBorders>
              <w:top w:val="single" w:sz="4" w:space="0" w:color="auto"/>
              <w:left w:val="nil"/>
              <w:bottom w:val="single" w:sz="6" w:space="0" w:color="000000"/>
              <w:right w:val="single" w:sz="6" w:space="0" w:color="000000"/>
            </w:tcBorders>
            <w:tcMar>
              <w:top w:w="0" w:type="dxa"/>
              <w:left w:w="120" w:type="dxa"/>
              <w:bottom w:w="0" w:type="dxa"/>
              <w:right w:w="120" w:type="dxa"/>
            </w:tcMar>
          </w:tcPr>
          <w:p w14:paraId="5B96B4C7" w14:textId="77777777" w:rsidR="00B42199" w:rsidRPr="00961C41" w:rsidRDefault="00B42199" w:rsidP="00B42199">
            <w:pPr>
              <w:spacing w:after="0" w:line="240" w:lineRule="auto"/>
              <w:jc w:val="both"/>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Учитель казахского языка и литературы</w:t>
            </w:r>
          </w:p>
        </w:tc>
        <w:tc>
          <w:tcPr>
            <w:tcW w:w="1417" w:type="dxa"/>
            <w:tcBorders>
              <w:top w:val="single" w:sz="4" w:space="0" w:color="auto"/>
              <w:left w:val="nil"/>
              <w:bottom w:val="single" w:sz="6" w:space="0" w:color="000000"/>
              <w:right w:val="single" w:sz="6" w:space="0" w:color="000000"/>
            </w:tcBorders>
            <w:tcMar>
              <w:top w:w="0" w:type="dxa"/>
              <w:left w:w="120" w:type="dxa"/>
              <w:bottom w:w="0" w:type="dxa"/>
              <w:right w:w="120" w:type="dxa"/>
            </w:tcMar>
          </w:tcPr>
          <w:p w14:paraId="3FA2123B" w14:textId="77777777" w:rsidR="00B42199" w:rsidRPr="00961C41" w:rsidRDefault="00B42199" w:rsidP="00B42199">
            <w:pPr>
              <w:spacing w:after="0" w:line="240" w:lineRule="auto"/>
              <w:jc w:val="center"/>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15</w:t>
            </w:r>
          </w:p>
        </w:tc>
        <w:tc>
          <w:tcPr>
            <w:tcW w:w="992" w:type="dxa"/>
            <w:tcBorders>
              <w:top w:val="single" w:sz="4" w:space="0" w:color="auto"/>
              <w:left w:val="nil"/>
              <w:bottom w:val="single" w:sz="6" w:space="0" w:color="000000"/>
              <w:right w:val="single" w:sz="6" w:space="0" w:color="000000"/>
            </w:tcBorders>
            <w:tcMar>
              <w:top w:w="0" w:type="dxa"/>
              <w:left w:w="120" w:type="dxa"/>
              <w:bottom w:w="0" w:type="dxa"/>
              <w:right w:w="120" w:type="dxa"/>
            </w:tcMar>
          </w:tcPr>
          <w:p w14:paraId="47A23667" w14:textId="77777777" w:rsidR="00B42199" w:rsidRPr="00961C41" w:rsidRDefault="00B42199" w:rsidP="00B42199">
            <w:pPr>
              <w:spacing w:after="0" w:line="240" w:lineRule="auto"/>
              <w:jc w:val="center"/>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22 лет</w:t>
            </w:r>
          </w:p>
        </w:tc>
        <w:tc>
          <w:tcPr>
            <w:tcW w:w="1797" w:type="dxa"/>
            <w:tcBorders>
              <w:top w:val="single" w:sz="4" w:space="0" w:color="auto"/>
              <w:left w:val="nil"/>
              <w:bottom w:val="single" w:sz="6" w:space="0" w:color="000000"/>
              <w:right w:val="single" w:sz="6" w:space="0" w:color="000000"/>
            </w:tcBorders>
            <w:tcMar>
              <w:top w:w="0" w:type="dxa"/>
              <w:left w:w="120" w:type="dxa"/>
              <w:bottom w:w="0" w:type="dxa"/>
              <w:right w:w="120" w:type="dxa"/>
            </w:tcMar>
          </w:tcPr>
          <w:p w14:paraId="350DE682" w14:textId="77777777" w:rsidR="00B42199" w:rsidRPr="00961C41" w:rsidRDefault="00B42199" w:rsidP="00B42199">
            <w:pPr>
              <w:spacing w:after="0" w:line="240" w:lineRule="auto"/>
              <w:jc w:val="both"/>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Педагог-исследователь</w:t>
            </w:r>
          </w:p>
        </w:tc>
      </w:tr>
      <w:tr w:rsidR="00B42199" w:rsidRPr="00961C41" w14:paraId="2DE697C1" w14:textId="77777777" w:rsidTr="00F66C7A">
        <w:trPr>
          <w:cantSplit/>
          <w:trHeight w:val="228"/>
          <w:tblHeader/>
        </w:trPr>
        <w:tc>
          <w:tcPr>
            <w:tcW w:w="659" w:type="dxa"/>
            <w:tcBorders>
              <w:top w:val="single" w:sz="4" w:space="0" w:color="auto"/>
              <w:left w:val="single" w:sz="6" w:space="0" w:color="000000"/>
              <w:bottom w:val="single" w:sz="6" w:space="0" w:color="000000"/>
              <w:right w:val="single" w:sz="6" w:space="0" w:color="000000"/>
            </w:tcBorders>
            <w:tcMar>
              <w:top w:w="0" w:type="dxa"/>
              <w:left w:w="120" w:type="dxa"/>
              <w:bottom w:w="0" w:type="dxa"/>
              <w:right w:w="120" w:type="dxa"/>
            </w:tcMar>
          </w:tcPr>
          <w:p w14:paraId="46F8B6CA" w14:textId="77777777" w:rsidR="00B42199" w:rsidRPr="00961C41" w:rsidRDefault="00B42199" w:rsidP="00B42199">
            <w:pPr>
              <w:spacing w:after="0" w:line="240" w:lineRule="auto"/>
              <w:jc w:val="center"/>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4</w:t>
            </w:r>
          </w:p>
        </w:tc>
        <w:tc>
          <w:tcPr>
            <w:tcW w:w="2414" w:type="dxa"/>
            <w:tcBorders>
              <w:top w:val="single" w:sz="4" w:space="0" w:color="auto"/>
              <w:left w:val="nil"/>
              <w:bottom w:val="single" w:sz="6" w:space="0" w:color="000000"/>
              <w:right w:val="single" w:sz="6" w:space="0" w:color="000000"/>
            </w:tcBorders>
            <w:tcMar>
              <w:top w:w="0" w:type="dxa"/>
              <w:left w:w="120" w:type="dxa"/>
              <w:bottom w:w="0" w:type="dxa"/>
              <w:right w:w="120" w:type="dxa"/>
            </w:tcMar>
          </w:tcPr>
          <w:p w14:paraId="4E892DF0" w14:textId="77777777" w:rsidR="00B42199" w:rsidRPr="00961C41" w:rsidRDefault="00B42199" w:rsidP="00B42199">
            <w:pPr>
              <w:spacing w:after="0" w:line="240" w:lineRule="auto"/>
              <w:jc w:val="both"/>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Лұқпанов Абай Жақсығалиұлы</w:t>
            </w:r>
          </w:p>
        </w:tc>
        <w:tc>
          <w:tcPr>
            <w:tcW w:w="2548" w:type="dxa"/>
            <w:tcBorders>
              <w:top w:val="single" w:sz="4" w:space="0" w:color="auto"/>
              <w:left w:val="nil"/>
              <w:bottom w:val="single" w:sz="6" w:space="0" w:color="000000"/>
              <w:right w:val="single" w:sz="6" w:space="0" w:color="000000"/>
            </w:tcBorders>
            <w:tcMar>
              <w:top w:w="0" w:type="dxa"/>
              <w:left w:w="120" w:type="dxa"/>
              <w:bottom w:w="0" w:type="dxa"/>
              <w:right w:w="120" w:type="dxa"/>
            </w:tcMar>
          </w:tcPr>
          <w:p w14:paraId="7FB41FC2" w14:textId="77777777" w:rsidR="00B42199" w:rsidRPr="00961C41" w:rsidRDefault="00B42199" w:rsidP="00B42199">
            <w:pPr>
              <w:spacing w:after="0" w:line="240" w:lineRule="auto"/>
              <w:jc w:val="both"/>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Учитель НВП</w:t>
            </w:r>
          </w:p>
        </w:tc>
        <w:tc>
          <w:tcPr>
            <w:tcW w:w="1417" w:type="dxa"/>
            <w:tcBorders>
              <w:top w:val="single" w:sz="4" w:space="0" w:color="auto"/>
              <w:left w:val="nil"/>
              <w:bottom w:val="single" w:sz="6" w:space="0" w:color="000000"/>
              <w:right w:val="single" w:sz="6" w:space="0" w:color="000000"/>
            </w:tcBorders>
            <w:tcMar>
              <w:top w:w="0" w:type="dxa"/>
              <w:left w:w="120" w:type="dxa"/>
              <w:bottom w:w="0" w:type="dxa"/>
              <w:right w:w="120" w:type="dxa"/>
            </w:tcMar>
          </w:tcPr>
          <w:p w14:paraId="3C3351EF" w14:textId="77777777" w:rsidR="00B42199" w:rsidRPr="00961C41" w:rsidRDefault="00B42199" w:rsidP="00B42199">
            <w:pPr>
              <w:spacing w:after="0" w:line="240" w:lineRule="auto"/>
              <w:jc w:val="center"/>
              <w:rPr>
                <w:rFonts w:ascii="Times New Roman" w:eastAsia="Times New Roman" w:hAnsi="Times New Roman" w:cs="Times New Roman"/>
                <w:color w:val="FF0000"/>
                <w:sz w:val="24"/>
                <w:szCs w:val="24"/>
                <w:lang w:val="kk-KZ"/>
              </w:rPr>
            </w:pPr>
            <w:r w:rsidRPr="00961C41">
              <w:rPr>
                <w:rFonts w:ascii="Times New Roman" w:eastAsia="Times New Roman" w:hAnsi="Times New Roman" w:cs="Times New Roman"/>
                <w:color w:val="000000" w:themeColor="text1"/>
                <w:sz w:val="24"/>
                <w:szCs w:val="24"/>
                <w:lang w:val="kk-KZ"/>
              </w:rPr>
              <w:t>2</w:t>
            </w:r>
          </w:p>
        </w:tc>
        <w:tc>
          <w:tcPr>
            <w:tcW w:w="992" w:type="dxa"/>
            <w:tcBorders>
              <w:top w:val="single" w:sz="4" w:space="0" w:color="auto"/>
              <w:left w:val="nil"/>
              <w:bottom w:val="single" w:sz="6" w:space="0" w:color="000000"/>
              <w:right w:val="single" w:sz="6" w:space="0" w:color="000000"/>
            </w:tcBorders>
            <w:tcMar>
              <w:top w:w="0" w:type="dxa"/>
              <w:left w:w="120" w:type="dxa"/>
              <w:bottom w:w="0" w:type="dxa"/>
              <w:right w:w="120" w:type="dxa"/>
            </w:tcMar>
          </w:tcPr>
          <w:p w14:paraId="17DB0C6D" w14:textId="77777777" w:rsidR="00B42199" w:rsidRPr="00961C41" w:rsidRDefault="00B42199" w:rsidP="00B42199">
            <w:pPr>
              <w:spacing w:after="0" w:line="240" w:lineRule="auto"/>
              <w:jc w:val="center"/>
              <w:rPr>
                <w:rFonts w:ascii="Times New Roman" w:eastAsia="Times New Roman" w:hAnsi="Times New Roman" w:cs="Times New Roman"/>
                <w:color w:val="FF0000"/>
                <w:sz w:val="24"/>
                <w:szCs w:val="24"/>
                <w:lang w:val="kk-KZ"/>
              </w:rPr>
            </w:pPr>
            <w:r w:rsidRPr="00961C41">
              <w:rPr>
                <w:rFonts w:ascii="Times New Roman" w:eastAsia="Times New Roman" w:hAnsi="Times New Roman" w:cs="Times New Roman"/>
                <w:color w:val="000000" w:themeColor="text1"/>
                <w:sz w:val="24"/>
                <w:szCs w:val="24"/>
                <w:lang w:val="kk-KZ"/>
              </w:rPr>
              <w:t>6 лет</w:t>
            </w:r>
          </w:p>
        </w:tc>
        <w:tc>
          <w:tcPr>
            <w:tcW w:w="1797" w:type="dxa"/>
            <w:tcBorders>
              <w:top w:val="single" w:sz="4" w:space="0" w:color="auto"/>
              <w:left w:val="nil"/>
              <w:bottom w:val="single" w:sz="6" w:space="0" w:color="000000"/>
              <w:right w:val="single" w:sz="6" w:space="0" w:color="000000"/>
            </w:tcBorders>
            <w:tcMar>
              <w:top w:w="0" w:type="dxa"/>
              <w:left w:w="120" w:type="dxa"/>
              <w:bottom w:w="0" w:type="dxa"/>
              <w:right w:w="120" w:type="dxa"/>
            </w:tcMar>
          </w:tcPr>
          <w:p w14:paraId="497879D4" w14:textId="77777777" w:rsidR="00B42199" w:rsidRPr="00961C41" w:rsidRDefault="00B42199" w:rsidP="00B42199">
            <w:pPr>
              <w:spacing w:after="0" w:line="240" w:lineRule="auto"/>
              <w:jc w:val="both"/>
              <w:rPr>
                <w:rFonts w:ascii="Times New Roman" w:eastAsia="Times New Roman" w:hAnsi="Times New Roman" w:cs="Times New Roman"/>
                <w:color w:val="FF0000"/>
                <w:sz w:val="24"/>
                <w:szCs w:val="24"/>
                <w:lang w:val="kk-KZ"/>
              </w:rPr>
            </w:pPr>
            <w:r w:rsidRPr="00961C41">
              <w:rPr>
                <w:rFonts w:ascii="Times New Roman" w:eastAsia="Times New Roman" w:hAnsi="Times New Roman" w:cs="Times New Roman"/>
                <w:color w:val="000000" w:themeColor="text1"/>
                <w:sz w:val="24"/>
                <w:szCs w:val="24"/>
                <w:lang w:val="kk-KZ"/>
              </w:rPr>
              <w:t>Педагог-модератор</w:t>
            </w:r>
          </w:p>
        </w:tc>
      </w:tr>
      <w:tr w:rsidR="00B42199" w:rsidRPr="00961C41" w14:paraId="79AE319F" w14:textId="77777777" w:rsidTr="00F66C7A">
        <w:trPr>
          <w:cantSplit/>
          <w:trHeight w:val="228"/>
          <w:tblHeader/>
        </w:trPr>
        <w:tc>
          <w:tcPr>
            <w:tcW w:w="659" w:type="dxa"/>
            <w:tcBorders>
              <w:top w:val="single" w:sz="4" w:space="0" w:color="auto"/>
              <w:left w:val="single" w:sz="6" w:space="0" w:color="000000"/>
              <w:bottom w:val="single" w:sz="6" w:space="0" w:color="000000"/>
              <w:right w:val="single" w:sz="6" w:space="0" w:color="000000"/>
            </w:tcBorders>
            <w:tcMar>
              <w:top w:w="0" w:type="dxa"/>
              <w:left w:w="120" w:type="dxa"/>
              <w:bottom w:w="0" w:type="dxa"/>
              <w:right w:w="120" w:type="dxa"/>
            </w:tcMar>
          </w:tcPr>
          <w:p w14:paraId="02588382" w14:textId="77777777" w:rsidR="00B42199" w:rsidRPr="00961C41" w:rsidRDefault="00B42199" w:rsidP="00B42199">
            <w:pPr>
              <w:spacing w:after="0" w:line="240" w:lineRule="auto"/>
              <w:jc w:val="center"/>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5</w:t>
            </w:r>
          </w:p>
        </w:tc>
        <w:tc>
          <w:tcPr>
            <w:tcW w:w="2414" w:type="dxa"/>
            <w:tcBorders>
              <w:top w:val="single" w:sz="4" w:space="0" w:color="auto"/>
              <w:left w:val="nil"/>
              <w:bottom w:val="single" w:sz="6" w:space="0" w:color="000000"/>
              <w:right w:val="single" w:sz="6" w:space="0" w:color="000000"/>
            </w:tcBorders>
            <w:tcMar>
              <w:top w:w="0" w:type="dxa"/>
              <w:left w:w="120" w:type="dxa"/>
              <w:bottom w:w="0" w:type="dxa"/>
              <w:right w:w="120" w:type="dxa"/>
            </w:tcMar>
          </w:tcPr>
          <w:p w14:paraId="18B9D524" w14:textId="77777777" w:rsidR="00B42199" w:rsidRPr="00961C41" w:rsidRDefault="00B42199" w:rsidP="00B42199">
            <w:pPr>
              <w:spacing w:after="0" w:line="240" w:lineRule="auto"/>
              <w:jc w:val="both"/>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Хамзин Бауржан Молдагалиевич</w:t>
            </w:r>
          </w:p>
        </w:tc>
        <w:tc>
          <w:tcPr>
            <w:tcW w:w="2548" w:type="dxa"/>
            <w:tcBorders>
              <w:top w:val="single" w:sz="4" w:space="0" w:color="auto"/>
              <w:left w:val="nil"/>
              <w:bottom w:val="single" w:sz="6" w:space="0" w:color="000000"/>
              <w:right w:val="single" w:sz="6" w:space="0" w:color="000000"/>
            </w:tcBorders>
            <w:tcMar>
              <w:top w:w="0" w:type="dxa"/>
              <w:left w:w="120" w:type="dxa"/>
              <w:bottom w:w="0" w:type="dxa"/>
              <w:right w:w="120" w:type="dxa"/>
            </w:tcMar>
          </w:tcPr>
          <w:p w14:paraId="2C32816D" w14:textId="77777777" w:rsidR="00B42199" w:rsidRPr="00961C41" w:rsidRDefault="00B42199" w:rsidP="00B42199">
            <w:pPr>
              <w:spacing w:after="0" w:line="240" w:lineRule="auto"/>
              <w:jc w:val="both"/>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Учитель НВП</w:t>
            </w:r>
          </w:p>
        </w:tc>
        <w:tc>
          <w:tcPr>
            <w:tcW w:w="1417" w:type="dxa"/>
            <w:tcBorders>
              <w:top w:val="single" w:sz="4" w:space="0" w:color="auto"/>
              <w:left w:val="nil"/>
              <w:bottom w:val="single" w:sz="6" w:space="0" w:color="000000"/>
              <w:right w:val="single" w:sz="6" w:space="0" w:color="000000"/>
            </w:tcBorders>
            <w:tcMar>
              <w:top w:w="0" w:type="dxa"/>
              <w:left w:w="120" w:type="dxa"/>
              <w:bottom w:w="0" w:type="dxa"/>
              <w:right w:w="120" w:type="dxa"/>
            </w:tcMar>
          </w:tcPr>
          <w:p w14:paraId="289BF7AF" w14:textId="77777777" w:rsidR="00B42199" w:rsidRPr="00961C41" w:rsidRDefault="00B42199" w:rsidP="00B42199">
            <w:pPr>
              <w:spacing w:after="0" w:line="240" w:lineRule="auto"/>
              <w:jc w:val="center"/>
              <w:rPr>
                <w:rFonts w:ascii="Times New Roman" w:eastAsia="Times New Roman" w:hAnsi="Times New Roman" w:cs="Times New Roman"/>
                <w:color w:val="FF0000"/>
                <w:sz w:val="24"/>
                <w:szCs w:val="24"/>
                <w:lang w:val="kk-KZ"/>
              </w:rPr>
            </w:pPr>
            <w:r w:rsidRPr="00961C41">
              <w:rPr>
                <w:rFonts w:ascii="Times New Roman" w:eastAsia="Times New Roman" w:hAnsi="Times New Roman" w:cs="Times New Roman"/>
                <w:color w:val="000000" w:themeColor="text1"/>
                <w:sz w:val="24"/>
                <w:szCs w:val="24"/>
                <w:lang w:val="kk-KZ"/>
              </w:rPr>
              <w:t>2</w:t>
            </w:r>
          </w:p>
        </w:tc>
        <w:tc>
          <w:tcPr>
            <w:tcW w:w="992" w:type="dxa"/>
            <w:tcBorders>
              <w:top w:val="single" w:sz="4" w:space="0" w:color="auto"/>
              <w:left w:val="nil"/>
              <w:bottom w:val="single" w:sz="6" w:space="0" w:color="000000"/>
              <w:right w:val="single" w:sz="6" w:space="0" w:color="000000"/>
            </w:tcBorders>
            <w:tcMar>
              <w:top w:w="0" w:type="dxa"/>
              <w:left w:w="120" w:type="dxa"/>
              <w:bottom w:w="0" w:type="dxa"/>
              <w:right w:w="120" w:type="dxa"/>
            </w:tcMar>
          </w:tcPr>
          <w:p w14:paraId="0279BA30" w14:textId="77777777" w:rsidR="00B42199" w:rsidRPr="00961C41" w:rsidRDefault="00B42199" w:rsidP="00B42199">
            <w:pPr>
              <w:spacing w:after="0" w:line="240" w:lineRule="auto"/>
              <w:jc w:val="center"/>
              <w:rPr>
                <w:rFonts w:ascii="Times New Roman" w:eastAsia="Times New Roman" w:hAnsi="Times New Roman" w:cs="Times New Roman"/>
                <w:color w:val="FF0000"/>
                <w:sz w:val="24"/>
                <w:szCs w:val="24"/>
                <w:lang w:val="kk-KZ"/>
              </w:rPr>
            </w:pPr>
            <w:r w:rsidRPr="00961C41">
              <w:rPr>
                <w:rFonts w:ascii="Times New Roman" w:eastAsia="Times New Roman" w:hAnsi="Times New Roman" w:cs="Times New Roman"/>
                <w:color w:val="000000" w:themeColor="text1"/>
                <w:sz w:val="24"/>
                <w:szCs w:val="24"/>
                <w:lang w:val="kk-KZ"/>
              </w:rPr>
              <w:t>10 лет</w:t>
            </w:r>
          </w:p>
        </w:tc>
        <w:tc>
          <w:tcPr>
            <w:tcW w:w="1797" w:type="dxa"/>
            <w:tcBorders>
              <w:top w:val="single" w:sz="4" w:space="0" w:color="auto"/>
              <w:left w:val="nil"/>
              <w:bottom w:val="single" w:sz="6" w:space="0" w:color="000000"/>
              <w:right w:val="single" w:sz="6" w:space="0" w:color="000000"/>
            </w:tcBorders>
            <w:tcMar>
              <w:top w:w="0" w:type="dxa"/>
              <w:left w:w="120" w:type="dxa"/>
              <w:bottom w:w="0" w:type="dxa"/>
              <w:right w:w="120" w:type="dxa"/>
            </w:tcMar>
          </w:tcPr>
          <w:p w14:paraId="12E86D1A" w14:textId="77777777" w:rsidR="00B42199" w:rsidRPr="00961C41" w:rsidRDefault="00B42199" w:rsidP="00B42199">
            <w:pPr>
              <w:spacing w:after="0" w:line="240" w:lineRule="auto"/>
              <w:jc w:val="both"/>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Педагог-модератор</w:t>
            </w:r>
          </w:p>
        </w:tc>
      </w:tr>
    </w:tbl>
    <w:p w14:paraId="659EC883" w14:textId="77777777" w:rsidR="00B42199" w:rsidRDefault="00B42199" w:rsidP="00B42199">
      <w:pPr>
        <w:widowControl w:val="0"/>
        <w:spacing w:after="0" w:line="240" w:lineRule="auto"/>
        <w:jc w:val="center"/>
        <w:rPr>
          <w:rFonts w:ascii="Times New Roman" w:eastAsia="Times New Roman" w:hAnsi="Times New Roman" w:cs="Times New Roman"/>
          <w:b/>
          <w:i/>
          <w:sz w:val="28"/>
          <w:szCs w:val="28"/>
          <w:lang w:val="kk-KZ"/>
        </w:rPr>
      </w:pPr>
    </w:p>
    <w:p w14:paraId="04791963" w14:textId="77777777" w:rsidR="00B42199" w:rsidRDefault="00B42199" w:rsidP="00B42199">
      <w:pPr>
        <w:widowControl w:val="0"/>
        <w:spacing w:after="0" w:line="240" w:lineRule="auto"/>
        <w:jc w:val="center"/>
        <w:rPr>
          <w:rFonts w:ascii="Times New Roman" w:eastAsia="Times New Roman" w:hAnsi="Times New Roman" w:cs="Times New Roman"/>
          <w:b/>
          <w:i/>
          <w:sz w:val="28"/>
          <w:szCs w:val="28"/>
          <w:lang w:val="kk-KZ"/>
        </w:rPr>
      </w:pPr>
    </w:p>
    <w:p w14:paraId="19F01E64" w14:textId="77777777" w:rsidR="00B42199" w:rsidRDefault="00B42199" w:rsidP="00B42199">
      <w:pPr>
        <w:widowControl w:val="0"/>
        <w:spacing w:after="0" w:line="240" w:lineRule="auto"/>
        <w:jc w:val="center"/>
        <w:rPr>
          <w:rFonts w:ascii="Times New Roman" w:eastAsia="Times New Roman" w:hAnsi="Times New Roman" w:cs="Times New Roman"/>
          <w:b/>
          <w:i/>
          <w:sz w:val="28"/>
          <w:szCs w:val="28"/>
          <w:lang w:val="kk-KZ"/>
        </w:rPr>
      </w:pPr>
    </w:p>
    <w:p w14:paraId="2AB293EE" w14:textId="34CF90BB" w:rsidR="00B42199" w:rsidRPr="00961C41" w:rsidRDefault="00B42199" w:rsidP="00B42199">
      <w:pPr>
        <w:widowControl w:val="0"/>
        <w:spacing w:after="0" w:line="240" w:lineRule="auto"/>
        <w:jc w:val="cente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i/>
          <w:sz w:val="28"/>
          <w:szCs w:val="28"/>
          <w:lang w:val="kk-KZ"/>
        </w:rPr>
        <w:lastRenderedPageBreak/>
        <w:t>Сведения</w:t>
      </w:r>
      <w:r w:rsidRPr="00961C41">
        <w:rPr>
          <w:rFonts w:ascii="Times New Roman" w:eastAsia="Times New Roman" w:hAnsi="Times New Roman" w:cs="Times New Roman"/>
          <w:b/>
          <w:i/>
          <w:sz w:val="28"/>
          <w:szCs w:val="28"/>
          <w:lang w:val="kk-KZ"/>
        </w:rPr>
        <w:tab/>
        <w:t>о</w:t>
      </w:r>
      <w:r w:rsidRPr="00961C41">
        <w:rPr>
          <w:rFonts w:ascii="Times New Roman" w:eastAsia="Times New Roman" w:hAnsi="Times New Roman" w:cs="Times New Roman"/>
          <w:b/>
          <w:i/>
          <w:sz w:val="28"/>
          <w:szCs w:val="28"/>
          <w:lang w:val="kk-KZ"/>
        </w:rPr>
        <w:tab/>
        <w:t xml:space="preserve">прохождении </w:t>
      </w:r>
      <w:r w:rsidRPr="00961C41">
        <w:rPr>
          <w:rFonts w:ascii="Times New Roman" w:eastAsia="Times New Roman" w:hAnsi="Times New Roman" w:cs="Times New Roman"/>
          <w:b/>
          <w:i/>
          <w:sz w:val="28"/>
          <w:szCs w:val="28"/>
          <w:lang w:val="kk-KZ"/>
        </w:rPr>
        <w:tab/>
        <w:t>аттестации руководителей   государственной организации образования один раз в три года</w:t>
      </w:r>
    </w:p>
    <w:p w14:paraId="1FE1CBFB" w14:textId="77777777" w:rsidR="00B42199" w:rsidRPr="00961C41" w:rsidRDefault="00B42199" w:rsidP="00B42199">
      <w:pPr>
        <w:widowControl w:val="0"/>
        <w:spacing w:after="0" w:line="240" w:lineRule="auto"/>
        <w:rPr>
          <w:rFonts w:ascii="Times New Roman" w:eastAsia="Times New Roman" w:hAnsi="Times New Roman" w:cs="Times New Roman"/>
          <w:b/>
          <w:i/>
          <w:sz w:val="24"/>
          <w:szCs w:val="24"/>
          <w:lang w:val="kk-KZ"/>
        </w:rPr>
      </w:pPr>
    </w:p>
    <w:tbl>
      <w:tblPr>
        <w:tblW w:w="934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650"/>
        <w:gridCol w:w="2535"/>
        <w:gridCol w:w="2520"/>
        <w:gridCol w:w="2640"/>
      </w:tblGrid>
      <w:tr w:rsidR="00B42199" w:rsidRPr="00961C41" w14:paraId="7B30D233" w14:textId="77777777" w:rsidTr="00F66C7A">
        <w:trPr>
          <w:cantSplit/>
          <w:trHeight w:val="1051"/>
          <w:tblHeader/>
        </w:trPr>
        <w:tc>
          <w:tcPr>
            <w:tcW w:w="165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tcMar>
              <w:top w:w="0" w:type="dxa"/>
              <w:left w:w="100" w:type="dxa"/>
              <w:bottom w:w="0" w:type="dxa"/>
              <w:right w:w="100" w:type="dxa"/>
            </w:tcMar>
          </w:tcPr>
          <w:p w14:paraId="345B30B4" w14:textId="77777777" w:rsidR="00B42199" w:rsidRPr="00961C41" w:rsidRDefault="00B42199" w:rsidP="00B42199">
            <w:pPr>
              <w:spacing w:after="0" w:line="240" w:lineRule="auto"/>
              <w:ind w:firstLine="40"/>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Учебный год</w:t>
            </w:r>
          </w:p>
        </w:tc>
        <w:tc>
          <w:tcPr>
            <w:tcW w:w="2535" w:type="dxa"/>
            <w:tcBorders>
              <w:top w:val="single" w:sz="6" w:space="0" w:color="000000"/>
              <w:left w:val="nil"/>
              <w:bottom w:val="single" w:sz="6" w:space="0" w:color="000000"/>
              <w:right w:val="single" w:sz="6" w:space="0" w:color="000000"/>
            </w:tcBorders>
            <w:shd w:val="clear" w:color="auto" w:fill="DEEAF6" w:themeFill="accent5" w:themeFillTint="33"/>
            <w:tcMar>
              <w:top w:w="0" w:type="dxa"/>
              <w:left w:w="100" w:type="dxa"/>
              <w:bottom w:w="0" w:type="dxa"/>
              <w:right w:w="100" w:type="dxa"/>
            </w:tcMar>
            <w:vAlign w:val="bottom"/>
          </w:tcPr>
          <w:p w14:paraId="29683F09"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Руководитель первой категории, «руководитель-</w:t>
            </w:r>
          </w:p>
          <w:p w14:paraId="1F47075A"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лидер»</w:t>
            </w:r>
          </w:p>
        </w:tc>
        <w:tc>
          <w:tcPr>
            <w:tcW w:w="2520" w:type="dxa"/>
            <w:tcBorders>
              <w:top w:val="single" w:sz="6" w:space="0" w:color="000000"/>
              <w:left w:val="nil"/>
              <w:bottom w:val="single" w:sz="6" w:space="0" w:color="000000"/>
              <w:right w:val="single" w:sz="6" w:space="0" w:color="000000"/>
            </w:tcBorders>
            <w:shd w:val="clear" w:color="auto" w:fill="DEEAF6" w:themeFill="accent5" w:themeFillTint="33"/>
            <w:tcMar>
              <w:top w:w="0" w:type="dxa"/>
              <w:left w:w="100" w:type="dxa"/>
              <w:bottom w:w="0" w:type="dxa"/>
              <w:right w:w="100" w:type="dxa"/>
            </w:tcMar>
            <w:vAlign w:val="bottom"/>
          </w:tcPr>
          <w:p w14:paraId="02F1BB53"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Руководитель второй категории, «руководитель-менеджер»</w:t>
            </w:r>
          </w:p>
        </w:tc>
        <w:tc>
          <w:tcPr>
            <w:tcW w:w="2640" w:type="dxa"/>
            <w:tcBorders>
              <w:top w:val="single" w:sz="6" w:space="0" w:color="000000"/>
              <w:left w:val="nil"/>
              <w:bottom w:val="single" w:sz="6" w:space="0" w:color="000000"/>
              <w:right w:val="single" w:sz="6" w:space="0" w:color="000000"/>
            </w:tcBorders>
            <w:shd w:val="clear" w:color="auto" w:fill="DEEAF6" w:themeFill="accent5" w:themeFillTint="33"/>
            <w:tcMar>
              <w:top w:w="0" w:type="dxa"/>
              <w:left w:w="100" w:type="dxa"/>
              <w:bottom w:w="0" w:type="dxa"/>
              <w:right w:w="100" w:type="dxa"/>
            </w:tcMar>
          </w:tcPr>
          <w:p w14:paraId="0EAC1867" w14:textId="77777777" w:rsidR="00B42199" w:rsidRPr="00961C41" w:rsidRDefault="00B42199" w:rsidP="00B42199">
            <w:pPr>
              <w:spacing w:after="0" w:line="240" w:lineRule="auto"/>
              <w:ind w:firstLine="40"/>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Руководитель третьей категории, «руководитель-организатор»</w:t>
            </w:r>
          </w:p>
        </w:tc>
      </w:tr>
      <w:tr w:rsidR="00B42199" w:rsidRPr="00961C41" w14:paraId="5ED50C58" w14:textId="77777777" w:rsidTr="00F66C7A">
        <w:trPr>
          <w:cantSplit/>
          <w:trHeight w:val="300"/>
          <w:tblHeader/>
        </w:trPr>
        <w:tc>
          <w:tcPr>
            <w:tcW w:w="1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FCFADF"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2023-2024</w:t>
            </w:r>
          </w:p>
        </w:tc>
        <w:tc>
          <w:tcPr>
            <w:tcW w:w="2535" w:type="dxa"/>
            <w:tcBorders>
              <w:top w:val="nil"/>
              <w:left w:val="nil"/>
              <w:bottom w:val="single" w:sz="6" w:space="0" w:color="000000"/>
              <w:right w:val="single" w:sz="6" w:space="0" w:color="000000"/>
            </w:tcBorders>
            <w:tcMar>
              <w:top w:w="0" w:type="dxa"/>
              <w:left w:w="100" w:type="dxa"/>
              <w:bottom w:w="0" w:type="dxa"/>
              <w:right w:w="100" w:type="dxa"/>
            </w:tcMar>
          </w:tcPr>
          <w:p w14:paraId="7630F8BA"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0</w:t>
            </w:r>
          </w:p>
        </w:tc>
        <w:tc>
          <w:tcPr>
            <w:tcW w:w="2520" w:type="dxa"/>
            <w:tcBorders>
              <w:top w:val="nil"/>
              <w:left w:val="nil"/>
              <w:bottom w:val="single" w:sz="6" w:space="0" w:color="000000"/>
              <w:right w:val="single" w:sz="6" w:space="0" w:color="000000"/>
            </w:tcBorders>
            <w:tcMar>
              <w:top w:w="0" w:type="dxa"/>
              <w:left w:w="100" w:type="dxa"/>
              <w:bottom w:w="0" w:type="dxa"/>
              <w:right w:w="100" w:type="dxa"/>
            </w:tcMar>
          </w:tcPr>
          <w:p w14:paraId="4FC2EEDB"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0</w:t>
            </w:r>
          </w:p>
        </w:tc>
        <w:tc>
          <w:tcPr>
            <w:tcW w:w="2640" w:type="dxa"/>
            <w:tcBorders>
              <w:top w:val="nil"/>
              <w:left w:val="nil"/>
              <w:bottom w:val="single" w:sz="6" w:space="0" w:color="000000"/>
              <w:right w:val="single" w:sz="6" w:space="0" w:color="000000"/>
            </w:tcBorders>
            <w:tcMar>
              <w:top w:w="0" w:type="dxa"/>
              <w:left w:w="100" w:type="dxa"/>
              <w:bottom w:w="0" w:type="dxa"/>
              <w:right w:w="100" w:type="dxa"/>
            </w:tcMar>
          </w:tcPr>
          <w:p w14:paraId="045227FF"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0</w:t>
            </w:r>
          </w:p>
        </w:tc>
      </w:tr>
      <w:tr w:rsidR="00B42199" w:rsidRPr="00961C41" w14:paraId="441B38CC" w14:textId="77777777" w:rsidTr="00F66C7A">
        <w:trPr>
          <w:cantSplit/>
          <w:trHeight w:val="270"/>
          <w:tblHeader/>
        </w:trPr>
        <w:tc>
          <w:tcPr>
            <w:tcW w:w="1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477A57"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2024-2025</w:t>
            </w:r>
          </w:p>
        </w:tc>
        <w:tc>
          <w:tcPr>
            <w:tcW w:w="2535" w:type="dxa"/>
            <w:tcBorders>
              <w:top w:val="nil"/>
              <w:left w:val="nil"/>
              <w:bottom w:val="single" w:sz="6" w:space="0" w:color="000000"/>
              <w:right w:val="single" w:sz="6" w:space="0" w:color="000000"/>
            </w:tcBorders>
            <w:tcMar>
              <w:top w:w="0" w:type="dxa"/>
              <w:left w:w="100" w:type="dxa"/>
              <w:bottom w:w="0" w:type="dxa"/>
              <w:right w:w="100" w:type="dxa"/>
            </w:tcMar>
          </w:tcPr>
          <w:p w14:paraId="072D2471"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0</w:t>
            </w:r>
          </w:p>
        </w:tc>
        <w:tc>
          <w:tcPr>
            <w:tcW w:w="2520" w:type="dxa"/>
            <w:tcBorders>
              <w:top w:val="nil"/>
              <w:left w:val="nil"/>
              <w:bottom w:val="single" w:sz="6" w:space="0" w:color="000000"/>
              <w:right w:val="single" w:sz="6" w:space="0" w:color="000000"/>
            </w:tcBorders>
            <w:tcMar>
              <w:top w:w="0" w:type="dxa"/>
              <w:left w:w="100" w:type="dxa"/>
              <w:bottom w:w="0" w:type="dxa"/>
              <w:right w:w="100" w:type="dxa"/>
            </w:tcMar>
          </w:tcPr>
          <w:p w14:paraId="69DBA571"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1</w:t>
            </w:r>
          </w:p>
        </w:tc>
        <w:tc>
          <w:tcPr>
            <w:tcW w:w="2640" w:type="dxa"/>
            <w:tcBorders>
              <w:top w:val="nil"/>
              <w:left w:val="nil"/>
              <w:bottom w:val="single" w:sz="6" w:space="0" w:color="000000"/>
              <w:right w:val="single" w:sz="6" w:space="0" w:color="000000"/>
            </w:tcBorders>
            <w:tcMar>
              <w:top w:w="0" w:type="dxa"/>
              <w:left w:w="100" w:type="dxa"/>
              <w:bottom w:w="0" w:type="dxa"/>
              <w:right w:w="100" w:type="dxa"/>
            </w:tcMar>
          </w:tcPr>
          <w:p w14:paraId="2A66C834"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0</w:t>
            </w:r>
          </w:p>
        </w:tc>
      </w:tr>
      <w:tr w:rsidR="00B42199" w:rsidRPr="00961C41" w14:paraId="5ED3CD03" w14:textId="77777777" w:rsidTr="00F66C7A">
        <w:trPr>
          <w:cantSplit/>
          <w:trHeight w:val="270"/>
          <w:tblHeader/>
        </w:trPr>
        <w:tc>
          <w:tcPr>
            <w:tcW w:w="1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35ED601"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2025-2026</w:t>
            </w:r>
          </w:p>
        </w:tc>
        <w:tc>
          <w:tcPr>
            <w:tcW w:w="2535" w:type="dxa"/>
            <w:tcBorders>
              <w:top w:val="nil"/>
              <w:left w:val="nil"/>
              <w:bottom w:val="single" w:sz="6" w:space="0" w:color="000000"/>
              <w:right w:val="single" w:sz="6" w:space="0" w:color="000000"/>
            </w:tcBorders>
            <w:tcMar>
              <w:top w:w="0" w:type="dxa"/>
              <w:left w:w="100" w:type="dxa"/>
              <w:bottom w:w="0" w:type="dxa"/>
              <w:right w:w="100" w:type="dxa"/>
            </w:tcMar>
          </w:tcPr>
          <w:p w14:paraId="4844D3C8"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0</w:t>
            </w:r>
          </w:p>
        </w:tc>
        <w:tc>
          <w:tcPr>
            <w:tcW w:w="2520" w:type="dxa"/>
            <w:tcBorders>
              <w:top w:val="nil"/>
              <w:left w:val="nil"/>
              <w:bottom w:val="single" w:sz="6" w:space="0" w:color="000000"/>
              <w:right w:val="single" w:sz="6" w:space="0" w:color="000000"/>
            </w:tcBorders>
            <w:tcMar>
              <w:top w:w="0" w:type="dxa"/>
              <w:left w:w="100" w:type="dxa"/>
              <w:bottom w:w="0" w:type="dxa"/>
              <w:right w:w="100" w:type="dxa"/>
            </w:tcMar>
          </w:tcPr>
          <w:p w14:paraId="137D7D52"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0</w:t>
            </w:r>
          </w:p>
        </w:tc>
        <w:tc>
          <w:tcPr>
            <w:tcW w:w="2640" w:type="dxa"/>
            <w:tcBorders>
              <w:top w:val="nil"/>
              <w:left w:val="nil"/>
              <w:bottom w:val="single" w:sz="6" w:space="0" w:color="000000"/>
              <w:right w:val="single" w:sz="6" w:space="0" w:color="000000"/>
            </w:tcBorders>
            <w:tcMar>
              <w:top w:w="0" w:type="dxa"/>
              <w:left w:w="100" w:type="dxa"/>
              <w:bottom w:w="0" w:type="dxa"/>
              <w:right w:w="100" w:type="dxa"/>
            </w:tcMar>
          </w:tcPr>
          <w:p w14:paraId="503D6836" w14:textId="77777777" w:rsidR="00B42199" w:rsidRPr="00961C41" w:rsidRDefault="00B42199" w:rsidP="00B42199">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0</w:t>
            </w:r>
          </w:p>
        </w:tc>
      </w:tr>
    </w:tbl>
    <w:p w14:paraId="7E6CCD6B" w14:textId="77777777" w:rsidR="00B42199" w:rsidRPr="00961C41" w:rsidRDefault="00B42199" w:rsidP="00B42199">
      <w:pPr>
        <w:widowControl w:val="0"/>
        <w:spacing w:after="0" w:line="240" w:lineRule="auto"/>
        <w:ind w:firstLine="697"/>
        <w:jc w:val="both"/>
        <w:rPr>
          <w:rFonts w:ascii="Times New Roman" w:eastAsia="Times New Roman" w:hAnsi="Times New Roman" w:cs="Times New Roman"/>
          <w:sz w:val="24"/>
          <w:szCs w:val="24"/>
          <w:lang w:val="kk-KZ"/>
        </w:rPr>
      </w:pPr>
    </w:p>
    <w:p w14:paraId="2F118034" w14:textId="77777777" w:rsidR="00B42199" w:rsidRPr="00961C41" w:rsidRDefault="00B42199" w:rsidP="00B42199">
      <w:pPr>
        <w:widowControl w:val="0"/>
        <w:spacing w:after="0" w:line="240" w:lineRule="auto"/>
        <w:ind w:firstLine="697"/>
        <w:jc w:val="both"/>
        <w:rPr>
          <w:rFonts w:ascii="Times New Roman" w:eastAsia="Times New Roman" w:hAnsi="Times New Roman" w:cs="Times New Roman"/>
          <w:b/>
          <w:sz w:val="28"/>
          <w:szCs w:val="28"/>
          <w:lang w:val="kk-KZ"/>
        </w:rPr>
      </w:pPr>
      <w:r w:rsidRPr="00961C41">
        <w:rPr>
          <w:rFonts w:ascii="Times New Roman" w:eastAsia="Times New Roman" w:hAnsi="Times New Roman" w:cs="Times New Roman"/>
          <w:sz w:val="28"/>
          <w:szCs w:val="28"/>
          <w:lang w:val="kk-KZ"/>
        </w:rPr>
        <w:t>В начале 2024-2025 учебного года директор школы Еставлетова Диана Мурзабековна прошла аттестацию первых руководителей государственной организации образования на присвоение квалификационной категории «Руководитель-менеджер». Следующая аттестация первого руководителя планируется в 2027 году.</w:t>
      </w:r>
    </w:p>
    <w:p w14:paraId="4D7007F5" w14:textId="77777777" w:rsidR="00B42199" w:rsidRPr="00961C41" w:rsidRDefault="00B42199" w:rsidP="00B42199">
      <w:pPr>
        <w:spacing w:after="0" w:line="240" w:lineRule="auto"/>
        <w:ind w:firstLine="709"/>
        <w:jc w:val="center"/>
        <w:rPr>
          <w:rFonts w:ascii="Times New Roman" w:eastAsia="Times New Roman" w:hAnsi="Times New Roman" w:cs="Times New Roman"/>
          <w:b/>
          <w:i/>
          <w:color w:val="000000"/>
          <w:sz w:val="28"/>
          <w:szCs w:val="28"/>
          <w:lang w:val="kk-KZ"/>
        </w:rPr>
      </w:pPr>
      <w:r w:rsidRPr="00961C41">
        <w:rPr>
          <w:rFonts w:ascii="Times New Roman" w:eastAsia="Times New Roman" w:hAnsi="Times New Roman" w:cs="Times New Roman"/>
          <w:b/>
          <w:i/>
          <w:color w:val="000000"/>
          <w:sz w:val="28"/>
          <w:szCs w:val="28"/>
          <w:lang w:val="kk-KZ"/>
        </w:rPr>
        <w:t xml:space="preserve">Сведения о повышении/подтверждении уровня </w:t>
      </w:r>
      <w:r w:rsidRPr="00961C41">
        <w:rPr>
          <w:rFonts w:ascii="Times New Roman" w:eastAsia="Times New Roman" w:hAnsi="Times New Roman" w:cs="Times New Roman"/>
          <w:b/>
          <w:i/>
          <w:sz w:val="28"/>
          <w:szCs w:val="28"/>
          <w:lang w:val="kk-KZ"/>
        </w:rPr>
        <w:t>квалификационной категория</w:t>
      </w:r>
      <w:r w:rsidRPr="00961C41">
        <w:rPr>
          <w:rFonts w:ascii="Times New Roman" w:eastAsia="Times New Roman" w:hAnsi="Times New Roman" w:cs="Times New Roman"/>
          <w:b/>
          <w:i/>
          <w:color w:val="000000"/>
          <w:sz w:val="28"/>
          <w:szCs w:val="28"/>
          <w:lang w:val="kk-KZ"/>
        </w:rPr>
        <w:t xml:space="preserve"> педагогами не реже одного раза в пять лет</w:t>
      </w:r>
    </w:p>
    <w:p w14:paraId="5DEE1D44" w14:textId="77777777" w:rsidR="00B42199" w:rsidRPr="00961C41" w:rsidRDefault="00B42199" w:rsidP="00B42199">
      <w:pPr>
        <w:pBdr>
          <w:top w:val="nil"/>
          <w:left w:val="nil"/>
          <w:bottom w:val="nil"/>
          <w:right w:val="nil"/>
          <w:between w:val="nil"/>
        </w:pBdr>
        <w:spacing w:after="0" w:line="240" w:lineRule="auto"/>
        <w:ind w:firstLine="709"/>
        <w:jc w:val="both"/>
        <w:rPr>
          <w:rFonts w:ascii="Times New Roman" w:eastAsia="Times New Roman" w:hAnsi="Times New Roman" w:cs="Times New Roman"/>
          <w:b/>
          <w:sz w:val="28"/>
          <w:szCs w:val="28"/>
          <w:lang w:val="kk-KZ"/>
        </w:rPr>
      </w:pPr>
      <w:r w:rsidRPr="00961C41">
        <w:rPr>
          <w:rFonts w:ascii="Times New Roman" w:eastAsia="Times New Roman" w:hAnsi="Times New Roman" w:cs="Times New Roman"/>
          <w:sz w:val="28"/>
          <w:szCs w:val="28"/>
          <w:lang w:val="kk-KZ"/>
        </w:rPr>
        <w:t>Аттестация педагогических кадров играет важную роль в управлении образовательным процессом, так как является комплексной оценкой уровня квалификации, педагогического профессионализма и продуктивности деятельности работников образования.</w:t>
      </w:r>
    </w:p>
    <w:p w14:paraId="12E59CB0" w14:textId="77777777" w:rsidR="00B42199" w:rsidRPr="00961C41" w:rsidRDefault="00B42199" w:rsidP="00B42199">
      <w:pPr>
        <w:pBdr>
          <w:top w:val="nil"/>
          <w:left w:val="nil"/>
          <w:bottom w:val="nil"/>
          <w:right w:val="nil"/>
          <w:between w:val="nil"/>
        </w:pBdr>
        <w:spacing w:after="0" w:line="240" w:lineRule="auto"/>
        <w:ind w:firstLine="709"/>
        <w:jc w:val="center"/>
        <w:rPr>
          <w:rFonts w:ascii="Times New Roman" w:eastAsia="Times New Roman" w:hAnsi="Times New Roman" w:cs="Times New Roman"/>
          <w:b/>
          <w:sz w:val="28"/>
          <w:szCs w:val="28"/>
          <w:lang w:val="kk-KZ"/>
        </w:rPr>
      </w:pPr>
      <w:r w:rsidRPr="00961C41">
        <w:rPr>
          <w:rFonts w:ascii="Times New Roman" w:eastAsia="Times New Roman" w:hAnsi="Times New Roman" w:cs="Times New Roman"/>
          <w:b/>
          <w:sz w:val="28"/>
          <w:szCs w:val="28"/>
          <w:lang w:val="kk-KZ"/>
        </w:rPr>
        <w:t>Качественный состав педагогов</w:t>
      </w:r>
    </w:p>
    <w:p w14:paraId="0DB8BD65"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b/>
          <w:sz w:val="28"/>
          <w:szCs w:val="28"/>
          <w:lang w:val="kk-KZ"/>
        </w:rPr>
      </w:pPr>
      <w:r w:rsidRPr="00961C41">
        <w:rPr>
          <w:rFonts w:ascii="Times New Roman" w:hAnsi="Times New Roman" w:cs="Times New Roman"/>
          <w:sz w:val="28"/>
          <w:szCs w:val="28"/>
          <w:lang w:val="kk-KZ"/>
        </w:rPr>
        <w:t>Важное значение имеет качественный состав педагогических работников. Он определяется наличием в нем педагогических категорий, таких как педагог-мастер, педагог-исследователь, педагог-эксперт. Только обладая определенными навыками и знаниями в рамках этих категорий, педагогический коллектив может эффективно выполнять свою миссию в образовательном процессе.</w:t>
      </w:r>
    </w:p>
    <w:tbl>
      <w:tblPr>
        <w:tblStyle w:val="aa"/>
        <w:tblW w:w="0" w:type="auto"/>
        <w:tblLook w:val="04A0" w:firstRow="1" w:lastRow="0" w:firstColumn="1" w:lastColumn="0" w:noHBand="0" w:noVBand="1"/>
      </w:tblPr>
      <w:tblGrid>
        <w:gridCol w:w="2093"/>
        <w:gridCol w:w="1736"/>
        <w:gridCol w:w="2138"/>
        <w:gridCol w:w="1738"/>
        <w:gridCol w:w="1562"/>
      </w:tblGrid>
      <w:tr w:rsidR="00B42199" w:rsidRPr="00961C41" w14:paraId="33AC9FD4" w14:textId="77777777" w:rsidTr="00F66C7A">
        <w:trPr>
          <w:trHeight w:val="533"/>
        </w:trPr>
        <w:tc>
          <w:tcPr>
            <w:tcW w:w="2093" w:type="dxa"/>
            <w:shd w:val="clear" w:color="auto" w:fill="DEEAF6" w:themeFill="accent5" w:themeFillTint="33"/>
          </w:tcPr>
          <w:p w14:paraId="03467AAD" w14:textId="77777777" w:rsidR="00B42199" w:rsidRPr="00961C41" w:rsidRDefault="00B42199" w:rsidP="00B42199">
            <w:pPr>
              <w:widowControl w:val="0"/>
              <w:jc w:val="center"/>
              <w:rPr>
                <w:rFonts w:ascii="Times New Roman" w:eastAsia="Times New Roman" w:hAnsi="Times New Roman" w:cs="Times New Roman"/>
                <w:b/>
                <w:lang w:val="kk-KZ"/>
              </w:rPr>
            </w:pPr>
            <w:r w:rsidRPr="00961C41">
              <w:rPr>
                <w:rFonts w:ascii="Times New Roman" w:eastAsia="Times New Roman" w:hAnsi="Times New Roman" w:cs="Times New Roman"/>
                <w:b/>
                <w:lang w:val="kk-KZ"/>
              </w:rPr>
              <w:t>Учебный год</w:t>
            </w:r>
          </w:p>
        </w:tc>
        <w:tc>
          <w:tcPr>
            <w:tcW w:w="1736" w:type="dxa"/>
            <w:shd w:val="clear" w:color="auto" w:fill="DEEAF6" w:themeFill="accent5" w:themeFillTint="33"/>
          </w:tcPr>
          <w:p w14:paraId="41DCEE0D" w14:textId="77777777" w:rsidR="00B42199" w:rsidRPr="00961C41" w:rsidRDefault="00B42199" w:rsidP="00B42199">
            <w:pPr>
              <w:widowControl w:val="0"/>
              <w:jc w:val="center"/>
              <w:rPr>
                <w:rFonts w:ascii="Times New Roman" w:eastAsia="Times New Roman" w:hAnsi="Times New Roman" w:cs="Times New Roman"/>
                <w:lang w:val="kk-KZ"/>
              </w:rPr>
            </w:pPr>
            <w:r w:rsidRPr="00961C41">
              <w:rPr>
                <w:rFonts w:ascii="Times New Roman" w:eastAsia="Times New Roman" w:hAnsi="Times New Roman" w:cs="Times New Roman"/>
                <w:lang w:val="kk-KZ"/>
              </w:rPr>
              <w:t>Количество учителей</w:t>
            </w:r>
          </w:p>
        </w:tc>
        <w:tc>
          <w:tcPr>
            <w:tcW w:w="2138" w:type="dxa"/>
            <w:shd w:val="clear" w:color="auto" w:fill="DEEAF6" w:themeFill="accent5" w:themeFillTint="33"/>
          </w:tcPr>
          <w:p w14:paraId="53A55332" w14:textId="77777777" w:rsidR="00B42199" w:rsidRPr="00961C41" w:rsidRDefault="00B42199" w:rsidP="00B42199">
            <w:pPr>
              <w:widowControl w:val="0"/>
              <w:jc w:val="center"/>
              <w:rPr>
                <w:rFonts w:ascii="Times New Roman" w:eastAsia="Times New Roman" w:hAnsi="Times New Roman" w:cs="Times New Roman"/>
                <w:lang w:val="kk-KZ"/>
              </w:rPr>
            </w:pPr>
            <w:r w:rsidRPr="00961C41">
              <w:rPr>
                <w:rFonts w:ascii="Times New Roman" w:eastAsia="Times New Roman" w:hAnsi="Times New Roman" w:cs="Times New Roman"/>
                <w:lang w:val="kk-KZ"/>
              </w:rPr>
              <w:t>Педагог-исследователь</w:t>
            </w:r>
          </w:p>
          <w:p w14:paraId="08759A48" w14:textId="77777777" w:rsidR="00B42199" w:rsidRPr="00961C41" w:rsidRDefault="00B42199" w:rsidP="00B42199">
            <w:pPr>
              <w:widowControl w:val="0"/>
              <w:jc w:val="center"/>
              <w:rPr>
                <w:rFonts w:ascii="Times New Roman" w:eastAsia="Times New Roman" w:hAnsi="Times New Roman" w:cs="Times New Roman"/>
                <w:lang w:val="kk-KZ"/>
              </w:rPr>
            </w:pPr>
            <w:r w:rsidRPr="00961C41">
              <w:rPr>
                <w:rFonts w:ascii="Times New Roman" w:eastAsia="Times New Roman" w:hAnsi="Times New Roman" w:cs="Times New Roman"/>
                <w:lang w:val="kk-KZ"/>
              </w:rPr>
              <w:t>+ высшая категория</w:t>
            </w:r>
          </w:p>
        </w:tc>
        <w:tc>
          <w:tcPr>
            <w:tcW w:w="1738" w:type="dxa"/>
            <w:shd w:val="clear" w:color="auto" w:fill="DEEAF6" w:themeFill="accent5" w:themeFillTint="33"/>
          </w:tcPr>
          <w:p w14:paraId="22AC6BF6" w14:textId="77777777" w:rsidR="00B42199" w:rsidRPr="00961C41" w:rsidRDefault="00B42199" w:rsidP="00B42199">
            <w:pPr>
              <w:widowControl w:val="0"/>
              <w:jc w:val="center"/>
              <w:rPr>
                <w:rFonts w:ascii="Times New Roman" w:eastAsia="Times New Roman" w:hAnsi="Times New Roman" w:cs="Times New Roman"/>
                <w:lang w:val="kk-KZ"/>
              </w:rPr>
            </w:pPr>
            <w:r w:rsidRPr="00961C41">
              <w:rPr>
                <w:rFonts w:ascii="Times New Roman" w:eastAsia="Times New Roman" w:hAnsi="Times New Roman" w:cs="Times New Roman"/>
                <w:lang w:val="kk-KZ"/>
              </w:rPr>
              <w:t>Педагог-</w:t>
            </w:r>
          </w:p>
          <w:p w14:paraId="4BB691DC" w14:textId="77777777" w:rsidR="00B42199" w:rsidRPr="00961C41" w:rsidRDefault="00B42199" w:rsidP="00B42199">
            <w:pPr>
              <w:widowControl w:val="0"/>
              <w:jc w:val="center"/>
              <w:rPr>
                <w:rFonts w:ascii="Times New Roman" w:eastAsia="Times New Roman" w:hAnsi="Times New Roman" w:cs="Times New Roman"/>
                <w:b/>
                <w:lang w:val="kk-KZ"/>
              </w:rPr>
            </w:pPr>
            <w:r w:rsidRPr="00961C41">
              <w:rPr>
                <w:rFonts w:ascii="Times New Roman" w:eastAsia="Times New Roman" w:hAnsi="Times New Roman" w:cs="Times New Roman"/>
                <w:lang w:val="kk-KZ"/>
              </w:rPr>
              <w:t>эксперт + 1 категория</w:t>
            </w:r>
          </w:p>
        </w:tc>
        <w:tc>
          <w:tcPr>
            <w:tcW w:w="1562" w:type="dxa"/>
            <w:shd w:val="clear" w:color="auto" w:fill="DEEAF6" w:themeFill="accent5" w:themeFillTint="33"/>
          </w:tcPr>
          <w:p w14:paraId="3606886D" w14:textId="77777777" w:rsidR="00B42199" w:rsidRPr="00961C41" w:rsidRDefault="00B42199" w:rsidP="00B42199">
            <w:pPr>
              <w:widowControl w:val="0"/>
              <w:jc w:val="center"/>
              <w:rPr>
                <w:rFonts w:ascii="Times New Roman" w:eastAsia="Times New Roman" w:hAnsi="Times New Roman" w:cs="Times New Roman"/>
                <w:lang w:val="kk-KZ"/>
              </w:rPr>
            </w:pPr>
            <w:r w:rsidRPr="00961C41">
              <w:rPr>
                <w:rFonts w:ascii="Times New Roman" w:eastAsia="Times New Roman" w:hAnsi="Times New Roman" w:cs="Times New Roman"/>
                <w:lang w:val="kk-KZ"/>
              </w:rPr>
              <w:t>% качества</w:t>
            </w:r>
          </w:p>
        </w:tc>
      </w:tr>
      <w:tr w:rsidR="00B42199" w:rsidRPr="00961C41" w14:paraId="21122CC2" w14:textId="77777777" w:rsidTr="00F66C7A">
        <w:trPr>
          <w:trHeight w:val="260"/>
        </w:trPr>
        <w:tc>
          <w:tcPr>
            <w:tcW w:w="2093" w:type="dxa"/>
            <w:shd w:val="clear" w:color="auto" w:fill="DEEAF6" w:themeFill="accent5" w:themeFillTint="33"/>
          </w:tcPr>
          <w:p w14:paraId="007C66E1" w14:textId="77777777" w:rsidR="00B42199" w:rsidRPr="00961C41" w:rsidRDefault="00B42199" w:rsidP="00B42199">
            <w:pPr>
              <w:widowControl w:val="0"/>
              <w:jc w:val="center"/>
              <w:rPr>
                <w:rFonts w:ascii="Times New Roman" w:eastAsia="Times New Roman" w:hAnsi="Times New Roman" w:cs="Times New Roman"/>
                <w:b/>
                <w:sz w:val="28"/>
                <w:szCs w:val="28"/>
                <w:lang w:val="kk-KZ"/>
              </w:rPr>
            </w:pPr>
            <w:r w:rsidRPr="00961C41">
              <w:rPr>
                <w:rFonts w:ascii="Times New Roman" w:eastAsia="Times New Roman" w:hAnsi="Times New Roman" w:cs="Times New Roman"/>
                <w:sz w:val="24"/>
                <w:szCs w:val="24"/>
                <w:lang w:val="kk-KZ"/>
              </w:rPr>
              <w:t>2023 – 2024</w:t>
            </w:r>
          </w:p>
        </w:tc>
        <w:tc>
          <w:tcPr>
            <w:tcW w:w="1736" w:type="dxa"/>
          </w:tcPr>
          <w:p w14:paraId="3F837791" w14:textId="77777777" w:rsidR="00B42199" w:rsidRPr="00961C41" w:rsidRDefault="00B42199" w:rsidP="00B42199">
            <w:pPr>
              <w:widowControl w:val="0"/>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64</w:t>
            </w:r>
          </w:p>
        </w:tc>
        <w:tc>
          <w:tcPr>
            <w:tcW w:w="2138" w:type="dxa"/>
          </w:tcPr>
          <w:p w14:paraId="318EC780" w14:textId="77777777" w:rsidR="00B42199" w:rsidRPr="00961C41" w:rsidRDefault="00B42199" w:rsidP="00B42199">
            <w:pPr>
              <w:widowControl w:val="0"/>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11</w:t>
            </w:r>
          </w:p>
        </w:tc>
        <w:tc>
          <w:tcPr>
            <w:tcW w:w="1738" w:type="dxa"/>
          </w:tcPr>
          <w:p w14:paraId="4D8845ED" w14:textId="77777777" w:rsidR="00B42199" w:rsidRPr="00961C41" w:rsidRDefault="00B42199" w:rsidP="00B42199">
            <w:pPr>
              <w:widowControl w:val="0"/>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12+3</w:t>
            </w:r>
          </w:p>
        </w:tc>
        <w:tc>
          <w:tcPr>
            <w:tcW w:w="1562" w:type="dxa"/>
          </w:tcPr>
          <w:p w14:paraId="7FEF796C" w14:textId="77777777" w:rsidR="00B42199" w:rsidRPr="00961C41" w:rsidRDefault="00B42199" w:rsidP="00B42199">
            <w:pPr>
              <w:widowControl w:val="0"/>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40,6</w:t>
            </w:r>
          </w:p>
        </w:tc>
      </w:tr>
      <w:tr w:rsidR="00B42199" w:rsidRPr="00961C41" w14:paraId="412F6E24" w14:textId="77777777" w:rsidTr="00F66C7A">
        <w:trPr>
          <w:trHeight w:val="270"/>
        </w:trPr>
        <w:tc>
          <w:tcPr>
            <w:tcW w:w="2093" w:type="dxa"/>
            <w:shd w:val="clear" w:color="auto" w:fill="DEEAF6" w:themeFill="accent5" w:themeFillTint="33"/>
          </w:tcPr>
          <w:p w14:paraId="514BC027" w14:textId="77777777" w:rsidR="00B42199" w:rsidRPr="00961C41" w:rsidRDefault="00B42199" w:rsidP="00B42199">
            <w:pPr>
              <w:widowControl w:val="0"/>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2024 – 2025</w:t>
            </w:r>
          </w:p>
        </w:tc>
        <w:tc>
          <w:tcPr>
            <w:tcW w:w="1736" w:type="dxa"/>
          </w:tcPr>
          <w:p w14:paraId="6217826A" w14:textId="77777777" w:rsidR="00B42199" w:rsidRPr="00961C41" w:rsidRDefault="00B42199" w:rsidP="00B42199">
            <w:pPr>
              <w:widowControl w:val="0"/>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color w:val="000000" w:themeColor="text1"/>
                <w:sz w:val="24"/>
                <w:szCs w:val="24"/>
                <w:lang w:val="kk-KZ"/>
              </w:rPr>
              <w:t>67</w:t>
            </w:r>
          </w:p>
        </w:tc>
        <w:tc>
          <w:tcPr>
            <w:tcW w:w="2138" w:type="dxa"/>
          </w:tcPr>
          <w:p w14:paraId="3AF30C14" w14:textId="77777777" w:rsidR="00B42199" w:rsidRPr="00961C41" w:rsidRDefault="00B42199" w:rsidP="00B42199">
            <w:pPr>
              <w:widowControl w:val="0"/>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11</w:t>
            </w:r>
          </w:p>
        </w:tc>
        <w:tc>
          <w:tcPr>
            <w:tcW w:w="1738" w:type="dxa"/>
          </w:tcPr>
          <w:p w14:paraId="19232081" w14:textId="77777777" w:rsidR="00B42199" w:rsidRPr="00961C41" w:rsidRDefault="00B42199" w:rsidP="00B42199">
            <w:pPr>
              <w:widowControl w:val="0"/>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15</w:t>
            </w:r>
          </w:p>
        </w:tc>
        <w:tc>
          <w:tcPr>
            <w:tcW w:w="1562" w:type="dxa"/>
          </w:tcPr>
          <w:p w14:paraId="73A2A20B" w14:textId="77777777" w:rsidR="00B42199" w:rsidRPr="00961C41" w:rsidRDefault="00B42199" w:rsidP="00B42199">
            <w:pPr>
              <w:widowControl w:val="0"/>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38,8</w:t>
            </w:r>
          </w:p>
        </w:tc>
      </w:tr>
      <w:tr w:rsidR="00B42199" w:rsidRPr="00961C41" w14:paraId="12629DD1" w14:textId="77777777" w:rsidTr="00F66C7A">
        <w:trPr>
          <w:trHeight w:val="270"/>
        </w:trPr>
        <w:tc>
          <w:tcPr>
            <w:tcW w:w="2093" w:type="dxa"/>
          </w:tcPr>
          <w:p w14:paraId="53A13584" w14:textId="77777777" w:rsidR="00B42199" w:rsidRPr="00961C41" w:rsidRDefault="00B42199" w:rsidP="00B42199">
            <w:pPr>
              <w:widowControl w:val="0"/>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2025 – 2026</w:t>
            </w:r>
          </w:p>
        </w:tc>
        <w:tc>
          <w:tcPr>
            <w:tcW w:w="1736" w:type="dxa"/>
          </w:tcPr>
          <w:p w14:paraId="6A8EEC02" w14:textId="77777777" w:rsidR="00B42199" w:rsidRPr="00961C41" w:rsidRDefault="00B42199" w:rsidP="00B42199">
            <w:pPr>
              <w:widowControl w:val="0"/>
              <w:jc w:val="center"/>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68</w:t>
            </w:r>
          </w:p>
        </w:tc>
        <w:tc>
          <w:tcPr>
            <w:tcW w:w="2138" w:type="dxa"/>
          </w:tcPr>
          <w:p w14:paraId="0800E784" w14:textId="77777777" w:rsidR="00B42199" w:rsidRPr="00961C41" w:rsidRDefault="00B42199" w:rsidP="00B42199">
            <w:pPr>
              <w:widowControl w:val="0"/>
              <w:jc w:val="center"/>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10</w:t>
            </w:r>
          </w:p>
        </w:tc>
        <w:tc>
          <w:tcPr>
            <w:tcW w:w="1738" w:type="dxa"/>
          </w:tcPr>
          <w:p w14:paraId="25BE5DD0" w14:textId="77777777" w:rsidR="00B42199" w:rsidRPr="00961C41" w:rsidRDefault="00B42199" w:rsidP="00B42199">
            <w:pPr>
              <w:widowControl w:val="0"/>
              <w:jc w:val="center"/>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17</w:t>
            </w:r>
          </w:p>
        </w:tc>
        <w:tc>
          <w:tcPr>
            <w:tcW w:w="1562" w:type="dxa"/>
          </w:tcPr>
          <w:p w14:paraId="1321CA82" w14:textId="77777777" w:rsidR="00B42199" w:rsidRPr="00961C41" w:rsidRDefault="00B42199" w:rsidP="00B42199">
            <w:pPr>
              <w:widowControl w:val="0"/>
              <w:jc w:val="center"/>
              <w:rPr>
                <w:rFonts w:ascii="Times New Roman" w:eastAsia="Times New Roman" w:hAnsi="Times New Roman" w:cs="Times New Roman"/>
                <w:color w:val="000000" w:themeColor="text1"/>
                <w:sz w:val="24"/>
                <w:szCs w:val="24"/>
                <w:lang w:val="kk-KZ"/>
              </w:rPr>
            </w:pPr>
            <w:r w:rsidRPr="00961C41">
              <w:rPr>
                <w:rFonts w:ascii="Times New Roman" w:eastAsia="Times New Roman" w:hAnsi="Times New Roman" w:cs="Times New Roman"/>
                <w:color w:val="000000" w:themeColor="text1"/>
                <w:sz w:val="24"/>
                <w:szCs w:val="24"/>
                <w:lang w:val="kk-KZ"/>
              </w:rPr>
              <w:t>39,7</w:t>
            </w:r>
          </w:p>
        </w:tc>
      </w:tr>
    </w:tbl>
    <w:p w14:paraId="6C4D246E" w14:textId="77777777" w:rsidR="00B42199" w:rsidRPr="00961C41" w:rsidRDefault="00B42199" w:rsidP="00B42199">
      <w:pPr>
        <w:pBdr>
          <w:top w:val="nil"/>
          <w:left w:val="nil"/>
          <w:bottom w:val="nil"/>
          <w:right w:val="nil"/>
          <w:between w:val="nil"/>
        </w:pBdr>
        <w:spacing w:after="0" w:line="240" w:lineRule="auto"/>
        <w:ind w:firstLine="709"/>
        <w:jc w:val="center"/>
        <w:rPr>
          <w:rFonts w:ascii="Times New Roman" w:eastAsia="Times New Roman" w:hAnsi="Times New Roman" w:cs="Times New Roman"/>
          <w:sz w:val="28"/>
          <w:szCs w:val="28"/>
          <w:lang w:val="kk-KZ"/>
        </w:rPr>
      </w:pPr>
      <w:r w:rsidRPr="00961C41">
        <w:rPr>
          <w:rFonts w:ascii="Times New Roman" w:eastAsia="Times New Roman" w:hAnsi="Times New Roman" w:cs="Times New Roman"/>
          <w:b/>
          <w:sz w:val="28"/>
          <w:szCs w:val="28"/>
          <w:lang w:val="kk-KZ"/>
        </w:rPr>
        <w:t xml:space="preserve"> </w:t>
      </w:r>
    </w:p>
    <w:p w14:paraId="667B7111" w14:textId="77777777" w:rsidR="00B42199" w:rsidRPr="00961C41" w:rsidRDefault="00B42199" w:rsidP="00B42199">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lang w:val="kk-KZ"/>
        </w:rPr>
      </w:pPr>
      <w:r w:rsidRPr="00961C41">
        <w:rPr>
          <w:rFonts w:ascii="Times New Roman" w:eastAsia="Times New Roman" w:hAnsi="Times New Roman" w:cs="Times New Roman"/>
          <w:color w:val="000000"/>
          <w:sz w:val="28"/>
          <w:szCs w:val="28"/>
          <w:lang w:val="kk-KZ"/>
        </w:rPr>
        <w:t>Анализ данных по квалификационным категориям показывает, что качественный состав педагогов на данный момент составляет 39,7%.</w:t>
      </w:r>
    </w:p>
    <w:p w14:paraId="28AD829A" w14:textId="77777777" w:rsidR="00B42199" w:rsidRPr="00961C41" w:rsidRDefault="00B42199" w:rsidP="00B42199">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lang w:val="kk-KZ"/>
        </w:rPr>
      </w:pPr>
      <w:r w:rsidRPr="00961C41">
        <w:rPr>
          <w:rFonts w:ascii="Times New Roman" w:hAnsi="Times New Roman" w:cs="Times New Roman"/>
          <w:sz w:val="28"/>
          <w:szCs w:val="28"/>
          <w:lang w:val="kk-KZ"/>
        </w:rPr>
        <w:t xml:space="preserve">Педагоги школы своевременно повышают/подтверждают уровень квалификационной категории не реже одного раза в пять лет. </w:t>
      </w:r>
      <w:r w:rsidRPr="00961C41">
        <w:rPr>
          <w:rFonts w:ascii="Times New Roman" w:eastAsia="Times New Roman" w:hAnsi="Times New Roman" w:cs="Times New Roman"/>
          <w:color w:val="000000"/>
          <w:sz w:val="28"/>
          <w:szCs w:val="28"/>
          <w:lang w:val="kk-KZ"/>
        </w:rPr>
        <w:t>В 2025-2026 учебном году проходят процедуру аттестации 19 педагогов: педагог-исследователь (4 педагога на подтверждение, 5 – на присвоение), педагог-эксперт (1 педагога на подтверждение, 6 – на присвоение), педагог-модератор (1 педагога на подтверждение, 2 – на присвоение). Таким образом, доля педагогов, имеющих категории педагог-исследователь и педагог-эксперт увеличится.</w:t>
      </w:r>
    </w:p>
    <w:p w14:paraId="2378173A" w14:textId="77777777" w:rsidR="00B42199" w:rsidRPr="00961C41" w:rsidRDefault="00B42199" w:rsidP="00B42199">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lang w:val="kk-KZ"/>
        </w:rPr>
      </w:pPr>
      <w:r w:rsidRPr="00961C41">
        <w:rPr>
          <w:rFonts w:ascii="Times New Roman" w:eastAsia="Times New Roman" w:hAnsi="Times New Roman" w:cs="Times New Roman"/>
          <w:sz w:val="28"/>
          <w:szCs w:val="28"/>
          <w:lang w:val="kk-KZ"/>
        </w:rPr>
        <w:t xml:space="preserve">В школе сложилась определенная система работы с педагогическими работниками в межаттестационный период. Имеется перспективный план прохождения аттестации педагогических работников. Основными формами работы </w:t>
      </w:r>
      <w:r w:rsidRPr="00961C41">
        <w:rPr>
          <w:rFonts w:ascii="Times New Roman" w:eastAsia="Times New Roman" w:hAnsi="Times New Roman" w:cs="Times New Roman"/>
          <w:sz w:val="28"/>
          <w:szCs w:val="28"/>
          <w:lang w:val="kk-KZ"/>
        </w:rPr>
        <w:lastRenderedPageBreak/>
        <w:t xml:space="preserve">являются: изучение, обобщение и распространение опыта работы педагогических кадров; привлечение педагогов к выступлениям с творческим отчетом на МО, педагогических советах; посещение уроков и внеклассных мероприятий; оказание методической помощи по вопросам обучения и воспитания обучающихся; проведение собеседования с педагогами; изучение результатов педагогической деятельности; организация повышения квалификации; рейтинговая система оценки мониторинга результатов работы педагогов, осуществление внутришкольного контроля, индивидуальные и групповые  консультации с аттестуемыми  педагогическими  работниками.  </w:t>
      </w:r>
    </w:p>
    <w:p w14:paraId="511FD846" w14:textId="77777777" w:rsidR="00B42199" w:rsidRPr="00961C41" w:rsidRDefault="00B42199" w:rsidP="00B42199">
      <w:pPr>
        <w:tabs>
          <w:tab w:val="left" w:pos="11482"/>
        </w:tabs>
        <w:spacing w:after="0" w:line="240" w:lineRule="auto"/>
        <w:ind w:left="284" w:right="283"/>
        <w:jc w:val="center"/>
        <w:rPr>
          <w:rFonts w:ascii="Times New Roman" w:hAnsi="Times New Roman" w:cs="Times New Roman"/>
          <w:b/>
          <w:sz w:val="28"/>
          <w:szCs w:val="28"/>
          <w:lang w:val="kk-KZ"/>
        </w:rPr>
      </w:pPr>
    </w:p>
    <w:p w14:paraId="4DB8C4DA" w14:textId="77777777" w:rsidR="00B42199" w:rsidRPr="00961C41" w:rsidRDefault="00B42199" w:rsidP="00B42199">
      <w:pPr>
        <w:tabs>
          <w:tab w:val="left" w:pos="11482"/>
        </w:tabs>
        <w:spacing w:after="0" w:line="240" w:lineRule="auto"/>
        <w:ind w:left="284" w:right="283"/>
        <w:jc w:val="center"/>
        <w:rPr>
          <w:rFonts w:ascii="Times New Roman" w:hAnsi="Times New Roman" w:cs="Times New Roman"/>
          <w:b/>
          <w:sz w:val="28"/>
          <w:szCs w:val="28"/>
          <w:lang w:val="kk-KZ"/>
        </w:rPr>
      </w:pPr>
      <w:r w:rsidRPr="00961C41">
        <w:rPr>
          <w:rFonts w:ascii="Times New Roman" w:hAnsi="Times New Roman" w:cs="Times New Roman"/>
          <w:b/>
          <w:sz w:val="28"/>
          <w:szCs w:val="28"/>
          <w:lang w:val="kk-KZ"/>
        </w:rPr>
        <w:t>Сведения о педагогах без категории со стажем больше пяти лет</w:t>
      </w:r>
    </w:p>
    <w:tbl>
      <w:tblPr>
        <w:tblStyle w:val="aa"/>
        <w:tblW w:w="10318" w:type="dxa"/>
        <w:tblInd w:w="-5" w:type="dxa"/>
        <w:tblLook w:val="04A0" w:firstRow="1" w:lastRow="0" w:firstColumn="1" w:lastColumn="0" w:noHBand="0" w:noVBand="1"/>
      </w:tblPr>
      <w:tblGrid>
        <w:gridCol w:w="657"/>
        <w:gridCol w:w="2505"/>
        <w:gridCol w:w="2205"/>
        <w:gridCol w:w="972"/>
        <w:gridCol w:w="3979"/>
      </w:tblGrid>
      <w:tr w:rsidR="00B42199" w:rsidRPr="00961C41" w14:paraId="41DC0084" w14:textId="77777777" w:rsidTr="00117D8B">
        <w:trPr>
          <w:trHeight w:val="539"/>
        </w:trPr>
        <w:tc>
          <w:tcPr>
            <w:tcW w:w="657" w:type="dxa"/>
            <w:shd w:val="clear" w:color="auto" w:fill="DEEAF6" w:themeFill="accent5" w:themeFillTint="33"/>
          </w:tcPr>
          <w:p w14:paraId="4464CDB7" w14:textId="77777777" w:rsidR="00B42199" w:rsidRPr="00961C41" w:rsidRDefault="00B42199" w:rsidP="00B42199">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w:t>
            </w:r>
          </w:p>
        </w:tc>
        <w:tc>
          <w:tcPr>
            <w:tcW w:w="2505" w:type="dxa"/>
            <w:shd w:val="clear" w:color="auto" w:fill="DEEAF6" w:themeFill="accent5" w:themeFillTint="33"/>
          </w:tcPr>
          <w:p w14:paraId="6A34BC3F" w14:textId="77777777" w:rsidR="00B42199" w:rsidRPr="00961C41" w:rsidRDefault="00B42199" w:rsidP="00B42199">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Ф.И.О педагогов</w:t>
            </w:r>
          </w:p>
        </w:tc>
        <w:tc>
          <w:tcPr>
            <w:tcW w:w="2205" w:type="dxa"/>
            <w:shd w:val="clear" w:color="auto" w:fill="DEEAF6" w:themeFill="accent5" w:themeFillTint="33"/>
          </w:tcPr>
          <w:p w14:paraId="0426A3C4" w14:textId="77777777" w:rsidR="00B42199" w:rsidRPr="00961C41" w:rsidRDefault="00B42199" w:rsidP="00B42199">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Должность, категория</w:t>
            </w:r>
          </w:p>
        </w:tc>
        <w:tc>
          <w:tcPr>
            <w:tcW w:w="972" w:type="dxa"/>
            <w:shd w:val="clear" w:color="auto" w:fill="DEEAF6" w:themeFill="accent5" w:themeFillTint="33"/>
          </w:tcPr>
          <w:p w14:paraId="596558BD" w14:textId="77777777" w:rsidR="00B42199" w:rsidRPr="00961C41" w:rsidRDefault="00B42199" w:rsidP="00B42199">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стаж</w:t>
            </w:r>
          </w:p>
        </w:tc>
        <w:tc>
          <w:tcPr>
            <w:tcW w:w="3979" w:type="dxa"/>
            <w:shd w:val="clear" w:color="auto" w:fill="DEEAF6" w:themeFill="accent5" w:themeFillTint="33"/>
          </w:tcPr>
          <w:p w14:paraId="200A2FE4" w14:textId="77777777" w:rsidR="00B42199" w:rsidRPr="00961C41" w:rsidRDefault="00B42199" w:rsidP="00B42199">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Примечание</w:t>
            </w:r>
          </w:p>
        </w:tc>
      </w:tr>
      <w:tr w:rsidR="00B42199" w:rsidRPr="00961C41" w14:paraId="5B9DC21B" w14:textId="77777777" w:rsidTr="00117D8B">
        <w:trPr>
          <w:trHeight w:val="1335"/>
        </w:trPr>
        <w:tc>
          <w:tcPr>
            <w:tcW w:w="657" w:type="dxa"/>
          </w:tcPr>
          <w:p w14:paraId="300C94C2" w14:textId="77777777" w:rsidR="00B42199" w:rsidRPr="00961C41" w:rsidRDefault="00B42199" w:rsidP="00B42199">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1</w:t>
            </w:r>
          </w:p>
        </w:tc>
        <w:tc>
          <w:tcPr>
            <w:tcW w:w="2505" w:type="dxa"/>
          </w:tcPr>
          <w:p w14:paraId="6DB390EB" w14:textId="77777777" w:rsidR="00B42199" w:rsidRPr="00961C41" w:rsidRDefault="00B42199" w:rsidP="00B42199">
            <w:pPr>
              <w:rPr>
                <w:rFonts w:ascii="Times New Roman" w:hAnsi="Times New Roman" w:cs="Times New Roman"/>
                <w:sz w:val="24"/>
                <w:szCs w:val="24"/>
                <w:lang w:val="kk-KZ"/>
              </w:rPr>
            </w:pPr>
            <w:r w:rsidRPr="00961C41">
              <w:rPr>
                <w:rFonts w:ascii="Times New Roman" w:hAnsi="Times New Roman" w:cs="Times New Roman"/>
                <w:sz w:val="24"/>
                <w:szCs w:val="24"/>
                <w:lang w:val="kk-KZ"/>
              </w:rPr>
              <w:t>Каукенов Бауыржан Газезович</w:t>
            </w:r>
          </w:p>
        </w:tc>
        <w:tc>
          <w:tcPr>
            <w:tcW w:w="2205" w:type="dxa"/>
          </w:tcPr>
          <w:p w14:paraId="1CCB7B4A" w14:textId="77777777" w:rsidR="00B42199" w:rsidRPr="00961C41" w:rsidRDefault="00B42199" w:rsidP="00B42199">
            <w:pPr>
              <w:rPr>
                <w:rFonts w:ascii="Times New Roman" w:hAnsi="Times New Roman" w:cs="Times New Roman"/>
                <w:sz w:val="24"/>
                <w:szCs w:val="24"/>
                <w:lang w:val="kk-KZ"/>
              </w:rPr>
            </w:pPr>
            <w:r w:rsidRPr="00961C41">
              <w:rPr>
                <w:rFonts w:ascii="Times New Roman" w:hAnsi="Times New Roman" w:cs="Times New Roman"/>
                <w:sz w:val="24"/>
                <w:szCs w:val="24"/>
                <w:lang w:val="kk-KZ"/>
              </w:rPr>
              <w:t>учитель художественного труда (мальчики), б/к</w:t>
            </w:r>
          </w:p>
        </w:tc>
        <w:tc>
          <w:tcPr>
            <w:tcW w:w="972" w:type="dxa"/>
          </w:tcPr>
          <w:p w14:paraId="4545795C" w14:textId="77777777" w:rsidR="00B42199" w:rsidRPr="00961C41" w:rsidRDefault="00B42199" w:rsidP="00B42199">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42 год</w:t>
            </w:r>
          </w:p>
        </w:tc>
        <w:tc>
          <w:tcPr>
            <w:tcW w:w="3979" w:type="dxa"/>
          </w:tcPr>
          <w:p w14:paraId="154D9019" w14:textId="77777777" w:rsidR="00B42199" w:rsidRPr="00961C41" w:rsidRDefault="00B42199" w:rsidP="00B42199">
            <w:pPr>
              <w:rPr>
                <w:rFonts w:ascii="Times New Roman" w:hAnsi="Times New Roman" w:cs="Times New Roman"/>
                <w:sz w:val="24"/>
                <w:szCs w:val="24"/>
                <w:lang w:val="kk-KZ"/>
              </w:rPr>
            </w:pPr>
            <w:r w:rsidRPr="00961C41">
              <w:rPr>
                <w:rFonts w:ascii="Times New Roman" w:hAnsi="Times New Roman" w:cs="Times New Roman"/>
                <w:sz w:val="24"/>
                <w:szCs w:val="24"/>
                <w:lang w:val="kk-KZ"/>
              </w:rPr>
              <w:t>Педагог-пенсионер. В 2024-2025 учебном году вернулся на работу. Включен в перспективный план аттестации на 2027 год</w:t>
            </w:r>
          </w:p>
        </w:tc>
      </w:tr>
      <w:tr w:rsidR="00B42199" w:rsidRPr="00961C41" w14:paraId="721DB748" w14:textId="77777777" w:rsidTr="00117D8B">
        <w:trPr>
          <w:trHeight w:val="1070"/>
        </w:trPr>
        <w:tc>
          <w:tcPr>
            <w:tcW w:w="657" w:type="dxa"/>
          </w:tcPr>
          <w:p w14:paraId="4E2C7A65" w14:textId="77777777" w:rsidR="00B42199" w:rsidRPr="00961C41" w:rsidRDefault="00B42199" w:rsidP="00B42199">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2</w:t>
            </w:r>
          </w:p>
        </w:tc>
        <w:tc>
          <w:tcPr>
            <w:tcW w:w="2505" w:type="dxa"/>
          </w:tcPr>
          <w:p w14:paraId="1B6066CF" w14:textId="77777777" w:rsidR="00B42199" w:rsidRPr="00961C41" w:rsidRDefault="00B42199" w:rsidP="00B42199">
            <w:pPr>
              <w:rPr>
                <w:rFonts w:ascii="Times New Roman" w:hAnsi="Times New Roman" w:cs="Times New Roman"/>
                <w:sz w:val="24"/>
                <w:szCs w:val="24"/>
                <w:lang w:val="kk-KZ"/>
              </w:rPr>
            </w:pPr>
            <w:r w:rsidRPr="00961C41">
              <w:rPr>
                <w:rFonts w:ascii="Times New Roman" w:hAnsi="Times New Roman" w:cs="Times New Roman"/>
                <w:sz w:val="24"/>
                <w:szCs w:val="24"/>
                <w:lang w:val="kk-KZ"/>
              </w:rPr>
              <w:t>Нурсеитова Анара Хажымхановна</w:t>
            </w:r>
          </w:p>
        </w:tc>
        <w:tc>
          <w:tcPr>
            <w:tcW w:w="2205" w:type="dxa"/>
          </w:tcPr>
          <w:p w14:paraId="5C54DF2D" w14:textId="77777777" w:rsidR="00B42199" w:rsidRPr="00961C41" w:rsidRDefault="00B42199" w:rsidP="00B42199">
            <w:pPr>
              <w:rPr>
                <w:rFonts w:ascii="Times New Roman" w:hAnsi="Times New Roman" w:cs="Times New Roman"/>
                <w:sz w:val="24"/>
                <w:szCs w:val="24"/>
                <w:lang w:val="kk-KZ"/>
              </w:rPr>
            </w:pPr>
            <w:r w:rsidRPr="00961C41">
              <w:rPr>
                <w:rFonts w:ascii="Times New Roman" w:hAnsi="Times New Roman" w:cs="Times New Roman"/>
                <w:sz w:val="24"/>
                <w:szCs w:val="24"/>
                <w:lang w:val="kk-KZ"/>
              </w:rPr>
              <w:t>Учитель английского языка</w:t>
            </w:r>
          </w:p>
        </w:tc>
        <w:tc>
          <w:tcPr>
            <w:tcW w:w="972" w:type="dxa"/>
          </w:tcPr>
          <w:p w14:paraId="3F02A23B" w14:textId="77777777" w:rsidR="00B42199" w:rsidRPr="00961C41" w:rsidRDefault="00B42199" w:rsidP="00B42199">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9 лет</w:t>
            </w:r>
          </w:p>
        </w:tc>
        <w:tc>
          <w:tcPr>
            <w:tcW w:w="3979" w:type="dxa"/>
          </w:tcPr>
          <w:p w14:paraId="631685F3" w14:textId="77777777" w:rsidR="00B42199" w:rsidRPr="00961C41" w:rsidRDefault="00B42199" w:rsidP="00B42199">
            <w:pPr>
              <w:rPr>
                <w:rFonts w:ascii="Times New Roman" w:hAnsi="Times New Roman" w:cs="Times New Roman"/>
                <w:sz w:val="24"/>
                <w:szCs w:val="24"/>
                <w:lang w:val="kk-KZ"/>
              </w:rPr>
            </w:pPr>
            <w:r w:rsidRPr="00961C41">
              <w:rPr>
                <w:rFonts w:ascii="Times New Roman" w:hAnsi="Times New Roman" w:cs="Times New Roman"/>
                <w:sz w:val="24"/>
                <w:szCs w:val="24"/>
                <w:lang w:val="kk-KZ"/>
              </w:rPr>
              <w:t>Принята на работу в школу 02.09.2024 года. Включена в перспективный план аттестации на 2026-2027 учебный год.</w:t>
            </w:r>
          </w:p>
        </w:tc>
      </w:tr>
      <w:tr w:rsidR="00B42199" w:rsidRPr="00961C41" w14:paraId="7FBB0CFB" w14:textId="77777777" w:rsidTr="00117D8B">
        <w:trPr>
          <w:trHeight w:val="1092"/>
        </w:trPr>
        <w:tc>
          <w:tcPr>
            <w:tcW w:w="657" w:type="dxa"/>
          </w:tcPr>
          <w:p w14:paraId="790D3698" w14:textId="77777777" w:rsidR="00B42199" w:rsidRPr="00961C41" w:rsidRDefault="00B42199" w:rsidP="00B42199">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3</w:t>
            </w:r>
          </w:p>
        </w:tc>
        <w:tc>
          <w:tcPr>
            <w:tcW w:w="2505" w:type="dxa"/>
          </w:tcPr>
          <w:p w14:paraId="0AF465B9" w14:textId="77777777" w:rsidR="00B42199" w:rsidRPr="00961C41" w:rsidRDefault="00B42199" w:rsidP="00B42199">
            <w:pPr>
              <w:rPr>
                <w:rFonts w:ascii="Times New Roman" w:hAnsi="Times New Roman" w:cs="Times New Roman"/>
                <w:sz w:val="24"/>
                <w:szCs w:val="24"/>
                <w:lang w:val="kk-KZ"/>
              </w:rPr>
            </w:pPr>
            <w:r w:rsidRPr="00961C41">
              <w:rPr>
                <w:rFonts w:ascii="Times New Roman" w:hAnsi="Times New Roman" w:cs="Times New Roman"/>
                <w:sz w:val="24"/>
                <w:szCs w:val="24"/>
                <w:lang w:val="kk-KZ"/>
              </w:rPr>
              <w:t>Писарькова Анастасия Сергеевна</w:t>
            </w:r>
          </w:p>
        </w:tc>
        <w:tc>
          <w:tcPr>
            <w:tcW w:w="2205" w:type="dxa"/>
          </w:tcPr>
          <w:p w14:paraId="5CEF3176" w14:textId="77777777" w:rsidR="00B42199" w:rsidRPr="00961C41" w:rsidRDefault="00B42199" w:rsidP="00B42199">
            <w:pPr>
              <w:rPr>
                <w:rFonts w:ascii="Times New Roman" w:hAnsi="Times New Roman" w:cs="Times New Roman"/>
                <w:sz w:val="24"/>
                <w:szCs w:val="24"/>
                <w:lang w:val="kk-KZ"/>
              </w:rPr>
            </w:pPr>
            <w:r w:rsidRPr="00961C41">
              <w:rPr>
                <w:rFonts w:ascii="Times New Roman" w:hAnsi="Times New Roman" w:cs="Times New Roman"/>
                <w:sz w:val="24"/>
                <w:szCs w:val="24"/>
                <w:lang w:val="kk-KZ"/>
              </w:rPr>
              <w:t>Учитель начальных классов</w:t>
            </w:r>
          </w:p>
        </w:tc>
        <w:tc>
          <w:tcPr>
            <w:tcW w:w="972" w:type="dxa"/>
          </w:tcPr>
          <w:p w14:paraId="5F49721A" w14:textId="77777777" w:rsidR="00B42199" w:rsidRPr="00961C41" w:rsidRDefault="00B42199" w:rsidP="00B42199">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9 лет</w:t>
            </w:r>
          </w:p>
        </w:tc>
        <w:tc>
          <w:tcPr>
            <w:tcW w:w="3979" w:type="dxa"/>
          </w:tcPr>
          <w:p w14:paraId="1FAB416A" w14:textId="77777777" w:rsidR="00B42199" w:rsidRPr="00961C41" w:rsidRDefault="00B42199" w:rsidP="00B42199">
            <w:pPr>
              <w:rPr>
                <w:rFonts w:ascii="Times New Roman" w:hAnsi="Times New Roman" w:cs="Times New Roman"/>
                <w:sz w:val="24"/>
                <w:szCs w:val="24"/>
                <w:lang w:val="kk-KZ"/>
              </w:rPr>
            </w:pPr>
            <w:r w:rsidRPr="00961C41">
              <w:rPr>
                <w:rFonts w:ascii="Times New Roman" w:hAnsi="Times New Roman" w:cs="Times New Roman"/>
                <w:sz w:val="24"/>
                <w:szCs w:val="24"/>
                <w:lang w:val="kk-KZ"/>
              </w:rPr>
              <w:t>Принята на работу 1 ноября 2024 года. Включена в перспективный план аттестации на 2026-2027 учебный год.</w:t>
            </w:r>
          </w:p>
          <w:p w14:paraId="07F93D8D" w14:textId="77777777" w:rsidR="00B42199" w:rsidRPr="00961C41" w:rsidRDefault="00B42199" w:rsidP="00B42199">
            <w:pPr>
              <w:rPr>
                <w:rFonts w:ascii="Times New Roman" w:hAnsi="Times New Roman" w:cs="Times New Roman"/>
                <w:sz w:val="24"/>
                <w:szCs w:val="24"/>
                <w:lang w:val="kk-KZ"/>
              </w:rPr>
            </w:pPr>
          </w:p>
        </w:tc>
      </w:tr>
      <w:tr w:rsidR="00B42199" w:rsidRPr="00961C41" w14:paraId="27010CFA" w14:textId="77777777" w:rsidTr="00117D8B">
        <w:trPr>
          <w:trHeight w:val="247"/>
        </w:trPr>
        <w:tc>
          <w:tcPr>
            <w:tcW w:w="657" w:type="dxa"/>
          </w:tcPr>
          <w:p w14:paraId="45EDF351" w14:textId="77777777" w:rsidR="00B42199" w:rsidRPr="00961C41" w:rsidRDefault="00B42199" w:rsidP="00B42199">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4</w:t>
            </w:r>
          </w:p>
        </w:tc>
        <w:tc>
          <w:tcPr>
            <w:tcW w:w="2505" w:type="dxa"/>
          </w:tcPr>
          <w:p w14:paraId="549C4743" w14:textId="77777777" w:rsidR="00B42199" w:rsidRPr="00961C41" w:rsidRDefault="00B42199" w:rsidP="00B42199">
            <w:pPr>
              <w:rPr>
                <w:rFonts w:ascii="Times New Roman" w:hAnsi="Times New Roman" w:cs="Times New Roman"/>
                <w:sz w:val="24"/>
                <w:szCs w:val="24"/>
                <w:lang w:val="kk-KZ"/>
              </w:rPr>
            </w:pPr>
            <w:r w:rsidRPr="00961C41">
              <w:rPr>
                <w:rFonts w:ascii="Times New Roman" w:hAnsi="Times New Roman" w:cs="Times New Roman"/>
                <w:sz w:val="24"/>
                <w:szCs w:val="24"/>
                <w:lang w:val="kk-KZ"/>
              </w:rPr>
              <w:t>Турымбетова Адилет Талдыбаевна</w:t>
            </w:r>
          </w:p>
        </w:tc>
        <w:tc>
          <w:tcPr>
            <w:tcW w:w="2205" w:type="dxa"/>
          </w:tcPr>
          <w:p w14:paraId="0A66B135" w14:textId="77777777" w:rsidR="00B42199" w:rsidRPr="00961C41" w:rsidRDefault="00B42199" w:rsidP="00B42199">
            <w:pPr>
              <w:rPr>
                <w:rFonts w:ascii="Times New Roman" w:hAnsi="Times New Roman" w:cs="Times New Roman"/>
                <w:sz w:val="24"/>
                <w:szCs w:val="24"/>
                <w:lang w:val="kk-KZ"/>
              </w:rPr>
            </w:pPr>
            <w:r w:rsidRPr="00961C41">
              <w:rPr>
                <w:rFonts w:ascii="Times New Roman" w:hAnsi="Times New Roman" w:cs="Times New Roman"/>
                <w:sz w:val="24"/>
                <w:szCs w:val="24"/>
                <w:lang w:val="kk-KZ"/>
              </w:rPr>
              <w:t>Учитель математики</w:t>
            </w:r>
          </w:p>
        </w:tc>
        <w:tc>
          <w:tcPr>
            <w:tcW w:w="972" w:type="dxa"/>
          </w:tcPr>
          <w:p w14:paraId="20A8E5E5" w14:textId="77777777" w:rsidR="00B42199" w:rsidRPr="00961C41" w:rsidRDefault="00B42199" w:rsidP="00B42199">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20 лет</w:t>
            </w:r>
          </w:p>
        </w:tc>
        <w:tc>
          <w:tcPr>
            <w:tcW w:w="3979" w:type="dxa"/>
          </w:tcPr>
          <w:p w14:paraId="0A88390B" w14:textId="31A04CF9" w:rsidR="00B42199" w:rsidRPr="00961C41" w:rsidRDefault="00B42199" w:rsidP="00B42199">
            <w:pPr>
              <w:rPr>
                <w:rFonts w:ascii="Times New Roman" w:hAnsi="Times New Roman" w:cs="Times New Roman"/>
                <w:sz w:val="24"/>
                <w:szCs w:val="24"/>
                <w:lang w:val="kk-KZ"/>
              </w:rPr>
            </w:pPr>
            <w:r w:rsidRPr="00961C41">
              <w:rPr>
                <w:rFonts w:ascii="Times New Roman" w:hAnsi="Times New Roman" w:cs="Times New Roman"/>
                <w:sz w:val="24"/>
                <w:szCs w:val="24"/>
                <w:lang w:val="kk-KZ"/>
              </w:rPr>
              <w:t xml:space="preserve">Принята на работу в школу 01.09.2025 года. </w:t>
            </w:r>
          </w:p>
        </w:tc>
      </w:tr>
    </w:tbl>
    <w:p w14:paraId="6E5B8C36" w14:textId="77777777" w:rsidR="00B42199" w:rsidRPr="00961C41" w:rsidRDefault="00B42199" w:rsidP="00B42199">
      <w:pPr>
        <w:widowControl w:val="0"/>
        <w:pBdr>
          <w:top w:val="nil"/>
          <w:left w:val="nil"/>
          <w:bottom w:val="nil"/>
          <w:right w:val="nil"/>
          <w:between w:val="nil"/>
        </w:pBdr>
        <w:spacing w:after="0" w:line="240" w:lineRule="auto"/>
        <w:ind w:firstLine="708"/>
        <w:jc w:val="both"/>
        <w:rPr>
          <w:rFonts w:ascii="Times New Roman" w:hAnsi="Times New Roman" w:cs="Times New Roman"/>
          <w:b/>
          <w:sz w:val="28"/>
          <w:szCs w:val="28"/>
          <w:lang w:val="kk-KZ"/>
        </w:rPr>
      </w:pPr>
      <w:r w:rsidRPr="00961C41">
        <w:rPr>
          <w:rFonts w:ascii="Times New Roman" w:eastAsia="Times New Roman" w:hAnsi="Times New Roman" w:cs="Times New Roman"/>
          <w:color w:val="000000"/>
          <w:sz w:val="28"/>
          <w:szCs w:val="28"/>
          <w:lang w:val="kk-KZ"/>
        </w:rPr>
        <w:t xml:space="preserve">  </w:t>
      </w:r>
    </w:p>
    <w:p w14:paraId="491EF910" w14:textId="77777777" w:rsidR="00B42199" w:rsidRPr="005E5B9F" w:rsidRDefault="00B42199" w:rsidP="00B42199">
      <w:pPr>
        <w:tabs>
          <w:tab w:val="left" w:pos="11482"/>
        </w:tabs>
        <w:spacing w:after="0" w:line="240" w:lineRule="auto"/>
        <w:ind w:right="2"/>
        <w:jc w:val="both"/>
        <w:rPr>
          <w:rFonts w:ascii="Times New Roman" w:hAnsi="Times New Roman" w:cs="Times New Roman"/>
          <w:color w:val="000000" w:themeColor="text1"/>
          <w:sz w:val="28"/>
          <w:szCs w:val="28"/>
          <w:lang w:val="kk-KZ"/>
        </w:rPr>
      </w:pPr>
      <w:r w:rsidRPr="005E5B9F">
        <w:rPr>
          <w:rFonts w:ascii="Times New Roman" w:hAnsi="Times New Roman" w:cs="Times New Roman"/>
          <w:color w:val="000000" w:themeColor="text1"/>
          <w:sz w:val="28"/>
          <w:szCs w:val="28"/>
          <w:lang w:val="kk-KZ"/>
        </w:rPr>
        <w:t xml:space="preserve">- </w:t>
      </w:r>
      <w:r w:rsidRPr="005E5B9F">
        <w:rPr>
          <w:rFonts w:ascii="Times New Roman" w:hAnsi="Times New Roman" w:cs="Times New Roman"/>
          <w:b/>
          <w:color w:val="000000" w:themeColor="text1"/>
          <w:sz w:val="28"/>
          <w:szCs w:val="28"/>
          <w:lang w:val="kk-KZ"/>
        </w:rPr>
        <w:t>В начальной школе</w:t>
      </w:r>
      <w:r w:rsidRPr="005E5B9F">
        <w:rPr>
          <w:rFonts w:ascii="Times New Roman" w:hAnsi="Times New Roman" w:cs="Times New Roman"/>
          <w:color w:val="000000" w:themeColor="text1"/>
          <w:sz w:val="28"/>
          <w:szCs w:val="28"/>
          <w:lang w:val="kk-KZ"/>
        </w:rPr>
        <w:t xml:space="preserve"> работают 28 педагогов.</w:t>
      </w:r>
    </w:p>
    <w:p w14:paraId="4445C7FC" w14:textId="77777777" w:rsidR="00B42199" w:rsidRPr="005E5B9F" w:rsidRDefault="00B42199" w:rsidP="00B42199">
      <w:pPr>
        <w:tabs>
          <w:tab w:val="left" w:pos="11482"/>
        </w:tabs>
        <w:spacing w:after="0" w:line="240" w:lineRule="auto"/>
        <w:ind w:right="2"/>
        <w:jc w:val="both"/>
        <w:rPr>
          <w:rFonts w:ascii="Times New Roman" w:hAnsi="Times New Roman" w:cs="Times New Roman"/>
          <w:b/>
          <w:color w:val="000000" w:themeColor="text1"/>
          <w:sz w:val="28"/>
          <w:szCs w:val="28"/>
          <w:lang w:val="kk-KZ"/>
        </w:rPr>
      </w:pPr>
      <w:r w:rsidRPr="005E5B9F">
        <w:rPr>
          <w:rFonts w:ascii="Times New Roman" w:hAnsi="Times New Roman" w:cs="Times New Roman"/>
          <w:color w:val="000000" w:themeColor="text1"/>
          <w:sz w:val="28"/>
          <w:szCs w:val="28"/>
          <w:lang w:val="kk-KZ"/>
        </w:rPr>
        <w:t xml:space="preserve">Из 28 педагогов начальной школы с высшим образованием - 26, что составляет 92,8% от общего количества; с техническим и профессиональным образованием - 2 педагога, что составляет 7,1% от общего количества педагогов, работающих в начальном звене. По квалификационным категориям: педагогов-исследователей - 2 (7,1%), педагогов-экспертов - 8 (28,5%), педагогов-модераторов – 13 (46%), педагогов - 5 (17%). </w:t>
      </w:r>
      <w:r w:rsidRPr="005E5B9F">
        <w:rPr>
          <w:rFonts w:ascii="Times New Roman" w:hAnsi="Times New Roman" w:cs="Times New Roman"/>
          <w:b/>
          <w:color w:val="000000" w:themeColor="text1"/>
          <w:sz w:val="28"/>
          <w:szCs w:val="28"/>
          <w:lang w:val="kk-KZ"/>
        </w:rPr>
        <w:t xml:space="preserve"> </w:t>
      </w:r>
    </w:p>
    <w:p w14:paraId="4415DAF9" w14:textId="77777777" w:rsidR="00B42199" w:rsidRPr="0012630F" w:rsidRDefault="00B42199" w:rsidP="00B42199">
      <w:pPr>
        <w:tabs>
          <w:tab w:val="left" w:pos="11482"/>
        </w:tabs>
        <w:spacing w:after="0" w:line="240" w:lineRule="auto"/>
        <w:ind w:right="2"/>
        <w:jc w:val="both"/>
        <w:rPr>
          <w:rFonts w:ascii="Times New Roman" w:hAnsi="Times New Roman" w:cs="Times New Roman"/>
          <w:b/>
          <w:color w:val="000000" w:themeColor="text1"/>
          <w:sz w:val="28"/>
          <w:szCs w:val="28"/>
          <w:lang w:val="kk-KZ"/>
        </w:rPr>
      </w:pPr>
      <w:r w:rsidRPr="0012630F">
        <w:rPr>
          <w:rFonts w:ascii="Times New Roman" w:hAnsi="Times New Roman" w:cs="Times New Roman"/>
          <w:b/>
          <w:color w:val="000000" w:themeColor="text1"/>
          <w:sz w:val="28"/>
          <w:szCs w:val="28"/>
          <w:lang w:val="kk-KZ"/>
        </w:rPr>
        <w:t xml:space="preserve">Качественный состав педагогов в начальном звене - </w:t>
      </w:r>
      <w:r>
        <w:rPr>
          <w:rFonts w:ascii="Times New Roman" w:hAnsi="Times New Roman" w:cs="Times New Roman"/>
          <w:b/>
          <w:color w:val="000000" w:themeColor="text1"/>
          <w:sz w:val="28"/>
          <w:szCs w:val="28"/>
          <w:lang w:val="kk-KZ"/>
        </w:rPr>
        <w:t>41</w:t>
      </w:r>
      <w:r w:rsidRPr="0012630F">
        <w:rPr>
          <w:rFonts w:ascii="Times New Roman" w:hAnsi="Times New Roman" w:cs="Times New Roman"/>
          <w:b/>
          <w:color w:val="000000" w:themeColor="text1"/>
          <w:sz w:val="28"/>
          <w:szCs w:val="28"/>
          <w:lang w:val="kk-KZ"/>
        </w:rPr>
        <w:t>%</w:t>
      </w:r>
      <w:r>
        <w:rPr>
          <w:rFonts w:ascii="Times New Roman" w:hAnsi="Times New Roman" w:cs="Times New Roman"/>
          <w:b/>
          <w:color w:val="000000" w:themeColor="text1"/>
          <w:sz w:val="28"/>
          <w:szCs w:val="28"/>
          <w:lang w:val="kk-KZ"/>
        </w:rPr>
        <w:t xml:space="preserve"> </w:t>
      </w:r>
      <w:r w:rsidRPr="0012630F">
        <w:rPr>
          <w:rFonts w:ascii="Times New Roman" w:hAnsi="Times New Roman" w:cs="Times New Roman"/>
          <w:color w:val="000000" w:themeColor="text1"/>
          <w:sz w:val="28"/>
          <w:szCs w:val="28"/>
          <w:lang w:val="kk-KZ"/>
        </w:rPr>
        <w:t>(2 из них совместители).</w:t>
      </w:r>
    </w:p>
    <w:p w14:paraId="157E66CA" w14:textId="77777777" w:rsidR="00B42199" w:rsidRPr="0012630F" w:rsidRDefault="00B42199" w:rsidP="00B42199">
      <w:pPr>
        <w:tabs>
          <w:tab w:val="left" w:pos="11482"/>
        </w:tabs>
        <w:spacing w:after="0" w:line="240" w:lineRule="auto"/>
        <w:ind w:right="2"/>
        <w:jc w:val="both"/>
        <w:rPr>
          <w:rFonts w:ascii="Times New Roman" w:hAnsi="Times New Roman" w:cs="Times New Roman"/>
          <w:color w:val="000000" w:themeColor="text1"/>
          <w:sz w:val="28"/>
          <w:szCs w:val="28"/>
          <w:lang w:val="kk-KZ"/>
        </w:rPr>
      </w:pPr>
      <w:r w:rsidRPr="0012630F">
        <w:rPr>
          <w:rFonts w:ascii="Times New Roman" w:hAnsi="Times New Roman" w:cs="Times New Roman"/>
          <w:color w:val="000000" w:themeColor="text1"/>
          <w:sz w:val="28"/>
          <w:szCs w:val="28"/>
          <w:lang w:val="kk-KZ"/>
        </w:rPr>
        <w:t xml:space="preserve">- </w:t>
      </w:r>
      <w:r w:rsidRPr="0012630F">
        <w:rPr>
          <w:rFonts w:ascii="Times New Roman" w:hAnsi="Times New Roman" w:cs="Times New Roman"/>
          <w:b/>
          <w:color w:val="000000" w:themeColor="text1"/>
          <w:sz w:val="28"/>
          <w:szCs w:val="28"/>
          <w:lang w:val="kk-KZ"/>
        </w:rPr>
        <w:t>В основной школе</w:t>
      </w:r>
      <w:r w:rsidRPr="0012630F">
        <w:rPr>
          <w:rFonts w:ascii="Times New Roman" w:hAnsi="Times New Roman" w:cs="Times New Roman"/>
          <w:color w:val="000000" w:themeColor="text1"/>
          <w:sz w:val="28"/>
          <w:szCs w:val="28"/>
          <w:lang w:val="kk-KZ"/>
        </w:rPr>
        <w:t xml:space="preserve"> работает всего 53 педагогов, из них совместителей – 5 педагога. Все 53 педагога основной  школы имеют  высшее образование, что составляет 100% от общего количества. По качественному составу: педагогов-исследователей - 10 (18,8%); педагогов-экспертов - 12 (22,6%), педагогов-модераторов - 22 (41,5%), педагогов - 9 (16,9%).</w:t>
      </w:r>
    </w:p>
    <w:p w14:paraId="2D3A0F2D" w14:textId="77777777" w:rsidR="00B42199" w:rsidRPr="0012630F" w:rsidRDefault="00B42199" w:rsidP="00B42199">
      <w:pPr>
        <w:tabs>
          <w:tab w:val="left" w:pos="11482"/>
        </w:tabs>
        <w:spacing w:after="0" w:line="240" w:lineRule="auto"/>
        <w:ind w:right="2"/>
        <w:jc w:val="both"/>
        <w:rPr>
          <w:rFonts w:ascii="Times New Roman" w:hAnsi="Times New Roman" w:cs="Times New Roman"/>
          <w:b/>
          <w:color w:val="000000" w:themeColor="text1"/>
          <w:sz w:val="28"/>
          <w:szCs w:val="28"/>
          <w:lang w:val="kk-KZ"/>
        </w:rPr>
      </w:pPr>
      <w:r w:rsidRPr="0012630F">
        <w:rPr>
          <w:rFonts w:ascii="Times New Roman" w:hAnsi="Times New Roman" w:cs="Times New Roman"/>
          <w:b/>
          <w:color w:val="000000" w:themeColor="text1"/>
          <w:sz w:val="28"/>
          <w:szCs w:val="28"/>
          <w:lang w:val="kk-KZ"/>
        </w:rPr>
        <w:t xml:space="preserve">Качественный состав педагогов в основной школе – 38,1% </w:t>
      </w:r>
      <w:r w:rsidRPr="0012630F">
        <w:rPr>
          <w:rFonts w:ascii="Times New Roman" w:hAnsi="Times New Roman" w:cs="Times New Roman"/>
          <w:color w:val="000000" w:themeColor="text1"/>
          <w:sz w:val="28"/>
          <w:szCs w:val="28"/>
          <w:lang w:val="kk-KZ"/>
        </w:rPr>
        <w:t>(2 из них совместители).</w:t>
      </w:r>
    </w:p>
    <w:p w14:paraId="2765093E" w14:textId="77777777" w:rsidR="00B42199" w:rsidRPr="002F64A1" w:rsidRDefault="00B42199" w:rsidP="00B42199">
      <w:pPr>
        <w:tabs>
          <w:tab w:val="left" w:pos="11482"/>
        </w:tabs>
        <w:spacing w:after="0" w:line="240" w:lineRule="auto"/>
        <w:ind w:right="2"/>
        <w:jc w:val="both"/>
        <w:rPr>
          <w:rFonts w:ascii="Times New Roman" w:hAnsi="Times New Roman" w:cs="Times New Roman"/>
          <w:color w:val="000000" w:themeColor="text1"/>
          <w:sz w:val="28"/>
          <w:szCs w:val="28"/>
          <w:lang w:val="kk-KZ"/>
        </w:rPr>
      </w:pPr>
      <w:r w:rsidRPr="002F64A1">
        <w:rPr>
          <w:rFonts w:ascii="Times New Roman" w:hAnsi="Times New Roman" w:cs="Times New Roman"/>
          <w:color w:val="000000" w:themeColor="text1"/>
          <w:sz w:val="28"/>
          <w:szCs w:val="28"/>
          <w:lang w:val="kk-KZ"/>
        </w:rPr>
        <w:lastRenderedPageBreak/>
        <w:t xml:space="preserve">- </w:t>
      </w:r>
      <w:r w:rsidRPr="002F64A1">
        <w:rPr>
          <w:rFonts w:ascii="Times New Roman" w:hAnsi="Times New Roman" w:cs="Times New Roman"/>
          <w:b/>
          <w:color w:val="000000" w:themeColor="text1"/>
          <w:sz w:val="28"/>
          <w:szCs w:val="28"/>
          <w:lang w:val="kk-KZ"/>
        </w:rPr>
        <w:t>В средней школе</w:t>
      </w:r>
      <w:r w:rsidRPr="002F64A1">
        <w:rPr>
          <w:rFonts w:ascii="Times New Roman" w:hAnsi="Times New Roman" w:cs="Times New Roman"/>
          <w:color w:val="000000" w:themeColor="text1"/>
          <w:sz w:val="28"/>
          <w:szCs w:val="28"/>
          <w:lang w:val="kk-KZ"/>
        </w:rPr>
        <w:t xml:space="preserve"> работает всего 30 основных педагогов, все педагоги с высшим образованием, что составляет 100% от общего количества педагогов.      </w:t>
      </w:r>
    </w:p>
    <w:p w14:paraId="6A204578" w14:textId="77777777" w:rsidR="00B42199" w:rsidRPr="00F66A8F" w:rsidRDefault="00B42199" w:rsidP="00B42199">
      <w:pPr>
        <w:tabs>
          <w:tab w:val="left" w:pos="11482"/>
        </w:tabs>
        <w:spacing w:after="0" w:line="240" w:lineRule="auto"/>
        <w:ind w:right="2"/>
        <w:jc w:val="both"/>
        <w:rPr>
          <w:rFonts w:ascii="Times New Roman" w:hAnsi="Times New Roman" w:cs="Times New Roman"/>
          <w:color w:val="000000" w:themeColor="text1"/>
          <w:sz w:val="28"/>
          <w:szCs w:val="28"/>
          <w:lang w:val="kk-KZ"/>
        </w:rPr>
      </w:pPr>
      <w:r w:rsidRPr="002F64A1">
        <w:rPr>
          <w:rFonts w:ascii="Times New Roman" w:hAnsi="Times New Roman" w:cs="Times New Roman"/>
          <w:color w:val="000000" w:themeColor="text1"/>
          <w:sz w:val="28"/>
          <w:szCs w:val="28"/>
          <w:lang w:val="kk-KZ"/>
        </w:rPr>
        <w:t xml:space="preserve">По качественному составу: педагогов-исследователей - 8 (26,6%); педагогов-экспертов - 8 (26,6%), педагогов-модераторов - 12 (40%), </w:t>
      </w:r>
      <w:r w:rsidRPr="00F66A8F">
        <w:rPr>
          <w:rFonts w:ascii="Times New Roman" w:hAnsi="Times New Roman" w:cs="Times New Roman"/>
          <w:color w:val="000000" w:themeColor="text1"/>
          <w:sz w:val="28"/>
          <w:szCs w:val="28"/>
          <w:lang w:val="kk-KZ"/>
        </w:rPr>
        <w:t xml:space="preserve">педагогов - 2 (6,6%). </w:t>
      </w:r>
    </w:p>
    <w:p w14:paraId="73160467" w14:textId="77777777" w:rsidR="00B42199" w:rsidRPr="00F66A8F" w:rsidRDefault="00B42199" w:rsidP="00B42199">
      <w:pPr>
        <w:tabs>
          <w:tab w:val="left" w:pos="11482"/>
        </w:tabs>
        <w:spacing w:after="0" w:line="240" w:lineRule="auto"/>
        <w:ind w:right="2"/>
        <w:jc w:val="both"/>
        <w:rPr>
          <w:rFonts w:ascii="Times New Roman" w:hAnsi="Times New Roman" w:cs="Times New Roman"/>
          <w:color w:val="000000" w:themeColor="text1"/>
          <w:sz w:val="28"/>
          <w:szCs w:val="28"/>
          <w:lang w:val="kk-KZ"/>
        </w:rPr>
      </w:pPr>
      <w:r w:rsidRPr="00F66A8F">
        <w:rPr>
          <w:rFonts w:ascii="Times New Roman" w:hAnsi="Times New Roman" w:cs="Times New Roman"/>
          <w:color w:val="000000" w:themeColor="text1"/>
          <w:sz w:val="28"/>
          <w:szCs w:val="28"/>
          <w:lang w:val="kk-KZ"/>
        </w:rPr>
        <w:t>Качественный состав педагогов в средней школе – 53,3%</w:t>
      </w:r>
    </w:p>
    <w:p w14:paraId="2EB3CE44" w14:textId="77777777" w:rsidR="00B42199" w:rsidRPr="00961C41" w:rsidRDefault="00B42199" w:rsidP="00B42199">
      <w:pPr>
        <w:tabs>
          <w:tab w:val="left" w:pos="11482"/>
        </w:tabs>
        <w:spacing w:after="0" w:line="240" w:lineRule="auto"/>
        <w:ind w:right="2"/>
        <w:jc w:val="center"/>
        <w:rPr>
          <w:rFonts w:ascii="Times New Roman" w:hAnsi="Times New Roman" w:cs="Times New Roman"/>
          <w:b/>
          <w:sz w:val="28"/>
          <w:szCs w:val="28"/>
          <w:lang w:val="kk-KZ"/>
        </w:rPr>
      </w:pPr>
      <w:r w:rsidRPr="00961C41">
        <w:rPr>
          <w:rFonts w:ascii="Times New Roman" w:hAnsi="Times New Roman" w:cs="Times New Roman"/>
          <w:b/>
          <w:sz w:val="28"/>
          <w:szCs w:val="28"/>
          <w:lang w:val="kk-KZ"/>
        </w:rPr>
        <w:t>Сведения по повышению квалификации руководящих кадров</w:t>
      </w:r>
    </w:p>
    <w:p w14:paraId="42FCE171" w14:textId="77777777" w:rsidR="00B42199" w:rsidRPr="00961C41" w:rsidRDefault="00B42199" w:rsidP="00B42199">
      <w:pPr>
        <w:tabs>
          <w:tab w:val="left" w:pos="11482"/>
        </w:tabs>
        <w:spacing w:after="0" w:line="240" w:lineRule="auto"/>
        <w:ind w:right="2"/>
        <w:jc w:val="both"/>
        <w:rPr>
          <w:rFonts w:ascii="Times New Roman" w:eastAsia="Times New Roman" w:hAnsi="Times New Roman" w:cs="Times New Roman"/>
          <w:sz w:val="28"/>
          <w:szCs w:val="28"/>
          <w:lang w:val="kk-KZ"/>
        </w:rPr>
      </w:pPr>
      <w:r w:rsidRPr="00961C41">
        <w:rPr>
          <w:rFonts w:ascii="Times New Roman" w:hAnsi="Times New Roman" w:cs="Times New Roman"/>
          <w:sz w:val="28"/>
          <w:szCs w:val="28"/>
          <w:lang w:val="kk-KZ"/>
        </w:rPr>
        <w:t xml:space="preserve">           В декабре 2020 года прошли аттестацию</w:t>
      </w:r>
      <w:r w:rsidRPr="00961C41">
        <w:rPr>
          <w:rFonts w:ascii="Times New Roman" w:hAnsi="Times New Roman" w:cs="Times New Roman"/>
          <w:b/>
          <w:sz w:val="28"/>
          <w:szCs w:val="28"/>
          <w:lang w:val="kk-KZ"/>
        </w:rPr>
        <w:t xml:space="preserve"> </w:t>
      </w:r>
      <w:r w:rsidRPr="00961C41">
        <w:rPr>
          <w:rFonts w:ascii="Times New Roman" w:eastAsia="Times New Roman" w:hAnsi="Times New Roman" w:cs="Times New Roman"/>
          <w:sz w:val="28"/>
          <w:szCs w:val="28"/>
          <w:lang w:val="kk-KZ"/>
        </w:rPr>
        <w:t xml:space="preserve"> 5  заместителей директора: 2 – на первую категорию (Симонова Татьяна Михайловна, Испамбетова Лидия Васильевна), 1 – на вторую категорию (Жанабаева Алмагуль Толеухановна), 2 – на третью категорию (Маленкова Елена Яковлевна, Тойгамбаева Жулдуз Сейдоловна).</w:t>
      </w:r>
    </w:p>
    <w:p w14:paraId="7A61849D" w14:textId="77777777" w:rsidR="00B42199" w:rsidRPr="00961C41" w:rsidRDefault="00B42199" w:rsidP="00B42199">
      <w:pPr>
        <w:tabs>
          <w:tab w:val="left" w:pos="11482"/>
        </w:tabs>
        <w:spacing w:after="0" w:line="240" w:lineRule="auto"/>
        <w:ind w:right="2"/>
        <w:jc w:val="both"/>
        <w:rPr>
          <w:rFonts w:ascii="Times New Roman" w:eastAsia="Times New Roman" w:hAnsi="Times New Roman" w:cs="Times New Roman"/>
          <w:color w:val="000000" w:themeColor="text1"/>
          <w:sz w:val="28"/>
          <w:szCs w:val="28"/>
          <w:lang w:val="kk-KZ"/>
        </w:rPr>
      </w:pPr>
      <w:r w:rsidRPr="00961C41">
        <w:rPr>
          <w:rFonts w:ascii="Times New Roman" w:hAnsi="Times New Roman" w:cs="Times New Roman"/>
          <w:color w:val="000000" w:themeColor="text1"/>
          <w:sz w:val="28"/>
          <w:szCs w:val="28"/>
          <w:lang w:val="kk-KZ"/>
        </w:rPr>
        <w:t>В 2025-2026 учебном году проходит аттестацию 4</w:t>
      </w:r>
      <w:r w:rsidRPr="00961C41">
        <w:rPr>
          <w:rFonts w:ascii="Times New Roman" w:eastAsia="Times New Roman" w:hAnsi="Times New Roman" w:cs="Times New Roman"/>
          <w:color w:val="000000" w:themeColor="text1"/>
          <w:sz w:val="28"/>
          <w:szCs w:val="28"/>
          <w:lang w:val="kk-KZ"/>
        </w:rPr>
        <w:t xml:space="preserve">  заместителей директора</w:t>
      </w:r>
      <w:r w:rsidRPr="00961C41">
        <w:rPr>
          <w:rFonts w:ascii="Times New Roman" w:hAnsi="Times New Roman" w:cs="Times New Roman"/>
          <w:color w:val="000000" w:themeColor="text1"/>
          <w:sz w:val="28"/>
          <w:szCs w:val="28"/>
          <w:lang w:val="kk-KZ"/>
        </w:rPr>
        <w:t xml:space="preserve"> </w:t>
      </w:r>
      <w:r w:rsidRPr="00961C41">
        <w:rPr>
          <w:rFonts w:ascii="Times New Roman" w:eastAsia="Times New Roman" w:hAnsi="Times New Roman" w:cs="Times New Roman"/>
          <w:color w:val="000000" w:themeColor="text1"/>
          <w:sz w:val="28"/>
          <w:szCs w:val="28"/>
          <w:lang w:val="kk-KZ"/>
        </w:rPr>
        <w:t>2 – на первую категорию (Симонова Татьяна Михайловна, Жанабаева Алмагуль Толеухановна), 2 – на вторую категорию (Тойгамбаева Жулдуз Сейдоловна, Маленкова Елена Яковлевна).</w:t>
      </w:r>
      <w:r w:rsidRPr="00961C41">
        <w:rPr>
          <w:rFonts w:ascii="Times New Roman" w:hAnsi="Times New Roman" w:cs="Times New Roman"/>
          <w:color w:val="000000" w:themeColor="text1"/>
          <w:sz w:val="28"/>
          <w:szCs w:val="28"/>
          <w:lang w:val="kk-KZ"/>
        </w:rPr>
        <w:t>На данный момент Жанабаева А.Т., Тойгамбаева Ж.С. ждут процедуру сдачи ОЗП и готовится ко второму этапу.</w:t>
      </w:r>
    </w:p>
    <w:p w14:paraId="0A296FB4"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color w:val="000000" w:themeColor="text1"/>
          <w:sz w:val="28"/>
          <w:szCs w:val="28"/>
          <w:lang w:val="kk-KZ"/>
        </w:rPr>
      </w:pPr>
      <w:r w:rsidRPr="00961C41">
        <w:rPr>
          <w:rFonts w:ascii="Times New Roman" w:hAnsi="Times New Roman" w:cs="Times New Roman"/>
          <w:color w:val="000000" w:themeColor="text1"/>
          <w:sz w:val="28"/>
          <w:szCs w:val="28"/>
          <w:lang w:val="kk-KZ"/>
        </w:rPr>
        <w:t>Таким образом, заместители директора  своевременно проходят аттестатию и повышают свою квалификационную категорию.</w:t>
      </w:r>
    </w:p>
    <w:p w14:paraId="72AEF8D2"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center"/>
        <w:rPr>
          <w:rFonts w:ascii="Times New Roman" w:hAnsi="Times New Roman" w:cs="Times New Roman"/>
          <w:b/>
          <w:sz w:val="28"/>
          <w:szCs w:val="28"/>
          <w:lang w:val="kk-KZ"/>
        </w:rPr>
      </w:pPr>
      <w:r w:rsidRPr="00961C41">
        <w:rPr>
          <w:rFonts w:ascii="Times New Roman" w:hAnsi="Times New Roman" w:cs="Times New Roman"/>
          <w:b/>
          <w:sz w:val="28"/>
          <w:szCs w:val="28"/>
          <w:lang w:val="kk-KZ"/>
        </w:rPr>
        <w:t>Возрастной состав педагогических работников</w:t>
      </w:r>
    </w:p>
    <w:p w14:paraId="3D8C857A"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right"/>
        <w:rPr>
          <w:rFonts w:ascii="Times New Roman" w:hAnsi="Times New Roman" w:cs="Times New Roman"/>
          <w:i/>
          <w:sz w:val="28"/>
          <w:szCs w:val="28"/>
          <w:lang w:val="kk-KZ"/>
        </w:rPr>
      </w:pPr>
      <w:r w:rsidRPr="00961C41">
        <w:rPr>
          <w:rFonts w:ascii="Times New Roman" w:hAnsi="Times New Roman" w:cs="Times New Roman"/>
          <w:b/>
          <w:sz w:val="28"/>
          <w:szCs w:val="28"/>
          <w:lang w:val="kk-KZ"/>
        </w:rPr>
        <w:t xml:space="preserve">                                                                             </w:t>
      </w:r>
      <w:r w:rsidRPr="00961C41">
        <w:rPr>
          <w:rFonts w:ascii="Times New Roman" w:hAnsi="Times New Roman" w:cs="Times New Roman"/>
          <w:b/>
          <w:sz w:val="28"/>
          <w:szCs w:val="28"/>
          <w:lang w:val="kk-KZ"/>
        </w:rPr>
        <w:tab/>
      </w:r>
    </w:p>
    <w:tbl>
      <w:tblPr>
        <w:tblW w:w="9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8"/>
        <w:gridCol w:w="1695"/>
        <w:gridCol w:w="739"/>
        <w:gridCol w:w="613"/>
        <w:gridCol w:w="614"/>
        <w:gridCol w:w="613"/>
        <w:gridCol w:w="613"/>
        <w:gridCol w:w="613"/>
        <w:gridCol w:w="614"/>
        <w:gridCol w:w="916"/>
        <w:gridCol w:w="921"/>
      </w:tblGrid>
      <w:tr w:rsidR="00B42199" w:rsidRPr="00961C41" w14:paraId="1628ED3D" w14:textId="77777777" w:rsidTr="00F66C7A">
        <w:trPr>
          <w:trHeight w:val="724"/>
        </w:trPr>
        <w:tc>
          <w:tcPr>
            <w:tcW w:w="1628" w:type="dxa"/>
          </w:tcPr>
          <w:p w14:paraId="52E97675" w14:textId="77777777" w:rsidR="00B42199" w:rsidRPr="00961C41" w:rsidRDefault="00B42199" w:rsidP="00B42199">
            <w:pPr>
              <w:spacing w:after="0" w:line="240" w:lineRule="auto"/>
              <w:jc w:val="both"/>
              <w:rPr>
                <w:rFonts w:ascii="Times New Roman" w:hAnsi="Times New Roman" w:cs="Times New Roman"/>
                <w:lang w:val="kk-KZ"/>
              </w:rPr>
            </w:pPr>
            <w:r w:rsidRPr="00961C41">
              <w:rPr>
                <w:rFonts w:ascii="Times New Roman" w:hAnsi="Times New Roman" w:cs="Times New Roman"/>
                <w:lang w:val="kk-KZ"/>
              </w:rPr>
              <w:t>Учебный год</w:t>
            </w:r>
          </w:p>
        </w:tc>
        <w:tc>
          <w:tcPr>
            <w:tcW w:w="1695" w:type="dxa"/>
          </w:tcPr>
          <w:p w14:paraId="617237E0" w14:textId="77777777" w:rsidR="00B42199" w:rsidRPr="00961C41" w:rsidRDefault="00B42199" w:rsidP="00B42199">
            <w:pPr>
              <w:spacing w:after="0" w:line="240" w:lineRule="auto"/>
              <w:jc w:val="both"/>
              <w:rPr>
                <w:rFonts w:ascii="Times New Roman" w:hAnsi="Times New Roman" w:cs="Times New Roman"/>
                <w:lang w:val="kk-KZ"/>
              </w:rPr>
            </w:pPr>
            <w:r w:rsidRPr="00961C41">
              <w:rPr>
                <w:rFonts w:ascii="Times New Roman" w:hAnsi="Times New Roman" w:cs="Times New Roman"/>
                <w:lang w:val="kk-KZ"/>
              </w:rPr>
              <w:t>Всего педагогических работников</w:t>
            </w:r>
          </w:p>
        </w:tc>
        <w:tc>
          <w:tcPr>
            <w:tcW w:w="739" w:type="dxa"/>
          </w:tcPr>
          <w:p w14:paraId="75D67040" w14:textId="77777777" w:rsidR="00B42199" w:rsidRPr="00961C41" w:rsidRDefault="00B42199" w:rsidP="00B42199">
            <w:pPr>
              <w:spacing w:after="0" w:line="240" w:lineRule="auto"/>
              <w:rPr>
                <w:rFonts w:ascii="Times New Roman" w:eastAsia="Times" w:hAnsi="Times New Roman" w:cs="Times New Roman"/>
                <w:i/>
                <w:sz w:val="18"/>
                <w:szCs w:val="18"/>
                <w:lang w:val="kk-KZ"/>
              </w:rPr>
            </w:pPr>
            <w:r w:rsidRPr="00961C41">
              <w:rPr>
                <w:rFonts w:ascii="Times New Roman" w:eastAsia="Times" w:hAnsi="Times New Roman" w:cs="Times New Roman"/>
                <w:i/>
                <w:sz w:val="18"/>
                <w:szCs w:val="18"/>
                <w:lang w:val="kk-KZ"/>
              </w:rPr>
              <w:t>до 25</w:t>
            </w:r>
          </w:p>
        </w:tc>
        <w:tc>
          <w:tcPr>
            <w:tcW w:w="613" w:type="dxa"/>
          </w:tcPr>
          <w:p w14:paraId="3E9D4C53" w14:textId="77777777" w:rsidR="00B42199" w:rsidRPr="00961C41" w:rsidRDefault="00B42199" w:rsidP="00B42199">
            <w:pPr>
              <w:spacing w:after="0" w:line="240" w:lineRule="auto"/>
              <w:rPr>
                <w:rFonts w:ascii="Times New Roman" w:eastAsia="Times" w:hAnsi="Times New Roman" w:cs="Times New Roman"/>
                <w:i/>
                <w:sz w:val="18"/>
                <w:szCs w:val="18"/>
                <w:lang w:val="kk-KZ"/>
              </w:rPr>
            </w:pPr>
            <w:r w:rsidRPr="00961C41">
              <w:rPr>
                <w:rFonts w:ascii="Times New Roman" w:eastAsia="Times" w:hAnsi="Times New Roman" w:cs="Times New Roman"/>
                <w:i/>
                <w:sz w:val="18"/>
                <w:szCs w:val="18"/>
                <w:lang w:val="kk-KZ"/>
              </w:rPr>
              <w:t>25-29</w:t>
            </w:r>
          </w:p>
        </w:tc>
        <w:tc>
          <w:tcPr>
            <w:tcW w:w="614" w:type="dxa"/>
          </w:tcPr>
          <w:p w14:paraId="3385D668" w14:textId="77777777" w:rsidR="00B42199" w:rsidRPr="00961C41" w:rsidRDefault="00B42199" w:rsidP="00B42199">
            <w:pPr>
              <w:spacing w:after="0" w:line="240" w:lineRule="auto"/>
              <w:rPr>
                <w:rFonts w:ascii="Times New Roman" w:eastAsia="Times" w:hAnsi="Times New Roman" w:cs="Times New Roman"/>
                <w:i/>
                <w:sz w:val="18"/>
                <w:szCs w:val="18"/>
                <w:lang w:val="kk-KZ"/>
              </w:rPr>
            </w:pPr>
            <w:r w:rsidRPr="00961C41">
              <w:rPr>
                <w:rFonts w:ascii="Times New Roman" w:eastAsia="Times" w:hAnsi="Times New Roman" w:cs="Times New Roman"/>
                <w:i/>
                <w:sz w:val="18"/>
                <w:szCs w:val="18"/>
                <w:lang w:val="kk-KZ"/>
              </w:rPr>
              <w:t>30-34</w:t>
            </w:r>
          </w:p>
        </w:tc>
        <w:tc>
          <w:tcPr>
            <w:tcW w:w="613" w:type="dxa"/>
          </w:tcPr>
          <w:p w14:paraId="307F2DD9" w14:textId="77777777" w:rsidR="00B42199" w:rsidRPr="00961C41" w:rsidRDefault="00B42199" w:rsidP="00B42199">
            <w:pPr>
              <w:spacing w:after="0" w:line="240" w:lineRule="auto"/>
              <w:rPr>
                <w:rFonts w:ascii="Times New Roman" w:eastAsia="Times" w:hAnsi="Times New Roman" w:cs="Times New Roman"/>
                <w:i/>
                <w:sz w:val="18"/>
                <w:szCs w:val="18"/>
                <w:lang w:val="kk-KZ"/>
              </w:rPr>
            </w:pPr>
            <w:r w:rsidRPr="00961C41">
              <w:rPr>
                <w:rFonts w:ascii="Times New Roman" w:eastAsia="Times" w:hAnsi="Times New Roman" w:cs="Times New Roman"/>
                <w:i/>
                <w:sz w:val="18"/>
                <w:szCs w:val="18"/>
                <w:lang w:val="kk-KZ"/>
              </w:rPr>
              <w:t>35-39</w:t>
            </w:r>
          </w:p>
        </w:tc>
        <w:tc>
          <w:tcPr>
            <w:tcW w:w="613" w:type="dxa"/>
          </w:tcPr>
          <w:p w14:paraId="1A0E9E0C" w14:textId="77777777" w:rsidR="00B42199" w:rsidRPr="00961C41" w:rsidRDefault="00B42199" w:rsidP="00B42199">
            <w:pPr>
              <w:spacing w:after="0" w:line="240" w:lineRule="auto"/>
              <w:rPr>
                <w:rFonts w:ascii="Times New Roman" w:eastAsia="Times" w:hAnsi="Times New Roman" w:cs="Times New Roman"/>
                <w:i/>
                <w:sz w:val="18"/>
                <w:szCs w:val="18"/>
                <w:lang w:val="kk-KZ"/>
              </w:rPr>
            </w:pPr>
            <w:r w:rsidRPr="00961C41">
              <w:rPr>
                <w:rFonts w:ascii="Times New Roman" w:eastAsia="Times" w:hAnsi="Times New Roman" w:cs="Times New Roman"/>
                <w:i/>
                <w:sz w:val="18"/>
                <w:szCs w:val="18"/>
                <w:lang w:val="kk-KZ"/>
              </w:rPr>
              <w:t>40-44</w:t>
            </w:r>
          </w:p>
        </w:tc>
        <w:tc>
          <w:tcPr>
            <w:tcW w:w="613" w:type="dxa"/>
          </w:tcPr>
          <w:p w14:paraId="3DD1FF63" w14:textId="77777777" w:rsidR="00B42199" w:rsidRPr="00961C41" w:rsidRDefault="00B42199" w:rsidP="00B42199">
            <w:pPr>
              <w:spacing w:after="0" w:line="240" w:lineRule="auto"/>
              <w:rPr>
                <w:rFonts w:ascii="Times New Roman" w:eastAsia="Times" w:hAnsi="Times New Roman" w:cs="Times New Roman"/>
                <w:i/>
                <w:sz w:val="18"/>
                <w:szCs w:val="18"/>
                <w:lang w:val="kk-KZ"/>
              </w:rPr>
            </w:pPr>
            <w:r w:rsidRPr="00961C41">
              <w:rPr>
                <w:rFonts w:ascii="Times New Roman" w:eastAsia="Times" w:hAnsi="Times New Roman" w:cs="Times New Roman"/>
                <w:i/>
                <w:sz w:val="18"/>
                <w:szCs w:val="18"/>
                <w:lang w:val="kk-KZ"/>
              </w:rPr>
              <w:t>45-49</w:t>
            </w:r>
          </w:p>
        </w:tc>
        <w:tc>
          <w:tcPr>
            <w:tcW w:w="614" w:type="dxa"/>
          </w:tcPr>
          <w:p w14:paraId="3C3F4851" w14:textId="77777777" w:rsidR="00B42199" w:rsidRPr="00961C41" w:rsidRDefault="00B42199" w:rsidP="00B42199">
            <w:pPr>
              <w:spacing w:after="0" w:line="240" w:lineRule="auto"/>
              <w:rPr>
                <w:rFonts w:ascii="Times New Roman" w:eastAsia="Times" w:hAnsi="Times New Roman" w:cs="Times New Roman"/>
                <w:i/>
                <w:sz w:val="18"/>
                <w:szCs w:val="18"/>
                <w:lang w:val="kk-KZ"/>
              </w:rPr>
            </w:pPr>
            <w:r w:rsidRPr="00961C41">
              <w:rPr>
                <w:rFonts w:ascii="Times New Roman" w:eastAsia="Times" w:hAnsi="Times New Roman" w:cs="Times New Roman"/>
                <w:i/>
                <w:sz w:val="18"/>
                <w:szCs w:val="18"/>
                <w:lang w:val="kk-KZ"/>
              </w:rPr>
              <w:t>50-54</w:t>
            </w:r>
          </w:p>
        </w:tc>
        <w:tc>
          <w:tcPr>
            <w:tcW w:w="916" w:type="dxa"/>
          </w:tcPr>
          <w:p w14:paraId="62C60C9D" w14:textId="77777777" w:rsidR="00B42199" w:rsidRPr="00961C41" w:rsidRDefault="00B42199" w:rsidP="00B42199">
            <w:pPr>
              <w:spacing w:after="0" w:line="240" w:lineRule="auto"/>
              <w:rPr>
                <w:rFonts w:ascii="Times New Roman" w:eastAsia="Times" w:hAnsi="Times New Roman" w:cs="Times New Roman"/>
                <w:i/>
                <w:sz w:val="18"/>
                <w:szCs w:val="18"/>
                <w:lang w:val="kk-KZ"/>
              </w:rPr>
            </w:pPr>
            <w:r w:rsidRPr="00961C41">
              <w:rPr>
                <w:rFonts w:ascii="Times New Roman" w:eastAsia="Times" w:hAnsi="Times New Roman" w:cs="Times New Roman"/>
                <w:i/>
                <w:sz w:val="18"/>
                <w:szCs w:val="18"/>
                <w:lang w:val="kk-KZ"/>
              </w:rPr>
              <w:t>55-59</w:t>
            </w:r>
          </w:p>
        </w:tc>
        <w:tc>
          <w:tcPr>
            <w:tcW w:w="921" w:type="dxa"/>
          </w:tcPr>
          <w:p w14:paraId="62DEBDEC" w14:textId="77777777" w:rsidR="00B42199" w:rsidRPr="00961C41" w:rsidRDefault="00B42199" w:rsidP="00B42199">
            <w:pPr>
              <w:spacing w:after="0" w:line="240" w:lineRule="auto"/>
              <w:rPr>
                <w:rFonts w:ascii="Times New Roman" w:eastAsia="Times" w:hAnsi="Times New Roman" w:cs="Times New Roman"/>
                <w:i/>
                <w:sz w:val="18"/>
                <w:szCs w:val="18"/>
                <w:lang w:val="kk-KZ"/>
              </w:rPr>
            </w:pPr>
            <w:r w:rsidRPr="00961C41">
              <w:rPr>
                <w:rFonts w:ascii="Times New Roman" w:eastAsia="Times" w:hAnsi="Times New Roman" w:cs="Times New Roman"/>
                <w:i/>
                <w:sz w:val="18"/>
                <w:szCs w:val="18"/>
                <w:lang w:val="kk-KZ"/>
              </w:rPr>
              <w:t>свыше 59</w:t>
            </w:r>
          </w:p>
        </w:tc>
      </w:tr>
      <w:tr w:rsidR="00B42199" w:rsidRPr="00961C41" w14:paraId="2B2F4A98" w14:textId="77777777" w:rsidTr="00F66C7A">
        <w:trPr>
          <w:trHeight w:val="238"/>
        </w:trPr>
        <w:tc>
          <w:tcPr>
            <w:tcW w:w="1628" w:type="dxa"/>
          </w:tcPr>
          <w:p w14:paraId="3B220338" w14:textId="77777777" w:rsidR="00B42199" w:rsidRPr="00961C41" w:rsidRDefault="00B42199" w:rsidP="00B42199">
            <w:pPr>
              <w:spacing w:after="0" w:line="240" w:lineRule="auto"/>
              <w:jc w:val="both"/>
              <w:rPr>
                <w:rFonts w:ascii="Times New Roman" w:hAnsi="Times New Roman" w:cs="Times New Roman"/>
                <w:lang w:val="kk-KZ"/>
              </w:rPr>
            </w:pPr>
            <w:r w:rsidRPr="00961C41">
              <w:rPr>
                <w:rFonts w:ascii="Times New Roman" w:hAnsi="Times New Roman" w:cs="Times New Roman"/>
                <w:lang w:val="kk-KZ"/>
              </w:rPr>
              <w:t>2023 - 2024</w:t>
            </w:r>
          </w:p>
        </w:tc>
        <w:tc>
          <w:tcPr>
            <w:tcW w:w="1695" w:type="dxa"/>
            <w:vAlign w:val="center"/>
          </w:tcPr>
          <w:p w14:paraId="22E24ED1" w14:textId="77777777" w:rsidR="00B42199" w:rsidRPr="00961C41" w:rsidRDefault="00B42199" w:rsidP="00B42199">
            <w:pPr>
              <w:spacing w:after="0" w:line="240" w:lineRule="auto"/>
              <w:jc w:val="center"/>
              <w:rPr>
                <w:rFonts w:ascii="Times New Roman" w:hAnsi="Times New Roman" w:cs="Times New Roman"/>
                <w:lang w:val="kk-KZ"/>
              </w:rPr>
            </w:pPr>
            <w:r w:rsidRPr="00961C41">
              <w:rPr>
                <w:rFonts w:ascii="Times New Roman" w:hAnsi="Times New Roman" w:cs="Times New Roman"/>
                <w:lang w:val="kk-KZ"/>
              </w:rPr>
              <w:t>64</w:t>
            </w:r>
          </w:p>
        </w:tc>
        <w:tc>
          <w:tcPr>
            <w:tcW w:w="739" w:type="dxa"/>
            <w:vAlign w:val="bottom"/>
          </w:tcPr>
          <w:p w14:paraId="5EF668BD"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9</w:t>
            </w:r>
          </w:p>
        </w:tc>
        <w:tc>
          <w:tcPr>
            <w:tcW w:w="613" w:type="dxa"/>
            <w:vAlign w:val="bottom"/>
          </w:tcPr>
          <w:p w14:paraId="2E1CF912"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7</w:t>
            </w:r>
          </w:p>
        </w:tc>
        <w:tc>
          <w:tcPr>
            <w:tcW w:w="614" w:type="dxa"/>
            <w:vAlign w:val="bottom"/>
          </w:tcPr>
          <w:p w14:paraId="288BFC49"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9</w:t>
            </w:r>
          </w:p>
        </w:tc>
        <w:tc>
          <w:tcPr>
            <w:tcW w:w="613" w:type="dxa"/>
            <w:vAlign w:val="bottom"/>
          </w:tcPr>
          <w:p w14:paraId="1D5A40B5"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10</w:t>
            </w:r>
          </w:p>
        </w:tc>
        <w:tc>
          <w:tcPr>
            <w:tcW w:w="613" w:type="dxa"/>
            <w:vAlign w:val="bottom"/>
          </w:tcPr>
          <w:p w14:paraId="2A711E78"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7</w:t>
            </w:r>
          </w:p>
        </w:tc>
        <w:tc>
          <w:tcPr>
            <w:tcW w:w="613" w:type="dxa"/>
            <w:vAlign w:val="bottom"/>
          </w:tcPr>
          <w:p w14:paraId="50AABCB5"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8</w:t>
            </w:r>
          </w:p>
        </w:tc>
        <w:tc>
          <w:tcPr>
            <w:tcW w:w="614" w:type="dxa"/>
            <w:vAlign w:val="bottom"/>
          </w:tcPr>
          <w:p w14:paraId="411640CC"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4</w:t>
            </w:r>
          </w:p>
        </w:tc>
        <w:tc>
          <w:tcPr>
            <w:tcW w:w="916" w:type="dxa"/>
            <w:vAlign w:val="bottom"/>
          </w:tcPr>
          <w:p w14:paraId="0DC0B22C"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6</w:t>
            </w:r>
          </w:p>
        </w:tc>
        <w:tc>
          <w:tcPr>
            <w:tcW w:w="921" w:type="dxa"/>
            <w:vAlign w:val="bottom"/>
          </w:tcPr>
          <w:p w14:paraId="347FF037"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4</w:t>
            </w:r>
          </w:p>
        </w:tc>
      </w:tr>
      <w:tr w:rsidR="00B42199" w:rsidRPr="00961C41" w14:paraId="2E9FA5B9" w14:textId="77777777" w:rsidTr="00F66C7A">
        <w:trPr>
          <w:trHeight w:val="238"/>
        </w:trPr>
        <w:tc>
          <w:tcPr>
            <w:tcW w:w="1628" w:type="dxa"/>
          </w:tcPr>
          <w:p w14:paraId="504D702D" w14:textId="77777777" w:rsidR="00B42199" w:rsidRPr="00961C41" w:rsidRDefault="00B42199" w:rsidP="00B42199">
            <w:pPr>
              <w:spacing w:after="0" w:line="240" w:lineRule="auto"/>
              <w:jc w:val="both"/>
              <w:rPr>
                <w:rFonts w:ascii="Times New Roman" w:hAnsi="Times New Roman" w:cs="Times New Roman"/>
                <w:lang w:val="kk-KZ"/>
              </w:rPr>
            </w:pPr>
            <w:r w:rsidRPr="00961C41">
              <w:rPr>
                <w:rFonts w:ascii="Times New Roman" w:hAnsi="Times New Roman" w:cs="Times New Roman"/>
                <w:lang w:val="kk-KZ"/>
              </w:rPr>
              <w:t>2024 - 2025</w:t>
            </w:r>
          </w:p>
        </w:tc>
        <w:tc>
          <w:tcPr>
            <w:tcW w:w="1695" w:type="dxa"/>
            <w:vAlign w:val="center"/>
          </w:tcPr>
          <w:p w14:paraId="45D548B6" w14:textId="77777777" w:rsidR="00B42199" w:rsidRPr="00961C41" w:rsidRDefault="00B42199" w:rsidP="00B42199">
            <w:pPr>
              <w:spacing w:after="0" w:line="240" w:lineRule="auto"/>
              <w:jc w:val="center"/>
              <w:rPr>
                <w:rFonts w:ascii="Times New Roman" w:hAnsi="Times New Roman" w:cs="Times New Roman"/>
                <w:lang w:val="kk-KZ"/>
              </w:rPr>
            </w:pPr>
            <w:r w:rsidRPr="00961C41">
              <w:rPr>
                <w:rFonts w:ascii="Times New Roman" w:hAnsi="Times New Roman" w:cs="Times New Roman"/>
                <w:lang w:val="kk-KZ"/>
              </w:rPr>
              <w:t>67</w:t>
            </w:r>
          </w:p>
        </w:tc>
        <w:tc>
          <w:tcPr>
            <w:tcW w:w="739" w:type="dxa"/>
            <w:vAlign w:val="bottom"/>
          </w:tcPr>
          <w:p w14:paraId="22534A35"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4</w:t>
            </w:r>
          </w:p>
        </w:tc>
        <w:tc>
          <w:tcPr>
            <w:tcW w:w="613" w:type="dxa"/>
            <w:vAlign w:val="bottom"/>
          </w:tcPr>
          <w:p w14:paraId="70528FCB"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10</w:t>
            </w:r>
          </w:p>
        </w:tc>
        <w:tc>
          <w:tcPr>
            <w:tcW w:w="614" w:type="dxa"/>
            <w:vAlign w:val="bottom"/>
          </w:tcPr>
          <w:p w14:paraId="2A6355F5"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12</w:t>
            </w:r>
          </w:p>
        </w:tc>
        <w:tc>
          <w:tcPr>
            <w:tcW w:w="613" w:type="dxa"/>
            <w:vAlign w:val="bottom"/>
          </w:tcPr>
          <w:p w14:paraId="3FE5718B"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13</w:t>
            </w:r>
          </w:p>
        </w:tc>
        <w:tc>
          <w:tcPr>
            <w:tcW w:w="613" w:type="dxa"/>
            <w:vAlign w:val="bottom"/>
          </w:tcPr>
          <w:p w14:paraId="6041BDA8"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8</w:t>
            </w:r>
          </w:p>
        </w:tc>
        <w:tc>
          <w:tcPr>
            <w:tcW w:w="613" w:type="dxa"/>
            <w:vAlign w:val="bottom"/>
          </w:tcPr>
          <w:p w14:paraId="5515BFE7"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7</w:t>
            </w:r>
          </w:p>
        </w:tc>
        <w:tc>
          <w:tcPr>
            <w:tcW w:w="614" w:type="dxa"/>
            <w:vAlign w:val="bottom"/>
          </w:tcPr>
          <w:p w14:paraId="3E6FF402"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7</w:t>
            </w:r>
          </w:p>
        </w:tc>
        <w:tc>
          <w:tcPr>
            <w:tcW w:w="916" w:type="dxa"/>
            <w:vAlign w:val="bottom"/>
          </w:tcPr>
          <w:p w14:paraId="67F0CA90"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4</w:t>
            </w:r>
          </w:p>
        </w:tc>
        <w:tc>
          <w:tcPr>
            <w:tcW w:w="921" w:type="dxa"/>
            <w:vAlign w:val="bottom"/>
          </w:tcPr>
          <w:p w14:paraId="1B97EE5A"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2</w:t>
            </w:r>
          </w:p>
        </w:tc>
      </w:tr>
      <w:tr w:rsidR="00B42199" w:rsidRPr="00961C41" w14:paraId="656448ED" w14:textId="77777777" w:rsidTr="00F66C7A">
        <w:trPr>
          <w:trHeight w:val="238"/>
        </w:trPr>
        <w:tc>
          <w:tcPr>
            <w:tcW w:w="1628" w:type="dxa"/>
            <w:tcBorders>
              <w:top w:val="single" w:sz="4" w:space="0" w:color="000000"/>
              <w:left w:val="single" w:sz="4" w:space="0" w:color="000000"/>
              <w:bottom w:val="single" w:sz="4" w:space="0" w:color="000000"/>
              <w:right w:val="single" w:sz="4" w:space="0" w:color="000000"/>
            </w:tcBorders>
          </w:tcPr>
          <w:p w14:paraId="3DA5786F" w14:textId="77777777" w:rsidR="00B42199" w:rsidRPr="00961C41" w:rsidRDefault="00B42199" w:rsidP="00B42199">
            <w:pPr>
              <w:spacing w:after="0" w:line="240" w:lineRule="auto"/>
              <w:jc w:val="both"/>
              <w:rPr>
                <w:rFonts w:ascii="Times New Roman" w:hAnsi="Times New Roman" w:cs="Times New Roman"/>
                <w:lang w:val="kk-KZ"/>
              </w:rPr>
            </w:pPr>
            <w:r w:rsidRPr="00961C41">
              <w:rPr>
                <w:rFonts w:ascii="Times New Roman" w:hAnsi="Times New Roman" w:cs="Times New Roman"/>
                <w:lang w:val="kk-KZ"/>
              </w:rPr>
              <w:t>2025 - 2026</w:t>
            </w:r>
          </w:p>
        </w:tc>
        <w:tc>
          <w:tcPr>
            <w:tcW w:w="1695" w:type="dxa"/>
            <w:tcBorders>
              <w:top w:val="single" w:sz="4" w:space="0" w:color="000000"/>
              <w:left w:val="single" w:sz="4" w:space="0" w:color="000000"/>
              <w:bottom w:val="single" w:sz="4" w:space="0" w:color="000000"/>
              <w:right w:val="single" w:sz="4" w:space="0" w:color="000000"/>
            </w:tcBorders>
            <w:vAlign w:val="center"/>
          </w:tcPr>
          <w:p w14:paraId="100A0614" w14:textId="77777777" w:rsidR="00B42199" w:rsidRPr="00961C41" w:rsidRDefault="00B42199" w:rsidP="00B42199">
            <w:pPr>
              <w:spacing w:after="0" w:line="240" w:lineRule="auto"/>
              <w:jc w:val="center"/>
              <w:rPr>
                <w:rFonts w:ascii="Times New Roman" w:hAnsi="Times New Roman" w:cs="Times New Roman"/>
                <w:lang w:val="kk-KZ"/>
              </w:rPr>
            </w:pPr>
            <w:r w:rsidRPr="00961C41">
              <w:rPr>
                <w:rFonts w:ascii="Times New Roman" w:hAnsi="Times New Roman" w:cs="Times New Roman"/>
                <w:lang w:val="kk-KZ"/>
              </w:rPr>
              <w:t>68</w:t>
            </w:r>
          </w:p>
        </w:tc>
        <w:tc>
          <w:tcPr>
            <w:tcW w:w="739" w:type="dxa"/>
            <w:tcBorders>
              <w:top w:val="single" w:sz="4" w:space="0" w:color="000000"/>
              <w:left w:val="single" w:sz="4" w:space="0" w:color="000000"/>
              <w:bottom w:val="single" w:sz="4" w:space="0" w:color="000000"/>
              <w:right w:val="single" w:sz="4" w:space="0" w:color="000000"/>
            </w:tcBorders>
            <w:vAlign w:val="bottom"/>
          </w:tcPr>
          <w:p w14:paraId="6B97F93E"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5</w:t>
            </w:r>
          </w:p>
        </w:tc>
        <w:tc>
          <w:tcPr>
            <w:tcW w:w="613" w:type="dxa"/>
            <w:tcBorders>
              <w:top w:val="single" w:sz="4" w:space="0" w:color="000000"/>
              <w:left w:val="single" w:sz="4" w:space="0" w:color="000000"/>
              <w:bottom w:val="single" w:sz="4" w:space="0" w:color="000000"/>
              <w:right w:val="single" w:sz="4" w:space="0" w:color="000000"/>
            </w:tcBorders>
            <w:vAlign w:val="bottom"/>
          </w:tcPr>
          <w:p w14:paraId="4041A068"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9</w:t>
            </w:r>
          </w:p>
        </w:tc>
        <w:tc>
          <w:tcPr>
            <w:tcW w:w="614" w:type="dxa"/>
            <w:tcBorders>
              <w:top w:val="single" w:sz="4" w:space="0" w:color="000000"/>
              <w:left w:val="single" w:sz="4" w:space="0" w:color="000000"/>
              <w:bottom w:val="single" w:sz="4" w:space="0" w:color="000000"/>
              <w:right w:val="single" w:sz="4" w:space="0" w:color="000000"/>
            </w:tcBorders>
            <w:vAlign w:val="bottom"/>
          </w:tcPr>
          <w:p w14:paraId="30B38A60"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10</w:t>
            </w:r>
          </w:p>
        </w:tc>
        <w:tc>
          <w:tcPr>
            <w:tcW w:w="613" w:type="dxa"/>
            <w:tcBorders>
              <w:top w:val="single" w:sz="4" w:space="0" w:color="000000"/>
              <w:left w:val="single" w:sz="4" w:space="0" w:color="000000"/>
              <w:bottom w:val="single" w:sz="4" w:space="0" w:color="000000"/>
              <w:right w:val="single" w:sz="4" w:space="0" w:color="000000"/>
            </w:tcBorders>
            <w:vAlign w:val="bottom"/>
          </w:tcPr>
          <w:p w14:paraId="72D0617C"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12</w:t>
            </w:r>
          </w:p>
        </w:tc>
        <w:tc>
          <w:tcPr>
            <w:tcW w:w="613" w:type="dxa"/>
            <w:tcBorders>
              <w:top w:val="single" w:sz="4" w:space="0" w:color="000000"/>
              <w:left w:val="single" w:sz="4" w:space="0" w:color="000000"/>
              <w:bottom w:val="single" w:sz="4" w:space="0" w:color="000000"/>
              <w:right w:val="single" w:sz="4" w:space="0" w:color="000000"/>
            </w:tcBorders>
            <w:vAlign w:val="bottom"/>
          </w:tcPr>
          <w:p w14:paraId="3F38BF5E"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9</w:t>
            </w:r>
          </w:p>
        </w:tc>
        <w:tc>
          <w:tcPr>
            <w:tcW w:w="613" w:type="dxa"/>
            <w:tcBorders>
              <w:top w:val="single" w:sz="4" w:space="0" w:color="000000"/>
              <w:left w:val="single" w:sz="4" w:space="0" w:color="000000"/>
              <w:bottom w:val="single" w:sz="4" w:space="0" w:color="000000"/>
              <w:right w:val="single" w:sz="4" w:space="0" w:color="000000"/>
            </w:tcBorders>
            <w:vAlign w:val="bottom"/>
          </w:tcPr>
          <w:p w14:paraId="7F125395"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4</w:t>
            </w:r>
          </w:p>
        </w:tc>
        <w:tc>
          <w:tcPr>
            <w:tcW w:w="614" w:type="dxa"/>
            <w:tcBorders>
              <w:top w:val="single" w:sz="4" w:space="0" w:color="000000"/>
              <w:left w:val="single" w:sz="4" w:space="0" w:color="000000"/>
              <w:bottom w:val="single" w:sz="4" w:space="0" w:color="000000"/>
              <w:right w:val="single" w:sz="4" w:space="0" w:color="000000"/>
            </w:tcBorders>
            <w:vAlign w:val="bottom"/>
          </w:tcPr>
          <w:p w14:paraId="7D1D848B"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12</w:t>
            </w:r>
          </w:p>
        </w:tc>
        <w:tc>
          <w:tcPr>
            <w:tcW w:w="916" w:type="dxa"/>
            <w:tcBorders>
              <w:top w:val="single" w:sz="4" w:space="0" w:color="000000"/>
              <w:left w:val="single" w:sz="4" w:space="0" w:color="000000"/>
              <w:bottom w:val="single" w:sz="4" w:space="0" w:color="000000"/>
              <w:right w:val="single" w:sz="4" w:space="0" w:color="000000"/>
            </w:tcBorders>
            <w:vAlign w:val="bottom"/>
          </w:tcPr>
          <w:p w14:paraId="7072CDCA"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4</w:t>
            </w:r>
          </w:p>
        </w:tc>
        <w:tc>
          <w:tcPr>
            <w:tcW w:w="921" w:type="dxa"/>
            <w:tcBorders>
              <w:top w:val="single" w:sz="4" w:space="0" w:color="000000"/>
              <w:left w:val="single" w:sz="4" w:space="0" w:color="000000"/>
              <w:bottom w:val="single" w:sz="4" w:space="0" w:color="000000"/>
              <w:right w:val="single" w:sz="4" w:space="0" w:color="000000"/>
            </w:tcBorders>
            <w:vAlign w:val="bottom"/>
          </w:tcPr>
          <w:p w14:paraId="7F4DC3FA" w14:textId="77777777" w:rsidR="00B42199" w:rsidRPr="00961C41" w:rsidRDefault="00B42199" w:rsidP="00B42199">
            <w:pPr>
              <w:spacing w:after="0" w:line="240" w:lineRule="auto"/>
              <w:jc w:val="center"/>
              <w:rPr>
                <w:rFonts w:ascii="Times New Roman" w:eastAsia="Calibri" w:hAnsi="Times New Roman" w:cs="Times New Roman"/>
                <w:color w:val="000000"/>
                <w:lang w:val="kk-KZ"/>
              </w:rPr>
            </w:pPr>
            <w:r w:rsidRPr="00961C41">
              <w:rPr>
                <w:rFonts w:ascii="Times New Roman" w:eastAsia="Calibri" w:hAnsi="Times New Roman" w:cs="Times New Roman"/>
                <w:color w:val="000000"/>
                <w:lang w:val="kk-KZ"/>
              </w:rPr>
              <w:t>3</w:t>
            </w:r>
          </w:p>
        </w:tc>
      </w:tr>
    </w:tbl>
    <w:p w14:paraId="534E96B8"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sz w:val="28"/>
          <w:szCs w:val="28"/>
          <w:lang w:val="kk-KZ"/>
        </w:rPr>
      </w:pPr>
    </w:p>
    <w:p w14:paraId="08F8FCE5" w14:textId="77777777" w:rsidR="00B42199" w:rsidRPr="00961C41" w:rsidRDefault="00B42199" w:rsidP="00B42199">
      <w:pPr>
        <w:spacing w:after="0" w:line="240" w:lineRule="auto"/>
        <w:ind w:firstLine="708"/>
        <w:jc w:val="both"/>
        <w:rPr>
          <w:rFonts w:ascii="Times New Roman" w:hAnsi="Times New Roman" w:cs="Times New Roman"/>
          <w:sz w:val="28"/>
          <w:szCs w:val="28"/>
          <w:lang w:val="kk-KZ"/>
        </w:rPr>
      </w:pPr>
      <w:r w:rsidRPr="00961C41">
        <w:rPr>
          <w:rFonts w:ascii="Times New Roman" w:hAnsi="Times New Roman" w:cs="Times New Roman"/>
          <w:sz w:val="28"/>
          <w:szCs w:val="28"/>
          <w:lang w:val="kk-KZ"/>
        </w:rPr>
        <w:t xml:space="preserve">Возрастной состав педагогов лет относительно равномерен в течение 3 лет. Средний возраст коллектива педагогов составляет – 35 лет, что благоприятно для продуктивной работы в рамках модернизации системы образования, реализации программ повышения качества обучения и воспитания учащихся в школе. </w:t>
      </w:r>
    </w:p>
    <w:p w14:paraId="56EF86B5" w14:textId="6DB5B655" w:rsidR="00B42199" w:rsidRPr="00117D8B" w:rsidRDefault="00B42199" w:rsidP="00117D8B">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sz w:val="28"/>
          <w:szCs w:val="28"/>
          <w:lang w:val="kk-KZ"/>
        </w:rPr>
      </w:pPr>
      <w:r w:rsidRPr="00961C41">
        <w:rPr>
          <w:rFonts w:ascii="Times New Roman" w:hAnsi="Times New Roman" w:cs="Times New Roman"/>
          <w:sz w:val="28"/>
          <w:szCs w:val="28"/>
          <w:lang w:val="kk-KZ"/>
        </w:rPr>
        <w:t xml:space="preserve">Данная характеристика возрастного состава педагогических работников школы показывает, что коллектив обладает стремлением к профессиональному и личностному развитию и росту, мотивированностью и ориентированностью на результат. </w:t>
      </w:r>
    </w:p>
    <w:p w14:paraId="3E0FAA4A"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center"/>
        <w:rPr>
          <w:rFonts w:ascii="Times New Roman" w:hAnsi="Times New Roman" w:cs="Times New Roman"/>
          <w:b/>
          <w:sz w:val="28"/>
          <w:szCs w:val="28"/>
          <w:lang w:val="kk-KZ"/>
        </w:rPr>
      </w:pPr>
      <w:r w:rsidRPr="00961C41">
        <w:rPr>
          <w:rFonts w:ascii="Times New Roman" w:hAnsi="Times New Roman" w:cs="Times New Roman"/>
          <w:b/>
          <w:sz w:val="28"/>
          <w:szCs w:val="28"/>
          <w:lang w:val="kk-KZ"/>
        </w:rPr>
        <w:t>Стаж педагогических работников</w:t>
      </w:r>
    </w:p>
    <w:p w14:paraId="7A04BF3B"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i/>
          <w:sz w:val="28"/>
          <w:szCs w:val="28"/>
          <w:lang w:val="kk-KZ"/>
        </w:rPr>
      </w:pPr>
      <w:r w:rsidRPr="00961C41">
        <w:rPr>
          <w:rFonts w:ascii="Times New Roman" w:hAnsi="Times New Roman" w:cs="Times New Roman"/>
          <w:sz w:val="28"/>
          <w:szCs w:val="28"/>
          <w:lang w:val="kk-KZ"/>
        </w:rPr>
        <w:t xml:space="preserve"> </w:t>
      </w:r>
      <w:r w:rsidRPr="00961C41">
        <w:rPr>
          <w:rFonts w:ascii="Times New Roman" w:hAnsi="Times New Roman" w:cs="Times New Roman"/>
          <w:sz w:val="28"/>
          <w:szCs w:val="28"/>
          <w:lang w:val="kk-KZ"/>
        </w:rPr>
        <w:tab/>
        <w:t xml:space="preserve">                                                                                               </w:t>
      </w:r>
    </w:p>
    <w:tbl>
      <w:tblPr>
        <w:tblW w:w="9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5"/>
        <w:gridCol w:w="1638"/>
        <w:gridCol w:w="980"/>
        <w:gridCol w:w="1045"/>
        <w:gridCol w:w="918"/>
        <w:gridCol w:w="1116"/>
        <w:gridCol w:w="1212"/>
        <w:gridCol w:w="1013"/>
      </w:tblGrid>
      <w:tr w:rsidR="00B42199" w:rsidRPr="00961C41" w14:paraId="6601E575" w14:textId="77777777" w:rsidTr="00F66C7A">
        <w:trPr>
          <w:trHeight w:val="738"/>
        </w:trPr>
        <w:tc>
          <w:tcPr>
            <w:tcW w:w="1585" w:type="dxa"/>
          </w:tcPr>
          <w:p w14:paraId="23293F49" w14:textId="77777777" w:rsidR="00B42199" w:rsidRPr="00961C41" w:rsidRDefault="00B42199" w:rsidP="00B42199">
            <w:pPr>
              <w:shd w:val="clear" w:color="auto" w:fill="FFFFFF"/>
              <w:spacing w:after="0" w:line="240" w:lineRule="auto"/>
              <w:jc w:val="both"/>
              <w:rPr>
                <w:rFonts w:ascii="Times New Roman" w:hAnsi="Times New Roman" w:cs="Times New Roman"/>
                <w:i/>
                <w:lang w:val="kk-KZ"/>
              </w:rPr>
            </w:pPr>
            <w:r w:rsidRPr="00961C41">
              <w:rPr>
                <w:rFonts w:ascii="Times New Roman" w:hAnsi="Times New Roman" w:cs="Times New Roman"/>
                <w:i/>
                <w:lang w:val="kk-KZ"/>
              </w:rPr>
              <w:t>Учебный год</w:t>
            </w:r>
          </w:p>
        </w:tc>
        <w:tc>
          <w:tcPr>
            <w:tcW w:w="1638" w:type="dxa"/>
          </w:tcPr>
          <w:p w14:paraId="006D88F3" w14:textId="77777777" w:rsidR="00B42199" w:rsidRPr="00961C41" w:rsidRDefault="00B42199" w:rsidP="00B42199">
            <w:pPr>
              <w:shd w:val="clear" w:color="auto" w:fill="FFFFFF"/>
              <w:spacing w:after="0" w:line="240" w:lineRule="auto"/>
              <w:jc w:val="both"/>
              <w:rPr>
                <w:rFonts w:ascii="Times New Roman" w:hAnsi="Times New Roman" w:cs="Times New Roman"/>
                <w:i/>
                <w:lang w:val="kk-KZ"/>
              </w:rPr>
            </w:pPr>
            <w:r w:rsidRPr="00961C41">
              <w:rPr>
                <w:rFonts w:ascii="Times New Roman" w:hAnsi="Times New Roman" w:cs="Times New Roman"/>
                <w:i/>
                <w:lang w:val="kk-KZ"/>
              </w:rPr>
              <w:t>Всего педагогических работников</w:t>
            </w:r>
          </w:p>
        </w:tc>
        <w:tc>
          <w:tcPr>
            <w:tcW w:w="980" w:type="dxa"/>
          </w:tcPr>
          <w:p w14:paraId="052B72F3" w14:textId="77777777" w:rsidR="00B42199" w:rsidRPr="00961C41" w:rsidRDefault="00B42199" w:rsidP="00B42199">
            <w:pPr>
              <w:shd w:val="clear" w:color="auto" w:fill="FFFFFF"/>
              <w:spacing w:after="0" w:line="240" w:lineRule="auto"/>
              <w:jc w:val="both"/>
              <w:rPr>
                <w:rFonts w:ascii="Times New Roman" w:hAnsi="Times New Roman" w:cs="Times New Roman"/>
                <w:i/>
                <w:lang w:val="kk-KZ"/>
              </w:rPr>
            </w:pPr>
            <w:r w:rsidRPr="00961C41">
              <w:rPr>
                <w:rFonts w:ascii="Times New Roman" w:hAnsi="Times New Roman" w:cs="Times New Roman"/>
                <w:i/>
                <w:lang w:val="kk-KZ"/>
              </w:rPr>
              <w:t>до 3</w:t>
            </w:r>
          </w:p>
        </w:tc>
        <w:tc>
          <w:tcPr>
            <w:tcW w:w="1045" w:type="dxa"/>
          </w:tcPr>
          <w:p w14:paraId="6EE58F3F" w14:textId="77777777" w:rsidR="00B42199" w:rsidRPr="00961C41" w:rsidRDefault="00B42199" w:rsidP="00B42199">
            <w:pPr>
              <w:shd w:val="clear" w:color="auto" w:fill="FFFFFF"/>
              <w:spacing w:after="0" w:line="240" w:lineRule="auto"/>
              <w:jc w:val="both"/>
              <w:rPr>
                <w:rFonts w:ascii="Times New Roman" w:hAnsi="Times New Roman" w:cs="Times New Roman"/>
                <w:i/>
                <w:lang w:val="kk-KZ"/>
              </w:rPr>
            </w:pPr>
            <w:r w:rsidRPr="00961C41">
              <w:rPr>
                <w:rFonts w:ascii="Times New Roman" w:hAnsi="Times New Roman" w:cs="Times New Roman"/>
                <w:i/>
                <w:lang w:val="kk-KZ"/>
              </w:rPr>
              <w:t>3-5 лет</w:t>
            </w:r>
          </w:p>
        </w:tc>
        <w:tc>
          <w:tcPr>
            <w:tcW w:w="918" w:type="dxa"/>
          </w:tcPr>
          <w:p w14:paraId="77B54759" w14:textId="77777777" w:rsidR="00B42199" w:rsidRPr="00961C41" w:rsidRDefault="00B42199" w:rsidP="00B42199">
            <w:pPr>
              <w:shd w:val="clear" w:color="auto" w:fill="FFFFFF"/>
              <w:spacing w:after="0" w:line="240" w:lineRule="auto"/>
              <w:jc w:val="both"/>
              <w:rPr>
                <w:rFonts w:ascii="Times New Roman" w:hAnsi="Times New Roman" w:cs="Times New Roman"/>
                <w:i/>
                <w:lang w:val="kk-KZ"/>
              </w:rPr>
            </w:pPr>
            <w:r w:rsidRPr="00961C41">
              <w:rPr>
                <w:rFonts w:ascii="Times New Roman" w:hAnsi="Times New Roman" w:cs="Times New Roman"/>
                <w:i/>
                <w:lang w:val="kk-KZ"/>
              </w:rPr>
              <w:t>6-10 лет</w:t>
            </w:r>
          </w:p>
        </w:tc>
        <w:tc>
          <w:tcPr>
            <w:tcW w:w="1116" w:type="dxa"/>
          </w:tcPr>
          <w:p w14:paraId="007F0BA9" w14:textId="77777777" w:rsidR="00B42199" w:rsidRPr="00961C41" w:rsidRDefault="00B42199" w:rsidP="00B42199">
            <w:pPr>
              <w:shd w:val="clear" w:color="auto" w:fill="FFFFFF"/>
              <w:spacing w:after="0" w:line="240" w:lineRule="auto"/>
              <w:jc w:val="both"/>
              <w:rPr>
                <w:rFonts w:ascii="Times New Roman" w:hAnsi="Times New Roman" w:cs="Times New Roman"/>
                <w:i/>
                <w:lang w:val="kk-KZ"/>
              </w:rPr>
            </w:pPr>
            <w:r w:rsidRPr="00961C41">
              <w:rPr>
                <w:rFonts w:ascii="Times New Roman" w:hAnsi="Times New Roman" w:cs="Times New Roman"/>
                <w:i/>
                <w:lang w:val="kk-KZ"/>
              </w:rPr>
              <w:t>11-15 лет</w:t>
            </w:r>
          </w:p>
        </w:tc>
        <w:tc>
          <w:tcPr>
            <w:tcW w:w="1212" w:type="dxa"/>
          </w:tcPr>
          <w:p w14:paraId="24EEFC48" w14:textId="77777777" w:rsidR="00B42199" w:rsidRPr="00961C41" w:rsidRDefault="00B42199" w:rsidP="00B42199">
            <w:pPr>
              <w:shd w:val="clear" w:color="auto" w:fill="FFFFFF"/>
              <w:spacing w:after="0" w:line="240" w:lineRule="auto"/>
              <w:jc w:val="both"/>
              <w:rPr>
                <w:rFonts w:ascii="Times New Roman" w:hAnsi="Times New Roman" w:cs="Times New Roman"/>
                <w:i/>
                <w:lang w:val="kk-KZ"/>
              </w:rPr>
            </w:pPr>
            <w:r w:rsidRPr="00961C41">
              <w:rPr>
                <w:rFonts w:ascii="Times New Roman" w:hAnsi="Times New Roman" w:cs="Times New Roman"/>
                <w:i/>
                <w:lang w:val="kk-KZ"/>
              </w:rPr>
              <w:t>16-20 лет</w:t>
            </w:r>
          </w:p>
        </w:tc>
        <w:tc>
          <w:tcPr>
            <w:tcW w:w="1013" w:type="dxa"/>
          </w:tcPr>
          <w:p w14:paraId="7F511E3C" w14:textId="77777777" w:rsidR="00B42199" w:rsidRPr="00961C41" w:rsidRDefault="00B42199" w:rsidP="00B42199">
            <w:pPr>
              <w:shd w:val="clear" w:color="auto" w:fill="FFFFFF"/>
              <w:spacing w:after="0" w:line="240" w:lineRule="auto"/>
              <w:jc w:val="both"/>
              <w:rPr>
                <w:rFonts w:ascii="Times New Roman" w:hAnsi="Times New Roman" w:cs="Times New Roman"/>
                <w:i/>
                <w:lang w:val="kk-KZ"/>
              </w:rPr>
            </w:pPr>
            <w:r w:rsidRPr="00961C41">
              <w:rPr>
                <w:rFonts w:ascii="Times New Roman" w:hAnsi="Times New Roman" w:cs="Times New Roman"/>
                <w:i/>
                <w:lang w:val="kk-KZ"/>
              </w:rPr>
              <w:t>свыше 20 лет</w:t>
            </w:r>
          </w:p>
        </w:tc>
      </w:tr>
      <w:tr w:rsidR="00B42199" w:rsidRPr="00961C41" w14:paraId="0B8064ED" w14:textId="77777777" w:rsidTr="00F66C7A">
        <w:trPr>
          <w:trHeight w:val="242"/>
        </w:trPr>
        <w:tc>
          <w:tcPr>
            <w:tcW w:w="1585" w:type="dxa"/>
          </w:tcPr>
          <w:p w14:paraId="71CCB342" w14:textId="77777777" w:rsidR="00B42199" w:rsidRPr="00961C41" w:rsidRDefault="00B42199" w:rsidP="00B42199">
            <w:pPr>
              <w:shd w:val="clear" w:color="auto" w:fill="FFFFFF"/>
              <w:spacing w:after="0" w:line="240" w:lineRule="auto"/>
              <w:jc w:val="both"/>
              <w:rPr>
                <w:rFonts w:ascii="Times New Roman" w:hAnsi="Times New Roman" w:cs="Times New Roman"/>
                <w:lang w:val="kk-KZ"/>
              </w:rPr>
            </w:pPr>
            <w:r w:rsidRPr="00961C41">
              <w:rPr>
                <w:rFonts w:ascii="Times New Roman" w:hAnsi="Times New Roman" w:cs="Times New Roman"/>
                <w:lang w:val="kk-KZ"/>
              </w:rPr>
              <w:t>2023 - 2024</w:t>
            </w:r>
          </w:p>
        </w:tc>
        <w:tc>
          <w:tcPr>
            <w:tcW w:w="1638" w:type="dxa"/>
          </w:tcPr>
          <w:p w14:paraId="5505F18C"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64</w:t>
            </w:r>
          </w:p>
        </w:tc>
        <w:tc>
          <w:tcPr>
            <w:tcW w:w="980" w:type="dxa"/>
          </w:tcPr>
          <w:p w14:paraId="60106A63"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9</w:t>
            </w:r>
          </w:p>
        </w:tc>
        <w:tc>
          <w:tcPr>
            <w:tcW w:w="1045" w:type="dxa"/>
          </w:tcPr>
          <w:p w14:paraId="70CE52B2"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7</w:t>
            </w:r>
          </w:p>
        </w:tc>
        <w:tc>
          <w:tcPr>
            <w:tcW w:w="918" w:type="dxa"/>
          </w:tcPr>
          <w:p w14:paraId="364764BC"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9</w:t>
            </w:r>
          </w:p>
        </w:tc>
        <w:tc>
          <w:tcPr>
            <w:tcW w:w="1116" w:type="dxa"/>
          </w:tcPr>
          <w:p w14:paraId="6BF053B1"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12</w:t>
            </w:r>
          </w:p>
        </w:tc>
        <w:tc>
          <w:tcPr>
            <w:tcW w:w="1212" w:type="dxa"/>
          </w:tcPr>
          <w:p w14:paraId="7DC78D81"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10</w:t>
            </w:r>
          </w:p>
        </w:tc>
        <w:tc>
          <w:tcPr>
            <w:tcW w:w="1013" w:type="dxa"/>
          </w:tcPr>
          <w:p w14:paraId="6B8C96C1"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17</w:t>
            </w:r>
          </w:p>
        </w:tc>
      </w:tr>
      <w:tr w:rsidR="00B42199" w:rsidRPr="00961C41" w14:paraId="64B8B9CB" w14:textId="77777777" w:rsidTr="00F66C7A">
        <w:trPr>
          <w:trHeight w:val="242"/>
        </w:trPr>
        <w:tc>
          <w:tcPr>
            <w:tcW w:w="1585" w:type="dxa"/>
          </w:tcPr>
          <w:p w14:paraId="57AC807C" w14:textId="77777777" w:rsidR="00B42199" w:rsidRPr="00961C41" w:rsidRDefault="00B42199" w:rsidP="00B42199">
            <w:pPr>
              <w:shd w:val="clear" w:color="auto" w:fill="FFFFFF"/>
              <w:spacing w:after="0" w:line="240" w:lineRule="auto"/>
              <w:jc w:val="both"/>
              <w:rPr>
                <w:rFonts w:ascii="Times New Roman" w:hAnsi="Times New Roman" w:cs="Times New Roman"/>
                <w:lang w:val="kk-KZ"/>
              </w:rPr>
            </w:pPr>
            <w:r w:rsidRPr="00961C41">
              <w:rPr>
                <w:rFonts w:ascii="Times New Roman" w:hAnsi="Times New Roman" w:cs="Times New Roman"/>
                <w:lang w:val="kk-KZ"/>
              </w:rPr>
              <w:t>2024 - 2025</w:t>
            </w:r>
          </w:p>
        </w:tc>
        <w:tc>
          <w:tcPr>
            <w:tcW w:w="1638" w:type="dxa"/>
          </w:tcPr>
          <w:p w14:paraId="0FC9EB38"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67</w:t>
            </w:r>
          </w:p>
        </w:tc>
        <w:tc>
          <w:tcPr>
            <w:tcW w:w="980" w:type="dxa"/>
          </w:tcPr>
          <w:p w14:paraId="50517279"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2</w:t>
            </w:r>
          </w:p>
        </w:tc>
        <w:tc>
          <w:tcPr>
            <w:tcW w:w="1045" w:type="dxa"/>
          </w:tcPr>
          <w:p w14:paraId="5FA16F76"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15</w:t>
            </w:r>
          </w:p>
        </w:tc>
        <w:tc>
          <w:tcPr>
            <w:tcW w:w="918" w:type="dxa"/>
          </w:tcPr>
          <w:p w14:paraId="4F3DE419"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14</w:t>
            </w:r>
          </w:p>
        </w:tc>
        <w:tc>
          <w:tcPr>
            <w:tcW w:w="1116" w:type="dxa"/>
          </w:tcPr>
          <w:p w14:paraId="146471F2"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11</w:t>
            </w:r>
          </w:p>
        </w:tc>
        <w:tc>
          <w:tcPr>
            <w:tcW w:w="1212" w:type="dxa"/>
          </w:tcPr>
          <w:p w14:paraId="6C7402BD"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6</w:t>
            </w:r>
          </w:p>
        </w:tc>
        <w:tc>
          <w:tcPr>
            <w:tcW w:w="1013" w:type="dxa"/>
          </w:tcPr>
          <w:p w14:paraId="399A04D9"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19</w:t>
            </w:r>
          </w:p>
        </w:tc>
      </w:tr>
      <w:tr w:rsidR="00B42199" w:rsidRPr="00961C41" w14:paraId="7962C53A" w14:textId="77777777" w:rsidTr="00F66C7A">
        <w:trPr>
          <w:trHeight w:val="242"/>
        </w:trPr>
        <w:tc>
          <w:tcPr>
            <w:tcW w:w="1585" w:type="dxa"/>
            <w:tcBorders>
              <w:top w:val="single" w:sz="4" w:space="0" w:color="000000"/>
              <w:left w:val="single" w:sz="4" w:space="0" w:color="000000"/>
              <w:bottom w:val="single" w:sz="4" w:space="0" w:color="000000"/>
              <w:right w:val="single" w:sz="4" w:space="0" w:color="000000"/>
            </w:tcBorders>
          </w:tcPr>
          <w:p w14:paraId="1DBC8D18" w14:textId="77777777" w:rsidR="00B42199" w:rsidRPr="00961C41" w:rsidRDefault="00B42199" w:rsidP="00B42199">
            <w:pPr>
              <w:shd w:val="clear" w:color="auto" w:fill="FFFFFF"/>
              <w:spacing w:after="0" w:line="240" w:lineRule="auto"/>
              <w:jc w:val="both"/>
              <w:rPr>
                <w:rFonts w:ascii="Times New Roman" w:hAnsi="Times New Roman" w:cs="Times New Roman"/>
                <w:lang w:val="kk-KZ"/>
              </w:rPr>
            </w:pPr>
            <w:r w:rsidRPr="00961C41">
              <w:rPr>
                <w:rFonts w:ascii="Times New Roman" w:hAnsi="Times New Roman" w:cs="Times New Roman"/>
                <w:lang w:val="kk-KZ"/>
              </w:rPr>
              <w:t>2025 - 2026</w:t>
            </w:r>
          </w:p>
        </w:tc>
        <w:tc>
          <w:tcPr>
            <w:tcW w:w="1638" w:type="dxa"/>
            <w:tcBorders>
              <w:top w:val="single" w:sz="4" w:space="0" w:color="000000"/>
              <w:left w:val="single" w:sz="4" w:space="0" w:color="000000"/>
              <w:bottom w:val="single" w:sz="4" w:space="0" w:color="000000"/>
              <w:right w:val="single" w:sz="4" w:space="0" w:color="000000"/>
            </w:tcBorders>
          </w:tcPr>
          <w:p w14:paraId="657D9E38"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68</w:t>
            </w:r>
          </w:p>
        </w:tc>
        <w:tc>
          <w:tcPr>
            <w:tcW w:w="980" w:type="dxa"/>
            <w:tcBorders>
              <w:top w:val="single" w:sz="4" w:space="0" w:color="000000"/>
              <w:left w:val="single" w:sz="4" w:space="0" w:color="000000"/>
              <w:bottom w:val="single" w:sz="4" w:space="0" w:color="000000"/>
              <w:right w:val="single" w:sz="4" w:space="0" w:color="000000"/>
            </w:tcBorders>
          </w:tcPr>
          <w:p w14:paraId="1F2BB5A5"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8</w:t>
            </w:r>
          </w:p>
        </w:tc>
        <w:tc>
          <w:tcPr>
            <w:tcW w:w="1045" w:type="dxa"/>
            <w:tcBorders>
              <w:top w:val="single" w:sz="4" w:space="0" w:color="000000"/>
              <w:left w:val="single" w:sz="4" w:space="0" w:color="000000"/>
              <w:bottom w:val="single" w:sz="4" w:space="0" w:color="000000"/>
              <w:right w:val="single" w:sz="4" w:space="0" w:color="000000"/>
            </w:tcBorders>
          </w:tcPr>
          <w:p w14:paraId="6AE4329C"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10</w:t>
            </w:r>
          </w:p>
        </w:tc>
        <w:tc>
          <w:tcPr>
            <w:tcW w:w="918" w:type="dxa"/>
            <w:tcBorders>
              <w:top w:val="single" w:sz="4" w:space="0" w:color="000000"/>
              <w:left w:val="single" w:sz="4" w:space="0" w:color="000000"/>
              <w:bottom w:val="single" w:sz="4" w:space="0" w:color="000000"/>
              <w:right w:val="single" w:sz="4" w:space="0" w:color="000000"/>
            </w:tcBorders>
          </w:tcPr>
          <w:p w14:paraId="4F76894D"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12</w:t>
            </w:r>
          </w:p>
        </w:tc>
        <w:tc>
          <w:tcPr>
            <w:tcW w:w="1116" w:type="dxa"/>
            <w:tcBorders>
              <w:top w:val="single" w:sz="4" w:space="0" w:color="000000"/>
              <w:left w:val="single" w:sz="4" w:space="0" w:color="000000"/>
              <w:bottom w:val="single" w:sz="4" w:space="0" w:color="000000"/>
              <w:right w:val="single" w:sz="4" w:space="0" w:color="000000"/>
            </w:tcBorders>
          </w:tcPr>
          <w:p w14:paraId="117E27EA"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10</w:t>
            </w:r>
          </w:p>
        </w:tc>
        <w:tc>
          <w:tcPr>
            <w:tcW w:w="1212" w:type="dxa"/>
            <w:tcBorders>
              <w:top w:val="single" w:sz="4" w:space="0" w:color="000000"/>
              <w:left w:val="single" w:sz="4" w:space="0" w:color="000000"/>
              <w:bottom w:val="single" w:sz="4" w:space="0" w:color="000000"/>
              <w:right w:val="single" w:sz="4" w:space="0" w:color="000000"/>
            </w:tcBorders>
          </w:tcPr>
          <w:p w14:paraId="2FCE06CA"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7</w:t>
            </w:r>
          </w:p>
        </w:tc>
        <w:tc>
          <w:tcPr>
            <w:tcW w:w="1013" w:type="dxa"/>
            <w:tcBorders>
              <w:top w:val="single" w:sz="4" w:space="0" w:color="000000"/>
              <w:left w:val="single" w:sz="4" w:space="0" w:color="000000"/>
              <w:bottom w:val="single" w:sz="4" w:space="0" w:color="000000"/>
              <w:right w:val="single" w:sz="4" w:space="0" w:color="000000"/>
            </w:tcBorders>
          </w:tcPr>
          <w:p w14:paraId="0DE73180" w14:textId="77777777" w:rsidR="00B42199" w:rsidRPr="00961C41" w:rsidRDefault="00B42199" w:rsidP="00B42199">
            <w:pPr>
              <w:shd w:val="clear" w:color="auto" w:fill="FFFFFF"/>
              <w:spacing w:after="0" w:line="240" w:lineRule="auto"/>
              <w:jc w:val="center"/>
              <w:rPr>
                <w:rFonts w:ascii="Times New Roman" w:hAnsi="Times New Roman" w:cs="Times New Roman"/>
                <w:lang w:val="kk-KZ"/>
              </w:rPr>
            </w:pPr>
            <w:r w:rsidRPr="00961C41">
              <w:rPr>
                <w:rFonts w:ascii="Times New Roman" w:hAnsi="Times New Roman" w:cs="Times New Roman"/>
                <w:lang w:val="kk-KZ"/>
              </w:rPr>
              <w:t>21</w:t>
            </w:r>
          </w:p>
        </w:tc>
      </w:tr>
    </w:tbl>
    <w:p w14:paraId="5D353815"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sz w:val="28"/>
          <w:szCs w:val="28"/>
          <w:lang w:val="kk-KZ"/>
        </w:rPr>
      </w:pPr>
    </w:p>
    <w:p w14:paraId="5DB55AC3"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sz w:val="28"/>
          <w:szCs w:val="28"/>
          <w:lang w:val="kk-KZ"/>
        </w:rPr>
      </w:pPr>
      <w:r w:rsidRPr="00961C41">
        <w:rPr>
          <w:rFonts w:ascii="Times New Roman" w:hAnsi="Times New Roman" w:cs="Times New Roman"/>
          <w:sz w:val="28"/>
          <w:szCs w:val="28"/>
          <w:lang w:val="kk-KZ"/>
        </w:rPr>
        <w:t xml:space="preserve">В коллективе преобладают педагоги со стажем свыше 20 лет. Количество учителей с опытом работы свыше 20 лет увеличилось. </w:t>
      </w:r>
    </w:p>
    <w:p w14:paraId="1167E294" w14:textId="77777777" w:rsidR="00B42199" w:rsidRPr="00961C41" w:rsidRDefault="00B42199" w:rsidP="00B42199">
      <w:pPr>
        <w:spacing w:after="0" w:line="240" w:lineRule="auto"/>
        <w:ind w:firstLine="708"/>
        <w:jc w:val="both"/>
        <w:rPr>
          <w:rFonts w:ascii="Times New Roman" w:hAnsi="Times New Roman" w:cs="Times New Roman"/>
          <w:sz w:val="28"/>
          <w:szCs w:val="28"/>
          <w:lang w:val="kk-KZ"/>
        </w:rPr>
      </w:pPr>
      <w:r w:rsidRPr="00961C41">
        <w:rPr>
          <w:rFonts w:ascii="Times New Roman" w:hAnsi="Times New Roman" w:cs="Times New Roman"/>
          <w:sz w:val="28"/>
          <w:szCs w:val="28"/>
          <w:lang w:val="kk-KZ"/>
        </w:rPr>
        <w:t xml:space="preserve">Данные таблицы показывают, что коллектив обладает достаточной профессиональной компетенцией, ценностно-смысловыми установками. </w:t>
      </w:r>
      <w:r w:rsidRPr="00961C41">
        <w:rPr>
          <w:rFonts w:ascii="Times New Roman" w:hAnsi="Times New Roman" w:cs="Times New Roman"/>
          <w:sz w:val="28"/>
          <w:szCs w:val="28"/>
          <w:lang w:val="kk-KZ"/>
        </w:rPr>
        <w:lastRenderedPageBreak/>
        <w:t xml:space="preserve">Следовательно коллектив оптимален для обмена опытом между педагогами со стажем и молодыми педагогами. </w:t>
      </w:r>
    </w:p>
    <w:p w14:paraId="596C0548" w14:textId="77777777" w:rsidR="00B42199" w:rsidRPr="00961C41" w:rsidRDefault="00B42199" w:rsidP="00B42199">
      <w:pPr>
        <w:pBdr>
          <w:top w:val="nil"/>
          <w:left w:val="nil"/>
          <w:bottom w:val="nil"/>
          <w:right w:val="nil"/>
          <w:between w:val="nil"/>
        </w:pBdr>
        <w:shd w:val="clear" w:color="auto" w:fill="FFFFFF"/>
        <w:spacing w:after="0" w:line="240" w:lineRule="auto"/>
        <w:jc w:val="both"/>
        <w:rPr>
          <w:rFonts w:ascii="Times New Roman" w:hAnsi="Times New Roman" w:cs="Times New Roman"/>
          <w:sz w:val="28"/>
          <w:szCs w:val="28"/>
          <w:lang w:val="kk-KZ"/>
        </w:rPr>
      </w:pPr>
    </w:p>
    <w:p w14:paraId="201379DE" w14:textId="77777777" w:rsidR="00B42199" w:rsidRPr="00961C41" w:rsidRDefault="00B42199" w:rsidP="00B42199">
      <w:pPr>
        <w:spacing w:after="0" w:line="240" w:lineRule="auto"/>
        <w:ind w:firstLine="425"/>
        <w:jc w:val="both"/>
        <w:rPr>
          <w:rFonts w:ascii="Times New Roman" w:hAnsi="Times New Roman" w:cs="Times New Roman"/>
          <w:b/>
          <w:bCs/>
          <w:i/>
          <w:sz w:val="28"/>
          <w:szCs w:val="28"/>
          <w:lang w:val="kk-KZ"/>
        </w:rPr>
      </w:pPr>
      <w:r w:rsidRPr="00961C41">
        <w:rPr>
          <w:rFonts w:ascii="Times New Roman" w:hAnsi="Times New Roman" w:cs="Times New Roman"/>
          <w:b/>
          <w:bCs/>
          <w:i/>
          <w:sz w:val="28"/>
          <w:szCs w:val="28"/>
          <w:lang w:val="kk-KZ"/>
        </w:rPr>
        <w:t>Сведения о педагогах (при наличии),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p w14:paraId="263703E7" w14:textId="77777777" w:rsidR="00B42199" w:rsidRPr="00961C41" w:rsidRDefault="00B42199" w:rsidP="00B42199">
      <w:pPr>
        <w:tabs>
          <w:tab w:val="left" w:pos="11482"/>
        </w:tabs>
        <w:spacing w:after="0" w:line="240" w:lineRule="auto"/>
        <w:ind w:right="2" w:firstLine="540"/>
        <w:jc w:val="both"/>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 xml:space="preserve">  Педагогический коллектив нашей школы старается создать детям условия для раскрытия способностей в полной мере, достижения высоких результатов в выбранном ими виде деятельности, развития их талантов и умений.</w:t>
      </w:r>
    </w:p>
    <w:p w14:paraId="279D8EFC" w14:textId="77777777" w:rsidR="00B42199" w:rsidRPr="00961C41" w:rsidRDefault="00B42199" w:rsidP="00B42199">
      <w:pPr>
        <w:tabs>
          <w:tab w:val="left" w:pos="11482"/>
        </w:tabs>
        <w:spacing w:after="0" w:line="240" w:lineRule="auto"/>
        <w:ind w:right="2"/>
        <w:jc w:val="both"/>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Работа со способными учащимися решается через:</w:t>
      </w:r>
    </w:p>
    <w:p w14:paraId="628319C2" w14:textId="77777777" w:rsidR="00B42199" w:rsidRPr="00961C41" w:rsidRDefault="00B42199" w:rsidP="004D59A7">
      <w:pPr>
        <w:pStyle w:val="a8"/>
        <w:numPr>
          <w:ilvl w:val="0"/>
          <w:numId w:val="5"/>
        </w:numPr>
        <w:tabs>
          <w:tab w:val="left" w:pos="11482"/>
        </w:tabs>
        <w:spacing w:after="0" w:line="240" w:lineRule="auto"/>
        <w:ind w:right="2"/>
        <w:jc w:val="both"/>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внутришкольный контроль;</w:t>
      </w:r>
    </w:p>
    <w:p w14:paraId="5A801ADD" w14:textId="77777777" w:rsidR="00B42199" w:rsidRPr="00961C41" w:rsidRDefault="00B42199" w:rsidP="004D59A7">
      <w:pPr>
        <w:pStyle w:val="a8"/>
        <w:numPr>
          <w:ilvl w:val="0"/>
          <w:numId w:val="5"/>
        </w:numPr>
        <w:tabs>
          <w:tab w:val="left" w:pos="11482"/>
        </w:tabs>
        <w:spacing w:after="0" w:line="240" w:lineRule="auto"/>
        <w:ind w:right="2"/>
        <w:jc w:val="both"/>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через использование современных образовательных технологий;</w:t>
      </w:r>
    </w:p>
    <w:p w14:paraId="7F9385FE" w14:textId="77777777" w:rsidR="00B42199" w:rsidRPr="00961C41" w:rsidRDefault="00B42199" w:rsidP="004D59A7">
      <w:pPr>
        <w:pStyle w:val="a8"/>
        <w:numPr>
          <w:ilvl w:val="0"/>
          <w:numId w:val="5"/>
        </w:numPr>
        <w:tabs>
          <w:tab w:val="left" w:pos="11482"/>
        </w:tabs>
        <w:spacing w:after="0" w:line="240" w:lineRule="auto"/>
        <w:ind w:right="2"/>
        <w:jc w:val="both"/>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через различные формы внеклассной и внеурочной работы;</w:t>
      </w:r>
    </w:p>
    <w:p w14:paraId="59886F30" w14:textId="77777777" w:rsidR="00B42199" w:rsidRPr="00961C41" w:rsidRDefault="00B42199" w:rsidP="004D59A7">
      <w:pPr>
        <w:pStyle w:val="a8"/>
        <w:numPr>
          <w:ilvl w:val="0"/>
          <w:numId w:val="5"/>
        </w:numPr>
        <w:tabs>
          <w:tab w:val="left" w:pos="11482"/>
        </w:tabs>
        <w:spacing w:after="0" w:line="240" w:lineRule="auto"/>
        <w:ind w:right="2"/>
        <w:jc w:val="both"/>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через реализацию школьного компонента учебного плана ( факультативы, занятия по выбору.</w:t>
      </w:r>
    </w:p>
    <w:p w14:paraId="621E5F79" w14:textId="77777777" w:rsidR="00B42199" w:rsidRPr="00961C41" w:rsidRDefault="00B42199" w:rsidP="004D59A7">
      <w:pPr>
        <w:pStyle w:val="a8"/>
        <w:numPr>
          <w:ilvl w:val="0"/>
          <w:numId w:val="5"/>
        </w:numPr>
        <w:tabs>
          <w:tab w:val="left" w:pos="11482"/>
        </w:tabs>
        <w:spacing w:after="0" w:line="240" w:lineRule="auto"/>
        <w:ind w:right="2"/>
        <w:jc w:val="both"/>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 xml:space="preserve">через формирование информационной и коммуникативной компетентности учащихся. </w:t>
      </w:r>
    </w:p>
    <w:p w14:paraId="42419965" w14:textId="77777777" w:rsidR="00B42199" w:rsidRPr="00961C41" w:rsidRDefault="00B42199" w:rsidP="00B42199">
      <w:pPr>
        <w:tabs>
          <w:tab w:val="left" w:pos="11482"/>
        </w:tabs>
        <w:spacing w:after="0" w:line="240" w:lineRule="auto"/>
        <w:ind w:right="2"/>
        <w:jc w:val="both"/>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Основные направления в работе с одаренными детьми.</w:t>
      </w:r>
    </w:p>
    <w:p w14:paraId="69A69BDE" w14:textId="77777777" w:rsidR="00B42199" w:rsidRPr="00961C41" w:rsidRDefault="00B42199" w:rsidP="004D59A7">
      <w:pPr>
        <w:pStyle w:val="a8"/>
        <w:numPr>
          <w:ilvl w:val="0"/>
          <w:numId w:val="6"/>
        </w:numPr>
        <w:tabs>
          <w:tab w:val="left" w:pos="11482"/>
        </w:tabs>
        <w:spacing w:after="0" w:line="240" w:lineRule="auto"/>
        <w:ind w:right="2"/>
        <w:jc w:val="both"/>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школа олимпийского резерва;</w:t>
      </w:r>
    </w:p>
    <w:p w14:paraId="37B68E3B" w14:textId="77777777" w:rsidR="00B42199" w:rsidRPr="00961C41" w:rsidRDefault="00B42199" w:rsidP="004D59A7">
      <w:pPr>
        <w:pStyle w:val="a8"/>
        <w:numPr>
          <w:ilvl w:val="0"/>
          <w:numId w:val="6"/>
        </w:numPr>
        <w:tabs>
          <w:tab w:val="left" w:pos="11482"/>
        </w:tabs>
        <w:spacing w:after="0" w:line="240" w:lineRule="auto"/>
        <w:ind w:right="2"/>
        <w:jc w:val="both"/>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школьные, городские, областные олимпиады;</w:t>
      </w:r>
    </w:p>
    <w:p w14:paraId="717B4D90" w14:textId="77777777" w:rsidR="00B42199" w:rsidRPr="00961C41" w:rsidRDefault="00B42199" w:rsidP="004D59A7">
      <w:pPr>
        <w:pStyle w:val="a8"/>
        <w:numPr>
          <w:ilvl w:val="0"/>
          <w:numId w:val="6"/>
        </w:numPr>
        <w:tabs>
          <w:tab w:val="left" w:pos="11482"/>
        </w:tabs>
        <w:spacing w:after="0" w:line="240" w:lineRule="auto"/>
        <w:ind w:right="2"/>
        <w:jc w:val="both"/>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 xml:space="preserve">международные, республиканские интеллектуальные марафоны, дистанционные олимпиады. </w:t>
      </w:r>
    </w:p>
    <w:p w14:paraId="225B8F3E" w14:textId="77777777" w:rsidR="00B42199" w:rsidRPr="00961C41" w:rsidRDefault="00B42199" w:rsidP="004D59A7">
      <w:pPr>
        <w:pStyle w:val="a8"/>
        <w:numPr>
          <w:ilvl w:val="0"/>
          <w:numId w:val="6"/>
        </w:numPr>
        <w:tabs>
          <w:tab w:val="left" w:pos="11482"/>
        </w:tabs>
        <w:spacing w:after="0" w:line="240" w:lineRule="auto"/>
        <w:ind w:right="2"/>
        <w:jc w:val="both"/>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 xml:space="preserve">научно-практическая конференция «Зерде», «Дарын» </w:t>
      </w:r>
    </w:p>
    <w:p w14:paraId="2D92EFCD" w14:textId="77777777" w:rsidR="00B42199" w:rsidRPr="00961C41" w:rsidRDefault="00B42199" w:rsidP="00B42199">
      <w:pPr>
        <w:tabs>
          <w:tab w:val="left" w:pos="11482"/>
        </w:tabs>
        <w:spacing w:after="0" w:line="240" w:lineRule="auto"/>
        <w:ind w:right="2"/>
        <w:jc w:val="both"/>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 xml:space="preserve">          Ежегодно в сентябре обновляется банк данных одаренных детей. Диагностику наиболее способных учащихся , проводит психолог школы.  На начало года были выявлены учащиеся,  имеющие различные направления одаренности: интеллектуальные, спортивные, художественные, лидерские. Эти дети имеют результаты своей деятельности в школе, на городском, областном, республиканском уровне. На основании этих диагностик формируется коллектив НОУ «Эрудит»</w:t>
      </w:r>
    </w:p>
    <w:p w14:paraId="790660BD" w14:textId="77777777" w:rsidR="00B42199" w:rsidRPr="00961C41" w:rsidRDefault="00B42199" w:rsidP="00B42199">
      <w:pPr>
        <w:tabs>
          <w:tab w:val="left" w:pos="11482"/>
        </w:tabs>
        <w:spacing w:after="0" w:line="240" w:lineRule="auto"/>
        <w:ind w:right="2"/>
        <w:jc w:val="both"/>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Основные направления НОУ «Эрудит»:</w:t>
      </w:r>
    </w:p>
    <w:p w14:paraId="04BA27A1" w14:textId="77777777" w:rsidR="00B42199" w:rsidRPr="00961C41" w:rsidRDefault="00B42199" w:rsidP="004D59A7">
      <w:pPr>
        <w:pStyle w:val="a8"/>
        <w:numPr>
          <w:ilvl w:val="0"/>
          <w:numId w:val="7"/>
        </w:numPr>
        <w:tabs>
          <w:tab w:val="left" w:pos="11482"/>
        </w:tabs>
        <w:spacing w:after="0" w:line="240" w:lineRule="auto"/>
        <w:ind w:right="2"/>
        <w:jc w:val="both"/>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школа олимпийского резерва;</w:t>
      </w:r>
    </w:p>
    <w:p w14:paraId="748EED6E" w14:textId="77777777" w:rsidR="00B42199" w:rsidRPr="00961C41" w:rsidRDefault="00B42199" w:rsidP="004D59A7">
      <w:pPr>
        <w:pStyle w:val="a8"/>
        <w:numPr>
          <w:ilvl w:val="0"/>
          <w:numId w:val="7"/>
        </w:numPr>
        <w:tabs>
          <w:tab w:val="left" w:pos="11482"/>
        </w:tabs>
        <w:spacing w:after="0" w:line="240" w:lineRule="auto"/>
        <w:ind w:right="2"/>
        <w:jc w:val="both"/>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школа научных проектов;</w:t>
      </w:r>
    </w:p>
    <w:p w14:paraId="2A3779AB" w14:textId="77777777" w:rsidR="00B42199" w:rsidRPr="00961C41" w:rsidRDefault="00B42199" w:rsidP="004D59A7">
      <w:pPr>
        <w:pStyle w:val="a8"/>
        <w:numPr>
          <w:ilvl w:val="0"/>
          <w:numId w:val="7"/>
        </w:numPr>
        <w:tabs>
          <w:tab w:val="left" w:pos="11482"/>
        </w:tabs>
        <w:spacing w:after="0" w:line="240" w:lineRule="auto"/>
        <w:ind w:right="2"/>
        <w:jc w:val="both"/>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дебатный клуб.</w:t>
      </w:r>
    </w:p>
    <w:p w14:paraId="2D434D65" w14:textId="77777777" w:rsidR="00B42199" w:rsidRPr="00961C41" w:rsidRDefault="00B42199" w:rsidP="00B42199">
      <w:pPr>
        <w:tabs>
          <w:tab w:val="left" w:pos="11482"/>
        </w:tabs>
        <w:spacing w:after="0" w:line="240" w:lineRule="auto"/>
        <w:ind w:right="2"/>
        <w:jc w:val="both"/>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 xml:space="preserve">          Деятельность НОУ осуществляется через заседания членов НОУ, предметных секций, консультации с научными руководителями. Руководителем НОУ разработаны требования и рекомендации к оформлению работ учащихся, критерии оценки исследовательских работ. Учащиеся могут выбрать индивидуальную форму работы или объединиться в творческие группы. Члены НОУ могут самостоятельно выбрать тему для работы и научного руководителя. Итоги работы представляют на школьной научно-практической конференции. Призеры и победители НПК принимают участие в городских, областных и республиканских конкурсах и конференциях. Работа в научном обществе даёт ученикам огромные возможности </w:t>
      </w:r>
      <w:r w:rsidRPr="00961C41">
        <w:rPr>
          <w:rFonts w:ascii="Times New Roman" w:eastAsia="Times New Roman" w:hAnsi="Times New Roman" w:cs="Times New Roman"/>
          <w:sz w:val="28"/>
          <w:szCs w:val="28"/>
          <w:lang w:val="kk-KZ" w:eastAsia="ru-RU"/>
        </w:rPr>
        <w:lastRenderedPageBreak/>
        <w:t>для закрепления многих учебных навыков и приобретения новых компетенций, развивает у школьников творческие способности и вырабатывает у них:</w:t>
      </w:r>
    </w:p>
    <w:p w14:paraId="09FCDEFB" w14:textId="77777777" w:rsidR="00B42199" w:rsidRPr="00961C41" w:rsidRDefault="00B42199" w:rsidP="004D59A7">
      <w:pPr>
        <w:pStyle w:val="a8"/>
        <w:numPr>
          <w:ilvl w:val="0"/>
          <w:numId w:val="8"/>
        </w:numPr>
        <w:tabs>
          <w:tab w:val="left" w:pos="11482"/>
        </w:tabs>
        <w:spacing w:after="0" w:line="240" w:lineRule="auto"/>
        <w:ind w:right="2"/>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 xml:space="preserve">исследовательские навыки;  </w:t>
      </w:r>
    </w:p>
    <w:p w14:paraId="4502FB01" w14:textId="77777777" w:rsidR="00B42199" w:rsidRPr="00961C41" w:rsidRDefault="00B42199" w:rsidP="004D59A7">
      <w:pPr>
        <w:pStyle w:val="a8"/>
        <w:numPr>
          <w:ilvl w:val="0"/>
          <w:numId w:val="8"/>
        </w:numPr>
        <w:tabs>
          <w:tab w:val="left" w:pos="11482"/>
        </w:tabs>
        <w:spacing w:after="0" w:line="240" w:lineRule="auto"/>
        <w:ind w:right="2"/>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 xml:space="preserve">формирует аналитическое и критическое мышление в процессе творческого поиска и выполнения исследований; </w:t>
      </w:r>
    </w:p>
    <w:p w14:paraId="1E643B91" w14:textId="77777777" w:rsidR="00B42199" w:rsidRPr="00961C41" w:rsidRDefault="00B42199" w:rsidP="004D59A7">
      <w:pPr>
        <w:pStyle w:val="a8"/>
        <w:numPr>
          <w:ilvl w:val="0"/>
          <w:numId w:val="8"/>
        </w:numPr>
        <w:tabs>
          <w:tab w:val="left" w:pos="11482"/>
        </w:tabs>
        <w:spacing w:after="0" w:line="240" w:lineRule="auto"/>
        <w:ind w:right="2"/>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воспитывает целеустремленность и системность в учебной, и трудовой деятельности;</w:t>
      </w:r>
    </w:p>
    <w:p w14:paraId="064DFA3A" w14:textId="77777777" w:rsidR="00B42199" w:rsidRPr="00961C41" w:rsidRDefault="00B42199" w:rsidP="004D59A7">
      <w:pPr>
        <w:pStyle w:val="a8"/>
        <w:numPr>
          <w:ilvl w:val="0"/>
          <w:numId w:val="8"/>
        </w:numPr>
        <w:tabs>
          <w:tab w:val="left" w:pos="11482"/>
        </w:tabs>
        <w:spacing w:after="0" w:line="240" w:lineRule="auto"/>
        <w:ind w:right="2"/>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благодаря достижению поставленной цели и представлению полученных результатов;</w:t>
      </w:r>
    </w:p>
    <w:p w14:paraId="788540A9" w14:textId="77777777" w:rsidR="00B42199" w:rsidRPr="00961C41" w:rsidRDefault="00B42199" w:rsidP="004D59A7">
      <w:pPr>
        <w:pStyle w:val="a8"/>
        <w:numPr>
          <w:ilvl w:val="0"/>
          <w:numId w:val="8"/>
        </w:numPr>
        <w:tabs>
          <w:tab w:val="left" w:pos="11482"/>
        </w:tabs>
        <w:spacing w:after="0" w:line="240" w:lineRule="auto"/>
        <w:ind w:right="2"/>
        <w:rPr>
          <w:rFonts w:ascii="Times New Roman" w:eastAsia="Times New Roman" w:hAnsi="Times New Roman" w:cs="Times New Roman"/>
          <w:sz w:val="28"/>
          <w:szCs w:val="28"/>
          <w:lang w:val="kk-KZ" w:eastAsia="ru-RU"/>
        </w:rPr>
      </w:pPr>
      <w:r w:rsidRPr="00961C41">
        <w:rPr>
          <w:rFonts w:ascii="Times New Roman" w:eastAsia="Times New Roman" w:hAnsi="Times New Roman" w:cs="Times New Roman"/>
          <w:sz w:val="28"/>
          <w:szCs w:val="28"/>
          <w:lang w:val="kk-KZ" w:eastAsia="ru-RU"/>
        </w:rPr>
        <w:t xml:space="preserve">способствует их самоутверждению. </w:t>
      </w:r>
    </w:p>
    <w:p w14:paraId="2B0E7913" w14:textId="77777777" w:rsidR="00B42199" w:rsidRPr="00961C41" w:rsidRDefault="00B42199" w:rsidP="00B42199">
      <w:pPr>
        <w:pStyle w:val="af0"/>
        <w:tabs>
          <w:tab w:val="left" w:pos="11482"/>
        </w:tabs>
        <w:ind w:left="0" w:right="144"/>
        <w:rPr>
          <w:b/>
          <w:iCs/>
          <w:sz w:val="28"/>
          <w:szCs w:val="28"/>
          <w:lang w:eastAsia="ru-RU"/>
        </w:rPr>
      </w:pPr>
    </w:p>
    <w:p w14:paraId="6547941C" w14:textId="77777777" w:rsidR="00B42199" w:rsidRPr="00117D8B" w:rsidRDefault="00B42199" w:rsidP="00B42199">
      <w:pPr>
        <w:pStyle w:val="af0"/>
        <w:tabs>
          <w:tab w:val="left" w:pos="11482"/>
        </w:tabs>
        <w:ind w:left="-142" w:right="144"/>
        <w:jc w:val="center"/>
        <w:rPr>
          <w:b/>
          <w:iCs/>
          <w:sz w:val="28"/>
          <w:szCs w:val="28"/>
          <w:lang w:eastAsia="ru-RU"/>
        </w:rPr>
      </w:pPr>
      <w:r w:rsidRPr="00117D8B">
        <w:rPr>
          <w:b/>
          <w:iCs/>
          <w:sz w:val="28"/>
          <w:szCs w:val="28"/>
          <w:lang w:eastAsia="ru-RU"/>
        </w:rPr>
        <w:t>Педагоги, подготовившие победителей районных, областных, республиканских конкурсов и соревнований</w:t>
      </w:r>
    </w:p>
    <w:p w14:paraId="0609D795" w14:textId="77777777" w:rsidR="00B42199" w:rsidRPr="00117D8B" w:rsidRDefault="00B42199" w:rsidP="00B42199">
      <w:pPr>
        <w:pStyle w:val="af0"/>
        <w:tabs>
          <w:tab w:val="left" w:pos="11482"/>
        </w:tabs>
        <w:ind w:left="-142" w:right="144"/>
        <w:jc w:val="center"/>
        <w:rPr>
          <w:b/>
          <w:iCs/>
          <w:sz w:val="28"/>
          <w:szCs w:val="28"/>
          <w:lang w:eastAsia="ru-RU"/>
        </w:rPr>
      </w:pPr>
    </w:p>
    <w:p w14:paraId="42A027B3" w14:textId="77777777" w:rsidR="00B42199" w:rsidRPr="00961C41" w:rsidRDefault="00B42199" w:rsidP="00B42199">
      <w:pPr>
        <w:pStyle w:val="af0"/>
        <w:tabs>
          <w:tab w:val="left" w:pos="11482"/>
        </w:tabs>
        <w:ind w:left="-142" w:right="144"/>
        <w:jc w:val="center"/>
        <w:rPr>
          <w:b/>
          <w:bCs/>
          <w:i/>
          <w:sz w:val="28"/>
          <w:szCs w:val="28"/>
        </w:rPr>
      </w:pPr>
      <w:r w:rsidRPr="00961C41">
        <w:rPr>
          <w:b/>
          <w:bCs/>
          <w:i/>
          <w:sz w:val="28"/>
          <w:szCs w:val="28"/>
        </w:rPr>
        <w:t>2023-2024 учебный год</w:t>
      </w:r>
    </w:p>
    <w:tbl>
      <w:tblPr>
        <w:tblStyle w:val="aa"/>
        <w:tblW w:w="0" w:type="auto"/>
        <w:tblInd w:w="-5" w:type="dxa"/>
        <w:tblLook w:val="04A0" w:firstRow="1" w:lastRow="0" w:firstColumn="1" w:lastColumn="0" w:noHBand="0" w:noVBand="1"/>
      </w:tblPr>
      <w:tblGrid>
        <w:gridCol w:w="640"/>
        <w:gridCol w:w="2401"/>
        <w:gridCol w:w="2535"/>
        <w:gridCol w:w="2013"/>
        <w:gridCol w:w="2471"/>
      </w:tblGrid>
      <w:tr w:rsidR="00B42199" w:rsidRPr="00961C41" w14:paraId="7D10DC2E" w14:textId="77777777" w:rsidTr="00F66C7A">
        <w:tc>
          <w:tcPr>
            <w:tcW w:w="426" w:type="dxa"/>
          </w:tcPr>
          <w:p w14:paraId="151FDD30" w14:textId="77777777" w:rsidR="00B42199" w:rsidRPr="00961C41" w:rsidRDefault="00B42199" w:rsidP="00B42199">
            <w:pPr>
              <w:pStyle w:val="af0"/>
              <w:tabs>
                <w:tab w:val="left" w:pos="11482"/>
              </w:tabs>
              <w:ind w:left="0" w:right="144"/>
              <w:jc w:val="center"/>
              <w:rPr>
                <w:bCs/>
                <w:sz w:val="28"/>
                <w:szCs w:val="28"/>
              </w:rPr>
            </w:pPr>
          </w:p>
        </w:tc>
        <w:tc>
          <w:tcPr>
            <w:tcW w:w="2511" w:type="dxa"/>
          </w:tcPr>
          <w:p w14:paraId="02754824" w14:textId="77777777" w:rsidR="00B42199" w:rsidRPr="00961C41" w:rsidRDefault="00B42199" w:rsidP="00B42199">
            <w:pPr>
              <w:pStyle w:val="af0"/>
              <w:tabs>
                <w:tab w:val="left" w:pos="11482"/>
              </w:tabs>
              <w:ind w:left="0" w:right="144"/>
              <w:jc w:val="center"/>
              <w:rPr>
                <w:bCs/>
                <w:sz w:val="28"/>
                <w:szCs w:val="28"/>
              </w:rPr>
            </w:pPr>
            <w:r w:rsidRPr="00961C41">
              <w:rPr>
                <w:b/>
              </w:rPr>
              <w:t>Ф. И. О. учителя</w:t>
            </w:r>
          </w:p>
        </w:tc>
        <w:tc>
          <w:tcPr>
            <w:tcW w:w="2535" w:type="dxa"/>
          </w:tcPr>
          <w:p w14:paraId="685D4E6A" w14:textId="77777777" w:rsidR="00B42199" w:rsidRPr="00961C41" w:rsidRDefault="00B42199" w:rsidP="00B42199">
            <w:pPr>
              <w:pStyle w:val="af0"/>
              <w:tabs>
                <w:tab w:val="left" w:pos="11482"/>
              </w:tabs>
              <w:ind w:left="0" w:right="144"/>
              <w:jc w:val="center"/>
              <w:rPr>
                <w:bCs/>
                <w:sz w:val="28"/>
                <w:szCs w:val="28"/>
              </w:rPr>
            </w:pPr>
            <w:r w:rsidRPr="00961C41">
              <w:rPr>
                <w:b/>
              </w:rPr>
              <w:t>Название конкурса</w:t>
            </w:r>
          </w:p>
        </w:tc>
        <w:tc>
          <w:tcPr>
            <w:tcW w:w="2013" w:type="dxa"/>
          </w:tcPr>
          <w:p w14:paraId="5E962155" w14:textId="77777777" w:rsidR="00B42199" w:rsidRPr="00961C41" w:rsidRDefault="00B42199" w:rsidP="00B42199">
            <w:pPr>
              <w:pStyle w:val="af0"/>
              <w:tabs>
                <w:tab w:val="left" w:pos="11482"/>
              </w:tabs>
              <w:ind w:left="0" w:right="144"/>
              <w:jc w:val="center"/>
              <w:rPr>
                <w:bCs/>
                <w:sz w:val="28"/>
                <w:szCs w:val="28"/>
              </w:rPr>
            </w:pPr>
            <w:r w:rsidRPr="00961C41">
              <w:rPr>
                <w:b/>
              </w:rPr>
              <w:t>Уровень</w:t>
            </w:r>
          </w:p>
        </w:tc>
        <w:tc>
          <w:tcPr>
            <w:tcW w:w="2575" w:type="dxa"/>
          </w:tcPr>
          <w:p w14:paraId="4089AF24" w14:textId="77777777" w:rsidR="00B42199" w:rsidRPr="00961C41" w:rsidRDefault="00B42199" w:rsidP="00B42199">
            <w:pPr>
              <w:pStyle w:val="af0"/>
              <w:tabs>
                <w:tab w:val="left" w:pos="11482"/>
              </w:tabs>
              <w:ind w:left="0" w:right="144"/>
              <w:jc w:val="center"/>
              <w:rPr>
                <w:bCs/>
                <w:sz w:val="28"/>
                <w:szCs w:val="28"/>
              </w:rPr>
            </w:pPr>
            <w:r w:rsidRPr="00961C41">
              <w:rPr>
                <w:b/>
              </w:rPr>
              <w:t>Место, номинация</w:t>
            </w:r>
          </w:p>
        </w:tc>
      </w:tr>
      <w:tr w:rsidR="00B42199" w:rsidRPr="00961C41" w14:paraId="630D00F4" w14:textId="77777777" w:rsidTr="00F66C7A">
        <w:tc>
          <w:tcPr>
            <w:tcW w:w="426" w:type="dxa"/>
          </w:tcPr>
          <w:p w14:paraId="0ADBC454" w14:textId="77777777" w:rsidR="00B42199" w:rsidRPr="00961C41" w:rsidRDefault="00B42199" w:rsidP="00B42199">
            <w:pPr>
              <w:pStyle w:val="af0"/>
              <w:tabs>
                <w:tab w:val="left" w:pos="11482"/>
              </w:tabs>
              <w:ind w:left="0" w:right="144"/>
              <w:jc w:val="center"/>
              <w:rPr>
                <w:bCs/>
                <w:sz w:val="28"/>
                <w:szCs w:val="28"/>
              </w:rPr>
            </w:pPr>
            <w:r w:rsidRPr="00961C41">
              <w:rPr>
                <w:bCs/>
                <w:sz w:val="28"/>
                <w:szCs w:val="28"/>
              </w:rPr>
              <w:t>1</w:t>
            </w:r>
          </w:p>
        </w:tc>
        <w:tc>
          <w:tcPr>
            <w:tcW w:w="2511" w:type="dxa"/>
          </w:tcPr>
          <w:p w14:paraId="2C07887C" w14:textId="77777777" w:rsidR="00B42199" w:rsidRPr="00961C41" w:rsidRDefault="00B42199" w:rsidP="00B42199">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Мусина Д. Т..</w:t>
            </w:r>
          </w:p>
          <w:p w14:paraId="380BB8D7" w14:textId="77777777" w:rsidR="00B42199" w:rsidRPr="00961C41" w:rsidRDefault="00B42199" w:rsidP="00B42199">
            <w:pPr>
              <w:rPr>
                <w:rFonts w:ascii="Times New Roman" w:eastAsia="Times New Roman" w:hAnsi="Times New Roman" w:cs="Times New Roman"/>
                <w:sz w:val="24"/>
                <w:szCs w:val="24"/>
                <w:lang w:val="kk-KZ"/>
              </w:rPr>
            </w:pPr>
          </w:p>
          <w:p w14:paraId="34BEE7FF" w14:textId="77777777" w:rsidR="00B42199" w:rsidRPr="00961C41" w:rsidRDefault="00B42199" w:rsidP="00B42199">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Сабитова Г. Ж.</w:t>
            </w:r>
          </w:p>
          <w:p w14:paraId="1AD6FDF3" w14:textId="77777777" w:rsidR="00B42199" w:rsidRPr="00961C41" w:rsidRDefault="00B42199" w:rsidP="00B42199">
            <w:pPr>
              <w:rPr>
                <w:rFonts w:ascii="Times New Roman" w:eastAsia="Times New Roman" w:hAnsi="Times New Roman" w:cs="Times New Roman"/>
                <w:sz w:val="24"/>
                <w:szCs w:val="24"/>
                <w:lang w:val="kk-KZ"/>
              </w:rPr>
            </w:pPr>
          </w:p>
          <w:p w14:paraId="44D924B9" w14:textId="77777777" w:rsidR="00B42199" w:rsidRPr="00961C41" w:rsidRDefault="00B42199" w:rsidP="00B42199">
            <w:pPr>
              <w:rPr>
                <w:rFonts w:ascii="Times New Roman" w:eastAsia="Times New Roman" w:hAnsi="Times New Roman" w:cs="Times New Roman"/>
                <w:sz w:val="24"/>
                <w:szCs w:val="24"/>
                <w:lang w:val="kk-KZ"/>
              </w:rPr>
            </w:pPr>
          </w:p>
          <w:p w14:paraId="5962B80E" w14:textId="77777777" w:rsidR="00B42199" w:rsidRPr="00961C41" w:rsidRDefault="00B42199" w:rsidP="00B42199">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Денисенко В. Д.</w:t>
            </w:r>
          </w:p>
          <w:p w14:paraId="3B3BCBAD" w14:textId="77777777" w:rsidR="00B42199" w:rsidRPr="00961C41" w:rsidRDefault="00B42199" w:rsidP="00B42199">
            <w:pPr>
              <w:rPr>
                <w:rFonts w:ascii="Times New Roman" w:eastAsia="Times New Roman" w:hAnsi="Times New Roman" w:cs="Times New Roman"/>
                <w:sz w:val="24"/>
                <w:szCs w:val="24"/>
                <w:lang w:val="kk-KZ"/>
              </w:rPr>
            </w:pPr>
          </w:p>
          <w:p w14:paraId="0001767B" w14:textId="77777777" w:rsidR="00B42199" w:rsidRPr="00961C41" w:rsidRDefault="00B42199" w:rsidP="00B42199">
            <w:pPr>
              <w:rPr>
                <w:rFonts w:ascii="Times New Roman" w:eastAsia="Times New Roman" w:hAnsi="Times New Roman" w:cs="Times New Roman"/>
                <w:sz w:val="24"/>
                <w:szCs w:val="24"/>
                <w:lang w:val="kk-KZ"/>
              </w:rPr>
            </w:pPr>
          </w:p>
          <w:p w14:paraId="532AFCDD" w14:textId="77777777" w:rsidR="00B42199" w:rsidRPr="00961C41" w:rsidRDefault="00B42199" w:rsidP="00B42199">
            <w:pPr>
              <w:rPr>
                <w:rFonts w:ascii="Times New Roman" w:eastAsia="Times New Roman" w:hAnsi="Times New Roman" w:cs="Times New Roman"/>
                <w:sz w:val="24"/>
                <w:szCs w:val="24"/>
                <w:lang w:val="kk-KZ"/>
              </w:rPr>
            </w:pPr>
          </w:p>
          <w:p w14:paraId="33337C42" w14:textId="77777777" w:rsidR="00B42199" w:rsidRPr="00961C41" w:rsidRDefault="00B42199" w:rsidP="00B42199">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Мейрімхан Ж.М.</w:t>
            </w:r>
          </w:p>
          <w:p w14:paraId="5932CCBD" w14:textId="77777777" w:rsidR="00B42199" w:rsidRPr="00961C41" w:rsidRDefault="00B42199" w:rsidP="00B42199">
            <w:pPr>
              <w:rPr>
                <w:rFonts w:ascii="Times New Roman" w:eastAsia="Times New Roman" w:hAnsi="Times New Roman" w:cs="Times New Roman"/>
                <w:sz w:val="24"/>
                <w:szCs w:val="24"/>
                <w:lang w:val="kk-KZ"/>
              </w:rPr>
            </w:pPr>
          </w:p>
          <w:p w14:paraId="0CE5438F" w14:textId="77777777" w:rsidR="00B42199" w:rsidRPr="00961C41" w:rsidRDefault="00B42199" w:rsidP="00B42199">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Рақымжанов И. Ғ.</w:t>
            </w:r>
          </w:p>
          <w:p w14:paraId="525D70B5" w14:textId="77777777" w:rsidR="00B42199" w:rsidRPr="00961C41" w:rsidRDefault="00B42199" w:rsidP="00B42199">
            <w:pPr>
              <w:rPr>
                <w:rFonts w:ascii="Times New Roman" w:eastAsia="Times New Roman" w:hAnsi="Times New Roman" w:cs="Times New Roman"/>
                <w:sz w:val="24"/>
                <w:szCs w:val="24"/>
                <w:lang w:val="kk-KZ"/>
              </w:rPr>
            </w:pPr>
          </w:p>
          <w:p w14:paraId="65B9AC97" w14:textId="77777777" w:rsidR="00B42199" w:rsidRPr="00961C41" w:rsidRDefault="00B42199" w:rsidP="00B42199">
            <w:pPr>
              <w:rPr>
                <w:rFonts w:ascii="Times New Roman" w:eastAsia="Times New Roman" w:hAnsi="Times New Roman" w:cs="Times New Roman"/>
                <w:sz w:val="24"/>
                <w:szCs w:val="24"/>
                <w:lang w:val="kk-KZ"/>
              </w:rPr>
            </w:pPr>
          </w:p>
          <w:p w14:paraId="1F1EF8B8" w14:textId="77777777" w:rsidR="00B42199" w:rsidRPr="00961C41" w:rsidRDefault="00B42199" w:rsidP="00B42199">
            <w:pPr>
              <w:rPr>
                <w:rFonts w:ascii="Times New Roman" w:eastAsia="Times New Roman" w:hAnsi="Times New Roman" w:cs="Times New Roman"/>
                <w:sz w:val="24"/>
                <w:szCs w:val="24"/>
                <w:lang w:val="kk-KZ"/>
              </w:rPr>
            </w:pPr>
          </w:p>
          <w:p w14:paraId="023878D9" w14:textId="77777777" w:rsidR="00B42199" w:rsidRPr="00961C41" w:rsidRDefault="00B42199" w:rsidP="00B42199">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Денисенко В. Д.</w:t>
            </w:r>
          </w:p>
          <w:p w14:paraId="4B80D3AE" w14:textId="77777777" w:rsidR="00B42199" w:rsidRPr="00961C41" w:rsidRDefault="00B42199" w:rsidP="00B42199">
            <w:pPr>
              <w:rPr>
                <w:rFonts w:ascii="Times New Roman" w:eastAsia="Times New Roman" w:hAnsi="Times New Roman" w:cs="Times New Roman"/>
                <w:sz w:val="24"/>
                <w:szCs w:val="24"/>
                <w:lang w:val="kk-KZ"/>
              </w:rPr>
            </w:pPr>
          </w:p>
          <w:p w14:paraId="2845928E" w14:textId="77777777" w:rsidR="00B42199" w:rsidRPr="00961C41" w:rsidRDefault="00B42199" w:rsidP="00B42199">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Альмухамедова Г. К.</w:t>
            </w:r>
          </w:p>
          <w:p w14:paraId="101421FD" w14:textId="77777777" w:rsidR="00B42199" w:rsidRPr="00961C41" w:rsidRDefault="00B42199" w:rsidP="00B42199">
            <w:pPr>
              <w:rPr>
                <w:rFonts w:ascii="Times New Roman" w:eastAsia="Times New Roman" w:hAnsi="Times New Roman" w:cs="Times New Roman"/>
                <w:sz w:val="24"/>
                <w:szCs w:val="24"/>
                <w:lang w:val="kk-KZ"/>
              </w:rPr>
            </w:pPr>
          </w:p>
          <w:p w14:paraId="6F689690" w14:textId="77777777" w:rsidR="00B42199" w:rsidRPr="00961C41" w:rsidRDefault="00B42199" w:rsidP="00B42199">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Жабакова М. Т.</w:t>
            </w:r>
          </w:p>
          <w:p w14:paraId="1A65003C" w14:textId="77777777" w:rsidR="00B42199" w:rsidRPr="00961C41" w:rsidRDefault="00B42199" w:rsidP="00B42199">
            <w:pPr>
              <w:rPr>
                <w:rFonts w:ascii="Times New Roman" w:eastAsia="Times New Roman" w:hAnsi="Times New Roman" w:cs="Times New Roman"/>
                <w:sz w:val="24"/>
                <w:szCs w:val="24"/>
                <w:lang w:val="kk-KZ"/>
              </w:rPr>
            </w:pPr>
          </w:p>
          <w:p w14:paraId="2FC6C342" w14:textId="77777777" w:rsidR="00B42199" w:rsidRPr="00961C41" w:rsidRDefault="00B42199" w:rsidP="00B42199">
            <w:pPr>
              <w:pStyle w:val="af0"/>
              <w:tabs>
                <w:tab w:val="left" w:pos="11482"/>
              </w:tabs>
              <w:ind w:left="0" w:right="144"/>
              <w:rPr>
                <w:bCs/>
                <w:sz w:val="28"/>
                <w:szCs w:val="28"/>
              </w:rPr>
            </w:pPr>
            <w:r w:rsidRPr="00961C41">
              <w:t>Сахарчук А. С.</w:t>
            </w:r>
          </w:p>
        </w:tc>
        <w:tc>
          <w:tcPr>
            <w:tcW w:w="2535" w:type="dxa"/>
          </w:tcPr>
          <w:p w14:paraId="773D7D0F" w14:textId="77777777" w:rsidR="00B42199" w:rsidRPr="00961C41" w:rsidRDefault="00B42199" w:rsidP="00B42199">
            <w:pPr>
              <w:pBdr>
                <w:top w:val="nil"/>
                <w:left w:val="nil"/>
                <w:bottom w:val="nil"/>
                <w:right w:val="nil"/>
                <w:between w:val="nil"/>
              </w:pBd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2 (городской) этап Республиканской олимпиады по общеобразовательным предметам </w:t>
            </w:r>
          </w:p>
          <w:p w14:paraId="0CF3B099" w14:textId="77777777" w:rsidR="00B42199" w:rsidRPr="00961C41" w:rsidRDefault="00B42199" w:rsidP="00B42199">
            <w:pPr>
              <w:pStyle w:val="af0"/>
              <w:tabs>
                <w:tab w:val="left" w:pos="11482"/>
              </w:tabs>
              <w:ind w:left="0" w:right="144"/>
              <w:jc w:val="center"/>
              <w:rPr>
                <w:bCs/>
                <w:sz w:val="28"/>
                <w:szCs w:val="28"/>
              </w:rPr>
            </w:pPr>
            <w:r w:rsidRPr="00961C41">
              <w:t>9-11классы</w:t>
            </w:r>
          </w:p>
        </w:tc>
        <w:tc>
          <w:tcPr>
            <w:tcW w:w="2013" w:type="dxa"/>
          </w:tcPr>
          <w:p w14:paraId="7BCA92B4" w14:textId="77777777" w:rsidR="00B42199" w:rsidRPr="00961C41" w:rsidRDefault="00B42199" w:rsidP="00B42199">
            <w:pPr>
              <w:pStyle w:val="af0"/>
              <w:tabs>
                <w:tab w:val="left" w:pos="11482"/>
              </w:tabs>
              <w:ind w:left="0" w:right="144"/>
              <w:jc w:val="center"/>
              <w:rPr>
                <w:bCs/>
                <w:sz w:val="28"/>
                <w:szCs w:val="28"/>
              </w:rPr>
            </w:pPr>
            <w:r w:rsidRPr="00961C41">
              <w:t>Городской</w:t>
            </w:r>
          </w:p>
        </w:tc>
        <w:tc>
          <w:tcPr>
            <w:tcW w:w="2575" w:type="dxa"/>
          </w:tcPr>
          <w:p w14:paraId="256AFB47" w14:textId="77777777" w:rsidR="00B42199" w:rsidRPr="00961C41" w:rsidRDefault="00B42199" w:rsidP="00B42199">
            <w:pP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2 место:</w:t>
            </w:r>
          </w:p>
          <w:p w14:paraId="14369E40" w14:textId="77777777" w:rsidR="00B42199" w:rsidRPr="00961C41" w:rsidRDefault="00B42199" w:rsidP="00B42199">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Дмитриева Алиса, 9 кл (казахский язык)</w:t>
            </w:r>
          </w:p>
          <w:p w14:paraId="0E61AD5B" w14:textId="77777777" w:rsidR="00B42199" w:rsidRPr="00961C41" w:rsidRDefault="00B42199" w:rsidP="00B42199">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Маманова Нурсила, 9 кл. (казахский язык)</w:t>
            </w:r>
          </w:p>
          <w:p w14:paraId="54444710" w14:textId="77777777" w:rsidR="00B42199" w:rsidRPr="00961C41" w:rsidRDefault="00B42199" w:rsidP="00B42199">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Утюрбаева Камила, 11 кл (правовые предметы)</w:t>
            </w:r>
          </w:p>
          <w:p w14:paraId="5A6703D5" w14:textId="77777777" w:rsidR="00B42199" w:rsidRPr="00961C41" w:rsidRDefault="00B42199" w:rsidP="00B42199">
            <w:pP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 xml:space="preserve">3место: </w:t>
            </w:r>
          </w:p>
          <w:p w14:paraId="3D0AE61C" w14:textId="77777777" w:rsidR="00B42199" w:rsidRPr="00961C41" w:rsidRDefault="00B42199" w:rsidP="00B42199">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Есимова Аяжан, 9 Ә (биология)</w:t>
            </w:r>
          </w:p>
          <w:p w14:paraId="662A90F1" w14:textId="77777777" w:rsidR="00B42199" w:rsidRPr="00961C41" w:rsidRDefault="00B42199" w:rsidP="00B42199">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Амангельдыев Нуржас., 9 кл (география)</w:t>
            </w:r>
          </w:p>
          <w:p w14:paraId="0A07666A" w14:textId="77777777" w:rsidR="00B42199" w:rsidRPr="00961C41" w:rsidRDefault="00B42199" w:rsidP="00B42199">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Измайлова Л., 9 кл (правовые предметы)</w:t>
            </w:r>
          </w:p>
          <w:p w14:paraId="58F0A375" w14:textId="77777777" w:rsidR="00B42199" w:rsidRPr="00961C41" w:rsidRDefault="00B42199" w:rsidP="00B42199">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Маметова Балауса., 9 кл (русский язык)</w:t>
            </w:r>
          </w:p>
          <w:p w14:paraId="22BBAD20" w14:textId="77777777" w:rsidR="00B42199" w:rsidRPr="00961C41" w:rsidRDefault="00B42199" w:rsidP="00B42199">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Красных Ксения, 9 кл</w:t>
            </w:r>
          </w:p>
          <w:p w14:paraId="14ED7480" w14:textId="77777777" w:rsidR="00B42199" w:rsidRPr="00961C41" w:rsidRDefault="00B42199" w:rsidP="00B42199">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(русский язык)</w:t>
            </w:r>
          </w:p>
          <w:p w14:paraId="749B1E1A" w14:textId="77777777" w:rsidR="00B42199" w:rsidRPr="00961C41" w:rsidRDefault="00B42199" w:rsidP="00B42199">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Шукуров Диас, 9 кл</w:t>
            </w:r>
          </w:p>
          <w:p w14:paraId="7DDEAFD9" w14:textId="77777777" w:rsidR="00B42199" w:rsidRPr="00961C41" w:rsidRDefault="00B42199" w:rsidP="00B42199">
            <w:pPr>
              <w:pStyle w:val="af0"/>
              <w:tabs>
                <w:tab w:val="left" w:pos="11482"/>
              </w:tabs>
              <w:ind w:left="0" w:right="144"/>
              <w:jc w:val="center"/>
              <w:rPr>
                <w:bCs/>
                <w:sz w:val="28"/>
                <w:szCs w:val="28"/>
              </w:rPr>
            </w:pPr>
            <w:r w:rsidRPr="00961C41">
              <w:t>(английский язык)</w:t>
            </w:r>
          </w:p>
        </w:tc>
      </w:tr>
      <w:tr w:rsidR="00B42199" w:rsidRPr="00961C41" w14:paraId="42680C9D" w14:textId="77777777" w:rsidTr="00F66C7A">
        <w:tc>
          <w:tcPr>
            <w:tcW w:w="426" w:type="dxa"/>
          </w:tcPr>
          <w:p w14:paraId="04EA8ADA"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2</w:t>
            </w:r>
          </w:p>
        </w:tc>
        <w:tc>
          <w:tcPr>
            <w:tcW w:w="2511" w:type="dxa"/>
          </w:tcPr>
          <w:p w14:paraId="34DD8A7D"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Рақымжанов И. Ғ.</w:t>
            </w:r>
          </w:p>
          <w:p w14:paraId="3216A737" w14:textId="77777777" w:rsidR="00B42199" w:rsidRPr="00961C41" w:rsidRDefault="00B42199" w:rsidP="00F66C7A">
            <w:pPr>
              <w:rPr>
                <w:rFonts w:ascii="Times New Roman" w:eastAsia="Times New Roman" w:hAnsi="Times New Roman" w:cs="Times New Roman"/>
                <w:sz w:val="24"/>
                <w:szCs w:val="24"/>
                <w:lang w:val="kk-KZ"/>
              </w:rPr>
            </w:pPr>
          </w:p>
          <w:p w14:paraId="2A19BF99"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Тойгамбаева Ж. С.</w:t>
            </w:r>
          </w:p>
          <w:p w14:paraId="38D82986" w14:textId="77777777" w:rsidR="00B42199" w:rsidRPr="00961C41" w:rsidRDefault="00B42199" w:rsidP="00F66C7A">
            <w:pPr>
              <w:rPr>
                <w:rFonts w:ascii="Times New Roman" w:eastAsia="Times New Roman" w:hAnsi="Times New Roman" w:cs="Times New Roman"/>
                <w:sz w:val="24"/>
                <w:szCs w:val="24"/>
                <w:lang w:val="kk-KZ"/>
              </w:rPr>
            </w:pPr>
          </w:p>
          <w:p w14:paraId="57BDC475"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Альмухамедова Г. К.</w:t>
            </w:r>
          </w:p>
          <w:p w14:paraId="2626A0FC" w14:textId="77777777" w:rsidR="00B42199" w:rsidRPr="00961C41" w:rsidRDefault="00B42199" w:rsidP="00F66C7A">
            <w:pPr>
              <w:rPr>
                <w:rFonts w:ascii="Times New Roman" w:eastAsia="Times New Roman" w:hAnsi="Times New Roman" w:cs="Times New Roman"/>
                <w:sz w:val="24"/>
                <w:szCs w:val="24"/>
                <w:lang w:val="kk-KZ"/>
              </w:rPr>
            </w:pPr>
          </w:p>
          <w:p w14:paraId="32FAAD47"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Симонова Т. М.</w:t>
            </w:r>
          </w:p>
          <w:p w14:paraId="55D64C71" w14:textId="77777777" w:rsidR="00B42199" w:rsidRPr="00961C41" w:rsidRDefault="00B42199" w:rsidP="00F66C7A">
            <w:pPr>
              <w:rPr>
                <w:rFonts w:ascii="Times New Roman" w:eastAsia="Times New Roman" w:hAnsi="Times New Roman" w:cs="Times New Roman"/>
                <w:sz w:val="24"/>
                <w:szCs w:val="24"/>
                <w:lang w:val="kk-KZ"/>
              </w:rPr>
            </w:pPr>
          </w:p>
          <w:p w14:paraId="193F681D"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Аманбаева А. Б. </w:t>
            </w:r>
          </w:p>
          <w:p w14:paraId="3089EAF1" w14:textId="77777777" w:rsidR="00B42199" w:rsidRPr="00961C41" w:rsidRDefault="00B42199" w:rsidP="00F66C7A">
            <w:pPr>
              <w:rPr>
                <w:rFonts w:ascii="Times New Roman" w:eastAsia="Times New Roman" w:hAnsi="Times New Roman" w:cs="Times New Roman"/>
                <w:sz w:val="24"/>
                <w:szCs w:val="24"/>
                <w:lang w:val="kk-KZ"/>
              </w:rPr>
            </w:pPr>
          </w:p>
          <w:p w14:paraId="3606E130"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Абденова Б. К.</w:t>
            </w:r>
          </w:p>
          <w:p w14:paraId="40F9CCC6" w14:textId="77777777" w:rsidR="00B42199" w:rsidRPr="00961C41" w:rsidRDefault="00B42199" w:rsidP="00F66C7A">
            <w:pPr>
              <w:rPr>
                <w:rFonts w:ascii="Times New Roman" w:eastAsia="Times New Roman" w:hAnsi="Times New Roman" w:cs="Times New Roman"/>
                <w:sz w:val="24"/>
                <w:szCs w:val="24"/>
                <w:lang w:val="kk-KZ"/>
              </w:rPr>
            </w:pPr>
          </w:p>
          <w:p w14:paraId="4A3195B4"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Мейрімхан Ж.М.</w:t>
            </w:r>
          </w:p>
          <w:p w14:paraId="6B49090F" w14:textId="77777777" w:rsidR="00B42199" w:rsidRPr="00961C41" w:rsidRDefault="00B42199" w:rsidP="00F66C7A">
            <w:pPr>
              <w:rPr>
                <w:rFonts w:ascii="Times New Roman" w:eastAsia="Times New Roman" w:hAnsi="Times New Roman" w:cs="Times New Roman"/>
                <w:sz w:val="24"/>
                <w:szCs w:val="24"/>
                <w:lang w:val="kk-KZ"/>
              </w:rPr>
            </w:pPr>
          </w:p>
          <w:p w14:paraId="6BED6927"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Нажиканова Д. А.</w:t>
            </w:r>
          </w:p>
          <w:p w14:paraId="0DE7DBCE" w14:textId="77777777" w:rsidR="00B42199" w:rsidRPr="00961C41" w:rsidRDefault="00B42199" w:rsidP="00F66C7A">
            <w:pPr>
              <w:rPr>
                <w:rFonts w:ascii="Times New Roman" w:eastAsia="Times New Roman" w:hAnsi="Times New Roman" w:cs="Times New Roman"/>
                <w:sz w:val="24"/>
                <w:szCs w:val="24"/>
                <w:lang w:val="kk-KZ"/>
              </w:rPr>
            </w:pPr>
          </w:p>
          <w:p w14:paraId="12E83133"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Сыбан А. А.</w:t>
            </w:r>
          </w:p>
          <w:p w14:paraId="70B43051" w14:textId="77777777" w:rsidR="00B42199" w:rsidRPr="00961C41" w:rsidRDefault="00B42199" w:rsidP="00F66C7A">
            <w:pPr>
              <w:rPr>
                <w:rFonts w:ascii="Times New Roman" w:eastAsia="Times New Roman" w:hAnsi="Times New Roman" w:cs="Times New Roman"/>
                <w:sz w:val="24"/>
                <w:szCs w:val="24"/>
                <w:lang w:val="kk-KZ"/>
              </w:rPr>
            </w:pPr>
          </w:p>
          <w:p w14:paraId="4BAE7582"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Маленкова Е. Я.</w:t>
            </w:r>
          </w:p>
          <w:p w14:paraId="7EDECD38" w14:textId="77777777" w:rsidR="00B42199" w:rsidRPr="00961C41" w:rsidRDefault="00B42199" w:rsidP="00F66C7A">
            <w:pPr>
              <w:rPr>
                <w:rFonts w:ascii="Times New Roman" w:eastAsia="Times New Roman" w:hAnsi="Times New Roman" w:cs="Times New Roman"/>
                <w:sz w:val="24"/>
                <w:szCs w:val="24"/>
                <w:lang w:val="kk-KZ"/>
              </w:rPr>
            </w:pPr>
          </w:p>
          <w:p w14:paraId="4473EB1C" w14:textId="77777777" w:rsidR="00B42199" w:rsidRPr="00961C41" w:rsidRDefault="00B42199" w:rsidP="00F66C7A">
            <w:pPr>
              <w:rPr>
                <w:rFonts w:ascii="Times New Roman" w:eastAsia="Times New Roman" w:hAnsi="Times New Roman" w:cs="Times New Roman"/>
                <w:sz w:val="24"/>
                <w:szCs w:val="24"/>
                <w:lang w:val="kk-KZ"/>
              </w:rPr>
            </w:pPr>
          </w:p>
          <w:p w14:paraId="2E0F5E20"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Мадьярова А. Т.</w:t>
            </w:r>
          </w:p>
          <w:p w14:paraId="1E9ABA02" w14:textId="77777777" w:rsidR="00B42199" w:rsidRPr="00961C41" w:rsidRDefault="00B42199" w:rsidP="00F66C7A">
            <w:pPr>
              <w:rPr>
                <w:rFonts w:ascii="Times New Roman" w:eastAsia="Times New Roman" w:hAnsi="Times New Roman" w:cs="Times New Roman"/>
                <w:sz w:val="24"/>
                <w:szCs w:val="24"/>
                <w:lang w:val="kk-KZ"/>
              </w:rPr>
            </w:pPr>
          </w:p>
          <w:p w14:paraId="30DEA409"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Сыбан А. А.</w:t>
            </w:r>
          </w:p>
          <w:p w14:paraId="6847C7C8" w14:textId="77777777" w:rsidR="00B42199" w:rsidRPr="00961C41" w:rsidRDefault="00B42199" w:rsidP="00F66C7A">
            <w:pPr>
              <w:rPr>
                <w:rFonts w:ascii="Times New Roman" w:eastAsia="Times New Roman" w:hAnsi="Times New Roman" w:cs="Times New Roman"/>
                <w:sz w:val="24"/>
                <w:szCs w:val="24"/>
                <w:lang w:val="kk-KZ"/>
              </w:rPr>
            </w:pPr>
          </w:p>
          <w:p w14:paraId="24C82DAF"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Маленкова Е. Я.</w:t>
            </w:r>
          </w:p>
          <w:p w14:paraId="2E8D46E0" w14:textId="77777777" w:rsidR="00B42199" w:rsidRPr="00961C41" w:rsidRDefault="00B42199" w:rsidP="00F66C7A">
            <w:pPr>
              <w:rPr>
                <w:rFonts w:ascii="Times New Roman" w:eastAsia="Times New Roman" w:hAnsi="Times New Roman" w:cs="Times New Roman"/>
                <w:sz w:val="24"/>
                <w:szCs w:val="24"/>
                <w:lang w:val="kk-KZ"/>
              </w:rPr>
            </w:pPr>
          </w:p>
          <w:p w14:paraId="7CE4D0F8"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Мадьярова А. Т.</w:t>
            </w:r>
          </w:p>
          <w:p w14:paraId="7131B2E0" w14:textId="77777777" w:rsidR="00B42199" w:rsidRPr="00961C41" w:rsidRDefault="00B42199" w:rsidP="00F66C7A">
            <w:pPr>
              <w:rPr>
                <w:rFonts w:ascii="Times New Roman" w:eastAsia="Times New Roman" w:hAnsi="Times New Roman" w:cs="Times New Roman"/>
                <w:sz w:val="24"/>
                <w:szCs w:val="24"/>
                <w:lang w:val="kk-KZ"/>
              </w:rPr>
            </w:pPr>
          </w:p>
          <w:p w14:paraId="1AA83416"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Жусипова У. А.</w:t>
            </w:r>
          </w:p>
        </w:tc>
        <w:tc>
          <w:tcPr>
            <w:tcW w:w="2535" w:type="dxa"/>
          </w:tcPr>
          <w:p w14:paraId="41E2FB72" w14:textId="77777777" w:rsidR="00B42199" w:rsidRPr="00961C41" w:rsidRDefault="00B42199" w:rsidP="00F66C7A">
            <w:pPr>
              <w:pBdr>
                <w:top w:val="nil"/>
                <w:left w:val="nil"/>
                <w:bottom w:val="nil"/>
                <w:right w:val="nil"/>
                <w:between w:val="nil"/>
              </w:pBd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2 (городской) этап Республиканской олимпиады по общеобразовательным предметам</w:t>
            </w:r>
          </w:p>
          <w:p w14:paraId="3BD51AE2" w14:textId="77777777" w:rsidR="00B42199" w:rsidRPr="00961C41" w:rsidRDefault="00B42199" w:rsidP="00F66C7A">
            <w:pPr>
              <w:pBdr>
                <w:top w:val="nil"/>
                <w:left w:val="nil"/>
                <w:bottom w:val="nil"/>
                <w:right w:val="nil"/>
                <w:between w:val="nil"/>
              </w:pBd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7-8 классы</w:t>
            </w:r>
          </w:p>
        </w:tc>
        <w:tc>
          <w:tcPr>
            <w:tcW w:w="2013" w:type="dxa"/>
          </w:tcPr>
          <w:p w14:paraId="79751B1A" w14:textId="77777777" w:rsidR="00B42199" w:rsidRPr="00961C41" w:rsidRDefault="00B42199" w:rsidP="00F66C7A">
            <w:pPr>
              <w:pStyle w:val="af0"/>
              <w:tabs>
                <w:tab w:val="left" w:pos="11482"/>
              </w:tabs>
              <w:ind w:left="0" w:right="144"/>
              <w:jc w:val="center"/>
            </w:pPr>
            <w:r w:rsidRPr="00961C41">
              <w:t>Городской</w:t>
            </w:r>
          </w:p>
        </w:tc>
        <w:tc>
          <w:tcPr>
            <w:tcW w:w="2575" w:type="dxa"/>
          </w:tcPr>
          <w:p w14:paraId="1C9DADD5" w14:textId="77777777" w:rsidR="00B42199" w:rsidRPr="00961C41" w:rsidRDefault="00B42199" w:rsidP="00F66C7A">
            <w:pP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1 место:</w:t>
            </w:r>
          </w:p>
          <w:p w14:paraId="682281BE"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Ибраев Аян, 7 кл (география)</w:t>
            </w:r>
          </w:p>
          <w:p w14:paraId="0ED84D2A"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Снигур Владислав, 7 кл (математика)</w:t>
            </w:r>
          </w:p>
          <w:p w14:paraId="1B14F065"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Жусипова Жұлдыз, 7 кл</w:t>
            </w:r>
          </w:p>
          <w:p w14:paraId="0D5705A5"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b/>
                <w:sz w:val="24"/>
                <w:szCs w:val="24"/>
                <w:lang w:val="kk-KZ"/>
              </w:rPr>
              <w:t>2 место</w:t>
            </w:r>
            <w:r w:rsidRPr="00961C41">
              <w:rPr>
                <w:rFonts w:ascii="Times New Roman" w:eastAsia="Times New Roman" w:hAnsi="Times New Roman" w:cs="Times New Roman"/>
                <w:sz w:val="24"/>
                <w:szCs w:val="24"/>
                <w:lang w:val="kk-KZ"/>
              </w:rPr>
              <w:t>:</w:t>
            </w:r>
          </w:p>
          <w:p w14:paraId="5E805232"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Сейткалиев Даурен, 7 кл (география)</w:t>
            </w:r>
          </w:p>
          <w:p w14:paraId="7BDE3E66"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Жармен Тұрсынбек., 7 кл (математика)</w:t>
            </w:r>
          </w:p>
          <w:p w14:paraId="180CC106"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Аукенова Зарема., 7 кл (английский язык)</w:t>
            </w:r>
          </w:p>
          <w:p w14:paraId="3C55C14C"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Кенжекқызы Танңур (биология)</w:t>
            </w:r>
          </w:p>
          <w:p w14:paraId="40E54A57"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Михневич Александр, 7 кл (химия)</w:t>
            </w:r>
          </w:p>
          <w:p w14:paraId="3761BB41"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Амиржанова Айгерім, 8 кл (история Казахстана)</w:t>
            </w:r>
          </w:p>
          <w:p w14:paraId="3B5989AD"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Кобжасаров Айдар, 8 кл (биология)</w:t>
            </w:r>
          </w:p>
          <w:p w14:paraId="75037C40" w14:textId="77777777" w:rsidR="00B42199" w:rsidRPr="00961C41" w:rsidRDefault="00B42199" w:rsidP="00F66C7A">
            <w:pP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3 место:</w:t>
            </w:r>
          </w:p>
          <w:p w14:paraId="21C28B41"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Слабуш Светлана, 7 кл (казахский язык)</w:t>
            </w:r>
          </w:p>
          <w:p w14:paraId="3F64F496"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Рахимбойқызы Нұрай, 7 кл (история Казахстана)</w:t>
            </w:r>
          </w:p>
          <w:p w14:paraId="1F07EC45"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Вильянова Виктория, 7 кл (биология)</w:t>
            </w:r>
          </w:p>
          <w:p w14:paraId="0DFFDB60"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Бакирова Любовь., 8 кл (казахский язык)</w:t>
            </w:r>
          </w:p>
          <w:p w14:paraId="2B8FB038" w14:textId="77777777" w:rsidR="00B42199" w:rsidRPr="00961C41" w:rsidRDefault="00B42199" w:rsidP="00F66C7A">
            <w:pPr>
              <w:rPr>
                <w:rFonts w:ascii="Times New Roman" w:eastAsia="Times New Roman" w:hAnsi="Times New Roman" w:cs="Times New Roman"/>
                <w:b/>
                <w:sz w:val="24"/>
                <w:szCs w:val="24"/>
                <w:lang w:val="kk-KZ"/>
              </w:rPr>
            </w:pPr>
            <w:r w:rsidRPr="00961C41">
              <w:rPr>
                <w:rFonts w:ascii="Times New Roman" w:eastAsia="Times New Roman" w:hAnsi="Times New Roman" w:cs="Times New Roman"/>
                <w:sz w:val="24"/>
                <w:szCs w:val="24"/>
                <w:lang w:val="kk-KZ"/>
              </w:rPr>
              <w:t>Фазылжанова Маржан, 8 кл (казахский язык)</w:t>
            </w:r>
          </w:p>
        </w:tc>
      </w:tr>
      <w:tr w:rsidR="00B42199" w:rsidRPr="00961C41" w14:paraId="06599FE5" w14:textId="77777777" w:rsidTr="00F66C7A">
        <w:tc>
          <w:tcPr>
            <w:tcW w:w="426" w:type="dxa"/>
          </w:tcPr>
          <w:p w14:paraId="2CB8CCB0"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lastRenderedPageBreak/>
              <w:t>3</w:t>
            </w:r>
          </w:p>
        </w:tc>
        <w:tc>
          <w:tcPr>
            <w:tcW w:w="2511" w:type="dxa"/>
          </w:tcPr>
          <w:p w14:paraId="489133C2"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Дущенко М.В.</w:t>
            </w:r>
          </w:p>
          <w:p w14:paraId="057B7FAF" w14:textId="77777777" w:rsidR="00B42199" w:rsidRPr="00961C41" w:rsidRDefault="00B42199" w:rsidP="00F66C7A">
            <w:pPr>
              <w:rPr>
                <w:rFonts w:ascii="Times New Roman" w:eastAsia="Times New Roman" w:hAnsi="Times New Roman" w:cs="Times New Roman"/>
                <w:sz w:val="24"/>
                <w:szCs w:val="24"/>
                <w:lang w:val="kk-KZ"/>
              </w:rPr>
            </w:pPr>
          </w:p>
          <w:p w14:paraId="6DDE06C2"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Аманбаева А. Б. </w:t>
            </w:r>
          </w:p>
          <w:p w14:paraId="79B6246D" w14:textId="77777777" w:rsidR="00B42199" w:rsidRPr="00961C41" w:rsidRDefault="00B42199" w:rsidP="00F66C7A">
            <w:pPr>
              <w:rPr>
                <w:rFonts w:ascii="Times New Roman" w:eastAsia="Times New Roman" w:hAnsi="Times New Roman" w:cs="Times New Roman"/>
                <w:sz w:val="24"/>
                <w:szCs w:val="24"/>
                <w:lang w:val="kk-KZ"/>
              </w:rPr>
            </w:pPr>
          </w:p>
          <w:p w14:paraId="5BA075CA" w14:textId="77777777" w:rsidR="00B42199" w:rsidRPr="00961C41" w:rsidRDefault="00B42199" w:rsidP="00F66C7A">
            <w:pPr>
              <w:rPr>
                <w:rFonts w:ascii="Times New Roman" w:eastAsia="Times New Roman" w:hAnsi="Times New Roman" w:cs="Times New Roman"/>
                <w:sz w:val="24"/>
                <w:szCs w:val="24"/>
                <w:lang w:val="kk-KZ"/>
              </w:rPr>
            </w:pPr>
          </w:p>
          <w:p w14:paraId="35D39A87"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Рақымжанов И.Ғ.</w:t>
            </w:r>
          </w:p>
          <w:p w14:paraId="11DC0636" w14:textId="77777777" w:rsidR="00B42199" w:rsidRPr="00961C41" w:rsidRDefault="00B42199" w:rsidP="00F66C7A">
            <w:pPr>
              <w:rPr>
                <w:rFonts w:ascii="Times New Roman" w:eastAsia="Times New Roman" w:hAnsi="Times New Roman" w:cs="Times New Roman"/>
                <w:sz w:val="24"/>
                <w:szCs w:val="24"/>
                <w:lang w:val="kk-KZ"/>
              </w:rPr>
            </w:pPr>
          </w:p>
          <w:p w14:paraId="40E6FEF0"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Жусипова У. А.</w:t>
            </w:r>
          </w:p>
          <w:p w14:paraId="78CF154D" w14:textId="77777777" w:rsidR="00B42199" w:rsidRPr="00961C41" w:rsidRDefault="00B42199" w:rsidP="00F66C7A">
            <w:pPr>
              <w:rPr>
                <w:rFonts w:ascii="Times New Roman" w:eastAsia="Times New Roman" w:hAnsi="Times New Roman" w:cs="Times New Roman"/>
                <w:sz w:val="24"/>
                <w:szCs w:val="24"/>
                <w:lang w:val="kk-KZ"/>
              </w:rPr>
            </w:pPr>
          </w:p>
          <w:p w14:paraId="3B711C31"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Рақымжанов И.Ғ.</w:t>
            </w:r>
          </w:p>
          <w:p w14:paraId="7D5348F5" w14:textId="77777777" w:rsidR="00B42199" w:rsidRPr="00961C41" w:rsidRDefault="00B42199" w:rsidP="00F66C7A">
            <w:pPr>
              <w:rPr>
                <w:rFonts w:ascii="Times New Roman" w:eastAsia="Times New Roman" w:hAnsi="Times New Roman" w:cs="Times New Roman"/>
                <w:sz w:val="24"/>
                <w:szCs w:val="24"/>
                <w:lang w:val="kk-KZ"/>
              </w:rPr>
            </w:pPr>
          </w:p>
          <w:p w14:paraId="7F22D1F1"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Абденова Б. К.</w:t>
            </w:r>
          </w:p>
          <w:p w14:paraId="75DCFCF7" w14:textId="77777777" w:rsidR="00B42199" w:rsidRPr="00961C41" w:rsidRDefault="00B42199" w:rsidP="00F66C7A">
            <w:pPr>
              <w:rPr>
                <w:rFonts w:ascii="Times New Roman" w:eastAsia="Times New Roman" w:hAnsi="Times New Roman" w:cs="Times New Roman"/>
                <w:sz w:val="24"/>
                <w:szCs w:val="24"/>
                <w:lang w:val="kk-KZ"/>
              </w:rPr>
            </w:pPr>
          </w:p>
          <w:p w14:paraId="39E177A8"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Альмухамедова Г. К.</w:t>
            </w:r>
          </w:p>
          <w:p w14:paraId="19B83F7A" w14:textId="77777777" w:rsidR="00B42199" w:rsidRPr="00961C41" w:rsidRDefault="00B42199" w:rsidP="00F66C7A">
            <w:pPr>
              <w:rPr>
                <w:rFonts w:ascii="Times New Roman" w:eastAsia="Times New Roman" w:hAnsi="Times New Roman" w:cs="Times New Roman"/>
                <w:sz w:val="24"/>
                <w:szCs w:val="24"/>
                <w:lang w:val="kk-KZ"/>
              </w:rPr>
            </w:pPr>
          </w:p>
          <w:p w14:paraId="4C67DDD2"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Кужахметов А. А.</w:t>
            </w:r>
          </w:p>
          <w:p w14:paraId="47B5AB76" w14:textId="77777777" w:rsidR="00B42199" w:rsidRPr="00961C41" w:rsidRDefault="00B42199" w:rsidP="00F66C7A">
            <w:pPr>
              <w:rPr>
                <w:rFonts w:ascii="Times New Roman" w:eastAsia="Times New Roman" w:hAnsi="Times New Roman" w:cs="Times New Roman"/>
                <w:sz w:val="24"/>
                <w:szCs w:val="24"/>
                <w:lang w:val="kk-KZ"/>
              </w:rPr>
            </w:pPr>
          </w:p>
        </w:tc>
        <w:tc>
          <w:tcPr>
            <w:tcW w:w="2535" w:type="dxa"/>
          </w:tcPr>
          <w:p w14:paraId="1F7FB678" w14:textId="77777777" w:rsidR="00B42199" w:rsidRPr="00961C41" w:rsidRDefault="00B42199" w:rsidP="00F66C7A">
            <w:pPr>
              <w:pBdr>
                <w:top w:val="nil"/>
                <w:left w:val="nil"/>
                <w:bottom w:val="nil"/>
                <w:right w:val="nil"/>
                <w:between w:val="nil"/>
              </w:pBd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Олимпиада по основам наук для 5 – 6 классов</w:t>
            </w:r>
          </w:p>
        </w:tc>
        <w:tc>
          <w:tcPr>
            <w:tcW w:w="2013" w:type="dxa"/>
          </w:tcPr>
          <w:p w14:paraId="0187E2F4" w14:textId="77777777" w:rsidR="00B42199" w:rsidRPr="00961C41" w:rsidRDefault="00B42199" w:rsidP="00F66C7A">
            <w:pPr>
              <w:pStyle w:val="af0"/>
              <w:tabs>
                <w:tab w:val="left" w:pos="11482"/>
              </w:tabs>
              <w:ind w:left="0" w:right="144"/>
              <w:jc w:val="center"/>
            </w:pPr>
            <w:r w:rsidRPr="00961C41">
              <w:t xml:space="preserve">Городской </w:t>
            </w:r>
          </w:p>
        </w:tc>
        <w:tc>
          <w:tcPr>
            <w:tcW w:w="2575" w:type="dxa"/>
          </w:tcPr>
          <w:p w14:paraId="551A5772" w14:textId="77777777" w:rsidR="00B42199" w:rsidRPr="00961C41" w:rsidRDefault="00B42199" w:rsidP="00F66C7A">
            <w:pP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1 место:</w:t>
            </w:r>
          </w:p>
          <w:p w14:paraId="6E99A214"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Ермохина Мария</w:t>
            </w:r>
          </w:p>
          <w:p w14:paraId="16EBD3A0" w14:textId="77777777" w:rsidR="00B42199" w:rsidRPr="00961C41" w:rsidRDefault="00B42199" w:rsidP="00F66C7A">
            <w:pP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 xml:space="preserve">2 место: </w:t>
            </w:r>
          </w:p>
          <w:p w14:paraId="70226C6D"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Куанбеков Азамат, 5 кл (математика)</w:t>
            </w:r>
          </w:p>
          <w:p w14:paraId="73A6807D" w14:textId="77777777" w:rsidR="00B42199" w:rsidRPr="00961C41" w:rsidRDefault="00B42199" w:rsidP="00F66C7A">
            <w:pP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3 место:</w:t>
            </w:r>
          </w:p>
          <w:p w14:paraId="559C3505"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Танатар Казына, 5 кл (естествознание)</w:t>
            </w:r>
          </w:p>
          <w:p w14:paraId="64AAD329"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Абылай Айару, 6 кл (казахский язык)</w:t>
            </w:r>
          </w:p>
          <w:p w14:paraId="0873BDA4"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Абдуахитов Мейірлан, 6 кл (естествознание)</w:t>
            </w:r>
          </w:p>
          <w:p w14:paraId="5B3EE5B6"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Шмелюк Артур, 6 кл (казахский язык)</w:t>
            </w:r>
          </w:p>
          <w:p w14:paraId="16FF6C9C"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Махшатов Мухан, 6 кл (русский язык)</w:t>
            </w:r>
          </w:p>
          <w:p w14:paraId="5FF648F4" w14:textId="77777777" w:rsidR="00B42199" w:rsidRPr="00961C41" w:rsidRDefault="00B42199" w:rsidP="00F66C7A">
            <w:pPr>
              <w:rPr>
                <w:rFonts w:ascii="Times New Roman" w:eastAsia="Times New Roman" w:hAnsi="Times New Roman" w:cs="Times New Roman"/>
                <w:b/>
                <w:sz w:val="24"/>
                <w:szCs w:val="24"/>
                <w:lang w:val="kk-KZ"/>
              </w:rPr>
            </w:pPr>
            <w:r w:rsidRPr="00961C41">
              <w:rPr>
                <w:rFonts w:ascii="Times New Roman" w:eastAsia="Times New Roman" w:hAnsi="Times New Roman" w:cs="Times New Roman"/>
                <w:sz w:val="24"/>
                <w:szCs w:val="24"/>
                <w:lang w:val="kk-KZ"/>
              </w:rPr>
              <w:t>Гаас Светлана, 6 кл (история Казахстана)</w:t>
            </w:r>
          </w:p>
        </w:tc>
      </w:tr>
      <w:tr w:rsidR="00B42199" w:rsidRPr="00961C41" w14:paraId="1E23DFB4" w14:textId="77777777" w:rsidTr="00F66C7A">
        <w:tc>
          <w:tcPr>
            <w:tcW w:w="426" w:type="dxa"/>
          </w:tcPr>
          <w:p w14:paraId="3757D335"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4</w:t>
            </w:r>
          </w:p>
        </w:tc>
        <w:tc>
          <w:tcPr>
            <w:tcW w:w="2511" w:type="dxa"/>
          </w:tcPr>
          <w:p w14:paraId="3F4E68E1"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Байбурдина С. Б.</w:t>
            </w:r>
          </w:p>
          <w:p w14:paraId="3E1A444C" w14:textId="77777777" w:rsidR="00B42199" w:rsidRPr="00961C41" w:rsidRDefault="00B42199" w:rsidP="00F66C7A">
            <w:pPr>
              <w:rPr>
                <w:rFonts w:ascii="Times New Roman" w:eastAsia="Times New Roman" w:hAnsi="Times New Roman" w:cs="Times New Roman"/>
                <w:sz w:val="24"/>
                <w:szCs w:val="24"/>
                <w:lang w:val="kk-KZ"/>
              </w:rPr>
            </w:pPr>
          </w:p>
          <w:p w14:paraId="10BAF92B"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Кубанская О. Н.</w:t>
            </w:r>
          </w:p>
        </w:tc>
        <w:tc>
          <w:tcPr>
            <w:tcW w:w="2535" w:type="dxa"/>
          </w:tcPr>
          <w:p w14:paraId="6FF5AD20" w14:textId="77777777" w:rsidR="00B42199" w:rsidRPr="00961C41" w:rsidRDefault="00B42199" w:rsidP="00F66C7A">
            <w:pPr>
              <w:pBdr>
                <w:top w:val="nil"/>
                <w:left w:val="nil"/>
                <w:bottom w:val="nil"/>
                <w:right w:val="nil"/>
                <w:between w:val="nil"/>
              </w:pBd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Олимпиада для обучающихся начальных классов</w:t>
            </w:r>
          </w:p>
        </w:tc>
        <w:tc>
          <w:tcPr>
            <w:tcW w:w="2013" w:type="dxa"/>
          </w:tcPr>
          <w:p w14:paraId="3EFFA1E8" w14:textId="77777777" w:rsidR="00B42199" w:rsidRPr="00961C41" w:rsidRDefault="00B42199" w:rsidP="00F66C7A">
            <w:pPr>
              <w:pStyle w:val="af0"/>
              <w:tabs>
                <w:tab w:val="left" w:pos="11482"/>
              </w:tabs>
              <w:ind w:left="0" w:right="144"/>
              <w:jc w:val="center"/>
            </w:pPr>
            <w:r w:rsidRPr="00961C41">
              <w:t>Городской</w:t>
            </w:r>
          </w:p>
        </w:tc>
        <w:tc>
          <w:tcPr>
            <w:tcW w:w="2575" w:type="dxa"/>
          </w:tcPr>
          <w:p w14:paraId="6FF30FBB" w14:textId="77777777" w:rsidR="00B42199" w:rsidRPr="00961C41" w:rsidRDefault="00B42199" w:rsidP="00F66C7A">
            <w:pPr>
              <w:pStyle w:val="ad"/>
              <w:spacing w:before="0" w:beforeAutospacing="0" w:after="0" w:afterAutospacing="0"/>
              <w:rPr>
                <w:b/>
                <w:lang w:val="kk-KZ"/>
              </w:rPr>
            </w:pPr>
            <w:r w:rsidRPr="00961C41">
              <w:rPr>
                <w:b/>
                <w:lang w:val="kk-KZ"/>
              </w:rPr>
              <w:t>2 место:</w:t>
            </w:r>
          </w:p>
          <w:p w14:paraId="5AAF5997" w14:textId="77777777" w:rsidR="00B42199" w:rsidRPr="00961C41" w:rsidRDefault="00B42199" w:rsidP="00F66C7A">
            <w:pPr>
              <w:pStyle w:val="ad"/>
              <w:spacing w:before="0" w:beforeAutospacing="0" w:after="0" w:afterAutospacing="0"/>
              <w:rPr>
                <w:lang w:val="kk-KZ"/>
              </w:rPr>
            </w:pPr>
            <w:r w:rsidRPr="00961C41">
              <w:rPr>
                <w:lang w:val="kk-KZ"/>
              </w:rPr>
              <w:t>Жумаш Алибек</w:t>
            </w:r>
          </w:p>
          <w:p w14:paraId="140CDBFC" w14:textId="77777777" w:rsidR="00B42199" w:rsidRPr="00961C41" w:rsidRDefault="00B42199" w:rsidP="00F66C7A">
            <w:pPr>
              <w:pStyle w:val="ad"/>
              <w:spacing w:before="0" w:beforeAutospacing="0" w:after="0" w:afterAutospacing="0"/>
              <w:rPr>
                <w:b/>
                <w:lang w:val="kk-KZ"/>
              </w:rPr>
            </w:pPr>
            <w:r w:rsidRPr="00961C41">
              <w:rPr>
                <w:b/>
                <w:lang w:val="kk-KZ"/>
              </w:rPr>
              <w:t>3 место:</w:t>
            </w:r>
          </w:p>
          <w:p w14:paraId="4C601C20" w14:textId="77777777" w:rsidR="00B42199" w:rsidRPr="00961C41" w:rsidRDefault="00B42199" w:rsidP="00F66C7A">
            <w:pPr>
              <w:rPr>
                <w:rFonts w:ascii="Times New Roman" w:eastAsia="Times New Roman" w:hAnsi="Times New Roman" w:cs="Times New Roman"/>
                <w:b/>
                <w:sz w:val="24"/>
                <w:szCs w:val="24"/>
                <w:lang w:val="kk-KZ"/>
              </w:rPr>
            </w:pPr>
            <w:r w:rsidRPr="00961C41">
              <w:rPr>
                <w:rFonts w:ascii="Times New Roman" w:hAnsi="Times New Roman" w:cs="Times New Roman"/>
                <w:lang w:val="kk-KZ"/>
              </w:rPr>
              <w:t>Кушеева Айару</w:t>
            </w:r>
          </w:p>
        </w:tc>
      </w:tr>
      <w:tr w:rsidR="00B42199" w:rsidRPr="00961C41" w14:paraId="414C58D5" w14:textId="77777777" w:rsidTr="00F66C7A">
        <w:tc>
          <w:tcPr>
            <w:tcW w:w="426" w:type="dxa"/>
          </w:tcPr>
          <w:p w14:paraId="6149BB54"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lastRenderedPageBreak/>
              <w:t>5</w:t>
            </w:r>
          </w:p>
        </w:tc>
        <w:tc>
          <w:tcPr>
            <w:tcW w:w="2511" w:type="dxa"/>
          </w:tcPr>
          <w:p w14:paraId="64A47588"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Кужахметов А. А.</w:t>
            </w:r>
          </w:p>
          <w:p w14:paraId="143DD174" w14:textId="77777777" w:rsidR="00B42199" w:rsidRPr="00961C41" w:rsidRDefault="00B42199" w:rsidP="00F66C7A">
            <w:pPr>
              <w:rPr>
                <w:rFonts w:ascii="Times New Roman" w:eastAsia="Times New Roman" w:hAnsi="Times New Roman" w:cs="Times New Roman"/>
                <w:sz w:val="24"/>
                <w:szCs w:val="24"/>
                <w:lang w:val="kk-KZ"/>
              </w:rPr>
            </w:pPr>
          </w:p>
          <w:p w14:paraId="229909F6"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Сыбан А. А.</w:t>
            </w:r>
          </w:p>
        </w:tc>
        <w:tc>
          <w:tcPr>
            <w:tcW w:w="2535" w:type="dxa"/>
          </w:tcPr>
          <w:p w14:paraId="641FEC65" w14:textId="77777777" w:rsidR="00B42199" w:rsidRPr="00961C41" w:rsidRDefault="00B42199" w:rsidP="00F66C7A">
            <w:pPr>
              <w:pBdr>
                <w:top w:val="nil"/>
                <w:left w:val="nil"/>
                <w:bottom w:val="nil"/>
                <w:right w:val="nil"/>
                <w:between w:val="nil"/>
              </w:pBd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Конкурс юных историков «Моя малая Родина»</w:t>
            </w:r>
          </w:p>
        </w:tc>
        <w:tc>
          <w:tcPr>
            <w:tcW w:w="2013" w:type="dxa"/>
          </w:tcPr>
          <w:p w14:paraId="37BCCA37" w14:textId="77777777" w:rsidR="00B42199" w:rsidRPr="00961C41" w:rsidRDefault="00B42199" w:rsidP="00F66C7A">
            <w:pPr>
              <w:pStyle w:val="af0"/>
              <w:tabs>
                <w:tab w:val="left" w:pos="11482"/>
              </w:tabs>
              <w:ind w:left="0" w:right="144"/>
              <w:jc w:val="center"/>
            </w:pPr>
            <w:r w:rsidRPr="00961C41">
              <w:t>Городской</w:t>
            </w:r>
          </w:p>
        </w:tc>
        <w:tc>
          <w:tcPr>
            <w:tcW w:w="2575" w:type="dxa"/>
          </w:tcPr>
          <w:p w14:paraId="60A66C8E" w14:textId="77777777" w:rsidR="00B42199" w:rsidRPr="00961C41" w:rsidRDefault="00B42199" w:rsidP="00F66C7A">
            <w:pPr>
              <w:pStyle w:val="ad"/>
              <w:spacing w:before="0" w:beforeAutospacing="0" w:after="0" w:afterAutospacing="0"/>
              <w:rPr>
                <w:b/>
                <w:lang w:val="kk-KZ"/>
              </w:rPr>
            </w:pPr>
            <w:r w:rsidRPr="00961C41">
              <w:rPr>
                <w:b/>
                <w:lang w:val="kk-KZ"/>
              </w:rPr>
              <w:t>2 место:</w:t>
            </w:r>
          </w:p>
          <w:p w14:paraId="6B9F75D9" w14:textId="77777777" w:rsidR="00B42199" w:rsidRPr="00961C41" w:rsidRDefault="00B42199" w:rsidP="00F66C7A">
            <w:pPr>
              <w:pStyle w:val="ad"/>
              <w:spacing w:before="0" w:beforeAutospacing="0" w:after="0" w:afterAutospacing="0"/>
              <w:rPr>
                <w:lang w:val="kk-KZ"/>
              </w:rPr>
            </w:pPr>
            <w:r w:rsidRPr="00961C41">
              <w:rPr>
                <w:lang w:val="kk-KZ"/>
              </w:rPr>
              <w:t>Тойгамбаева Айлин, 9 кл</w:t>
            </w:r>
          </w:p>
          <w:p w14:paraId="5F79061C" w14:textId="77777777" w:rsidR="00B42199" w:rsidRPr="00961C41" w:rsidRDefault="00B42199" w:rsidP="00F66C7A">
            <w:pPr>
              <w:pStyle w:val="ad"/>
              <w:spacing w:before="0" w:beforeAutospacing="0" w:after="0" w:afterAutospacing="0"/>
              <w:rPr>
                <w:b/>
                <w:lang w:val="kk-KZ"/>
              </w:rPr>
            </w:pPr>
            <w:r w:rsidRPr="00961C41">
              <w:rPr>
                <w:b/>
                <w:lang w:val="kk-KZ"/>
              </w:rPr>
              <w:t>3 место:</w:t>
            </w:r>
          </w:p>
          <w:p w14:paraId="40EC38D0" w14:textId="77777777" w:rsidR="00B42199" w:rsidRPr="00961C41" w:rsidRDefault="00B42199" w:rsidP="00F66C7A">
            <w:pPr>
              <w:pStyle w:val="a5"/>
              <w:rPr>
                <w:rFonts w:ascii="Times New Roman" w:hAnsi="Times New Roman" w:cs="Times New Roman"/>
                <w:b/>
                <w:lang w:val="kk-KZ"/>
              </w:rPr>
            </w:pPr>
            <w:r w:rsidRPr="00961C41">
              <w:rPr>
                <w:rFonts w:ascii="Times New Roman" w:hAnsi="Times New Roman" w:cs="Times New Roman"/>
                <w:lang w:val="kk-KZ"/>
              </w:rPr>
              <w:t>Ниязбекова Айдана, 10 кл</w:t>
            </w:r>
          </w:p>
        </w:tc>
      </w:tr>
      <w:tr w:rsidR="00B42199" w:rsidRPr="00961C41" w14:paraId="2F6EE7E3" w14:textId="77777777" w:rsidTr="00F66C7A">
        <w:tc>
          <w:tcPr>
            <w:tcW w:w="426" w:type="dxa"/>
          </w:tcPr>
          <w:p w14:paraId="28F8B1FB"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6</w:t>
            </w:r>
          </w:p>
        </w:tc>
        <w:tc>
          <w:tcPr>
            <w:tcW w:w="2511" w:type="dxa"/>
          </w:tcPr>
          <w:p w14:paraId="67D0B26A" w14:textId="77777777" w:rsidR="00B42199" w:rsidRPr="00961C41" w:rsidRDefault="00B42199" w:rsidP="00F66C7A">
            <w:pPr>
              <w:rPr>
                <w:rFonts w:ascii="Times New Roman" w:eastAsia="Times New Roman" w:hAnsi="Times New Roman" w:cs="Times New Roman"/>
                <w:sz w:val="24"/>
                <w:szCs w:val="24"/>
                <w:lang w:val="kk-KZ"/>
              </w:rPr>
            </w:pPr>
          </w:p>
          <w:p w14:paraId="4C596A3E"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Дущенко М. В.</w:t>
            </w:r>
          </w:p>
        </w:tc>
        <w:tc>
          <w:tcPr>
            <w:tcW w:w="2535" w:type="dxa"/>
          </w:tcPr>
          <w:p w14:paraId="1D4DAF48" w14:textId="77777777" w:rsidR="00B42199" w:rsidRPr="00961C41" w:rsidRDefault="00B42199" w:rsidP="00F66C7A">
            <w:pPr>
              <w:pBdr>
                <w:top w:val="nil"/>
                <w:left w:val="nil"/>
                <w:bottom w:val="nil"/>
                <w:right w:val="nil"/>
                <w:between w:val="nil"/>
              </w:pBd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Конкурс экологических проектов «ProEco»</w:t>
            </w:r>
          </w:p>
        </w:tc>
        <w:tc>
          <w:tcPr>
            <w:tcW w:w="2013" w:type="dxa"/>
          </w:tcPr>
          <w:p w14:paraId="484A2011" w14:textId="77777777" w:rsidR="00B42199" w:rsidRPr="00961C41" w:rsidRDefault="00B42199" w:rsidP="00F66C7A">
            <w:pPr>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p w14:paraId="5EBD0DE1" w14:textId="77777777" w:rsidR="00B42199" w:rsidRPr="00961C41" w:rsidRDefault="00B42199" w:rsidP="00F66C7A">
            <w:pPr>
              <w:jc w:val="both"/>
              <w:rPr>
                <w:rFonts w:ascii="Times New Roman" w:eastAsia="Times New Roman" w:hAnsi="Times New Roman" w:cs="Times New Roman"/>
                <w:sz w:val="24"/>
                <w:szCs w:val="24"/>
                <w:lang w:val="kk-KZ"/>
              </w:rPr>
            </w:pPr>
          </w:p>
          <w:p w14:paraId="15CA6B8C" w14:textId="77777777" w:rsidR="00B42199" w:rsidRPr="00961C41" w:rsidRDefault="00B42199" w:rsidP="00F66C7A">
            <w:pPr>
              <w:pStyle w:val="af0"/>
              <w:tabs>
                <w:tab w:val="left" w:pos="11482"/>
              </w:tabs>
              <w:ind w:left="0" w:right="144"/>
              <w:jc w:val="center"/>
            </w:pPr>
            <w:r w:rsidRPr="00961C41">
              <w:t>Областной</w:t>
            </w:r>
          </w:p>
        </w:tc>
        <w:tc>
          <w:tcPr>
            <w:tcW w:w="2575" w:type="dxa"/>
          </w:tcPr>
          <w:p w14:paraId="118CA88A" w14:textId="77777777" w:rsidR="00B42199" w:rsidRPr="00961C41" w:rsidRDefault="00B42199" w:rsidP="00F66C7A">
            <w:pPr>
              <w:pStyle w:val="ad"/>
              <w:spacing w:before="0" w:beforeAutospacing="0" w:after="0" w:afterAutospacing="0"/>
              <w:rPr>
                <w:b/>
                <w:lang w:val="kk-KZ"/>
              </w:rPr>
            </w:pPr>
            <w:r w:rsidRPr="00961C41">
              <w:rPr>
                <w:b/>
                <w:lang w:val="kk-KZ"/>
              </w:rPr>
              <w:t>1 место:</w:t>
            </w:r>
          </w:p>
          <w:p w14:paraId="5C2A5EF8" w14:textId="77777777" w:rsidR="00B42199" w:rsidRPr="00961C41" w:rsidRDefault="00B42199" w:rsidP="00F66C7A">
            <w:pPr>
              <w:pStyle w:val="ad"/>
              <w:spacing w:before="0" w:beforeAutospacing="0" w:after="0" w:afterAutospacing="0"/>
              <w:rPr>
                <w:lang w:val="kk-KZ"/>
              </w:rPr>
            </w:pPr>
            <w:r w:rsidRPr="00961C41">
              <w:rPr>
                <w:lang w:val="kk-KZ"/>
              </w:rPr>
              <w:t>Субботина Эмилия, 8 кл</w:t>
            </w:r>
          </w:p>
          <w:p w14:paraId="608A29B5" w14:textId="77777777" w:rsidR="00B42199" w:rsidRPr="00961C41" w:rsidRDefault="00B42199" w:rsidP="00F66C7A">
            <w:pPr>
              <w:pStyle w:val="a5"/>
              <w:rPr>
                <w:rFonts w:ascii="Times New Roman" w:hAnsi="Times New Roman" w:cs="Times New Roman"/>
                <w:b/>
                <w:lang w:val="kk-KZ"/>
              </w:rPr>
            </w:pPr>
            <w:r w:rsidRPr="00961C41">
              <w:rPr>
                <w:rFonts w:ascii="Times New Roman" w:hAnsi="Times New Roman" w:cs="Times New Roman"/>
                <w:b/>
                <w:lang w:val="kk-KZ"/>
              </w:rPr>
              <w:t>3 место</w:t>
            </w:r>
          </w:p>
        </w:tc>
      </w:tr>
      <w:tr w:rsidR="00B42199" w:rsidRPr="00961C41" w14:paraId="666C50F2" w14:textId="77777777" w:rsidTr="00F66C7A">
        <w:tc>
          <w:tcPr>
            <w:tcW w:w="426" w:type="dxa"/>
          </w:tcPr>
          <w:p w14:paraId="4CC2AEDB"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7</w:t>
            </w:r>
          </w:p>
        </w:tc>
        <w:tc>
          <w:tcPr>
            <w:tcW w:w="2511" w:type="dxa"/>
          </w:tcPr>
          <w:p w14:paraId="63BAD4A8" w14:textId="77777777" w:rsidR="00B42199" w:rsidRPr="00961C41" w:rsidRDefault="00B42199" w:rsidP="00F66C7A">
            <w:pPr>
              <w:rPr>
                <w:rFonts w:ascii="Times New Roman" w:eastAsia="Times New Roman" w:hAnsi="Times New Roman" w:cs="Times New Roman"/>
                <w:sz w:val="24"/>
                <w:szCs w:val="24"/>
                <w:lang w:val="kk-KZ"/>
              </w:rPr>
            </w:pPr>
          </w:p>
          <w:p w14:paraId="117D2DB7"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Кожабекова Г. К.</w:t>
            </w:r>
          </w:p>
        </w:tc>
        <w:tc>
          <w:tcPr>
            <w:tcW w:w="2535" w:type="dxa"/>
          </w:tcPr>
          <w:p w14:paraId="0A4F828D" w14:textId="77777777" w:rsidR="00B42199" w:rsidRPr="00961C41" w:rsidRDefault="00B42199" w:rsidP="00F66C7A">
            <w:pPr>
              <w:pBdr>
                <w:top w:val="nil"/>
                <w:left w:val="nil"/>
                <w:bottom w:val="nil"/>
                <w:right w:val="nil"/>
                <w:between w:val="nil"/>
              </w:pBd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Конкурс научно-исследовательских проектов «Зерде»</w:t>
            </w:r>
          </w:p>
        </w:tc>
        <w:tc>
          <w:tcPr>
            <w:tcW w:w="2013" w:type="dxa"/>
          </w:tcPr>
          <w:p w14:paraId="27501020" w14:textId="77777777" w:rsidR="00B42199" w:rsidRPr="00961C41" w:rsidRDefault="00B42199" w:rsidP="00F66C7A">
            <w:pPr>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Городской </w:t>
            </w:r>
          </w:p>
        </w:tc>
        <w:tc>
          <w:tcPr>
            <w:tcW w:w="2575" w:type="dxa"/>
          </w:tcPr>
          <w:p w14:paraId="4587583E" w14:textId="77777777" w:rsidR="00B42199" w:rsidRPr="00961C41" w:rsidRDefault="00B42199" w:rsidP="00F66C7A">
            <w:pPr>
              <w:pStyle w:val="ad"/>
              <w:spacing w:before="0" w:beforeAutospacing="0" w:after="0" w:afterAutospacing="0"/>
              <w:rPr>
                <w:b/>
                <w:lang w:val="kk-KZ"/>
              </w:rPr>
            </w:pPr>
            <w:r w:rsidRPr="00961C41">
              <w:rPr>
                <w:b/>
                <w:lang w:val="kk-KZ"/>
              </w:rPr>
              <w:t>3 место:</w:t>
            </w:r>
          </w:p>
          <w:p w14:paraId="74511A56" w14:textId="77777777" w:rsidR="00B42199" w:rsidRPr="00961C41" w:rsidRDefault="00B42199" w:rsidP="00F66C7A">
            <w:pPr>
              <w:pStyle w:val="a5"/>
              <w:rPr>
                <w:rFonts w:ascii="Times New Roman" w:hAnsi="Times New Roman" w:cs="Times New Roman"/>
                <w:b/>
                <w:lang w:val="kk-KZ"/>
              </w:rPr>
            </w:pPr>
            <w:r w:rsidRPr="00961C41">
              <w:rPr>
                <w:rFonts w:ascii="Times New Roman" w:hAnsi="Times New Roman" w:cs="Times New Roman"/>
                <w:lang w:val="kk-KZ"/>
              </w:rPr>
              <w:t>Айжарыкова Амина, 5 кл</w:t>
            </w:r>
          </w:p>
        </w:tc>
      </w:tr>
      <w:tr w:rsidR="00B42199" w:rsidRPr="00961C41" w14:paraId="4AACCCCC" w14:textId="77777777" w:rsidTr="00F66C7A">
        <w:tc>
          <w:tcPr>
            <w:tcW w:w="426" w:type="dxa"/>
          </w:tcPr>
          <w:p w14:paraId="646A4FEB"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8</w:t>
            </w:r>
          </w:p>
        </w:tc>
        <w:tc>
          <w:tcPr>
            <w:tcW w:w="2511" w:type="dxa"/>
          </w:tcPr>
          <w:p w14:paraId="5D88DBD0"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Мейрімхан  Ж. М. </w:t>
            </w:r>
          </w:p>
          <w:p w14:paraId="6665948D" w14:textId="77777777" w:rsidR="00B42199" w:rsidRPr="00961C41" w:rsidRDefault="00B42199" w:rsidP="00F66C7A">
            <w:pPr>
              <w:rPr>
                <w:rFonts w:ascii="Times New Roman" w:eastAsia="Times New Roman" w:hAnsi="Times New Roman" w:cs="Times New Roman"/>
                <w:sz w:val="24"/>
                <w:szCs w:val="24"/>
                <w:lang w:val="kk-KZ"/>
              </w:rPr>
            </w:pPr>
          </w:p>
          <w:p w14:paraId="6200C4D4"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Кожабекова Г. К.</w:t>
            </w:r>
          </w:p>
        </w:tc>
        <w:tc>
          <w:tcPr>
            <w:tcW w:w="2535" w:type="dxa"/>
          </w:tcPr>
          <w:p w14:paraId="528BF087" w14:textId="77777777" w:rsidR="00B42199" w:rsidRPr="00961C41" w:rsidRDefault="00B42199" w:rsidP="00F66C7A">
            <w:pPr>
              <w:pBdr>
                <w:top w:val="nil"/>
                <w:left w:val="nil"/>
                <w:bottom w:val="nil"/>
                <w:right w:val="nil"/>
                <w:between w:val="nil"/>
              </w:pBd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Конкурс научных проектов по общеобразовательным предметам учащихся 8-11 классов</w:t>
            </w:r>
          </w:p>
        </w:tc>
        <w:tc>
          <w:tcPr>
            <w:tcW w:w="2013" w:type="dxa"/>
          </w:tcPr>
          <w:p w14:paraId="5D973A04" w14:textId="77777777" w:rsidR="00B42199" w:rsidRPr="00961C41" w:rsidRDefault="00B42199" w:rsidP="00F66C7A">
            <w:pPr>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Городской </w:t>
            </w:r>
          </w:p>
        </w:tc>
        <w:tc>
          <w:tcPr>
            <w:tcW w:w="2575" w:type="dxa"/>
          </w:tcPr>
          <w:p w14:paraId="0D999687" w14:textId="77777777" w:rsidR="00B42199" w:rsidRPr="00961C41" w:rsidRDefault="00B42199" w:rsidP="00F66C7A">
            <w:pPr>
              <w:pStyle w:val="ad"/>
              <w:spacing w:before="0" w:beforeAutospacing="0" w:after="0" w:afterAutospacing="0"/>
              <w:rPr>
                <w:b/>
                <w:lang w:val="kk-KZ"/>
              </w:rPr>
            </w:pPr>
            <w:r w:rsidRPr="00961C41">
              <w:rPr>
                <w:b/>
                <w:lang w:val="kk-KZ"/>
              </w:rPr>
              <w:t>2 место:</w:t>
            </w:r>
          </w:p>
          <w:p w14:paraId="5830822C" w14:textId="77777777" w:rsidR="00B42199" w:rsidRPr="00961C41" w:rsidRDefault="00B42199" w:rsidP="00F66C7A">
            <w:pPr>
              <w:pStyle w:val="ad"/>
              <w:spacing w:before="0" w:beforeAutospacing="0" w:after="0" w:afterAutospacing="0"/>
              <w:rPr>
                <w:lang w:val="kk-KZ"/>
              </w:rPr>
            </w:pPr>
            <w:r w:rsidRPr="00961C41">
              <w:rPr>
                <w:lang w:val="kk-KZ"/>
              </w:rPr>
              <w:t>Есимова Аяжан, 9 кл</w:t>
            </w:r>
          </w:p>
          <w:p w14:paraId="57FEB69D" w14:textId="77777777" w:rsidR="00B42199" w:rsidRPr="00961C41" w:rsidRDefault="00B42199" w:rsidP="00F66C7A">
            <w:pPr>
              <w:pStyle w:val="ad"/>
              <w:spacing w:before="0" w:beforeAutospacing="0" w:after="0" w:afterAutospacing="0"/>
              <w:rPr>
                <w:lang w:val="kk-KZ"/>
              </w:rPr>
            </w:pPr>
          </w:p>
          <w:p w14:paraId="61B07CB3" w14:textId="77777777" w:rsidR="00B42199" w:rsidRPr="00961C41" w:rsidRDefault="00B42199" w:rsidP="00F66C7A">
            <w:pPr>
              <w:pStyle w:val="a5"/>
              <w:rPr>
                <w:rFonts w:ascii="Times New Roman" w:hAnsi="Times New Roman" w:cs="Times New Roman"/>
                <w:b/>
                <w:lang w:val="kk-KZ"/>
              </w:rPr>
            </w:pPr>
            <w:r w:rsidRPr="00961C41">
              <w:rPr>
                <w:rFonts w:ascii="Times New Roman" w:hAnsi="Times New Roman" w:cs="Times New Roman"/>
                <w:lang w:val="kk-KZ"/>
              </w:rPr>
              <w:t>Яхшиликова Улдана, 9 кл</w:t>
            </w:r>
          </w:p>
        </w:tc>
      </w:tr>
      <w:tr w:rsidR="00B42199" w:rsidRPr="00961C41" w14:paraId="2B727BAD" w14:textId="77777777" w:rsidTr="00F66C7A">
        <w:tc>
          <w:tcPr>
            <w:tcW w:w="426" w:type="dxa"/>
          </w:tcPr>
          <w:p w14:paraId="62398BEB"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9</w:t>
            </w:r>
          </w:p>
        </w:tc>
        <w:tc>
          <w:tcPr>
            <w:tcW w:w="2511" w:type="dxa"/>
          </w:tcPr>
          <w:p w14:paraId="54B9A018"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Симонова Т. М.</w:t>
            </w:r>
          </w:p>
          <w:p w14:paraId="703F9DDF" w14:textId="77777777" w:rsidR="00B42199" w:rsidRPr="00961C41" w:rsidRDefault="00B42199" w:rsidP="00F66C7A">
            <w:pPr>
              <w:rPr>
                <w:rFonts w:ascii="Times New Roman" w:eastAsia="Times New Roman" w:hAnsi="Times New Roman" w:cs="Times New Roman"/>
                <w:sz w:val="24"/>
                <w:szCs w:val="24"/>
                <w:lang w:val="kk-KZ"/>
              </w:rPr>
            </w:pPr>
          </w:p>
          <w:p w14:paraId="53985618"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Испамбетова Л. В.</w:t>
            </w:r>
          </w:p>
          <w:p w14:paraId="162BA7B8"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Рақымжанов И.Ғ.</w:t>
            </w:r>
          </w:p>
          <w:p w14:paraId="23CDFEE2" w14:textId="77777777" w:rsidR="00B42199" w:rsidRPr="00961C41" w:rsidRDefault="00B42199" w:rsidP="00F66C7A">
            <w:pPr>
              <w:rPr>
                <w:rFonts w:ascii="Times New Roman" w:eastAsia="Times New Roman" w:hAnsi="Times New Roman" w:cs="Times New Roman"/>
                <w:sz w:val="24"/>
                <w:szCs w:val="24"/>
                <w:lang w:val="kk-KZ"/>
              </w:rPr>
            </w:pPr>
          </w:p>
        </w:tc>
        <w:tc>
          <w:tcPr>
            <w:tcW w:w="2535" w:type="dxa"/>
          </w:tcPr>
          <w:p w14:paraId="30B7F10E" w14:textId="77777777" w:rsidR="00B42199" w:rsidRPr="00961C41" w:rsidRDefault="00B42199" w:rsidP="00F66C7A">
            <w:pPr>
              <w:pBdr>
                <w:top w:val="nil"/>
                <w:left w:val="nil"/>
                <w:bottom w:val="nil"/>
                <w:right w:val="nil"/>
                <w:between w:val="nil"/>
              </w:pBd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Национальная олимпиада по географии</w:t>
            </w:r>
          </w:p>
        </w:tc>
        <w:tc>
          <w:tcPr>
            <w:tcW w:w="2013" w:type="dxa"/>
          </w:tcPr>
          <w:p w14:paraId="1BA76E78" w14:textId="77777777" w:rsidR="00B42199" w:rsidRPr="00961C41" w:rsidRDefault="00B42199" w:rsidP="00F66C7A">
            <w:pPr>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Городской </w:t>
            </w:r>
          </w:p>
        </w:tc>
        <w:tc>
          <w:tcPr>
            <w:tcW w:w="2575" w:type="dxa"/>
          </w:tcPr>
          <w:p w14:paraId="0145B6E8" w14:textId="77777777" w:rsidR="00B42199" w:rsidRPr="00961C41" w:rsidRDefault="00B42199" w:rsidP="00F66C7A">
            <w:pPr>
              <w:pStyle w:val="ad"/>
              <w:spacing w:before="0" w:beforeAutospacing="0" w:after="0" w:afterAutospacing="0"/>
              <w:rPr>
                <w:b/>
                <w:lang w:val="kk-KZ"/>
              </w:rPr>
            </w:pPr>
            <w:r w:rsidRPr="00961C41">
              <w:rPr>
                <w:b/>
                <w:lang w:val="kk-KZ"/>
              </w:rPr>
              <w:t>2 место:</w:t>
            </w:r>
          </w:p>
          <w:p w14:paraId="6A86966E" w14:textId="77777777" w:rsidR="00B42199" w:rsidRPr="00961C41" w:rsidRDefault="00B42199" w:rsidP="00F66C7A">
            <w:pPr>
              <w:pStyle w:val="ad"/>
              <w:spacing w:before="0" w:beforeAutospacing="0" w:after="0" w:afterAutospacing="0"/>
              <w:rPr>
                <w:lang w:val="kk-KZ"/>
              </w:rPr>
            </w:pPr>
            <w:r w:rsidRPr="00961C41">
              <w:rPr>
                <w:lang w:val="kk-KZ"/>
              </w:rPr>
              <w:t>Сейткалиев Даурен</w:t>
            </w:r>
          </w:p>
          <w:p w14:paraId="4845E3FC" w14:textId="77777777" w:rsidR="00B42199" w:rsidRPr="00961C41" w:rsidRDefault="00B42199" w:rsidP="00F66C7A">
            <w:pPr>
              <w:pStyle w:val="ad"/>
              <w:spacing w:before="0" w:beforeAutospacing="0" w:after="0" w:afterAutospacing="0"/>
              <w:rPr>
                <w:b/>
                <w:lang w:val="kk-KZ"/>
              </w:rPr>
            </w:pPr>
            <w:r w:rsidRPr="00961C41">
              <w:rPr>
                <w:b/>
                <w:lang w:val="kk-KZ"/>
              </w:rPr>
              <w:t>3 место:</w:t>
            </w:r>
          </w:p>
          <w:p w14:paraId="3C4820AD" w14:textId="77777777" w:rsidR="00B42199" w:rsidRPr="00961C41" w:rsidRDefault="00B42199" w:rsidP="00F66C7A">
            <w:pPr>
              <w:pStyle w:val="ad"/>
              <w:spacing w:before="0" w:beforeAutospacing="0" w:after="0" w:afterAutospacing="0"/>
              <w:rPr>
                <w:lang w:val="kk-KZ"/>
              </w:rPr>
            </w:pPr>
            <w:r w:rsidRPr="00961C41">
              <w:rPr>
                <w:lang w:val="kk-KZ"/>
              </w:rPr>
              <w:t>Кряжевских Никита</w:t>
            </w:r>
          </w:p>
          <w:p w14:paraId="361A566E" w14:textId="77777777" w:rsidR="00B42199" w:rsidRPr="00961C41" w:rsidRDefault="00B42199" w:rsidP="00F66C7A">
            <w:pPr>
              <w:pStyle w:val="a5"/>
              <w:rPr>
                <w:rFonts w:ascii="Times New Roman" w:hAnsi="Times New Roman" w:cs="Times New Roman"/>
                <w:b/>
                <w:lang w:val="kk-KZ"/>
              </w:rPr>
            </w:pPr>
            <w:r w:rsidRPr="00961C41">
              <w:rPr>
                <w:rFonts w:ascii="Times New Roman" w:hAnsi="Times New Roman" w:cs="Times New Roman"/>
                <w:lang w:val="kk-KZ"/>
              </w:rPr>
              <w:t>Даулетназар Бекболат</w:t>
            </w:r>
          </w:p>
        </w:tc>
      </w:tr>
      <w:tr w:rsidR="00B42199" w:rsidRPr="00961C41" w14:paraId="061F91A0" w14:textId="77777777" w:rsidTr="00F66C7A">
        <w:tc>
          <w:tcPr>
            <w:tcW w:w="426" w:type="dxa"/>
          </w:tcPr>
          <w:p w14:paraId="61FF5AC9"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10</w:t>
            </w:r>
          </w:p>
        </w:tc>
        <w:tc>
          <w:tcPr>
            <w:tcW w:w="2511" w:type="dxa"/>
          </w:tcPr>
          <w:p w14:paraId="1C4AC10A"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Рақымжанов И.Ғ.</w:t>
            </w:r>
          </w:p>
          <w:p w14:paraId="7ADC654F" w14:textId="77777777" w:rsidR="00B42199" w:rsidRPr="00961C41" w:rsidRDefault="00B42199" w:rsidP="00F66C7A">
            <w:pPr>
              <w:rPr>
                <w:rFonts w:ascii="Times New Roman" w:eastAsia="Times New Roman" w:hAnsi="Times New Roman" w:cs="Times New Roman"/>
                <w:sz w:val="24"/>
                <w:szCs w:val="24"/>
                <w:lang w:val="kk-KZ"/>
              </w:rPr>
            </w:pPr>
          </w:p>
          <w:p w14:paraId="74278F3E"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Дущенко М. В.</w:t>
            </w:r>
          </w:p>
        </w:tc>
        <w:tc>
          <w:tcPr>
            <w:tcW w:w="2535" w:type="dxa"/>
          </w:tcPr>
          <w:p w14:paraId="2CAF2DFE" w14:textId="77777777" w:rsidR="00B42199" w:rsidRPr="00961C41" w:rsidRDefault="00B42199" w:rsidP="00F66C7A">
            <w:pPr>
              <w:pBdr>
                <w:top w:val="nil"/>
                <w:left w:val="nil"/>
                <w:bottom w:val="nil"/>
                <w:right w:val="nil"/>
                <w:between w:val="nil"/>
              </w:pBd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Конкурс творческих работ «Новые горизонты в географии»</w:t>
            </w:r>
          </w:p>
        </w:tc>
        <w:tc>
          <w:tcPr>
            <w:tcW w:w="2013" w:type="dxa"/>
          </w:tcPr>
          <w:p w14:paraId="57843579" w14:textId="77777777" w:rsidR="00B42199" w:rsidRPr="00961C41" w:rsidRDefault="00B42199" w:rsidP="00F66C7A">
            <w:pPr>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tc>
        <w:tc>
          <w:tcPr>
            <w:tcW w:w="2575" w:type="dxa"/>
          </w:tcPr>
          <w:p w14:paraId="060458C0" w14:textId="77777777" w:rsidR="00B42199" w:rsidRPr="00961C41" w:rsidRDefault="00B42199" w:rsidP="00F66C7A">
            <w:pPr>
              <w:pStyle w:val="ad"/>
              <w:spacing w:before="0" w:beforeAutospacing="0" w:after="0" w:afterAutospacing="0"/>
              <w:rPr>
                <w:b/>
                <w:lang w:val="kk-KZ"/>
              </w:rPr>
            </w:pPr>
            <w:r w:rsidRPr="00961C41">
              <w:rPr>
                <w:b/>
                <w:lang w:val="kk-KZ"/>
              </w:rPr>
              <w:t>2 место:</w:t>
            </w:r>
          </w:p>
          <w:p w14:paraId="6FCD5F8A" w14:textId="77777777" w:rsidR="00B42199" w:rsidRPr="00961C41" w:rsidRDefault="00B42199" w:rsidP="00F66C7A">
            <w:pPr>
              <w:pStyle w:val="ad"/>
              <w:spacing w:before="0" w:beforeAutospacing="0" w:after="0" w:afterAutospacing="0"/>
              <w:rPr>
                <w:lang w:val="kk-KZ"/>
              </w:rPr>
            </w:pPr>
            <w:r w:rsidRPr="00961C41">
              <w:rPr>
                <w:lang w:val="kk-KZ"/>
              </w:rPr>
              <w:t>Есимова Аяжан, 9 кл</w:t>
            </w:r>
          </w:p>
          <w:p w14:paraId="34D72E44" w14:textId="77777777" w:rsidR="00B42199" w:rsidRPr="00961C41" w:rsidRDefault="00B42199" w:rsidP="00F66C7A">
            <w:pPr>
              <w:pStyle w:val="ad"/>
              <w:spacing w:before="0" w:beforeAutospacing="0" w:after="0" w:afterAutospacing="0"/>
              <w:rPr>
                <w:b/>
                <w:lang w:val="kk-KZ"/>
              </w:rPr>
            </w:pPr>
            <w:r w:rsidRPr="00961C41">
              <w:rPr>
                <w:b/>
                <w:lang w:val="kk-KZ"/>
              </w:rPr>
              <w:t>3 место:</w:t>
            </w:r>
          </w:p>
          <w:p w14:paraId="3E16A75E" w14:textId="77777777" w:rsidR="00B42199" w:rsidRPr="00961C41" w:rsidRDefault="00B42199" w:rsidP="00F66C7A">
            <w:pPr>
              <w:pStyle w:val="a5"/>
              <w:rPr>
                <w:rFonts w:ascii="Times New Roman" w:hAnsi="Times New Roman" w:cs="Times New Roman"/>
                <w:b/>
                <w:lang w:val="kk-KZ"/>
              </w:rPr>
            </w:pPr>
            <w:r w:rsidRPr="00961C41">
              <w:rPr>
                <w:rFonts w:ascii="Times New Roman" w:hAnsi="Times New Roman" w:cs="Times New Roman"/>
                <w:lang w:val="kk-KZ"/>
              </w:rPr>
              <w:t>Субботина Эмилия, 8 кл</w:t>
            </w:r>
          </w:p>
        </w:tc>
      </w:tr>
      <w:tr w:rsidR="00B42199" w:rsidRPr="00961C41" w14:paraId="124980E3" w14:textId="77777777" w:rsidTr="00F66C7A">
        <w:tc>
          <w:tcPr>
            <w:tcW w:w="426" w:type="dxa"/>
          </w:tcPr>
          <w:p w14:paraId="04225DC0"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11</w:t>
            </w:r>
          </w:p>
        </w:tc>
        <w:tc>
          <w:tcPr>
            <w:tcW w:w="2511" w:type="dxa"/>
          </w:tcPr>
          <w:p w14:paraId="35735230" w14:textId="77777777" w:rsidR="00B42199" w:rsidRPr="00961C41" w:rsidRDefault="00B42199" w:rsidP="00F66C7A">
            <w:pPr>
              <w:rPr>
                <w:rFonts w:ascii="Times New Roman" w:eastAsia="Times New Roman" w:hAnsi="Times New Roman" w:cs="Times New Roman"/>
                <w:sz w:val="24"/>
                <w:szCs w:val="24"/>
                <w:lang w:val="kk-KZ"/>
              </w:rPr>
            </w:pPr>
          </w:p>
          <w:p w14:paraId="2424C133"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Кожабекова Г. К.</w:t>
            </w:r>
          </w:p>
        </w:tc>
        <w:tc>
          <w:tcPr>
            <w:tcW w:w="2535" w:type="dxa"/>
          </w:tcPr>
          <w:p w14:paraId="31147920" w14:textId="77777777" w:rsidR="00B42199" w:rsidRPr="00961C41" w:rsidRDefault="00B42199" w:rsidP="00F66C7A">
            <w:pPr>
              <w:pBdr>
                <w:top w:val="nil"/>
                <w:left w:val="nil"/>
                <w:bottom w:val="nil"/>
                <w:right w:val="nil"/>
                <w:between w:val="nil"/>
              </w:pBdr>
              <w:rPr>
                <w:rFonts w:ascii="Times New Roman" w:eastAsia="Times New Roman" w:hAnsi="Times New Roman" w:cs="Times New Roman"/>
                <w:sz w:val="24"/>
                <w:szCs w:val="24"/>
                <w:lang w:val="kk-KZ"/>
              </w:rPr>
            </w:pPr>
            <w:r w:rsidRPr="00961C41">
              <w:rPr>
                <w:rFonts w:ascii="Times New Roman" w:eastAsia="Times New Roman" w:hAnsi="Times New Roman" w:cs="Times New Roman"/>
                <w:bCs/>
                <w:color w:val="2C2D2E"/>
                <w:sz w:val="24"/>
                <w:szCs w:val="36"/>
                <w:lang w:val="kk-KZ"/>
              </w:rPr>
              <w:t>Форум юных краеведов, экологов и натуралистов «Табиғатты аяла»</w:t>
            </w:r>
          </w:p>
        </w:tc>
        <w:tc>
          <w:tcPr>
            <w:tcW w:w="2013" w:type="dxa"/>
          </w:tcPr>
          <w:p w14:paraId="797791EB" w14:textId="77777777" w:rsidR="00B42199" w:rsidRPr="00961C41" w:rsidRDefault="00B42199" w:rsidP="00F66C7A">
            <w:pPr>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tc>
        <w:tc>
          <w:tcPr>
            <w:tcW w:w="2575" w:type="dxa"/>
          </w:tcPr>
          <w:p w14:paraId="7B25E7A4" w14:textId="77777777" w:rsidR="00B42199" w:rsidRPr="00961C41" w:rsidRDefault="00B42199" w:rsidP="00F66C7A">
            <w:pPr>
              <w:pStyle w:val="ad"/>
              <w:spacing w:before="0" w:beforeAutospacing="0" w:after="0" w:afterAutospacing="0"/>
              <w:rPr>
                <w:b/>
                <w:lang w:val="kk-KZ"/>
              </w:rPr>
            </w:pPr>
            <w:r w:rsidRPr="00961C41">
              <w:rPr>
                <w:b/>
                <w:lang w:val="kk-KZ"/>
              </w:rPr>
              <w:t>3 место:</w:t>
            </w:r>
          </w:p>
          <w:p w14:paraId="783487C5" w14:textId="77777777" w:rsidR="00B42199" w:rsidRPr="00961C41" w:rsidRDefault="00B42199" w:rsidP="00F66C7A">
            <w:pPr>
              <w:pStyle w:val="a5"/>
              <w:rPr>
                <w:rFonts w:ascii="Times New Roman" w:hAnsi="Times New Roman" w:cs="Times New Roman"/>
                <w:b/>
                <w:lang w:val="kk-KZ"/>
              </w:rPr>
            </w:pPr>
            <w:r w:rsidRPr="00961C41">
              <w:rPr>
                <w:rFonts w:ascii="Times New Roman" w:hAnsi="Times New Roman" w:cs="Times New Roman"/>
                <w:lang w:val="kk-KZ"/>
              </w:rPr>
              <w:t>Яхшиликова Ұлдана, 9 кл</w:t>
            </w:r>
          </w:p>
        </w:tc>
      </w:tr>
      <w:tr w:rsidR="00B42199" w:rsidRPr="00961C41" w14:paraId="4E13681A" w14:textId="77777777" w:rsidTr="00F66C7A">
        <w:tc>
          <w:tcPr>
            <w:tcW w:w="426" w:type="dxa"/>
          </w:tcPr>
          <w:p w14:paraId="28E242BB"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12</w:t>
            </w:r>
          </w:p>
        </w:tc>
        <w:tc>
          <w:tcPr>
            <w:tcW w:w="2511" w:type="dxa"/>
          </w:tcPr>
          <w:p w14:paraId="0B26D79A"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hAnsi="Times New Roman" w:cs="Times New Roman"/>
                <w:color w:val="000000"/>
                <w:lang w:val="kk-KZ"/>
              </w:rPr>
              <w:t>Мұтахан Әсет Ғабдыманатұлы</w:t>
            </w:r>
          </w:p>
        </w:tc>
        <w:tc>
          <w:tcPr>
            <w:tcW w:w="2535" w:type="dxa"/>
          </w:tcPr>
          <w:p w14:paraId="6C29F659" w14:textId="77777777" w:rsidR="00B42199" w:rsidRPr="00961C41" w:rsidRDefault="00B42199" w:rsidP="00F66C7A">
            <w:pPr>
              <w:pBdr>
                <w:top w:val="nil"/>
                <w:left w:val="nil"/>
                <w:bottom w:val="nil"/>
                <w:right w:val="nil"/>
                <w:between w:val="nil"/>
              </w:pBdr>
              <w:rPr>
                <w:rFonts w:ascii="Times New Roman" w:eastAsia="Times New Roman" w:hAnsi="Times New Roman" w:cs="Times New Roman"/>
                <w:bCs/>
                <w:color w:val="2C2D2E"/>
                <w:sz w:val="24"/>
                <w:szCs w:val="36"/>
                <w:lang w:val="kk-KZ"/>
              </w:rPr>
            </w:pPr>
            <w:r w:rsidRPr="00961C41">
              <w:rPr>
                <w:rFonts w:ascii="Times New Roman" w:hAnsi="Times New Roman" w:cs="Times New Roman"/>
                <w:color w:val="000000"/>
                <w:lang w:val="kk-KZ"/>
              </w:rPr>
              <w:t>“Robotics-2024”</w:t>
            </w:r>
          </w:p>
        </w:tc>
        <w:tc>
          <w:tcPr>
            <w:tcW w:w="2013" w:type="dxa"/>
          </w:tcPr>
          <w:p w14:paraId="20DCB882" w14:textId="77777777" w:rsidR="00B42199" w:rsidRPr="00961C41" w:rsidRDefault="00B42199" w:rsidP="00F66C7A">
            <w:pPr>
              <w:jc w:val="both"/>
              <w:rPr>
                <w:rFonts w:ascii="Times New Roman" w:eastAsia="Times New Roman" w:hAnsi="Times New Roman" w:cs="Times New Roman"/>
                <w:sz w:val="24"/>
                <w:szCs w:val="24"/>
                <w:lang w:val="kk-KZ"/>
              </w:rPr>
            </w:pPr>
            <w:r w:rsidRPr="00961C41">
              <w:rPr>
                <w:rFonts w:ascii="Times New Roman" w:hAnsi="Times New Roman" w:cs="Times New Roman"/>
                <w:color w:val="000000"/>
                <w:lang w:val="kk-KZ"/>
              </w:rPr>
              <w:t>Городской</w:t>
            </w:r>
          </w:p>
        </w:tc>
        <w:tc>
          <w:tcPr>
            <w:tcW w:w="2575" w:type="dxa"/>
          </w:tcPr>
          <w:p w14:paraId="4E9F1696" w14:textId="77777777" w:rsidR="00B42199" w:rsidRPr="00961C41" w:rsidRDefault="00B42199" w:rsidP="00F66C7A">
            <w:pPr>
              <w:pStyle w:val="ad"/>
              <w:spacing w:before="0" w:beforeAutospacing="0" w:after="0" w:afterAutospacing="0"/>
              <w:rPr>
                <w:b/>
                <w:bCs/>
                <w:color w:val="000000"/>
                <w:sz w:val="22"/>
                <w:szCs w:val="22"/>
                <w:lang w:val="kk-KZ"/>
              </w:rPr>
            </w:pPr>
            <w:r w:rsidRPr="00961C41">
              <w:rPr>
                <w:b/>
                <w:bCs/>
                <w:color w:val="000000"/>
                <w:sz w:val="22"/>
                <w:szCs w:val="22"/>
                <w:lang w:val="kk-KZ"/>
              </w:rPr>
              <w:t>1 место</w:t>
            </w:r>
          </w:p>
          <w:p w14:paraId="48325DA5" w14:textId="77777777" w:rsidR="00B42199" w:rsidRPr="00961C41" w:rsidRDefault="00B42199" w:rsidP="00F66C7A">
            <w:pPr>
              <w:pStyle w:val="ad"/>
              <w:spacing w:before="0" w:beforeAutospacing="0" w:after="0" w:afterAutospacing="0"/>
              <w:rPr>
                <w:lang w:val="kk-KZ"/>
              </w:rPr>
            </w:pPr>
            <w:r w:rsidRPr="00961C41">
              <w:rPr>
                <w:bCs/>
                <w:color w:val="000000"/>
                <w:sz w:val="22"/>
                <w:szCs w:val="22"/>
                <w:lang w:val="kk-KZ"/>
              </w:rPr>
              <w:t>5 сынып:</w:t>
            </w:r>
          </w:p>
          <w:p w14:paraId="4F3F6506" w14:textId="77777777" w:rsidR="00B42199" w:rsidRPr="00961C41" w:rsidRDefault="00B42199" w:rsidP="00F66C7A">
            <w:pPr>
              <w:pStyle w:val="a5"/>
              <w:rPr>
                <w:rFonts w:ascii="Times New Roman" w:hAnsi="Times New Roman" w:cs="Times New Roman"/>
                <w:b/>
                <w:lang w:val="kk-KZ"/>
              </w:rPr>
            </w:pPr>
            <w:r w:rsidRPr="00961C41">
              <w:rPr>
                <w:rFonts w:ascii="Times New Roman" w:hAnsi="Times New Roman" w:cs="Times New Roman"/>
                <w:color w:val="000000"/>
                <w:lang w:val="kk-KZ"/>
              </w:rPr>
              <w:t xml:space="preserve">Тойлыбаев Даулетияр </w:t>
            </w:r>
          </w:p>
        </w:tc>
      </w:tr>
      <w:tr w:rsidR="00B42199" w:rsidRPr="00961C41" w14:paraId="4BFE0529" w14:textId="77777777" w:rsidTr="00F66C7A">
        <w:tc>
          <w:tcPr>
            <w:tcW w:w="426" w:type="dxa"/>
          </w:tcPr>
          <w:p w14:paraId="598D8DE0"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13</w:t>
            </w:r>
          </w:p>
        </w:tc>
        <w:tc>
          <w:tcPr>
            <w:tcW w:w="2511" w:type="dxa"/>
          </w:tcPr>
          <w:p w14:paraId="2688C1D0" w14:textId="77777777" w:rsidR="00B42199" w:rsidRPr="00961C41" w:rsidRDefault="00B42199" w:rsidP="00F66C7A">
            <w:pPr>
              <w:pStyle w:val="ad"/>
              <w:spacing w:before="0" w:beforeAutospacing="0" w:after="0" w:afterAutospacing="0"/>
              <w:rPr>
                <w:color w:val="000000"/>
                <w:sz w:val="22"/>
                <w:szCs w:val="22"/>
                <w:lang w:val="kk-KZ"/>
              </w:rPr>
            </w:pPr>
            <w:r w:rsidRPr="00961C41">
              <w:rPr>
                <w:color w:val="000000"/>
                <w:sz w:val="22"/>
                <w:szCs w:val="22"/>
                <w:lang w:val="kk-KZ"/>
              </w:rPr>
              <w:t>Дуйсенби К.И.</w:t>
            </w:r>
          </w:p>
          <w:p w14:paraId="67801091" w14:textId="77777777" w:rsidR="00B42199" w:rsidRPr="00961C41" w:rsidRDefault="00B42199" w:rsidP="00F66C7A">
            <w:pPr>
              <w:rPr>
                <w:rFonts w:ascii="Times New Roman" w:hAnsi="Times New Roman" w:cs="Times New Roman"/>
                <w:color w:val="000000"/>
                <w:lang w:val="kk-KZ"/>
              </w:rPr>
            </w:pPr>
            <w:r w:rsidRPr="00961C41">
              <w:rPr>
                <w:rFonts w:ascii="Times New Roman" w:hAnsi="Times New Roman" w:cs="Times New Roman"/>
                <w:color w:val="000000"/>
                <w:lang w:val="kk-KZ"/>
              </w:rPr>
              <w:t>Мусина Д. Т.</w:t>
            </w:r>
          </w:p>
        </w:tc>
        <w:tc>
          <w:tcPr>
            <w:tcW w:w="2535" w:type="dxa"/>
          </w:tcPr>
          <w:p w14:paraId="370879DF" w14:textId="77777777" w:rsidR="00B42199" w:rsidRPr="00961C41" w:rsidRDefault="00B42199" w:rsidP="00F66C7A">
            <w:pPr>
              <w:pBdr>
                <w:top w:val="nil"/>
                <w:left w:val="nil"/>
                <w:bottom w:val="nil"/>
                <w:right w:val="nil"/>
                <w:between w:val="nil"/>
              </w:pBdr>
              <w:rPr>
                <w:rFonts w:ascii="Times New Roman" w:hAnsi="Times New Roman" w:cs="Times New Roman"/>
                <w:color w:val="000000"/>
                <w:lang w:val="kk-KZ"/>
              </w:rPr>
            </w:pPr>
            <w:r w:rsidRPr="00961C41">
              <w:rPr>
                <w:rFonts w:ascii="Times New Roman" w:hAnsi="Times New Roman" w:cs="Times New Roman"/>
                <w:color w:val="000000"/>
                <w:lang w:val="kk-KZ"/>
              </w:rPr>
              <w:t>Тіл шамшырақтары </w:t>
            </w:r>
          </w:p>
        </w:tc>
        <w:tc>
          <w:tcPr>
            <w:tcW w:w="2013" w:type="dxa"/>
          </w:tcPr>
          <w:p w14:paraId="5B3828C4" w14:textId="77777777" w:rsidR="00B42199" w:rsidRPr="00961C41" w:rsidRDefault="00B42199" w:rsidP="00F66C7A">
            <w:pPr>
              <w:jc w:val="both"/>
              <w:rPr>
                <w:rFonts w:ascii="Times New Roman" w:hAnsi="Times New Roman" w:cs="Times New Roman"/>
                <w:color w:val="000000"/>
                <w:lang w:val="kk-KZ"/>
              </w:rPr>
            </w:pPr>
            <w:r w:rsidRPr="00961C41">
              <w:rPr>
                <w:rFonts w:ascii="Times New Roman" w:hAnsi="Times New Roman" w:cs="Times New Roman"/>
                <w:color w:val="000000"/>
                <w:lang w:val="kk-KZ"/>
              </w:rPr>
              <w:t>Городской </w:t>
            </w:r>
          </w:p>
        </w:tc>
        <w:tc>
          <w:tcPr>
            <w:tcW w:w="2575" w:type="dxa"/>
          </w:tcPr>
          <w:p w14:paraId="1480CF5B" w14:textId="77777777" w:rsidR="00B42199" w:rsidRPr="00961C41" w:rsidRDefault="00B42199" w:rsidP="00F66C7A">
            <w:pPr>
              <w:pStyle w:val="ad"/>
              <w:spacing w:before="0" w:beforeAutospacing="0" w:after="0" w:afterAutospacing="0"/>
              <w:rPr>
                <w:b/>
                <w:color w:val="000000"/>
                <w:sz w:val="22"/>
                <w:szCs w:val="22"/>
                <w:lang w:val="kk-KZ"/>
              </w:rPr>
            </w:pPr>
            <w:r w:rsidRPr="00961C41">
              <w:rPr>
                <w:b/>
                <w:color w:val="000000"/>
                <w:sz w:val="22"/>
                <w:szCs w:val="22"/>
                <w:lang w:val="kk-KZ"/>
              </w:rPr>
              <w:t>2 место:</w:t>
            </w:r>
          </w:p>
          <w:p w14:paraId="2C9F9BF8" w14:textId="77777777" w:rsidR="00B42199" w:rsidRPr="00961C41" w:rsidRDefault="00B42199" w:rsidP="00F66C7A">
            <w:pPr>
              <w:pStyle w:val="ad"/>
              <w:spacing w:before="0" w:beforeAutospacing="0" w:after="0" w:afterAutospacing="0"/>
              <w:rPr>
                <w:color w:val="000000"/>
                <w:sz w:val="22"/>
                <w:szCs w:val="22"/>
                <w:lang w:val="kk-KZ"/>
              </w:rPr>
            </w:pPr>
            <w:r w:rsidRPr="00961C41">
              <w:rPr>
                <w:color w:val="000000"/>
                <w:sz w:val="22"/>
                <w:szCs w:val="22"/>
                <w:lang w:val="kk-KZ"/>
              </w:rPr>
              <w:t>Азаренкова Анастасия, 5 кл</w:t>
            </w:r>
          </w:p>
          <w:p w14:paraId="022F3EA2" w14:textId="77777777" w:rsidR="00B42199" w:rsidRPr="00961C41" w:rsidRDefault="00B42199" w:rsidP="00F66C7A">
            <w:pPr>
              <w:pStyle w:val="ad"/>
              <w:spacing w:before="0" w:beforeAutospacing="0" w:after="0" w:afterAutospacing="0"/>
              <w:rPr>
                <w:b/>
                <w:lang w:val="kk-KZ"/>
              </w:rPr>
            </w:pPr>
            <w:r w:rsidRPr="00961C41">
              <w:rPr>
                <w:b/>
                <w:color w:val="000000"/>
                <w:sz w:val="22"/>
                <w:szCs w:val="22"/>
                <w:lang w:val="kk-KZ"/>
              </w:rPr>
              <w:t>3 место </w:t>
            </w:r>
          </w:p>
          <w:p w14:paraId="69826F8B" w14:textId="77777777" w:rsidR="00B42199" w:rsidRPr="00961C41" w:rsidRDefault="00B42199" w:rsidP="00F66C7A">
            <w:pPr>
              <w:pStyle w:val="a5"/>
              <w:rPr>
                <w:rFonts w:ascii="Times New Roman" w:hAnsi="Times New Roman" w:cs="Times New Roman"/>
                <w:b/>
                <w:bCs/>
                <w:color w:val="000000"/>
                <w:lang w:val="kk-KZ"/>
              </w:rPr>
            </w:pPr>
            <w:r w:rsidRPr="00961C41">
              <w:rPr>
                <w:rFonts w:ascii="Times New Roman" w:hAnsi="Times New Roman" w:cs="Times New Roman"/>
                <w:color w:val="000000"/>
                <w:lang w:val="kk-KZ"/>
              </w:rPr>
              <w:t>Дорощук Агриппина 4 «Б»  </w:t>
            </w:r>
          </w:p>
        </w:tc>
      </w:tr>
      <w:tr w:rsidR="00B42199" w:rsidRPr="00961C41" w14:paraId="030CD70B" w14:textId="77777777" w:rsidTr="00F66C7A">
        <w:tc>
          <w:tcPr>
            <w:tcW w:w="426" w:type="dxa"/>
          </w:tcPr>
          <w:p w14:paraId="6B18C252"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14</w:t>
            </w:r>
          </w:p>
        </w:tc>
        <w:tc>
          <w:tcPr>
            <w:tcW w:w="2511" w:type="dxa"/>
          </w:tcPr>
          <w:p w14:paraId="2FE3A81F" w14:textId="77777777" w:rsidR="00B42199" w:rsidRPr="00961C41" w:rsidRDefault="00B42199" w:rsidP="00F66C7A">
            <w:pPr>
              <w:pStyle w:val="ad"/>
              <w:spacing w:before="0" w:beforeAutospacing="0" w:after="0" w:afterAutospacing="0"/>
              <w:rPr>
                <w:bCs/>
                <w:iCs/>
                <w:color w:val="000000"/>
                <w:szCs w:val="28"/>
                <w:lang w:val="kk-KZ"/>
              </w:rPr>
            </w:pPr>
            <w:r w:rsidRPr="00961C41">
              <w:rPr>
                <w:bCs/>
                <w:iCs/>
                <w:color w:val="000000"/>
                <w:szCs w:val="28"/>
                <w:lang w:val="kk-KZ"/>
              </w:rPr>
              <w:t>Спанова Г. А.</w:t>
            </w:r>
          </w:p>
          <w:p w14:paraId="4BB56921" w14:textId="77777777" w:rsidR="00B42199" w:rsidRPr="00961C41" w:rsidRDefault="00B42199" w:rsidP="00F66C7A">
            <w:pPr>
              <w:pStyle w:val="a5"/>
              <w:rPr>
                <w:rFonts w:ascii="Times New Roman" w:hAnsi="Times New Roman" w:cs="Times New Roman"/>
                <w:color w:val="000000"/>
                <w:lang w:val="kk-KZ"/>
              </w:rPr>
            </w:pPr>
            <w:r w:rsidRPr="00961C41">
              <w:rPr>
                <w:rFonts w:ascii="Times New Roman" w:hAnsi="Times New Roman" w:cs="Times New Roman"/>
                <w:bCs/>
                <w:iCs/>
                <w:color w:val="000000"/>
                <w:szCs w:val="28"/>
                <w:lang w:val="kk-KZ"/>
              </w:rPr>
              <w:t>Жусипова Улпан Аллияровна</w:t>
            </w:r>
          </w:p>
        </w:tc>
        <w:tc>
          <w:tcPr>
            <w:tcW w:w="2535" w:type="dxa"/>
          </w:tcPr>
          <w:p w14:paraId="098EF5DA" w14:textId="77777777" w:rsidR="00B42199" w:rsidRPr="00961C41" w:rsidRDefault="00B42199" w:rsidP="00F66C7A">
            <w:pPr>
              <w:pBdr>
                <w:top w:val="nil"/>
                <w:left w:val="nil"/>
                <w:bottom w:val="nil"/>
                <w:right w:val="nil"/>
                <w:between w:val="nil"/>
              </w:pBdr>
              <w:rPr>
                <w:rFonts w:ascii="Times New Roman" w:hAnsi="Times New Roman" w:cs="Times New Roman"/>
                <w:color w:val="000000"/>
                <w:lang w:val="kk-KZ"/>
              </w:rPr>
            </w:pPr>
            <w:r w:rsidRPr="00961C41">
              <w:rPr>
                <w:rFonts w:ascii="Times New Roman" w:hAnsi="Times New Roman" w:cs="Times New Roman"/>
                <w:bCs/>
                <w:color w:val="000000"/>
                <w:szCs w:val="28"/>
                <w:lang w:val="kk-KZ"/>
              </w:rPr>
              <w:t>Абай оқулары</w:t>
            </w:r>
          </w:p>
        </w:tc>
        <w:tc>
          <w:tcPr>
            <w:tcW w:w="2013" w:type="dxa"/>
          </w:tcPr>
          <w:p w14:paraId="4C7A5E06" w14:textId="77777777" w:rsidR="00B42199" w:rsidRPr="00961C41" w:rsidRDefault="00B42199" w:rsidP="00F66C7A">
            <w:pPr>
              <w:jc w:val="both"/>
              <w:rPr>
                <w:rFonts w:ascii="Times New Roman" w:hAnsi="Times New Roman" w:cs="Times New Roman"/>
                <w:color w:val="000000"/>
                <w:lang w:val="kk-KZ"/>
              </w:rPr>
            </w:pPr>
            <w:r w:rsidRPr="00961C41">
              <w:rPr>
                <w:rFonts w:ascii="Times New Roman" w:hAnsi="Times New Roman" w:cs="Times New Roman"/>
                <w:color w:val="000000"/>
                <w:lang w:val="kk-KZ"/>
              </w:rPr>
              <w:t>Городской</w:t>
            </w:r>
          </w:p>
        </w:tc>
        <w:tc>
          <w:tcPr>
            <w:tcW w:w="2575" w:type="dxa"/>
          </w:tcPr>
          <w:p w14:paraId="0D75DE01" w14:textId="77777777" w:rsidR="00B42199" w:rsidRPr="00961C41" w:rsidRDefault="00B42199" w:rsidP="00F66C7A">
            <w:pPr>
              <w:pStyle w:val="ad"/>
              <w:spacing w:before="0" w:beforeAutospacing="0" w:after="0" w:afterAutospacing="0"/>
              <w:rPr>
                <w:b/>
                <w:color w:val="000000"/>
                <w:szCs w:val="28"/>
                <w:lang w:val="kk-KZ"/>
              </w:rPr>
            </w:pPr>
            <w:r w:rsidRPr="00961C41">
              <w:rPr>
                <w:b/>
                <w:color w:val="000000"/>
                <w:szCs w:val="28"/>
                <w:lang w:val="kk-KZ"/>
              </w:rPr>
              <w:t>2 место:</w:t>
            </w:r>
          </w:p>
          <w:p w14:paraId="7DD28D53" w14:textId="77777777" w:rsidR="00B42199" w:rsidRPr="00961C41" w:rsidRDefault="00B42199" w:rsidP="00F66C7A">
            <w:pPr>
              <w:pStyle w:val="ad"/>
              <w:spacing w:before="0" w:beforeAutospacing="0" w:after="0" w:afterAutospacing="0"/>
              <w:rPr>
                <w:color w:val="000000"/>
                <w:szCs w:val="28"/>
                <w:lang w:val="kk-KZ"/>
              </w:rPr>
            </w:pPr>
            <w:r w:rsidRPr="00961C41">
              <w:rPr>
                <w:color w:val="000000"/>
                <w:szCs w:val="28"/>
                <w:lang w:val="kk-KZ"/>
              </w:rPr>
              <w:t>Маманова Нурсила, 9 кл</w:t>
            </w:r>
          </w:p>
          <w:p w14:paraId="11849580" w14:textId="77777777" w:rsidR="00B42199" w:rsidRPr="00961C41" w:rsidRDefault="00B42199" w:rsidP="00F66C7A">
            <w:pPr>
              <w:pStyle w:val="ad"/>
              <w:spacing w:before="0" w:beforeAutospacing="0" w:after="0" w:afterAutospacing="0"/>
              <w:rPr>
                <w:color w:val="000000"/>
                <w:szCs w:val="28"/>
                <w:lang w:val="kk-KZ"/>
              </w:rPr>
            </w:pPr>
            <w:r w:rsidRPr="00961C41">
              <w:rPr>
                <w:color w:val="000000"/>
                <w:szCs w:val="28"/>
                <w:lang w:val="kk-KZ"/>
              </w:rPr>
              <w:t>3 место:</w:t>
            </w:r>
          </w:p>
          <w:p w14:paraId="26681C27" w14:textId="77777777" w:rsidR="00B42199" w:rsidRPr="00961C41" w:rsidRDefault="00B42199" w:rsidP="00F66C7A">
            <w:pPr>
              <w:pStyle w:val="a5"/>
              <w:rPr>
                <w:rFonts w:ascii="Times New Roman" w:hAnsi="Times New Roman" w:cs="Times New Roman"/>
                <w:b/>
                <w:color w:val="000000"/>
                <w:lang w:val="kk-KZ"/>
              </w:rPr>
            </w:pPr>
            <w:r w:rsidRPr="00961C41">
              <w:rPr>
                <w:rFonts w:ascii="Times New Roman" w:hAnsi="Times New Roman" w:cs="Times New Roman"/>
                <w:color w:val="000000"/>
                <w:szCs w:val="28"/>
                <w:lang w:val="kk-KZ"/>
              </w:rPr>
              <w:t>Сындарбекова Насиба, 8 кл</w:t>
            </w:r>
          </w:p>
        </w:tc>
      </w:tr>
      <w:tr w:rsidR="00B42199" w:rsidRPr="00961C41" w14:paraId="13B17615" w14:textId="77777777" w:rsidTr="00F66C7A">
        <w:tc>
          <w:tcPr>
            <w:tcW w:w="426" w:type="dxa"/>
          </w:tcPr>
          <w:p w14:paraId="1EA2706E"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15</w:t>
            </w:r>
          </w:p>
        </w:tc>
        <w:tc>
          <w:tcPr>
            <w:tcW w:w="2511" w:type="dxa"/>
          </w:tcPr>
          <w:p w14:paraId="58BFDE9D" w14:textId="77777777" w:rsidR="00B42199" w:rsidRPr="00961C41" w:rsidRDefault="00B42199" w:rsidP="00F66C7A">
            <w:pPr>
              <w:pStyle w:val="a5"/>
              <w:rPr>
                <w:rFonts w:ascii="Times New Roman" w:hAnsi="Times New Roman" w:cs="Times New Roman"/>
                <w:bCs/>
                <w:iCs/>
                <w:color w:val="000000"/>
                <w:szCs w:val="28"/>
                <w:lang w:val="kk-KZ"/>
              </w:rPr>
            </w:pPr>
            <w:r w:rsidRPr="00961C41">
              <w:rPr>
                <w:rFonts w:ascii="Times New Roman" w:hAnsi="Times New Roman" w:cs="Times New Roman"/>
                <w:bCs/>
                <w:iCs/>
                <w:color w:val="000000"/>
                <w:szCs w:val="28"/>
                <w:lang w:val="kk-KZ"/>
              </w:rPr>
              <w:t>Жусипова Улпан Аллияровна</w:t>
            </w:r>
          </w:p>
        </w:tc>
        <w:tc>
          <w:tcPr>
            <w:tcW w:w="2535" w:type="dxa"/>
          </w:tcPr>
          <w:p w14:paraId="53CC15C9" w14:textId="77777777" w:rsidR="00B42199" w:rsidRPr="00961C41" w:rsidRDefault="00B42199" w:rsidP="00F66C7A">
            <w:pPr>
              <w:pBdr>
                <w:top w:val="nil"/>
                <w:left w:val="nil"/>
                <w:bottom w:val="nil"/>
                <w:right w:val="nil"/>
                <w:between w:val="nil"/>
              </w:pBdr>
              <w:rPr>
                <w:rFonts w:ascii="Times New Roman" w:hAnsi="Times New Roman" w:cs="Times New Roman"/>
                <w:bCs/>
                <w:color w:val="000000"/>
                <w:szCs w:val="28"/>
                <w:lang w:val="kk-KZ"/>
              </w:rPr>
            </w:pPr>
            <w:r w:rsidRPr="00961C41">
              <w:rPr>
                <w:rFonts w:ascii="Times New Roman" w:hAnsi="Times New Roman" w:cs="Times New Roman"/>
                <w:bCs/>
                <w:color w:val="000000"/>
                <w:szCs w:val="28"/>
                <w:lang w:val="kk-KZ"/>
              </w:rPr>
              <w:t>Махамбет оқушы</w:t>
            </w:r>
          </w:p>
        </w:tc>
        <w:tc>
          <w:tcPr>
            <w:tcW w:w="2013" w:type="dxa"/>
          </w:tcPr>
          <w:p w14:paraId="576C974F" w14:textId="77777777" w:rsidR="00B42199" w:rsidRPr="00961C41" w:rsidRDefault="00B42199" w:rsidP="00F66C7A">
            <w:pPr>
              <w:jc w:val="both"/>
              <w:rPr>
                <w:rFonts w:ascii="Times New Roman" w:hAnsi="Times New Roman" w:cs="Times New Roman"/>
                <w:color w:val="000000"/>
                <w:lang w:val="kk-KZ"/>
              </w:rPr>
            </w:pPr>
            <w:r w:rsidRPr="00961C41">
              <w:rPr>
                <w:rFonts w:ascii="Times New Roman" w:hAnsi="Times New Roman" w:cs="Times New Roman"/>
                <w:color w:val="000000"/>
                <w:lang w:val="kk-KZ"/>
              </w:rPr>
              <w:t>Городской</w:t>
            </w:r>
          </w:p>
        </w:tc>
        <w:tc>
          <w:tcPr>
            <w:tcW w:w="2575" w:type="dxa"/>
          </w:tcPr>
          <w:p w14:paraId="7BF5A2FD" w14:textId="77777777" w:rsidR="00B42199" w:rsidRPr="00961C41" w:rsidRDefault="00B42199" w:rsidP="00F66C7A">
            <w:pPr>
              <w:pStyle w:val="ad"/>
              <w:spacing w:before="0" w:beforeAutospacing="0" w:after="0" w:afterAutospacing="0"/>
              <w:rPr>
                <w:color w:val="000000"/>
                <w:szCs w:val="28"/>
                <w:lang w:val="kk-KZ"/>
              </w:rPr>
            </w:pPr>
            <w:r w:rsidRPr="00961C41">
              <w:rPr>
                <w:color w:val="000000"/>
                <w:szCs w:val="28"/>
                <w:lang w:val="kk-KZ"/>
              </w:rPr>
              <w:t>2 место:</w:t>
            </w:r>
          </w:p>
          <w:p w14:paraId="197AB654" w14:textId="77777777" w:rsidR="00B42199" w:rsidRPr="00961C41" w:rsidRDefault="00B42199" w:rsidP="00F66C7A">
            <w:pPr>
              <w:pStyle w:val="a5"/>
              <w:rPr>
                <w:rFonts w:ascii="Times New Roman" w:hAnsi="Times New Roman" w:cs="Times New Roman"/>
                <w:b/>
                <w:color w:val="000000"/>
                <w:szCs w:val="28"/>
                <w:lang w:val="kk-KZ"/>
              </w:rPr>
            </w:pPr>
            <w:r w:rsidRPr="00961C41">
              <w:rPr>
                <w:rFonts w:ascii="Times New Roman" w:hAnsi="Times New Roman" w:cs="Times New Roman"/>
                <w:color w:val="000000"/>
                <w:szCs w:val="28"/>
                <w:lang w:val="kk-KZ"/>
              </w:rPr>
              <w:t>Сындарбекова Насиба, 8 кл</w:t>
            </w:r>
          </w:p>
        </w:tc>
      </w:tr>
      <w:tr w:rsidR="00B42199" w:rsidRPr="00961C41" w14:paraId="3EF8DC4B" w14:textId="77777777" w:rsidTr="00F66C7A">
        <w:tc>
          <w:tcPr>
            <w:tcW w:w="426" w:type="dxa"/>
          </w:tcPr>
          <w:p w14:paraId="1A0BB4A2"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16</w:t>
            </w:r>
          </w:p>
        </w:tc>
        <w:tc>
          <w:tcPr>
            <w:tcW w:w="2511" w:type="dxa"/>
          </w:tcPr>
          <w:p w14:paraId="4E1D7CBF" w14:textId="77777777" w:rsidR="00B42199" w:rsidRPr="00961C41" w:rsidRDefault="00B42199" w:rsidP="00F66C7A">
            <w:pPr>
              <w:pStyle w:val="ad"/>
              <w:spacing w:before="0" w:beforeAutospacing="0" w:after="0" w:afterAutospacing="0"/>
              <w:rPr>
                <w:bCs/>
                <w:iCs/>
                <w:color w:val="000000"/>
                <w:szCs w:val="28"/>
                <w:lang w:val="kk-KZ"/>
              </w:rPr>
            </w:pPr>
            <w:r w:rsidRPr="00961C41">
              <w:rPr>
                <w:bCs/>
                <w:iCs/>
                <w:color w:val="000000"/>
                <w:szCs w:val="28"/>
                <w:lang w:val="kk-KZ"/>
              </w:rPr>
              <w:t>Мадьярова А.Т.</w:t>
            </w:r>
          </w:p>
          <w:p w14:paraId="5C4799AE" w14:textId="77777777" w:rsidR="00B42199" w:rsidRPr="00961C41" w:rsidRDefault="00B42199" w:rsidP="00F66C7A">
            <w:pPr>
              <w:pStyle w:val="ad"/>
              <w:spacing w:before="0" w:beforeAutospacing="0" w:after="0" w:afterAutospacing="0"/>
              <w:rPr>
                <w:bCs/>
                <w:iCs/>
                <w:color w:val="000000"/>
                <w:szCs w:val="28"/>
                <w:lang w:val="kk-KZ"/>
              </w:rPr>
            </w:pPr>
          </w:p>
          <w:p w14:paraId="41DF9070" w14:textId="77777777" w:rsidR="00B42199" w:rsidRPr="00961C41" w:rsidRDefault="00B42199" w:rsidP="00F66C7A">
            <w:pPr>
              <w:pStyle w:val="a5"/>
              <w:rPr>
                <w:rFonts w:ascii="Times New Roman" w:hAnsi="Times New Roman" w:cs="Times New Roman"/>
                <w:bCs/>
                <w:iCs/>
                <w:color w:val="000000"/>
                <w:szCs w:val="28"/>
                <w:lang w:val="kk-KZ"/>
              </w:rPr>
            </w:pPr>
            <w:r w:rsidRPr="00961C41">
              <w:rPr>
                <w:rFonts w:ascii="Times New Roman" w:hAnsi="Times New Roman" w:cs="Times New Roman"/>
                <w:bCs/>
                <w:iCs/>
                <w:color w:val="000000"/>
                <w:szCs w:val="28"/>
                <w:lang w:val="kk-KZ"/>
              </w:rPr>
              <w:t>Сабитова Г. Ж.</w:t>
            </w:r>
          </w:p>
        </w:tc>
        <w:tc>
          <w:tcPr>
            <w:tcW w:w="2535" w:type="dxa"/>
          </w:tcPr>
          <w:p w14:paraId="38B4E591" w14:textId="77777777" w:rsidR="00B42199" w:rsidRPr="00961C41" w:rsidRDefault="00B42199" w:rsidP="00F66C7A">
            <w:pPr>
              <w:pBdr>
                <w:top w:val="nil"/>
                <w:left w:val="nil"/>
                <w:bottom w:val="nil"/>
                <w:right w:val="nil"/>
                <w:between w:val="nil"/>
              </w:pBdr>
              <w:rPr>
                <w:rFonts w:ascii="Times New Roman" w:hAnsi="Times New Roman" w:cs="Times New Roman"/>
                <w:bCs/>
                <w:color w:val="000000"/>
                <w:szCs w:val="28"/>
                <w:lang w:val="kk-KZ"/>
              </w:rPr>
            </w:pPr>
            <w:r w:rsidRPr="00961C41">
              <w:rPr>
                <w:rFonts w:ascii="Times New Roman" w:hAnsi="Times New Roman" w:cs="Times New Roman"/>
                <w:bCs/>
                <w:color w:val="000000"/>
                <w:szCs w:val="28"/>
                <w:lang w:val="kk-KZ"/>
              </w:rPr>
              <w:t>«Жарқын болашақ»</w:t>
            </w:r>
          </w:p>
        </w:tc>
        <w:tc>
          <w:tcPr>
            <w:tcW w:w="2013" w:type="dxa"/>
          </w:tcPr>
          <w:p w14:paraId="0ED7AD17" w14:textId="77777777" w:rsidR="00B42199" w:rsidRPr="00961C41" w:rsidRDefault="00B42199" w:rsidP="00F66C7A">
            <w:pPr>
              <w:jc w:val="both"/>
              <w:rPr>
                <w:rFonts w:ascii="Times New Roman" w:hAnsi="Times New Roman" w:cs="Times New Roman"/>
                <w:color w:val="000000"/>
                <w:lang w:val="kk-KZ"/>
              </w:rPr>
            </w:pPr>
            <w:r w:rsidRPr="00961C41">
              <w:rPr>
                <w:rFonts w:ascii="Times New Roman" w:hAnsi="Times New Roman" w:cs="Times New Roman"/>
                <w:color w:val="000000"/>
                <w:lang w:val="kk-KZ"/>
              </w:rPr>
              <w:t>Городской</w:t>
            </w:r>
          </w:p>
        </w:tc>
        <w:tc>
          <w:tcPr>
            <w:tcW w:w="2575" w:type="dxa"/>
          </w:tcPr>
          <w:p w14:paraId="031814CA" w14:textId="77777777" w:rsidR="00B42199" w:rsidRPr="00961C41" w:rsidRDefault="00B42199" w:rsidP="00F66C7A">
            <w:pPr>
              <w:pStyle w:val="ad"/>
              <w:spacing w:before="0" w:beforeAutospacing="0" w:after="0" w:afterAutospacing="0"/>
              <w:rPr>
                <w:b/>
                <w:color w:val="000000"/>
                <w:szCs w:val="28"/>
                <w:lang w:val="kk-KZ"/>
              </w:rPr>
            </w:pPr>
            <w:r w:rsidRPr="00961C41">
              <w:rPr>
                <w:b/>
                <w:color w:val="000000"/>
                <w:szCs w:val="28"/>
                <w:lang w:val="kk-KZ"/>
              </w:rPr>
              <w:t>2 место:</w:t>
            </w:r>
          </w:p>
          <w:p w14:paraId="4DE23D28" w14:textId="77777777" w:rsidR="00B42199" w:rsidRPr="00961C41" w:rsidRDefault="00B42199" w:rsidP="00F66C7A">
            <w:pPr>
              <w:pStyle w:val="ad"/>
              <w:spacing w:before="0" w:beforeAutospacing="0" w:after="0" w:afterAutospacing="0"/>
              <w:rPr>
                <w:color w:val="000000"/>
                <w:szCs w:val="28"/>
                <w:lang w:val="kk-KZ"/>
              </w:rPr>
            </w:pPr>
            <w:r w:rsidRPr="00961C41">
              <w:rPr>
                <w:color w:val="000000"/>
                <w:szCs w:val="28"/>
                <w:lang w:val="kk-KZ"/>
              </w:rPr>
              <w:t>Бакирова Любовь, 8 кл</w:t>
            </w:r>
          </w:p>
          <w:p w14:paraId="7B511513" w14:textId="77777777" w:rsidR="00B42199" w:rsidRPr="00961C41" w:rsidRDefault="00B42199" w:rsidP="00F66C7A">
            <w:pPr>
              <w:pStyle w:val="ad"/>
              <w:spacing w:before="0" w:beforeAutospacing="0" w:after="0" w:afterAutospacing="0"/>
              <w:rPr>
                <w:color w:val="000000"/>
                <w:szCs w:val="28"/>
                <w:lang w:val="kk-KZ"/>
              </w:rPr>
            </w:pPr>
            <w:r w:rsidRPr="00961C41">
              <w:rPr>
                <w:color w:val="000000"/>
                <w:szCs w:val="28"/>
                <w:lang w:val="kk-KZ"/>
              </w:rPr>
              <w:lastRenderedPageBreak/>
              <w:t>Маманова Нурсила, 9 кл</w:t>
            </w:r>
          </w:p>
          <w:p w14:paraId="70A2802C" w14:textId="77777777" w:rsidR="00B42199" w:rsidRPr="00961C41" w:rsidRDefault="00B42199" w:rsidP="00F66C7A">
            <w:pPr>
              <w:pStyle w:val="ad"/>
              <w:spacing w:before="0" w:beforeAutospacing="0" w:after="0" w:afterAutospacing="0"/>
              <w:rPr>
                <w:b/>
                <w:color w:val="000000"/>
                <w:szCs w:val="28"/>
                <w:lang w:val="kk-KZ"/>
              </w:rPr>
            </w:pPr>
            <w:r w:rsidRPr="00961C41">
              <w:rPr>
                <w:b/>
                <w:color w:val="000000"/>
                <w:szCs w:val="28"/>
                <w:lang w:val="kk-KZ"/>
              </w:rPr>
              <w:t>3 место:</w:t>
            </w:r>
          </w:p>
          <w:p w14:paraId="251C0502" w14:textId="77777777" w:rsidR="00B42199" w:rsidRPr="00961C41" w:rsidRDefault="00B42199" w:rsidP="00F66C7A">
            <w:pPr>
              <w:pStyle w:val="a5"/>
              <w:rPr>
                <w:rFonts w:ascii="Times New Roman" w:hAnsi="Times New Roman" w:cs="Times New Roman"/>
                <w:color w:val="000000"/>
                <w:szCs w:val="28"/>
                <w:lang w:val="kk-KZ"/>
              </w:rPr>
            </w:pPr>
            <w:r w:rsidRPr="00961C41">
              <w:rPr>
                <w:rFonts w:ascii="Times New Roman" w:hAnsi="Times New Roman" w:cs="Times New Roman"/>
                <w:color w:val="000000"/>
                <w:szCs w:val="28"/>
                <w:lang w:val="kk-KZ"/>
              </w:rPr>
              <w:t>Кенжебекқызы Таннур</w:t>
            </w:r>
          </w:p>
        </w:tc>
      </w:tr>
      <w:tr w:rsidR="00B42199" w:rsidRPr="00961C41" w14:paraId="269932A9" w14:textId="77777777" w:rsidTr="00F66C7A">
        <w:tc>
          <w:tcPr>
            <w:tcW w:w="426" w:type="dxa"/>
          </w:tcPr>
          <w:p w14:paraId="6C27F66B"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lastRenderedPageBreak/>
              <w:t>17</w:t>
            </w:r>
          </w:p>
        </w:tc>
        <w:tc>
          <w:tcPr>
            <w:tcW w:w="2511" w:type="dxa"/>
          </w:tcPr>
          <w:p w14:paraId="54256A85" w14:textId="77777777" w:rsidR="00B42199" w:rsidRPr="00961C41" w:rsidRDefault="00B42199" w:rsidP="00F66C7A">
            <w:pPr>
              <w:pStyle w:val="a5"/>
              <w:rPr>
                <w:rFonts w:ascii="Times New Roman" w:hAnsi="Times New Roman" w:cs="Times New Roman"/>
                <w:bCs/>
                <w:iCs/>
                <w:color w:val="000000"/>
                <w:szCs w:val="28"/>
                <w:lang w:val="kk-KZ"/>
              </w:rPr>
            </w:pPr>
            <w:r w:rsidRPr="00961C41">
              <w:rPr>
                <w:rFonts w:ascii="Times New Roman" w:hAnsi="Times New Roman" w:cs="Times New Roman"/>
                <w:bCs/>
                <w:iCs/>
                <w:color w:val="000000"/>
                <w:szCs w:val="28"/>
                <w:lang w:val="kk-KZ"/>
              </w:rPr>
              <w:t xml:space="preserve">Сабитова Г. Ж. </w:t>
            </w:r>
          </w:p>
        </w:tc>
        <w:tc>
          <w:tcPr>
            <w:tcW w:w="2535" w:type="dxa"/>
          </w:tcPr>
          <w:p w14:paraId="3A744FB3" w14:textId="77777777" w:rsidR="00B42199" w:rsidRPr="00961C41" w:rsidRDefault="00B42199" w:rsidP="00F66C7A">
            <w:pPr>
              <w:pBdr>
                <w:top w:val="nil"/>
                <w:left w:val="nil"/>
                <w:bottom w:val="nil"/>
                <w:right w:val="nil"/>
                <w:between w:val="nil"/>
              </w:pBdr>
              <w:rPr>
                <w:rFonts w:ascii="Times New Roman" w:hAnsi="Times New Roman" w:cs="Times New Roman"/>
                <w:bCs/>
                <w:color w:val="000000"/>
                <w:szCs w:val="28"/>
                <w:lang w:val="kk-KZ"/>
              </w:rPr>
            </w:pPr>
            <w:r w:rsidRPr="00961C41">
              <w:rPr>
                <w:rFonts w:ascii="Times New Roman" w:hAnsi="Times New Roman" w:cs="Times New Roman"/>
                <w:color w:val="000000"/>
                <w:szCs w:val="28"/>
                <w:lang w:val="kk-KZ"/>
              </w:rPr>
              <w:t>«Ыбырай оқулары»</w:t>
            </w:r>
          </w:p>
        </w:tc>
        <w:tc>
          <w:tcPr>
            <w:tcW w:w="2013" w:type="dxa"/>
          </w:tcPr>
          <w:p w14:paraId="1B2268A3" w14:textId="77777777" w:rsidR="00B42199" w:rsidRPr="00961C41" w:rsidRDefault="00B42199" w:rsidP="00F66C7A">
            <w:pPr>
              <w:jc w:val="both"/>
              <w:rPr>
                <w:rFonts w:ascii="Times New Roman" w:hAnsi="Times New Roman" w:cs="Times New Roman"/>
                <w:color w:val="000000"/>
                <w:lang w:val="kk-KZ"/>
              </w:rPr>
            </w:pPr>
            <w:r w:rsidRPr="00961C41">
              <w:rPr>
                <w:rFonts w:ascii="Times New Roman" w:hAnsi="Times New Roman" w:cs="Times New Roman"/>
                <w:color w:val="000000"/>
                <w:lang w:val="kk-KZ"/>
              </w:rPr>
              <w:t>Городской</w:t>
            </w:r>
          </w:p>
        </w:tc>
        <w:tc>
          <w:tcPr>
            <w:tcW w:w="2575" w:type="dxa"/>
          </w:tcPr>
          <w:p w14:paraId="1214EA31" w14:textId="77777777" w:rsidR="00B42199" w:rsidRPr="00961C41" w:rsidRDefault="00B42199" w:rsidP="00F66C7A">
            <w:pPr>
              <w:pStyle w:val="ad"/>
              <w:spacing w:before="0" w:beforeAutospacing="0" w:after="0" w:afterAutospacing="0"/>
              <w:rPr>
                <w:b/>
                <w:color w:val="000000"/>
                <w:szCs w:val="28"/>
                <w:lang w:val="kk-KZ"/>
              </w:rPr>
            </w:pPr>
            <w:r w:rsidRPr="00961C41">
              <w:rPr>
                <w:b/>
                <w:color w:val="000000"/>
                <w:szCs w:val="28"/>
                <w:lang w:val="kk-KZ"/>
              </w:rPr>
              <w:t>Гран-при</w:t>
            </w:r>
          </w:p>
          <w:p w14:paraId="47691D63" w14:textId="77777777" w:rsidR="00B42199" w:rsidRPr="00961C41" w:rsidRDefault="00B42199" w:rsidP="00F66C7A">
            <w:pPr>
              <w:pStyle w:val="a5"/>
              <w:rPr>
                <w:rFonts w:ascii="Times New Roman" w:hAnsi="Times New Roman" w:cs="Times New Roman"/>
                <w:b/>
                <w:color w:val="000000"/>
                <w:szCs w:val="28"/>
                <w:lang w:val="kk-KZ"/>
              </w:rPr>
            </w:pPr>
            <w:r w:rsidRPr="00961C41">
              <w:rPr>
                <w:rFonts w:ascii="Times New Roman" w:hAnsi="Times New Roman" w:cs="Times New Roman"/>
                <w:color w:val="000000"/>
                <w:szCs w:val="28"/>
                <w:lang w:val="kk-KZ"/>
              </w:rPr>
              <w:t xml:space="preserve">Есимова Аяжан, 9 кл </w:t>
            </w:r>
          </w:p>
        </w:tc>
      </w:tr>
      <w:tr w:rsidR="00B42199" w:rsidRPr="00961C41" w14:paraId="2704049D" w14:textId="77777777" w:rsidTr="00F66C7A">
        <w:tc>
          <w:tcPr>
            <w:tcW w:w="426" w:type="dxa"/>
          </w:tcPr>
          <w:p w14:paraId="5E39531C"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18</w:t>
            </w:r>
          </w:p>
        </w:tc>
        <w:tc>
          <w:tcPr>
            <w:tcW w:w="2511" w:type="dxa"/>
          </w:tcPr>
          <w:p w14:paraId="58365195" w14:textId="77777777" w:rsidR="00B42199" w:rsidRPr="00961C41" w:rsidRDefault="00B42199" w:rsidP="00F66C7A">
            <w:pPr>
              <w:pStyle w:val="a5"/>
              <w:rPr>
                <w:rFonts w:ascii="Times New Roman" w:hAnsi="Times New Roman" w:cs="Times New Roman"/>
                <w:bCs/>
                <w:iCs/>
                <w:color w:val="000000"/>
                <w:szCs w:val="28"/>
                <w:lang w:val="kk-KZ"/>
              </w:rPr>
            </w:pPr>
            <w:r w:rsidRPr="00961C41">
              <w:rPr>
                <w:rFonts w:ascii="Times New Roman" w:hAnsi="Times New Roman" w:cs="Times New Roman"/>
                <w:bCs/>
                <w:iCs/>
                <w:color w:val="000000"/>
                <w:szCs w:val="28"/>
                <w:lang w:val="kk-KZ"/>
              </w:rPr>
              <w:t xml:space="preserve">Сабитова Г. Ж. </w:t>
            </w:r>
          </w:p>
        </w:tc>
        <w:tc>
          <w:tcPr>
            <w:tcW w:w="2535" w:type="dxa"/>
          </w:tcPr>
          <w:p w14:paraId="36E496FF" w14:textId="77777777" w:rsidR="00B42199" w:rsidRPr="00961C41" w:rsidRDefault="00B42199" w:rsidP="00F66C7A">
            <w:pPr>
              <w:pBdr>
                <w:top w:val="nil"/>
                <w:left w:val="nil"/>
                <w:bottom w:val="nil"/>
                <w:right w:val="nil"/>
                <w:between w:val="nil"/>
              </w:pBdr>
              <w:rPr>
                <w:rFonts w:ascii="Times New Roman" w:hAnsi="Times New Roman" w:cs="Times New Roman"/>
                <w:color w:val="000000"/>
                <w:szCs w:val="28"/>
                <w:lang w:val="kk-KZ"/>
              </w:rPr>
            </w:pPr>
            <w:r w:rsidRPr="00961C41">
              <w:rPr>
                <w:rFonts w:ascii="Times New Roman" w:hAnsi="Times New Roman" w:cs="Times New Roman"/>
                <w:color w:val="000000"/>
                <w:szCs w:val="28"/>
                <w:lang w:val="kk-KZ"/>
              </w:rPr>
              <w:t>«Ыбырай оқулары»</w:t>
            </w:r>
          </w:p>
        </w:tc>
        <w:tc>
          <w:tcPr>
            <w:tcW w:w="2013" w:type="dxa"/>
          </w:tcPr>
          <w:p w14:paraId="7A81949E" w14:textId="77777777" w:rsidR="00B42199" w:rsidRPr="00961C41" w:rsidRDefault="00B42199" w:rsidP="00F66C7A">
            <w:pPr>
              <w:jc w:val="both"/>
              <w:rPr>
                <w:rFonts w:ascii="Times New Roman" w:hAnsi="Times New Roman" w:cs="Times New Roman"/>
                <w:color w:val="000000"/>
                <w:lang w:val="kk-KZ"/>
              </w:rPr>
            </w:pPr>
            <w:r w:rsidRPr="00961C41">
              <w:rPr>
                <w:rFonts w:ascii="Times New Roman" w:hAnsi="Times New Roman" w:cs="Times New Roman"/>
                <w:color w:val="000000"/>
                <w:lang w:val="kk-KZ"/>
              </w:rPr>
              <w:t>Областной</w:t>
            </w:r>
          </w:p>
        </w:tc>
        <w:tc>
          <w:tcPr>
            <w:tcW w:w="2575" w:type="dxa"/>
          </w:tcPr>
          <w:p w14:paraId="582F6563" w14:textId="77777777" w:rsidR="00B42199" w:rsidRPr="00961C41" w:rsidRDefault="00B42199" w:rsidP="00F66C7A">
            <w:pPr>
              <w:pStyle w:val="ad"/>
              <w:spacing w:before="0" w:beforeAutospacing="0" w:after="0" w:afterAutospacing="0"/>
              <w:rPr>
                <w:b/>
                <w:color w:val="000000"/>
                <w:szCs w:val="28"/>
                <w:lang w:val="kk-KZ"/>
              </w:rPr>
            </w:pPr>
            <w:r w:rsidRPr="00961C41">
              <w:rPr>
                <w:b/>
                <w:color w:val="000000"/>
                <w:szCs w:val="28"/>
                <w:lang w:val="kk-KZ"/>
              </w:rPr>
              <w:t>3 место:</w:t>
            </w:r>
          </w:p>
          <w:p w14:paraId="2D5167B3" w14:textId="77777777" w:rsidR="00B42199" w:rsidRPr="00961C41" w:rsidRDefault="00B42199" w:rsidP="00F66C7A">
            <w:pPr>
              <w:pStyle w:val="a5"/>
              <w:rPr>
                <w:rFonts w:ascii="Times New Roman" w:hAnsi="Times New Roman" w:cs="Times New Roman"/>
                <w:b/>
                <w:color w:val="000000"/>
                <w:szCs w:val="28"/>
                <w:lang w:val="kk-KZ"/>
              </w:rPr>
            </w:pPr>
            <w:r w:rsidRPr="00961C41">
              <w:rPr>
                <w:rFonts w:ascii="Times New Roman" w:hAnsi="Times New Roman" w:cs="Times New Roman"/>
                <w:color w:val="000000"/>
                <w:szCs w:val="28"/>
                <w:lang w:val="kk-KZ"/>
              </w:rPr>
              <w:t xml:space="preserve">Есимова Аяжан, 9 кл </w:t>
            </w:r>
          </w:p>
        </w:tc>
      </w:tr>
      <w:tr w:rsidR="00B42199" w:rsidRPr="00961C41" w14:paraId="3730726B" w14:textId="77777777" w:rsidTr="00F66C7A">
        <w:tc>
          <w:tcPr>
            <w:tcW w:w="426" w:type="dxa"/>
          </w:tcPr>
          <w:p w14:paraId="6031B28E"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19</w:t>
            </w:r>
          </w:p>
        </w:tc>
        <w:tc>
          <w:tcPr>
            <w:tcW w:w="2511" w:type="dxa"/>
          </w:tcPr>
          <w:p w14:paraId="6D9BE247"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Альмухамедова Г. К.</w:t>
            </w:r>
          </w:p>
          <w:p w14:paraId="10449ED4" w14:textId="77777777" w:rsidR="00B42199" w:rsidRPr="00961C41" w:rsidRDefault="00B42199" w:rsidP="00F66C7A">
            <w:pPr>
              <w:rPr>
                <w:rFonts w:ascii="Times New Roman" w:eastAsia="Times New Roman" w:hAnsi="Times New Roman" w:cs="Times New Roman"/>
                <w:sz w:val="24"/>
                <w:szCs w:val="24"/>
                <w:lang w:val="kk-KZ"/>
              </w:rPr>
            </w:pPr>
          </w:p>
          <w:p w14:paraId="338DE72F" w14:textId="77777777" w:rsidR="00B42199" w:rsidRPr="00961C41" w:rsidRDefault="00B42199" w:rsidP="00F66C7A">
            <w:pPr>
              <w:pStyle w:val="a5"/>
              <w:rPr>
                <w:rFonts w:ascii="Times New Roman" w:hAnsi="Times New Roman" w:cs="Times New Roman"/>
                <w:bCs/>
                <w:iCs/>
                <w:color w:val="000000"/>
                <w:szCs w:val="28"/>
                <w:lang w:val="kk-KZ"/>
              </w:rPr>
            </w:pPr>
            <w:r w:rsidRPr="00961C41">
              <w:rPr>
                <w:rFonts w:ascii="Times New Roman" w:eastAsia="Times New Roman" w:hAnsi="Times New Roman" w:cs="Times New Roman"/>
                <w:sz w:val="24"/>
                <w:szCs w:val="24"/>
                <w:lang w:val="kk-KZ"/>
              </w:rPr>
              <w:t>Тойгамбаева Ж. С.</w:t>
            </w:r>
          </w:p>
        </w:tc>
        <w:tc>
          <w:tcPr>
            <w:tcW w:w="2535" w:type="dxa"/>
          </w:tcPr>
          <w:p w14:paraId="65EACA71" w14:textId="77777777" w:rsidR="00B42199" w:rsidRPr="00961C41" w:rsidRDefault="00B42199" w:rsidP="00F66C7A">
            <w:pPr>
              <w:pBdr>
                <w:top w:val="nil"/>
                <w:left w:val="nil"/>
                <w:bottom w:val="nil"/>
                <w:right w:val="nil"/>
                <w:between w:val="nil"/>
              </w:pBd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3 (областной) этап Республиканской олимпиады по предметам ОГН</w:t>
            </w:r>
          </w:p>
          <w:p w14:paraId="7B653F1E" w14:textId="77777777" w:rsidR="00B42199" w:rsidRPr="00961C41" w:rsidRDefault="00B42199" w:rsidP="00F66C7A">
            <w:pPr>
              <w:pBdr>
                <w:top w:val="nil"/>
                <w:left w:val="nil"/>
                <w:bottom w:val="nil"/>
                <w:right w:val="nil"/>
                <w:between w:val="nil"/>
              </w:pBdr>
              <w:rPr>
                <w:rFonts w:ascii="Times New Roman" w:hAnsi="Times New Roman" w:cs="Times New Roman"/>
                <w:color w:val="000000"/>
                <w:szCs w:val="28"/>
                <w:lang w:val="kk-KZ"/>
              </w:rPr>
            </w:pPr>
            <w:r w:rsidRPr="00961C41">
              <w:rPr>
                <w:rFonts w:ascii="Times New Roman" w:eastAsia="Times New Roman" w:hAnsi="Times New Roman" w:cs="Times New Roman"/>
                <w:sz w:val="24"/>
                <w:szCs w:val="24"/>
                <w:lang w:val="kk-KZ"/>
              </w:rPr>
              <w:t>7-8 классы</w:t>
            </w:r>
          </w:p>
        </w:tc>
        <w:tc>
          <w:tcPr>
            <w:tcW w:w="2013" w:type="dxa"/>
          </w:tcPr>
          <w:p w14:paraId="76335B94" w14:textId="77777777" w:rsidR="00B42199" w:rsidRPr="00961C41" w:rsidRDefault="00B42199" w:rsidP="00F66C7A">
            <w:pPr>
              <w:jc w:val="both"/>
              <w:rPr>
                <w:rFonts w:ascii="Times New Roman" w:hAnsi="Times New Roman" w:cs="Times New Roman"/>
                <w:color w:val="000000"/>
                <w:lang w:val="kk-KZ"/>
              </w:rPr>
            </w:pPr>
            <w:r w:rsidRPr="00961C41">
              <w:rPr>
                <w:rFonts w:ascii="Times New Roman" w:eastAsia="Times New Roman" w:hAnsi="Times New Roman" w:cs="Times New Roman"/>
                <w:sz w:val="24"/>
                <w:szCs w:val="24"/>
                <w:lang w:val="kk-KZ"/>
              </w:rPr>
              <w:t>Областной</w:t>
            </w:r>
          </w:p>
        </w:tc>
        <w:tc>
          <w:tcPr>
            <w:tcW w:w="2575" w:type="dxa"/>
          </w:tcPr>
          <w:p w14:paraId="2B4D3C5F" w14:textId="77777777" w:rsidR="00B42199" w:rsidRPr="00961C41" w:rsidRDefault="00B42199" w:rsidP="00F66C7A">
            <w:pP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1 место:</w:t>
            </w:r>
          </w:p>
          <w:p w14:paraId="4D11C8E0"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Жусипова Жұлдыз, 7 кл</w:t>
            </w:r>
          </w:p>
          <w:p w14:paraId="3E541457" w14:textId="77777777" w:rsidR="00B42199" w:rsidRPr="00961C41" w:rsidRDefault="00B42199" w:rsidP="00F66C7A">
            <w:pP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3 место:</w:t>
            </w:r>
          </w:p>
          <w:p w14:paraId="3A9D14B7" w14:textId="77777777" w:rsidR="00B42199" w:rsidRPr="00961C41" w:rsidRDefault="00B42199" w:rsidP="00F66C7A">
            <w:pPr>
              <w:pStyle w:val="a5"/>
              <w:rPr>
                <w:rFonts w:ascii="Times New Roman" w:hAnsi="Times New Roman" w:cs="Times New Roman"/>
                <w:b/>
                <w:color w:val="000000"/>
                <w:szCs w:val="28"/>
                <w:lang w:val="kk-KZ"/>
              </w:rPr>
            </w:pPr>
            <w:r w:rsidRPr="00961C41">
              <w:rPr>
                <w:rFonts w:ascii="Times New Roman" w:eastAsia="Times New Roman" w:hAnsi="Times New Roman" w:cs="Times New Roman"/>
                <w:sz w:val="24"/>
                <w:szCs w:val="24"/>
                <w:lang w:val="kk-KZ"/>
              </w:rPr>
              <w:t>Снигур Владислав, 7 кл</w:t>
            </w:r>
          </w:p>
        </w:tc>
      </w:tr>
      <w:tr w:rsidR="00B42199" w:rsidRPr="00961C41" w14:paraId="788BF382" w14:textId="77777777" w:rsidTr="00F66C7A">
        <w:tc>
          <w:tcPr>
            <w:tcW w:w="426" w:type="dxa"/>
          </w:tcPr>
          <w:p w14:paraId="58A246B7"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20</w:t>
            </w:r>
          </w:p>
        </w:tc>
        <w:tc>
          <w:tcPr>
            <w:tcW w:w="2511" w:type="dxa"/>
          </w:tcPr>
          <w:p w14:paraId="647FBE22"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Симонова Т. М.</w:t>
            </w:r>
          </w:p>
          <w:p w14:paraId="13AE0E86" w14:textId="77777777" w:rsidR="00B42199" w:rsidRPr="00961C41" w:rsidRDefault="00B42199" w:rsidP="00F66C7A">
            <w:pPr>
              <w:rPr>
                <w:rFonts w:ascii="Times New Roman" w:eastAsia="Times New Roman" w:hAnsi="Times New Roman" w:cs="Times New Roman"/>
                <w:sz w:val="24"/>
                <w:szCs w:val="24"/>
                <w:lang w:val="kk-KZ"/>
              </w:rPr>
            </w:pPr>
          </w:p>
          <w:p w14:paraId="176FDAF0" w14:textId="77777777" w:rsidR="00B42199" w:rsidRPr="00961C41" w:rsidRDefault="00B42199" w:rsidP="00F66C7A">
            <w:pPr>
              <w:rPr>
                <w:rFonts w:ascii="Times New Roman" w:eastAsia="Times New Roman" w:hAnsi="Times New Roman" w:cs="Times New Roman"/>
                <w:sz w:val="24"/>
                <w:szCs w:val="24"/>
                <w:lang w:val="kk-KZ"/>
              </w:rPr>
            </w:pPr>
          </w:p>
        </w:tc>
        <w:tc>
          <w:tcPr>
            <w:tcW w:w="2535" w:type="dxa"/>
          </w:tcPr>
          <w:p w14:paraId="392EDBC4" w14:textId="77777777" w:rsidR="00B42199" w:rsidRPr="00961C41" w:rsidRDefault="00B42199" w:rsidP="00F66C7A">
            <w:pPr>
              <w:pBdr>
                <w:top w:val="nil"/>
                <w:left w:val="nil"/>
                <w:bottom w:val="nil"/>
                <w:right w:val="nil"/>
                <w:between w:val="nil"/>
              </w:pBd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Национальная олимпиада по географии</w:t>
            </w:r>
          </w:p>
        </w:tc>
        <w:tc>
          <w:tcPr>
            <w:tcW w:w="2013" w:type="dxa"/>
          </w:tcPr>
          <w:p w14:paraId="55B1B8FB" w14:textId="77777777" w:rsidR="00B42199" w:rsidRPr="00961C41" w:rsidRDefault="00B42199" w:rsidP="00F66C7A">
            <w:pPr>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Областной</w:t>
            </w:r>
          </w:p>
        </w:tc>
        <w:tc>
          <w:tcPr>
            <w:tcW w:w="2575" w:type="dxa"/>
          </w:tcPr>
          <w:p w14:paraId="1E1259AA" w14:textId="77777777" w:rsidR="00B42199" w:rsidRPr="00961C41" w:rsidRDefault="00B42199" w:rsidP="00F66C7A">
            <w:pPr>
              <w:pStyle w:val="ad"/>
              <w:spacing w:before="0" w:beforeAutospacing="0" w:after="0" w:afterAutospacing="0"/>
              <w:rPr>
                <w:b/>
                <w:lang w:val="kk-KZ"/>
              </w:rPr>
            </w:pPr>
            <w:r w:rsidRPr="00961C41">
              <w:rPr>
                <w:b/>
                <w:lang w:val="kk-KZ"/>
              </w:rPr>
              <w:t>2 место:</w:t>
            </w:r>
          </w:p>
          <w:p w14:paraId="4106987D" w14:textId="77777777" w:rsidR="00B42199" w:rsidRPr="00961C41" w:rsidRDefault="00B42199" w:rsidP="00F66C7A">
            <w:pPr>
              <w:pStyle w:val="ad"/>
              <w:spacing w:before="0" w:beforeAutospacing="0" w:after="0" w:afterAutospacing="0"/>
              <w:rPr>
                <w:lang w:val="kk-KZ"/>
              </w:rPr>
            </w:pPr>
            <w:r w:rsidRPr="00961C41">
              <w:rPr>
                <w:lang w:val="kk-KZ"/>
              </w:rPr>
              <w:t>Сейткалиев Даурен</w:t>
            </w:r>
          </w:p>
          <w:p w14:paraId="3514C30F" w14:textId="77777777" w:rsidR="00B42199" w:rsidRPr="00961C41" w:rsidRDefault="00B42199" w:rsidP="00F66C7A">
            <w:pPr>
              <w:rPr>
                <w:rFonts w:ascii="Times New Roman" w:eastAsia="Times New Roman" w:hAnsi="Times New Roman" w:cs="Times New Roman"/>
                <w:b/>
                <w:sz w:val="24"/>
                <w:szCs w:val="24"/>
                <w:lang w:val="kk-KZ"/>
              </w:rPr>
            </w:pPr>
          </w:p>
        </w:tc>
      </w:tr>
      <w:tr w:rsidR="00B42199" w:rsidRPr="00961C41" w14:paraId="66A6C8BF" w14:textId="77777777" w:rsidTr="00F66C7A">
        <w:tc>
          <w:tcPr>
            <w:tcW w:w="426" w:type="dxa"/>
          </w:tcPr>
          <w:p w14:paraId="2C09B2FF"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21</w:t>
            </w:r>
          </w:p>
        </w:tc>
        <w:tc>
          <w:tcPr>
            <w:tcW w:w="2511" w:type="dxa"/>
          </w:tcPr>
          <w:p w14:paraId="0B24A25A" w14:textId="77777777" w:rsidR="00B42199" w:rsidRPr="00961C41" w:rsidRDefault="00B42199" w:rsidP="00F66C7A">
            <w:pPr>
              <w:rPr>
                <w:rFonts w:ascii="Times New Roman" w:eastAsia="Times New Roman" w:hAnsi="Times New Roman" w:cs="Times New Roman"/>
                <w:sz w:val="24"/>
                <w:szCs w:val="24"/>
                <w:lang w:val="kk-KZ"/>
              </w:rPr>
            </w:pPr>
          </w:p>
          <w:p w14:paraId="177515A3"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Дущенко М. В.</w:t>
            </w:r>
          </w:p>
        </w:tc>
        <w:tc>
          <w:tcPr>
            <w:tcW w:w="2535" w:type="dxa"/>
          </w:tcPr>
          <w:p w14:paraId="01CBD7E0" w14:textId="77777777" w:rsidR="00B42199" w:rsidRPr="00961C41" w:rsidRDefault="00B42199" w:rsidP="00F66C7A">
            <w:pPr>
              <w:pBdr>
                <w:top w:val="nil"/>
                <w:left w:val="nil"/>
                <w:bottom w:val="nil"/>
                <w:right w:val="nil"/>
                <w:between w:val="nil"/>
              </w:pBd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Конкурс экологических проектов «ProEco»</w:t>
            </w:r>
          </w:p>
        </w:tc>
        <w:tc>
          <w:tcPr>
            <w:tcW w:w="2013" w:type="dxa"/>
          </w:tcPr>
          <w:p w14:paraId="04254EB2" w14:textId="77777777" w:rsidR="00B42199" w:rsidRPr="00961C41" w:rsidRDefault="00B42199" w:rsidP="00F66C7A">
            <w:pPr>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Областной</w:t>
            </w:r>
          </w:p>
        </w:tc>
        <w:tc>
          <w:tcPr>
            <w:tcW w:w="2575" w:type="dxa"/>
          </w:tcPr>
          <w:p w14:paraId="2648BD7D" w14:textId="77777777" w:rsidR="00B42199" w:rsidRPr="00961C41" w:rsidRDefault="00B42199" w:rsidP="00F66C7A">
            <w:pPr>
              <w:pStyle w:val="ad"/>
              <w:spacing w:before="0" w:beforeAutospacing="0" w:after="0" w:afterAutospacing="0"/>
              <w:rPr>
                <w:b/>
                <w:lang w:val="kk-KZ"/>
              </w:rPr>
            </w:pPr>
            <w:r w:rsidRPr="00961C41">
              <w:rPr>
                <w:b/>
                <w:lang w:val="kk-KZ"/>
              </w:rPr>
              <w:t>3 место:</w:t>
            </w:r>
          </w:p>
          <w:p w14:paraId="4F9A1F12" w14:textId="77777777" w:rsidR="00B42199" w:rsidRPr="00961C41" w:rsidRDefault="00B42199" w:rsidP="00F66C7A">
            <w:pPr>
              <w:pStyle w:val="a5"/>
              <w:rPr>
                <w:rFonts w:ascii="Times New Roman" w:hAnsi="Times New Roman" w:cs="Times New Roman"/>
                <w:b/>
                <w:lang w:val="kk-KZ"/>
              </w:rPr>
            </w:pPr>
            <w:r w:rsidRPr="00961C41">
              <w:rPr>
                <w:rFonts w:ascii="Times New Roman" w:hAnsi="Times New Roman" w:cs="Times New Roman"/>
                <w:lang w:val="kk-KZ"/>
              </w:rPr>
              <w:t>Субботина Эмилия, 8 кл</w:t>
            </w:r>
          </w:p>
        </w:tc>
      </w:tr>
      <w:tr w:rsidR="00B42199" w:rsidRPr="00961C41" w14:paraId="2D1A789A" w14:textId="77777777" w:rsidTr="00F66C7A">
        <w:tc>
          <w:tcPr>
            <w:tcW w:w="426" w:type="dxa"/>
          </w:tcPr>
          <w:p w14:paraId="27702965"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22</w:t>
            </w:r>
          </w:p>
        </w:tc>
        <w:tc>
          <w:tcPr>
            <w:tcW w:w="2511" w:type="dxa"/>
          </w:tcPr>
          <w:p w14:paraId="14F0D1A6" w14:textId="77777777" w:rsidR="00B42199" w:rsidRPr="00961C41" w:rsidRDefault="00B42199" w:rsidP="00F66C7A">
            <w:pPr>
              <w:pStyle w:val="ad"/>
              <w:spacing w:before="0" w:beforeAutospacing="0" w:after="0" w:afterAutospacing="0"/>
              <w:rPr>
                <w:lang w:val="kk-KZ"/>
              </w:rPr>
            </w:pPr>
            <w:r w:rsidRPr="00961C41">
              <w:rPr>
                <w:lang w:val="kk-KZ"/>
              </w:rPr>
              <w:t>Симонова Т. М.</w:t>
            </w:r>
          </w:p>
          <w:p w14:paraId="75A78B7E" w14:textId="77777777" w:rsidR="00B42199" w:rsidRPr="00961C41" w:rsidRDefault="00B42199" w:rsidP="00F66C7A">
            <w:pPr>
              <w:pStyle w:val="ad"/>
              <w:spacing w:before="0" w:beforeAutospacing="0" w:after="0" w:afterAutospacing="0"/>
              <w:rPr>
                <w:lang w:val="kk-KZ"/>
              </w:rPr>
            </w:pPr>
            <w:r w:rsidRPr="00961C41">
              <w:rPr>
                <w:lang w:val="kk-KZ"/>
              </w:rPr>
              <w:t>Испамбетова Л. В.</w:t>
            </w:r>
          </w:p>
          <w:p w14:paraId="379F57D6"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Рақымжанов И.Ғ.</w:t>
            </w:r>
          </w:p>
          <w:p w14:paraId="76F97858" w14:textId="77777777" w:rsidR="00B42199" w:rsidRPr="00961C41" w:rsidRDefault="00B42199" w:rsidP="00F66C7A">
            <w:pPr>
              <w:rPr>
                <w:rFonts w:ascii="Times New Roman" w:eastAsia="Times New Roman" w:hAnsi="Times New Roman" w:cs="Times New Roman"/>
                <w:sz w:val="24"/>
                <w:szCs w:val="24"/>
                <w:lang w:val="kk-KZ"/>
              </w:rPr>
            </w:pPr>
          </w:p>
        </w:tc>
        <w:tc>
          <w:tcPr>
            <w:tcW w:w="2535" w:type="dxa"/>
          </w:tcPr>
          <w:p w14:paraId="5B8AAC5F" w14:textId="77777777" w:rsidR="00B42199" w:rsidRPr="00961C41" w:rsidRDefault="00B42199" w:rsidP="00F66C7A">
            <w:pPr>
              <w:pBdr>
                <w:top w:val="nil"/>
                <w:left w:val="nil"/>
                <w:bottom w:val="nil"/>
                <w:right w:val="nil"/>
                <w:between w:val="nil"/>
              </w:pBdr>
              <w:rPr>
                <w:rFonts w:ascii="Times New Roman" w:eastAsia="Times New Roman" w:hAnsi="Times New Roman" w:cs="Times New Roman"/>
                <w:sz w:val="24"/>
                <w:szCs w:val="24"/>
                <w:lang w:val="kk-KZ"/>
              </w:rPr>
            </w:pPr>
            <w:r w:rsidRPr="00961C41">
              <w:rPr>
                <w:rFonts w:ascii="Times New Roman" w:hAnsi="Times New Roman" w:cs="Times New Roman"/>
                <w:color w:val="000000"/>
                <w:lang w:val="kk-KZ"/>
              </w:rPr>
              <w:t>Дистанционная олимпиада по географии Дарын</w:t>
            </w:r>
          </w:p>
        </w:tc>
        <w:tc>
          <w:tcPr>
            <w:tcW w:w="2013" w:type="dxa"/>
          </w:tcPr>
          <w:p w14:paraId="7203A1A2" w14:textId="77777777" w:rsidR="00B42199" w:rsidRPr="00961C41" w:rsidRDefault="00B42199" w:rsidP="00F66C7A">
            <w:pPr>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Областной</w:t>
            </w:r>
          </w:p>
        </w:tc>
        <w:tc>
          <w:tcPr>
            <w:tcW w:w="2575" w:type="dxa"/>
          </w:tcPr>
          <w:p w14:paraId="105CBDFD" w14:textId="77777777" w:rsidR="00B42199" w:rsidRPr="00961C41" w:rsidRDefault="00B42199" w:rsidP="00F66C7A">
            <w:pPr>
              <w:pStyle w:val="ad"/>
              <w:spacing w:before="0" w:beforeAutospacing="0" w:after="0" w:afterAutospacing="0"/>
              <w:rPr>
                <w:b/>
                <w:lang w:val="kk-KZ"/>
              </w:rPr>
            </w:pPr>
            <w:r w:rsidRPr="00961C41">
              <w:rPr>
                <w:b/>
                <w:lang w:val="kk-KZ"/>
              </w:rPr>
              <w:t>2 место:</w:t>
            </w:r>
          </w:p>
          <w:p w14:paraId="50F14962" w14:textId="77777777" w:rsidR="00B42199" w:rsidRPr="00961C41" w:rsidRDefault="00B42199" w:rsidP="00F66C7A">
            <w:pPr>
              <w:pStyle w:val="ad"/>
              <w:spacing w:before="0" w:beforeAutospacing="0" w:after="0" w:afterAutospacing="0"/>
              <w:rPr>
                <w:lang w:val="kk-KZ"/>
              </w:rPr>
            </w:pPr>
            <w:r w:rsidRPr="00961C41">
              <w:rPr>
                <w:lang w:val="kk-KZ"/>
              </w:rPr>
              <w:t>Владимиров Максим, 9 кл</w:t>
            </w:r>
          </w:p>
          <w:p w14:paraId="53991076" w14:textId="77777777" w:rsidR="00B42199" w:rsidRPr="00961C41" w:rsidRDefault="00B42199" w:rsidP="00F66C7A">
            <w:pPr>
              <w:pStyle w:val="ad"/>
              <w:spacing w:before="0" w:beforeAutospacing="0" w:after="0" w:afterAutospacing="0"/>
              <w:rPr>
                <w:lang w:val="kk-KZ"/>
              </w:rPr>
            </w:pPr>
            <w:r w:rsidRPr="00961C41">
              <w:rPr>
                <w:lang w:val="kk-KZ"/>
              </w:rPr>
              <w:t>Кряжевских Никита, 8 кл</w:t>
            </w:r>
          </w:p>
          <w:p w14:paraId="3219733B" w14:textId="77777777" w:rsidR="00B42199" w:rsidRPr="00961C41" w:rsidRDefault="00B42199" w:rsidP="00F66C7A">
            <w:pPr>
              <w:pStyle w:val="ad"/>
              <w:spacing w:before="0" w:beforeAutospacing="0" w:after="0" w:afterAutospacing="0"/>
              <w:rPr>
                <w:lang w:val="kk-KZ"/>
              </w:rPr>
            </w:pPr>
            <w:r w:rsidRPr="00961C41">
              <w:rPr>
                <w:lang w:val="kk-KZ"/>
              </w:rPr>
              <w:t>Кислов Андпей, 8 кл</w:t>
            </w:r>
          </w:p>
          <w:p w14:paraId="15667BA6" w14:textId="77777777" w:rsidR="00B42199" w:rsidRPr="00961C41" w:rsidRDefault="00B42199" w:rsidP="00F66C7A">
            <w:pPr>
              <w:pStyle w:val="ad"/>
              <w:spacing w:before="0" w:beforeAutospacing="0" w:after="0" w:afterAutospacing="0"/>
              <w:rPr>
                <w:lang w:val="kk-KZ"/>
              </w:rPr>
            </w:pPr>
            <w:r w:rsidRPr="00961C41">
              <w:rPr>
                <w:lang w:val="kk-KZ"/>
              </w:rPr>
              <w:t>Маркова Лиза, 8 кл</w:t>
            </w:r>
          </w:p>
          <w:p w14:paraId="17A24149" w14:textId="77777777" w:rsidR="00B42199" w:rsidRPr="00961C41" w:rsidRDefault="00B42199" w:rsidP="00F66C7A">
            <w:pPr>
              <w:pStyle w:val="ad"/>
              <w:spacing w:before="0" w:beforeAutospacing="0" w:after="0" w:afterAutospacing="0"/>
              <w:rPr>
                <w:lang w:val="kk-KZ"/>
              </w:rPr>
            </w:pPr>
            <w:r w:rsidRPr="00961C41">
              <w:rPr>
                <w:lang w:val="kk-KZ"/>
              </w:rPr>
              <w:t>Навоян Торун, 10 кл</w:t>
            </w:r>
          </w:p>
          <w:p w14:paraId="46AF46EA" w14:textId="77777777" w:rsidR="00B42199" w:rsidRPr="00961C41" w:rsidRDefault="00B42199" w:rsidP="00F66C7A">
            <w:pPr>
              <w:pStyle w:val="ad"/>
              <w:spacing w:before="0" w:beforeAutospacing="0" w:after="0" w:afterAutospacing="0"/>
              <w:rPr>
                <w:b/>
                <w:lang w:val="kk-KZ"/>
              </w:rPr>
            </w:pPr>
            <w:r w:rsidRPr="00961C41">
              <w:rPr>
                <w:b/>
                <w:lang w:val="kk-KZ"/>
              </w:rPr>
              <w:t>3 место:</w:t>
            </w:r>
          </w:p>
          <w:p w14:paraId="4D405E17" w14:textId="77777777" w:rsidR="00B42199" w:rsidRPr="00961C41" w:rsidRDefault="00B42199" w:rsidP="00F66C7A">
            <w:pPr>
              <w:pStyle w:val="ad"/>
              <w:spacing w:before="0" w:beforeAutospacing="0" w:after="0" w:afterAutospacing="0"/>
              <w:rPr>
                <w:lang w:val="kk-KZ"/>
              </w:rPr>
            </w:pPr>
            <w:r w:rsidRPr="00961C41">
              <w:rPr>
                <w:lang w:val="kk-KZ"/>
              </w:rPr>
              <w:t>Галивец Дарья, 8 кл</w:t>
            </w:r>
          </w:p>
          <w:p w14:paraId="39668574" w14:textId="77777777" w:rsidR="00B42199" w:rsidRPr="00961C41" w:rsidRDefault="00B42199" w:rsidP="00F66C7A">
            <w:pPr>
              <w:pStyle w:val="a5"/>
              <w:rPr>
                <w:rFonts w:ascii="Times New Roman" w:hAnsi="Times New Roman" w:cs="Times New Roman"/>
                <w:b/>
                <w:lang w:val="kk-KZ"/>
              </w:rPr>
            </w:pPr>
            <w:r w:rsidRPr="00961C41">
              <w:rPr>
                <w:rFonts w:ascii="Times New Roman" w:hAnsi="Times New Roman" w:cs="Times New Roman"/>
                <w:lang w:val="kk-KZ"/>
              </w:rPr>
              <w:t>Даулетназар Б., 7 кл</w:t>
            </w:r>
          </w:p>
        </w:tc>
      </w:tr>
      <w:tr w:rsidR="00B42199" w:rsidRPr="00961C41" w14:paraId="00A6502E" w14:textId="77777777" w:rsidTr="00F66C7A">
        <w:tc>
          <w:tcPr>
            <w:tcW w:w="426" w:type="dxa"/>
          </w:tcPr>
          <w:p w14:paraId="6B916E08"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23</w:t>
            </w:r>
          </w:p>
        </w:tc>
        <w:tc>
          <w:tcPr>
            <w:tcW w:w="2511" w:type="dxa"/>
          </w:tcPr>
          <w:p w14:paraId="45370AB0" w14:textId="77777777" w:rsidR="00B42199" w:rsidRPr="00961C41" w:rsidRDefault="00B42199" w:rsidP="00F66C7A">
            <w:pPr>
              <w:pStyle w:val="a5"/>
              <w:rPr>
                <w:rFonts w:ascii="Times New Roman" w:hAnsi="Times New Roman" w:cs="Times New Roman"/>
                <w:lang w:val="kk-KZ"/>
              </w:rPr>
            </w:pPr>
            <w:r w:rsidRPr="00961C41">
              <w:rPr>
                <w:rFonts w:ascii="Times New Roman" w:hAnsi="Times New Roman" w:cs="Times New Roman"/>
                <w:lang w:val="kk-KZ"/>
              </w:rPr>
              <w:t xml:space="preserve">Абденова Б. К. </w:t>
            </w:r>
          </w:p>
        </w:tc>
        <w:tc>
          <w:tcPr>
            <w:tcW w:w="2535" w:type="dxa"/>
          </w:tcPr>
          <w:p w14:paraId="6BA1DD6C" w14:textId="77777777" w:rsidR="00B42199" w:rsidRPr="00961C41" w:rsidRDefault="00B42199" w:rsidP="00F66C7A">
            <w:pPr>
              <w:pBdr>
                <w:top w:val="nil"/>
                <w:left w:val="nil"/>
                <w:bottom w:val="nil"/>
                <w:right w:val="nil"/>
                <w:between w:val="nil"/>
              </w:pBdr>
              <w:rPr>
                <w:rFonts w:ascii="Times New Roman" w:hAnsi="Times New Roman" w:cs="Times New Roman"/>
                <w:color w:val="000000"/>
                <w:lang w:val="kk-KZ"/>
              </w:rPr>
            </w:pPr>
            <w:r w:rsidRPr="00961C41">
              <w:rPr>
                <w:rFonts w:ascii="Times New Roman" w:hAnsi="Times New Roman" w:cs="Times New Roman"/>
                <w:color w:val="000000"/>
                <w:lang w:val="kk-KZ"/>
              </w:rPr>
              <w:t xml:space="preserve">Дистанционная олимпиада по английскому языку Дарын </w:t>
            </w:r>
          </w:p>
        </w:tc>
        <w:tc>
          <w:tcPr>
            <w:tcW w:w="2013" w:type="dxa"/>
          </w:tcPr>
          <w:p w14:paraId="3BB8701F" w14:textId="77777777" w:rsidR="00B42199" w:rsidRPr="00961C41" w:rsidRDefault="00B42199" w:rsidP="00F66C7A">
            <w:pPr>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Областной</w:t>
            </w:r>
          </w:p>
        </w:tc>
        <w:tc>
          <w:tcPr>
            <w:tcW w:w="2575" w:type="dxa"/>
          </w:tcPr>
          <w:p w14:paraId="2DB220B7" w14:textId="77777777" w:rsidR="00B42199" w:rsidRPr="00961C41" w:rsidRDefault="00B42199" w:rsidP="00F66C7A">
            <w:pPr>
              <w:pStyle w:val="ad"/>
              <w:spacing w:before="0" w:beforeAutospacing="0" w:after="0" w:afterAutospacing="0"/>
              <w:rPr>
                <w:b/>
                <w:lang w:val="kk-KZ"/>
              </w:rPr>
            </w:pPr>
            <w:r w:rsidRPr="00961C41">
              <w:rPr>
                <w:b/>
                <w:lang w:val="kk-KZ"/>
              </w:rPr>
              <w:t>1 место:</w:t>
            </w:r>
          </w:p>
          <w:p w14:paraId="259DE2F3" w14:textId="77777777" w:rsidR="00B42199" w:rsidRPr="00961C41" w:rsidRDefault="00B42199" w:rsidP="00F66C7A">
            <w:pPr>
              <w:pStyle w:val="ad"/>
              <w:spacing w:before="0" w:beforeAutospacing="0" w:after="0" w:afterAutospacing="0"/>
              <w:rPr>
                <w:lang w:val="kk-KZ"/>
              </w:rPr>
            </w:pPr>
            <w:r w:rsidRPr="00961C41">
              <w:rPr>
                <w:lang w:val="kk-KZ"/>
              </w:rPr>
              <w:t>Артемьев Артем, 9 кл</w:t>
            </w:r>
          </w:p>
          <w:p w14:paraId="35184F48" w14:textId="77777777" w:rsidR="00B42199" w:rsidRPr="00961C41" w:rsidRDefault="00B42199" w:rsidP="00F66C7A">
            <w:pPr>
              <w:pStyle w:val="a5"/>
              <w:rPr>
                <w:rFonts w:ascii="Times New Roman" w:hAnsi="Times New Roman" w:cs="Times New Roman"/>
                <w:b/>
                <w:lang w:val="kk-KZ"/>
              </w:rPr>
            </w:pPr>
            <w:r w:rsidRPr="00961C41">
              <w:rPr>
                <w:rFonts w:ascii="Times New Roman" w:hAnsi="Times New Roman" w:cs="Times New Roman"/>
                <w:lang w:val="kk-KZ"/>
              </w:rPr>
              <w:t>Аукенова Зарема, 7 кл</w:t>
            </w:r>
          </w:p>
        </w:tc>
      </w:tr>
      <w:tr w:rsidR="00B42199" w:rsidRPr="00961C41" w14:paraId="1F72EB92" w14:textId="77777777" w:rsidTr="00F66C7A">
        <w:tc>
          <w:tcPr>
            <w:tcW w:w="426" w:type="dxa"/>
          </w:tcPr>
          <w:p w14:paraId="075EB215"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24</w:t>
            </w:r>
          </w:p>
        </w:tc>
        <w:tc>
          <w:tcPr>
            <w:tcW w:w="2511" w:type="dxa"/>
          </w:tcPr>
          <w:p w14:paraId="56E27A0A" w14:textId="77777777" w:rsidR="00B42199" w:rsidRPr="00961C41" w:rsidRDefault="00B42199" w:rsidP="00F66C7A">
            <w:pPr>
              <w:pStyle w:val="a5"/>
              <w:rPr>
                <w:rFonts w:ascii="Times New Roman" w:hAnsi="Times New Roman" w:cs="Times New Roman"/>
                <w:lang w:val="kk-KZ"/>
              </w:rPr>
            </w:pPr>
            <w:r w:rsidRPr="00961C41">
              <w:rPr>
                <w:rFonts w:ascii="Times New Roman" w:hAnsi="Times New Roman" w:cs="Times New Roman"/>
                <w:lang w:val="kk-KZ"/>
              </w:rPr>
              <w:t>Анучина Е. Р.</w:t>
            </w:r>
          </w:p>
        </w:tc>
        <w:tc>
          <w:tcPr>
            <w:tcW w:w="2535" w:type="dxa"/>
          </w:tcPr>
          <w:p w14:paraId="4970AFA1" w14:textId="77777777" w:rsidR="00B42199" w:rsidRPr="00961C41" w:rsidRDefault="00B42199" w:rsidP="00F66C7A">
            <w:pPr>
              <w:pBdr>
                <w:top w:val="nil"/>
                <w:left w:val="nil"/>
                <w:bottom w:val="nil"/>
                <w:right w:val="nil"/>
                <w:between w:val="nil"/>
              </w:pBdr>
              <w:rPr>
                <w:rFonts w:ascii="Times New Roman" w:hAnsi="Times New Roman" w:cs="Times New Roman"/>
                <w:color w:val="000000"/>
                <w:lang w:val="kk-KZ"/>
              </w:rPr>
            </w:pPr>
            <w:r w:rsidRPr="00961C41">
              <w:rPr>
                <w:rFonts w:ascii="Times New Roman" w:hAnsi="Times New Roman" w:cs="Times New Roman"/>
                <w:color w:val="000000"/>
                <w:lang w:val="kk-KZ"/>
              </w:rPr>
              <w:t xml:space="preserve">Дистанционная олимпиада по русскому языку и литературе Дарын </w:t>
            </w:r>
          </w:p>
        </w:tc>
        <w:tc>
          <w:tcPr>
            <w:tcW w:w="2013" w:type="dxa"/>
          </w:tcPr>
          <w:p w14:paraId="030E9B7E" w14:textId="77777777" w:rsidR="00B42199" w:rsidRPr="00961C41" w:rsidRDefault="00B42199" w:rsidP="00F66C7A">
            <w:pPr>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Областной</w:t>
            </w:r>
          </w:p>
        </w:tc>
        <w:tc>
          <w:tcPr>
            <w:tcW w:w="2575" w:type="dxa"/>
          </w:tcPr>
          <w:p w14:paraId="626FE8BE" w14:textId="77777777" w:rsidR="00B42199" w:rsidRPr="00961C41" w:rsidRDefault="00B42199" w:rsidP="00F66C7A">
            <w:pPr>
              <w:pStyle w:val="ad"/>
              <w:spacing w:before="0" w:beforeAutospacing="0" w:after="0" w:afterAutospacing="0"/>
              <w:rPr>
                <w:b/>
                <w:lang w:val="kk-KZ"/>
              </w:rPr>
            </w:pPr>
            <w:r w:rsidRPr="00961C41">
              <w:rPr>
                <w:b/>
                <w:lang w:val="kk-KZ"/>
              </w:rPr>
              <w:t>3 место:</w:t>
            </w:r>
          </w:p>
          <w:p w14:paraId="7A40B529" w14:textId="77777777" w:rsidR="00B42199" w:rsidRPr="00961C41" w:rsidRDefault="00B42199" w:rsidP="00F66C7A">
            <w:pPr>
              <w:pStyle w:val="a5"/>
              <w:rPr>
                <w:rFonts w:ascii="Times New Roman" w:hAnsi="Times New Roman" w:cs="Times New Roman"/>
                <w:b/>
                <w:lang w:val="kk-KZ"/>
              </w:rPr>
            </w:pPr>
            <w:r w:rsidRPr="00961C41">
              <w:rPr>
                <w:rFonts w:ascii="Times New Roman" w:hAnsi="Times New Roman" w:cs="Times New Roman"/>
                <w:lang w:val="kk-KZ"/>
              </w:rPr>
              <w:t>Щербакова Александра, 7 кл</w:t>
            </w:r>
          </w:p>
        </w:tc>
      </w:tr>
      <w:tr w:rsidR="00B42199" w:rsidRPr="00961C41" w14:paraId="30839D4A" w14:textId="77777777" w:rsidTr="00F66C7A">
        <w:tc>
          <w:tcPr>
            <w:tcW w:w="426" w:type="dxa"/>
          </w:tcPr>
          <w:p w14:paraId="16C3F551"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25</w:t>
            </w:r>
          </w:p>
        </w:tc>
        <w:tc>
          <w:tcPr>
            <w:tcW w:w="2511" w:type="dxa"/>
          </w:tcPr>
          <w:p w14:paraId="76A6DD85"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Анучина Е. Р.</w:t>
            </w:r>
          </w:p>
          <w:p w14:paraId="7A8D20E3"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Макарова Е. Р.</w:t>
            </w:r>
          </w:p>
          <w:p w14:paraId="1333A21F" w14:textId="77777777" w:rsidR="00B42199" w:rsidRPr="00961C41" w:rsidRDefault="00B42199" w:rsidP="00F66C7A">
            <w:pPr>
              <w:rPr>
                <w:rFonts w:ascii="Times New Roman" w:eastAsia="Times New Roman" w:hAnsi="Times New Roman" w:cs="Times New Roman"/>
                <w:sz w:val="24"/>
                <w:szCs w:val="24"/>
                <w:lang w:val="kk-KZ"/>
              </w:rPr>
            </w:pPr>
          </w:p>
          <w:p w14:paraId="3EDF4A44"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Денисенко В. Д.</w:t>
            </w:r>
          </w:p>
          <w:p w14:paraId="1730E5BA" w14:textId="77777777" w:rsidR="00B42199" w:rsidRPr="00961C41" w:rsidRDefault="00B42199" w:rsidP="00F66C7A">
            <w:pPr>
              <w:pStyle w:val="a5"/>
              <w:rPr>
                <w:rFonts w:ascii="Times New Roman" w:hAnsi="Times New Roman" w:cs="Times New Roman"/>
                <w:lang w:val="kk-KZ"/>
              </w:rPr>
            </w:pPr>
            <w:r w:rsidRPr="00961C41">
              <w:rPr>
                <w:rFonts w:ascii="Times New Roman" w:eastAsia="Times New Roman" w:hAnsi="Times New Roman" w:cs="Times New Roman"/>
                <w:sz w:val="24"/>
                <w:szCs w:val="24"/>
                <w:lang w:val="kk-KZ"/>
              </w:rPr>
              <w:t>Жабакова М. Т.</w:t>
            </w:r>
          </w:p>
        </w:tc>
        <w:tc>
          <w:tcPr>
            <w:tcW w:w="2535" w:type="dxa"/>
          </w:tcPr>
          <w:p w14:paraId="49E9CDF0" w14:textId="77777777" w:rsidR="00B42199" w:rsidRPr="00961C41" w:rsidRDefault="00B42199" w:rsidP="00F66C7A">
            <w:pPr>
              <w:pBdr>
                <w:top w:val="nil"/>
                <w:left w:val="nil"/>
                <w:bottom w:val="nil"/>
                <w:right w:val="nil"/>
                <w:between w:val="nil"/>
              </w:pBdr>
              <w:rPr>
                <w:rFonts w:ascii="Times New Roman" w:hAnsi="Times New Roman" w:cs="Times New Roman"/>
                <w:color w:val="000000"/>
                <w:lang w:val="kk-KZ"/>
              </w:rPr>
            </w:pPr>
            <w:r w:rsidRPr="00961C41">
              <w:rPr>
                <w:rFonts w:ascii="Times New Roman" w:eastAsia="Times New Roman" w:hAnsi="Times New Roman" w:cs="Times New Roman"/>
                <w:sz w:val="24"/>
                <w:szCs w:val="24"/>
                <w:lang w:val="kk-KZ"/>
              </w:rPr>
              <w:t>Интеллектуальный марафон «Акбота»</w:t>
            </w:r>
          </w:p>
        </w:tc>
        <w:tc>
          <w:tcPr>
            <w:tcW w:w="2013" w:type="dxa"/>
          </w:tcPr>
          <w:p w14:paraId="298E40F6" w14:textId="77777777" w:rsidR="00B42199" w:rsidRPr="00961C41" w:rsidRDefault="00B42199" w:rsidP="00F66C7A">
            <w:pPr>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Республиканский</w:t>
            </w:r>
          </w:p>
        </w:tc>
        <w:tc>
          <w:tcPr>
            <w:tcW w:w="2575" w:type="dxa"/>
          </w:tcPr>
          <w:p w14:paraId="515EEFDD" w14:textId="77777777" w:rsidR="00B42199" w:rsidRPr="00961C41" w:rsidRDefault="00B42199" w:rsidP="00F66C7A">
            <w:pPr>
              <w:pStyle w:val="ad"/>
              <w:spacing w:before="0" w:beforeAutospacing="0" w:after="0" w:afterAutospacing="0"/>
              <w:rPr>
                <w:b/>
                <w:lang w:val="kk-KZ"/>
              </w:rPr>
            </w:pPr>
            <w:r w:rsidRPr="00961C41">
              <w:rPr>
                <w:b/>
                <w:lang w:val="kk-KZ"/>
              </w:rPr>
              <w:t>Диплом 1 степени</w:t>
            </w:r>
          </w:p>
          <w:p w14:paraId="4224CA9A" w14:textId="77777777" w:rsidR="00B42199" w:rsidRPr="00961C41" w:rsidRDefault="00B42199" w:rsidP="00F66C7A">
            <w:pPr>
              <w:pStyle w:val="ad"/>
              <w:spacing w:before="0" w:beforeAutospacing="0" w:after="0" w:afterAutospacing="0"/>
              <w:rPr>
                <w:lang w:val="kk-KZ"/>
              </w:rPr>
            </w:pPr>
            <w:r w:rsidRPr="00961C41">
              <w:rPr>
                <w:lang w:val="kk-KZ"/>
              </w:rPr>
              <w:t>Галивец Дарья, 7 кл</w:t>
            </w:r>
          </w:p>
          <w:p w14:paraId="187D3D34" w14:textId="77777777" w:rsidR="00B42199" w:rsidRPr="00961C41" w:rsidRDefault="00B42199" w:rsidP="00F66C7A">
            <w:pPr>
              <w:pStyle w:val="ad"/>
              <w:spacing w:before="0" w:beforeAutospacing="0" w:after="0" w:afterAutospacing="0"/>
              <w:rPr>
                <w:lang w:val="kk-KZ"/>
              </w:rPr>
            </w:pPr>
            <w:r w:rsidRPr="00961C41">
              <w:rPr>
                <w:lang w:val="kk-KZ"/>
              </w:rPr>
              <w:t>Хрычев Даниил, 6 кл</w:t>
            </w:r>
          </w:p>
          <w:p w14:paraId="17A1C3C4" w14:textId="77777777" w:rsidR="00B42199" w:rsidRPr="00961C41" w:rsidRDefault="00B42199" w:rsidP="00F66C7A">
            <w:pPr>
              <w:pStyle w:val="ad"/>
              <w:spacing w:before="0" w:beforeAutospacing="0" w:after="0" w:afterAutospacing="0"/>
              <w:rPr>
                <w:lang w:val="kk-KZ"/>
              </w:rPr>
            </w:pPr>
            <w:r w:rsidRPr="00961C41">
              <w:rPr>
                <w:lang w:val="kk-KZ"/>
              </w:rPr>
              <w:t>Шмелюк Артур, 6 кл.</w:t>
            </w:r>
          </w:p>
          <w:p w14:paraId="33E001CF" w14:textId="77777777" w:rsidR="00B42199" w:rsidRPr="00961C41" w:rsidRDefault="00B42199" w:rsidP="00F66C7A">
            <w:pPr>
              <w:pStyle w:val="ad"/>
              <w:spacing w:before="0" w:beforeAutospacing="0" w:after="0" w:afterAutospacing="0"/>
              <w:rPr>
                <w:b/>
                <w:lang w:val="kk-KZ"/>
              </w:rPr>
            </w:pPr>
            <w:r w:rsidRPr="00961C41">
              <w:rPr>
                <w:b/>
                <w:lang w:val="kk-KZ"/>
              </w:rPr>
              <w:t xml:space="preserve">Диплом 2 степени </w:t>
            </w:r>
          </w:p>
          <w:p w14:paraId="33B2203E" w14:textId="77777777" w:rsidR="00B42199" w:rsidRPr="00961C41" w:rsidRDefault="00B42199" w:rsidP="00F66C7A">
            <w:pPr>
              <w:pStyle w:val="ad"/>
              <w:spacing w:before="0" w:beforeAutospacing="0" w:after="0" w:afterAutospacing="0"/>
              <w:rPr>
                <w:lang w:val="kk-KZ"/>
              </w:rPr>
            </w:pPr>
            <w:r w:rsidRPr="00961C41">
              <w:rPr>
                <w:lang w:val="kk-KZ"/>
              </w:rPr>
              <w:t>Кузьминых Анастасия, 7 кл</w:t>
            </w:r>
          </w:p>
          <w:p w14:paraId="538BAD49" w14:textId="77777777" w:rsidR="00B42199" w:rsidRPr="00961C41" w:rsidRDefault="00B42199" w:rsidP="00F66C7A">
            <w:pPr>
              <w:pStyle w:val="a5"/>
              <w:rPr>
                <w:rFonts w:ascii="Times New Roman" w:hAnsi="Times New Roman" w:cs="Times New Roman"/>
                <w:b/>
                <w:lang w:val="kk-KZ"/>
              </w:rPr>
            </w:pPr>
            <w:r w:rsidRPr="00961C41">
              <w:rPr>
                <w:rFonts w:ascii="Times New Roman" w:hAnsi="Times New Roman" w:cs="Times New Roman"/>
                <w:lang w:val="kk-KZ"/>
              </w:rPr>
              <w:t>Шукуров Диас, 9 кл</w:t>
            </w:r>
          </w:p>
        </w:tc>
      </w:tr>
      <w:tr w:rsidR="00B42199" w:rsidRPr="00961C41" w14:paraId="556E4EB5" w14:textId="77777777" w:rsidTr="00F66C7A">
        <w:tc>
          <w:tcPr>
            <w:tcW w:w="426" w:type="dxa"/>
          </w:tcPr>
          <w:p w14:paraId="4435FC92"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t>26</w:t>
            </w:r>
          </w:p>
        </w:tc>
        <w:tc>
          <w:tcPr>
            <w:tcW w:w="2511" w:type="dxa"/>
          </w:tcPr>
          <w:p w14:paraId="66273AF6"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Сыбан А. А.</w:t>
            </w:r>
          </w:p>
          <w:p w14:paraId="0A0DEBFA" w14:textId="77777777" w:rsidR="00B42199" w:rsidRPr="00961C41" w:rsidRDefault="00B42199" w:rsidP="00F66C7A">
            <w:pPr>
              <w:rPr>
                <w:rFonts w:ascii="Times New Roman" w:eastAsia="Times New Roman" w:hAnsi="Times New Roman" w:cs="Times New Roman"/>
                <w:sz w:val="24"/>
                <w:szCs w:val="24"/>
                <w:lang w:val="kk-KZ"/>
              </w:rPr>
            </w:pPr>
          </w:p>
          <w:p w14:paraId="53228BEB" w14:textId="77777777" w:rsidR="00B42199" w:rsidRPr="00961C41" w:rsidRDefault="00B42199" w:rsidP="00F66C7A">
            <w:pPr>
              <w:rPr>
                <w:rFonts w:ascii="Times New Roman" w:eastAsia="Times New Roman" w:hAnsi="Times New Roman" w:cs="Times New Roman"/>
                <w:sz w:val="24"/>
                <w:szCs w:val="24"/>
                <w:lang w:val="kk-KZ"/>
              </w:rPr>
            </w:pPr>
          </w:p>
          <w:p w14:paraId="6F5E95C1" w14:textId="77777777" w:rsidR="00B42199" w:rsidRPr="00961C41" w:rsidRDefault="00B42199" w:rsidP="00F66C7A">
            <w:pPr>
              <w:rPr>
                <w:rFonts w:ascii="Times New Roman" w:eastAsia="Times New Roman" w:hAnsi="Times New Roman" w:cs="Times New Roman"/>
                <w:sz w:val="24"/>
                <w:szCs w:val="24"/>
                <w:lang w:val="kk-KZ"/>
              </w:rPr>
            </w:pPr>
          </w:p>
          <w:p w14:paraId="1AA3EFB9" w14:textId="77777777" w:rsidR="00B42199" w:rsidRPr="00961C41" w:rsidRDefault="00B42199" w:rsidP="00F66C7A">
            <w:pPr>
              <w:rPr>
                <w:rFonts w:ascii="Times New Roman" w:eastAsia="Times New Roman" w:hAnsi="Times New Roman" w:cs="Times New Roman"/>
                <w:sz w:val="24"/>
                <w:szCs w:val="24"/>
                <w:lang w:val="kk-KZ"/>
              </w:rPr>
            </w:pPr>
          </w:p>
          <w:p w14:paraId="1E30412F"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Денисенко В. Д.</w:t>
            </w:r>
          </w:p>
        </w:tc>
        <w:tc>
          <w:tcPr>
            <w:tcW w:w="2535" w:type="dxa"/>
          </w:tcPr>
          <w:p w14:paraId="3C416BA9" w14:textId="77777777" w:rsidR="00B42199" w:rsidRPr="00961C41" w:rsidRDefault="00B42199" w:rsidP="00F66C7A">
            <w:pPr>
              <w:pBdr>
                <w:top w:val="nil"/>
                <w:left w:val="nil"/>
                <w:bottom w:val="nil"/>
                <w:right w:val="nil"/>
                <w:between w:val="nil"/>
              </w:pBd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Олимпиада «Тарих Ата»</w:t>
            </w:r>
          </w:p>
        </w:tc>
        <w:tc>
          <w:tcPr>
            <w:tcW w:w="2013" w:type="dxa"/>
          </w:tcPr>
          <w:p w14:paraId="34CC0617" w14:textId="77777777" w:rsidR="00B42199" w:rsidRPr="00961C41" w:rsidRDefault="00B42199" w:rsidP="00F66C7A">
            <w:pPr>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Республиканский</w:t>
            </w:r>
          </w:p>
        </w:tc>
        <w:tc>
          <w:tcPr>
            <w:tcW w:w="2575" w:type="dxa"/>
          </w:tcPr>
          <w:p w14:paraId="12127614" w14:textId="77777777" w:rsidR="00B42199" w:rsidRPr="00961C41" w:rsidRDefault="00B42199" w:rsidP="00F66C7A">
            <w:pPr>
              <w:pStyle w:val="ad"/>
              <w:spacing w:before="0" w:beforeAutospacing="0" w:after="0" w:afterAutospacing="0"/>
              <w:rPr>
                <w:b/>
                <w:lang w:val="kk-KZ"/>
              </w:rPr>
            </w:pPr>
            <w:r w:rsidRPr="00961C41">
              <w:rPr>
                <w:b/>
                <w:lang w:val="kk-KZ"/>
              </w:rPr>
              <w:t xml:space="preserve">Диплом 1 степени </w:t>
            </w:r>
            <w:r w:rsidRPr="00961C41">
              <w:rPr>
                <w:lang w:val="kk-KZ"/>
              </w:rPr>
              <w:t>Амиржанова А., 8 кл</w:t>
            </w:r>
          </w:p>
          <w:p w14:paraId="694888F2" w14:textId="77777777" w:rsidR="00B42199" w:rsidRPr="00961C41" w:rsidRDefault="00B42199" w:rsidP="00F66C7A">
            <w:pPr>
              <w:pStyle w:val="ad"/>
              <w:spacing w:before="0" w:beforeAutospacing="0" w:after="0" w:afterAutospacing="0"/>
              <w:rPr>
                <w:b/>
                <w:lang w:val="kk-KZ"/>
              </w:rPr>
            </w:pPr>
            <w:r w:rsidRPr="00961C41">
              <w:rPr>
                <w:b/>
                <w:lang w:val="kk-KZ"/>
              </w:rPr>
              <w:t>Диплом 3 степени</w:t>
            </w:r>
          </w:p>
          <w:p w14:paraId="1EBAA826" w14:textId="77777777" w:rsidR="00B42199" w:rsidRPr="00961C41" w:rsidRDefault="00B42199" w:rsidP="00F66C7A">
            <w:pPr>
              <w:pStyle w:val="ad"/>
              <w:spacing w:before="0" w:beforeAutospacing="0" w:after="0" w:afterAutospacing="0"/>
              <w:rPr>
                <w:lang w:val="kk-KZ"/>
              </w:rPr>
            </w:pPr>
            <w:r w:rsidRPr="00961C41">
              <w:rPr>
                <w:lang w:val="kk-KZ"/>
              </w:rPr>
              <w:t>Сериков Е.</w:t>
            </w:r>
          </w:p>
          <w:p w14:paraId="79D1736C" w14:textId="77777777" w:rsidR="00B42199" w:rsidRPr="00961C41" w:rsidRDefault="00B42199" w:rsidP="00F66C7A">
            <w:pPr>
              <w:pStyle w:val="ad"/>
              <w:spacing w:before="0" w:beforeAutospacing="0" w:after="0" w:afterAutospacing="0"/>
              <w:rPr>
                <w:lang w:val="kk-KZ"/>
              </w:rPr>
            </w:pPr>
            <w:r w:rsidRPr="00961C41">
              <w:rPr>
                <w:lang w:val="kk-KZ"/>
              </w:rPr>
              <w:t>Романова Г.</w:t>
            </w:r>
          </w:p>
          <w:p w14:paraId="7345EA38" w14:textId="77777777" w:rsidR="00B42199" w:rsidRPr="00961C41" w:rsidRDefault="00B42199" w:rsidP="00F66C7A">
            <w:pPr>
              <w:pStyle w:val="ad"/>
              <w:spacing w:before="0" w:beforeAutospacing="0" w:after="0" w:afterAutospacing="0"/>
              <w:rPr>
                <w:lang w:val="kk-KZ"/>
              </w:rPr>
            </w:pPr>
            <w:r w:rsidRPr="00961C41">
              <w:rPr>
                <w:lang w:val="kk-KZ"/>
              </w:rPr>
              <w:t>Салиева А.</w:t>
            </w:r>
          </w:p>
          <w:p w14:paraId="5C376D70" w14:textId="77777777" w:rsidR="00B42199" w:rsidRPr="00961C41" w:rsidRDefault="00B42199" w:rsidP="00F66C7A">
            <w:pPr>
              <w:pStyle w:val="a5"/>
              <w:rPr>
                <w:rFonts w:ascii="Times New Roman" w:hAnsi="Times New Roman" w:cs="Times New Roman"/>
                <w:b/>
                <w:lang w:val="kk-KZ"/>
              </w:rPr>
            </w:pPr>
            <w:r w:rsidRPr="00961C41">
              <w:rPr>
                <w:rFonts w:ascii="Times New Roman" w:hAnsi="Times New Roman" w:cs="Times New Roman"/>
                <w:lang w:val="kk-KZ"/>
              </w:rPr>
              <w:lastRenderedPageBreak/>
              <w:t>Измайлова Л.</w:t>
            </w:r>
          </w:p>
        </w:tc>
      </w:tr>
      <w:tr w:rsidR="00B42199" w:rsidRPr="00961C41" w14:paraId="32286DD4" w14:textId="77777777" w:rsidTr="00F66C7A">
        <w:tc>
          <w:tcPr>
            <w:tcW w:w="426" w:type="dxa"/>
          </w:tcPr>
          <w:p w14:paraId="03CE5A9D" w14:textId="77777777" w:rsidR="00B42199" w:rsidRPr="00961C41" w:rsidRDefault="00B42199" w:rsidP="00F66C7A">
            <w:pPr>
              <w:pStyle w:val="af0"/>
              <w:tabs>
                <w:tab w:val="left" w:pos="11482"/>
              </w:tabs>
              <w:ind w:left="0" w:right="144"/>
              <w:jc w:val="center"/>
              <w:rPr>
                <w:bCs/>
                <w:sz w:val="28"/>
                <w:szCs w:val="28"/>
              </w:rPr>
            </w:pPr>
            <w:r w:rsidRPr="00961C41">
              <w:rPr>
                <w:bCs/>
                <w:sz w:val="28"/>
                <w:szCs w:val="28"/>
              </w:rPr>
              <w:lastRenderedPageBreak/>
              <w:t>27</w:t>
            </w:r>
          </w:p>
        </w:tc>
        <w:tc>
          <w:tcPr>
            <w:tcW w:w="2511" w:type="dxa"/>
          </w:tcPr>
          <w:p w14:paraId="1E76D8E2" w14:textId="77777777" w:rsidR="00B42199" w:rsidRPr="00961C41" w:rsidRDefault="00B42199" w:rsidP="00F66C7A">
            <w:pPr>
              <w:rPr>
                <w:rFonts w:ascii="Times New Roman" w:eastAsia="Times New Roman" w:hAnsi="Times New Roman" w:cs="Times New Roman"/>
                <w:sz w:val="24"/>
                <w:szCs w:val="24"/>
                <w:lang w:val="kk-KZ"/>
              </w:rPr>
            </w:pPr>
            <w:r w:rsidRPr="00961C41">
              <w:rPr>
                <w:rFonts w:ascii="Times New Roman" w:hAnsi="Times New Roman" w:cs="Times New Roman"/>
                <w:sz w:val="24"/>
                <w:lang w:val="kk-KZ"/>
              </w:rPr>
              <w:t>Гридневская А. П.</w:t>
            </w:r>
          </w:p>
        </w:tc>
        <w:tc>
          <w:tcPr>
            <w:tcW w:w="2535" w:type="dxa"/>
          </w:tcPr>
          <w:p w14:paraId="506B1125" w14:textId="77777777" w:rsidR="00B42199" w:rsidRPr="00961C41" w:rsidRDefault="00B42199" w:rsidP="00F66C7A">
            <w:pPr>
              <w:pStyle w:val="ad"/>
              <w:spacing w:before="0" w:beforeAutospacing="0" w:after="0" w:afterAutospacing="0"/>
              <w:jc w:val="both"/>
              <w:rPr>
                <w:lang w:val="kk-KZ"/>
              </w:rPr>
            </w:pPr>
            <w:r w:rsidRPr="00961C41">
              <w:rPr>
                <w:color w:val="000000"/>
                <w:lang w:val="kk-KZ"/>
              </w:rPr>
              <w:t>Кенгуру – математика для всех</w:t>
            </w:r>
          </w:p>
          <w:p w14:paraId="367D9760" w14:textId="77777777" w:rsidR="00B42199" w:rsidRPr="00961C41" w:rsidRDefault="00B42199" w:rsidP="00F66C7A">
            <w:pPr>
              <w:pBdr>
                <w:top w:val="nil"/>
                <w:left w:val="nil"/>
                <w:bottom w:val="nil"/>
                <w:right w:val="nil"/>
                <w:between w:val="nil"/>
              </w:pBdr>
              <w:rPr>
                <w:rFonts w:ascii="Times New Roman" w:eastAsia="Times New Roman" w:hAnsi="Times New Roman" w:cs="Times New Roman"/>
                <w:sz w:val="24"/>
                <w:szCs w:val="24"/>
                <w:lang w:val="kk-KZ"/>
              </w:rPr>
            </w:pPr>
          </w:p>
        </w:tc>
        <w:tc>
          <w:tcPr>
            <w:tcW w:w="2013" w:type="dxa"/>
          </w:tcPr>
          <w:p w14:paraId="0B251D0A" w14:textId="77777777" w:rsidR="00B42199" w:rsidRPr="00961C41" w:rsidRDefault="00B42199" w:rsidP="00F66C7A">
            <w:pPr>
              <w:jc w:val="both"/>
              <w:rPr>
                <w:rFonts w:ascii="Times New Roman" w:eastAsia="Times New Roman" w:hAnsi="Times New Roman" w:cs="Times New Roman"/>
                <w:sz w:val="24"/>
                <w:szCs w:val="24"/>
                <w:lang w:val="kk-KZ"/>
              </w:rPr>
            </w:pPr>
            <w:r w:rsidRPr="00961C41">
              <w:rPr>
                <w:rFonts w:ascii="Times New Roman" w:hAnsi="Times New Roman" w:cs="Times New Roman"/>
                <w:color w:val="000000"/>
                <w:lang w:val="kk-KZ"/>
              </w:rPr>
              <w:t>Республиканский</w:t>
            </w:r>
          </w:p>
        </w:tc>
        <w:tc>
          <w:tcPr>
            <w:tcW w:w="2575" w:type="dxa"/>
          </w:tcPr>
          <w:p w14:paraId="29D7AFF9" w14:textId="77777777" w:rsidR="00B42199" w:rsidRPr="00961C41" w:rsidRDefault="00B42199" w:rsidP="00F66C7A">
            <w:pPr>
              <w:pStyle w:val="ad"/>
              <w:spacing w:before="0" w:beforeAutospacing="0" w:after="0" w:afterAutospacing="0"/>
              <w:rPr>
                <w:lang w:val="kk-KZ"/>
              </w:rPr>
            </w:pPr>
            <w:r w:rsidRPr="00961C41">
              <w:rPr>
                <w:b/>
                <w:bCs/>
                <w:color w:val="000000"/>
                <w:lang w:val="kk-KZ"/>
              </w:rPr>
              <w:t>Диплом 1 степени:</w:t>
            </w:r>
          </w:p>
          <w:p w14:paraId="5286A4CB" w14:textId="77777777" w:rsidR="00B42199" w:rsidRPr="00961C41" w:rsidRDefault="00B42199" w:rsidP="00F66C7A">
            <w:pPr>
              <w:pStyle w:val="ad"/>
              <w:spacing w:before="0" w:beforeAutospacing="0" w:after="0" w:afterAutospacing="0"/>
              <w:rPr>
                <w:lang w:val="kk-KZ"/>
              </w:rPr>
            </w:pPr>
            <w:r w:rsidRPr="00961C41">
              <w:rPr>
                <w:color w:val="000000"/>
                <w:lang w:val="kk-KZ"/>
              </w:rPr>
              <w:t>Пахтусов Никита,6Б</w:t>
            </w:r>
          </w:p>
          <w:p w14:paraId="126CE893" w14:textId="77777777" w:rsidR="00B42199" w:rsidRPr="00961C41" w:rsidRDefault="00B42199" w:rsidP="00F66C7A">
            <w:pPr>
              <w:pStyle w:val="ad"/>
              <w:spacing w:before="0" w:beforeAutospacing="0" w:after="0" w:afterAutospacing="0"/>
              <w:rPr>
                <w:lang w:val="kk-KZ"/>
              </w:rPr>
            </w:pPr>
            <w:r w:rsidRPr="00961C41">
              <w:rPr>
                <w:color w:val="000000"/>
                <w:lang w:val="kk-KZ"/>
              </w:rPr>
              <w:t>Ермохина Мария,6А</w:t>
            </w:r>
          </w:p>
          <w:p w14:paraId="7723074C" w14:textId="77777777" w:rsidR="00B42199" w:rsidRPr="00961C41" w:rsidRDefault="00B42199" w:rsidP="00F66C7A">
            <w:pPr>
              <w:pStyle w:val="ad"/>
              <w:spacing w:before="0" w:beforeAutospacing="0" w:after="0" w:afterAutospacing="0"/>
              <w:rPr>
                <w:lang w:val="kk-KZ"/>
              </w:rPr>
            </w:pPr>
            <w:r w:rsidRPr="00961C41">
              <w:rPr>
                <w:color w:val="000000"/>
                <w:lang w:val="kk-KZ"/>
              </w:rPr>
              <w:t>Жукова Ирина,6А</w:t>
            </w:r>
          </w:p>
          <w:p w14:paraId="15DBDBC8" w14:textId="77777777" w:rsidR="00B42199" w:rsidRPr="00961C41" w:rsidRDefault="00B42199" w:rsidP="00F66C7A">
            <w:pPr>
              <w:pStyle w:val="ad"/>
              <w:spacing w:before="0" w:beforeAutospacing="0" w:after="0" w:afterAutospacing="0"/>
              <w:rPr>
                <w:lang w:val="kk-KZ"/>
              </w:rPr>
            </w:pPr>
            <w:r w:rsidRPr="00961C41">
              <w:rPr>
                <w:b/>
                <w:bCs/>
                <w:color w:val="000000"/>
                <w:lang w:val="kk-KZ"/>
              </w:rPr>
              <w:t>Диплом 2 степени:</w:t>
            </w:r>
          </w:p>
          <w:p w14:paraId="2E8B5429" w14:textId="77777777" w:rsidR="00B42199" w:rsidRPr="00961C41" w:rsidRDefault="00B42199" w:rsidP="00F66C7A">
            <w:pPr>
              <w:pStyle w:val="a5"/>
              <w:rPr>
                <w:rFonts w:ascii="Times New Roman" w:hAnsi="Times New Roman" w:cs="Times New Roman"/>
                <w:b/>
                <w:lang w:val="kk-KZ"/>
              </w:rPr>
            </w:pPr>
            <w:r w:rsidRPr="00961C41">
              <w:rPr>
                <w:rFonts w:ascii="Times New Roman" w:hAnsi="Times New Roman" w:cs="Times New Roman"/>
                <w:color w:val="000000"/>
                <w:sz w:val="24"/>
                <w:lang w:val="kk-KZ"/>
              </w:rPr>
              <w:t>Доновская Юлия,6Б</w:t>
            </w:r>
          </w:p>
        </w:tc>
      </w:tr>
    </w:tbl>
    <w:p w14:paraId="540A3C0D" w14:textId="77777777" w:rsidR="00B42199" w:rsidRPr="00961C41" w:rsidRDefault="00B42199" w:rsidP="00B42199">
      <w:pPr>
        <w:pStyle w:val="af0"/>
        <w:tabs>
          <w:tab w:val="left" w:pos="11482"/>
        </w:tabs>
        <w:ind w:left="-142" w:right="144"/>
        <w:jc w:val="center"/>
        <w:rPr>
          <w:bCs/>
          <w:sz w:val="28"/>
          <w:szCs w:val="28"/>
        </w:rPr>
      </w:pPr>
    </w:p>
    <w:p w14:paraId="27AE96FD" w14:textId="77777777" w:rsidR="00B42199" w:rsidRPr="00961C41" w:rsidRDefault="00B42199" w:rsidP="00B42199">
      <w:pPr>
        <w:pStyle w:val="af0"/>
        <w:tabs>
          <w:tab w:val="left" w:pos="11482"/>
        </w:tabs>
        <w:ind w:left="-142" w:right="144"/>
        <w:jc w:val="center"/>
        <w:rPr>
          <w:b/>
          <w:bCs/>
          <w:i/>
          <w:sz w:val="28"/>
          <w:szCs w:val="28"/>
        </w:rPr>
      </w:pPr>
      <w:r w:rsidRPr="00961C41">
        <w:rPr>
          <w:b/>
          <w:bCs/>
          <w:i/>
          <w:sz w:val="28"/>
          <w:szCs w:val="28"/>
        </w:rPr>
        <w:t>2024-2025 учебный год</w:t>
      </w:r>
    </w:p>
    <w:p w14:paraId="6FE340B3" w14:textId="77777777" w:rsidR="00B42199" w:rsidRPr="00961C41" w:rsidRDefault="00B42199" w:rsidP="00B42199">
      <w:pPr>
        <w:pStyle w:val="af0"/>
        <w:tabs>
          <w:tab w:val="left" w:pos="11482"/>
        </w:tabs>
        <w:ind w:left="-142" w:right="144"/>
        <w:jc w:val="center"/>
        <w:rPr>
          <w:b/>
          <w:bCs/>
          <w:i/>
          <w:sz w:val="28"/>
          <w:szCs w:val="28"/>
        </w:rPr>
      </w:pP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410"/>
        <w:gridCol w:w="2552"/>
        <w:gridCol w:w="2126"/>
        <w:gridCol w:w="2410"/>
      </w:tblGrid>
      <w:tr w:rsidR="00B42199" w:rsidRPr="00961C41" w14:paraId="2F5A420A" w14:textId="77777777" w:rsidTr="00F66C7A">
        <w:trPr>
          <w:jc w:val="center"/>
        </w:trPr>
        <w:tc>
          <w:tcPr>
            <w:tcW w:w="567" w:type="dxa"/>
          </w:tcPr>
          <w:p w14:paraId="7C35F63B"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tcPr>
          <w:p w14:paraId="3D342228" w14:textId="77777777" w:rsidR="00B42199" w:rsidRPr="00961C41" w:rsidRDefault="00B42199" w:rsidP="00F66C7A">
            <w:pPr>
              <w:spacing w:after="0" w:line="240" w:lineRule="auto"/>
              <w:jc w:val="cente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Ф. И. О. учителя</w:t>
            </w:r>
          </w:p>
        </w:tc>
        <w:tc>
          <w:tcPr>
            <w:tcW w:w="2552" w:type="dxa"/>
          </w:tcPr>
          <w:p w14:paraId="140F2197" w14:textId="77777777" w:rsidR="00B42199" w:rsidRPr="00961C41" w:rsidRDefault="00B42199" w:rsidP="00F66C7A">
            <w:pPr>
              <w:spacing w:after="0" w:line="240" w:lineRule="auto"/>
              <w:jc w:val="cente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Название конкурса</w:t>
            </w:r>
          </w:p>
        </w:tc>
        <w:tc>
          <w:tcPr>
            <w:tcW w:w="2126" w:type="dxa"/>
          </w:tcPr>
          <w:p w14:paraId="23885528" w14:textId="77777777" w:rsidR="00B42199" w:rsidRPr="00961C41" w:rsidRDefault="00B42199" w:rsidP="00F66C7A">
            <w:pPr>
              <w:spacing w:after="0" w:line="240" w:lineRule="auto"/>
              <w:jc w:val="cente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Уровень</w:t>
            </w:r>
          </w:p>
        </w:tc>
        <w:tc>
          <w:tcPr>
            <w:tcW w:w="2410" w:type="dxa"/>
          </w:tcPr>
          <w:p w14:paraId="403794F5" w14:textId="77777777" w:rsidR="00B42199" w:rsidRPr="00961C41" w:rsidRDefault="00B42199" w:rsidP="00F66C7A">
            <w:pPr>
              <w:spacing w:after="0" w:line="240" w:lineRule="auto"/>
              <w:jc w:val="cente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Место, номинация</w:t>
            </w:r>
          </w:p>
        </w:tc>
      </w:tr>
      <w:tr w:rsidR="00B42199" w:rsidRPr="00961C41" w14:paraId="276F00ED" w14:textId="77777777" w:rsidTr="00F66C7A">
        <w:trPr>
          <w:jc w:val="center"/>
        </w:trPr>
        <w:tc>
          <w:tcPr>
            <w:tcW w:w="567" w:type="dxa"/>
          </w:tcPr>
          <w:p w14:paraId="34A4349A"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9498" w:type="dxa"/>
            <w:gridSpan w:val="4"/>
          </w:tcPr>
          <w:p w14:paraId="1A82CFEA" w14:textId="77777777" w:rsidR="00B42199" w:rsidRPr="00961C41" w:rsidRDefault="00B42199" w:rsidP="00F66C7A">
            <w:pPr>
              <w:spacing w:after="0" w:line="240" w:lineRule="auto"/>
              <w:jc w:val="cente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8"/>
                <w:szCs w:val="24"/>
                <w:lang w:val="kk-KZ"/>
              </w:rPr>
              <w:t>МО учителей казахского языка и литературы</w:t>
            </w:r>
          </w:p>
        </w:tc>
      </w:tr>
      <w:tr w:rsidR="00B42199" w:rsidRPr="00961C41" w14:paraId="6D63AF89" w14:textId="77777777" w:rsidTr="00F66C7A">
        <w:trPr>
          <w:trHeight w:val="240"/>
          <w:jc w:val="center"/>
        </w:trPr>
        <w:tc>
          <w:tcPr>
            <w:tcW w:w="567" w:type="dxa"/>
          </w:tcPr>
          <w:p w14:paraId="6883516C"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tcPr>
          <w:p w14:paraId="10D7877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Мадьярова А. Т.</w:t>
            </w:r>
          </w:p>
        </w:tc>
        <w:tc>
          <w:tcPr>
            <w:tcW w:w="2552" w:type="dxa"/>
          </w:tcPr>
          <w:p w14:paraId="37746A92" w14:textId="77777777" w:rsidR="00B42199" w:rsidRPr="00961C41" w:rsidRDefault="00B42199" w:rsidP="00F66C7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r w:rsidRPr="00961C41">
              <w:rPr>
                <w:rFonts w:ascii="Times New Roman" w:eastAsia="Times New Roman" w:hAnsi="Times New Roman" w:cs="Times New Roman"/>
                <w:color w:val="000000"/>
                <w:sz w:val="24"/>
                <w:szCs w:val="24"/>
                <w:lang w:val="kk-KZ"/>
              </w:rPr>
              <w:t xml:space="preserve">3 (областной) этап Республиканской олимпиады по общеобразовательным предметам </w:t>
            </w:r>
          </w:p>
          <w:p w14:paraId="08293F6E" w14:textId="77777777" w:rsidR="00B42199" w:rsidRPr="00961C41" w:rsidRDefault="00B42199" w:rsidP="00F66C7A">
            <w:pPr>
              <w:pBdr>
                <w:top w:val="nil"/>
                <w:left w:val="nil"/>
                <w:bottom w:val="nil"/>
                <w:right w:val="nil"/>
                <w:between w:val="nil"/>
              </w:pBd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color w:val="000000"/>
                <w:sz w:val="24"/>
                <w:szCs w:val="24"/>
                <w:lang w:val="kk-KZ"/>
              </w:rPr>
              <w:t>9-</w:t>
            </w:r>
            <w:r w:rsidRPr="00961C41">
              <w:rPr>
                <w:rFonts w:ascii="Times New Roman" w:eastAsia="Times New Roman" w:hAnsi="Times New Roman" w:cs="Times New Roman"/>
                <w:sz w:val="24"/>
                <w:szCs w:val="24"/>
                <w:lang w:val="kk-KZ"/>
              </w:rPr>
              <w:t>11 классы</w:t>
            </w:r>
          </w:p>
          <w:p w14:paraId="31731104" w14:textId="77777777" w:rsidR="00B42199" w:rsidRPr="00961C41" w:rsidRDefault="00B42199" w:rsidP="00F66C7A">
            <w:pPr>
              <w:pBdr>
                <w:top w:val="nil"/>
                <w:left w:val="nil"/>
                <w:bottom w:val="nil"/>
                <w:right w:val="nil"/>
                <w:between w:val="nil"/>
              </w:pBd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Интеллектуальный конкурс «Ақбота»</w:t>
            </w:r>
          </w:p>
        </w:tc>
        <w:tc>
          <w:tcPr>
            <w:tcW w:w="2126" w:type="dxa"/>
          </w:tcPr>
          <w:p w14:paraId="266086D2"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p w14:paraId="6020DAE3"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677A23EF"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Областной</w:t>
            </w:r>
          </w:p>
          <w:p w14:paraId="53C17020"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3EF74F78" w14:textId="77777777" w:rsidR="00B42199" w:rsidRPr="00961C41" w:rsidRDefault="00B42199" w:rsidP="00F66C7A">
            <w:pPr>
              <w:pStyle w:val="3"/>
              <w:shd w:val="clear" w:color="auto" w:fill="FFFFFF"/>
              <w:spacing w:before="0"/>
              <w:jc w:val="center"/>
              <w:rPr>
                <w:rFonts w:ascii="Times New Roman" w:hAnsi="Times New Roman"/>
                <w:b w:val="0"/>
                <w:color w:val="000000"/>
                <w:lang w:val="kk-KZ"/>
              </w:rPr>
            </w:pPr>
            <w:bookmarkStart w:id="7" w:name="_heading=h.ycx4c61oupj3" w:colFirst="0" w:colLast="0"/>
            <w:bookmarkEnd w:id="7"/>
          </w:p>
          <w:p w14:paraId="30B09240" w14:textId="77777777" w:rsidR="00B42199" w:rsidRPr="00961C41" w:rsidRDefault="00B42199" w:rsidP="00F66C7A">
            <w:pPr>
              <w:pStyle w:val="3"/>
              <w:shd w:val="clear" w:color="auto" w:fill="FFFFFF"/>
              <w:spacing w:before="0"/>
              <w:jc w:val="center"/>
              <w:rPr>
                <w:rFonts w:ascii="Times New Roman" w:hAnsi="Times New Roman"/>
                <w:b w:val="0"/>
                <w:color w:val="000000"/>
                <w:lang w:val="kk-KZ"/>
              </w:rPr>
            </w:pPr>
            <w:bookmarkStart w:id="8" w:name="_heading=h.f1enus99zn8w" w:colFirst="0" w:colLast="0"/>
            <w:bookmarkEnd w:id="8"/>
          </w:p>
          <w:p w14:paraId="00E76B0F" w14:textId="77777777" w:rsidR="00B42199" w:rsidRPr="00961C41" w:rsidRDefault="00B42199" w:rsidP="00F66C7A">
            <w:pPr>
              <w:spacing w:after="0" w:line="240" w:lineRule="auto"/>
              <w:jc w:val="center"/>
              <w:rPr>
                <w:rFonts w:ascii="Times New Roman" w:hAnsi="Times New Roman" w:cs="Times New Roman"/>
                <w:sz w:val="24"/>
                <w:szCs w:val="24"/>
                <w:lang w:val="kk-KZ"/>
              </w:rPr>
            </w:pPr>
            <w:bookmarkStart w:id="9" w:name="_heading=h.m9tx80aqafg8" w:colFirst="0" w:colLast="0"/>
            <w:bookmarkStart w:id="10" w:name="_heading=h.3se6noj2jbe5" w:colFirst="0" w:colLast="0"/>
            <w:bookmarkEnd w:id="9"/>
            <w:bookmarkEnd w:id="10"/>
            <w:r w:rsidRPr="00961C41">
              <w:rPr>
                <w:rFonts w:ascii="Times New Roman" w:eastAsia="Times New Roman" w:hAnsi="Times New Roman" w:cs="Times New Roman"/>
                <w:sz w:val="24"/>
                <w:szCs w:val="24"/>
                <w:lang w:val="kk-KZ"/>
              </w:rPr>
              <w:t>Республиканский</w:t>
            </w:r>
          </w:p>
        </w:tc>
        <w:tc>
          <w:tcPr>
            <w:tcW w:w="2410" w:type="dxa"/>
          </w:tcPr>
          <w:p w14:paraId="4902CEB4"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1 место:</w:t>
            </w:r>
          </w:p>
          <w:p w14:paraId="0BC0A85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Казахский язык – </w:t>
            </w:r>
          </w:p>
          <w:p w14:paraId="79069B1E"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Бакирова Любовь,9 кл</w:t>
            </w:r>
          </w:p>
          <w:p w14:paraId="0D79D0B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154928BE"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32ACCB3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29FC5CF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b/>
                <w:sz w:val="24"/>
                <w:szCs w:val="24"/>
                <w:lang w:val="kk-KZ"/>
              </w:rPr>
              <w:t>3 место:</w:t>
            </w:r>
          </w:p>
          <w:p w14:paraId="51881A3E"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Нурманов Азиз, 7 кл</w:t>
            </w:r>
          </w:p>
        </w:tc>
      </w:tr>
      <w:tr w:rsidR="00B42199" w:rsidRPr="00961C41" w14:paraId="612D377B" w14:textId="77777777" w:rsidTr="00F66C7A">
        <w:trPr>
          <w:trHeight w:val="240"/>
          <w:jc w:val="center"/>
        </w:trPr>
        <w:tc>
          <w:tcPr>
            <w:tcW w:w="567" w:type="dxa"/>
            <w:vMerge w:val="restart"/>
          </w:tcPr>
          <w:p w14:paraId="24521401"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vMerge w:val="restart"/>
          </w:tcPr>
          <w:p w14:paraId="7BD6404D"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Сабитова Гулбану Жанайдаркызы</w:t>
            </w:r>
          </w:p>
        </w:tc>
        <w:tc>
          <w:tcPr>
            <w:tcW w:w="2552" w:type="dxa"/>
          </w:tcPr>
          <w:p w14:paraId="656DD74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 (городской) этап Республиканский олимпиады по общеобразовательным предметам 9-11 класс</w:t>
            </w:r>
          </w:p>
        </w:tc>
        <w:tc>
          <w:tcPr>
            <w:tcW w:w="2126" w:type="dxa"/>
          </w:tcPr>
          <w:p w14:paraId="41E8FB8A"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Қалалық</w:t>
            </w:r>
          </w:p>
        </w:tc>
        <w:tc>
          <w:tcPr>
            <w:tcW w:w="2410" w:type="dxa"/>
          </w:tcPr>
          <w:p w14:paraId="2206A5D1"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2 место</w:t>
            </w:r>
          </w:p>
          <w:p w14:paraId="7413FDBE"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Фазылжанова Маржан, 9Ә </w:t>
            </w:r>
          </w:p>
          <w:p w14:paraId="3DFA526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Маманова Нурсила, 10 Ә </w:t>
            </w:r>
          </w:p>
          <w:p w14:paraId="47389808"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r>
      <w:tr w:rsidR="00B42199" w:rsidRPr="00961C41" w14:paraId="34FD3A87" w14:textId="77777777" w:rsidTr="00F66C7A">
        <w:trPr>
          <w:trHeight w:val="240"/>
          <w:jc w:val="center"/>
        </w:trPr>
        <w:tc>
          <w:tcPr>
            <w:tcW w:w="567" w:type="dxa"/>
            <w:vMerge/>
          </w:tcPr>
          <w:p w14:paraId="1EB65BF4"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vMerge/>
          </w:tcPr>
          <w:p w14:paraId="54F25331"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6F6E577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Республикалық “Ясауитану” оқулары байқауы</w:t>
            </w:r>
          </w:p>
        </w:tc>
        <w:tc>
          <w:tcPr>
            <w:tcW w:w="2126" w:type="dxa"/>
          </w:tcPr>
          <w:p w14:paraId="771D5F51"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Қалалық</w:t>
            </w:r>
          </w:p>
          <w:p w14:paraId="3CDE9B8A"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Облыстық</w:t>
            </w:r>
          </w:p>
          <w:p w14:paraId="4301D360"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Республикалық</w:t>
            </w:r>
          </w:p>
          <w:p w14:paraId="3816E656"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tc>
        <w:tc>
          <w:tcPr>
            <w:tcW w:w="2410" w:type="dxa"/>
          </w:tcPr>
          <w:p w14:paraId="618F50A0"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2 место</w:t>
            </w:r>
          </w:p>
          <w:p w14:paraId="5214ECB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Джаббаров Рамазан </w:t>
            </w:r>
          </w:p>
          <w:p w14:paraId="07CA9D46"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3 место</w:t>
            </w:r>
          </w:p>
          <w:p w14:paraId="03004A0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облыстық </w:t>
            </w:r>
          </w:p>
          <w:p w14:paraId="3D244F2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Участие </w:t>
            </w:r>
          </w:p>
        </w:tc>
      </w:tr>
      <w:tr w:rsidR="00B42199" w:rsidRPr="00961C41" w14:paraId="18B33BD5" w14:textId="77777777" w:rsidTr="00F66C7A">
        <w:trPr>
          <w:trHeight w:val="240"/>
          <w:jc w:val="center"/>
        </w:trPr>
        <w:tc>
          <w:tcPr>
            <w:tcW w:w="567" w:type="dxa"/>
            <w:vMerge/>
          </w:tcPr>
          <w:p w14:paraId="71BB0FBA"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vMerge/>
          </w:tcPr>
          <w:p w14:paraId="305745BD"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1F1B1E2E"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“Мұқағали Мақатаев” оқулары</w:t>
            </w:r>
          </w:p>
        </w:tc>
        <w:tc>
          <w:tcPr>
            <w:tcW w:w="2126" w:type="dxa"/>
          </w:tcPr>
          <w:p w14:paraId="6E619F3A"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Қалалық</w:t>
            </w:r>
          </w:p>
        </w:tc>
        <w:tc>
          <w:tcPr>
            <w:tcW w:w="2410" w:type="dxa"/>
          </w:tcPr>
          <w:p w14:paraId="32267014"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3 место</w:t>
            </w:r>
          </w:p>
          <w:p w14:paraId="07A67A6C"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Серикова Турганай </w:t>
            </w:r>
          </w:p>
        </w:tc>
      </w:tr>
      <w:tr w:rsidR="00B42199" w:rsidRPr="00961C41" w14:paraId="0B4AB312" w14:textId="77777777" w:rsidTr="00F66C7A">
        <w:trPr>
          <w:trHeight w:val="240"/>
          <w:jc w:val="center"/>
        </w:trPr>
        <w:tc>
          <w:tcPr>
            <w:tcW w:w="567" w:type="dxa"/>
            <w:vMerge/>
          </w:tcPr>
          <w:p w14:paraId="2F0B0F81"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vMerge/>
          </w:tcPr>
          <w:p w14:paraId="565E9962"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062F366C"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“Ілияс оқулары”</w:t>
            </w:r>
          </w:p>
        </w:tc>
        <w:tc>
          <w:tcPr>
            <w:tcW w:w="2126" w:type="dxa"/>
          </w:tcPr>
          <w:p w14:paraId="5C477D56"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Қалалық</w:t>
            </w:r>
          </w:p>
          <w:p w14:paraId="3DA03D9C"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Облыстық</w:t>
            </w:r>
          </w:p>
        </w:tc>
        <w:tc>
          <w:tcPr>
            <w:tcW w:w="2410" w:type="dxa"/>
          </w:tcPr>
          <w:p w14:paraId="47685CB1"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1 место</w:t>
            </w:r>
          </w:p>
          <w:p w14:paraId="09B8D60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Сындарбекова Насиба </w:t>
            </w:r>
          </w:p>
          <w:p w14:paraId="12F7C1AF"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3 место</w:t>
            </w:r>
          </w:p>
          <w:p w14:paraId="45CE02B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Буркитбаева Айжан </w:t>
            </w:r>
          </w:p>
        </w:tc>
      </w:tr>
      <w:tr w:rsidR="00B42199" w:rsidRPr="00961C41" w14:paraId="3CDBAE6F" w14:textId="77777777" w:rsidTr="00F66C7A">
        <w:trPr>
          <w:trHeight w:val="240"/>
          <w:jc w:val="center"/>
        </w:trPr>
        <w:tc>
          <w:tcPr>
            <w:tcW w:w="567" w:type="dxa"/>
            <w:vMerge/>
          </w:tcPr>
          <w:p w14:paraId="4BC480CC"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vMerge/>
          </w:tcPr>
          <w:p w14:paraId="4C8DE1FC"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7A234C2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“Ыбырай оқулары”</w:t>
            </w:r>
          </w:p>
        </w:tc>
        <w:tc>
          <w:tcPr>
            <w:tcW w:w="2126" w:type="dxa"/>
          </w:tcPr>
          <w:p w14:paraId="372D3236"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Қалалық</w:t>
            </w:r>
          </w:p>
          <w:p w14:paraId="5BEC0460"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tc>
        <w:tc>
          <w:tcPr>
            <w:tcW w:w="2410" w:type="dxa"/>
          </w:tcPr>
          <w:p w14:paraId="0870D103"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1 место</w:t>
            </w:r>
          </w:p>
          <w:p w14:paraId="6B0F166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Насир Маржан </w:t>
            </w:r>
          </w:p>
        </w:tc>
      </w:tr>
      <w:tr w:rsidR="00B42199" w:rsidRPr="00961C41" w14:paraId="2C1F0A7D" w14:textId="77777777" w:rsidTr="00F66C7A">
        <w:trPr>
          <w:trHeight w:val="240"/>
          <w:jc w:val="center"/>
        </w:trPr>
        <w:tc>
          <w:tcPr>
            <w:tcW w:w="567" w:type="dxa"/>
            <w:vMerge/>
          </w:tcPr>
          <w:p w14:paraId="52BFAE91"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vMerge/>
          </w:tcPr>
          <w:p w14:paraId="1E98CD24"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6702971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“Жарқын болашақ” олимпиада</w:t>
            </w:r>
          </w:p>
        </w:tc>
        <w:tc>
          <w:tcPr>
            <w:tcW w:w="2126" w:type="dxa"/>
          </w:tcPr>
          <w:p w14:paraId="696B7CAF"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Қалалық</w:t>
            </w:r>
          </w:p>
        </w:tc>
        <w:tc>
          <w:tcPr>
            <w:tcW w:w="2410" w:type="dxa"/>
          </w:tcPr>
          <w:p w14:paraId="5B9B4746"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3 место</w:t>
            </w:r>
          </w:p>
          <w:p w14:paraId="6F0A326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“Сөз шебері” номинациясы - Есимова Аяжан ІІІ орын</w:t>
            </w:r>
          </w:p>
          <w:p w14:paraId="753B86EE"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“Бейнелеушілер” номинациясы - Кенжебекқызы Таннұр ІІІ орын</w:t>
            </w:r>
          </w:p>
          <w:p w14:paraId="07B4549F"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Жумашов Нуржас ІІІ орын</w:t>
            </w:r>
          </w:p>
        </w:tc>
      </w:tr>
      <w:tr w:rsidR="00B42199" w:rsidRPr="00961C41" w14:paraId="701D9511" w14:textId="77777777" w:rsidTr="00F66C7A">
        <w:trPr>
          <w:trHeight w:val="240"/>
          <w:jc w:val="center"/>
        </w:trPr>
        <w:tc>
          <w:tcPr>
            <w:tcW w:w="567" w:type="dxa"/>
            <w:vMerge/>
          </w:tcPr>
          <w:p w14:paraId="3DE23620"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vMerge/>
          </w:tcPr>
          <w:p w14:paraId="2A4345DD"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71DBF9C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“Ақберен оқулары”</w:t>
            </w:r>
          </w:p>
        </w:tc>
        <w:tc>
          <w:tcPr>
            <w:tcW w:w="2126" w:type="dxa"/>
          </w:tcPr>
          <w:p w14:paraId="1F099CD0"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Қалалық</w:t>
            </w:r>
          </w:p>
        </w:tc>
        <w:tc>
          <w:tcPr>
            <w:tcW w:w="2410" w:type="dxa"/>
          </w:tcPr>
          <w:p w14:paraId="4ED18B7D"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2 место</w:t>
            </w:r>
          </w:p>
          <w:p w14:paraId="57E10F8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Буркитбаева Айжан ІІ орын</w:t>
            </w:r>
          </w:p>
        </w:tc>
      </w:tr>
      <w:tr w:rsidR="00B42199" w:rsidRPr="00961C41" w14:paraId="3029B690" w14:textId="77777777" w:rsidTr="00F66C7A">
        <w:trPr>
          <w:trHeight w:val="240"/>
          <w:jc w:val="center"/>
        </w:trPr>
        <w:tc>
          <w:tcPr>
            <w:tcW w:w="567" w:type="dxa"/>
            <w:vMerge/>
          </w:tcPr>
          <w:p w14:paraId="39ECA403"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vMerge/>
          </w:tcPr>
          <w:p w14:paraId="465CE43A"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74AC567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“Мағжан оқулары”</w:t>
            </w:r>
          </w:p>
        </w:tc>
        <w:tc>
          <w:tcPr>
            <w:tcW w:w="2126" w:type="dxa"/>
          </w:tcPr>
          <w:p w14:paraId="127D10EF"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Қалалық</w:t>
            </w:r>
          </w:p>
        </w:tc>
        <w:tc>
          <w:tcPr>
            <w:tcW w:w="2410" w:type="dxa"/>
          </w:tcPr>
          <w:p w14:paraId="62FF593E"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2 место</w:t>
            </w:r>
          </w:p>
          <w:p w14:paraId="790F971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Есимова Аяжан ІІ орын</w:t>
            </w:r>
          </w:p>
          <w:p w14:paraId="6624E31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r>
      <w:tr w:rsidR="00B42199" w:rsidRPr="00961C41" w14:paraId="536694BF" w14:textId="77777777" w:rsidTr="00F66C7A">
        <w:trPr>
          <w:trHeight w:val="240"/>
          <w:jc w:val="center"/>
        </w:trPr>
        <w:tc>
          <w:tcPr>
            <w:tcW w:w="567" w:type="dxa"/>
            <w:vMerge/>
          </w:tcPr>
          <w:p w14:paraId="4B4D82C9"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vMerge/>
          </w:tcPr>
          <w:p w14:paraId="779F3601"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31E7AE2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“Бейімбет Майлин” олимпиадасы</w:t>
            </w:r>
          </w:p>
        </w:tc>
        <w:tc>
          <w:tcPr>
            <w:tcW w:w="2126" w:type="dxa"/>
          </w:tcPr>
          <w:p w14:paraId="20114705"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Қалалық</w:t>
            </w:r>
          </w:p>
        </w:tc>
        <w:tc>
          <w:tcPr>
            <w:tcW w:w="2410" w:type="dxa"/>
          </w:tcPr>
          <w:p w14:paraId="51DE426A"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2 место</w:t>
            </w:r>
          </w:p>
          <w:p w14:paraId="56A6ADCE"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Кайназарова Аружан </w:t>
            </w:r>
          </w:p>
        </w:tc>
      </w:tr>
      <w:tr w:rsidR="00B42199" w:rsidRPr="00961C41" w14:paraId="71A1C16B" w14:textId="77777777" w:rsidTr="00F66C7A">
        <w:trPr>
          <w:trHeight w:val="240"/>
          <w:jc w:val="center"/>
        </w:trPr>
        <w:tc>
          <w:tcPr>
            <w:tcW w:w="567" w:type="dxa"/>
          </w:tcPr>
          <w:p w14:paraId="21654638"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tcPr>
          <w:p w14:paraId="45439C39"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Альтанова Дана Жаксылыковна</w:t>
            </w:r>
          </w:p>
        </w:tc>
        <w:tc>
          <w:tcPr>
            <w:tcW w:w="2552" w:type="dxa"/>
          </w:tcPr>
          <w:p w14:paraId="4DCD144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Интеллектуальная олимпиада “Акбота”</w:t>
            </w:r>
          </w:p>
        </w:tc>
        <w:tc>
          <w:tcPr>
            <w:tcW w:w="2126" w:type="dxa"/>
          </w:tcPr>
          <w:p w14:paraId="4F905610"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Республиканский</w:t>
            </w:r>
          </w:p>
          <w:p w14:paraId="6F429554"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tc>
        <w:tc>
          <w:tcPr>
            <w:tcW w:w="2410" w:type="dxa"/>
          </w:tcPr>
          <w:p w14:paraId="68679879"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Диплом  1 степени</w:t>
            </w:r>
          </w:p>
          <w:p w14:paraId="69513598"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Щербатый Михаил   5 В класс </w:t>
            </w:r>
          </w:p>
          <w:p w14:paraId="6B81E7A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r>
      <w:tr w:rsidR="00B42199" w:rsidRPr="00961C41" w14:paraId="2879D176" w14:textId="77777777" w:rsidTr="00F66C7A">
        <w:trPr>
          <w:trHeight w:val="240"/>
          <w:jc w:val="center"/>
        </w:trPr>
        <w:tc>
          <w:tcPr>
            <w:tcW w:w="567" w:type="dxa"/>
          </w:tcPr>
          <w:p w14:paraId="65862386"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tcPr>
          <w:p w14:paraId="660DBD0B"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Дүйсенбі Күлжиһан Ибтанқызы</w:t>
            </w:r>
          </w:p>
        </w:tc>
        <w:tc>
          <w:tcPr>
            <w:tcW w:w="2552" w:type="dxa"/>
          </w:tcPr>
          <w:p w14:paraId="381A486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Интеллектуальный конкурс «Ақбота»</w:t>
            </w:r>
          </w:p>
          <w:p w14:paraId="635794F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126" w:type="dxa"/>
          </w:tcPr>
          <w:p w14:paraId="31FABEDE"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Республиканский</w:t>
            </w:r>
          </w:p>
          <w:p w14:paraId="7B791D24"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05FEDC1"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tc>
        <w:tc>
          <w:tcPr>
            <w:tcW w:w="2410" w:type="dxa"/>
          </w:tcPr>
          <w:p w14:paraId="2B30F2BC"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Диплом 1 степени</w:t>
            </w:r>
          </w:p>
          <w:p w14:paraId="0FDCE64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Кабанец Семен 5 А класс </w:t>
            </w:r>
          </w:p>
        </w:tc>
      </w:tr>
      <w:tr w:rsidR="00B42199" w:rsidRPr="00961C41" w14:paraId="11172889" w14:textId="77777777" w:rsidTr="00F66C7A">
        <w:trPr>
          <w:trHeight w:val="240"/>
          <w:jc w:val="center"/>
        </w:trPr>
        <w:tc>
          <w:tcPr>
            <w:tcW w:w="567" w:type="dxa"/>
          </w:tcPr>
          <w:p w14:paraId="646555C9"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tcPr>
          <w:p w14:paraId="1E98E985"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Садыкова Асель Сагитовна</w:t>
            </w:r>
          </w:p>
        </w:tc>
        <w:tc>
          <w:tcPr>
            <w:tcW w:w="2552" w:type="dxa"/>
          </w:tcPr>
          <w:p w14:paraId="6B43639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Интеллектуальный конкурс “Акбота” </w:t>
            </w:r>
          </w:p>
          <w:p w14:paraId="134F79C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6AFED76C"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126" w:type="dxa"/>
          </w:tcPr>
          <w:p w14:paraId="4D9B432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Республиканский</w:t>
            </w:r>
          </w:p>
          <w:p w14:paraId="586CA90D"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5B9E4F28"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634F9FE6"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tc>
        <w:tc>
          <w:tcPr>
            <w:tcW w:w="2410" w:type="dxa"/>
          </w:tcPr>
          <w:p w14:paraId="00B629C1"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Диплом 3 степени</w:t>
            </w:r>
          </w:p>
          <w:p w14:paraId="676C738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Зуева Варвара, 7“Б” кл.</w:t>
            </w:r>
          </w:p>
          <w:p w14:paraId="46980404"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Диплом 2 степени</w:t>
            </w:r>
          </w:p>
          <w:p w14:paraId="50DEDED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Измайлова Ляйсан, 10“А” кл.</w:t>
            </w:r>
          </w:p>
        </w:tc>
      </w:tr>
      <w:tr w:rsidR="00B42199" w:rsidRPr="00961C41" w14:paraId="3BD8863B" w14:textId="77777777" w:rsidTr="00F66C7A">
        <w:trPr>
          <w:trHeight w:val="240"/>
          <w:jc w:val="center"/>
        </w:trPr>
        <w:tc>
          <w:tcPr>
            <w:tcW w:w="567" w:type="dxa"/>
          </w:tcPr>
          <w:p w14:paraId="407AC81E"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tcPr>
          <w:p w14:paraId="415BF127"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Жусипова Улпан Аллияровна</w:t>
            </w:r>
          </w:p>
        </w:tc>
        <w:tc>
          <w:tcPr>
            <w:tcW w:w="2552" w:type="dxa"/>
          </w:tcPr>
          <w:p w14:paraId="7F3F3F3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“Шұғылалы сөз” авторлық шығарма</w:t>
            </w:r>
          </w:p>
          <w:p w14:paraId="3869A10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Адал ұрпақ</w:t>
            </w:r>
          </w:p>
        </w:tc>
        <w:tc>
          <w:tcPr>
            <w:tcW w:w="2126" w:type="dxa"/>
          </w:tcPr>
          <w:p w14:paraId="4752BD31"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Қалалық</w:t>
            </w:r>
          </w:p>
          <w:p w14:paraId="4C30D71E"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08B97D55"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tc>
        <w:tc>
          <w:tcPr>
            <w:tcW w:w="2410" w:type="dxa"/>
          </w:tcPr>
          <w:p w14:paraId="4F09DAC7"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2 место</w:t>
            </w:r>
          </w:p>
          <w:p w14:paraId="481AE74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Абылай Айару </w:t>
            </w:r>
          </w:p>
          <w:p w14:paraId="4B27403F"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r>
      <w:tr w:rsidR="00B42199" w:rsidRPr="00961C41" w14:paraId="237E8203" w14:textId="77777777" w:rsidTr="00F66C7A">
        <w:trPr>
          <w:trHeight w:val="240"/>
          <w:jc w:val="center"/>
        </w:trPr>
        <w:tc>
          <w:tcPr>
            <w:tcW w:w="567" w:type="dxa"/>
          </w:tcPr>
          <w:p w14:paraId="7CA25B00"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tcPr>
          <w:p w14:paraId="7B89F978"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Мусина Д.Т.</w:t>
            </w:r>
          </w:p>
        </w:tc>
        <w:tc>
          <w:tcPr>
            <w:tcW w:w="2552" w:type="dxa"/>
          </w:tcPr>
          <w:p w14:paraId="7734752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Дистанционная олимпиада Дарын по казахскому языку</w:t>
            </w:r>
          </w:p>
        </w:tc>
        <w:tc>
          <w:tcPr>
            <w:tcW w:w="2126" w:type="dxa"/>
          </w:tcPr>
          <w:p w14:paraId="327ECC5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Областной</w:t>
            </w:r>
          </w:p>
        </w:tc>
        <w:tc>
          <w:tcPr>
            <w:tcW w:w="2410" w:type="dxa"/>
          </w:tcPr>
          <w:p w14:paraId="457296A6" w14:textId="77777777" w:rsidR="00B42199" w:rsidRPr="00961C41" w:rsidRDefault="00B42199" w:rsidP="00F66C7A">
            <w:pPr>
              <w:spacing w:after="0" w:line="240" w:lineRule="auto"/>
              <w:jc w:val="both"/>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Диплом 3 степени</w:t>
            </w:r>
          </w:p>
          <w:p w14:paraId="580A451B"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Костюкова Регина, 8 В </w:t>
            </w:r>
          </w:p>
          <w:p w14:paraId="1D09FEBE"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r>
      <w:tr w:rsidR="00B42199" w:rsidRPr="00961C41" w14:paraId="5B4E5212" w14:textId="77777777" w:rsidTr="00F66C7A">
        <w:trPr>
          <w:trHeight w:val="240"/>
          <w:jc w:val="center"/>
        </w:trPr>
        <w:tc>
          <w:tcPr>
            <w:tcW w:w="567" w:type="dxa"/>
          </w:tcPr>
          <w:p w14:paraId="474E6F67"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9498" w:type="dxa"/>
            <w:gridSpan w:val="4"/>
          </w:tcPr>
          <w:p w14:paraId="271492BE" w14:textId="77777777" w:rsidR="00B42199" w:rsidRPr="00961C41" w:rsidRDefault="00B42199" w:rsidP="00F66C7A">
            <w:pPr>
              <w:spacing w:after="0" w:line="240" w:lineRule="auto"/>
              <w:jc w:val="cente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8"/>
                <w:szCs w:val="24"/>
                <w:lang w:val="kk-KZ"/>
              </w:rPr>
              <w:t>МО учителей биологии, географии, химии, истории</w:t>
            </w:r>
          </w:p>
        </w:tc>
      </w:tr>
      <w:tr w:rsidR="00B42199" w:rsidRPr="00961C41" w14:paraId="5A1BB2B8" w14:textId="77777777" w:rsidTr="00F66C7A">
        <w:trPr>
          <w:trHeight w:val="240"/>
          <w:jc w:val="center"/>
        </w:trPr>
        <w:tc>
          <w:tcPr>
            <w:tcW w:w="567" w:type="dxa"/>
            <w:vMerge w:val="restart"/>
          </w:tcPr>
          <w:p w14:paraId="66AF6E94"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vMerge w:val="restart"/>
          </w:tcPr>
          <w:p w14:paraId="73320F2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Маленкова Е. Я.</w:t>
            </w:r>
          </w:p>
          <w:p w14:paraId="627B96B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3A51E4F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72CA971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6112939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20B4B9AF"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5044406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 . </w:t>
            </w:r>
          </w:p>
        </w:tc>
        <w:tc>
          <w:tcPr>
            <w:tcW w:w="2552" w:type="dxa"/>
          </w:tcPr>
          <w:p w14:paraId="65674A04" w14:textId="77777777" w:rsidR="00B42199" w:rsidRPr="00961C41" w:rsidRDefault="00B42199" w:rsidP="00F66C7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r w:rsidRPr="00961C41">
              <w:rPr>
                <w:rFonts w:ascii="Times New Roman" w:eastAsia="Times New Roman" w:hAnsi="Times New Roman" w:cs="Times New Roman"/>
                <w:color w:val="000000"/>
                <w:sz w:val="24"/>
                <w:szCs w:val="24"/>
                <w:lang w:val="kk-KZ"/>
              </w:rPr>
              <w:t xml:space="preserve">2 (городской) этап Республиканской олимпиады по общеобразовательным предметам </w:t>
            </w:r>
          </w:p>
        </w:tc>
        <w:tc>
          <w:tcPr>
            <w:tcW w:w="2126" w:type="dxa"/>
          </w:tcPr>
          <w:p w14:paraId="468F67CD"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tc>
        <w:tc>
          <w:tcPr>
            <w:tcW w:w="2410" w:type="dxa"/>
          </w:tcPr>
          <w:p w14:paraId="068DEFF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b/>
                <w:sz w:val="24"/>
                <w:szCs w:val="24"/>
                <w:lang w:val="kk-KZ"/>
              </w:rPr>
              <w:t>1 место</w:t>
            </w:r>
          </w:p>
          <w:p w14:paraId="0E3C0EC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Вильянова Виктория, 8 А</w:t>
            </w:r>
          </w:p>
          <w:p w14:paraId="310EE02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Кобжасаров Айдар, 9 кл., биология</w:t>
            </w:r>
          </w:p>
          <w:p w14:paraId="22B9EA13"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3 место</w:t>
            </w:r>
          </w:p>
          <w:p w14:paraId="51558D5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Шкондина Валерия, 7 класс</w:t>
            </w:r>
          </w:p>
        </w:tc>
      </w:tr>
      <w:tr w:rsidR="00B42199" w:rsidRPr="00961C41" w14:paraId="737547D5" w14:textId="77777777" w:rsidTr="00F66C7A">
        <w:trPr>
          <w:trHeight w:val="240"/>
          <w:jc w:val="center"/>
        </w:trPr>
        <w:tc>
          <w:tcPr>
            <w:tcW w:w="567" w:type="dxa"/>
            <w:vMerge/>
          </w:tcPr>
          <w:p w14:paraId="73A42990"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vMerge/>
          </w:tcPr>
          <w:p w14:paraId="7BDB68A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552" w:type="dxa"/>
          </w:tcPr>
          <w:p w14:paraId="2B4ACBE0" w14:textId="77777777" w:rsidR="00B42199" w:rsidRPr="00961C41" w:rsidRDefault="00B42199" w:rsidP="00F66C7A">
            <w:pPr>
              <w:pBdr>
                <w:top w:val="nil"/>
                <w:left w:val="nil"/>
                <w:bottom w:val="nil"/>
                <w:right w:val="nil"/>
                <w:between w:val="nil"/>
              </w:pBd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Дистанционная олимпиада Дарын по биологии</w:t>
            </w:r>
          </w:p>
        </w:tc>
        <w:tc>
          <w:tcPr>
            <w:tcW w:w="2126" w:type="dxa"/>
          </w:tcPr>
          <w:p w14:paraId="6F7C17EE"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Областной</w:t>
            </w:r>
          </w:p>
        </w:tc>
        <w:tc>
          <w:tcPr>
            <w:tcW w:w="2410" w:type="dxa"/>
          </w:tcPr>
          <w:p w14:paraId="06AEF136"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1 место</w:t>
            </w:r>
          </w:p>
          <w:p w14:paraId="00685FE4"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Измайлова Ляйсан</w:t>
            </w:r>
          </w:p>
          <w:p w14:paraId="3F3354F1"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3 место</w:t>
            </w:r>
          </w:p>
          <w:p w14:paraId="2F4E745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Деткова Карина</w:t>
            </w:r>
          </w:p>
          <w:p w14:paraId="6FD2578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Холногорова Алина</w:t>
            </w:r>
          </w:p>
        </w:tc>
      </w:tr>
      <w:tr w:rsidR="00B42199" w:rsidRPr="00961C41" w14:paraId="44758880" w14:textId="77777777" w:rsidTr="00F66C7A">
        <w:trPr>
          <w:trHeight w:val="240"/>
          <w:jc w:val="center"/>
        </w:trPr>
        <w:tc>
          <w:tcPr>
            <w:tcW w:w="567" w:type="dxa"/>
            <w:vMerge/>
          </w:tcPr>
          <w:p w14:paraId="7551BC93"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vMerge/>
          </w:tcPr>
          <w:p w14:paraId="5BBC398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552" w:type="dxa"/>
          </w:tcPr>
          <w:p w14:paraId="5EF7E00F" w14:textId="77777777" w:rsidR="00B42199" w:rsidRPr="00961C41" w:rsidRDefault="00B42199" w:rsidP="00F66C7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r w:rsidRPr="00961C41">
              <w:rPr>
                <w:rFonts w:ascii="Times New Roman" w:eastAsia="Times New Roman" w:hAnsi="Times New Roman" w:cs="Times New Roman"/>
                <w:sz w:val="24"/>
                <w:szCs w:val="24"/>
                <w:lang w:val="kk-KZ"/>
              </w:rPr>
              <w:t>3</w:t>
            </w:r>
            <w:r w:rsidRPr="00961C41">
              <w:rPr>
                <w:rFonts w:ascii="Times New Roman" w:eastAsia="Times New Roman" w:hAnsi="Times New Roman" w:cs="Times New Roman"/>
                <w:color w:val="000000"/>
                <w:sz w:val="24"/>
                <w:szCs w:val="24"/>
                <w:lang w:val="kk-KZ"/>
              </w:rPr>
              <w:t xml:space="preserve"> (</w:t>
            </w:r>
            <w:r w:rsidRPr="00961C41">
              <w:rPr>
                <w:rFonts w:ascii="Times New Roman" w:eastAsia="Times New Roman" w:hAnsi="Times New Roman" w:cs="Times New Roman"/>
                <w:sz w:val="24"/>
                <w:szCs w:val="24"/>
                <w:lang w:val="kk-KZ"/>
              </w:rPr>
              <w:t>областной</w:t>
            </w:r>
            <w:r w:rsidRPr="00961C41">
              <w:rPr>
                <w:rFonts w:ascii="Times New Roman" w:eastAsia="Times New Roman" w:hAnsi="Times New Roman" w:cs="Times New Roman"/>
                <w:color w:val="000000"/>
                <w:sz w:val="24"/>
                <w:szCs w:val="24"/>
                <w:lang w:val="kk-KZ"/>
              </w:rPr>
              <w:t xml:space="preserve">) этап Республиканской олимпиады по общеобразовательным предметам </w:t>
            </w:r>
          </w:p>
        </w:tc>
        <w:tc>
          <w:tcPr>
            <w:tcW w:w="2126" w:type="dxa"/>
          </w:tcPr>
          <w:p w14:paraId="665B8E7E"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Областной</w:t>
            </w:r>
          </w:p>
          <w:p w14:paraId="617658F4"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143F7909"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6213136D"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10DD2F8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410" w:type="dxa"/>
          </w:tcPr>
          <w:p w14:paraId="10758D0A"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 xml:space="preserve">2 место </w:t>
            </w:r>
          </w:p>
          <w:p w14:paraId="08B06C3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Вильянова Виктория, </w:t>
            </w:r>
          </w:p>
          <w:p w14:paraId="73331FB6"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sz w:val="24"/>
                <w:szCs w:val="24"/>
                <w:lang w:val="kk-KZ"/>
              </w:rPr>
              <w:t>8 кл., биология</w:t>
            </w:r>
          </w:p>
          <w:p w14:paraId="0B5484C1"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p>
        </w:tc>
      </w:tr>
      <w:tr w:rsidR="00B42199" w:rsidRPr="00961C41" w14:paraId="52E89733" w14:textId="77777777" w:rsidTr="00F66C7A">
        <w:trPr>
          <w:trHeight w:val="240"/>
          <w:jc w:val="center"/>
        </w:trPr>
        <w:tc>
          <w:tcPr>
            <w:tcW w:w="567" w:type="dxa"/>
            <w:vMerge/>
          </w:tcPr>
          <w:p w14:paraId="6C026CAA"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vMerge/>
          </w:tcPr>
          <w:p w14:paraId="340FB19E"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552" w:type="dxa"/>
          </w:tcPr>
          <w:p w14:paraId="591DB79D" w14:textId="77777777" w:rsidR="00B42199" w:rsidRPr="00961C41" w:rsidRDefault="00B42199" w:rsidP="00F66C7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r w:rsidRPr="00961C41">
              <w:rPr>
                <w:rFonts w:ascii="Times New Roman" w:eastAsia="Times New Roman" w:hAnsi="Times New Roman" w:cs="Times New Roman"/>
                <w:sz w:val="24"/>
                <w:szCs w:val="24"/>
                <w:lang w:val="kk-KZ"/>
              </w:rPr>
              <w:t>Интеллектуальный марафон Акбота</w:t>
            </w:r>
          </w:p>
        </w:tc>
        <w:tc>
          <w:tcPr>
            <w:tcW w:w="2126" w:type="dxa"/>
          </w:tcPr>
          <w:p w14:paraId="6419EB3C"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Республиканский</w:t>
            </w:r>
          </w:p>
        </w:tc>
        <w:tc>
          <w:tcPr>
            <w:tcW w:w="2410" w:type="dxa"/>
          </w:tcPr>
          <w:p w14:paraId="51623789"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1 место</w:t>
            </w:r>
          </w:p>
          <w:p w14:paraId="3FF95B5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Вильянова В., Сейткалиев Д.</w:t>
            </w:r>
          </w:p>
          <w:p w14:paraId="5C31C08A"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3 место</w:t>
            </w:r>
          </w:p>
          <w:p w14:paraId="7BB4673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Кобжасаров А., Субботина Э.</w:t>
            </w:r>
          </w:p>
        </w:tc>
      </w:tr>
      <w:tr w:rsidR="00B42199" w:rsidRPr="00961C41" w14:paraId="316A8213" w14:textId="77777777" w:rsidTr="00F66C7A">
        <w:trPr>
          <w:trHeight w:val="240"/>
          <w:jc w:val="center"/>
        </w:trPr>
        <w:tc>
          <w:tcPr>
            <w:tcW w:w="567" w:type="dxa"/>
            <w:vMerge w:val="restart"/>
          </w:tcPr>
          <w:p w14:paraId="3FFD60DC" w14:textId="77777777" w:rsidR="00B42199" w:rsidRPr="00961C41" w:rsidRDefault="00B42199" w:rsidP="004D59A7">
            <w:pPr>
              <w:pStyle w:val="a8"/>
              <w:numPr>
                <w:ilvl w:val="0"/>
                <w:numId w:val="18"/>
              </w:numPr>
              <w:spacing w:after="0" w:line="240" w:lineRule="auto"/>
              <w:ind w:left="0"/>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 xml:space="preserve">9. </w:t>
            </w:r>
          </w:p>
        </w:tc>
        <w:tc>
          <w:tcPr>
            <w:tcW w:w="2410" w:type="dxa"/>
            <w:vMerge w:val="restart"/>
          </w:tcPr>
          <w:p w14:paraId="7679AFE2" w14:textId="77777777" w:rsidR="00B42199" w:rsidRPr="00961C41" w:rsidRDefault="00B42199" w:rsidP="00F66C7A">
            <w:pPr>
              <w:pStyle w:val="ad"/>
              <w:spacing w:before="0" w:after="0"/>
              <w:jc w:val="both"/>
              <w:rPr>
                <w:color w:val="000000"/>
                <w:lang w:val="kk-KZ"/>
              </w:rPr>
            </w:pPr>
            <w:r w:rsidRPr="00961C41">
              <w:rPr>
                <w:color w:val="000000"/>
                <w:lang w:val="kk-KZ"/>
              </w:rPr>
              <w:t>Симонова Татьяна Михайловна</w:t>
            </w:r>
          </w:p>
        </w:tc>
        <w:tc>
          <w:tcPr>
            <w:tcW w:w="2552" w:type="dxa"/>
          </w:tcPr>
          <w:p w14:paraId="355D7ABF" w14:textId="77777777" w:rsidR="00B42199" w:rsidRPr="00961C41" w:rsidRDefault="00B42199" w:rsidP="00F66C7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r w:rsidRPr="00961C41">
              <w:rPr>
                <w:rFonts w:ascii="Times New Roman" w:eastAsia="Times New Roman" w:hAnsi="Times New Roman" w:cs="Times New Roman"/>
                <w:color w:val="000000"/>
                <w:sz w:val="24"/>
                <w:szCs w:val="24"/>
                <w:lang w:val="kk-KZ"/>
              </w:rPr>
              <w:t xml:space="preserve">2 (городской) этап Республиканской олимпиады по общеобразовательным предметам </w:t>
            </w:r>
          </w:p>
        </w:tc>
        <w:tc>
          <w:tcPr>
            <w:tcW w:w="2126" w:type="dxa"/>
          </w:tcPr>
          <w:p w14:paraId="5E3ABEC9"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tc>
        <w:tc>
          <w:tcPr>
            <w:tcW w:w="2410" w:type="dxa"/>
          </w:tcPr>
          <w:p w14:paraId="0EB61737" w14:textId="77777777" w:rsidR="00B42199" w:rsidRPr="00961C41" w:rsidRDefault="00B42199" w:rsidP="00F66C7A">
            <w:pPr>
              <w:pStyle w:val="ad"/>
              <w:spacing w:before="0" w:beforeAutospacing="0" w:after="0" w:afterAutospacing="0"/>
              <w:rPr>
                <w:b/>
                <w:bCs/>
                <w:color w:val="000000"/>
                <w:lang w:val="kk-KZ"/>
              </w:rPr>
            </w:pPr>
            <w:r w:rsidRPr="00961C41">
              <w:rPr>
                <w:b/>
                <w:bCs/>
                <w:color w:val="000000"/>
                <w:lang w:val="kk-KZ"/>
              </w:rPr>
              <w:t>3 место</w:t>
            </w:r>
          </w:p>
          <w:p w14:paraId="7AA5458F" w14:textId="77777777" w:rsidR="00B42199" w:rsidRPr="00961C41" w:rsidRDefault="00B42199" w:rsidP="00F66C7A">
            <w:pPr>
              <w:pStyle w:val="ad"/>
              <w:spacing w:before="0" w:beforeAutospacing="0" w:after="0" w:afterAutospacing="0"/>
              <w:rPr>
                <w:b/>
                <w:bCs/>
                <w:color w:val="000000"/>
                <w:lang w:val="kk-KZ"/>
              </w:rPr>
            </w:pPr>
            <w:r w:rsidRPr="00961C41">
              <w:rPr>
                <w:b/>
                <w:bCs/>
                <w:color w:val="000000"/>
                <w:lang w:val="kk-KZ"/>
              </w:rPr>
              <w:t>Сейткалиев Даурен</w:t>
            </w:r>
          </w:p>
        </w:tc>
      </w:tr>
      <w:tr w:rsidR="00B42199" w:rsidRPr="00961C41" w14:paraId="381294E0" w14:textId="77777777" w:rsidTr="00F66C7A">
        <w:trPr>
          <w:trHeight w:val="240"/>
          <w:jc w:val="center"/>
        </w:trPr>
        <w:tc>
          <w:tcPr>
            <w:tcW w:w="567" w:type="dxa"/>
            <w:vMerge/>
          </w:tcPr>
          <w:p w14:paraId="5E0CE7F2" w14:textId="77777777" w:rsidR="00B42199" w:rsidRPr="00961C41" w:rsidRDefault="00B42199" w:rsidP="004D59A7">
            <w:pPr>
              <w:pStyle w:val="a8"/>
              <w:numPr>
                <w:ilvl w:val="0"/>
                <w:numId w:val="18"/>
              </w:numPr>
              <w:spacing w:after="0" w:line="240" w:lineRule="auto"/>
              <w:ind w:left="0"/>
              <w:jc w:val="both"/>
              <w:rPr>
                <w:rFonts w:ascii="Times New Roman" w:eastAsia="Times New Roman" w:hAnsi="Times New Roman" w:cs="Times New Roman"/>
                <w:sz w:val="24"/>
                <w:szCs w:val="24"/>
                <w:lang w:val="kk-KZ"/>
              </w:rPr>
            </w:pPr>
          </w:p>
        </w:tc>
        <w:tc>
          <w:tcPr>
            <w:tcW w:w="2410" w:type="dxa"/>
            <w:vMerge/>
          </w:tcPr>
          <w:p w14:paraId="302B0EF9" w14:textId="77777777" w:rsidR="00B42199" w:rsidRPr="00961C41" w:rsidRDefault="00B42199" w:rsidP="00F66C7A">
            <w:pPr>
              <w:pStyle w:val="ad"/>
              <w:spacing w:before="0" w:beforeAutospacing="0" w:after="0" w:afterAutospacing="0"/>
              <w:jc w:val="both"/>
              <w:rPr>
                <w:lang w:val="kk-KZ"/>
              </w:rPr>
            </w:pPr>
          </w:p>
        </w:tc>
        <w:tc>
          <w:tcPr>
            <w:tcW w:w="2552" w:type="dxa"/>
          </w:tcPr>
          <w:p w14:paraId="7EEA3B0C" w14:textId="77777777" w:rsidR="00B42199" w:rsidRPr="00961C41" w:rsidRDefault="00B42199" w:rsidP="00F66C7A">
            <w:pPr>
              <w:pStyle w:val="ad"/>
              <w:spacing w:before="0" w:beforeAutospacing="0" w:after="0" w:afterAutospacing="0"/>
              <w:rPr>
                <w:lang w:val="kk-KZ"/>
              </w:rPr>
            </w:pPr>
            <w:r w:rsidRPr="00961C41">
              <w:rPr>
                <w:color w:val="000000"/>
                <w:lang w:val="kk-KZ"/>
              </w:rPr>
              <w:t>Интеллектуальный конкурс «Ақбота»</w:t>
            </w:r>
          </w:p>
        </w:tc>
        <w:tc>
          <w:tcPr>
            <w:tcW w:w="2126" w:type="dxa"/>
          </w:tcPr>
          <w:p w14:paraId="7AE83E55" w14:textId="77777777" w:rsidR="00B42199" w:rsidRPr="00961C41" w:rsidRDefault="00B42199" w:rsidP="00F66C7A">
            <w:pPr>
              <w:pStyle w:val="ad"/>
              <w:spacing w:before="0" w:beforeAutospacing="0" w:after="0" w:afterAutospacing="0"/>
              <w:jc w:val="center"/>
              <w:rPr>
                <w:lang w:val="kk-KZ"/>
              </w:rPr>
            </w:pPr>
            <w:r w:rsidRPr="00961C41">
              <w:rPr>
                <w:color w:val="000000"/>
                <w:lang w:val="kk-KZ"/>
              </w:rPr>
              <w:t>Республиканский</w:t>
            </w:r>
          </w:p>
        </w:tc>
        <w:tc>
          <w:tcPr>
            <w:tcW w:w="2410" w:type="dxa"/>
          </w:tcPr>
          <w:p w14:paraId="3AAC3033" w14:textId="77777777" w:rsidR="00B42199" w:rsidRPr="00961C41" w:rsidRDefault="00B42199" w:rsidP="00F66C7A">
            <w:pPr>
              <w:pStyle w:val="ad"/>
              <w:spacing w:before="0" w:beforeAutospacing="0" w:after="0" w:afterAutospacing="0"/>
              <w:rPr>
                <w:lang w:val="kk-KZ"/>
              </w:rPr>
            </w:pPr>
            <w:r w:rsidRPr="00961C41">
              <w:rPr>
                <w:b/>
                <w:bCs/>
                <w:color w:val="000000"/>
                <w:lang w:val="kk-KZ"/>
              </w:rPr>
              <w:t>Диплом 1 степени</w:t>
            </w:r>
          </w:p>
          <w:p w14:paraId="7AC1EEF6" w14:textId="77777777" w:rsidR="00B42199" w:rsidRPr="00961C41" w:rsidRDefault="00B42199" w:rsidP="00F66C7A">
            <w:pPr>
              <w:pStyle w:val="ad"/>
              <w:spacing w:before="0" w:beforeAutospacing="0" w:after="0" w:afterAutospacing="0"/>
              <w:rPr>
                <w:lang w:val="kk-KZ"/>
              </w:rPr>
            </w:pPr>
            <w:r w:rsidRPr="00961C41">
              <w:rPr>
                <w:color w:val="000000"/>
                <w:lang w:val="kk-KZ"/>
              </w:rPr>
              <w:t xml:space="preserve">Вильянова Виктория, Сейткалиев Даурен, </w:t>
            </w:r>
            <w:r w:rsidRPr="00961C41">
              <w:rPr>
                <w:b/>
                <w:bCs/>
                <w:color w:val="000000"/>
                <w:lang w:val="kk-KZ"/>
              </w:rPr>
              <w:t>8А</w:t>
            </w:r>
          </w:p>
          <w:p w14:paraId="7CF95CC8" w14:textId="77777777" w:rsidR="00B42199" w:rsidRPr="00961C41" w:rsidRDefault="00B42199" w:rsidP="00F66C7A">
            <w:pPr>
              <w:pStyle w:val="ad"/>
              <w:spacing w:before="0" w:beforeAutospacing="0" w:after="0" w:afterAutospacing="0"/>
              <w:rPr>
                <w:lang w:val="kk-KZ"/>
              </w:rPr>
            </w:pPr>
            <w:r w:rsidRPr="00961C41">
              <w:rPr>
                <w:b/>
                <w:bCs/>
                <w:color w:val="000000"/>
                <w:lang w:val="kk-KZ"/>
              </w:rPr>
              <w:t>Диплом 2 степени</w:t>
            </w:r>
          </w:p>
          <w:p w14:paraId="056969F5" w14:textId="77777777" w:rsidR="00B42199" w:rsidRPr="00961C41" w:rsidRDefault="00B42199" w:rsidP="00F66C7A">
            <w:pPr>
              <w:pStyle w:val="ad"/>
              <w:spacing w:before="0" w:beforeAutospacing="0" w:after="0" w:afterAutospacing="0"/>
              <w:rPr>
                <w:lang w:val="kk-KZ"/>
              </w:rPr>
            </w:pPr>
            <w:r w:rsidRPr="00961C41">
              <w:rPr>
                <w:bCs/>
                <w:color w:val="000000"/>
                <w:lang w:val="kk-KZ"/>
              </w:rPr>
              <w:t>Алипова Арина, Вель Анна, Жаломанова Алуа, Мұрат Ералы, Сабыржан Мөлдір, 5 Бкласс, Тулепов Искандер, 5А класс</w:t>
            </w:r>
          </w:p>
        </w:tc>
      </w:tr>
      <w:tr w:rsidR="00B42199" w:rsidRPr="00961C41" w14:paraId="5A528E5E" w14:textId="77777777" w:rsidTr="00F66C7A">
        <w:trPr>
          <w:trHeight w:val="240"/>
          <w:jc w:val="center"/>
        </w:trPr>
        <w:tc>
          <w:tcPr>
            <w:tcW w:w="567" w:type="dxa"/>
            <w:vMerge/>
          </w:tcPr>
          <w:p w14:paraId="3BE62A0B" w14:textId="77777777" w:rsidR="00B42199" w:rsidRPr="00961C41" w:rsidRDefault="00B42199" w:rsidP="004D59A7">
            <w:pPr>
              <w:pStyle w:val="a8"/>
              <w:numPr>
                <w:ilvl w:val="0"/>
                <w:numId w:val="18"/>
              </w:numPr>
              <w:spacing w:after="0" w:line="240" w:lineRule="auto"/>
              <w:ind w:left="0"/>
              <w:jc w:val="both"/>
              <w:rPr>
                <w:rFonts w:ascii="Times New Roman" w:eastAsia="Times New Roman" w:hAnsi="Times New Roman" w:cs="Times New Roman"/>
                <w:sz w:val="24"/>
                <w:szCs w:val="24"/>
                <w:lang w:val="kk-KZ"/>
              </w:rPr>
            </w:pPr>
          </w:p>
        </w:tc>
        <w:tc>
          <w:tcPr>
            <w:tcW w:w="2410" w:type="dxa"/>
            <w:vMerge/>
          </w:tcPr>
          <w:p w14:paraId="07E7CB94" w14:textId="77777777" w:rsidR="00B42199" w:rsidRPr="00961C41" w:rsidRDefault="00B42199" w:rsidP="00F66C7A">
            <w:pPr>
              <w:pStyle w:val="ad"/>
              <w:spacing w:before="0" w:beforeAutospacing="0" w:after="0" w:afterAutospacing="0"/>
              <w:jc w:val="both"/>
              <w:rPr>
                <w:color w:val="000000"/>
                <w:lang w:val="kk-KZ"/>
              </w:rPr>
            </w:pPr>
          </w:p>
        </w:tc>
        <w:tc>
          <w:tcPr>
            <w:tcW w:w="2552" w:type="dxa"/>
          </w:tcPr>
          <w:p w14:paraId="6279AF9A" w14:textId="77777777" w:rsidR="00B42199" w:rsidRPr="00961C41" w:rsidRDefault="00B42199" w:rsidP="00F66C7A">
            <w:pPr>
              <w:pStyle w:val="ad"/>
              <w:spacing w:before="0" w:beforeAutospacing="0" w:after="0" w:afterAutospacing="0"/>
              <w:rPr>
                <w:lang w:val="kk-KZ"/>
              </w:rPr>
            </w:pPr>
            <w:r w:rsidRPr="00961C41">
              <w:rPr>
                <w:color w:val="000000"/>
                <w:lang w:val="kk-KZ"/>
              </w:rPr>
              <w:t>Дистанционная олимпиада Дарын по географии</w:t>
            </w:r>
          </w:p>
        </w:tc>
        <w:tc>
          <w:tcPr>
            <w:tcW w:w="2126" w:type="dxa"/>
          </w:tcPr>
          <w:p w14:paraId="715281AE" w14:textId="77777777" w:rsidR="00B42199" w:rsidRPr="00961C41" w:rsidRDefault="00B42199" w:rsidP="00F66C7A">
            <w:pPr>
              <w:pStyle w:val="ad"/>
              <w:spacing w:before="0" w:beforeAutospacing="0" w:after="0" w:afterAutospacing="0"/>
              <w:jc w:val="center"/>
              <w:rPr>
                <w:lang w:val="kk-KZ"/>
              </w:rPr>
            </w:pPr>
            <w:r w:rsidRPr="00961C41">
              <w:rPr>
                <w:color w:val="000000"/>
                <w:lang w:val="kk-KZ"/>
              </w:rPr>
              <w:t>Областной</w:t>
            </w:r>
          </w:p>
        </w:tc>
        <w:tc>
          <w:tcPr>
            <w:tcW w:w="2410" w:type="dxa"/>
          </w:tcPr>
          <w:p w14:paraId="0545EF25" w14:textId="77777777" w:rsidR="00B42199" w:rsidRPr="00961C41" w:rsidRDefault="00B42199" w:rsidP="00F66C7A">
            <w:pPr>
              <w:pStyle w:val="ad"/>
              <w:spacing w:before="0" w:beforeAutospacing="0" w:after="0" w:afterAutospacing="0"/>
              <w:rPr>
                <w:lang w:val="kk-KZ"/>
              </w:rPr>
            </w:pPr>
            <w:r w:rsidRPr="00961C41">
              <w:rPr>
                <w:b/>
                <w:bCs/>
                <w:color w:val="000000"/>
                <w:lang w:val="kk-KZ"/>
              </w:rPr>
              <w:t>1 место</w:t>
            </w:r>
          </w:p>
          <w:p w14:paraId="66F40687" w14:textId="77777777" w:rsidR="00B42199" w:rsidRPr="00961C41" w:rsidRDefault="00B42199" w:rsidP="00F66C7A">
            <w:pPr>
              <w:pStyle w:val="ad"/>
              <w:spacing w:before="0" w:beforeAutospacing="0" w:after="0" w:afterAutospacing="0"/>
              <w:rPr>
                <w:lang w:val="kk-KZ"/>
              </w:rPr>
            </w:pPr>
            <w:r w:rsidRPr="00961C41">
              <w:rPr>
                <w:color w:val="000000"/>
                <w:lang w:val="kk-KZ"/>
              </w:rPr>
              <w:t>Кузьминых А.</w:t>
            </w:r>
          </w:p>
          <w:p w14:paraId="3AAB49B3" w14:textId="77777777" w:rsidR="00B42199" w:rsidRPr="00961C41" w:rsidRDefault="00B42199" w:rsidP="00F66C7A">
            <w:pPr>
              <w:pStyle w:val="ad"/>
              <w:spacing w:before="0" w:beforeAutospacing="0" w:after="0" w:afterAutospacing="0"/>
              <w:rPr>
                <w:lang w:val="kk-KZ"/>
              </w:rPr>
            </w:pPr>
            <w:r w:rsidRPr="00961C41">
              <w:rPr>
                <w:color w:val="000000"/>
                <w:lang w:val="kk-KZ"/>
              </w:rPr>
              <w:t>Слабуш С.</w:t>
            </w:r>
          </w:p>
          <w:p w14:paraId="58373E01" w14:textId="77777777" w:rsidR="00B42199" w:rsidRPr="00961C41" w:rsidRDefault="00B42199" w:rsidP="00F66C7A">
            <w:pPr>
              <w:pStyle w:val="ad"/>
              <w:spacing w:before="0" w:beforeAutospacing="0" w:after="0" w:afterAutospacing="0"/>
              <w:rPr>
                <w:lang w:val="kk-KZ"/>
              </w:rPr>
            </w:pPr>
            <w:r w:rsidRPr="00961C41">
              <w:rPr>
                <w:color w:val="000000"/>
                <w:lang w:val="kk-KZ"/>
              </w:rPr>
              <w:t>Сейткалиев Д.</w:t>
            </w:r>
          </w:p>
        </w:tc>
      </w:tr>
      <w:tr w:rsidR="00B42199" w:rsidRPr="00961C41" w14:paraId="30CEE318" w14:textId="77777777" w:rsidTr="00F66C7A">
        <w:trPr>
          <w:jc w:val="center"/>
        </w:trPr>
        <w:tc>
          <w:tcPr>
            <w:tcW w:w="567" w:type="dxa"/>
            <w:vMerge w:val="restart"/>
          </w:tcPr>
          <w:p w14:paraId="2C2C9C78"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vMerge w:val="restart"/>
          </w:tcPr>
          <w:p w14:paraId="467B65C9"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Рақымжанов Исламбек Ғалымжанұлы</w:t>
            </w:r>
          </w:p>
        </w:tc>
        <w:tc>
          <w:tcPr>
            <w:tcW w:w="2552" w:type="dxa"/>
          </w:tcPr>
          <w:p w14:paraId="06FCA0B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2 (городской) этап Республиканской олимпиады по общеобразовательным предметам </w:t>
            </w:r>
          </w:p>
          <w:p w14:paraId="24AE7E60" w14:textId="77777777" w:rsidR="00B42199" w:rsidRPr="00961C41" w:rsidRDefault="00B42199" w:rsidP="00F66C7A">
            <w:pPr>
              <w:spacing w:after="0" w:line="240" w:lineRule="auto"/>
              <w:rPr>
                <w:rFonts w:ascii="Times New Roman" w:eastAsia="Times New Roman" w:hAnsi="Times New Roman" w:cs="Times New Roman"/>
                <w:color w:val="000000"/>
                <w:sz w:val="24"/>
                <w:szCs w:val="24"/>
                <w:lang w:val="kk-KZ"/>
              </w:rPr>
            </w:pPr>
            <w:r w:rsidRPr="00961C41">
              <w:rPr>
                <w:rFonts w:ascii="Times New Roman" w:eastAsia="Times New Roman" w:hAnsi="Times New Roman" w:cs="Times New Roman"/>
                <w:sz w:val="24"/>
                <w:szCs w:val="24"/>
                <w:lang w:val="kk-KZ"/>
              </w:rPr>
              <w:t>9-11 классы</w:t>
            </w:r>
          </w:p>
        </w:tc>
        <w:tc>
          <w:tcPr>
            <w:tcW w:w="2126" w:type="dxa"/>
          </w:tcPr>
          <w:p w14:paraId="5532DFF2"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tc>
        <w:tc>
          <w:tcPr>
            <w:tcW w:w="2410" w:type="dxa"/>
          </w:tcPr>
          <w:p w14:paraId="1BC63429"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 xml:space="preserve">2 место </w:t>
            </w:r>
          </w:p>
          <w:p w14:paraId="1DCBDC4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Амангельдыев Нуржас, 10 Ә</w:t>
            </w:r>
          </w:p>
        </w:tc>
      </w:tr>
      <w:tr w:rsidR="00B42199" w:rsidRPr="00961C41" w14:paraId="648EB967" w14:textId="77777777" w:rsidTr="00F66C7A">
        <w:trPr>
          <w:jc w:val="center"/>
        </w:trPr>
        <w:tc>
          <w:tcPr>
            <w:tcW w:w="567" w:type="dxa"/>
            <w:vMerge/>
          </w:tcPr>
          <w:p w14:paraId="0BEACBE4"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vMerge/>
          </w:tcPr>
          <w:p w14:paraId="499C97D5"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1779B47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2 (городской) этап Республиканской олимпиады по общеобразовательным предметам </w:t>
            </w:r>
          </w:p>
          <w:p w14:paraId="330C731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7 – 8 классы</w:t>
            </w:r>
          </w:p>
        </w:tc>
        <w:tc>
          <w:tcPr>
            <w:tcW w:w="2126" w:type="dxa"/>
          </w:tcPr>
          <w:p w14:paraId="7FA85F51"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tc>
        <w:tc>
          <w:tcPr>
            <w:tcW w:w="2410" w:type="dxa"/>
          </w:tcPr>
          <w:p w14:paraId="795DB37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b/>
                <w:sz w:val="24"/>
                <w:szCs w:val="24"/>
                <w:lang w:val="kk-KZ"/>
              </w:rPr>
              <w:t>3 место</w:t>
            </w:r>
          </w:p>
          <w:p w14:paraId="1AB9CA3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Абдуахитов Мейірлан, 7 Ә1</w:t>
            </w:r>
          </w:p>
        </w:tc>
      </w:tr>
      <w:tr w:rsidR="00B42199" w:rsidRPr="00961C41" w14:paraId="347F538A" w14:textId="77777777" w:rsidTr="00F66C7A">
        <w:trPr>
          <w:trHeight w:val="240"/>
          <w:jc w:val="center"/>
        </w:trPr>
        <w:tc>
          <w:tcPr>
            <w:tcW w:w="567" w:type="dxa"/>
            <w:vMerge/>
          </w:tcPr>
          <w:p w14:paraId="526B8B12"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vMerge/>
          </w:tcPr>
          <w:p w14:paraId="02C3058A"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0EB8240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Республиканская олимпиада для 5 – 6 классов</w:t>
            </w:r>
          </w:p>
        </w:tc>
        <w:tc>
          <w:tcPr>
            <w:tcW w:w="2126" w:type="dxa"/>
          </w:tcPr>
          <w:p w14:paraId="4949D590"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tc>
        <w:tc>
          <w:tcPr>
            <w:tcW w:w="2410" w:type="dxa"/>
          </w:tcPr>
          <w:p w14:paraId="3092E3AF"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b/>
                <w:sz w:val="24"/>
                <w:szCs w:val="24"/>
                <w:lang w:val="kk-KZ"/>
              </w:rPr>
              <w:t>3 место</w:t>
            </w:r>
          </w:p>
          <w:p w14:paraId="0E357968"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Таңатар Қазына, 6 Ә</w:t>
            </w:r>
          </w:p>
        </w:tc>
      </w:tr>
      <w:tr w:rsidR="00B42199" w:rsidRPr="00961C41" w14:paraId="3563C1EC" w14:textId="77777777" w:rsidTr="00F66C7A">
        <w:trPr>
          <w:trHeight w:val="240"/>
          <w:jc w:val="center"/>
        </w:trPr>
        <w:tc>
          <w:tcPr>
            <w:tcW w:w="567" w:type="dxa"/>
            <w:vMerge/>
          </w:tcPr>
          <w:p w14:paraId="13B496EC"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vMerge/>
          </w:tcPr>
          <w:p w14:paraId="120EA1A5"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565BFC79"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sz w:val="24"/>
                <w:szCs w:val="24"/>
                <w:lang w:val="kk-KZ"/>
              </w:rPr>
              <w:t>Географиядан қашықтық олимпиадасы, Қостанай дарыны</w:t>
            </w:r>
          </w:p>
        </w:tc>
        <w:tc>
          <w:tcPr>
            <w:tcW w:w="2126" w:type="dxa"/>
          </w:tcPr>
          <w:p w14:paraId="21F19D61"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Облыстық</w:t>
            </w:r>
          </w:p>
        </w:tc>
        <w:tc>
          <w:tcPr>
            <w:tcW w:w="2410" w:type="dxa"/>
          </w:tcPr>
          <w:p w14:paraId="4D2F498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b/>
                <w:sz w:val="24"/>
                <w:szCs w:val="24"/>
                <w:lang w:val="kk-KZ"/>
              </w:rPr>
              <w:t>3 место</w:t>
            </w:r>
          </w:p>
          <w:p w14:paraId="2A24E88F"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Абдуахитов Мейірлан, 7 Ә1</w:t>
            </w:r>
          </w:p>
          <w:p w14:paraId="64FA7CF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78998A83"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p>
        </w:tc>
      </w:tr>
      <w:tr w:rsidR="00B42199" w:rsidRPr="00961C41" w14:paraId="0EAC7F4B" w14:textId="77777777" w:rsidTr="00F66C7A">
        <w:trPr>
          <w:trHeight w:val="240"/>
          <w:jc w:val="center"/>
        </w:trPr>
        <w:tc>
          <w:tcPr>
            <w:tcW w:w="567" w:type="dxa"/>
            <w:vMerge/>
          </w:tcPr>
          <w:p w14:paraId="4F1337CD"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vMerge/>
          </w:tcPr>
          <w:p w14:paraId="2F508EBD"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4080A54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Географиядағы жаңа көкжиектер</w:t>
            </w:r>
          </w:p>
        </w:tc>
        <w:tc>
          <w:tcPr>
            <w:tcW w:w="2126" w:type="dxa"/>
          </w:tcPr>
          <w:p w14:paraId="22516C9C"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Қалалық</w:t>
            </w:r>
          </w:p>
        </w:tc>
        <w:tc>
          <w:tcPr>
            <w:tcW w:w="2410" w:type="dxa"/>
          </w:tcPr>
          <w:p w14:paraId="28C07204"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 xml:space="preserve">2 место </w:t>
            </w:r>
          </w:p>
          <w:p w14:paraId="79E2D90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Сындарбекова Насиба, 9 Ә</w:t>
            </w:r>
          </w:p>
        </w:tc>
      </w:tr>
      <w:tr w:rsidR="00B42199" w:rsidRPr="00961C41" w14:paraId="1E96BF27" w14:textId="77777777" w:rsidTr="00F66C7A">
        <w:trPr>
          <w:jc w:val="center"/>
        </w:trPr>
        <w:tc>
          <w:tcPr>
            <w:tcW w:w="567" w:type="dxa"/>
          </w:tcPr>
          <w:p w14:paraId="0A9C1812"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tcPr>
          <w:p w14:paraId="21542A6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Денисенко Валентина Дмитриевна</w:t>
            </w:r>
          </w:p>
        </w:tc>
        <w:tc>
          <w:tcPr>
            <w:tcW w:w="2552" w:type="dxa"/>
          </w:tcPr>
          <w:p w14:paraId="34EA9BC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Интеллектуальный конкурс “Акбота”</w:t>
            </w:r>
          </w:p>
          <w:p w14:paraId="276751F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41C0A32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Олимпиада “Тарих Ата”</w:t>
            </w:r>
          </w:p>
        </w:tc>
        <w:tc>
          <w:tcPr>
            <w:tcW w:w="2126" w:type="dxa"/>
          </w:tcPr>
          <w:p w14:paraId="163F3BD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Республиканский </w:t>
            </w:r>
          </w:p>
          <w:p w14:paraId="12E7CE4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410" w:type="dxa"/>
          </w:tcPr>
          <w:p w14:paraId="61E1101F"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b/>
                <w:sz w:val="24"/>
                <w:szCs w:val="24"/>
                <w:lang w:val="kk-KZ"/>
              </w:rPr>
              <w:t>Диплом 2 степени</w:t>
            </w:r>
          </w:p>
          <w:p w14:paraId="1234540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Измайлова Ляйсан 10 А</w:t>
            </w:r>
          </w:p>
          <w:p w14:paraId="7C89219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33DA2713"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Диплом 3 степени</w:t>
            </w:r>
          </w:p>
          <w:p w14:paraId="5319C49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Костюкова Регина, 8 кл</w:t>
            </w:r>
          </w:p>
        </w:tc>
      </w:tr>
      <w:tr w:rsidR="00B42199" w:rsidRPr="00961C41" w14:paraId="7BB275AA" w14:textId="77777777" w:rsidTr="00F66C7A">
        <w:trPr>
          <w:jc w:val="center"/>
        </w:trPr>
        <w:tc>
          <w:tcPr>
            <w:tcW w:w="567" w:type="dxa"/>
            <w:vMerge w:val="restart"/>
          </w:tcPr>
          <w:p w14:paraId="182FF1CB"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vMerge w:val="restart"/>
          </w:tcPr>
          <w:p w14:paraId="025BBC30"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Сыбан Аян Арманұлы</w:t>
            </w:r>
          </w:p>
        </w:tc>
        <w:tc>
          <w:tcPr>
            <w:tcW w:w="2552" w:type="dxa"/>
          </w:tcPr>
          <w:p w14:paraId="144F1CD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2 (городской) этап Республиканской олимпиады по общеобразовательным предметам </w:t>
            </w:r>
          </w:p>
          <w:p w14:paraId="3A11F558"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9-11 классы</w:t>
            </w:r>
          </w:p>
        </w:tc>
        <w:tc>
          <w:tcPr>
            <w:tcW w:w="2126" w:type="dxa"/>
          </w:tcPr>
          <w:p w14:paraId="5DFDF2E7"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Қалалық</w:t>
            </w:r>
          </w:p>
        </w:tc>
        <w:tc>
          <w:tcPr>
            <w:tcW w:w="2410" w:type="dxa"/>
          </w:tcPr>
          <w:p w14:paraId="725C822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b/>
                <w:sz w:val="24"/>
                <w:szCs w:val="24"/>
                <w:lang w:val="kk-KZ"/>
              </w:rPr>
              <w:t xml:space="preserve">2 место: </w:t>
            </w:r>
            <w:r w:rsidRPr="00961C41">
              <w:rPr>
                <w:rFonts w:ascii="Times New Roman" w:eastAsia="Times New Roman" w:hAnsi="Times New Roman" w:cs="Times New Roman"/>
                <w:sz w:val="24"/>
                <w:szCs w:val="24"/>
                <w:lang w:val="kk-KZ"/>
              </w:rPr>
              <w:t>Амиржанова Айгерім, 9 Ә</w:t>
            </w:r>
          </w:p>
          <w:p w14:paraId="61F8E94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251A391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7A0DCBB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7E4D6F4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r>
      <w:tr w:rsidR="00B42199" w:rsidRPr="00117D8B" w14:paraId="3EC2486A" w14:textId="77777777" w:rsidTr="00F66C7A">
        <w:trPr>
          <w:jc w:val="center"/>
        </w:trPr>
        <w:tc>
          <w:tcPr>
            <w:tcW w:w="567" w:type="dxa"/>
            <w:vMerge/>
          </w:tcPr>
          <w:p w14:paraId="0859059B"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vMerge/>
          </w:tcPr>
          <w:p w14:paraId="5A38AEC0"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4B94D25E"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Городской этап Республиканской конкурс “Моя Малая Родина” для учащихся </w:t>
            </w:r>
          </w:p>
          <w:p w14:paraId="2757391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9– 10  классов</w:t>
            </w:r>
          </w:p>
          <w:p w14:paraId="5835F22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2896E6D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“Тарих ата” Республикалық олимпиадасы</w:t>
            </w:r>
          </w:p>
        </w:tc>
        <w:tc>
          <w:tcPr>
            <w:tcW w:w="2126" w:type="dxa"/>
          </w:tcPr>
          <w:p w14:paraId="4022431C"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Қалалық </w:t>
            </w:r>
          </w:p>
          <w:p w14:paraId="7D7558D1"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19DD4D5A"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59ED403F"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DC6A6D2"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48FAC2BF"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570DE7FC"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4B899D24"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Республикалық</w:t>
            </w:r>
          </w:p>
          <w:p w14:paraId="795E4BCF"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318F4D52"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tc>
        <w:tc>
          <w:tcPr>
            <w:tcW w:w="2410" w:type="dxa"/>
          </w:tcPr>
          <w:p w14:paraId="619605D9"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 xml:space="preserve">1 место: </w:t>
            </w:r>
          </w:p>
          <w:p w14:paraId="536B457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Амиржанова Айгерім, 9 Ә</w:t>
            </w:r>
          </w:p>
          <w:p w14:paraId="5555258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3E8D551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4F06B4F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4F593E7F"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2DBF750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24F8DCFE"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Амиржанова Айгерім 9 ә, ІІ дәрежелі диплом;</w:t>
            </w:r>
          </w:p>
          <w:p w14:paraId="7A42BB2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Абдимуратова Ақтоты 9 ә1 ІІІ дәрежелі диплом;</w:t>
            </w:r>
          </w:p>
          <w:p w14:paraId="6D1216C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Салиева Ақниет 7 Ә ІІ дәрежелі диплом;</w:t>
            </w:r>
          </w:p>
          <w:p w14:paraId="6A002A2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Джаббарова Назгүл 7 Ә ІІ дәрежелі диплом;</w:t>
            </w:r>
          </w:p>
          <w:p w14:paraId="235E08F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Раманова Гүлназ 7 Ә ІІ дәрежелі диплом;</w:t>
            </w:r>
          </w:p>
          <w:p w14:paraId="698B9E2F"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Махшатов Мұхан 7 Ә ІІІ дәрежелі диплом;</w:t>
            </w:r>
          </w:p>
          <w:p w14:paraId="2C406DD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Абдуахитов Мейірлан 7 Ә1 ІІІ дәрежелі диплом</w:t>
            </w:r>
          </w:p>
        </w:tc>
      </w:tr>
      <w:tr w:rsidR="00B42199" w:rsidRPr="00961C41" w14:paraId="23587E32" w14:textId="77777777" w:rsidTr="00F66C7A">
        <w:trPr>
          <w:jc w:val="center"/>
        </w:trPr>
        <w:tc>
          <w:tcPr>
            <w:tcW w:w="567" w:type="dxa"/>
          </w:tcPr>
          <w:p w14:paraId="3E60E1A6"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tcPr>
          <w:p w14:paraId="25BD80A9"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Мейрімхан Жазира Махсатқызы</w:t>
            </w:r>
          </w:p>
        </w:tc>
        <w:tc>
          <w:tcPr>
            <w:tcW w:w="2552" w:type="dxa"/>
          </w:tcPr>
          <w:p w14:paraId="71FDA7B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2 (городской) этап Республиканской олимпиады по общеобразовательным предметам </w:t>
            </w:r>
          </w:p>
          <w:p w14:paraId="2B16F20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7 – 8 классы</w:t>
            </w:r>
          </w:p>
          <w:p w14:paraId="2A504113" w14:textId="77777777" w:rsidR="00B42199" w:rsidRPr="00961C41" w:rsidRDefault="00B42199" w:rsidP="00F66C7A">
            <w:pPr>
              <w:pStyle w:val="3"/>
              <w:shd w:val="clear" w:color="auto" w:fill="FFFFFF"/>
              <w:spacing w:before="0"/>
              <w:rPr>
                <w:rFonts w:ascii="Times New Roman" w:hAnsi="Times New Roman"/>
                <w:lang w:val="kk-KZ"/>
              </w:rPr>
            </w:pPr>
            <w:bookmarkStart w:id="11" w:name="_heading=h.y9vyxb5wf4kh" w:colFirst="0" w:colLast="0"/>
            <w:bookmarkEnd w:id="11"/>
            <w:r w:rsidRPr="00961C41">
              <w:rPr>
                <w:rFonts w:ascii="Times New Roman" w:hAnsi="Times New Roman"/>
                <w:b w:val="0"/>
                <w:color w:val="000000"/>
                <w:lang w:val="kk-KZ"/>
              </w:rPr>
              <w:t>Интеллектуальная олимпиада Акбота</w:t>
            </w:r>
          </w:p>
          <w:p w14:paraId="63DD4EC4" w14:textId="77777777" w:rsidR="00B42199" w:rsidRPr="00961C41" w:rsidRDefault="00B42199" w:rsidP="00F66C7A">
            <w:pPr>
              <w:pStyle w:val="3"/>
              <w:shd w:val="clear" w:color="auto" w:fill="FFFFFF"/>
              <w:spacing w:before="0"/>
              <w:rPr>
                <w:rFonts w:ascii="Times New Roman" w:hAnsi="Times New Roman"/>
                <w:lang w:val="kk-KZ"/>
              </w:rPr>
            </w:pPr>
            <w:bookmarkStart w:id="12" w:name="_heading=h.t3znmv42q971" w:colFirst="0" w:colLast="0"/>
            <w:bookmarkEnd w:id="12"/>
          </w:p>
          <w:p w14:paraId="3C239F6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126" w:type="dxa"/>
          </w:tcPr>
          <w:p w14:paraId="3DA60E7A"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Қалалық </w:t>
            </w:r>
          </w:p>
          <w:p w14:paraId="268627AD"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03ACEB06"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1BC0EA1F"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52E26FC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53E791FE"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5D88F8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Республикалық</w:t>
            </w:r>
          </w:p>
          <w:p w14:paraId="1007B246"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124ED4C4"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545128E"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tc>
        <w:tc>
          <w:tcPr>
            <w:tcW w:w="2410" w:type="dxa"/>
          </w:tcPr>
          <w:p w14:paraId="75E5C9FE"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 xml:space="preserve">3 место: </w:t>
            </w:r>
          </w:p>
          <w:p w14:paraId="0B83119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Кенжебекқызы Таннур , 8Ә</w:t>
            </w:r>
          </w:p>
          <w:p w14:paraId="3E4641C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2856D93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26D8165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4ADD7E5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2E43AF2F"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b/>
                <w:sz w:val="24"/>
                <w:szCs w:val="24"/>
                <w:lang w:val="kk-KZ"/>
              </w:rPr>
              <w:t>ІІІ дәрежелі диплом</w:t>
            </w:r>
          </w:p>
          <w:p w14:paraId="75A47C08"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Қайрат Аймарал 9Ә</w:t>
            </w:r>
          </w:p>
          <w:p w14:paraId="42373691"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ІІ дәрежелі диплом</w:t>
            </w:r>
          </w:p>
          <w:p w14:paraId="5B3535A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 xml:space="preserve">Кенжебекқызы Таннур 8Ә </w:t>
            </w:r>
          </w:p>
        </w:tc>
      </w:tr>
      <w:tr w:rsidR="00B42199" w:rsidRPr="00961C41" w14:paraId="72976841" w14:textId="77777777" w:rsidTr="00F66C7A">
        <w:trPr>
          <w:trHeight w:val="1966"/>
          <w:jc w:val="center"/>
        </w:trPr>
        <w:tc>
          <w:tcPr>
            <w:tcW w:w="567" w:type="dxa"/>
            <w:vMerge w:val="restart"/>
          </w:tcPr>
          <w:p w14:paraId="14EE09ED" w14:textId="77777777" w:rsidR="00B42199" w:rsidRPr="00961C41" w:rsidRDefault="00B42199" w:rsidP="004D59A7">
            <w:pPr>
              <w:pStyle w:val="a8"/>
              <w:numPr>
                <w:ilvl w:val="0"/>
                <w:numId w:val="18"/>
              </w:numPr>
              <w:spacing w:after="0" w:line="240" w:lineRule="auto"/>
              <w:ind w:left="0"/>
              <w:jc w:val="both"/>
              <w:rPr>
                <w:rFonts w:ascii="Times New Roman" w:eastAsia="Times New Roman" w:hAnsi="Times New Roman" w:cs="Times New Roman"/>
                <w:sz w:val="24"/>
                <w:szCs w:val="24"/>
                <w:lang w:val="kk-KZ"/>
              </w:rPr>
            </w:pPr>
          </w:p>
        </w:tc>
        <w:tc>
          <w:tcPr>
            <w:tcW w:w="2410" w:type="dxa"/>
            <w:vMerge w:val="restart"/>
          </w:tcPr>
          <w:p w14:paraId="0AFF80B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Дущенко Максим Васильевич</w:t>
            </w:r>
          </w:p>
        </w:tc>
        <w:tc>
          <w:tcPr>
            <w:tcW w:w="2552" w:type="dxa"/>
          </w:tcPr>
          <w:p w14:paraId="06F8FDF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2 (городской) этап Республиканской олимпиады по общеобразовательным предметам </w:t>
            </w:r>
          </w:p>
          <w:p w14:paraId="1933A348"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7 – 8 классы</w:t>
            </w:r>
          </w:p>
        </w:tc>
        <w:tc>
          <w:tcPr>
            <w:tcW w:w="2126" w:type="dxa"/>
          </w:tcPr>
          <w:p w14:paraId="6D0BBD9F"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p w14:paraId="76766D00"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38409D19"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21D7AAEA"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69C49CE3"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36C38E0D"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tc>
        <w:tc>
          <w:tcPr>
            <w:tcW w:w="2410" w:type="dxa"/>
          </w:tcPr>
          <w:p w14:paraId="072D5D8C"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 xml:space="preserve">3 место </w:t>
            </w:r>
          </w:p>
          <w:p w14:paraId="726A68A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Жукова Ирина 7 “А” класс</w:t>
            </w:r>
          </w:p>
          <w:p w14:paraId="773D894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0EC7AAF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1CF7185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4E6E253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r>
      <w:tr w:rsidR="00B42199" w:rsidRPr="00961C41" w14:paraId="4B46C99F" w14:textId="77777777" w:rsidTr="00F66C7A">
        <w:trPr>
          <w:trHeight w:val="240"/>
          <w:jc w:val="center"/>
        </w:trPr>
        <w:tc>
          <w:tcPr>
            <w:tcW w:w="567" w:type="dxa"/>
            <w:vMerge/>
          </w:tcPr>
          <w:p w14:paraId="35877050" w14:textId="77777777" w:rsidR="00B42199" w:rsidRPr="00961C41" w:rsidRDefault="00B42199" w:rsidP="00F66C7A">
            <w:pPr>
              <w:spacing w:after="0" w:line="240" w:lineRule="auto"/>
              <w:ind w:hanging="78"/>
              <w:jc w:val="both"/>
              <w:rPr>
                <w:rFonts w:ascii="Times New Roman" w:eastAsia="Times New Roman" w:hAnsi="Times New Roman" w:cs="Times New Roman"/>
                <w:sz w:val="24"/>
                <w:szCs w:val="24"/>
                <w:lang w:val="kk-KZ"/>
              </w:rPr>
            </w:pPr>
          </w:p>
        </w:tc>
        <w:tc>
          <w:tcPr>
            <w:tcW w:w="2410" w:type="dxa"/>
            <w:vMerge/>
          </w:tcPr>
          <w:p w14:paraId="27EC79B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552" w:type="dxa"/>
          </w:tcPr>
          <w:p w14:paraId="3606345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2 (городской) этап Республиканской олимпиады по общеобразовательным предметам </w:t>
            </w:r>
          </w:p>
          <w:p w14:paraId="2713367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9-11 классы</w:t>
            </w:r>
          </w:p>
        </w:tc>
        <w:tc>
          <w:tcPr>
            <w:tcW w:w="2126" w:type="dxa"/>
          </w:tcPr>
          <w:p w14:paraId="271E326D"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tc>
        <w:tc>
          <w:tcPr>
            <w:tcW w:w="2410" w:type="dxa"/>
          </w:tcPr>
          <w:p w14:paraId="4C815158"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3 место</w:t>
            </w:r>
          </w:p>
          <w:p w14:paraId="181A7D5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Субботина Эмилия 9 “Б” класс</w:t>
            </w:r>
          </w:p>
        </w:tc>
      </w:tr>
      <w:tr w:rsidR="00B42199" w:rsidRPr="00961C41" w14:paraId="2FB4826E" w14:textId="77777777" w:rsidTr="00F66C7A">
        <w:trPr>
          <w:trHeight w:val="240"/>
          <w:jc w:val="center"/>
        </w:trPr>
        <w:tc>
          <w:tcPr>
            <w:tcW w:w="567" w:type="dxa"/>
            <w:vMerge/>
          </w:tcPr>
          <w:p w14:paraId="75B1A4E3" w14:textId="77777777" w:rsidR="00B42199" w:rsidRPr="00961C41" w:rsidRDefault="00B42199" w:rsidP="00F66C7A">
            <w:pPr>
              <w:spacing w:after="0" w:line="240" w:lineRule="auto"/>
              <w:ind w:hanging="78"/>
              <w:jc w:val="both"/>
              <w:rPr>
                <w:rFonts w:ascii="Times New Roman" w:eastAsia="Times New Roman" w:hAnsi="Times New Roman" w:cs="Times New Roman"/>
                <w:sz w:val="24"/>
                <w:szCs w:val="24"/>
                <w:lang w:val="kk-KZ"/>
              </w:rPr>
            </w:pPr>
          </w:p>
        </w:tc>
        <w:tc>
          <w:tcPr>
            <w:tcW w:w="2410" w:type="dxa"/>
            <w:vMerge/>
          </w:tcPr>
          <w:p w14:paraId="3B0F874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552" w:type="dxa"/>
          </w:tcPr>
          <w:p w14:paraId="5DC5C7DF"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Дистанционная Олимпиада Дарын</w:t>
            </w:r>
          </w:p>
          <w:p w14:paraId="0791936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География </w:t>
            </w:r>
          </w:p>
        </w:tc>
        <w:tc>
          <w:tcPr>
            <w:tcW w:w="2126" w:type="dxa"/>
          </w:tcPr>
          <w:p w14:paraId="76CF89C9"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Областной</w:t>
            </w:r>
          </w:p>
        </w:tc>
        <w:tc>
          <w:tcPr>
            <w:tcW w:w="2410" w:type="dxa"/>
          </w:tcPr>
          <w:p w14:paraId="12E5E1E7"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2 место</w:t>
            </w:r>
          </w:p>
          <w:p w14:paraId="1818146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Жоламанова Тамила 8 “В” класс</w:t>
            </w:r>
          </w:p>
          <w:p w14:paraId="6ED3000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r>
      <w:tr w:rsidR="00B42199" w:rsidRPr="00961C41" w14:paraId="5247A8D8" w14:textId="77777777" w:rsidTr="00F66C7A">
        <w:trPr>
          <w:trHeight w:val="240"/>
          <w:jc w:val="center"/>
        </w:trPr>
        <w:tc>
          <w:tcPr>
            <w:tcW w:w="567" w:type="dxa"/>
            <w:vMerge/>
          </w:tcPr>
          <w:p w14:paraId="3AFC7BDF" w14:textId="77777777" w:rsidR="00B42199" w:rsidRPr="00961C41" w:rsidRDefault="00B42199" w:rsidP="00F66C7A">
            <w:pPr>
              <w:spacing w:after="0" w:line="240" w:lineRule="auto"/>
              <w:ind w:hanging="78"/>
              <w:jc w:val="both"/>
              <w:rPr>
                <w:rFonts w:ascii="Times New Roman" w:eastAsia="Times New Roman" w:hAnsi="Times New Roman" w:cs="Times New Roman"/>
                <w:sz w:val="24"/>
                <w:szCs w:val="24"/>
                <w:lang w:val="kk-KZ"/>
              </w:rPr>
            </w:pPr>
          </w:p>
        </w:tc>
        <w:tc>
          <w:tcPr>
            <w:tcW w:w="2410" w:type="dxa"/>
            <w:vMerge/>
          </w:tcPr>
          <w:p w14:paraId="0328DF8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552" w:type="dxa"/>
          </w:tcPr>
          <w:p w14:paraId="5214C6E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Интеллектуальный конкурс «Ақбота»</w:t>
            </w:r>
          </w:p>
        </w:tc>
        <w:tc>
          <w:tcPr>
            <w:tcW w:w="2126" w:type="dxa"/>
          </w:tcPr>
          <w:p w14:paraId="021FDCAD"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Республиканский</w:t>
            </w:r>
          </w:p>
        </w:tc>
        <w:tc>
          <w:tcPr>
            <w:tcW w:w="2410" w:type="dxa"/>
          </w:tcPr>
          <w:p w14:paraId="1B617EEA"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3 место</w:t>
            </w:r>
          </w:p>
          <w:p w14:paraId="064E94F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Кобжасаров Айдар 9 “А” класс</w:t>
            </w:r>
          </w:p>
          <w:p w14:paraId="0FB60D9F"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Субботина Эмилия 9 “Б” класс</w:t>
            </w:r>
          </w:p>
          <w:p w14:paraId="5635353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Жуанышева Амина 6 “В” класс</w:t>
            </w:r>
          </w:p>
        </w:tc>
      </w:tr>
      <w:tr w:rsidR="00B42199" w:rsidRPr="00961C41" w14:paraId="3CDF1866" w14:textId="77777777" w:rsidTr="00F66C7A">
        <w:trPr>
          <w:trHeight w:val="240"/>
          <w:jc w:val="center"/>
        </w:trPr>
        <w:tc>
          <w:tcPr>
            <w:tcW w:w="567" w:type="dxa"/>
            <w:vMerge/>
          </w:tcPr>
          <w:p w14:paraId="222537D8" w14:textId="77777777" w:rsidR="00B42199" w:rsidRPr="00961C41" w:rsidRDefault="00B42199" w:rsidP="00F66C7A">
            <w:pPr>
              <w:spacing w:after="0" w:line="240" w:lineRule="auto"/>
              <w:ind w:hanging="78"/>
              <w:jc w:val="both"/>
              <w:rPr>
                <w:rFonts w:ascii="Times New Roman" w:eastAsia="Times New Roman" w:hAnsi="Times New Roman" w:cs="Times New Roman"/>
                <w:sz w:val="24"/>
                <w:szCs w:val="24"/>
                <w:lang w:val="kk-KZ"/>
              </w:rPr>
            </w:pPr>
          </w:p>
        </w:tc>
        <w:tc>
          <w:tcPr>
            <w:tcW w:w="2410" w:type="dxa"/>
            <w:vMerge/>
          </w:tcPr>
          <w:p w14:paraId="08DC16F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552" w:type="dxa"/>
          </w:tcPr>
          <w:p w14:paraId="7E6AA04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Конкурс творческих работ “Новые горизонты в географии”</w:t>
            </w:r>
          </w:p>
        </w:tc>
        <w:tc>
          <w:tcPr>
            <w:tcW w:w="2126" w:type="dxa"/>
          </w:tcPr>
          <w:p w14:paraId="5B92CE3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tc>
        <w:tc>
          <w:tcPr>
            <w:tcW w:w="2410" w:type="dxa"/>
          </w:tcPr>
          <w:p w14:paraId="29FE8793"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 xml:space="preserve">3 место </w:t>
            </w:r>
          </w:p>
          <w:p w14:paraId="24A3D99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Субботина Эмилия 9 “Б” класс</w:t>
            </w:r>
          </w:p>
        </w:tc>
      </w:tr>
      <w:tr w:rsidR="00B42199" w:rsidRPr="00961C41" w14:paraId="3D1B9C0E" w14:textId="77777777" w:rsidTr="00F66C7A">
        <w:trPr>
          <w:trHeight w:val="240"/>
          <w:jc w:val="center"/>
        </w:trPr>
        <w:tc>
          <w:tcPr>
            <w:tcW w:w="567" w:type="dxa"/>
            <w:vMerge/>
          </w:tcPr>
          <w:p w14:paraId="55B7D0C7" w14:textId="77777777" w:rsidR="00B42199" w:rsidRPr="00961C41" w:rsidRDefault="00B42199" w:rsidP="00F66C7A">
            <w:pPr>
              <w:spacing w:after="0" w:line="240" w:lineRule="auto"/>
              <w:ind w:hanging="78"/>
              <w:jc w:val="both"/>
              <w:rPr>
                <w:rFonts w:ascii="Times New Roman" w:eastAsia="Times New Roman" w:hAnsi="Times New Roman" w:cs="Times New Roman"/>
                <w:sz w:val="24"/>
                <w:szCs w:val="24"/>
                <w:lang w:val="kk-KZ"/>
              </w:rPr>
            </w:pPr>
          </w:p>
        </w:tc>
        <w:tc>
          <w:tcPr>
            <w:tcW w:w="2410" w:type="dxa"/>
            <w:vMerge/>
          </w:tcPr>
          <w:p w14:paraId="07D1465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552" w:type="dxa"/>
          </w:tcPr>
          <w:p w14:paraId="0283A47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Конкурс экологических проектов “ProEco”</w:t>
            </w:r>
          </w:p>
        </w:tc>
        <w:tc>
          <w:tcPr>
            <w:tcW w:w="2126" w:type="dxa"/>
          </w:tcPr>
          <w:p w14:paraId="0F481EB4"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tc>
        <w:tc>
          <w:tcPr>
            <w:tcW w:w="2410" w:type="dxa"/>
          </w:tcPr>
          <w:p w14:paraId="5CCE93D7"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2 место</w:t>
            </w:r>
          </w:p>
          <w:p w14:paraId="7C0A95A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Жукова Ирина 7 “А” класс</w:t>
            </w:r>
          </w:p>
        </w:tc>
      </w:tr>
      <w:tr w:rsidR="00B42199" w:rsidRPr="00961C41" w14:paraId="31D7A9D9" w14:textId="77777777" w:rsidTr="00F66C7A">
        <w:trPr>
          <w:jc w:val="center"/>
        </w:trPr>
        <w:tc>
          <w:tcPr>
            <w:tcW w:w="567" w:type="dxa"/>
            <w:vMerge/>
          </w:tcPr>
          <w:p w14:paraId="673E9914"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vMerge/>
          </w:tcPr>
          <w:p w14:paraId="678385DB"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3BB30A7C"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Республиканский центр дистанционных олимпиад </w:t>
            </w:r>
          </w:p>
          <w:p w14:paraId="5EA60E6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Олимпиада по географии</w:t>
            </w:r>
          </w:p>
        </w:tc>
        <w:tc>
          <w:tcPr>
            <w:tcW w:w="2126" w:type="dxa"/>
          </w:tcPr>
          <w:p w14:paraId="2383CA68"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Республиканский</w:t>
            </w:r>
          </w:p>
        </w:tc>
        <w:tc>
          <w:tcPr>
            <w:tcW w:w="2410" w:type="dxa"/>
          </w:tcPr>
          <w:p w14:paraId="11F8BFB7"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2 место</w:t>
            </w:r>
          </w:p>
          <w:p w14:paraId="0EDF915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Субботина Эмилия 9 “Б” класс</w:t>
            </w:r>
          </w:p>
        </w:tc>
      </w:tr>
      <w:tr w:rsidR="00B42199" w:rsidRPr="00961C41" w14:paraId="33810579" w14:textId="77777777" w:rsidTr="00F66C7A">
        <w:trPr>
          <w:jc w:val="center"/>
        </w:trPr>
        <w:tc>
          <w:tcPr>
            <w:tcW w:w="567" w:type="dxa"/>
            <w:vMerge/>
          </w:tcPr>
          <w:p w14:paraId="399BAB3F" w14:textId="77777777" w:rsidR="00B42199" w:rsidRPr="00961C41" w:rsidRDefault="00B42199" w:rsidP="004D59A7">
            <w:pPr>
              <w:numPr>
                <w:ilvl w:val="0"/>
                <w:numId w:val="18"/>
              </w:numPr>
              <w:spacing w:after="0" w:line="240" w:lineRule="auto"/>
              <w:ind w:left="0" w:hanging="78"/>
              <w:jc w:val="both"/>
              <w:rPr>
                <w:rFonts w:ascii="Times New Roman" w:eastAsia="Times New Roman" w:hAnsi="Times New Roman" w:cs="Times New Roman"/>
                <w:sz w:val="24"/>
                <w:szCs w:val="24"/>
                <w:lang w:val="kk-KZ"/>
              </w:rPr>
            </w:pPr>
          </w:p>
        </w:tc>
        <w:tc>
          <w:tcPr>
            <w:tcW w:w="2410" w:type="dxa"/>
            <w:vMerge/>
          </w:tcPr>
          <w:p w14:paraId="24055952"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7C40529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Областной заочный конкурс сочинений (эссе) городского этапа “Какой я вклад внесу в улучшение экологии Казахстана”</w:t>
            </w:r>
          </w:p>
        </w:tc>
        <w:tc>
          <w:tcPr>
            <w:tcW w:w="2126" w:type="dxa"/>
          </w:tcPr>
          <w:p w14:paraId="4AAC4BD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tc>
        <w:tc>
          <w:tcPr>
            <w:tcW w:w="2410" w:type="dxa"/>
          </w:tcPr>
          <w:p w14:paraId="4EE6FFFA"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 xml:space="preserve">3 место </w:t>
            </w:r>
          </w:p>
          <w:p w14:paraId="0EF6F77C"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Субботина Эмилия 9 “Б” класс</w:t>
            </w:r>
          </w:p>
        </w:tc>
      </w:tr>
      <w:tr w:rsidR="00B42199" w:rsidRPr="00961C41" w14:paraId="476D08FE" w14:textId="77777777" w:rsidTr="00F66C7A">
        <w:trPr>
          <w:trHeight w:val="5286"/>
          <w:jc w:val="center"/>
        </w:trPr>
        <w:tc>
          <w:tcPr>
            <w:tcW w:w="567" w:type="dxa"/>
          </w:tcPr>
          <w:p w14:paraId="77BBB9FC"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15</w:t>
            </w:r>
          </w:p>
        </w:tc>
        <w:tc>
          <w:tcPr>
            <w:tcW w:w="2410" w:type="dxa"/>
          </w:tcPr>
          <w:p w14:paraId="77DB003D"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Кужахметов А. А.</w:t>
            </w:r>
          </w:p>
        </w:tc>
        <w:tc>
          <w:tcPr>
            <w:tcW w:w="2552" w:type="dxa"/>
          </w:tcPr>
          <w:p w14:paraId="27A52291" w14:textId="77777777" w:rsidR="00B42199" w:rsidRPr="00961C41" w:rsidRDefault="00B42199" w:rsidP="00F66C7A">
            <w:pPr>
              <w:pStyle w:val="3"/>
              <w:keepNext w:val="0"/>
              <w:keepLines w:val="0"/>
              <w:spacing w:before="0"/>
              <w:rPr>
                <w:rFonts w:ascii="Times New Roman" w:hAnsi="Times New Roman"/>
                <w:b w:val="0"/>
                <w:color w:val="000000"/>
                <w:lang w:val="kk-KZ"/>
              </w:rPr>
            </w:pPr>
            <w:r w:rsidRPr="00961C41">
              <w:rPr>
                <w:rFonts w:ascii="Times New Roman" w:hAnsi="Times New Roman"/>
                <w:b w:val="0"/>
                <w:color w:val="000000"/>
                <w:lang w:val="kk-KZ"/>
              </w:rPr>
              <w:t xml:space="preserve">2 (городской) этап Республиканской олимпиады по общеобразовательным предметам </w:t>
            </w:r>
          </w:p>
          <w:p w14:paraId="052BD8A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Интеллектуальная олимпиада “Акбота”</w:t>
            </w:r>
          </w:p>
          <w:p w14:paraId="7E22B56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14957E7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4620890C"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69365C96" w14:textId="77777777" w:rsidR="00B42199" w:rsidRPr="00961C41" w:rsidRDefault="00B42199" w:rsidP="00F66C7A">
            <w:pPr>
              <w:pStyle w:val="3"/>
              <w:keepNext w:val="0"/>
              <w:keepLines w:val="0"/>
              <w:shd w:val="clear" w:color="auto" w:fill="FFFFFF"/>
              <w:spacing w:before="0"/>
              <w:rPr>
                <w:rFonts w:ascii="Times New Roman" w:hAnsi="Times New Roman"/>
                <w:b w:val="0"/>
                <w:color w:val="000000"/>
                <w:lang w:val="kk-KZ"/>
              </w:rPr>
            </w:pPr>
            <w:bookmarkStart w:id="13" w:name="_heading=h.p9jn6m4en8jq" w:colFirst="0" w:colLast="0"/>
            <w:bookmarkEnd w:id="13"/>
          </w:p>
          <w:p w14:paraId="658ACE6A" w14:textId="77777777" w:rsidR="00B42199" w:rsidRPr="00961C41" w:rsidRDefault="00B42199" w:rsidP="00F66C7A">
            <w:pPr>
              <w:pStyle w:val="3"/>
              <w:keepNext w:val="0"/>
              <w:keepLines w:val="0"/>
              <w:shd w:val="clear" w:color="auto" w:fill="FFFFFF"/>
              <w:spacing w:before="0"/>
              <w:rPr>
                <w:rFonts w:ascii="Times New Roman" w:hAnsi="Times New Roman"/>
                <w:b w:val="0"/>
                <w:color w:val="000000"/>
                <w:lang w:val="kk-KZ"/>
              </w:rPr>
            </w:pPr>
            <w:r w:rsidRPr="00961C41">
              <w:rPr>
                <w:rFonts w:ascii="Times New Roman" w:hAnsi="Times New Roman"/>
                <w:b w:val="0"/>
                <w:color w:val="000000"/>
                <w:lang w:val="kk-KZ"/>
              </w:rPr>
              <w:t xml:space="preserve">Олимпиада </w:t>
            </w:r>
          </w:p>
          <w:p w14:paraId="191DB63D" w14:textId="77777777" w:rsidR="00B42199" w:rsidRPr="00961C41" w:rsidRDefault="00B42199" w:rsidP="00F66C7A">
            <w:pPr>
              <w:pStyle w:val="3"/>
              <w:keepNext w:val="0"/>
              <w:keepLines w:val="0"/>
              <w:shd w:val="clear" w:color="auto" w:fill="FFFFFF"/>
              <w:spacing w:before="0"/>
              <w:rPr>
                <w:rFonts w:ascii="Times New Roman" w:hAnsi="Times New Roman"/>
                <w:b w:val="0"/>
                <w:color w:val="000000"/>
                <w:lang w:val="kk-KZ"/>
              </w:rPr>
            </w:pPr>
            <w:r w:rsidRPr="00961C41">
              <w:rPr>
                <w:rFonts w:ascii="Times New Roman" w:hAnsi="Times New Roman"/>
                <w:b w:val="0"/>
                <w:color w:val="000000"/>
                <w:lang w:val="kk-KZ"/>
              </w:rPr>
              <w:t>«Тарих ата»</w:t>
            </w:r>
          </w:p>
          <w:p w14:paraId="23E5140F"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263F4B6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653BB07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bookmarkStart w:id="14" w:name="_heading=h.msd2bn9xtm39" w:colFirst="0" w:colLast="0"/>
            <w:bookmarkEnd w:id="14"/>
          </w:p>
          <w:p w14:paraId="3DED921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5E0AFD9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126" w:type="dxa"/>
          </w:tcPr>
          <w:p w14:paraId="66AF2CE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p w14:paraId="695B33DF"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6AE1DF8E"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64A39DA"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189A565C"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3EFCC2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Республиканский </w:t>
            </w:r>
          </w:p>
          <w:p w14:paraId="5176FD7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5CE73C50"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2E01A0B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Республиканский </w:t>
            </w:r>
          </w:p>
          <w:p w14:paraId="0F7FED58"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39C1006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3C39CC3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105CD89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Республиканский </w:t>
            </w:r>
          </w:p>
          <w:p w14:paraId="54EDD49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410" w:type="dxa"/>
          </w:tcPr>
          <w:p w14:paraId="4300DC53"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3 место</w:t>
            </w:r>
          </w:p>
          <w:p w14:paraId="13113C9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Берік Санжар 6 класс </w:t>
            </w:r>
          </w:p>
          <w:p w14:paraId="174E1791"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p>
          <w:p w14:paraId="29EADDAF"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p>
          <w:p w14:paraId="32474B68"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74249D89"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 xml:space="preserve">Диплом 1-степени </w:t>
            </w:r>
          </w:p>
          <w:p w14:paraId="3BBC78EC"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Щербатый Михаил 5 “В”</w:t>
            </w:r>
          </w:p>
          <w:p w14:paraId="4877BBCB"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p>
          <w:p w14:paraId="346C2E38"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Диплом 3-степени</w:t>
            </w:r>
          </w:p>
          <w:p w14:paraId="3535DB28"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Зуева Варвара 7 “Б”</w:t>
            </w:r>
          </w:p>
          <w:p w14:paraId="6E256BF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Нурманов Азиз   7 Б”</w:t>
            </w:r>
          </w:p>
          <w:p w14:paraId="2CAAD14C"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p>
          <w:p w14:paraId="302C14DF"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Диплом 1 степени</w:t>
            </w:r>
          </w:p>
          <w:p w14:paraId="262974B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Гаас Светлана, 7 Б кл</w:t>
            </w:r>
          </w:p>
          <w:p w14:paraId="1F6EA7A8"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Д   </w:t>
            </w:r>
            <w:r w:rsidRPr="00961C41">
              <w:rPr>
                <w:rFonts w:ascii="Times New Roman" w:eastAsia="Times New Roman" w:hAnsi="Times New Roman" w:cs="Times New Roman"/>
                <w:b/>
                <w:sz w:val="24"/>
                <w:szCs w:val="24"/>
                <w:lang w:val="kk-KZ"/>
              </w:rPr>
              <w:t>Диплом 2 степени</w:t>
            </w:r>
            <w:r w:rsidRPr="00961C41">
              <w:rPr>
                <w:rFonts w:ascii="Times New Roman" w:eastAsia="Times New Roman" w:hAnsi="Times New Roman" w:cs="Times New Roman"/>
                <w:sz w:val="24"/>
                <w:szCs w:val="24"/>
                <w:lang w:val="kk-KZ"/>
              </w:rPr>
              <w:t xml:space="preserve"> </w:t>
            </w:r>
          </w:p>
          <w:p w14:paraId="7322AD72" w14:textId="77777777" w:rsidR="00B42199" w:rsidRPr="00961C41" w:rsidRDefault="00B42199" w:rsidP="00F66C7A">
            <w:pPr>
              <w:spacing w:after="0" w:line="240" w:lineRule="auto"/>
              <w:ind w:hanging="360"/>
              <w:rPr>
                <w:rFonts w:ascii="Times New Roman" w:eastAsia="Times New Roman" w:hAnsi="Times New Roman" w:cs="Times New Roman"/>
                <w:b/>
                <w:sz w:val="24"/>
                <w:szCs w:val="24"/>
                <w:lang w:val="kk-KZ"/>
              </w:rPr>
            </w:pPr>
            <w:r w:rsidRPr="00961C41">
              <w:rPr>
                <w:rFonts w:ascii="Times New Roman" w:eastAsia="Times New Roman" w:hAnsi="Times New Roman" w:cs="Times New Roman"/>
                <w:sz w:val="24"/>
                <w:szCs w:val="24"/>
                <w:lang w:val="kk-KZ"/>
              </w:rPr>
              <w:t xml:space="preserve">     Маратұлы Арыстан 6 “А” Кремсал Андрей 6 “В”</w:t>
            </w:r>
          </w:p>
          <w:p w14:paraId="1464F151" w14:textId="77777777" w:rsidR="00B42199" w:rsidRPr="00961C41" w:rsidRDefault="00B42199" w:rsidP="00F66C7A">
            <w:pPr>
              <w:spacing w:after="0" w:line="240" w:lineRule="auto"/>
              <w:ind w:hanging="360"/>
              <w:rPr>
                <w:rFonts w:ascii="Times New Roman" w:eastAsia="Times New Roman" w:hAnsi="Times New Roman" w:cs="Times New Roman"/>
                <w:b/>
                <w:sz w:val="24"/>
                <w:szCs w:val="24"/>
                <w:lang w:val="kk-KZ"/>
              </w:rPr>
            </w:pPr>
          </w:p>
          <w:p w14:paraId="7F8A707C"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p>
          <w:p w14:paraId="7D0A50DC"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  </w:t>
            </w:r>
          </w:p>
          <w:p w14:paraId="0FCD0608"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  </w:t>
            </w:r>
          </w:p>
        </w:tc>
      </w:tr>
      <w:tr w:rsidR="00B42199" w:rsidRPr="00961C41" w14:paraId="62B192B1" w14:textId="77777777" w:rsidTr="00F66C7A">
        <w:trPr>
          <w:trHeight w:val="240"/>
          <w:jc w:val="center"/>
        </w:trPr>
        <w:tc>
          <w:tcPr>
            <w:tcW w:w="567" w:type="dxa"/>
          </w:tcPr>
          <w:p w14:paraId="3CFED8EE"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9498" w:type="dxa"/>
            <w:gridSpan w:val="4"/>
          </w:tcPr>
          <w:p w14:paraId="17D50871" w14:textId="77777777" w:rsidR="00B42199" w:rsidRPr="00961C41" w:rsidRDefault="00B42199" w:rsidP="00F66C7A">
            <w:pPr>
              <w:spacing w:after="0" w:line="240" w:lineRule="auto"/>
              <w:jc w:val="cente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8"/>
                <w:szCs w:val="24"/>
                <w:lang w:val="kk-KZ"/>
              </w:rPr>
              <w:t>МО учителей начальных классов и КПП</w:t>
            </w:r>
          </w:p>
        </w:tc>
      </w:tr>
      <w:tr w:rsidR="00B42199" w:rsidRPr="00961C41" w14:paraId="0DF7D047" w14:textId="77777777" w:rsidTr="00F66C7A">
        <w:trPr>
          <w:jc w:val="center"/>
        </w:trPr>
        <w:tc>
          <w:tcPr>
            <w:tcW w:w="567" w:type="dxa"/>
          </w:tcPr>
          <w:p w14:paraId="5155809E"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16</w:t>
            </w:r>
          </w:p>
        </w:tc>
        <w:tc>
          <w:tcPr>
            <w:tcW w:w="2410" w:type="dxa"/>
          </w:tcPr>
          <w:p w14:paraId="583411F3"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Айтпаева Нуржамал Байекеновна</w:t>
            </w:r>
          </w:p>
          <w:p w14:paraId="60A18E56"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30DE6B2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1. Олимпиада “Алтын Сака”</w:t>
            </w:r>
          </w:p>
          <w:p w14:paraId="5FC0D4C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03B0104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 Предметная Олимпиада</w:t>
            </w:r>
          </w:p>
          <w:p w14:paraId="146CD41A" w14:textId="77777777" w:rsidR="00B42199" w:rsidRPr="00961C41" w:rsidRDefault="00B42199" w:rsidP="00F66C7A">
            <w:pPr>
              <w:spacing w:after="0" w:line="240" w:lineRule="auto"/>
              <w:rPr>
                <w:rFonts w:ascii="Times New Roman" w:hAnsi="Times New Roman" w:cs="Times New Roman"/>
                <w:sz w:val="24"/>
                <w:szCs w:val="24"/>
                <w:lang w:val="kk-KZ"/>
              </w:rPr>
            </w:pPr>
          </w:p>
        </w:tc>
        <w:tc>
          <w:tcPr>
            <w:tcW w:w="2126" w:type="dxa"/>
          </w:tcPr>
          <w:p w14:paraId="2E11A34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p w14:paraId="75B2306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4FF826E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Областной</w:t>
            </w:r>
          </w:p>
          <w:p w14:paraId="7DF84D9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39C5A17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 этап</w:t>
            </w:r>
          </w:p>
        </w:tc>
        <w:tc>
          <w:tcPr>
            <w:tcW w:w="2410" w:type="dxa"/>
          </w:tcPr>
          <w:p w14:paraId="6DD0967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Габрусёнок Артём 3 Б класс</w:t>
            </w:r>
          </w:p>
          <w:p w14:paraId="7629489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 место</w:t>
            </w:r>
          </w:p>
          <w:p w14:paraId="28D1CDE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3 место</w:t>
            </w:r>
          </w:p>
          <w:p w14:paraId="13D4C7B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64FDDB0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Габрусёнок Артём 3 Б класс</w:t>
            </w:r>
          </w:p>
          <w:p w14:paraId="79C8231C"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sz w:val="24"/>
                <w:szCs w:val="24"/>
                <w:lang w:val="kk-KZ"/>
              </w:rPr>
              <w:t>2 место - математика</w:t>
            </w:r>
          </w:p>
        </w:tc>
      </w:tr>
      <w:tr w:rsidR="00B42199" w:rsidRPr="00961C41" w14:paraId="1535B7A1" w14:textId="77777777" w:rsidTr="00F66C7A">
        <w:trPr>
          <w:jc w:val="center"/>
        </w:trPr>
        <w:tc>
          <w:tcPr>
            <w:tcW w:w="567" w:type="dxa"/>
          </w:tcPr>
          <w:p w14:paraId="76FDE4DE"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17</w:t>
            </w:r>
          </w:p>
        </w:tc>
        <w:tc>
          <w:tcPr>
            <w:tcW w:w="2410" w:type="dxa"/>
          </w:tcPr>
          <w:p w14:paraId="054217E1"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Утешова Нурсулу Аскаровна</w:t>
            </w:r>
          </w:p>
        </w:tc>
        <w:tc>
          <w:tcPr>
            <w:tcW w:w="2552" w:type="dxa"/>
          </w:tcPr>
          <w:p w14:paraId="539AD6B3" w14:textId="77777777" w:rsidR="00B42199" w:rsidRPr="00961C41" w:rsidRDefault="00B42199" w:rsidP="00F66C7A">
            <w:pPr>
              <w:pStyle w:val="3"/>
              <w:shd w:val="clear" w:color="auto" w:fill="FFFFFF"/>
              <w:spacing w:before="0"/>
              <w:rPr>
                <w:rFonts w:ascii="Times New Roman" w:hAnsi="Times New Roman"/>
                <w:b w:val="0"/>
                <w:color w:val="000000"/>
                <w:lang w:val="kk-KZ"/>
              </w:rPr>
            </w:pPr>
            <w:r w:rsidRPr="00961C41">
              <w:rPr>
                <w:rFonts w:ascii="Times New Roman" w:hAnsi="Times New Roman"/>
                <w:b w:val="0"/>
                <w:color w:val="000000"/>
                <w:lang w:val="kk-KZ"/>
              </w:rPr>
              <w:t>“Бастау” математикалык конкурсы</w:t>
            </w:r>
          </w:p>
          <w:p w14:paraId="762B6133" w14:textId="77777777" w:rsidR="00B42199" w:rsidRPr="00961C41" w:rsidRDefault="00B42199" w:rsidP="00F66C7A">
            <w:pPr>
              <w:spacing w:after="0" w:line="240" w:lineRule="auto"/>
              <w:rPr>
                <w:rFonts w:ascii="Times New Roman" w:hAnsi="Times New Roman" w:cs="Times New Roman"/>
                <w:sz w:val="24"/>
                <w:szCs w:val="24"/>
                <w:lang w:val="kk-KZ"/>
              </w:rPr>
            </w:pPr>
          </w:p>
          <w:p w14:paraId="793CC900" w14:textId="77777777" w:rsidR="00B42199" w:rsidRPr="00961C41" w:rsidRDefault="00B42199" w:rsidP="00F66C7A">
            <w:pPr>
              <w:spacing w:after="0" w:line="240" w:lineRule="auto"/>
              <w:rPr>
                <w:rFonts w:ascii="Times New Roman" w:hAnsi="Times New Roman" w:cs="Times New Roman"/>
                <w:sz w:val="24"/>
                <w:szCs w:val="24"/>
                <w:lang w:val="kk-KZ"/>
              </w:rPr>
            </w:pPr>
          </w:p>
          <w:p w14:paraId="2BF7FF5C" w14:textId="77777777" w:rsidR="00B42199" w:rsidRPr="00961C41" w:rsidRDefault="00B42199" w:rsidP="00F66C7A">
            <w:pPr>
              <w:spacing w:after="0" w:line="240" w:lineRule="auto"/>
              <w:rPr>
                <w:rFonts w:ascii="Times New Roman" w:hAnsi="Times New Roman" w:cs="Times New Roman"/>
                <w:sz w:val="24"/>
                <w:szCs w:val="24"/>
                <w:lang w:val="kk-KZ"/>
              </w:rPr>
            </w:pPr>
          </w:p>
          <w:p w14:paraId="640C37B9" w14:textId="77777777" w:rsidR="00B42199" w:rsidRPr="00961C41" w:rsidRDefault="00B42199" w:rsidP="00F66C7A">
            <w:pPr>
              <w:spacing w:after="0" w:line="240" w:lineRule="auto"/>
              <w:rPr>
                <w:rFonts w:ascii="Times New Roman" w:hAnsi="Times New Roman" w:cs="Times New Roman"/>
                <w:sz w:val="24"/>
                <w:szCs w:val="24"/>
                <w:lang w:val="kk-KZ"/>
              </w:rPr>
            </w:pPr>
          </w:p>
          <w:p w14:paraId="43C2A31A" w14:textId="77777777" w:rsidR="00B42199" w:rsidRPr="00961C41" w:rsidRDefault="00B42199" w:rsidP="00F66C7A">
            <w:pPr>
              <w:spacing w:after="0" w:line="240" w:lineRule="auto"/>
              <w:rPr>
                <w:rFonts w:ascii="Times New Roman" w:hAnsi="Times New Roman" w:cs="Times New Roman"/>
                <w:sz w:val="24"/>
                <w:szCs w:val="24"/>
                <w:lang w:val="kk-KZ"/>
              </w:rPr>
            </w:pPr>
          </w:p>
          <w:p w14:paraId="1CF7EFB1" w14:textId="77777777" w:rsidR="00B42199" w:rsidRPr="00961C41" w:rsidRDefault="00B42199" w:rsidP="00F66C7A">
            <w:pPr>
              <w:spacing w:after="0" w:line="240" w:lineRule="auto"/>
              <w:rPr>
                <w:rFonts w:ascii="Times New Roman" w:hAnsi="Times New Roman" w:cs="Times New Roman"/>
                <w:sz w:val="24"/>
                <w:szCs w:val="24"/>
                <w:lang w:val="kk-KZ"/>
              </w:rPr>
            </w:pPr>
          </w:p>
          <w:p w14:paraId="6EB32B92" w14:textId="77777777" w:rsidR="00B42199" w:rsidRPr="00961C41" w:rsidRDefault="00B42199" w:rsidP="00F66C7A">
            <w:pPr>
              <w:spacing w:after="0" w:line="240" w:lineRule="auto"/>
              <w:rPr>
                <w:rFonts w:ascii="Times New Roman" w:hAnsi="Times New Roman" w:cs="Times New Roman"/>
                <w:sz w:val="24"/>
                <w:szCs w:val="24"/>
                <w:lang w:val="kk-KZ"/>
              </w:rPr>
            </w:pPr>
          </w:p>
          <w:p w14:paraId="6A9B6ACF" w14:textId="77777777" w:rsidR="00B42199" w:rsidRPr="00961C41" w:rsidRDefault="00B42199" w:rsidP="00F66C7A">
            <w:pPr>
              <w:spacing w:after="0" w:line="240" w:lineRule="auto"/>
              <w:rPr>
                <w:rFonts w:ascii="Times New Roman" w:hAnsi="Times New Roman" w:cs="Times New Roman"/>
                <w:sz w:val="24"/>
                <w:szCs w:val="24"/>
                <w:lang w:val="kk-KZ"/>
              </w:rPr>
            </w:pPr>
          </w:p>
          <w:p w14:paraId="675D8141" w14:textId="77777777" w:rsidR="00B42199" w:rsidRPr="00961C41" w:rsidRDefault="00B42199" w:rsidP="00F66C7A">
            <w:pPr>
              <w:spacing w:after="0" w:line="240" w:lineRule="auto"/>
              <w:rPr>
                <w:rFonts w:ascii="Times New Roman" w:hAnsi="Times New Roman" w:cs="Times New Roman"/>
                <w:sz w:val="24"/>
                <w:szCs w:val="24"/>
                <w:lang w:val="kk-KZ"/>
              </w:rPr>
            </w:pPr>
          </w:p>
          <w:p w14:paraId="093496B3" w14:textId="77777777" w:rsidR="00B42199" w:rsidRPr="00961C41" w:rsidRDefault="00B42199" w:rsidP="00F66C7A">
            <w:pPr>
              <w:spacing w:after="0" w:line="240" w:lineRule="auto"/>
              <w:rPr>
                <w:rFonts w:ascii="Times New Roman" w:hAnsi="Times New Roman" w:cs="Times New Roman"/>
                <w:sz w:val="24"/>
                <w:szCs w:val="24"/>
                <w:lang w:val="kk-KZ"/>
              </w:rPr>
            </w:pPr>
          </w:p>
          <w:p w14:paraId="4185FCB6" w14:textId="77777777" w:rsidR="00B42199" w:rsidRPr="00961C41" w:rsidRDefault="00B42199" w:rsidP="00F66C7A">
            <w:pPr>
              <w:spacing w:after="0" w:line="240" w:lineRule="auto"/>
              <w:rPr>
                <w:rFonts w:ascii="Times New Roman" w:hAnsi="Times New Roman" w:cs="Times New Roman"/>
                <w:sz w:val="24"/>
                <w:szCs w:val="24"/>
                <w:lang w:val="kk-KZ"/>
              </w:rPr>
            </w:pPr>
          </w:p>
          <w:p w14:paraId="4C3CA7FC" w14:textId="77777777" w:rsidR="00B42199" w:rsidRPr="00961C41" w:rsidRDefault="00B42199" w:rsidP="00F66C7A">
            <w:pPr>
              <w:spacing w:after="0" w:line="240" w:lineRule="auto"/>
              <w:rPr>
                <w:rFonts w:ascii="Times New Roman" w:hAnsi="Times New Roman" w:cs="Times New Roman"/>
                <w:sz w:val="24"/>
                <w:szCs w:val="24"/>
                <w:lang w:val="kk-KZ"/>
              </w:rPr>
            </w:pPr>
          </w:p>
          <w:p w14:paraId="4E054E88" w14:textId="77777777" w:rsidR="00B42199" w:rsidRPr="00961C41" w:rsidRDefault="00B42199" w:rsidP="00F66C7A">
            <w:pPr>
              <w:spacing w:after="0" w:line="240" w:lineRule="auto"/>
              <w:rPr>
                <w:rFonts w:ascii="Times New Roman" w:hAnsi="Times New Roman" w:cs="Times New Roman"/>
                <w:sz w:val="24"/>
                <w:szCs w:val="24"/>
                <w:lang w:val="kk-KZ"/>
              </w:rPr>
            </w:pPr>
          </w:p>
          <w:p w14:paraId="3CA28508" w14:textId="77777777" w:rsidR="00B42199" w:rsidRPr="00961C41" w:rsidRDefault="00B42199" w:rsidP="00F66C7A">
            <w:pPr>
              <w:spacing w:after="0" w:line="240" w:lineRule="auto"/>
              <w:rPr>
                <w:rFonts w:ascii="Times New Roman" w:hAnsi="Times New Roman" w:cs="Times New Roman"/>
                <w:sz w:val="24"/>
                <w:szCs w:val="24"/>
                <w:lang w:val="kk-KZ"/>
              </w:rPr>
            </w:pPr>
          </w:p>
          <w:p w14:paraId="41D664A4" w14:textId="77777777" w:rsidR="00B42199" w:rsidRPr="00961C41" w:rsidRDefault="00B42199" w:rsidP="00F66C7A">
            <w:pPr>
              <w:spacing w:after="0" w:line="240" w:lineRule="auto"/>
              <w:rPr>
                <w:rFonts w:ascii="Times New Roman" w:hAnsi="Times New Roman" w:cs="Times New Roman"/>
                <w:sz w:val="24"/>
                <w:szCs w:val="24"/>
                <w:lang w:val="kk-KZ"/>
              </w:rPr>
            </w:pPr>
          </w:p>
          <w:p w14:paraId="58DFAE29" w14:textId="77777777" w:rsidR="00B42199" w:rsidRPr="00961C41" w:rsidRDefault="00B42199" w:rsidP="00F66C7A">
            <w:pPr>
              <w:spacing w:after="0" w:line="240" w:lineRule="auto"/>
              <w:rPr>
                <w:rFonts w:ascii="Times New Roman" w:hAnsi="Times New Roman" w:cs="Times New Roman"/>
                <w:sz w:val="24"/>
                <w:szCs w:val="24"/>
                <w:lang w:val="kk-KZ"/>
              </w:rPr>
            </w:pPr>
          </w:p>
          <w:p w14:paraId="182938C8" w14:textId="77777777" w:rsidR="00B42199" w:rsidRPr="00961C41" w:rsidRDefault="00B42199" w:rsidP="00F66C7A">
            <w:pPr>
              <w:spacing w:after="0" w:line="240" w:lineRule="auto"/>
              <w:rPr>
                <w:rFonts w:ascii="Times New Roman" w:hAnsi="Times New Roman" w:cs="Times New Roman"/>
                <w:sz w:val="24"/>
                <w:szCs w:val="24"/>
                <w:lang w:val="kk-KZ"/>
              </w:rPr>
            </w:pPr>
          </w:p>
          <w:p w14:paraId="00741AFD" w14:textId="77777777" w:rsidR="00B42199" w:rsidRPr="00961C41" w:rsidRDefault="00B42199" w:rsidP="00F66C7A">
            <w:pPr>
              <w:spacing w:after="0" w:line="240" w:lineRule="auto"/>
              <w:rPr>
                <w:rFonts w:ascii="Times New Roman" w:hAnsi="Times New Roman" w:cs="Times New Roman"/>
                <w:sz w:val="24"/>
                <w:szCs w:val="24"/>
                <w:lang w:val="kk-KZ"/>
              </w:rPr>
            </w:pPr>
          </w:p>
          <w:p w14:paraId="013C1695" w14:textId="77777777" w:rsidR="00B42199" w:rsidRPr="00961C41" w:rsidRDefault="00B42199" w:rsidP="00F66C7A">
            <w:pPr>
              <w:spacing w:after="0" w:line="240" w:lineRule="auto"/>
              <w:rPr>
                <w:rFonts w:ascii="Times New Roman" w:hAnsi="Times New Roman" w:cs="Times New Roman"/>
                <w:sz w:val="24"/>
                <w:szCs w:val="24"/>
                <w:lang w:val="kk-KZ"/>
              </w:rPr>
            </w:pPr>
          </w:p>
          <w:p w14:paraId="793B0E38" w14:textId="77777777" w:rsidR="00B42199" w:rsidRPr="00961C41" w:rsidRDefault="00B42199" w:rsidP="00F66C7A">
            <w:pPr>
              <w:spacing w:after="0" w:line="240" w:lineRule="auto"/>
              <w:rPr>
                <w:rFonts w:ascii="Times New Roman" w:hAnsi="Times New Roman" w:cs="Times New Roman"/>
                <w:sz w:val="24"/>
                <w:szCs w:val="24"/>
                <w:lang w:val="kk-KZ"/>
              </w:rPr>
            </w:pPr>
          </w:p>
          <w:p w14:paraId="699D799B" w14:textId="77777777" w:rsidR="00B42199" w:rsidRPr="00961C41" w:rsidRDefault="00B42199" w:rsidP="00F66C7A">
            <w:pPr>
              <w:pStyle w:val="3"/>
              <w:shd w:val="clear" w:color="auto" w:fill="FFFFFF"/>
              <w:spacing w:before="0"/>
              <w:rPr>
                <w:rFonts w:ascii="Times New Roman" w:hAnsi="Times New Roman"/>
                <w:b w:val="0"/>
                <w:color w:val="000000"/>
                <w:lang w:val="kk-KZ"/>
              </w:rPr>
            </w:pPr>
            <w:bookmarkStart w:id="15" w:name="_heading=h.3d7srrmmete2" w:colFirst="0" w:colLast="0"/>
            <w:bookmarkEnd w:id="15"/>
            <w:r w:rsidRPr="00961C41">
              <w:rPr>
                <w:rFonts w:ascii="Times New Roman" w:hAnsi="Times New Roman"/>
                <w:b w:val="0"/>
                <w:color w:val="000000"/>
                <w:lang w:val="kk-KZ"/>
              </w:rPr>
              <w:t>Интеллектуальная олимпиада  Акбота</w:t>
            </w:r>
          </w:p>
          <w:p w14:paraId="594F192E" w14:textId="77777777" w:rsidR="00B42199" w:rsidRPr="00961C41" w:rsidRDefault="00B42199" w:rsidP="00F66C7A">
            <w:pPr>
              <w:spacing w:after="0" w:line="240" w:lineRule="auto"/>
              <w:rPr>
                <w:rFonts w:ascii="Times New Roman" w:hAnsi="Times New Roman" w:cs="Times New Roman"/>
                <w:sz w:val="24"/>
                <w:szCs w:val="24"/>
                <w:lang w:val="kk-KZ"/>
              </w:rPr>
            </w:pPr>
          </w:p>
          <w:p w14:paraId="4A85ECCD" w14:textId="77777777" w:rsidR="00B42199" w:rsidRPr="00961C41" w:rsidRDefault="00B42199" w:rsidP="00F66C7A">
            <w:pPr>
              <w:spacing w:after="0" w:line="240" w:lineRule="auto"/>
              <w:rPr>
                <w:rFonts w:ascii="Times New Roman" w:hAnsi="Times New Roman" w:cs="Times New Roman"/>
                <w:sz w:val="24"/>
                <w:szCs w:val="24"/>
                <w:lang w:val="kk-KZ"/>
              </w:rPr>
            </w:pPr>
          </w:p>
          <w:p w14:paraId="0EDA4E51" w14:textId="77777777" w:rsidR="00B42199" w:rsidRPr="00961C41" w:rsidRDefault="00B42199" w:rsidP="00F66C7A">
            <w:pPr>
              <w:spacing w:after="0" w:line="240" w:lineRule="auto"/>
              <w:rPr>
                <w:rFonts w:ascii="Times New Roman" w:hAnsi="Times New Roman" w:cs="Times New Roman"/>
                <w:sz w:val="24"/>
                <w:szCs w:val="24"/>
                <w:lang w:val="kk-KZ"/>
              </w:rPr>
            </w:pPr>
          </w:p>
          <w:p w14:paraId="67FB24BB" w14:textId="77777777" w:rsidR="00B42199" w:rsidRPr="00961C41" w:rsidRDefault="00B42199" w:rsidP="00F66C7A">
            <w:pPr>
              <w:spacing w:after="0" w:line="240" w:lineRule="auto"/>
              <w:rPr>
                <w:rFonts w:ascii="Times New Roman" w:hAnsi="Times New Roman" w:cs="Times New Roman"/>
                <w:sz w:val="24"/>
                <w:szCs w:val="24"/>
                <w:lang w:val="kk-KZ"/>
              </w:rPr>
            </w:pPr>
          </w:p>
          <w:p w14:paraId="28BD19B0" w14:textId="77777777" w:rsidR="00B42199" w:rsidRPr="00961C41" w:rsidRDefault="00B42199" w:rsidP="00F66C7A">
            <w:pPr>
              <w:spacing w:after="0" w:line="240" w:lineRule="auto"/>
              <w:rPr>
                <w:rFonts w:ascii="Times New Roman" w:hAnsi="Times New Roman" w:cs="Times New Roman"/>
                <w:sz w:val="24"/>
                <w:szCs w:val="24"/>
                <w:lang w:val="kk-KZ"/>
              </w:rPr>
            </w:pPr>
          </w:p>
          <w:p w14:paraId="798F4329" w14:textId="77777777" w:rsidR="00B42199" w:rsidRPr="00961C41" w:rsidRDefault="00B42199" w:rsidP="00F66C7A">
            <w:pPr>
              <w:spacing w:after="0" w:line="240" w:lineRule="auto"/>
              <w:rPr>
                <w:rFonts w:ascii="Times New Roman" w:hAnsi="Times New Roman" w:cs="Times New Roman"/>
                <w:sz w:val="24"/>
                <w:szCs w:val="24"/>
                <w:lang w:val="kk-KZ"/>
              </w:rPr>
            </w:pPr>
          </w:p>
          <w:p w14:paraId="08106E0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7959352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6E588DE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5649B40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648B94C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59D69CC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ҚР 100  үздік дарынды оқушысы</w:t>
            </w:r>
          </w:p>
        </w:tc>
        <w:tc>
          <w:tcPr>
            <w:tcW w:w="2126" w:type="dxa"/>
          </w:tcPr>
          <w:p w14:paraId="1948A6D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Республиканский</w:t>
            </w:r>
          </w:p>
          <w:p w14:paraId="1335D403"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13133043"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622F4484"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4A647569"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0AF927D9"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137A5620"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5746B622"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4EC60C25"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1ECCC075"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30001A41"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0EFBE99C"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13DCFC6"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6B58D16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4966E4B1"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0B6026A8"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02B7B208"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5C359CD2"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0FCDFBD0"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6C4204A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3BBA1779"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6D234077"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C6D085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7DE50BA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Республиканский</w:t>
            </w:r>
          </w:p>
          <w:p w14:paraId="56FBF13C"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1A626B3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4CB88781"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5E334E3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14D1CA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3650153F"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394BD3C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2D0739A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093A96E8"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27BBE55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6E5A6178"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1C5A262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4975FC2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Республиканский</w:t>
            </w:r>
          </w:p>
        </w:tc>
        <w:tc>
          <w:tcPr>
            <w:tcW w:w="2410" w:type="dxa"/>
          </w:tcPr>
          <w:p w14:paraId="4E56820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Раисбаева Айша 1 Ә - диплом 2 степени</w:t>
            </w:r>
          </w:p>
          <w:p w14:paraId="67C688E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Сейденов Арсен 1Ә-диплом 2 степени</w:t>
            </w:r>
          </w:p>
          <w:p w14:paraId="467DE6C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Даулетназаров Бексултан 1Ә - диплом  3 степени</w:t>
            </w:r>
          </w:p>
          <w:p w14:paraId="670AF4E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Арыстанбеков Диар 1Ә-диплом 3 степени</w:t>
            </w:r>
          </w:p>
          <w:p w14:paraId="2A61F38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Еркін Аруна 1Ә - диплом  2 степени</w:t>
            </w:r>
            <w:r w:rsidRPr="00961C41">
              <w:rPr>
                <w:rFonts w:ascii="Times New Roman" w:eastAsia="Times New Roman" w:hAnsi="Times New Roman" w:cs="Times New Roman"/>
                <w:sz w:val="24"/>
                <w:szCs w:val="24"/>
                <w:lang w:val="kk-KZ"/>
              </w:rPr>
              <w:br/>
              <w:t>Қалыбек Әділ 1Ә- диплом 2 степени</w:t>
            </w:r>
          </w:p>
          <w:p w14:paraId="0AC8189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Жолбарысов Жандос 1Ә- диплом 2 степени</w:t>
            </w:r>
          </w:p>
          <w:p w14:paraId="396472E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Кайратбеков Нуртас 1Ә - диплом 2 степени</w:t>
            </w:r>
          </w:p>
          <w:p w14:paraId="5D99198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Тойлыбаева Риза 1Ә- диплом 3 степени</w:t>
            </w:r>
          </w:p>
          <w:p w14:paraId="557440EE"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Сұңғатұлы Әли 1Ә-диплом 3 степени</w:t>
            </w:r>
          </w:p>
          <w:p w14:paraId="67EBC6D8"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Тиллебай Әли 1Ә- диплом 3 степени</w:t>
            </w:r>
          </w:p>
          <w:p w14:paraId="5B384B3F"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19AB969E"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Сейденов Арсен 1Ә- диплом 1 степени</w:t>
            </w:r>
          </w:p>
          <w:p w14:paraId="66BDDFFF"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Байдильдин Султан 1Ә- диплом 1 степени</w:t>
            </w:r>
          </w:p>
          <w:p w14:paraId="1D47271C"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Тиллебай Әли 1Ә -диплом 1 степени</w:t>
            </w:r>
          </w:p>
          <w:p w14:paraId="4DB41F1C"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Турсын Мадияр 1Ә- диплом 1 степени</w:t>
            </w:r>
          </w:p>
          <w:p w14:paraId="121A490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Еркін Аруна 1Ә- диплом 3 степени</w:t>
            </w:r>
          </w:p>
          <w:p w14:paraId="1570021C"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Даулетназаров Бексултан 1Ә - диплом 3 степени</w:t>
            </w:r>
          </w:p>
          <w:p w14:paraId="050DB5F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7A0B0E6F"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Арыстанбеков Диар 1Ә - диплом 1 степени</w:t>
            </w:r>
          </w:p>
        </w:tc>
      </w:tr>
      <w:tr w:rsidR="00B42199" w:rsidRPr="00961C41" w14:paraId="3F29A0AD" w14:textId="77777777" w:rsidTr="00F66C7A">
        <w:trPr>
          <w:jc w:val="center"/>
        </w:trPr>
        <w:tc>
          <w:tcPr>
            <w:tcW w:w="567" w:type="dxa"/>
          </w:tcPr>
          <w:p w14:paraId="48D26657" w14:textId="77777777" w:rsidR="00B42199" w:rsidRPr="00961C41" w:rsidRDefault="00B42199" w:rsidP="00F66C7A">
            <w:pPr>
              <w:spacing w:after="0" w:line="240" w:lineRule="auto"/>
              <w:ind w:hanging="78"/>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18</w:t>
            </w:r>
          </w:p>
        </w:tc>
        <w:tc>
          <w:tcPr>
            <w:tcW w:w="2410" w:type="dxa"/>
          </w:tcPr>
          <w:p w14:paraId="4AAD030D"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Мурзахметова Зарина Сериковна </w:t>
            </w:r>
          </w:p>
        </w:tc>
        <w:tc>
          <w:tcPr>
            <w:tcW w:w="2552" w:type="dxa"/>
          </w:tcPr>
          <w:p w14:paraId="6A5AF5B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Бастау математикалық конкурс </w:t>
            </w:r>
          </w:p>
        </w:tc>
        <w:tc>
          <w:tcPr>
            <w:tcW w:w="2126" w:type="dxa"/>
          </w:tcPr>
          <w:p w14:paraId="3E907DB0"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Республикалық</w:t>
            </w:r>
          </w:p>
          <w:p w14:paraId="4832A27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598FFE7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410" w:type="dxa"/>
          </w:tcPr>
          <w:p w14:paraId="04229E9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Базар Алланазар- 2 орын  </w:t>
            </w:r>
          </w:p>
        </w:tc>
      </w:tr>
      <w:tr w:rsidR="00B42199" w:rsidRPr="00117D8B" w14:paraId="531E3B16" w14:textId="77777777" w:rsidTr="00F66C7A">
        <w:trPr>
          <w:trHeight w:val="670"/>
          <w:jc w:val="center"/>
        </w:trPr>
        <w:tc>
          <w:tcPr>
            <w:tcW w:w="567" w:type="dxa"/>
            <w:vMerge w:val="restart"/>
          </w:tcPr>
          <w:p w14:paraId="3B05E6B0"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19</w:t>
            </w:r>
          </w:p>
        </w:tc>
        <w:tc>
          <w:tcPr>
            <w:tcW w:w="2410" w:type="dxa"/>
            <w:vMerge w:val="restart"/>
          </w:tcPr>
          <w:p w14:paraId="6C6FBF9B"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Жаналиева Гульзия Сатыпалдиевна</w:t>
            </w:r>
          </w:p>
          <w:p w14:paraId="16169D10"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p w14:paraId="7C943D1C"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p w14:paraId="5DF95441"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41222FD5" w14:textId="77777777" w:rsidR="00B42199" w:rsidRPr="00961C41" w:rsidRDefault="00B42199" w:rsidP="00F66C7A">
            <w:pPr>
              <w:pStyle w:val="3"/>
              <w:shd w:val="clear" w:color="auto" w:fill="FFFFFF"/>
              <w:spacing w:before="0"/>
              <w:rPr>
                <w:rFonts w:ascii="Times New Roman" w:hAnsi="Times New Roman"/>
                <w:lang w:val="kk-KZ"/>
              </w:rPr>
            </w:pPr>
            <w:bookmarkStart w:id="16" w:name="_heading=h.ot94iqd0067q" w:colFirst="0" w:colLast="0"/>
            <w:bookmarkEnd w:id="16"/>
            <w:r w:rsidRPr="00961C41">
              <w:rPr>
                <w:rFonts w:ascii="Times New Roman" w:hAnsi="Times New Roman"/>
                <w:b w:val="0"/>
                <w:color w:val="000000"/>
                <w:lang w:val="kk-KZ"/>
              </w:rPr>
              <w:t>“Бастау” математикалык конкурсы</w:t>
            </w:r>
          </w:p>
        </w:tc>
        <w:tc>
          <w:tcPr>
            <w:tcW w:w="2126" w:type="dxa"/>
          </w:tcPr>
          <w:p w14:paraId="5791DFA2"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Республикалық</w:t>
            </w:r>
          </w:p>
        </w:tc>
        <w:tc>
          <w:tcPr>
            <w:tcW w:w="2410" w:type="dxa"/>
          </w:tcPr>
          <w:p w14:paraId="123D413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Абылай Нұрсая - диплом 2 дәрежелі</w:t>
            </w:r>
          </w:p>
          <w:p w14:paraId="52FB9C0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Мұқаш Жантөре-диплом 2 дәрежелі</w:t>
            </w:r>
          </w:p>
          <w:p w14:paraId="199D38C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Ибраева Айзере-диплом 3дәрежелі </w:t>
            </w:r>
          </w:p>
          <w:p w14:paraId="3F97A5F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Нурышбеков Бексултан - диплом 3дәрежелі</w:t>
            </w:r>
            <w:r w:rsidRPr="00961C41">
              <w:rPr>
                <w:rFonts w:ascii="Times New Roman" w:eastAsia="Times New Roman" w:hAnsi="Times New Roman" w:cs="Times New Roman"/>
                <w:sz w:val="24"/>
                <w:szCs w:val="24"/>
                <w:lang w:val="kk-KZ"/>
              </w:rPr>
              <w:br/>
              <w:t>Нұрмахамбет Адия - диплом 2 дәрежелі</w:t>
            </w:r>
          </w:p>
          <w:p w14:paraId="37C6209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Оразалыева Альфия- диплом 2 дәрежелі</w:t>
            </w:r>
          </w:p>
          <w:p w14:paraId="46DCF50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Советова Акниет- диплом 2 дәрежелі</w:t>
            </w:r>
          </w:p>
          <w:p w14:paraId="25B0116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Тіллебай Ернар- диплом 3 дәрежелі</w:t>
            </w:r>
          </w:p>
          <w:p w14:paraId="6E97DDA0"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Хожабеков Махамбет - диплом 3 дәрежелі</w:t>
            </w:r>
          </w:p>
        </w:tc>
      </w:tr>
      <w:tr w:rsidR="00B42199" w:rsidRPr="00117D8B" w14:paraId="2ADBC2C9" w14:textId="77777777" w:rsidTr="00F66C7A">
        <w:trPr>
          <w:trHeight w:val="670"/>
          <w:jc w:val="center"/>
        </w:trPr>
        <w:tc>
          <w:tcPr>
            <w:tcW w:w="567" w:type="dxa"/>
            <w:vMerge/>
          </w:tcPr>
          <w:p w14:paraId="49CD8D7D"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vMerge/>
          </w:tcPr>
          <w:p w14:paraId="6DB9CDB9"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0C161FD5" w14:textId="77777777" w:rsidR="00B42199" w:rsidRPr="00961C41" w:rsidRDefault="00B42199" w:rsidP="00F66C7A">
            <w:pPr>
              <w:pStyle w:val="3"/>
              <w:shd w:val="clear" w:color="auto" w:fill="FFFFFF"/>
              <w:spacing w:before="0"/>
              <w:rPr>
                <w:rFonts w:ascii="Times New Roman" w:hAnsi="Times New Roman"/>
                <w:b w:val="0"/>
                <w:color w:val="000000"/>
                <w:lang w:val="kk-KZ"/>
              </w:rPr>
            </w:pPr>
            <w:bookmarkStart w:id="17" w:name="_heading=h.j98am02z7npo" w:colFirst="0" w:colLast="0"/>
            <w:bookmarkEnd w:id="17"/>
            <w:r w:rsidRPr="00961C41">
              <w:rPr>
                <w:rFonts w:ascii="Times New Roman" w:hAnsi="Times New Roman"/>
                <w:b w:val="0"/>
                <w:color w:val="000000"/>
                <w:lang w:val="kk-KZ"/>
              </w:rPr>
              <w:t>Интеллектуальная олимпиада  Акбота</w:t>
            </w:r>
          </w:p>
          <w:p w14:paraId="47CFD7F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126" w:type="dxa"/>
          </w:tcPr>
          <w:p w14:paraId="0B9CF14E"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Республикалық</w:t>
            </w:r>
          </w:p>
        </w:tc>
        <w:tc>
          <w:tcPr>
            <w:tcW w:w="2410" w:type="dxa"/>
          </w:tcPr>
          <w:p w14:paraId="1EE1F74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Әміржан</w:t>
            </w:r>
            <w:r w:rsidRPr="00961C41">
              <w:rPr>
                <w:rFonts w:ascii="Times New Roman" w:eastAsia="Times New Roman" w:hAnsi="Times New Roman" w:cs="Times New Roman"/>
                <w:color w:val="666666"/>
                <w:sz w:val="24"/>
                <w:szCs w:val="24"/>
                <w:lang w:val="kk-KZ"/>
              </w:rPr>
              <w:t xml:space="preserve"> </w:t>
            </w:r>
            <w:r w:rsidRPr="00961C41">
              <w:rPr>
                <w:rFonts w:ascii="Times New Roman" w:eastAsia="Times New Roman" w:hAnsi="Times New Roman" w:cs="Times New Roman"/>
                <w:sz w:val="24"/>
                <w:szCs w:val="24"/>
                <w:lang w:val="kk-KZ"/>
              </w:rPr>
              <w:t>Әділжан  3дәрежелі диплом</w:t>
            </w:r>
          </w:p>
          <w:p w14:paraId="5DD7621C"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Нұрмұхамбет Адия 2 дәрежелі диплом</w:t>
            </w:r>
          </w:p>
        </w:tc>
      </w:tr>
      <w:tr w:rsidR="00B42199" w:rsidRPr="00117D8B" w14:paraId="3A38DADE" w14:textId="77777777" w:rsidTr="00F66C7A">
        <w:trPr>
          <w:trHeight w:val="1260"/>
          <w:jc w:val="center"/>
        </w:trPr>
        <w:tc>
          <w:tcPr>
            <w:tcW w:w="567" w:type="dxa"/>
            <w:vMerge/>
          </w:tcPr>
          <w:p w14:paraId="4BCC611A"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vMerge/>
          </w:tcPr>
          <w:p w14:paraId="7AB5F23E"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311B1F8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Абай оқулары</w:t>
            </w:r>
          </w:p>
        </w:tc>
        <w:tc>
          <w:tcPr>
            <w:tcW w:w="2126" w:type="dxa"/>
          </w:tcPr>
          <w:p w14:paraId="789519D7"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Республикалық</w:t>
            </w:r>
          </w:p>
        </w:tc>
        <w:tc>
          <w:tcPr>
            <w:tcW w:w="2410" w:type="dxa"/>
          </w:tcPr>
          <w:p w14:paraId="0B0D35DC"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Сұңғатқызы Аяулым ІІдәрежелі диплом</w:t>
            </w:r>
          </w:p>
          <w:p w14:paraId="14D7EA0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Нұрмұхамбет Адия ІІІ дәрежелі диплом</w:t>
            </w:r>
          </w:p>
        </w:tc>
      </w:tr>
      <w:tr w:rsidR="00B42199" w:rsidRPr="00117D8B" w14:paraId="6A508CDC" w14:textId="77777777" w:rsidTr="00F66C7A">
        <w:trPr>
          <w:trHeight w:val="1260"/>
          <w:jc w:val="center"/>
        </w:trPr>
        <w:tc>
          <w:tcPr>
            <w:tcW w:w="567" w:type="dxa"/>
            <w:vMerge/>
          </w:tcPr>
          <w:p w14:paraId="32313A76"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vMerge/>
          </w:tcPr>
          <w:p w14:paraId="259C831B"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005E6C2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Мақатаев оқулары</w:t>
            </w:r>
          </w:p>
        </w:tc>
        <w:tc>
          <w:tcPr>
            <w:tcW w:w="2126" w:type="dxa"/>
          </w:tcPr>
          <w:p w14:paraId="41685A6E"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 лық</w:t>
            </w:r>
          </w:p>
        </w:tc>
        <w:tc>
          <w:tcPr>
            <w:tcW w:w="2410" w:type="dxa"/>
          </w:tcPr>
          <w:p w14:paraId="5B61F94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Оразалыева Альфия І дәрежелі диплом</w:t>
            </w:r>
          </w:p>
          <w:p w14:paraId="58A47C9E"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Ибраева Айзере ІІ дәрежелі диплом</w:t>
            </w:r>
          </w:p>
          <w:p w14:paraId="394DAE3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Нурышбеков Бексултан ІІ дәрежелі диплом</w:t>
            </w:r>
          </w:p>
          <w:p w14:paraId="74212E4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Марат Жасұлан ІІІдәрежелі диплом</w:t>
            </w:r>
          </w:p>
          <w:p w14:paraId="37F91968"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Хожабеков Махамбет ІІ дәрежелі диплом</w:t>
            </w:r>
          </w:p>
        </w:tc>
      </w:tr>
      <w:tr w:rsidR="00B42199" w:rsidRPr="00961C41" w14:paraId="60FDB6C0" w14:textId="77777777" w:rsidTr="00F66C7A">
        <w:trPr>
          <w:trHeight w:val="1260"/>
          <w:jc w:val="center"/>
        </w:trPr>
        <w:tc>
          <w:tcPr>
            <w:tcW w:w="567" w:type="dxa"/>
            <w:vMerge/>
          </w:tcPr>
          <w:p w14:paraId="2F38CB36"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vMerge/>
          </w:tcPr>
          <w:p w14:paraId="30D890B0"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7F33810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”Ерекше балалар”</w:t>
            </w:r>
          </w:p>
          <w:p w14:paraId="75E91818"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конкурс исследовательских проектов и творческих работ </w:t>
            </w:r>
          </w:p>
        </w:tc>
        <w:tc>
          <w:tcPr>
            <w:tcW w:w="2126" w:type="dxa"/>
          </w:tcPr>
          <w:p w14:paraId="0A4E3FFE"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Қалалық</w:t>
            </w:r>
          </w:p>
        </w:tc>
        <w:tc>
          <w:tcPr>
            <w:tcW w:w="2410" w:type="dxa"/>
          </w:tcPr>
          <w:p w14:paraId="76F99CB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Сәрсенбай Жаниел ІІІ орын</w:t>
            </w:r>
          </w:p>
        </w:tc>
      </w:tr>
      <w:tr w:rsidR="00B42199" w:rsidRPr="00961C41" w14:paraId="72D49A8A" w14:textId="77777777" w:rsidTr="00F66C7A">
        <w:trPr>
          <w:trHeight w:val="519"/>
          <w:jc w:val="center"/>
        </w:trPr>
        <w:tc>
          <w:tcPr>
            <w:tcW w:w="567" w:type="dxa"/>
            <w:vMerge w:val="restart"/>
          </w:tcPr>
          <w:p w14:paraId="0058CC47"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20</w:t>
            </w:r>
          </w:p>
        </w:tc>
        <w:tc>
          <w:tcPr>
            <w:tcW w:w="2410" w:type="dxa"/>
            <w:vMerge w:val="restart"/>
          </w:tcPr>
          <w:p w14:paraId="69A1822D"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Байбурдина Светлана Борисовна</w:t>
            </w:r>
          </w:p>
        </w:tc>
        <w:tc>
          <w:tcPr>
            <w:tcW w:w="2552" w:type="dxa"/>
          </w:tcPr>
          <w:p w14:paraId="740BF600" w14:textId="77777777" w:rsidR="00B42199" w:rsidRPr="00961C41" w:rsidRDefault="00B42199" w:rsidP="00F66C7A">
            <w:pPr>
              <w:pStyle w:val="ad"/>
              <w:spacing w:before="0" w:beforeAutospacing="0" w:after="0" w:afterAutospacing="0"/>
              <w:rPr>
                <w:lang w:val="kk-KZ"/>
              </w:rPr>
            </w:pPr>
            <w:r w:rsidRPr="00961C41">
              <w:rPr>
                <w:bCs/>
                <w:iCs/>
                <w:color w:val="000000"/>
                <w:lang w:val="kk-KZ"/>
              </w:rPr>
              <w:t>Математический конкурс «Бастау»</w:t>
            </w:r>
          </w:p>
        </w:tc>
        <w:tc>
          <w:tcPr>
            <w:tcW w:w="2126" w:type="dxa"/>
          </w:tcPr>
          <w:p w14:paraId="09E95DAE" w14:textId="77777777" w:rsidR="00B42199" w:rsidRPr="00961C41" w:rsidRDefault="00B42199" w:rsidP="00F66C7A">
            <w:pPr>
              <w:pStyle w:val="ad"/>
              <w:spacing w:before="0" w:beforeAutospacing="0" w:after="0" w:afterAutospacing="0"/>
              <w:jc w:val="center"/>
              <w:rPr>
                <w:lang w:val="kk-KZ"/>
              </w:rPr>
            </w:pPr>
            <w:r w:rsidRPr="00961C41">
              <w:rPr>
                <w:color w:val="000000"/>
                <w:lang w:val="kk-KZ"/>
              </w:rPr>
              <w:t>Республиканский</w:t>
            </w:r>
          </w:p>
        </w:tc>
        <w:tc>
          <w:tcPr>
            <w:tcW w:w="2410" w:type="dxa"/>
          </w:tcPr>
          <w:p w14:paraId="58BBA37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bCs/>
                <w:iCs/>
                <w:color w:val="000000"/>
                <w:sz w:val="24"/>
                <w:szCs w:val="24"/>
                <w:u w:val="single"/>
                <w:lang w:val="kk-KZ"/>
              </w:rPr>
              <w:t>Серікболсын - </w:t>
            </w:r>
          </w:p>
          <w:p w14:paraId="317B0278"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bCs/>
                <w:color w:val="000000"/>
                <w:sz w:val="24"/>
                <w:szCs w:val="24"/>
                <w:lang w:val="kk-KZ"/>
              </w:rPr>
              <w:t>диплом 2 степени</w:t>
            </w:r>
          </w:p>
          <w:p w14:paraId="571A813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bCs/>
                <w:iCs/>
                <w:color w:val="000000"/>
                <w:sz w:val="24"/>
                <w:szCs w:val="24"/>
                <w:lang w:val="kk-KZ"/>
              </w:rPr>
              <w:t>Кузнецов Андрей -</w:t>
            </w:r>
          </w:p>
          <w:p w14:paraId="2EDB3F9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bCs/>
                <w:color w:val="000000"/>
                <w:sz w:val="24"/>
                <w:szCs w:val="24"/>
                <w:lang w:val="kk-KZ"/>
              </w:rPr>
              <w:t>диплом 1  степени</w:t>
            </w:r>
          </w:p>
          <w:p w14:paraId="2C2286C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bCs/>
                <w:iCs/>
                <w:color w:val="000000"/>
                <w:sz w:val="24"/>
                <w:szCs w:val="24"/>
                <w:lang w:val="kk-KZ"/>
              </w:rPr>
              <w:t>Даулетназарова Улжан</w:t>
            </w:r>
            <w:r w:rsidRPr="00961C41">
              <w:rPr>
                <w:rFonts w:ascii="Times New Roman" w:eastAsia="Times New Roman" w:hAnsi="Times New Roman" w:cs="Times New Roman"/>
                <w:bCs/>
                <w:color w:val="000000"/>
                <w:sz w:val="24"/>
                <w:szCs w:val="24"/>
                <w:lang w:val="kk-KZ"/>
              </w:rPr>
              <w:t xml:space="preserve"> - диплом 1 степени</w:t>
            </w:r>
          </w:p>
          <w:p w14:paraId="439A3A3E"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bCs/>
                <w:color w:val="000000"/>
                <w:sz w:val="24"/>
                <w:szCs w:val="24"/>
                <w:lang w:val="kk-KZ"/>
              </w:rPr>
              <w:t>Қойбағор Раушан - </w:t>
            </w:r>
          </w:p>
          <w:p w14:paraId="0EB9393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bCs/>
                <w:iCs/>
                <w:color w:val="000000"/>
                <w:sz w:val="24"/>
                <w:szCs w:val="24"/>
                <w:lang w:val="kk-KZ"/>
              </w:rPr>
              <w:t>диплом 1 степени</w:t>
            </w:r>
          </w:p>
        </w:tc>
      </w:tr>
      <w:tr w:rsidR="00B42199" w:rsidRPr="00961C41" w14:paraId="7DF6BDF4" w14:textId="77777777" w:rsidTr="00F66C7A">
        <w:trPr>
          <w:trHeight w:val="944"/>
          <w:jc w:val="center"/>
        </w:trPr>
        <w:tc>
          <w:tcPr>
            <w:tcW w:w="567" w:type="dxa"/>
            <w:vMerge/>
          </w:tcPr>
          <w:p w14:paraId="61399CBD"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vMerge/>
          </w:tcPr>
          <w:p w14:paraId="7A3EDB32"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586BF384" w14:textId="77777777" w:rsidR="00B42199" w:rsidRPr="00961C41" w:rsidRDefault="00B42199" w:rsidP="00F66C7A">
            <w:pPr>
              <w:pStyle w:val="ad"/>
              <w:spacing w:before="0" w:beforeAutospacing="0" w:after="0" w:afterAutospacing="0"/>
              <w:rPr>
                <w:lang w:val="kk-KZ"/>
              </w:rPr>
            </w:pPr>
            <w:r w:rsidRPr="00961C41">
              <w:rPr>
                <w:bCs/>
                <w:iCs/>
                <w:color w:val="000000"/>
                <w:lang w:val="kk-KZ"/>
              </w:rPr>
              <w:t>Интеллектуальная олимпиада</w:t>
            </w:r>
          </w:p>
          <w:p w14:paraId="4069ED96" w14:textId="77777777" w:rsidR="00B42199" w:rsidRPr="00961C41" w:rsidRDefault="00B42199" w:rsidP="00F66C7A">
            <w:pPr>
              <w:pStyle w:val="ad"/>
              <w:spacing w:before="0" w:beforeAutospacing="0" w:after="0" w:afterAutospacing="0"/>
              <w:rPr>
                <w:lang w:val="kk-KZ"/>
              </w:rPr>
            </w:pPr>
            <w:r w:rsidRPr="00961C41">
              <w:rPr>
                <w:bCs/>
                <w:iCs/>
                <w:color w:val="000000"/>
                <w:lang w:val="kk-KZ"/>
              </w:rPr>
              <w:t>«Акбота»</w:t>
            </w:r>
          </w:p>
        </w:tc>
        <w:tc>
          <w:tcPr>
            <w:tcW w:w="2126" w:type="dxa"/>
          </w:tcPr>
          <w:p w14:paraId="3ACC7D24" w14:textId="77777777" w:rsidR="00B42199" w:rsidRPr="00961C41" w:rsidRDefault="00B42199" w:rsidP="00F66C7A">
            <w:pPr>
              <w:pStyle w:val="ad"/>
              <w:spacing w:before="0" w:beforeAutospacing="0" w:after="0" w:afterAutospacing="0"/>
              <w:jc w:val="center"/>
              <w:rPr>
                <w:lang w:val="kk-KZ"/>
              </w:rPr>
            </w:pPr>
            <w:r w:rsidRPr="00961C41">
              <w:rPr>
                <w:color w:val="000000"/>
                <w:lang w:val="kk-KZ"/>
              </w:rPr>
              <w:t>Республиканский</w:t>
            </w:r>
          </w:p>
        </w:tc>
        <w:tc>
          <w:tcPr>
            <w:tcW w:w="2410" w:type="dxa"/>
          </w:tcPr>
          <w:p w14:paraId="51E9AC43" w14:textId="77777777" w:rsidR="00B42199" w:rsidRPr="00961C41" w:rsidRDefault="00B42199" w:rsidP="00F66C7A">
            <w:pPr>
              <w:pStyle w:val="ad"/>
              <w:spacing w:before="0" w:beforeAutospacing="0" w:after="0" w:afterAutospacing="0"/>
              <w:rPr>
                <w:lang w:val="kk-KZ"/>
              </w:rPr>
            </w:pPr>
            <w:r w:rsidRPr="00961C41">
              <w:rPr>
                <w:bCs/>
                <w:iCs/>
                <w:color w:val="000000"/>
                <w:lang w:val="kk-KZ"/>
              </w:rPr>
              <w:t>Даулетназарова Улжан</w:t>
            </w:r>
            <w:r w:rsidRPr="00961C41">
              <w:rPr>
                <w:bCs/>
                <w:color w:val="000000"/>
                <w:lang w:val="kk-KZ"/>
              </w:rPr>
              <w:t xml:space="preserve"> - диплом 3 степени</w:t>
            </w:r>
          </w:p>
          <w:p w14:paraId="0C826C8C" w14:textId="77777777" w:rsidR="00B42199" w:rsidRPr="00961C41" w:rsidRDefault="00B42199" w:rsidP="004D59A7">
            <w:pPr>
              <w:numPr>
                <w:ilvl w:val="0"/>
                <w:numId w:val="17"/>
              </w:numPr>
              <w:spacing w:after="0" w:line="240" w:lineRule="auto"/>
              <w:ind w:left="0"/>
              <w:rPr>
                <w:rFonts w:ascii="Times New Roman" w:eastAsia="Times New Roman" w:hAnsi="Times New Roman" w:cs="Times New Roman"/>
                <w:sz w:val="24"/>
                <w:szCs w:val="24"/>
                <w:lang w:val="kk-KZ"/>
              </w:rPr>
            </w:pPr>
            <w:r w:rsidRPr="00961C41">
              <w:rPr>
                <w:rFonts w:ascii="Times New Roman" w:hAnsi="Times New Roman" w:cs="Times New Roman"/>
                <w:bCs/>
                <w:iCs/>
                <w:color w:val="000000"/>
                <w:sz w:val="24"/>
                <w:szCs w:val="24"/>
                <w:lang w:val="kk-KZ"/>
              </w:rPr>
              <w:t>Муратхан Толқын</w:t>
            </w:r>
            <w:r w:rsidRPr="00961C41">
              <w:rPr>
                <w:rFonts w:ascii="Times New Roman" w:hAnsi="Times New Roman" w:cs="Times New Roman"/>
                <w:bCs/>
                <w:color w:val="000000"/>
                <w:sz w:val="24"/>
                <w:szCs w:val="24"/>
                <w:lang w:val="kk-KZ"/>
              </w:rPr>
              <w:t xml:space="preserve"> - диплом 3 степени</w:t>
            </w:r>
          </w:p>
          <w:p w14:paraId="028AE10C" w14:textId="77777777" w:rsidR="00B42199" w:rsidRPr="00961C41" w:rsidRDefault="00B42199" w:rsidP="00F66C7A">
            <w:pPr>
              <w:pStyle w:val="ad"/>
              <w:spacing w:before="0" w:beforeAutospacing="0" w:after="0" w:afterAutospacing="0"/>
              <w:rPr>
                <w:lang w:val="kk-KZ"/>
              </w:rPr>
            </w:pPr>
            <w:r w:rsidRPr="00961C41">
              <w:rPr>
                <w:bCs/>
                <w:iCs/>
                <w:color w:val="000000"/>
                <w:u w:val="single"/>
                <w:lang w:val="kk-KZ"/>
              </w:rPr>
              <w:t>Сапабекұлы Серікболсын - </w:t>
            </w:r>
          </w:p>
          <w:p w14:paraId="24E846F4" w14:textId="77777777" w:rsidR="00B42199" w:rsidRPr="00961C41" w:rsidRDefault="00B42199" w:rsidP="00F66C7A">
            <w:pPr>
              <w:pStyle w:val="ad"/>
              <w:spacing w:before="0" w:beforeAutospacing="0" w:after="0" w:afterAutospacing="0"/>
              <w:rPr>
                <w:lang w:val="kk-KZ"/>
              </w:rPr>
            </w:pPr>
            <w:r w:rsidRPr="00961C41">
              <w:rPr>
                <w:bCs/>
                <w:color w:val="000000"/>
                <w:lang w:val="kk-KZ"/>
              </w:rPr>
              <w:t>диплом 3 степени</w:t>
            </w:r>
          </w:p>
        </w:tc>
      </w:tr>
      <w:tr w:rsidR="00B42199" w:rsidRPr="00961C41" w14:paraId="6D069F9C" w14:textId="77777777" w:rsidTr="00F66C7A">
        <w:trPr>
          <w:trHeight w:val="703"/>
          <w:jc w:val="center"/>
        </w:trPr>
        <w:tc>
          <w:tcPr>
            <w:tcW w:w="567" w:type="dxa"/>
            <w:vMerge/>
          </w:tcPr>
          <w:p w14:paraId="7DE23D23"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vMerge/>
          </w:tcPr>
          <w:p w14:paraId="6B505F86"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056D829B" w14:textId="77777777" w:rsidR="00B42199" w:rsidRPr="00961C41" w:rsidRDefault="00B42199" w:rsidP="00F66C7A">
            <w:pPr>
              <w:pStyle w:val="ad"/>
              <w:spacing w:before="0" w:beforeAutospacing="0" w:after="0" w:afterAutospacing="0"/>
              <w:rPr>
                <w:lang w:val="kk-KZ"/>
              </w:rPr>
            </w:pPr>
            <w:r w:rsidRPr="00961C41">
              <w:rPr>
                <w:bCs/>
                <w:iCs/>
                <w:color w:val="000000"/>
                <w:lang w:val="kk-KZ"/>
              </w:rPr>
              <w:t>Олимпиада</w:t>
            </w:r>
          </w:p>
          <w:p w14:paraId="55382F93" w14:textId="77777777" w:rsidR="00B42199" w:rsidRPr="00961C41" w:rsidRDefault="00B42199" w:rsidP="00F66C7A">
            <w:pPr>
              <w:pStyle w:val="ad"/>
              <w:spacing w:before="0" w:beforeAutospacing="0" w:after="0" w:afterAutospacing="0"/>
              <w:rPr>
                <w:lang w:val="kk-KZ"/>
              </w:rPr>
            </w:pPr>
            <w:r w:rsidRPr="00961C41">
              <w:rPr>
                <w:bCs/>
                <w:iCs/>
                <w:color w:val="000000"/>
                <w:lang w:val="kk-KZ"/>
              </w:rPr>
              <w:t>«Атамекен»</w:t>
            </w:r>
          </w:p>
        </w:tc>
        <w:tc>
          <w:tcPr>
            <w:tcW w:w="2126" w:type="dxa"/>
          </w:tcPr>
          <w:p w14:paraId="67860E3D" w14:textId="77777777" w:rsidR="00B42199" w:rsidRPr="00961C41" w:rsidRDefault="00B42199" w:rsidP="00F66C7A">
            <w:pPr>
              <w:pStyle w:val="ad"/>
              <w:spacing w:before="0" w:beforeAutospacing="0" w:after="0" w:afterAutospacing="0"/>
              <w:jc w:val="center"/>
              <w:rPr>
                <w:lang w:val="kk-KZ"/>
              </w:rPr>
            </w:pPr>
            <w:r w:rsidRPr="00961C41">
              <w:rPr>
                <w:color w:val="000000"/>
                <w:lang w:val="kk-KZ"/>
              </w:rPr>
              <w:t>Областной</w:t>
            </w:r>
          </w:p>
        </w:tc>
        <w:tc>
          <w:tcPr>
            <w:tcW w:w="2410" w:type="dxa"/>
          </w:tcPr>
          <w:p w14:paraId="1CDD3352" w14:textId="77777777" w:rsidR="00B42199" w:rsidRPr="00961C41" w:rsidRDefault="00B42199" w:rsidP="004D59A7">
            <w:pPr>
              <w:numPr>
                <w:ilvl w:val="0"/>
                <w:numId w:val="17"/>
              </w:numPr>
              <w:spacing w:after="0" w:line="240" w:lineRule="auto"/>
              <w:ind w:left="0"/>
              <w:rPr>
                <w:rFonts w:ascii="Times New Roman" w:eastAsia="Times New Roman" w:hAnsi="Times New Roman" w:cs="Times New Roman"/>
                <w:lang w:val="kk-KZ"/>
              </w:rPr>
            </w:pPr>
            <w:r w:rsidRPr="00961C41">
              <w:rPr>
                <w:rFonts w:ascii="Times New Roman" w:hAnsi="Times New Roman" w:cs="Times New Roman"/>
                <w:bCs/>
                <w:iCs/>
                <w:color w:val="000000"/>
                <w:sz w:val="24"/>
                <w:lang w:val="kk-KZ"/>
              </w:rPr>
              <w:t>Гаранин Арсений – диплом 3 степени</w:t>
            </w:r>
          </w:p>
        </w:tc>
      </w:tr>
      <w:tr w:rsidR="00B42199" w:rsidRPr="00961C41" w14:paraId="16E8DD46" w14:textId="77777777" w:rsidTr="00F66C7A">
        <w:trPr>
          <w:trHeight w:val="699"/>
          <w:jc w:val="center"/>
        </w:trPr>
        <w:tc>
          <w:tcPr>
            <w:tcW w:w="567" w:type="dxa"/>
            <w:vMerge/>
          </w:tcPr>
          <w:p w14:paraId="3226272C"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vMerge/>
          </w:tcPr>
          <w:p w14:paraId="7CB9946E"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76802ACE" w14:textId="77777777" w:rsidR="00B42199" w:rsidRPr="00961C41" w:rsidRDefault="00B42199" w:rsidP="00F66C7A">
            <w:pPr>
              <w:pStyle w:val="ad"/>
              <w:spacing w:before="0" w:beforeAutospacing="0" w:after="0" w:afterAutospacing="0"/>
              <w:rPr>
                <w:lang w:val="kk-KZ"/>
              </w:rPr>
            </w:pPr>
            <w:r w:rsidRPr="00961C41">
              <w:rPr>
                <w:bCs/>
                <w:iCs/>
                <w:color w:val="000000"/>
                <w:lang w:val="kk-KZ"/>
              </w:rPr>
              <w:t>«Кенгуру - математик»</w:t>
            </w:r>
          </w:p>
        </w:tc>
        <w:tc>
          <w:tcPr>
            <w:tcW w:w="2126" w:type="dxa"/>
          </w:tcPr>
          <w:p w14:paraId="2DF721F0" w14:textId="77777777" w:rsidR="00B42199" w:rsidRPr="00961C41" w:rsidRDefault="00B42199" w:rsidP="00F66C7A">
            <w:pPr>
              <w:pStyle w:val="ad"/>
              <w:spacing w:before="0" w:beforeAutospacing="0" w:after="0" w:afterAutospacing="0"/>
              <w:jc w:val="center"/>
              <w:rPr>
                <w:lang w:val="kk-KZ"/>
              </w:rPr>
            </w:pPr>
            <w:r w:rsidRPr="00961C41">
              <w:rPr>
                <w:color w:val="000000"/>
                <w:lang w:val="kk-KZ"/>
              </w:rPr>
              <w:t>Республиканский</w:t>
            </w:r>
          </w:p>
        </w:tc>
        <w:tc>
          <w:tcPr>
            <w:tcW w:w="2410" w:type="dxa"/>
          </w:tcPr>
          <w:p w14:paraId="7CDDCCD3" w14:textId="77777777" w:rsidR="00B42199" w:rsidRPr="00961C41" w:rsidRDefault="00B42199" w:rsidP="00F66C7A">
            <w:pPr>
              <w:pStyle w:val="ad"/>
              <w:spacing w:before="0" w:beforeAutospacing="0" w:after="0" w:afterAutospacing="0"/>
              <w:rPr>
                <w:lang w:val="kk-KZ"/>
              </w:rPr>
            </w:pPr>
            <w:r w:rsidRPr="00961C41">
              <w:rPr>
                <w:bCs/>
                <w:iCs/>
                <w:color w:val="000000"/>
                <w:lang w:val="kk-KZ"/>
              </w:rPr>
              <w:t>Даулетназарова Улжан</w:t>
            </w:r>
            <w:r w:rsidRPr="00961C41">
              <w:rPr>
                <w:bCs/>
                <w:color w:val="000000"/>
                <w:lang w:val="kk-KZ"/>
              </w:rPr>
              <w:t xml:space="preserve"> - диплом 3 степени</w:t>
            </w:r>
          </w:p>
          <w:p w14:paraId="6407B648" w14:textId="77777777" w:rsidR="00B42199" w:rsidRPr="00961C41" w:rsidRDefault="00B42199" w:rsidP="00F66C7A">
            <w:pPr>
              <w:pStyle w:val="ad"/>
              <w:spacing w:before="0" w:beforeAutospacing="0" w:after="0" w:afterAutospacing="0"/>
              <w:rPr>
                <w:lang w:val="kk-KZ"/>
              </w:rPr>
            </w:pPr>
            <w:r w:rsidRPr="00961C41">
              <w:rPr>
                <w:bCs/>
                <w:iCs/>
                <w:color w:val="000000"/>
                <w:lang w:val="kk-KZ"/>
              </w:rPr>
              <w:t>Муратхан Толқын</w:t>
            </w:r>
            <w:r w:rsidRPr="00961C41">
              <w:rPr>
                <w:bCs/>
                <w:color w:val="000000"/>
                <w:lang w:val="kk-KZ"/>
              </w:rPr>
              <w:t xml:space="preserve"> - диплом 3 степени</w:t>
            </w:r>
          </w:p>
        </w:tc>
      </w:tr>
      <w:tr w:rsidR="00B42199" w:rsidRPr="00961C41" w14:paraId="7C29CF2F" w14:textId="77777777" w:rsidTr="00F66C7A">
        <w:trPr>
          <w:trHeight w:val="1260"/>
          <w:jc w:val="center"/>
        </w:trPr>
        <w:tc>
          <w:tcPr>
            <w:tcW w:w="567" w:type="dxa"/>
          </w:tcPr>
          <w:p w14:paraId="7E7D763B"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21</w:t>
            </w:r>
          </w:p>
        </w:tc>
        <w:tc>
          <w:tcPr>
            <w:tcW w:w="2410" w:type="dxa"/>
          </w:tcPr>
          <w:p w14:paraId="2E2DB14B"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Бақытбек Іңкәр Бақытбекқызы  </w:t>
            </w:r>
          </w:p>
          <w:p w14:paraId="29F74777"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3 “Ә” сынып</w:t>
            </w:r>
          </w:p>
        </w:tc>
        <w:tc>
          <w:tcPr>
            <w:tcW w:w="2552" w:type="dxa"/>
          </w:tcPr>
          <w:p w14:paraId="0E7D6312" w14:textId="77777777" w:rsidR="00B42199" w:rsidRPr="00961C41" w:rsidRDefault="00B42199" w:rsidP="00F66C7A">
            <w:pPr>
              <w:pStyle w:val="3"/>
              <w:shd w:val="clear" w:color="auto" w:fill="FFFFFF"/>
              <w:spacing w:before="0"/>
              <w:rPr>
                <w:rFonts w:ascii="Times New Roman" w:hAnsi="Times New Roman"/>
                <w:b w:val="0"/>
                <w:color w:val="000000"/>
                <w:lang w:val="kk-KZ"/>
              </w:rPr>
            </w:pPr>
            <w:r w:rsidRPr="00961C41">
              <w:rPr>
                <w:rFonts w:ascii="Times New Roman" w:hAnsi="Times New Roman"/>
                <w:b w:val="0"/>
                <w:color w:val="000000"/>
                <w:lang w:val="kk-KZ"/>
              </w:rPr>
              <w:t>“Бастау” математикалык конкурсы</w:t>
            </w:r>
          </w:p>
          <w:p w14:paraId="7B4E5DE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0875B29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26507FD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7945AED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0151C72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3952C51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375EEE1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4FE120F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0ABB063E" w14:textId="77777777" w:rsidR="00B42199" w:rsidRPr="00961C41" w:rsidRDefault="00B42199" w:rsidP="00F66C7A">
            <w:pPr>
              <w:pStyle w:val="3"/>
              <w:shd w:val="clear" w:color="auto" w:fill="FFFFFF"/>
              <w:spacing w:before="0"/>
              <w:rPr>
                <w:rFonts w:ascii="Times New Roman" w:hAnsi="Times New Roman"/>
                <w:b w:val="0"/>
                <w:color w:val="000000"/>
                <w:lang w:val="kk-KZ"/>
              </w:rPr>
            </w:pPr>
            <w:bookmarkStart w:id="18" w:name="_heading=h.7c1a70x615io" w:colFirst="0" w:colLast="0"/>
            <w:bookmarkEnd w:id="18"/>
            <w:r w:rsidRPr="00961C41">
              <w:rPr>
                <w:rFonts w:ascii="Times New Roman" w:hAnsi="Times New Roman"/>
                <w:b w:val="0"/>
                <w:color w:val="000000"/>
                <w:lang w:val="kk-KZ"/>
              </w:rPr>
              <w:t>Интеллектуальная олимпиада  Акбота</w:t>
            </w:r>
          </w:p>
          <w:p w14:paraId="43EB2FD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3096671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”Ыбырай оқулары”</w:t>
            </w:r>
          </w:p>
          <w:p w14:paraId="14FD314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505911F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Бейімбет Майлин “Шұғылалы сөз” сурет салу  </w:t>
            </w:r>
          </w:p>
          <w:p w14:paraId="0412228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“Атамекен”</w:t>
            </w:r>
          </w:p>
        </w:tc>
        <w:tc>
          <w:tcPr>
            <w:tcW w:w="2126" w:type="dxa"/>
          </w:tcPr>
          <w:p w14:paraId="46C3053C"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Республикалық</w:t>
            </w:r>
          </w:p>
          <w:p w14:paraId="42AC9C1F"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2EE3C7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3893381D"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02DC8D13"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621CD1E4"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06ACF652"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34724DC7"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201EA8A8"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5338F4F2"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4B19BF6E"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35D1BECC"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Республикалық</w:t>
            </w:r>
          </w:p>
          <w:p w14:paraId="4A9157CC"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44E21615"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30760FD4"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Қалалық, облыс</w:t>
            </w:r>
          </w:p>
          <w:p w14:paraId="3C49F695"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C857F4D"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Қалалық</w:t>
            </w:r>
          </w:p>
          <w:p w14:paraId="2871B0A0"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2C91A326"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6A2CA50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Облыстық</w:t>
            </w:r>
          </w:p>
        </w:tc>
        <w:tc>
          <w:tcPr>
            <w:tcW w:w="2410" w:type="dxa"/>
          </w:tcPr>
          <w:p w14:paraId="4DC498B2" w14:textId="77777777" w:rsidR="00B42199" w:rsidRPr="00961C41" w:rsidRDefault="00B42199" w:rsidP="004D59A7">
            <w:pPr>
              <w:numPr>
                <w:ilvl w:val="0"/>
                <w:numId w:val="17"/>
              </w:numPr>
              <w:spacing w:after="0" w:line="240" w:lineRule="auto"/>
              <w:ind w:left="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 xml:space="preserve">Еркін Азамат Абатұлы </w:t>
            </w:r>
            <w:r w:rsidRPr="00961C41">
              <w:rPr>
                <w:rFonts w:ascii="Times New Roman" w:eastAsia="Times New Roman" w:hAnsi="Times New Roman" w:cs="Times New Roman"/>
                <w:b/>
                <w:sz w:val="24"/>
                <w:szCs w:val="24"/>
                <w:lang w:val="kk-KZ"/>
              </w:rPr>
              <w:t>2-орын</w:t>
            </w:r>
          </w:p>
          <w:p w14:paraId="0A22CE9E" w14:textId="77777777" w:rsidR="00B42199" w:rsidRPr="00961C41" w:rsidRDefault="00B42199" w:rsidP="004D59A7">
            <w:pPr>
              <w:numPr>
                <w:ilvl w:val="0"/>
                <w:numId w:val="17"/>
              </w:numPr>
              <w:spacing w:after="0" w:line="240" w:lineRule="auto"/>
              <w:ind w:left="0"/>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Айжарыков Дидар Дулатович </w:t>
            </w:r>
            <w:r w:rsidRPr="00961C41">
              <w:rPr>
                <w:rFonts w:ascii="Times New Roman" w:eastAsia="Times New Roman" w:hAnsi="Times New Roman" w:cs="Times New Roman"/>
                <w:b/>
                <w:sz w:val="24"/>
                <w:szCs w:val="24"/>
                <w:lang w:val="kk-KZ"/>
              </w:rPr>
              <w:t>3 орын</w:t>
            </w:r>
          </w:p>
          <w:p w14:paraId="745D30BA" w14:textId="77777777" w:rsidR="00B42199" w:rsidRPr="00961C41" w:rsidRDefault="00B42199" w:rsidP="004D59A7">
            <w:pPr>
              <w:numPr>
                <w:ilvl w:val="0"/>
                <w:numId w:val="17"/>
              </w:numPr>
              <w:spacing w:after="0" w:line="240" w:lineRule="auto"/>
              <w:ind w:left="0"/>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Мұрат Елдар </w:t>
            </w:r>
            <w:r w:rsidRPr="00961C41">
              <w:rPr>
                <w:rFonts w:ascii="Times New Roman" w:eastAsia="Times New Roman" w:hAnsi="Times New Roman" w:cs="Times New Roman"/>
                <w:b/>
                <w:sz w:val="24"/>
                <w:szCs w:val="24"/>
                <w:lang w:val="kk-KZ"/>
              </w:rPr>
              <w:t>2 орын</w:t>
            </w:r>
            <w:r w:rsidRPr="00961C41">
              <w:rPr>
                <w:rFonts w:ascii="Times New Roman" w:eastAsia="Times New Roman" w:hAnsi="Times New Roman" w:cs="Times New Roman"/>
                <w:sz w:val="24"/>
                <w:szCs w:val="24"/>
                <w:lang w:val="kk-KZ"/>
              </w:rPr>
              <w:t xml:space="preserve"> </w:t>
            </w:r>
          </w:p>
          <w:p w14:paraId="36234BA7" w14:textId="77777777" w:rsidR="00B42199" w:rsidRPr="00961C41" w:rsidRDefault="00B42199" w:rsidP="004D59A7">
            <w:pPr>
              <w:numPr>
                <w:ilvl w:val="0"/>
                <w:numId w:val="17"/>
              </w:numPr>
              <w:spacing w:after="0" w:line="240" w:lineRule="auto"/>
              <w:ind w:left="0"/>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 xml:space="preserve">Қыстаубай Мейіржан  </w:t>
            </w:r>
            <w:r w:rsidRPr="00961C41">
              <w:rPr>
                <w:rFonts w:ascii="Times New Roman" w:eastAsia="Times New Roman" w:hAnsi="Times New Roman" w:cs="Times New Roman"/>
                <w:b/>
                <w:sz w:val="24"/>
                <w:szCs w:val="24"/>
                <w:lang w:val="kk-KZ"/>
              </w:rPr>
              <w:t>3орын</w:t>
            </w:r>
          </w:p>
          <w:p w14:paraId="031A17B8" w14:textId="77777777" w:rsidR="00B42199" w:rsidRPr="00961C41" w:rsidRDefault="00B42199" w:rsidP="004D59A7">
            <w:pPr>
              <w:numPr>
                <w:ilvl w:val="0"/>
                <w:numId w:val="17"/>
              </w:numPr>
              <w:spacing w:after="0" w:line="240" w:lineRule="auto"/>
              <w:ind w:left="0"/>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Аралбай Ақтолқын </w:t>
            </w:r>
            <w:r w:rsidRPr="00961C41">
              <w:rPr>
                <w:rFonts w:ascii="Times New Roman" w:eastAsia="Times New Roman" w:hAnsi="Times New Roman" w:cs="Times New Roman"/>
                <w:b/>
                <w:sz w:val="24"/>
                <w:szCs w:val="24"/>
                <w:lang w:val="kk-KZ"/>
              </w:rPr>
              <w:t>3орын</w:t>
            </w:r>
          </w:p>
          <w:p w14:paraId="1B0C9D5A" w14:textId="77777777" w:rsidR="00B42199" w:rsidRPr="00961C41" w:rsidRDefault="00B42199" w:rsidP="004D59A7">
            <w:pPr>
              <w:numPr>
                <w:ilvl w:val="0"/>
                <w:numId w:val="17"/>
              </w:numPr>
              <w:spacing w:after="0" w:line="240" w:lineRule="auto"/>
              <w:ind w:left="0"/>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Советова Аружан</w:t>
            </w:r>
            <w:r w:rsidRPr="00961C41">
              <w:rPr>
                <w:rFonts w:ascii="Times New Roman" w:eastAsia="Times New Roman" w:hAnsi="Times New Roman" w:cs="Times New Roman"/>
                <w:b/>
                <w:sz w:val="24"/>
                <w:szCs w:val="24"/>
                <w:lang w:val="kk-KZ"/>
              </w:rPr>
              <w:t xml:space="preserve"> 2 орын</w:t>
            </w:r>
          </w:p>
          <w:p w14:paraId="4DFD3F51" w14:textId="77777777" w:rsidR="00B42199" w:rsidRPr="00961C41" w:rsidRDefault="00B42199" w:rsidP="004D59A7">
            <w:pPr>
              <w:numPr>
                <w:ilvl w:val="0"/>
                <w:numId w:val="17"/>
              </w:numPr>
              <w:spacing w:after="0" w:line="240" w:lineRule="auto"/>
              <w:ind w:left="0"/>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Нурабаев Нурдаулет </w:t>
            </w:r>
            <w:r w:rsidRPr="00961C41">
              <w:rPr>
                <w:rFonts w:ascii="Times New Roman" w:eastAsia="Times New Roman" w:hAnsi="Times New Roman" w:cs="Times New Roman"/>
                <w:b/>
                <w:sz w:val="24"/>
                <w:szCs w:val="24"/>
                <w:lang w:val="kk-KZ"/>
              </w:rPr>
              <w:t>2орын</w:t>
            </w:r>
          </w:p>
          <w:p w14:paraId="0772EB0F" w14:textId="77777777" w:rsidR="00B42199" w:rsidRPr="00961C41" w:rsidRDefault="00B42199" w:rsidP="004D59A7">
            <w:pPr>
              <w:numPr>
                <w:ilvl w:val="0"/>
                <w:numId w:val="17"/>
              </w:numPr>
              <w:spacing w:after="0" w:line="240" w:lineRule="auto"/>
              <w:ind w:left="0"/>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Садахбаев Абылайхан </w:t>
            </w:r>
            <w:r w:rsidRPr="00961C41">
              <w:rPr>
                <w:rFonts w:ascii="Times New Roman" w:eastAsia="Times New Roman" w:hAnsi="Times New Roman" w:cs="Times New Roman"/>
                <w:b/>
                <w:sz w:val="24"/>
                <w:szCs w:val="24"/>
                <w:lang w:val="kk-KZ"/>
              </w:rPr>
              <w:t>3орын</w:t>
            </w:r>
          </w:p>
          <w:p w14:paraId="5EB04FC0" w14:textId="77777777" w:rsidR="00B42199" w:rsidRPr="00961C41" w:rsidRDefault="00B42199" w:rsidP="004D59A7">
            <w:pPr>
              <w:numPr>
                <w:ilvl w:val="0"/>
                <w:numId w:val="17"/>
              </w:numPr>
              <w:spacing w:after="0" w:line="240" w:lineRule="auto"/>
              <w:ind w:left="0"/>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Әбілқасым Нұрсұлтан </w:t>
            </w:r>
            <w:r w:rsidRPr="00961C41">
              <w:rPr>
                <w:rFonts w:ascii="Times New Roman" w:eastAsia="Times New Roman" w:hAnsi="Times New Roman" w:cs="Times New Roman"/>
                <w:b/>
                <w:sz w:val="24"/>
                <w:szCs w:val="24"/>
                <w:lang w:val="kk-KZ"/>
              </w:rPr>
              <w:t>2орын</w:t>
            </w:r>
          </w:p>
          <w:p w14:paraId="2CF06685"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sz w:val="24"/>
                <w:szCs w:val="24"/>
                <w:lang w:val="kk-KZ"/>
              </w:rPr>
              <w:t>Мұрат Елдар</w:t>
            </w:r>
            <w:r w:rsidRPr="00961C41">
              <w:rPr>
                <w:rFonts w:ascii="Times New Roman" w:eastAsia="Times New Roman" w:hAnsi="Times New Roman" w:cs="Times New Roman"/>
                <w:b/>
                <w:sz w:val="24"/>
                <w:szCs w:val="24"/>
                <w:lang w:val="kk-KZ"/>
              </w:rPr>
              <w:t xml:space="preserve"> 2орын</w:t>
            </w:r>
          </w:p>
          <w:p w14:paraId="1D99DA21"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sz w:val="24"/>
                <w:szCs w:val="24"/>
                <w:lang w:val="kk-KZ"/>
              </w:rPr>
              <w:t xml:space="preserve">Еркін Азамат </w:t>
            </w:r>
            <w:r w:rsidRPr="00961C41">
              <w:rPr>
                <w:rFonts w:ascii="Times New Roman" w:eastAsia="Times New Roman" w:hAnsi="Times New Roman" w:cs="Times New Roman"/>
                <w:b/>
                <w:sz w:val="24"/>
                <w:szCs w:val="24"/>
                <w:lang w:val="kk-KZ"/>
              </w:rPr>
              <w:t>2 орын</w:t>
            </w:r>
          </w:p>
          <w:p w14:paraId="3251E75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0B25267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2B424521"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sz w:val="24"/>
                <w:szCs w:val="24"/>
                <w:lang w:val="kk-KZ"/>
              </w:rPr>
              <w:t xml:space="preserve">Байханов Дамир </w:t>
            </w:r>
            <w:r w:rsidRPr="00961C41">
              <w:rPr>
                <w:rFonts w:ascii="Times New Roman" w:eastAsia="Times New Roman" w:hAnsi="Times New Roman" w:cs="Times New Roman"/>
                <w:b/>
                <w:sz w:val="24"/>
                <w:szCs w:val="24"/>
                <w:lang w:val="kk-KZ"/>
              </w:rPr>
              <w:t>3 орын</w:t>
            </w:r>
          </w:p>
          <w:p w14:paraId="2862D3E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7268721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Байханов Дамир </w:t>
            </w:r>
            <w:r w:rsidRPr="00961C41">
              <w:rPr>
                <w:rFonts w:ascii="Times New Roman" w:eastAsia="Times New Roman" w:hAnsi="Times New Roman" w:cs="Times New Roman"/>
                <w:b/>
                <w:sz w:val="24"/>
                <w:szCs w:val="24"/>
                <w:lang w:val="kk-KZ"/>
              </w:rPr>
              <w:t>3 орын</w:t>
            </w:r>
          </w:p>
          <w:p w14:paraId="2BED3A5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46E3E3C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2FA5869C"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sz w:val="24"/>
                <w:szCs w:val="24"/>
                <w:lang w:val="kk-KZ"/>
              </w:rPr>
              <w:t>Амантай Іңкәр</w:t>
            </w:r>
            <w:r w:rsidRPr="00961C41">
              <w:rPr>
                <w:rFonts w:ascii="Times New Roman" w:eastAsia="Times New Roman" w:hAnsi="Times New Roman" w:cs="Times New Roman"/>
                <w:b/>
                <w:sz w:val="24"/>
                <w:szCs w:val="24"/>
                <w:lang w:val="kk-KZ"/>
              </w:rPr>
              <w:t xml:space="preserve"> 2 орын</w:t>
            </w:r>
          </w:p>
        </w:tc>
      </w:tr>
      <w:tr w:rsidR="00B42199" w:rsidRPr="00961C41" w14:paraId="1056DA7F" w14:textId="77777777" w:rsidTr="00F66C7A">
        <w:trPr>
          <w:trHeight w:val="132"/>
          <w:jc w:val="center"/>
        </w:trPr>
        <w:tc>
          <w:tcPr>
            <w:tcW w:w="567" w:type="dxa"/>
          </w:tcPr>
          <w:p w14:paraId="6AFE26F9"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22</w:t>
            </w:r>
          </w:p>
          <w:p w14:paraId="332A03B0"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tcPr>
          <w:p w14:paraId="6DDC39B2"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Тулекеева Айгерим Сагатаевна </w:t>
            </w:r>
          </w:p>
          <w:p w14:paraId="349E5BCC"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2 “Ә” класс </w:t>
            </w:r>
          </w:p>
        </w:tc>
        <w:tc>
          <w:tcPr>
            <w:tcW w:w="2552" w:type="dxa"/>
          </w:tcPr>
          <w:p w14:paraId="3A347DF2" w14:textId="77777777" w:rsidR="00B42199" w:rsidRPr="00961C41" w:rsidRDefault="00B42199" w:rsidP="00F66C7A">
            <w:pPr>
              <w:pStyle w:val="3"/>
              <w:shd w:val="clear" w:color="auto" w:fill="FFFFFF"/>
              <w:spacing w:before="0"/>
              <w:rPr>
                <w:rFonts w:ascii="Times New Roman" w:hAnsi="Times New Roman"/>
                <w:b w:val="0"/>
                <w:color w:val="000000"/>
                <w:lang w:val="kk-KZ"/>
              </w:rPr>
            </w:pPr>
            <w:r w:rsidRPr="00961C41">
              <w:rPr>
                <w:rFonts w:ascii="Times New Roman" w:hAnsi="Times New Roman"/>
                <w:b w:val="0"/>
                <w:color w:val="000000"/>
                <w:lang w:val="kk-KZ"/>
              </w:rPr>
              <w:t>“Бастау” математикалык конкурсы</w:t>
            </w:r>
          </w:p>
          <w:p w14:paraId="0AD088C8" w14:textId="77777777" w:rsidR="00B42199" w:rsidRPr="00961C41" w:rsidRDefault="00B42199" w:rsidP="00F66C7A">
            <w:pPr>
              <w:spacing w:after="0" w:line="240" w:lineRule="auto"/>
              <w:rPr>
                <w:rFonts w:ascii="Times New Roman" w:hAnsi="Times New Roman" w:cs="Times New Roman"/>
                <w:sz w:val="24"/>
                <w:szCs w:val="24"/>
                <w:lang w:val="kk-KZ"/>
              </w:rPr>
            </w:pPr>
          </w:p>
          <w:p w14:paraId="7D1C084A" w14:textId="77777777" w:rsidR="00B42199" w:rsidRPr="00961C41" w:rsidRDefault="00B42199" w:rsidP="00F66C7A">
            <w:pPr>
              <w:spacing w:after="0" w:line="240" w:lineRule="auto"/>
              <w:rPr>
                <w:rFonts w:ascii="Times New Roman" w:hAnsi="Times New Roman" w:cs="Times New Roman"/>
                <w:sz w:val="24"/>
                <w:szCs w:val="24"/>
                <w:lang w:val="kk-KZ"/>
              </w:rPr>
            </w:pPr>
          </w:p>
          <w:p w14:paraId="37770275" w14:textId="77777777" w:rsidR="00B42199" w:rsidRPr="00961C41" w:rsidRDefault="00B42199" w:rsidP="00F66C7A">
            <w:pPr>
              <w:spacing w:after="0" w:line="240" w:lineRule="auto"/>
              <w:rPr>
                <w:rFonts w:ascii="Times New Roman" w:hAnsi="Times New Roman" w:cs="Times New Roman"/>
                <w:sz w:val="24"/>
                <w:szCs w:val="24"/>
                <w:lang w:val="kk-KZ"/>
              </w:rPr>
            </w:pPr>
          </w:p>
          <w:p w14:paraId="6BA61AD8" w14:textId="77777777" w:rsidR="00B42199" w:rsidRPr="00961C41" w:rsidRDefault="00B42199" w:rsidP="00F66C7A">
            <w:pPr>
              <w:spacing w:after="0" w:line="240" w:lineRule="auto"/>
              <w:rPr>
                <w:rFonts w:ascii="Times New Roman" w:hAnsi="Times New Roman" w:cs="Times New Roman"/>
                <w:sz w:val="24"/>
                <w:szCs w:val="24"/>
                <w:lang w:val="kk-KZ"/>
              </w:rPr>
            </w:pPr>
          </w:p>
          <w:p w14:paraId="5E60B03A" w14:textId="77777777" w:rsidR="00B42199" w:rsidRPr="00961C41" w:rsidRDefault="00B42199" w:rsidP="00F66C7A">
            <w:pPr>
              <w:pStyle w:val="3"/>
              <w:shd w:val="clear" w:color="auto" w:fill="FFFFFF"/>
              <w:spacing w:before="0"/>
              <w:rPr>
                <w:rFonts w:ascii="Times New Roman" w:hAnsi="Times New Roman"/>
                <w:b w:val="0"/>
                <w:color w:val="000000"/>
                <w:lang w:val="kk-KZ"/>
              </w:rPr>
            </w:pPr>
            <w:bookmarkStart w:id="19" w:name="_heading=h.oc6nfqze7z9l" w:colFirst="0" w:colLast="0"/>
            <w:bookmarkEnd w:id="19"/>
            <w:r w:rsidRPr="00961C41">
              <w:rPr>
                <w:rFonts w:ascii="Times New Roman" w:hAnsi="Times New Roman"/>
                <w:b w:val="0"/>
                <w:color w:val="000000"/>
                <w:lang w:val="kk-KZ"/>
              </w:rPr>
              <w:t>Интеллектуальная олимпиада  Акбота</w:t>
            </w:r>
          </w:p>
          <w:p w14:paraId="3E55804E" w14:textId="77777777" w:rsidR="00B42199" w:rsidRPr="00961C41" w:rsidRDefault="00B42199" w:rsidP="00F66C7A">
            <w:pPr>
              <w:spacing w:after="0" w:line="240" w:lineRule="auto"/>
              <w:rPr>
                <w:rFonts w:ascii="Times New Roman" w:eastAsia="Times New Roman" w:hAnsi="Times New Roman" w:cs="Times New Roman"/>
                <w:b/>
                <w:color w:val="000000"/>
                <w:sz w:val="24"/>
                <w:szCs w:val="24"/>
                <w:lang w:val="kk-KZ"/>
              </w:rPr>
            </w:pPr>
            <w:bookmarkStart w:id="20" w:name="_heading=h.wg9t0ct5odjw" w:colFirst="0" w:colLast="0"/>
            <w:bookmarkEnd w:id="20"/>
          </w:p>
        </w:tc>
        <w:tc>
          <w:tcPr>
            <w:tcW w:w="2126" w:type="dxa"/>
          </w:tcPr>
          <w:p w14:paraId="71280501"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Республикалық</w:t>
            </w:r>
          </w:p>
          <w:p w14:paraId="2754DAF2"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D6038D2"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6F70D85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572915DD"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5E38B466"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406D8339"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444FF733"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Республикалық</w:t>
            </w:r>
          </w:p>
          <w:p w14:paraId="4ACB4308"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2D76C22"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tc>
        <w:tc>
          <w:tcPr>
            <w:tcW w:w="2410" w:type="dxa"/>
          </w:tcPr>
          <w:p w14:paraId="4D5C5993" w14:textId="77777777" w:rsidR="00B42199" w:rsidRPr="00961C41" w:rsidRDefault="00B42199" w:rsidP="004D59A7">
            <w:pPr>
              <w:numPr>
                <w:ilvl w:val="0"/>
                <w:numId w:val="16"/>
              </w:numPr>
              <w:spacing w:after="0" w:line="240" w:lineRule="auto"/>
              <w:ind w:left="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Амангелдиева Маруа ІІ орын </w:t>
            </w:r>
          </w:p>
          <w:p w14:paraId="6AE534BE" w14:textId="77777777" w:rsidR="00B42199" w:rsidRPr="00961C41" w:rsidRDefault="00B42199" w:rsidP="004D59A7">
            <w:pPr>
              <w:numPr>
                <w:ilvl w:val="0"/>
                <w:numId w:val="16"/>
              </w:numPr>
              <w:spacing w:after="0" w:line="240" w:lineRule="auto"/>
              <w:ind w:left="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Нурышбеков Амир ІІ орын </w:t>
            </w:r>
          </w:p>
          <w:p w14:paraId="76253CC7" w14:textId="77777777" w:rsidR="00B42199" w:rsidRPr="00961C41" w:rsidRDefault="00B42199" w:rsidP="004D59A7">
            <w:pPr>
              <w:numPr>
                <w:ilvl w:val="0"/>
                <w:numId w:val="16"/>
              </w:numPr>
              <w:spacing w:after="0" w:line="240" w:lineRule="auto"/>
              <w:ind w:left="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Нұрболұлы Аңсар І орын </w:t>
            </w:r>
          </w:p>
          <w:p w14:paraId="0D99A3E5" w14:textId="77777777" w:rsidR="00B42199" w:rsidRPr="00961C41" w:rsidRDefault="00B42199" w:rsidP="004D59A7">
            <w:pPr>
              <w:numPr>
                <w:ilvl w:val="0"/>
                <w:numId w:val="16"/>
              </w:numPr>
              <w:spacing w:after="0" w:line="240" w:lineRule="auto"/>
              <w:ind w:left="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Серікбай Ахмет ІІ орын </w:t>
            </w:r>
          </w:p>
          <w:p w14:paraId="5A313692" w14:textId="77777777" w:rsidR="00B42199" w:rsidRPr="00961C41" w:rsidRDefault="00B42199" w:rsidP="004D59A7">
            <w:pPr>
              <w:numPr>
                <w:ilvl w:val="0"/>
                <w:numId w:val="16"/>
              </w:numPr>
              <w:spacing w:after="0" w:line="240" w:lineRule="auto"/>
              <w:ind w:left="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Рахаддин Серыжан ІІ орын </w:t>
            </w:r>
          </w:p>
          <w:p w14:paraId="2D076997" w14:textId="77777777" w:rsidR="00B42199" w:rsidRPr="00961C41" w:rsidRDefault="00B42199" w:rsidP="004D59A7">
            <w:pPr>
              <w:numPr>
                <w:ilvl w:val="0"/>
                <w:numId w:val="16"/>
              </w:numPr>
              <w:spacing w:after="0" w:line="240" w:lineRule="auto"/>
              <w:ind w:left="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Тойлыбаев Тилеухан І орын </w:t>
            </w:r>
          </w:p>
          <w:p w14:paraId="106A849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616CB026" w14:textId="77777777" w:rsidR="00B42199" w:rsidRPr="00961C41" w:rsidRDefault="00B42199" w:rsidP="004D59A7">
            <w:pPr>
              <w:numPr>
                <w:ilvl w:val="0"/>
                <w:numId w:val="19"/>
              </w:numPr>
              <w:spacing w:after="0" w:line="240" w:lineRule="auto"/>
              <w:ind w:left="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Амангелдиева Маруа ІІІ орын </w:t>
            </w:r>
          </w:p>
          <w:p w14:paraId="21AE9D37" w14:textId="77777777" w:rsidR="00B42199" w:rsidRPr="00961C41" w:rsidRDefault="00B42199" w:rsidP="004D59A7">
            <w:pPr>
              <w:numPr>
                <w:ilvl w:val="0"/>
                <w:numId w:val="19"/>
              </w:numPr>
              <w:spacing w:after="0" w:line="240" w:lineRule="auto"/>
              <w:ind w:left="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Еркин Диас ІІ орын </w:t>
            </w:r>
          </w:p>
          <w:p w14:paraId="42D200AD" w14:textId="77777777" w:rsidR="00B42199" w:rsidRPr="00961C41" w:rsidRDefault="00B42199" w:rsidP="004D59A7">
            <w:pPr>
              <w:numPr>
                <w:ilvl w:val="0"/>
                <w:numId w:val="19"/>
              </w:numPr>
              <w:spacing w:after="0" w:line="240" w:lineRule="auto"/>
              <w:ind w:left="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Нұрболұлы Аңсар ІІІ орын </w:t>
            </w:r>
          </w:p>
          <w:p w14:paraId="0D70C17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39B9E8A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2C1F88B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50CCAED8"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575C708E"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r>
      <w:tr w:rsidR="00B42199" w:rsidRPr="00961C41" w14:paraId="2EDA68C8" w14:textId="77777777" w:rsidTr="00F66C7A">
        <w:trPr>
          <w:trHeight w:val="132"/>
          <w:jc w:val="center"/>
        </w:trPr>
        <w:tc>
          <w:tcPr>
            <w:tcW w:w="567" w:type="dxa"/>
          </w:tcPr>
          <w:p w14:paraId="6F08E49E"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23</w:t>
            </w:r>
          </w:p>
        </w:tc>
        <w:tc>
          <w:tcPr>
            <w:tcW w:w="2410" w:type="dxa"/>
          </w:tcPr>
          <w:p w14:paraId="4337813A"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Васянина Ирина Федоровна</w:t>
            </w:r>
          </w:p>
        </w:tc>
        <w:tc>
          <w:tcPr>
            <w:tcW w:w="2552" w:type="dxa"/>
          </w:tcPr>
          <w:p w14:paraId="4365636A" w14:textId="77777777" w:rsidR="00B42199" w:rsidRPr="00961C41" w:rsidRDefault="00B42199" w:rsidP="00F66C7A">
            <w:pPr>
              <w:pStyle w:val="ad"/>
              <w:spacing w:before="0" w:beforeAutospacing="0" w:after="0" w:afterAutospacing="0"/>
              <w:rPr>
                <w:lang w:val="kk-KZ"/>
              </w:rPr>
            </w:pPr>
            <w:r w:rsidRPr="00961C41">
              <w:rPr>
                <w:color w:val="000000"/>
                <w:lang w:val="kk-KZ"/>
              </w:rPr>
              <w:t>Интеллектуальный марафон Акбота</w:t>
            </w:r>
          </w:p>
        </w:tc>
        <w:tc>
          <w:tcPr>
            <w:tcW w:w="2126" w:type="dxa"/>
          </w:tcPr>
          <w:p w14:paraId="23A3AF14" w14:textId="77777777" w:rsidR="00B42199" w:rsidRPr="00961C41" w:rsidRDefault="00B42199" w:rsidP="00F66C7A">
            <w:pPr>
              <w:pStyle w:val="ad"/>
              <w:spacing w:before="0" w:beforeAutospacing="0" w:after="0" w:afterAutospacing="0"/>
              <w:jc w:val="center"/>
              <w:rPr>
                <w:lang w:val="kk-KZ"/>
              </w:rPr>
            </w:pPr>
            <w:r w:rsidRPr="00961C41">
              <w:rPr>
                <w:color w:val="000000"/>
                <w:lang w:val="kk-KZ"/>
              </w:rPr>
              <w:t>Республиканский</w:t>
            </w:r>
          </w:p>
        </w:tc>
        <w:tc>
          <w:tcPr>
            <w:tcW w:w="2410" w:type="dxa"/>
          </w:tcPr>
          <w:p w14:paraId="59805660" w14:textId="77777777" w:rsidR="00B42199" w:rsidRPr="00961C41" w:rsidRDefault="00B42199" w:rsidP="00F66C7A">
            <w:pPr>
              <w:pStyle w:val="ad"/>
              <w:spacing w:before="0" w:beforeAutospacing="0" w:after="0" w:afterAutospacing="0"/>
              <w:rPr>
                <w:b/>
                <w:color w:val="000000"/>
                <w:lang w:val="kk-KZ"/>
              </w:rPr>
            </w:pPr>
            <w:r w:rsidRPr="00961C41">
              <w:rPr>
                <w:b/>
                <w:color w:val="000000"/>
                <w:lang w:val="kk-KZ"/>
              </w:rPr>
              <w:t xml:space="preserve">Диплом 3 степени </w:t>
            </w:r>
          </w:p>
          <w:p w14:paraId="2B7E7EFD" w14:textId="77777777" w:rsidR="00B42199" w:rsidRPr="00961C41" w:rsidRDefault="00B42199" w:rsidP="00F66C7A">
            <w:pPr>
              <w:pStyle w:val="ad"/>
              <w:spacing w:before="0" w:beforeAutospacing="0" w:after="0" w:afterAutospacing="0"/>
              <w:rPr>
                <w:lang w:val="kk-KZ"/>
              </w:rPr>
            </w:pPr>
            <w:r w:rsidRPr="00961C41">
              <w:rPr>
                <w:color w:val="000000"/>
                <w:lang w:val="kk-KZ"/>
              </w:rPr>
              <w:t>Аралбай Айым, 3в класс</w:t>
            </w:r>
          </w:p>
        </w:tc>
      </w:tr>
      <w:tr w:rsidR="00B42199" w:rsidRPr="00961C41" w14:paraId="3F6E9AFE" w14:textId="77777777" w:rsidTr="00F66C7A">
        <w:trPr>
          <w:trHeight w:val="132"/>
          <w:jc w:val="center"/>
        </w:trPr>
        <w:tc>
          <w:tcPr>
            <w:tcW w:w="567" w:type="dxa"/>
          </w:tcPr>
          <w:p w14:paraId="0BF29554"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24</w:t>
            </w:r>
          </w:p>
        </w:tc>
        <w:tc>
          <w:tcPr>
            <w:tcW w:w="2410" w:type="dxa"/>
          </w:tcPr>
          <w:p w14:paraId="745774BB"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Кубанская Ольга Николаевна</w:t>
            </w:r>
          </w:p>
        </w:tc>
        <w:tc>
          <w:tcPr>
            <w:tcW w:w="2552" w:type="dxa"/>
          </w:tcPr>
          <w:p w14:paraId="5A261322" w14:textId="77777777" w:rsidR="00B42199" w:rsidRPr="00961C41" w:rsidRDefault="00B42199" w:rsidP="00F66C7A">
            <w:pPr>
              <w:pStyle w:val="ad"/>
              <w:spacing w:before="0" w:beforeAutospacing="0" w:after="0" w:afterAutospacing="0"/>
              <w:rPr>
                <w:lang w:val="kk-KZ"/>
              </w:rPr>
            </w:pPr>
            <w:r w:rsidRPr="00961C41">
              <w:rPr>
                <w:color w:val="000000"/>
                <w:lang w:val="kk-KZ"/>
              </w:rPr>
              <w:t>Интеллектуальный конкурс Акбота</w:t>
            </w:r>
          </w:p>
        </w:tc>
        <w:tc>
          <w:tcPr>
            <w:tcW w:w="2126" w:type="dxa"/>
          </w:tcPr>
          <w:p w14:paraId="01B8DA18" w14:textId="77777777" w:rsidR="00B42199" w:rsidRPr="00961C41" w:rsidRDefault="00B42199" w:rsidP="00F66C7A">
            <w:pPr>
              <w:pStyle w:val="ad"/>
              <w:spacing w:before="0" w:beforeAutospacing="0" w:after="0" w:afterAutospacing="0"/>
              <w:rPr>
                <w:lang w:val="kk-KZ"/>
              </w:rPr>
            </w:pPr>
            <w:r w:rsidRPr="00961C41">
              <w:rPr>
                <w:color w:val="000000"/>
                <w:lang w:val="kk-KZ"/>
              </w:rPr>
              <w:t>Республиканский</w:t>
            </w:r>
          </w:p>
        </w:tc>
        <w:tc>
          <w:tcPr>
            <w:tcW w:w="2410" w:type="dxa"/>
          </w:tcPr>
          <w:p w14:paraId="2B937CEC" w14:textId="77777777" w:rsidR="00B42199" w:rsidRPr="00961C41" w:rsidRDefault="00B42199" w:rsidP="00F66C7A">
            <w:pPr>
              <w:pStyle w:val="ad"/>
              <w:spacing w:before="0" w:beforeAutospacing="0" w:after="0" w:afterAutospacing="0"/>
              <w:rPr>
                <w:b/>
                <w:color w:val="000000"/>
                <w:lang w:val="kk-KZ"/>
              </w:rPr>
            </w:pPr>
            <w:r w:rsidRPr="00961C41">
              <w:rPr>
                <w:b/>
                <w:color w:val="000000"/>
                <w:lang w:val="kk-KZ"/>
              </w:rPr>
              <w:t>Диплом 1 степени</w:t>
            </w:r>
          </w:p>
          <w:p w14:paraId="542C3809" w14:textId="77777777" w:rsidR="00B42199" w:rsidRPr="00961C41" w:rsidRDefault="00B42199" w:rsidP="00F66C7A">
            <w:pPr>
              <w:pStyle w:val="ad"/>
              <w:spacing w:before="0" w:beforeAutospacing="0" w:after="0" w:afterAutospacing="0"/>
              <w:rPr>
                <w:lang w:val="kk-KZ"/>
              </w:rPr>
            </w:pPr>
            <w:r w:rsidRPr="00961C41">
              <w:rPr>
                <w:color w:val="000000"/>
                <w:lang w:val="kk-KZ"/>
              </w:rPr>
              <w:t xml:space="preserve">Есболат Дильназ -2 “Б” </w:t>
            </w:r>
          </w:p>
        </w:tc>
      </w:tr>
      <w:tr w:rsidR="00B42199" w:rsidRPr="00961C41" w14:paraId="688722AD" w14:textId="77777777" w:rsidTr="00F66C7A">
        <w:trPr>
          <w:trHeight w:val="389"/>
          <w:jc w:val="center"/>
        </w:trPr>
        <w:tc>
          <w:tcPr>
            <w:tcW w:w="10065" w:type="dxa"/>
            <w:gridSpan w:val="5"/>
          </w:tcPr>
          <w:p w14:paraId="113CE76E" w14:textId="77777777" w:rsidR="00B42199" w:rsidRPr="00961C41" w:rsidRDefault="00B42199" w:rsidP="00F66C7A">
            <w:pPr>
              <w:spacing w:after="0" w:line="240" w:lineRule="auto"/>
              <w:jc w:val="center"/>
              <w:rPr>
                <w:rFonts w:ascii="Times New Roman" w:eastAsia="Times New Roman" w:hAnsi="Times New Roman" w:cs="Times New Roman"/>
                <w:b/>
                <w:sz w:val="28"/>
                <w:szCs w:val="24"/>
                <w:lang w:val="kk-KZ"/>
              </w:rPr>
            </w:pPr>
            <w:r w:rsidRPr="00961C41">
              <w:rPr>
                <w:rFonts w:ascii="Times New Roman" w:eastAsia="Times New Roman" w:hAnsi="Times New Roman" w:cs="Times New Roman"/>
                <w:b/>
                <w:sz w:val="28"/>
                <w:szCs w:val="24"/>
                <w:lang w:val="kk-KZ"/>
              </w:rPr>
              <w:t>МО учителей математики, информатики, физики</w:t>
            </w:r>
          </w:p>
        </w:tc>
      </w:tr>
      <w:tr w:rsidR="00B42199" w:rsidRPr="00961C41" w14:paraId="6F5E51D9" w14:textId="77777777" w:rsidTr="00F66C7A">
        <w:trPr>
          <w:trHeight w:val="1037"/>
          <w:jc w:val="center"/>
        </w:trPr>
        <w:tc>
          <w:tcPr>
            <w:tcW w:w="567" w:type="dxa"/>
          </w:tcPr>
          <w:p w14:paraId="234A3E23"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25</w:t>
            </w:r>
          </w:p>
        </w:tc>
        <w:tc>
          <w:tcPr>
            <w:tcW w:w="2410" w:type="dxa"/>
          </w:tcPr>
          <w:p w14:paraId="723E7EC8"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Аманбаева Айгүл Базылбекқызы</w:t>
            </w:r>
          </w:p>
        </w:tc>
        <w:tc>
          <w:tcPr>
            <w:tcW w:w="2552" w:type="dxa"/>
          </w:tcPr>
          <w:p w14:paraId="6292B61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Республиканская олимпиада 5-6 класс</w:t>
            </w:r>
          </w:p>
        </w:tc>
        <w:tc>
          <w:tcPr>
            <w:tcW w:w="2126" w:type="dxa"/>
          </w:tcPr>
          <w:p w14:paraId="31607EE0"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Қалалық</w:t>
            </w:r>
          </w:p>
        </w:tc>
        <w:tc>
          <w:tcPr>
            <w:tcW w:w="2410" w:type="dxa"/>
          </w:tcPr>
          <w:p w14:paraId="5DF02E2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Еркін Асылхан ІІ орын</w:t>
            </w:r>
          </w:p>
          <w:p w14:paraId="622701F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0D82D68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6F6D515C"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4FD71F7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0ADF31E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2F8A800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r>
      <w:tr w:rsidR="00B42199" w:rsidRPr="00961C41" w14:paraId="55D2D7EE" w14:textId="77777777" w:rsidTr="00F66C7A">
        <w:trPr>
          <w:trHeight w:val="1037"/>
          <w:jc w:val="center"/>
        </w:trPr>
        <w:tc>
          <w:tcPr>
            <w:tcW w:w="567" w:type="dxa"/>
          </w:tcPr>
          <w:p w14:paraId="1076F2B6"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26</w:t>
            </w:r>
          </w:p>
        </w:tc>
        <w:tc>
          <w:tcPr>
            <w:tcW w:w="2410" w:type="dxa"/>
          </w:tcPr>
          <w:p w14:paraId="3E49F3C7"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Гридневская Анна Петровна</w:t>
            </w:r>
          </w:p>
        </w:tc>
        <w:tc>
          <w:tcPr>
            <w:tcW w:w="2552" w:type="dxa"/>
          </w:tcPr>
          <w:p w14:paraId="3619F3F5" w14:textId="77777777" w:rsidR="00B42199" w:rsidRPr="00961C41" w:rsidRDefault="00B42199" w:rsidP="00F66C7A">
            <w:pPr>
              <w:pStyle w:val="ad"/>
              <w:spacing w:before="0" w:beforeAutospacing="0" w:after="0" w:afterAutospacing="0"/>
              <w:rPr>
                <w:lang w:val="kk-KZ"/>
              </w:rPr>
            </w:pPr>
            <w:r w:rsidRPr="00961C41">
              <w:rPr>
                <w:color w:val="000000"/>
                <w:lang w:val="kk-KZ"/>
              </w:rPr>
              <w:t>Дистанционная олимпиада по математике для 7-10 классов,  РУМЦ “Костанай дарыны”</w:t>
            </w:r>
          </w:p>
          <w:p w14:paraId="1CB0CF9A" w14:textId="77777777" w:rsidR="00B42199" w:rsidRPr="00961C41" w:rsidRDefault="00B42199" w:rsidP="00F66C7A">
            <w:pPr>
              <w:pStyle w:val="3"/>
              <w:shd w:val="clear" w:color="auto" w:fill="FFFFFF"/>
              <w:spacing w:before="0"/>
              <w:rPr>
                <w:rFonts w:ascii="Times New Roman" w:hAnsi="Times New Roman"/>
                <w:b w:val="0"/>
                <w:color w:val="000000"/>
                <w:lang w:val="kk-KZ"/>
              </w:rPr>
            </w:pPr>
          </w:p>
          <w:p w14:paraId="4619195E" w14:textId="77777777" w:rsidR="00B42199" w:rsidRPr="00961C41" w:rsidRDefault="00B42199" w:rsidP="00F66C7A">
            <w:pPr>
              <w:pStyle w:val="3"/>
              <w:shd w:val="clear" w:color="auto" w:fill="FFFFFF"/>
              <w:spacing w:before="0"/>
              <w:rPr>
                <w:rFonts w:ascii="Times New Roman" w:hAnsi="Times New Roman"/>
                <w:b w:val="0"/>
                <w:color w:val="000000"/>
                <w:lang w:val="kk-KZ"/>
              </w:rPr>
            </w:pPr>
            <w:r w:rsidRPr="00961C41">
              <w:rPr>
                <w:rFonts w:ascii="Times New Roman" w:hAnsi="Times New Roman"/>
                <w:b w:val="0"/>
                <w:color w:val="000000"/>
                <w:lang w:val="kk-KZ"/>
              </w:rPr>
              <w:t>Конкурс “Кенгуру” по математике “Дарын”</w:t>
            </w:r>
          </w:p>
        </w:tc>
        <w:tc>
          <w:tcPr>
            <w:tcW w:w="2126" w:type="dxa"/>
          </w:tcPr>
          <w:p w14:paraId="4BEEFD7F"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Областной</w:t>
            </w:r>
          </w:p>
          <w:p w14:paraId="2A7FBC84"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016FE375"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3C75A844"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08C50B5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0A51480D"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6B45D1B8"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08B661E"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Республиканский</w:t>
            </w:r>
          </w:p>
        </w:tc>
        <w:tc>
          <w:tcPr>
            <w:tcW w:w="2410" w:type="dxa"/>
          </w:tcPr>
          <w:p w14:paraId="2ED98ADB" w14:textId="77777777" w:rsidR="00B42199" w:rsidRPr="00961C41" w:rsidRDefault="00B42199" w:rsidP="00F66C7A">
            <w:pPr>
              <w:pStyle w:val="ad"/>
              <w:spacing w:before="0" w:beforeAutospacing="0" w:after="0" w:afterAutospacing="0"/>
              <w:jc w:val="both"/>
              <w:rPr>
                <w:b/>
                <w:color w:val="000000"/>
                <w:lang w:val="kk-KZ"/>
              </w:rPr>
            </w:pPr>
            <w:r w:rsidRPr="00961C41">
              <w:rPr>
                <w:b/>
                <w:color w:val="000000"/>
                <w:lang w:val="kk-KZ"/>
              </w:rPr>
              <w:t>Диплом 2 степени</w:t>
            </w:r>
          </w:p>
          <w:p w14:paraId="6AB0B412" w14:textId="77777777" w:rsidR="00B42199" w:rsidRPr="00961C41" w:rsidRDefault="00B42199" w:rsidP="00F66C7A">
            <w:pPr>
              <w:pStyle w:val="ad"/>
              <w:spacing w:before="0" w:beforeAutospacing="0" w:after="0" w:afterAutospacing="0"/>
              <w:jc w:val="both"/>
              <w:rPr>
                <w:lang w:val="kk-KZ"/>
              </w:rPr>
            </w:pPr>
            <w:r w:rsidRPr="00961C41">
              <w:rPr>
                <w:color w:val="000000"/>
                <w:lang w:val="kk-KZ"/>
              </w:rPr>
              <w:t xml:space="preserve">Успанова Сабина,7“А” </w:t>
            </w:r>
          </w:p>
          <w:p w14:paraId="17F8FF71" w14:textId="77777777" w:rsidR="00B42199" w:rsidRPr="00961C41" w:rsidRDefault="00B42199" w:rsidP="00F66C7A">
            <w:pPr>
              <w:pStyle w:val="ad"/>
              <w:spacing w:before="0" w:beforeAutospacing="0" w:after="0" w:afterAutospacing="0"/>
              <w:jc w:val="both"/>
              <w:rPr>
                <w:lang w:val="kk-KZ"/>
              </w:rPr>
            </w:pPr>
            <w:r w:rsidRPr="00961C41">
              <w:rPr>
                <w:color w:val="000000"/>
                <w:lang w:val="kk-KZ"/>
              </w:rPr>
              <w:t xml:space="preserve">Гаас Светлана, 7“Б” </w:t>
            </w:r>
          </w:p>
          <w:p w14:paraId="466C50EA" w14:textId="77777777" w:rsidR="00B42199" w:rsidRPr="00961C41" w:rsidRDefault="00B42199" w:rsidP="00F66C7A">
            <w:pPr>
              <w:pStyle w:val="ad"/>
              <w:spacing w:before="0" w:beforeAutospacing="0" w:after="0" w:afterAutospacing="0"/>
              <w:jc w:val="both"/>
              <w:rPr>
                <w:lang w:val="kk-KZ"/>
              </w:rPr>
            </w:pPr>
            <w:r w:rsidRPr="00961C41">
              <w:rPr>
                <w:color w:val="000000"/>
                <w:lang w:val="kk-KZ"/>
              </w:rPr>
              <w:t>Пахтусов Никита, 7“Б” </w:t>
            </w:r>
          </w:p>
          <w:p w14:paraId="44690A0F" w14:textId="77777777" w:rsidR="00B42199" w:rsidRPr="00961C41" w:rsidRDefault="00B42199" w:rsidP="00F66C7A">
            <w:pPr>
              <w:pStyle w:val="ad"/>
              <w:spacing w:before="0" w:beforeAutospacing="0" w:after="0" w:afterAutospacing="0"/>
              <w:jc w:val="both"/>
              <w:rPr>
                <w:lang w:val="kk-KZ"/>
              </w:rPr>
            </w:pPr>
            <w:r w:rsidRPr="00961C41">
              <w:rPr>
                <w:color w:val="000000"/>
                <w:lang w:val="kk-KZ"/>
              </w:rPr>
              <w:t>Порунов Михаил, 7“Б” </w:t>
            </w:r>
          </w:p>
          <w:p w14:paraId="0CB3AE41" w14:textId="77777777" w:rsidR="00B42199" w:rsidRPr="00961C41" w:rsidRDefault="00B42199" w:rsidP="00F66C7A">
            <w:pPr>
              <w:pStyle w:val="ad"/>
              <w:spacing w:before="0" w:beforeAutospacing="0" w:after="0" w:afterAutospacing="0"/>
              <w:jc w:val="both"/>
              <w:rPr>
                <w:b/>
                <w:color w:val="000000"/>
                <w:lang w:val="kk-KZ"/>
              </w:rPr>
            </w:pPr>
            <w:r w:rsidRPr="00961C41">
              <w:rPr>
                <w:b/>
                <w:color w:val="000000"/>
                <w:lang w:val="kk-KZ"/>
              </w:rPr>
              <w:t>Диплом 3 степени</w:t>
            </w:r>
          </w:p>
          <w:p w14:paraId="6430AE0E" w14:textId="77777777" w:rsidR="00B42199" w:rsidRPr="00961C41" w:rsidRDefault="00B42199" w:rsidP="00F66C7A">
            <w:pPr>
              <w:pStyle w:val="ad"/>
              <w:spacing w:before="0" w:beforeAutospacing="0" w:after="0" w:afterAutospacing="0"/>
              <w:jc w:val="both"/>
              <w:rPr>
                <w:lang w:val="kk-KZ"/>
              </w:rPr>
            </w:pPr>
            <w:r w:rsidRPr="00961C41">
              <w:rPr>
                <w:color w:val="000000"/>
                <w:lang w:val="kk-KZ"/>
              </w:rPr>
              <w:t xml:space="preserve">Субботина Эмилия, 9“Б” </w:t>
            </w:r>
          </w:p>
          <w:p w14:paraId="3A924300"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Диплом 2 степени;</w:t>
            </w:r>
          </w:p>
          <w:p w14:paraId="182130C4"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sz w:val="24"/>
                <w:szCs w:val="24"/>
                <w:lang w:val="kk-KZ"/>
              </w:rPr>
              <w:t>Ермохина Мария,7 А</w:t>
            </w:r>
          </w:p>
          <w:p w14:paraId="4C5899E8"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sz w:val="24"/>
                <w:szCs w:val="24"/>
                <w:lang w:val="kk-KZ"/>
              </w:rPr>
              <w:t>Жукова Ирина, 7 А</w:t>
            </w:r>
          </w:p>
          <w:p w14:paraId="7E1536CA"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sz w:val="24"/>
                <w:szCs w:val="24"/>
                <w:lang w:val="kk-KZ"/>
              </w:rPr>
              <w:t>Доновская Юлия,7 Б</w:t>
            </w:r>
          </w:p>
          <w:p w14:paraId="0EE3D79A"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sz w:val="24"/>
                <w:szCs w:val="24"/>
                <w:lang w:val="kk-KZ"/>
              </w:rPr>
              <w:t>Пахтусов Никита, 7 Б</w:t>
            </w:r>
          </w:p>
        </w:tc>
      </w:tr>
      <w:tr w:rsidR="00B42199" w:rsidRPr="00117D8B" w14:paraId="4B968F7B" w14:textId="77777777" w:rsidTr="00F66C7A">
        <w:trPr>
          <w:trHeight w:val="1037"/>
          <w:jc w:val="center"/>
        </w:trPr>
        <w:tc>
          <w:tcPr>
            <w:tcW w:w="567" w:type="dxa"/>
          </w:tcPr>
          <w:p w14:paraId="14B2AD04"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27</w:t>
            </w:r>
          </w:p>
        </w:tc>
        <w:tc>
          <w:tcPr>
            <w:tcW w:w="2410" w:type="dxa"/>
          </w:tcPr>
          <w:p w14:paraId="25A426FB"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Шалабаева Жансая Жумагелдыевна</w:t>
            </w:r>
          </w:p>
          <w:p w14:paraId="25782B53"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0E22D537" w14:textId="77777777" w:rsidR="00B42199" w:rsidRPr="00961C41" w:rsidRDefault="00B42199" w:rsidP="00F66C7A">
            <w:pPr>
              <w:pStyle w:val="3"/>
              <w:keepNext w:val="0"/>
              <w:keepLines w:val="0"/>
              <w:spacing w:before="0"/>
              <w:rPr>
                <w:rFonts w:ascii="Times New Roman" w:hAnsi="Times New Roman"/>
                <w:b w:val="0"/>
                <w:color w:val="000000"/>
                <w:lang w:val="kk-KZ"/>
              </w:rPr>
            </w:pPr>
            <w:r w:rsidRPr="00961C41">
              <w:rPr>
                <w:rFonts w:ascii="Times New Roman" w:hAnsi="Times New Roman"/>
                <w:b w:val="0"/>
                <w:color w:val="000000"/>
                <w:lang w:val="kk-KZ"/>
              </w:rPr>
              <w:t xml:space="preserve">2 (городской) этап Республиканской олимпиады по общеобразовательным предметам </w:t>
            </w:r>
          </w:p>
          <w:p w14:paraId="695A4C16" w14:textId="77777777" w:rsidR="00B42199" w:rsidRPr="00961C41" w:rsidRDefault="00B42199" w:rsidP="00F66C7A">
            <w:pPr>
              <w:pStyle w:val="3"/>
              <w:keepNext w:val="0"/>
              <w:keepLines w:val="0"/>
              <w:spacing w:before="0"/>
              <w:rPr>
                <w:rFonts w:ascii="Times New Roman" w:hAnsi="Times New Roman"/>
                <w:b w:val="0"/>
                <w:color w:val="000000"/>
                <w:lang w:val="kk-KZ"/>
              </w:rPr>
            </w:pPr>
            <w:bookmarkStart w:id="21" w:name="_heading=h.uvfuqzez1pzd" w:colFirst="0" w:colLast="0"/>
            <w:bookmarkEnd w:id="21"/>
            <w:r w:rsidRPr="00961C41">
              <w:rPr>
                <w:rFonts w:ascii="Times New Roman" w:hAnsi="Times New Roman"/>
                <w:b w:val="0"/>
                <w:color w:val="000000"/>
                <w:lang w:val="kk-KZ"/>
              </w:rPr>
              <w:t>7-8 классы</w:t>
            </w:r>
          </w:p>
          <w:p w14:paraId="4825CF2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Интеллектуальная олимпиада  Акбота</w:t>
            </w:r>
          </w:p>
          <w:p w14:paraId="6D89830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4F749EA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Робототехника және бағдарламалау бойынша R:FEST ашық халықаралық фестиваль 2024</w:t>
            </w:r>
          </w:p>
        </w:tc>
        <w:tc>
          <w:tcPr>
            <w:tcW w:w="2126" w:type="dxa"/>
          </w:tcPr>
          <w:p w14:paraId="47F730ED"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p w14:paraId="711CE024"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BCFC26E"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6C62F1D1"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2AE3C282"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EA9B822"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5009F86C"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298C1BAE"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Республикалық</w:t>
            </w:r>
          </w:p>
          <w:p w14:paraId="7F0EB0E2"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1A4C3A9"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58F32A72"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03B04197"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Облыстық</w:t>
            </w:r>
          </w:p>
          <w:p w14:paraId="1BD10018"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tc>
        <w:tc>
          <w:tcPr>
            <w:tcW w:w="2410" w:type="dxa"/>
          </w:tcPr>
          <w:p w14:paraId="3BFD621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Амангелді Ануар, 3 место</w:t>
            </w:r>
          </w:p>
          <w:p w14:paraId="02A84614"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7    7 “Ә” класс</w:t>
            </w:r>
          </w:p>
          <w:p w14:paraId="0C951235"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    </w:t>
            </w:r>
          </w:p>
          <w:p w14:paraId="4DE843C9"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p>
          <w:p w14:paraId="627D6042"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p>
          <w:p w14:paraId="7EE2A442"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     </w:t>
            </w:r>
          </w:p>
          <w:p w14:paraId="57C46179"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Амангелді Ануар, 3 место</w:t>
            </w:r>
          </w:p>
          <w:p w14:paraId="23DC5592"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7    7 “Ә” класс</w:t>
            </w:r>
          </w:p>
          <w:p w14:paraId="56CB8A1E"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597E970F"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     Алменов Меиржан - Қатысушы дипломы, 4 “Ә” класс</w:t>
            </w:r>
          </w:p>
          <w:p w14:paraId="68760572"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     Қалижан Бекжан - Қатысушы дипломы, 4 “Ә” класс </w:t>
            </w:r>
          </w:p>
          <w:p w14:paraId="12BBCEF1"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М  Мұқаш Жантөре - Қатысушы </w:t>
            </w:r>
          </w:p>
          <w:p w14:paraId="49FEB5F0"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     дипломы, 4 “Ә” класс</w:t>
            </w:r>
          </w:p>
        </w:tc>
      </w:tr>
      <w:tr w:rsidR="00B42199" w:rsidRPr="00961C41" w14:paraId="2EC55999" w14:textId="77777777" w:rsidTr="00F66C7A">
        <w:trPr>
          <w:trHeight w:val="1037"/>
          <w:jc w:val="center"/>
        </w:trPr>
        <w:tc>
          <w:tcPr>
            <w:tcW w:w="567" w:type="dxa"/>
          </w:tcPr>
          <w:p w14:paraId="6A0B2C9C"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28</w:t>
            </w:r>
          </w:p>
        </w:tc>
        <w:tc>
          <w:tcPr>
            <w:tcW w:w="2410" w:type="dxa"/>
          </w:tcPr>
          <w:p w14:paraId="49BB4F16"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Булыженкова Н.П.</w:t>
            </w:r>
          </w:p>
        </w:tc>
        <w:tc>
          <w:tcPr>
            <w:tcW w:w="2552" w:type="dxa"/>
          </w:tcPr>
          <w:p w14:paraId="31D5E6D8" w14:textId="77777777" w:rsidR="00B42199" w:rsidRPr="00961C41" w:rsidRDefault="00B42199" w:rsidP="00F66C7A">
            <w:pPr>
              <w:pStyle w:val="3"/>
              <w:keepNext w:val="0"/>
              <w:keepLines w:val="0"/>
              <w:spacing w:before="0"/>
              <w:rPr>
                <w:rFonts w:ascii="Times New Roman" w:hAnsi="Times New Roman"/>
                <w:b w:val="0"/>
                <w:color w:val="000000"/>
                <w:lang w:val="kk-KZ"/>
              </w:rPr>
            </w:pPr>
            <w:r w:rsidRPr="00961C41">
              <w:rPr>
                <w:rFonts w:ascii="Times New Roman" w:hAnsi="Times New Roman"/>
                <w:b w:val="0"/>
                <w:color w:val="000000"/>
                <w:lang w:val="kk-KZ"/>
              </w:rPr>
              <w:t>Алтын сака</w:t>
            </w:r>
          </w:p>
        </w:tc>
        <w:tc>
          <w:tcPr>
            <w:tcW w:w="2126" w:type="dxa"/>
          </w:tcPr>
          <w:p w14:paraId="7605BCDD"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tc>
        <w:tc>
          <w:tcPr>
            <w:tcW w:w="2410" w:type="dxa"/>
          </w:tcPr>
          <w:p w14:paraId="552B66AA"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Диплом 2 степени</w:t>
            </w:r>
          </w:p>
          <w:p w14:paraId="7D0E75A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Смагулова Наргиз 6 «в»</w:t>
            </w:r>
          </w:p>
        </w:tc>
      </w:tr>
      <w:tr w:rsidR="00B42199" w:rsidRPr="00961C41" w14:paraId="7E07DD54" w14:textId="77777777" w:rsidTr="00F66C7A">
        <w:trPr>
          <w:trHeight w:val="1037"/>
          <w:jc w:val="center"/>
        </w:trPr>
        <w:tc>
          <w:tcPr>
            <w:tcW w:w="567" w:type="dxa"/>
          </w:tcPr>
          <w:p w14:paraId="640AFDD9"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29</w:t>
            </w:r>
          </w:p>
        </w:tc>
        <w:tc>
          <w:tcPr>
            <w:tcW w:w="2410" w:type="dxa"/>
          </w:tcPr>
          <w:p w14:paraId="14B961AD"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Кожабекова Гулзат Калдарбаевна </w:t>
            </w:r>
          </w:p>
        </w:tc>
        <w:tc>
          <w:tcPr>
            <w:tcW w:w="2552" w:type="dxa"/>
          </w:tcPr>
          <w:p w14:paraId="7EF1F328" w14:textId="0286B386" w:rsidR="00B42199" w:rsidRPr="00117D8B" w:rsidRDefault="00B42199" w:rsidP="00117D8B">
            <w:pPr>
              <w:pStyle w:val="3"/>
              <w:keepNext w:val="0"/>
              <w:keepLines w:val="0"/>
              <w:spacing w:before="0"/>
              <w:rPr>
                <w:rFonts w:ascii="Times New Roman" w:hAnsi="Times New Roman"/>
                <w:b w:val="0"/>
                <w:color w:val="000000"/>
                <w:lang w:val="kk-KZ"/>
              </w:rPr>
            </w:pPr>
            <w:bookmarkStart w:id="22" w:name="_heading=h.mgbxhcqn6m4b" w:colFirst="0" w:colLast="0"/>
            <w:bookmarkEnd w:id="22"/>
            <w:r w:rsidRPr="00961C41">
              <w:rPr>
                <w:rFonts w:ascii="Times New Roman" w:hAnsi="Times New Roman"/>
                <w:b w:val="0"/>
                <w:color w:val="000000"/>
                <w:lang w:val="kk-KZ"/>
              </w:rPr>
              <w:t>Интеллектуальный конкурс «Ақбота»</w:t>
            </w:r>
          </w:p>
        </w:tc>
        <w:tc>
          <w:tcPr>
            <w:tcW w:w="2126" w:type="dxa"/>
          </w:tcPr>
          <w:p w14:paraId="230A4FC7"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Республикалық</w:t>
            </w:r>
          </w:p>
        </w:tc>
        <w:tc>
          <w:tcPr>
            <w:tcW w:w="2410" w:type="dxa"/>
          </w:tcPr>
          <w:p w14:paraId="5DA33DB6" w14:textId="77777777" w:rsidR="00B42199" w:rsidRPr="00961C41" w:rsidRDefault="00B42199" w:rsidP="00F66C7A">
            <w:pPr>
              <w:spacing w:after="0" w:line="240" w:lineRule="auto"/>
              <w:ind w:hanging="360"/>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 xml:space="preserve">      2 место</w:t>
            </w:r>
          </w:p>
          <w:p w14:paraId="5A8366B4" w14:textId="77777777" w:rsidR="00B42199" w:rsidRPr="00961C41" w:rsidRDefault="00B42199" w:rsidP="00F66C7A">
            <w:pPr>
              <w:spacing w:after="0" w:line="240" w:lineRule="auto"/>
              <w:ind w:hanging="360"/>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      Бухарбаев Рамазан 7Ә1 сынып </w:t>
            </w:r>
          </w:p>
        </w:tc>
      </w:tr>
      <w:tr w:rsidR="00B42199" w:rsidRPr="00961C41" w14:paraId="4E8ED1A4" w14:textId="77777777" w:rsidTr="00F66C7A">
        <w:trPr>
          <w:trHeight w:val="1037"/>
          <w:jc w:val="center"/>
        </w:trPr>
        <w:tc>
          <w:tcPr>
            <w:tcW w:w="567" w:type="dxa"/>
            <w:vMerge w:val="restart"/>
          </w:tcPr>
          <w:p w14:paraId="0EC2ECD5"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30</w:t>
            </w:r>
          </w:p>
        </w:tc>
        <w:tc>
          <w:tcPr>
            <w:tcW w:w="2410" w:type="dxa"/>
            <w:vMerge w:val="restart"/>
          </w:tcPr>
          <w:p w14:paraId="67047108"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Тойгамбаева Жулдуз Сейдоловна</w:t>
            </w:r>
          </w:p>
        </w:tc>
        <w:tc>
          <w:tcPr>
            <w:tcW w:w="2552" w:type="dxa"/>
          </w:tcPr>
          <w:p w14:paraId="30712EF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2 (городской) этап Республиканской олимпиады по общеобразовательным предметам </w:t>
            </w:r>
          </w:p>
        </w:tc>
        <w:tc>
          <w:tcPr>
            <w:tcW w:w="2126" w:type="dxa"/>
          </w:tcPr>
          <w:p w14:paraId="01230177"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tc>
        <w:tc>
          <w:tcPr>
            <w:tcW w:w="2410" w:type="dxa"/>
          </w:tcPr>
          <w:p w14:paraId="36FBD5E6"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3 место</w:t>
            </w:r>
          </w:p>
          <w:p w14:paraId="76499DB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Снигур Владислав, 8 класс</w:t>
            </w:r>
          </w:p>
          <w:p w14:paraId="01344D8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r>
      <w:tr w:rsidR="00B42199" w:rsidRPr="00961C41" w14:paraId="03E81DD5" w14:textId="77777777" w:rsidTr="00F66C7A">
        <w:trPr>
          <w:trHeight w:val="1037"/>
          <w:jc w:val="center"/>
        </w:trPr>
        <w:tc>
          <w:tcPr>
            <w:tcW w:w="567" w:type="dxa"/>
            <w:vMerge/>
          </w:tcPr>
          <w:p w14:paraId="580D50C0"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vMerge/>
          </w:tcPr>
          <w:p w14:paraId="11DFC8B1"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5122FA3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Интеллектуальный марафон Акбота</w:t>
            </w:r>
          </w:p>
        </w:tc>
        <w:tc>
          <w:tcPr>
            <w:tcW w:w="2126" w:type="dxa"/>
          </w:tcPr>
          <w:p w14:paraId="45E576CE"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Республиканский</w:t>
            </w:r>
          </w:p>
        </w:tc>
        <w:tc>
          <w:tcPr>
            <w:tcW w:w="2410" w:type="dxa"/>
          </w:tcPr>
          <w:p w14:paraId="0F0B957B"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1 место:</w:t>
            </w:r>
          </w:p>
          <w:p w14:paraId="4A723E9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Вильянова В., Коваленко К., Сейткалиев Д. (8 класс)</w:t>
            </w:r>
          </w:p>
          <w:p w14:paraId="00F64CAC" w14:textId="6093007D"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b/>
                <w:sz w:val="24"/>
                <w:szCs w:val="24"/>
                <w:lang w:val="kk-KZ"/>
              </w:rPr>
              <w:t xml:space="preserve">3 место: </w:t>
            </w:r>
            <w:r w:rsidRPr="00961C41">
              <w:rPr>
                <w:rFonts w:ascii="Times New Roman" w:eastAsia="Times New Roman" w:hAnsi="Times New Roman" w:cs="Times New Roman"/>
                <w:sz w:val="24"/>
                <w:szCs w:val="24"/>
                <w:lang w:val="kk-KZ"/>
              </w:rPr>
              <w:t>Кобжасаров А. ( 9 класс)</w:t>
            </w:r>
          </w:p>
        </w:tc>
      </w:tr>
      <w:tr w:rsidR="00B42199" w:rsidRPr="00961C41" w14:paraId="2AAFE30A" w14:textId="77777777" w:rsidTr="00F66C7A">
        <w:trPr>
          <w:trHeight w:val="416"/>
          <w:jc w:val="center"/>
        </w:trPr>
        <w:tc>
          <w:tcPr>
            <w:tcW w:w="10065" w:type="dxa"/>
            <w:gridSpan w:val="5"/>
          </w:tcPr>
          <w:p w14:paraId="7ACD2275" w14:textId="77777777" w:rsidR="00B42199" w:rsidRPr="00961C41" w:rsidRDefault="00B42199" w:rsidP="00F66C7A">
            <w:pPr>
              <w:spacing w:after="0" w:line="240" w:lineRule="auto"/>
              <w:jc w:val="center"/>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8"/>
                <w:szCs w:val="24"/>
                <w:lang w:val="kk-KZ"/>
              </w:rPr>
              <w:t>МО учителей русского и английского языков</w:t>
            </w:r>
          </w:p>
        </w:tc>
      </w:tr>
      <w:tr w:rsidR="00B42199" w:rsidRPr="00961C41" w14:paraId="3574F1D7" w14:textId="77777777" w:rsidTr="00F66C7A">
        <w:trPr>
          <w:trHeight w:val="1037"/>
          <w:jc w:val="center"/>
        </w:trPr>
        <w:tc>
          <w:tcPr>
            <w:tcW w:w="567" w:type="dxa"/>
            <w:vMerge w:val="restart"/>
          </w:tcPr>
          <w:p w14:paraId="38A5CCE0"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31</w:t>
            </w:r>
          </w:p>
        </w:tc>
        <w:tc>
          <w:tcPr>
            <w:tcW w:w="2410" w:type="dxa"/>
            <w:vMerge w:val="restart"/>
          </w:tcPr>
          <w:p w14:paraId="4BB189D6"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Абденова Балжан Кожабаевна</w:t>
            </w:r>
          </w:p>
        </w:tc>
        <w:tc>
          <w:tcPr>
            <w:tcW w:w="2552" w:type="dxa"/>
          </w:tcPr>
          <w:p w14:paraId="7501B61F"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Олимпиада по основам наук 5-6 класс</w:t>
            </w:r>
          </w:p>
        </w:tc>
        <w:tc>
          <w:tcPr>
            <w:tcW w:w="2126" w:type="dxa"/>
          </w:tcPr>
          <w:p w14:paraId="5DB4CC3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p w14:paraId="7C0BCEC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410" w:type="dxa"/>
          </w:tcPr>
          <w:p w14:paraId="6C084583"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b/>
                <w:sz w:val="24"/>
                <w:szCs w:val="24"/>
                <w:lang w:val="kk-KZ"/>
              </w:rPr>
              <w:t>3 место</w:t>
            </w:r>
          </w:p>
          <w:p w14:paraId="145FACC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Сабыржан Мөлдір 5Б</w:t>
            </w:r>
          </w:p>
        </w:tc>
      </w:tr>
      <w:tr w:rsidR="00B42199" w:rsidRPr="00961C41" w14:paraId="4239E3CE" w14:textId="77777777" w:rsidTr="00F66C7A">
        <w:trPr>
          <w:trHeight w:val="944"/>
          <w:jc w:val="center"/>
        </w:trPr>
        <w:tc>
          <w:tcPr>
            <w:tcW w:w="567" w:type="dxa"/>
            <w:vMerge/>
          </w:tcPr>
          <w:p w14:paraId="626E95E0"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vMerge/>
          </w:tcPr>
          <w:p w14:paraId="4778AB3C"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7B4DF61C"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Областная олимпиада «Дарын»</w:t>
            </w:r>
          </w:p>
        </w:tc>
        <w:tc>
          <w:tcPr>
            <w:tcW w:w="2126" w:type="dxa"/>
          </w:tcPr>
          <w:p w14:paraId="78E77DCA"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Областной</w:t>
            </w:r>
          </w:p>
        </w:tc>
        <w:tc>
          <w:tcPr>
            <w:tcW w:w="2410" w:type="dxa"/>
          </w:tcPr>
          <w:p w14:paraId="63D1A4B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Аукенова Зарема 8А- 3 место</w:t>
            </w:r>
          </w:p>
          <w:p w14:paraId="7CA8134E"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Молдакан Улан 9А - 3 место</w:t>
            </w:r>
          </w:p>
          <w:p w14:paraId="56F9A4F3" w14:textId="77777777" w:rsidR="00B42199" w:rsidRPr="00961C41" w:rsidRDefault="00B42199" w:rsidP="00F66C7A">
            <w:pPr>
              <w:spacing w:after="0" w:line="240" w:lineRule="auto"/>
              <w:rPr>
                <w:rFonts w:ascii="Times New Roman" w:eastAsia="Times New Roman" w:hAnsi="Times New Roman" w:cs="Times New Roman"/>
                <w:b/>
                <w:sz w:val="24"/>
                <w:szCs w:val="24"/>
                <w:lang w:val="kk-KZ"/>
              </w:rPr>
            </w:pPr>
            <w:r w:rsidRPr="00961C41">
              <w:rPr>
                <w:rFonts w:ascii="Times New Roman" w:eastAsia="Times New Roman" w:hAnsi="Times New Roman" w:cs="Times New Roman"/>
                <w:sz w:val="24"/>
                <w:szCs w:val="24"/>
                <w:lang w:val="kk-KZ"/>
              </w:rPr>
              <w:t>Балакин Вадим 9А-1 место</w:t>
            </w:r>
          </w:p>
        </w:tc>
      </w:tr>
      <w:tr w:rsidR="00B42199" w:rsidRPr="00961C41" w14:paraId="534C9B45" w14:textId="77777777" w:rsidTr="00F66C7A">
        <w:trPr>
          <w:trHeight w:val="1037"/>
          <w:jc w:val="center"/>
        </w:trPr>
        <w:tc>
          <w:tcPr>
            <w:tcW w:w="567" w:type="dxa"/>
            <w:vMerge/>
          </w:tcPr>
          <w:p w14:paraId="41E53465"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vMerge/>
          </w:tcPr>
          <w:p w14:paraId="1117E960"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5D60C3D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 конкурс театральных постановок “The world of the theatre”</w:t>
            </w:r>
          </w:p>
        </w:tc>
        <w:tc>
          <w:tcPr>
            <w:tcW w:w="2126" w:type="dxa"/>
          </w:tcPr>
          <w:p w14:paraId="64450EC0"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tc>
        <w:tc>
          <w:tcPr>
            <w:tcW w:w="2410" w:type="dxa"/>
          </w:tcPr>
          <w:p w14:paraId="4853D62F"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ученики 5 Б и 8 А - 3 место</w:t>
            </w:r>
          </w:p>
        </w:tc>
      </w:tr>
      <w:tr w:rsidR="00B42199" w:rsidRPr="00961C41" w14:paraId="62D97AD9" w14:textId="77777777" w:rsidTr="00F66C7A">
        <w:trPr>
          <w:trHeight w:val="1037"/>
          <w:jc w:val="center"/>
        </w:trPr>
        <w:tc>
          <w:tcPr>
            <w:tcW w:w="567" w:type="dxa"/>
            <w:vMerge/>
          </w:tcPr>
          <w:p w14:paraId="3CED89DF"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410" w:type="dxa"/>
            <w:vMerge/>
          </w:tcPr>
          <w:p w14:paraId="7FCF07C0"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4469457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Интеллектуальный марафон “Ақбота”</w:t>
            </w:r>
          </w:p>
        </w:tc>
        <w:tc>
          <w:tcPr>
            <w:tcW w:w="2126" w:type="dxa"/>
          </w:tcPr>
          <w:p w14:paraId="159BA641"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Республиканский</w:t>
            </w:r>
          </w:p>
        </w:tc>
        <w:tc>
          <w:tcPr>
            <w:tcW w:w="2410" w:type="dxa"/>
          </w:tcPr>
          <w:p w14:paraId="0F45B6ED"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Кузьминыз Анастасия 8А-диплом 2 степени</w:t>
            </w:r>
          </w:p>
          <w:p w14:paraId="0087552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Галивец Дарья 8А -диплом 2 степени</w:t>
            </w:r>
          </w:p>
        </w:tc>
      </w:tr>
      <w:tr w:rsidR="00B42199" w:rsidRPr="00961C41" w14:paraId="3A0597EB" w14:textId="77777777" w:rsidTr="00F66C7A">
        <w:trPr>
          <w:trHeight w:val="1037"/>
          <w:jc w:val="center"/>
        </w:trPr>
        <w:tc>
          <w:tcPr>
            <w:tcW w:w="567" w:type="dxa"/>
          </w:tcPr>
          <w:p w14:paraId="4C4AC8F3"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32</w:t>
            </w:r>
          </w:p>
        </w:tc>
        <w:tc>
          <w:tcPr>
            <w:tcW w:w="2410" w:type="dxa"/>
          </w:tcPr>
          <w:p w14:paraId="6C0BE9B7"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Жанабаева Айнур Куанышбековна</w:t>
            </w:r>
          </w:p>
        </w:tc>
        <w:tc>
          <w:tcPr>
            <w:tcW w:w="2552" w:type="dxa"/>
          </w:tcPr>
          <w:p w14:paraId="201210B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 xml:space="preserve">2 (городской) этап Республиканской олимпиады по общеобразовательным предметам </w:t>
            </w:r>
          </w:p>
          <w:p w14:paraId="7017DA1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7-8 классы</w:t>
            </w:r>
          </w:p>
        </w:tc>
        <w:tc>
          <w:tcPr>
            <w:tcW w:w="2126" w:type="dxa"/>
          </w:tcPr>
          <w:p w14:paraId="5E160170"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Городской</w:t>
            </w:r>
          </w:p>
        </w:tc>
        <w:tc>
          <w:tcPr>
            <w:tcW w:w="2410" w:type="dxa"/>
          </w:tcPr>
          <w:p w14:paraId="0D420D5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b/>
                <w:sz w:val="24"/>
                <w:szCs w:val="24"/>
                <w:lang w:val="kk-KZ"/>
              </w:rPr>
              <w:t xml:space="preserve">3 место: </w:t>
            </w:r>
            <w:r w:rsidRPr="00961C41">
              <w:rPr>
                <w:rFonts w:ascii="Times New Roman" w:eastAsia="Times New Roman" w:hAnsi="Times New Roman" w:cs="Times New Roman"/>
                <w:sz w:val="24"/>
                <w:szCs w:val="24"/>
                <w:lang w:val="kk-KZ"/>
              </w:rPr>
              <w:t>Куанышева Акерке, 7Ә1</w:t>
            </w:r>
          </w:p>
        </w:tc>
      </w:tr>
      <w:tr w:rsidR="00B42199" w:rsidRPr="00961C41" w14:paraId="573C1F70" w14:textId="77777777" w:rsidTr="00F66C7A">
        <w:trPr>
          <w:trHeight w:val="1037"/>
          <w:jc w:val="center"/>
        </w:trPr>
        <w:tc>
          <w:tcPr>
            <w:tcW w:w="567" w:type="dxa"/>
          </w:tcPr>
          <w:p w14:paraId="03A1F4C2"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33</w:t>
            </w:r>
          </w:p>
        </w:tc>
        <w:tc>
          <w:tcPr>
            <w:tcW w:w="2410" w:type="dxa"/>
          </w:tcPr>
          <w:p w14:paraId="7737568B"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Анучина Евгения</w:t>
            </w:r>
          </w:p>
          <w:p w14:paraId="210008CF"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Ренатовна</w:t>
            </w:r>
          </w:p>
          <w:p w14:paraId="195EBFD9"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p>
        </w:tc>
        <w:tc>
          <w:tcPr>
            <w:tcW w:w="2552" w:type="dxa"/>
          </w:tcPr>
          <w:p w14:paraId="62F2A8B8" w14:textId="77777777" w:rsidR="00B42199" w:rsidRPr="00961C41" w:rsidRDefault="00B42199" w:rsidP="00F66C7A">
            <w:pPr>
              <w:spacing w:after="0" w:line="240" w:lineRule="auto"/>
              <w:rPr>
                <w:rFonts w:ascii="Times New Roman" w:hAnsi="Times New Roman" w:cs="Times New Roman"/>
                <w:sz w:val="24"/>
                <w:szCs w:val="24"/>
                <w:lang w:val="kk-KZ"/>
              </w:rPr>
            </w:pPr>
            <w:r w:rsidRPr="00961C41">
              <w:rPr>
                <w:rFonts w:ascii="Times New Roman" w:hAnsi="Times New Roman" w:cs="Times New Roman"/>
                <w:sz w:val="24"/>
                <w:szCs w:val="24"/>
                <w:lang w:val="kk-KZ"/>
              </w:rPr>
              <w:t xml:space="preserve">Республиканская олимпиада по общеобразовательным предметам среди 5-6 классов по предмету </w:t>
            </w:r>
            <w:r w:rsidRPr="00961C41">
              <w:rPr>
                <w:rFonts w:ascii="Times New Roman" w:hAnsi="Times New Roman" w:cs="Times New Roman"/>
                <w:sz w:val="24"/>
                <w:szCs w:val="24"/>
                <w:lang w:val="kk-KZ"/>
              </w:rPr>
              <w:lastRenderedPageBreak/>
              <w:t>“Русский язык и литература”</w:t>
            </w:r>
          </w:p>
          <w:p w14:paraId="123F803A" w14:textId="77777777" w:rsidR="00B42199" w:rsidRPr="00961C41" w:rsidRDefault="00B42199" w:rsidP="00F66C7A">
            <w:pPr>
              <w:spacing w:after="0" w:line="240" w:lineRule="auto"/>
              <w:rPr>
                <w:rFonts w:ascii="Times New Roman" w:hAnsi="Times New Roman" w:cs="Times New Roman"/>
                <w:sz w:val="24"/>
                <w:szCs w:val="24"/>
                <w:lang w:val="kk-KZ"/>
              </w:rPr>
            </w:pPr>
            <w:r w:rsidRPr="00961C41">
              <w:rPr>
                <w:rFonts w:ascii="Times New Roman" w:eastAsia="Times New Roman" w:hAnsi="Times New Roman" w:cs="Times New Roman"/>
                <w:sz w:val="24"/>
                <w:szCs w:val="24"/>
                <w:lang w:val="kk-KZ"/>
              </w:rPr>
              <w:t>Интеллектуальный марафон “Ақбота</w:t>
            </w:r>
            <w:r w:rsidRPr="00961C41">
              <w:rPr>
                <w:rFonts w:ascii="Times New Roman" w:hAnsi="Times New Roman" w:cs="Times New Roman"/>
                <w:sz w:val="24"/>
                <w:szCs w:val="24"/>
                <w:lang w:val="kk-KZ"/>
              </w:rPr>
              <w:t xml:space="preserve"> </w:t>
            </w:r>
          </w:p>
          <w:p w14:paraId="2926DB5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126" w:type="dxa"/>
          </w:tcPr>
          <w:p w14:paraId="52B91070"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Городской</w:t>
            </w:r>
          </w:p>
          <w:p w14:paraId="20B87A3F"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60368965"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2741BE9C"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203A3520"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414C6EB"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5C200B59"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5460376A"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0A3AAE6F"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Республиканский</w:t>
            </w:r>
          </w:p>
          <w:p w14:paraId="08429266"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tc>
        <w:tc>
          <w:tcPr>
            <w:tcW w:w="2410" w:type="dxa"/>
          </w:tcPr>
          <w:p w14:paraId="7CF6FDC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Алипова Арина, 5А -3 место</w:t>
            </w:r>
          </w:p>
          <w:p w14:paraId="2A721036"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74E4B08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0454D468"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4565577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5BD89D0F"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200E30D4"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5B73E977"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08D059C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Кабанец Семен, 5А-1 место</w:t>
            </w:r>
          </w:p>
          <w:p w14:paraId="3C107E6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Кузьминых Анастасия, 8А-2 место</w:t>
            </w:r>
          </w:p>
          <w:p w14:paraId="5FCD48B2"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Галивец Дарья, 8А-2 место</w:t>
            </w:r>
          </w:p>
          <w:p w14:paraId="616ABF5C"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r>
      <w:tr w:rsidR="00B42199" w:rsidRPr="00961C41" w14:paraId="4B08F505" w14:textId="77777777" w:rsidTr="00F66C7A">
        <w:trPr>
          <w:trHeight w:val="1037"/>
          <w:jc w:val="center"/>
        </w:trPr>
        <w:tc>
          <w:tcPr>
            <w:tcW w:w="567" w:type="dxa"/>
          </w:tcPr>
          <w:p w14:paraId="388EDE8F"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lastRenderedPageBreak/>
              <w:t>34</w:t>
            </w:r>
          </w:p>
        </w:tc>
        <w:tc>
          <w:tcPr>
            <w:tcW w:w="2410" w:type="dxa"/>
          </w:tcPr>
          <w:p w14:paraId="5BFCE9BE"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Жабакова Марина Тасбулатовна</w:t>
            </w:r>
          </w:p>
        </w:tc>
        <w:tc>
          <w:tcPr>
            <w:tcW w:w="2552" w:type="dxa"/>
          </w:tcPr>
          <w:p w14:paraId="109FF70B"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Дистанционная олимпиада «Акбота»</w:t>
            </w:r>
          </w:p>
        </w:tc>
        <w:tc>
          <w:tcPr>
            <w:tcW w:w="2126" w:type="dxa"/>
          </w:tcPr>
          <w:p w14:paraId="63D50C61"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Республиканский</w:t>
            </w:r>
          </w:p>
          <w:p w14:paraId="7F48C598"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25D148B0"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tc>
        <w:tc>
          <w:tcPr>
            <w:tcW w:w="2410" w:type="dxa"/>
          </w:tcPr>
          <w:p w14:paraId="68DE542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Измайлова Л., 10А кл., 2 место</w:t>
            </w:r>
          </w:p>
          <w:p w14:paraId="344EB88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r>
      <w:tr w:rsidR="00B42199" w:rsidRPr="00961C41" w14:paraId="6BDDDBF8" w14:textId="77777777" w:rsidTr="00F66C7A">
        <w:trPr>
          <w:trHeight w:val="699"/>
          <w:jc w:val="center"/>
        </w:trPr>
        <w:tc>
          <w:tcPr>
            <w:tcW w:w="567" w:type="dxa"/>
          </w:tcPr>
          <w:p w14:paraId="31AC9796"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35</w:t>
            </w:r>
          </w:p>
        </w:tc>
        <w:tc>
          <w:tcPr>
            <w:tcW w:w="2410" w:type="dxa"/>
          </w:tcPr>
          <w:p w14:paraId="45401601" w14:textId="77777777" w:rsidR="00B42199" w:rsidRPr="00961C41" w:rsidRDefault="00B42199" w:rsidP="00F66C7A">
            <w:pPr>
              <w:spacing w:after="0" w:line="240" w:lineRule="auto"/>
              <w:jc w:val="both"/>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Сахарчук Александра Сергеевна</w:t>
            </w:r>
          </w:p>
        </w:tc>
        <w:tc>
          <w:tcPr>
            <w:tcW w:w="2552" w:type="dxa"/>
          </w:tcPr>
          <w:p w14:paraId="46990D43"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Дистанционная олимпиада «Акбота»</w:t>
            </w:r>
          </w:p>
          <w:p w14:paraId="789EA891"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Дистанционная олимпиада Республиканского центра дистанционных олимпиад</w:t>
            </w:r>
          </w:p>
          <w:p w14:paraId="79B5ABB9"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tc>
        <w:tc>
          <w:tcPr>
            <w:tcW w:w="2126" w:type="dxa"/>
          </w:tcPr>
          <w:p w14:paraId="4989CB85"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Республиканский</w:t>
            </w:r>
          </w:p>
          <w:p w14:paraId="46519C23"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43DFB6FE"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p w14:paraId="787C04AA"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Республиканский</w:t>
            </w:r>
          </w:p>
          <w:p w14:paraId="48CBD828" w14:textId="77777777" w:rsidR="00B42199" w:rsidRPr="00961C41" w:rsidRDefault="00B42199" w:rsidP="00F66C7A">
            <w:pPr>
              <w:spacing w:after="0" w:line="240" w:lineRule="auto"/>
              <w:jc w:val="center"/>
              <w:rPr>
                <w:rFonts w:ascii="Times New Roman" w:eastAsia="Times New Roman" w:hAnsi="Times New Roman" w:cs="Times New Roman"/>
                <w:sz w:val="24"/>
                <w:szCs w:val="24"/>
                <w:lang w:val="kk-KZ"/>
              </w:rPr>
            </w:pPr>
          </w:p>
        </w:tc>
        <w:tc>
          <w:tcPr>
            <w:tcW w:w="2410" w:type="dxa"/>
          </w:tcPr>
          <w:p w14:paraId="4F304DAC"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Измайлова Л., 10А кл.,2 место</w:t>
            </w:r>
          </w:p>
          <w:p w14:paraId="0B20A2D8"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7E13E665"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p>
          <w:p w14:paraId="5C7ABE28" w14:textId="77777777" w:rsidR="00B42199" w:rsidRPr="00961C41" w:rsidRDefault="00B42199" w:rsidP="00F66C7A">
            <w:pPr>
              <w:spacing w:after="0" w:line="240" w:lineRule="auto"/>
              <w:rPr>
                <w:rFonts w:ascii="Times New Roman" w:eastAsia="Times New Roman" w:hAnsi="Times New Roman" w:cs="Times New Roman"/>
                <w:sz w:val="24"/>
                <w:szCs w:val="24"/>
                <w:lang w:val="kk-KZ"/>
              </w:rPr>
            </w:pPr>
            <w:r w:rsidRPr="00961C41">
              <w:rPr>
                <w:rFonts w:ascii="Times New Roman" w:eastAsia="Times New Roman" w:hAnsi="Times New Roman" w:cs="Times New Roman"/>
                <w:sz w:val="24"/>
                <w:szCs w:val="24"/>
                <w:lang w:val="kk-KZ"/>
              </w:rPr>
              <w:t>Нурманов А., 7 Б кл., 1 место</w:t>
            </w:r>
          </w:p>
        </w:tc>
      </w:tr>
    </w:tbl>
    <w:p w14:paraId="394CB853" w14:textId="77777777" w:rsidR="00B42199" w:rsidRPr="00961C41" w:rsidRDefault="00B42199" w:rsidP="00B42199">
      <w:pPr>
        <w:spacing w:after="0" w:line="240" w:lineRule="auto"/>
        <w:rPr>
          <w:rFonts w:ascii="Times New Roman" w:eastAsia="Times New Roman" w:hAnsi="Times New Roman" w:cs="Times New Roman"/>
          <w:sz w:val="24"/>
          <w:szCs w:val="24"/>
          <w:lang w:val="kk-KZ"/>
        </w:rPr>
      </w:pPr>
    </w:p>
    <w:p w14:paraId="1A0584B6" w14:textId="768828D2" w:rsidR="00B42199" w:rsidRPr="00117D8B" w:rsidRDefault="00B42199" w:rsidP="00117D8B">
      <w:pPr>
        <w:pStyle w:val="af0"/>
        <w:tabs>
          <w:tab w:val="left" w:pos="11482"/>
        </w:tabs>
        <w:ind w:left="-142" w:right="144"/>
        <w:rPr>
          <w:spacing w:val="1"/>
          <w:sz w:val="28"/>
          <w:szCs w:val="28"/>
          <w:lang w:val="ru-RU"/>
        </w:rPr>
      </w:pPr>
      <w:r w:rsidRPr="00961C41">
        <w:rPr>
          <w:b/>
          <w:bCs/>
          <w:sz w:val="28"/>
          <w:szCs w:val="28"/>
        </w:rPr>
        <w:t>Вывод:</w:t>
      </w:r>
      <w:r w:rsidRPr="00961C41">
        <w:rPr>
          <w:spacing w:val="1"/>
          <w:sz w:val="28"/>
          <w:szCs w:val="28"/>
        </w:rPr>
        <w:t xml:space="preserve"> На сегодняшний день в работе нашего коллектива  сложилась определенная система работы с одаренными детьми. С целью сохранения и развития сложившейся системы работы с данными детьми; оказания им психолого-педагогической помощи; создания положительной динамики индивидуального развития каждого ребенка педагоги школы тесно сотрудничают с психологом школы, внедряют новые технологии в свою педагогическую деятельность, участвуют в обмене педагогическим опытом на уровне школы, города, области через взаимопосещения уроков, активного участия в заседаниях МО, педсоветов, семинаров и конкурсах.  </w:t>
      </w:r>
    </w:p>
    <w:p w14:paraId="60C0FB3A"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center"/>
        <w:rPr>
          <w:rFonts w:ascii="Times New Roman" w:hAnsi="Times New Roman" w:cs="Times New Roman"/>
          <w:b/>
          <w:i/>
          <w:sz w:val="28"/>
          <w:szCs w:val="28"/>
          <w:lang w:val="kk-KZ"/>
        </w:rPr>
      </w:pPr>
      <w:r w:rsidRPr="00961C41">
        <w:rPr>
          <w:rFonts w:ascii="Times New Roman" w:hAnsi="Times New Roman" w:cs="Times New Roman"/>
          <w:b/>
          <w:i/>
          <w:sz w:val="28"/>
          <w:szCs w:val="28"/>
          <w:lang w:val="kk-KZ"/>
        </w:rPr>
        <w:t>Сведения о повышении квалификации руководящих кадров, педагогов не реже одного раза в три года</w:t>
      </w:r>
    </w:p>
    <w:p w14:paraId="6672DA5A"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sz w:val="28"/>
          <w:szCs w:val="28"/>
          <w:lang w:val="kk-KZ"/>
        </w:rPr>
      </w:pPr>
      <w:r w:rsidRPr="00961C41">
        <w:rPr>
          <w:rFonts w:ascii="Times New Roman" w:hAnsi="Times New Roman" w:cs="Times New Roman"/>
          <w:sz w:val="28"/>
          <w:szCs w:val="28"/>
          <w:lang w:val="kk-KZ"/>
        </w:rPr>
        <w:t>Форма профессионального обучения, позволяющая приобретать новые, а также поддерживать, расширять, углублять и совершенствовать ранее приобретенные профессиональные знания, умения, навыки и компетенции для повышения качества преподавания и обучения — это курсовая подготовка педагогов. Повышение квалификации педагогов в школе осуществляется на основе Правил организации и проведения курсов повышения квалификации педагогов, а также посткурсового сопровождения деятельности педагога (Приказ Министра образования и науки Республики Казахстан от 28 января 2016 года № 95), Приказа Министра образования и науки Республики Казахстан от 4 мая 2020 года № 175 Об утверждении Правил разработки, согласования и утверждения образовательных программ курсов повышения квалификации педагогов и Закона Республики Казахстан от 27 декабря 2019 года № 293-VІ ЗРК. О статусе педагога- статьи 17, 18.</w:t>
      </w:r>
    </w:p>
    <w:p w14:paraId="5F2F9951"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sz w:val="28"/>
          <w:szCs w:val="28"/>
          <w:lang w:val="kk-KZ"/>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9"/>
        <w:gridCol w:w="1473"/>
        <w:gridCol w:w="3134"/>
        <w:gridCol w:w="1559"/>
        <w:gridCol w:w="1701"/>
      </w:tblGrid>
      <w:tr w:rsidR="00B42199" w:rsidRPr="00961C41" w14:paraId="63BBD05F" w14:textId="77777777" w:rsidTr="00F66C7A">
        <w:trPr>
          <w:trHeight w:val="513"/>
          <w:jc w:val="center"/>
        </w:trPr>
        <w:tc>
          <w:tcPr>
            <w:tcW w:w="1909" w:type="dxa"/>
            <w:shd w:val="clear" w:color="auto" w:fill="DEEAF6" w:themeFill="accent5" w:themeFillTint="33"/>
          </w:tcPr>
          <w:p w14:paraId="4019A479" w14:textId="77777777" w:rsidR="00B42199" w:rsidRPr="00961C41" w:rsidRDefault="00B42199" w:rsidP="00F66C7A">
            <w:pPr>
              <w:pBdr>
                <w:top w:val="nil"/>
                <w:left w:val="nil"/>
                <w:bottom w:val="nil"/>
                <w:right w:val="nil"/>
                <w:between w:val="nil"/>
              </w:pBdr>
              <w:tabs>
                <w:tab w:val="left" w:pos="0"/>
              </w:tabs>
              <w:spacing w:after="0" w:line="240" w:lineRule="auto"/>
              <w:jc w:val="center"/>
              <w:rPr>
                <w:rFonts w:ascii="Times New Roman" w:hAnsi="Times New Roman" w:cs="Times New Roman"/>
                <w:b/>
                <w:color w:val="000000"/>
                <w:lang w:val="kk-KZ"/>
              </w:rPr>
            </w:pPr>
            <w:r w:rsidRPr="00961C41">
              <w:rPr>
                <w:rFonts w:ascii="Times New Roman" w:hAnsi="Times New Roman" w:cs="Times New Roman"/>
                <w:b/>
                <w:color w:val="000000"/>
                <w:lang w:val="kk-KZ"/>
              </w:rPr>
              <w:t>Ф.И.О</w:t>
            </w:r>
          </w:p>
        </w:tc>
        <w:tc>
          <w:tcPr>
            <w:tcW w:w="1473" w:type="dxa"/>
            <w:shd w:val="clear" w:color="auto" w:fill="DEEAF6" w:themeFill="accent5" w:themeFillTint="33"/>
          </w:tcPr>
          <w:p w14:paraId="32C78CF3" w14:textId="77777777" w:rsidR="00B42199" w:rsidRPr="00961C41" w:rsidRDefault="00B42199" w:rsidP="00F66C7A">
            <w:pPr>
              <w:pBdr>
                <w:top w:val="nil"/>
                <w:left w:val="nil"/>
                <w:bottom w:val="nil"/>
                <w:right w:val="nil"/>
                <w:between w:val="nil"/>
              </w:pBdr>
              <w:spacing w:after="0" w:line="240" w:lineRule="auto"/>
              <w:jc w:val="center"/>
              <w:rPr>
                <w:rFonts w:ascii="Times New Roman" w:hAnsi="Times New Roman" w:cs="Times New Roman"/>
                <w:b/>
                <w:color w:val="000000"/>
                <w:lang w:val="kk-KZ"/>
              </w:rPr>
            </w:pPr>
            <w:r w:rsidRPr="00961C41">
              <w:rPr>
                <w:rFonts w:ascii="Times New Roman" w:hAnsi="Times New Roman" w:cs="Times New Roman"/>
                <w:b/>
                <w:color w:val="000000"/>
                <w:lang w:val="kk-KZ"/>
              </w:rPr>
              <w:t>Должность</w:t>
            </w:r>
          </w:p>
        </w:tc>
        <w:tc>
          <w:tcPr>
            <w:tcW w:w="3134" w:type="dxa"/>
            <w:shd w:val="clear" w:color="auto" w:fill="DEEAF6" w:themeFill="accent5" w:themeFillTint="33"/>
          </w:tcPr>
          <w:p w14:paraId="2C771BB2" w14:textId="77777777" w:rsidR="00B42199" w:rsidRPr="00961C41" w:rsidRDefault="00B42199" w:rsidP="00F66C7A">
            <w:pPr>
              <w:pBdr>
                <w:top w:val="nil"/>
                <w:left w:val="nil"/>
                <w:bottom w:val="nil"/>
                <w:right w:val="nil"/>
                <w:between w:val="nil"/>
              </w:pBdr>
              <w:spacing w:after="0" w:line="240" w:lineRule="auto"/>
              <w:jc w:val="center"/>
              <w:rPr>
                <w:rFonts w:ascii="Times New Roman" w:hAnsi="Times New Roman" w:cs="Times New Roman"/>
                <w:b/>
                <w:color w:val="000000"/>
                <w:lang w:val="kk-KZ"/>
              </w:rPr>
            </w:pPr>
            <w:r w:rsidRPr="00961C41">
              <w:rPr>
                <w:rFonts w:ascii="Times New Roman" w:hAnsi="Times New Roman" w:cs="Times New Roman"/>
                <w:b/>
                <w:color w:val="000000"/>
                <w:lang w:val="kk-KZ"/>
              </w:rPr>
              <w:t>Название курсов</w:t>
            </w:r>
          </w:p>
        </w:tc>
        <w:tc>
          <w:tcPr>
            <w:tcW w:w="1559" w:type="dxa"/>
            <w:shd w:val="clear" w:color="auto" w:fill="DEEAF6" w:themeFill="accent5" w:themeFillTint="33"/>
          </w:tcPr>
          <w:p w14:paraId="706E5833" w14:textId="77777777" w:rsidR="00B42199" w:rsidRPr="00961C41" w:rsidRDefault="00B42199" w:rsidP="00F66C7A">
            <w:pPr>
              <w:pBdr>
                <w:top w:val="nil"/>
                <w:left w:val="nil"/>
                <w:bottom w:val="nil"/>
                <w:right w:val="nil"/>
                <w:between w:val="nil"/>
              </w:pBdr>
              <w:spacing w:after="0" w:line="240" w:lineRule="auto"/>
              <w:jc w:val="center"/>
              <w:rPr>
                <w:rFonts w:ascii="Times New Roman" w:hAnsi="Times New Roman" w:cs="Times New Roman"/>
                <w:b/>
                <w:color w:val="000000"/>
                <w:lang w:val="kk-KZ"/>
              </w:rPr>
            </w:pPr>
            <w:r w:rsidRPr="00961C41">
              <w:rPr>
                <w:rFonts w:ascii="Times New Roman" w:hAnsi="Times New Roman" w:cs="Times New Roman"/>
                <w:b/>
                <w:color w:val="000000"/>
                <w:lang w:val="kk-KZ"/>
              </w:rPr>
              <w:t>Место прохождения</w:t>
            </w:r>
          </w:p>
        </w:tc>
        <w:tc>
          <w:tcPr>
            <w:tcW w:w="1701" w:type="dxa"/>
            <w:shd w:val="clear" w:color="auto" w:fill="DEEAF6" w:themeFill="accent5" w:themeFillTint="33"/>
          </w:tcPr>
          <w:p w14:paraId="543A82E1" w14:textId="77777777" w:rsidR="00B42199" w:rsidRPr="00961C41" w:rsidRDefault="00B42199" w:rsidP="00F66C7A">
            <w:pPr>
              <w:pBdr>
                <w:top w:val="nil"/>
                <w:left w:val="nil"/>
                <w:bottom w:val="nil"/>
                <w:right w:val="nil"/>
                <w:between w:val="nil"/>
              </w:pBdr>
              <w:spacing w:after="0" w:line="240" w:lineRule="auto"/>
              <w:jc w:val="center"/>
              <w:rPr>
                <w:rFonts w:ascii="Times New Roman" w:hAnsi="Times New Roman" w:cs="Times New Roman"/>
                <w:b/>
                <w:color w:val="000000"/>
                <w:lang w:val="kk-KZ"/>
              </w:rPr>
            </w:pPr>
            <w:r w:rsidRPr="00961C41">
              <w:rPr>
                <w:rFonts w:ascii="Times New Roman" w:hAnsi="Times New Roman" w:cs="Times New Roman"/>
                <w:b/>
                <w:color w:val="000000"/>
                <w:lang w:val="kk-KZ"/>
              </w:rPr>
              <w:t>Дата прохождения</w:t>
            </w:r>
          </w:p>
        </w:tc>
      </w:tr>
      <w:tr w:rsidR="00B42199" w:rsidRPr="00961C41" w14:paraId="64981F90" w14:textId="77777777" w:rsidTr="00F66C7A">
        <w:trPr>
          <w:trHeight w:val="528"/>
          <w:jc w:val="center"/>
        </w:trPr>
        <w:tc>
          <w:tcPr>
            <w:tcW w:w="1909" w:type="dxa"/>
          </w:tcPr>
          <w:p w14:paraId="3735B629" w14:textId="77777777" w:rsidR="00B42199" w:rsidRPr="00961C41" w:rsidRDefault="00B42199" w:rsidP="00F66C7A">
            <w:pPr>
              <w:pBdr>
                <w:top w:val="nil"/>
                <w:left w:val="nil"/>
                <w:bottom w:val="nil"/>
                <w:right w:val="nil"/>
                <w:between w:val="nil"/>
              </w:pBdr>
              <w:tabs>
                <w:tab w:val="left" w:pos="0"/>
              </w:tabs>
              <w:spacing w:after="0" w:line="240" w:lineRule="auto"/>
              <w:rPr>
                <w:rFonts w:ascii="Times New Roman" w:hAnsi="Times New Roman" w:cs="Times New Roman"/>
                <w:color w:val="000000"/>
                <w:lang w:val="kk-KZ"/>
              </w:rPr>
            </w:pPr>
            <w:r w:rsidRPr="00961C41">
              <w:rPr>
                <w:rFonts w:ascii="Times New Roman" w:hAnsi="Times New Roman" w:cs="Times New Roman"/>
                <w:lang w:val="kk-KZ"/>
              </w:rPr>
              <w:t>Еставлетова Диана Мурзабекеовна</w:t>
            </w:r>
          </w:p>
        </w:tc>
        <w:tc>
          <w:tcPr>
            <w:tcW w:w="1473" w:type="dxa"/>
          </w:tcPr>
          <w:p w14:paraId="229A2115" w14:textId="77777777" w:rsidR="00B42199" w:rsidRPr="00961C41" w:rsidRDefault="00B42199" w:rsidP="00F66C7A">
            <w:pPr>
              <w:pBdr>
                <w:top w:val="nil"/>
                <w:left w:val="nil"/>
                <w:bottom w:val="nil"/>
                <w:right w:val="nil"/>
                <w:between w:val="nil"/>
              </w:pBdr>
              <w:spacing w:after="0" w:line="240" w:lineRule="auto"/>
              <w:jc w:val="both"/>
              <w:rPr>
                <w:rFonts w:ascii="Times New Roman" w:hAnsi="Times New Roman" w:cs="Times New Roman"/>
                <w:color w:val="000000"/>
                <w:lang w:val="kk-KZ"/>
              </w:rPr>
            </w:pPr>
            <w:r w:rsidRPr="00961C41">
              <w:rPr>
                <w:rFonts w:ascii="Times New Roman" w:hAnsi="Times New Roman" w:cs="Times New Roman"/>
                <w:color w:val="000000"/>
                <w:lang w:val="kk-KZ"/>
              </w:rPr>
              <w:t>Директор</w:t>
            </w:r>
          </w:p>
        </w:tc>
        <w:tc>
          <w:tcPr>
            <w:tcW w:w="3134" w:type="dxa"/>
          </w:tcPr>
          <w:p w14:paraId="0DF3E279" w14:textId="77777777" w:rsidR="00B42199" w:rsidRPr="00961C41" w:rsidRDefault="00B42199" w:rsidP="00F66C7A">
            <w:pPr>
              <w:spacing w:after="0" w:line="240" w:lineRule="auto"/>
              <w:jc w:val="both"/>
              <w:rPr>
                <w:rFonts w:ascii="Times New Roman" w:hAnsi="Times New Roman" w:cs="Times New Roman"/>
                <w:highlight w:val="white"/>
                <w:lang w:val="kk-KZ"/>
              </w:rPr>
            </w:pPr>
            <w:r w:rsidRPr="00961C41">
              <w:rPr>
                <w:rFonts w:ascii="Times New Roman" w:eastAsia="Times New Roman" w:hAnsi="Times New Roman" w:cs="Times New Roman"/>
                <w:lang w:val="kk-KZ"/>
              </w:rPr>
              <w:t>«Менеджмент в образовании как основа эффективного управления современной организацией образования»</w:t>
            </w:r>
          </w:p>
        </w:tc>
        <w:tc>
          <w:tcPr>
            <w:tcW w:w="1559" w:type="dxa"/>
          </w:tcPr>
          <w:p w14:paraId="6043E624" w14:textId="77777777" w:rsidR="00B42199" w:rsidRPr="00961C41" w:rsidRDefault="00B42199" w:rsidP="00F66C7A">
            <w:pPr>
              <w:pBdr>
                <w:top w:val="nil"/>
                <w:left w:val="nil"/>
                <w:bottom w:val="nil"/>
                <w:right w:val="nil"/>
                <w:between w:val="nil"/>
              </w:pBdr>
              <w:spacing w:after="0" w:line="240" w:lineRule="auto"/>
              <w:ind w:right="-175"/>
              <w:jc w:val="both"/>
              <w:rPr>
                <w:rFonts w:ascii="Times New Roman" w:hAnsi="Times New Roman" w:cs="Times New Roman"/>
                <w:color w:val="000000"/>
                <w:lang w:val="kk-KZ"/>
              </w:rPr>
            </w:pPr>
            <w:r w:rsidRPr="00961C41">
              <w:rPr>
                <w:rFonts w:ascii="Times New Roman" w:hAnsi="Times New Roman" w:cs="Times New Roman"/>
                <w:color w:val="000000"/>
                <w:highlight w:val="white"/>
                <w:lang w:val="kk-KZ"/>
              </w:rPr>
              <w:t>ОФ «Дамыту»</w:t>
            </w:r>
          </w:p>
        </w:tc>
        <w:tc>
          <w:tcPr>
            <w:tcW w:w="1701" w:type="dxa"/>
          </w:tcPr>
          <w:p w14:paraId="27E0D709" w14:textId="77777777" w:rsidR="00B42199" w:rsidRPr="00961C41" w:rsidRDefault="00B42199" w:rsidP="00F66C7A">
            <w:pPr>
              <w:pBdr>
                <w:top w:val="nil"/>
                <w:left w:val="nil"/>
                <w:bottom w:val="nil"/>
                <w:right w:val="nil"/>
                <w:between w:val="nil"/>
              </w:pBdr>
              <w:spacing w:after="0" w:line="240" w:lineRule="auto"/>
              <w:rPr>
                <w:rFonts w:ascii="Times New Roman" w:hAnsi="Times New Roman" w:cs="Times New Roman"/>
                <w:color w:val="000000"/>
                <w:lang w:val="kk-KZ"/>
              </w:rPr>
            </w:pPr>
            <w:r w:rsidRPr="00961C41">
              <w:rPr>
                <w:rFonts w:ascii="Times New Roman" w:hAnsi="Times New Roman" w:cs="Times New Roman"/>
                <w:color w:val="000000"/>
                <w:highlight w:val="white"/>
                <w:lang w:val="kk-KZ"/>
              </w:rPr>
              <w:t xml:space="preserve">2024 год, январь </w:t>
            </w:r>
          </w:p>
          <w:p w14:paraId="77A63395" w14:textId="77777777" w:rsidR="00B42199" w:rsidRPr="00961C41" w:rsidRDefault="00B42199" w:rsidP="00F66C7A">
            <w:pPr>
              <w:pBdr>
                <w:top w:val="nil"/>
                <w:left w:val="nil"/>
                <w:bottom w:val="nil"/>
                <w:right w:val="nil"/>
                <w:between w:val="nil"/>
              </w:pBdr>
              <w:spacing w:after="0" w:line="240" w:lineRule="auto"/>
              <w:rPr>
                <w:rFonts w:ascii="Times New Roman" w:hAnsi="Times New Roman" w:cs="Times New Roman"/>
                <w:color w:val="000000"/>
                <w:lang w:val="kk-KZ"/>
              </w:rPr>
            </w:pPr>
          </w:p>
          <w:p w14:paraId="3E15C7A0" w14:textId="77777777" w:rsidR="00B42199" w:rsidRPr="00961C41" w:rsidRDefault="00B42199" w:rsidP="00F66C7A">
            <w:pPr>
              <w:pBdr>
                <w:top w:val="nil"/>
                <w:left w:val="nil"/>
                <w:bottom w:val="nil"/>
                <w:right w:val="nil"/>
                <w:between w:val="nil"/>
              </w:pBdr>
              <w:spacing w:after="0" w:line="240" w:lineRule="auto"/>
              <w:rPr>
                <w:rFonts w:ascii="Times New Roman" w:hAnsi="Times New Roman" w:cs="Times New Roman"/>
                <w:color w:val="000000"/>
                <w:lang w:val="kk-KZ"/>
              </w:rPr>
            </w:pPr>
            <w:r w:rsidRPr="00961C41">
              <w:rPr>
                <w:rFonts w:ascii="Times New Roman" w:hAnsi="Times New Roman" w:cs="Times New Roman"/>
                <w:color w:val="000000"/>
                <w:lang w:val="kk-KZ"/>
              </w:rPr>
              <w:t>2024 год, август</w:t>
            </w:r>
          </w:p>
        </w:tc>
      </w:tr>
      <w:tr w:rsidR="00B42199" w:rsidRPr="00961C41" w14:paraId="4C8A74B6" w14:textId="77777777" w:rsidTr="00F66C7A">
        <w:trPr>
          <w:trHeight w:val="416"/>
          <w:jc w:val="center"/>
        </w:trPr>
        <w:tc>
          <w:tcPr>
            <w:tcW w:w="1909" w:type="dxa"/>
          </w:tcPr>
          <w:p w14:paraId="3AFFBA5E" w14:textId="77777777" w:rsidR="00B42199" w:rsidRPr="00961C41" w:rsidRDefault="00B42199" w:rsidP="00F66C7A">
            <w:pPr>
              <w:pBdr>
                <w:top w:val="nil"/>
                <w:left w:val="nil"/>
                <w:bottom w:val="nil"/>
                <w:right w:val="nil"/>
                <w:between w:val="nil"/>
              </w:pBdr>
              <w:tabs>
                <w:tab w:val="left" w:pos="0"/>
              </w:tabs>
              <w:spacing w:after="0" w:line="240" w:lineRule="auto"/>
              <w:rPr>
                <w:rFonts w:ascii="Times New Roman" w:hAnsi="Times New Roman" w:cs="Times New Roman"/>
                <w:color w:val="000000"/>
                <w:lang w:val="kk-KZ"/>
              </w:rPr>
            </w:pPr>
            <w:r w:rsidRPr="00961C41">
              <w:rPr>
                <w:rFonts w:ascii="Times New Roman" w:eastAsia="Times New Roman" w:hAnsi="Times New Roman" w:cs="Times New Roman"/>
                <w:lang w:val="kk-KZ"/>
              </w:rPr>
              <w:t>Симонова Татьяна Михайловна</w:t>
            </w:r>
          </w:p>
        </w:tc>
        <w:tc>
          <w:tcPr>
            <w:tcW w:w="1473" w:type="dxa"/>
          </w:tcPr>
          <w:p w14:paraId="7F9D86EE" w14:textId="77777777" w:rsidR="00B42199" w:rsidRPr="00961C41" w:rsidRDefault="00B42199" w:rsidP="00F66C7A">
            <w:pPr>
              <w:pBdr>
                <w:top w:val="nil"/>
                <w:left w:val="nil"/>
                <w:bottom w:val="nil"/>
                <w:right w:val="nil"/>
                <w:between w:val="nil"/>
              </w:pBdr>
              <w:spacing w:after="0" w:line="240" w:lineRule="auto"/>
              <w:jc w:val="both"/>
              <w:rPr>
                <w:rFonts w:ascii="Times New Roman" w:hAnsi="Times New Roman" w:cs="Times New Roman"/>
                <w:color w:val="000000"/>
                <w:lang w:val="kk-KZ"/>
              </w:rPr>
            </w:pPr>
            <w:r w:rsidRPr="00961C41">
              <w:rPr>
                <w:rFonts w:ascii="Times New Roman" w:hAnsi="Times New Roman" w:cs="Times New Roman"/>
                <w:color w:val="000000"/>
                <w:lang w:val="kk-KZ"/>
              </w:rPr>
              <w:t>Заместитель директора по УР</w:t>
            </w:r>
          </w:p>
        </w:tc>
        <w:tc>
          <w:tcPr>
            <w:tcW w:w="3134" w:type="dxa"/>
          </w:tcPr>
          <w:p w14:paraId="594E500C" w14:textId="77777777" w:rsidR="00B42199" w:rsidRPr="00961C41" w:rsidRDefault="00B42199" w:rsidP="00F66C7A">
            <w:pPr>
              <w:widowControl w:val="0"/>
              <w:autoSpaceDE w:val="0"/>
              <w:autoSpaceDN w:val="0"/>
              <w:spacing w:after="0" w:line="240" w:lineRule="auto"/>
              <w:jc w:val="both"/>
              <w:rPr>
                <w:rFonts w:ascii="Times New Roman" w:eastAsia="Times New Roman" w:hAnsi="Times New Roman" w:cs="Times New Roman"/>
                <w:lang w:val="kk-KZ"/>
              </w:rPr>
            </w:pPr>
            <w:r w:rsidRPr="00961C41">
              <w:rPr>
                <w:rFonts w:ascii="Times New Roman" w:eastAsia="Times New Roman" w:hAnsi="Times New Roman" w:cs="Times New Roman"/>
                <w:lang w:val="kk-KZ"/>
              </w:rPr>
              <w:t>«Менеджмент в образовании как основа эффективного управления современной организацией образования».</w:t>
            </w:r>
          </w:p>
          <w:p w14:paraId="2C61B24E" w14:textId="77777777" w:rsidR="00B42199" w:rsidRPr="00961C41" w:rsidRDefault="00B42199" w:rsidP="00F66C7A">
            <w:pPr>
              <w:widowControl w:val="0"/>
              <w:autoSpaceDE w:val="0"/>
              <w:autoSpaceDN w:val="0"/>
              <w:spacing w:after="0" w:line="240" w:lineRule="auto"/>
              <w:jc w:val="both"/>
              <w:rPr>
                <w:rFonts w:ascii="Times New Roman" w:hAnsi="Times New Roman" w:cs="Times New Roman"/>
                <w:highlight w:val="white"/>
                <w:lang w:val="kk-KZ"/>
              </w:rPr>
            </w:pPr>
            <w:r w:rsidRPr="00961C41">
              <w:rPr>
                <w:rFonts w:ascii="Times New Roman" w:eastAsia="Times New Roman" w:hAnsi="Times New Roman" w:cs="Times New Roman"/>
                <w:lang w:val="kk-KZ"/>
              </w:rPr>
              <w:t>«Менеджмент в образовании: акселератор успешных организаций образования»</w:t>
            </w:r>
          </w:p>
        </w:tc>
        <w:tc>
          <w:tcPr>
            <w:tcW w:w="1559" w:type="dxa"/>
          </w:tcPr>
          <w:p w14:paraId="3B021AED" w14:textId="77777777" w:rsidR="00B42199" w:rsidRPr="00961C41" w:rsidRDefault="00B42199" w:rsidP="00F66C7A">
            <w:pPr>
              <w:pBdr>
                <w:top w:val="nil"/>
                <w:left w:val="nil"/>
                <w:bottom w:val="nil"/>
                <w:right w:val="nil"/>
                <w:between w:val="nil"/>
              </w:pBdr>
              <w:spacing w:after="0" w:line="240" w:lineRule="auto"/>
              <w:ind w:right="-175"/>
              <w:jc w:val="both"/>
              <w:rPr>
                <w:rFonts w:ascii="Times New Roman" w:hAnsi="Times New Roman" w:cs="Times New Roman"/>
                <w:color w:val="000000"/>
                <w:lang w:val="kk-KZ"/>
              </w:rPr>
            </w:pPr>
            <w:r w:rsidRPr="00961C41">
              <w:rPr>
                <w:rFonts w:ascii="Times New Roman" w:hAnsi="Times New Roman" w:cs="Times New Roman"/>
                <w:color w:val="000000"/>
                <w:highlight w:val="white"/>
                <w:lang w:val="kk-KZ"/>
              </w:rPr>
              <w:t>ОФ «Дамыту»</w:t>
            </w:r>
          </w:p>
          <w:p w14:paraId="5ACFBF9A" w14:textId="77777777" w:rsidR="00B42199" w:rsidRPr="00961C41" w:rsidRDefault="00B42199" w:rsidP="00F66C7A">
            <w:pPr>
              <w:pBdr>
                <w:top w:val="nil"/>
                <w:left w:val="nil"/>
                <w:bottom w:val="nil"/>
                <w:right w:val="nil"/>
                <w:between w:val="nil"/>
              </w:pBdr>
              <w:spacing w:after="0" w:line="240" w:lineRule="auto"/>
              <w:ind w:right="-175"/>
              <w:jc w:val="both"/>
              <w:rPr>
                <w:rFonts w:ascii="Times New Roman" w:hAnsi="Times New Roman" w:cs="Times New Roman"/>
                <w:color w:val="000000"/>
                <w:lang w:val="kk-KZ"/>
              </w:rPr>
            </w:pPr>
          </w:p>
          <w:p w14:paraId="6EF6580D" w14:textId="77777777" w:rsidR="00B42199" w:rsidRPr="00961C41" w:rsidRDefault="00B42199" w:rsidP="00F66C7A">
            <w:pPr>
              <w:pBdr>
                <w:top w:val="nil"/>
                <w:left w:val="nil"/>
                <w:bottom w:val="nil"/>
                <w:right w:val="nil"/>
                <w:between w:val="nil"/>
              </w:pBdr>
              <w:spacing w:after="0" w:line="240" w:lineRule="auto"/>
              <w:ind w:right="-175"/>
              <w:jc w:val="both"/>
              <w:rPr>
                <w:rFonts w:ascii="Times New Roman" w:hAnsi="Times New Roman" w:cs="Times New Roman"/>
                <w:color w:val="000000"/>
                <w:lang w:val="kk-KZ"/>
              </w:rPr>
            </w:pPr>
          </w:p>
          <w:p w14:paraId="7B9CD425" w14:textId="77777777" w:rsidR="00B42199" w:rsidRPr="00961C41" w:rsidRDefault="00B42199" w:rsidP="00F66C7A">
            <w:pPr>
              <w:pBdr>
                <w:top w:val="nil"/>
                <w:left w:val="nil"/>
                <w:bottom w:val="nil"/>
                <w:right w:val="nil"/>
                <w:between w:val="nil"/>
              </w:pBdr>
              <w:spacing w:after="0" w:line="240" w:lineRule="auto"/>
              <w:ind w:right="-175"/>
              <w:jc w:val="both"/>
              <w:rPr>
                <w:rFonts w:ascii="Times New Roman" w:hAnsi="Times New Roman" w:cs="Times New Roman"/>
                <w:color w:val="000000"/>
                <w:lang w:val="kk-KZ"/>
              </w:rPr>
            </w:pPr>
          </w:p>
          <w:p w14:paraId="4A837F29" w14:textId="77777777" w:rsidR="00B42199" w:rsidRPr="00961C41" w:rsidRDefault="00B42199" w:rsidP="00F66C7A">
            <w:pPr>
              <w:pBdr>
                <w:top w:val="nil"/>
                <w:left w:val="nil"/>
                <w:bottom w:val="nil"/>
                <w:right w:val="nil"/>
                <w:between w:val="nil"/>
              </w:pBdr>
              <w:spacing w:after="0" w:line="240" w:lineRule="auto"/>
              <w:ind w:right="-175"/>
              <w:jc w:val="both"/>
              <w:rPr>
                <w:rFonts w:ascii="Times New Roman" w:hAnsi="Times New Roman" w:cs="Times New Roman"/>
                <w:color w:val="000000"/>
                <w:lang w:val="kk-KZ"/>
              </w:rPr>
            </w:pPr>
            <w:r w:rsidRPr="00961C41">
              <w:rPr>
                <w:rFonts w:ascii="Times New Roman" w:hAnsi="Times New Roman" w:cs="Times New Roman"/>
                <w:color w:val="000000"/>
                <w:lang w:val="kk-KZ"/>
              </w:rPr>
              <w:t>ULTTYQ USTAZ</w:t>
            </w:r>
          </w:p>
        </w:tc>
        <w:tc>
          <w:tcPr>
            <w:tcW w:w="1701" w:type="dxa"/>
          </w:tcPr>
          <w:p w14:paraId="31B21B24" w14:textId="77777777" w:rsidR="00B42199" w:rsidRPr="00961C41" w:rsidRDefault="00B42199" w:rsidP="00F66C7A">
            <w:pPr>
              <w:pBdr>
                <w:top w:val="nil"/>
                <w:left w:val="nil"/>
                <w:bottom w:val="nil"/>
                <w:right w:val="nil"/>
                <w:between w:val="nil"/>
              </w:pBdr>
              <w:spacing w:after="0" w:line="240" w:lineRule="auto"/>
              <w:rPr>
                <w:rFonts w:ascii="Times New Roman" w:hAnsi="Times New Roman" w:cs="Times New Roman"/>
                <w:color w:val="000000"/>
                <w:highlight w:val="white"/>
                <w:lang w:val="kk-KZ"/>
              </w:rPr>
            </w:pPr>
            <w:r w:rsidRPr="00961C41">
              <w:rPr>
                <w:rFonts w:ascii="Times New Roman" w:hAnsi="Times New Roman" w:cs="Times New Roman"/>
                <w:color w:val="000000"/>
                <w:highlight w:val="white"/>
                <w:lang w:val="kk-KZ"/>
              </w:rPr>
              <w:t>2024 год, январь</w:t>
            </w:r>
          </w:p>
          <w:p w14:paraId="18C8065A" w14:textId="77777777" w:rsidR="00B42199" w:rsidRPr="00961C41" w:rsidRDefault="00B42199" w:rsidP="00F66C7A">
            <w:pPr>
              <w:pBdr>
                <w:top w:val="nil"/>
                <w:left w:val="nil"/>
                <w:bottom w:val="nil"/>
                <w:right w:val="nil"/>
                <w:between w:val="nil"/>
              </w:pBdr>
              <w:spacing w:after="0" w:line="240" w:lineRule="auto"/>
              <w:rPr>
                <w:rFonts w:ascii="Times New Roman" w:hAnsi="Times New Roman" w:cs="Times New Roman"/>
                <w:color w:val="000000"/>
                <w:highlight w:val="white"/>
                <w:lang w:val="kk-KZ"/>
              </w:rPr>
            </w:pPr>
          </w:p>
          <w:p w14:paraId="4CA86F1B" w14:textId="77777777" w:rsidR="00B42199" w:rsidRPr="00961C41" w:rsidRDefault="00B42199" w:rsidP="00F66C7A">
            <w:pPr>
              <w:pBdr>
                <w:top w:val="nil"/>
                <w:left w:val="nil"/>
                <w:bottom w:val="nil"/>
                <w:right w:val="nil"/>
                <w:between w:val="nil"/>
              </w:pBdr>
              <w:spacing w:after="0" w:line="240" w:lineRule="auto"/>
              <w:rPr>
                <w:rFonts w:ascii="Times New Roman" w:hAnsi="Times New Roman" w:cs="Times New Roman"/>
                <w:color w:val="000000"/>
                <w:highlight w:val="white"/>
                <w:lang w:val="kk-KZ"/>
              </w:rPr>
            </w:pPr>
          </w:p>
          <w:p w14:paraId="74BB326D" w14:textId="77777777" w:rsidR="00B42199" w:rsidRPr="00961C41" w:rsidRDefault="00B42199" w:rsidP="00F66C7A">
            <w:pPr>
              <w:pBdr>
                <w:top w:val="nil"/>
                <w:left w:val="nil"/>
                <w:bottom w:val="nil"/>
                <w:right w:val="nil"/>
                <w:between w:val="nil"/>
              </w:pBdr>
              <w:spacing w:after="0" w:line="240" w:lineRule="auto"/>
              <w:rPr>
                <w:rFonts w:ascii="Times New Roman" w:eastAsia="Times New Roman" w:hAnsi="Times New Roman" w:cs="Times New Roman"/>
                <w:lang w:val="kk-KZ"/>
              </w:rPr>
            </w:pPr>
            <w:r w:rsidRPr="00961C41">
              <w:rPr>
                <w:rFonts w:ascii="Times New Roman" w:hAnsi="Times New Roman" w:cs="Times New Roman"/>
                <w:color w:val="000000"/>
                <w:highlight w:val="white"/>
                <w:lang w:val="kk-KZ"/>
              </w:rPr>
              <w:t xml:space="preserve">2024 год, декабрь </w:t>
            </w:r>
          </w:p>
        </w:tc>
      </w:tr>
      <w:tr w:rsidR="00B42199" w:rsidRPr="00961C41" w14:paraId="15B0EB39" w14:textId="77777777" w:rsidTr="00F66C7A">
        <w:trPr>
          <w:trHeight w:val="687"/>
          <w:jc w:val="center"/>
        </w:trPr>
        <w:tc>
          <w:tcPr>
            <w:tcW w:w="1909" w:type="dxa"/>
          </w:tcPr>
          <w:p w14:paraId="76AC405B" w14:textId="77777777" w:rsidR="00B42199" w:rsidRPr="00961C41" w:rsidRDefault="00B42199" w:rsidP="00F66C7A">
            <w:pPr>
              <w:pBdr>
                <w:top w:val="nil"/>
                <w:left w:val="nil"/>
                <w:bottom w:val="nil"/>
                <w:right w:val="nil"/>
                <w:between w:val="nil"/>
              </w:pBdr>
              <w:tabs>
                <w:tab w:val="left" w:pos="0"/>
              </w:tabs>
              <w:spacing w:after="0" w:line="240" w:lineRule="auto"/>
              <w:rPr>
                <w:rFonts w:ascii="Times New Roman" w:hAnsi="Times New Roman" w:cs="Times New Roman"/>
                <w:color w:val="000000"/>
                <w:lang w:val="kk-KZ"/>
              </w:rPr>
            </w:pPr>
            <w:r w:rsidRPr="00961C41">
              <w:rPr>
                <w:rFonts w:ascii="Times New Roman" w:eastAsia="Times New Roman" w:hAnsi="Times New Roman" w:cs="Times New Roman"/>
                <w:lang w:val="kk-KZ"/>
              </w:rPr>
              <w:t>Жанабаева Алмагуль Толеухановна</w:t>
            </w:r>
          </w:p>
        </w:tc>
        <w:tc>
          <w:tcPr>
            <w:tcW w:w="1473" w:type="dxa"/>
          </w:tcPr>
          <w:p w14:paraId="492DE5E2" w14:textId="77777777" w:rsidR="00B42199" w:rsidRPr="00961C41" w:rsidRDefault="00B42199" w:rsidP="00F66C7A">
            <w:pPr>
              <w:pBdr>
                <w:top w:val="nil"/>
                <w:left w:val="nil"/>
                <w:bottom w:val="nil"/>
                <w:right w:val="nil"/>
                <w:between w:val="nil"/>
              </w:pBdr>
              <w:spacing w:after="0" w:line="240" w:lineRule="auto"/>
              <w:jc w:val="both"/>
              <w:rPr>
                <w:rFonts w:ascii="Times New Roman" w:hAnsi="Times New Roman" w:cs="Times New Roman"/>
                <w:color w:val="000000"/>
                <w:lang w:val="kk-KZ"/>
              </w:rPr>
            </w:pPr>
            <w:r w:rsidRPr="00961C41">
              <w:rPr>
                <w:rFonts w:ascii="Times New Roman" w:hAnsi="Times New Roman" w:cs="Times New Roman"/>
                <w:color w:val="000000"/>
                <w:lang w:val="kk-KZ"/>
              </w:rPr>
              <w:t xml:space="preserve">Заместитель директора по ВР </w:t>
            </w:r>
          </w:p>
        </w:tc>
        <w:tc>
          <w:tcPr>
            <w:tcW w:w="3134" w:type="dxa"/>
          </w:tcPr>
          <w:p w14:paraId="00D8EEA4" w14:textId="77777777" w:rsidR="00B42199" w:rsidRPr="00961C41" w:rsidRDefault="00B42199" w:rsidP="00F66C7A">
            <w:pPr>
              <w:spacing w:after="0" w:line="240" w:lineRule="auto"/>
              <w:rPr>
                <w:rFonts w:ascii="Times New Roman" w:hAnsi="Times New Roman" w:cs="Times New Roman"/>
                <w:highlight w:val="white"/>
                <w:lang w:val="kk-KZ"/>
              </w:rPr>
            </w:pPr>
            <w:r w:rsidRPr="00961C41">
              <w:rPr>
                <w:rFonts w:ascii="Times New Roman" w:eastAsia="Times New Roman" w:hAnsi="Times New Roman" w:cs="Times New Roman"/>
                <w:lang w:val="kk-KZ"/>
              </w:rPr>
              <w:t>«Менеджмент в образовании: акселератор успешных организаций образования»</w:t>
            </w:r>
          </w:p>
        </w:tc>
        <w:tc>
          <w:tcPr>
            <w:tcW w:w="1559" w:type="dxa"/>
          </w:tcPr>
          <w:p w14:paraId="1D47AD65" w14:textId="77777777" w:rsidR="00B42199" w:rsidRPr="00961C41" w:rsidRDefault="00B42199" w:rsidP="00F66C7A">
            <w:pPr>
              <w:pBdr>
                <w:top w:val="nil"/>
                <w:left w:val="nil"/>
                <w:bottom w:val="nil"/>
                <w:right w:val="nil"/>
                <w:between w:val="nil"/>
              </w:pBdr>
              <w:spacing w:after="0" w:line="240" w:lineRule="auto"/>
              <w:ind w:right="-175"/>
              <w:jc w:val="both"/>
              <w:rPr>
                <w:rFonts w:ascii="Times New Roman" w:hAnsi="Times New Roman" w:cs="Times New Roman"/>
                <w:color w:val="000000"/>
                <w:lang w:val="kk-KZ"/>
              </w:rPr>
            </w:pPr>
            <w:r w:rsidRPr="00961C41">
              <w:rPr>
                <w:rFonts w:ascii="Times New Roman" w:hAnsi="Times New Roman" w:cs="Times New Roman"/>
                <w:color w:val="000000"/>
                <w:lang w:val="kk-KZ"/>
              </w:rPr>
              <w:t>ULTTYQ USTAZ</w:t>
            </w:r>
          </w:p>
        </w:tc>
        <w:tc>
          <w:tcPr>
            <w:tcW w:w="1701" w:type="dxa"/>
          </w:tcPr>
          <w:p w14:paraId="61D3CEC9" w14:textId="77777777" w:rsidR="00B42199" w:rsidRPr="00961C41" w:rsidRDefault="00B42199" w:rsidP="00F66C7A">
            <w:pPr>
              <w:pBdr>
                <w:top w:val="nil"/>
                <w:left w:val="nil"/>
                <w:bottom w:val="nil"/>
                <w:right w:val="nil"/>
                <w:between w:val="nil"/>
              </w:pBdr>
              <w:spacing w:after="0" w:line="240" w:lineRule="auto"/>
              <w:rPr>
                <w:rFonts w:ascii="Times New Roman" w:hAnsi="Times New Roman" w:cs="Times New Roman"/>
                <w:color w:val="000000"/>
                <w:lang w:val="kk-KZ"/>
              </w:rPr>
            </w:pPr>
            <w:r w:rsidRPr="00961C41">
              <w:rPr>
                <w:rFonts w:ascii="Times New Roman" w:hAnsi="Times New Roman" w:cs="Times New Roman"/>
                <w:highlight w:val="white"/>
                <w:lang w:val="kk-KZ"/>
              </w:rPr>
              <w:t>2024 год, декабрь</w:t>
            </w:r>
          </w:p>
        </w:tc>
      </w:tr>
      <w:tr w:rsidR="00B42199" w:rsidRPr="00961C41" w14:paraId="1070F4E4" w14:textId="77777777" w:rsidTr="00F66C7A">
        <w:trPr>
          <w:trHeight w:val="687"/>
          <w:jc w:val="center"/>
        </w:trPr>
        <w:tc>
          <w:tcPr>
            <w:tcW w:w="1909" w:type="dxa"/>
          </w:tcPr>
          <w:p w14:paraId="3F3C9E9B" w14:textId="77777777" w:rsidR="00B42199" w:rsidRPr="00961C41" w:rsidRDefault="00B42199" w:rsidP="00F66C7A">
            <w:pPr>
              <w:pBdr>
                <w:top w:val="nil"/>
                <w:left w:val="nil"/>
                <w:bottom w:val="nil"/>
                <w:right w:val="nil"/>
                <w:between w:val="nil"/>
              </w:pBdr>
              <w:tabs>
                <w:tab w:val="left" w:pos="0"/>
              </w:tabs>
              <w:spacing w:after="0" w:line="240" w:lineRule="auto"/>
              <w:rPr>
                <w:rFonts w:ascii="Times New Roman" w:eastAsia="Times New Roman" w:hAnsi="Times New Roman" w:cs="Times New Roman"/>
                <w:lang w:val="kk-KZ"/>
              </w:rPr>
            </w:pPr>
            <w:r w:rsidRPr="00961C41">
              <w:rPr>
                <w:rFonts w:ascii="Times New Roman" w:eastAsia="Times New Roman" w:hAnsi="Times New Roman" w:cs="Times New Roman"/>
                <w:lang w:val="kk-KZ"/>
              </w:rPr>
              <w:t>Тойгамбаева Жулдуз Сейдоловна</w:t>
            </w:r>
          </w:p>
        </w:tc>
        <w:tc>
          <w:tcPr>
            <w:tcW w:w="1473" w:type="dxa"/>
          </w:tcPr>
          <w:p w14:paraId="139D834B" w14:textId="77777777" w:rsidR="00B42199" w:rsidRPr="00961C41" w:rsidRDefault="00B42199" w:rsidP="00F66C7A">
            <w:pPr>
              <w:pBdr>
                <w:top w:val="nil"/>
                <w:left w:val="nil"/>
                <w:bottom w:val="nil"/>
                <w:right w:val="nil"/>
                <w:between w:val="nil"/>
              </w:pBdr>
              <w:spacing w:after="0" w:line="240" w:lineRule="auto"/>
              <w:jc w:val="both"/>
              <w:rPr>
                <w:rFonts w:ascii="Times New Roman" w:hAnsi="Times New Roman" w:cs="Times New Roman"/>
                <w:color w:val="000000"/>
                <w:lang w:val="kk-KZ"/>
              </w:rPr>
            </w:pPr>
            <w:r w:rsidRPr="00961C41">
              <w:rPr>
                <w:rFonts w:ascii="Times New Roman" w:hAnsi="Times New Roman" w:cs="Times New Roman"/>
                <w:color w:val="000000"/>
                <w:lang w:val="kk-KZ"/>
              </w:rPr>
              <w:t>Заместитель директора по УР (0,75 ст.)</w:t>
            </w:r>
          </w:p>
        </w:tc>
        <w:tc>
          <w:tcPr>
            <w:tcW w:w="3134" w:type="dxa"/>
          </w:tcPr>
          <w:p w14:paraId="1CC285B4" w14:textId="77777777" w:rsidR="00B42199" w:rsidRPr="00961C41" w:rsidRDefault="00B42199" w:rsidP="00F66C7A">
            <w:pPr>
              <w:spacing w:after="0" w:line="240" w:lineRule="auto"/>
              <w:rPr>
                <w:rFonts w:ascii="Times New Roman" w:eastAsia="Times New Roman" w:hAnsi="Times New Roman" w:cs="Times New Roman"/>
                <w:lang w:val="kk-KZ"/>
              </w:rPr>
            </w:pPr>
            <w:r w:rsidRPr="00961C41">
              <w:rPr>
                <w:rFonts w:ascii="Times New Roman" w:eastAsia="Times New Roman" w:hAnsi="Times New Roman" w:cs="Times New Roman"/>
                <w:lang w:val="kk-KZ"/>
              </w:rPr>
              <w:t>«Менеджмент в образовании как основа эффективного управления современной организацией образования»</w:t>
            </w:r>
          </w:p>
        </w:tc>
        <w:tc>
          <w:tcPr>
            <w:tcW w:w="1559" w:type="dxa"/>
          </w:tcPr>
          <w:p w14:paraId="6D8FF95E" w14:textId="77777777" w:rsidR="00B42199" w:rsidRPr="00961C41" w:rsidRDefault="00B42199" w:rsidP="00F66C7A">
            <w:pPr>
              <w:pBdr>
                <w:top w:val="nil"/>
                <w:left w:val="nil"/>
                <w:bottom w:val="nil"/>
                <w:right w:val="nil"/>
                <w:between w:val="nil"/>
              </w:pBdr>
              <w:spacing w:after="0" w:line="240" w:lineRule="auto"/>
              <w:ind w:right="-175"/>
              <w:jc w:val="both"/>
              <w:rPr>
                <w:rFonts w:ascii="Times New Roman" w:hAnsi="Times New Roman" w:cs="Times New Roman"/>
                <w:color w:val="000000"/>
                <w:lang w:val="kk-KZ"/>
              </w:rPr>
            </w:pPr>
            <w:r w:rsidRPr="00961C41">
              <w:rPr>
                <w:rFonts w:ascii="Times New Roman" w:hAnsi="Times New Roman" w:cs="Times New Roman"/>
                <w:color w:val="000000"/>
                <w:highlight w:val="white"/>
                <w:lang w:val="kk-KZ"/>
              </w:rPr>
              <w:t>ОФ «Дамыту»</w:t>
            </w:r>
          </w:p>
        </w:tc>
        <w:tc>
          <w:tcPr>
            <w:tcW w:w="1701" w:type="dxa"/>
          </w:tcPr>
          <w:p w14:paraId="475E8714" w14:textId="77777777" w:rsidR="00B42199" w:rsidRPr="00961C41" w:rsidRDefault="00B42199" w:rsidP="00F66C7A">
            <w:pPr>
              <w:pBdr>
                <w:top w:val="nil"/>
                <w:left w:val="nil"/>
                <w:bottom w:val="nil"/>
                <w:right w:val="nil"/>
                <w:between w:val="nil"/>
              </w:pBdr>
              <w:spacing w:after="0" w:line="240" w:lineRule="auto"/>
              <w:rPr>
                <w:rFonts w:ascii="Times New Roman" w:hAnsi="Times New Roman" w:cs="Times New Roman"/>
                <w:color w:val="000000"/>
                <w:lang w:val="kk-KZ"/>
              </w:rPr>
            </w:pPr>
            <w:r w:rsidRPr="00961C41">
              <w:rPr>
                <w:rFonts w:ascii="Times New Roman" w:hAnsi="Times New Roman" w:cs="Times New Roman"/>
                <w:color w:val="000000"/>
                <w:highlight w:val="white"/>
                <w:lang w:val="kk-KZ"/>
              </w:rPr>
              <w:t xml:space="preserve">2024 год, январь </w:t>
            </w:r>
          </w:p>
        </w:tc>
      </w:tr>
      <w:tr w:rsidR="00B42199" w:rsidRPr="00961C41" w14:paraId="17CE8766" w14:textId="77777777" w:rsidTr="00F66C7A">
        <w:trPr>
          <w:trHeight w:val="687"/>
          <w:jc w:val="center"/>
        </w:trPr>
        <w:tc>
          <w:tcPr>
            <w:tcW w:w="1909" w:type="dxa"/>
          </w:tcPr>
          <w:p w14:paraId="586F9483" w14:textId="77777777" w:rsidR="00B42199" w:rsidRPr="00961C41" w:rsidRDefault="00B42199" w:rsidP="00F66C7A">
            <w:pPr>
              <w:pBdr>
                <w:top w:val="nil"/>
                <w:left w:val="nil"/>
                <w:bottom w:val="nil"/>
                <w:right w:val="nil"/>
                <w:between w:val="nil"/>
              </w:pBdr>
              <w:tabs>
                <w:tab w:val="left" w:pos="0"/>
              </w:tabs>
              <w:spacing w:after="0" w:line="240" w:lineRule="auto"/>
              <w:rPr>
                <w:rFonts w:ascii="Times New Roman" w:eastAsia="Times New Roman" w:hAnsi="Times New Roman" w:cs="Times New Roman"/>
                <w:lang w:val="kk-KZ"/>
              </w:rPr>
            </w:pPr>
            <w:r w:rsidRPr="00961C41">
              <w:rPr>
                <w:rFonts w:ascii="Times New Roman" w:hAnsi="Times New Roman" w:cs="Times New Roman"/>
                <w:lang w:val="kk-KZ"/>
              </w:rPr>
              <w:t>Сабитова Гулбану Жанайдаркызы</w:t>
            </w:r>
          </w:p>
        </w:tc>
        <w:tc>
          <w:tcPr>
            <w:tcW w:w="1473" w:type="dxa"/>
          </w:tcPr>
          <w:p w14:paraId="4BA13C95" w14:textId="77777777" w:rsidR="00B42199" w:rsidRPr="00961C41" w:rsidRDefault="00B42199" w:rsidP="00F66C7A">
            <w:pPr>
              <w:pBdr>
                <w:top w:val="nil"/>
                <w:left w:val="nil"/>
                <w:bottom w:val="nil"/>
                <w:right w:val="nil"/>
                <w:between w:val="nil"/>
              </w:pBdr>
              <w:spacing w:after="0" w:line="240" w:lineRule="auto"/>
              <w:jc w:val="both"/>
              <w:rPr>
                <w:rFonts w:ascii="Times New Roman" w:hAnsi="Times New Roman" w:cs="Times New Roman"/>
                <w:lang w:val="kk-KZ"/>
              </w:rPr>
            </w:pPr>
            <w:r w:rsidRPr="00961C41">
              <w:rPr>
                <w:rFonts w:ascii="Times New Roman" w:hAnsi="Times New Roman" w:cs="Times New Roman"/>
                <w:lang w:val="kk-KZ"/>
              </w:rPr>
              <w:t>Заместитель директора по УР (0,5 ст.)</w:t>
            </w:r>
          </w:p>
        </w:tc>
        <w:tc>
          <w:tcPr>
            <w:tcW w:w="3134" w:type="dxa"/>
          </w:tcPr>
          <w:p w14:paraId="039DF58D" w14:textId="77777777" w:rsidR="00B42199" w:rsidRPr="00961C41" w:rsidRDefault="00B42199" w:rsidP="00F66C7A">
            <w:pPr>
              <w:spacing w:after="0" w:line="240" w:lineRule="auto"/>
              <w:rPr>
                <w:rFonts w:ascii="Times New Roman" w:eastAsia="Times New Roman" w:hAnsi="Times New Roman" w:cs="Times New Roman"/>
                <w:lang w:val="kk-KZ"/>
              </w:rPr>
            </w:pPr>
            <w:r w:rsidRPr="00961C41">
              <w:rPr>
                <w:rFonts w:ascii="Times New Roman" w:eastAsia="Times New Roman" w:hAnsi="Times New Roman" w:cs="Times New Roman"/>
                <w:lang w:val="kk-KZ"/>
              </w:rPr>
              <w:t>«Білім берудегі менеджмент»</w:t>
            </w:r>
          </w:p>
        </w:tc>
        <w:tc>
          <w:tcPr>
            <w:tcW w:w="1559" w:type="dxa"/>
          </w:tcPr>
          <w:p w14:paraId="5DE1D865" w14:textId="77777777" w:rsidR="00B42199" w:rsidRPr="00961C41" w:rsidRDefault="00B42199" w:rsidP="00F66C7A">
            <w:pPr>
              <w:pBdr>
                <w:top w:val="nil"/>
                <w:left w:val="nil"/>
                <w:bottom w:val="nil"/>
                <w:right w:val="nil"/>
                <w:between w:val="nil"/>
              </w:pBdr>
              <w:spacing w:after="0" w:line="240" w:lineRule="auto"/>
              <w:ind w:right="-175"/>
              <w:jc w:val="both"/>
              <w:rPr>
                <w:rFonts w:ascii="Times New Roman" w:hAnsi="Times New Roman" w:cs="Times New Roman"/>
                <w:color w:val="C00000"/>
                <w:lang w:val="kk-KZ"/>
              </w:rPr>
            </w:pPr>
            <w:r w:rsidRPr="00961C41">
              <w:rPr>
                <w:rFonts w:ascii="Times New Roman" w:hAnsi="Times New Roman" w:cs="Times New Roman"/>
                <w:lang w:val="kk-KZ"/>
              </w:rPr>
              <w:t>«Өрлеу»</w:t>
            </w:r>
          </w:p>
        </w:tc>
        <w:tc>
          <w:tcPr>
            <w:tcW w:w="1701" w:type="dxa"/>
          </w:tcPr>
          <w:p w14:paraId="3C37810B" w14:textId="77777777" w:rsidR="00B42199" w:rsidRPr="00961C41" w:rsidRDefault="00B42199" w:rsidP="00F66C7A">
            <w:pPr>
              <w:pBdr>
                <w:top w:val="nil"/>
                <w:left w:val="nil"/>
                <w:bottom w:val="nil"/>
                <w:right w:val="nil"/>
                <w:between w:val="nil"/>
              </w:pBdr>
              <w:spacing w:after="0" w:line="240" w:lineRule="auto"/>
              <w:jc w:val="both"/>
              <w:rPr>
                <w:rFonts w:ascii="Times New Roman" w:hAnsi="Times New Roman" w:cs="Times New Roman"/>
                <w:lang w:val="kk-KZ"/>
              </w:rPr>
            </w:pPr>
            <w:r w:rsidRPr="00961C41">
              <w:rPr>
                <w:rFonts w:ascii="Times New Roman" w:hAnsi="Times New Roman" w:cs="Times New Roman"/>
                <w:lang w:val="kk-KZ"/>
              </w:rPr>
              <w:t xml:space="preserve">2025 год, </w:t>
            </w:r>
          </w:p>
          <w:p w14:paraId="385E617B" w14:textId="77777777" w:rsidR="00B42199" w:rsidRPr="00961C41" w:rsidRDefault="00B42199" w:rsidP="00F66C7A">
            <w:pPr>
              <w:pBdr>
                <w:top w:val="nil"/>
                <w:left w:val="nil"/>
                <w:bottom w:val="nil"/>
                <w:right w:val="nil"/>
                <w:between w:val="nil"/>
              </w:pBdr>
              <w:spacing w:after="0" w:line="240" w:lineRule="auto"/>
              <w:jc w:val="both"/>
              <w:rPr>
                <w:rFonts w:ascii="Times New Roman" w:hAnsi="Times New Roman" w:cs="Times New Roman"/>
                <w:lang w:val="kk-KZ"/>
              </w:rPr>
            </w:pPr>
            <w:r w:rsidRPr="00961C41">
              <w:rPr>
                <w:rFonts w:ascii="Times New Roman" w:hAnsi="Times New Roman" w:cs="Times New Roman"/>
                <w:lang w:val="kk-KZ"/>
              </w:rPr>
              <w:t xml:space="preserve">март </w:t>
            </w:r>
          </w:p>
        </w:tc>
      </w:tr>
      <w:tr w:rsidR="00B42199" w:rsidRPr="00961C41" w14:paraId="78D78267" w14:textId="77777777" w:rsidTr="00F66C7A">
        <w:trPr>
          <w:trHeight w:val="628"/>
          <w:jc w:val="center"/>
        </w:trPr>
        <w:tc>
          <w:tcPr>
            <w:tcW w:w="1909" w:type="dxa"/>
          </w:tcPr>
          <w:p w14:paraId="692D141E" w14:textId="77777777" w:rsidR="00B42199" w:rsidRPr="00961C41" w:rsidRDefault="00B42199" w:rsidP="00F66C7A">
            <w:pPr>
              <w:pBdr>
                <w:top w:val="nil"/>
                <w:left w:val="nil"/>
                <w:bottom w:val="nil"/>
                <w:right w:val="nil"/>
                <w:between w:val="nil"/>
              </w:pBdr>
              <w:tabs>
                <w:tab w:val="left" w:pos="0"/>
              </w:tabs>
              <w:spacing w:after="0" w:line="240" w:lineRule="auto"/>
              <w:rPr>
                <w:rFonts w:ascii="Times New Roman" w:hAnsi="Times New Roman" w:cs="Times New Roman"/>
                <w:color w:val="000000"/>
                <w:lang w:val="kk-KZ"/>
              </w:rPr>
            </w:pPr>
            <w:r w:rsidRPr="00961C41">
              <w:rPr>
                <w:rFonts w:ascii="Times New Roman" w:hAnsi="Times New Roman" w:cs="Times New Roman"/>
                <w:color w:val="000000"/>
                <w:lang w:val="kk-KZ"/>
              </w:rPr>
              <w:t>Маленкова Елена Яковлевна</w:t>
            </w:r>
          </w:p>
        </w:tc>
        <w:tc>
          <w:tcPr>
            <w:tcW w:w="1473" w:type="dxa"/>
          </w:tcPr>
          <w:p w14:paraId="0169A85B" w14:textId="77777777" w:rsidR="00B42199" w:rsidRPr="00961C41" w:rsidRDefault="00B42199" w:rsidP="00F66C7A">
            <w:pPr>
              <w:pBdr>
                <w:top w:val="nil"/>
                <w:left w:val="nil"/>
                <w:bottom w:val="nil"/>
                <w:right w:val="nil"/>
                <w:between w:val="nil"/>
              </w:pBdr>
              <w:spacing w:after="0" w:line="240" w:lineRule="auto"/>
              <w:jc w:val="both"/>
              <w:rPr>
                <w:rFonts w:ascii="Times New Roman" w:hAnsi="Times New Roman" w:cs="Times New Roman"/>
                <w:color w:val="000000"/>
                <w:lang w:val="kk-KZ"/>
              </w:rPr>
            </w:pPr>
            <w:r w:rsidRPr="00961C41">
              <w:rPr>
                <w:rFonts w:ascii="Times New Roman" w:hAnsi="Times New Roman" w:cs="Times New Roman"/>
                <w:color w:val="000000"/>
                <w:lang w:val="kk-KZ"/>
              </w:rPr>
              <w:t>Заместитель директора информатизации (0,5 ст.)</w:t>
            </w:r>
          </w:p>
        </w:tc>
        <w:tc>
          <w:tcPr>
            <w:tcW w:w="3134" w:type="dxa"/>
          </w:tcPr>
          <w:p w14:paraId="4D6C5C49" w14:textId="77777777" w:rsidR="00B42199" w:rsidRPr="00961C41" w:rsidRDefault="00B42199" w:rsidP="00F66C7A">
            <w:pPr>
              <w:spacing w:after="0" w:line="240" w:lineRule="auto"/>
              <w:rPr>
                <w:rFonts w:ascii="Times New Roman" w:hAnsi="Times New Roman" w:cs="Times New Roman"/>
                <w:highlight w:val="white"/>
                <w:lang w:val="kk-KZ"/>
              </w:rPr>
            </w:pPr>
            <w:r w:rsidRPr="00961C41">
              <w:rPr>
                <w:rFonts w:ascii="Times New Roman" w:eastAsia="Times New Roman" w:hAnsi="Times New Roman" w:cs="Times New Roman"/>
                <w:lang w:val="kk-KZ"/>
              </w:rPr>
              <w:t>«Менеджмент в образовании как основа эффективного управления современной организацией образования»</w:t>
            </w:r>
          </w:p>
        </w:tc>
        <w:tc>
          <w:tcPr>
            <w:tcW w:w="1559" w:type="dxa"/>
          </w:tcPr>
          <w:p w14:paraId="511D4352" w14:textId="77777777" w:rsidR="00B42199" w:rsidRPr="00961C41" w:rsidRDefault="00B42199" w:rsidP="00F66C7A">
            <w:pPr>
              <w:pBdr>
                <w:top w:val="nil"/>
                <w:left w:val="nil"/>
                <w:bottom w:val="nil"/>
                <w:right w:val="nil"/>
                <w:between w:val="nil"/>
              </w:pBdr>
              <w:spacing w:after="0" w:line="240" w:lineRule="auto"/>
              <w:ind w:right="-175"/>
              <w:jc w:val="both"/>
              <w:rPr>
                <w:rFonts w:ascii="Times New Roman" w:hAnsi="Times New Roman" w:cs="Times New Roman"/>
                <w:color w:val="000000"/>
                <w:highlight w:val="white"/>
                <w:lang w:val="kk-KZ"/>
              </w:rPr>
            </w:pPr>
            <w:r w:rsidRPr="00961C41">
              <w:rPr>
                <w:rFonts w:ascii="Times New Roman" w:hAnsi="Times New Roman" w:cs="Times New Roman"/>
                <w:color w:val="000000"/>
                <w:highlight w:val="white"/>
                <w:lang w:val="kk-KZ"/>
              </w:rPr>
              <w:t>ОФ «Дамыту»</w:t>
            </w:r>
          </w:p>
        </w:tc>
        <w:tc>
          <w:tcPr>
            <w:tcW w:w="1701" w:type="dxa"/>
          </w:tcPr>
          <w:p w14:paraId="6AAC8E2F" w14:textId="77777777" w:rsidR="00B42199" w:rsidRPr="00961C41" w:rsidRDefault="00B42199" w:rsidP="00F66C7A">
            <w:pPr>
              <w:pBdr>
                <w:top w:val="nil"/>
                <w:left w:val="nil"/>
                <w:bottom w:val="nil"/>
                <w:right w:val="nil"/>
                <w:between w:val="nil"/>
              </w:pBdr>
              <w:spacing w:after="0" w:line="240" w:lineRule="auto"/>
              <w:jc w:val="both"/>
              <w:rPr>
                <w:rFonts w:ascii="Times New Roman" w:hAnsi="Times New Roman" w:cs="Times New Roman"/>
                <w:highlight w:val="white"/>
                <w:lang w:val="kk-KZ"/>
              </w:rPr>
            </w:pPr>
            <w:r w:rsidRPr="00961C41">
              <w:rPr>
                <w:rFonts w:ascii="Times New Roman" w:hAnsi="Times New Roman" w:cs="Times New Roman"/>
                <w:highlight w:val="white"/>
                <w:lang w:val="kk-KZ"/>
              </w:rPr>
              <w:t xml:space="preserve">2026 год, март </w:t>
            </w:r>
          </w:p>
        </w:tc>
      </w:tr>
      <w:tr w:rsidR="00B42199" w:rsidRPr="00961C41" w14:paraId="04F7377D" w14:textId="77777777" w:rsidTr="00F66C7A">
        <w:trPr>
          <w:trHeight w:val="707"/>
          <w:jc w:val="center"/>
        </w:trPr>
        <w:tc>
          <w:tcPr>
            <w:tcW w:w="1909" w:type="dxa"/>
          </w:tcPr>
          <w:p w14:paraId="7EB2A7BE" w14:textId="77777777" w:rsidR="00B42199" w:rsidRPr="00961C41" w:rsidRDefault="00B42199" w:rsidP="00F66C7A">
            <w:pPr>
              <w:pBdr>
                <w:top w:val="nil"/>
                <w:left w:val="nil"/>
                <w:bottom w:val="nil"/>
                <w:right w:val="nil"/>
                <w:between w:val="nil"/>
              </w:pBdr>
              <w:tabs>
                <w:tab w:val="left" w:pos="0"/>
              </w:tabs>
              <w:spacing w:after="0" w:line="240" w:lineRule="auto"/>
              <w:rPr>
                <w:rFonts w:ascii="Times New Roman" w:hAnsi="Times New Roman" w:cs="Times New Roman"/>
                <w:color w:val="000000"/>
                <w:lang w:val="kk-KZ"/>
              </w:rPr>
            </w:pPr>
            <w:r w:rsidRPr="00961C41">
              <w:rPr>
                <w:rFonts w:ascii="Times New Roman" w:hAnsi="Times New Roman" w:cs="Times New Roman"/>
                <w:color w:val="000000"/>
                <w:lang w:val="kk-KZ"/>
              </w:rPr>
              <w:t>Дущенко Максим Васильевич</w:t>
            </w:r>
          </w:p>
        </w:tc>
        <w:tc>
          <w:tcPr>
            <w:tcW w:w="1473" w:type="dxa"/>
          </w:tcPr>
          <w:p w14:paraId="26DA2DD2" w14:textId="77777777" w:rsidR="00B42199" w:rsidRPr="00961C41" w:rsidRDefault="00B42199" w:rsidP="00F66C7A">
            <w:pPr>
              <w:pBdr>
                <w:top w:val="nil"/>
                <w:left w:val="nil"/>
                <w:bottom w:val="nil"/>
                <w:right w:val="nil"/>
                <w:between w:val="nil"/>
              </w:pBdr>
              <w:spacing w:after="0" w:line="240" w:lineRule="auto"/>
              <w:jc w:val="both"/>
              <w:rPr>
                <w:rFonts w:ascii="Times New Roman" w:hAnsi="Times New Roman" w:cs="Times New Roman"/>
                <w:color w:val="000000"/>
                <w:lang w:val="kk-KZ"/>
              </w:rPr>
            </w:pPr>
            <w:r w:rsidRPr="00961C41">
              <w:rPr>
                <w:rFonts w:ascii="Times New Roman" w:hAnsi="Times New Roman" w:cs="Times New Roman"/>
                <w:color w:val="000000"/>
                <w:lang w:val="kk-KZ"/>
              </w:rPr>
              <w:t>Заместитель директора информатизации (0,5 ст.)</w:t>
            </w:r>
          </w:p>
        </w:tc>
        <w:tc>
          <w:tcPr>
            <w:tcW w:w="3134" w:type="dxa"/>
          </w:tcPr>
          <w:p w14:paraId="1B1C8644" w14:textId="77777777" w:rsidR="00B42199" w:rsidRPr="00961C41" w:rsidRDefault="00B42199" w:rsidP="00F66C7A">
            <w:pPr>
              <w:spacing w:after="0" w:line="240" w:lineRule="auto"/>
              <w:rPr>
                <w:rFonts w:ascii="Times New Roman" w:hAnsi="Times New Roman" w:cs="Times New Roman"/>
                <w:highlight w:val="white"/>
                <w:lang w:val="kk-KZ"/>
              </w:rPr>
            </w:pPr>
            <w:r w:rsidRPr="00961C41">
              <w:rPr>
                <w:rFonts w:ascii="Times New Roman" w:eastAsia="Times New Roman" w:hAnsi="Times New Roman" w:cs="Times New Roman"/>
                <w:lang w:val="kk-KZ"/>
              </w:rPr>
              <w:t>«Менеджмент в образовании как основа эффективного управления современной организацией образования»</w:t>
            </w:r>
          </w:p>
        </w:tc>
        <w:tc>
          <w:tcPr>
            <w:tcW w:w="1559" w:type="dxa"/>
          </w:tcPr>
          <w:p w14:paraId="3057A24A" w14:textId="77777777" w:rsidR="00B42199" w:rsidRPr="00961C41" w:rsidRDefault="00B42199" w:rsidP="00F66C7A">
            <w:pPr>
              <w:pBdr>
                <w:top w:val="nil"/>
                <w:left w:val="nil"/>
                <w:bottom w:val="nil"/>
                <w:right w:val="nil"/>
                <w:between w:val="nil"/>
              </w:pBdr>
              <w:spacing w:after="0" w:line="240" w:lineRule="auto"/>
              <w:ind w:right="-175"/>
              <w:jc w:val="both"/>
              <w:rPr>
                <w:rFonts w:ascii="Times New Roman" w:hAnsi="Times New Roman" w:cs="Times New Roman"/>
                <w:color w:val="000000"/>
                <w:highlight w:val="white"/>
                <w:lang w:val="kk-KZ"/>
              </w:rPr>
            </w:pPr>
            <w:r w:rsidRPr="00961C41">
              <w:rPr>
                <w:rFonts w:ascii="Times New Roman" w:hAnsi="Times New Roman" w:cs="Times New Roman"/>
                <w:color w:val="000000"/>
                <w:highlight w:val="white"/>
                <w:lang w:val="kk-KZ"/>
              </w:rPr>
              <w:t>ОФ «Дамыту»</w:t>
            </w:r>
          </w:p>
        </w:tc>
        <w:tc>
          <w:tcPr>
            <w:tcW w:w="1701" w:type="dxa"/>
          </w:tcPr>
          <w:p w14:paraId="2CF9C494" w14:textId="77777777" w:rsidR="00B42199" w:rsidRPr="00961C41" w:rsidRDefault="00B42199" w:rsidP="00F66C7A">
            <w:pPr>
              <w:pBdr>
                <w:top w:val="nil"/>
                <w:left w:val="nil"/>
                <w:bottom w:val="nil"/>
                <w:right w:val="nil"/>
                <w:between w:val="nil"/>
              </w:pBdr>
              <w:spacing w:after="0" w:line="240" w:lineRule="auto"/>
              <w:rPr>
                <w:rFonts w:ascii="Times New Roman" w:hAnsi="Times New Roman" w:cs="Times New Roman"/>
                <w:highlight w:val="white"/>
                <w:lang w:val="kk-KZ"/>
              </w:rPr>
            </w:pPr>
            <w:r w:rsidRPr="00961C41">
              <w:rPr>
                <w:rFonts w:ascii="Times New Roman" w:hAnsi="Times New Roman" w:cs="Times New Roman"/>
                <w:highlight w:val="white"/>
                <w:lang w:val="kk-KZ"/>
              </w:rPr>
              <w:t>2025 год, ноябрь</w:t>
            </w:r>
          </w:p>
        </w:tc>
      </w:tr>
      <w:tr w:rsidR="00B42199" w:rsidRPr="00961C41" w14:paraId="0DBEBF5A" w14:textId="77777777" w:rsidTr="00F66C7A">
        <w:trPr>
          <w:trHeight w:val="707"/>
          <w:jc w:val="center"/>
        </w:trPr>
        <w:tc>
          <w:tcPr>
            <w:tcW w:w="1909" w:type="dxa"/>
          </w:tcPr>
          <w:p w14:paraId="1B186219" w14:textId="77777777" w:rsidR="00B42199" w:rsidRPr="00961C41" w:rsidRDefault="00B42199" w:rsidP="00F66C7A">
            <w:pPr>
              <w:pBdr>
                <w:top w:val="nil"/>
                <w:left w:val="nil"/>
                <w:bottom w:val="nil"/>
                <w:right w:val="nil"/>
                <w:between w:val="nil"/>
              </w:pBdr>
              <w:tabs>
                <w:tab w:val="left" w:pos="0"/>
              </w:tabs>
              <w:spacing w:after="0" w:line="240" w:lineRule="auto"/>
              <w:rPr>
                <w:rFonts w:ascii="Times New Roman" w:hAnsi="Times New Roman" w:cs="Times New Roman"/>
                <w:lang w:val="kk-KZ"/>
              </w:rPr>
            </w:pPr>
            <w:r w:rsidRPr="00961C41">
              <w:rPr>
                <w:rFonts w:ascii="Times New Roman" w:hAnsi="Times New Roman" w:cs="Times New Roman"/>
                <w:lang w:val="kk-KZ"/>
              </w:rPr>
              <w:t>Бақытбек Іңкәр Бақытбекқызы</w:t>
            </w:r>
          </w:p>
        </w:tc>
        <w:tc>
          <w:tcPr>
            <w:tcW w:w="1473" w:type="dxa"/>
          </w:tcPr>
          <w:p w14:paraId="11780897" w14:textId="77777777" w:rsidR="00B42199" w:rsidRPr="00961C41" w:rsidRDefault="00B42199" w:rsidP="00F66C7A">
            <w:pPr>
              <w:pBdr>
                <w:top w:val="nil"/>
                <w:left w:val="nil"/>
                <w:bottom w:val="nil"/>
                <w:right w:val="nil"/>
                <w:between w:val="nil"/>
              </w:pBdr>
              <w:spacing w:after="0" w:line="240" w:lineRule="auto"/>
              <w:jc w:val="both"/>
              <w:rPr>
                <w:rFonts w:ascii="Times New Roman" w:hAnsi="Times New Roman" w:cs="Times New Roman"/>
                <w:lang w:val="kk-KZ"/>
              </w:rPr>
            </w:pPr>
            <w:r w:rsidRPr="00961C41">
              <w:rPr>
                <w:rFonts w:ascii="Times New Roman" w:hAnsi="Times New Roman" w:cs="Times New Roman"/>
                <w:lang w:val="kk-KZ"/>
              </w:rPr>
              <w:t>Заместитель директора по ВР (0,5 ст)</w:t>
            </w:r>
          </w:p>
        </w:tc>
        <w:tc>
          <w:tcPr>
            <w:tcW w:w="3134" w:type="dxa"/>
          </w:tcPr>
          <w:p w14:paraId="44EE427A" w14:textId="77777777" w:rsidR="00B42199" w:rsidRPr="00961C41" w:rsidRDefault="00B42199" w:rsidP="00F66C7A">
            <w:pPr>
              <w:spacing w:after="0" w:line="240" w:lineRule="auto"/>
              <w:rPr>
                <w:rFonts w:ascii="Times New Roman" w:hAnsi="Times New Roman" w:cs="Times New Roman"/>
                <w:highlight w:val="white"/>
                <w:lang w:val="kk-KZ"/>
              </w:rPr>
            </w:pPr>
            <w:r w:rsidRPr="00961C41">
              <w:rPr>
                <w:rFonts w:ascii="Times New Roman" w:hAnsi="Times New Roman" w:cs="Times New Roman"/>
                <w:lang w:val="kk-KZ"/>
              </w:rPr>
              <w:t>«Білім берудегі менеджмент»</w:t>
            </w:r>
          </w:p>
        </w:tc>
        <w:tc>
          <w:tcPr>
            <w:tcW w:w="1559" w:type="dxa"/>
          </w:tcPr>
          <w:p w14:paraId="03790FF3" w14:textId="77777777" w:rsidR="00B42199" w:rsidRPr="00961C41" w:rsidRDefault="00B42199" w:rsidP="00F66C7A">
            <w:pPr>
              <w:pBdr>
                <w:top w:val="nil"/>
                <w:left w:val="nil"/>
                <w:bottom w:val="nil"/>
                <w:right w:val="nil"/>
                <w:between w:val="nil"/>
              </w:pBdr>
              <w:spacing w:after="0" w:line="240" w:lineRule="auto"/>
              <w:ind w:right="-175"/>
              <w:jc w:val="both"/>
              <w:rPr>
                <w:rFonts w:ascii="Times New Roman" w:hAnsi="Times New Roman" w:cs="Times New Roman"/>
                <w:color w:val="C00000"/>
                <w:highlight w:val="white"/>
                <w:lang w:val="kk-KZ"/>
              </w:rPr>
            </w:pPr>
            <w:r w:rsidRPr="00961C41">
              <w:rPr>
                <w:rFonts w:ascii="Times New Roman" w:hAnsi="Times New Roman" w:cs="Times New Roman"/>
                <w:lang w:val="kk-KZ"/>
              </w:rPr>
              <w:t>«Өрлеу»</w:t>
            </w:r>
          </w:p>
        </w:tc>
        <w:tc>
          <w:tcPr>
            <w:tcW w:w="1701" w:type="dxa"/>
          </w:tcPr>
          <w:p w14:paraId="566597A5" w14:textId="77777777" w:rsidR="00B42199" w:rsidRPr="00961C41" w:rsidRDefault="00B42199" w:rsidP="00F66C7A">
            <w:pPr>
              <w:pBdr>
                <w:top w:val="nil"/>
                <w:left w:val="nil"/>
                <w:bottom w:val="nil"/>
                <w:right w:val="nil"/>
                <w:between w:val="nil"/>
              </w:pBdr>
              <w:spacing w:after="0" w:line="240" w:lineRule="auto"/>
              <w:rPr>
                <w:rFonts w:ascii="Times New Roman" w:hAnsi="Times New Roman" w:cs="Times New Roman"/>
                <w:lang w:val="kk-KZ"/>
              </w:rPr>
            </w:pPr>
            <w:r w:rsidRPr="00961C41">
              <w:rPr>
                <w:rFonts w:ascii="Times New Roman" w:hAnsi="Times New Roman" w:cs="Times New Roman"/>
                <w:lang w:val="kk-KZ"/>
              </w:rPr>
              <w:t xml:space="preserve">2025 год, </w:t>
            </w:r>
          </w:p>
          <w:p w14:paraId="127781E4" w14:textId="77777777" w:rsidR="00B42199" w:rsidRPr="00961C41" w:rsidRDefault="00B42199" w:rsidP="00F66C7A">
            <w:pPr>
              <w:pBdr>
                <w:top w:val="nil"/>
                <w:left w:val="nil"/>
                <w:bottom w:val="nil"/>
                <w:right w:val="nil"/>
                <w:between w:val="nil"/>
              </w:pBdr>
              <w:spacing w:after="0" w:line="240" w:lineRule="auto"/>
              <w:rPr>
                <w:rFonts w:ascii="Times New Roman" w:hAnsi="Times New Roman" w:cs="Times New Roman"/>
                <w:highlight w:val="white"/>
                <w:lang w:val="kk-KZ"/>
              </w:rPr>
            </w:pPr>
            <w:r w:rsidRPr="00961C41">
              <w:rPr>
                <w:rFonts w:ascii="Times New Roman" w:hAnsi="Times New Roman" w:cs="Times New Roman"/>
                <w:lang w:val="kk-KZ"/>
              </w:rPr>
              <w:t>март</w:t>
            </w:r>
          </w:p>
        </w:tc>
      </w:tr>
      <w:tr w:rsidR="00B42199" w:rsidRPr="00961C41" w14:paraId="5749B70E" w14:textId="77777777" w:rsidTr="00F66C7A">
        <w:trPr>
          <w:trHeight w:val="1043"/>
          <w:jc w:val="center"/>
        </w:trPr>
        <w:tc>
          <w:tcPr>
            <w:tcW w:w="1909" w:type="dxa"/>
          </w:tcPr>
          <w:p w14:paraId="69BFAA06" w14:textId="77777777" w:rsidR="00B42199" w:rsidRPr="00961C41" w:rsidRDefault="00B42199" w:rsidP="00F66C7A">
            <w:pPr>
              <w:pBdr>
                <w:top w:val="nil"/>
                <w:left w:val="nil"/>
                <w:bottom w:val="nil"/>
                <w:right w:val="nil"/>
                <w:between w:val="nil"/>
              </w:pBdr>
              <w:tabs>
                <w:tab w:val="left" w:pos="0"/>
              </w:tabs>
              <w:spacing w:after="0" w:line="240" w:lineRule="auto"/>
              <w:rPr>
                <w:rFonts w:ascii="Times New Roman" w:hAnsi="Times New Roman" w:cs="Times New Roman"/>
                <w:lang w:val="kk-KZ"/>
              </w:rPr>
            </w:pPr>
            <w:r w:rsidRPr="00961C41">
              <w:rPr>
                <w:rFonts w:ascii="Times New Roman" w:hAnsi="Times New Roman" w:cs="Times New Roman"/>
                <w:lang w:val="kk-KZ"/>
              </w:rPr>
              <w:t>Рақымжанов Исламбек</w:t>
            </w:r>
          </w:p>
          <w:p w14:paraId="78EA8935" w14:textId="77777777" w:rsidR="00B42199" w:rsidRPr="00961C41" w:rsidRDefault="00B42199" w:rsidP="00F66C7A">
            <w:pPr>
              <w:pBdr>
                <w:top w:val="nil"/>
                <w:left w:val="nil"/>
                <w:bottom w:val="nil"/>
                <w:right w:val="nil"/>
                <w:between w:val="nil"/>
              </w:pBdr>
              <w:tabs>
                <w:tab w:val="left" w:pos="0"/>
              </w:tabs>
              <w:spacing w:after="0" w:line="240" w:lineRule="auto"/>
              <w:rPr>
                <w:rFonts w:ascii="Times New Roman" w:hAnsi="Times New Roman" w:cs="Times New Roman"/>
                <w:lang w:val="kk-KZ"/>
              </w:rPr>
            </w:pPr>
            <w:r w:rsidRPr="00961C41">
              <w:rPr>
                <w:rFonts w:ascii="Times New Roman" w:hAnsi="Times New Roman" w:cs="Times New Roman"/>
                <w:lang w:val="kk-KZ"/>
              </w:rPr>
              <w:t xml:space="preserve">Ғалымжанұлы </w:t>
            </w:r>
          </w:p>
        </w:tc>
        <w:tc>
          <w:tcPr>
            <w:tcW w:w="1473" w:type="dxa"/>
          </w:tcPr>
          <w:p w14:paraId="589EBF12" w14:textId="77777777" w:rsidR="00B42199" w:rsidRPr="00961C41" w:rsidRDefault="00B42199" w:rsidP="00F66C7A">
            <w:pPr>
              <w:pBdr>
                <w:top w:val="nil"/>
                <w:left w:val="nil"/>
                <w:bottom w:val="nil"/>
                <w:right w:val="nil"/>
                <w:between w:val="nil"/>
              </w:pBdr>
              <w:spacing w:after="0" w:line="240" w:lineRule="auto"/>
              <w:jc w:val="both"/>
              <w:rPr>
                <w:rFonts w:ascii="Times New Roman" w:hAnsi="Times New Roman" w:cs="Times New Roman"/>
                <w:lang w:val="kk-KZ"/>
              </w:rPr>
            </w:pPr>
            <w:r w:rsidRPr="00961C41">
              <w:rPr>
                <w:rFonts w:ascii="Times New Roman" w:hAnsi="Times New Roman" w:cs="Times New Roman"/>
                <w:lang w:val="kk-KZ"/>
              </w:rPr>
              <w:t>Заместитель директора по ВР (0,25 ст)</w:t>
            </w:r>
          </w:p>
        </w:tc>
        <w:tc>
          <w:tcPr>
            <w:tcW w:w="3134" w:type="dxa"/>
          </w:tcPr>
          <w:p w14:paraId="5D150974" w14:textId="77777777" w:rsidR="00B42199" w:rsidRPr="00961C41" w:rsidRDefault="00B42199" w:rsidP="00F66C7A">
            <w:pPr>
              <w:spacing w:after="0" w:line="240" w:lineRule="auto"/>
              <w:rPr>
                <w:rFonts w:ascii="Times New Roman" w:hAnsi="Times New Roman" w:cs="Times New Roman"/>
                <w:color w:val="C00000"/>
                <w:highlight w:val="white"/>
                <w:lang w:val="kk-KZ"/>
              </w:rPr>
            </w:pPr>
            <w:r w:rsidRPr="00961C41">
              <w:rPr>
                <w:rFonts w:ascii="Times New Roman" w:eastAsia="Times New Roman" w:hAnsi="Times New Roman" w:cs="Times New Roman"/>
                <w:lang w:val="kk-KZ"/>
              </w:rPr>
              <w:t>«Менеджмент в образовании как основа эффективного управления современной организацией образования»</w:t>
            </w:r>
          </w:p>
        </w:tc>
        <w:tc>
          <w:tcPr>
            <w:tcW w:w="1559" w:type="dxa"/>
          </w:tcPr>
          <w:p w14:paraId="0B1880E9" w14:textId="77777777" w:rsidR="00B42199" w:rsidRPr="00961C41" w:rsidRDefault="00B42199" w:rsidP="00F66C7A">
            <w:pPr>
              <w:pBdr>
                <w:top w:val="nil"/>
                <w:left w:val="nil"/>
                <w:bottom w:val="nil"/>
                <w:right w:val="nil"/>
                <w:between w:val="nil"/>
              </w:pBdr>
              <w:spacing w:after="0" w:line="240" w:lineRule="auto"/>
              <w:ind w:right="-175"/>
              <w:jc w:val="both"/>
              <w:rPr>
                <w:rFonts w:ascii="Times New Roman" w:hAnsi="Times New Roman" w:cs="Times New Roman"/>
                <w:color w:val="C00000"/>
                <w:highlight w:val="white"/>
                <w:lang w:val="kk-KZ"/>
              </w:rPr>
            </w:pPr>
            <w:r w:rsidRPr="00961C41">
              <w:rPr>
                <w:rFonts w:ascii="Times New Roman" w:hAnsi="Times New Roman" w:cs="Times New Roman"/>
                <w:color w:val="000000"/>
                <w:highlight w:val="white"/>
                <w:lang w:val="kk-KZ"/>
              </w:rPr>
              <w:t>ОФ «Дамыту»</w:t>
            </w:r>
          </w:p>
        </w:tc>
        <w:tc>
          <w:tcPr>
            <w:tcW w:w="1701" w:type="dxa"/>
          </w:tcPr>
          <w:p w14:paraId="46160EFC" w14:textId="77777777" w:rsidR="00B42199" w:rsidRPr="00961C41" w:rsidRDefault="00B42199" w:rsidP="00F66C7A">
            <w:pPr>
              <w:pBdr>
                <w:top w:val="nil"/>
                <w:left w:val="nil"/>
                <w:bottom w:val="nil"/>
                <w:right w:val="nil"/>
                <w:between w:val="nil"/>
              </w:pBdr>
              <w:spacing w:after="0" w:line="240" w:lineRule="auto"/>
              <w:rPr>
                <w:rFonts w:ascii="Times New Roman" w:hAnsi="Times New Roman" w:cs="Times New Roman"/>
                <w:color w:val="C00000"/>
                <w:highlight w:val="white"/>
                <w:lang w:val="kk-KZ"/>
              </w:rPr>
            </w:pPr>
            <w:r w:rsidRPr="00961C41">
              <w:rPr>
                <w:rFonts w:ascii="Times New Roman" w:hAnsi="Times New Roman" w:cs="Times New Roman"/>
                <w:highlight w:val="white"/>
                <w:lang w:val="kk-KZ"/>
              </w:rPr>
              <w:t>2025 год, апрель</w:t>
            </w:r>
          </w:p>
        </w:tc>
      </w:tr>
      <w:tr w:rsidR="00B42199" w:rsidRPr="00961C41" w14:paraId="392DC47C" w14:textId="77777777" w:rsidTr="00F66C7A">
        <w:trPr>
          <w:trHeight w:val="1043"/>
          <w:jc w:val="center"/>
        </w:trPr>
        <w:tc>
          <w:tcPr>
            <w:tcW w:w="1909" w:type="dxa"/>
            <w:tcBorders>
              <w:top w:val="single" w:sz="4" w:space="0" w:color="000000"/>
              <w:left w:val="single" w:sz="4" w:space="0" w:color="000000"/>
              <w:bottom w:val="single" w:sz="4" w:space="0" w:color="000000"/>
              <w:right w:val="single" w:sz="4" w:space="0" w:color="000000"/>
            </w:tcBorders>
          </w:tcPr>
          <w:p w14:paraId="4200884D" w14:textId="77777777" w:rsidR="00B42199" w:rsidRPr="00961C41" w:rsidRDefault="00B42199" w:rsidP="00F66C7A">
            <w:pPr>
              <w:pBdr>
                <w:top w:val="nil"/>
                <w:left w:val="nil"/>
                <w:bottom w:val="nil"/>
                <w:right w:val="nil"/>
                <w:between w:val="nil"/>
              </w:pBdr>
              <w:tabs>
                <w:tab w:val="left" w:pos="0"/>
              </w:tabs>
              <w:spacing w:after="0" w:line="240" w:lineRule="auto"/>
              <w:rPr>
                <w:rFonts w:ascii="Times New Roman" w:hAnsi="Times New Roman" w:cs="Times New Roman"/>
                <w:lang w:val="kk-KZ"/>
              </w:rPr>
            </w:pPr>
            <w:r w:rsidRPr="00961C41">
              <w:rPr>
                <w:rFonts w:ascii="Times New Roman" w:hAnsi="Times New Roman" w:cs="Times New Roman"/>
                <w:lang w:val="kk-KZ"/>
              </w:rPr>
              <w:t>Мейрімхан Жазира Махсатқызы</w:t>
            </w:r>
          </w:p>
        </w:tc>
        <w:tc>
          <w:tcPr>
            <w:tcW w:w="1473" w:type="dxa"/>
            <w:tcBorders>
              <w:top w:val="single" w:sz="4" w:space="0" w:color="000000"/>
              <w:left w:val="single" w:sz="4" w:space="0" w:color="000000"/>
              <w:bottom w:val="single" w:sz="4" w:space="0" w:color="000000"/>
              <w:right w:val="single" w:sz="4" w:space="0" w:color="000000"/>
            </w:tcBorders>
          </w:tcPr>
          <w:p w14:paraId="2979C140" w14:textId="77777777" w:rsidR="00B42199" w:rsidRPr="00961C41" w:rsidRDefault="00B42199" w:rsidP="00F66C7A">
            <w:pPr>
              <w:pBdr>
                <w:top w:val="nil"/>
                <w:left w:val="nil"/>
                <w:bottom w:val="nil"/>
                <w:right w:val="nil"/>
                <w:between w:val="nil"/>
              </w:pBdr>
              <w:spacing w:after="0" w:line="240" w:lineRule="auto"/>
              <w:jc w:val="both"/>
              <w:rPr>
                <w:rFonts w:ascii="Times New Roman" w:hAnsi="Times New Roman" w:cs="Times New Roman"/>
                <w:lang w:val="kk-KZ"/>
              </w:rPr>
            </w:pPr>
            <w:r w:rsidRPr="00961C41">
              <w:rPr>
                <w:rFonts w:ascii="Times New Roman" w:hAnsi="Times New Roman" w:cs="Times New Roman"/>
                <w:color w:val="000000"/>
                <w:lang w:val="kk-KZ"/>
              </w:rPr>
              <w:t>Заместитель директора по УР (0,5 ст.)</w:t>
            </w:r>
          </w:p>
        </w:tc>
        <w:tc>
          <w:tcPr>
            <w:tcW w:w="3134" w:type="dxa"/>
            <w:tcBorders>
              <w:top w:val="single" w:sz="4" w:space="0" w:color="000000"/>
              <w:left w:val="single" w:sz="4" w:space="0" w:color="000000"/>
              <w:bottom w:val="single" w:sz="4" w:space="0" w:color="000000"/>
              <w:right w:val="single" w:sz="4" w:space="0" w:color="000000"/>
            </w:tcBorders>
          </w:tcPr>
          <w:p w14:paraId="3EF76E78" w14:textId="77777777" w:rsidR="00B42199" w:rsidRPr="00961C41" w:rsidRDefault="00B42199" w:rsidP="00F66C7A">
            <w:pPr>
              <w:spacing w:after="0" w:line="240" w:lineRule="auto"/>
              <w:rPr>
                <w:rFonts w:ascii="Times New Roman" w:eastAsia="Times New Roman" w:hAnsi="Times New Roman" w:cs="Times New Roman"/>
                <w:lang w:val="kk-KZ"/>
              </w:rPr>
            </w:pPr>
            <w:r w:rsidRPr="00961C41">
              <w:rPr>
                <w:rFonts w:ascii="Times New Roman" w:eastAsia="Times New Roman" w:hAnsi="Times New Roman" w:cs="Times New Roman"/>
                <w:lang w:val="kk-KZ"/>
              </w:rPr>
              <w:t>«Менеджмент в образовании как основа эффективного управления современной организацией образования»</w:t>
            </w:r>
          </w:p>
        </w:tc>
        <w:tc>
          <w:tcPr>
            <w:tcW w:w="1559" w:type="dxa"/>
            <w:tcBorders>
              <w:top w:val="single" w:sz="4" w:space="0" w:color="000000"/>
              <w:left w:val="single" w:sz="4" w:space="0" w:color="000000"/>
              <w:bottom w:val="single" w:sz="4" w:space="0" w:color="000000"/>
              <w:right w:val="single" w:sz="4" w:space="0" w:color="000000"/>
            </w:tcBorders>
          </w:tcPr>
          <w:p w14:paraId="3555D09B" w14:textId="77777777" w:rsidR="00B42199" w:rsidRPr="00961C41" w:rsidRDefault="00B42199" w:rsidP="00F66C7A">
            <w:pPr>
              <w:pBdr>
                <w:top w:val="nil"/>
                <w:left w:val="nil"/>
                <w:bottom w:val="nil"/>
                <w:right w:val="nil"/>
                <w:between w:val="nil"/>
              </w:pBdr>
              <w:spacing w:after="0" w:line="240" w:lineRule="auto"/>
              <w:ind w:right="-175"/>
              <w:jc w:val="both"/>
              <w:rPr>
                <w:rFonts w:ascii="Times New Roman" w:hAnsi="Times New Roman" w:cs="Times New Roman"/>
                <w:color w:val="000000"/>
                <w:highlight w:val="white"/>
                <w:lang w:val="kk-KZ"/>
              </w:rPr>
            </w:pPr>
            <w:r w:rsidRPr="00961C41">
              <w:rPr>
                <w:rFonts w:ascii="Times New Roman" w:hAnsi="Times New Roman" w:cs="Times New Roman"/>
                <w:color w:val="000000"/>
                <w:highlight w:val="white"/>
                <w:lang w:val="kk-KZ"/>
              </w:rPr>
              <w:t>ОФ «Дамыту»</w:t>
            </w:r>
          </w:p>
        </w:tc>
        <w:tc>
          <w:tcPr>
            <w:tcW w:w="1701" w:type="dxa"/>
            <w:tcBorders>
              <w:top w:val="single" w:sz="4" w:space="0" w:color="000000"/>
              <w:left w:val="single" w:sz="4" w:space="0" w:color="000000"/>
              <w:bottom w:val="single" w:sz="4" w:space="0" w:color="000000"/>
              <w:right w:val="single" w:sz="4" w:space="0" w:color="000000"/>
            </w:tcBorders>
          </w:tcPr>
          <w:p w14:paraId="38308A13" w14:textId="77777777" w:rsidR="00B42199" w:rsidRPr="00961C41" w:rsidRDefault="00B42199" w:rsidP="00F66C7A">
            <w:pPr>
              <w:pBdr>
                <w:top w:val="nil"/>
                <w:left w:val="nil"/>
                <w:bottom w:val="nil"/>
                <w:right w:val="nil"/>
                <w:between w:val="nil"/>
              </w:pBdr>
              <w:spacing w:after="0" w:line="240" w:lineRule="auto"/>
              <w:rPr>
                <w:rFonts w:ascii="Times New Roman" w:hAnsi="Times New Roman" w:cs="Times New Roman"/>
                <w:highlight w:val="white"/>
                <w:lang w:val="kk-KZ"/>
              </w:rPr>
            </w:pPr>
            <w:r w:rsidRPr="00961C41">
              <w:rPr>
                <w:rFonts w:ascii="Times New Roman" w:hAnsi="Times New Roman" w:cs="Times New Roman"/>
                <w:highlight w:val="white"/>
                <w:lang w:val="kk-KZ"/>
              </w:rPr>
              <w:t>2025 год, ноябрь</w:t>
            </w:r>
          </w:p>
        </w:tc>
      </w:tr>
    </w:tbl>
    <w:p w14:paraId="2BD78AC3"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sz w:val="28"/>
          <w:szCs w:val="28"/>
          <w:lang w:val="kk-KZ"/>
        </w:rPr>
      </w:pPr>
    </w:p>
    <w:p w14:paraId="06F319C9"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center"/>
        <w:rPr>
          <w:rFonts w:ascii="Times New Roman" w:hAnsi="Times New Roman" w:cs="Times New Roman"/>
          <w:sz w:val="28"/>
          <w:szCs w:val="28"/>
          <w:lang w:val="kk-KZ"/>
        </w:rPr>
      </w:pPr>
      <w:r w:rsidRPr="00961C41">
        <w:rPr>
          <w:rFonts w:ascii="Times New Roman" w:hAnsi="Times New Roman" w:cs="Times New Roman"/>
          <w:b/>
          <w:sz w:val="28"/>
          <w:szCs w:val="28"/>
          <w:lang w:val="kk-KZ"/>
        </w:rPr>
        <w:t>Курсовая подготовка педагогических работников</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2"/>
        <w:gridCol w:w="1834"/>
        <w:gridCol w:w="4581"/>
        <w:gridCol w:w="1417"/>
      </w:tblGrid>
      <w:tr w:rsidR="00B42199" w:rsidRPr="00961C41" w14:paraId="60AD15C9" w14:textId="77777777" w:rsidTr="00F66C7A">
        <w:tc>
          <w:tcPr>
            <w:tcW w:w="1802" w:type="dxa"/>
            <w:shd w:val="clear" w:color="auto" w:fill="DEEAF6" w:themeFill="accent5" w:themeFillTint="33"/>
            <w:vAlign w:val="center"/>
          </w:tcPr>
          <w:p w14:paraId="3730D750" w14:textId="77777777" w:rsidR="00B42199" w:rsidRPr="00961C41" w:rsidRDefault="00B42199" w:rsidP="00F66C7A">
            <w:pPr>
              <w:spacing w:after="0" w:line="240" w:lineRule="auto"/>
              <w:jc w:val="both"/>
              <w:rPr>
                <w:rFonts w:ascii="Times New Roman" w:hAnsi="Times New Roman" w:cs="Times New Roman"/>
                <w:b/>
                <w:sz w:val="24"/>
                <w:szCs w:val="24"/>
                <w:lang w:val="kk-KZ"/>
              </w:rPr>
            </w:pPr>
            <w:r w:rsidRPr="00961C41">
              <w:rPr>
                <w:rFonts w:ascii="Times New Roman" w:hAnsi="Times New Roman" w:cs="Times New Roman"/>
                <w:b/>
                <w:sz w:val="24"/>
                <w:szCs w:val="24"/>
                <w:lang w:val="kk-KZ"/>
              </w:rPr>
              <w:t>Учебный год</w:t>
            </w:r>
          </w:p>
        </w:tc>
        <w:tc>
          <w:tcPr>
            <w:tcW w:w="1834" w:type="dxa"/>
            <w:shd w:val="clear" w:color="auto" w:fill="DEEAF6" w:themeFill="accent5" w:themeFillTint="33"/>
          </w:tcPr>
          <w:p w14:paraId="67C0E0BE" w14:textId="77777777" w:rsidR="00B42199" w:rsidRPr="00961C41" w:rsidRDefault="00B42199" w:rsidP="00F66C7A">
            <w:pPr>
              <w:spacing w:after="0" w:line="240" w:lineRule="auto"/>
              <w:jc w:val="center"/>
              <w:rPr>
                <w:rFonts w:ascii="Times New Roman" w:hAnsi="Times New Roman" w:cs="Times New Roman"/>
                <w:b/>
                <w:sz w:val="24"/>
                <w:szCs w:val="24"/>
                <w:lang w:val="kk-KZ"/>
              </w:rPr>
            </w:pPr>
            <w:r w:rsidRPr="00961C41">
              <w:rPr>
                <w:rFonts w:ascii="Times New Roman" w:hAnsi="Times New Roman" w:cs="Times New Roman"/>
                <w:b/>
                <w:sz w:val="24"/>
                <w:szCs w:val="24"/>
                <w:lang w:val="kk-KZ"/>
              </w:rPr>
              <w:t>Всего</w:t>
            </w:r>
          </w:p>
          <w:p w14:paraId="6D7ABA34" w14:textId="77777777" w:rsidR="00B42199" w:rsidRPr="00961C41" w:rsidRDefault="00B42199" w:rsidP="00F66C7A">
            <w:pPr>
              <w:spacing w:after="0" w:line="240" w:lineRule="auto"/>
              <w:jc w:val="center"/>
              <w:rPr>
                <w:rFonts w:ascii="Times New Roman" w:hAnsi="Times New Roman" w:cs="Times New Roman"/>
                <w:b/>
                <w:sz w:val="24"/>
                <w:szCs w:val="24"/>
                <w:lang w:val="kk-KZ"/>
              </w:rPr>
            </w:pPr>
            <w:r w:rsidRPr="00961C41">
              <w:rPr>
                <w:rFonts w:ascii="Times New Roman" w:hAnsi="Times New Roman" w:cs="Times New Roman"/>
                <w:b/>
                <w:sz w:val="24"/>
                <w:szCs w:val="24"/>
                <w:lang w:val="kk-KZ"/>
              </w:rPr>
              <w:t>педагогов</w:t>
            </w:r>
          </w:p>
        </w:tc>
        <w:tc>
          <w:tcPr>
            <w:tcW w:w="4581" w:type="dxa"/>
            <w:shd w:val="clear" w:color="auto" w:fill="DEEAF6" w:themeFill="accent5" w:themeFillTint="33"/>
          </w:tcPr>
          <w:p w14:paraId="18464D49" w14:textId="77777777" w:rsidR="00B42199" w:rsidRPr="00961C41" w:rsidRDefault="00B42199" w:rsidP="00F66C7A">
            <w:pPr>
              <w:spacing w:after="0" w:line="240" w:lineRule="auto"/>
              <w:jc w:val="center"/>
              <w:rPr>
                <w:rFonts w:ascii="Times New Roman" w:hAnsi="Times New Roman" w:cs="Times New Roman"/>
                <w:b/>
                <w:sz w:val="24"/>
                <w:szCs w:val="24"/>
                <w:lang w:val="kk-KZ"/>
              </w:rPr>
            </w:pPr>
            <w:r w:rsidRPr="00961C41">
              <w:rPr>
                <w:rFonts w:ascii="Times New Roman" w:hAnsi="Times New Roman" w:cs="Times New Roman"/>
                <w:b/>
                <w:sz w:val="24"/>
                <w:szCs w:val="24"/>
                <w:lang w:val="kk-KZ"/>
              </w:rPr>
              <w:t>Количество учителей, прошедших курсовую подготовку (человек)</w:t>
            </w:r>
          </w:p>
        </w:tc>
        <w:tc>
          <w:tcPr>
            <w:tcW w:w="1417" w:type="dxa"/>
            <w:shd w:val="clear" w:color="auto" w:fill="DEEAF6" w:themeFill="accent5" w:themeFillTint="33"/>
          </w:tcPr>
          <w:p w14:paraId="5C0FAEAD" w14:textId="77777777" w:rsidR="00B42199" w:rsidRPr="00961C41" w:rsidRDefault="00B42199" w:rsidP="00F66C7A">
            <w:pPr>
              <w:spacing w:after="0" w:line="240" w:lineRule="auto"/>
              <w:jc w:val="center"/>
              <w:rPr>
                <w:rFonts w:ascii="Times New Roman" w:hAnsi="Times New Roman" w:cs="Times New Roman"/>
                <w:b/>
                <w:sz w:val="24"/>
                <w:szCs w:val="24"/>
                <w:lang w:val="kk-KZ"/>
              </w:rPr>
            </w:pPr>
            <w:r w:rsidRPr="00961C41">
              <w:rPr>
                <w:rFonts w:ascii="Times New Roman" w:hAnsi="Times New Roman" w:cs="Times New Roman"/>
                <w:b/>
                <w:sz w:val="24"/>
                <w:szCs w:val="24"/>
                <w:lang w:val="kk-KZ"/>
              </w:rPr>
              <w:t>%</w:t>
            </w:r>
          </w:p>
        </w:tc>
      </w:tr>
      <w:tr w:rsidR="00B42199" w:rsidRPr="00961C41" w14:paraId="1484B19A" w14:textId="77777777" w:rsidTr="00F66C7A">
        <w:tc>
          <w:tcPr>
            <w:tcW w:w="1802" w:type="dxa"/>
          </w:tcPr>
          <w:p w14:paraId="6B29B248" w14:textId="77777777" w:rsidR="00B42199" w:rsidRPr="00961C41" w:rsidRDefault="00B42199" w:rsidP="00F66C7A">
            <w:pPr>
              <w:tabs>
                <w:tab w:val="left" w:pos="222"/>
              </w:tabs>
              <w:spacing w:after="0" w:line="240" w:lineRule="auto"/>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2023 - 2024</w:t>
            </w:r>
          </w:p>
        </w:tc>
        <w:tc>
          <w:tcPr>
            <w:tcW w:w="1834" w:type="dxa"/>
          </w:tcPr>
          <w:p w14:paraId="39A9746F" w14:textId="77777777" w:rsidR="00B42199" w:rsidRPr="00961C41" w:rsidRDefault="00B42199" w:rsidP="00F66C7A">
            <w:pPr>
              <w:spacing w:after="0" w:line="240" w:lineRule="auto"/>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64</w:t>
            </w:r>
          </w:p>
        </w:tc>
        <w:tc>
          <w:tcPr>
            <w:tcW w:w="4581" w:type="dxa"/>
          </w:tcPr>
          <w:p w14:paraId="34E49EF7" w14:textId="77777777" w:rsidR="00B42199" w:rsidRPr="00961C41" w:rsidRDefault="00B42199" w:rsidP="00F66C7A">
            <w:pPr>
              <w:spacing w:after="0" w:line="240" w:lineRule="auto"/>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50</w:t>
            </w:r>
          </w:p>
        </w:tc>
        <w:tc>
          <w:tcPr>
            <w:tcW w:w="1417" w:type="dxa"/>
          </w:tcPr>
          <w:p w14:paraId="41B33F00" w14:textId="77777777" w:rsidR="00B42199" w:rsidRPr="00961C41" w:rsidRDefault="00B42199" w:rsidP="00F66C7A">
            <w:pPr>
              <w:spacing w:after="0" w:line="240" w:lineRule="auto"/>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78,1</w:t>
            </w:r>
          </w:p>
        </w:tc>
      </w:tr>
      <w:tr w:rsidR="00B42199" w:rsidRPr="00961C41" w14:paraId="5C2937D2" w14:textId="77777777" w:rsidTr="00F66C7A">
        <w:tc>
          <w:tcPr>
            <w:tcW w:w="1802" w:type="dxa"/>
          </w:tcPr>
          <w:p w14:paraId="419E292D" w14:textId="77777777" w:rsidR="00B42199" w:rsidRPr="00961C41" w:rsidRDefault="00B42199" w:rsidP="00F66C7A">
            <w:pPr>
              <w:tabs>
                <w:tab w:val="left" w:pos="222"/>
              </w:tabs>
              <w:spacing w:after="0" w:line="240" w:lineRule="auto"/>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2024 - 2025</w:t>
            </w:r>
          </w:p>
        </w:tc>
        <w:tc>
          <w:tcPr>
            <w:tcW w:w="1834" w:type="dxa"/>
          </w:tcPr>
          <w:p w14:paraId="6B9E8115" w14:textId="77777777" w:rsidR="00B42199" w:rsidRPr="00961C41" w:rsidRDefault="00B42199" w:rsidP="00F66C7A">
            <w:pPr>
              <w:spacing w:after="0" w:line="240" w:lineRule="auto"/>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67</w:t>
            </w:r>
          </w:p>
        </w:tc>
        <w:tc>
          <w:tcPr>
            <w:tcW w:w="4581" w:type="dxa"/>
          </w:tcPr>
          <w:p w14:paraId="3ACAE563" w14:textId="77777777" w:rsidR="00B42199" w:rsidRPr="00961C41" w:rsidRDefault="00B42199" w:rsidP="00F66C7A">
            <w:pPr>
              <w:spacing w:after="0" w:line="240" w:lineRule="auto"/>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39</w:t>
            </w:r>
          </w:p>
        </w:tc>
        <w:tc>
          <w:tcPr>
            <w:tcW w:w="1417" w:type="dxa"/>
          </w:tcPr>
          <w:p w14:paraId="14CECA07" w14:textId="77777777" w:rsidR="00B42199" w:rsidRPr="00961C41" w:rsidRDefault="00B42199" w:rsidP="00F66C7A">
            <w:pPr>
              <w:spacing w:after="0" w:line="240" w:lineRule="auto"/>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58,2</w:t>
            </w:r>
          </w:p>
        </w:tc>
      </w:tr>
      <w:tr w:rsidR="00B42199" w:rsidRPr="00961C41" w14:paraId="15102D69" w14:textId="77777777" w:rsidTr="00F66C7A">
        <w:tc>
          <w:tcPr>
            <w:tcW w:w="1802" w:type="dxa"/>
            <w:tcBorders>
              <w:top w:val="single" w:sz="4" w:space="0" w:color="000000"/>
              <w:left w:val="single" w:sz="4" w:space="0" w:color="000000"/>
              <w:bottom w:val="single" w:sz="4" w:space="0" w:color="000000"/>
              <w:right w:val="single" w:sz="4" w:space="0" w:color="000000"/>
            </w:tcBorders>
          </w:tcPr>
          <w:p w14:paraId="344F65DB" w14:textId="77777777" w:rsidR="00B42199" w:rsidRPr="00961C41" w:rsidRDefault="00B42199" w:rsidP="00F66C7A">
            <w:pPr>
              <w:tabs>
                <w:tab w:val="left" w:pos="222"/>
              </w:tabs>
              <w:spacing w:after="0" w:line="240" w:lineRule="auto"/>
              <w:jc w:val="center"/>
              <w:rPr>
                <w:rFonts w:ascii="Times New Roman" w:hAnsi="Times New Roman" w:cs="Times New Roman"/>
                <w:color w:val="000000" w:themeColor="text1"/>
                <w:sz w:val="24"/>
                <w:szCs w:val="24"/>
                <w:lang w:val="kk-KZ"/>
              </w:rPr>
            </w:pPr>
            <w:r w:rsidRPr="00961C41">
              <w:rPr>
                <w:rFonts w:ascii="Times New Roman" w:hAnsi="Times New Roman" w:cs="Times New Roman"/>
                <w:color w:val="000000" w:themeColor="text1"/>
                <w:sz w:val="24"/>
                <w:szCs w:val="24"/>
                <w:lang w:val="kk-KZ"/>
              </w:rPr>
              <w:t>2025 - 2026</w:t>
            </w:r>
          </w:p>
        </w:tc>
        <w:tc>
          <w:tcPr>
            <w:tcW w:w="1834" w:type="dxa"/>
            <w:tcBorders>
              <w:top w:val="single" w:sz="4" w:space="0" w:color="000000"/>
              <w:left w:val="single" w:sz="4" w:space="0" w:color="000000"/>
              <w:bottom w:val="single" w:sz="4" w:space="0" w:color="000000"/>
              <w:right w:val="single" w:sz="4" w:space="0" w:color="000000"/>
            </w:tcBorders>
          </w:tcPr>
          <w:p w14:paraId="650351FB" w14:textId="77777777" w:rsidR="00B42199" w:rsidRPr="00961C41" w:rsidRDefault="00B42199" w:rsidP="00F66C7A">
            <w:pPr>
              <w:spacing w:after="0" w:line="240" w:lineRule="auto"/>
              <w:jc w:val="center"/>
              <w:rPr>
                <w:rFonts w:ascii="Times New Roman" w:hAnsi="Times New Roman" w:cs="Times New Roman"/>
                <w:color w:val="000000" w:themeColor="text1"/>
                <w:sz w:val="24"/>
                <w:szCs w:val="24"/>
                <w:lang w:val="kk-KZ"/>
              </w:rPr>
            </w:pPr>
            <w:r w:rsidRPr="00961C41">
              <w:rPr>
                <w:rFonts w:ascii="Times New Roman" w:hAnsi="Times New Roman" w:cs="Times New Roman"/>
                <w:color w:val="000000" w:themeColor="text1"/>
                <w:sz w:val="24"/>
                <w:szCs w:val="24"/>
                <w:lang w:val="kk-KZ"/>
              </w:rPr>
              <w:t>68</w:t>
            </w:r>
          </w:p>
        </w:tc>
        <w:tc>
          <w:tcPr>
            <w:tcW w:w="4581" w:type="dxa"/>
            <w:tcBorders>
              <w:top w:val="single" w:sz="4" w:space="0" w:color="000000"/>
              <w:left w:val="single" w:sz="4" w:space="0" w:color="000000"/>
              <w:bottom w:val="single" w:sz="4" w:space="0" w:color="000000"/>
              <w:right w:val="single" w:sz="4" w:space="0" w:color="000000"/>
            </w:tcBorders>
          </w:tcPr>
          <w:p w14:paraId="4B6CF8B4" w14:textId="77777777" w:rsidR="00B42199" w:rsidRPr="00961C41" w:rsidRDefault="00B42199" w:rsidP="00F66C7A">
            <w:pPr>
              <w:spacing w:after="0" w:line="240" w:lineRule="auto"/>
              <w:jc w:val="center"/>
              <w:rPr>
                <w:rFonts w:ascii="Times New Roman" w:hAnsi="Times New Roman" w:cs="Times New Roman"/>
                <w:color w:val="000000" w:themeColor="text1"/>
                <w:sz w:val="24"/>
                <w:szCs w:val="24"/>
                <w:lang w:val="kk-KZ"/>
              </w:rPr>
            </w:pPr>
            <w:r w:rsidRPr="00961C41">
              <w:rPr>
                <w:rFonts w:ascii="Times New Roman" w:hAnsi="Times New Roman" w:cs="Times New Roman"/>
                <w:color w:val="000000" w:themeColor="text1"/>
                <w:sz w:val="24"/>
                <w:szCs w:val="24"/>
                <w:lang w:val="kk-KZ"/>
              </w:rPr>
              <w:t>40</w:t>
            </w:r>
          </w:p>
        </w:tc>
        <w:tc>
          <w:tcPr>
            <w:tcW w:w="1417" w:type="dxa"/>
            <w:tcBorders>
              <w:top w:val="single" w:sz="4" w:space="0" w:color="000000"/>
              <w:left w:val="single" w:sz="4" w:space="0" w:color="000000"/>
              <w:bottom w:val="single" w:sz="4" w:space="0" w:color="000000"/>
              <w:right w:val="single" w:sz="4" w:space="0" w:color="000000"/>
            </w:tcBorders>
          </w:tcPr>
          <w:p w14:paraId="2E8DE829" w14:textId="77777777" w:rsidR="00B42199" w:rsidRPr="00961C41" w:rsidRDefault="00B42199" w:rsidP="00F66C7A">
            <w:pPr>
              <w:spacing w:after="0" w:line="240" w:lineRule="auto"/>
              <w:jc w:val="center"/>
              <w:rPr>
                <w:rFonts w:ascii="Times New Roman" w:hAnsi="Times New Roman" w:cs="Times New Roman"/>
                <w:color w:val="000000" w:themeColor="text1"/>
                <w:sz w:val="24"/>
                <w:szCs w:val="24"/>
                <w:lang w:val="kk-KZ"/>
              </w:rPr>
            </w:pPr>
            <w:r w:rsidRPr="00961C41">
              <w:rPr>
                <w:rFonts w:ascii="Times New Roman" w:hAnsi="Times New Roman" w:cs="Times New Roman"/>
                <w:color w:val="000000" w:themeColor="text1"/>
                <w:sz w:val="24"/>
                <w:szCs w:val="24"/>
                <w:lang w:val="kk-KZ"/>
              </w:rPr>
              <w:t>58,8</w:t>
            </w:r>
          </w:p>
        </w:tc>
      </w:tr>
    </w:tbl>
    <w:p w14:paraId="28AAD7AF" w14:textId="77777777" w:rsidR="00B42199" w:rsidRPr="00961C41" w:rsidRDefault="00B42199" w:rsidP="00B42199">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sz w:val="28"/>
          <w:szCs w:val="28"/>
          <w:lang w:val="kk-KZ"/>
        </w:rPr>
      </w:pPr>
    </w:p>
    <w:p w14:paraId="3D211371" w14:textId="77777777" w:rsidR="00B42199" w:rsidRPr="00961C41" w:rsidRDefault="00B42199" w:rsidP="00B42199">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sz w:val="28"/>
          <w:szCs w:val="28"/>
          <w:lang w:val="kk-KZ"/>
        </w:rPr>
      </w:pPr>
      <w:r w:rsidRPr="00961C41">
        <w:rPr>
          <w:rFonts w:ascii="Times New Roman" w:hAnsi="Times New Roman" w:cs="Times New Roman"/>
          <w:sz w:val="28"/>
          <w:szCs w:val="28"/>
          <w:lang w:val="kk-KZ"/>
        </w:rPr>
        <w:t xml:space="preserve">Педагоги школы осуществляют курсовую подготовку согласно перспективному плану и графику повышения квалификации педагогических кадров, </w:t>
      </w:r>
      <w:r w:rsidRPr="00961C41">
        <w:rPr>
          <w:rFonts w:ascii="Times New Roman" w:hAnsi="Times New Roman" w:cs="Times New Roman"/>
          <w:sz w:val="28"/>
          <w:szCs w:val="28"/>
          <w:lang w:val="kk-KZ"/>
        </w:rPr>
        <w:lastRenderedPageBreak/>
        <w:t>для обеспечения обновления содержания образования, развития цифровых компетенций и качественного образовательного процесса коррекционно-педагогической работы в общеобразовательных классах с инклюзивом.</w:t>
      </w:r>
    </w:p>
    <w:p w14:paraId="38F398BD" w14:textId="77777777" w:rsidR="00B42199" w:rsidRPr="00961C41" w:rsidRDefault="00B42199" w:rsidP="00B42199">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sz w:val="28"/>
          <w:szCs w:val="28"/>
          <w:lang w:val="kk-KZ"/>
        </w:rPr>
      </w:pPr>
      <w:r w:rsidRPr="00961C41">
        <w:rPr>
          <w:rFonts w:ascii="Times New Roman" w:hAnsi="Times New Roman" w:cs="Times New Roman"/>
          <w:sz w:val="28"/>
          <w:szCs w:val="28"/>
          <w:lang w:val="kk-KZ"/>
        </w:rPr>
        <w:t>В этом учебном году уже повысили свою квалификацию 40 педагогов педагогических работников школы.</w:t>
      </w:r>
    </w:p>
    <w:p w14:paraId="74375775" w14:textId="77777777" w:rsidR="00B42199" w:rsidRPr="00961C41" w:rsidRDefault="00B42199" w:rsidP="00B42199">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sz w:val="28"/>
          <w:szCs w:val="28"/>
          <w:lang w:val="kk-KZ"/>
        </w:rPr>
      </w:pPr>
    </w:p>
    <w:p w14:paraId="0A232AAE"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b/>
          <w:sz w:val="28"/>
          <w:szCs w:val="28"/>
          <w:lang w:val="kk-KZ"/>
        </w:rPr>
      </w:pPr>
      <w:r w:rsidRPr="00961C41">
        <w:rPr>
          <w:rFonts w:ascii="Times New Roman" w:hAnsi="Times New Roman" w:cs="Times New Roman"/>
          <w:b/>
          <w:sz w:val="28"/>
          <w:szCs w:val="28"/>
          <w:lang w:val="kk-KZ"/>
        </w:rPr>
        <w:t>Тематика курсов повышения квалификации педагогов школы</w:t>
      </w:r>
    </w:p>
    <w:p w14:paraId="0228FC67" w14:textId="77777777" w:rsidR="00B42199" w:rsidRPr="00961C41" w:rsidRDefault="00B42199" w:rsidP="00B42199">
      <w:pPr>
        <w:tabs>
          <w:tab w:val="left" w:pos="3193"/>
        </w:tabs>
        <w:jc w:val="center"/>
        <w:rPr>
          <w:rFonts w:ascii="Times New Roman" w:hAnsi="Times New Roman" w:cs="Times New Roman"/>
          <w:b/>
          <w:i/>
          <w:sz w:val="28"/>
          <w:szCs w:val="28"/>
          <w:lang w:val="kk-KZ"/>
        </w:rPr>
      </w:pPr>
      <w:r w:rsidRPr="00961C41">
        <w:rPr>
          <w:rFonts w:ascii="Times New Roman" w:hAnsi="Times New Roman" w:cs="Times New Roman"/>
          <w:b/>
          <w:i/>
          <w:sz w:val="28"/>
          <w:szCs w:val="28"/>
          <w:lang w:val="kk-KZ"/>
        </w:rPr>
        <w:t>2023 – 2024 учебный год</w:t>
      </w:r>
    </w:p>
    <w:tbl>
      <w:tblPr>
        <w:tblStyle w:val="aa"/>
        <w:tblW w:w="0" w:type="auto"/>
        <w:tblLook w:val="04A0" w:firstRow="1" w:lastRow="0" w:firstColumn="1" w:lastColumn="0" w:noHBand="0" w:noVBand="1"/>
      </w:tblPr>
      <w:tblGrid>
        <w:gridCol w:w="722"/>
        <w:gridCol w:w="4146"/>
        <w:gridCol w:w="2435"/>
        <w:gridCol w:w="2435"/>
      </w:tblGrid>
      <w:tr w:rsidR="00B42199" w:rsidRPr="00961C41" w14:paraId="74485FB7" w14:textId="77777777" w:rsidTr="00117D8B">
        <w:trPr>
          <w:trHeight w:val="213"/>
        </w:trPr>
        <w:tc>
          <w:tcPr>
            <w:tcW w:w="722" w:type="dxa"/>
          </w:tcPr>
          <w:p w14:paraId="7967AED1"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hAnsi="Times New Roman" w:cs="Times New Roman"/>
                <w:b/>
                <w:sz w:val="24"/>
                <w:szCs w:val="24"/>
                <w:lang w:val="kk-KZ"/>
              </w:rPr>
              <w:t>№</w:t>
            </w:r>
          </w:p>
        </w:tc>
        <w:tc>
          <w:tcPr>
            <w:tcW w:w="4146" w:type="dxa"/>
          </w:tcPr>
          <w:p w14:paraId="19AA78FF"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hAnsi="Times New Roman" w:cs="Times New Roman"/>
                <w:b/>
                <w:sz w:val="24"/>
                <w:szCs w:val="24"/>
                <w:lang w:val="kk-KZ"/>
              </w:rPr>
              <w:t>Тема курсов</w:t>
            </w:r>
          </w:p>
        </w:tc>
        <w:tc>
          <w:tcPr>
            <w:tcW w:w="2435" w:type="dxa"/>
          </w:tcPr>
          <w:p w14:paraId="3BF09CCA"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hAnsi="Times New Roman" w:cs="Times New Roman"/>
                <w:b/>
                <w:sz w:val="24"/>
                <w:szCs w:val="24"/>
                <w:lang w:val="kk-KZ"/>
              </w:rPr>
              <w:t>Ф.И.О.педагогов</w:t>
            </w:r>
          </w:p>
        </w:tc>
        <w:tc>
          <w:tcPr>
            <w:tcW w:w="2435" w:type="dxa"/>
          </w:tcPr>
          <w:p w14:paraId="18BBB62B"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hAnsi="Times New Roman" w:cs="Times New Roman"/>
                <w:b/>
                <w:sz w:val="24"/>
                <w:szCs w:val="24"/>
                <w:lang w:val="kk-KZ"/>
              </w:rPr>
              <w:t>Предмет</w:t>
            </w:r>
          </w:p>
        </w:tc>
      </w:tr>
      <w:tr w:rsidR="00B42199" w:rsidRPr="00961C41" w14:paraId="2E5C8090" w14:textId="77777777" w:rsidTr="00117D8B">
        <w:trPr>
          <w:trHeight w:val="400"/>
        </w:trPr>
        <w:tc>
          <w:tcPr>
            <w:tcW w:w="722" w:type="dxa"/>
          </w:tcPr>
          <w:p w14:paraId="178CF65B"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lang w:val="kk-KZ"/>
              </w:rPr>
              <w:t>1</w:t>
            </w:r>
          </w:p>
        </w:tc>
        <w:tc>
          <w:tcPr>
            <w:tcW w:w="4146" w:type="dxa"/>
            <w:vMerge w:val="restart"/>
          </w:tcPr>
          <w:p w14:paraId="15D3B2BD"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Орлеу Исследование и проектная деятельность обучающихся начальной школы</w:t>
            </w:r>
          </w:p>
          <w:p w14:paraId="757CC08B" w14:textId="77777777" w:rsidR="00B42199" w:rsidRPr="00961C41" w:rsidRDefault="00B42199" w:rsidP="00F66C7A">
            <w:pPr>
              <w:rPr>
                <w:rFonts w:ascii="Times New Roman" w:hAnsi="Times New Roman" w:cs="Times New Roman"/>
                <w:color w:val="C00000"/>
                <w:sz w:val="28"/>
                <w:szCs w:val="28"/>
                <w:lang w:val="kk-KZ"/>
              </w:rPr>
            </w:pPr>
          </w:p>
        </w:tc>
        <w:tc>
          <w:tcPr>
            <w:tcW w:w="2435" w:type="dxa"/>
          </w:tcPr>
          <w:p w14:paraId="4DF38410"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Айтпаева Нуржамал Байекеновна</w:t>
            </w:r>
          </w:p>
        </w:tc>
        <w:tc>
          <w:tcPr>
            <w:tcW w:w="2435" w:type="dxa"/>
          </w:tcPr>
          <w:p w14:paraId="121E457D"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Начальные классы</w:t>
            </w:r>
          </w:p>
        </w:tc>
      </w:tr>
      <w:tr w:rsidR="00B42199" w:rsidRPr="00961C41" w14:paraId="51CB6850" w14:textId="77777777" w:rsidTr="00117D8B">
        <w:trPr>
          <w:trHeight w:val="434"/>
        </w:trPr>
        <w:tc>
          <w:tcPr>
            <w:tcW w:w="722" w:type="dxa"/>
          </w:tcPr>
          <w:p w14:paraId="2DBCD7F9"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lang w:val="kk-KZ"/>
              </w:rPr>
              <w:t>2</w:t>
            </w:r>
          </w:p>
        </w:tc>
        <w:tc>
          <w:tcPr>
            <w:tcW w:w="4146" w:type="dxa"/>
            <w:vMerge/>
          </w:tcPr>
          <w:p w14:paraId="40B6461F" w14:textId="77777777" w:rsidR="00B42199" w:rsidRPr="00961C41" w:rsidRDefault="00B42199" w:rsidP="00F66C7A">
            <w:pPr>
              <w:rPr>
                <w:rFonts w:ascii="Times New Roman" w:hAnsi="Times New Roman" w:cs="Times New Roman"/>
                <w:color w:val="C00000"/>
                <w:sz w:val="28"/>
                <w:szCs w:val="28"/>
                <w:lang w:val="kk-KZ"/>
              </w:rPr>
            </w:pPr>
          </w:p>
        </w:tc>
        <w:tc>
          <w:tcPr>
            <w:tcW w:w="2435" w:type="dxa"/>
          </w:tcPr>
          <w:p w14:paraId="2BACE4DC"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Байбурдина Светлана Борисовна</w:t>
            </w:r>
          </w:p>
        </w:tc>
        <w:tc>
          <w:tcPr>
            <w:tcW w:w="2435" w:type="dxa"/>
          </w:tcPr>
          <w:p w14:paraId="22D49E58"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Начальные классы</w:t>
            </w:r>
          </w:p>
        </w:tc>
      </w:tr>
      <w:tr w:rsidR="00B42199" w:rsidRPr="00961C41" w14:paraId="428E5913" w14:textId="77777777" w:rsidTr="00117D8B">
        <w:trPr>
          <w:trHeight w:val="400"/>
        </w:trPr>
        <w:tc>
          <w:tcPr>
            <w:tcW w:w="722" w:type="dxa"/>
          </w:tcPr>
          <w:p w14:paraId="036DB6CF"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lang w:val="kk-KZ"/>
              </w:rPr>
              <w:t>3</w:t>
            </w:r>
          </w:p>
        </w:tc>
        <w:tc>
          <w:tcPr>
            <w:tcW w:w="4146" w:type="dxa"/>
          </w:tcPr>
          <w:p w14:paraId="230ACC56"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НИШ "Развитие предметных компетенций учителей математики</w:t>
            </w:r>
          </w:p>
        </w:tc>
        <w:tc>
          <w:tcPr>
            <w:tcW w:w="2435" w:type="dxa"/>
          </w:tcPr>
          <w:p w14:paraId="704DCE5D"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Гридневская Анна Петровна</w:t>
            </w:r>
          </w:p>
        </w:tc>
        <w:tc>
          <w:tcPr>
            <w:tcW w:w="2435" w:type="dxa"/>
          </w:tcPr>
          <w:p w14:paraId="73F2BECB"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Математика</w:t>
            </w:r>
          </w:p>
        </w:tc>
      </w:tr>
      <w:tr w:rsidR="00B42199" w:rsidRPr="00961C41" w14:paraId="5F161067" w14:textId="77777777" w:rsidTr="00117D8B">
        <w:trPr>
          <w:trHeight w:val="587"/>
        </w:trPr>
        <w:tc>
          <w:tcPr>
            <w:tcW w:w="722" w:type="dxa"/>
          </w:tcPr>
          <w:p w14:paraId="69FBF3F5"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lang w:val="kk-KZ"/>
              </w:rPr>
              <w:t>4</w:t>
            </w:r>
          </w:p>
        </w:tc>
        <w:tc>
          <w:tcPr>
            <w:tcW w:w="4146" w:type="dxa"/>
          </w:tcPr>
          <w:p w14:paraId="01CAF7D7"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Орлеу "Образовательные технологии работы с одаренными детьми на уроках географии</w:t>
            </w:r>
          </w:p>
        </w:tc>
        <w:tc>
          <w:tcPr>
            <w:tcW w:w="2435" w:type="dxa"/>
          </w:tcPr>
          <w:p w14:paraId="6292B3EB"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Симонова Татьяна Михайловна</w:t>
            </w:r>
          </w:p>
        </w:tc>
        <w:tc>
          <w:tcPr>
            <w:tcW w:w="2435" w:type="dxa"/>
          </w:tcPr>
          <w:p w14:paraId="310D1CC9"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География</w:t>
            </w:r>
          </w:p>
        </w:tc>
      </w:tr>
      <w:tr w:rsidR="00B42199" w:rsidRPr="00961C41" w14:paraId="5C684B37" w14:textId="77777777" w:rsidTr="00117D8B">
        <w:trPr>
          <w:trHeight w:val="391"/>
        </w:trPr>
        <w:tc>
          <w:tcPr>
            <w:tcW w:w="722" w:type="dxa"/>
          </w:tcPr>
          <w:p w14:paraId="6C8020E6"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lang w:val="kk-KZ"/>
              </w:rPr>
              <w:t>5</w:t>
            </w:r>
          </w:p>
        </w:tc>
        <w:tc>
          <w:tcPr>
            <w:tcW w:w="4146" w:type="dxa"/>
          </w:tcPr>
          <w:p w14:paraId="0A7AFD76"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Оркен " Профилактика насилия в организациях образования"</w:t>
            </w:r>
          </w:p>
        </w:tc>
        <w:tc>
          <w:tcPr>
            <w:tcW w:w="2435" w:type="dxa"/>
          </w:tcPr>
          <w:p w14:paraId="2B5A4C8B"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Сисекенова Нуржамал Сериковна</w:t>
            </w:r>
          </w:p>
        </w:tc>
        <w:tc>
          <w:tcPr>
            <w:tcW w:w="2435" w:type="dxa"/>
          </w:tcPr>
          <w:p w14:paraId="42373E92"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Социальный педагог</w:t>
            </w:r>
          </w:p>
        </w:tc>
      </w:tr>
      <w:tr w:rsidR="00B42199" w:rsidRPr="00961C41" w14:paraId="3A935265" w14:textId="77777777" w:rsidTr="00117D8B">
        <w:trPr>
          <w:trHeight w:val="987"/>
        </w:trPr>
        <w:tc>
          <w:tcPr>
            <w:tcW w:w="722" w:type="dxa"/>
          </w:tcPr>
          <w:p w14:paraId="281A7791"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lang w:val="kk-KZ"/>
              </w:rPr>
              <w:t>6</w:t>
            </w:r>
          </w:p>
        </w:tc>
        <w:tc>
          <w:tcPr>
            <w:tcW w:w="4146" w:type="dxa"/>
          </w:tcPr>
          <w:p w14:paraId="1A69AF73"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РГПТ " Национальный научно- практический центр физической культуры"  тема " Развитие профессиональных компетенций и навыков учителя физической культуры"</w:t>
            </w:r>
          </w:p>
        </w:tc>
        <w:tc>
          <w:tcPr>
            <w:tcW w:w="2435" w:type="dxa"/>
          </w:tcPr>
          <w:p w14:paraId="637C83F9"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Щербаков Игорь Вячеславович</w:t>
            </w:r>
          </w:p>
        </w:tc>
        <w:tc>
          <w:tcPr>
            <w:tcW w:w="2435" w:type="dxa"/>
          </w:tcPr>
          <w:p w14:paraId="3ADFE650"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hAnsi="Times New Roman" w:cs="Times New Roman"/>
                <w:sz w:val="24"/>
                <w:szCs w:val="24"/>
                <w:lang w:val="kk-KZ"/>
              </w:rPr>
              <w:t>Физическая культура</w:t>
            </w:r>
          </w:p>
        </w:tc>
      </w:tr>
      <w:tr w:rsidR="00B42199" w:rsidRPr="00961C41" w14:paraId="374174F8" w14:textId="77777777" w:rsidTr="00117D8B">
        <w:trPr>
          <w:trHeight w:val="792"/>
        </w:trPr>
        <w:tc>
          <w:tcPr>
            <w:tcW w:w="722" w:type="dxa"/>
          </w:tcPr>
          <w:p w14:paraId="40CCC389"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lang w:val="kk-KZ"/>
              </w:rPr>
              <w:t>7</w:t>
            </w:r>
          </w:p>
        </w:tc>
        <w:tc>
          <w:tcPr>
            <w:tcW w:w="4146" w:type="dxa"/>
          </w:tcPr>
          <w:p w14:paraId="0A762641"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Орлеу Развитие предметных компетенций учителя английского языка в рамках изучения сложных тем 10-11 кл</w:t>
            </w:r>
          </w:p>
        </w:tc>
        <w:tc>
          <w:tcPr>
            <w:tcW w:w="2435" w:type="dxa"/>
          </w:tcPr>
          <w:p w14:paraId="71A64A07"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Абденова Балжан Кожабаевна</w:t>
            </w:r>
          </w:p>
        </w:tc>
        <w:tc>
          <w:tcPr>
            <w:tcW w:w="2435" w:type="dxa"/>
          </w:tcPr>
          <w:p w14:paraId="1372D426"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Английский язык</w:t>
            </w:r>
          </w:p>
        </w:tc>
      </w:tr>
      <w:tr w:rsidR="00B42199" w:rsidRPr="00961C41" w14:paraId="037C1212" w14:textId="77777777" w:rsidTr="00117D8B">
        <w:trPr>
          <w:trHeight w:val="391"/>
        </w:trPr>
        <w:tc>
          <w:tcPr>
            <w:tcW w:w="722" w:type="dxa"/>
          </w:tcPr>
          <w:p w14:paraId="65312CA7"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lang w:val="kk-KZ"/>
              </w:rPr>
              <w:t>8</w:t>
            </w:r>
          </w:p>
        </w:tc>
        <w:tc>
          <w:tcPr>
            <w:tcW w:w="4146" w:type="dxa"/>
            <w:vMerge w:val="restart"/>
          </w:tcPr>
          <w:p w14:paraId="2A8AE55A"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Дамыту Психолого педагогическое сопровождение учащихся с особыми образовательными потребностями</w:t>
            </w:r>
          </w:p>
        </w:tc>
        <w:tc>
          <w:tcPr>
            <w:tcW w:w="2435" w:type="dxa"/>
          </w:tcPr>
          <w:p w14:paraId="2D8D69A4"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Жусупова Лейла Батырбековна</w:t>
            </w:r>
          </w:p>
        </w:tc>
        <w:tc>
          <w:tcPr>
            <w:tcW w:w="2435" w:type="dxa"/>
          </w:tcPr>
          <w:p w14:paraId="251A780B"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Инклюзив</w:t>
            </w:r>
          </w:p>
        </w:tc>
      </w:tr>
      <w:tr w:rsidR="00B42199" w:rsidRPr="00961C41" w14:paraId="7B73EE31" w14:textId="77777777" w:rsidTr="00117D8B">
        <w:trPr>
          <w:trHeight w:val="391"/>
        </w:trPr>
        <w:tc>
          <w:tcPr>
            <w:tcW w:w="722" w:type="dxa"/>
          </w:tcPr>
          <w:p w14:paraId="49CDE85F"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lang w:val="kk-KZ"/>
              </w:rPr>
              <w:t>9</w:t>
            </w:r>
          </w:p>
        </w:tc>
        <w:tc>
          <w:tcPr>
            <w:tcW w:w="4146" w:type="dxa"/>
            <w:vMerge/>
          </w:tcPr>
          <w:p w14:paraId="7B586850" w14:textId="77777777" w:rsidR="00B42199" w:rsidRPr="00961C41" w:rsidRDefault="00B42199" w:rsidP="00F66C7A">
            <w:pPr>
              <w:rPr>
                <w:rFonts w:ascii="Times New Roman" w:hAnsi="Times New Roman" w:cs="Times New Roman"/>
                <w:color w:val="C00000"/>
                <w:sz w:val="28"/>
                <w:szCs w:val="28"/>
                <w:lang w:val="kk-KZ"/>
              </w:rPr>
            </w:pPr>
          </w:p>
        </w:tc>
        <w:tc>
          <w:tcPr>
            <w:tcW w:w="2435" w:type="dxa"/>
          </w:tcPr>
          <w:p w14:paraId="09A6C32C"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Макарова Евгения Алексеевна</w:t>
            </w:r>
          </w:p>
        </w:tc>
        <w:tc>
          <w:tcPr>
            <w:tcW w:w="2435" w:type="dxa"/>
          </w:tcPr>
          <w:p w14:paraId="5D9A1712"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Инклюзив</w:t>
            </w:r>
          </w:p>
        </w:tc>
      </w:tr>
      <w:tr w:rsidR="00B42199" w:rsidRPr="00961C41" w14:paraId="6A287E7E" w14:textId="77777777" w:rsidTr="00117D8B">
        <w:trPr>
          <w:trHeight w:val="400"/>
        </w:trPr>
        <w:tc>
          <w:tcPr>
            <w:tcW w:w="722" w:type="dxa"/>
          </w:tcPr>
          <w:p w14:paraId="2985DA25"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lang w:val="kk-KZ"/>
              </w:rPr>
              <w:t>10</w:t>
            </w:r>
          </w:p>
        </w:tc>
        <w:tc>
          <w:tcPr>
            <w:tcW w:w="4146" w:type="dxa"/>
            <w:vMerge/>
          </w:tcPr>
          <w:p w14:paraId="0F0E792A" w14:textId="77777777" w:rsidR="00B42199" w:rsidRPr="00961C41" w:rsidRDefault="00B42199" w:rsidP="00F66C7A">
            <w:pPr>
              <w:rPr>
                <w:rFonts w:ascii="Times New Roman" w:hAnsi="Times New Roman" w:cs="Times New Roman"/>
                <w:color w:val="C00000"/>
                <w:sz w:val="28"/>
                <w:szCs w:val="28"/>
                <w:lang w:val="kk-KZ"/>
              </w:rPr>
            </w:pPr>
          </w:p>
        </w:tc>
        <w:tc>
          <w:tcPr>
            <w:tcW w:w="2435" w:type="dxa"/>
          </w:tcPr>
          <w:p w14:paraId="394AEAD1"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Нажиканова Диана Адильхановна</w:t>
            </w:r>
          </w:p>
        </w:tc>
        <w:tc>
          <w:tcPr>
            <w:tcW w:w="2435" w:type="dxa"/>
          </w:tcPr>
          <w:p w14:paraId="0A1F345D"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Инклюзив</w:t>
            </w:r>
          </w:p>
        </w:tc>
      </w:tr>
      <w:tr w:rsidR="00B42199" w:rsidRPr="00961C41" w14:paraId="4406ADD9" w14:textId="77777777" w:rsidTr="00117D8B">
        <w:trPr>
          <w:trHeight w:val="391"/>
        </w:trPr>
        <w:tc>
          <w:tcPr>
            <w:tcW w:w="722" w:type="dxa"/>
          </w:tcPr>
          <w:p w14:paraId="2E899625"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lang w:val="kk-KZ"/>
              </w:rPr>
              <w:t>11</w:t>
            </w:r>
          </w:p>
        </w:tc>
        <w:tc>
          <w:tcPr>
            <w:tcW w:w="4146" w:type="dxa"/>
            <w:vMerge/>
          </w:tcPr>
          <w:p w14:paraId="6F51D245" w14:textId="77777777" w:rsidR="00B42199" w:rsidRPr="00961C41" w:rsidRDefault="00B42199" w:rsidP="00F66C7A">
            <w:pPr>
              <w:rPr>
                <w:rFonts w:ascii="Times New Roman" w:hAnsi="Times New Roman" w:cs="Times New Roman"/>
                <w:color w:val="C00000"/>
                <w:sz w:val="28"/>
                <w:szCs w:val="28"/>
                <w:lang w:val="kk-KZ"/>
              </w:rPr>
            </w:pPr>
          </w:p>
        </w:tc>
        <w:tc>
          <w:tcPr>
            <w:tcW w:w="2435" w:type="dxa"/>
          </w:tcPr>
          <w:p w14:paraId="30FC9030"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Анучина Евгения Ренатовна</w:t>
            </w:r>
          </w:p>
        </w:tc>
        <w:tc>
          <w:tcPr>
            <w:tcW w:w="2435" w:type="dxa"/>
          </w:tcPr>
          <w:p w14:paraId="6434434C"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Инклюзив</w:t>
            </w:r>
          </w:p>
        </w:tc>
      </w:tr>
      <w:tr w:rsidR="00B42199" w:rsidRPr="00961C41" w14:paraId="250C70E8" w14:textId="77777777" w:rsidTr="00117D8B">
        <w:trPr>
          <w:trHeight w:val="391"/>
        </w:trPr>
        <w:tc>
          <w:tcPr>
            <w:tcW w:w="722" w:type="dxa"/>
          </w:tcPr>
          <w:p w14:paraId="4F48459B"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lang w:val="kk-KZ"/>
              </w:rPr>
              <w:t>12</w:t>
            </w:r>
          </w:p>
        </w:tc>
        <w:tc>
          <w:tcPr>
            <w:tcW w:w="4146" w:type="dxa"/>
            <w:vMerge/>
          </w:tcPr>
          <w:p w14:paraId="22A33B1B" w14:textId="77777777" w:rsidR="00B42199" w:rsidRPr="00961C41" w:rsidRDefault="00B42199" w:rsidP="00F66C7A">
            <w:pPr>
              <w:rPr>
                <w:rFonts w:ascii="Times New Roman" w:hAnsi="Times New Roman" w:cs="Times New Roman"/>
                <w:color w:val="C00000"/>
                <w:sz w:val="28"/>
                <w:szCs w:val="28"/>
                <w:lang w:val="kk-KZ"/>
              </w:rPr>
            </w:pPr>
          </w:p>
        </w:tc>
        <w:tc>
          <w:tcPr>
            <w:tcW w:w="2435" w:type="dxa"/>
          </w:tcPr>
          <w:p w14:paraId="6B1F2E95"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Култанов Мирас Мейрбекович</w:t>
            </w:r>
          </w:p>
        </w:tc>
        <w:tc>
          <w:tcPr>
            <w:tcW w:w="2435" w:type="dxa"/>
          </w:tcPr>
          <w:p w14:paraId="264AF7AD"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Инклюзив</w:t>
            </w:r>
          </w:p>
        </w:tc>
      </w:tr>
      <w:tr w:rsidR="00B42199" w:rsidRPr="00961C41" w14:paraId="5552B9E6" w14:textId="77777777" w:rsidTr="00117D8B">
        <w:trPr>
          <w:trHeight w:val="400"/>
        </w:trPr>
        <w:tc>
          <w:tcPr>
            <w:tcW w:w="722" w:type="dxa"/>
          </w:tcPr>
          <w:p w14:paraId="69542B93"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lang w:val="kk-KZ"/>
              </w:rPr>
              <w:t>13</w:t>
            </w:r>
          </w:p>
        </w:tc>
        <w:tc>
          <w:tcPr>
            <w:tcW w:w="4146" w:type="dxa"/>
            <w:vMerge/>
          </w:tcPr>
          <w:p w14:paraId="5D18A88D" w14:textId="77777777" w:rsidR="00B42199" w:rsidRPr="00961C41" w:rsidRDefault="00B42199" w:rsidP="00F66C7A">
            <w:pPr>
              <w:rPr>
                <w:rFonts w:ascii="Times New Roman" w:hAnsi="Times New Roman" w:cs="Times New Roman"/>
                <w:color w:val="C00000"/>
                <w:sz w:val="28"/>
                <w:szCs w:val="28"/>
                <w:lang w:val="kk-KZ"/>
              </w:rPr>
            </w:pPr>
          </w:p>
        </w:tc>
        <w:tc>
          <w:tcPr>
            <w:tcW w:w="2435" w:type="dxa"/>
          </w:tcPr>
          <w:p w14:paraId="1607169F"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Дущенко Максим Васильевич</w:t>
            </w:r>
          </w:p>
        </w:tc>
        <w:tc>
          <w:tcPr>
            <w:tcW w:w="2435" w:type="dxa"/>
          </w:tcPr>
          <w:p w14:paraId="28FB8CBB"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Инклюзив</w:t>
            </w:r>
          </w:p>
        </w:tc>
      </w:tr>
      <w:tr w:rsidR="00B42199" w:rsidRPr="00961C41" w14:paraId="7170AAA5" w14:textId="77777777" w:rsidTr="00117D8B">
        <w:trPr>
          <w:trHeight w:val="391"/>
        </w:trPr>
        <w:tc>
          <w:tcPr>
            <w:tcW w:w="722" w:type="dxa"/>
          </w:tcPr>
          <w:p w14:paraId="61B28FD5"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14</w:t>
            </w:r>
          </w:p>
        </w:tc>
        <w:tc>
          <w:tcPr>
            <w:tcW w:w="4146" w:type="dxa"/>
            <w:vMerge/>
          </w:tcPr>
          <w:p w14:paraId="1A44D212" w14:textId="77777777" w:rsidR="00B42199" w:rsidRPr="00961C41" w:rsidRDefault="00B42199" w:rsidP="00F66C7A">
            <w:pPr>
              <w:rPr>
                <w:rFonts w:ascii="Times New Roman" w:hAnsi="Times New Roman" w:cs="Times New Roman"/>
                <w:color w:val="C00000"/>
                <w:sz w:val="28"/>
                <w:szCs w:val="28"/>
                <w:lang w:val="kk-KZ"/>
              </w:rPr>
            </w:pPr>
          </w:p>
        </w:tc>
        <w:tc>
          <w:tcPr>
            <w:tcW w:w="2435" w:type="dxa"/>
          </w:tcPr>
          <w:p w14:paraId="5D3BC166"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Кузнецова Арина Сергеевна</w:t>
            </w:r>
          </w:p>
        </w:tc>
        <w:tc>
          <w:tcPr>
            <w:tcW w:w="2435" w:type="dxa"/>
          </w:tcPr>
          <w:p w14:paraId="58773D1F"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Инклюзив</w:t>
            </w:r>
          </w:p>
        </w:tc>
      </w:tr>
      <w:tr w:rsidR="00B42199" w:rsidRPr="00961C41" w14:paraId="175B8FE6" w14:textId="77777777" w:rsidTr="00117D8B">
        <w:trPr>
          <w:trHeight w:val="391"/>
        </w:trPr>
        <w:tc>
          <w:tcPr>
            <w:tcW w:w="722" w:type="dxa"/>
          </w:tcPr>
          <w:p w14:paraId="0A4F7AB9"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15</w:t>
            </w:r>
          </w:p>
        </w:tc>
        <w:tc>
          <w:tcPr>
            <w:tcW w:w="4146" w:type="dxa"/>
            <w:vMerge/>
          </w:tcPr>
          <w:p w14:paraId="2623CB93" w14:textId="77777777" w:rsidR="00B42199" w:rsidRPr="00961C41" w:rsidRDefault="00B42199" w:rsidP="00F66C7A">
            <w:pPr>
              <w:rPr>
                <w:rFonts w:ascii="Times New Roman" w:hAnsi="Times New Roman" w:cs="Times New Roman"/>
                <w:color w:val="C00000"/>
                <w:sz w:val="28"/>
                <w:szCs w:val="28"/>
                <w:lang w:val="kk-KZ"/>
              </w:rPr>
            </w:pPr>
          </w:p>
        </w:tc>
        <w:tc>
          <w:tcPr>
            <w:tcW w:w="2435" w:type="dxa"/>
          </w:tcPr>
          <w:p w14:paraId="46457B00"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Туганбаева Люция Фаиловна</w:t>
            </w:r>
          </w:p>
        </w:tc>
        <w:tc>
          <w:tcPr>
            <w:tcW w:w="2435" w:type="dxa"/>
          </w:tcPr>
          <w:p w14:paraId="728C9C78"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Инклюзив</w:t>
            </w:r>
          </w:p>
        </w:tc>
      </w:tr>
      <w:tr w:rsidR="00B42199" w:rsidRPr="00961C41" w14:paraId="6DAABDB5" w14:textId="77777777" w:rsidTr="00117D8B">
        <w:trPr>
          <w:trHeight w:val="391"/>
        </w:trPr>
        <w:tc>
          <w:tcPr>
            <w:tcW w:w="722" w:type="dxa"/>
          </w:tcPr>
          <w:p w14:paraId="2EAC180A"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16</w:t>
            </w:r>
          </w:p>
        </w:tc>
        <w:tc>
          <w:tcPr>
            <w:tcW w:w="4146" w:type="dxa"/>
            <w:vMerge/>
          </w:tcPr>
          <w:p w14:paraId="1B22F4ED" w14:textId="77777777" w:rsidR="00B42199" w:rsidRPr="00961C41" w:rsidRDefault="00B42199" w:rsidP="00F66C7A">
            <w:pPr>
              <w:rPr>
                <w:rFonts w:ascii="Times New Roman" w:hAnsi="Times New Roman" w:cs="Times New Roman"/>
                <w:color w:val="C00000"/>
                <w:sz w:val="28"/>
                <w:szCs w:val="28"/>
                <w:lang w:val="kk-KZ"/>
              </w:rPr>
            </w:pPr>
          </w:p>
        </w:tc>
        <w:tc>
          <w:tcPr>
            <w:tcW w:w="2435" w:type="dxa"/>
          </w:tcPr>
          <w:p w14:paraId="271AF1E7"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Шалабаева Жансая Жумагелдыевна</w:t>
            </w:r>
          </w:p>
        </w:tc>
        <w:tc>
          <w:tcPr>
            <w:tcW w:w="2435" w:type="dxa"/>
          </w:tcPr>
          <w:p w14:paraId="4FBF0189"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Инклюзив</w:t>
            </w:r>
          </w:p>
        </w:tc>
      </w:tr>
      <w:tr w:rsidR="00B42199" w:rsidRPr="00961C41" w14:paraId="143E78F5" w14:textId="77777777" w:rsidTr="00117D8B">
        <w:trPr>
          <w:trHeight w:val="400"/>
        </w:trPr>
        <w:tc>
          <w:tcPr>
            <w:tcW w:w="722" w:type="dxa"/>
          </w:tcPr>
          <w:p w14:paraId="4A3CB9E5"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17</w:t>
            </w:r>
          </w:p>
        </w:tc>
        <w:tc>
          <w:tcPr>
            <w:tcW w:w="4146" w:type="dxa"/>
            <w:vMerge/>
          </w:tcPr>
          <w:p w14:paraId="16B46AD3" w14:textId="77777777" w:rsidR="00B42199" w:rsidRPr="00961C41" w:rsidRDefault="00B42199" w:rsidP="00F66C7A">
            <w:pPr>
              <w:rPr>
                <w:rFonts w:ascii="Times New Roman" w:hAnsi="Times New Roman" w:cs="Times New Roman"/>
                <w:color w:val="C00000"/>
                <w:sz w:val="28"/>
                <w:szCs w:val="28"/>
                <w:lang w:val="kk-KZ"/>
              </w:rPr>
            </w:pPr>
          </w:p>
        </w:tc>
        <w:tc>
          <w:tcPr>
            <w:tcW w:w="2435" w:type="dxa"/>
          </w:tcPr>
          <w:p w14:paraId="2272D1F5"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Бурашева Гульмира Жумагалеевна</w:t>
            </w:r>
          </w:p>
        </w:tc>
        <w:tc>
          <w:tcPr>
            <w:tcW w:w="2435" w:type="dxa"/>
          </w:tcPr>
          <w:p w14:paraId="29ED6B6A"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Инклюзив</w:t>
            </w:r>
          </w:p>
        </w:tc>
      </w:tr>
      <w:tr w:rsidR="00B42199" w:rsidRPr="00961C41" w14:paraId="758B2C57" w14:textId="77777777" w:rsidTr="00117D8B">
        <w:trPr>
          <w:trHeight w:val="587"/>
        </w:trPr>
        <w:tc>
          <w:tcPr>
            <w:tcW w:w="722" w:type="dxa"/>
          </w:tcPr>
          <w:p w14:paraId="3BB3125D"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18</w:t>
            </w:r>
          </w:p>
        </w:tc>
        <w:tc>
          <w:tcPr>
            <w:tcW w:w="4146" w:type="dxa"/>
          </w:tcPr>
          <w:p w14:paraId="5FD45EF0"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eastAsia="Calibri" w:hAnsi="Times New Roman" w:cs="Times New Roman"/>
                <w:lang w:val="kk-KZ"/>
              </w:rPr>
              <w:t>Орлеу Развитие этнокультурных компетенций в системе среднего образования в условиях глобализации</w:t>
            </w:r>
          </w:p>
        </w:tc>
        <w:tc>
          <w:tcPr>
            <w:tcW w:w="2435" w:type="dxa"/>
          </w:tcPr>
          <w:p w14:paraId="714AFF44"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Жанабаева Алмагуль Толеухановна</w:t>
            </w:r>
          </w:p>
        </w:tc>
        <w:tc>
          <w:tcPr>
            <w:tcW w:w="2435" w:type="dxa"/>
          </w:tcPr>
          <w:p w14:paraId="652FCAFD"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Заместитель дир.по ВР</w:t>
            </w:r>
          </w:p>
        </w:tc>
      </w:tr>
      <w:tr w:rsidR="00B42199" w:rsidRPr="00961C41" w14:paraId="3185C488" w14:textId="77777777" w:rsidTr="00117D8B">
        <w:trPr>
          <w:trHeight w:val="391"/>
        </w:trPr>
        <w:tc>
          <w:tcPr>
            <w:tcW w:w="722" w:type="dxa"/>
          </w:tcPr>
          <w:p w14:paraId="7730FD0A"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19</w:t>
            </w:r>
          </w:p>
          <w:p w14:paraId="2D685727" w14:textId="77777777" w:rsidR="00B42199" w:rsidRPr="00961C41" w:rsidRDefault="00B42199" w:rsidP="00F66C7A">
            <w:pPr>
              <w:jc w:val="center"/>
              <w:rPr>
                <w:rFonts w:ascii="Times New Roman" w:eastAsia="Calibri" w:hAnsi="Times New Roman" w:cs="Times New Roman"/>
                <w:lang w:val="kk-KZ"/>
              </w:rPr>
            </w:pPr>
          </w:p>
        </w:tc>
        <w:tc>
          <w:tcPr>
            <w:tcW w:w="4146" w:type="dxa"/>
            <w:vMerge w:val="restart"/>
          </w:tcPr>
          <w:p w14:paraId="16E44A03"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Дамыту "Ерекше білім берілуініне кажеттілігі бар оқушыларды оқыту және психологиялық-педагогикалық қолдану"</w:t>
            </w:r>
          </w:p>
        </w:tc>
        <w:tc>
          <w:tcPr>
            <w:tcW w:w="2435" w:type="dxa"/>
          </w:tcPr>
          <w:p w14:paraId="4EF81C92"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Мейрімхан Жазира Махсатқызы</w:t>
            </w:r>
          </w:p>
        </w:tc>
        <w:tc>
          <w:tcPr>
            <w:tcW w:w="2435" w:type="dxa"/>
          </w:tcPr>
          <w:p w14:paraId="1F6CF1D2"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Инклюзив</w:t>
            </w:r>
          </w:p>
        </w:tc>
      </w:tr>
      <w:tr w:rsidR="00B42199" w:rsidRPr="00961C41" w14:paraId="0653CE8E" w14:textId="77777777" w:rsidTr="00117D8B">
        <w:trPr>
          <w:trHeight w:val="400"/>
        </w:trPr>
        <w:tc>
          <w:tcPr>
            <w:tcW w:w="722" w:type="dxa"/>
          </w:tcPr>
          <w:p w14:paraId="73D15491"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lastRenderedPageBreak/>
              <w:t>20</w:t>
            </w:r>
          </w:p>
        </w:tc>
        <w:tc>
          <w:tcPr>
            <w:tcW w:w="4146" w:type="dxa"/>
            <w:vMerge/>
          </w:tcPr>
          <w:p w14:paraId="40A64399" w14:textId="77777777" w:rsidR="00B42199" w:rsidRPr="00961C41" w:rsidRDefault="00B42199" w:rsidP="00F66C7A">
            <w:pPr>
              <w:rPr>
                <w:rFonts w:ascii="Times New Roman" w:eastAsia="Calibri" w:hAnsi="Times New Roman" w:cs="Times New Roman"/>
                <w:lang w:val="kk-KZ"/>
              </w:rPr>
            </w:pPr>
          </w:p>
        </w:tc>
        <w:tc>
          <w:tcPr>
            <w:tcW w:w="2435" w:type="dxa"/>
          </w:tcPr>
          <w:p w14:paraId="457C276A"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Кожабекова Гулзат Калдарбаевна</w:t>
            </w:r>
          </w:p>
        </w:tc>
        <w:tc>
          <w:tcPr>
            <w:tcW w:w="2435" w:type="dxa"/>
          </w:tcPr>
          <w:p w14:paraId="4700D763"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Инклюзив</w:t>
            </w:r>
          </w:p>
        </w:tc>
      </w:tr>
      <w:tr w:rsidR="00B42199" w:rsidRPr="00961C41" w14:paraId="0BDB0F0B" w14:textId="77777777" w:rsidTr="00117D8B">
        <w:trPr>
          <w:trHeight w:val="195"/>
        </w:trPr>
        <w:tc>
          <w:tcPr>
            <w:tcW w:w="722" w:type="dxa"/>
          </w:tcPr>
          <w:p w14:paraId="5827CC0A"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21</w:t>
            </w:r>
          </w:p>
        </w:tc>
        <w:tc>
          <w:tcPr>
            <w:tcW w:w="4146" w:type="dxa"/>
            <w:vMerge/>
          </w:tcPr>
          <w:p w14:paraId="09CB8D27" w14:textId="77777777" w:rsidR="00B42199" w:rsidRPr="00961C41" w:rsidRDefault="00B42199" w:rsidP="00F66C7A">
            <w:pPr>
              <w:rPr>
                <w:rFonts w:ascii="Times New Roman" w:eastAsia="Calibri" w:hAnsi="Times New Roman" w:cs="Times New Roman"/>
                <w:lang w:val="kk-KZ"/>
              </w:rPr>
            </w:pPr>
          </w:p>
        </w:tc>
        <w:tc>
          <w:tcPr>
            <w:tcW w:w="2435" w:type="dxa"/>
          </w:tcPr>
          <w:p w14:paraId="60F2CBC3"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Сыбан Аян Арманұлы</w:t>
            </w:r>
          </w:p>
        </w:tc>
        <w:tc>
          <w:tcPr>
            <w:tcW w:w="2435" w:type="dxa"/>
          </w:tcPr>
          <w:p w14:paraId="5D7FD353"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Инклюзив</w:t>
            </w:r>
          </w:p>
        </w:tc>
      </w:tr>
      <w:tr w:rsidR="00B42199" w:rsidRPr="00961C41" w14:paraId="26128F65" w14:textId="77777777" w:rsidTr="00117D8B">
        <w:trPr>
          <w:trHeight w:val="587"/>
        </w:trPr>
        <w:tc>
          <w:tcPr>
            <w:tcW w:w="722" w:type="dxa"/>
          </w:tcPr>
          <w:p w14:paraId="6DDCBE15"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22</w:t>
            </w:r>
          </w:p>
        </w:tc>
        <w:tc>
          <w:tcPr>
            <w:tcW w:w="4146" w:type="dxa"/>
            <w:vMerge/>
          </w:tcPr>
          <w:p w14:paraId="48752876" w14:textId="77777777" w:rsidR="00B42199" w:rsidRPr="00961C41" w:rsidRDefault="00B42199" w:rsidP="00F66C7A">
            <w:pPr>
              <w:rPr>
                <w:rFonts w:ascii="Times New Roman" w:eastAsia="Calibri" w:hAnsi="Times New Roman" w:cs="Times New Roman"/>
                <w:lang w:val="kk-KZ"/>
              </w:rPr>
            </w:pPr>
          </w:p>
        </w:tc>
        <w:tc>
          <w:tcPr>
            <w:tcW w:w="2435" w:type="dxa"/>
          </w:tcPr>
          <w:p w14:paraId="519E0205"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Альмухамедова Гульнар Какимжановна</w:t>
            </w:r>
          </w:p>
        </w:tc>
        <w:tc>
          <w:tcPr>
            <w:tcW w:w="2435" w:type="dxa"/>
          </w:tcPr>
          <w:p w14:paraId="35C05AC6"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Инклюзив</w:t>
            </w:r>
          </w:p>
          <w:p w14:paraId="2F67396B" w14:textId="77777777" w:rsidR="00B42199" w:rsidRPr="00961C41" w:rsidRDefault="00B42199" w:rsidP="00F66C7A">
            <w:pPr>
              <w:rPr>
                <w:rFonts w:ascii="Times New Roman" w:eastAsia="Calibri" w:hAnsi="Times New Roman" w:cs="Times New Roman"/>
                <w:lang w:val="kk-KZ"/>
              </w:rPr>
            </w:pPr>
          </w:p>
        </w:tc>
      </w:tr>
      <w:tr w:rsidR="00B42199" w:rsidRPr="00961C41" w14:paraId="33590DE2" w14:textId="77777777" w:rsidTr="00117D8B">
        <w:trPr>
          <w:trHeight w:val="391"/>
        </w:trPr>
        <w:tc>
          <w:tcPr>
            <w:tcW w:w="722" w:type="dxa"/>
          </w:tcPr>
          <w:p w14:paraId="3113E125"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23</w:t>
            </w:r>
          </w:p>
        </w:tc>
        <w:tc>
          <w:tcPr>
            <w:tcW w:w="4146" w:type="dxa"/>
            <w:vMerge/>
          </w:tcPr>
          <w:p w14:paraId="62B11EE8" w14:textId="77777777" w:rsidR="00B42199" w:rsidRPr="00961C41" w:rsidRDefault="00B42199" w:rsidP="00F66C7A">
            <w:pPr>
              <w:rPr>
                <w:rFonts w:ascii="Times New Roman" w:eastAsia="Calibri" w:hAnsi="Times New Roman" w:cs="Times New Roman"/>
                <w:lang w:val="kk-KZ"/>
              </w:rPr>
            </w:pPr>
          </w:p>
        </w:tc>
        <w:tc>
          <w:tcPr>
            <w:tcW w:w="2435" w:type="dxa"/>
          </w:tcPr>
          <w:p w14:paraId="3FFB9BA6"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Альтанова  Дана Жаксалыковна</w:t>
            </w:r>
          </w:p>
        </w:tc>
        <w:tc>
          <w:tcPr>
            <w:tcW w:w="2435" w:type="dxa"/>
          </w:tcPr>
          <w:p w14:paraId="328F0254"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Инклюзив</w:t>
            </w:r>
          </w:p>
        </w:tc>
      </w:tr>
      <w:tr w:rsidR="00B42199" w:rsidRPr="00961C41" w14:paraId="3D5818B2" w14:textId="77777777" w:rsidTr="00117D8B">
        <w:trPr>
          <w:trHeight w:val="400"/>
        </w:trPr>
        <w:tc>
          <w:tcPr>
            <w:tcW w:w="722" w:type="dxa"/>
          </w:tcPr>
          <w:p w14:paraId="7A7667DF"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24</w:t>
            </w:r>
          </w:p>
        </w:tc>
        <w:tc>
          <w:tcPr>
            <w:tcW w:w="4146" w:type="dxa"/>
          </w:tcPr>
          <w:p w14:paraId="2B7BCEDF"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Орлеу  Жаһандық құзыреттік</w:t>
            </w:r>
          </w:p>
        </w:tc>
        <w:tc>
          <w:tcPr>
            <w:tcW w:w="2435" w:type="dxa"/>
          </w:tcPr>
          <w:p w14:paraId="47BC1A67"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Мейрімхан Жазира Махсатқызы</w:t>
            </w:r>
          </w:p>
        </w:tc>
        <w:tc>
          <w:tcPr>
            <w:tcW w:w="2435" w:type="dxa"/>
          </w:tcPr>
          <w:p w14:paraId="164DAFA5"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 xml:space="preserve">Глобальные компетенции  </w:t>
            </w:r>
          </w:p>
        </w:tc>
      </w:tr>
      <w:tr w:rsidR="00B42199" w:rsidRPr="00961C41" w14:paraId="4B92E383" w14:textId="77777777" w:rsidTr="00117D8B">
        <w:trPr>
          <w:trHeight w:val="783"/>
        </w:trPr>
        <w:tc>
          <w:tcPr>
            <w:tcW w:w="722" w:type="dxa"/>
          </w:tcPr>
          <w:p w14:paraId="77B830A3"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25</w:t>
            </w:r>
          </w:p>
        </w:tc>
        <w:tc>
          <w:tcPr>
            <w:tcW w:w="4146" w:type="dxa"/>
          </w:tcPr>
          <w:p w14:paraId="702EE475"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Орлеу Қазақ тілі және "Қазақ әдебиеті" пәні педагогтерінің  базалық және пәндік құзыреттіктерін дамыту 5-9 сынып"</w:t>
            </w:r>
          </w:p>
        </w:tc>
        <w:tc>
          <w:tcPr>
            <w:tcW w:w="2435" w:type="dxa"/>
          </w:tcPr>
          <w:p w14:paraId="51FF5776"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Сабитова Гулбану Жанайдаркызы</w:t>
            </w:r>
          </w:p>
        </w:tc>
        <w:tc>
          <w:tcPr>
            <w:tcW w:w="2435" w:type="dxa"/>
          </w:tcPr>
          <w:p w14:paraId="4BCB268E" w14:textId="77777777" w:rsidR="00B42199" w:rsidRPr="00961C41" w:rsidRDefault="00B42199" w:rsidP="00F66C7A">
            <w:pPr>
              <w:rPr>
                <w:rFonts w:ascii="Times New Roman" w:eastAsia="Calibri" w:hAnsi="Times New Roman" w:cs="Times New Roman"/>
                <w:lang w:val="kk-KZ"/>
              </w:rPr>
            </w:pPr>
            <w:r w:rsidRPr="00961C41">
              <w:rPr>
                <w:rFonts w:ascii="Times New Roman" w:hAnsi="Times New Roman" w:cs="Times New Roman"/>
                <w:szCs w:val="24"/>
                <w:lang w:val="kk-KZ"/>
              </w:rPr>
              <w:t>Казахский язык и литературы</w:t>
            </w:r>
          </w:p>
        </w:tc>
      </w:tr>
      <w:tr w:rsidR="00B42199" w:rsidRPr="00961C41" w14:paraId="2DCCFAAA" w14:textId="77777777" w:rsidTr="00117D8B">
        <w:trPr>
          <w:trHeight w:val="596"/>
        </w:trPr>
        <w:tc>
          <w:tcPr>
            <w:tcW w:w="722" w:type="dxa"/>
          </w:tcPr>
          <w:p w14:paraId="5D2EEED5"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26</w:t>
            </w:r>
          </w:p>
        </w:tc>
        <w:tc>
          <w:tcPr>
            <w:tcW w:w="4146" w:type="dxa"/>
          </w:tcPr>
          <w:p w14:paraId="6C8D3DD7"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Орлеу "География сабақтарында дарынды балалармен жұмыс жасаүдың білім беру технологиялары"</w:t>
            </w:r>
          </w:p>
        </w:tc>
        <w:tc>
          <w:tcPr>
            <w:tcW w:w="2435" w:type="dxa"/>
          </w:tcPr>
          <w:p w14:paraId="018A407E"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Рақымжанов Исламбек Ғалымжанович</w:t>
            </w:r>
          </w:p>
        </w:tc>
        <w:tc>
          <w:tcPr>
            <w:tcW w:w="2435" w:type="dxa"/>
          </w:tcPr>
          <w:p w14:paraId="2FD8DE18" w14:textId="77777777" w:rsidR="00B42199" w:rsidRPr="00961C41" w:rsidRDefault="00B42199" w:rsidP="00F66C7A">
            <w:pPr>
              <w:rPr>
                <w:rFonts w:ascii="Times New Roman" w:hAnsi="Times New Roman" w:cs="Times New Roman"/>
                <w:szCs w:val="24"/>
                <w:lang w:val="kk-KZ"/>
              </w:rPr>
            </w:pPr>
            <w:r w:rsidRPr="00961C41">
              <w:rPr>
                <w:rFonts w:ascii="Times New Roman" w:eastAsia="Calibri" w:hAnsi="Times New Roman" w:cs="Times New Roman"/>
                <w:lang w:val="kk-KZ"/>
              </w:rPr>
              <w:t>География</w:t>
            </w:r>
            <w:r w:rsidRPr="00961C41">
              <w:rPr>
                <w:rFonts w:ascii="Times New Roman" w:eastAsia="Calibri" w:hAnsi="Times New Roman" w:cs="Times New Roman"/>
                <w:lang w:val="kk-KZ"/>
              </w:rPr>
              <w:tab/>
            </w:r>
          </w:p>
        </w:tc>
      </w:tr>
      <w:tr w:rsidR="00B42199" w:rsidRPr="00961C41" w14:paraId="0489E0AC" w14:textId="77777777" w:rsidTr="00117D8B">
        <w:trPr>
          <w:trHeight w:val="587"/>
        </w:trPr>
        <w:tc>
          <w:tcPr>
            <w:tcW w:w="722" w:type="dxa"/>
          </w:tcPr>
          <w:p w14:paraId="2BB916BA"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27</w:t>
            </w:r>
          </w:p>
        </w:tc>
        <w:tc>
          <w:tcPr>
            <w:tcW w:w="4146" w:type="dxa"/>
          </w:tcPr>
          <w:p w14:paraId="76A999EC"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Орлеу "Химияны оқытудағы инновациялар мен заманауи технологиялар"</w:t>
            </w:r>
          </w:p>
        </w:tc>
        <w:tc>
          <w:tcPr>
            <w:tcW w:w="2435" w:type="dxa"/>
          </w:tcPr>
          <w:p w14:paraId="6382EBB4"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Спанова Гульжаухар Алиаскаровна</w:t>
            </w:r>
          </w:p>
        </w:tc>
        <w:tc>
          <w:tcPr>
            <w:tcW w:w="2435" w:type="dxa"/>
          </w:tcPr>
          <w:p w14:paraId="30994F74"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Химия</w:t>
            </w:r>
          </w:p>
        </w:tc>
      </w:tr>
      <w:tr w:rsidR="00B42199" w:rsidRPr="00961C41" w14:paraId="01DC9C40" w14:textId="77777777" w:rsidTr="00117D8B">
        <w:trPr>
          <w:trHeight w:val="792"/>
        </w:trPr>
        <w:tc>
          <w:tcPr>
            <w:tcW w:w="722" w:type="dxa"/>
          </w:tcPr>
          <w:p w14:paraId="387CDD8F"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28</w:t>
            </w:r>
          </w:p>
        </w:tc>
        <w:tc>
          <w:tcPr>
            <w:tcW w:w="4146" w:type="dxa"/>
          </w:tcPr>
          <w:p w14:paraId="294C7DD5"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Орлеу Совершенствование предметных компетенций учителя английского языка по сложным темам в рамках учебной программы для 5-9 классов</w:t>
            </w:r>
          </w:p>
        </w:tc>
        <w:tc>
          <w:tcPr>
            <w:tcW w:w="2435" w:type="dxa"/>
          </w:tcPr>
          <w:p w14:paraId="768427C5"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Сахарчук Александра Сергеевна</w:t>
            </w:r>
          </w:p>
        </w:tc>
        <w:tc>
          <w:tcPr>
            <w:tcW w:w="2435" w:type="dxa"/>
          </w:tcPr>
          <w:p w14:paraId="46F6B723"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Английский язык</w:t>
            </w:r>
          </w:p>
        </w:tc>
      </w:tr>
      <w:tr w:rsidR="00B42199" w:rsidRPr="00961C41" w14:paraId="6A7123CD" w14:textId="77777777" w:rsidTr="00117D8B">
        <w:trPr>
          <w:trHeight w:val="391"/>
        </w:trPr>
        <w:tc>
          <w:tcPr>
            <w:tcW w:w="722" w:type="dxa"/>
          </w:tcPr>
          <w:p w14:paraId="0762F142"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29</w:t>
            </w:r>
          </w:p>
        </w:tc>
        <w:tc>
          <w:tcPr>
            <w:tcW w:w="4146" w:type="dxa"/>
          </w:tcPr>
          <w:p w14:paraId="79CE38AF"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 xml:space="preserve">  Орлеу "Инновационные методы  преподавания истории и основ права"</w:t>
            </w:r>
          </w:p>
        </w:tc>
        <w:tc>
          <w:tcPr>
            <w:tcW w:w="2435" w:type="dxa"/>
          </w:tcPr>
          <w:p w14:paraId="77617BE3"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Кужахметов Артур Ахметчанович</w:t>
            </w:r>
          </w:p>
        </w:tc>
        <w:tc>
          <w:tcPr>
            <w:tcW w:w="2435" w:type="dxa"/>
          </w:tcPr>
          <w:p w14:paraId="71DA9ACA"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История и основа права</w:t>
            </w:r>
          </w:p>
        </w:tc>
      </w:tr>
      <w:tr w:rsidR="00B42199" w:rsidRPr="00961C41" w14:paraId="481E6AF1" w14:textId="77777777" w:rsidTr="00117D8B">
        <w:trPr>
          <w:trHeight w:val="987"/>
        </w:trPr>
        <w:tc>
          <w:tcPr>
            <w:tcW w:w="722" w:type="dxa"/>
          </w:tcPr>
          <w:p w14:paraId="11776962"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30</w:t>
            </w:r>
          </w:p>
        </w:tc>
        <w:tc>
          <w:tcPr>
            <w:tcW w:w="4146" w:type="dxa"/>
          </w:tcPr>
          <w:p w14:paraId="2D129C62"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Білім институт "Цифровые инструменты и сервисы в профессиональной деятельности учителя химии в условиях современного образования"</w:t>
            </w:r>
          </w:p>
        </w:tc>
        <w:tc>
          <w:tcPr>
            <w:tcW w:w="2435" w:type="dxa"/>
          </w:tcPr>
          <w:p w14:paraId="3E0635E4"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Нажиканова Диана Адильхановна</w:t>
            </w:r>
          </w:p>
        </w:tc>
        <w:tc>
          <w:tcPr>
            <w:tcW w:w="2435" w:type="dxa"/>
          </w:tcPr>
          <w:p w14:paraId="0F4E40F3"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Химия</w:t>
            </w:r>
          </w:p>
        </w:tc>
      </w:tr>
      <w:tr w:rsidR="00B42199" w:rsidRPr="00961C41" w14:paraId="6ECE7C36" w14:textId="77777777" w:rsidTr="00117D8B">
        <w:trPr>
          <w:trHeight w:val="987"/>
        </w:trPr>
        <w:tc>
          <w:tcPr>
            <w:tcW w:w="722" w:type="dxa"/>
          </w:tcPr>
          <w:p w14:paraId="51F97006"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31</w:t>
            </w:r>
          </w:p>
        </w:tc>
        <w:tc>
          <w:tcPr>
            <w:tcW w:w="4146" w:type="dxa"/>
          </w:tcPr>
          <w:p w14:paraId="694B732A"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Казахстанский Центр Преподготовки и Повышения Квалификации "Развитие профессиональной компетентности учителя в организациях образования по предмету "История"</w:t>
            </w:r>
          </w:p>
        </w:tc>
        <w:tc>
          <w:tcPr>
            <w:tcW w:w="2435" w:type="dxa"/>
          </w:tcPr>
          <w:p w14:paraId="0E8DFC0F"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Кужахметов Артур Ахметчанович</w:t>
            </w:r>
          </w:p>
        </w:tc>
        <w:tc>
          <w:tcPr>
            <w:tcW w:w="2435" w:type="dxa"/>
          </w:tcPr>
          <w:p w14:paraId="780B9134"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История</w:t>
            </w:r>
          </w:p>
        </w:tc>
      </w:tr>
      <w:tr w:rsidR="00B42199" w:rsidRPr="00961C41" w14:paraId="6CFB3E73" w14:textId="77777777" w:rsidTr="00117D8B">
        <w:trPr>
          <w:trHeight w:val="596"/>
        </w:trPr>
        <w:tc>
          <w:tcPr>
            <w:tcW w:w="722" w:type="dxa"/>
          </w:tcPr>
          <w:p w14:paraId="02801B6E"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32</w:t>
            </w:r>
          </w:p>
        </w:tc>
        <w:tc>
          <w:tcPr>
            <w:tcW w:w="4146" w:type="dxa"/>
          </w:tcPr>
          <w:p w14:paraId="07A90F86"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Орлеу "Қазақ тілі" және "Қазақ әдебиеті" пәндері педагогтерінің пәндік және кәсіби құзыреттіліктерін дамыту</w:t>
            </w:r>
          </w:p>
        </w:tc>
        <w:tc>
          <w:tcPr>
            <w:tcW w:w="2435" w:type="dxa"/>
          </w:tcPr>
          <w:p w14:paraId="7BC542DF"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Жусипова Улпан Аллияровна</w:t>
            </w:r>
          </w:p>
        </w:tc>
        <w:tc>
          <w:tcPr>
            <w:tcW w:w="2435" w:type="dxa"/>
          </w:tcPr>
          <w:p w14:paraId="59A368E0" w14:textId="77777777" w:rsidR="00B42199" w:rsidRPr="00961C41" w:rsidRDefault="00B42199" w:rsidP="00F66C7A">
            <w:pPr>
              <w:rPr>
                <w:rFonts w:ascii="Times New Roman" w:eastAsia="Calibri" w:hAnsi="Times New Roman" w:cs="Times New Roman"/>
                <w:lang w:val="kk-KZ"/>
              </w:rPr>
            </w:pPr>
            <w:r w:rsidRPr="00961C41">
              <w:rPr>
                <w:rFonts w:ascii="Times New Roman" w:hAnsi="Times New Roman" w:cs="Times New Roman"/>
                <w:szCs w:val="24"/>
                <w:lang w:val="kk-KZ"/>
              </w:rPr>
              <w:t>Казахский язык и литературы</w:t>
            </w:r>
          </w:p>
        </w:tc>
      </w:tr>
      <w:tr w:rsidR="00B42199" w:rsidRPr="00961C41" w14:paraId="5C1A60EE" w14:textId="77777777" w:rsidTr="00117D8B">
        <w:trPr>
          <w:trHeight w:val="587"/>
        </w:trPr>
        <w:tc>
          <w:tcPr>
            <w:tcW w:w="722" w:type="dxa"/>
          </w:tcPr>
          <w:p w14:paraId="7D97C340"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33</w:t>
            </w:r>
          </w:p>
        </w:tc>
        <w:tc>
          <w:tcPr>
            <w:tcW w:w="4146" w:type="dxa"/>
          </w:tcPr>
          <w:p w14:paraId="422A69A8"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Орлеу "Казақ тілі мен әдебиеті  пәні педагогтерінің пәндік және кәсіби құзыреттіліктерін дамыту"</w:t>
            </w:r>
          </w:p>
        </w:tc>
        <w:tc>
          <w:tcPr>
            <w:tcW w:w="2435" w:type="dxa"/>
          </w:tcPr>
          <w:p w14:paraId="70243229"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Дүйсенбі Күлжиһан Ибтанқызы</w:t>
            </w:r>
          </w:p>
        </w:tc>
        <w:tc>
          <w:tcPr>
            <w:tcW w:w="2435" w:type="dxa"/>
          </w:tcPr>
          <w:p w14:paraId="37A550D2" w14:textId="77777777" w:rsidR="00B42199" w:rsidRPr="00961C41" w:rsidRDefault="00B42199" w:rsidP="00F66C7A">
            <w:pPr>
              <w:rPr>
                <w:rFonts w:ascii="Times New Roman" w:hAnsi="Times New Roman" w:cs="Times New Roman"/>
                <w:szCs w:val="24"/>
                <w:lang w:val="kk-KZ"/>
              </w:rPr>
            </w:pPr>
            <w:r w:rsidRPr="00961C41">
              <w:rPr>
                <w:rFonts w:ascii="Times New Roman" w:hAnsi="Times New Roman" w:cs="Times New Roman"/>
                <w:szCs w:val="24"/>
                <w:lang w:val="kk-KZ"/>
              </w:rPr>
              <w:t>Казахский язык и литературы</w:t>
            </w:r>
          </w:p>
        </w:tc>
      </w:tr>
      <w:tr w:rsidR="00B42199" w:rsidRPr="00961C41" w14:paraId="7D2944F1" w14:textId="77777777" w:rsidTr="00117D8B">
        <w:trPr>
          <w:trHeight w:val="391"/>
        </w:trPr>
        <w:tc>
          <w:tcPr>
            <w:tcW w:w="722" w:type="dxa"/>
          </w:tcPr>
          <w:p w14:paraId="7B055FBA"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34</w:t>
            </w:r>
          </w:p>
        </w:tc>
        <w:tc>
          <w:tcPr>
            <w:tcW w:w="4146" w:type="dxa"/>
          </w:tcPr>
          <w:p w14:paraId="18365789"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 xml:space="preserve">Орлеу "Әдістемелік қызметті трансформациялау"   </w:t>
            </w:r>
          </w:p>
        </w:tc>
        <w:tc>
          <w:tcPr>
            <w:tcW w:w="2435" w:type="dxa"/>
          </w:tcPr>
          <w:p w14:paraId="77C8EB12"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Аккужина Гульнара Шабденовна</w:t>
            </w:r>
          </w:p>
        </w:tc>
        <w:tc>
          <w:tcPr>
            <w:tcW w:w="2435" w:type="dxa"/>
          </w:tcPr>
          <w:p w14:paraId="71EF1C9A" w14:textId="77777777" w:rsidR="00B42199" w:rsidRPr="00961C41" w:rsidRDefault="00B42199" w:rsidP="00F66C7A">
            <w:pPr>
              <w:rPr>
                <w:rFonts w:ascii="Times New Roman" w:hAnsi="Times New Roman" w:cs="Times New Roman"/>
                <w:szCs w:val="24"/>
                <w:lang w:val="kk-KZ"/>
              </w:rPr>
            </w:pPr>
            <w:r w:rsidRPr="00961C41">
              <w:rPr>
                <w:rFonts w:ascii="Times New Roman" w:hAnsi="Times New Roman" w:cs="Times New Roman"/>
                <w:szCs w:val="24"/>
                <w:lang w:val="kk-KZ"/>
              </w:rPr>
              <w:t>Казахский язык и литературы</w:t>
            </w:r>
          </w:p>
        </w:tc>
      </w:tr>
      <w:tr w:rsidR="00B42199" w:rsidRPr="00961C41" w14:paraId="6AFA21D7" w14:textId="77777777" w:rsidTr="00117D8B">
        <w:trPr>
          <w:trHeight w:val="596"/>
        </w:trPr>
        <w:tc>
          <w:tcPr>
            <w:tcW w:w="722" w:type="dxa"/>
          </w:tcPr>
          <w:p w14:paraId="3346BB47"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35</w:t>
            </w:r>
          </w:p>
        </w:tc>
        <w:tc>
          <w:tcPr>
            <w:tcW w:w="4146" w:type="dxa"/>
          </w:tcPr>
          <w:p w14:paraId="3B8B51A9"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Орлеу, "Тарих және құқық негіздері пәндерін оқытудың инновациялық әдістері"</w:t>
            </w:r>
          </w:p>
        </w:tc>
        <w:tc>
          <w:tcPr>
            <w:tcW w:w="2435" w:type="dxa"/>
          </w:tcPr>
          <w:p w14:paraId="6AC88314"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Сыбан Аян Арманұлы</w:t>
            </w:r>
          </w:p>
        </w:tc>
        <w:tc>
          <w:tcPr>
            <w:tcW w:w="2435" w:type="dxa"/>
          </w:tcPr>
          <w:p w14:paraId="2959896F" w14:textId="77777777" w:rsidR="00B42199" w:rsidRPr="00961C41" w:rsidRDefault="00B42199" w:rsidP="00F66C7A">
            <w:pPr>
              <w:rPr>
                <w:rFonts w:ascii="Times New Roman" w:hAnsi="Times New Roman" w:cs="Times New Roman"/>
                <w:szCs w:val="24"/>
                <w:lang w:val="kk-KZ"/>
              </w:rPr>
            </w:pPr>
            <w:r w:rsidRPr="00961C41">
              <w:rPr>
                <w:rFonts w:ascii="Times New Roman" w:eastAsia="Calibri" w:hAnsi="Times New Roman" w:cs="Times New Roman"/>
                <w:lang w:val="kk-KZ"/>
              </w:rPr>
              <w:t>Основа права</w:t>
            </w:r>
          </w:p>
        </w:tc>
      </w:tr>
      <w:tr w:rsidR="00B42199" w:rsidRPr="00961C41" w14:paraId="6C7DA1BC" w14:textId="77777777" w:rsidTr="00117D8B">
        <w:trPr>
          <w:trHeight w:val="587"/>
        </w:trPr>
        <w:tc>
          <w:tcPr>
            <w:tcW w:w="722" w:type="dxa"/>
          </w:tcPr>
          <w:p w14:paraId="18F12FFE"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36</w:t>
            </w:r>
          </w:p>
        </w:tc>
        <w:tc>
          <w:tcPr>
            <w:tcW w:w="4146" w:type="dxa"/>
            <w:vMerge w:val="restart"/>
          </w:tcPr>
          <w:p w14:paraId="77CAD28D"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Орлеу Развитие предметных компетенций учителей русского языка и литературы в освоении сложных тем в 5-9 кл. Я 2</w:t>
            </w:r>
          </w:p>
        </w:tc>
        <w:tc>
          <w:tcPr>
            <w:tcW w:w="2435" w:type="dxa"/>
          </w:tcPr>
          <w:p w14:paraId="3AFC5CAA"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Альмухамедова Гульнар Какимжановна</w:t>
            </w:r>
          </w:p>
        </w:tc>
        <w:tc>
          <w:tcPr>
            <w:tcW w:w="2435" w:type="dxa"/>
          </w:tcPr>
          <w:p w14:paraId="7E7BBFE5"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Русский язык и литература</w:t>
            </w:r>
          </w:p>
        </w:tc>
      </w:tr>
      <w:tr w:rsidR="00B42199" w:rsidRPr="00961C41" w14:paraId="04F30DC0" w14:textId="77777777" w:rsidTr="00117D8B">
        <w:trPr>
          <w:trHeight w:val="400"/>
        </w:trPr>
        <w:tc>
          <w:tcPr>
            <w:tcW w:w="722" w:type="dxa"/>
          </w:tcPr>
          <w:p w14:paraId="2AB298B8"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37</w:t>
            </w:r>
          </w:p>
        </w:tc>
        <w:tc>
          <w:tcPr>
            <w:tcW w:w="4146" w:type="dxa"/>
            <w:vMerge/>
          </w:tcPr>
          <w:p w14:paraId="20998238" w14:textId="77777777" w:rsidR="00B42199" w:rsidRPr="00961C41" w:rsidRDefault="00B42199" w:rsidP="00F66C7A">
            <w:pPr>
              <w:rPr>
                <w:rFonts w:ascii="Times New Roman" w:eastAsia="Calibri" w:hAnsi="Times New Roman" w:cs="Times New Roman"/>
                <w:lang w:val="kk-KZ"/>
              </w:rPr>
            </w:pPr>
          </w:p>
        </w:tc>
        <w:tc>
          <w:tcPr>
            <w:tcW w:w="2435" w:type="dxa"/>
          </w:tcPr>
          <w:p w14:paraId="3C255ABD"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Анучина Евгения Ренатовна</w:t>
            </w:r>
          </w:p>
        </w:tc>
        <w:tc>
          <w:tcPr>
            <w:tcW w:w="2435" w:type="dxa"/>
          </w:tcPr>
          <w:p w14:paraId="0016C793"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Русский язык и литература</w:t>
            </w:r>
          </w:p>
        </w:tc>
      </w:tr>
      <w:tr w:rsidR="00B42199" w:rsidRPr="00961C41" w14:paraId="0851FBDC" w14:textId="77777777" w:rsidTr="00117D8B">
        <w:trPr>
          <w:trHeight w:val="391"/>
        </w:trPr>
        <w:tc>
          <w:tcPr>
            <w:tcW w:w="722" w:type="dxa"/>
          </w:tcPr>
          <w:p w14:paraId="7B632CD4"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38</w:t>
            </w:r>
          </w:p>
        </w:tc>
        <w:tc>
          <w:tcPr>
            <w:tcW w:w="4146" w:type="dxa"/>
          </w:tcPr>
          <w:p w14:paraId="26BBC3B6"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Орлеу "Бастауыш сынып мұғалімдерінің математика, Қазақ тілі және Әдебиеттік оқу пәндері бойынша пәндік  құзыреттіліктерін дамыту"</w:t>
            </w:r>
          </w:p>
        </w:tc>
        <w:tc>
          <w:tcPr>
            <w:tcW w:w="2435" w:type="dxa"/>
          </w:tcPr>
          <w:p w14:paraId="0C4FE6C6"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Жаналиева Гульзия Сатыпалдиевна</w:t>
            </w:r>
          </w:p>
        </w:tc>
        <w:tc>
          <w:tcPr>
            <w:tcW w:w="2435" w:type="dxa"/>
          </w:tcPr>
          <w:p w14:paraId="7055029C"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Начальный класс</w:t>
            </w:r>
          </w:p>
        </w:tc>
      </w:tr>
      <w:tr w:rsidR="00B42199" w:rsidRPr="00961C41" w14:paraId="729BFA7B" w14:textId="77777777" w:rsidTr="00117D8B">
        <w:trPr>
          <w:trHeight w:val="112"/>
        </w:trPr>
        <w:tc>
          <w:tcPr>
            <w:tcW w:w="722" w:type="dxa"/>
          </w:tcPr>
          <w:p w14:paraId="4C37CAAA"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lastRenderedPageBreak/>
              <w:t>39</w:t>
            </w:r>
          </w:p>
        </w:tc>
        <w:tc>
          <w:tcPr>
            <w:tcW w:w="4146" w:type="dxa"/>
          </w:tcPr>
          <w:p w14:paraId="1366A7E3"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Орлеу " Реализация ценностно-ориентированного подхода в начальной школе"</w:t>
            </w:r>
          </w:p>
        </w:tc>
        <w:tc>
          <w:tcPr>
            <w:tcW w:w="2435" w:type="dxa"/>
          </w:tcPr>
          <w:p w14:paraId="644377EB"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Ступа Евгения Викторовна</w:t>
            </w:r>
          </w:p>
        </w:tc>
        <w:tc>
          <w:tcPr>
            <w:tcW w:w="2435" w:type="dxa"/>
          </w:tcPr>
          <w:p w14:paraId="0B5C6504"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Начальные классы</w:t>
            </w:r>
          </w:p>
        </w:tc>
      </w:tr>
      <w:tr w:rsidR="00B42199" w:rsidRPr="00961C41" w14:paraId="09A4CCA6" w14:textId="77777777" w:rsidTr="00117D8B">
        <w:trPr>
          <w:trHeight w:val="112"/>
        </w:trPr>
        <w:tc>
          <w:tcPr>
            <w:tcW w:w="722" w:type="dxa"/>
          </w:tcPr>
          <w:p w14:paraId="64E52B14"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40</w:t>
            </w:r>
          </w:p>
        </w:tc>
        <w:tc>
          <w:tcPr>
            <w:tcW w:w="4146" w:type="dxa"/>
          </w:tcPr>
          <w:p w14:paraId="46B29BC5"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Орлеу Развитие предметных компетенций педагога-организатора начальной военной и технической подготовки (10-11 классы)</w:t>
            </w:r>
          </w:p>
        </w:tc>
        <w:tc>
          <w:tcPr>
            <w:tcW w:w="2435" w:type="dxa"/>
          </w:tcPr>
          <w:p w14:paraId="4D0EB7EC"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Қайрғали Жазылбек Батырғалиұлы</w:t>
            </w:r>
          </w:p>
        </w:tc>
        <w:tc>
          <w:tcPr>
            <w:tcW w:w="2435" w:type="dxa"/>
          </w:tcPr>
          <w:p w14:paraId="48B2AD07"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Начальная военная подготовка</w:t>
            </w:r>
          </w:p>
        </w:tc>
      </w:tr>
      <w:tr w:rsidR="00B42199" w:rsidRPr="00961C41" w14:paraId="4CC03D0B" w14:textId="77777777" w:rsidTr="00117D8B">
        <w:trPr>
          <w:trHeight w:val="112"/>
        </w:trPr>
        <w:tc>
          <w:tcPr>
            <w:tcW w:w="722" w:type="dxa"/>
          </w:tcPr>
          <w:p w14:paraId="124BAD63"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41</w:t>
            </w:r>
          </w:p>
        </w:tc>
        <w:tc>
          <w:tcPr>
            <w:tcW w:w="4146" w:type="dxa"/>
            <w:vMerge w:val="restart"/>
          </w:tcPr>
          <w:p w14:paraId="7C476177"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Орлеу "Образовательные технологии работы с одаренными детьми на уроках географии"</w:t>
            </w:r>
          </w:p>
        </w:tc>
        <w:tc>
          <w:tcPr>
            <w:tcW w:w="2435" w:type="dxa"/>
          </w:tcPr>
          <w:p w14:paraId="5972FC67"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Дущенко Максим Васильевич</w:t>
            </w:r>
          </w:p>
        </w:tc>
        <w:tc>
          <w:tcPr>
            <w:tcW w:w="2435" w:type="dxa"/>
          </w:tcPr>
          <w:p w14:paraId="2B49E418"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География</w:t>
            </w:r>
          </w:p>
        </w:tc>
      </w:tr>
      <w:tr w:rsidR="00B42199" w:rsidRPr="00961C41" w14:paraId="78A51A45" w14:textId="77777777" w:rsidTr="00117D8B">
        <w:trPr>
          <w:trHeight w:val="112"/>
        </w:trPr>
        <w:tc>
          <w:tcPr>
            <w:tcW w:w="722" w:type="dxa"/>
          </w:tcPr>
          <w:p w14:paraId="05F29E0D"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42</w:t>
            </w:r>
          </w:p>
        </w:tc>
        <w:tc>
          <w:tcPr>
            <w:tcW w:w="4146" w:type="dxa"/>
            <w:vMerge/>
          </w:tcPr>
          <w:p w14:paraId="47A5FE09" w14:textId="77777777" w:rsidR="00B42199" w:rsidRPr="00961C41" w:rsidRDefault="00B42199" w:rsidP="00F66C7A">
            <w:pPr>
              <w:rPr>
                <w:rFonts w:ascii="Times New Roman" w:eastAsia="Calibri" w:hAnsi="Times New Roman" w:cs="Times New Roman"/>
                <w:lang w:val="kk-KZ"/>
              </w:rPr>
            </w:pPr>
          </w:p>
        </w:tc>
        <w:tc>
          <w:tcPr>
            <w:tcW w:w="2435" w:type="dxa"/>
          </w:tcPr>
          <w:p w14:paraId="460F8AA4"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Симонова Татьяна Михайловна</w:t>
            </w:r>
          </w:p>
        </w:tc>
        <w:tc>
          <w:tcPr>
            <w:tcW w:w="2435" w:type="dxa"/>
          </w:tcPr>
          <w:p w14:paraId="5D469A94"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География</w:t>
            </w:r>
          </w:p>
        </w:tc>
      </w:tr>
      <w:tr w:rsidR="00B42199" w:rsidRPr="00961C41" w14:paraId="7ACABADF" w14:textId="77777777" w:rsidTr="00117D8B">
        <w:trPr>
          <w:trHeight w:val="112"/>
        </w:trPr>
        <w:tc>
          <w:tcPr>
            <w:tcW w:w="722" w:type="dxa"/>
          </w:tcPr>
          <w:p w14:paraId="70EDC897"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43</w:t>
            </w:r>
          </w:p>
        </w:tc>
        <w:tc>
          <w:tcPr>
            <w:tcW w:w="4146" w:type="dxa"/>
          </w:tcPr>
          <w:p w14:paraId="6D354F0D"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"Менеджмент в образовании как основа эффективного управления современной организацией образования"</w:t>
            </w:r>
          </w:p>
        </w:tc>
        <w:tc>
          <w:tcPr>
            <w:tcW w:w="2435" w:type="dxa"/>
          </w:tcPr>
          <w:p w14:paraId="31268BDA"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Дущенко Максим Васильевич</w:t>
            </w:r>
          </w:p>
        </w:tc>
        <w:tc>
          <w:tcPr>
            <w:tcW w:w="2435" w:type="dxa"/>
          </w:tcPr>
          <w:p w14:paraId="2ECFF3DA"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Менеджмент</w:t>
            </w:r>
          </w:p>
        </w:tc>
      </w:tr>
      <w:tr w:rsidR="00B42199" w:rsidRPr="00961C41" w14:paraId="2FE1EBF7" w14:textId="77777777" w:rsidTr="00117D8B">
        <w:trPr>
          <w:trHeight w:val="112"/>
        </w:trPr>
        <w:tc>
          <w:tcPr>
            <w:tcW w:w="722" w:type="dxa"/>
          </w:tcPr>
          <w:p w14:paraId="4E70048E"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44</w:t>
            </w:r>
          </w:p>
        </w:tc>
        <w:tc>
          <w:tcPr>
            <w:tcW w:w="4146" w:type="dxa"/>
          </w:tcPr>
          <w:p w14:paraId="3A6BAC0E"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Инновационное образование " Современные образовательные технологии"</w:t>
            </w:r>
          </w:p>
        </w:tc>
        <w:tc>
          <w:tcPr>
            <w:tcW w:w="2435" w:type="dxa"/>
          </w:tcPr>
          <w:p w14:paraId="4FB46136"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Кузнецова Арина Сергеевна</w:t>
            </w:r>
          </w:p>
        </w:tc>
        <w:tc>
          <w:tcPr>
            <w:tcW w:w="2435" w:type="dxa"/>
          </w:tcPr>
          <w:p w14:paraId="5602436F"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Начальные классы</w:t>
            </w:r>
          </w:p>
        </w:tc>
      </w:tr>
      <w:tr w:rsidR="00B42199" w:rsidRPr="00961C41" w14:paraId="5543CD11" w14:textId="77777777" w:rsidTr="00117D8B">
        <w:trPr>
          <w:trHeight w:val="112"/>
        </w:trPr>
        <w:tc>
          <w:tcPr>
            <w:tcW w:w="722" w:type="dxa"/>
          </w:tcPr>
          <w:p w14:paraId="09263920"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45</w:t>
            </w:r>
          </w:p>
        </w:tc>
        <w:tc>
          <w:tcPr>
            <w:tcW w:w="4146" w:type="dxa"/>
          </w:tcPr>
          <w:p w14:paraId="1A6A44AA"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Орлеу "Python бағдарламалау тілін оқытудың әдістемесі мен тәжірибесі"</w:t>
            </w:r>
          </w:p>
        </w:tc>
        <w:tc>
          <w:tcPr>
            <w:tcW w:w="2435" w:type="dxa"/>
          </w:tcPr>
          <w:p w14:paraId="79D8DE88"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Шалабаева Жансая Жумагелдыевна</w:t>
            </w:r>
          </w:p>
        </w:tc>
        <w:tc>
          <w:tcPr>
            <w:tcW w:w="2435" w:type="dxa"/>
          </w:tcPr>
          <w:p w14:paraId="0FDE1121"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Информатика</w:t>
            </w:r>
          </w:p>
        </w:tc>
      </w:tr>
      <w:tr w:rsidR="00B42199" w:rsidRPr="00961C41" w14:paraId="02D45FEA" w14:textId="77777777" w:rsidTr="00117D8B">
        <w:trPr>
          <w:trHeight w:val="112"/>
        </w:trPr>
        <w:tc>
          <w:tcPr>
            <w:tcW w:w="722" w:type="dxa"/>
          </w:tcPr>
          <w:p w14:paraId="251EFA37"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46</w:t>
            </w:r>
          </w:p>
        </w:tc>
        <w:tc>
          <w:tcPr>
            <w:tcW w:w="4146" w:type="dxa"/>
          </w:tcPr>
          <w:p w14:paraId="3071DF2E"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Билим   Робототехника</w:t>
            </w:r>
          </w:p>
        </w:tc>
        <w:tc>
          <w:tcPr>
            <w:tcW w:w="2435" w:type="dxa"/>
          </w:tcPr>
          <w:p w14:paraId="1B8BC154"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Шалабаева Жансая Жумагелдыевна</w:t>
            </w:r>
          </w:p>
        </w:tc>
        <w:tc>
          <w:tcPr>
            <w:tcW w:w="2435" w:type="dxa"/>
          </w:tcPr>
          <w:p w14:paraId="5B847048"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Робототехника</w:t>
            </w:r>
          </w:p>
        </w:tc>
      </w:tr>
      <w:tr w:rsidR="00B42199" w:rsidRPr="00961C41" w14:paraId="75E94660" w14:textId="77777777" w:rsidTr="00117D8B">
        <w:trPr>
          <w:trHeight w:val="112"/>
        </w:trPr>
        <w:tc>
          <w:tcPr>
            <w:tcW w:w="722" w:type="dxa"/>
          </w:tcPr>
          <w:p w14:paraId="28703ABF"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47</w:t>
            </w:r>
          </w:p>
        </w:tc>
        <w:tc>
          <w:tcPr>
            <w:tcW w:w="4146" w:type="dxa"/>
          </w:tcPr>
          <w:p w14:paraId="748A87B4"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НИШ Менеджмент в образовании</w:t>
            </w:r>
          </w:p>
        </w:tc>
        <w:tc>
          <w:tcPr>
            <w:tcW w:w="2435" w:type="dxa"/>
          </w:tcPr>
          <w:p w14:paraId="0184FED4"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Еставлетова Диана Мурзабековна</w:t>
            </w:r>
          </w:p>
        </w:tc>
        <w:tc>
          <w:tcPr>
            <w:tcW w:w="2435" w:type="dxa"/>
          </w:tcPr>
          <w:p w14:paraId="6630B6FF"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Менеджмент</w:t>
            </w:r>
          </w:p>
        </w:tc>
      </w:tr>
      <w:tr w:rsidR="00B42199" w:rsidRPr="00961C41" w14:paraId="09704AF8" w14:textId="77777777" w:rsidTr="00117D8B">
        <w:trPr>
          <w:trHeight w:val="112"/>
        </w:trPr>
        <w:tc>
          <w:tcPr>
            <w:tcW w:w="722" w:type="dxa"/>
          </w:tcPr>
          <w:p w14:paraId="113DD234"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48</w:t>
            </w:r>
          </w:p>
        </w:tc>
        <w:tc>
          <w:tcPr>
            <w:tcW w:w="4146" w:type="dxa"/>
          </w:tcPr>
          <w:p w14:paraId="0BB5DC27"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АЦ Start Обновление содержания коррекционно-педагогической работы в инклюзиваных классах организаций среднего образования</w:t>
            </w:r>
          </w:p>
        </w:tc>
        <w:tc>
          <w:tcPr>
            <w:tcW w:w="2435" w:type="dxa"/>
          </w:tcPr>
          <w:p w14:paraId="5ACB6DAD"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Ташанова Нурбике Шакарбаевна</w:t>
            </w:r>
          </w:p>
        </w:tc>
        <w:tc>
          <w:tcPr>
            <w:tcW w:w="2435" w:type="dxa"/>
          </w:tcPr>
          <w:p w14:paraId="493B77D0"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Инклюзив</w:t>
            </w:r>
          </w:p>
        </w:tc>
      </w:tr>
      <w:tr w:rsidR="00B42199" w:rsidRPr="00961C41" w14:paraId="0E5721D9" w14:textId="77777777" w:rsidTr="00117D8B">
        <w:trPr>
          <w:trHeight w:val="112"/>
        </w:trPr>
        <w:tc>
          <w:tcPr>
            <w:tcW w:w="722" w:type="dxa"/>
          </w:tcPr>
          <w:p w14:paraId="33F8CEDB"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49</w:t>
            </w:r>
          </w:p>
        </w:tc>
        <w:tc>
          <w:tcPr>
            <w:tcW w:w="4146" w:type="dxa"/>
          </w:tcPr>
          <w:p w14:paraId="6B247B53"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Орлеу Ерекше білім беруге қажеттілгі бар балаларды оқыту мен тәрбиелеудің заманауи технологиялары</w:t>
            </w:r>
          </w:p>
          <w:p w14:paraId="719C2233" w14:textId="77777777" w:rsidR="00B42199" w:rsidRPr="00961C41" w:rsidRDefault="00B42199" w:rsidP="00F66C7A">
            <w:pPr>
              <w:rPr>
                <w:rFonts w:ascii="Times New Roman" w:eastAsia="Calibri" w:hAnsi="Times New Roman" w:cs="Times New Roman"/>
                <w:lang w:val="kk-KZ"/>
              </w:rPr>
            </w:pPr>
          </w:p>
        </w:tc>
        <w:tc>
          <w:tcPr>
            <w:tcW w:w="2435" w:type="dxa"/>
          </w:tcPr>
          <w:p w14:paraId="0DD8F2E5"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Байтилеуова Макпал Данияровна</w:t>
            </w:r>
          </w:p>
        </w:tc>
        <w:tc>
          <w:tcPr>
            <w:tcW w:w="2435" w:type="dxa"/>
          </w:tcPr>
          <w:p w14:paraId="56EAF21D"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Инклюзив</w:t>
            </w:r>
          </w:p>
        </w:tc>
      </w:tr>
      <w:tr w:rsidR="00B42199" w:rsidRPr="00961C41" w14:paraId="6B40CE0C" w14:textId="77777777" w:rsidTr="00117D8B">
        <w:trPr>
          <w:trHeight w:val="596"/>
        </w:trPr>
        <w:tc>
          <w:tcPr>
            <w:tcW w:w="722" w:type="dxa"/>
          </w:tcPr>
          <w:p w14:paraId="3FBA371B" w14:textId="77777777" w:rsidR="00B42199" w:rsidRPr="00961C41" w:rsidRDefault="00B42199" w:rsidP="00F66C7A">
            <w:pPr>
              <w:jc w:val="center"/>
              <w:rPr>
                <w:rFonts w:ascii="Times New Roman" w:eastAsia="Calibri" w:hAnsi="Times New Roman" w:cs="Times New Roman"/>
                <w:lang w:val="kk-KZ"/>
              </w:rPr>
            </w:pPr>
            <w:r w:rsidRPr="00961C41">
              <w:rPr>
                <w:rFonts w:ascii="Times New Roman" w:eastAsia="Calibri" w:hAnsi="Times New Roman" w:cs="Times New Roman"/>
                <w:lang w:val="kk-KZ"/>
              </w:rPr>
              <w:t>50</w:t>
            </w:r>
          </w:p>
        </w:tc>
        <w:tc>
          <w:tcPr>
            <w:tcW w:w="4146" w:type="dxa"/>
          </w:tcPr>
          <w:p w14:paraId="65E0E644"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Орлеу "Тарих пәни мұғалімдерінің пәндік құзыреттіліктерін дамыту 10-11 сыныптардың қиын тақырыптары"</w:t>
            </w:r>
          </w:p>
        </w:tc>
        <w:tc>
          <w:tcPr>
            <w:tcW w:w="2435" w:type="dxa"/>
          </w:tcPr>
          <w:p w14:paraId="7FEEA846"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Байтилеуова Макпал Данияровна</w:t>
            </w:r>
          </w:p>
        </w:tc>
        <w:tc>
          <w:tcPr>
            <w:tcW w:w="2435" w:type="dxa"/>
          </w:tcPr>
          <w:p w14:paraId="01BA8303"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История</w:t>
            </w:r>
          </w:p>
        </w:tc>
      </w:tr>
    </w:tbl>
    <w:p w14:paraId="302D98E6" w14:textId="77777777" w:rsidR="00B42199" w:rsidRPr="00961C41" w:rsidRDefault="00B42199" w:rsidP="00B42199">
      <w:pPr>
        <w:tabs>
          <w:tab w:val="left" w:pos="3193"/>
        </w:tabs>
        <w:jc w:val="center"/>
        <w:rPr>
          <w:rFonts w:ascii="Times New Roman" w:hAnsi="Times New Roman" w:cs="Times New Roman"/>
          <w:b/>
          <w:i/>
          <w:sz w:val="28"/>
          <w:szCs w:val="28"/>
          <w:lang w:val="kk-KZ"/>
        </w:rPr>
      </w:pPr>
    </w:p>
    <w:p w14:paraId="604F87BE" w14:textId="77777777" w:rsidR="00B42199" w:rsidRPr="00961C41" w:rsidRDefault="00B42199" w:rsidP="00B42199">
      <w:pPr>
        <w:tabs>
          <w:tab w:val="left" w:pos="3193"/>
        </w:tabs>
        <w:jc w:val="center"/>
        <w:rPr>
          <w:rFonts w:ascii="Times New Roman" w:hAnsi="Times New Roman" w:cs="Times New Roman"/>
          <w:b/>
          <w:i/>
          <w:sz w:val="28"/>
          <w:szCs w:val="28"/>
          <w:lang w:val="kk-KZ"/>
        </w:rPr>
      </w:pPr>
      <w:r w:rsidRPr="00961C41">
        <w:rPr>
          <w:rFonts w:ascii="Times New Roman" w:hAnsi="Times New Roman" w:cs="Times New Roman"/>
          <w:b/>
          <w:i/>
          <w:sz w:val="28"/>
          <w:szCs w:val="28"/>
          <w:lang w:val="kk-KZ"/>
        </w:rPr>
        <w:t>2024 – 2025 учебный год</w:t>
      </w:r>
    </w:p>
    <w:tbl>
      <w:tblPr>
        <w:tblStyle w:val="aa"/>
        <w:tblW w:w="0" w:type="auto"/>
        <w:tblLook w:val="04A0" w:firstRow="1" w:lastRow="0" w:firstColumn="1" w:lastColumn="0" w:noHBand="0" w:noVBand="1"/>
      </w:tblPr>
      <w:tblGrid>
        <w:gridCol w:w="704"/>
        <w:gridCol w:w="4040"/>
        <w:gridCol w:w="2373"/>
        <w:gridCol w:w="2373"/>
      </w:tblGrid>
      <w:tr w:rsidR="00B42199" w:rsidRPr="00961C41" w14:paraId="3EC09391" w14:textId="77777777" w:rsidTr="00F66C7A">
        <w:tc>
          <w:tcPr>
            <w:tcW w:w="704" w:type="dxa"/>
          </w:tcPr>
          <w:p w14:paraId="66177C35"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hAnsi="Times New Roman" w:cs="Times New Roman"/>
                <w:b/>
                <w:sz w:val="24"/>
                <w:szCs w:val="24"/>
                <w:lang w:val="kk-KZ"/>
              </w:rPr>
              <w:t>№</w:t>
            </w:r>
          </w:p>
        </w:tc>
        <w:tc>
          <w:tcPr>
            <w:tcW w:w="4040" w:type="dxa"/>
          </w:tcPr>
          <w:p w14:paraId="2E04E495"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hAnsi="Times New Roman" w:cs="Times New Roman"/>
                <w:b/>
                <w:sz w:val="24"/>
                <w:szCs w:val="24"/>
                <w:lang w:val="kk-KZ"/>
              </w:rPr>
              <w:t>Тема курсов</w:t>
            </w:r>
          </w:p>
        </w:tc>
        <w:tc>
          <w:tcPr>
            <w:tcW w:w="2373" w:type="dxa"/>
          </w:tcPr>
          <w:p w14:paraId="0CC1EE1E"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hAnsi="Times New Roman" w:cs="Times New Roman"/>
                <w:b/>
                <w:sz w:val="24"/>
                <w:szCs w:val="24"/>
                <w:lang w:val="kk-KZ"/>
              </w:rPr>
              <w:t>Ф.И.О.педагогов</w:t>
            </w:r>
          </w:p>
        </w:tc>
        <w:tc>
          <w:tcPr>
            <w:tcW w:w="2373" w:type="dxa"/>
          </w:tcPr>
          <w:p w14:paraId="06D89B0A"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hAnsi="Times New Roman" w:cs="Times New Roman"/>
                <w:b/>
                <w:sz w:val="24"/>
                <w:szCs w:val="24"/>
                <w:lang w:val="kk-KZ"/>
              </w:rPr>
              <w:t>Предмет</w:t>
            </w:r>
          </w:p>
        </w:tc>
      </w:tr>
      <w:tr w:rsidR="00B42199" w:rsidRPr="00961C41" w14:paraId="21C8B1EA" w14:textId="77777777" w:rsidTr="00F66C7A">
        <w:tc>
          <w:tcPr>
            <w:tcW w:w="704" w:type="dxa"/>
          </w:tcPr>
          <w:p w14:paraId="7CE9FFB5"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1</w:t>
            </w:r>
          </w:p>
        </w:tc>
        <w:tc>
          <w:tcPr>
            <w:tcW w:w="4040" w:type="dxa"/>
          </w:tcPr>
          <w:p w14:paraId="3803C162"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Орлеу  "Эмоциональный интеллект - инструмент решения профессиональных задач педагога"</w:t>
            </w:r>
          </w:p>
        </w:tc>
        <w:tc>
          <w:tcPr>
            <w:tcW w:w="2373" w:type="dxa"/>
          </w:tcPr>
          <w:p w14:paraId="031EA58C"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Маленкова Елена Яковлевна</w:t>
            </w:r>
          </w:p>
        </w:tc>
        <w:tc>
          <w:tcPr>
            <w:tcW w:w="2373" w:type="dxa"/>
          </w:tcPr>
          <w:p w14:paraId="49C19046"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Биология</w:t>
            </w:r>
          </w:p>
        </w:tc>
      </w:tr>
      <w:tr w:rsidR="00B42199" w:rsidRPr="00961C41" w14:paraId="03AF0595" w14:textId="77777777" w:rsidTr="00F66C7A">
        <w:tc>
          <w:tcPr>
            <w:tcW w:w="704" w:type="dxa"/>
          </w:tcPr>
          <w:p w14:paraId="2B5E1861"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2</w:t>
            </w:r>
          </w:p>
        </w:tc>
        <w:tc>
          <w:tcPr>
            <w:tcW w:w="4040" w:type="dxa"/>
            <w:vMerge w:val="restart"/>
          </w:tcPr>
          <w:p w14:paraId="53DA07D2"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"Дамыту Обучение и психолого-</w:t>
            </w:r>
          </w:p>
          <w:p w14:paraId="6E6AE12C"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 xml:space="preserve">педагогическое сопровождение учащихся с особыми образовательными </w:t>
            </w:r>
          </w:p>
          <w:p w14:paraId="154D45AE"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потребностями"</w:t>
            </w:r>
          </w:p>
          <w:p w14:paraId="5076DEE1"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 xml:space="preserve">Общественный фонд Дамыту  </w:t>
            </w:r>
          </w:p>
        </w:tc>
        <w:tc>
          <w:tcPr>
            <w:tcW w:w="2373" w:type="dxa"/>
          </w:tcPr>
          <w:p w14:paraId="7B514031"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Садыкова Асель Сагитовна</w:t>
            </w:r>
          </w:p>
        </w:tc>
        <w:tc>
          <w:tcPr>
            <w:tcW w:w="2373" w:type="dxa"/>
          </w:tcPr>
          <w:p w14:paraId="77188B90"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0CD23EC5" w14:textId="77777777" w:rsidTr="00F66C7A">
        <w:tc>
          <w:tcPr>
            <w:tcW w:w="704" w:type="dxa"/>
          </w:tcPr>
          <w:p w14:paraId="6C75D8C1"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3</w:t>
            </w:r>
          </w:p>
        </w:tc>
        <w:tc>
          <w:tcPr>
            <w:tcW w:w="4040" w:type="dxa"/>
            <w:vMerge/>
          </w:tcPr>
          <w:p w14:paraId="000943BA" w14:textId="77777777" w:rsidR="00B42199" w:rsidRPr="00961C41" w:rsidRDefault="00B42199" w:rsidP="00F66C7A">
            <w:pPr>
              <w:rPr>
                <w:rFonts w:ascii="Times New Roman" w:hAnsi="Times New Roman" w:cs="Times New Roman"/>
                <w:sz w:val="24"/>
                <w:szCs w:val="24"/>
                <w:lang w:val="kk-KZ"/>
              </w:rPr>
            </w:pPr>
          </w:p>
        </w:tc>
        <w:tc>
          <w:tcPr>
            <w:tcW w:w="2373" w:type="dxa"/>
          </w:tcPr>
          <w:p w14:paraId="7E77E15A"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Классен Айгелим Нагашебаевна</w:t>
            </w:r>
          </w:p>
        </w:tc>
        <w:tc>
          <w:tcPr>
            <w:tcW w:w="2373" w:type="dxa"/>
          </w:tcPr>
          <w:p w14:paraId="580D2F09"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21AC39FD" w14:textId="77777777" w:rsidTr="00F66C7A">
        <w:tc>
          <w:tcPr>
            <w:tcW w:w="704" w:type="dxa"/>
          </w:tcPr>
          <w:p w14:paraId="78BEBE84"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4</w:t>
            </w:r>
          </w:p>
        </w:tc>
        <w:tc>
          <w:tcPr>
            <w:tcW w:w="4040" w:type="dxa"/>
            <w:vMerge/>
          </w:tcPr>
          <w:p w14:paraId="489FBB93" w14:textId="77777777" w:rsidR="00B42199" w:rsidRPr="00961C41" w:rsidRDefault="00B42199" w:rsidP="00F66C7A">
            <w:pPr>
              <w:rPr>
                <w:rFonts w:ascii="Times New Roman" w:hAnsi="Times New Roman" w:cs="Times New Roman"/>
                <w:sz w:val="24"/>
                <w:szCs w:val="24"/>
                <w:lang w:val="kk-KZ"/>
              </w:rPr>
            </w:pPr>
          </w:p>
        </w:tc>
        <w:tc>
          <w:tcPr>
            <w:tcW w:w="2373" w:type="dxa"/>
          </w:tcPr>
          <w:p w14:paraId="32EBC65A"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Тойгамбаева Жулдуз Сейдоловна</w:t>
            </w:r>
          </w:p>
        </w:tc>
        <w:tc>
          <w:tcPr>
            <w:tcW w:w="2373" w:type="dxa"/>
          </w:tcPr>
          <w:p w14:paraId="1A253D45"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25763AA5" w14:textId="77777777" w:rsidTr="00F66C7A">
        <w:tc>
          <w:tcPr>
            <w:tcW w:w="704" w:type="dxa"/>
          </w:tcPr>
          <w:p w14:paraId="6739620B"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5</w:t>
            </w:r>
          </w:p>
        </w:tc>
        <w:tc>
          <w:tcPr>
            <w:tcW w:w="4040" w:type="dxa"/>
            <w:vMerge/>
          </w:tcPr>
          <w:p w14:paraId="1F73369C" w14:textId="77777777" w:rsidR="00B42199" w:rsidRPr="00961C41" w:rsidRDefault="00B42199" w:rsidP="00F66C7A">
            <w:pPr>
              <w:rPr>
                <w:rFonts w:ascii="Times New Roman" w:hAnsi="Times New Roman" w:cs="Times New Roman"/>
                <w:sz w:val="24"/>
                <w:szCs w:val="24"/>
                <w:lang w:val="kk-KZ"/>
              </w:rPr>
            </w:pPr>
          </w:p>
        </w:tc>
        <w:tc>
          <w:tcPr>
            <w:tcW w:w="2373" w:type="dxa"/>
          </w:tcPr>
          <w:p w14:paraId="2202C6C1"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Кужахметов Артур Ахметчанович</w:t>
            </w:r>
          </w:p>
        </w:tc>
        <w:tc>
          <w:tcPr>
            <w:tcW w:w="2373" w:type="dxa"/>
          </w:tcPr>
          <w:p w14:paraId="5F8FA9E9"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43F951D7" w14:textId="77777777" w:rsidTr="00F66C7A">
        <w:tc>
          <w:tcPr>
            <w:tcW w:w="704" w:type="dxa"/>
          </w:tcPr>
          <w:p w14:paraId="43B48E1A"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6</w:t>
            </w:r>
          </w:p>
        </w:tc>
        <w:tc>
          <w:tcPr>
            <w:tcW w:w="4040" w:type="dxa"/>
            <w:vMerge/>
          </w:tcPr>
          <w:p w14:paraId="00BC6433" w14:textId="77777777" w:rsidR="00B42199" w:rsidRPr="00961C41" w:rsidRDefault="00B42199" w:rsidP="00F66C7A">
            <w:pPr>
              <w:rPr>
                <w:rFonts w:ascii="Times New Roman" w:hAnsi="Times New Roman" w:cs="Times New Roman"/>
                <w:sz w:val="24"/>
                <w:szCs w:val="24"/>
                <w:lang w:val="kk-KZ"/>
              </w:rPr>
            </w:pPr>
          </w:p>
        </w:tc>
        <w:tc>
          <w:tcPr>
            <w:tcW w:w="2373" w:type="dxa"/>
          </w:tcPr>
          <w:p w14:paraId="565CA974"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Карамергенова Бибигуль Балыкпаевна</w:t>
            </w:r>
          </w:p>
        </w:tc>
        <w:tc>
          <w:tcPr>
            <w:tcW w:w="2373" w:type="dxa"/>
          </w:tcPr>
          <w:p w14:paraId="3BDDB86F"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7F279DC9" w14:textId="77777777" w:rsidTr="00F66C7A">
        <w:tc>
          <w:tcPr>
            <w:tcW w:w="704" w:type="dxa"/>
          </w:tcPr>
          <w:p w14:paraId="4EC584F0"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7</w:t>
            </w:r>
          </w:p>
        </w:tc>
        <w:tc>
          <w:tcPr>
            <w:tcW w:w="4040" w:type="dxa"/>
            <w:vMerge/>
          </w:tcPr>
          <w:p w14:paraId="0A89D13E" w14:textId="77777777" w:rsidR="00B42199" w:rsidRPr="00961C41" w:rsidRDefault="00B42199" w:rsidP="00F66C7A">
            <w:pPr>
              <w:rPr>
                <w:rFonts w:ascii="Times New Roman" w:hAnsi="Times New Roman" w:cs="Times New Roman"/>
                <w:sz w:val="24"/>
                <w:szCs w:val="24"/>
                <w:lang w:val="kk-KZ"/>
              </w:rPr>
            </w:pPr>
          </w:p>
        </w:tc>
        <w:tc>
          <w:tcPr>
            <w:tcW w:w="2373" w:type="dxa"/>
          </w:tcPr>
          <w:p w14:paraId="642CFA22"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Ступа Евгения Викторовна</w:t>
            </w:r>
          </w:p>
        </w:tc>
        <w:tc>
          <w:tcPr>
            <w:tcW w:w="2373" w:type="dxa"/>
          </w:tcPr>
          <w:p w14:paraId="2C84D68D"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2F1B875B" w14:textId="77777777" w:rsidTr="00F66C7A">
        <w:tc>
          <w:tcPr>
            <w:tcW w:w="704" w:type="dxa"/>
          </w:tcPr>
          <w:p w14:paraId="2DDD1B8F"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lastRenderedPageBreak/>
              <w:t>8</w:t>
            </w:r>
          </w:p>
        </w:tc>
        <w:tc>
          <w:tcPr>
            <w:tcW w:w="4040" w:type="dxa"/>
            <w:vMerge/>
          </w:tcPr>
          <w:p w14:paraId="16771A63" w14:textId="77777777" w:rsidR="00B42199" w:rsidRPr="00961C41" w:rsidRDefault="00B42199" w:rsidP="00F66C7A">
            <w:pPr>
              <w:rPr>
                <w:rFonts w:ascii="Times New Roman" w:hAnsi="Times New Roman" w:cs="Times New Roman"/>
                <w:sz w:val="24"/>
                <w:szCs w:val="24"/>
                <w:lang w:val="kk-KZ"/>
              </w:rPr>
            </w:pPr>
          </w:p>
        </w:tc>
        <w:tc>
          <w:tcPr>
            <w:tcW w:w="2373" w:type="dxa"/>
          </w:tcPr>
          <w:p w14:paraId="723C0ED8"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Кубанская Ольга Николаевна</w:t>
            </w:r>
          </w:p>
        </w:tc>
        <w:tc>
          <w:tcPr>
            <w:tcW w:w="2373" w:type="dxa"/>
          </w:tcPr>
          <w:p w14:paraId="05126E3B"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4635E2AA" w14:textId="77777777" w:rsidTr="00F66C7A">
        <w:tc>
          <w:tcPr>
            <w:tcW w:w="704" w:type="dxa"/>
          </w:tcPr>
          <w:p w14:paraId="4E247132"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9</w:t>
            </w:r>
          </w:p>
        </w:tc>
        <w:tc>
          <w:tcPr>
            <w:tcW w:w="4040" w:type="dxa"/>
            <w:vMerge/>
          </w:tcPr>
          <w:p w14:paraId="67175B69" w14:textId="77777777" w:rsidR="00B42199" w:rsidRPr="00961C41" w:rsidRDefault="00B42199" w:rsidP="00F66C7A">
            <w:pPr>
              <w:rPr>
                <w:rFonts w:ascii="Times New Roman" w:hAnsi="Times New Roman" w:cs="Times New Roman"/>
                <w:sz w:val="24"/>
                <w:szCs w:val="24"/>
                <w:lang w:val="kk-KZ"/>
              </w:rPr>
            </w:pPr>
          </w:p>
        </w:tc>
        <w:tc>
          <w:tcPr>
            <w:tcW w:w="2373" w:type="dxa"/>
          </w:tcPr>
          <w:p w14:paraId="061AB998"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Еставлетова Диана Мурзабековна</w:t>
            </w:r>
          </w:p>
        </w:tc>
        <w:tc>
          <w:tcPr>
            <w:tcW w:w="2373" w:type="dxa"/>
          </w:tcPr>
          <w:p w14:paraId="4A4EA5A7"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0EE03BEF" w14:textId="77777777" w:rsidTr="00F66C7A">
        <w:tc>
          <w:tcPr>
            <w:tcW w:w="704" w:type="dxa"/>
          </w:tcPr>
          <w:p w14:paraId="1C457C49"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10</w:t>
            </w:r>
          </w:p>
        </w:tc>
        <w:tc>
          <w:tcPr>
            <w:tcW w:w="4040" w:type="dxa"/>
            <w:vMerge/>
          </w:tcPr>
          <w:p w14:paraId="30BDBEE8" w14:textId="77777777" w:rsidR="00B42199" w:rsidRPr="00961C41" w:rsidRDefault="00B42199" w:rsidP="00F66C7A">
            <w:pPr>
              <w:rPr>
                <w:rFonts w:ascii="Times New Roman" w:hAnsi="Times New Roman" w:cs="Times New Roman"/>
                <w:sz w:val="24"/>
                <w:szCs w:val="24"/>
                <w:lang w:val="kk-KZ"/>
              </w:rPr>
            </w:pPr>
          </w:p>
        </w:tc>
        <w:tc>
          <w:tcPr>
            <w:tcW w:w="2373" w:type="dxa"/>
          </w:tcPr>
          <w:p w14:paraId="7A51A192"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Гайсина Айгуль Асхатовна</w:t>
            </w:r>
          </w:p>
        </w:tc>
        <w:tc>
          <w:tcPr>
            <w:tcW w:w="2373" w:type="dxa"/>
          </w:tcPr>
          <w:p w14:paraId="28B04F55"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22B33D91" w14:textId="77777777" w:rsidTr="00F66C7A">
        <w:tc>
          <w:tcPr>
            <w:tcW w:w="704" w:type="dxa"/>
          </w:tcPr>
          <w:p w14:paraId="4B680150"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11</w:t>
            </w:r>
          </w:p>
        </w:tc>
        <w:tc>
          <w:tcPr>
            <w:tcW w:w="4040" w:type="dxa"/>
            <w:vMerge/>
          </w:tcPr>
          <w:p w14:paraId="70072A75" w14:textId="77777777" w:rsidR="00B42199" w:rsidRPr="00961C41" w:rsidRDefault="00B42199" w:rsidP="00F66C7A">
            <w:pPr>
              <w:rPr>
                <w:rFonts w:ascii="Times New Roman" w:hAnsi="Times New Roman" w:cs="Times New Roman"/>
                <w:sz w:val="24"/>
                <w:szCs w:val="24"/>
                <w:lang w:val="kk-KZ"/>
              </w:rPr>
            </w:pPr>
          </w:p>
        </w:tc>
        <w:tc>
          <w:tcPr>
            <w:tcW w:w="2373" w:type="dxa"/>
          </w:tcPr>
          <w:p w14:paraId="5DF4C6E2"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Нурсеитова Анара Хажымхановна</w:t>
            </w:r>
          </w:p>
        </w:tc>
        <w:tc>
          <w:tcPr>
            <w:tcW w:w="2373" w:type="dxa"/>
          </w:tcPr>
          <w:p w14:paraId="127EBA06"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1977F050" w14:textId="77777777" w:rsidTr="00F66C7A">
        <w:tc>
          <w:tcPr>
            <w:tcW w:w="704" w:type="dxa"/>
          </w:tcPr>
          <w:p w14:paraId="514D9ECB"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12</w:t>
            </w:r>
          </w:p>
          <w:p w14:paraId="29D1B7A6" w14:textId="77777777" w:rsidR="00B42199" w:rsidRPr="00961C41" w:rsidRDefault="00B42199" w:rsidP="00F66C7A">
            <w:pPr>
              <w:jc w:val="center"/>
              <w:rPr>
                <w:rFonts w:ascii="Times New Roman" w:eastAsia="Calibri" w:hAnsi="Times New Roman" w:cs="Times New Roman"/>
                <w:sz w:val="24"/>
                <w:szCs w:val="24"/>
                <w:lang w:val="kk-KZ"/>
              </w:rPr>
            </w:pPr>
          </w:p>
        </w:tc>
        <w:tc>
          <w:tcPr>
            <w:tcW w:w="4040" w:type="dxa"/>
            <w:vMerge/>
          </w:tcPr>
          <w:p w14:paraId="6D7F3657" w14:textId="77777777" w:rsidR="00B42199" w:rsidRPr="00961C41" w:rsidRDefault="00B42199" w:rsidP="00F66C7A">
            <w:pPr>
              <w:rPr>
                <w:rFonts w:ascii="Times New Roman" w:hAnsi="Times New Roman" w:cs="Times New Roman"/>
                <w:sz w:val="24"/>
                <w:szCs w:val="24"/>
                <w:lang w:val="kk-KZ"/>
              </w:rPr>
            </w:pPr>
          </w:p>
        </w:tc>
        <w:tc>
          <w:tcPr>
            <w:tcW w:w="2373" w:type="dxa"/>
          </w:tcPr>
          <w:p w14:paraId="44549C0B"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Ляшенко Анастасия Юрьевна</w:t>
            </w:r>
          </w:p>
        </w:tc>
        <w:tc>
          <w:tcPr>
            <w:tcW w:w="2373" w:type="dxa"/>
          </w:tcPr>
          <w:p w14:paraId="7CF33652"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1DF8F482" w14:textId="77777777" w:rsidTr="00F66C7A">
        <w:tc>
          <w:tcPr>
            <w:tcW w:w="704" w:type="dxa"/>
          </w:tcPr>
          <w:p w14:paraId="294ADEBE"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13</w:t>
            </w:r>
          </w:p>
        </w:tc>
        <w:tc>
          <w:tcPr>
            <w:tcW w:w="4040" w:type="dxa"/>
            <w:vMerge/>
          </w:tcPr>
          <w:p w14:paraId="384FE2E9" w14:textId="77777777" w:rsidR="00B42199" w:rsidRPr="00961C41" w:rsidRDefault="00B42199" w:rsidP="00F66C7A">
            <w:pPr>
              <w:rPr>
                <w:rFonts w:ascii="Times New Roman" w:hAnsi="Times New Roman" w:cs="Times New Roman"/>
                <w:sz w:val="24"/>
                <w:szCs w:val="24"/>
                <w:lang w:val="kk-KZ"/>
              </w:rPr>
            </w:pPr>
          </w:p>
        </w:tc>
        <w:tc>
          <w:tcPr>
            <w:tcW w:w="2373" w:type="dxa"/>
          </w:tcPr>
          <w:p w14:paraId="6BC0CDD9"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Щербакова Ольга Сергеевна</w:t>
            </w:r>
          </w:p>
        </w:tc>
        <w:tc>
          <w:tcPr>
            <w:tcW w:w="2373" w:type="dxa"/>
          </w:tcPr>
          <w:p w14:paraId="5EA5E96D"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2DE8597F" w14:textId="77777777" w:rsidTr="00F66C7A">
        <w:tc>
          <w:tcPr>
            <w:tcW w:w="704" w:type="dxa"/>
          </w:tcPr>
          <w:p w14:paraId="72C8E701"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14</w:t>
            </w:r>
          </w:p>
          <w:p w14:paraId="20531204" w14:textId="77777777" w:rsidR="00B42199" w:rsidRPr="00961C41" w:rsidRDefault="00B42199" w:rsidP="00F66C7A">
            <w:pPr>
              <w:jc w:val="center"/>
              <w:rPr>
                <w:rFonts w:ascii="Times New Roman" w:eastAsia="Calibri" w:hAnsi="Times New Roman" w:cs="Times New Roman"/>
                <w:sz w:val="24"/>
                <w:szCs w:val="24"/>
                <w:lang w:val="kk-KZ"/>
              </w:rPr>
            </w:pPr>
          </w:p>
        </w:tc>
        <w:tc>
          <w:tcPr>
            <w:tcW w:w="4040" w:type="dxa"/>
            <w:vMerge w:val="restart"/>
          </w:tcPr>
          <w:p w14:paraId="2DE6F8A6"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"Менеджмент в образовании как основа  эффективного управления современной  организации образования</w:t>
            </w:r>
          </w:p>
        </w:tc>
        <w:tc>
          <w:tcPr>
            <w:tcW w:w="2373" w:type="dxa"/>
          </w:tcPr>
          <w:p w14:paraId="10DDBFF0"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Симонова Татьяна Михайловна</w:t>
            </w:r>
          </w:p>
        </w:tc>
        <w:tc>
          <w:tcPr>
            <w:tcW w:w="2373" w:type="dxa"/>
          </w:tcPr>
          <w:p w14:paraId="2619268B"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Менеджмент</w:t>
            </w:r>
          </w:p>
        </w:tc>
      </w:tr>
      <w:tr w:rsidR="00B42199" w:rsidRPr="00961C41" w14:paraId="6F9AB120" w14:textId="77777777" w:rsidTr="00F66C7A">
        <w:tc>
          <w:tcPr>
            <w:tcW w:w="704" w:type="dxa"/>
          </w:tcPr>
          <w:p w14:paraId="45BE1D0D"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15</w:t>
            </w:r>
          </w:p>
        </w:tc>
        <w:tc>
          <w:tcPr>
            <w:tcW w:w="4040" w:type="dxa"/>
            <w:vMerge/>
          </w:tcPr>
          <w:p w14:paraId="296D533E" w14:textId="77777777" w:rsidR="00B42199" w:rsidRPr="00961C41" w:rsidRDefault="00B42199" w:rsidP="00F66C7A">
            <w:pPr>
              <w:rPr>
                <w:rFonts w:ascii="Times New Roman" w:eastAsia="Calibri" w:hAnsi="Times New Roman" w:cs="Times New Roman"/>
                <w:sz w:val="24"/>
                <w:szCs w:val="24"/>
                <w:lang w:val="kk-KZ"/>
              </w:rPr>
            </w:pPr>
          </w:p>
        </w:tc>
        <w:tc>
          <w:tcPr>
            <w:tcW w:w="2373" w:type="dxa"/>
          </w:tcPr>
          <w:p w14:paraId="621F2AFE"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Тойгамбаева Жулдуз Сейдоловна</w:t>
            </w:r>
          </w:p>
        </w:tc>
        <w:tc>
          <w:tcPr>
            <w:tcW w:w="2373" w:type="dxa"/>
          </w:tcPr>
          <w:p w14:paraId="60C13853"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Менеджмент</w:t>
            </w:r>
          </w:p>
        </w:tc>
      </w:tr>
      <w:tr w:rsidR="00B42199" w:rsidRPr="00961C41" w14:paraId="77D4FFFE" w14:textId="77777777" w:rsidTr="00F66C7A">
        <w:tc>
          <w:tcPr>
            <w:tcW w:w="704" w:type="dxa"/>
          </w:tcPr>
          <w:p w14:paraId="1C8A04D3"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16</w:t>
            </w:r>
          </w:p>
        </w:tc>
        <w:tc>
          <w:tcPr>
            <w:tcW w:w="4040" w:type="dxa"/>
          </w:tcPr>
          <w:p w14:paraId="75E7D137"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Орлеу  Развитие компетенций педагогов для  проведения  профессиональной ориентации обучающихся</w:t>
            </w:r>
          </w:p>
        </w:tc>
        <w:tc>
          <w:tcPr>
            <w:tcW w:w="2373" w:type="dxa"/>
          </w:tcPr>
          <w:p w14:paraId="59521E85"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Зайцева Серафима Сергеевна</w:t>
            </w:r>
          </w:p>
        </w:tc>
        <w:tc>
          <w:tcPr>
            <w:tcW w:w="2373" w:type="dxa"/>
          </w:tcPr>
          <w:p w14:paraId="3E69B1C1"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Педагог-психолог</w:t>
            </w:r>
          </w:p>
        </w:tc>
      </w:tr>
      <w:tr w:rsidR="00B42199" w:rsidRPr="00961C41" w14:paraId="139DE1D9" w14:textId="77777777" w:rsidTr="00F66C7A">
        <w:tc>
          <w:tcPr>
            <w:tcW w:w="704" w:type="dxa"/>
          </w:tcPr>
          <w:p w14:paraId="416DAD08"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17</w:t>
            </w:r>
          </w:p>
        </w:tc>
        <w:tc>
          <w:tcPr>
            <w:tcW w:w="4040" w:type="dxa"/>
          </w:tcPr>
          <w:p w14:paraId="2793EC31"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Орлеу "Әдістемелік қызметті трансформациялау "</w:t>
            </w:r>
          </w:p>
        </w:tc>
        <w:tc>
          <w:tcPr>
            <w:tcW w:w="2373" w:type="dxa"/>
          </w:tcPr>
          <w:p w14:paraId="70D8D6EF"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Жанабаева Алмагуль Толеухановна</w:t>
            </w:r>
          </w:p>
        </w:tc>
        <w:tc>
          <w:tcPr>
            <w:tcW w:w="2373" w:type="dxa"/>
          </w:tcPr>
          <w:p w14:paraId="49BA856F"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Заместитель дир.по ВР</w:t>
            </w:r>
          </w:p>
        </w:tc>
      </w:tr>
      <w:tr w:rsidR="00B42199" w:rsidRPr="00961C41" w14:paraId="0E1F5C21" w14:textId="77777777" w:rsidTr="00F66C7A">
        <w:tc>
          <w:tcPr>
            <w:tcW w:w="704" w:type="dxa"/>
          </w:tcPr>
          <w:p w14:paraId="2AEDF23D"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18</w:t>
            </w:r>
          </w:p>
          <w:p w14:paraId="0572CEAD" w14:textId="77777777" w:rsidR="00B42199" w:rsidRPr="00961C41" w:rsidRDefault="00B42199" w:rsidP="00F66C7A">
            <w:pPr>
              <w:jc w:val="center"/>
              <w:rPr>
                <w:rFonts w:ascii="Times New Roman" w:eastAsia="Calibri" w:hAnsi="Times New Roman" w:cs="Times New Roman"/>
                <w:sz w:val="24"/>
                <w:szCs w:val="24"/>
                <w:lang w:val="kk-KZ"/>
              </w:rPr>
            </w:pPr>
          </w:p>
        </w:tc>
        <w:tc>
          <w:tcPr>
            <w:tcW w:w="4040" w:type="dxa"/>
            <w:vMerge w:val="restart"/>
          </w:tcPr>
          <w:p w14:paraId="206F8563"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Дамыту "Ерекше білім берілуіне қажеттілігі  бар оқушыларды оқыту және психологиялық-педагогикалық қолдау"</w:t>
            </w:r>
          </w:p>
        </w:tc>
        <w:tc>
          <w:tcPr>
            <w:tcW w:w="2373" w:type="dxa"/>
          </w:tcPr>
          <w:p w14:paraId="715CE5D4"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Аманбаева Айгүл Базылбекқызы</w:t>
            </w:r>
          </w:p>
        </w:tc>
        <w:tc>
          <w:tcPr>
            <w:tcW w:w="2373" w:type="dxa"/>
          </w:tcPr>
          <w:p w14:paraId="13E9DF11"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419229CD" w14:textId="77777777" w:rsidTr="00F66C7A">
        <w:tc>
          <w:tcPr>
            <w:tcW w:w="704" w:type="dxa"/>
          </w:tcPr>
          <w:p w14:paraId="641E265E"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19</w:t>
            </w:r>
          </w:p>
        </w:tc>
        <w:tc>
          <w:tcPr>
            <w:tcW w:w="4040" w:type="dxa"/>
            <w:vMerge/>
          </w:tcPr>
          <w:p w14:paraId="73B2CFD1" w14:textId="77777777" w:rsidR="00B42199" w:rsidRPr="00961C41" w:rsidRDefault="00B42199" w:rsidP="00F66C7A">
            <w:pPr>
              <w:rPr>
                <w:rFonts w:ascii="Times New Roman" w:eastAsia="Calibri" w:hAnsi="Times New Roman" w:cs="Times New Roman"/>
                <w:sz w:val="24"/>
                <w:szCs w:val="24"/>
                <w:lang w:val="kk-KZ"/>
              </w:rPr>
            </w:pPr>
          </w:p>
        </w:tc>
        <w:tc>
          <w:tcPr>
            <w:tcW w:w="2373" w:type="dxa"/>
          </w:tcPr>
          <w:p w14:paraId="2DDB85CE"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Сабитова Гулбану Жанайдаркызы</w:t>
            </w:r>
          </w:p>
        </w:tc>
        <w:tc>
          <w:tcPr>
            <w:tcW w:w="2373" w:type="dxa"/>
          </w:tcPr>
          <w:p w14:paraId="59A8F37F"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58173C5E" w14:textId="77777777" w:rsidTr="00F66C7A">
        <w:tc>
          <w:tcPr>
            <w:tcW w:w="704" w:type="dxa"/>
          </w:tcPr>
          <w:p w14:paraId="1F5A6F12"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20</w:t>
            </w:r>
          </w:p>
        </w:tc>
        <w:tc>
          <w:tcPr>
            <w:tcW w:w="4040" w:type="dxa"/>
            <w:vMerge/>
          </w:tcPr>
          <w:p w14:paraId="6B63D7F5" w14:textId="77777777" w:rsidR="00B42199" w:rsidRPr="00961C41" w:rsidRDefault="00B42199" w:rsidP="00F66C7A">
            <w:pPr>
              <w:rPr>
                <w:rFonts w:ascii="Times New Roman" w:eastAsia="Calibri" w:hAnsi="Times New Roman" w:cs="Times New Roman"/>
                <w:sz w:val="24"/>
                <w:szCs w:val="24"/>
                <w:lang w:val="kk-KZ"/>
              </w:rPr>
            </w:pPr>
          </w:p>
        </w:tc>
        <w:tc>
          <w:tcPr>
            <w:tcW w:w="2373" w:type="dxa"/>
          </w:tcPr>
          <w:p w14:paraId="7060CAB6"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Оспанова Сабина Макуовна</w:t>
            </w:r>
          </w:p>
        </w:tc>
        <w:tc>
          <w:tcPr>
            <w:tcW w:w="2373" w:type="dxa"/>
          </w:tcPr>
          <w:p w14:paraId="4C4D99EF"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7B9B3D80" w14:textId="77777777" w:rsidTr="00F66C7A">
        <w:tc>
          <w:tcPr>
            <w:tcW w:w="704" w:type="dxa"/>
          </w:tcPr>
          <w:p w14:paraId="0E73B420"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21</w:t>
            </w:r>
          </w:p>
        </w:tc>
        <w:tc>
          <w:tcPr>
            <w:tcW w:w="4040" w:type="dxa"/>
            <w:vMerge/>
          </w:tcPr>
          <w:p w14:paraId="07D1D82A" w14:textId="77777777" w:rsidR="00B42199" w:rsidRPr="00961C41" w:rsidRDefault="00B42199" w:rsidP="00F66C7A">
            <w:pPr>
              <w:rPr>
                <w:rFonts w:ascii="Times New Roman" w:eastAsia="Calibri" w:hAnsi="Times New Roman" w:cs="Times New Roman"/>
                <w:sz w:val="24"/>
                <w:szCs w:val="24"/>
                <w:lang w:val="kk-KZ"/>
              </w:rPr>
            </w:pPr>
          </w:p>
        </w:tc>
        <w:tc>
          <w:tcPr>
            <w:tcW w:w="2373" w:type="dxa"/>
          </w:tcPr>
          <w:p w14:paraId="185E8100"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Утешова Нурсулу Аскаровна</w:t>
            </w:r>
          </w:p>
        </w:tc>
        <w:tc>
          <w:tcPr>
            <w:tcW w:w="2373" w:type="dxa"/>
          </w:tcPr>
          <w:p w14:paraId="7C87AA3F"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3645783C" w14:textId="77777777" w:rsidTr="00F66C7A">
        <w:tc>
          <w:tcPr>
            <w:tcW w:w="704" w:type="dxa"/>
          </w:tcPr>
          <w:p w14:paraId="0D935934"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22</w:t>
            </w:r>
          </w:p>
        </w:tc>
        <w:tc>
          <w:tcPr>
            <w:tcW w:w="4040" w:type="dxa"/>
            <w:vMerge/>
          </w:tcPr>
          <w:p w14:paraId="68D1E38C" w14:textId="77777777" w:rsidR="00B42199" w:rsidRPr="00961C41" w:rsidRDefault="00B42199" w:rsidP="00F66C7A">
            <w:pPr>
              <w:rPr>
                <w:rFonts w:ascii="Times New Roman" w:eastAsia="Calibri" w:hAnsi="Times New Roman" w:cs="Times New Roman"/>
                <w:sz w:val="24"/>
                <w:szCs w:val="24"/>
                <w:lang w:val="kk-KZ"/>
              </w:rPr>
            </w:pPr>
          </w:p>
        </w:tc>
        <w:tc>
          <w:tcPr>
            <w:tcW w:w="2373" w:type="dxa"/>
          </w:tcPr>
          <w:p w14:paraId="571372E3"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Абдреймова Балнур Ганиқызы</w:t>
            </w:r>
          </w:p>
        </w:tc>
        <w:tc>
          <w:tcPr>
            <w:tcW w:w="2373" w:type="dxa"/>
          </w:tcPr>
          <w:p w14:paraId="202B4010"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3D10E043" w14:textId="77777777" w:rsidTr="00F66C7A">
        <w:tc>
          <w:tcPr>
            <w:tcW w:w="704" w:type="dxa"/>
          </w:tcPr>
          <w:p w14:paraId="22226825"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23</w:t>
            </w:r>
          </w:p>
          <w:p w14:paraId="1D021ED2" w14:textId="77777777" w:rsidR="00B42199" w:rsidRPr="00961C41" w:rsidRDefault="00B42199" w:rsidP="00F66C7A">
            <w:pPr>
              <w:jc w:val="center"/>
              <w:rPr>
                <w:rFonts w:ascii="Times New Roman" w:eastAsia="Calibri" w:hAnsi="Times New Roman" w:cs="Times New Roman"/>
                <w:sz w:val="24"/>
                <w:szCs w:val="24"/>
                <w:lang w:val="kk-KZ"/>
              </w:rPr>
            </w:pPr>
          </w:p>
        </w:tc>
        <w:tc>
          <w:tcPr>
            <w:tcW w:w="4040" w:type="dxa"/>
            <w:vMerge/>
          </w:tcPr>
          <w:p w14:paraId="75652DC9" w14:textId="77777777" w:rsidR="00B42199" w:rsidRPr="00961C41" w:rsidRDefault="00B42199" w:rsidP="00F66C7A">
            <w:pPr>
              <w:rPr>
                <w:rFonts w:ascii="Times New Roman" w:eastAsia="Calibri" w:hAnsi="Times New Roman" w:cs="Times New Roman"/>
                <w:sz w:val="24"/>
                <w:szCs w:val="24"/>
                <w:lang w:val="kk-KZ"/>
              </w:rPr>
            </w:pPr>
          </w:p>
        </w:tc>
        <w:tc>
          <w:tcPr>
            <w:tcW w:w="2373" w:type="dxa"/>
          </w:tcPr>
          <w:p w14:paraId="459A6D82"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Бекен Гасыр Кайсарұлы</w:t>
            </w:r>
          </w:p>
        </w:tc>
        <w:tc>
          <w:tcPr>
            <w:tcW w:w="2373" w:type="dxa"/>
          </w:tcPr>
          <w:p w14:paraId="5067E6DF"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0A74093B" w14:textId="77777777" w:rsidTr="00F66C7A">
        <w:tc>
          <w:tcPr>
            <w:tcW w:w="704" w:type="dxa"/>
          </w:tcPr>
          <w:p w14:paraId="4B784FB8"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24</w:t>
            </w:r>
          </w:p>
        </w:tc>
        <w:tc>
          <w:tcPr>
            <w:tcW w:w="4040" w:type="dxa"/>
            <w:vMerge/>
          </w:tcPr>
          <w:p w14:paraId="61971677" w14:textId="77777777" w:rsidR="00B42199" w:rsidRPr="00961C41" w:rsidRDefault="00B42199" w:rsidP="00F66C7A">
            <w:pPr>
              <w:rPr>
                <w:rFonts w:ascii="Times New Roman" w:eastAsia="Calibri" w:hAnsi="Times New Roman" w:cs="Times New Roman"/>
                <w:sz w:val="24"/>
                <w:szCs w:val="24"/>
                <w:lang w:val="kk-KZ"/>
              </w:rPr>
            </w:pPr>
          </w:p>
        </w:tc>
        <w:tc>
          <w:tcPr>
            <w:tcW w:w="2373" w:type="dxa"/>
          </w:tcPr>
          <w:p w14:paraId="7C45BE26"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Жанабаева Айнур Куанышбековна</w:t>
            </w:r>
          </w:p>
        </w:tc>
        <w:tc>
          <w:tcPr>
            <w:tcW w:w="2373" w:type="dxa"/>
          </w:tcPr>
          <w:p w14:paraId="1A9CBFBA"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620BF6F5" w14:textId="77777777" w:rsidTr="00F66C7A">
        <w:tc>
          <w:tcPr>
            <w:tcW w:w="704" w:type="dxa"/>
          </w:tcPr>
          <w:p w14:paraId="2092DAED"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25</w:t>
            </w:r>
          </w:p>
        </w:tc>
        <w:tc>
          <w:tcPr>
            <w:tcW w:w="4040" w:type="dxa"/>
            <w:vMerge/>
          </w:tcPr>
          <w:p w14:paraId="3CE57C4E" w14:textId="77777777" w:rsidR="00B42199" w:rsidRPr="00961C41" w:rsidRDefault="00B42199" w:rsidP="00F66C7A">
            <w:pPr>
              <w:rPr>
                <w:rFonts w:ascii="Times New Roman" w:eastAsia="Calibri" w:hAnsi="Times New Roman" w:cs="Times New Roman"/>
                <w:sz w:val="24"/>
                <w:szCs w:val="24"/>
                <w:lang w:val="kk-KZ"/>
              </w:rPr>
            </w:pPr>
          </w:p>
        </w:tc>
        <w:tc>
          <w:tcPr>
            <w:tcW w:w="2373" w:type="dxa"/>
          </w:tcPr>
          <w:p w14:paraId="4ADE9DBE"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Рахимжанов Серик  Темирханұлы</w:t>
            </w:r>
          </w:p>
          <w:p w14:paraId="595660F5" w14:textId="77777777" w:rsidR="00B42199" w:rsidRPr="00961C41" w:rsidRDefault="00B42199" w:rsidP="00F66C7A">
            <w:pPr>
              <w:rPr>
                <w:rFonts w:ascii="Times New Roman" w:eastAsia="Calibri" w:hAnsi="Times New Roman" w:cs="Times New Roman"/>
                <w:sz w:val="24"/>
                <w:szCs w:val="24"/>
                <w:lang w:val="kk-KZ"/>
              </w:rPr>
            </w:pPr>
          </w:p>
        </w:tc>
        <w:tc>
          <w:tcPr>
            <w:tcW w:w="2373" w:type="dxa"/>
          </w:tcPr>
          <w:p w14:paraId="61D27629"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1A1400C5" w14:textId="77777777" w:rsidTr="00F66C7A">
        <w:tc>
          <w:tcPr>
            <w:tcW w:w="704" w:type="dxa"/>
          </w:tcPr>
          <w:p w14:paraId="000DFCB5"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26</w:t>
            </w:r>
          </w:p>
        </w:tc>
        <w:tc>
          <w:tcPr>
            <w:tcW w:w="4040" w:type="dxa"/>
            <w:vMerge/>
          </w:tcPr>
          <w:p w14:paraId="33A46E37" w14:textId="77777777" w:rsidR="00B42199" w:rsidRPr="00961C41" w:rsidRDefault="00B42199" w:rsidP="00F66C7A">
            <w:pPr>
              <w:rPr>
                <w:rFonts w:ascii="Times New Roman" w:eastAsia="Calibri" w:hAnsi="Times New Roman" w:cs="Times New Roman"/>
                <w:sz w:val="24"/>
                <w:szCs w:val="24"/>
                <w:lang w:val="kk-KZ"/>
              </w:rPr>
            </w:pPr>
          </w:p>
        </w:tc>
        <w:tc>
          <w:tcPr>
            <w:tcW w:w="2373" w:type="dxa"/>
          </w:tcPr>
          <w:p w14:paraId="4625123E"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Мейримханова Нурсыйла Махсатовна</w:t>
            </w:r>
          </w:p>
        </w:tc>
        <w:tc>
          <w:tcPr>
            <w:tcW w:w="2373" w:type="dxa"/>
          </w:tcPr>
          <w:p w14:paraId="1739A8F8"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629E7413" w14:textId="77777777" w:rsidTr="00F66C7A">
        <w:tc>
          <w:tcPr>
            <w:tcW w:w="704" w:type="dxa"/>
          </w:tcPr>
          <w:p w14:paraId="0C6E54C5"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27</w:t>
            </w:r>
          </w:p>
        </w:tc>
        <w:tc>
          <w:tcPr>
            <w:tcW w:w="4040" w:type="dxa"/>
          </w:tcPr>
          <w:p w14:paraId="7FB6BCD0"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Орлеу "Инновационные технологии в обучении английскому языку"</w:t>
            </w:r>
          </w:p>
        </w:tc>
        <w:tc>
          <w:tcPr>
            <w:tcW w:w="2373" w:type="dxa"/>
          </w:tcPr>
          <w:p w14:paraId="2076810F"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Оспанова Сабина Макуовна</w:t>
            </w:r>
          </w:p>
        </w:tc>
        <w:tc>
          <w:tcPr>
            <w:tcW w:w="2373" w:type="dxa"/>
          </w:tcPr>
          <w:p w14:paraId="7D41DBE9"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Английский язык</w:t>
            </w:r>
          </w:p>
        </w:tc>
      </w:tr>
      <w:tr w:rsidR="00B42199" w:rsidRPr="00961C41" w14:paraId="191881A0" w14:textId="77777777" w:rsidTr="00F66C7A">
        <w:tc>
          <w:tcPr>
            <w:tcW w:w="704" w:type="dxa"/>
          </w:tcPr>
          <w:p w14:paraId="73D7F59C"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28</w:t>
            </w:r>
          </w:p>
        </w:tc>
        <w:tc>
          <w:tcPr>
            <w:tcW w:w="4040" w:type="dxa"/>
          </w:tcPr>
          <w:p w14:paraId="3EF6536A"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НИШ "Педагогтердің пәндік құзыреттілігін дамыту: физика мен жаратылыстануды оқытудың тиімді тәжірибесі"</w:t>
            </w:r>
          </w:p>
        </w:tc>
        <w:tc>
          <w:tcPr>
            <w:tcW w:w="2373" w:type="dxa"/>
          </w:tcPr>
          <w:p w14:paraId="0AEAD929"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Кожабекова Гулзат Калдарбаевна</w:t>
            </w:r>
          </w:p>
        </w:tc>
        <w:tc>
          <w:tcPr>
            <w:tcW w:w="2373" w:type="dxa"/>
          </w:tcPr>
          <w:p w14:paraId="6E99B097"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Физика</w:t>
            </w:r>
          </w:p>
        </w:tc>
      </w:tr>
      <w:tr w:rsidR="00B42199" w:rsidRPr="00961C41" w14:paraId="4F2D2467" w14:textId="77777777" w:rsidTr="00F66C7A">
        <w:tc>
          <w:tcPr>
            <w:tcW w:w="704" w:type="dxa"/>
          </w:tcPr>
          <w:p w14:paraId="5C3198D6"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29</w:t>
            </w:r>
          </w:p>
        </w:tc>
        <w:tc>
          <w:tcPr>
            <w:tcW w:w="4040" w:type="dxa"/>
          </w:tcPr>
          <w:p w14:paraId="75C12F0B"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 xml:space="preserve">НИШ «Педагогтердің пәндік құзыреттілігін дамыту: бастауыш </w:t>
            </w:r>
            <w:r w:rsidRPr="00961C41">
              <w:rPr>
                <w:rFonts w:ascii="Times New Roman" w:eastAsia="Calibri" w:hAnsi="Times New Roman" w:cs="Times New Roman"/>
                <w:sz w:val="24"/>
                <w:szCs w:val="24"/>
                <w:lang w:val="kk-KZ"/>
              </w:rPr>
              <w:lastRenderedPageBreak/>
              <w:t>мектепте оқытудың тиімді тәжірибесі»</w:t>
            </w:r>
          </w:p>
        </w:tc>
        <w:tc>
          <w:tcPr>
            <w:tcW w:w="2373" w:type="dxa"/>
          </w:tcPr>
          <w:p w14:paraId="0F36A904"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lastRenderedPageBreak/>
              <w:t>Утешова Нурсулу Аскаровна</w:t>
            </w:r>
          </w:p>
        </w:tc>
        <w:tc>
          <w:tcPr>
            <w:tcW w:w="2373" w:type="dxa"/>
          </w:tcPr>
          <w:p w14:paraId="3EFEC735"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lang w:val="kk-KZ"/>
              </w:rPr>
              <w:t>Начальные классы</w:t>
            </w:r>
          </w:p>
        </w:tc>
      </w:tr>
      <w:tr w:rsidR="00B42199" w:rsidRPr="00961C41" w14:paraId="66EEF45A" w14:textId="77777777" w:rsidTr="00F66C7A">
        <w:tc>
          <w:tcPr>
            <w:tcW w:w="704" w:type="dxa"/>
          </w:tcPr>
          <w:p w14:paraId="11DA6FB1"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30</w:t>
            </w:r>
          </w:p>
        </w:tc>
        <w:tc>
          <w:tcPr>
            <w:tcW w:w="4040" w:type="dxa"/>
          </w:tcPr>
          <w:p w14:paraId="03FB9ED7"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Орлеу "Повышение профессиональной компетентности педагогов в сфере дизайна и художественного моделирования"</w:t>
            </w:r>
          </w:p>
        </w:tc>
        <w:tc>
          <w:tcPr>
            <w:tcW w:w="2373" w:type="dxa"/>
          </w:tcPr>
          <w:p w14:paraId="670940CC"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Сагитова Айжан Жаксылыковна</w:t>
            </w:r>
          </w:p>
        </w:tc>
        <w:tc>
          <w:tcPr>
            <w:tcW w:w="2373" w:type="dxa"/>
          </w:tcPr>
          <w:p w14:paraId="6907AFC4" w14:textId="77777777" w:rsidR="00B42199" w:rsidRPr="00961C41" w:rsidRDefault="00B42199" w:rsidP="00F66C7A">
            <w:pPr>
              <w:rPr>
                <w:rFonts w:ascii="Times New Roman" w:eastAsia="Calibri" w:hAnsi="Times New Roman" w:cs="Times New Roman"/>
                <w:lang w:val="kk-KZ"/>
              </w:rPr>
            </w:pPr>
            <w:r w:rsidRPr="00961C41">
              <w:rPr>
                <w:rFonts w:ascii="Times New Roman" w:hAnsi="Times New Roman" w:cs="Times New Roman"/>
                <w:sz w:val="24"/>
                <w:szCs w:val="24"/>
                <w:lang w:val="kk-KZ"/>
              </w:rPr>
              <w:t>Художественный труд</w:t>
            </w:r>
          </w:p>
        </w:tc>
      </w:tr>
      <w:tr w:rsidR="00B42199" w:rsidRPr="00961C41" w14:paraId="15EFF4BF" w14:textId="77777777" w:rsidTr="00F66C7A">
        <w:tc>
          <w:tcPr>
            <w:tcW w:w="704" w:type="dxa"/>
          </w:tcPr>
          <w:p w14:paraId="78210E16"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31</w:t>
            </w:r>
          </w:p>
        </w:tc>
        <w:tc>
          <w:tcPr>
            <w:tcW w:w="4040" w:type="dxa"/>
            <w:vMerge w:val="restart"/>
          </w:tcPr>
          <w:p w14:paraId="272669B0"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НИШ "Педагогтердің пәндік құзыреттілігін дамыту: қазақ тілін және қазақ әдебиетін оқытудың тиімді тәжірибесі"</w:t>
            </w:r>
          </w:p>
        </w:tc>
        <w:tc>
          <w:tcPr>
            <w:tcW w:w="2373" w:type="dxa"/>
          </w:tcPr>
          <w:p w14:paraId="07B15CFB"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Тиянакова Камшат Асиновна</w:t>
            </w:r>
          </w:p>
        </w:tc>
        <w:tc>
          <w:tcPr>
            <w:tcW w:w="2373" w:type="dxa"/>
          </w:tcPr>
          <w:p w14:paraId="3A48CD12" w14:textId="77777777" w:rsidR="00B42199" w:rsidRPr="00961C41" w:rsidRDefault="00B42199" w:rsidP="00F66C7A">
            <w:pPr>
              <w:rPr>
                <w:rFonts w:ascii="Times New Roman" w:hAnsi="Times New Roman" w:cs="Times New Roman"/>
                <w:sz w:val="24"/>
                <w:szCs w:val="24"/>
                <w:lang w:val="kk-KZ"/>
              </w:rPr>
            </w:pPr>
            <w:r w:rsidRPr="00961C41">
              <w:rPr>
                <w:rFonts w:ascii="Times New Roman" w:hAnsi="Times New Roman" w:cs="Times New Roman"/>
                <w:szCs w:val="24"/>
                <w:lang w:val="kk-KZ"/>
              </w:rPr>
              <w:t>Казахский язык и литературы</w:t>
            </w:r>
          </w:p>
        </w:tc>
      </w:tr>
      <w:tr w:rsidR="00B42199" w:rsidRPr="00961C41" w14:paraId="3008BC6E" w14:textId="77777777" w:rsidTr="00F66C7A">
        <w:tc>
          <w:tcPr>
            <w:tcW w:w="704" w:type="dxa"/>
          </w:tcPr>
          <w:p w14:paraId="318D089F"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32</w:t>
            </w:r>
          </w:p>
          <w:p w14:paraId="0A908F4F" w14:textId="77777777" w:rsidR="00B42199" w:rsidRPr="00961C41" w:rsidRDefault="00B42199" w:rsidP="00F66C7A">
            <w:pPr>
              <w:jc w:val="center"/>
              <w:rPr>
                <w:rFonts w:ascii="Times New Roman" w:eastAsia="Calibri" w:hAnsi="Times New Roman" w:cs="Times New Roman"/>
                <w:sz w:val="24"/>
                <w:szCs w:val="24"/>
                <w:lang w:val="kk-KZ"/>
              </w:rPr>
            </w:pPr>
          </w:p>
        </w:tc>
        <w:tc>
          <w:tcPr>
            <w:tcW w:w="4040" w:type="dxa"/>
            <w:vMerge/>
          </w:tcPr>
          <w:p w14:paraId="66D6917A" w14:textId="77777777" w:rsidR="00B42199" w:rsidRPr="00961C41" w:rsidRDefault="00B42199" w:rsidP="00F66C7A">
            <w:pPr>
              <w:rPr>
                <w:rFonts w:ascii="Times New Roman" w:eastAsia="Calibri" w:hAnsi="Times New Roman" w:cs="Times New Roman"/>
                <w:sz w:val="24"/>
                <w:szCs w:val="24"/>
                <w:lang w:val="kk-KZ"/>
              </w:rPr>
            </w:pPr>
          </w:p>
        </w:tc>
        <w:tc>
          <w:tcPr>
            <w:tcW w:w="2373" w:type="dxa"/>
          </w:tcPr>
          <w:p w14:paraId="5097F5F9"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Мусина Дамиля Тулендыновна</w:t>
            </w:r>
          </w:p>
        </w:tc>
        <w:tc>
          <w:tcPr>
            <w:tcW w:w="2373" w:type="dxa"/>
          </w:tcPr>
          <w:p w14:paraId="70C42693" w14:textId="77777777" w:rsidR="00B42199" w:rsidRPr="00961C41" w:rsidRDefault="00B42199" w:rsidP="00F66C7A">
            <w:pPr>
              <w:rPr>
                <w:rFonts w:ascii="Times New Roman" w:hAnsi="Times New Roman" w:cs="Times New Roman"/>
                <w:szCs w:val="24"/>
                <w:lang w:val="kk-KZ"/>
              </w:rPr>
            </w:pPr>
            <w:r w:rsidRPr="00961C41">
              <w:rPr>
                <w:rFonts w:ascii="Times New Roman" w:hAnsi="Times New Roman" w:cs="Times New Roman"/>
                <w:szCs w:val="24"/>
                <w:lang w:val="kk-KZ"/>
              </w:rPr>
              <w:t>Казахский язык и литературы</w:t>
            </w:r>
          </w:p>
        </w:tc>
      </w:tr>
      <w:tr w:rsidR="00B42199" w:rsidRPr="00961C41" w14:paraId="5D2A904E" w14:textId="77777777" w:rsidTr="00F66C7A">
        <w:tc>
          <w:tcPr>
            <w:tcW w:w="704" w:type="dxa"/>
          </w:tcPr>
          <w:p w14:paraId="5A319882"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33</w:t>
            </w:r>
          </w:p>
        </w:tc>
        <w:tc>
          <w:tcPr>
            <w:tcW w:w="4040" w:type="dxa"/>
            <w:vMerge w:val="restart"/>
          </w:tcPr>
          <w:p w14:paraId="3BB4972E"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Ұлттық ғылыми-практикалық дене тәрбиесі орталығы" РМҚК "Дене шынықтыру педагогінің кәсіби құзыреттілігін дамыту",</w:t>
            </w:r>
          </w:p>
        </w:tc>
        <w:tc>
          <w:tcPr>
            <w:tcW w:w="2373" w:type="dxa"/>
          </w:tcPr>
          <w:p w14:paraId="1A18A564"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Бекен Гасыр Кайсарұлы</w:t>
            </w:r>
          </w:p>
        </w:tc>
        <w:tc>
          <w:tcPr>
            <w:tcW w:w="2373" w:type="dxa"/>
          </w:tcPr>
          <w:p w14:paraId="3E8DB376" w14:textId="77777777" w:rsidR="00B42199" w:rsidRPr="00961C41" w:rsidRDefault="00B42199" w:rsidP="00F66C7A">
            <w:pPr>
              <w:rPr>
                <w:rFonts w:ascii="Times New Roman" w:hAnsi="Times New Roman" w:cs="Times New Roman"/>
                <w:szCs w:val="24"/>
                <w:lang w:val="kk-KZ"/>
              </w:rPr>
            </w:pPr>
            <w:r w:rsidRPr="00961C41">
              <w:rPr>
                <w:rFonts w:ascii="Times New Roman" w:hAnsi="Times New Roman" w:cs="Times New Roman"/>
                <w:sz w:val="24"/>
                <w:szCs w:val="24"/>
                <w:lang w:val="kk-KZ"/>
              </w:rPr>
              <w:t>Физическая культура</w:t>
            </w:r>
          </w:p>
        </w:tc>
      </w:tr>
      <w:tr w:rsidR="00B42199" w:rsidRPr="00961C41" w14:paraId="448402E6" w14:textId="77777777" w:rsidTr="00F66C7A">
        <w:tc>
          <w:tcPr>
            <w:tcW w:w="704" w:type="dxa"/>
          </w:tcPr>
          <w:p w14:paraId="44EEE364"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34</w:t>
            </w:r>
          </w:p>
        </w:tc>
        <w:tc>
          <w:tcPr>
            <w:tcW w:w="4040" w:type="dxa"/>
            <w:vMerge/>
          </w:tcPr>
          <w:p w14:paraId="1B96521D" w14:textId="77777777" w:rsidR="00B42199" w:rsidRPr="00961C41" w:rsidRDefault="00B42199" w:rsidP="00F66C7A">
            <w:pPr>
              <w:rPr>
                <w:rFonts w:ascii="Times New Roman" w:eastAsia="Calibri" w:hAnsi="Times New Roman" w:cs="Times New Roman"/>
                <w:sz w:val="24"/>
                <w:szCs w:val="24"/>
                <w:lang w:val="kk-KZ"/>
              </w:rPr>
            </w:pPr>
          </w:p>
        </w:tc>
        <w:tc>
          <w:tcPr>
            <w:tcW w:w="2373" w:type="dxa"/>
          </w:tcPr>
          <w:p w14:paraId="70D8F3C1"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Рахимжанов Серик Темирханұлы</w:t>
            </w:r>
          </w:p>
        </w:tc>
        <w:tc>
          <w:tcPr>
            <w:tcW w:w="2373" w:type="dxa"/>
          </w:tcPr>
          <w:p w14:paraId="4E0C2F6B" w14:textId="77777777" w:rsidR="00B42199" w:rsidRPr="00961C41" w:rsidRDefault="00B42199" w:rsidP="00F66C7A">
            <w:pPr>
              <w:rPr>
                <w:rFonts w:ascii="Times New Roman" w:hAnsi="Times New Roman" w:cs="Times New Roman"/>
                <w:sz w:val="24"/>
                <w:szCs w:val="24"/>
                <w:lang w:val="kk-KZ"/>
              </w:rPr>
            </w:pPr>
            <w:r w:rsidRPr="00961C41">
              <w:rPr>
                <w:rFonts w:ascii="Times New Roman" w:hAnsi="Times New Roman" w:cs="Times New Roman"/>
                <w:sz w:val="24"/>
                <w:szCs w:val="24"/>
                <w:lang w:val="kk-KZ"/>
              </w:rPr>
              <w:t>Физическая культура</w:t>
            </w:r>
          </w:p>
        </w:tc>
      </w:tr>
      <w:tr w:rsidR="00B42199" w:rsidRPr="00961C41" w14:paraId="31FA1608" w14:textId="77777777" w:rsidTr="00F66C7A">
        <w:tc>
          <w:tcPr>
            <w:tcW w:w="704" w:type="dxa"/>
          </w:tcPr>
          <w:p w14:paraId="17700208"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35</w:t>
            </w:r>
          </w:p>
        </w:tc>
        <w:tc>
          <w:tcPr>
            <w:tcW w:w="4040" w:type="dxa"/>
          </w:tcPr>
          <w:p w14:paraId="3F0AA388"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Орлеу "Преподавание математики: современные тенденции и методы"</w:t>
            </w:r>
          </w:p>
        </w:tc>
        <w:tc>
          <w:tcPr>
            <w:tcW w:w="2373" w:type="dxa"/>
          </w:tcPr>
          <w:p w14:paraId="16305BD8"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Булыженкова Надежда Петровна</w:t>
            </w:r>
          </w:p>
        </w:tc>
        <w:tc>
          <w:tcPr>
            <w:tcW w:w="2373" w:type="dxa"/>
          </w:tcPr>
          <w:p w14:paraId="5840333A"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Математика</w:t>
            </w:r>
          </w:p>
        </w:tc>
      </w:tr>
      <w:tr w:rsidR="00B42199" w:rsidRPr="00961C41" w14:paraId="2A5C0591" w14:textId="77777777" w:rsidTr="00F66C7A">
        <w:tc>
          <w:tcPr>
            <w:tcW w:w="704" w:type="dxa"/>
          </w:tcPr>
          <w:p w14:paraId="622C0234"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36</w:t>
            </w:r>
          </w:p>
        </w:tc>
        <w:tc>
          <w:tcPr>
            <w:tcW w:w="4040" w:type="dxa"/>
          </w:tcPr>
          <w:p w14:paraId="4D5D61CD"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Общественный фонд Дамыту  "Менеджмент в образовании как основа эффективного управления современной организации образования"</w:t>
            </w:r>
          </w:p>
        </w:tc>
        <w:tc>
          <w:tcPr>
            <w:tcW w:w="2373" w:type="dxa"/>
          </w:tcPr>
          <w:p w14:paraId="127DD84E"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Еставлетова Диана Мурзабековна</w:t>
            </w:r>
          </w:p>
        </w:tc>
        <w:tc>
          <w:tcPr>
            <w:tcW w:w="2373" w:type="dxa"/>
          </w:tcPr>
          <w:p w14:paraId="00DFF238"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Менеджмент</w:t>
            </w:r>
          </w:p>
        </w:tc>
      </w:tr>
      <w:tr w:rsidR="00B42199" w:rsidRPr="00961C41" w14:paraId="12D704DE" w14:textId="77777777" w:rsidTr="00F66C7A">
        <w:tc>
          <w:tcPr>
            <w:tcW w:w="704" w:type="dxa"/>
          </w:tcPr>
          <w:p w14:paraId="274E607F"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37</w:t>
            </w:r>
          </w:p>
        </w:tc>
        <w:tc>
          <w:tcPr>
            <w:tcW w:w="4040" w:type="dxa"/>
          </w:tcPr>
          <w:p w14:paraId="04D8BECC"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ЦПМ Развитие предметных компетенций учителей казахского языка и литературы в школах с неказахским языком обучения</w:t>
            </w:r>
          </w:p>
        </w:tc>
        <w:tc>
          <w:tcPr>
            <w:tcW w:w="2373" w:type="dxa"/>
          </w:tcPr>
          <w:p w14:paraId="0A1C3AFE"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Ташанова Нурбике Шакарбаевна</w:t>
            </w:r>
          </w:p>
        </w:tc>
        <w:tc>
          <w:tcPr>
            <w:tcW w:w="2373" w:type="dxa"/>
          </w:tcPr>
          <w:p w14:paraId="780FD7CE"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hAnsi="Times New Roman" w:cs="Times New Roman"/>
                <w:szCs w:val="24"/>
                <w:lang w:val="kk-KZ"/>
              </w:rPr>
              <w:t>Казахский язык и литературы</w:t>
            </w:r>
          </w:p>
        </w:tc>
      </w:tr>
      <w:tr w:rsidR="00B42199" w:rsidRPr="00961C41" w14:paraId="0BD5F7EE" w14:textId="77777777" w:rsidTr="00F66C7A">
        <w:tc>
          <w:tcPr>
            <w:tcW w:w="704" w:type="dxa"/>
          </w:tcPr>
          <w:p w14:paraId="5DE280A7"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38</w:t>
            </w:r>
          </w:p>
        </w:tc>
        <w:tc>
          <w:tcPr>
            <w:tcW w:w="4040" w:type="dxa"/>
          </w:tcPr>
          <w:p w14:paraId="556E75DC"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НАО Костанайский региональный университет имени Ахмет Байтұрсынұлы "Подготовка учителей по естественнонаучным предметам (Информатика, роботехника и проектирование)</w:t>
            </w:r>
          </w:p>
        </w:tc>
        <w:tc>
          <w:tcPr>
            <w:tcW w:w="2373" w:type="dxa"/>
          </w:tcPr>
          <w:p w14:paraId="09AC680B"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Айтыкова Галия Алимовна</w:t>
            </w:r>
          </w:p>
        </w:tc>
        <w:tc>
          <w:tcPr>
            <w:tcW w:w="2373" w:type="dxa"/>
          </w:tcPr>
          <w:p w14:paraId="36202FC9" w14:textId="77777777" w:rsidR="00B42199" w:rsidRPr="00961C41" w:rsidRDefault="00B42199" w:rsidP="00F66C7A">
            <w:pPr>
              <w:rPr>
                <w:rFonts w:ascii="Times New Roman" w:hAnsi="Times New Roman" w:cs="Times New Roman"/>
                <w:szCs w:val="24"/>
                <w:lang w:val="kk-KZ"/>
              </w:rPr>
            </w:pPr>
            <w:r w:rsidRPr="00961C41">
              <w:rPr>
                <w:rFonts w:ascii="Times New Roman" w:eastAsia="Calibri" w:hAnsi="Times New Roman" w:cs="Times New Roman"/>
                <w:sz w:val="24"/>
                <w:szCs w:val="24"/>
                <w:lang w:val="kk-KZ"/>
              </w:rPr>
              <w:t>Информатика</w:t>
            </w:r>
          </w:p>
        </w:tc>
      </w:tr>
      <w:tr w:rsidR="00B42199" w:rsidRPr="00961C41" w14:paraId="3480FAA4" w14:textId="77777777" w:rsidTr="00F66C7A">
        <w:tc>
          <w:tcPr>
            <w:tcW w:w="704" w:type="dxa"/>
          </w:tcPr>
          <w:p w14:paraId="2A952AFF"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39</w:t>
            </w:r>
          </w:p>
        </w:tc>
        <w:tc>
          <w:tcPr>
            <w:tcW w:w="4040" w:type="dxa"/>
          </w:tcPr>
          <w:p w14:paraId="379F41B1"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Орлеу "Современные технологии обучения и воспитания детей с особыми образовательными потребностями"</w:t>
            </w:r>
          </w:p>
        </w:tc>
        <w:tc>
          <w:tcPr>
            <w:tcW w:w="2373" w:type="dxa"/>
          </w:tcPr>
          <w:p w14:paraId="73A800F5"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Писарькова Анастасия Сергеевна</w:t>
            </w:r>
          </w:p>
        </w:tc>
        <w:tc>
          <w:tcPr>
            <w:tcW w:w="2373" w:type="dxa"/>
          </w:tcPr>
          <w:p w14:paraId="0F39B928"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09B6C2B9" w14:textId="77777777" w:rsidTr="00F66C7A">
        <w:tc>
          <w:tcPr>
            <w:tcW w:w="704" w:type="dxa"/>
          </w:tcPr>
          <w:p w14:paraId="531C2784"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40</w:t>
            </w:r>
          </w:p>
        </w:tc>
        <w:tc>
          <w:tcPr>
            <w:tcW w:w="4040" w:type="dxa"/>
            <w:vMerge w:val="restart"/>
          </w:tcPr>
          <w:p w14:paraId="7A24C6CB"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«Цифровые образовательные технологии как инновационный способ организации учебного  процесса»</w:t>
            </w:r>
          </w:p>
          <w:p w14:paraId="6FEB63C3" w14:textId="77777777" w:rsidR="00B42199" w:rsidRPr="00961C41" w:rsidRDefault="00B42199" w:rsidP="00F66C7A">
            <w:pPr>
              <w:rPr>
                <w:rFonts w:ascii="Times New Roman" w:eastAsia="Calibri" w:hAnsi="Times New Roman" w:cs="Times New Roman"/>
                <w:sz w:val="24"/>
                <w:szCs w:val="24"/>
                <w:lang w:val="kk-KZ"/>
              </w:rPr>
            </w:pPr>
          </w:p>
        </w:tc>
        <w:tc>
          <w:tcPr>
            <w:tcW w:w="2373" w:type="dxa"/>
          </w:tcPr>
          <w:p w14:paraId="345F2029"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Айтыкова Галия Алимовна</w:t>
            </w:r>
          </w:p>
          <w:p w14:paraId="40618329" w14:textId="77777777" w:rsidR="00B42199" w:rsidRPr="00961C41" w:rsidRDefault="00B42199" w:rsidP="00F66C7A">
            <w:pPr>
              <w:rPr>
                <w:rFonts w:ascii="Times New Roman" w:eastAsia="Calibri" w:hAnsi="Times New Roman" w:cs="Times New Roman"/>
                <w:sz w:val="24"/>
                <w:szCs w:val="24"/>
                <w:lang w:val="kk-KZ"/>
              </w:rPr>
            </w:pPr>
          </w:p>
        </w:tc>
        <w:tc>
          <w:tcPr>
            <w:tcW w:w="2373" w:type="dxa"/>
          </w:tcPr>
          <w:p w14:paraId="77F1938F"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lang w:val="kk-KZ"/>
              </w:rPr>
              <w:t xml:space="preserve">Информатика </w:t>
            </w:r>
          </w:p>
        </w:tc>
      </w:tr>
      <w:tr w:rsidR="00B42199" w:rsidRPr="00961C41" w14:paraId="5C067A7E" w14:textId="77777777" w:rsidTr="00F66C7A">
        <w:tc>
          <w:tcPr>
            <w:tcW w:w="704" w:type="dxa"/>
          </w:tcPr>
          <w:p w14:paraId="4358EABB"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41</w:t>
            </w:r>
          </w:p>
        </w:tc>
        <w:tc>
          <w:tcPr>
            <w:tcW w:w="4040" w:type="dxa"/>
            <w:vMerge/>
          </w:tcPr>
          <w:p w14:paraId="4531D243" w14:textId="77777777" w:rsidR="00B42199" w:rsidRPr="00961C41" w:rsidRDefault="00B42199" w:rsidP="00F66C7A">
            <w:pPr>
              <w:rPr>
                <w:rFonts w:ascii="Times New Roman" w:eastAsia="Calibri" w:hAnsi="Times New Roman" w:cs="Times New Roman"/>
                <w:lang w:val="kk-KZ"/>
              </w:rPr>
            </w:pPr>
          </w:p>
        </w:tc>
        <w:tc>
          <w:tcPr>
            <w:tcW w:w="2373" w:type="dxa"/>
          </w:tcPr>
          <w:p w14:paraId="235C3560"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Белянкин Александр Сергеевич</w:t>
            </w:r>
          </w:p>
        </w:tc>
        <w:tc>
          <w:tcPr>
            <w:tcW w:w="2373" w:type="dxa"/>
          </w:tcPr>
          <w:p w14:paraId="23785FF8"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Физика</w:t>
            </w:r>
          </w:p>
        </w:tc>
      </w:tr>
      <w:tr w:rsidR="00B42199" w:rsidRPr="00961C41" w14:paraId="381B3327" w14:textId="77777777" w:rsidTr="00F66C7A">
        <w:tc>
          <w:tcPr>
            <w:tcW w:w="704" w:type="dxa"/>
          </w:tcPr>
          <w:p w14:paraId="7F9625F6"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42</w:t>
            </w:r>
          </w:p>
        </w:tc>
        <w:tc>
          <w:tcPr>
            <w:tcW w:w="4040" w:type="dxa"/>
            <w:vMerge/>
          </w:tcPr>
          <w:p w14:paraId="3E3B47AD" w14:textId="77777777" w:rsidR="00B42199" w:rsidRPr="00961C41" w:rsidRDefault="00B42199" w:rsidP="00F66C7A">
            <w:pPr>
              <w:rPr>
                <w:rFonts w:ascii="Times New Roman" w:eastAsia="Calibri" w:hAnsi="Times New Roman" w:cs="Times New Roman"/>
                <w:lang w:val="kk-KZ"/>
              </w:rPr>
            </w:pPr>
          </w:p>
        </w:tc>
        <w:tc>
          <w:tcPr>
            <w:tcW w:w="2373" w:type="dxa"/>
          </w:tcPr>
          <w:p w14:paraId="033994B0"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Васянина Ирина Федеровна</w:t>
            </w:r>
          </w:p>
          <w:p w14:paraId="5309D96F" w14:textId="77777777" w:rsidR="00B42199" w:rsidRPr="00961C41" w:rsidRDefault="00B42199" w:rsidP="00F66C7A">
            <w:pPr>
              <w:rPr>
                <w:rFonts w:ascii="Times New Roman" w:eastAsia="Calibri" w:hAnsi="Times New Roman" w:cs="Times New Roman"/>
                <w:lang w:val="kk-KZ"/>
              </w:rPr>
            </w:pPr>
          </w:p>
        </w:tc>
        <w:tc>
          <w:tcPr>
            <w:tcW w:w="2373" w:type="dxa"/>
          </w:tcPr>
          <w:p w14:paraId="3BE76BB1"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Начальные классы</w:t>
            </w:r>
          </w:p>
        </w:tc>
      </w:tr>
      <w:tr w:rsidR="00B42199" w:rsidRPr="00961C41" w14:paraId="1F82084E" w14:textId="77777777" w:rsidTr="00F66C7A">
        <w:tc>
          <w:tcPr>
            <w:tcW w:w="704" w:type="dxa"/>
          </w:tcPr>
          <w:p w14:paraId="06862E72"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43</w:t>
            </w:r>
          </w:p>
        </w:tc>
        <w:tc>
          <w:tcPr>
            <w:tcW w:w="4040" w:type="dxa"/>
            <w:vMerge/>
          </w:tcPr>
          <w:p w14:paraId="64B085A2" w14:textId="77777777" w:rsidR="00B42199" w:rsidRPr="00961C41" w:rsidRDefault="00B42199" w:rsidP="00F66C7A">
            <w:pPr>
              <w:rPr>
                <w:rFonts w:ascii="Times New Roman" w:eastAsia="Calibri" w:hAnsi="Times New Roman" w:cs="Times New Roman"/>
                <w:lang w:val="kk-KZ"/>
              </w:rPr>
            </w:pPr>
          </w:p>
        </w:tc>
        <w:tc>
          <w:tcPr>
            <w:tcW w:w="2373" w:type="dxa"/>
          </w:tcPr>
          <w:p w14:paraId="630376DC"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Гайсина Айгуль Асхатовна</w:t>
            </w:r>
          </w:p>
        </w:tc>
        <w:tc>
          <w:tcPr>
            <w:tcW w:w="2373" w:type="dxa"/>
          </w:tcPr>
          <w:p w14:paraId="16F3BC0D"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Английский язык</w:t>
            </w:r>
          </w:p>
        </w:tc>
      </w:tr>
      <w:tr w:rsidR="00B42199" w:rsidRPr="00961C41" w14:paraId="21B58CDE" w14:textId="77777777" w:rsidTr="00F66C7A">
        <w:tc>
          <w:tcPr>
            <w:tcW w:w="704" w:type="dxa"/>
          </w:tcPr>
          <w:p w14:paraId="5A855A0C"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44</w:t>
            </w:r>
          </w:p>
        </w:tc>
        <w:tc>
          <w:tcPr>
            <w:tcW w:w="4040" w:type="dxa"/>
            <w:vMerge/>
          </w:tcPr>
          <w:p w14:paraId="48DC63AA" w14:textId="77777777" w:rsidR="00B42199" w:rsidRPr="00961C41" w:rsidRDefault="00B42199" w:rsidP="00F66C7A">
            <w:pPr>
              <w:rPr>
                <w:rFonts w:ascii="Times New Roman" w:eastAsia="Calibri" w:hAnsi="Times New Roman" w:cs="Times New Roman"/>
                <w:lang w:val="kk-KZ"/>
              </w:rPr>
            </w:pPr>
          </w:p>
        </w:tc>
        <w:tc>
          <w:tcPr>
            <w:tcW w:w="2373" w:type="dxa"/>
          </w:tcPr>
          <w:p w14:paraId="49E83A69"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Денисенко Валентина Дмитриевна</w:t>
            </w:r>
          </w:p>
          <w:p w14:paraId="6D15BD30" w14:textId="77777777" w:rsidR="00B42199" w:rsidRPr="00961C41" w:rsidRDefault="00B42199" w:rsidP="00F66C7A">
            <w:pPr>
              <w:rPr>
                <w:rFonts w:ascii="Times New Roman" w:eastAsia="Calibri" w:hAnsi="Times New Roman" w:cs="Times New Roman"/>
                <w:lang w:val="kk-KZ"/>
              </w:rPr>
            </w:pPr>
          </w:p>
        </w:tc>
        <w:tc>
          <w:tcPr>
            <w:tcW w:w="2373" w:type="dxa"/>
          </w:tcPr>
          <w:p w14:paraId="7607BB9E"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color w:val="000000" w:themeColor="text1"/>
                <w:lang w:val="kk-KZ"/>
              </w:rPr>
              <w:t>История</w:t>
            </w:r>
          </w:p>
        </w:tc>
      </w:tr>
      <w:tr w:rsidR="00B42199" w:rsidRPr="00961C41" w14:paraId="6B2F15C1" w14:textId="77777777" w:rsidTr="00F66C7A">
        <w:tc>
          <w:tcPr>
            <w:tcW w:w="704" w:type="dxa"/>
          </w:tcPr>
          <w:p w14:paraId="4CE9ECDA"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45</w:t>
            </w:r>
          </w:p>
        </w:tc>
        <w:tc>
          <w:tcPr>
            <w:tcW w:w="4040" w:type="dxa"/>
            <w:vMerge/>
          </w:tcPr>
          <w:p w14:paraId="4530369F" w14:textId="77777777" w:rsidR="00B42199" w:rsidRPr="00961C41" w:rsidRDefault="00B42199" w:rsidP="00F66C7A">
            <w:pPr>
              <w:rPr>
                <w:rFonts w:ascii="Times New Roman" w:eastAsia="Calibri" w:hAnsi="Times New Roman" w:cs="Times New Roman"/>
                <w:lang w:val="kk-KZ"/>
              </w:rPr>
            </w:pPr>
          </w:p>
        </w:tc>
        <w:tc>
          <w:tcPr>
            <w:tcW w:w="2373" w:type="dxa"/>
          </w:tcPr>
          <w:p w14:paraId="65AC39EA"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Дущенко Максим Васильевич</w:t>
            </w:r>
          </w:p>
          <w:p w14:paraId="1B36C324" w14:textId="77777777" w:rsidR="00B42199" w:rsidRPr="00961C41" w:rsidRDefault="00B42199" w:rsidP="00F66C7A">
            <w:pPr>
              <w:rPr>
                <w:rFonts w:ascii="Times New Roman" w:eastAsia="Calibri" w:hAnsi="Times New Roman" w:cs="Times New Roman"/>
                <w:lang w:val="kk-KZ"/>
              </w:rPr>
            </w:pPr>
          </w:p>
        </w:tc>
        <w:tc>
          <w:tcPr>
            <w:tcW w:w="2373" w:type="dxa"/>
          </w:tcPr>
          <w:p w14:paraId="1EE8FC98" w14:textId="77777777" w:rsidR="00B42199" w:rsidRPr="00961C41" w:rsidRDefault="00B42199" w:rsidP="00F66C7A">
            <w:pPr>
              <w:rPr>
                <w:rFonts w:ascii="Times New Roman" w:eastAsia="Calibri" w:hAnsi="Times New Roman" w:cs="Times New Roman"/>
                <w:color w:val="000000" w:themeColor="text1"/>
                <w:lang w:val="kk-KZ"/>
              </w:rPr>
            </w:pPr>
            <w:r w:rsidRPr="00961C41">
              <w:rPr>
                <w:rFonts w:ascii="Times New Roman" w:hAnsi="Times New Roman" w:cs="Times New Roman"/>
                <w:sz w:val="24"/>
                <w:szCs w:val="24"/>
                <w:lang w:val="kk-KZ"/>
              </w:rPr>
              <w:t>Глобальные компетенции</w:t>
            </w:r>
          </w:p>
        </w:tc>
      </w:tr>
      <w:tr w:rsidR="00B42199" w:rsidRPr="00961C41" w14:paraId="3B62B831" w14:textId="77777777" w:rsidTr="00F66C7A">
        <w:tc>
          <w:tcPr>
            <w:tcW w:w="704" w:type="dxa"/>
          </w:tcPr>
          <w:p w14:paraId="08627258"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46</w:t>
            </w:r>
          </w:p>
        </w:tc>
        <w:tc>
          <w:tcPr>
            <w:tcW w:w="4040" w:type="dxa"/>
            <w:vMerge/>
          </w:tcPr>
          <w:p w14:paraId="43C95CBB" w14:textId="77777777" w:rsidR="00B42199" w:rsidRPr="00961C41" w:rsidRDefault="00B42199" w:rsidP="00F66C7A">
            <w:pPr>
              <w:rPr>
                <w:rFonts w:ascii="Times New Roman" w:eastAsia="Calibri" w:hAnsi="Times New Roman" w:cs="Times New Roman"/>
                <w:lang w:val="kk-KZ"/>
              </w:rPr>
            </w:pPr>
          </w:p>
        </w:tc>
        <w:tc>
          <w:tcPr>
            <w:tcW w:w="2373" w:type="dxa"/>
          </w:tcPr>
          <w:p w14:paraId="1EF745B5"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Еставлетова Диана Мурзабековна</w:t>
            </w:r>
          </w:p>
        </w:tc>
        <w:tc>
          <w:tcPr>
            <w:tcW w:w="2373" w:type="dxa"/>
          </w:tcPr>
          <w:p w14:paraId="0F39E715" w14:textId="77777777" w:rsidR="00B42199" w:rsidRPr="00961C41" w:rsidRDefault="00B42199" w:rsidP="00F66C7A">
            <w:pPr>
              <w:rPr>
                <w:rFonts w:ascii="Times New Roman" w:hAnsi="Times New Roman" w:cs="Times New Roman"/>
                <w:sz w:val="24"/>
                <w:szCs w:val="24"/>
                <w:lang w:val="kk-KZ"/>
              </w:rPr>
            </w:pPr>
            <w:r w:rsidRPr="00961C41">
              <w:rPr>
                <w:rFonts w:ascii="Times New Roman" w:hAnsi="Times New Roman" w:cs="Times New Roman"/>
                <w:sz w:val="24"/>
                <w:szCs w:val="24"/>
                <w:lang w:val="kk-KZ"/>
              </w:rPr>
              <w:t>Глобальный компетенция</w:t>
            </w:r>
          </w:p>
        </w:tc>
      </w:tr>
      <w:tr w:rsidR="00B42199" w:rsidRPr="00961C41" w14:paraId="0DA5C7E2" w14:textId="77777777" w:rsidTr="00F66C7A">
        <w:tc>
          <w:tcPr>
            <w:tcW w:w="704" w:type="dxa"/>
          </w:tcPr>
          <w:p w14:paraId="5541060B"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lastRenderedPageBreak/>
              <w:t>47</w:t>
            </w:r>
          </w:p>
        </w:tc>
        <w:tc>
          <w:tcPr>
            <w:tcW w:w="4040" w:type="dxa"/>
            <w:vMerge/>
          </w:tcPr>
          <w:p w14:paraId="3A91B075" w14:textId="77777777" w:rsidR="00B42199" w:rsidRPr="00961C41" w:rsidRDefault="00B42199" w:rsidP="00F66C7A">
            <w:pPr>
              <w:rPr>
                <w:rFonts w:ascii="Times New Roman" w:eastAsia="Calibri" w:hAnsi="Times New Roman" w:cs="Times New Roman"/>
                <w:lang w:val="kk-KZ"/>
              </w:rPr>
            </w:pPr>
          </w:p>
        </w:tc>
        <w:tc>
          <w:tcPr>
            <w:tcW w:w="2373" w:type="dxa"/>
          </w:tcPr>
          <w:p w14:paraId="022B57E4"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Кузнецова Арина Сергеевна</w:t>
            </w:r>
          </w:p>
        </w:tc>
        <w:tc>
          <w:tcPr>
            <w:tcW w:w="2373" w:type="dxa"/>
          </w:tcPr>
          <w:p w14:paraId="53D78212"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lang w:val="kk-KZ"/>
              </w:rPr>
              <w:t>Начальные классы</w:t>
            </w:r>
          </w:p>
        </w:tc>
      </w:tr>
      <w:tr w:rsidR="00B42199" w:rsidRPr="00961C41" w14:paraId="4F543916" w14:textId="77777777" w:rsidTr="00F66C7A">
        <w:tc>
          <w:tcPr>
            <w:tcW w:w="704" w:type="dxa"/>
          </w:tcPr>
          <w:p w14:paraId="2BF1DD54"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48</w:t>
            </w:r>
          </w:p>
        </w:tc>
        <w:tc>
          <w:tcPr>
            <w:tcW w:w="4040" w:type="dxa"/>
            <w:vMerge/>
          </w:tcPr>
          <w:p w14:paraId="78C4AA24" w14:textId="77777777" w:rsidR="00B42199" w:rsidRPr="00961C41" w:rsidRDefault="00B42199" w:rsidP="00F66C7A">
            <w:pPr>
              <w:rPr>
                <w:rFonts w:ascii="Times New Roman" w:eastAsia="Calibri" w:hAnsi="Times New Roman" w:cs="Times New Roman"/>
                <w:lang w:val="kk-KZ"/>
              </w:rPr>
            </w:pPr>
          </w:p>
        </w:tc>
        <w:tc>
          <w:tcPr>
            <w:tcW w:w="2373" w:type="dxa"/>
          </w:tcPr>
          <w:p w14:paraId="2BC023FC"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Култанов Мирас Мейрбекович</w:t>
            </w:r>
          </w:p>
        </w:tc>
        <w:tc>
          <w:tcPr>
            <w:tcW w:w="2373" w:type="dxa"/>
          </w:tcPr>
          <w:p w14:paraId="05314C99"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lang w:val="kk-KZ"/>
              </w:rPr>
              <w:t>Английский язык</w:t>
            </w:r>
          </w:p>
        </w:tc>
      </w:tr>
      <w:tr w:rsidR="00B42199" w:rsidRPr="00961C41" w14:paraId="0E28669A" w14:textId="77777777" w:rsidTr="00F66C7A">
        <w:tc>
          <w:tcPr>
            <w:tcW w:w="704" w:type="dxa"/>
          </w:tcPr>
          <w:p w14:paraId="6D1EE0F9"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49</w:t>
            </w:r>
          </w:p>
        </w:tc>
        <w:tc>
          <w:tcPr>
            <w:tcW w:w="4040" w:type="dxa"/>
            <w:vMerge/>
          </w:tcPr>
          <w:p w14:paraId="54A9A472" w14:textId="77777777" w:rsidR="00B42199" w:rsidRPr="00961C41" w:rsidRDefault="00B42199" w:rsidP="00F66C7A">
            <w:pPr>
              <w:rPr>
                <w:rFonts w:ascii="Times New Roman" w:eastAsia="Calibri" w:hAnsi="Times New Roman" w:cs="Times New Roman"/>
                <w:lang w:val="kk-KZ"/>
              </w:rPr>
            </w:pPr>
          </w:p>
        </w:tc>
        <w:tc>
          <w:tcPr>
            <w:tcW w:w="2373" w:type="dxa"/>
          </w:tcPr>
          <w:p w14:paraId="0B168A26"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Маленкова Елена Яковлевна</w:t>
            </w:r>
          </w:p>
        </w:tc>
        <w:tc>
          <w:tcPr>
            <w:tcW w:w="2373" w:type="dxa"/>
          </w:tcPr>
          <w:p w14:paraId="7ABE9A62"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Биология</w:t>
            </w:r>
          </w:p>
          <w:p w14:paraId="7D35A5D9" w14:textId="77777777" w:rsidR="00B42199" w:rsidRPr="00961C41" w:rsidRDefault="00B42199" w:rsidP="00F66C7A">
            <w:pPr>
              <w:rPr>
                <w:rFonts w:ascii="Times New Roman" w:eastAsia="Calibri" w:hAnsi="Times New Roman" w:cs="Times New Roman"/>
                <w:lang w:val="kk-KZ"/>
              </w:rPr>
            </w:pPr>
          </w:p>
        </w:tc>
      </w:tr>
      <w:tr w:rsidR="00B42199" w:rsidRPr="00961C41" w14:paraId="76F4D7FA" w14:textId="77777777" w:rsidTr="00F66C7A">
        <w:tc>
          <w:tcPr>
            <w:tcW w:w="704" w:type="dxa"/>
          </w:tcPr>
          <w:p w14:paraId="3EF4E3A8"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50</w:t>
            </w:r>
          </w:p>
        </w:tc>
        <w:tc>
          <w:tcPr>
            <w:tcW w:w="4040" w:type="dxa"/>
            <w:vMerge/>
          </w:tcPr>
          <w:p w14:paraId="53CE8955" w14:textId="77777777" w:rsidR="00B42199" w:rsidRPr="00961C41" w:rsidRDefault="00B42199" w:rsidP="00F66C7A">
            <w:pPr>
              <w:rPr>
                <w:rFonts w:ascii="Times New Roman" w:eastAsia="Calibri" w:hAnsi="Times New Roman" w:cs="Times New Roman"/>
                <w:lang w:val="kk-KZ"/>
              </w:rPr>
            </w:pPr>
          </w:p>
        </w:tc>
        <w:tc>
          <w:tcPr>
            <w:tcW w:w="2373" w:type="dxa"/>
          </w:tcPr>
          <w:p w14:paraId="357771E6"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Нурсеитова Анара Хажымхановна</w:t>
            </w:r>
          </w:p>
        </w:tc>
        <w:tc>
          <w:tcPr>
            <w:tcW w:w="2373" w:type="dxa"/>
          </w:tcPr>
          <w:p w14:paraId="42594D3C"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Английский язык</w:t>
            </w:r>
          </w:p>
        </w:tc>
      </w:tr>
      <w:tr w:rsidR="00B42199" w:rsidRPr="00961C41" w14:paraId="30286CBD" w14:textId="77777777" w:rsidTr="00F66C7A">
        <w:tc>
          <w:tcPr>
            <w:tcW w:w="704" w:type="dxa"/>
          </w:tcPr>
          <w:p w14:paraId="2A0E8237"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51</w:t>
            </w:r>
          </w:p>
        </w:tc>
        <w:tc>
          <w:tcPr>
            <w:tcW w:w="4040" w:type="dxa"/>
            <w:vMerge/>
          </w:tcPr>
          <w:p w14:paraId="09A63D25" w14:textId="77777777" w:rsidR="00B42199" w:rsidRPr="00961C41" w:rsidRDefault="00B42199" w:rsidP="00F66C7A">
            <w:pPr>
              <w:rPr>
                <w:rFonts w:ascii="Times New Roman" w:eastAsia="Calibri" w:hAnsi="Times New Roman" w:cs="Times New Roman"/>
                <w:lang w:val="kk-KZ"/>
              </w:rPr>
            </w:pPr>
          </w:p>
        </w:tc>
        <w:tc>
          <w:tcPr>
            <w:tcW w:w="2373" w:type="dxa"/>
          </w:tcPr>
          <w:p w14:paraId="49845AA8"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Писарькова Анастасия  Сергеевна</w:t>
            </w:r>
          </w:p>
        </w:tc>
        <w:tc>
          <w:tcPr>
            <w:tcW w:w="2373" w:type="dxa"/>
          </w:tcPr>
          <w:p w14:paraId="7596AAEE"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Начальные классы</w:t>
            </w:r>
          </w:p>
        </w:tc>
      </w:tr>
      <w:tr w:rsidR="00B42199" w:rsidRPr="00961C41" w14:paraId="1F768501" w14:textId="77777777" w:rsidTr="00F66C7A">
        <w:tc>
          <w:tcPr>
            <w:tcW w:w="704" w:type="dxa"/>
          </w:tcPr>
          <w:p w14:paraId="19E0674E"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52</w:t>
            </w:r>
          </w:p>
        </w:tc>
        <w:tc>
          <w:tcPr>
            <w:tcW w:w="4040" w:type="dxa"/>
            <w:vMerge/>
          </w:tcPr>
          <w:p w14:paraId="50E7CA3E" w14:textId="77777777" w:rsidR="00B42199" w:rsidRPr="00961C41" w:rsidRDefault="00B42199" w:rsidP="00F66C7A">
            <w:pPr>
              <w:rPr>
                <w:rFonts w:ascii="Times New Roman" w:eastAsia="Calibri" w:hAnsi="Times New Roman" w:cs="Times New Roman"/>
                <w:lang w:val="kk-KZ"/>
              </w:rPr>
            </w:pPr>
          </w:p>
        </w:tc>
        <w:tc>
          <w:tcPr>
            <w:tcW w:w="2373" w:type="dxa"/>
          </w:tcPr>
          <w:p w14:paraId="15EE42DC" w14:textId="44418CDA"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Симонова Татьяна Михайловна</w:t>
            </w:r>
          </w:p>
        </w:tc>
        <w:tc>
          <w:tcPr>
            <w:tcW w:w="2373" w:type="dxa"/>
          </w:tcPr>
          <w:p w14:paraId="7087A94B" w14:textId="77777777" w:rsidR="00B42199" w:rsidRPr="00961C41" w:rsidRDefault="00B42199" w:rsidP="00F66C7A">
            <w:pPr>
              <w:rPr>
                <w:rFonts w:ascii="Times New Roman" w:hAnsi="Times New Roman" w:cs="Times New Roman"/>
                <w:sz w:val="24"/>
                <w:szCs w:val="24"/>
                <w:lang w:val="kk-KZ"/>
              </w:rPr>
            </w:pPr>
            <w:r w:rsidRPr="00961C41">
              <w:rPr>
                <w:rFonts w:ascii="Times New Roman" w:hAnsi="Times New Roman" w:cs="Times New Roman"/>
                <w:sz w:val="24"/>
                <w:szCs w:val="24"/>
                <w:lang w:val="kk-KZ"/>
              </w:rPr>
              <w:t>География</w:t>
            </w:r>
          </w:p>
        </w:tc>
      </w:tr>
      <w:tr w:rsidR="00B42199" w:rsidRPr="00961C41" w14:paraId="6A66075E" w14:textId="77777777" w:rsidTr="00F66C7A">
        <w:tc>
          <w:tcPr>
            <w:tcW w:w="704" w:type="dxa"/>
          </w:tcPr>
          <w:p w14:paraId="20D93A6D"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53</w:t>
            </w:r>
          </w:p>
        </w:tc>
        <w:tc>
          <w:tcPr>
            <w:tcW w:w="4040" w:type="dxa"/>
            <w:vMerge/>
          </w:tcPr>
          <w:p w14:paraId="48A330E1" w14:textId="77777777" w:rsidR="00B42199" w:rsidRPr="00961C41" w:rsidRDefault="00B42199" w:rsidP="00F66C7A">
            <w:pPr>
              <w:rPr>
                <w:rFonts w:ascii="Times New Roman" w:eastAsia="Calibri" w:hAnsi="Times New Roman" w:cs="Times New Roman"/>
                <w:lang w:val="kk-KZ"/>
              </w:rPr>
            </w:pPr>
          </w:p>
        </w:tc>
        <w:tc>
          <w:tcPr>
            <w:tcW w:w="2373" w:type="dxa"/>
          </w:tcPr>
          <w:p w14:paraId="351933FA" w14:textId="73349B95" w:rsidR="00B42199" w:rsidRPr="00FD0550" w:rsidRDefault="00B42199" w:rsidP="00FD0550">
            <w:pPr>
              <w:snapToGrid w:val="0"/>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Тойгамбаева Жулдуз Сейдоловна</w:t>
            </w:r>
          </w:p>
        </w:tc>
        <w:tc>
          <w:tcPr>
            <w:tcW w:w="2373" w:type="dxa"/>
          </w:tcPr>
          <w:p w14:paraId="22EBC5FA" w14:textId="77777777" w:rsidR="00B42199" w:rsidRPr="00961C41" w:rsidRDefault="00B42199" w:rsidP="00F66C7A">
            <w:pPr>
              <w:rPr>
                <w:rFonts w:ascii="Times New Roman" w:hAnsi="Times New Roman" w:cs="Times New Roman"/>
                <w:sz w:val="24"/>
                <w:szCs w:val="24"/>
                <w:lang w:val="kk-KZ"/>
              </w:rPr>
            </w:pPr>
            <w:r w:rsidRPr="00961C41">
              <w:rPr>
                <w:rFonts w:ascii="Times New Roman" w:hAnsi="Times New Roman" w:cs="Times New Roman"/>
                <w:sz w:val="24"/>
                <w:szCs w:val="24"/>
                <w:lang w:val="kk-KZ"/>
              </w:rPr>
              <w:t>Математика</w:t>
            </w:r>
          </w:p>
          <w:p w14:paraId="4A16DE96" w14:textId="77777777" w:rsidR="00B42199" w:rsidRPr="00961C41" w:rsidRDefault="00B42199" w:rsidP="00F66C7A">
            <w:pPr>
              <w:rPr>
                <w:rFonts w:ascii="Times New Roman" w:hAnsi="Times New Roman" w:cs="Times New Roman"/>
                <w:sz w:val="24"/>
                <w:szCs w:val="24"/>
                <w:lang w:val="kk-KZ"/>
              </w:rPr>
            </w:pPr>
          </w:p>
        </w:tc>
      </w:tr>
      <w:tr w:rsidR="00B42199" w:rsidRPr="00961C41" w14:paraId="31E29B6B" w14:textId="77777777" w:rsidTr="00F66C7A">
        <w:tc>
          <w:tcPr>
            <w:tcW w:w="704" w:type="dxa"/>
          </w:tcPr>
          <w:p w14:paraId="67358A0C"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54</w:t>
            </w:r>
          </w:p>
        </w:tc>
        <w:tc>
          <w:tcPr>
            <w:tcW w:w="4040" w:type="dxa"/>
            <w:vMerge/>
          </w:tcPr>
          <w:p w14:paraId="0BFDD397" w14:textId="77777777" w:rsidR="00B42199" w:rsidRPr="00961C41" w:rsidRDefault="00B42199" w:rsidP="00F66C7A">
            <w:pPr>
              <w:rPr>
                <w:rFonts w:ascii="Times New Roman" w:eastAsia="Calibri" w:hAnsi="Times New Roman" w:cs="Times New Roman"/>
                <w:lang w:val="kk-KZ"/>
              </w:rPr>
            </w:pPr>
          </w:p>
        </w:tc>
        <w:tc>
          <w:tcPr>
            <w:tcW w:w="2373" w:type="dxa"/>
          </w:tcPr>
          <w:p w14:paraId="23AB0A8B" w14:textId="77777777" w:rsidR="00B42199" w:rsidRPr="00961C41" w:rsidRDefault="00B42199" w:rsidP="00F66C7A">
            <w:pPr>
              <w:snapToGrid w:val="0"/>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Туганбаева Люция Фаиловна</w:t>
            </w:r>
          </w:p>
        </w:tc>
        <w:tc>
          <w:tcPr>
            <w:tcW w:w="2373" w:type="dxa"/>
          </w:tcPr>
          <w:p w14:paraId="73C0434B"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lang w:val="kk-KZ"/>
              </w:rPr>
              <w:t>Английский язык</w:t>
            </w:r>
          </w:p>
        </w:tc>
      </w:tr>
      <w:tr w:rsidR="00B42199" w:rsidRPr="00961C41" w14:paraId="577425C4" w14:textId="77777777" w:rsidTr="00F66C7A">
        <w:tc>
          <w:tcPr>
            <w:tcW w:w="704" w:type="dxa"/>
          </w:tcPr>
          <w:p w14:paraId="5D71256C"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55</w:t>
            </w:r>
          </w:p>
        </w:tc>
        <w:tc>
          <w:tcPr>
            <w:tcW w:w="4040" w:type="dxa"/>
            <w:vMerge/>
          </w:tcPr>
          <w:p w14:paraId="58B579FF" w14:textId="77777777" w:rsidR="00B42199" w:rsidRPr="00961C41" w:rsidRDefault="00B42199" w:rsidP="00F66C7A">
            <w:pPr>
              <w:rPr>
                <w:rFonts w:ascii="Times New Roman" w:eastAsia="Calibri" w:hAnsi="Times New Roman" w:cs="Times New Roman"/>
                <w:lang w:val="kk-KZ"/>
              </w:rPr>
            </w:pPr>
          </w:p>
        </w:tc>
        <w:tc>
          <w:tcPr>
            <w:tcW w:w="2373" w:type="dxa"/>
          </w:tcPr>
          <w:p w14:paraId="45161CB4" w14:textId="77777777" w:rsidR="00B42199" w:rsidRPr="00961C41" w:rsidRDefault="00B42199" w:rsidP="00F66C7A">
            <w:pPr>
              <w:snapToGrid w:val="0"/>
              <w:rPr>
                <w:rFonts w:ascii="Times New Roman" w:eastAsia="Calibri" w:hAnsi="Times New Roman" w:cs="Times New Roman"/>
                <w:sz w:val="24"/>
                <w:szCs w:val="24"/>
                <w:lang w:val="kk-KZ"/>
              </w:rPr>
            </w:pPr>
            <w:r w:rsidRPr="00961C41">
              <w:rPr>
                <w:rFonts w:ascii="Times New Roman" w:eastAsia="Calibri" w:hAnsi="Times New Roman" w:cs="Times New Roman"/>
                <w:lang w:val="kk-KZ"/>
              </w:rPr>
              <w:t>Шайкина Айгуль Кабденовна</w:t>
            </w:r>
          </w:p>
        </w:tc>
        <w:tc>
          <w:tcPr>
            <w:tcW w:w="2373" w:type="dxa"/>
          </w:tcPr>
          <w:p w14:paraId="7C5802E6"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Начальные классы</w:t>
            </w:r>
          </w:p>
        </w:tc>
      </w:tr>
      <w:tr w:rsidR="00B42199" w:rsidRPr="00961C41" w14:paraId="6BD1AE75" w14:textId="77777777" w:rsidTr="00F66C7A">
        <w:tc>
          <w:tcPr>
            <w:tcW w:w="704" w:type="dxa"/>
          </w:tcPr>
          <w:p w14:paraId="1DD9C5EB"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56</w:t>
            </w:r>
          </w:p>
        </w:tc>
        <w:tc>
          <w:tcPr>
            <w:tcW w:w="4040" w:type="dxa"/>
            <w:vMerge w:val="restart"/>
          </w:tcPr>
          <w:p w14:paraId="468A898F"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«Цифрлық білім беру технологиялары оқу процесін ұйымдастырудың инновациялық тәсілі ретінде»</w:t>
            </w:r>
          </w:p>
        </w:tc>
        <w:tc>
          <w:tcPr>
            <w:tcW w:w="2373" w:type="dxa"/>
          </w:tcPr>
          <w:p w14:paraId="6E3BB13E" w14:textId="29E28C7F" w:rsidR="00B42199" w:rsidRPr="00961C41" w:rsidRDefault="00B42199" w:rsidP="00FD0550">
            <w:pPr>
              <w:rPr>
                <w:rFonts w:ascii="Times New Roman" w:eastAsia="Calibri" w:hAnsi="Times New Roman" w:cs="Times New Roman"/>
                <w:lang w:val="kk-KZ"/>
              </w:rPr>
            </w:pPr>
            <w:r w:rsidRPr="00961C41">
              <w:rPr>
                <w:rFonts w:ascii="Times New Roman" w:eastAsia="Calibri" w:hAnsi="Times New Roman" w:cs="Times New Roman"/>
                <w:lang w:val="kk-KZ"/>
              </w:rPr>
              <w:t>Абдреймова Балнур Ганикызы</w:t>
            </w:r>
          </w:p>
        </w:tc>
        <w:tc>
          <w:tcPr>
            <w:tcW w:w="2373" w:type="dxa"/>
          </w:tcPr>
          <w:p w14:paraId="030B83F3"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 xml:space="preserve">Информатика </w:t>
            </w:r>
          </w:p>
        </w:tc>
      </w:tr>
      <w:tr w:rsidR="00B42199" w:rsidRPr="00961C41" w14:paraId="41AE91FE" w14:textId="77777777" w:rsidTr="00F66C7A">
        <w:tc>
          <w:tcPr>
            <w:tcW w:w="704" w:type="dxa"/>
          </w:tcPr>
          <w:p w14:paraId="661EACA6"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57</w:t>
            </w:r>
          </w:p>
        </w:tc>
        <w:tc>
          <w:tcPr>
            <w:tcW w:w="4040" w:type="dxa"/>
            <w:vMerge/>
          </w:tcPr>
          <w:p w14:paraId="41D24DAC" w14:textId="77777777" w:rsidR="00B42199" w:rsidRPr="00961C41" w:rsidRDefault="00B42199" w:rsidP="00F66C7A">
            <w:pPr>
              <w:rPr>
                <w:rFonts w:ascii="Times New Roman" w:eastAsia="Calibri" w:hAnsi="Times New Roman" w:cs="Times New Roman"/>
                <w:lang w:val="kk-KZ"/>
              </w:rPr>
            </w:pPr>
          </w:p>
        </w:tc>
        <w:tc>
          <w:tcPr>
            <w:tcW w:w="2373" w:type="dxa"/>
          </w:tcPr>
          <w:p w14:paraId="3BFA9281"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Жанабаева Айнур Куанышбековна</w:t>
            </w:r>
          </w:p>
        </w:tc>
        <w:tc>
          <w:tcPr>
            <w:tcW w:w="2373" w:type="dxa"/>
          </w:tcPr>
          <w:p w14:paraId="16D34298"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Английский язык</w:t>
            </w:r>
          </w:p>
        </w:tc>
      </w:tr>
      <w:tr w:rsidR="00B42199" w:rsidRPr="00961C41" w14:paraId="49DE49C3" w14:textId="77777777" w:rsidTr="00F66C7A">
        <w:tc>
          <w:tcPr>
            <w:tcW w:w="704" w:type="dxa"/>
          </w:tcPr>
          <w:p w14:paraId="61238FC5"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58</w:t>
            </w:r>
          </w:p>
        </w:tc>
        <w:tc>
          <w:tcPr>
            <w:tcW w:w="4040" w:type="dxa"/>
            <w:vMerge/>
          </w:tcPr>
          <w:p w14:paraId="2C4F51E2" w14:textId="77777777" w:rsidR="00B42199" w:rsidRPr="00961C41" w:rsidRDefault="00B42199" w:rsidP="00F66C7A">
            <w:pPr>
              <w:rPr>
                <w:rFonts w:ascii="Times New Roman" w:eastAsia="Calibri" w:hAnsi="Times New Roman" w:cs="Times New Roman"/>
                <w:lang w:val="kk-KZ"/>
              </w:rPr>
            </w:pPr>
          </w:p>
        </w:tc>
        <w:tc>
          <w:tcPr>
            <w:tcW w:w="2373" w:type="dxa"/>
          </w:tcPr>
          <w:p w14:paraId="2F9E234C" w14:textId="180F9C0E"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Калиева Жания Болатовна</w:t>
            </w:r>
          </w:p>
        </w:tc>
        <w:tc>
          <w:tcPr>
            <w:tcW w:w="2373" w:type="dxa"/>
          </w:tcPr>
          <w:p w14:paraId="60BCE65C"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Математика</w:t>
            </w:r>
          </w:p>
        </w:tc>
      </w:tr>
      <w:tr w:rsidR="00B42199" w:rsidRPr="00961C41" w14:paraId="65663A70" w14:textId="77777777" w:rsidTr="00F66C7A">
        <w:tc>
          <w:tcPr>
            <w:tcW w:w="704" w:type="dxa"/>
          </w:tcPr>
          <w:p w14:paraId="6FC09EB8"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59</w:t>
            </w:r>
          </w:p>
        </w:tc>
        <w:tc>
          <w:tcPr>
            <w:tcW w:w="4040" w:type="dxa"/>
            <w:vMerge/>
          </w:tcPr>
          <w:p w14:paraId="4B95F3BA" w14:textId="77777777" w:rsidR="00B42199" w:rsidRPr="00961C41" w:rsidRDefault="00B42199" w:rsidP="00F66C7A">
            <w:pPr>
              <w:rPr>
                <w:rFonts w:ascii="Times New Roman" w:eastAsia="Calibri" w:hAnsi="Times New Roman" w:cs="Times New Roman"/>
                <w:lang w:val="kk-KZ"/>
              </w:rPr>
            </w:pPr>
          </w:p>
        </w:tc>
        <w:tc>
          <w:tcPr>
            <w:tcW w:w="2373" w:type="dxa"/>
          </w:tcPr>
          <w:p w14:paraId="52B3FC36"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Каукенов Бауыржан Газезович</w:t>
            </w:r>
          </w:p>
        </w:tc>
        <w:tc>
          <w:tcPr>
            <w:tcW w:w="2373" w:type="dxa"/>
          </w:tcPr>
          <w:p w14:paraId="5DDF950F"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Художественный труд</w:t>
            </w:r>
          </w:p>
        </w:tc>
      </w:tr>
      <w:tr w:rsidR="00B42199" w:rsidRPr="00961C41" w14:paraId="48E6C953" w14:textId="77777777" w:rsidTr="00F66C7A">
        <w:tc>
          <w:tcPr>
            <w:tcW w:w="704" w:type="dxa"/>
          </w:tcPr>
          <w:p w14:paraId="1DDCBA4C"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60</w:t>
            </w:r>
          </w:p>
        </w:tc>
        <w:tc>
          <w:tcPr>
            <w:tcW w:w="4040" w:type="dxa"/>
            <w:vMerge/>
          </w:tcPr>
          <w:p w14:paraId="37E3C6C2" w14:textId="77777777" w:rsidR="00B42199" w:rsidRPr="00961C41" w:rsidRDefault="00B42199" w:rsidP="00F66C7A">
            <w:pPr>
              <w:rPr>
                <w:rFonts w:ascii="Times New Roman" w:eastAsia="Calibri" w:hAnsi="Times New Roman" w:cs="Times New Roman"/>
                <w:lang w:val="kk-KZ"/>
              </w:rPr>
            </w:pPr>
          </w:p>
        </w:tc>
        <w:tc>
          <w:tcPr>
            <w:tcW w:w="2373" w:type="dxa"/>
          </w:tcPr>
          <w:p w14:paraId="384CCF74"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Мейримханова Нурсыйла Махсатовна</w:t>
            </w:r>
          </w:p>
        </w:tc>
        <w:tc>
          <w:tcPr>
            <w:tcW w:w="2373" w:type="dxa"/>
          </w:tcPr>
          <w:p w14:paraId="75BF59D9"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Казахский язык и литература</w:t>
            </w:r>
          </w:p>
        </w:tc>
      </w:tr>
      <w:tr w:rsidR="00B42199" w:rsidRPr="00961C41" w14:paraId="171F40AF" w14:textId="77777777" w:rsidTr="00F66C7A">
        <w:tc>
          <w:tcPr>
            <w:tcW w:w="704" w:type="dxa"/>
          </w:tcPr>
          <w:p w14:paraId="58C659C8"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61</w:t>
            </w:r>
          </w:p>
        </w:tc>
        <w:tc>
          <w:tcPr>
            <w:tcW w:w="4040" w:type="dxa"/>
            <w:vMerge/>
          </w:tcPr>
          <w:p w14:paraId="4C6F2552" w14:textId="77777777" w:rsidR="00B42199" w:rsidRPr="00961C41" w:rsidRDefault="00B42199" w:rsidP="00F66C7A">
            <w:pPr>
              <w:rPr>
                <w:rFonts w:ascii="Times New Roman" w:eastAsia="Calibri" w:hAnsi="Times New Roman" w:cs="Times New Roman"/>
                <w:lang w:val="kk-KZ"/>
              </w:rPr>
            </w:pPr>
          </w:p>
        </w:tc>
        <w:tc>
          <w:tcPr>
            <w:tcW w:w="2373" w:type="dxa"/>
          </w:tcPr>
          <w:p w14:paraId="5E0A53C2" w14:textId="3B3269BF"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Мейримхан Жазира  Махсатқызы</w:t>
            </w:r>
          </w:p>
        </w:tc>
        <w:tc>
          <w:tcPr>
            <w:tcW w:w="2373" w:type="dxa"/>
          </w:tcPr>
          <w:p w14:paraId="4D3C2333" w14:textId="77777777" w:rsidR="00B42199" w:rsidRPr="00961C41" w:rsidRDefault="00B42199" w:rsidP="00F66C7A">
            <w:pPr>
              <w:rPr>
                <w:rFonts w:ascii="Times New Roman" w:eastAsia="Calibri" w:hAnsi="Times New Roman" w:cs="Times New Roman"/>
                <w:lang w:val="kk-KZ"/>
              </w:rPr>
            </w:pPr>
            <w:r w:rsidRPr="00961C41">
              <w:rPr>
                <w:rFonts w:ascii="Times New Roman" w:hAnsi="Times New Roman" w:cs="Times New Roman"/>
                <w:sz w:val="24"/>
                <w:szCs w:val="24"/>
                <w:lang w:val="kk-KZ"/>
              </w:rPr>
              <w:t>Биология</w:t>
            </w:r>
          </w:p>
        </w:tc>
      </w:tr>
      <w:tr w:rsidR="00B42199" w:rsidRPr="00961C41" w14:paraId="08A6DBE8" w14:textId="77777777" w:rsidTr="00F66C7A">
        <w:tc>
          <w:tcPr>
            <w:tcW w:w="704" w:type="dxa"/>
          </w:tcPr>
          <w:p w14:paraId="2501354B"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62</w:t>
            </w:r>
          </w:p>
        </w:tc>
        <w:tc>
          <w:tcPr>
            <w:tcW w:w="4040" w:type="dxa"/>
            <w:vMerge w:val="restart"/>
          </w:tcPr>
          <w:p w14:paraId="3A664F2B"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РГПТ " Национальный научно- практический центр физической культуры"  тема " Развитие профессиональных компетенций и навыков учителя физической культуры"</w:t>
            </w:r>
          </w:p>
        </w:tc>
        <w:tc>
          <w:tcPr>
            <w:tcW w:w="2373" w:type="dxa"/>
          </w:tcPr>
          <w:p w14:paraId="01F8050F"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Дёмина Елена Анатольевна</w:t>
            </w:r>
          </w:p>
        </w:tc>
        <w:tc>
          <w:tcPr>
            <w:tcW w:w="2373" w:type="dxa"/>
          </w:tcPr>
          <w:p w14:paraId="22E6BB29" w14:textId="77777777" w:rsidR="00B42199" w:rsidRPr="00961C41" w:rsidRDefault="00B42199" w:rsidP="00F66C7A">
            <w:pPr>
              <w:rPr>
                <w:rFonts w:ascii="Times New Roman" w:hAnsi="Times New Roman" w:cs="Times New Roman"/>
                <w:sz w:val="24"/>
                <w:szCs w:val="24"/>
                <w:lang w:val="kk-KZ"/>
              </w:rPr>
            </w:pPr>
            <w:r w:rsidRPr="00961C41">
              <w:rPr>
                <w:rFonts w:ascii="Times New Roman" w:hAnsi="Times New Roman" w:cs="Times New Roman"/>
                <w:sz w:val="24"/>
                <w:szCs w:val="24"/>
                <w:lang w:val="kk-KZ"/>
              </w:rPr>
              <w:t>Физическая культура</w:t>
            </w:r>
          </w:p>
        </w:tc>
      </w:tr>
      <w:tr w:rsidR="00B42199" w:rsidRPr="00961C41" w14:paraId="6C142E99" w14:textId="77777777" w:rsidTr="00F66C7A">
        <w:tc>
          <w:tcPr>
            <w:tcW w:w="704" w:type="dxa"/>
          </w:tcPr>
          <w:p w14:paraId="044F0CC1"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63</w:t>
            </w:r>
          </w:p>
        </w:tc>
        <w:tc>
          <w:tcPr>
            <w:tcW w:w="4040" w:type="dxa"/>
            <w:vMerge/>
          </w:tcPr>
          <w:p w14:paraId="67A907CD" w14:textId="77777777" w:rsidR="00B42199" w:rsidRPr="00961C41" w:rsidRDefault="00B42199" w:rsidP="00F66C7A">
            <w:pPr>
              <w:rPr>
                <w:rFonts w:ascii="Times New Roman" w:eastAsia="Calibri" w:hAnsi="Times New Roman" w:cs="Times New Roman"/>
                <w:lang w:val="kk-KZ"/>
              </w:rPr>
            </w:pPr>
          </w:p>
        </w:tc>
        <w:tc>
          <w:tcPr>
            <w:tcW w:w="2373" w:type="dxa"/>
          </w:tcPr>
          <w:p w14:paraId="5A9D2C72" w14:textId="77777777" w:rsidR="00B42199" w:rsidRPr="00961C41" w:rsidRDefault="00B42199" w:rsidP="00F66C7A">
            <w:pPr>
              <w:rPr>
                <w:rFonts w:ascii="Times New Roman" w:eastAsia="Calibri" w:hAnsi="Times New Roman" w:cs="Times New Roman"/>
                <w:lang w:val="kk-KZ"/>
              </w:rPr>
            </w:pPr>
            <w:r w:rsidRPr="00961C41">
              <w:rPr>
                <w:rFonts w:ascii="Times New Roman" w:eastAsia="Calibri" w:hAnsi="Times New Roman" w:cs="Times New Roman"/>
                <w:lang w:val="kk-KZ"/>
              </w:rPr>
              <w:t>Тойгамбаев Бахтияр Сагынтаевич</w:t>
            </w:r>
          </w:p>
        </w:tc>
        <w:tc>
          <w:tcPr>
            <w:tcW w:w="2373" w:type="dxa"/>
          </w:tcPr>
          <w:p w14:paraId="5ABEFD9C" w14:textId="77777777" w:rsidR="00B42199" w:rsidRPr="00961C41" w:rsidRDefault="00B42199" w:rsidP="00F66C7A">
            <w:pPr>
              <w:rPr>
                <w:rFonts w:ascii="Times New Roman" w:hAnsi="Times New Roman" w:cs="Times New Roman"/>
                <w:sz w:val="24"/>
                <w:szCs w:val="24"/>
                <w:lang w:val="kk-KZ"/>
              </w:rPr>
            </w:pPr>
            <w:r w:rsidRPr="00961C41">
              <w:rPr>
                <w:rFonts w:ascii="Times New Roman" w:hAnsi="Times New Roman" w:cs="Times New Roman"/>
                <w:sz w:val="24"/>
                <w:szCs w:val="24"/>
                <w:lang w:val="kk-KZ"/>
              </w:rPr>
              <w:t>Физическая культура</w:t>
            </w:r>
          </w:p>
        </w:tc>
      </w:tr>
    </w:tbl>
    <w:p w14:paraId="5D4C971F" w14:textId="77777777" w:rsidR="00B42199" w:rsidRPr="00961C41" w:rsidRDefault="00B42199" w:rsidP="00B42199">
      <w:pPr>
        <w:tabs>
          <w:tab w:val="left" w:pos="3193"/>
        </w:tabs>
        <w:spacing w:after="0" w:line="240" w:lineRule="auto"/>
        <w:jc w:val="both"/>
        <w:rPr>
          <w:rFonts w:ascii="Times New Roman" w:hAnsi="Times New Roman" w:cs="Times New Roman"/>
          <w:sz w:val="28"/>
          <w:szCs w:val="28"/>
          <w:lang w:val="kk-KZ"/>
        </w:rPr>
      </w:pPr>
      <w:r w:rsidRPr="00961C41">
        <w:rPr>
          <w:rFonts w:ascii="Times New Roman" w:hAnsi="Times New Roman" w:cs="Times New Roman"/>
          <w:sz w:val="28"/>
          <w:szCs w:val="28"/>
          <w:lang w:val="kk-KZ"/>
        </w:rPr>
        <w:t xml:space="preserve">         </w:t>
      </w:r>
    </w:p>
    <w:p w14:paraId="5E4E5DB2" w14:textId="77777777" w:rsidR="00B42199" w:rsidRPr="00961C41" w:rsidRDefault="00B42199" w:rsidP="00B42199">
      <w:pPr>
        <w:tabs>
          <w:tab w:val="left" w:pos="3193"/>
        </w:tabs>
        <w:jc w:val="center"/>
        <w:rPr>
          <w:rFonts w:ascii="Times New Roman" w:hAnsi="Times New Roman" w:cs="Times New Roman"/>
          <w:b/>
          <w:i/>
          <w:sz w:val="28"/>
          <w:szCs w:val="28"/>
          <w:lang w:val="kk-KZ"/>
        </w:rPr>
      </w:pPr>
      <w:r w:rsidRPr="00961C41">
        <w:rPr>
          <w:rFonts w:ascii="Times New Roman" w:hAnsi="Times New Roman" w:cs="Times New Roman"/>
          <w:b/>
          <w:i/>
          <w:sz w:val="28"/>
          <w:szCs w:val="28"/>
          <w:lang w:val="kk-KZ"/>
        </w:rPr>
        <w:t>2025 – 2026 учебный год</w:t>
      </w:r>
    </w:p>
    <w:tbl>
      <w:tblPr>
        <w:tblStyle w:val="aa"/>
        <w:tblW w:w="0" w:type="auto"/>
        <w:tblLook w:val="04A0" w:firstRow="1" w:lastRow="0" w:firstColumn="1" w:lastColumn="0" w:noHBand="0" w:noVBand="1"/>
      </w:tblPr>
      <w:tblGrid>
        <w:gridCol w:w="720"/>
        <w:gridCol w:w="3858"/>
        <w:gridCol w:w="3252"/>
        <w:gridCol w:w="1916"/>
      </w:tblGrid>
      <w:tr w:rsidR="00B42199" w:rsidRPr="00961C41" w14:paraId="0F2F6C7A" w14:textId="77777777" w:rsidTr="00117D8B">
        <w:trPr>
          <w:trHeight w:val="273"/>
        </w:trPr>
        <w:tc>
          <w:tcPr>
            <w:tcW w:w="720" w:type="dxa"/>
          </w:tcPr>
          <w:p w14:paraId="7F6D62E8"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hAnsi="Times New Roman" w:cs="Times New Roman"/>
                <w:b/>
                <w:sz w:val="24"/>
                <w:szCs w:val="24"/>
                <w:lang w:val="kk-KZ"/>
              </w:rPr>
              <w:t>№</w:t>
            </w:r>
          </w:p>
        </w:tc>
        <w:tc>
          <w:tcPr>
            <w:tcW w:w="3858" w:type="dxa"/>
          </w:tcPr>
          <w:p w14:paraId="2278580B"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hAnsi="Times New Roman" w:cs="Times New Roman"/>
                <w:b/>
                <w:sz w:val="24"/>
                <w:szCs w:val="24"/>
                <w:lang w:val="kk-KZ"/>
              </w:rPr>
              <w:t>Тема курсов</w:t>
            </w:r>
          </w:p>
        </w:tc>
        <w:tc>
          <w:tcPr>
            <w:tcW w:w="3252" w:type="dxa"/>
          </w:tcPr>
          <w:p w14:paraId="7DD657EA"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hAnsi="Times New Roman" w:cs="Times New Roman"/>
                <w:b/>
                <w:sz w:val="24"/>
                <w:szCs w:val="24"/>
                <w:lang w:val="kk-KZ"/>
              </w:rPr>
              <w:t>Ф.И.О.педагогов</w:t>
            </w:r>
          </w:p>
        </w:tc>
        <w:tc>
          <w:tcPr>
            <w:tcW w:w="1916" w:type="dxa"/>
          </w:tcPr>
          <w:p w14:paraId="22F79582" w14:textId="77777777" w:rsidR="00B42199" w:rsidRPr="00961C41" w:rsidRDefault="00B42199" w:rsidP="00F66C7A">
            <w:pPr>
              <w:rPr>
                <w:rFonts w:ascii="Times New Roman" w:hAnsi="Times New Roman" w:cs="Times New Roman"/>
                <w:color w:val="C00000"/>
                <w:sz w:val="28"/>
                <w:szCs w:val="28"/>
                <w:lang w:val="kk-KZ"/>
              </w:rPr>
            </w:pPr>
            <w:r w:rsidRPr="00961C41">
              <w:rPr>
                <w:rFonts w:ascii="Times New Roman" w:hAnsi="Times New Roman" w:cs="Times New Roman"/>
                <w:b/>
                <w:sz w:val="24"/>
                <w:szCs w:val="24"/>
                <w:lang w:val="kk-KZ"/>
              </w:rPr>
              <w:t>Предмет</w:t>
            </w:r>
          </w:p>
        </w:tc>
      </w:tr>
      <w:tr w:rsidR="00B42199" w:rsidRPr="00961C41" w14:paraId="72F876FE" w14:textId="77777777" w:rsidTr="00117D8B">
        <w:trPr>
          <w:trHeight w:val="556"/>
        </w:trPr>
        <w:tc>
          <w:tcPr>
            <w:tcW w:w="720" w:type="dxa"/>
            <w:vMerge w:val="restart"/>
          </w:tcPr>
          <w:p w14:paraId="29614C67"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1</w:t>
            </w:r>
          </w:p>
        </w:tc>
        <w:tc>
          <w:tcPr>
            <w:tcW w:w="3858" w:type="dxa"/>
            <w:vMerge w:val="restart"/>
          </w:tcPr>
          <w:p w14:paraId="14BCDB38"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"Дамыту Обучение и психолого-</w:t>
            </w:r>
          </w:p>
          <w:p w14:paraId="2C32B7FB"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 xml:space="preserve">педагогическое сопровождение учащихся с особыми образовательными </w:t>
            </w:r>
          </w:p>
          <w:p w14:paraId="30C8DA59"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потребностями"</w:t>
            </w:r>
          </w:p>
          <w:p w14:paraId="246D4AB8"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 xml:space="preserve">Общественный фонд Дамыту  </w:t>
            </w:r>
          </w:p>
        </w:tc>
        <w:tc>
          <w:tcPr>
            <w:tcW w:w="3252" w:type="dxa"/>
          </w:tcPr>
          <w:p w14:paraId="0FD84C23"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1.Дёмина Елена Анатольевна</w:t>
            </w:r>
          </w:p>
        </w:tc>
        <w:tc>
          <w:tcPr>
            <w:tcW w:w="1916" w:type="dxa"/>
          </w:tcPr>
          <w:p w14:paraId="77EDA5A4"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574ED2F2" w14:textId="77777777" w:rsidTr="00117D8B">
        <w:trPr>
          <w:trHeight w:val="144"/>
        </w:trPr>
        <w:tc>
          <w:tcPr>
            <w:tcW w:w="720" w:type="dxa"/>
            <w:vMerge/>
          </w:tcPr>
          <w:p w14:paraId="40F9D633" w14:textId="77777777" w:rsidR="00B42199" w:rsidRPr="00961C41" w:rsidRDefault="00B42199" w:rsidP="00F66C7A">
            <w:pPr>
              <w:jc w:val="center"/>
              <w:rPr>
                <w:rFonts w:ascii="Times New Roman" w:hAnsi="Times New Roman" w:cs="Times New Roman"/>
                <w:sz w:val="24"/>
                <w:szCs w:val="24"/>
                <w:lang w:val="kk-KZ"/>
              </w:rPr>
            </w:pPr>
          </w:p>
        </w:tc>
        <w:tc>
          <w:tcPr>
            <w:tcW w:w="3858" w:type="dxa"/>
            <w:vMerge/>
          </w:tcPr>
          <w:p w14:paraId="4B9B39F8" w14:textId="77777777" w:rsidR="00B42199" w:rsidRPr="00961C41" w:rsidRDefault="00B42199" w:rsidP="00F66C7A">
            <w:pPr>
              <w:rPr>
                <w:rFonts w:ascii="Times New Roman" w:hAnsi="Times New Roman" w:cs="Times New Roman"/>
                <w:sz w:val="24"/>
                <w:szCs w:val="24"/>
                <w:lang w:val="kk-KZ"/>
              </w:rPr>
            </w:pPr>
          </w:p>
        </w:tc>
        <w:tc>
          <w:tcPr>
            <w:tcW w:w="3252" w:type="dxa"/>
          </w:tcPr>
          <w:p w14:paraId="1D0BB7F6"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2.Белянкин Александр Сергеевич</w:t>
            </w:r>
          </w:p>
        </w:tc>
        <w:tc>
          <w:tcPr>
            <w:tcW w:w="1916" w:type="dxa"/>
          </w:tcPr>
          <w:p w14:paraId="659D1C2D"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48AC5203" w14:textId="77777777" w:rsidTr="00117D8B">
        <w:trPr>
          <w:trHeight w:val="144"/>
        </w:trPr>
        <w:tc>
          <w:tcPr>
            <w:tcW w:w="720" w:type="dxa"/>
            <w:vMerge/>
          </w:tcPr>
          <w:p w14:paraId="05FF7DA3" w14:textId="77777777" w:rsidR="00B42199" w:rsidRPr="00961C41" w:rsidRDefault="00B42199" w:rsidP="00F66C7A">
            <w:pPr>
              <w:jc w:val="center"/>
              <w:rPr>
                <w:rFonts w:ascii="Times New Roman" w:hAnsi="Times New Roman" w:cs="Times New Roman"/>
                <w:sz w:val="24"/>
                <w:szCs w:val="24"/>
                <w:lang w:val="kk-KZ"/>
              </w:rPr>
            </w:pPr>
          </w:p>
        </w:tc>
        <w:tc>
          <w:tcPr>
            <w:tcW w:w="3858" w:type="dxa"/>
            <w:vMerge/>
          </w:tcPr>
          <w:p w14:paraId="35838306" w14:textId="77777777" w:rsidR="00B42199" w:rsidRPr="00961C41" w:rsidRDefault="00B42199" w:rsidP="00F66C7A">
            <w:pPr>
              <w:rPr>
                <w:rFonts w:ascii="Times New Roman" w:hAnsi="Times New Roman" w:cs="Times New Roman"/>
                <w:sz w:val="24"/>
                <w:szCs w:val="24"/>
                <w:lang w:val="kk-KZ"/>
              </w:rPr>
            </w:pPr>
          </w:p>
        </w:tc>
        <w:tc>
          <w:tcPr>
            <w:tcW w:w="3252" w:type="dxa"/>
          </w:tcPr>
          <w:p w14:paraId="1146487C"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3.Мурзахметова Зарина Сериковна</w:t>
            </w:r>
          </w:p>
        </w:tc>
        <w:tc>
          <w:tcPr>
            <w:tcW w:w="1916" w:type="dxa"/>
          </w:tcPr>
          <w:p w14:paraId="50578594"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672ED0BB" w14:textId="77777777" w:rsidTr="00117D8B">
        <w:trPr>
          <w:trHeight w:val="144"/>
        </w:trPr>
        <w:tc>
          <w:tcPr>
            <w:tcW w:w="720" w:type="dxa"/>
            <w:vMerge/>
          </w:tcPr>
          <w:p w14:paraId="15D30F5D" w14:textId="77777777" w:rsidR="00B42199" w:rsidRPr="00961C41" w:rsidRDefault="00B42199" w:rsidP="00F66C7A">
            <w:pPr>
              <w:jc w:val="center"/>
              <w:rPr>
                <w:rFonts w:ascii="Times New Roman" w:hAnsi="Times New Roman" w:cs="Times New Roman"/>
                <w:sz w:val="24"/>
                <w:szCs w:val="24"/>
                <w:lang w:val="kk-KZ"/>
              </w:rPr>
            </w:pPr>
          </w:p>
        </w:tc>
        <w:tc>
          <w:tcPr>
            <w:tcW w:w="3858" w:type="dxa"/>
            <w:vMerge/>
          </w:tcPr>
          <w:p w14:paraId="5D012731" w14:textId="77777777" w:rsidR="00B42199" w:rsidRPr="00961C41" w:rsidRDefault="00B42199" w:rsidP="00F66C7A">
            <w:pPr>
              <w:rPr>
                <w:rFonts w:ascii="Times New Roman" w:hAnsi="Times New Roman" w:cs="Times New Roman"/>
                <w:sz w:val="24"/>
                <w:szCs w:val="24"/>
                <w:lang w:val="kk-KZ"/>
              </w:rPr>
            </w:pPr>
          </w:p>
        </w:tc>
        <w:tc>
          <w:tcPr>
            <w:tcW w:w="3252" w:type="dxa"/>
          </w:tcPr>
          <w:p w14:paraId="10497CCA"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4.Дущенко Максим Васильевич</w:t>
            </w:r>
          </w:p>
        </w:tc>
        <w:tc>
          <w:tcPr>
            <w:tcW w:w="1916" w:type="dxa"/>
          </w:tcPr>
          <w:p w14:paraId="6E44F9C4"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Менеджмент</w:t>
            </w:r>
          </w:p>
        </w:tc>
      </w:tr>
      <w:tr w:rsidR="00B42199" w:rsidRPr="00961C41" w14:paraId="4011D99C" w14:textId="77777777" w:rsidTr="00117D8B">
        <w:trPr>
          <w:trHeight w:val="144"/>
        </w:trPr>
        <w:tc>
          <w:tcPr>
            <w:tcW w:w="720" w:type="dxa"/>
            <w:vMerge/>
          </w:tcPr>
          <w:p w14:paraId="0A0A91F2" w14:textId="77777777" w:rsidR="00B42199" w:rsidRPr="00961C41" w:rsidRDefault="00B42199" w:rsidP="00F66C7A">
            <w:pPr>
              <w:jc w:val="center"/>
              <w:rPr>
                <w:rFonts w:ascii="Times New Roman" w:hAnsi="Times New Roman" w:cs="Times New Roman"/>
                <w:sz w:val="24"/>
                <w:szCs w:val="24"/>
                <w:lang w:val="kk-KZ"/>
              </w:rPr>
            </w:pPr>
          </w:p>
        </w:tc>
        <w:tc>
          <w:tcPr>
            <w:tcW w:w="3858" w:type="dxa"/>
            <w:vMerge/>
          </w:tcPr>
          <w:p w14:paraId="528D95A1" w14:textId="77777777" w:rsidR="00B42199" w:rsidRPr="00961C41" w:rsidRDefault="00B42199" w:rsidP="00F66C7A">
            <w:pPr>
              <w:rPr>
                <w:rFonts w:ascii="Times New Roman" w:hAnsi="Times New Roman" w:cs="Times New Roman"/>
                <w:sz w:val="24"/>
                <w:szCs w:val="24"/>
                <w:lang w:val="kk-KZ"/>
              </w:rPr>
            </w:pPr>
          </w:p>
        </w:tc>
        <w:tc>
          <w:tcPr>
            <w:tcW w:w="3252" w:type="dxa"/>
          </w:tcPr>
          <w:p w14:paraId="1CB21B7B"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5.Айтпаева Нуржамал Байекеновна</w:t>
            </w:r>
          </w:p>
        </w:tc>
        <w:tc>
          <w:tcPr>
            <w:tcW w:w="1916" w:type="dxa"/>
          </w:tcPr>
          <w:p w14:paraId="77D4F6ED"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65BB8882" w14:textId="77777777" w:rsidTr="00117D8B">
        <w:trPr>
          <w:trHeight w:val="144"/>
        </w:trPr>
        <w:tc>
          <w:tcPr>
            <w:tcW w:w="720" w:type="dxa"/>
            <w:vMerge/>
          </w:tcPr>
          <w:p w14:paraId="07D604BA"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387FF8E3" w14:textId="77777777" w:rsidR="00B42199" w:rsidRPr="00961C41" w:rsidRDefault="00B42199" w:rsidP="00F66C7A">
            <w:pPr>
              <w:rPr>
                <w:rFonts w:ascii="Times New Roman" w:hAnsi="Times New Roman" w:cs="Times New Roman"/>
                <w:sz w:val="24"/>
                <w:szCs w:val="24"/>
                <w:lang w:val="kk-KZ"/>
              </w:rPr>
            </w:pPr>
          </w:p>
        </w:tc>
        <w:tc>
          <w:tcPr>
            <w:tcW w:w="3252" w:type="dxa"/>
          </w:tcPr>
          <w:p w14:paraId="207BE17A"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6.Байбурдина Светлана Борисовна</w:t>
            </w:r>
          </w:p>
        </w:tc>
        <w:tc>
          <w:tcPr>
            <w:tcW w:w="1916" w:type="dxa"/>
          </w:tcPr>
          <w:p w14:paraId="4B85C3F6"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6717AB2E" w14:textId="77777777" w:rsidTr="00117D8B">
        <w:trPr>
          <w:trHeight w:val="144"/>
        </w:trPr>
        <w:tc>
          <w:tcPr>
            <w:tcW w:w="720" w:type="dxa"/>
            <w:vMerge/>
          </w:tcPr>
          <w:p w14:paraId="6670E2C1"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13B7E5CD" w14:textId="77777777" w:rsidR="00B42199" w:rsidRPr="00961C41" w:rsidRDefault="00B42199" w:rsidP="00F66C7A">
            <w:pPr>
              <w:rPr>
                <w:rFonts w:ascii="Times New Roman" w:hAnsi="Times New Roman" w:cs="Times New Roman"/>
                <w:sz w:val="24"/>
                <w:szCs w:val="24"/>
                <w:lang w:val="kk-KZ"/>
              </w:rPr>
            </w:pPr>
          </w:p>
        </w:tc>
        <w:tc>
          <w:tcPr>
            <w:tcW w:w="3252" w:type="dxa"/>
          </w:tcPr>
          <w:p w14:paraId="10F79B3A"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7.Каукенов Бауыржан Газезович</w:t>
            </w:r>
          </w:p>
        </w:tc>
        <w:tc>
          <w:tcPr>
            <w:tcW w:w="1916" w:type="dxa"/>
          </w:tcPr>
          <w:p w14:paraId="060ACAED"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4DC6811C" w14:textId="77777777" w:rsidTr="00117D8B">
        <w:trPr>
          <w:trHeight w:val="144"/>
        </w:trPr>
        <w:tc>
          <w:tcPr>
            <w:tcW w:w="720" w:type="dxa"/>
            <w:vMerge/>
          </w:tcPr>
          <w:p w14:paraId="120EEFB0"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620DDC99" w14:textId="77777777" w:rsidR="00B42199" w:rsidRPr="00961C41" w:rsidRDefault="00B42199" w:rsidP="00F66C7A">
            <w:pPr>
              <w:rPr>
                <w:rFonts w:ascii="Times New Roman" w:hAnsi="Times New Roman" w:cs="Times New Roman"/>
                <w:sz w:val="24"/>
                <w:szCs w:val="24"/>
                <w:lang w:val="kk-KZ"/>
              </w:rPr>
            </w:pPr>
          </w:p>
        </w:tc>
        <w:tc>
          <w:tcPr>
            <w:tcW w:w="3252" w:type="dxa"/>
          </w:tcPr>
          <w:p w14:paraId="48D4B31F"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8.Мадьярова Айнур Тюлендиновна</w:t>
            </w:r>
          </w:p>
        </w:tc>
        <w:tc>
          <w:tcPr>
            <w:tcW w:w="1916" w:type="dxa"/>
          </w:tcPr>
          <w:p w14:paraId="22E8886D"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464B2428" w14:textId="77777777" w:rsidTr="00117D8B">
        <w:trPr>
          <w:trHeight w:val="144"/>
        </w:trPr>
        <w:tc>
          <w:tcPr>
            <w:tcW w:w="720" w:type="dxa"/>
            <w:vMerge/>
          </w:tcPr>
          <w:p w14:paraId="5353DBE6"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5327E065" w14:textId="77777777" w:rsidR="00B42199" w:rsidRPr="00961C41" w:rsidRDefault="00B42199" w:rsidP="00F66C7A">
            <w:pPr>
              <w:rPr>
                <w:rFonts w:ascii="Times New Roman" w:hAnsi="Times New Roman" w:cs="Times New Roman"/>
                <w:sz w:val="24"/>
                <w:szCs w:val="24"/>
                <w:lang w:val="kk-KZ"/>
              </w:rPr>
            </w:pPr>
          </w:p>
        </w:tc>
        <w:tc>
          <w:tcPr>
            <w:tcW w:w="3252" w:type="dxa"/>
          </w:tcPr>
          <w:p w14:paraId="3BD8545D"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9.Маленкова Елена Яковлевна</w:t>
            </w:r>
          </w:p>
        </w:tc>
        <w:tc>
          <w:tcPr>
            <w:tcW w:w="1916" w:type="dxa"/>
          </w:tcPr>
          <w:p w14:paraId="75294D2C"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p w14:paraId="4C828593"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Менеджмент</w:t>
            </w:r>
          </w:p>
        </w:tc>
      </w:tr>
      <w:tr w:rsidR="00B42199" w:rsidRPr="00961C41" w14:paraId="62E9DDFE" w14:textId="77777777" w:rsidTr="00117D8B">
        <w:trPr>
          <w:trHeight w:val="144"/>
        </w:trPr>
        <w:tc>
          <w:tcPr>
            <w:tcW w:w="720" w:type="dxa"/>
            <w:vMerge/>
          </w:tcPr>
          <w:p w14:paraId="4BB6DE82"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4183021C" w14:textId="77777777" w:rsidR="00B42199" w:rsidRPr="00961C41" w:rsidRDefault="00B42199" w:rsidP="00F66C7A">
            <w:pPr>
              <w:rPr>
                <w:rFonts w:ascii="Times New Roman" w:hAnsi="Times New Roman" w:cs="Times New Roman"/>
                <w:sz w:val="24"/>
                <w:szCs w:val="24"/>
                <w:lang w:val="kk-KZ"/>
              </w:rPr>
            </w:pPr>
          </w:p>
        </w:tc>
        <w:tc>
          <w:tcPr>
            <w:tcW w:w="3252" w:type="dxa"/>
          </w:tcPr>
          <w:p w14:paraId="59F4C0B1"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10.Симонова Татьяна Михайловна</w:t>
            </w:r>
          </w:p>
        </w:tc>
        <w:tc>
          <w:tcPr>
            <w:tcW w:w="1916" w:type="dxa"/>
          </w:tcPr>
          <w:p w14:paraId="1D911BF2"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6F46631C" w14:textId="77777777" w:rsidTr="00117D8B">
        <w:trPr>
          <w:trHeight w:val="144"/>
        </w:trPr>
        <w:tc>
          <w:tcPr>
            <w:tcW w:w="720" w:type="dxa"/>
            <w:vMerge/>
          </w:tcPr>
          <w:p w14:paraId="40F63343"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401970F3" w14:textId="77777777" w:rsidR="00B42199" w:rsidRPr="00961C41" w:rsidRDefault="00B42199" w:rsidP="00F66C7A">
            <w:pPr>
              <w:rPr>
                <w:rFonts w:ascii="Times New Roman" w:hAnsi="Times New Roman" w:cs="Times New Roman"/>
                <w:sz w:val="24"/>
                <w:szCs w:val="24"/>
                <w:lang w:val="kk-KZ"/>
              </w:rPr>
            </w:pPr>
          </w:p>
        </w:tc>
        <w:tc>
          <w:tcPr>
            <w:tcW w:w="3252" w:type="dxa"/>
          </w:tcPr>
          <w:p w14:paraId="2B0EEB6D"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11.Жабакова Марина Тасбулатовна</w:t>
            </w:r>
          </w:p>
        </w:tc>
        <w:tc>
          <w:tcPr>
            <w:tcW w:w="1916" w:type="dxa"/>
          </w:tcPr>
          <w:p w14:paraId="766A8392"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6914E54B" w14:textId="77777777" w:rsidTr="00117D8B">
        <w:trPr>
          <w:trHeight w:val="460"/>
        </w:trPr>
        <w:tc>
          <w:tcPr>
            <w:tcW w:w="720" w:type="dxa"/>
            <w:vMerge/>
          </w:tcPr>
          <w:p w14:paraId="7A5518BD"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2DA2F655" w14:textId="77777777" w:rsidR="00B42199" w:rsidRPr="00961C41" w:rsidRDefault="00B42199" w:rsidP="00F66C7A">
            <w:pPr>
              <w:rPr>
                <w:rFonts w:ascii="Times New Roman" w:hAnsi="Times New Roman" w:cs="Times New Roman"/>
                <w:sz w:val="24"/>
                <w:szCs w:val="24"/>
                <w:lang w:val="kk-KZ"/>
              </w:rPr>
            </w:pPr>
          </w:p>
        </w:tc>
        <w:tc>
          <w:tcPr>
            <w:tcW w:w="3252" w:type="dxa"/>
          </w:tcPr>
          <w:p w14:paraId="5FD0F577"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12.Щербаков Игорь Вячеславович</w:t>
            </w:r>
          </w:p>
        </w:tc>
        <w:tc>
          <w:tcPr>
            <w:tcW w:w="1916" w:type="dxa"/>
          </w:tcPr>
          <w:p w14:paraId="6E65C738"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p w14:paraId="5198AC40" w14:textId="77777777" w:rsidR="00B42199" w:rsidRPr="00961C41" w:rsidRDefault="00B42199" w:rsidP="00F66C7A">
            <w:pPr>
              <w:rPr>
                <w:rFonts w:ascii="Times New Roman" w:eastAsia="Calibri" w:hAnsi="Times New Roman" w:cs="Times New Roman"/>
                <w:sz w:val="24"/>
                <w:szCs w:val="24"/>
                <w:lang w:val="kk-KZ"/>
              </w:rPr>
            </w:pPr>
          </w:p>
        </w:tc>
      </w:tr>
      <w:tr w:rsidR="00B42199" w:rsidRPr="00961C41" w14:paraId="16EF2908" w14:textId="77777777" w:rsidTr="00117D8B">
        <w:trPr>
          <w:trHeight w:val="70"/>
        </w:trPr>
        <w:tc>
          <w:tcPr>
            <w:tcW w:w="720" w:type="dxa"/>
            <w:vMerge/>
          </w:tcPr>
          <w:p w14:paraId="61AD6A7A"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54DAAA4D" w14:textId="77777777" w:rsidR="00B42199" w:rsidRPr="00961C41" w:rsidRDefault="00B42199" w:rsidP="00F66C7A">
            <w:pPr>
              <w:rPr>
                <w:rFonts w:ascii="Times New Roman" w:hAnsi="Times New Roman" w:cs="Times New Roman"/>
                <w:sz w:val="24"/>
                <w:szCs w:val="24"/>
                <w:lang w:val="kk-KZ"/>
              </w:rPr>
            </w:pPr>
          </w:p>
        </w:tc>
        <w:tc>
          <w:tcPr>
            <w:tcW w:w="3252" w:type="dxa"/>
          </w:tcPr>
          <w:p w14:paraId="63C43FF6"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13.Галивец Вера Семеновна</w:t>
            </w:r>
          </w:p>
        </w:tc>
        <w:tc>
          <w:tcPr>
            <w:tcW w:w="1916" w:type="dxa"/>
          </w:tcPr>
          <w:p w14:paraId="7AD6A119"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Менеджмент</w:t>
            </w:r>
          </w:p>
        </w:tc>
      </w:tr>
      <w:tr w:rsidR="00B42199" w:rsidRPr="00961C41" w14:paraId="06DFB828" w14:textId="77777777" w:rsidTr="00117D8B">
        <w:trPr>
          <w:trHeight w:val="600"/>
        </w:trPr>
        <w:tc>
          <w:tcPr>
            <w:tcW w:w="720" w:type="dxa"/>
            <w:vMerge/>
          </w:tcPr>
          <w:p w14:paraId="7005CF93"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29F93908" w14:textId="77777777" w:rsidR="00B42199" w:rsidRPr="00961C41" w:rsidRDefault="00B42199" w:rsidP="00F66C7A">
            <w:pPr>
              <w:rPr>
                <w:rFonts w:ascii="Times New Roman" w:hAnsi="Times New Roman" w:cs="Times New Roman"/>
                <w:sz w:val="24"/>
                <w:szCs w:val="24"/>
                <w:lang w:val="kk-KZ"/>
              </w:rPr>
            </w:pPr>
          </w:p>
        </w:tc>
        <w:tc>
          <w:tcPr>
            <w:tcW w:w="3252" w:type="dxa"/>
          </w:tcPr>
          <w:p w14:paraId="590DC0D8"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14.Зайцева Серафима Сергеевна</w:t>
            </w:r>
          </w:p>
        </w:tc>
        <w:tc>
          <w:tcPr>
            <w:tcW w:w="1916" w:type="dxa"/>
          </w:tcPr>
          <w:p w14:paraId="7FAC0F9B"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2B9D42E1" w14:textId="77777777" w:rsidTr="00117D8B">
        <w:trPr>
          <w:trHeight w:val="411"/>
        </w:trPr>
        <w:tc>
          <w:tcPr>
            <w:tcW w:w="720" w:type="dxa"/>
            <w:vMerge/>
          </w:tcPr>
          <w:p w14:paraId="4FA879F9"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0D5C1C14" w14:textId="77777777" w:rsidR="00B42199" w:rsidRPr="00961C41" w:rsidRDefault="00B42199" w:rsidP="00F66C7A">
            <w:pPr>
              <w:rPr>
                <w:rFonts w:ascii="Times New Roman" w:hAnsi="Times New Roman" w:cs="Times New Roman"/>
                <w:sz w:val="24"/>
                <w:szCs w:val="24"/>
                <w:lang w:val="kk-KZ"/>
              </w:rPr>
            </w:pPr>
          </w:p>
        </w:tc>
        <w:tc>
          <w:tcPr>
            <w:tcW w:w="3252" w:type="dxa"/>
          </w:tcPr>
          <w:p w14:paraId="21ADDDD8"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15.Жанабаева Алмагуль Толеухановна</w:t>
            </w:r>
          </w:p>
        </w:tc>
        <w:tc>
          <w:tcPr>
            <w:tcW w:w="1916" w:type="dxa"/>
          </w:tcPr>
          <w:p w14:paraId="26247240"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p w14:paraId="5F3FBF5D" w14:textId="77777777" w:rsidR="00B42199" w:rsidRPr="00961C41" w:rsidRDefault="00B42199" w:rsidP="00F66C7A">
            <w:pPr>
              <w:rPr>
                <w:rFonts w:ascii="Times New Roman" w:eastAsia="Calibri" w:hAnsi="Times New Roman" w:cs="Times New Roman"/>
                <w:sz w:val="24"/>
                <w:szCs w:val="24"/>
                <w:lang w:val="kk-KZ"/>
              </w:rPr>
            </w:pPr>
          </w:p>
        </w:tc>
      </w:tr>
      <w:tr w:rsidR="00B42199" w:rsidRPr="00961C41" w14:paraId="1E0A4437" w14:textId="77777777" w:rsidTr="00117D8B">
        <w:trPr>
          <w:trHeight w:val="570"/>
        </w:trPr>
        <w:tc>
          <w:tcPr>
            <w:tcW w:w="720" w:type="dxa"/>
            <w:vMerge/>
          </w:tcPr>
          <w:p w14:paraId="4B1B8163"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793F9006" w14:textId="77777777" w:rsidR="00B42199" w:rsidRPr="00961C41" w:rsidRDefault="00B42199" w:rsidP="00F66C7A">
            <w:pPr>
              <w:rPr>
                <w:rFonts w:ascii="Times New Roman" w:hAnsi="Times New Roman" w:cs="Times New Roman"/>
                <w:sz w:val="24"/>
                <w:szCs w:val="24"/>
                <w:lang w:val="kk-KZ"/>
              </w:rPr>
            </w:pPr>
          </w:p>
        </w:tc>
        <w:tc>
          <w:tcPr>
            <w:tcW w:w="3252" w:type="dxa"/>
          </w:tcPr>
          <w:p w14:paraId="168526F3"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16.Мейрімхан Жазира Махсатқызы</w:t>
            </w:r>
          </w:p>
        </w:tc>
        <w:tc>
          <w:tcPr>
            <w:tcW w:w="1916" w:type="dxa"/>
          </w:tcPr>
          <w:p w14:paraId="0D33F9FE"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Менеджмент</w:t>
            </w:r>
          </w:p>
        </w:tc>
      </w:tr>
      <w:tr w:rsidR="00B42199" w:rsidRPr="00961C41" w14:paraId="625BD484" w14:textId="77777777" w:rsidTr="00117D8B">
        <w:trPr>
          <w:trHeight w:val="510"/>
        </w:trPr>
        <w:tc>
          <w:tcPr>
            <w:tcW w:w="720" w:type="dxa"/>
            <w:vMerge/>
          </w:tcPr>
          <w:p w14:paraId="0AE7BBA3"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771624E4" w14:textId="77777777" w:rsidR="00B42199" w:rsidRPr="00961C41" w:rsidRDefault="00B42199" w:rsidP="00F66C7A">
            <w:pPr>
              <w:rPr>
                <w:rFonts w:ascii="Times New Roman" w:hAnsi="Times New Roman" w:cs="Times New Roman"/>
                <w:sz w:val="24"/>
                <w:szCs w:val="24"/>
                <w:lang w:val="kk-KZ"/>
              </w:rPr>
            </w:pPr>
          </w:p>
        </w:tc>
        <w:tc>
          <w:tcPr>
            <w:tcW w:w="3252" w:type="dxa"/>
          </w:tcPr>
          <w:p w14:paraId="27924660"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17.Тойгамбаева Жулдуз Сейдоловна</w:t>
            </w:r>
          </w:p>
        </w:tc>
        <w:tc>
          <w:tcPr>
            <w:tcW w:w="1916" w:type="dxa"/>
          </w:tcPr>
          <w:p w14:paraId="31A29AFB"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Математика</w:t>
            </w:r>
          </w:p>
          <w:p w14:paraId="46205B50" w14:textId="77777777" w:rsidR="00B42199" w:rsidRPr="00961C41" w:rsidRDefault="00B42199" w:rsidP="00F66C7A">
            <w:pPr>
              <w:rPr>
                <w:rFonts w:ascii="Times New Roman" w:eastAsia="Calibri" w:hAnsi="Times New Roman" w:cs="Times New Roman"/>
                <w:sz w:val="24"/>
                <w:szCs w:val="24"/>
                <w:lang w:val="kk-KZ"/>
              </w:rPr>
            </w:pPr>
          </w:p>
        </w:tc>
      </w:tr>
      <w:tr w:rsidR="00B42199" w:rsidRPr="00961C41" w14:paraId="728BD078" w14:textId="77777777" w:rsidTr="00117D8B">
        <w:trPr>
          <w:trHeight w:val="549"/>
        </w:trPr>
        <w:tc>
          <w:tcPr>
            <w:tcW w:w="720" w:type="dxa"/>
            <w:vMerge/>
          </w:tcPr>
          <w:p w14:paraId="77F4BE97"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0340A39D" w14:textId="77777777" w:rsidR="00B42199" w:rsidRPr="00961C41" w:rsidRDefault="00B42199" w:rsidP="00F66C7A">
            <w:pPr>
              <w:rPr>
                <w:rFonts w:ascii="Times New Roman" w:hAnsi="Times New Roman" w:cs="Times New Roman"/>
                <w:sz w:val="24"/>
                <w:szCs w:val="24"/>
                <w:lang w:val="kk-KZ"/>
              </w:rPr>
            </w:pPr>
          </w:p>
        </w:tc>
        <w:tc>
          <w:tcPr>
            <w:tcW w:w="3252" w:type="dxa"/>
          </w:tcPr>
          <w:p w14:paraId="61D18225"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18.Рақымжанов Исламбек Ғалымжанович</w:t>
            </w:r>
          </w:p>
        </w:tc>
        <w:tc>
          <w:tcPr>
            <w:tcW w:w="1916" w:type="dxa"/>
          </w:tcPr>
          <w:p w14:paraId="3D7AA38E"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p w14:paraId="24E14E76" w14:textId="77777777" w:rsidR="00B42199" w:rsidRPr="00961C41" w:rsidRDefault="00B42199" w:rsidP="00F66C7A">
            <w:pPr>
              <w:rPr>
                <w:rFonts w:ascii="Times New Roman" w:eastAsia="Calibri" w:hAnsi="Times New Roman" w:cs="Times New Roman"/>
                <w:sz w:val="24"/>
                <w:szCs w:val="24"/>
                <w:lang w:val="kk-KZ"/>
              </w:rPr>
            </w:pPr>
          </w:p>
        </w:tc>
      </w:tr>
      <w:tr w:rsidR="00B42199" w:rsidRPr="00961C41" w14:paraId="1A634A85" w14:textId="77777777" w:rsidTr="00117D8B">
        <w:trPr>
          <w:trHeight w:val="557"/>
        </w:trPr>
        <w:tc>
          <w:tcPr>
            <w:tcW w:w="720" w:type="dxa"/>
            <w:vMerge/>
          </w:tcPr>
          <w:p w14:paraId="78C96FFF"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62DA72C2" w14:textId="77777777" w:rsidR="00B42199" w:rsidRPr="00961C41" w:rsidRDefault="00B42199" w:rsidP="00F66C7A">
            <w:pPr>
              <w:rPr>
                <w:rFonts w:ascii="Times New Roman" w:hAnsi="Times New Roman" w:cs="Times New Roman"/>
                <w:sz w:val="24"/>
                <w:szCs w:val="24"/>
                <w:lang w:val="kk-KZ"/>
              </w:rPr>
            </w:pPr>
          </w:p>
        </w:tc>
        <w:tc>
          <w:tcPr>
            <w:tcW w:w="3252" w:type="dxa"/>
          </w:tcPr>
          <w:p w14:paraId="717176AF"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19.Сахарчук Александра Сергеевна</w:t>
            </w:r>
          </w:p>
        </w:tc>
        <w:tc>
          <w:tcPr>
            <w:tcW w:w="1916" w:type="dxa"/>
          </w:tcPr>
          <w:p w14:paraId="28E2FB3B"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p w14:paraId="26CCD064" w14:textId="77777777" w:rsidR="00B42199" w:rsidRPr="00961C41" w:rsidRDefault="00B42199" w:rsidP="00F66C7A">
            <w:pPr>
              <w:rPr>
                <w:rFonts w:ascii="Times New Roman" w:eastAsia="Calibri" w:hAnsi="Times New Roman" w:cs="Times New Roman"/>
                <w:sz w:val="24"/>
                <w:szCs w:val="24"/>
                <w:lang w:val="kk-KZ"/>
              </w:rPr>
            </w:pPr>
          </w:p>
        </w:tc>
      </w:tr>
      <w:tr w:rsidR="00B42199" w:rsidRPr="00961C41" w14:paraId="4B3CAE7C" w14:textId="77777777" w:rsidTr="00117D8B">
        <w:trPr>
          <w:trHeight w:val="615"/>
        </w:trPr>
        <w:tc>
          <w:tcPr>
            <w:tcW w:w="720" w:type="dxa"/>
            <w:vMerge/>
          </w:tcPr>
          <w:p w14:paraId="6E2EA103"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0DE3E1FC" w14:textId="77777777" w:rsidR="00B42199" w:rsidRPr="00961C41" w:rsidRDefault="00B42199" w:rsidP="00F66C7A">
            <w:pPr>
              <w:rPr>
                <w:rFonts w:ascii="Times New Roman" w:hAnsi="Times New Roman" w:cs="Times New Roman"/>
                <w:sz w:val="24"/>
                <w:szCs w:val="24"/>
                <w:lang w:val="kk-KZ"/>
              </w:rPr>
            </w:pPr>
          </w:p>
        </w:tc>
        <w:tc>
          <w:tcPr>
            <w:tcW w:w="3252" w:type="dxa"/>
          </w:tcPr>
          <w:p w14:paraId="7A61379E"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20.Васянина Ирина Федоровна</w:t>
            </w:r>
          </w:p>
        </w:tc>
        <w:tc>
          <w:tcPr>
            <w:tcW w:w="1916" w:type="dxa"/>
          </w:tcPr>
          <w:p w14:paraId="7E9F95A4"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0FC0C5DC" w14:textId="77777777" w:rsidTr="00117D8B">
        <w:trPr>
          <w:trHeight w:val="495"/>
        </w:trPr>
        <w:tc>
          <w:tcPr>
            <w:tcW w:w="720" w:type="dxa"/>
            <w:vMerge/>
          </w:tcPr>
          <w:p w14:paraId="71FEB943"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541646F6" w14:textId="77777777" w:rsidR="00B42199" w:rsidRPr="00961C41" w:rsidRDefault="00B42199" w:rsidP="00F66C7A">
            <w:pPr>
              <w:rPr>
                <w:rFonts w:ascii="Times New Roman" w:hAnsi="Times New Roman" w:cs="Times New Roman"/>
                <w:sz w:val="24"/>
                <w:szCs w:val="24"/>
                <w:lang w:val="kk-KZ"/>
              </w:rPr>
            </w:pPr>
          </w:p>
        </w:tc>
        <w:tc>
          <w:tcPr>
            <w:tcW w:w="3252" w:type="dxa"/>
          </w:tcPr>
          <w:p w14:paraId="75AD1C83"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21.Сагитова Айжан Жаксылыковна</w:t>
            </w:r>
          </w:p>
        </w:tc>
        <w:tc>
          <w:tcPr>
            <w:tcW w:w="1916" w:type="dxa"/>
          </w:tcPr>
          <w:p w14:paraId="0D2BC2EE"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p w14:paraId="62E1E951" w14:textId="77777777" w:rsidR="00B42199" w:rsidRPr="00961C41" w:rsidRDefault="00B42199" w:rsidP="00F66C7A">
            <w:pPr>
              <w:rPr>
                <w:rFonts w:ascii="Times New Roman" w:eastAsia="Calibri" w:hAnsi="Times New Roman" w:cs="Times New Roman"/>
                <w:sz w:val="24"/>
                <w:szCs w:val="24"/>
                <w:lang w:val="kk-KZ"/>
              </w:rPr>
            </w:pPr>
          </w:p>
        </w:tc>
      </w:tr>
      <w:tr w:rsidR="00B42199" w:rsidRPr="00961C41" w14:paraId="04951426" w14:textId="77777777" w:rsidTr="00117D8B">
        <w:trPr>
          <w:trHeight w:val="600"/>
        </w:trPr>
        <w:tc>
          <w:tcPr>
            <w:tcW w:w="720" w:type="dxa"/>
            <w:vMerge/>
          </w:tcPr>
          <w:p w14:paraId="71733EF1"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6D42A254" w14:textId="77777777" w:rsidR="00B42199" w:rsidRPr="00961C41" w:rsidRDefault="00B42199" w:rsidP="00F66C7A">
            <w:pPr>
              <w:rPr>
                <w:rFonts w:ascii="Times New Roman" w:hAnsi="Times New Roman" w:cs="Times New Roman"/>
                <w:sz w:val="24"/>
                <w:szCs w:val="24"/>
                <w:lang w:val="kk-KZ"/>
              </w:rPr>
            </w:pPr>
          </w:p>
        </w:tc>
        <w:tc>
          <w:tcPr>
            <w:tcW w:w="3252" w:type="dxa"/>
          </w:tcPr>
          <w:p w14:paraId="305A573E"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22.Жусипова Улпан Аллияровна</w:t>
            </w:r>
          </w:p>
        </w:tc>
        <w:tc>
          <w:tcPr>
            <w:tcW w:w="1916" w:type="dxa"/>
          </w:tcPr>
          <w:p w14:paraId="14D1C090"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p w14:paraId="4DD52263" w14:textId="77777777" w:rsidR="00B42199" w:rsidRPr="00961C41" w:rsidRDefault="00B42199" w:rsidP="00F66C7A">
            <w:pPr>
              <w:rPr>
                <w:rFonts w:ascii="Times New Roman" w:eastAsia="Calibri" w:hAnsi="Times New Roman" w:cs="Times New Roman"/>
                <w:sz w:val="24"/>
                <w:szCs w:val="24"/>
                <w:lang w:val="kk-KZ"/>
              </w:rPr>
            </w:pPr>
          </w:p>
        </w:tc>
      </w:tr>
      <w:tr w:rsidR="00B42199" w:rsidRPr="00961C41" w14:paraId="4F8DF2AD" w14:textId="77777777" w:rsidTr="00117D8B">
        <w:trPr>
          <w:trHeight w:val="570"/>
        </w:trPr>
        <w:tc>
          <w:tcPr>
            <w:tcW w:w="720" w:type="dxa"/>
            <w:vMerge/>
          </w:tcPr>
          <w:p w14:paraId="6632A3A9"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3FBD6A87" w14:textId="77777777" w:rsidR="00B42199" w:rsidRPr="00961C41" w:rsidRDefault="00B42199" w:rsidP="00F66C7A">
            <w:pPr>
              <w:rPr>
                <w:rFonts w:ascii="Times New Roman" w:hAnsi="Times New Roman" w:cs="Times New Roman"/>
                <w:sz w:val="24"/>
                <w:szCs w:val="24"/>
                <w:lang w:val="kk-KZ"/>
              </w:rPr>
            </w:pPr>
          </w:p>
        </w:tc>
        <w:tc>
          <w:tcPr>
            <w:tcW w:w="3252" w:type="dxa"/>
          </w:tcPr>
          <w:p w14:paraId="60AC989B"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23.Тиянакова Камшат Асиновна</w:t>
            </w:r>
          </w:p>
        </w:tc>
        <w:tc>
          <w:tcPr>
            <w:tcW w:w="1916" w:type="dxa"/>
          </w:tcPr>
          <w:p w14:paraId="58674ACC"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p w14:paraId="0DAD61CF" w14:textId="77777777" w:rsidR="00B42199" w:rsidRPr="00961C41" w:rsidRDefault="00B42199" w:rsidP="00F66C7A">
            <w:pPr>
              <w:rPr>
                <w:rFonts w:ascii="Times New Roman" w:eastAsia="Calibri" w:hAnsi="Times New Roman" w:cs="Times New Roman"/>
                <w:sz w:val="24"/>
                <w:szCs w:val="24"/>
                <w:lang w:val="kk-KZ"/>
              </w:rPr>
            </w:pPr>
          </w:p>
        </w:tc>
      </w:tr>
      <w:tr w:rsidR="00B42199" w:rsidRPr="00961C41" w14:paraId="5CCEFDE8" w14:textId="77777777" w:rsidTr="00117D8B">
        <w:trPr>
          <w:trHeight w:val="615"/>
        </w:trPr>
        <w:tc>
          <w:tcPr>
            <w:tcW w:w="720" w:type="dxa"/>
            <w:vMerge/>
          </w:tcPr>
          <w:p w14:paraId="13A3C4B2"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0CBD9F15" w14:textId="77777777" w:rsidR="00B42199" w:rsidRPr="00961C41" w:rsidRDefault="00B42199" w:rsidP="00F66C7A">
            <w:pPr>
              <w:rPr>
                <w:rFonts w:ascii="Times New Roman" w:hAnsi="Times New Roman" w:cs="Times New Roman"/>
                <w:sz w:val="24"/>
                <w:szCs w:val="24"/>
                <w:lang w:val="kk-KZ"/>
              </w:rPr>
            </w:pPr>
          </w:p>
        </w:tc>
        <w:tc>
          <w:tcPr>
            <w:tcW w:w="3252" w:type="dxa"/>
          </w:tcPr>
          <w:p w14:paraId="618CA7DE"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24.Мусина Дамиля Тулендыновна</w:t>
            </w:r>
          </w:p>
        </w:tc>
        <w:tc>
          <w:tcPr>
            <w:tcW w:w="1916" w:type="dxa"/>
          </w:tcPr>
          <w:p w14:paraId="6C10D52D"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350417CA" w14:textId="77777777" w:rsidTr="00117D8B">
        <w:trPr>
          <w:trHeight w:val="525"/>
        </w:trPr>
        <w:tc>
          <w:tcPr>
            <w:tcW w:w="720" w:type="dxa"/>
            <w:vMerge/>
          </w:tcPr>
          <w:p w14:paraId="0BEF901D"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0078726B" w14:textId="77777777" w:rsidR="00B42199" w:rsidRPr="00961C41" w:rsidRDefault="00B42199" w:rsidP="00F66C7A">
            <w:pPr>
              <w:rPr>
                <w:rFonts w:ascii="Times New Roman" w:hAnsi="Times New Roman" w:cs="Times New Roman"/>
                <w:sz w:val="24"/>
                <w:szCs w:val="24"/>
                <w:lang w:val="kk-KZ"/>
              </w:rPr>
            </w:pPr>
          </w:p>
        </w:tc>
        <w:tc>
          <w:tcPr>
            <w:tcW w:w="3252" w:type="dxa"/>
          </w:tcPr>
          <w:p w14:paraId="27CA2A18"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25.Бақытбек Інқар Бақытбекқызы</w:t>
            </w:r>
          </w:p>
        </w:tc>
        <w:tc>
          <w:tcPr>
            <w:tcW w:w="1916" w:type="dxa"/>
          </w:tcPr>
          <w:p w14:paraId="11BDAF8B"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24A54CD7" w14:textId="77777777" w:rsidTr="00117D8B">
        <w:trPr>
          <w:trHeight w:val="534"/>
        </w:trPr>
        <w:tc>
          <w:tcPr>
            <w:tcW w:w="720" w:type="dxa"/>
            <w:vMerge/>
          </w:tcPr>
          <w:p w14:paraId="7911699F"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2C0DFB07" w14:textId="77777777" w:rsidR="00B42199" w:rsidRPr="00961C41" w:rsidRDefault="00B42199" w:rsidP="00F66C7A">
            <w:pPr>
              <w:rPr>
                <w:rFonts w:ascii="Times New Roman" w:hAnsi="Times New Roman" w:cs="Times New Roman"/>
                <w:sz w:val="24"/>
                <w:szCs w:val="24"/>
                <w:lang w:val="kk-KZ"/>
              </w:rPr>
            </w:pPr>
          </w:p>
        </w:tc>
        <w:tc>
          <w:tcPr>
            <w:tcW w:w="3252" w:type="dxa"/>
          </w:tcPr>
          <w:p w14:paraId="2F63F9F6"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26.</w:t>
            </w:r>
            <w:r w:rsidRPr="00961C41">
              <w:rPr>
                <w:rFonts w:ascii="Times New Roman" w:hAnsi="Times New Roman" w:cs="Times New Roman"/>
                <w:lang w:val="kk-KZ"/>
              </w:rPr>
              <w:t xml:space="preserve"> </w:t>
            </w:r>
            <w:r w:rsidRPr="00961C41">
              <w:rPr>
                <w:rFonts w:ascii="Times New Roman" w:eastAsia="Calibri" w:hAnsi="Times New Roman" w:cs="Times New Roman"/>
                <w:sz w:val="24"/>
                <w:szCs w:val="24"/>
                <w:lang w:val="kk-KZ"/>
              </w:rPr>
              <w:t>Носенко Екатерина Сергеевна</w:t>
            </w:r>
          </w:p>
        </w:tc>
        <w:tc>
          <w:tcPr>
            <w:tcW w:w="1916" w:type="dxa"/>
          </w:tcPr>
          <w:p w14:paraId="2979119C"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25A50E8D" w14:textId="77777777" w:rsidTr="00117D8B">
        <w:trPr>
          <w:trHeight w:val="555"/>
        </w:trPr>
        <w:tc>
          <w:tcPr>
            <w:tcW w:w="720" w:type="dxa"/>
            <w:vMerge/>
          </w:tcPr>
          <w:p w14:paraId="74818C4C"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vMerge/>
          </w:tcPr>
          <w:p w14:paraId="28F048A8" w14:textId="77777777" w:rsidR="00B42199" w:rsidRPr="00961C41" w:rsidRDefault="00B42199" w:rsidP="00F66C7A">
            <w:pPr>
              <w:rPr>
                <w:rFonts w:ascii="Times New Roman" w:hAnsi="Times New Roman" w:cs="Times New Roman"/>
                <w:sz w:val="24"/>
                <w:szCs w:val="24"/>
                <w:lang w:val="kk-KZ"/>
              </w:rPr>
            </w:pPr>
          </w:p>
        </w:tc>
        <w:tc>
          <w:tcPr>
            <w:tcW w:w="3252" w:type="dxa"/>
          </w:tcPr>
          <w:p w14:paraId="2520110D"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27.</w:t>
            </w:r>
            <w:r w:rsidRPr="00961C41">
              <w:rPr>
                <w:rFonts w:ascii="Times New Roman" w:hAnsi="Times New Roman" w:cs="Times New Roman"/>
                <w:lang w:val="kk-KZ"/>
              </w:rPr>
              <w:t xml:space="preserve"> </w:t>
            </w:r>
            <w:r w:rsidRPr="00961C41">
              <w:rPr>
                <w:rFonts w:ascii="Times New Roman" w:eastAsia="Calibri" w:hAnsi="Times New Roman" w:cs="Times New Roman"/>
                <w:sz w:val="24"/>
                <w:szCs w:val="24"/>
                <w:lang w:val="kk-KZ"/>
              </w:rPr>
              <w:t>Тулекеева Айгерим Сагатаевна</w:t>
            </w:r>
          </w:p>
          <w:p w14:paraId="5A3AE627"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28.</w:t>
            </w:r>
            <w:r w:rsidRPr="00961C41">
              <w:rPr>
                <w:rFonts w:ascii="Times New Roman" w:hAnsi="Times New Roman" w:cs="Times New Roman"/>
                <w:lang w:val="kk-KZ"/>
              </w:rPr>
              <w:t xml:space="preserve"> </w:t>
            </w:r>
            <w:r w:rsidRPr="00961C41">
              <w:rPr>
                <w:rFonts w:ascii="Times New Roman" w:eastAsia="Calibri" w:hAnsi="Times New Roman" w:cs="Times New Roman"/>
                <w:sz w:val="24"/>
                <w:szCs w:val="24"/>
                <w:lang w:val="kk-KZ"/>
              </w:rPr>
              <w:t>Халезина Кристина Денисовна</w:t>
            </w:r>
          </w:p>
          <w:p w14:paraId="209C5C7B"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29.</w:t>
            </w:r>
            <w:r w:rsidRPr="00961C41">
              <w:rPr>
                <w:rFonts w:ascii="Times New Roman" w:hAnsi="Times New Roman" w:cs="Times New Roman"/>
                <w:lang w:val="kk-KZ"/>
              </w:rPr>
              <w:t xml:space="preserve"> </w:t>
            </w:r>
            <w:r w:rsidRPr="00961C41">
              <w:rPr>
                <w:rFonts w:ascii="Times New Roman" w:eastAsia="Calibri" w:hAnsi="Times New Roman" w:cs="Times New Roman"/>
                <w:sz w:val="24"/>
                <w:szCs w:val="24"/>
                <w:lang w:val="kk-KZ"/>
              </w:rPr>
              <w:t>Ребик Александр Александрович</w:t>
            </w:r>
          </w:p>
          <w:p w14:paraId="2994AD42"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30.</w:t>
            </w:r>
            <w:r w:rsidRPr="00961C41">
              <w:rPr>
                <w:rFonts w:ascii="Times New Roman" w:hAnsi="Times New Roman" w:cs="Times New Roman"/>
                <w:lang w:val="kk-KZ"/>
              </w:rPr>
              <w:t xml:space="preserve"> </w:t>
            </w:r>
            <w:r w:rsidRPr="00961C41">
              <w:rPr>
                <w:rFonts w:ascii="Times New Roman" w:eastAsia="Calibri" w:hAnsi="Times New Roman" w:cs="Times New Roman"/>
                <w:sz w:val="24"/>
                <w:szCs w:val="24"/>
                <w:lang w:val="kk-KZ"/>
              </w:rPr>
              <w:t>Бауэр Кирилл Денисович</w:t>
            </w:r>
          </w:p>
          <w:p w14:paraId="47C776E5"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31.</w:t>
            </w:r>
            <w:r w:rsidRPr="00961C41">
              <w:rPr>
                <w:rFonts w:ascii="Times New Roman" w:hAnsi="Times New Roman" w:cs="Times New Roman"/>
                <w:lang w:val="kk-KZ"/>
              </w:rPr>
              <w:t xml:space="preserve"> </w:t>
            </w:r>
            <w:r w:rsidRPr="00961C41">
              <w:rPr>
                <w:rFonts w:ascii="Times New Roman" w:eastAsia="Calibri" w:hAnsi="Times New Roman" w:cs="Times New Roman"/>
                <w:sz w:val="24"/>
                <w:szCs w:val="24"/>
                <w:lang w:val="kk-KZ"/>
              </w:rPr>
              <w:t>Мукашева Баян Абаевна</w:t>
            </w:r>
          </w:p>
        </w:tc>
        <w:tc>
          <w:tcPr>
            <w:tcW w:w="1916" w:type="dxa"/>
          </w:tcPr>
          <w:p w14:paraId="4A2918B1"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Инклюзив</w:t>
            </w:r>
          </w:p>
        </w:tc>
      </w:tr>
      <w:tr w:rsidR="00B42199" w:rsidRPr="00961C41" w14:paraId="2CE66FF0" w14:textId="77777777" w:rsidTr="00117D8B">
        <w:trPr>
          <w:trHeight w:val="1104"/>
        </w:trPr>
        <w:tc>
          <w:tcPr>
            <w:tcW w:w="720" w:type="dxa"/>
          </w:tcPr>
          <w:p w14:paraId="482BFF4E" w14:textId="77777777" w:rsidR="00B42199" w:rsidRPr="00961C41" w:rsidRDefault="00B42199" w:rsidP="00F66C7A">
            <w:pPr>
              <w:jc w:val="cente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32</w:t>
            </w:r>
          </w:p>
          <w:p w14:paraId="5AEE2322" w14:textId="77777777" w:rsidR="00B42199" w:rsidRPr="00961C41" w:rsidRDefault="00B42199" w:rsidP="00F66C7A">
            <w:pPr>
              <w:jc w:val="center"/>
              <w:rPr>
                <w:rFonts w:ascii="Times New Roman" w:eastAsia="Calibri" w:hAnsi="Times New Roman" w:cs="Times New Roman"/>
                <w:sz w:val="24"/>
                <w:szCs w:val="24"/>
                <w:lang w:val="kk-KZ"/>
              </w:rPr>
            </w:pPr>
          </w:p>
        </w:tc>
        <w:tc>
          <w:tcPr>
            <w:tcW w:w="3858" w:type="dxa"/>
          </w:tcPr>
          <w:p w14:paraId="7CC6BA59" w14:textId="77777777" w:rsidR="00B42199" w:rsidRPr="00961C41" w:rsidRDefault="00B42199" w:rsidP="00F66C7A">
            <w:pPr>
              <w:rPr>
                <w:rFonts w:ascii="Times New Roman" w:hAnsi="Times New Roman" w:cs="Times New Roman"/>
                <w:sz w:val="24"/>
                <w:szCs w:val="24"/>
                <w:lang w:val="kk-KZ"/>
              </w:rPr>
            </w:pPr>
            <w:r w:rsidRPr="00961C41">
              <w:rPr>
                <w:rFonts w:ascii="Times New Roman" w:eastAsia="Calibri" w:hAnsi="Times New Roman" w:cs="Times New Roman"/>
                <w:sz w:val="24"/>
                <w:szCs w:val="24"/>
                <w:lang w:val="kk-KZ"/>
              </w:rPr>
              <w:t>НИШ "Педагогтердің пәндік құзыреттілігін дамыту: бастауыш мектепте оқытудың тиімді тәжірибесі"</w:t>
            </w:r>
          </w:p>
        </w:tc>
        <w:tc>
          <w:tcPr>
            <w:tcW w:w="3252" w:type="dxa"/>
          </w:tcPr>
          <w:p w14:paraId="6EE7D0DB"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Бақытбек Інқар Бақытбекқызы</w:t>
            </w:r>
          </w:p>
        </w:tc>
        <w:tc>
          <w:tcPr>
            <w:tcW w:w="1916" w:type="dxa"/>
          </w:tcPr>
          <w:p w14:paraId="4E444A62" w14:textId="77777777" w:rsidR="00B42199" w:rsidRPr="00961C41" w:rsidRDefault="00B42199" w:rsidP="00F66C7A">
            <w:pPr>
              <w:rPr>
                <w:rFonts w:ascii="Times New Roman" w:eastAsia="Calibri" w:hAnsi="Times New Roman" w:cs="Times New Roman"/>
                <w:sz w:val="24"/>
                <w:szCs w:val="24"/>
                <w:lang w:val="kk-KZ"/>
              </w:rPr>
            </w:pPr>
            <w:r w:rsidRPr="00961C41">
              <w:rPr>
                <w:rFonts w:ascii="Times New Roman" w:eastAsia="Calibri" w:hAnsi="Times New Roman" w:cs="Times New Roman"/>
                <w:sz w:val="24"/>
                <w:szCs w:val="24"/>
                <w:lang w:val="kk-KZ"/>
              </w:rPr>
              <w:t>Начальный класс</w:t>
            </w:r>
          </w:p>
        </w:tc>
      </w:tr>
      <w:tr w:rsidR="00B42199" w:rsidRPr="00961C41" w14:paraId="555A1701" w14:textId="77777777" w:rsidTr="00117D8B">
        <w:trPr>
          <w:trHeight w:val="1102"/>
        </w:trPr>
        <w:tc>
          <w:tcPr>
            <w:tcW w:w="720" w:type="dxa"/>
          </w:tcPr>
          <w:p w14:paraId="1F6117F7" w14:textId="77777777" w:rsidR="00B42199" w:rsidRPr="00961C41" w:rsidRDefault="00B42199" w:rsidP="00F66C7A">
            <w:pPr>
              <w:jc w:val="cente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lastRenderedPageBreak/>
              <w:t>33</w:t>
            </w:r>
          </w:p>
        </w:tc>
        <w:tc>
          <w:tcPr>
            <w:tcW w:w="3858" w:type="dxa"/>
          </w:tcPr>
          <w:p w14:paraId="6AE12709"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НИШ "Педагогтердің пәндік құзыреттілігін дамыту: физика мен жаратылыстануды оқытудың тиімді тәжірибесі"</w:t>
            </w:r>
          </w:p>
        </w:tc>
        <w:tc>
          <w:tcPr>
            <w:tcW w:w="3252" w:type="dxa"/>
          </w:tcPr>
          <w:p w14:paraId="5AA368F9"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Кожабекова Гулзат Калдарбаевна</w:t>
            </w:r>
          </w:p>
        </w:tc>
        <w:tc>
          <w:tcPr>
            <w:tcW w:w="1916" w:type="dxa"/>
          </w:tcPr>
          <w:p w14:paraId="49FEF717"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Физика</w:t>
            </w:r>
          </w:p>
        </w:tc>
      </w:tr>
      <w:tr w:rsidR="00B42199" w:rsidRPr="00961C41" w14:paraId="41427B8E" w14:textId="77777777" w:rsidTr="00117D8B">
        <w:trPr>
          <w:trHeight w:val="556"/>
        </w:trPr>
        <w:tc>
          <w:tcPr>
            <w:tcW w:w="720" w:type="dxa"/>
          </w:tcPr>
          <w:p w14:paraId="7C315F8B" w14:textId="77777777" w:rsidR="00B42199" w:rsidRPr="00961C41" w:rsidRDefault="00B42199" w:rsidP="00F66C7A">
            <w:pPr>
              <w:jc w:val="cente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34</w:t>
            </w:r>
          </w:p>
        </w:tc>
        <w:tc>
          <w:tcPr>
            <w:tcW w:w="3858" w:type="dxa"/>
          </w:tcPr>
          <w:p w14:paraId="0D2B6411"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Орлеу "Әдістемелік қызметті трансформациялау "</w:t>
            </w:r>
          </w:p>
        </w:tc>
        <w:tc>
          <w:tcPr>
            <w:tcW w:w="3252" w:type="dxa"/>
          </w:tcPr>
          <w:p w14:paraId="54AA8A5C"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Жанабаева Алмагуль Толеухановна</w:t>
            </w:r>
          </w:p>
        </w:tc>
        <w:tc>
          <w:tcPr>
            <w:tcW w:w="1916" w:type="dxa"/>
          </w:tcPr>
          <w:p w14:paraId="2D8ACF61"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Заместитель дир.по ВР</w:t>
            </w:r>
          </w:p>
        </w:tc>
      </w:tr>
      <w:tr w:rsidR="00B42199" w:rsidRPr="00961C41" w14:paraId="266710A4" w14:textId="77777777" w:rsidTr="00117D8B">
        <w:trPr>
          <w:trHeight w:val="540"/>
        </w:trPr>
        <w:tc>
          <w:tcPr>
            <w:tcW w:w="720" w:type="dxa"/>
            <w:vMerge w:val="restart"/>
          </w:tcPr>
          <w:p w14:paraId="2E8ABCB8" w14:textId="77777777" w:rsidR="00B42199" w:rsidRPr="00961C41" w:rsidRDefault="00B42199" w:rsidP="00F66C7A">
            <w:pPr>
              <w:jc w:val="cente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35</w:t>
            </w:r>
          </w:p>
        </w:tc>
        <w:tc>
          <w:tcPr>
            <w:tcW w:w="3858" w:type="dxa"/>
            <w:vMerge w:val="restart"/>
          </w:tcPr>
          <w:p w14:paraId="1B76B949"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НИШ "Педагогтердің пәндік құзыреттілігін дамыту: қазақ тілі мен әдебиетін оқытудың тиімді тәжірибесі</w:t>
            </w:r>
          </w:p>
        </w:tc>
        <w:tc>
          <w:tcPr>
            <w:tcW w:w="3252" w:type="dxa"/>
          </w:tcPr>
          <w:p w14:paraId="34AEE236"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Мадьярова Айнур Тюлендиновна</w:t>
            </w:r>
          </w:p>
        </w:tc>
        <w:tc>
          <w:tcPr>
            <w:tcW w:w="1916" w:type="dxa"/>
          </w:tcPr>
          <w:p w14:paraId="34291067" w14:textId="77777777" w:rsidR="00B42199" w:rsidRPr="00961C41" w:rsidRDefault="00B42199" w:rsidP="00F66C7A">
            <w:pPr>
              <w:rPr>
                <w:rFonts w:ascii="Times New Roman" w:hAnsi="Times New Roman" w:cs="Times New Roman"/>
                <w:color w:val="000000" w:themeColor="text1"/>
                <w:szCs w:val="24"/>
                <w:lang w:val="kk-KZ"/>
              </w:rPr>
            </w:pPr>
            <w:r w:rsidRPr="00961C41">
              <w:rPr>
                <w:rFonts w:ascii="Times New Roman" w:hAnsi="Times New Roman" w:cs="Times New Roman"/>
                <w:color w:val="000000" w:themeColor="text1"/>
                <w:szCs w:val="24"/>
                <w:lang w:val="kk-KZ"/>
              </w:rPr>
              <w:t>Казахский язык и литературы</w:t>
            </w:r>
          </w:p>
        </w:tc>
      </w:tr>
      <w:tr w:rsidR="00B42199" w:rsidRPr="00961C41" w14:paraId="0846C0DF" w14:textId="77777777" w:rsidTr="00117D8B">
        <w:trPr>
          <w:trHeight w:val="555"/>
        </w:trPr>
        <w:tc>
          <w:tcPr>
            <w:tcW w:w="720" w:type="dxa"/>
            <w:vMerge/>
          </w:tcPr>
          <w:p w14:paraId="5AF63985" w14:textId="77777777" w:rsidR="00B42199" w:rsidRPr="00961C41" w:rsidRDefault="00B42199" w:rsidP="00F66C7A">
            <w:pPr>
              <w:jc w:val="center"/>
              <w:rPr>
                <w:rFonts w:ascii="Times New Roman" w:eastAsia="Calibri" w:hAnsi="Times New Roman" w:cs="Times New Roman"/>
                <w:color w:val="000000" w:themeColor="text1"/>
                <w:sz w:val="24"/>
                <w:szCs w:val="24"/>
                <w:lang w:val="kk-KZ"/>
              </w:rPr>
            </w:pPr>
          </w:p>
        </w:tc>
        <w:tc>
          <w:tcPr>
            <w:tcW w:w="3858" w:type="dxa"/>
            <w:vMerge/>
          </w:tcPr>
          <w:p w14:paraId="33098A45" w14:textId="77777777" w:rsidR="00B42199" w:rsidRPr="00961C41" w:rsidRDefault="00B42199" w:rsidP="00F66C7A">
            <w:pPr>
              <w:rPr>
                <w:rFonts w:ascii="Times New Roman" w:eastAsia="Calibri" w:hAnsi="Times New Roman" w:cs="Times New Roman"/>
                <w:color w:val="000000" w:themeColor="text1"/>
                <w:sz w:val="24"/>
                <w:szCs w:val="24"/>
                <w:lang w:val="kk-KZ"/>
              </w:rPr>
            </w:pPr>
          </w:p>
        </w:tc>
        <w:tc>
          <w:tcPr>
            <w:tcW w:w="3252" w:type="dxa"/>
          </w:tcPr>
          <w:p w14:paraId="100A4293"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Сабитова Гулбану Жанайдаркызы</w:t>
            </w:r>
          </w:p>
        </w:tc>
        <w:tc>
          <w:tcPr>
            <w:tcW w:w="1916" w:type="dxa"/>
          </w:tcPr>
          <w:p w14:paraId="74A8BC25" w14:textId="77777777" w:rsidR="00B42199" w:rsidRPr="00961C41" w:rsidRDefault="00B42199" w:rsidP="00F66C7A">
            <w:pPr>
              <w:rPr>
                <w:rFonts w:ascii="Times New Roman" w:hAnsi="Times New Roman" w:cs="Times New Roman"/>
                <w:color w:val="000000" w:themeColor="text1"/>
                <w:szCs w:val="24"/>
                <w:lang w:val="kk-KZ"/>
              </w:rPr>
            </w:pPr>
            <w:r w:rsidRPr="00961C41">
              <w:rPr>
                <w:rFonts w:ascii="Times New Roman" w:hAnsi="Times New Roman" w:cs="Times New Roman"/>
                <w:color w:val="000000" w:themeColor="text1"/>
                <w:szCs w:val="24"/>
                <w:lang w:val="kk-KZ"/>
              </w:rPr>
              <w:t>Казахский язык и литературы</w:t>
            </w:r>
          </w:p>
        </w:tc>
      </w:tr>
      <w:tr w:rsidR="00B42199" w:rsidRPr="00961C41" w14:paraId="2E6F3B50" w14:textId="77777777" w:rsidTr="00117D8B">
        <w:trPr>
          <w:trHeight w:val="645"/>
        </w:trPr>
        <w:tc>
          <w:tcPr>
            <w:tcW w:w="720" w:type="dxa"/>
            <w:vMerge w:val="restart"/>
          </w:tcPr>
          <w:p w14:paraId="1D61CE01" w14:textId="77777777" w:rsidR="00B42199" w:rsidRPr="00961C41" w:rsidRDefault="00B42199" w:rsidP="00F66C7A">
            <w:pPr>
              <w:jc w:val="cente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36</w:t>
            </w:r>
          </w:p>
          <w:p w14:paraId="4C28CF89" w14:textId="77777777" w:rsidR="00B42199" w:rsidRPr="00961C41" w:rsidRDefault="00B42199" w:rsidP="00F66C7A">
            <w:pPr>
              <w:jc w:val="cente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37</w:t>
            </w:r>
          </w:p>
        </w:tc>
        <w:tc>
          <w:tcPr>
            <w:tcW w:w="3858" w:type="dxa"/>
            <w:vMerge w:val="restart"/>
          </w:tcPr>
          <w:p w14:paraId="54AE8612"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«DARYN USTAZ», "Білім берудегі жасанды интеллект: инновациялық технологиялар мен оқу үдерісінің цифрлық трансформациясы"</w:t>
            </w:r>
          </w:p>
        </w:tc>
        <w:tc>
          <w:tcPr>
            <w:tcW w:w="3252" w:type="dxa"/>
          </w:tcPr>
          <w:p w14:paraId="465A4F6F"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Сабитова Гулбану Жанайдаркызы</w:t>
            </w:r>
          </w:p>
        </w:tc>
        <w:tc>
          <w:tcPr>
            <w:tcW w:w="1916" w:type="dxa"/>
          </w:tcPr>
          <w:p w14:paraId="11A62893"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hAnsi="Times New Roman" w:cs="Times New Roman"/>
                <w:color w:val="000000" w:themeColor="text1"/>
                <w:szCs w:val="24"/>
                <w:lang w:val="kk-KZ"/>
              </w:rPr>
              <w:t>Казахский язык и литературы</w:t>
            </w:r>
          </w:p>
        </w:tc>
      </w:tr>
      <w:tr w:rsidR="00B42199" w:rsidRPr="00961C41" w14:paraId="150FB5C2" w14:textId="77777777" w:rsidTr="00117D8B">
        <w:trPr>
          <w:trHeight w:val="450"/>
        </w:trPr>
        <w:tc>
          <w:tcPr>
            <w:tcW w:w="720" w:type="dxa"/>
            <w:vMerge/>
          </w:tcPr>
          <w:p w14:paraId="7C433078" w14:textId="77777777" w:rsidR="00B42199" w:rsidRPr="00961C41" w:rsidRDefault="00B42199" w:rsidP="00F66C7A">
            <w:pPr>
              <w:jc w:val="center"/>
              <w:rPr>
                <w:rFonts w:ascii="Times New Roman" w:eastAsia="Calibri" w:hAnsi="Times New Roman" w:cs="Times New Roman"/>
                <w:color w:val="000000" w:themeColor="text1"/>
                <w:sz w:val="24"/>
                <w:szCs w:val="24"/>
                <w:lang w:val="kk-KZ"/>
              </w:rPr>
            </w:pPr>
          </w:p>
        </w:tc>
        <w:tc>
          <w:tcPr>
            <w:tcW w:w="3858" w:type="dxa"/>
            <w:vMerge/>
          </w:tcPr>
          <w:p w14:paraId="38A76594" w14:textId="77777777" w:rsidR="00B42199" w:rsidRPr="00961C41" w:rsidRDefault="00B42199" w:rsidP="00F66C7A">
            <w:pPr>
              <w:rPr>
                <w:rFonts w:ascii="Times New Roman" w:eastAsia="Calibri" w:hAnsi="Times New Roman" w:cs="Times New Roman"/>
                <w:color w:val="000000" w:themeColor="text1"/>
                <w:sz w:val="24"/>
                <w:szCs w:val="24"/>
                <w:lang w:val="kk-KZ"/>
              </w:rPr>
            </w:pPr>
          </w:p>
        </w:tc>
        <w:tc>
          <w:tcPr>
            <w:tcW w:w="3252" w:type="dxa"/>
          </w:tcPr>
          <w:p w14:paraId="08F0AD85"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Спанова Гульжаухар Алиаскаровна</w:t>
            </w:r>
          </w:p>
        </w:tc>
        <w:tc>
          <w:tcPr>
            <w:tcW w:w="1916" w:type="dxa"/>
          </w:tcPr>
          <w:p w14:paraId="143D7720" w14:textId="77777777" w:rsidR="00B42199" w:rsidRPr="00961C41" w:rsidRDefault="00B42199" w:rsidP="00F66C7A">
            <w:pPr>
              <w:rPr>
                <w:rFonts w:ascii="Times New Roman" w:hAnsi="Times New Roman" w:cs="Times New Roman"/>
                <w:color w:val="000000" w:themeColor="text1"/>
                <w:szCs w:val="24"/>
                <w:lang w:val="kk-KZ"/>
              </w:rPr>
            </w:pPr>
            <w:r w:rsidRPr="00961C41">
              <w:rPr>
                <w:rFonts w:ascii="Times New Roman" w:hAnsi="Times New Roman" w:cs="Times New Roman"/>
                <w:color w:val="000000" w:themeColor="text1"/>
                <w:szCs w:val="24"/>
                <w:lang w:val="kk-KZ"/>
              </w:rPr>
              <w:t>Учитель химии</w:t>
            </w:r>
          </w:p>
        </w:tc>
      </w:tr>
      <w:tr w:rsidR="00B42199" w:rsidRPr="00961C41" w14:paraId="1A172E81" w14:textId="77777777" w:rsidTr="00117D8B">
        <w:trPr>
          <w:trHeight w:val="1113"/>
        </w:trPr>
        <w:tc>
          <w:tcPr>
            <w:tcW w:w="720" w:type="dxa"/>
          </w:tcPr>
          <w:p w14:paraId="16BC909F" w14:textId="77777777" w:rsidR="00B42199" w:rsidRPr="00961C41" w:rsidRDefault="00B42199" w:rsidP="00F66C7A">
            <w:pPr>
              <w:jc w:val="cente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38</w:t>
            </w:r>
          </w:p>
        </w:tc>
        <w:tc>
          <w:tcPr>
            <w:tcW w:w="3858" w:type="dxa"/>
          </w:tcPr>
          <w:p w14:paraId="5B04DFA1"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НИШ "Өзгеріс көшбасшылары: заманауи мектепті басқаруға жаңаша көзқарас (болашақ басшылары даярлау)</w:t>
            </w:r>
          </w:p>
        </w:tc>
        <w:tc>
          <w:tcPr>
            <w:tcW w:w="3252" w:type="dxa"/>
          </w:tcPr>
          <w:p w14:paraId="65040258"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Рақымжанов Исламбек Ғалымжанович</w:t>
            </w:r>
          </w:p>
        </w:tc>
        <w:tc>
          <w:tcPr>
            <w:tcW w:w="1916" w:type="dxa"/>
          </w:tcPr>
          <w:p w14:paraId="65DAE885" w14:textId="77777777" w:rsidR="00B42199" w:rsidRPr="00961C41" w:rsidRDefault="00B42199" w:rsidP="00F66C7A">
            <w:pPr>
              <w:rPr>
                <w:rFonts w:ascii="Times New Roman" w:hAnsi="Times New Roman" w:cs="Times New Roman"/>
                <w:color w:val="000000" w:themeColor="text1"/>
                <w:szCs w:val="24"/>
                <w:lang w:val="kk-KZ"/>
              </w:rPr>
            </w:pPr>
            <w:r w:rsidRPr="00961C41">
              <w:rPr>
                <w:rFonts w:ascii="Times New Roman" w:eastAsia="Calibri" w:hAnsi="Times New Roman" w:cs="Times New Roman"/>
                <w:color w:val="000000" w:themeColor="text1"/>
                <w:sz w:val="24"/>
                <w:szCs w:val="24"/>
                <w:lang w:val="kk-KZ"/>
              </w:rPr>
              <w:t xml:space="preserve">География </w:t>
            </w:r>
          </w:p>
        </w:tc>
      </w:tr>
      <w:tr w:rsidR="00B42199" w:rsidRPr="00961C41" w14:paraId="71D01AB4" w14:textId="77777777" w:rsidTr="00117D8B">
        <w:trPr>
          <w:trHeight w:val="570"/>
        </w:trPr>
        <w:tc>
          <w:tcPr>
            <w:tcW w:w="720" w:type="dxa"/>
          </w:tcPr>
          <w:p w14:paraId="065FCBD4" w14:textId="77777777" w:rsidR="00B42199" w:rsidRPr="00961C41" w:rsidRDefault="00B42199" w:rsidP="00F66C7A">
            <w:pPr>
              <w:jc w:val="cente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39</w:t>
            </w:r>
          </w:p>
        </w:tc>
        <w:tc>
          <w:tcPr>
            <w:tcW w:w="3858" w:type="dxa"/>
          </w:tcPr>
          <w:p w14:paraId="241B4A00"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 xml:space="preserve">Орлеу  "Қаржылық сауаттылық негіздері"                           </w:t>
            </w:r>
          </w:p>
        </w:tc>
        <w:tc>
          <w:tcPr>
            <w:tcW w:w="3252" w:type="dxa"/>
          </w:tcPr>
          <w:p w14:paraId="45F2AE80"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Рақымжанов Исламбек Ғалымжанович</w:t>
            </w:r>
          </w:p>
          <w:p w14:paraId="0A1D4FCD" w14:textId="77777777" w:rsidR="00B42199" w:rsidRPr="00961C41" w:rsidRDefault="00B42199" w:rsidP="00F66C7A">
            <w:pPr>
              <w:rPr>
                <w:rFonts w:ascii="Times New Roman" w:eastAsia="Calibri" w:hAnsi="Times New Roman" w:cs="Times New Roman"/>
                <w:color w:val="000000" w:themeColor="text1"/>
                <w:sz w:val="24"/>
                <w:szCs w:val="24"/>
                <w:lang w:val="kk-KZ"/>
              </w:rPr>
            </w:pPr>
          </w:p>
        </w:tc>
        <w:tc>
          <w:tcPr>
            <w:tcW w:w="1916" w:type="dxa"/>
          </w:tcPr>
          <w:p w14:paraId="218B2326"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География</w:t>
            </w:r>
          </w:p>
        </w:tc>
      </w:tr>
      <w:tr w:rsidR="00B42199" w:rsidRPr="00961C41" w14:paraId="23A3D6D5" w14:textId="77777777" w:rsidTr="00117D8B">
        <w:trPr>
          <w:trHeight w:val="240"/>
        </w:trPr>
        <w:tc>
          <w:tcPr>
            <w:tcW w:w="720" w:type="dxa"/>
          </w:tcPr>
          <w:p w14:paraId="579D6A8B" w14:textId="77777777" w:rsidR="00B42199" w:rsidRPr="00961C41" w:rsidRDefault="00B42199" w:rsidP="00F66C7A">
            <w:pPr>
              <w:jc w:val="cente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40</w:t>
            </w:r>
          </w:p>
        </w:tc>
        <w:tc>
          <w:tcPr>
            <w:tcW w:w="3858" w:type="dxa"/>
            <w:tcBorders>
              <w:bottom w:val="single" w:sz="4" w:space="0" w:color="auto"/>
            </w:tcBorders>
          </w:tcPr>
          <w:p w14:paraId="4D0D39C7"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"НИШ" ЦПМ, "Развитие предметных компетенций педагогов: эффективные практики обучения английскому языку"</w:t>
            </w:r>
          </w:p>
        </w:tc>
        <w:tc>
          <w:tcPr>
            <w:tcW w:w="3252" w:type="dxa"/>
          </w:tcPr>
          <w:p w14:paraId="0F6E549F"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Носенко Екатерина Сергеевна</w:t>
            </w:r>
          </w:p>
        </w:tc>
        <w:tc>
          <w:tcPr>
            <w:tcW w:w="1916" w:type="dxa"/>
          </w:tcPr>
          <w:p w14:paraId="16B11CA0" w14:textId="77777777" w:rsidR="00B42199" w:rsidRPr="00961C41" w:rsidRDefault="00B42199" w:rsidP="00F66C7A">
            <w:pPr>
              <w:rPr>
                <w:rFonts w:ascii="Times New Roman" w:eastAsia="Calibri" w:hAnsi="Times New Roman" w:cs="Times New Roman"/>
                <w:color w:val="000000" w:themeColor="text1"/>
                <w:sz w:val="24"/>
                <w:szCs w:val="24"/>
                <w:lang w:val="kk-KZ"/>
              </w:rPr>
            </w:pPr>
            <w:r w:rsidRPr="00961C41">
              <w:rPr>
                <w:rFonts w:ascii="Times New Roman" w:eastAsia="Calibri" w:hAnsi="Times New Roman" w:cs="Times New Roman"/>
                <w:color w:val="000000" w:themeColor="text1"/>
                <w:sz w:val="24"/>
                <w:szCs w:val="24"/>
                <w:lang w:val="kk-KZ"/>
              </w:rPr>
              <w:t>Английский язык</w:t>
            </w:r>
          </w:p>
        </w:tc>
      </w:tr>
    </w:tbl>
    <w:p w14:paraId="5F755F67" w14:textId="77777777" w:rsidR="00B42199" w:rsidRPr="00961C41" w:rsidRDefault="00B42199" w:rsidP="00B42199">
      <w:pPr>
        <w:tabs>
          <w:tab w:val="left" w:pos="3193"/>
        </w:tabs>
        <w:spacing w:after="0" w:line="240" w:lineRule="auto"/>
        <w:jc w:val="both"/>
        <w:rPr>
          <w:rFonts w:ascii="Times New Roman" w:hAnsi="Times New Roman" w:cs="Times New Roman"/>
          <w:sz w:val="28"/>
          <w:szCs w:val="28"/>
          <w:lang w:val="kk-KZ"/>
        </w:rPr>
      </w:pPr>
    </w:p>
    <w:p w14:paraId="2247341C" w14:textId="61314BB6" w:rsidR="00B42199" w:rsidRPr="00FD0550" w:rsidRDefault="00B42199" w:rsidP="00FD0550">
      <w:pPr>
        <w:tabs>
          <w:tab w:val="left" w:pos="3193"/>
        </w:tabs>
        <w:spacing w:after="0" w:line="240" w:lineRule="auto"/>
        <w:jc w:val="both"/>
        <w:rPr>
          <w:rFonts w:ascii="Times New Roman" w:hAnsi="Times New Roman" w:cs="Times New Roman"/>
          <w:sz w:val="28"/>
          <w:szCs w:val="28"/>
          <w:lang w:val="kk-KZ"/>
        </w:rPr>
      </w:pPr>
      <w:r w:rsidRPr="00961C41">
        <w:rPr>
          <w:rFonts w:ascii="Times New Roman" w:hAnsi="Times New Roman" w:cs="Times New Roman"/>
          <w:sz w:val="28"/>
          <w:szCs w:val="28"/>
          <w:lang w:val="kk-KZ"/>
        </w:rPr>
        <w:t xml:space="preserve">           Таким образом, на сегодняшний день все педагоги прошли курсы повышения квалификации.</w:t>
      </w:r>
    </w:p>
    <w:p w14:paraId="20A6CAC6"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center"/>
        <w:rPr>
          <w:rFonts w:ascii="Times New Roman" w:hAnsi="Times New Roman" w:cs="Times New Roman"/>
          <w:b/>
          <w:sz w:val="28"/>
          <w:szCs w:val="28"/>
          <w:lang w:val="kk-KZ"/>
        </w:rPr>
      </w:pPr>
      <w:r w:rsidRPr="00961C41">
        <w:rPr>
          <w:rFonts w:ascii="Times New Roman" w:hAnsi="Times New Roman" w:cs="Times New Roman"/>
          <w:b/>
          <w:sz w:val="28"/>
          <w:szCs w:val="28"/>
          <w:lang w:val="kk-KZ"/>
        </w:rPr>
        <w:t>Доля молодых специалистов по годам</w:t>
      </w:r>
    </w:p>
    <w:tbl>
      <w:tblPr>
        <w:tblStyle w:val="aa"/>
        <w:tblW w:w="0" w:type="auto"/>
        <w:tblLook w:val="04A0" w:firstRow="1" w:lastRow="0" w:firstColumn="1" w:lastColumn="0" w:noHBand="0" w:noVBand="1"/>
      </w:tblPr>
      <w:tblGrid>
        <w:gridCol w:w="1811"/>
        <w:gridCol w:w="2235"/>
        <w:gridCol w:w="2955"/>
        <w:gridCol w:w="2344"/>
      </w:tblGrid>
      <w:tr w:rsidR="00B42199" w:rsidRPr="00961C41" w14:paraId="06AC776F" w14:textId="77777777" w:rsidTr="00F66C7A">
        <w:tc>
          <w:tcPr>
            <w:tcW w:w="1811" w:type="dxa"/>
            <w:shd w:val="clear" w:color="auto" w:fill="DEEAF6" w:themeFill="accent5" w:themeFillTint="33"/>
          </w:tcPr>
          <w:p w14:paraId="39BDD50A" w14:textId="77777777" w:rsidR="00B42199" w:rsidRPr="00961C41" w:rsidRDefault="00B42199" w:rsidP="00F66C7A">
            <w:pPr>
              <w:jc w:val="center"/>
              <w:rPr>
                <w:rFonts w:ascii="Times New Roman" w:hAnsi="Times New Roman" w:cs="Times New Roman"/>
                <w:b/>
                <w:sz w:val="24"/>
                <w:szCs w:val="24"/>
                <w:lang w:val="kk-KZ"/>
              </w:rPr>
            </w:pPr>
            <w:r w:rsidRPr="00961C41">
              <w:rPr>
                <w:rFonts w:ascii="Times New Roman" w:hAnsi="Times New Roman" w:cs="Times New Roman"/>
                <w:b/>
                <w:sz w:val="24"/>
                <w:szCs w:val="24"/>
                <w:lang w:val="kk-KZ"/>
              </w:rPr>
              <w:t>Учебный год</w:t>
            </w:r>
          </w:p>
        </w:tc>
        <w:tc>
          <w:tcPr>
            <w:tcW w:w="2235" w:type="dxa"/>
            <w:shd w:val="clear" w:color="auto" w:fill="DEEAF6" w:themeFill="accent5" w:themeFillTint="33"/>
          </w:tcPr>
          <w:p w14:paraId="42A2A292" w14:textId="77777777" w:rsidR="00B42199" w:rsidRPr="00961C41" w:rsidRDefault="00B42199" w:rsidP="00F66C7A">
            <w:pPr>
              <w:jc w:val="center"/>
              <w:rPr>
                <w:rFonts w:ascii="Times New Roman" w:hAnsi="Times New Roman" w:cs="Times New Roman"/>
                <w:b/>
                <w:sz w:val="24"/>
                <w:szCs w:val="24"/>
                <w:lang w:val="kk-KZ"/>
              </w:rPr>
            </w:pPr>
            <w:r w:rsidRPr="00961C41">
              <w:rPr>
                <w:rFonts w:ascii="Times New Roman" w:hAnsi="Times New Roman" w:cs="Times New Roman"/>
                <w:b/>
                <w:sz w:val="24"/>
                <w:szCs w:val="24"/>
                <w:lang w:val="kk-KZ"/>
              </w:rPr>
              <w:t>Количество  педагогов</w:t>
            </w:r>
          </w:p>
        </w:tc>
        <w:tc>
          <w:tcPr>
            <w:tcW w:w="2955" w:type="dxa"/>
            <w:shd w:val="clear" w:color="auto" w:fill="DEEAF6" w:themeFill="accent5" w:themeFillTint="33"/>
          </w:tcPr>
          <w:p w14:paraId="74438EE2" w14:textId="77777777" w:rsidR="00B42199" w:rsidRPr="00961C41" w:rsidRDefault="00B42199" w:rsidP="00F66C7A">
            <w:pPr>
              <w:jc w:val="center"/>
              <w:rPr>
                <w:rFonts w:ascii="Times New Roman" w:hAnsi="Times New Roman" w:cs="Times New Roman"/>
                <w:b/>
                <w:sz w:val="24"/>
                <w:szCs w:val="24"/>
                <w:lang w:val="kk-KZ"/>
              </w:rPr>
            </w:pPr>
            <w:r w:rsidRPr="00961C41">
              <w:rPr>
                <w:rFonts w:ascii="Times New Roman" w:hAnsi="Times New Roman" w:cs="Times New Roman"/>
                <w:b/>
                <w:sz w:val="24"/>
                <w:szCs w:val="24"/>
                <w:lang w:val="kk-KZ"/>
              </w:rPr>
              <w:t>Количество молодых специалистов</w:t>
            </w:r>
          </w:p>
        </w:tc>
        <w:tc>
          <w:tcPr>
            <w:tcW w:w="2344" w:type="dxa"/>
            <w:shd w:val="clear" w:color="auto" w:fill="DEEAF6" w:themeFill="accent5" w:themeFillTint="33"/>
          </w:tcPr>
          <w:p w14:paraId="5ECD57C1" w14:textId="77777777" w:rsidR="00B42199" w:rsidRPr="00961C41" w:rsidRDefault="00B42199" w:rsidP="00F66C7A">
            <w:pPr>
              <w:jc w:val="center"/>
              <w:rPr>
                <w:rFonts w:ascii="Times New Roman" w:hAnsi="Times New Roman" w:cs="Times New Roman"/>
                <w:b/>
                <w:sz w:val="24"/>
                <w:szCs w:val="24"/>
                <w:lang w:val="kk-KZ"/>
              </w:rPr>
            </w:pPr>
            <w:r w:rsidRPr="00961C41">
              <w:rPr>
                <w:rFonts w:ascii="Times New Roman" w:hAnsi="Times New Roman" w:cs="Times New Roman"/>
                <w:b/>
                <w:sz w:val="24"/>
                <w:szCs w:val="24"/>
                <w:lang w:val="kk-KZ"/>
              </w:rPr>
              <w:t>Доля молодых специалистов</w:t>
            </w:r>
          </w:p>
        </w:tc>
      </w:tr>
      <w:tr w:rsidR="00B42199" w:rsidRPr="00961C41" w14:paraId="53D34ED4" w14:textId="77777777" w:rsidTr="00F66C7A">
        <w:tc>
          <w:tcPr>
            <w:tcW w:w="1811" w:type="dxa"/>
          </w:tcPr>
          <w:p w14:paraId="216E9B84"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2023 – 2024</w:t>
            </w:r>
          </w:p>
        </w:tc>
        <w:tc>
          <w:tcPr>
            <w:tcW w:w="2235" w:type="dxa"/>
          </w:tcPr>
          <w:p w14:paraId="2B50E7A7"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64</w:t>
            </w:r>
          </w:p>
        </w:tc>
        <w:tc>
          <w:tcPr>
            <w:tcW w:w="2955" w:type="dxa"/>
          </w:tcPr>
          <w:p w14:paraId="59D3BD32"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8</w:t>
            </w:r>
          </w:p>
        </w:tc>
        <w:tc>
          <w:tcPr>
            <w:tcW w:w="2344" w:type="dxa"/>
          </w:tcPr>
          <w:p w14:paraId="2B0E049A"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12,5%</w:t>
            </w:r>
          </w:p>
        </w:tc>
      </w:tr>
      <w:tr w:rsidR="00B42199" w:rsidRPr="00961C41" w14:paraId="266AF8C2" w14:textId="77777777" w:rsidTr="00F66C7A">
        <w:tc>
          <w:tcPr>
            <w:tcW w:w="1811" w:type="dxa"/>
          </w:tcPr>
          <w:p w14:paraId="6C83EE69"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2024 – 2025</w:t>
            </w:r>
          </w:p>
        </w:tc>
        <w:tc>
          <w:tcPr>
            <w:tcW w:w="2235" w:type="dxa"/>
          </w:tcPr>
          <w:p w14:paraId="1C5E125B"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67</w:t>
            </w:r>
          </w:p>
        </w:tc>
        <w:tc>
          <w:tcPr>
            <w:tcW w:w="2955" w:type="dxa"/>
          </w:tcPr>
          <w:p w14:paraId="5FF2E939"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4</w:t>
            </w:r>
          </w:p>
        </w:tc>
        <w:tc>
          <w:tcPr>
            <w:tcW w:w="2344" w:type="dxa"/>
          </w:tcPr>
          <w:p w14:paraId="04EA2A72"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5,9%</w:t>
            </w:r>
          </w:p>
        </w:tc>
      </w:tr>
      <w:tr w:rsidR="00B42199" w:rsidRPr="00961C41" w14:paraId="5307A49D" w14:textId="77777777" w:rsidTr="00F66C7A">
        <w:tc>
          <w:tcPr>
            <w:tcW w:w="1811" w:type="dxa"/>
          </w:tcPr>
          <w:p w14:paraId="70D5FDCB"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2025-2026</w:t>
            </w:r>
          </w:p>
        </w:tc>
        <w:tc>
          <w:tcPr>
            <w:tcW w:w="2235" w:type="dxa"/>
          </w:tcPr>
          <w:p w14:paraId="5C765459"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68</w:t>
            </w:r>
          </w:p>
        </w:tc>
        <w:tc>
          <w:tcPr>
            <w:tcW w:w="2955" w:type="dxa"/>
          </w:tcPr>
          <w:p w14:paraId="428EC10F"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7</w:t>
            </w:r>
          </w:p>
        </w:tc>
        <w:tc>
          <w:tcPr>
            <w:tcW w:w="2344" w:type="dxa"/>
          </w:tcPr>
          <w:p w14:paraId="79913769" w14:textId="77777777" w:rsidR="00B42199" w:rsidRPr="00961C41" w:rsidRDefault="00B42199" w:rsidP="00F66C7A">
            <w:pPr>
              <w:jc w:val="center"/>
              <w:rPr>
                <w:rFonts w:ascii="Times New Roman" w:hAnsi="Times New Roman" w:cs="Times New Roman"/>
                <w:sz w:val="24"/>
                <w:szCs w:val="24"/>
                <w:lang w:val="kk-KZ"/>
              </w:rPr>
            </w:pPr>
            <w:r w:rsidRPr="00961C41">
              <w:rPr>
                <w:rFonts w:ascii="Times New Roman" w:hAnsi="Times New Roman" w:cs="Times New Roman"/>
                <w:sz w:val="24"/>
                <w:szCs w:val="24"/>
                <w:lang w:val="kk-KZ"/>
              </w:rPr>
              <w:t>10%</w:t>
            </w:r>
          </w:p>
        </w:tc>
      </w:tr>
    </w:tbl>
    <w:p w14:paraId="67430368"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b/>
          <w:sz w:val="28"/>
          <w:szCs w:val="28"/>
          <w:lang w:val="kk-KZ"/>
        </w:rPr>
      </w:pPr>
    </w:p>
    <w:p w14:paraId="10E6ADF6"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sz w:val="28"/>
          <w:szCs w:val="28"/>
          <w:lang w:val="kk-KZ"/>
        </w:rPr>
      </w:pPr>
      <w:r w:rsidRPr="00961C41">
        <w:rPr>
          <w:rFonts w:ascii="Times New Roman" w:hAnsi="Times New Roman" w:cs="Times New Roman"/>
          <w:sz w:val="28"/>
          <w:szCs w:val="28"/>
          <w:lang w:val="kk-KZ"/>
        </w:rPr>
        <w:t xml:space="preserve">Ежегодно школьный коллектив педагогов пополняется молодыми кадрами. Сегодня молодые специалисты – это учителя начальных классов, английского языка и математики.  </w:t>
      </w:r>
    </w:p>
    <w:p w14:paraId="7CAC6F89"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sz w:val="28"/>
          <w:szCs w:val="28"/>
          <w:lang w:val="kk-KZ"/>
        </w:rPr>
      </w:pPr>
      <w:r w:rsidRPr="00961C41">
        <w:rPr>
          <w:rFonts w:ascii="Times New Roman" w:hAnsi="Times New Roman" w:cs="Times New Roman"/>
          <w:sz w:val="28"/>
          <w:szCs w:val="28"/>
          <w:lang w:val="kk-KZ"/>
        </w:rPr>
        <w:t>Профессиональное развитие педагогов происходит посредством «Школы молодых специалистов»: руководитель Мейірімхан Ж.М., активный помощник Рақымжанов И.Ғ. В работе «Школы молодых специалистов» запланированы коллективные и индивидуальные методические мероприятия: анкетирование, коучинги, профессиональные беседы, консультации, мониторинг, участие в конкурсах. Каждый молодой специалист имеет личного ментора, сотрудничество осуществляется на основе Положения о работе школы молодого специалиста, индивидуального планирования, вовлечения участия в конкурсах, олимпиадах.</w:t>
      </w:r>
    </w:p>
    <w:p w14:paraId="7E3FCB4F"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sz w:val="28"/>
          <w:szCs w:val="28"/>
          <w:lang w:val="kk-KZ"/>
        </w:rPr>
      </w:pPr>
      <w:r w:rsidRPr="00961C41">
        <w:rPr>
          <w:rFonts w:ascii="Times New Roman" w:hAnsi="Times New Roman" w:cs="Times New Roman"/>
          <w:b/>
          <w:sz w:val="28"/>
          <w:szCs w:val="28"/>
          <w:lang w:val="kk-KZ"/>
        </w:rPr>
        <w:tab/>
      </w:r>
      <w:r w:rsidRPr="00961C41">
        <w:rPr>
          <w:rFonts w:ascii="Times New Roman" w:hAnsi="Times New Roman" w:cs="Times New Roman"/>
          <w:sz w:val="28"/>
          <w:szCs w:val="28"/>
          <w:lang w:val="kk-KZ"/>
        </w:rPr>
        <w:t xml:space="preserve">Планомерная работа с молодыми специалистами приносит свои результаты, так за последние три года молодые специалисты, участвуя в конкурсах </w:t>
      </w:r>
      <w:r w:rsidRPr="00961C41">
        <w:rPr>
          <w:rFonts w:ascii="Times New Roman" w:hAnsi="Times New Roman" w:cs="Times New Roman"/>
          <w:sz w:val="28"/>
          <w:szCs w:val="28"/>
          <w:lang w:val="kk-KZ"/>
        </w:rPr>
        <w:lastRenderedPageBreak/>
        <w:t>профессионального мастерства ежегодно занимают призовые места в городе и области.</w:t>
      </w:r>
    </w:p>
    <w:p w14:paraId="70678F4E" w14:textId="77777777" w:rsidR="00B42199" w:rsidRPr="00961C41" w:rsidRDefault="00B42199" w:rsidP="00B42199">
      <w:pPr>
        <w:pBdr>
          <w:top w:val="nil"/>
          <w:left w:val="nil"/>
          <w:bottom w:val="nil"/>
          <w:right w:val="nil"/>
          <w:between w:val="nil"/>
        </w:pBdr>
        <w:shd w:val="clear" w:color="auto" w:fill="FFFFFF"/>
        <w:spacing w:after="0" w:line="240" w:lineRule="auto"/>
        <w:ind w:firstLine="708"/>
        <w:jc w:val="both"/>
        <w:rPr>
          <w:rFonts w:ascii="Times New Roman" w:hAnsi="Times New Roman" w:cs="Times New Roman"/>
          <w:sz w:val="28"/>
          <w:szCs w:val="28"/>
          <w:lang w:val="kk-KZ"/>
        </w:rPr>
      </w:pPr>
      <w:r w:rsidRPr="00961C41">
        <w:rPr>
          <w:rFonts w:ascii="Times New Roman" w:hAnsi="Times New Roman" w:cs="Times New Roman"/>
          <w:sz w:val="28"/>
          <w:szCs w:val="28"/>
          <w:lang w:val="kk-KZ"/>
        </w:rPr>
        <w:t>Все молодые специалисты, активно участвуют в методических мероприятиях школы, повышая свою профессиональную компетенцию.</w:t>
      </w:r>
    </w:p>
    <w:p w14:paraId="4FF19C0B" w14:textId="77777777" w:rsidR="00B42199" w:rsidRPr="00961C41" w:rsidRDefault="00B42199" w:rsidP="00B42199">
      <w:pPr>
        <w:pStyle w:val="af0"/>
        <w:tabs>
          <w:tab w:val="left" w:pos="11482"/>
        </w:tabs>
        <w:ind w:left="0" w:right="2"/>
        <w:rPr>
          <w:sz w:val="28"/>
          <w:szCs w:val="28"/>
        </w:rPr>
      </w:pPr>
      <w:r w:rsidRPr="00961C41">
        <w:rPr>
          <w:b/>
          <w:bCs/>
          <w:sz w:val="28"/>
          <w:szCs w:val="28"/>
        </w:rPr>
        <w:t>Вывод:</w:t>
      </w:r>
      <w:r w:rsidRPr="00961C41">
        <w:rPr>
          <w:spacing w:val="1"/>
          <w:sz w:val="28"/>
          <w:szCs w:val="28"/>
        </w:rPr>
        <w:t xml:space="preserve"> Из анализа следует</w:t>
      </w:r>
      <w:r w:rsidRPr="00961C41">
        <w:rPr>
          <w:sz w:val="28"/>
          <w:szCs w:val="28"/>
        </w:rPr>
        <w:t xml:space="preserve">, что </w:t>
      </w:r>
      <w:r w:rsidRPr="00961C41">
        <w:rPr>
          <w:spacing w:val="1"/>
          <w:sz w:val="28"/>
          <w:szCs w:val="28"/>
        </w:rPr>
        <w:t xml:space="preserve"> </w:t>
      </w:r>
      <w:r w:rsidRPr="00961C41">
        <w:rPr>
          <w:sz w:val="28"/>
          <w:szCs w:val="28"/>
        </w:rPr>
        <w:t>педагогичекий</w:t>
      </w:r>
      <w:r w:rsidRPr="00961C41">
        <w:rPr>
          <w:spacing w:val="1"/>
          <w:sz w:val="28"/>
          <w:szCs w:val="28"/>
        </w:rPr>
        <w:t xml:space="preserve"> </w:t>
      </w:r>
      <w:r w:rsidRPr="00961C41">
        <w:rPr>
          <w:sz w:val="28"/>
          <w:szCs w:val="28"/>
        </w:rPr>
        <w:t>состав</w:t>
      </w:r>
      <w:r w:rsidRPr="00961C41">
        <w:rPr>
          <w:spacing w:val="1"/>
          <w:sz w:val="28"/>
          <w:szCs w:val="28"/>
        </w:rPr>
        <w:t xml:space="preserve"> </w:t>
      </w:r>
      <w:r w:rsidRPr="00961C41">
        <w:rPr>
          <w:sz w:val="28"/>
          <w:szCs w:val="28"/>
        </w:rPr>
        <w:t>школы</w:t>
      </w:r>
      <w:r w:rsidRPr="00961C41">
        <w:rPr>
          <w:spacing w:val="1"/>
          <w:sz w:val="28"/>
          <w:szCs w:val="28"/>
        </w:rPr>
        <w:t xml:space="preserve"> </w:t>
      </w:r>
      <w:r w:rsidRPr="00961C41">
        <w:rPr>
          <w:sz w:val="28"/>
          <w:szCs w:val="28"/>
        </w:rPr>
        <w:t>полностью</w:t>
      </w:r>
      <w:r w:rsidRPr="00961C41">
        <w:rPr>
          <w:spacing w:val="1"/>
          <w:sz w:val="28"/>
          <w:szCs w:val="28"/>
        </w:rPr>
        <w:t xml:space="preserve"> </w:t>
      </w:r>
      <w:r w:rsidRPr="00961C41">
        <w:rPr>
          <w:sz w:val="28"/>
          <w:szCs w:val="28"/>
        </w:rPr>
        <w:t>соответствует квалификационным требованиям, предъявляемым к организациям начального,</w:t>
      </w:r>
      <w:r w:rsidRPr="00961C41">
        <w:rPr>
          <w:spacing w:val="1"/>
          <w:sz w:val="28"/>
          <w:szCs w:val="28"/>
        </w:rPr>
        <w:t xml:space="preserve"> </w:t>
      </w:r>
      <w:r w:rsidRPr="00961C41">
        <w:rPr>
          <w:sz w:val="28"/>
          <w:szCs w:val="28"/>
        </w:rPr>
        <w:t>основного</w:t>
      </w:r>
      <w:r w:rsidRPr="00961C41">
        <w:rPr>
          <w:spacing w:val="-1"/>
          <w:sz w:val="28"/>
          <w:szCs w:val="28"/>
        </w:rPr>
        <w:t xml:space="preserve"> </w:t>
      </w:r>
      <w:r w:rsidRPr="00961C41">
        <w:rPr>
          <w:sz w:val="28"/>
          <w:szCs w:val="28"/>
        </w:rPr>
        <w:t>среднего,</w:t>
      </w:r>
      <w:r w:rsidRPr="00961C41">
        <w:rPr>
          <w:spacing w:val="-1"/>
          <w:sz w:val="28"/>
          <w:szCs w:val="28"/>
        </w:rPr>
        <w:t xml:space="preserve"> </w:t>
      </w:r>
      <w:r w:rsidRPr="00961C41">
        <w:rPr>
          <w:sz w:val="28"/>
          <w:szCs w:val="28"/>
        </w:rPr>
        <w:t>общего среднего</w:t>
      </w:r>
      <w:r w:rsidRPr="00961C41">
        <w:rPr>
          <w:spacing w:val="-1"/>
          <w:sz w:val="28"/>
          <w:szCs w:val="28"/>
        </w:rPr>
        <w:t xml:space="preserve"> </w:t>
      </w:r>
      <w:r w:rsidRPr="00961C41">
        <w:rPr>
          <w:sz w:val="28"/>
          <w:szCs w:val="28"/>
        </w:rPr>
        <w:t>образования.</w:t>
      </w:r>
    </w:p>
    <w:bookmarkEnd w:id="6"/>
    <w:p w14:paraId="338F2AF9" w14:textId="77777777" w:rsidR="00F51872" w:rsidRDefault="00F51872" w:rsidP="000433AB">
      <w:pPr>
        <w:tabs>
          <w:tab w:val="left" w:pos="11482"/>
        </w:tabs>
        <w:spacing w:after="0"/>
        <w:ind w:left="-142" w:right="2"/>
        <w:rPr>
          <w:rFonts w:ascii="Times New Roman" w:hAnsi="Times New Roman" w:cs="Times New Roman"/>
          <w:b/>
          <w:bCs/>
          <w:sz w:val="28"/>
          <w:szCs w:val="28"/>
        </w:rPr>
      </w:pPr>
    </w:p>
    <w:p w14:paraId="74888032" w14:textId="23C40F64" w:rsidR="00051E5D" w:rsidRPr="00FC0F43" w:rsidRDefault="00051E5D" w:rsidP="000433AB">
      <w:pPr>
        <w:tabs>
          <w:tab w:val="left" w:pos="11482"/>
        </w:tabs>
        <w:spacing w:after="0"/>
        <w:ind w:left="-142" w:right="2"/>
        <w:rPr>
          <w:rFonts w:ascii="Times New Roman" w:hAnsi="Times New Roman" w:cs="Times New Roman"/>
          <w:b/>
          <w:bCs/>
          <w:sz w:val="28"/>
          <w:szCs w:val="28"/>
        </w:rPr>
      </w:pPr>
      <w:r w:rsidRPr="00F51872">
        <w:rPr>
          <w:rFonts w:ascii="Times New Roman" w:hAnsi="Times New Roman" w:cs="Times New Roman"/>
          <w:b/>
          <w:bCs/>
          <w:sz w:val="28"/>
          <w:szCs w:val="28"/>
        </w:rPr>
        <w:t>РАЗДЕЛ 3. Контингент обучающихся.</w:t>
      </w:r>
      <w:r w:rsidRPr="00FC0F43">
        <w:rPr>
          <w:rFonts w:ascii="Times New Roman" w:hAnsi="Times New Roman" w:cs="Times New Roman"/>
          <w:b/>
          <w:bCs/>
          <w:sz w:val="28"/>
          <w:szCs w:val="28"/>
        </w:rPr>
        <w:t xml:space="preserve"> </w:t>
      </w:r>
    </w:p>
    <w:p w14:paraId="6D33331E" w14:textId="2E3A646B" w:rsidR="00FA467C" w:rsidRPr="00FC0F43" w:rsidRDefault="00DF75AE" w:rsidP="000433AB">
      <w:pPr>
        <w:tabs>
          <w:tab w:val="left" w:pos="11482"/>
        </w:tabs>
        <w:spacing w:after="0"/>
        <w:ind w:left="-142" w:right="2"/>
        <w:rPr>
          <w:rFonts w:ascii="Times New Roman" w:hAnsi="Times New Roman" w:cs="Times New Roman"/>
          <w:b/>
          <w:bCs/>
          <w:i/>
          <w:iCs/>
          <w:sz w:val="28"/>
          <w:szCs w:val="28"/>
        </w:rPr>
      </w:pPr>
      <w:r w:rsidRPr="00FC0F43">
        <w:rPr>
          <w:rFonts w:ascii="Times New Roman" w:hAnsi="Times New Roman" w:cs="Times New Roman"/>
          <w:b/>
          <w:bCs/>
          <w:sz w:val="28"/>
          <w:szCs w:val="28"/>
        </w:rPr>
        <w:t>-</w:t>
      </w:r>
      <w:r w:rsidR="00AC27C8" w:rsidRPr="00FC0F43">
        <w:rPr>
          <w:rFonts w:ascii="Times New Roman" w:hAnsi="Times New Roman" w:cs="Times New Roman"/>
          <w:b/>
          <w:bCs/>
          <w:sz w:val="28"/>
          <w:szCs w:val="28"/>
        </w:rPr>
        <w:t xml:space="preserve"> </w:t>
      </w:r>
      <w:bookmarkStart w:id="23" w:name="_Hlk159605326"/>
      <w:r w:rsidR="008A66B5">
        <w:rPr>
          <w:rFonts w:ascii="Times New Roman" w:hAnsi="Times New Roman" w:cs="Times New Roman"/>
          <w:b/>
          <w:bCs/>
          <w:i/>
          <w:iCs/>
          <w:sz w:val="28"/>
          <w:szCs w:val="28"/>
        </w:rPr>
        <w:t>с</w:t>
      </w:r>
      <w:r w:rsidR="00FA467C" w:rsidRPr="00FC0F43">
        <w:rPr>
          <w:rFonts w:ascii="Times New Roman" w:hAnsi="Times New Roman" w:cs="Times New Roman"/>
          <w:b/>
          <w:bCs/>
          <w:i/>
          <w:iCs/>
          <w:sz w:val="28"/>
          <w:szCs w:val="28"/>
        </w:rPr>
        <w:t>ведения о контингенте обучающихся по уровням, в том числе с особыми образовательными потребностями</w:t>
      </w:r>
      <w:bookmarkEnd w:id="23"/>
    </w:p>
    <w:p w14:paraId="096E8304" w14:textId="185AB831" w:rsidR="00DB4686" w:rsidRDefault="002E4452" w:rsidP="00117D8B">
      <w:pPr>
        <w:shd w:val="clear" w:color="auto" w:fill="FFFFFF"/>
        <w:spacing w:after="0" w:line="240" w:lineRule="auto"/>
        <w:ind w:firstLine="593"/>
        <w:jc w:val="both"/>
        <w:rPr>
          <w:rFonts w:ascii="Times New Roman" w:eastAsia="Times New Roman" w:hAnsi="Times New Roman" w:cs="Times New Roman"/>
          <w:color w:val="FF0000"/>
          <w:sz w:val="24"/>
          <w:szCs w:val="24"/>
        </w:rPr>
      </w:pPr>
      <w:r w:rsidRPr="00EB768C">
        <w:rPr>
          <w:rFonts w:ascii="Times New Roman" w:eastAsia="Times New Roman" w:hAnsi="Times New Roman" w:cs="Times New Roman"/>
          <w:color w:val="FF0000"/>
          <w:sz w:val="28"/>
          <w:szCs w:val="28"/>
        </w:rPr>
        <w:t xml:space="preserve">      </w:t>
      </w:r>
      <w:r w:rsidR="00117D8B" w:rsidRPr="003B0D2B">
        <w:rPr>
          <w:rFonts w:ascii="Times New Roman" w:hAnsi="Times New Roman" w:cs="Times New Roman"/>
          <w:sz w:val="28"/>
          <w:szCs w:val="28"/>
        </w:rPr>
        <w:t xml:space="preserve">Количество обучающихся </w:t>
      </w:r>
      <w:r w:rsidR="00117D8B" w:rsidRPr="003B0D2B">
        <w:rPr>
          <w:rFonts w:ascii="Times New Roman" w:hAnsi="Times New Roman" w:cs="Times New Roman"/>
          <w:sz w:val="28"/>
          <w:szCs w:val="28"/>
          <w:lang w:val="en-US"/>
        </w:rPr>
        <w:t>c</w:t>
      </w:r>
      <w:r w:rsidR="00117D8B" w:rsidRPr="003B0D2B">
        <w:rPr>
          <w:rFonts w:ascii="Times New Roman" w:hAnsi="Times New Roman" w:cs="Times New Roman"/>
          <w:sz w:val="28"/>
          <w:szCs w:val="28"/>
        </w:rPr>
        <w:t xml:space="preserve"> 1 по 11 класс на</w:t>
      </w:r>
      <w:r w:rsidR="00117D8B">
        <w:rPr>
          <w:rFonts w:ascii="Times New Roman" w:hAnsi="Times New Roman" w:cs="Times New Roman"/>
          <w:sz w:val="28"/>
          <w:szCs w:val="28"/>
        </w:rPr>
        <w:t xml:space="preserve"> конец учебного года составило 933 обучающихся</w:t>
      </w:r>
      <w:r w:rsidR="00117D8B" w:rsidRPr="003B0D2B">
        <w:rPr>
          <w:rFonts w:ascii="Times New Roman" w:hAnsi="Times New Roman" w:cs="Times New Roman"/>
          <w:sz w:val="28"/>
          <w:szCs w:val="28"/>
        </w:rPr>
        <w:t xml:space="preserve">, это на </w:t>
      </w:r>
      <w:r w:rsidR="00117D8B">
        <w:rPr>
          <w:rFonts w:ascii="Times New Roman" w:hAnsi="Times New Roman" w:cs="Times New Roman"/>
          <w:sz w:val="28"/>
          <w:szCs w:val="28"/>
        </w:rPr>
        <w:t>77</w:t>
      </w:r>
      <w:r w:rsidR="00117D8B" w:rsidRPr="003B0D2B">
        <w:rPr>
          <w:rFonts w:ascii="Times New Roman" w:hAnsi="Times New Roman" w:cs="Times New Roman"/>
          <w:sz w:val="28"/>
          <w:szCs w:val="28"/>
        </w:rPr>
        <w:t xml:space="preserve"> человек</w:t>
      </w:r>
      <w:r w:rsidR="00117D8B">
        <w:rPr>
          <w:rFonts w:ascii="Times New Roman" w:hAnsi="Times New Roman" w:cs="Times New Roman"/>
          <w:sz w:val="28"/>
          <w:szCs w:val="28"/>
        </w:rPr>
        <w:t xml:space="preserve"> меньше</w:t>
      </w:r>
      <w:r w:rsidR="00117D8B" w:rsidRPr="003B0D2B">
        <w:rPr>
          <w:rFonts w:ascii="Times New Roman" w:hAnsi="Times New Roman" w:cs="Times New Roman"/>
          <w:sz w:val="28"/>
          <w:szCs w:val="28"/>
        </w:rPr>
        <w:t>, чем в конце 202</w:t>
      </w:r>
      <w:r w:rsidR="00117D8B">
        <w:rPr>
          <w:rFonts w:ascii="Times New Roman" w:hAnsi="Times New Roman" w:cs="Times New Roman"/>
          <w:sz w:val="28"/>
          <w:szCs w:val="28"/>
        </w:rPr>
        <w:t>4</w:t>
      </w:r>
      <w:r w:rsidR="00117D8B" w:rsidRPr="003B0D2B">
        <w:rPr>
          <w:rFonts w:ascii="Times New Roman" w:hAnsi="Times New Roman" w:cs="Times New Roman"/>
          <w:sz w:val="28"/>
          <w:szCs w:val="28"/>
        </w:rPr>
        <w:t>-202</w:t>
      </w:r>
      <w:r w:rsidR="00117D8B">
        <w:rPr>
          <w:rFonts w:ascii="Times New Roman" w:hAnsi="Times New Roman" w:cs="Times New Roman"/>
          <w:sz w:val="28"/>
          <w:szCs w:val="28"/>
        </w:rPr>
        <w:t>5</w:t>
      </w:r>
      <w:r w:rsidR="00117D8B" w:rsidRPr="003B0D2B">
        <w:rPr>
          <w:rFonts w:ascii="Times New Roman" w:hAnsi="Times New Roman" w:cs="Times New Roman"/>
          <w:sz w:val="28"/>
          <w:szCs w:val="28"/>
        </w:rPr>
        <w:t xml:space="preserve"> учебного года. В 1-4 классах – </w:t>
      </w:r>
      <w:r w:rsidR="00117D8B">
        <w:rPr>
          <w:rFonts w:ascii="Times New Roman" w:hAnsi="Times New Roman" w:cs="Times New Roman"/>
          <w:sz w:val="28"/>
          <w:szCs w:val="28"/>
        </w:rPr>
        <w:t>299 человек (15</w:t>
      </w:r>
      <w:r w:rsidR="00117D8B" w:rsidRPr="003B0D2B">
        <w:rPr>
          <w:rFonts w:ascii="Times New Roman" w:hAnsi="Times New Roman" w:cs="Times New Roman"/>
          <w:sz w:val="28"/>
          <w:szCs w:val="28"/>
        </w:rPr>
        <w:t xml:space="preserve"> классов-комплектов), в 5-9 классах – </w:t>
      </w:r>
      <w:r w:rsidR="00117D8B">
        <w:rPr>
          <w:rFonts w:ascii="Times New Roman" w:hAnsi="Times New Roman" w:cs="Times New Roman"/>
          <w:sz w:val="28"/>
          <w:szCs w:val="28"/>
        </w:rPr>
        <w:t xml:space="preserve">527 человек </w:t>
      </w:r>
      <w:r w:rsidR="00117D8B" w:rsidRPr="003B0D2B">
        <w:rPr>
          <w:rFonts w:ascii="Times New Roman" w:hAnsi="Times New Roman" w:cs="Times New Roman"/>
          <w:sz w:val="28"/>
          <w:szCs w:val="28"/>
        </w:rPr>
        <w:t>(2</w:t>
      </w:r>
      <w:r w:rsidR="00117D8B">
        <w:rPr>
          <w:rFonts w:ascii="Times New Roman" w:hAnsi="Times New Roman" w:cs="Times New Roman"/>
          <w:sz w:val="28"/>
          <w:szCs w:val="28"/>
        </w:rPr>
        <w:t>2</w:t>
      </w:r>
      <w:r w:rsidR="00117D8B" w:rsidRPr="003B0D2B">
        <w:rPr>
          <w:rFonts w:ascii="Times New Roman" w:hAnsi="Times New Roman" w:cs="Times New Roman"/>
          <w:sz w:val="28"/>
          <w:szCs w:val="28"/>
        </w:rPr>
        <w:t xml:space="preserve"> класс-комплект), в 10-11 классах – </w:t>
      </w:r>
      <w:r w:rsidR="00117D8B">
        <w:rPr>
          <w:rFonts w:ascii="Times New Roman" w:hAnsi="Times New Roman" w:cs="Times New Roman"/>
          <w:sz w:val="28"/>
          <w:szCs w:val="28"/>
        </w:rPr>
        <w:t>107 человек</w:t>
      </w:r>
      <w:r w:rsidR="00117D8B" w:rsidRPr="003B0D2B">
        <w:rPr>
          <w:rFonts w:ascii="Times New Roman" w:hAnsi="Times New Roman" w:cs="Times New Roman"/>
          <w:sz w:val="28"/>
          <w:szCs w:val="28"/>
        </w:rPr>
        <w:t xml:space="preserve"> (4 класса-комплекта). По сравнению с началом учебного года количеств</w:t>
      </w:r>
      <w:r w:rsidR="00117D8B">
        <w:rPr>
          <w:rFonts w:ascii="Times New Roman" w:hAnsi="Times New Roman" w:cs="Times New Roman"/>
          <w:sz w:val="28"/>
          <w:szCs w:val="28"/>
        </w:rPr>
        <w:t>о обучающихся уменьшилось на 3</w:t>
      </w:r>
      <w:r w:rsidR="00117D8B" w:rsidRPr="003B0D2B">
        <w:rPr>
          <w:rFonts w:ascii="Times New Roman" w:hAnsi="Times New Roman" w:cs="Times New Roman"/>
          <w:sz w:val="28"/>
          <w:szCs w:val="28"/>
        </w:rPr>
        <w:t xml:space="preserve"> человек</w:t>
      </w:r>
      <w:r w:rsidR="00117D8B">
        <w:rPr>
          <w:rFonts w:ascii="Times New Roman" w:hAnsi="Times New Roman" w:cs="Times New Roman"/>
          <w:sz w:val="28"/>
          <w:szCs w:val="28"/>
        </w:rPr>
        <w:t>а</w:t>
      </w:r>
      <w:r w:rsidR="00117D8B" w:rsidRPr="003B0D2B">
        <w:rPr>
          <w:rFonts w:ascii="Times New Roman" w:hAnsi="Times New Roman" w:cs="Times New Roman"/>
          <w:sz w:val="28"/>
          <w:szCs w:val="28"/>
        </w:rPr>
        <w:t>. Главная причина выбытия детей – механическое движение населения</w:t>
      </w:r>
      <w:r w:rsidR="00117D8B">
        <w:rPr>
          <w:rFonts w:ascii="Times New Roman" w:hAnsi="Times New Roman" w:cs="Times New Roman"/>
          <w:sz w:val="28"/>
          <w:szCs w:val="28"/>
        </w:rPr>
        <w:t>, открытие новой школы в микрорайоне</w:t>
      </w:r>
    </w:p>
    <w:p w14:paraId="5472C53F" w14:textId="77777777" w:rsidR="00F51872" w:rsidRPr="00EB768C" w:rsidRDefault="00F51872" w:rsidP="006D2EF3">
      <w:pPr>
        <w:tabs>
          <w:tab w:val="left" w:pos="11482"/>
        </w:tabs>
        <w:spacing w:after="0" w:line="0" w:lineRule="atLeast"/>
        <w:ind w:left="-142" w:right="2"/>
        <w:jc w:val="both"/>
        <w:rPr>
          <w:rFonts w:ascii="Times New Roman" w:eastAsia="Times New Roman" w:hAnsi="Times New Roman" w:cs="Times New Roman"/>
          <w:color w:val="FF0000"/>
          <w:sz w:val="24"/>
          <w:szCs w:val="24"/>
        </w:rPr>
      </w:pPr>
    </w:p>
    <w:p w14:paraId="180DF54B" w14:textId="42484155" w:rsidR="002263AD" w:rsidRDefault="009D2CE9" w:rsidP="000433AB">
      <w:pPr>
        <w:tabs>
          <w:tab w:val="left" w:pos="11482"/>
        </w:tabs>
        <w:spacing w:after="0" w:line="240" w:lineRule="auto"/>
        <w:ind w:left="-142" w:right="2"/>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263AD" w:rsidRPr="00FC0F43">
        <w:rPr>
          <w:rFonts w:ascii="Times New Roman" w:eastAsia="Times New Roman" w:hAnsi="Times New Roman" w:cs="Times New Roman"/>
          <w:b/>
          <w:bCs/>
          <w:sz w:val="28"/>
          <w:szCs w:val="28"/>
        </w:rPr>
        <w:t xml:space="preserve">Контингент учащихся за последние три года </w:t>
      </w:r>
      <w:r w:rsidR="00F85C30">
        <w:rPr>
          <w:rFonts w:ascii="Times New Roman" w:eastAsia="Times New Roman" w:hAnsi="Times New Roman" w:cs="Times New Roman"/>
          <w:b/>
          <w:bCs/>
          <w:sz w:val="28"/>
          <w:szCs w:val="28"/>
        </w:rPr>
        <w:t xml:space="preserve">представлены </w:t>
      </w:r>
      <w:r w:rsidR="00F85C30" w:rsidRPr="00FC0F43">
        <w:rPr>
          <w:rFonts w:ascii="Times New Roman" w:eastAsia="Times New Roman" w:hAnsi="Times New Roman" w:cs="Times New Roman"/>
          <w:b/>
          <w:bCs/>
          <w:sz w:val="28"/>
          <w:szCs w:val="28"/>
        </w:rPr>
        <w:t>таблице</w:t>
      </w:r>
      <w:r w:rsidR="002263AD" w:rsidRPr="00FC0F43">
        <w:rPr>
          <w:rFonts w:ascii="Times New Roman" w:eastAsia="Times New Roman" w:hAnsi="Times New Roman" w:cs="Times New Roman"/>
          <w:b/>
          <w:bCs/>
          <w:sz w:val="28"/>
          <w:szCs w:val="28"/>
        </w:rPr>
        <w:t>:</w:t>
      </w:r>
    </w:p>
    <w:p w14:paraId="68FF3716" w14:textId="77777777" w:rsidR="00B76DAC" w:rsidRDefault="00B76DAC" w:rsidP="000433AB">
      <w:pPr>
        <w:tabs>
          <w:tab w:val="left" w:pos="11482"/>
        </w:tabs>
        <w:spacing w:after="0" w:line="240" w:lineRule="auto"/>
        <w:ind w:left="-142" w:right="2"/>
        <w:contextualSpacing/>
        <w:jc w:val="both"/>
        <w:rPr>
          <w:rFonts w:ascii="Times New Roman" w:eastAsia="Times New Roman" w:hAnsi="Times New Roman" w:cs="Times New Roman"/>
          <w:b/>
          <w:bCs/>
          <w:sz w:val="28"/>
          <w:szCs w:val="28"/>
        </w:rPr>
      </w:pPr>
    </w:p>
    <w:tbl>
      <w:tblPr>
        <w:tblStyle w:val="aa"/>
        <w:tblW w:w="0" w:type="auto"/>
        <w:tblInd w:w="-142" w:type="dxa"/>
        <w:tblLook w:val="04A0" w:firstRow="1" w:lastRow="0" w:firstColumn="1" w:lastColumn="0" w:noHBand="0" w:noVBand="1"/>
      </w:tblPr>
      <w:tblGrid>
        <w:gridCol w:w="923"/>
        <w:gridCol w:w="935"/>
        <w:gridCol w:w="945"/>
        <w:gridCol w:w="1024"/>
        <w:gridCol w:w="935"/>
        <w:gridCol w:w="945"/>
        <w:gridCol w:w="1024"/>
        <w:gridCol w:w="934"/>
        <w:gridCol w:w="943"/>
        <w:gridCol w:w="1024"/>
      </w:tblGrid>
      <w:tr w:rsidR="00CA5747" w14:paraId="3E332809" w14:textId="77777777" w:rsidTr="00CA5747">
        <w:tc>
          <w:tcPr>
            <w:tcW w:w="923" w:type="dxa"/>
            <w:vMerge w:val="restart"/>
            <w:shd w:val="clear" w:color="auto" w:fill="DEEAF6" w:themeFill="accent5" w:themeFillTint="33"/>
          </w:tcPr>
          <w:p w14:paraId="44637442" w14:textId="77777777" w:rsidR="00CA5747" w:rsidRPr="00B76DAC" w:rsidRDefault="00CA5747" w:rsidP="00CA5747">
            <w:pPr>
              <w:tabs>
                <w:tab w:val="left" w:pos="11482"/>
              </w:tabs>
              <w:ind w:right="2"/>
              <w:contextualSpacing/>
              <w:jc w:val="both"/>
              <w:rPr>
                <w:rFonts w:ascii="Times New Roman" w:eastAsia="Times New Roman" w:hAnsi="Times New Roman" w:cs="Times New Roman"/>
                <w:b/>
                <w:bCs/>
                <w:sz w:val="20"/>
                <w:szCs w:val="20"/>
              </w:rPr>
            </w:pPr>
          </w:p>
        </w:tc>
        <w:tc>
          <w:tcPr>
            <w:tcW w:w="2904" w:type="dxa"/>
            <w:gridSpan w:val="3"/>
            <w:shd w:val="clear" w:color="auto" w:fill="DEEAF6" w:themeFill="accent5" w:themeFillTint="33"/>
          </w:tcPr>
          <w:p w14:paraId="7C217AB9" w14:textId="0662E206" w:rsidR="00CA5747" w:rsidRPr="00CA5747" w:rsidRDefault="00D21C99" w:rsidP="00CA5747">
            <w:pPr>
              <w:tabs>
                <w:tab w:val="left" w:pos="11482"/>
              </w:tabs>
              <w:ind w:right="2"/>
              <w:contextualSpacing/>
              <w:jc w:val="center"/>
              <w:rPr>
                <w:rFonts w:ascii="Times New Roman" w:eastAsia="Times New Roman" w:hAnsi="Times New Roman" w:cs="Times New Roman"/>
                <w:b/>
                <w:bCs/>
                <w:sz w:val="20"/>
                <w:szCs w:val="20"/>
              </w:rPr>
            </w:pPr>
            <w:r>
              <w:rPr>
                <w:rFonts w:ascii="Times New Roman" w:hAnsi="Times New Roman" w:cs="Times New Roman"/>
                <w:b/>
              </w:rPr>
              <w:t>202</w:t>
            </w:r>
            <w:r w:rsidR="00FD0550">
              <w:rPr>
                <w:rFonts w:ascii="Times New Roman" w:hAnsi="Times New Roman" w:cs="Times New Roman"/>
                <w:b/>
              </w:rPr>
              <w:t>3</w:t>
            </w:r>
            <w:r w:rsidR="00CA5747" w:rsidRPr="00CA5747">
              <w:rPr>
                <w:rFonts w:ascii="Times New Roman" w:hAnsi="Times New Roman" w:cs="Times New Roman"/>
                <w:b/>
              </w:rPr>
              <w:t>-202</w:t>
            </w:r>
            <w:r w:rsidR="00FD0550">
              <w:rPr>
                <w:rFonts w:ascii="Times New Roman" w:hAnsi="Times New Roman" w:cs="Times New Roman"/>
                <w:b/>
              </w:rPr>
              <w:t>4</w:t>
            </w:r>
            <w:r w:rsidR="00CA5747" w:rsidRPr="00CA5747">
              <w:rPr>
                <w:rFonts w:ascii="Times New Roman" w:hAnsi="Times New Roman" w:cs="Times New Roman"/>
                <w:b/>
              </w:rPr>
              <w:t xml:space="preserve"> уч. год</w:t>
            </w:r>
          </w:p>
        </w:tc>
        <w:tc>
          <w:tcPr>
            <w:tcW w:w="2904" w:type="dxa"/>
            <w:gridSpan w:val="3"/>
            <w:shd w:val="clear" w:color="auto" w:fill="DEEAF6" w:themeFill="accent5" w:themeFillTint="33"/>
          </w:tcPr>
          <w:p w14:paraId="14DA0EC7" w14:textId="3D8C9542" w:rsidR="00CA5747" w:rsidRPr="00CA5747" w:rsidRDefault="00D21C99" w:rsidP="00CA5747">
            <w:pPr>
              <w:tabs>
                <w:tab w:val="left" w:pos="11482"/>
              </w:tabs>
              <w:ind w:right="2"/>
              <w:contextualSpacing/>
              <w:jc w:val="center"/>
              <w:rPr>
                <w:rFonts w:ascii="Times New Roman" w:eastAsia="Times New Roman" w:hAnsi="Times New Roman" w:cs="Times New Roman"/>
                <w:b/>
                <w:bCs/>
                <w:sz w:val="20"/>
                <w:szCs w:val="20"/>
              </w:rPr>
            </w:pPr>
            <w:r>
              <w:rPr>
                <w:rFonts w:ascii="Times New Roman" w:hAnsi="Times New Roman" w:cs="Times New Roman"/>
                <w:b/>
              </w:rPr>
              <w:t>202</w:t>
            </w:r>
            <w:r w:rsidR="00FD0550">
              <w:rPr>
                <w:rFonts w:ascii="Times New Roman" w:hAnsi="Times New Roman" w:cs="Times New Roman"/>
                <w:b/>
              </w:rPr>
              <w:t>4</w:t>
            </w:r>
            <w:r>
              <w:rPr>
                <w:rFonts w:ascii="Times New Roman" w:hAnsi="Times New Roman" w:cs="Times New Roman"/>
                <w:b/>
              </w:rPr>
              <w:t>-202</w:t>
            </w:r>
            <w:r w:rsidR="00FD0550">
              <w:rPr>
                <w:rFonts w:ascii="Times New Roman" w:hAnsi="Times New Roman" w:cs="Times New Roman"/>
                <w:b/>
              </w:rPr>
              <w:t>5</w:t>
            </w:r>
            <w:r w:rsidR="00CA5747" w:rsidRPr="00CA5747">
              <w:rPr>
                <w:rFonts w:ascii="Times New Roman" w:hAnsi="Times New Roman" w:cs="Times New Roman"/>
                <w:b/>
              </w:rPr>
              <w:t xml:space="preserve"> уч. год</w:t>
            </w:r>
          </w:p>
        </w:tc>
        <w:tc>
          <w:tcPr>
            <w:tcW w:w="2901" w:type="dxa"/>
            <w:gridSpan w:val="3"/>
            <w:shd w:val="clear" w:color="auto" w:fill="DEEAF6" w:themeFill="accent5" w:themeFillTint="33"/>
          </w:tcPr>
          <w:p w14:paraId="5944C47F" w14:textId="6FD51F52" w:rsidR="00CA5747" w:rsidRPr="00CA5747" w:rsidRDefault="00CA5747" w:rsidP="00CA5747">
            <w:pPr>
              <w:tabs>
                <w:tab w:val="left" w:pos="11482"/>
              </w:tabs>
              <w:ind w:right="2"/>
              <w:contextualSpacing/>
              <w:jc w:val="center"/>
              <w:rPr>
                <w:rFonts w:ascii="Times New Roman" w:eastAsia="Times New Roman" w:hAnsi="Times New Roman" w:cs="Times New Roman"/>
                <w:b/>
                <w:bCs/>
                <w:sz w:val="20"/>
                <w:szCs w:val="20"/>
              </w:rPr>
            </w:pPr>
            <w:r w:rsidRPr="00CA5747">
              <w:rPr>
                <w:rFonts w:ascii="Times New Roman" w:hAnsi="Times New Roman" w:cs="Times New Roman"/>
                <w:b/>
              </w:rPr>
              <w:t>202</w:t>
            </w:r>
            <w:r w:rsidR="00FD0550">
              <w:rPr>
                <w:rFonts w:ascii="Times New Roman" w:hAnsi="Times New Roman" w:cs="Times New Roman"/>
                <w:b/>
              </w:rPr>
              <w:t>5</w:t>
            </w:r>
            <w:r w:rsidRPr="00CA5747">
              <w:rPr>
                <w:rFonts w:ascii="Times New Roman" w:hAnsi="Times New Roman" w:cs="Times New Roman"/>
                <w:b/>
              </w:rPr>
              <w:t>-202</w:t>
            </w:r>
            <w:r w:rsidR="00FD0550">
              <w:rPr>
                <w:rFonts w:ascii="Times New Roman" w:hAnsi="Times New Roman" w:cs="Times New Roman"/>
                <w:b/>
              </w:rPr>
              <w:t>6</w:t>
            </w:r>
            <w:r w:rsidRPr="00CA5747">
              <w:rPr>
                <w:rFonts w:ascii="Times New Roman" w:hAnsi="Times New Roman" w:cs="Times New Roman"/>
                <w:b/>
              </w:rPr>
              <w:t xml:space="preserve"> уч. год</w:t>
            </w:r>
          </w:p>
        </w:tc>
      </w:tr>
      <w:tr w:rsidR="00CA5747" w14:paraId="1FDED2C3" w14:textId="77777777" w:rsidTr="00CA5747">
        <w:tc>
          <w:tcPr>
            <w:tcW w:w="923" w:type="dxa"/>
            <w:vMerge/>
            <w:shd w:val="clear" w:color="auto" w:fill="DEEAF6" w:themeFill="accent5" w:themeFillTint="33"/>
          </w:tcPr>
          <w:p w14:paraId="4B93AA53" w14:textId="77777777" w:rsidR="00CA5747" w:rsidRPr="00B76DAC" w:rsidRDefault="00CA5747" w:rsidP="00CA5747">
            <w:pPr>
              <w:tabs>
                <w:tab w:val="left" w:pos="11482"/>
              </w:tabs>
              <w:ind w:right="2"/>
              <w:contextualSpacing/>
              <w:jc w:val="both"/>
              <w:rPr>
                <w:rFonts w:ascii="Times New Roman" w:eastAsia="Times New Roman" w:hAnsi="Times New Roman" w:cs="Times New Roman"/>
                <w:b/>
                <w:bCs/>
                <w:sz w:val="20"/>
                <w:szCs w:val="20"/>
              </w:rPr>
            </w:pPr>
          </w:p>
        </w:tc>
        <w:tc>
          <w:tcPr>
            <w:tcW w:w="935" w:type="dxa"/>
            <w:shd w:val="clear" w:color="auto" w:fill="DEEAF6" w:themeFill="accent5" w:themeFillTint="33"/>
          </w:tcPr>
          <w:p w14:paraId="7AFA0FCF" w14:textId="7C7310BB" w:rsidR="00CA5747" w:rsidRPr="00B76DAC" w:rsidRDefault="00CA5747" w:rsidP="00CA5747">
            <w:pPr>
              <w:tabs>
                <w:tab w:val="left" w:pos="11482"/>
              </w:tabs>
              <w:ind w:right="2"/>
              <w:contextualSpacing/>
              <w:jc w:val="both"/>
              <w:rPr>
                <w:rFonts w:ascii="Times New Roman" w:eastAsia="Times New Roman" w:hAnsi="Times New Roman" w:cs="Times New Roman"/>
                <w:bCs/>
                <w:sz w:val="20"/>
                <w:szCs w:val="20"/>
              </w:rPr>
            </w:pPr>
            <w:r w:rsidRPr="00B76DAC">
              <w:rPr>
                <w:rFonts w:ascii="Times New Roman" w:eastAsia="Times New Roman" w:hAnsi="Times New Roman" w:cs="Times New Roman"/>
                <w:bCs/>
                <w:sz w:val="20"/>
                <w:szCs w:val="20"/>
              </w:rPr>
              <w:t xml:space="preserve">Общее </w:t>
            </w:r>
            <w:proofErr w:type="gramStart"/>
            <w:r w:rsidRPr="00B76DAC">
              <w:rPr>
                <w:rFonts w:ascii="Times New Roman" w:eastAsia="Times New Roman" w:hAnsi="Times New Roman" w:cs="Times New Roman"/>
                <w:bCs/>
                <w:sz w:val="20"/>
                <w:szCs w:val="20"/>
              </w:rPr>
              <w:t>коли-</w:t>
            </w:r>
            <w:proofErr w:type="spellStart"/>
            <w:r w:rsidRPr="00B76DAC">
              <w:rPr>
                <w:rFonts w:ascii="Times New Roman" w:eastAsia="Times New Roman" w:hAnsi="Times New Roman" w:cs="Times New Roman"/>
                <w:bCs/>
                <w:sz w:val="20"/>
                <w:szCs w:val="20"/>
              </w:rPr>
              <w:t>чество</w:t>
            </w:r>
            <w:proofErr w:type="spellEnd"/>
            <w:proofErr w:type="gramEnd"/>
            <w:r w:rsidRPr="00B76DAC">
              <w:rPr>
                <w:rFonts w:ascii="Times New Roman" w:eastAsia="Times New Roman" w:hAnsi="Times New Roman" w:cs="Times New Roman"/>
                <w:bCs/>
                <w:sz w:val="20"/>
                <w:szCs w:val="20"/>
              </w:rPr>
              <w:t xml:space="preserve"> классов</w:t>
            </w:r>
          </w:p>
        </w:tc>
        <w:tc>
          <w:tcPr>
            <w:tcW w:w="945" w:type="dxa"/>
            <w:shd w:val="clear" w:color="auto" w:fill="DEEAF6" w:themeFill="accent5" w:themeFillTint="33"/>
          </w:tcPr>
          <w:p w14:paraId="402EF275" w14:textId="77777777" w:rsidR="00CA5747" w:rsidRPr="00B76DAC" w:rsidRDefault="00CA5747" w:rsidP="00CA5747">
            <w:pPr>
              <w:tabs>
                <w:tab w:val="left" w:pos="11482"/>
              </w:tabs>
              <w:ind w:right="2"/>
              <w:contextualSpacing/>
              <w:jc w:val="both"/>
              <w:rPr>
                <w:rFonts w:ascii="Times New Roman" w:eastAsia="Times New Roman" w:hAnsi="Times New Roman" w:cs="Times New Roman"/>
                <w:bCs/>
                <w:sz w:val="20"/>
                <w:szCs w:val="20"/>
              </w:rPr>
            </w:pPr>
            <w:r w:rsidRPr="00B76DAC">
              <w:rPr>
                <w:rFonts w:ascii="Times New Roman" w:eastAsia="Times New Roman" w:hAnsi="Times New Roman" w:cs="Times New Roman"/>
                <w:bCs/>
                <w:sz w:val="20"/>
                <w:szCs w:val="20"/>
              </w:rPr>
              <w:t>Коли-</w:t>
            </w:r>
          </w:p>
          <w:p w14:paraId="663D7A59" w14:textId="64185615" w:rsidR="00CA5747" w:rsidRPr="00B76DAC" w:rsidRDefault="00CA5747" w:rsidP="00CA5747">
            <w:pPr>
              <w:tabs>
                <w:tab w:val="left" w:pos="11482"/>
              </w:tabs>
              <w:ind w:right="2"/>
              <w:contextualSpacing/>
              <w:jc w:val="both"/>
              <w:rPr>
                <w:rFonts w:ascii="Times New Roman" w:eastAsia="Times New Roman" w:hAnsi="Times New Roman" w:cs="Times New Roman"/>
                <w:bCs/>
                <w:sz w:val="20"/>
                <w:szCs w:val="20"/>
              </w:rPr>
            </w:pPr>
            <w:proofErr w:type="spellStart"/>
            <w:r w:rsidRPr="00B76DAC">
              <w:rPr>
                <w:rFonts w:ascii="Times New Roman" w:eastAsia="Times New Roman" w:hAnsi="Times New Roman" w:cs="Times New Roman"/>
                <w:bCs/>
                <w:sz w:val="20"/>
                <w:szCs w:val="20"/>
              </w:rPr>
              <w:t>чество</w:t>
            </w:r>
            <w:proofErr w:type="spellEnd"/>
            <w:r w:rsidRPr="00B76DAC">
              <w:rPr>
                <w:rFonts w:ascii="Times New Roman" w:eastAsia="Times New Roman" w:hAnsi="Times New Roman" w:cs="Times New Roman"/>
                <w:bCs/>
                <w:sz w:val="20"/>
                <w:szCs w:val="20"/>
              </w:rPr>
              <w:t xml:space="preserve"> </w:t>
            </w:r>
            <w:proofErr w:type="gramStart"/>
            <w:r w:rsidRPr="00B76DAC">
              <w:rPr>
                <w:rFonts w:ascii="Times New Roman" w:eastAsia="Times New Roman" w:hAnsi="Times New Roman" w:cs="Times New Roman"/>
                <w:bCs/>
                <w:sz w:val="20"/>
                <w:szCs w:val="20"/>
              </w:rPr>
              <w:t>обучаю-</w:t>
            </w:r>
            <w:proofErr w:type="spellStart"/>
            <w:r w:rsidRPr="00B76DAC">
              <w:rPr>
                <w:rFonts w:ascii="Times New Roman" w:eastAsia="Times New Roman" w:hAnsi="Times New Roman" w:cs="Times New Roman"/>
                <w:bCs/>
                <w:sz w:val="20"/>
                <w:szCs w:val="20"/>
              </w:rPr>
              <w:t>щихся</w:t>
            </w:r>
            <w:proofErr w:type="spellEnd"/>
            <w:proofErr w:type="gramEnd"/>
          </w:p>
        </w:tc>
        <w:tc>
          <w:tcPr>
            <w:tcW w:w="1024" w:type="dxa"/>
            <w:shd w:val="clear" w:color="auto" w:fill="DEEAF6" w:themeFill="accent5" w:themeFillTint="33"/>
          </w:tcPr>
          <w:p w14:paraId="454829A9" w14:textId="77777777" w:rsidR="00CA5747" w:rsidRPr="00B76DAC" w:rsidRDefault="00CA5747" w:rsidP="00CA5747">
            <w:pPr>
              <w:tabs>
                <w:tab w:val="left" w:pos="11482"/>
              </w:tabs>
              <w:ind w:right="2"/>
              <w:contextualSpacing/>
              <w:jc w:val="both"/>
              <w:rPr>
                <w:rFonts w:ascii="Times New Roman" w:hAnsi="Times New Roman" w:cs="Times New Roman"/>
                <w:sz w:val="20"/>
                <w:szCs w:val="20"/>
              </w:rPr>
            </w:pPr>
            <w:r w:rsidRPr="00B76DAC">
              <w:rPr>
                <w:rFonts w:ascii="Times New Roman" w:hAnsi="Times New Roman" w:cs="Times New Roman"/>
                <w:sz w:val="20"/>
                <w:szCs w:val="20"/>
              </w:rPr>
              <w:t>Средняя</w:t>
            </w:r>
          </w:p>
          <w:p w14:paraId="5F8B95CD" w14:textId="7F9433AD" w:rsidR="00CA5747" w:rsidRPr="00B76DAC" w:rsidRDefault="00CA5747" w:rsidP="00CA5747">
            <w:pPr>
              <w:tabs>
                <w:tab w:val="left" w:pos="11482"/>
              </w:tabs>
              <w:ind w:right="2"/>
              <w:contextualSpacing/>
              <w:jc w:val="both"/>
              <w:rPr>
                <w:rFonts w:ascii="Times New Roman" w:eastAsia="Times New Roman" w:hAnsi="Times New Roman" w:cs="Times New Roman"/>
                <w:bCs/>
                <w:sz w:val="20"/>
                <w:szCs w:val="20"/>
              </w:rPr>
            </w:pPr>
            <w:proofErr w:type="spellStart"/>
            <w:r w:rsidRPr="00B76DAC">
              <w:rPr>
                <w:rFonts w:ascii="Times New Roman" w:hAnsi="Times New Roman" w:cs="Times New Roman"/>
                <w:sz w:val="20"/>
                <w:szCs w:val="20"/>
              </w:rPr>
              <w:t>Наполня-емость</w:t>
            </w:r>
            <w:proofErr w:type="spellEnd"/>
            <w:r w:rsidRPr="00B76DAC">
              <w:rPr>
                <w:rFonts w:ascii="Times New Roman" w:hAnsi="Times New Roman" w:cs="Times New Roman"/>
                <w:sz w:val="20"/>
                <w:szCs w:val="20"/>
              </w:rPr>
              <w:t xml:space="preserve"> классов</w:t>
            </w:r>
          </w:p>
        </w:tc>
        <w:tc>
          <w:tcPr>
            <w:tcW w:w="935" w:type="dxa"/>
            <w:shd w:val="clear" w:color="auto" w:fill="DEEAF6" w:themeFill="accent5" w:themeFillTint="33"/>
          </w:tcPr>
          <w:p w14:paraId="08FEC1C7" w14:textId="7122C113" w:rsidR="00CA5747" w:rsidRPr="00B76DAC" w:rsidRDefault="00CA5747" w:rsidP="00CA5747">
            <w:pPr>
              <w:tabs>
                <w:tab w:val="left" w:pos="11482"/>
              </w:tabs>
              <w:ind w:right="2"/>
              <w:contextualSpacing/>
              <w:jc w:val="both"/>
              <w:rPr>
                <w:rFonts w:ascii="Times New Roman" w:eastAsia="Times New Roman" w:hAnsi="Times New Roman" w:cs="Times New Roman"/>
                <w:b/>
                <w:bCs/>
                <w:sz w:val="20"/>
                <w:szCs w:val="20"/>
              </w:rPr>
            </w:pPr>
            <w:r w:rsidRPr="00B76DAC">
              <w:rPr>
                <w:rFonts w:ascii="Times New Roman" w:eastAsia="Times New Roman" w:hAnsi="Times New Roman" w:cs="Times New Roman"/>
                <w:bCs/>
                <w:sz w:val="20"/>
                <w:szCs w:val="20"/>
              </w:rPr>
              <w:t xml:space="preserve">Общее </w:t>
            </w:r>
            <w:proofErr w:type="gramStart"/>
            <w:r w:rsidRPr="00B76DAC">
              <w:rPr>
                <w:rFonts w:ascii="Times New Roman" w:eastAsia="Times New Roman" w:hAnsi="Times New Roman" w:cs="Times New Roman"/>
                <w:bCs/>
                <w:sz w:val="20"/>
                <w:szCs w:val="20"/>
              </w:rPr>
              <w:t>коли-</w:t>
            </w:r>
            <w:proofErr w:type="spellStart"/>
            <w:r w:rsidRPr="00B76DAC">
              <w:rPr>
                <w:rFonts w:ascii="Times New Roman" w:eastAsia="Times New Roman" w:hAnsi="Times New Roman" w:cs="Times New Roman"/>
                <w:bCs/>
                <w:sz w:val="20"/>
                <w:szCs w:val="20"/>
              </w:rPr>
              <w:t>чество</w:t>
            </w:r>
            <w:proofErr w:type="spellEnd"/>
            <w:proofErr w:type="gramEnd"/>
            <w:r w:rsidRPr="00B76DAC">
              <w:rPr>
                <w:rFonts w:ascii="Times New Roman" w:eastAsia="Times New Roman" w:hAnsi="Times New Roman" w:cs="Times New Roman"/>
                <w:bCs/>
                <w:sz w:val="20"/>
                <w:szCs w:val="20"/>
              </w:rPr>
              <w:t xml:space="preserve"> классов</w:t>
            </w:r>
          </w:p>
        </w:tc>
        <w:tc>
          <w:tcPr>
            <w:tcW w:w="945" w:type="dxa"/>
            <w:shd w:val="clear" w:color="auto" w:fill="DEEAF6" w:themeFill="accent5" w:themeFillTint="33"/>
          </w:tcPr>
          <w:p w14:paraId="5D55E312" w14:textId="77777777" w:rsidR="00CA5747" w:rsidRPr="00B76DAC" w:rsidRDefault="00CA5747" w:rsidP="00CA5747">
            <w:pPr>
              <w:tabs>
                <w:tab w:val="left" w:pos="11482"/>
              </w:tabs>
              <w:ind w:right="2"/>
              <w:contextualSpacing/>
              <w:jc w:val="both"/>
              <w:rPr>
                <w:rFonts w:ascii="Times New Roman" w:eastAsia="Times New Roman" w:hAnsi="Times New Roman" w:cs="Times New Roman"/>
                <w:bCs/>
                <w:sz w:val="20"/>
                <w:szCs w:val="20"/>
              </w:rPr>
            </w:pPr>
            <w:r w:rsidRPr="00B76DAC">
              <w:rPr>
                <w:rFonts w:ascii="Times New Roman" w:eastAsia="Times New Roman" w:hAnsi="Times New Roman" w:cs="Times New Roman"/>
                <w:bCs/>
                <w:sz w:val="20"/>
                <w:szCs w:val="20"/>
              </w:rPr>
              <w:t>Коли-</w:t>
            </w:r>
          </w:p>
          <w:p w14:paraId="305C9CC7" w14:textId="42F51C67" w:rsidR="00CA5747" w:rsidRPr="00B76DAC" w:rsidRDefault="00CA5747" w:rsidP="00CA5747">
            <w:pPr>
              <w:tabs>
                <w:tab w:val="left" w:pos="11482"/>
              </w:tabs>
              <w:ind w:right="2"/>
              <w:contextualSpacing/>
              <w:jc w:val="both"/>
              <w:rPr>
                <w:rFonts w:ascii="Times New Roman" w:eastAsia="Times New Roman" w:hAnsi="Times New Roman" w:cs="Times New Roman"/>
                <w:b/>
                <w:bCs/>
                <w:sz w:val="20"/>
                <w:szCs w:val="20"/>
              </w:rPr>
            </w:pPr>
            <w:proofErr w:type="spellStart"/>
            <w:r w:rsidRPr="00B76DAC">
              <w:rPr>
                <w:rFonts w:ascii="Times New Roman" w:eastAsia="Times New Roman" w:hAnsi="Times New Roman" w:cs="Times New Roman"/>
                <w:bCs/>
                <w:sz w:val="20"/>
                <w:szCs w:val="20"/>
              </w:rPr>
              <w:t>чество</w:t>
            </w:r>
            <w:proofErr w:type="spellEnd"/>
            <w:r w:rsidRPr="00B76DAC">
              <w:rPr>
                <w:rFonts w:ascii="Times New Roman" w:eastAsia="Times New Roman" w:hAnsi="Times New Roman" w:cs="Times New Roman"/>
                <w:bCs/>
                <w:sz w:val="20"/>
                <w:szCs w:val="20"/>
              </w:rPr>
              <w:t xml:space="preserve"> </w:t>
            </w:r>
            <w:proofErr w:type="gramStart"/>
            <w:r w:rsidRPr="00B76DAC">
              <w:rPr>
                <w:rFonts w:ascii="Times New Roman" w:eastAsia="Times New Roman" w:hAnsi="Times New Roman" w:cs="Times New Roman"/>
                <w:bCs/>
                <w:sz w:val="20"/>
                <w:szCs w:val="20"/>
              </w:rPr>
              <w:t>обучаю-</w:t>
            </w:r>
            <w:proofErr w:type="spellStart"/>
            <w:r w:rsidRPr="00B76DAC">
              <w:rPr>
                <w:rFonts w:ascii="Times New Roman" w:eastAsia="Times New Roman" w:hAnsi="Times New Roman" w:cs="Times New Roman"/>
                <w:bCs/>
                <w:sz w:val="20"/>
                <w:szCs w:val="20"/>
              </w:rPr>
              <w:t>щихся</w:t>
            </w:r>
            <w:proofErr w:type="spellEnd"/>
            <w:proofErr w:type="gramEnd"/>
          </w:p>
        </w:tc>
        <w:tc>
          <w:tcPr>
            <w:tcW w:w="1024" w:type="dxa"/>
            <w:shd w:val="clear" w:color="auto" w:fill="DEEAF6" w:themeFill="accent5" w:themeFillTint="33"/>
          </w:tcPr>
          <w:p w14:paraId="504F86B7" w14:textId="77777777" w:rsidR="00CA5747" w:rsidRPr="00B76DAC" w:rsidRDefault="00CA5747" w:rsidP="00CA5747">
            <w:pPr>
              <w:tabs>
                <w:tab w:val="left" w:pos="11482"/>
              </w:tabs>
              <w:ind w:right="2"/>
              <w:contextualSpacing/>
              <w:jc w:val="both"/>
              <w:rPr>
                <w:rFonts w:ascii="Times New Roman" w:hAnsi="Times New Roman" w:cs="Times New Roman"/>
                <w:sz w:val="20"/>
                <w:szCs w:val="20"/>
              </w:rPr>
            </w:pPr>
            <w:r w:rsidRPr="00B76DAC">
              <w:rPr>
                <w:rFonts w:ascii="Times New Roman" w:hAnsi="Times New Roman" w:cs="Times New Roman"/>
                <w:sz w:val="20"/>
                <w:szCs w:val="20"/>
              </w:rPr>
              <w:t>Средняя</w:t>
            </w:r>
          </w:p>
          <w:p w14:paraId="6BF73B95" w14:textId="15EFF885" w:rsidR="00CA5747" w:rsidRPr="00B76DAC" w:rsidRDefault="00CA5747" w:rsidP="00CA5747">
            <w:pPr>
              <w:tabs>
                <w:tab w:val="left" w:pos="11482"/>
              </w:tabs>
              <w:ind w:right="2"/>
              <w:contextualSpacing/>
              <w:jc w:val="both"/>
              <w:rPr>
                <w:rFonts w:ascii="Times New Roman" w:eastAsia="Times New Roman" w:hAnsi="Times New Roman" w:cs="Times New Roman"/>
                <w:b/>
                <w:bCs/>
                <w:sz w:val="20"/>
                <w:szCs w:val="20"/>
              </w:rPr>
            </w:pPr>
            <w:proofErr w:type="spellStart"/>
            <w:r w:rsidRPr="00B76DAC">
              <w:rPr>
                <w:rFonts w:ascii="Times New Roman" w:hAnsi="Times New Roman" w:cs="Times New Roman"/>
                <w:sz w:val="20"/>
                <w:szCs w:val="20"/>
              </w:rPr>
              <w:t>Наполня-емость</w:t>
            </w:r>
            <w:proofErr w:type="spellEnd"/>
            <w:r w:rsidRPr="00B76DAC">
              <w:rPr>
                <w:rFonts w:ascii="Times New Roman" w:hAnsi="Times New Roman" w:cs="Times New Roman"/>
                <w:sz w:val="20"/>
                <w:szCs w:val="20"/>
              </w:rPr>
              <w:t xml:space="preserve"> классов</w:t>
            </w:r>
          </w:p>
        </w:tc>
        <w:tc>
          <w:tcPr>
            <w:tcW w:w="934" w:type="dxa"/>
            <w:shd w:val="clear" w:color="auto" w:fill="DEEAF6" w:themeFill="accent5" w:themeFillTint="33"/>
          </w:tcPr>
          <w:p w14:paraId="06B5B34D" w14:textId="1C07FFAF" w:rsidR="00CA5747" w:rsidRPr="00B76DAC" w:rsidRDefault="00CA5747" w:rsidP="00CA5747">
            <w:pPr>
              <w:tabs>
                <w:tab w:val="left" w:pos="11482"/>
              </w:tabs>
              <w:ind w:right="2"/>
              <w:contextualSpacing/>
              <w:jc w:val="both"/>
              <w:rPr>
                <w:rFonts w:ascii="Times New Roman" w:eastAsia="Times New Roman" w:hAnsi="Times New Roman" w:cs="Times New Roman"/>
                <w:b/>
                <w:bCs/>
                <w:sz w:val="20"/>
                <w:szCs w:val="20"/>
              </w:rPr>
            </w:pPr>
            <w:r w:rsidRPr="00B76DAC">
              <w:rPr>
                <w:rFonts w:ascii="Times New Roman" w:eastAsia="Times New Roman" w:hAnsi="Times New Roman" w:cs="Times New Roman"/>
                <w:bCs/>
                <w:sz w:val="20"/>
                <w:szCs w:val="20"/>
              </w:rPr>
              <w:t xml:space="preserve">Общее </w:t>
            </w:r>
            <w:proofErr w:type="gramStart"/>
            <w:r w:rsidRPr="00B76DAC">
              <w:rPr>
                <w:rFonts w:ascii="Times New Roman" w:eastAsia="Times New Roman" w:hAnsi="Times New Roman" w:cs="Times New Roman"/>
                <w:bCs/>
                <w:sz w:val="20"/>
                <w:szCs w:val="20"/>
              </w:rPr>
              <w:t>коли-</w:t>
            </w:r>
            <w:proofErr w:type="spellStart"/>
            <w:r w:rsidRPr="00B76DAC">
              <w:rPr>
                <w:rFonts w:ascii="Times New Roman" w:eastAsia="Times New Roman" w:hAnsi="Times New Roman" w:cs="Times New Roman"/>
                <w:bCs/>
                <w:sz w:val="20"/>
                <w:szCs w:val="20"/>
              </w:rPr>
              <w:t>чество</w:t>
            </w:r>
            <w:proofErr w:type="spellEnd"/>
            <w:proofErr w:type="gramEnd"/>
            <w:r w:rsidRPr="00B76DAC">
              <w:rPr>
                <w:rFonts w:ascii="Times New Roman" w:eastAsia="Times New Roman" w:hAnsi="Times New Roman" w:cs="Times New Roman"/>
                <w:bCs/>
                <w:sz w:val="20"/>
                <w:szCs w:val="20"/>
              </w:rPr>
              <w:t xml:space="preserve"> классов</w:t>
            </w:r>
          </w:p>
        </w:tc>
        <w:tc>
          <w:tcPr>
            <w:tcW w:w="943" w:type="dxa"/>
            <w:shd w:val="clear" w:color="auto" w:fill="DEEAF6" w:themeFill="accent5" w:themeFillTint="33"/>
          </w:tcPr>
          <w:p w14:paraId="79E88D0D" w14:textId="77777777" w:rsidR="00CA5747" w:rsidRPr="00B76DAC" w:rsidRDefault="00CA5747" w:rsidP="00CA5747">
            <w:pPr>
              <w:tabs>
                <w:tab w:val="left" w:pos="11482"/>
              </w:tabs>
              <w:ind w:right="2"/>
              <w:contextualSpacing/>
              <w:jc w:val="both"/>
              <w:rPr>
                <w:rFonts w:ascii="Times New Roman" w:eastAsia="Times New Roman" w:hAnsi="Times New Roman" w:cs="Times New Roman"/>
                <w:bCs/>
                <w:sz w:val="20"/>
                <w:szCs w:val="20"/>
              </w:rPr>
            </w:pPr>
            <w:r w:rsidRPr="00B76DAC">
              <w:rPr>
                <w:rFonts w:ascii="Times New Roman" w:eastAsia="Times New Roman" w:hAnsi="Times New Roman" w:cs="Times New Roman"/>
                <w:bCs/>
                <w:sz w:val="20"/>
                <w:szCs w:val="20"/>
              </w:rPr>
              <w:t>Коли-</w:t>
            </w:r>
          </w:p>
          <w:p w14:paraId="03AC414E" w14:textId="69781991" w:rsidR="00CA5747" w:rsidRPr="00B76DAC" w:rsidRDefault="00CA5747" w:rsidP="00CA5747">
            <w:pPr>
              <w:tabs>
                <w:tab w:val="left" w:pos="11482"/>
              </w:tabs>
              <w:ind w:right="2"/>
              <w:contextualSpacing/>
              <w:jc w:val="both"/>
              <w:rPr>
                <w:rFonts w:ascii="Times New Roman" w:eastAsia="Times New Roman" w:hAnsi="Times New Roman" w:cs="Times New Roman"/>
                <w:b/>
                <w:bCs/>
                <w:sz w:val="20"/>
                <w:szCs w:val="20"/>
              </w:rPr>
            </w:pPr>
            <w:proofErr w:type="spellStart"/>
            <w:r w:rsidRPr="00B76DAC">
              <w:rPr>
                <w:rFonts w:ascii="Times New Roman" w:eastAsia="Times New Roman" w:hAnsi="Times New Roman" w:cs="Times New Roman"/>
                <w:bCs/>
                <w:sz w:val="20"/>
                <w:szCs w:val="20"/>
              </w:rPr>
              <w:t>чество</w:t>
            </w:r>
            <w:proofErr w:type="spellEnd"/>
            <w:r w:rsidRPr="00B76DAC">
              <w:rPr>
                <w:rFonts w:ascii="Times New Roman" w:eastAsia="Times New Roman" w:hAnsi="Times New Roman" w:cs="Times New Roman"/>
                <w:bCs/>
                <w:sz w:val="20"/>
                <w:szCs w:val="20"/>
              </w:rPr>
              <w:t xml:space="preserve"> </w:t>
            </w:r>
            <w:proofErr w:type="gramStart"/>
            <w:r w:rsidRPr="00B76DAC">
              <w:rPr>
                <w:rFonts w:ascii="Times New Roman" w:eastAsia="Times New Roman" w:hAnsi="Times New Roman" w:cs="Times New Roman"/>
                <w:bCs/>
                <w:sz w:val="20"/>
                <w:szCs w:val="20"/>
              </w:rPr>
              <w:t>обучаю-</w:t>
            </w:r>
            <w:proofErr w:type="spellStart"/>
            <w:r w:rsidRPr="00B76DAC">
              <w:rPr>
                <w:rFonts w:ascii="Times New Roman" w:eastAsia="Times New Roman" w:hAnsi="Times New Roman" w:cs="Times New Roman"/>
                <w:bCs/>
                <w:sz w:val="20"/>
                <w:szCs w:val="20"/>
              </w:rPr>
              <w:t>щихся</w:t>
            </w:r>
            <w:proofErr w:type="spellEnd"/>
            <w:proofErr w:type="gramEnd"/>
          </w:p>
        </w:tc>
        <w:tc>
          <w:tcPr>
            <w:tcW w:w="1024" w:type="dxa"/>
            <w:shd w:val="clear" w:color="auto" w:fill="DEEAF6" w:themeFill="accent5" w:themeFillTint="33"/>
          </w:tcPr>
          <w:p w14:paraId="3F79B49B" w14:textId="77777777" w:rsidR="00CA5747" w:rsidRPr="00B76DAC" w:rsidRDefault="00CA5747" w:rsidP="00CA5747">
            <w:pPr>
              <w:tabs>
                <w:tab w:val="left" w:pos="11482"/>
              </w:tabs>
              <w:ind w:right="2"/>
              <w:contextualSpacing/>
              <w:jc w:val="both"/>
              <w:rPr>
                <w:rFonts w:ascii="Times New Roman" w:hAnsi="Times New Roman" w:cs="Times New Roman"/>
                <w:sz w:val="20"/>
                <w:szCs w:val="20"/>
              </w:rPr>
            </w:pPr>
            <w:r w:rsidRPr="00B76DAC">
              <w:rPr>
                <w:rFonts w:ascii="Times New Roman" w:hAnsi="Times New Roman" w:cs="Times New Roman"/>
                <w:sz w:val="20"/>
                <w:szCs w:val="20"/>
              </w:rPr>
              <w:t>Средняя</w:t>
            </w:r>
          </w:p>
          <w:p w14:paraId="025206E3" w14:textId="3B126B7C" w:rsidR="00CA5747" w:rsidRPr="00B76DAC" w:rsidRDefault="00CA5747" w:rsidP="00CA5747">
            <w:pPr>
              <w:tabs>
                <w:tab w:val="left" w:pos="11482"/>
              </w:tabs>
              <w:ind w:right="2"/>
              <w:contextualSpacing/>
              <w:jc w:val="both"/>
              <w:rPr>
                <w:rFonts w:ascii="Times New Roman" w:eastAsia="Times New Roman" w:hAnsi="Times New Roman" w:cs="Times New Roman"/>
                <w:b/>
                <w:bCs/>
                <w:sz w:val="20"/>
                <w:szCs w:val="20"/>
              </w:rPr>
            </w:pPr>
            <w:proofErr w:type="spellStart"/>
            <w:r w:rsidRPr="00B76DAC">
              <w:rPr>
                <w:rFonts w:ascii="Times New Roman" w:hAnsi="Times New Roman" w:cs="Times New Roman"/>
                <w:sz w:val="20"/>
                <w:szCs w:val="20"/>
              </w:rPr>
              <w:t>Наполня-емость</w:t>
            </w:r>
            <w:proofErr w:type="spellEnd"/>
            <w:r w:rsidRPr="00B76DAC">
              <w:rPr>
                <w:rFonts w:ascii="Times New Roman" w:hAnsi="Times New Roman" w:cs="Times New Roman"/>
                <w:sz w:val="20"/>
                <w:szCs w:val="20"/>
              </w:rPr>
              <w:t xml:space="preserve"> классов</w:t>
            </w:r>
          </w:p>
        </w:tc>
      </w:tr>
      <w:tr w:rsidR="00117D8B" w14:paraId="2D2E529E" w14:textId="77777777" w:rsidTr="00E7329E">
        <w:tc>
          <w:tcPr>
            <w:tcW w:w="923" w:type="dxa"/>
          </w:tcPr>
          <w:p w14:paraId="47AF627F" w14:textId="244F19DE" w:rsidR="00117D8B" w:rsidRPr="00CA5747" w:rsidRDefault="00117D8B" w:rsidP="00117D8B">
            <w:pPr>
              <w:tabs>
                <w:tab w:val="left" w:pos="11482"/>
              </w:tabs>
              <w:ind w:right="2"/>
              <w:contextualSpacing/>
              <w:jc w:val="center"/>
              <w:rPr>
                <w:rFonts w:ascii="Times New Roman" w:eastAsia="Times New Roman" w:hAnsi="Times New Roman" w:cs="Times New Roman"/>
                <w:b/>
                <w:bCs/>
                <w:sz w:val="20"/>
                <w:szCs w:val="20"/>
              </w:rPr>
            </w:pPr>
            <w:r w:rsidRPr="00CA5747">
              <w:rPr>
                <w:rFonts w:ascii="Times New Roman" w:hAnsi="Times New Roman" w:cs="Times New Roman"/>
                <w:b/>
                <w:bCs/>
                <w:sz w:val="20"/>
                <w:szCs w:val="20"/>
              </w:rPr>
              <w:t>1 – 4 классы</w:t>
            </w:r>
          </w:p>
        </w:tc>
        <w:tc>
          <w:tcPr>
            <w:tcW w:w="935" w:type="dxa"/>
            <w:vAlign w:val="center"/>
          </w:tcPr>
          <w:p w14:paraId="2E627ADA" w14:textId="44B853CC" w:rsidR="00117D8B" w:rsidRPr="00CA5747" w:rsidRDefault="00117D8B" w:rsidP="00117D8B">
            <w:pPr>
              <w:tabs>
                <w:tab w:val="left" w:pos="11482"/>
              </w:tabs>
              <w:ind w:right="2"/>
              <w:contextualSpacing/>
              <w:jc w:val="center"/>
              <w:rPr>
                <w:rFonts w:ascii="Times New Roman" w:eastAsia="Times New Roman" w:hAnsi="Times New Roman" w:cs="Times New Roman"/>
                <w:bCs/>
                <w:sz w:val="24"/>
                <w:szCs w:val="24"/>
              </w:rPr>
            </w:pPr>
            <w:r>
              <w:rPr>
                <w:rFonts w:ascii="Times New Roman" w:hAnsi="Times New Roman" w:cs="Times New Roman"/>
                <w:bCs/>
                <w:sz w:val="24"/>
                <w:szCs w:val="24"/>
              </w:rPr>
              <w:t>15</w:t>
            </w:r>
          </w:p>
        </w:tc>
        <w:tc>
          <w:tcPr>
            <w:tcW w:w="945" w:type="dxa"/>
            <w:vAlign w:val="center"/>
          </w:tcPr>
          <w:p w14:paraId="130FD96F" w14:textId="6E73A12F" w:rsidR="00117D8B" w:rsidRPr="00B76DAC" w:rsidRDefault="00117D8B" w:rsidP="00117D8B">
            <w:pPr>
              <w:tabs>
                <w:tab w:val="left" w:pos="11482"/>
              </w:tabs>
              <w:ind w:right="2"/>
              <w:contextualSpacing/>
              <w:jc w:val="center"/>
              <w:rPr>
                <w:rFonts w:ascii="Times New Roman" w:eastAsia="Times New Roman" w:hAnsi="Times New Roman" w:cs="Times New Roman"/>
                <w:bCs/>
                <w:sz w:val="20"/>
                <w:szCs w:val="20"/>
              </w:rPr>
            </w:pPr>
            <w:r w:rsidRPr="00B76DAC">
              <w:rPr>
                <w:rFonts w:ascii="Times New Roman" w:hAnsi="Times New Roman" w:cs="Times New Roman"/>
                <w:bCs/>
                <w:sz w:val="24"/>
                <w:szCs w:val="24"/>
              </w:rPr>
              <w:t>371</w:t>
            </w:r>
          </w:p>
        </w:tc>
        <w:tc>
          <w:tcPr>
            <w:tcW w:w="1024" w:type="dxa"/>
            <w:vAlign w:val="center"/>
          </w:tcPr>
          <w:p w14:paraId="621541CD" w14:textId="64FB6D60" w:rsidR="00117D8B" w:rsidRPr="00B76DAC" w:rsidRDefault="00117D8B" w:rsidP="00117D8B">
            <w:pPr>
              <w:tabs>
                <w:tab w:val="left" w:pos="11482"/>
              </w:tabs>
              <w:ind w:right="2"/>
              <w:contextualSpacing/>
              <w:jc w:val="center"/>
              <w:rPr>
                <w:rFonts w:ascii="Times New Roman" w:hAnsi="Times New Roman" w:cs="Times New Roman"/>
                <w:sz w:val="20"/>
                <w:szCs w:val="20"/>
              </w:rPr>
            </w:pPr>
            <w:r w:rsidRPr="00B76DAC">
              <w:rPr>
                <w:rFonts w:ascii="Times New Roman" w:hAnsi="Times New Roman" w:cs="Times New Roman"/>
                <w:bCs/>
                <w:sz w:val="24"/>
                <w:szCs w:val="24"/>
              </w:rPr>
              <w:t>25,7</w:t>
            </w:r>
          </w:p>
        </w:tc>
        <w:tc>
          <w:tcPr>
            <w:tcW w:w="935" w:type="dxa"/>
            <w:vAlign w:val="center"/>
          </w:tcPr>
          <w:p w14:paraId="648A4471" w14:textId="2C17EB7A" w:rsidR="00117D8B" w:rsidRPr="00117D8B" w:rsidRDefault="00117D8B" w:rsidP="00117D8B">
            <w:pPr>
              <w:tabs>
                <w:tab w:val="left" w:pos="11482"/>
              </w:tabs>
              <w:ind w:right="2"/>
              <w:contextualSpacing/>
              <w:jc w:val="center"/>
              <w:rPr>
                <w:rFonts w:ascii="Times New Roman" w:eastAsia="Times New Roman" w:hAnsi="Times New Roman" w:cs="Times New Roman"/>
                <w:sz w:val="24"/>
                <w:szCs w:val="24"/>
              </w:rPr>
            </w:pPr>
            <w:r w:rsidRPr="00117D8B">
              <w:rPr>
                <w:rFonts w:ascii="Times New Roman" w:eastAsia="Times New Roman" w:hAnsi="Times New Roman" w:cs="Times New Roman"/>
                <w:sz w:val="24"/>
                <w:szCs w:val="24"/>
              </w:rPr>
              <w:t>16</w:t>
            </w:r>
          </w:p>
        </w:tc>
        <w:tc>
          <w:tcPr>
            <w:tcW w:w="945" w:type="dxa"/>
            <w:vAlign w:val="center"/>
          </w:tcPr>
          <w:p w14:paraId="27707D44" w14:textId="2CB1820F" w:rsidR="00117D8B" w:rsidRPr="00117D8B" w:rsidRDefault="00117D8B" w:rsidP="00117D8B">
            <w:pPr>
              <w:tabs>
                <w:tab w:val="left" w:pos="11482"/>
              </w:tabs>
              <w:ind w:right="2"/>
              <w:contextualSpacing/>
              <w:jc w:val="center"/>
              <w:rPr>
                <w:rFonts w:ascii="Times New Roman" w:eastAsia="Times New Roman" w:hAnsi="Times New Roman" w:cs="Times New Roman"/>
                <w:sz w:val="24"/>
                <w:szCs w:val="24"/>
              </w:rPr>
            </w:pPr>
            <w:r w:rsidRPr="00117D8B">
              <w:rPr>
                <w:rFonts w:ascii="Times New Roman" w:eastAsia="Times New Roman" w:hAnsi="Times New Roman" w:cs="Times New Roman"/>
                <w:sz w:val="24"/>
                <w:szCs w:val="24"/>
              </w:rPr>
              <w:t>375</w:t>
            </w:r>
          </w:p>
        </w:tc>
        <w:tc>
          <w:tcPr>
            <w:tcW w:w="1024" w:type="dxa"/>
            <w:vAlign w:val="center"/>
          </w:tcPr>
          <w:p w14:paraId="218267DB" w14:textId="30D75204" w:rsidR="00117D8B" w:rsidRPr="00117D8B" w:rsidRDefault="00117D8B" w:rsidP="00117D8B">
            <w:pPr>
              <w:tabs>
                <w:tab w:val="left" w:pos="11482"/>
              </w:tabs>
              <w:ind w:right="2"/>
              <w:contextualSpacing/>
              <w:jc w:val="center"/>
              <w:rPr>
                <w:rFonts w:ascii="Times New Roman" w:eastAsia="Times New Roman" w:hAnsi="Times New Roman" w:cs="Times New Roman"/>
                <w:sz w:val="24"/>
                <w:szCs w:val="24"/>
              </w:rPr>
            </w:pPr>
            <w:r w:rsidRPr="00117D8B">
              <w:rPr>
                <w:rFonts w:ascii="Times New Roman" w:eastAsia="Times New Roman" w:hAnsi="Times New Roman" w:cs="Times New Roman"/>
                <w:sz w:val="24"/>
                <w:szCs w:val="24"/>
              </w:rPr>
              <w:t>24,3</w:t>
            </w:r>
          </w:p>
        </w:tc>
        <w:tc>
          <w:tcPr>
            <w:tcW w:w="934" w:type="dxa"/>
            <w:vAlign w:val="center"/>
          </w:tcPr>
          <w:p w14:paraId="22D70158" w14:textId="79687580" w:rsidR="00117D8B" w:rsidRPr="00FD0550" w:rsidRDefault="00FD0550" w:rsidP="00117D8B">
            <w:pPr>
              <w:tabs>
                <w:tab w:val="left" w:pos="11482"/>
              </w:tabs>
              <w:ind w:right="2"/>
              <w:contextualSpacing/>
              <w:jc w:val="center"/>
              <w:rPr>
                <w:rFonts w:ascii="Times New Roman" w:eastAsia="Times New Roman" w:hAnsi="Times New Roman" w:cs="Times New Roman"/>
                <w:sz w:val="24"/>
                <w:szCs w:val="24"/>
              </w:rPr>
            </w:pPr>
            <w:r w:rsidRPr="00FD0550">
              <w:rPr>
                <w:rFonts w:ascii="Times New Roman" w:eastAsia="Times New Roman" w:hAnsi="Times New Roman" w:cs="Times New Roman"/>
                <w:sz w:val="24"/>
                <w:szCs w:val="24"/>
              </w:rPr>
              <w:t>15</w:t>
            </w:r>
          </w:p>
        </w:tc>
        <w:tc>
          <w:tcPr>
            <w:tcW w:w="943" w:type="dxa"/>
            <w:vAlign w:val="center"/>
          </w:tcPr>
          <w:p w14:paraId="2D5B5D12" w14:textId="17B0B580" w:rsidR="00117D8B" w:rsidRPr="00FD0550" w:rsidRDefault="00FD0550" w:rsidP="00117D8B">
            <w:pPr>
              <w:tabs>
                <w:tab w:val="left" w:pos="11482"/>
              </w:tabs>
              <w:ind w:right="2"/>
              <w:contextualSpacing/>
              <w:jc w:val="center"/>
              <w:rPr>
                <w:rFonts w:ascii="Times New Roman" w:eastAsia="Times New Roman" w:hAnsi="Times New Roman" w:cs="Times New Roman"/>
                <w:sz w:val="24"/>
                <w:szCs w:val="24"/>
              </w:rPr>
            </w:pPr>
            <w:r w:rsidRPr="00FD0550">
              <w:rPr>
                <w:rFonts w:ascii="Times New Roman" w:eastAsia="Times New Roman" w:hAnsi="Times New Roman" w:cs="Times New Roman"/>
                <w:sz w:val="24"/>
                <w:szCs w:val="24"/>
              </w:rPr>
              <w:t>299</w:t>
            </w:r>
          </w:p>
        </w:tc>
        <w:tc>
          <w:tcPr>
            <w:tcW w:w="1024" w:type="dxa"/>
            <w:vAlign w:val="center"/>
          </w:tcPr>
          <w:p w14:paraId="250E35AF" w14:textId="1D6C267D" w:rsidR="00117D8B" w:rsidRPr="00FD0550" w:rsidRDefault="00FD0550" w:rsidP="00117D8B">
            <w:pPr>
              <w:tabs>
                <w:tab w:val="left" w:pos="11482"/>
              </w:tabs>
              <w:ind w:right="2"/>
              <w:contextualSpacing/>
              <w:jc w:val="center"/>
              <w:rPr>
                <w:rFonts w:ascii="Times New Roman" w:eastAsia="Times New Roman" w:hAnsi="Times New Roman" w:cs="Times New Roman"/>
                <w:sz w:val="24"/>
                <w:szCs w:val="24"/>
              </w:rPr>
            </w:pPr>
            <w:r w:rsidRPr="00FD0550">
              <w:rPr>
                <w:rFonts w:ascii="Times New Roman" w:eastAsia="Times New Roman" w:hAnsi="Times New Roman" w:cs="Times New Roman"/>
                <w:sz w:val="24"/>
                <w:szCs w:val="24"/>
              </w:rPr>
              <w:t>20,1</w:t>
            </w:r>
          </w:p>
        </w:tc>
      </w:tr>
      <w:tr w:rsidR="00117D8B" w14:paraId="1C8F9140" w14:textId="77777777" w:rsidTr="00E7329E">
        <w:tc>
          <w:tcPr>
            <w:tcW w:w="923" w:type="dxa"/>
          </w:tcPr>
          <w:p w14:paraId="015A1FD9" w14:textId="09A01CDD" w:rsidR="00117D8B" w:rsidRPr="00CA5747" w:rsidRDefault="00117D8B" w:rsidP="00117D8B">
            <w:pPr>
              <w:tabs>
                <w:tab w:val="left" w:pos="11482"/>
              </w:tabs>
              <w:ind w:right="2"/>
              <w:contextualSpacing/>
              <w:jc w:val="center"/>
              <w:rPr>
                <w:rFonts w:ascii="Times New Roman" w:eastAsia="Times New Roman" w:hAnsi="Times New Roman" w:cs="Times New Roman"/>
                <w:b/>
                <w:bCs/>
                <w:sz w:val="20"/>
                <w:szCs w:val="20"/>
              </w:rPr>
            </w:pPr>
            <w:r w:rsidRPr="00CA5747">
              <w:rPr>
                <w:rFonts w:ascii="Times New Roman" w:hAnsi="Times New Roman" w:cs="Times New Roman"/>
                <w:b/>
                <w:bCs/>
                <w:sz w:val="20"/>
                <w:szCs w:val="20"/>
              </w:rPr>
              <w:t>5 – 9 классы</w:t>
            </w:r>
          </w:p>
        </w:tc>
        <w:tc>
          <w:tcPr>
            <w:tcW w:w="935" w:type="dxa"/>
            <w:vAlign w:val="center"/>
          </w:tcPr>
          <w:p w14:paraId="79847A08" w14:textId="1C9FEBE5" w:rsidR="00117D8B" w:rsidRPr="00CA5747" w:rsidRDefault="00117D8B" w:rsidP="00117D8B">
            <w:pPr>
              <w:tabs>
                <w:tab w:val="left" w:pos="11482"/>
              </w:tabs>
              <w:ind w:right="2"/>
              <w:contextualSpacing/>
              <w:jc w:val="center"/>
              <w:rPr>
                <w:rFonts w:ascii="Times New Roman" w:eastAsia="Times New Roman" w:hAnsi="Times New Roman" w:cs="Times New Roman"/>
                <w:bCs/>
                <w:sz w:val="24"/>
                <w:szCs w:val="24"/>
              </w:rPr>
            </w:pPr>
            <w:r>
              <w:rPr>
                <w:rFonts w:ascii="Times New Roman" w:hAnsi="Times New Roman" w:cs="Times New Roman"/>
                <w:bCs/>
                <w:sz w:val="24"/>
                <w:szCs w:val="24"/>
              </w:rPr>
              <w:t>22</w:t>
            </w:r>
          </w:p>
        </w:tc>
        <w:tc>
          <w:tcPr>
            <w:tcW w:w="945" w:type="dxa"/>
            <w:vAlign w:val="center"/>
          </w:tcPr>
          <w:p w14:paraId="6A4A7992" w14:textId="3E2978DF" w:rsidR="00117D8B" w:rsidRPr="00B76DAC" w:rsidRDefault="00117D8B" w:rsidP="00117D8B">
            <w:pPr>
              <w:tabs>
                <w:tab w:val="left" w:pos="11482"/>
              </w:tabs>
              <w:ind w:right="2"/>
              <w:contextualSpacing/>
              <w:jc w:val="center"/>
              <w:rPr>
                <w:rFonts w:ascii="Times New Roman" w:eastAsia="Times New Roman" w:hAnsi="Times New Roman" w:cs="Times New Roman"/>
                <w:bCs/>
                <w:sz w:val="20"/>
                <w:szCs w:val="20"/>
              </w:rPr>
            </w:pPr>
            <w:r w:rsidRPr="00B76DAC">
              <w:rPr>
                <w:rFonts w:ascii="Times New Roman" w:hAnsi="Times New Roman" w:cs="Times New Roman"/>
                <w:bCs/>
                <w:sz w:val="24"/>
                <w:szCs w:val="24"/>
              </w:rPr>
              <w:t>543</w:t>
            </w:r>
          </w:p>
        </w:tc>
        <w:tc>
          <w:tcPr>
            <w:tcW w:w="1024" w:type="dxa"/>
            <w:vAlign w:val="center"/>
          </w:tcPr>
          <w:p w14:paraId="4626B460" w14:textId="580EE431" w:rsidR="00117D8B" w:rsidRPr="00B76DAC" w:rsidRDefault="00117D8B" w:rsidP="00117D8B">
            <w:pPr>
              <w:tabs>
                <w:tab w:val="left" w:pos="11482"/>
              </w:tabs>
              <w:ind w:right="2"/>
              <w:contextualSpacing/>
              <w:jc w:val="center"/>
              <w:rPr>
                <w:rFonts w:ascii="Times New Roman" w:hAnsi="Times New Roman" w:cs="Times New Roman"/>
                <w:sz w:val="20"/>
                <w:szCs w:val="20"/>
              </w:rPr>
            </w:pPr>
            <w:r w:rsidRPr="00B76DAC">
              <w:rPr>
                <w:rFonts w:ascii="Times New Roman" w:hAnsi="Times New Roman" w:cs="Times New Roman"/>
                <w:bCs/>
                <w:sz w:val="24"/>
                <w:szCs w:val="24"/>
              </w:rPr>
              <w:t>24,6</w:t>
            </w:r>
          </w:p>
        </w:tc>
        <w:tc>
          <w:tcPr>
            <w:tcW w:w="935" w:type="dxa"/>
            <w:vAlign w:val="center"/>
          </w:tcPr>
          <w:p w14:paraId="55E294A6" w14:textId="4F7231C1" w:rsidR="00117D8B" w:rsidRPr="00117D8B" w:rsidRDefault="00117D8B" w:rsidP="00117D8B">
            <w:pPr>
              <w:tabs>
                <w:tab w:val="left" w:pos="11482"/>
              </w:tabs>
              <w:ind w:right="2"/>
              <w:contextualSpacing/>
              <w:jc w:val="center"/>
              <w:rPr>
                <w:rFonts w:ascii="Times New Roman" w:eastAsia="Times New Roman" w:hAnsi="Times New Roman" w:cs="Times New Roman"/>
                <w:sz w:val="24"/>
                <w:szCs w:val="24"/>
              </w:rPr>
            </w:pPr>
            <w:r w:rsidRPr="00117D8B">
              <w:rPr>
                <w:rFonts w:ascii="Times New Roman" w:eastAsia="Times New Roman" w:hAnsi="Times New Roman" w:cs="Times New Roman"/>
                <w:sz w:val="24"/>
                <w:szCs w:val="24"/>
              </w:rPr>
              <w:t>21</w:t>
            </w:r>
          </w:p>
        </w:tc>
        <w:tc>
          <w:tcPr>
            <w:tcW w:w="945" w:type="dxa"/>
            <w:vAlign w:val="center"/>
          </w:tcPr>
          <w:p w14:paraId="706D92F9" w14:textId="6AEB8BD5" w:rsidR="00117D8B" w:rsidRPr="00117D8B" w:rsidRDefault="00117D8B" w:rsidP="00117D8B">
            <w:pPr>
              <w:tabs>
                <w:tab w:val="left" w:pos="11482"/>
              </w:tabs>
              <w:ind w:right="2"/>
              <w:contextualSpacing/>
              <w:jc w:val="center"/>
              <w:rPr>
                <w:rFonts w:ascii="Times New Roman" w:eastAsia="Times New Roman" w:hAnsi="Times New Roman" w:cs="Times New Roman"/>
                <w:sz w:val="24"/>
                <w:szCs w:val="24"/>
              </w:rPr>
            </w:pPr>
            <w:r w:rsidRPr="00117D8B">
              <w:rPr>
                <w:rFonts w:ascii="Times New Roman" w:eastAsia="Times New Roman" w:hAnsi="Times New Roman" w:cs="Times New Roman"/>
                <w:sz w:val="24"/>
                <w:szCs w:val="24"/>
              </w:rPr>
              <w:t>543</w:t>
            </w:r>
          </w:p>
        </w:tc>
        <w:tc>
          <w:tcPr>
            <w:tcW w:w="1024" w:type="dxa"/>
            <w:vAlign w:val="center"/>
          </w:tcPr>
          <w:p w14:paraId="36AC3F29" w14:textId="69605899" w:rsidR="00117D8B" w:rsidRPr="00117D8B" w:rsidRDefault="00117D8B" w:rsidP="00117D8B">
            <w:pPr>
              <w:tabs>
                <w:tab w:val="left" w:pos="11482"/>
              </w:tabs>
              <w:ind w:right="2"/>
              <w:contextualSpacing/>
              <w:jc w:val="center"/>
              <w:rPr>
                <w:rFonts w:ascii="Times New Roman" w:eastAsia="Times New Roman" w:hAnsi="Times New Roman" w:cs="Times New Roman"/>
                <w:sz w:val="24"/>
                <w:szCs w:val="24"/>
              </w:rPr>
            </w:pPr>
            <w:r w:rsidRPr="00117D8B">
              <w:rPr>
                <w:rFonts w:ascii="Times New Roman" w:eastAsia="Times New Roman" w:hAnsi="Times New Roman" w:cs="Times New Roman"/>
                <w:sz w:val="24"/>
                <w:szCs w:val="24"/>
              </w:rPr>
              <w:t>25,8</w:t>
            </w:r>
          </w:p>
        </w:tc>
        <w:tc>
          <w:tcPr>
            <w:tcW w:w="934" w:type="dxa"/>
            <w:vAlign w:val="center"/>
          </w:tcPr>
          <w:p w14:paraId="08FFE688" w14:textId="77E38BCA" w:rsidR="00117D8B" w:rsidRPr="00FD0550" w:rsidRDefault="00FD0550" w:rsidP="00117D8B">
            <w:pPr>
              <w:tabs>
                <w:tab w:val="left" w:pos="11482"/>
              </w:tabs>
              <w:ind w:right="2"/>
              <w:contextualSpacing/>
              <w:jc w:val="center"/>
              <w:rPr>
                <w:rFonts w:ascii="Times New Roman" w:eastAsia="Times New Roman" w:hAnsi="Times New Roman" w:cs="Times New Roman"/>
                <w:sz w:val="24"/>
                <w:szCs w:val="24"/>
              </w:rPr>
            </w:pPr>
            <w:r w:rsidRPr="00FD0550">
              <w:rPr>
                <w:rFonts w:ascii="Times New Roman" w:eastAsia="Times New Roman" w:hAnsi="Times New Roman" w:cs="Times New Roman"/>
                <w:sz w:val="24"/>
                <w:szCs w:val="24"/>
              </w:rPr>
              <w:t>22</w:t>
            </w:r>
          </w:p>
        </w:tc>
        <w:tc>
          <w:tcPr>
            <w:tcW w:w="943" w:type="dxa"/>
            <w:vAlign w:val="center"/>
          </w:tcPr>
          <w:p w14:paraId="5C3BB2B1" w14:textId="545F691F" w:rsidR="00117D8B" w:rsidRPr="00FD0550" w:rsidRDefault="00FD0550" w:rsidP="00117D8B">
            <w:pPr>
              <w:tabs>
                <w:tab w:val="left" w:pos="11482"/>
              </w:tabs>
              <w:ind w:right="2"/>
              <w:contextualSpacing/>
              <w:jc w:val="center"/>
              <w:rPr>
                <w:rFonts w:ascii="Times New Roman" w:eastAsia="Times New Roman" w:hAnsi="Times New Roman" w:cs="Times New Roman"/>
                <w:sz w:val="24"/>
                <w:szCs w:val="24"/>
              </w:rPr>
            </w:pPr>
            <w:r w:rsidRPr="00FD0550">
              <w:rPr>
                <w:rFonts w:ascii="Times New Roman" w:eastAsia="Times New Roman" w:hAnsi="Times New Roman" w:cs="Times New Roman"/>
                <w:sz w:val="24"/>
                <w:szCs w:val="24"/>
              </w:rPr>
              <w:t>527</w:t>
            </w:r>
          </w:p>
        </w:tc>
        <w:tc>
          <w:tcPr>
            <w:tcW w:w="1024" w:type="dxa"/>
            <w:vAlign w:val="center"/>
          </w:tcPr>
          <w:p w14:paraId="79430E7C" w14:textId="4EE11BB4" w:rsidR="00117D8B" w:rsidRPr="00FD0550" w:rsidRDefault="00FD0550" w:rsidP="00117D8B">
            <w:pPr>
              <w:tabs>
                <w:tab w:val="left" w:pos="11482"/>
              </w:tabs>
              <w:ind w:right="2"/>
              <w:contextualSpacing/>
              <w:jc w:val="center"/>
              <w:rPr>
                <w:rFonts w:ascii="Times New Roman" w:eastAsia="Times New Roman" w:hAnsi="Times New Roman" w:cs="Times New Roman"/>
                <w:sz w:val="24"/>
                <w:szCs w:val="24"/>
              </w:rPr>
            </w:pPr>
            <w:r w:rsidRPr="00FD0550">
              <w:rPr>
                <w:rFonts w:ascii="Times New Roman" w:eastAsia="Times New Roman" w:hAnsi="Times New Roman" w:cs="Times New Roman"/>
                <w:sz w:val="24"/>
                <w:szCs w:val="24"/>
              </w:rPr>
              <w:t>23,9</w:t>
            </w:r>
          </w:p>
        </w:tc>
      </w:tr>
      <w:tr w:rsidR="00117D8B" w14:paraId="0A0C0F29" w14:textId="77777777" w:rsidTr="00E7329E">
        <w:tc>
          <w:tcPr>
            <w:tcW w:w="923" w:type="dxa"/>
          </w:tcPr>
          <w:p w14:paraId="67E4B5E8" w14:textId="0BAE5317" w:rsidR="00117D8B" w:rsidRPr="00CA5747" w:rsidRDefault="00117D8B" w:rsidP="00117D8B">
            <w:pPr>
              <w:tabs>
                <w:tab w:val="left" w:pos="11482"/>
              </w:tabs>
              <w:ind w:right="2"/>
              <w:contextualSpacing/>
              <w:jc w:val="center"/>
              <w:rPr>
                <w:rFonts w:ascii="Times New Roman" w:hAnsi="Times New Roman" w:cs="Times New Roman"/>
                <w:b/>
                <w:bCs/>
                <w:sz w:val="20"/>
                <w:szCs w:val="20"/>
              </w:rPr>
            </w:pPr>
            <w:r w:rsidRPr="00CA5747">
              <w:rPr>
                <w:rFonts w:ascii="Times New Roman" w:hAnsi="Times New Roman" w:cs="Times New Roman"/>
                <w:b/>
                <w:bCs/>
                <w:sz w:val="20"/>
                <w:szCs w:val="20"/>
              </w:rPr>
              <w:t>10 – 11 классы</w:t>
            </w:r>
          </w:p>
        </w:tc>
        <w:tc>
          <w:tcPr>
            <w:tcW w:w="935" w:type="dxa"/>
            <w:vAlign w:val="center"/>
          </w:tcPr>
          <w:p w14:paraId="4C237E11" w14:textId="4E551C31" w:rsidR="00117D8B" w:rsidRPr="00CA5747" w:rsidRDefault="00117D8B" w:rsidP="00117D8B">
            <w:pPr>
              <w:tabs>
                <w:tab w:val="left" w:pos="11482"/>
              </w:tabs>
              <w:ind w:right="2"/>
              <w:contextualSpacing/>
              <w:jc w:val="center"/>
              <w:rPr>
                <w:rFonts w:ascii="Times New Roman" w:eastAsia="Times New Roman" w:hAnsi="Times New Roman" w:cs="Times New Roman"/>
                <w:bCs/>
                <w:sz w:val="24"/>
                <w:szCs w:val="24"/>
              </w:rPr>
            </w:pPr>
            <w:r w:rsidRPr="00B76DAC">
              <w:rPr>
                <w:rFonts w:ascii="Times New Roman" w:hAnsi="Times New Roman" w:cs="Times New Roman"/>
                <w:bCs/>
                <w:sz w:val="24"/>
                <w:szCs w:val="24"/>
              </w:rPr>
              <w:t>4</w:t>
            </w:r>
          </w:p>
        </w:tc>
        <w:tc>
          <w:tcPr>
            <w:tcW w:w="945" w:type="dxa"/>
            <w:vAlign w:val="center"/>
          </w:tcPr>
          <w:p w14:paraId="08A82487" w14:textId="32276F53" w:rsidR="00117D8B" w:rsidRPr="00B76DAC" w:rsidRDefault="00117D8B" w:rsidP="00117D8B">
            <w:pPr>
              <w:tabs>
                <w:tab w:val="left" w:pos="11482"/>
              </w:tabs>
              <w:ind w:right="2"/>
              <w:contextualSpacing/>
              <w:jc w:val="center"/>
              <w:rPr>
                <w:rFonts w:ascii="Times New Roman" w:eastAsia="Times New Roman" w:hAnsi="Times New Roman" w:cs="Times New Roman"/>
                <w:bCs/>
                <w:sz w:val="20"/>
                <w:szCs w:val="20"/>
              </w:rPr>
            </w:pPr>
            <w:r w:rsidRPr="00B76DAC">
              <w:rPr>
                <w:rFonts w:ascii="Times New Roman" w:hAnsi="Times New Roman" w:cs="Times New Roman"/>
                <w:bCs/>
                <w:sz w:val="24"/>
                <w:szCs w:val="24"/>
              </w:rPr>
              <w:t>95</w:t>
            </w:r>
          </w:p>
        </w:tc>
        <w:tc>
          <w:tcPr>
            <w:tcW w:w="1024" w:type="dxa"/>
            <w:vAlign w:val="center"/>
          </w:tcPr>
          <w:p w14:paraId="358DF40F" w14:textId="2DE68FBB" w:rsidR="00117D8B" w:rsidRPr="00B76DAC" w:rsidRDefault="00117D8B" w:rsidP="00117D8B">
            <w:pPr>
              <w:tabs>
                <w:tab w:val="left" w:pos="11482"/>
              </w:tabs>
              <w:ind w:right="2"/>
              <w:contextualSpacing/>
              <w:jc w:val="center"/>
              <w:rPr>
                <w:rFonts w:ascii="Times New Roman" w:hAnsi="Times New Roman" w:cs="Times New Roman"/>
                <w:sz w:val="20"/>
                <w:szCs w:val="20"/>
              </w:rPr>
            </w:pPr>
            <w:r w:rsidRPr="00B76DAC">
              <w:rPr>
                <w:rFonts w:ascii="Times New Roman" w:hAnsi="Times New Roman" w:cs="Times New Roman"/>
                <w:bCs/>
                <w:sz w:val="24"/>
                <w:szCs w:val="24"/>
              </w:rPr>
              <w:t>23,7</w:t>
            </w:r>
          </w:p>
        </w:tc>
        <w:tc>
          <w:tcPr>
            <w:tcW w:w="935" w:type="dxa"/>
            <w:vAlign w:val="center"/>
          </w:tcPr>
          <w:p w14:paraId="21D8B2F3" w14:textId="3033C6EA" w:rsidR="00117D8B" w:rsidRPr="00117D8B" w:rsidRDefault="00117D8B" w:rsidP="00117D8B">
            <w:pPr>
              <w:tabs>
                <w:tab w:val="left" w:pos="11482"/>
              </w:tabs>
              <w:ind w:right="2"/>
              <w:contextualSpacing/>
              <w:jc w:val="center"/>
              <w:rPr>
                <w:rFonts w:ascii="Times New Roman" w:eastAsia="Times New Roman" w:hAnsi="Times New Roman" w:cs="Times New Roman"/>
                <w:sz w:val="24"/>
                <w:szCs w:val="24"/>
              </w:rPr>
            </w:pPr>
            <w:r w:rsidRPr="00117D8B">
              <w:rPr>
                <w:rFonts w:ascii="Times New Roman" w:eastAsia="Times New Roman" w:hAnsi="Times New Roman" w:cs="Times New Roman"/>
                <w:sz w:val="24"/>
                <w:szCs w:val="24"/>
              </w:rPr>
              <w:t>4</w:t>
            </w:r>
          </w:p>
        </w:tc>
        <w:tc>
          <w:tcPr>
            <w:tcW w:w="945" w:type="dxa"/>
            <w:vAlign w:val="center"/>
          </w:tcPr>
          <w:p w14:paraId="1155E368" w14:textId="4D62D6F9" w:rsidR="00117D8B" w:rsidRPr="00117D8B" w:rsidRDefault="00117D8B" w:rsidP="00117D8B">
            <w:pPr>
              <w:tabs>
                <w:tab w:val="left" w:pos="11482"/>
              </w:tabs>
              <w:ind w:right="2"/>
              <w:contextualSpacing/>
              <w:jc w:val="center"/>
              <w:rPr>
                <w:rFonts w:ascii="Times New Roman" w:eastAsia="Times New Roman" w:hAnsi="Times New Roman" w:cs="Times New Roman"/>
                <w:sz w:val="24"/>
                <w:szCs w:val="24"/>
              </w:rPr>
            </w:pPr>
            <w:r w:rsidRPr="00117D8B">
              <w:rPr>
                <w:rFonts w:ascii="Times New Roman" w:eastAsia="Times New Roman" w:hAnsi="Times New Roman" w:cs="Times New Roman"/>
                <w:sz w:val="24"/>
                <w:szCs w:val="24"/>
              </w:rPr>
              <w:t>92</w:t>
            </w:r>
          </w:p>
        </w:tc>
        <w:tc>
          <w:tcPr>
            <w:tcW w:w="1024" w:type="dxa"/>
            <w:vAlign w:val="center"/>
          </w:tcPr>
          <w:p w14:paraId="2701B911" w14:textId="63DDF1BC" w:rsidR="00117D8B" w:rsidRPr="00117D8B" w:rsidRDefault="00117D8B" w:rsidP="00117D8B">
            <w:pPr>
              <w:tabs>
                <w:tab w:val="left" w:pos="11482"/>
              </w:tabs>
              <w:ind w:right="2"/>
              <w:contextualSpacing/>
              <w:jc w:val="center"/>
              <w:rPr>
                <w:rFonts w:ascii="Times New Roman" w:eastAsia="Times New Roman" w:hAnsi="Times New Roman" w:cs="Times New Roman"/>
                <w:sz w:val="24"/>
                <w:szCs w:val="24"/>
              </w:rPr>
            </w:pPr>
            <w:r w:rsidRPr="00117D8B">
              <w:rPr>
                <w:rFonts w:ascii="Times New Roman" w:eastAsia="Times New Roman" w:hAnsi="Times New Roman" w:cs="Times New Roman"/>
                <w:sz w:val="24"/>
                <w:szCs w:val="24"/>
              </w:rPr>
              <w:t>23</w:t>
            </w:r>
          </w:p>
        </w:tc>
        <w:tc>
          <w:tcPr>
            <w:tcW w:w="934" w:type="dxa"/>
            <w:vAlign w:val="center"/>
          </w:tcPr>
          <w:p w14:paraId="08258211" w14:textId="6F76B66C" w:rsidR="00117D8B" w:rsidRPr="00FD0550" w:rsidRDefault="00FD0550" w:rsidP="00117D8B">
            <w:pPr>
              <w:tabs>
                <w:tab w:val="left" w:pos="11482"/>
              </w:tabs>
              <w:ind w:right="2"/>
              <w:contextualSpacing/>
              <w:jc w:val="center"/>
              <w:rPr>
                <w:rFonts w:ascii="Times New Roman" w:eastAsia="Times New Roman" w:hAnsi="Times New Roman" w:cs="Times New Roman"/>
                <w:sz w:val="24"/>
                <w:szCs w:val="24"/>
              </w:rPr>
            </w:pPr>
            <w:r w:rsidRPr="00FD0550">
              <w:rPr>
                <w:rFonts w:ascii="Times New Roman" w:eastAsia="Times New Roman" w:hAnsi="Times New Roman" w:cs="Times New Roman"/>
                <w:sz w:val="24"/>
                <w:szCs w:val="24"/>
              </w:rPr>
              <w:t>4</w:t>
            </w:r>
          </w:p>
        </w:tc>
        <w:tc>
          <w:tcPr>
            <w:tcW w:w="943" w:type="dxa"/>
            <w:vAlign w:val="center"/>
          </w:tcPr>
          <w:p w14:paraId="21FB8531" w14:textId="5D85D509" w:rsidR="00117D8B" w:rsidRPr="00FD0550" w:rsidRDefault="00FD0550" w:rsidP="00117D8B">
            <w:pPr>
              <w:tabs>
                <w:tab w:val="left" w:pos="11482"/>
              </w:tabs>
              <w:ind w:right="2"/>
              <w:contextualSpacing/>
              <w:jc w:val="center"/>
              <w:rPr>
                <w:rFonts w:ascii="Times New Roman" w:eastAsia="Times New Roman" w:hAnsi="Times New Roman" w:cs="Times New Roman"/>
                <w:sz w:val="24"/>
                <w:szCs w:val="24"/>
              </w:rPr>
            </w:pPr>
            <w:r w:rsidRPr="00FD0550">
              <w:rPr>
                <w:rFonts w:ascii="Times New Roman" w:eastAsia="Times New Roman" w:hAnsi="Times New Roman" w:cs="Times New Roman"/>
                <w:sz w:val="24"/>
                <w:szCs w:val="24"/>
              </w:rPr>
              <w:t>107</w:t>
            </w:r>
          </w:p>
        </w:tc>
        <w:tc>
          <w:tcPr>
            <w:tcW w:w="1024" w:type="dxa"/>
            <w:vAlign w:val="center"/>
          </w:tcPr>
          <w:p w14:paraId="4931796C" w14:textId="3EB12F61" w:rsidR="00117D8B" w:rsidRPr="00FD0550" w:rsidRDefault="00FD0550" w:rsidP="00117D8B">
            <w:pPr>
              <w:tabs>
                <w:tab w:val="left" w:pos="11482"/>
              </w:tabs>
              <w:ind w:right="2"/>
              <w:contextualSpacing/>
              <w:jc w:val="center"/>
              <w:rPr>
                <w:rFonts w:ascii="Times New Roman" w:eastAsia="Times New Roman" w:hAnsi="Times New Roman" w:cs="Times New Roman"/>
                <w:sz w:val="24"/>
                <w:szCs w:val="24"/>
              </w:rPr>
            </w:pPr>
            <w:r w:rsidRPr="00FD0550">
              <w:rPr>
                <w:rFonts w:ascii="Times New Roman" w:eastAsia="Times New Roman" w:hAnsi="Times New Roman" w:cs="Times New Roman"/>
                <w:sz w:val="24"/>
                <w:szCs w:val="24"/>
              </w:rPr>
              <w:t>26.8</w:t>
            </w:r>
          </w:p>
        </w:tc>
      </w:tr>
      <w:tr w:rsidR="00117D8B" w14:paraId="4B987C66" w14:textId="77777777" w:rsidTr="00E7329E">
        <w:tc>
          <w:tcPr>
            <w:tcW w:w="923" w:type="dxa"/>
          </w:tcPr>
          <w:p w14:paraId="22278FAB" w14:textId="33E93856" w:rsidR="00117D8B" w:rsidRPr="00CA5747" w:rsidRDefault="00117D8B" w:rsidP="00117D8B">
            <w:pPr>
              <w:tabs>
                <w:tab w:val="left" w:pos="11482"/>
              </w:tabs>
              <w:ind w:right="2"/>
              <w:contextualSpacing/>
              <w:jc w:val="center"/>
              <w:rPr>
                <w:rFonts w:ascii="Times New Roman" w:hAnsi="Times New Roman" w:cs="Times New Roman"/>
                <w:b/>
                <w:bCs/>
                <w:sz w:val="20"/>
                <w:szCs w:val="20"/>
              </w:rPr>
            </w:pPr>
            <w:r w:rsidRPr="00CA5747">
              <w:rPr>
                <w:rFonts w:ascii="Times New Roman" w:hAnsi="Times New Roman" w:cs="Times New Roman"/>
                <w:b/>
                <w:bCs/>
                <w:sz w:val="20"/>
                <w:szCs w:val="20"/>
              </w:rPr>
              <w:t>По школе</w:t>
            </w:r>
          </w:p>
        </w:tc>
        <w:tc>
          <w:tcPr>
            <w:tcW w:w="935" w:type="dxa"/>
            <w:vAlign w:val="center"/>
          </w:tcPr>
          <w:p w14:paraId="62BF5BE0" w14:textId="0124C4D7" w:rsidR="00117D8B" w:rsidRPr="00CA5747" w:rsidRDefault="00117D8B" w:rsidP="00117D8B">
            <w:pPr>
              <w:tabs>
                <w:tab w:val="left" w:pos="11482"/>
              </w:tabs>
              <w:ind w:right="2"/>
              <w:contextualSpacing/>
              <w:jc w:val="center"/>
              <w:rPr>
                <w:rFonts w:ascii="Times New Roman" w:eastAsia="Times New Roman" w:hAnsi="Times New Roman" w:cs="Times New Roman"/>
                <w:bCs/>
                <w:sz w:val="24"/>
                <w:szCs w:val="24"/>
              </w:rPr>
            </w:pPr>
            <w:r>
              <w:rPr>
                <w:rFonts w:ascii="Times New Roman" w:hAnsi="Times New Roman" w:cs="Times New Roman"/>
                <w:bCs/>
                <w:sz w:val="24"/>
                <w:szCs w:val="24"/>
              </w:rPr>
              <w:t>41</w:t>
            </w:r>
          </w:p>
        </w:tc>
        <w:tc>
          <w:tcPr>
            <w:tcW w:w="945" w:type="dxa"/>
            <w:vAlign w:val="center"/>
          </w:tcPr>
          <w:p w14:paraId="62348886" w14:textId="7AA01FA7" w:rsidR="00117D8B" w:rsidRPr="00B76DAC" w:rsidRDefault="00117D8B" w:rsidP="00117D8B">
            <w:pPr>
              <w:tabs>
                <w:tab w:val="left" w:pos="11482"/>
              </w:tabs>
              <w:ind w:right="2"/>
              <w:contextualSpacing/>
              <w:jc w:val="center"/>
              <w:rPr>
                <w:rFonts w:ascii="Times New Roman" w:eastAsia="Times New Roman" w:hAnsi="Times New Roman" w:cs="Times New Roman"/>
                <w:bCs/>
                <w:sz w:val="20"/>
                <w:szCs w:val="20"/>
              </w:rPr>
            </w:pPr>
            <w:r w:rsidRPr="00B76DAC">
              <w:rPr>
                <w:rFonts w:ascii="Times New Roman" w:hAnsi="Times New Roman" w:cs="Times New Roman"/>
                <w:bCs/>
                <w:sz w:val="24"/>
                <w:szCs w:val="24"/>
              </w:rPr>
              <w:t>1009</w:t>
            </w:r>
          </w:p>
        </w:tc>
        <w:tc>
          <w:tcPr>
            <w:tcW w:w="1024" w:type="dxa"/>
            <w:vAlign w:val="center"/>
          </w:tcPr>
          <w:p w14:paraId="146668F4" w14:textId="6BEB48AC" w:rsidR="00117D8B" w:rsidRPr="00B76DAC" w:rsidRDefault="00117D8B" w:rsidP="00117D8B">
            <w:pPr>
              <w:tabs>
                <w:tab w:val="left" w:pos="11482"/>
              </w:tabs>
              <w:ind w:right="2"/>
              <w:contextualSpacing/>
              <w:jc w:val="center"/>
              <w:rPr>
                <w:rFonts w:ascii="Times New Roman" w:hAnsi="Times New Roman" w:cs="Times New Roman"/>
                <w:sz w:val="20"/>
                <w:szCs w:val="20"/>
              </w:rPr>
            </w:pPr>
            <w:r w:rsidRPr="00B76DAC">
              <w:rPr>
                <w:rFonts w:ascii="Times New Roman" w:hAnsi="Times New Roman" w:cs="Times New Roman"/>
                <w:bCs/>
                <w:sz w:val="24"/>
                <w:szCs w:val="24"/>
              </w:rPr>
              <w:t>24,9</w:t>
            </w:r>
          </w:p>
        </w:tc>
        <w:tc>
          <w:tcPr>
            <w:tcW w:w="935" w:type="dxa"/>
            <w:vAlign w:val="center"/>
          </w:tcPr>
          <w:p w14:paraId="37D51E2D" w14:textId="548FACFC" w:rsidR="00117D8B" w:rsidRPr="00117D8B" w:rsidRDefault="00117D8B" w:rsidP="00117D8B">
            <w:pPr>
              <w:tabs>
                <w:tab w:val="left" w:pos="11482"/>
              </w:tabs>
              <w:ind w:right="2"/>
              <w:contextualSpacing/>
              <w:jc w:val="center"/>
              <w:rPr>
                <w:rFonts w:ascii="Times New Roman" w:eastAsia="Times New Roman" w:hAnsi="Times New Roman" w:cs="Times New Roman"/>
                <w:sz w:val="24"/>
                <w:szCs w:val="24"/>
              </w:rPr>
            </w:pPr>
            <w:r w:rsidRPr="00117D8B">
              <w:rPr>
                <w:rFonts w:ascii="Times New Roman" w:eastAsia="Times New Roman" w:hAnsi="Times New Roman" w:cs="Times New Roman"/>
                <w:sz w:val="24"/>
                <w:szCs w:val="24"/>
              </w:rPr>
              <w:t>41</w:t>
            </w:r>
          </w:p>
        </w:tc>
        <w:tc>
          <w:tcPr>
            <w:tcW w:w="945" w:type="dxa"/>
            <w:vAlign w:val="center"/>
          </w:tcPr>
          <w:p w14:paraId="05F36D68" w14:textId="26EC2AC5" w:rsidR="00117D8B" w:rsidRPr="00117D8B" w:rsidRDefault="00117D8B" w:rsidP="00117D8B">
            <w:pPr>
              <w:tabs>
                <w:tab w:val="left" w:pos="11482"/>
              </w:tabs>
              <w:ind w:right="2"/>
              <w:contextualSpacing/>
              <w:jc w:val="center"/>
              <w:rPr>
                <w:rFonts w:ascii="Times New Roman" w:eastAsia="Times New Roman" w:hAnsi="Times New Roman" w:cs="Times New Roman"/>
                <w:sz w:val="24"/>
                <w:szCs w:val="24"/>
              </w:rPr>
            </w:pPr>
            <w:r w:rsidRPr="00117D8B">
              <w:rPr>
                <w:rFonts w:ascii="Times New Roman" w:eastAsia="Times New Roman" w:hAnsi="Times New Roman" w:cs="Times New Roman"/>
                <w:sz w:val="24"/>
                <w:szCs w:val="24"/>
              </w:rPr>
              <w:t>1010</w:t>
            </w:r>
          </w:p>
        </w:tc>
        <w:tc>
          <w:tcPr>
            <w:tcW w:w="1024" w:type="dxa"/>
            <w:vAlign w:val="center"/>
          </w:tcPr>
          <w:p w14:paraId="66B8E614" w14:textId="4D319EA2" w:rsidR="00117D8B" w:rsidRPr="00117D8B" w:rsidRDefault="00117D8B" w:rsidP="00117D8B">
            <w:pPr>
              <w:tabs>
                <w:tab w:val="left" w:pos="11482"/>
              </w:tabs>
              <w:ind w:right="2"/>
              <w:contextualSpacing/>
              <w:jc w:val="center"/>
              <w:rPr>
                <w:rFonts w:ascii="Times New Roman" w:eastAsia="Times New Roman" w:hAnsi="Times New Roman" w:cs="Times New Roman"/>
                <w:sz w:val="24"/>
                <w:szCs w:val="24"/>
              </w:rPr>
            </w:pPr>
            <w:r w:rsidRPr="00117D8B">
              <w:rPr>
                <w:rFonts w:ascii="Times New Roman" w:eastAsia="Times New Roman" w:hAnsi="Times New Roman" w:cs="Times New Roman"/>
                <w:sz w:val="24"/>
                <w:szCs w:val="24"/>
              </w:rPr>
              <w:t>25</w:t>
            </w:r>
          </w:p>
        </w:tc>
        <w:tc>
          <w:tcPr>
            <w:tcW w:w="934" w:type="dxa"/>
            <w:vAlign w:val="center"/>
          </w:tcPr>
          <w:p w14:paraId="5E5F690D" w14:textId="392B3721" w:rsidR="00117D8B" w:rsidRPr="00FD0550" w:rsidRDefault="00FD0550" w:rsidP="00117D8B">
            <w:pPr>
              <w:tabs>
                <w:tab w:val="left" w:pos="11482"/>
              </w:tabs>
              <w:ind w:right="2"/>
              <w:contextualSpacing/>
              <w:jc w:val="center"/>
              <w:rPr>
                <w:rFonts w:ascii="Times New Roman" w:eastAsia="Times New Roman" w:hAnsi="Times New Roman" w:cs="Times New Roman"/>
                <w:sz w:val="24"/>
                <w:szCs w:val="24"/>
              </w:rPr>
            </w:pPr>
            <w:r w:rsidRPr="00FD0550">
              <w:rPr>
                <w:rFonts w:ascii="Times New Roman" w:eastAsia="Times New Roman" w:hAnsi="Times New Roman" w:cs="Times New Roman"/>
                <w:sz w:val="24"/>
                <w:szCs w:val="24"/>
              </w:rPr>
              <w:t>41</w:t>
            </w:r>
          </w:p>
        </w:tc>
        <w:tc>
          <w:tcPr>
            <w:tcW w:w="943" w:type="dxa"/>
            <w:vAlign w:val="center"/>
          </w:tcPr>
          <w:p w14:paraId="0D4E051F" w14:textId="4C6F5CAC" w:rsidR="00117D8B" w:rsidRPr="00FD0550" w:rsidRDefault="00FD0550" w:rsidP="00117D8B">
            <w:pPr>
              <w:tabs>
                <w:tab w:val="left" w:pos="11482"/>
              </w:tabs>
              <w:ind w:right="2"/>
              <w:contextualSpacing/>
              <w:jc w:val="center"/>
              <w:rPr>
                <w:rFonts w:ascii="Times New Roman" w:eastAsia="Times New Roman" w:hAnsi="Times New Roman" w:cs="Times New Roman"/>
                <w:sz w:val="24"/>
                <w:szCs w:val="24"/>
              </w:rPr>
            </w:pPr>
            <w:r w:rsidRPr="00FD0550">
              <w:rPr>
                <w:rFonts w:ascii="Times New Roman" w:eastAsia="Times New Roman" w:hAnsi="Times New Roman" w:cs="Times New Roman"/>
                <w:sz w:val="24"/>
                <w:szCs w:val="24"/>
              </w:rPr>
              <w:t>933</w:t>
            </w:r>
          </w:p>
        </w:tc>
        <w:tc>
          <w:tcPr>
            <w:tcW w:w="1024" w:type="dxa"/>
            <w:vAlign w:val="center"/>
          </w:tcPr>
          <w:p w14:paraId="0527313C" w14:textId="2CD56016" w:rsidR="00117D8B" w:rsidRPr="00FD0550" w:rsidRDefault="00FD0550" w:rsidP="00117D8B">
            <w:pPr>
              <w:tabs>
                <w:tab w:val="left" w:pos="11482"/>
              </w:tabs>
              <w:ind w:right="2"/>
              <w:contextualSpacing/>
              <w:jc w:val="center"/>
              <w:rPr>
                <w:rFonts w:ascii="Times New Roman" w:eastAsia="Times New Roman" w:hAnsi="Times New Roman" w:cs="Times New Roman"/>
                <w:sz w:val="24"/>
                <w:szCs w:val="24"/>
              </w:rPr>
            </w:pPr>
            <w:r w:rsidRPr="00FD0550">
              <w:rPr>
                <w:rFonts w:ascii="Times New Roman" w:eastAsia="Times New Roman" w:hAnsi="Times New Roman" w:cs="Times New Roman"/>
                <w:sz w:val="24"/>
                <w:szCs w:val="24"/>
              </w:rPr>
              <w:t>23,1</w:t>
            </w:r>
          </w:p>
        </w:tc>
      </w:tr>
    </w:tbl>
    <w:p w14:paraId="39DDBCF4" w14:textId="4CEEDDE7" w:rsidR="00B76DAC" w:rsidRPr="00CF23F3" w:rsidRDefault="00CF23F3" w:rsidP="000433AB">
      <w:pPr>
        <w:tabs>
          <w:tab w:val="left" w:pos="11482"/>
        </w:tabs>
        <w:spacing w:after="0" w:line="240" w:lineRule="auto"/>
        <w:ind w:left="-142" w:right="2"/>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Примечание: </w:t>
      </w:r>
      <w:r w:rsidRPr="00CF23F3">
        <w:rPr>
          <w:rFonts w:ascii="Times New Roman" w:eastAsia="Times New Roman" w:hAnsi="Times New Roman" w:cs="Times New Roman"/>
          <w:bCs/>
          <w:sz w:val="28"/>
          <w:szCs w:val="28"/>
        </w:rPr>
        <w:t>Средняя наполняемость без учета спецкласса.</w:t>
      </w:r>
    </w:p>
    <w:p w14:paraId="02259824" w14:textId="39A09999" w:rsidR="00860BEF" w:rsidRDefault="006D2EF3" w:rsidP="005414E3">
      <w:pPr>
        <w:shd w:val="clear" w:color="auto" w:fill="FFFFFF"/>
        <w:spacing w:after="0" w:line="240" w:lineRule="auto"/>
        <w:ind w:right="154" w:firstLine="720"/>
        <w:jc w:val="both"/>
        <w:rPr>
          <w:rFonts w:ascii="Times New Roman" w:hAnsi="Times New Roman" w:cs="Times New Roman"/>
          <w:sz w:val="28"/>
          <w:szCs w:val="28"/>
        </w:rPr>
      </w:pPr>
      <w:r w:rsidRPr="003B0D2B">
        <w:rPr>
          <w:rFonts w:ascii="Times New Roman" w:hAnsi="Times New Roman" w:cs="Times New Roman"/>
          <w:sz w:val="28"/>
          <w:szCs w:val="28"/>
        </w:rPr>
        <w:t>Из таблиц</w:t>
      </w:r>
      <w:r>
        <w:rPr>
          <w:rFonts w:ascii="Times New Roman" w:hAnsi="Times New Roman" w:cs="Times New Roman"/>
          <w:sz w:val="28"/>
          <w:szCs w:val="28"/>
        </w:rPr>
        <w:t>ы</w:t>
      </w:r>
      <w:r w:rsidRPr="003B0D2B">
        <w:rPr>
          <w:rFonts w:ascii="Times New Roman" w:hAnsi="Times New Roman" w:cs="Times New Roman"/>
          <w:sz w:val="28"/>
          <w:szCs w:val="28"/>
        </w:rPr>
        <w:t xml:space="preserve"> видно, что количество обучающихся в школе </w:t>
      </w:r>
      <w:r w:rsidR="00FD0550">
        <w:rPr>
          <w:rFonts w:ascii="Times New Roman" w:hAnsi="Times New Roman" w:cs="Times New Roman"/>
          <w:sz w:val="28"/>
          <w:szCs w:val="28"/>
        </w:rPr>
        <w:t>в сравнении с прошлым учебным годом уменьшилось</w:t>
      </w:r>
      <w:r w:rsidR="00CA5747">
        <w:rPr>
          <w:rFonts w:ascii="Times New Roman" w:hAnsi="Times New Roman" w:cs="Times New Roman"/>
          <w:sz w:val="28"/>
          <w:szCs w:val="28"/>
        </w:rPr>
        <w:t xml:space="preserve">. </w:t>
      </w:r>
      <w:r w:rsidRPr="003B0D2B">
        <w:rPr>
          <w:rFonts w:ascii="Times New Roman" w:hAnsi="Times New Roman" w:cs="Times New Roman"/>
          <w:sz w:val="28"/>
          <w:szCs w:val="28"/>
        </w:rPr>
        <w:t>Средняя наполняемость общеобразовательных классов в текущем учебном году составила 2</w:t>
      </w:r>
      <w:r w:rsidR="00FD0550">
        <w:rPr>
          <w:rFonts w:ascii="Times New Roman" w:hAnsi="Times New Roman" w:cs="Times New Roman"/>
          <w:sz w:val="28"/>
          <w:szCs w:val="28"/>
        </w:rPr>
        <w:t>3,1</w:t>
      </w:r>
      <w:r w:rsidRPr="003B0D2B">
        <w:rPr>
          <w:rFonts w:ascii="Times New Roman" w:hAnsi="Times New Roman" w:cs="Times New Roman"/>
          <w:sz w:val="28"/>
          <w:szCs w:val="28"/>
        </w:rPr>
        <w:t xml:space="preserve"> человека.</w:t>
      </w:r>
    </w:p>
    <w:p w14:paraId="19C44C30" w14:textId="4D1BB7F4" w:rsidR="0015075F" w:rsidRDefault="0015075F" w:rsidP="0015075F">
      <w:pPr>
        <w:shd w:val="clear" w:color="auto" w:fill="FFFFFF"/>
        <w:spacing w:after="0" w:line="240" w:lineRule="auto"/>
        <w:ind w:right="154" w:firstLine="720"/>
        <w:jc w:val="center"/>
        <w:rPr>
          <w:rFonts w:ascii="Times New Roman" w:hAnsi="Times New Roman" w:cs="Times New Roman"/>
          <w:b/>
          <w:bCs/>
          <w:sz w:val="28"/>
          <w:szCs w:val="28"/>
        </w:rPr>
      </w:pPr>
      <w:r w:rsidRPr="0015075F">
        <w:rPr>
          <w:rFonts w:ascii="Times New Roman" w:hAnsi="Times New Roman" w:cs="Times New Roman"/>
          <w:b/>
          <w:bCs/>
          <w:sz w:val="28"/>
          <w:szCs w:val="28"/>
        </w:rPr>
        <w:t>Сведения о контингенте по языкам обучения</w:t>
      </w:r>
    </w:p>
    <w:p w14:paraId="6F25E967" w14:textId="0654C7C2" w:rsidR="00993F2D" w:rsidRPr="00993F2D" w:rsidRDefault="00993F2D" w:rsidP="00993F2D">
      <w:pPr>
        <w:shd w:val="clear" w:color="auto" w:fill="FFFFFF"/>
        <w:spacing w:after="0" w:line="240" w:lineRule="auto"/>
        <w:ind w:right="154" w:firstLine="720"/>
        <w:jc w:val="both"/>
        <w:rPr>
          <w:rFonts w:ascii="Times New Roman" w:hAnsi="Times New Roman" w:cs="Times New Roman"/>
          <w:sz w:val="28"/>
          <w:szCs w:val="28"/>
        </w:rPr>
      </w:pPr>
      <w:r w:rsidRPr="00993F2D">
        <w:rPr>
          <w:rFonts w:ascii="Times New Roman" w:hAnsi="Times New Roman" w:cs="Times New Roman"/>
          <w:sz w:val="28"/>
          <w:szCs w:val="28"/>
        </w:rPr>
        <w:t>С 2015 года в школе открыты классы с казахским языком обучения. Ежегодно численность обучающихся с казахским языком обучения растет</w:t>
      </w:r>
      <w:r>
        <w:rPr>
          <w:rFonts w:ascii="Times New Roman" w:hAnsi="Times New Roman" w:cs="Times New Roman"/>
          <w:sz w:val="28"/>
          <w:szCs w:val="28"/>
        </w:rPr>
        <w:t>.</w:t>
      </w:r>
    </w:p>
    <w:p w14:paraId="4FC34423" w14:textId="70FB2E1B" w:rsidR="00F60219" w:rsidRDefault="00F60219" w:rsidP="0015075F">
      <w:pPr>
        <w:shd w:val="clear" w:color="auto" w:fill="FFFFFF"/>
        <w:spacing w:after="0" w:line="240" w:lineRule="auto"/>
        <w:ind w:right="154" w:firstLine="720"/>
        <w:jc w:val="center"/>
        <w:rPr>
          <w:rFonts w:ascii="Times New Roman" w:hAnsi="Times New Roman" w:cs="Times New Roman"/>
          <w:b/>
          <w:bCs/>
          <w:sz w:val="28"/>
          <w:szCs w:val="28"/>
        </w:rPr>
      </w:pPr>
      <w:r>
        <w:rPr>
          <w:rFonts w:ascii="Times New Roman" w:hAnsi="Times New Roman" w:cs="Times New Roman"/>
          <w:b/>
          <w:bCs/>
          <w:sz w:val="28"/>
          <w:szCs w:val="28"/>
        </w:rPr>
        <w:t>2023-2024 учебный год</w:t>
      </w:r>
    </w:p>
    <w:p w14:paraId="653C0FB5" w14:textId="77777777" w:rsidR="00F60219" w:rsidRDefault="00F60219" w:rsidP="0015075F">
      <w:pPr>
        <w:shd w:val="clear" w:color="auto" w:fill="FFFFFF"/>
        <w:spacing w:after="0" w:line="240" w:lineRule="auto"/>
        <w:ind w:right="154" w:firstLine="720"/>
        <w:jc w:val="center"/>
        <w:rPr>
          <w:rFonts w:ascii="Times New Roman" w:hAnsi="Times New Roman" w:cs="Times New Roman"/>
          <w:b/>
          <w:bCs/>
          <w:sz w:val="28"/>
          <w:szCs w:val="28"/>
        </w:rPr>
      </w:pPr>
    </w:p>
    <w:tbl>
      <w:tblPr>
        <w:tblStyle w:val="aa"/>
        <w:tblW w:w="10310" w:type="dxa"/>
        <w:tblLook w:val="04A0" w:firstRow="1" w:lastRow="0" w:firstColumn="1" w:lastColumn="0" w:noHBand="0" w:noVBand="1"/>
      </w:tblPr>
      <w:tblGrid>
        <w:gridCol w:w="1956"/>
        <w:gridCol w:w="1956"/>
        <w:gridCol w:w="1983"/>
        <w:gridCol w:w="1963"/>
        <w:gridCol w:w="2452"/>
      </w:tblGrid>
      <w:tr w:rsidR="00F60219" w14:paraId="6A11FCFA" w14:textId="77777777" w:rsidTr="00F60219">
        <w:trPr>
          <w:trHeight w:val="961"/>
        </w:trPr>
        <w:tc>
          <w:tcPr>
            <w:tcW w:w="1956" w:type="dxa"/>
            <w:shd w:val="clear" w:color="auto" w:fill="DEEAF6" w:themeFill="accent5" w:themeFillTint="33"/>
          </w:tcPr>
          <w:p w14:paraId="65AD879D" w14:textId="77777777" w:rsidR="00F60219" w:rsidRDefault="00F60219" w:rsidP="00F60219">
            <w:pPr>
              <w:ind w:right="154"/>
              <w:jc w:val="center"/>
              <w:rPr>
                <w:rFonts w:ascii="Times New Roman" w:hAnsi="Times New Roman" w:cs="Times New Roman"/>
                <w:b/>
                <w:bCs/>
                <w:sz w:val="28"/>
                <w:szCs w:val="28"/>
              </w:rPr>
            </w:pPr>
          </w:p>
        </w:tc>
        <w:tc>
          <w:tcPr>
            <w:tcW w:w="1956" w:type="dxa"/>
            <w:shd w:val="clear" w:color="auto" w:fill="DEEAF6" w:themeFill="accent5" w:themeFillTint="33"/>
          </w:tcPr>
          <w:p w14:paraId="4D386F78" w14:textId="38E1F073" w:rsidR="00F60219" w:rsidRPr="00F60219" w:rsidRDefault="00F60219" w:rsidP="00F60219">
            <w:pPr>
              <w:ind w:right="154"/>
              <w:jc w:val="center"/>
              <w:rPr>
                <w:rFonts w:ascii="Times New Roman" w:hAnsi="Times New Roman" w:cs="Times New Roman"/>
                <w:b/>
                <w:sz w:val="28"/>
                <w:szCs w:val="28"/>
              </w:rPr>
            </w:pPr>
            <w:r w:rsidRPr="00F60219">
              <w:rPr>
                <w:rFonts w:ascii="Times New Roman" w:eastAsia="Times New Roman" w:hAnsi="Times New Roman" w:cs="Times New Roman"/>
                <w:b/>
                <w:sz w:val="20"/>
                <w:szCs w:val="20"/>
              </w:rPr>
              <w:t>Общее количество классов</w:t>
            </w:r>
          </w:p>
        </w:tc>
        <w:tc>
          <w:tcPr>
            <w:tcW w:w="1983" w:type="dxa"/>
            <w:shd w:val="clear" w:color="auto" w:fill="DEEAF6" w:themeFill="accent5" w:themeFillTint="33"/>
          </w:tcPr>
          <w:p w14:paraId="09193BD8" w14:textId="5F9B6BA0" w:rsidR="00F60219" w:rsidRPr="00F60219" w:rsidRDefault="00F60219" w:rsidP="00F60219">
            <w:pPr>
              <w:ind w:right="154"/>
              <w:jc w:val="center"/>
              <w:rPr>
                <w:rFonts w:ascii="Times New Roman" w:hAnsi="Times New Roman" w:cs="Times New Roman"/>
                <w:b/>
                <w:sz w:val="20"/>
                <w:szCs w:val="20"/>
              </w:rPr>
            </w:pPr>
            <w:r w:rsidRPr="00F60219">
              <w:rPr>
                <w:rFonts w:ascii="Times New Roman" w:hAnsi="Times New Roman" w:cs="Times New Roman"/>
                <w:b/>
                <w:sz w:val="20"/>
                <w:szCs w:val="20"/>
              </w:rPr>
              <w:t>Из них классов с казахским языком обучения</w:t>
            </w:r>
          </w:p>
        </w:tc>
        <w:tc>
          <w:tcPr>
            <w:tcW w:w="1963" w:type="dxa"/>
            <w:shd w:val="clear" w:color="auto" w:fill="DEEAF6" w:themeFill="accent5" w:themeFillTint="33"/>
          </w:tcPr>
          <w:p w14:paraId="28197A81" w14:textId="687CC966" w:rsidR="00F60219" w:rsidRPr="00F60219" w:rsidRDefault="00F60219" w:rsidP="00F60219">
            <w:pPr>
              <w:tabs>
                <w:tab w:val="left" w:pos="11482"/>
              </w:tabs>
              <w:ind w:right="2"/>
              <w:contextualSpacing/>
              <w:jc w:val="center"/>
              <w:rPr>
                <w:rFonts w:ascii="Times New Roman" w:eastAsia="Times New Roman" w:hAnsi="Times New Roman" w:cs="Times New Roman"/>
                <w:b/>
                <w:sz w:val="20"/>
                <w:szCs w:val="20"/>
              </w:rPr>
            </w:pPr>
            <w:r w:rsidRPr="00F60219">
              <w:rPr>
                <w:rFonts w:ascii="Times New Roman" w:eastAsia="Times New Roman" w:hAnsi="Times New Roman" w:cs="Times New Roman"/>
                <w:b/>
                <w:sz w:val="20"/>
                <w:szCs w:val="20"/>
              </w:rPr>
              <w:t>Количество обучающихся</w:t>
            </w:r>
          </w:p>
        </w:tc>
        <w:tc>
          <w:tcPr>
            <w:tcW w:w="2452" w:type="dxa"/>
            <w:shd w:val="clear" w:color="auto" w:fill="DEEAF6" w:themeFill="accent5" w:themeFillTint="33"/>
          </w:tcPr>
          <w:p w14:paraId="747D60B4" w14:textId="54E55E37" w:rsidR="00F60219" w:rsidRPr="00F60219" w:rsidRDefault="00F60219" w:rsidP="00F60219">
            <w:pPr>
              <w:ind w:right="154"/>
              <w:jc w:val="center"/>
              <w:rPr>
                <w:rFonts w:ascii="Times New Roman" w:hAnsi="Times New Roman" w:cs="Times New Roman"/>
                <w:b/>
                <w:sz w:val="28"/>
                <w:szCs w:val="28"/>
              </w:rPr>
            </w:pPr>
            <w:r w:rsidRPr="00F60219">
              <w:rPr>
                <w:rFonts w:ascii="Times New Roman" w:hAnsi="Times New Roman" w:cs="Times New Roman"/>
                <w:b/>
                <w:sz w:val="20"/>
                <w:szCs w:val="20"/>
              </w:rPr>
              <w:t>Из них к</w:t>
            </w:r>
            <w:r w:rsidRPr="00F60219">
              <w:rPr>
                <w:rFonts w:ascii="Times New Roman" w:hAnsi="Times New Roman" w:cs="Times New Roman"/>
                <w:b/>
                <w:sz w:val="20"/>
                <w:szCs w:val="20"/>
              </w:rPr>
              <w:t>оличество обучающихся</w:t>
            </w:r>
            <w:r w:rsidRPr="00F60219">
              <w:rPr>
                <w:rFonts w:ascii="Times New Roman" w:hAnsi="Times New Roman" w:cs="Times New Roman"/>
                <w:b/>
                <w:sz w:val="20"/>
                <w:szCs w:val="20"/>
              </w:rPr>
              <w:t xml:space="preserve"> </w:t>
            </w:r>
            <w:r w:rsidRPr="00F60219">
              <w:rPr>
                <w:rFonts w:ascii="Times New Roman" w:hAnsi="Times New Roman" w:cs="Times New Roman"/>
                <w:b/>
                <w:sz w:val="20"/>
                <w:szCs w:val="20"/>
              </w:rPr>
              <w:t xml:space="preserve">в классах </w:t>
            </w:r>
            <w:r w:rsidRPr="00F60219">
              <w:rPr>
                <w:rFonts w:ascii="Times New Roman" w:hAnsi="Times New Roman" w:cs="Times New Roman"/>
                <w:b/>
                <w:sz w:val="20"/>
                <w:szCs w:val="20"/>
              </w:rPr>
              <w:t>с казахским языком обучения</w:t>
            </w:r>
          </w:p>
        </w:tc>
      </w:tr>
      <w:tr w:rsidR="00F60219" w14:paraId="3B9C09CE" w14:textId="77777777" w:rsidTr="00F60219">
        <w:trPr>
          <w:trHeight w:val="266"/>
        </w:trPr>
        <w:tc>
          <w:tcPr>
            <w:tcW w:w="1956" w:type="dxa"/>
          </w:tcPr>
          <w:p w14:paraId="4F2302CC" w14:textId="69F486AF" w:rsidR="00F60219" w:rsidRDefault="00F60219" w:rsidP="00F60219">
            <w:pPr>
              <w:ind w:right="154"/>
              <w:jc w:val="center"/>
              <w:rPr>
                <w:rFonts w:ascii="Times New Roman" w:hAnsi="Times New Roman" w:cs="Times New Roman"/>
                <w:b/>
                <w:bCs/>
                <w:sz w:val="28"/>
                <w:szCs w:val="28"/>
              </w:rPr>
            </w:pPr>
            <w:r w:rsidRPr="00CA5747">
              <w:rPr>
                <w:rFonts w:ascii="Times New Roman" w:hAnsi="Times New Roman" w:cs="Times New Roman"/>
                <w:b/>
                <w:bCs/>
                <w:sz w:val="20"/>
                <w:szCs w:val="20"/>
              </w:rPr>
              <w:t>1 – 4 классы</w:t>
            </w:r>
          </w:p>
        </w:tc>
        <w:tc>
          <w:tcPr>
            <w:tcW w:w="1956" w:type="dxa"/>
            <w:vAlign w:val="center"/>
          </w:tcPr>
          <w:p w14:paraId="0D2F2F3E" w14:textId="739D1BE4" w:rsidR="00F60219" w:rsidRDefault="00F60219" w:rsidP="00F60219">
            <w:pPr>
              <w:ind w:right="154"/>
              <w:jc w:val="center"/>
              <w:rPr>
                <w:rFonts w:ascii="Times New Roman" w:hAnsi="Times New Roman" w:cs="Times New Roman"/>
                <w:b/>
                <w:bCs/>
                <w:sz w:val="28"/>
                <w:szCs w:val="28"/>
              </w:rPr>
            </w:pPr>
            <w:r>
              <w:rPr>
                <w:rFonts w:ascii="Times New Roman" w:hAnsi="Times New Roman" w:cs="Times New Roman"/>
                <w:bCs/>
                <w:sz w:val="24"/>
                <w:szCs w:val="24"/>
              </w:rPr>
              <w:t>15</w:t>
            </w:r>
          </w:p>
        </w:tc>
        <w:tc>
          <w:tcPr>
            <w:tcW w:w="1983" w:type="dxa"/>
          </w:tcPr>
          <w:p w14:paraId="66341CE9" w14:textId="675AFB54" w:rsidR="00F60219" w:rsidRPr="00993F2D" w:rsidRDefault="00993F2D" w:rsidP="00F60219">
            <w:pPr>
              <w:ind w:right="154"/>
              <w:jc w:val="center"/>
              <w:rPr>
                <w:rFonts w:ascii="Times New Roman" w:hAnsi="Times New Roman" w:cs="Times New Roman"/>
                <w:sz w:val="28"/>
                <w:szCs w:val="28"/>
              </w:rPr>
            </w:pPr>
            <w:r w:rsidRPr="00993F2D">
              <w:rPr>
                <w:rFonts w:ascii="Times New Roman" w:hAnsi="Times New Roman" w:cs="Times New Roman"/>
                <w:sz w:val="28"/>
                <w:szCs w:val="28"/>
              </w:rPr>
              <w:t>4</w:t>
            </w:r>
          </w:p>
        </w:tc>
        <w:tc>
          <w:tcPr>
            <w:tcW w:w="1963" w:type="dxa"/>
            <w:vAlign w:val="center"/>
          </w:tcPr>
          <w:p w14:paraId="78460A1B" w14:textId="19615069" w:rsidR="00F60219" w:rsidRDefault="00F60219" w:rsidP="00F60219">
            <w:pPr>
              <w:ind w:right="154"/>
              <w:jc w:val="center"/>
              <w:rPr>
                <w:rFonts w:ascii="Times New Roman" w:hAnsi="Times New Roman" w:cs="Times New Roman"/>
                <w:b/>
                <w:bCs/>
                <w:sz w:val="28"/>
                <w:szCs w:val="28"/>
              </w:rPr>
            </w:pPr>
            <w:r w:rsidRPr="00B76DAC">
              <w:rPr>
                <w:rFonts w:ascii="Times New Roman" w:hAnsi="Times New Roman" w:cs="Times New Roman"/>
                <w:bCs/>
                <w:sz w:val="24"/>
                <w:szCs w:val="24"/>
              </w:rPr>
              <w:t>371</w:t>
            </w:r>
          </w:p>
        </w:tc>
        <w:tc>
          <w:tcPr>
            <w:tcW w:w="2452" w:type="dxa"/>
          </w:tcPr>
          <w:p w14:paraId="31FEAA7E" w14:textId="6A9554A3" w:rsidR="00F60219" w:rsidRPr="00993F2D" w:rsidRDefault="00993F2D" w:rsidP="00F60219">
            <w:pPr>
              <w:ind w:right="154"/>
              <w:jc w:val="center"/>
              <w:rPr>
                <w:rFonts w:ascii="Times New Roman" w:hAnsi="Times New Roman" w:cs="Times New Roman"/>
                <w:sz w:val="28"/>
                <w:szCs w:val="28"/>
              </w:rPr>
            </w:pPr>
            <w:r w:rsidRPr="00993F2D">
              <w:rPr>
                <w:rFonts w:ascii="Times New Roman" w:hAnsi="Times New Roman" w:cs="Times New Roman"/>
                <w:sz w:val="28"/>
                <w:szCs w:val="28"/>
              </w:rPr>
              <w:t>100</w:t>
            </w:r>
          </w:p>
        </w:tc>
      </w:tr>
      <w:tr w:rsidR="00F60219" w14:paraId="3652E2F2" w14:textId="77777777" w:rsidTr="00F60219">
        <w:trPr>
          <w:trHeight w:val="86"/>
        </w:trPr>
        <w:tc>
          <w:tcPr>
            <w:tcW w:w="1956" w:type="dxa"/>
          </w:tcPr>
          <w:p w14:paraId="10AF40D2" w14:textId="24D93129" w:rsidR="00F60219" w:rsidRPr="00CA5747" w:rsidRDefault="00F60219" w:rsidP="00F60219">
            <w:pPr>
              <w:ind w:right="154"/>
              <w:jc w:val="center"/>
              <w:rPr>
                <w:rFonts w:ascii="Times New Roman" w:hAnsi="Times New Roman" w:cs="Times New Roman"/>
                <w:b/>
                <w:bCs/>
                <w:sz w:val="20"/>
                <w:szCs w:val="20"/>
              </w:rPr>
            </w:pPr>
            <w:r w:rsidRPr="00CA5747">
              <w:rPr>
                <w:rFonts w:ascii="Times New Roman" w:hAnsi="Times New Roman" w:cs="Times New Roman"/>
                <w:b/>
                <w:bCs/>
                <w:sz w:val="20"/>
                <w:szCs w:val="20"/>
              </w:rPr>
              <w:t>5 – 9 классы</w:t>
            </w:r>
          </w:p>
        </w:tc>
        <w:tc>
          <w:tcPr>
            <w:tcW w:w="1956" w:type="dxa"/>
            <w:vAlign w:val="center"/>
          </w:tcPr>
          <w:p w14:paraId="2E56695E" w14:textId="6D43DCF5" w:rsidR="00F60219" w:rsidRDefault="00F60219" w:rsidP="00F60219">
            <w:pPr>
              <w:ind w:right="154"/>
              <w:jc w:val="center"/>
              <w:rPr>
                <w:rFonts w:ascii="Times New Roman" w:hAnsi="Times New Roman" w:cs="Times New Roman"/>
                <w:b/>
                <w:bCs/>
                <w:sz w:val="28"/>
                <w:szCs w:val="28"/>
              </w:rPr>
            </w:pPr>
            <w:r>
              <w:rPr>
                <w:rFonts w:ascii="Times New Roman" w:hAnsi="Times New Roman" w:cs="Times New Roman"/>
                <w:bCs/>
                <w:sz w:val="24"/>
                <w:szCs w:val="24"/>
              </w:rPr>
              <w:t>22</w:t>
            </w:r>
          </w:p>
        </w:tc>
        <w:tc>
          <w:tcPr>
            <w:tcW w:w="1983" w:type="dxa"/>
          </w:tcPr>
          <w:p w14:paraId="44151403" w14:textId="2868B144" w:rsidR="00F60219" w:rsidRPr="00993F2D" w:rsidRDefault="00993F2D" w:rsidP="00F60219">
            <w:pPr>
              <w:ind w:right="154"/>
              <w:jc w:val="center"/>
              <w:rPr>
                <w:rFonts w:ascii="Times New Roman" w:hAnsi="Times New Roman" w:cs="Times New Roman"/>
                <w:sz w:val="28"/>
                <w:szCs w:val="28"/>
              </w:rPr>
            </w:pPr>
            <w:r w:rsidRPr="00993F2D">
              <w:rPr>
                <w:rFonts w:ascii="Times New Roman" w:hAnsi="Times New Roman" w:cs="Times New Roman"/>
                <w:sz w:val="28"/>
                <w:szCs w:val="28"/>
              </w:rPr>
              <w:t>8</w:t>
            </w:r>
          </w:p>
        </w:tc>
        <w:tc>
          <w:tcPr>
            <w:tcW w:w="1963" w:type="dxa"/>
            <w:vAlign w:val="center"/>
          </w:tcPr>
          <w:p w14:paraId="77ADA143" w14:textId="45569DF7" w:rsidR="00F60219" w:rsidRDefault="00F60219" w:rsidP="00F60219">
            <w:pPr>
              <w:ind w:right="154"/>
              <w:jc w:val="center"/>
              <w:rPr>
                <w:rFonts w:ascii="Times New Roman" w:hAnsi="Times New Roman" w:cs="Times New Roman"/>
                <w:b/>
                <w:bCs/>
                <w:sz w:val="28"/>
                <w:szCs w:val="28"/>
              </w:rPr>
            </w:pPr>
            <w:r w:rsidRPr="00B76DAC">
              <w:rPr>
                <w:rFonts w:ascii="Times New Roman" w:hAnsi="Times New Roman" w:cs="Times New Roman"/>
                <w:bCs/>
                <w:sz w:val="24"/>
                <w:szCs w:val="24"/>
              </w:rPr>
              <w:t>543</w:t>
            </w:r>
          </w:p>
        </w:tc>
        <w:tc>
          <w:tcPr>
            <w:tcW w:w="2452" w:type="dxa"/>
          </w:tcPr>
          <w:p w14:paraId="5B106FF0" w14:textId="5B4F4528" w:rsidR="00F60219" w:rsidRPr="00993F2D" w:rsidRDefault="00993F2D" w:rsidP="00F60219">
            <w:pPr>
              <w:ind w:right="154"/>
              <w:jc w:val="center"/>
              <w:rPr>
                <w:rFonts w:ascii="Times New Roman" w:hAnsi="Times New Roman" w:cs="Times New Roman"/>
                <w:sz w:val="28"/>
                <w:szCs w:val="28"/>
              </w:rPr>
            </w:pPr>
            <w:r w:rsidRPr="00993F2D">
              <w:rPr>
                <w:rFonts w:ascii="Times New Roman" w:hAnsi="Times New Roman" w:cs="Times New Roman"/>
                <w:sz w:val="28"/>
                <w:szCs w:val="28"/>
              </w:rPr>
              <w:t>185</w:t>
            </w:r>
          </w:p>
        </w:tc>
      </w:tr>
      <w:tr w:rsidR="00F60219" w14:paraId="25374637" w14:textId="77777777" w:rsidTr="00F60219">
        <w:trPr>
          <w:trHeight w:val="162"/>
        </w:trPr>
        <w:tc>
          <w:tcPr>
            <w:tcW w:w="1956" w:type="dxa"/>
          </w:tcPr>
          <w:p w14:paraId="04385461" w14:textId="548D6B98" w:rsidR="00F60219" w:rsidRPr="00CA5747" w:rsidRDefault="00F60219" w:rsidP="00F60219">
            <w:pPr>
              <w:ind w:right="154"/>
              <w:jc w:val="center"/>
              <w:rPr>
                <w:rFonts w:ascii="Times New Roman" w:hAnsi="Times New Roman" w:cs="Times New Roman"/>
                <w:b/>
                <w:bCs/>
                <w:sz w:val="20"/>
                <w:szCs w:val="20"/>
              </w:rPr>
            </w:pPr>
            <w:r w:rsidRPr="00CA5747">
              <w:rPr>
                <w:rFonts w:ascii="Times New Roman" w:hAnsi="Times New Roman" w:cs="Times New Roman"/>
                <w:b/>
                <w:bCs/>
                <w:sz w:val="20"/>
                <w:szCs w:val="20"/>
              </w:rPr>
              <w:lastRenderedPageBreak/>
              <w:t>10 – 11 классы</w:t>
            </w:r>
          </w:p>
        </w:tc>
        <w:tc>
          <w:tcPr>
            <w:tcW w:w="1956" w:type="dxa"/>
            <w:vAlign w:val="center"/>
          </w:tcPr>
          <w:p w14:paraId="0009BFE5" w14:textId="5F8088D4" w:rsidR="00F60219" w:rsidRDefault="00F60219" w:rsidP="00F60219">
            <w:pPr>
              <w:ind w:right="154"/>
              <w:jc w:val="center"/>
              <w:rPr>
                <w:rFonts w:ascii="Times New Roman" w:hAnsi="Times New Roman" w:cs="Times New Roman"/>
                <w:b/>
                <w:bCs/>
                <w:sz w:val="28"/>
                <w:szCs w:val="28"/>
              </w:rPr>
            </w:pPr>
            <w:r w:rsidRPr="00B76DAC">
              <w:rPr>
                <w:rFonts w:ascii="Times New Roman" w:hAnsi="Times New Roman" w:cs="Times New Roman"/>
                <w:bCs/>
                <w:sz w:val="24"/>
                <w:szCs w:val="24"/>
              </w:rPr>
              <w:t>4</w:t>
            </w:r>
          </w:p>
        </w:tc>
        <w:tc>
          <w:tcPr>
            <w:tcW w:w="1983" w:type="dxa"/>
          </w:tcPr>
          <w:p w14:paraId="11135F94" w14:textId="536538D2" w:rsidR="00F60219" w:rsidRPr="00993F2D" w:rsidRDefault="00993F2D" w:rsidP="00F60219">
            <w:pPr>
              <w:ind w:right="154"/>
              <w:jc w:val="center"/>
              <w:rPr>
                <w:rFonts w:ascii="Times New Roman" w:hAnsi="Times New Roman" w:cs="Times New Roman"/>
                <w:sz w:val="28"/>
                <w:szCs w:val="28"/>
              </w:rPr>
            </w:pPr>
            <w:r w:rsidRPr="00993F2D">
              <w:rPr>
                <w:rFonts w:ascii="Times New Roman" w:hAnsi="Times New Roman" w:cs="Times New Roman"/>
                <w:sz w:val="28"/>
                <w:szCs w:val="28"/>
              </w:rPr>
              <w:t>2</w:t>
            </w:r>
          </w:p>
        </w:tc>
        <w:tc>
          <w:tcPr>
            <w:tcW w:w="1963" w:type="dxa"/>
            <w:vAlign w:val="center"/>
          </w:tcPr>
          <w:p w14:paraId="2F466AC3" w14:textId="26F6F40F" w:rsidR="00F60219" w:rsidRDefault="00F60219" w:rsidP="00F60219">
            <w:pPr>
              <w:ind w:right="154"/>
              <w:jc w:val="center"/>
              <w:rPr>
                <w:rFonts w:ascii="Times New Roman" w:hAnsi="Times New Roman" w:cs="Times New Roman"/>
                <w:b/>
                <w:bCs/>
                <w:sz w:val="28"/>
                <w:szCs w:val="28"/>
              </w:rPr>
            </w:pPr>
            <w:r w:rsidRPr="00B76DAC">
              <w:rPr>
                <w:rFonts w:ascii="Times New Roman" w:hAnsi="Times New Roman" w:cs="Times New Roman"/>
                <w:bCs/>
                <w:sz w:val="24"/>
                <w:szCs w:val="24"/>
              </w:rPr>
              <w:t>95</w:t>
            </w:r>
          </w:p>
        </w:tc>
        <w:tc>
          <w:tcPr>
            <w:tcW w:w="2452" w:type="dxa"/>
          </w:tcPr>
          <w:p w14:paraId="3B7A929A" w14:textId="723CB022" w:rsidR="00F60219" w:rsidRPr="00993F2D" w:rsidRDefault="00993F2D" w:rsidP="00F60219">
            <w:pPr>
              <w:ind w:right="154"/>
              <w:jc w:val="center"/>
              <w:rPr>
                <w:rFonts w:ascii="Times New Roman" w:hAnsi="Times New Roman" w:cs="Times New Roman"/>
                <w:sz w:val="28"/>
                <w:szCs w:val="28"/>
              </w:rPr>
            </w:pPr>
            <w:r w:rsidRPr="00993F2D">
              <w:rPr>
                <w:rFonts w:ascii="Times New Roman" w:hAnsi="Times New Roman" w:cs="Times New Roman"/>
                <w:sz w:val="28"/>
                <w:szCs w:val="28"/>
              </w:rPr>
              <w:t>43</w:t>
            </w:r>
          </w:p>
        </w:tc>
      </w:tr>
      <w:tr w:rsidR="00F60219" w14:paraId="2346A8C8" w14:textId="77777777" w:rsidTr="00F60219">
        <w:trPr>
          <w:trHeight w:val="265"/>
        </w:trPr>
        <w:tc>
          <w:tcPr>
            <w:tcW w:w="1956" w:type="dxa"/>
          </w:tcPr>
          <w:p w14:paraId="57B1E4D3" w14:textId="68C5BCF9" w:rsidR="00F60219" w:rsidRPr="00CA5747" w:rsidRDefault="00F60219" w:rsidP="00F60219">
            <w:pPr>
              <w:ind w:right="154"/>
              <w:jc w:val="center"/>
              <w:rPr>
                <w:rFonts w:ascii="Times New Roman" w:hAnsi="Times New Roman" w:cs="Times New Roman"/>
                <w:b/>
                <w:bCs/>
                <w:sz w:val="20"/>
                <w:szCs w:val="20"/>
              </w:rPr>
            </w:pPr>
            <w:r w:rsidRPr="00CA5747">
              <w:rPr>
                <w:rFonts w:ascii="Times New Roman" w:hAnsi="Times New Roman" w:cs="Times New Roman"/>
                <w:b/>
                <w:bCs/>
                <w:sz w:val="20"/>
                <w:szCs w:val="20"/>
              </w:rPr>
              <w:t>По школе</w:t>
            </w:r>
          </w:p>
        </w:tc>
        <w:tc>
          <w:tcPr>
            <w:tcW w:w="1956" w:type="dxa"/>
            <w:vAlign w:val="center"/>
          </w:tcPr>
          <w:p w14:paraId="5EA44C1D" w14:textId="610E2786" w:rsidR="00F60219" w:rsidRDefault="00F60219" w:rsidP="00F60219">
            <w:pPr>
              <w:ind w:right="154"/>
              <w:jc w:val="center"/>
              <w:rPr>
                <w:rFonts w:ascii="Times New Roman" w:hAnsi="Times New Roman" w:cs="Times New Roman"/>
                <w:b/>
                <w:bCs/>
                <w:sz w:val="28"/>
                <w:szCs w:val="28"/>
              </w:rPr>
            </w:pPr>
            <w:r>
              <w:rPr>
                <w:rFonts w:ascii="Times New Roman" w:hAnsi="Times New Roman" w:cs="Times New Roman"/>
                <w:bCs/>
                <w:sz w:val="24"/>
                <w:szCs w:val="24"/>
              </w:rPr>
              <w:t>41</w:t>
            </w:r>
          </w:p>
        </w:tc>
        <w:tc>
          <w:tcPr>
            <w:tcW w:w="1983" w:type="dxa"/>
          </w:tcPr>
          <w:p w14:paraId="6008F017" w14:textId="0CF750D8" w:rsidR="00F60219" w:rsidRPr="00993F2D" w:rsidRDefault="00993F2D" w:rsidP="00F60219">
            <w:pPr>
              <w:ind w:right="154"/>
              <w:jc w:val="center"/>
              <w:rPr>
                <w:rFonts w:ascii="Times New Roman" w:hAnsi="Times New Roman" w:cs="Times New Roman"/>
                <w:sz w:val="28"/>
                <w:szCs w:val="28"/>
              </w:rPr>
            </w:pPr>
            <w:r w:rsidRPr="00993F2D">
              <w:rPr>
                <w:rFonts w:ascii="Times New Roman" w:hAnsi="Times New Roman" w:cs="Times New Roman"/>
                <w:sz w:val="28"/>
                <w:szCs w:val="28"/>
              </w:rPr>
              <w:t>14</w:t>
            </w:r>
          </w:p>
        </w:tc>
        <w:tc>
          <w:tcPr>
            <w:tcW w:w="1963" w:type="dxa"/>
            <w:vAlign w:val="center"/>
          </w:tcPr>
          <w:p w14:paraId="51EF9059" w14:textId="6AFDA96E" w:rsidR="00F60219" w:rsidRDefault="00F60219" w:rsidP="00F60219">
            <w:pPr>
              <w:ind w:right="154"/>
              <w:jc w:val="center"/>
              <w:rPr>
                <w:rFonts w:ascii="Times New Roman" w:hAnsi="Times New Roman" w:cs="Times New Roman"/>
                <w:b/>
                <w:bCs/>
                <w:sz w:val="28"/>
                <w:szCs w:val="28"/>
              </w:rPr>
            </w:pPr>
            <w:r w:rsidRPr="00B76DAC">
              <w:rPr>
                <w:rFonts w:ascii="Times New Roman" w:hAnsi="Times New Roman" w:cs="Times New Roman"/>
                <w:bCs/>
                <w:sz w:val="24"/>
                <w:szCs w:val="24"/>
              </w:rPr>
              <w:t>1009</w:t>
            </w:r>
          </w:p>
        </w:tc>
        <w:tc>
          <w:tcPr>
            <w:tcW w:w="2452" w:type="dxa"/>
          </w:tcPr>
          <w:p w14:paraId="6E81990B" w14:textId="447156F0" w:rsidR="00F60219" w:rsidRPr="00993F2D" w:rsidRDefault="00993F2D" w:rsidP="00F60219">
            <w:pPr>
              <w:ind w:right="154"/>
              <w:jc w:val="center"/>
              <w:rPr>
                <w:rFonts w:ascii="Times New Roman" w:hAnsi="Times New Roman" w:cs="Times New Roman"/>
                <w:sz w:val="28"/>
                <w:szCs w:val="28"/>
              </w:rPr>
            </w:pPr>
            <w:r w:rsidRPr="00993F2D">
              <w:rPr>
                <w:rFonts w:ascii="Times New Roman" w:hAnsi="Times New Roman" w:cs="Times New Roman"/>
                <w:sz w:val="28"/>
                <w:szCs w:val="28"/>
              </w:rPr>
              <w:t>328</w:t>
            </w:r>
          </w:p>
        </w:tc>
      </w:tr>
    </w:tbl>
    <w:p w14:paraId="7F6C408C" w14:textId="6C36AE00" w:rsidR="00F60219" w:rsidRDefault="00F60219" w:rsidP="00F60219">
      <w:pPr>
        <w:shd w:val="clear" w:color="auto" w:fill="FFFFFF"/>
        <w:spacing w:after="0" w:line="240" w:lineRule="auto"/>
        <w:ind w:right="154" w:firstLine="720"/>
        <w:jc w:val="center"/>
        <w:rPr>
          <w:rFonts w:ascii="Times New Roman" w:hAnsi="Times New Roman" w:cs="Times New Roman"/>
          <w:b/>
          <w:bCs/>
          <w:sz w:val="28"/>
          <w:szCs w:val="28"/>
        </w:rPr>
      </w:pPr>
      <w:r>
        <w:rPr>
          <w:rFonts w:ascii="Times New Roman" w:hAnsi="Times New Roman" w:cs="Times New Roman"/>
          <w:b/>
          <w:bCs/>
          <w:sz w:val="28"/>
          <w:szCs w:val="28"/>
        </w:rPr>
        <w:t>202</w:t>
      </w:r>
      <w:r>
        <w:rPr>
          <w:rFonts w:ascii="Times New Roman" w:hAnsi="Times New Roman" w:cs="Times New Roman"/>
          <w:b/>
          <w:bCs/>
          <w:sz w:val="28"/>
          <w:szCs w:val="28"/>
        </w:rPr>
        <w:t>4</w:t>
      </w:r>
      <w:r>
        <w:rPr>
          <w:rFonts w:ascii="Times New Roman" w:hAnsi="Times New Roman" w:cs="Times New Roman"/>
          <w:b/>
          <w:bCs/>
          <w:sz w:val="28"/>
          <w:szCs w:val="28"/>
        </w:rPr>
        <w:t>-202</w:t>
      </w:r>
      <w:r>
        <w:rPr>
          <w:rFonts w:ascii="Times New Roman" w:hAnsi="Times New Roman" w:cs="Times New Roman"/>
          <w:b/>
          <w:bCs/>
          <w:sz w:val="28"/>
          <w:szCs w:val="28"/>
        </w:rPr>
        <w:t>5</w:t>
      </w:r>
      <w:r>
        <w:rPr>
          <w:rFonts w:ascii="Times New Roman" w:hAnsi="Times New Roman" w:cs="Times New Roman"/>
          <w:b/>
          <w:bCs/>
          <w:sz w:val="28"/>
          <w:szCs w:val="28"/>
        </w:rPr>
        <w:t xml:space="preserve"> учебный год</w:t>
      </w:r>
    </w:p>
    <w:p w14:paraId="76F531B2" w14:textId="77777777" w:rsidR="00F60219" w:rsidRDefault="00F60219" w:rsidP="00F60219">
      <w:pPr>
        <w:shd w:val="clear" w:color="auto" w:fill="FFFFFF"/>
        <w:spacing w:after="0" w:line="240" w:lineRule="auto"/>
        <w:ind w:right="154" w:firstLine="720"/>
        <w:jc w:val="center"/>
        <w:rPr>
          <w:rFonts w:ascii="Times New Roman" w:hAnsi="Times New Roman" w:cs="Times New Roman"/>
          <w:b/>
          <w:bCs/>
          <w:sz w:val="28"/>
          <w:szCs w:val="28"/>
        </w:rPr>
      </w:pPr>
    </w:p>
    <w:tbl>
      <w:tblPr>
        <w:tblStyle w:val="aa"/>
        <w:tblW w:w="10310" w:type="dxa"/>
        <w:tblLook w:val="04A0" w:firstRow="1" w:lastRow="0" w:firstColumn="1" w:lastColumn="0" w:noHBand="0" w:noVBand="1"/>
      </w:tblPr>
      <w:tblGrid>
        <w:gridCol w:w="1956"/>
        <w:gridCol w:w="1956"/>
        <w:gridCol w:w="1983"/>
        <w:gridCol w:w="1963"/>
        <w:gridCol w:w="2452"/>
      </w:tblGrid>
      <w:tr w:rsidR="00F60219" w14:paraId="3343FF0F" w14:textId="77777777" w:rsidTr="00F60219">
        <w:trPr>
          <w:trHeight w:val="961"/>
        </w:trPr>
        <w:tc>
          <w:tcPr>
            <w:tcW w:w="1956" w:type="dxa"/>
            <w:shd w:val="clear" w:color="auto" w:fill="DEEAF6" w:themeFill="accent5" w:themeFillTint="33"/>
          </w:tcPr>
          <w:p w14:paraId="3780650A" w14:textId="77777777" w:rsidR="00F60219" w:rsidRDefault="00F60219" w:rsidP="00402DEC">
            <w:pPr>
              <w:ind w:right="154"/>
              <w:jc w:val="center"/>
              <w:rPr>
                <w:rFonts w:ascii="Times New Roman" w:hAnsi="Times New Roman" w:cs="Times New Roman"/>
                <w:b/>
                <w:bCs/>
                <w:sz w:val="28"/>
                <w:szCs w:val="28"/>
              </w:rPr>
            </w:pPr>
          </w:p>
        </w:tc>
        <w:tc>
          <w:tcPr>
            <w:tcW w:w="1956" w:type="dxa"/>
            <w:shd w:val="clear" w:color="auto" w:fill="DEEAF6" w:themeFill="accent5" w:themeFillTint="33"/>
          </w:tcPr>
          <w:p w14:paraId="53B0EF59" w14:textId="4ED23E1F" w:rsidR="00F60219" w:rsidRPr="00F60219" w:rsidRDefault="00F60219" w:rsidP="00402DEC">
            <w:pPr>
              <w:ind w:right="154"/>
              <w:jc w:val="center"/>
              <w:rPr>
                <w:rFonts w:ascii="Times New Roman" w:hAnsi="Times New Roman" w:cs="Times New Roman"/>
                <w:b/>
                <w:sz w:val="28"/>
                <w:szCs w:val="28"/>
              </w:rPr>
            </w:pPr>
            <w:r w:rsidRPr="00F60219">
              <w:rPr>
                <w:rFonts w:ascii="Times New Roman" w:eastAsia="Times New Roman" w:hAnsi="Times New Roman" w:cs="Times New Roman"/>
                <w:b/>
                <w:sz w:val="20"/>
                <w:szCs w:val="20"/>
              </w:rPr>
              <w:t>Общее количество классов</w:t>
            </w:r>
          </w:p>
        </w:tc>
        <w:tc>
          <w:tcPr>
            <w:tcW w:w="1983" w:type="dxa"/>
            <w:shd w:val="clear" w:color="auto" w:fill="DEEAF6" w:themeFill="accent5" w:themeFillTint="33"/>
          </w:tcPr>
          <w:p w14:paraId="45DB0472" w14:textId="77777777" w:rsidR="00F60219" w:rsidRPr="00F60219" w:rsidRDefault="00F60219" w:rsidP="00402DEC">
            <w:pPr>
              <w:ind w:right="154"/>
              <w:jc w:val="center"/>
              <w:rPr>
                <w:rFonts w:ascii="Times New Roman" w:hAnsi="Times New Roman" w:cs="Times New Roman"/>
                <w:b/>
                <w:sz w:val="20"/>
                <w:szCs w:val="20"/>
              </w:rPr>
            </w:pPr>
            <w:r w:rsidRPr="00F60219">
              <w:rPr>
                <w:rFonts w:ascii="Times New Roman" w:hAnsi="Times New Roman" w:cs="Times New Roman"/>
                <w:b/>
                <w:sz w:val="20"/>
                <w:szCs w:val="20"/>
              </w:rPr>
              <w:t>Из них классов с казахским языком обучения</w:t>
            </w:r>
          </w:p>
        </w:tc>
        <w:tc>
          <w:tcPr>
            <w:tcW w:w="1963" w:type="dxa"/>
            <w:shd w:val="clear" w:color="auto" w:fill="DEEAF6" w:themeFill="accent5" w:themeFillTint="33"/>
          </w:tcPr>
          <w:p w14:paraId="7E465E74" w14:textId="77777777" w:rsidR="00F60219" w:rsidRPr="00F60219" w:rsidRDefault="00F60219" w:rsidP="00402DEC">
            <w:pPr>
              <w:tabs>
                <w:tab w:val="left" w:pos="11482"/>
              </w:tabs>
              <w:ind w:right="2"/>
              <w:contextualSpacing/>
              <w:jc w:val="center"/>
              <w:rPr>
                <w:rFonts w:ascii="Times New Roman" w:eastAsia="Times New Roman" w:hAnsi="Times New Roman" w:cs="Times New Roman"/>
                <w:b/>
                <w:sz w:val="20"/>
                <w:szCs w:val="20"/>
              </w:rPr>
            </w:pPr>
            <w:r w:rsidRPr="00F60219">
              <w:rPr>
                <w:rFonts w:ascii="Times New Roman" w:eastAsia="Times New Roman" w:hAnsi="Times New Roman" w:cs="Times New Roman"/>
                <w:b/>
                <w:sz w:val="20"/>
                <w:szCs w:val="20"/>
              </w:rPr>
              <w:t>Количество обучающихся</w:t>
            </w:r>
          </w:p>
        </w:tc>
        <w:tc>
          <w:tcPr>
            <w:tcW w:w="2452" w:type="dxa"/>
            <w:shd w:val="clear" w:color="auto" w:fill="DEEAF6" w:themeFill="accent5" w:themeFillTint="33"/>
          </w:tcPr>
          <w:p w14:paraId="6CA28E8F" w14:textId="77777777" w:rsidR="00F60219" w:rsidRPr="00F60219" w:rsidRDefault="00F60219" w:rsidP="00402DEC">
            <w:pPr>
              <w:ind w:right="154"/>
              <w:jc w:val="center"/>
              <w:rPr>
                <w:rFonts w:ascii="Times New Roman" w:hAnsi="Times New Roman" w:cs="Times New Roman"/>
                <w:b/>
                <w:sz w:val="28"/>
                <w:szCs w:val="28"/>
              </w:rPr>
            </w:pPr>
            <w:r w:rsidRPr="00F60219">
              <w:rPr>
                <w:rFonts w:ascii="Times New Roman" w:hAnsi="Times New Roman" w:cs="Times New Roman"/>
                <w:b/>
                <w:sz w:val="20"/>
                <w:szCs w:val="20"/>
              </w:rPr>
              <w:t>Из них количество обучающихся в классах с казахским языком обучения</w:t>
            </w:r>
          </w:p>
        </w:tc>
      </w:tr>
      <w:tr w:rsidR="00F60219" w14:paraId="43FD5875" w14:textId="77777777" w:rsidTr="00402DEC">
        <w:trPr>
          <w:trHeight w:val="266"/>
        </w:trPr>
        <w:tc>
          <w:tcPr>
            <w:tcW w:w="1956" w:type="dxa"/>
          </w:tcPr>
          <w:p w14:paraId="529CA6B5" w14:textId="77777777" w:rsidR="00F60219" w:rsidRDefault="00F60219" w:rsidP="00F60219">
            <w:pPr>
              <w:ind w:right="154"/>
              <w:jc w:val="center"/>
              <w:rPr>
                <w:rFonts w:ascii="Times New Roman" w:hAnsi="Times New Roman" w:cs="Times New Roman"/>
                <w:b/>
                <w:bCs/>
                <w:sz w:val="28"/>
                <w:szCs w:val="28"/>
              </w:rPr>
            </w:pPr>
            <w:r w:rsidRPr="00CA5747">
              <w:rPr>
                <w:rFonts w:ascii="Times New Roman" w:hAnsi="Times New Roman" w:cs="Times New Roman"/>
                <w:b/>
                <w:bCs/>
                <w:sz w:val="20"/>
                <w:szCs w:val="20"/>
              </w:rPr>
              <w:t>1 – 4 классы</w:t>
            </w:r>
          </w:p>
        </w:tc>
        <w:tc>
          <w:tcPr>
            <w:tcW w:w="1956" w:type="dxa"/>
            <w:vAlign w:val="center"/>
          </w:tcPr>
          <w:p w14:paraId="5EB459CD" w14:textId="2F552E82" w:rsidR="00F60219" w:rsidRDefault="00F60219" w:rsidP="00F60219">
            <w:pPr>
              <w:ind w:right="154"/>
              <w:jc w:val="center"/>
              <w:rPr>
                <w:rFonts w:ascii="Times New Roman" w:hAnsi="Times New Roman" w:cs="Times New Roman"/>
                <w:b/>
                <w:bCs/>
                <w:sz w:val="28"/>
                <w:szCs w:val="28"/>
              </w:rPr>
            </w:pPr>
            <w:r w:rsidRPr="00117D8B">
              <w:rPr>
                <w:rFonts w:ascii="Times New Roman" w:eastAsia="Times New Roman" w:hAnsi="Times New Roman" w:cs="Times New Roman"/>
                <w:sz w:val="24"/>
                <w:szCs w:val="24"/>
              </w:rPr>
              <w:t>16</w:t>
            </w:r>
          </w:p>
        </w:tc>
        <w:tc>
          <w:tcPr>
            <w:tcW w:w="1983" w:type="dxa"/>
          </w:tcPr>
          <w:p w14:paraId="47E5E477" w14:textId="67B9CDDC" w:rsidR="00F60219" w:rsidRPr="00F60219" w:rsidRDefault="00F60219" w:rsidP="00F60219">
            <w:pPr>
              <w:ind w:right="154"/>
              <w:jc w:val="center"/>
              <w:rPr>
                <w:rFonts w:ascii="Times New Roman" w:hAnsi="Times New Roman" w:cs="Times New Roman"/>
                <w:sz w:val="28"/>
                <w:szCs w:val="28"/>
              </w:rPr>
            </w:pPr>
            <w:r w:rsidRPr="00F60219">
              <w:rPr>
                <w:rFonts w:ascii="Times New Roman" w:hAnsi="Times New Roman" w:cs="Times New Roman"/>
                <w:sz w:val="28"/>
                <w:szCs w:val="28"/>
              </w:rPr>
              <w:t>5</w:t>
            </w:r>
          </w:p>
        </w:tc>
        <w:tc>
          <w:tcPr>
            <w:tcW w:w="1963" w:type="dxa"/>
            <w:vAlign w:val="center"/>
          </w:tcPr>
          <w:p w14:paraId="597A7EA6" w14:textId="68C0D89E" w:rsidR="00F60219" w:rsidRDefault="00F60219" w:rsidP="00F60219">
            <w:pPr>
              <w:ind w:right="154"/>
              <w:jc w:val="center"/>
              <w:rPr>
                <w:rFonts w:ascii="Times New Roman" w:hAnsi="Times New Roman" w:cs="Times New Roman"/>
                <w:b/>
                <w:bCs/>
                <w:sz w:val="28"/>
                <w:szCs w:val="28"/>
              </w:rPr>
            </w:pPr>
            <w:r w:rsidRPr="00117D8B">
              <w:rPr>
                <w:rFonts w:ascii="Times New Roman" w:eastAsia="Times New Roman" w:hAnsi="Times New Roman" w:cs="Times New Roman"/>
                <w:sz w:val="24"/>
                <w:szCs w:val="24"/>
              </w:rPr>
              <w:t>375</w:t>
            </w:r>
          </w:p>
        </w:tc>
        <w:tc>
          <w:tcPr>
            <w:tcW w:w="2452" w:type="dxa"/>
          </w:tcPr>
          <w:p w14:paraId="4B5982D7" w14:textId="04F0D317" w:rsidR="00F60219" w:rsidRPr="00993F2D" w:rsidRDefault="00F60219" w:rsidP="00F60219">
            <w:pPr>
              <w:ind w:right="154"/>
              <w:jc w:val="center"/>
              <w:rPr>
                <w:rFonts w:ascii="Times New Roman" w:hAnsi="Times New Roman" w:cs="Times New Roman"/>
                <w:sz w:val="28"/>
                <w:szCs w:val="28"/>
              </w:rPr>
            </w:pPr>
            <w:r w:rsidRPr="00993F2D">
              <w:rPr>
                <w:rFonts w:ascii="Times New Roman" w:hAnsi="Times New Roman" w:cs="Times New Roman"/>
                <w:sz w:val="28"/>
                <w:szCs w:val="28"/>
              </w:rPr>
              <w:t>113</w:t>
            </w:r>
          </w:p>
        </w:tc>
      </w:tr>
      <w:tr w:rsidR="00F60219" w14:paraId="34876CAC" w14:textId="77777777" w:rsidTr="00402DEC">
        <w:trPr>
          <w:trHeight w:val="86"/>
        </w:trPr>
        <w:tc>
          <w:tcPr>
            <w:tcW w:w="1956" w:type="dxa"/>
          </w:tcPr>
          <w:p w14:paraId="69375EFC" w14:textId="77777777" w:rsidR="00F60219" w:rsidRPr="00CA5747" w:rsidRDefault="00F60219" w:rsidP="00F60219">
            <w:pPr>
              <w:ind w:right="154"/>
              <w:jc w:val="center"/>
              <w:rPr>
                <w:rFonts w:ascii="Times New Roman" w:hAnsi="Times New Roman" w:cs="Times New Roman"/>
                <w:b/>
                <w:bCs/>
                <w:sz w:val="20"/>
                <w:szCs w:val="20"/>
              </w:rPr>
            </w:pPr>
            <w:r w:rsidRPr="00CA5747">
              <w:rPr>
                <w:rFonts w:ascii="Times New Roman" w:hAnsi="Times New Roman" w:cs="Times New Roman"/>
                <w:b/>
                <w:bCs/>
                <w:sz w:val="20"/>
                <w:szCs w:val="20"/>
              </w:rPr>
              <w:t>5 – 9 классы</w:t>
            </w:r>
          </w:p>
        </w:tc>
        <w:tc>
          <w:tcPr>
            <w:tcW w:w="1956" w:type="dxa"/>
            <w:vAlign w:val="center"/>
          </w:tcPr>
          <w:p w14:paraId="0C43EBA0" w14:textId="213D9D1C" w:rsidR="00F60219" w:rsidRDefault="00F60219" w:rsidP="00F60219">
            <w:pPr>
              <w:ind w:right="154"/>
              <w:jc w:val="center"/>
              <w:rPr>
                <w:rFonts w:ascii="Times New Roman" w:hAnsi="Times New Roman" w:cs="Times New Roman"/>
                <w:b/>
                <w:bCs/>
                <w:sz w:val="28"/>
                <w:szCs w:val="28"/>
              </w:rPr>
            </w:pPr>
            <w:r w:rsidRPr="00117D8B">
              <w:rPr>
                <w:rFonts w:ascii="Times New Roman" w:eastAsia="Times New Roman" w:hAnsi="Times New Roman" w:cs="Times New Roman"/>
                <w:sz w:val="24"/>
                <w:szCs w:val="24"/>
              </w:rPr>
              <w:t>21</w:t>
            </w:r>
          </w:p>
        </w:tc>
        <w:tc>
          <w:tcPr>
            <w:tcW w:w="1983" w:type="dxa"/>
          </w:tcPr>
          <w:p w14:paraId="24B31931" w14:textId="5E1B5194" w:rsidR="00F60219" w:rsidRPr="00F60219" w:rsidRDefault="00F60219" w:rsidP="00F60219">
            <w:pPr>
              <w:ind w:right="154"/>
              <w:jc w:val="center"/>
              <w:rPr>
                <w:rFonts w:ascii="Times New Roman" w:hAnsi="Times New Roman" w:cs="Times New Roman"/>
                <w:sz w:val="28"/>
                <w:szCs w:val="28"/>
              </w:rPr>
            </w:pPr>
            <w:r w:rsidRPr="00F60219">
              <w:rPr>
                <w:rFonts w:ascii="Times New Roman" w:hAnsi="Times New Roman" w:cs="Times New Roman"/>
                <w:sz w:val="28"/>
                <w:szCs w:val="28"/>
              </w:rPr>
              <w:t>7</w:t>
            </w:r>
          </w:p>
        </w:tc>
        <w:tc>
          <w:tcPr>
            <w:tcW w:w="1963" w:type="dxa"/>
            <w:vAlign w:val="center"/>
          </w:tcPr>
          <w:p w14:paraId="05DA2BE5" w14:textId="2E3D4B2E" w:rsidR="00F60219" w:rsidRDefault="00F60219" w:rsidP="00F60219">
            <w:pPr>
              <w:ind w:right="154"/>
              <w:jc w:val="center"/>
              <w:rPr>
                <w:rFonts w:ascii="Times New Roman" w:hAnsi="Times New Roman" w:cs="Times New Roman"/>
                <w:b/>
                <w:bCs/>
                <w:sz w:val="28"/>
                <w:szCs w:val="28"/>
              </w:rPr>
            </w:pPr>
            <w:r w:rsidRPr="00117D8B">
              <w:rPr>
                <w:rFonts w:ascii="Times New Roman" w:eastAsia="Times New Roman" w:hAnsi="Times New Roman" w:cs="Times New Roman"/>
                <w:sz w:val="24"/>
                <w:szCs w:val="24"/>
              </w:rPr>
              <w:t>543</w:t>
            </w:r>
          </w:p>
        </w:tc>
        <w:tc>
          <w:tcPr>
            <w:tcW w:w="2452" w:type="dxa"/>
          </w:tcPr>
          <w:p w14:paraId="1DD2A16C" w14:textId="284D6C23" w:rsidR="00F60219" w:rsidRPr="00993F2D" w:rsidRDefault="00993F2D" w:rsidP="00F60219">
            <w:pPr>
              <w:ind w:right="154"/>
              <w:jc w:val="center"/>
              <w:rPr>
                <w:rFonts w:ascii="Times New Roman" w:hAnsi="Times New Roman" w:cs="Times New Roman"/>
                <w:sz w:val="28"/>
                <w:szCs w:val="28"/>
              </w:rPr>
            </w:pPr>
            <w:r w:rsidRPr="00993F2D">
              <w:rPr>
                <w:rFonts w:ascii="Times New Roman" w:hAnsi="Times New Roman" w:cs="Times New Roman"/>
                <w:sz w:val="28"/>
                <w:szCs w:val="28"/>
              </w:rPr>
              <w:t>176</w:t>
            </w:r>
          </w:p>
        </w:tc>
      </w:tr>
      <w:tr w:rsidR="00F60219" w14:paraId="3CD5940A" w14:textId="77777777" w:rsidTr="00402DEC">
        <w:trPr>
          <w:trHeight w:val="162"/>
        </w:trPr>
        <w:tc>
          <w:tcPr>
            <w:tcW w:w="1956" w:type="dxa"/>
          </w:tcPr>
          <w:p w14:paraId="4A60E46A" w14:textId="77777777" w:rsidR="00F60219" w:rsidRPr="00CA5747" w:rsidRDefault="00F60219" w:rsidP="00F60219">
            <w:pPr>
              <w:ind w:right="154"/>
              <w:jc w:val="center"/>
              <w:rPr>
                <w:rFonts w:ascii="Times New Roman" w:hAnsi="Times New Roman" w:cs="Times New Roman"/>
                <w:b/>
                <w:bCs/>
                <w:sz w:val="20"/>
                <w:szCs w:val="20"/>
              </w:rPr>
            </w:pPr>
            <w:r w:rsidRPr="00CA5747">
              <w:rPr>
                <w:rFonts w:ascii="Times New Roman" w:hAnsi="Times New Roman" w:cs="Times New Roman"/>
                <w:b/>
                <w:bCs/>
                <w:sz w:val="20"/>
                <w:szCs w:val="20"/>
              </w:rPr>
              <w:t>10 – 11 классы</w:t>
            </w:r>
          </w:p>
        </w:tc>
        <w:tc>
          <w:tcPr>
            <w:tcW w:w="1956" w:type="dxa"/>
            <w:vAlign w:val="center"/>
          </w:tcPr>
          <w:p w14:paraId="02279FDC" w14:textId="2CBB1A87" w:rsidR="00F60219" w:rsidRDefault="00F60219" w:rsidP="00F60219">
            <w:pPr>
              <w:ind w:right="154"/>
              <w:jc w:val="center"/>
              <w:rPr>
                <w:rFonts w:ascii="Times New Roman" w:hAnsi="Times New Roman" w:cs="Times New Roman"/>
                <w:b/>
                <w:bCs/>
                <w:sz w:val="28"/>
                <w:szCs w:val="28"/>
              </w:rPr>
            </w:pPr>
            <w:r w:rsidRPr="00117D8B">
              <w:rPr>
                <w:rFonts w:ascii="Times New Roman" w:eastAsia="Times New Roman" w:hAnsi="Times New Roman" w:cs="Times New Roman"/>
                <w:sz w:val="24"/>
                <w:szCs w:val="24"/>
              </w:rPr>
              <w:t>4</w:t>
            </w:r>
          </w:p>
        </w:tc>
        <w:tc>
          <w:tcPr>
            <w:tcW w:w="1983" w:type="dxa"/>
          </w:tcPr>
          <w:p w14:paraId="452C7D3C" w14:textId="591580BE" w:rsidR="00F60219" w:rsidRPr="00F60219" w:rsidRDefault="00F60219" w:rsidP="00F60219">
            <w:pPr>
              <w:ind w:right="154"/>
              <w:jc w:val="center"/>
              <w:rPr>
                <w:rFonts w:ascii="Times New Roman" w:hAnsi="Times New Roman" w:cs="Times New Roman"/>
                <w:sz w:val="28"/>
                <w:szCs w:val="28"/>
              </w:rPr>
            </w:pPr>
            <w:r w:rsidRPr="00F60219">
              <w:rPr>
                <w:rFonts w:ascii="Times New Roman" w:hAnsi="Times New Roman" w:cs="Times New Roman"/>
                <w:sz w:val="28"/>
                <w:szCs w:val="28"/>
              </w:rPr>
              <w:t>2</w:t>
            </w:r>
          </w:p>
        </w:tc>
        <w:tc>
          <w:tcPr>
            <w:tcW w:w="1963" w:type="dxa"/>
            <w:vAlign w:val="center"/>
          </w:tcPr>
          <w:p w14:paraId="56CD371F" w14:textId="6365775E" w:rsidR="00F60219" w:rsidRDefault="00F60219" w:rsidP="00F60219">
            <w:pPr>
              <w:ind w:right="154"/>
              <w:jc w:val="center"/>
              <w:rPr>
                <w:rFonts w:ascii="Times New Roman" w:hAnsi="Times New Roman" w:cs="Times New Roman"/>
                <w:b/>
                <w:bCs/>
                <w:sz w:val="28"/>
                <w:szCs w:val="28"/>
              </w:rPr>
            </w:pPr>
            <w:r w:rsidRPr="00117D8B">
              <w:rPr>
                <w:rFonts w:ascii="Times New Roman" w:eastAsia="Times New Roman" w:hAnsi="Times New Roman" w:cs="Times New Roman"/>
                <w:sz w:val="24"/>
                <w:szCs w:val="24"/>
              </w:rPr>
              <w:t>92</w:t>
            </w:r>
          </w:p>
        </w:tc>
        <w:tc>
          <w:tcPr>
            <w:tcW w:w="2452" w:type="dxa"/>
          </w:tcPr>
          <w:p w14:paraId="19C88651" w14:textId="0160420C" w:rsidR="00F60219" w:rsidRPr="00993F2D" w:rsidRDefault="00993F2D" w:rsidP="00F60219">
            <w:pPr>
              <w:ind w:right="154"/>
              <w:jc w:val="center"/>
              <w:rPr>
                <w:rFonts w:ascii="Times New Roman" w:hAnsi="Times New Roman" w:cs="Times New Roman"/>
                <w:sz w:val="28"/>
                <w:szCs w:val="28"/>
              </w:rPr>
            </w:pPr>
            <w:r w:rsidRPr="00993F2D">
              <w:rPr>
                <w:rFonts w:ascii="Times New Roman" w:hAnsi="Times New Roman" w:cs="Times New Roman"/>
                <w:sz w:val="28"/>
                <w:szCs w:val="28"/>
              </w:rPr>
              <w:t>45</w:t>
            </w:r>
          </w:p>
        </w:tc>
      </w:tr>
      <w:tr w:rsidR="00F60219" w14:paraId="339825C9" w14:textId="77777777" w:rsidTr="00402DEC">
        <w:trPr>
          <w:trHeight w:val="265"/>
        </w:trPr>
        <w:tc>
          <w:tcPr>
            <w:tcW w:w="1956" w:type="dxa"/>
          </w:tcPr>
          <w:p w14:paraId="689D0977" w14:textId="77777777" w:rsidR="00F60219" w:rsidRPr="00CA5747" w:rsidRDefault="00F60219" w:rsidP="00F60219">
            <w:pPr>
              <w:ind w:right="154"/>
              <w:jc w:val="center"/>
              <w:rPr>
                <w:rFonts w:ascii="Times New Roman" w:hAnsi="Times New Roman" w:cs="Times New Roman"/>
                <w:b/>
                <w:bCs/>
                <w:sz w:val="20"/>
                <w:szCs w:val="20"/>
              </w:rPr>
            </w:pPr>
            <w:r w:rsidRPr="00CA5747">
              <w:rPr>
                <w:rFonts w:ascii="Times New Roman" w:hAnsi="Times New Roman" w:cs="Times New Roman"/>
                <w:b/>
                <w:bCs/>
                <w:sz w:val="20"/>
                <w:szCs w:val="20"/>
              </w:rPr>
              <w:t>По школе</w:t>
            </w:r>
          </w:p>
        </w:tc>
        <w:tc>
          <w:tcPr>
            <w:tcW w:w="1956" w:type="dxa"/>
            <w:vAlign w:val="center"/>
          </w:tcPr>
          <w:p w14:paraId="6B80FF28" w14:textId="053629EF" w:rsidR="00F60219" w:rsidRDefault="00F60219" w:rsidP="00F60219">
            <w:pPr>
              <w:ind w:right="154"/>
              <w:jc w:val="center"/>
              <w:rPr>
                <w:rFonts w:ascii="Times New Roman" w:hAnsi="Times New Roman" w:cs="Times New Roman"/>
                <w:b/>
                <w:bCs/>
                <w:sz w:val="28"/>
                <w:szCs w:val="28"/>
              </w:rPr>
            </w:pPr>
            <w:r w:rsidRPr="00117D8B">
              <w:rPr>
                <w:rFonts w:ascii="Times New Roman" w:eastAsia="Times New Roman" w:hAnsi="Times New Roman" w:cs="Times New Roman"/>
                <w:sz w:val="24"/>
                <w:szCs w:val="24"/>
              </w:rPr>
              <w:t>41</w:t>
            </w:r>
          </w:p>
        </w:tc>
        <w:tc>
          <w:tcPr>
            <w:tcW w:w="1983" w:type="dxa"/>
          </w:tcPr>
          <w:p w14:paraId="4EC99512" w14:textId="6DF78BDC" w:rsidR="00F60219" w:rsidRPr="00F60219" w:rsidRDefault="00F60219" w:rsidP="00F60219">
            <w:pPr>
              <w:ind w:right="154"/>
              <w:jc w:val="center"/>
              <w:rPr>
                <w:rFonts w:ascii="Times New Roman" w:hAnsi="Times New Roman" w:cs="Times New Roman"/>
                <w:sz w:val="28"/>
                <w:szCs w:val="28"/>
              </w:rPr>
            </w:pPr>
            <w:r w:rsidRPr="00F60219">
              <w:rPr>
                <w:rFonts w:ascii="Times New Roman" w:hAnsi="Times New Roman" w:cs="Times New Roman"/>
                <w:sz w:val="28"/>
                <w:szCs w:val="28"/>
              </w:rPr>
              <w:t>14</w:t>
            </w:r>
          </w:p>
        </w:tc>
        <w:tc>
          <w:tcPr>
            <w:tcW w:w="1963" w:type="dxa"/>
            <w:vAlign w:val="center"/>
          </w:tcPr>
          <w:p w14:paraId="2668B0FA" w14:textId="314B59EB" w:rsidR="00F60219" w:rsidRDefault="00F60219" w:rsidP="00F60219">
            <w:pPr>
              <w:ind w:right="154"/>
              <w:jc w:val="center"/>
              <w:rPr>
                <w:rFonts w:ascii="Times New Roman" w:hAnsi="Times New Roman" w:cs="Times New Roman"/>
                <w:b/>
                <w:bCs/>
                <w:sz w:val="28"/>
                <w:szCs w:val="28"/>
              </w:rPr>
            </w:pPr>
            <w:r w:rsidRPr="00117D8B">
              <w:rPr>
                <w:rFonts w:ascii="Times New Roman" w:eastAsia="Times New Roman" w:hAnsi="Times New Roman" w:cs="Times New Roman"/>
                <w:sz w:val="24"/>
                <w:szCs w:val="24"/>
              </w:rPr>
              <w:t>1010</w:t>
            </w:r>
          </w:p>
        </w:tc>
        <w:tc>
          <w:tcPr>
            <w:tcW w:w="2452" w:type="dxa"/>
          </w:tcPr>
          <w:p w14:paraId="195A2DB5" w14:textId="48796370" w:rsidR="00F60219" w:rsidRPr="00993F2D" w:rsidRDefault="00993F2D" w:rsidP="00F60219">
            <w:pPr>
              <w:ind w:right="154"/>
              <w:jc w:val="center"/>
              <w:rPr>
                <w:rFonts w:ascii="Times New Roman" w:hAnsi="Times New Roman" w:cs="Times New Roman"/>
                <w:sz w:val="28"/>
                <w:szCs w:val="28"/>
              </w:rPr>
            </w:pPr>
            <w:r w:rsidRPr="00993F2D">
              <w:rPr>
                <w:rFonts w:ascii="Times New Roman" w:hAnsi="Times New Roman" w:cs="Times New Roman"/>
                <w:sz w:val="28"/>
                <w:szCs w:val="28"/>
              </w:rPr>
              <w:t>334</w:t>
            </w:r>
          </w:p>
        </w:tc>
      </w:tr>
    </w:tbl>
    <w:p w14:paraId="691654F1" w14:textId="77777777" w:rsidR="0015075F" w:rsidRPr="0015075F" w:rsidRDefault="0015075F" w:rsidP="0015075F">
      <w:pPr>
        <w:shd w:val="clear" w:color="auto" w:fill="FFFFFF"/>
        <w:spacing w:after="0" w:line="240" w:lineRule="auto"/>
        <w:ind w:right="154" w:firstLine="720"/>
        <w:jc w:val="center"/>
        <w:rPr>
          <w:rFonts w:ascii="Times New Roman" w:hAnsi="Times New Roman" w:cs="Times New Roman"/>
          <w:b/>
          <w:bCs/>
          <w:sz w:val="28"/>
          <w:szCs w:val="28"/>
        </w:rPr>
      </w:pPr>
    </w:p>
    <w:p w14:paraId="0640A960" w14:textId="65B6073B" w:rsidR="00F60219" w:rsidRDefault="00F60219" w:rsidP="00F60219">
      <w:pPr>
        <w:shd w:val="clear" w:color="auto" w:fill="FFFFFF"/>
        <w:spacing w:after="0" w:line="240" w:lineRule="auto"/>
        <w:ind w:right="154" w:firstLine="720"/>
        <w:jc w:val="center"/>
        <w:rPr>
          <w:rFonts w:ascii="Times New Roman" w:hAnsi="Times New Roman" w:cs="Times New Roman"/>
          <w:b/>
          <w:bCs/>
          <w:sz w:val="28"/>
          <w:szCs w:val="28"/>
        </w:rPr>
      </w:pPr>
      <w:r>
        <w:rPr>
          <w:rFonts w:ascii="Times New Roman" w:hAnsi="Times New Roman" w:cs="Times New Roman"/>
          <w:b/>
          <w:bCs/>
          <w:sz w:val="28"/>
          <w:szCs w:val="28"/>
        </w:rPr>
        <w:t>202</w:t>
      </w:r>
      <w:r>
        <w:rPr>
          <w:rFonts w:ascii="Times New Roman" w:hAnsi="Times New Roman" w:cs="Times New Roman"/>
          <w:b/>
          <w:bCs/>
          <w:sz w:val="28"/>
          <w:szCs w:val="28"/>
        </w:rPr>
        <w:t>5</w:t>
      </w:r>
      <w:r>
        <w:rPr>
          <w:rFonts w:ascii="Times New Roman" w:hAnsi="Times New Roman" w:cs="Times New Roman"/>
          <w:b/>
          <w:bCs/>
          <w:sz w:val="28"/>
          <w:szCs w:val="28"/>
        </w:rPr>
        <w:t>-202</w:t>
      </w:r>
      <w:r>
        <w:rPr>
          <w:rFonts w:ascii="Times New Roman" w:hAnsi="Times New Roman" w:cs="Times New Roman"/>
          <w:b/>
          <w:bCs/>
          <w:sz w:val="28"/>
          <w:szCs w:val="28"/>
        </w:rPr>
        <w:t>6</w:t>
      </w:r>
      <w:r>
        <w:rPr>
          <w:rFonts w:ascii="Times New Roman" w:hAnsi="Times New Roman" w:cs="Times New Roman"/>
          <w:b/>
          <w:bCs/>
          <w:sz w:val="28"/>
          <w:szCs w:val="28"/>
        </w:rPr>
        <w:t xml:space="preserve"> учебный год</w:t>
      </w:r>
    </w:p>
    <w:p w14:paraId="79AE8E61" w14:textId="77777777" w:rsidR="00F60219" w:rsidRDefault="00F60219" w:rsidP="00F60219">
      <w:pPr>
        <w:shd w:val="clear" w:color="auto" w:fill="FFFFFF"/>
        <w:spacing w:after="0" w:line="240" w:lineRule="auto"/>
        <w:ind w:right="154" w:firstLine="720"/>
        <w:jc w:val="center"/>
        <w:rPr>
          <w:rFonts w:ascii="Times New Roman" w:hAnsi="Times New Roman" w:cs="Times New Roman"/>
          <w:b/>
          <w:bCs/>
          <w:sz w:val="28"/>
          <w:szCs w:val="28"/>
        </w:rPr>
      </w:pPr>
    </w:p>
    <w:tbl>
      <w:tblPr>
        <w:tblStyle w:val="aa"/>
        <w:tblW w:w="10310" w:type="dxa"/>
        <w:tblLook w:val="04A0" w:firstRow="1" w:lastRow="0" w:firstColumn="1" w:lastColumn="0" w:noHBand="0" w:noVBand="1"/>
      </w:tblPr>
      <w:tblGrid>
        <w:gridCol w:w="1956"/>
        <w:gridCol w:w="1956"/>
        <w:gridCol w:w="1983"/>
        <w:gridCol w:w="1963"/>
        <w:gridCol w:w="2452"/>
      </w:tblGrid>
      <w:tr w:rsidR="00F60219" w14:paraId="3E6EDB44" w14:textId="77777777" w:rsidTr="00F60219">
        <w:trPr>
          <w:trHeight w:val="961"/>
        </w:trPr>
        <w:tc>
          <w:tcPr>
            <w:tcW w:w="1956" w:type="dxa"/>
            <w:shd w:val="clear" w:color="auto" w:fill="DEEAF6" w:themeFill="accent5" w:themeFillTint="33"/>
          </w:tcPr>
          <w:p w14:paraId="38991C85" w14:textId="77777777" w:rsidR="00F60219" w:rsidRDefault="00F60219" w:rsidP="00402DEC">
            <w:pPr>
              <w:ind w:right="154"/>
              <w:jc w:val="center"/>
              <w:rPr>
                <w:rFonts w:ascii="Times New Roman" w:hAnsi="Times New Roman" w:cs="Times New Roman"/>
                <w:b/>
                <w:bCs/>
                <w:sz w:val="28"/>
                <w:szCs w:val="28"/>
              </w:rPr>
            </w:pPr>
          </w:p>
        </w:tc>
        <w:tc>
          <w:tcPr>
            <w:tcW w:w="1956" w:type="dxa"/>
            <w:shd w:val="clear" w:color="auto" w:fill="DEEAF6" w:themeFill="accent5" w:themeFillTint="33"/>
          </w:tcPr>
          <w:p w14:paraId="64E7E8C4" w14:textId="72A61D00" w:rsidR="00F60219" w:rsidRPr="00F60219" w:rsidRDefault="00F60219" w:rsidP="00402DEC">
            <w:pPr>
              <w:ind w:right="154"/>
              <w:jc w:val="center"/>
              <w:rPr>
                <w:rFonts w:ascii="Times New Roman" w:hAnsi="Times New Roman" w:cs="Times New Roman"/>
                <w:b/>
                <w:sz w:val="28"/>
                <w:szCs w:val="28"/>
              </w:rPr>
            </w:pPr>
            <w:r w:rsidRPr="00F60219">
              <w:rPr>
                <w:rFonts w:ascii="Times New Roman" w:eastAsia="Times New Roman" w:hAnsi="Times New Roman" w:cs="Times New Roman"/>
                <w:b/>
                <w:sz w:val="20"/>
                <w:szCs w:val="20"/>
              </w:rPr>
              <w:t>Общее количество классов</w:t>
            </w:r>
          </w:p>
        </w:tc>
        <w:tc>
          <w:tcPr>
            <w:tcW w:w="1983" w:type="dxa"/>
            <w:shd w:val="clear" w:color="auto" w:fill="DEEAF6" w:themeFill="accent5" w:themeFillTint="33"/>
          </w:tcPr>
          <w:p w14:paraId="2FD987DD" w14:textId="77777777" w:rsidR="00F60219" w:rsidRPr="00F60219" w:rsidRDefault="00F60219" w:rsidP="00402DEC">
            <w:pPr>
              <w:ind w:right="154"/>
              <w:jc w:val="center"/>
              <w:rPr>
                <w:rFonts w:ascii="Times New Roman" w:hAnsi="Times New Roman" w:cs="Times New Roman"/>
                <w:b/>
                <w:sz w:val="20"/>
                <w:szCs w:val="20"/>
              </w:rPr>
            </w:pPr>
            <w:r w:rsidRPr="00F60219">
              <w:rPr>
                <w:rFonts w:ascii="Times New Roman" w:hAnsi="Times New Roman" w:cs="Times New Roman"/>
                <w:b/>
                <w:sz w:val="20"/>
                <w:szCs w:val="20"/>
              </w:rPr>
              <w:t>Из них классов с казахским языком обучения</w:t>
            </w:r>
          </w:p>
        </w:tc>
        <w:tc>
          <w:tcPr>
            <w:tcW w:w="1963" w:type="dxa"/>
            <w:shd w:val="clear" w:color="auto" w:fill="DEEAF6" w:themeFill="accent5" w:themeFillTint="33"/>
          </w:tcPr>
          <w:p w14:paraId="473DE8E6" w14:textId="77777777" w:rsidR="00F60219" w:rsidRPr="00F60219" w:rsidRDefault="00F60219" w:rsidP="00402DEC">
            <w:pPr>
              <w:tabs>
                <w:tab w:val="left" w:pos="11482"/>
              </w:tabs>
              <w:ind w:right="2"/>
              <w:contextualSpacing/>
              <w:jc w:val="center"/>
              <w:rPr>
                <w:rFonts w:ascii="Times New Roman" w:eastAsia="Times New Roman" w:hAnsi="Times New Roman" w:cs="Times New Roman"/>
                <w:b/>
                <w:sz w:val="20"/>
                <w:szCs w:val="20"/>
              </w:rPr>
            </w:pPr>
            <w:r w:rsidRPr="00F60219">
              <w:rPr>
                <w:rFonts w:ascii="Times New Roman" w:eastAsia="Times New Roman" w:hAnsi="Times New Roman" w:cs="Times New Roman"/>
                <w:b/>
                <w:sz w:val="20"/>
                <w:szCs w:val="20"/>
              </w:rPr>
              <w:t>Количество обучающихся</w:t>
            </w:r>
          </w:p>
        </w:tc>
        <w:tc>
          <w:tcPr>
            <w:tcW w:w="2452" w:type="dxa"/>
            <w:shd w:val="clear" w:color="auto" w:fill="DEEAF6" w:themeFill="accent5" w:themeFillTint="33"/>
          </w:tcPr>
          <w:p w14:paraId="2D1CA190" w14:textId="77777777" w:rsidR="00F60219" w:rsidRPr="00F60219" w:rsidRDefault="00F60219" w:rsidP="00402DEC">
            <w:pPr>
              <w:ind w:right="154"/>
              <w:jc w:val="center"/>
              <w:rPr>
                <w:rFonts w:ascii="Times New Roman" w:hAnsi="Times New Roman" w:cs="Times New Roman"/>
                <w:b/>
                <w:sz w:val="28"/>
                <w:szCs w:val="28"/>
              </w:rPr>
            </w:pPr>
            <w:r w:rsidRPr="00F60219">
              <w:rPr>
                <w:rFonts w:ascii="Times New Roman" w:hAnsi="Times New Roman" w:cs="Times New Roman"/>
                <w:b/>
                <w:sz w:val="20"/>
                <w:szCs w:val="20"/>
              </w:rPr>
              <w:t>Из них количество обучающихся в классах с казахским языком обучения</w:t>
            </w:r>
          </w:p>
        </w:tc>
      </w:tr>
      <w:tr w:rsidR="00F60219" w14:paraId="35CB8E4F" w14:textId="77777777" w:rsidTr="00402DEC">
        <w:trPr>
          <w:trHeight w:val="266"/>
        </w:trPr>
        <w:tc>
          <w:tcPr>
            <w:tcW w:w="1956" w:type="dxa"/>
          </w:tcPr>
          <w:p w14:paraId="3DDEA442" w14:textId="77777777" w:rsidR="00F60219" w:rsidRDefault="00F60219" w:rsidP="00F60219">
            <w:pPr>
              <w:ind w:right="154"/>
              <w:jc w:val="center"/>
              <w:rPr>
                <w:rFonts w:ascii="Times New Roman" w:hAnsi="Times New Roman" w:cs="Times New Roman"/>
                <w:b/>
                <w:bCs/>
                <w:sz w:val="28"/>
                <w:szCs w:val="28"/>
              </w:rPr>
            </w:pPr>
            <w:r w:rsidRPr="00CA5747">
              <w:rPr>
                <w:rFonts w:ascii="Times New Roman" w:hAnsi="Times New Roman" w:cs="Times New Roman"/>
                <w:b/>
                <w:bCs/>
                <w:sz w:val="20"/>
                <w:szCs w:val="20"/>
              </w:rPr>
              <w:t>1 – 4 классы</w:t>
            </w:r>
          </w:p>
        </w:tc>
        <w:tc>
          <w:tcPr>
            <w:tcW w:w="1956" w:type="dxa"/>
            <w:vAlign w:val="center"/>
          </w:tcPr>
          <w:p w14:paraId="215048AD" w14:textId="1040D25D" w:rsidR="00F60219" w:rsidRDefault="00F60219" w:rsidP="00F60219">
            <w:pPr>
              <w:ind w:right="154"/>
              <w:jc w:val="center"/>
              <w:rPr>
                <w:rFonts w:ascii="Times New Roman" w:hAnsi="Times New Roman" w:cs="Times New Roman"/>
                <w:b/>
                <w:bCs/>
                <w:sz w:val="28"/>
                <w:szCs w:val="28"/>
              </w:rPr>
            </w:pPr>
            <w:r w:rsidRPr="00FD0550">
              <w:rPr>
                <w:rFonts w:ascii="Times New Roman" w:eastAsia="Times New Roman" w:hAnsi="Times New Roman" w:cs="Times New Roman"/>
                <w:sz w:val="24"/>
                <w:szCs w:val="24"/>
              </w:rPr>
              <w:t>15</w:t>
            </w:r>
          </w:p>
        </w:tc>
        <w:tc>
          <w:tcPr>
            <w:tcW w:w="1983" w:type="dxa"/>
          </w:tcPr>
          <w:p w14:paraId="2000E061" w14:textId="69B37EDC" w:rsidR="00F60219" w:rsidRPr="00F60219" w:rsidRDefault="00F60219" w:rsidP="00F60219">
            <w:pPr>
              <w:ind w:right="154"/>
              <w:jc w:val="center"/>
              <w:rPr>
                <w:rFonts w:ascii="Times New Roman" w:hAnsi="Times New Roman" w:cs="Times New Roman"/>
                <w:sz w:val="28"/>
                <w:szCs w:val="28"/>
              </w:rPr>
            </w:pPr>
            <w:r w:rsidRPr="00F60219">
              <w:rPr>
                <w:rFonts w:ascii="Times New Roman" w:hAnsi="Times New Roman" w:cs="Times New Roman"/>
                <w:sz w:val="28"/>
                <w:szCs w:val="28"/>
              </w:rPr>
              <w:t>4</w:t>
            </w:r>
          </w:p>
        </w:tc>
        <w:tc>
          <w:tcPr>
            <w:tcW w:w="1963" w:type="dxa"/>
            <w:vAlign w:val="center"/>
          </w:tcPr>
          <w:p w14:paraId="5CACA04F" w14:textId="07E80F1E" w:rsidR="00F60219" w:rsidRDefault="00F60219" w:rsidP="00F60219">
            <w:pPr>
              <w:ind w:right="154"/>
              <w:jc w:val="center"/>
              <w:rPr>
                <w:rFonts w:ascii="Times New Roman" w:hAnsi="Times New Roman" w:cs="Times New Roman"/>
                <w:b/>
                <w:bCs/>
                <w:sz w:val="28"/>
                <w:szCs w:val="28"/>
              </w:rPr>
            </w:pPr>
            <w:r w:rsidRPr="00FD0550">
              <w:rPr>
                <w:rFonts w:ascii="Times New Roman" w:eastAsia="Times New Roman" w:hAnsi="Times New Roman" w:cs="Times New Roman"/>
                <w:sz w:val="24"/>
                <w:szCs w:val="24"/>
              </w:rPr>
              <w:t>299</w:t>
            </w:r>
          </w:p>
        </w:tc>
        <w:tc>
          <w:tcPr>
            <w:tcW w:w="2452" w:type="dxa"/>
          </w:tcPr>
          <w:p w14:paraId="658EE3F1" w14:textId="05105BEB" w:rsidR="00F60219" w:rsidRPr="00F60219" w:rsidRDefault="00F60219" w:rsidP="00F60219">
            <w:pPr>
              <w:ind w:right="154"/>
              <w:jc w:val="center"/>
              <w:rPr>
                <w:rFonts w:ascii="Times New Roman" w:hAnsi="Times New Roman" w:cs="Times New Roman"/>
                <w:sz w:val="24"/>
                <w:szCs w:val="24"/>
              </w:rPr>
            </w:pPr>
            <w:r w:rsidRPr="00F60219">
              <w:rPr>
                <w:rFonts w:ascii="Times New Roman" w:hAnsi="Times New Roman" w:cs="Times New Roman"/>
                <w:sz w:val="24"/>
                <w:szCs w:val="24"/>
              </w:rPr>
              <w:t>77</w:t>
            </w:r>
          </w:p>
        </w:tc>
      </w:tr>
      <w:tr w:rsidR="00F60219" w14:paraId="10E0B1AF" w14:textId="77777777" w:rsidTr="00402DEC">
        <w:trPr>
          <w:trHeight w:val="86"/>
        </w:trPr>
        <w:tc>
          <w:tcPr>
            <w:tcW w:w="1956" w:type="dxa"/>
          </w:tcPr>
          <w:p w14:paraId="5D1F4CE8" w14:textId="77777777" w:rsidR="00F60219" w:rsidRPr="00CA5747" w:rsidRDefault="00F60219" w:rsidP="00F60219">
            <w:pPr>
              <w:ind w:right="154"/>
              <w:jc w:val="center"/>
              <w:rPr>
                <w:rFonts w:ascii="Times New Roman" w:hAnsi="Times New Roman" w:cs="Times New Roman"/>
                <w:b/>
                <w:bCs/>
                <w:sz w:val="20"/>
                <w:szCs w:val="20"/>
              </w:rPr>
            </w:pPr>
            <w:r w:rsidRPr="00CA5747">
              <w:rPr>
                <w:rFonts w:ascii="Times New Roman" w:hAnsi="Times New Roman" w:cs="Times New Roman"/>
                <w:b/>
                <w:bCs/>
                <w:sz w:val="20"/>
                <w:szCs w:val="20"/>
              </w:rPr>
              <w:t>5 – 9 классы</w:t>
            </w:r>
          </w:p>
        </w:tc>
        <w:tc>
          <w:tcPr>
            <w:tcW w:w="1956" w:type="dxa"/>
            <w:vAlign w:val="center"/>
          </w:tcPr>
          <w:p w14:paraId="14D642D1" w14:textId="33C5566F" w:rsidR="00F60219" w:rsidRDefault="00F60219" w:rsidP="00F60219">
            <w:pPr>
              <w:ind w:right="154"/>
              <w:jc w:val="center"/>
              <w:rPr>
                <w:rFonts w:ascii="Times New Roman" w:hAnsi="Times New Roman" w:cs="Times New Roman"/>
                <w:b/>
                <w:bCs/>
                <w:sz w:val="28"/>
                <w:szCs w:val="28"/>
              </w:rPr>
            </w:pPr>
            <w:r w:rsidRPr="00FD0550">
              <w:rPr>
                <w:rFonts w:ascii="Times New Roman" w:eastAsia="Times New Roman" w:hAnsi="Times New Roman" w:cs="Times New Roman"/>
                <w:sz w:val="24"/>
                <w:szCs w:val="24"/>
              </w:rPr>
              <w:t>22</w:t>
            </w:r>
          </w:p>
        </w:tc>
        <w:tc>
          <w:tcPr>
            <w:tcW w:w="1983" w:type="dxa"/>
          </w:tcPr>
          <w:p w14:paraId="7ACDF9EE" w14:textId="2616B37C" w:rsidR="00F60219" w:rsidRPr="00F60219" w:rsidRDefault="00F60219" w:rsidP="00F60219">
            <w:pPr>
              <w:ind w:right="154"/>
              <w:jc w:val="center"/>
              <w:rPr>
                <w:rFonts w:ascii="Times New Roman" w:hAnsi="Times New Roman" w:cs="Times New Roman"/>
                <w:sz w:val="28"/>
                <w:szCs w:val="28"/>
              </w:rPr>
            </w:pPr>
            <w:r w:rsidRPr="00F60219">
              <w:rPr>
                <w:rFonts w:ascii="Times New Roman" w:hAnsi="Times New Roman" w:cs="Times New Roman"/>
                <w:sz w:val="28"/>
                <w:szCs w:val="28"/>
              </w:rPr>
              <w:t>7</w:t>
            </w:r>
          </w:p>
        </w:tc>
        <w:tc>
          <w:tcPr>
            <w:tcW w:w="1963" w:type="dxa"/>
            <w:vAlign w:val="center"/>
          </w:tcPr>
          <w:p w14:paraId="4AFA0D88" w14:textId="39DBC537" w:rsidR="00F60219" w:rsidRDefault="00F60219" w:rsidP="00F60219">
            <w:pPr>
              <w:ind w:right="154"/>
              <w:jc w:val="center"/>
              <w:rPr>
                <w:rFonts w:ascii="Times New Roman" w:hAnsi="Times New Roman" w:cs="Times New Roman"/>
                <w:b/>
                <w:bCs/>
                <w:sz w:val="28"/>
                <w:szCs w:val="28"/>
              </w:rPr>
            </w:pPr>
            <w:r w:rsidRPr="00FD0550">
              <w:rPr>
                <w:rFonts w:ascii="Times New Roman" w:eastAsia="Times New Roman" w:hAnsi="Times New Roman" w:cs="Times New Roman"/>
                <w:sz w:val="24"/>
                <w:szCs w:val="24"/>
              </w:rPr>
              <w:t>527</w:t>
            </w:r>
          </w:p>
        </w:tc>
        <w:tc>
          <w:tcPr>
            <w:tcW w:w="2452" w:type="dxa"/>
          </w:tcPr>
          <w:p w14:paraId="75E5EDCC" w14:textId="085BDF43" w:rsidR="00F60219" w:rsidRPr="00F60219" w:rsidRDefault="00F60219" w:rsidP="00F60219">
            <w:pPr>
              <w:ind w:right="154"/>
              <w:jc w:val="center"/>
              <w:rPr>
                <w:rFonts w:ascii="Times New Roman" w:hAnsi="Times New Roman" w:cs="Times New Roman"/>
                <w:sz w:val="24"/>
                <w:szCs w:val="24"/>
              </w:rPr>
            </w:pPr>
            <w:r w:rsidRPr="00F60219">
              <w:rPr>
                <w:rFonts w:ascii="Times New Roman" w:hAnsi="Times New Roman" w:cs="Times New Roman"/>
                <w:sz w:val="24"/>
                <w:szCs w:val="24"/>
              </w:rPr>
              <w:t>144</w:t>
            </w:r>
          </w:p>
        </w:tc>
      </w:tr>
      <w:tr w:rsidR="00F60219" w14:paraId="69AEFA13" w14:textId="77777777" w:rsidTr="00402DEC">
        <w:trPr>
          <w:trHeight w:val="162"/>
        </w:trPr>
        <w:tc>
          <w:tcPr>
            <w:tcW w:w="1956" w:type="dxa"/>
          </w:tcPr>
          <w:p w14:paraId="170D42BF" w14:textId="77777777" w:rsidR="00F60219" w:rsidRPr="00CA5747" w:rsidRDefault="00F60219" w:rsidP="00F60219">
            <w:pPr>
              <w:ind w:right="154"/>
              <w:jc w:val="center"/>
              <w:rPr>
                <w:rFonts w:ascii="Times New Roman" w:hAnsi="Times New Roman" w:cs="Times New Roman"/>
                <w:b/>
                <w:bCs/>
                <w:sz w:val="20"/>
                <w:szCs w:val="20"/>
              </w:rPr>
            </w:pPr>
            <w:r w:rsidRPr="00CA5747">
              <w:rPr>
                <w:rFonts w:ascii="Times New Roman" w:hAnsi="Times New Roman" w:cs="Times New Roman"/>
                <w:b/>
                <w:bCs/>
                <w:sz w:val="20"/>
                <w:szCs w:val="20"/>
              </w:rPr>
              <w:t>10 – 11 классы</w:t>
            </w:r>
          </w:p>
        </w:tc>
        <w:tc>
          <w:tcPr>
            <w:tcW w:w="1956" w:type="dxa"/>
            <w:vAlign w:val="center"/>
          </w:tcPr>
          <w:p w14:paraId="72C64764" w14:textId="5699C3AD" w:rsidR="00F60219" w:rsidRDefault="00F60219" w:rsidP="00F60219">
            <w:pPr>
              <w:ind w:right="154"/>
              <w:jc w:val="center"/>
              <w:rPr>
                <w:rFonts w:ascii="Times New Roman" w:hAnsi="Times New Roman" w:cs="Times New Roman"/>
                <w:b/>
                <w:bCs/>
                <w:sz w:val="28"/>
                <w:szCs w:val="28"/>
              </w:rPr>
            </w:pPr>
            <w:r w:rsidRPr="00FD0550">
              <w:rPr>
                <w:rFonts w:ascii="Times New Roman" w:eastAsia="Times New Roman" w:hAnsi="Times New Roman" w:cs="Times New Roman"/>
                <w:sz w:val="24"/>
                <w:szCs w:val="24"/>
              </w:rPr>
              <w:t>4</w:t>
            </w:r>
          </w:p>
        </w:tc>
        <w:tc>
          <w:tcPr>
            <w:tcW w:w="1983" w:type="dxa"/>
          </w:tcPr>
          <w:p w14:paraId="3BADB566" w14:textId="4FF075A9" w:rsidR="00F60219" w:rsidRPr="00F60219" w:rsidRDefault="00F60219" w:rsidP="00F60219">
            <w:pPr>
              <w:ind w:right="154"/>
              <w:jc w:val="center"/>
              <w:rPr>
                <w:rFonts w:ascii="Times New Roman" w:hAnsi="Times New Roman" w:cs="Times New Roman"/>
                <w:sz w:val="28"/>
                <w:szCs w:val="28"/>
              </w:rPr>
            </w:pPr>
            <w:r w:rsidRPr="00F60219">
              <w:rPr>
                <w:rFonts w:ascii="Times New Roman" w:hAnsi="Times New Roman" w:cs="Times New Roman"/>
                <w:sz w:val="28"/>
                <w:szCs w:val="28"/>
              </w:rPr>
              <w:t>2</w:t>
            </w:r>
          </w:p>
        </w:tc>
        <w:tc>
          <w:tcPr>
            <w:tcW w:w="1963" w:type="dxa"/>
            <w:vAlign w:val="center"/>
          </w:tcPr>
          <w:p w14:paraId="1214DD74" w14:textId="3D01C92B" w:rsidR="00F60219" w:rsidRDefault="00F60219" w:rsidP="00F60219">
            <w:pPr>
              <w:ind w:right="154"/>
              <w:jc w:val="center"/>
              <w:rPr>
                <w:rFonts w:ascii="Times New Roman" w:hAnsi="Times New Roman" w:cs="Times New Roman"/>
                <w:b/>
                <w:bCs/>
                <w:sz w:val="28"/>
                <w:szCs w:val="28"/>
              </w:rPr>
            </w:pPr>
            <w:r w:rsidRPr="00FD0550">
              <w:rPr>
                <w:rFonts w:ascii="Times New Roman" w:eastAsia="Times New Roman" w:hAnsi="Times New Roman" w:cs="Times New Roman"/>
                <w:sz w:val="24"/>
                <w:szCs w:val="24"/>
              </w:rPr>
              <w:t>107</w:t>
            </w:r>
          </w:p>
        </w:tc>
        <w:tc>
          <w:tcPr>
            <w:tcW w:w="2452" w:type="dxa"/>
          </w:tcPr>
          <w:p w14:paraId="458064FC" w14:textId="16F44718" w:rsidR="00F60219" w:rsidRPr="00F60219" w:rsidRDefault="00F60219" w:rsidP="00F60219">
            <w:pPr>
              <w:ind w:right="154"/>
              <w:jc w:val="center"/>
              <w:rPr>
                <w:rFonts w:ascii="Times New Roman" w:hAnsi="Times New Roman" w:cs="Times New Roman"/>
                <w:sz w:val="24"/>
                <w:szCs w:val="24"/>
              </w:rPr>
            </w:pPr>
            <w:r w:rsidRPr="00F60219">
              <w:rPr>
                <w:rFonts w:ascii="Times New Roman" w:hAnsi="Times New Roman" w:cs="Times New Roman"/>
                <w:sz w:val="24"/>
                <w:szCs w:val="24"/>
              </w:rPr>
              <w:t>53</w:t>
            </w:r>
          </w:p>
        </w:tc>
      </w:tr>
      <w:tr w:rsidR="00F60219" w14:paraId="2571D6ED" w14:textId="77777777" w:rsidTr="00402DEC">
        <w:trPr>
          <w:trHeight w:val="265"/>
        </w:trPr>
        <w:tc>
          <w:tcPr>
            <w:tcW w:w="1956" w:type="dxa"/>
          </w:tcPr>
          <w:p w14:paraId="78BCA5A2" w14:textId="77777777" w:rsidR="00F60219" w:rsidRPr="00CA5747" w:rsidRDefault="00F60219" w:rsidP="00F60219">
            <w:pPr>
              <w:ind w:right="154"/>
              <w:jc w:val="center"/>
              <w:rPr>
                <w:rFonts w:ascii="Times New Roman" w:hAnsi="Times New Roman" w:cs="Times New Roman"/>
                <w:b/>
                <w:bCs/>
                <w:sz w:val="20"/>
                <w:szCs w:val="20"/>
              </w:rPr>
            </w:pPr>
            <w:r w:rsidRPr="00CA5747">
              <w:rPr>
                <w:rFonts w:ascii="Times New Roman" w:hAnsi="Times New Roman" w:cs="Times New Roman"/>
                <w:b/>
                <w:bCs/>
                <w:sz w:val="20"/>
                <w:szCs w:val="20"/>
              </w:rPr>
              <w:t>По школе</w:t>
            </w:r>
          </w:p>
        </w:tc>
        <w:tc>
          <w:tcPr>
            <w:tcW w:w="1956" w:type="dxa"/>
            <w:vAlign w:val="center"/>
          </w:tcPr>
          <w:p w14:paraId="782B25EB" w14:textId="3E03F010" w:rsidR="00F60219" w:rsidRDefault="00F60219" w:rsidP="00F60219">
            <w:pPr>
              <w:ind w:right="154"/>
              <w:jc w:val="center"/>
              <w:rPr>
                <w:rFonts w:ascii="Times New Roman" w:hAnsi="Times New Roman" w:cs="Times New Roman"/>
                <w:b/>
                <w:bCs/>
                <w:sz w:val="28"/>
                <w:szCs w:val="28"/>
              </w:rPr>
            </w:pPr>
            <w:r w:rsidRPr="00FD0550">
              <w:rPr>
                <w:rFonts w:ascii="Times New Roman" w:eastAsia="Times New Roman" w:hAnsi="Times New Roman" w:cs="Times New Roman"/>
                <w:sz w:val="24"/>
                <w:szCs w:val="24"/>
              </w:rPr>
              <w:t>41</w:t>
            </w:r>
          </w:p>
        </w:tc>
        <w:tc>
          <w:tcPr>
            <w:tcW w:w="1983" w:type="dxa"/>
          </w:tcPr>
          <w:p w14:paraId="2A5AA222" w14:textId="3933756F" w:rsidR="00F60219" w:rsidRPr="00F60219" w:rsidRDefault="00F60219" w:rsidP="00F60219">
            <w:pPr>
              <w:ind w:right="154"/>
              <w:jc w:val="center"/>
              <w:rPr>
                <w:rFonts w:ascii="Times New Roman" w:hAnsi="Times New Roman" w:cs="Times New Roman"/>
                <w:sz w:val="28"/>
                <w:szCs w:val="28"/>
              </w:rPr>
            </w:pPr>
            <w:r w:rsidRPr="00F60219">
              <w:rPr>
                <w:rFonts w:ascii="Times New Roman" w:hAnsi="Times New Roman" w:cs="Times New Roman"/>
                <w:sz w:val="28"/>
                <w:szCs w:val="28"/>
              </w:rPr>
              <w:t>13</w:t>
            </w:r>
          </w:p>
        </w:tc>
        <w:tc>
          <w:tcPr>
            <w:tcW w:w="1963" w:type="dxa"/>
            <w:vAlign w:val="center"/>
          </w:tcPr>
          <w:p w14:paraId="720AAC45" w14:textId="7B3CE57D" w:rsidR="00F60219" w:rsidRDefault="00F60219" w:rsidP="00F60219">
            <w:pPr>
              <w:ind w:right="154"/>
              <w:jc w:val="center"/>
              <w:rPr>
                <w:rFonts w:ascii="Times New Roman" w:hAnsi="Times New Roman" w:cs="Times New Roman"/>
                <w:b/>
                <w:bCs/>
                <w:sz w:val="28"/>
                <w:szCs w:val="28"/>
              </w:rPr>
            </w:pPr>
            <w:r w:rsidRPr="00FD0550">
              <w:rPr>
                <w:rFonts w:ascii="Times New Roman" w:eastAsia="Times New Roman" w:hAnsi="Times New Roman" w:cs="Times New Roman"/>
                <w:sz w:val="24"/>
                <w:szCs w:val="24"/>
              </w:rPr>
              <w:t>933</w:t>
            </w:r>
          </w:p>
        </w:tc>
        <w:tc>
          <w:tcPr>
            <w:tcW w:w="2452" w:type="dxa"/>
          </w:tcPr>
          <w:p w14:paraId="1E7FBC91" w14:textId="32BF195D" w:rsidR="00F60219" w:rsidRPr="00F60219" w:rsidRDefault="00F60219" w:rsidP="00F60219">
            <w:pPr>
              <w:ind w:right="154"/>
              <w:jc w:val="center"/>
              <w:rPr>
                <w:rFonts w:ascii="Times New Roman" w:hAnsi="Times New Roman" w:cs="Times New Roman"/>
                <w:sz w:val="24"/>
                <w:szCs w:val="24"/>
              </w:rPr>
            </w:pPr>
            <w:r w:rsidRPr="00F60219">
              <w:rPr>
                <w:rFonts w:ascii="Times New Roman" w:hAnsi="Times New Roman" w:cs="Times New Roman"/>
                <w:sz w:val="24"/>
                <w:szCs w:val="24"/>
              </w:rPr>
              <w:t>274</w:t>
            </w:r>
          </w:p>
        </w:tc>
      </w:tr>
    </w:tbl>
    <w:p w14:paraId="2DBEA806" w14:textId="1ED92A10" w:rsidR="00F60219" w:rsidRPr="00993F2D" w:rsidRDefault="00993F2D" w:rsidP="00993F2D">
      <w:pPr>
        <w:tabs>
          <w:tab w:val="left" w:pos="11482"/>
        </w:tabs>
        <w:spacing w:after="0"/>
        <w:ind w:left="284" w:right="283"/>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993F2D">
        <w:rPr>
          <w:rFonts w:ascii="Times New Roman" w:hAnsi="Times New Roman" w:cs="Times New Roman"/>
          <w:bCs/>
          <w:sz w:val="28"/>
          <w:szCs w:val="28"/>
        </w:rPr>
        <w:t>В этом учебном году численность обучающихся в классах с казахским языком обучения уменьшилась. Причина – открытие новой школы в микрорайоне.</w:t>
      </w:r>
    </w:p>
    <w:p w14:paraId="7E5737E3" w14:textId="22518DEE" w:rsidR="0037272C" w:rsidRPr="00860BEF" w:rsidRDefault="0037272C" w:rsidP="000E3D57">
      <w:pPr>
        <w:tabs>
          <w:tab w:val="left" w:pos="11482"/>
        </w:tabs>
        <w:spacing w:after="0"/>
        <w:ind w:left="284" w:right="283"/>
        <w:jc w:val="center"/>
        <w:rPr>
          <w:rFonts w:ascii="Times New Roman" w:hAnsi="Times New Roman" w:cs="Times New Roman"/>
          <w:b/>
          <w:sz w:val="28"/>
          <w:szCs w:val="28"/>
        </w:rPr>
      </w:pPr>
      <w:r w:rsidRPr="00860BEF">
        <w:rPr>
          <w:rFonts w:ascii="Times New Roman" w:hAnsi="Times New Roman" w:cs="Times New Roman"/>
          <w:b/>
          <w:sz w:val="28"/>
          <w:szCs w:val="28"/>
        </w:rPr>
        <w:t>Сведения о движении контингента обучающихся</w:t>
      </w:r>
    </w:p>
    <w:tbl>
      <w:tblPr>
        <w:tblW w:w="90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7"/>
        <w:gridCol w:w="1978"/>
        <w:gridCol w:w="1604"/>
        <w:gridCol w:w="1604"/>
        <w:gridCol w:w="1737"/>
      </w:tblGrid>
      <w:tr w:rsidR="00860BEF" w:rsidRPr="00860BEF" w14:paraId="0430A18E" w14:textId="77777777" w:rsidTr="005414E3">
        <w:trPr>
          <w:trHeight w:val="650"/>
        </w:trPr>
        <w:tc>
          <w:tcPr>
            <w:tcW w:w="2167" w:type="dxa"/>
            <w:shd w:val="clear" w:color="auto" w:fill="DEEAF6" w:themeFill="accent5" w:themeFillTint="33"/>
          </w:tcPr>
          <w:p w14:paraId="73080B34" w14:textId="77777777" w:rsidR="0037272C" w:rsidRPr="00860BEF" w:rsidRDefault="0037272C" w:rsidP="000E3D57">
            <w:pPr>
              <w:widowControl w:val="0"/>
              <w:tabs>
                <w:tab w:val="left" w:pos="11482"/>
              </w:tabs>
              <w:spacing w:after="0"/>
              <w:ind w:left="284" w:right="283"/>
              <w:jc w:val="both"/>
              <w:rPr>
                <w:rFonts w:ascii="Times New Roman" w:eastAsia="Times New Roman" w:hAnsi="Times New Roman" w:cs="Times New Roman"/>
                <w:b/>
                <w:iCs/>
                <w:sz w:val="24"/>
                <w:szCs w:val="24"/>
              </w:rPr>
            </w:pPr>
            <w:r w:rsidRPr="00860BEF">
              <w:rPr>
                <w:rFonts w:ascii="Times New Roman" w:eastAsia="Times New Roman" w:hAnsi="Times New Roman" w:cs="Times New Roman"/>
                <w:b/>
                <w:iCs/>
                <w:sz w:val="24"/>
                <w:szCs w:val="24"/>
              </w:rPr>
              <w:t>Период</w:t>
            </w:r>
          </w:p>
        </w:tc>
        <w:tc>
          <w:tcPr>
            <w:tcW w:w="1978" w:type="dxa"/>
            <w:shd w:val="clear" w:color="auto" w:fill="DEEAF6" w:themeFill="accent5" w:themeFillTint="33"/>
          </w:tcPr>
          <w:p w14:paraId="16A2C0F4" w14:textId="77777777" w:rsidR="0037272C" w:rsidRPr="00860BEF" w:rsidRDefault="0037272C" w:rsidP="00C352C4">
            <w:pPr>
              <w:widowControl w:val="0"/>
              <w:tabs>
                <w:tab w:val="left" w:pos="11482"/>
              </w:tabs>
              <w:spacing w:after="0" w:line="240" w:lineRule="auto"/>
              <w:jc w:val="center"/>
              <w:rPr>
                <w:rFonts w:ascii="Times New Roman" w:eastAsia="Times New Roman" w:hAnsi="Times New Roman" w:cs="Times New Roman"/>
                <w:b/>
                <w:iCs/>
                <w:sz w:val="20"/>
                <w:szCs w:val="20"/>
              </w:rPr>
            </w:pPr>
            <w:r w:rsidRPr="00860BEF">
              <w:rPr>
                <w:rFonts w:ascii="Times New Roman" w:eastAsia="Times New Roman" w:hAnsi="Times New Roman" w:cs="Times New Roman"/>
                <w:b/>
                <w:iCs/>
                <w:sz w:val="20"/>
                <w:szCs w:val="20"/>
              </w:rPr>
              <w:t>Количество учащихся на начало года</w:t>
            </w:r>
          </w:p>
        </w:tc>
        <w:tc>
          <w:tcPr>
            <w:tcW w:w="1604" w:type="dxa"/>
            <w:shd w:val="clear" w:color="auto" w:fill="DEEAF6" w:themeFill="accent5" w:themeFillTint="33"/>
          </w:tcPr>
          <w:p w14:paraId="7CD11C3D" w14:textId="77777777" w:rsidR="0037272C" w:rsidRPr="00860BEF" w:rsidRDefault="0037272C" w:rsidP="00C352C4">
            <w:pPr>
              <w:widowControl w:val="0"/>
              <w:tabs>
                <w:tab w:val="left" w:pos="11482"/>
              </w:tabs>
              <w:spacing w:after="0" w:line="240" w:lineRule="auto"/>
              <w:jc w:val="center"/>
              <w:rPr>
                <w:rFonts w:ascii="Times New Roman" w:eastAsia="Times New Roman" w:hAnsi="Times New Roman" w:cs="Times New Roman"/>
                <w:b/>
                <w:iCs/>
                <w:sz w:val="20"/>
                <w:szCs w:val="20"/>
              </w:rPr>
            </w:pPr>
            <w:r w:rsidRPr="00860BEF">
              <w:rPr>
                <w:rFonts w:ascii="Times New Roman" w:eastAsia="Times New Roman" w:hAnsi="Times New Roman" w:cs="Times New Roman"/>
                <w:b/>
                <w:iCs/>
                <w:sz w:val="20"/>
                <w:szCs w:val="20"/>
              </w:rPr>
              <w:t>Количество прибывших учащихся</w:t>
            </w:r>
          </w:p>
        </w:tc>
        <w:tc>
          <w:tcPr>
            <w:tcW w:w="1604" w:type="dxa"/>
            <w:shd w:val="clear" w:color="auto" w:fill="DEEAF6" w:themeFill="accent5" w:themeFillTint="33"/>
          </w:tcPr>
          <w:p w14:paraId="7D355AED" w14:textId="77777777" w:rsidR="0037272C" w:rsidRPr="00860BEF" w:rsidRDefault="0037272C" w:rsidP="00C352C4">
            <w:pPr>
              <w:widowControl w:val="0"/>
              <w:tabs>
                <w:tab w:val="left" w:pos="11482"/>
              </w:tabs>
              <w:spacing w:after="0" w:line="240" w:lineRule="auto"/>
              <w:jc w:val="center"/>
              <w:rPr>
                <w:rFonts w:ascii="Times New Roman" w:eastAsia="Times New Roman" w:hAnsi="Times New Roman" w:cs="Times New Roman"/>
                <w:b/>
                <w:iCs/>
                <w:sz w:val="20"/>
                <w:szCs w:val="20"/>
              </w:rPr>
            </w:pPr>
            <w:r w:rsidRPr="00860BEF">
              <w:rPr>
                <w:rFonts w:ascii="Times New Roman" w:eastAsia="Times New Roman" w:hAnsi="Times New Roman" w:cs="Times New Roman"/>
                <w:b/>
                <w:iCs/>
                <w:sz w:val="20"/>
                <w:szCs w:val="20"/>
              </w:rPr>
              <w:t>Количество выбывших учащихся</w:t>
            </w:r>
          </w:p>
        </w:tc>
        <w:tc>
          <w:tcPr>
            <w:tcW w:w="1737" w:type="dxa"/>
            <w:shd w:val="clear" w:color="auto" w:fill="DEEAF6" w:themeFill="accent5" w:themeFillTint="33"/>
          </w:tcPr>
          <w:p w14:paraId="02EE1F3A" w14:textId="77777777" w:rsidR="0037272C" w:rsidRPr="00860BEF" w:rsidRDefault="0037272C" w:rsidP="00C352C4">
            <w:pPr>
              <w:widowControl w:val="0"/>
              <w:tabs>
                <w:tab w:val="left" w:pos="11482"/>
              </w:tabs>
              <w:spacing w:after="0" w:line="240" w:lineRule="auto"/>
              <w:jc w:val="center"/>
              <w:rPr>
                <w:rFonts w:ascii="Times New Roman" w:eastAsia="Times New Roman" w:hAnsi="Times New Roman" w:cs="Times New Roman"/>
                <w:b/>
                <w:iCs/>
                <w:sz w:val="20"/>
                <w:szCs w:val="20"/>
              </w:rPr>
            </w:pPr>
            <w:r w:rsidRPr="00860BEF">
              <w:rPr>
                <w:rFonts w:ascii="Times New Roman" w:eastAsia="Times New Roman" w:hAnsi="Times New Roman" w:cs="Times New Roman"/>
                <w:b/>
                <w:iCs/>
                <w:sz w:val="20"/>
                <w:szCs w:val="20"/>
              </w:rPr>
              <w:t>Количество учащихся на конец года</w:t>
            </w:r>
          </w:p>
        </w:tc>
      </w:tr>
      <w:tr w:rsidR="00D21C99" w:rsidRPr="00860BEF" w14:paraId="2873AB66" w14:textId="77777777" w:rsidTr="001B1F7C">
        <w:trPr>
          <w:trHeight w:val="533"/>
        </w:trPr>
        <w:tc>
          <w:tcPr>
            <w:tcW w:w="2167" w:type="dxa"/>
          </w:tcPr>
          <w:p w14:paraId="0CF1FFE0" w14:textId="36A794DC" w:rsidR="00D21C99" w:rsidRPr="00860BEF" w:rsidRDefault="00D21C99" w:rsidP="00D21C99">
            <w:pPr>
              <w:widowControl w:val="0"/>
              <w:tabs>
                <w:tab w:val="left" w:pos="11482"/>
              </w:tabs>
              <w:spacing w:after="0"/>
              <w:ind w:left="284" w:right="283"/>
              <w:jc w:val="center"/>
              <w:rPr>
                <w:rFonts w:ascii="Times New Roman" w:eastAsia="Times New Roman" w:hAnsi="Times New Roman" w:cs="Times New Roman"/>
                <w:b/>
                <w:iCs/>
                <w:sz w:val="24"/>
                <w:szCs w:val="24"/>
              </w:rPr>
            </w:pPr>
            <w:r w:rsidRPr="00860BEF">
              <w:rPr>
                <w:rFonts w:ascii="Times New Roman" w:eastAsia="Times New Roman" w:hAnsi="Times New Roman" w:cs="Times New Roman"/>
                <w:b/>
                <w:iCs/>
                <w:sz w:val="24"/>
                <w:szCs w:val="24"/>
              </w:rPr>
              <w:t>2023-2024            учебный год</w:t>
            </w:r>
          </w:p>
        </w:tc>
        <w:tc>
          <w:tcPr>
            <w:tcW w:w="1978" w:type="dxa"/>
          </w:tcPr>
          <w:p w14:paraId="3AF1ECDF" w14:textId="56067B76" w:rsidR="00D21C99" w:rsidRPr="00860BEF" w:rsidRDefault="00D21C99" w:rsidP="00D21C99">
            <w:pPr>
              <w:widowControl w:val="0"/>
              <w:tabs>
                <w:tab w:val="left" w:pos="11482"/>
              </w:tabs>
              <w:spacing w:after="0"/>
              <w:ind w:left="284" w:right="283"/>
              <w:jc w:val="center"/>
              <w:rPr>
                <w:rFonts w:ascii="Times New Roman" w:eastAsia="Times New Roman" w:hAnsi="Times New Roman" w:cs="Times New Roman"/>
                <w:iCs/>
                <w:sz w:val="24"/>
                <w:szCs w:val="24"/>
                <w:highlight w:val="yellow"/>
              </w:rPr>
            </w:pPr>
            <w:r w:rsidRPr="00860BEF">
              <w:rPr>
                <w:rFonts w:ascii="Times New Roman" w:eastAsia="Times New Roman" w:hAnsi="Times New Roman" w:cs="Times New Roman"/>
                <w:iCs/>
                <w:sz w:val="24"/>
                <w:szCs w:val="24"/>
              </w:rPr>
              <w:t>971</w:t>
            </w:r>
          </w:p>
        </w:tc>
        <w:tc>
          <w:tcPr>
            <w:tcW w:w="1604" w:type="dxa"/>
          </w:tcPr>
          <w:p w14:paraId="6E18FF33" w14:textId="51BB38E8" w:rsidR="00D21C99" w:rsidRPr="00860BEF" w:rsidRDefault="00D21C99" w:rsidP="00D21C99">
            <w:pPr>
              <w:widowControl w:val="0"/>
              <w:tabs>
                <w:tab w:val="left" w:pos="11482"/>
              </w:tabs>
              <w:spacing w:after="0"/>
              <w:ind w:left="284" w:right="283"/>
              <w:jc w:val="center"/>
              <w:rPr>
                <w:rFonts w:ascii="Times New Roman" w:eastAsia="Times New Roman" w:hAnsi="Times New Roman" w:cs="Times New Roman"/>
                <w:iCs/>
                <w:sz w:val="24"/>
                <w:szCs w:val="24"/>
              </w:rPr>
            </w:pPr>
            <w:r w:rsidRPr="00860BEF">
              <w:rPr>
                <w:rFonts w:ascii="Times New Roman" w:eastAsia="Times New Roman" w:hAnsi="Times New Roman" w:cs="Times New Roman"/>
                <w:iCs/>
                <w:sz w:val="24"/>
                <w:szCs w:val="24"/>
                <w:lang w:val="kk-KZ"/>
              </w:rPr>
              <w:t>80</w:t>
            </w:r>
          </w:p>
        </w:tc>
        <w:tc>
          <w:tcPr>
            <w:tcW w:w="1604" w:type="dxa"/>
          </w:tcPr>
          <w:p w14:paraId="50033FB6" w14:textId="1682EA5C" w:rsidR="00D21C99" w:rsidRPr="00860BEF" w:rsidRDefault="00D21C99" w:rsidP="00D21C99">
            <w:pPr>
              <w:widowControl w:val="0"/>
              <w:tabs>
                <w:tab w:val="left" w:pos="11482"/>
              </w:tabs>
              <w:spacing w:after="0"/>
              <w:ind w:left="284" w:right="283"/>
              <w:jc w:val="center"/>
              <w:rPr>
                <w:rFonts w:ascii="Times New Roman" w:eastAsia="Times New Roman" w:hAnsi="Times New Roman" w:cs="Times New Roman"/>
                <w:iCs/>
                <w:sz w:val="24"/>
                <w:szCs w:val="24"/>
              </w:rPr>
            </w:pPr>
            <w:r w:rsidRPr="00860BEF">
              <w:rPr>
                <w:rFonts w:ascii="Times New Roman" w:eastAsia="Times New Roman" w:hAnsi="Times New Roman" w:cs="Times New Roman"/>
                <w:iCs/>
                <w:sz w:val="24"/>
                <w:szCs w:val="24"/>
              </w:rPr>
              <w:t>42</w:t>
            </w:r>
          </w:p>
        </w:tc>
        <w:tc>
          <w:tcPr>
            <w:tcW w:w="1737" w:type="dxa"/>
          </w:tcPr>
          <w:p w14:paraId="27B01072" w14:textId="3765893D" w:rsidR="00D21C99" w:rsidRPr="00860BEF" w:rsidRDefault="00D21C99" w:rsidP="00D21C99">
            <w:pPr>
              <w:widowControl w:val="0"/>
              <w:tabs>
                <w:tab w:val="left" w:pos="11482"/>
              </w:tabs>
              <w:spacing w:after="0"/>
              <w:ind w:left="284" w:right="283"/>
              <w:jc w:val="center"/>
              <w:rPr>
                <w:rFonts w:ascii="Times New Roman" w:eastAsia="Times New Roman" w:hAnsi="Times New Roman" w:cs="Times New Roman"/>
                <w:iCs/>
                <w:sz w:val="24"/>
                <w:szCs w:val="24"/>
              </w:rPr>
            </w:pPr>
            <w:r w:rsidRPr="00860BEF">
              <w:rPr>
                <w:rFonts w:ascii="Times New Roman" w:eastAsia="Times New Roman" w:hAnsi="Times New Roman" w:cs="Times New Roman"/>
                <w:iCs/>
                <w:sz w:val="24"/>
                <w:szCs w:val="24"/>
              </w:rPr>
              <w:t>1009</w:t>
            </w:r>
          </w:p>
        </w:tc>
      </w:tr>
      <w:tr w:rsidR="00D21C99" w:rsidRPr="00860BEF" w14:paraId="39BCCBFD" w14:textId="77777777" w:rsidTr="001B1F7C">
        <w:trPr>
          <w:trHeight w:val="677"/>
        </w:trPr>
        <w:tc>
          <w:tcPr>
            <w:tcW w:w="2167" w:type="dxa"/>
          </w:tcPr>
          <w:p w14:paraId="5C8416E2" w14:textId="01FB832D" w:rsidR="00D21C99" w:rsidRPr="00860BEF" w:rsidRDefault="00D21C99" w:rsidP="00D21C99">
            <w:pPr>
              <w:widowControl w:val="0"/>
              <w:tabs>
                <w:tab w:val="left" w:pos="11482"/>
              </w:tabs>
              <w:spacing w:after="0" w:line="0" w:lineRule="atLeast"/>
              <w:ind w:left="284" w:right="283"/>
              <w:jc w:val="center"/>
              <w:rPr>
                <w:rFonts w:ascii="Times New Roman" w:eastAsia="Times New Roman" w:hAnsi="Times New Roman" w:cs="Times New Roman"/>
                <w:b/>
                <w:iCs/>
                <w:sz w:val="24"/>
                <w:szCs w:val="24"/>
                <w:highlight w:val="yellow"/>
              </w:rPr>
            </w:pPr>
            <w:r>
              <w:rPr>
                <w:rFonts w:ascii="Times New Roman" w:eastAsia="Times New Roman" w:hAnsi="Times New Roman" w:cs="Times New Roman"/>
                <w:b/>
                <w:iCs/>
                <w:sz w:val="24"/>
                <w:szCs w:val="24"/>
              </w:rPr>
              <w:t>2024-2025</w:t>
            </w:r>
            <w:r w:rsidRPr="00860BEF">
              <w:rPr>
                <w:rFonts w:ascii="Times New Roman" w:eastAsia="Times New Roman" w:hAnsi="Times New Roman" w:cs="Times New Roman"/>
                <w:b/>
                <w:iCs/>
                <w:sz w:val="24"/>
                <w:szCs w:val="24"/>
              </w:rPr>
              <w:t xml:space="preserve">            учебный год</w:t>
            </w:r>
          </w:p>
        </w:tc>
        <w:tc>
          <w:tcPr>
            <w:tcW w:w="1978" w:type="dxa"/>
          </w:tcPr>
          <w:p w14:paraId="526EBA23" w14:textId="0F45B346" w:rsidR="00D21C99" w:rsidRPr="00860BEF" w:rsidRDefault="00D21C99" w:rsidP="00D21C99">
            <w:pPr>
              <w:widowControl w:val="0"/>
              <w:tabs>
                <w:tab w:val="left" w:pos="11482"/>
              </w:tabs>
              <w:spacing w:after="0"/>
              <w:ind w:left="284" w:right="283"/>
              <w:jc w:val="center"/>
              <w:rPr>
                <w:rFonts w:ascii="Times New Roman" w:eastAsia="Times New Roman" w:hAnsi="Times New Roman" w:cs="Times New Roman"/>
                <w:iCs/>
                <w:sz w:val="24"/>
                <w:szCs w:val="24"/>
                <w:highlight w:val="yellow"/>
              </w:rPr>
            </w:pPr>
            <w:r w:rsidRPr="00D21C99">
              <w:rPr>
                <w:rFonts w:ascii="Times New Roman" w:eastAsia="Times New Roman" w:hAnsi="Times New Roman" w:cs="Times New Roman"/>
                <w:iCs/>
                <w:sz w:val="24"/>
                <w:szCs w:val="24"/>
              </w:rPr>
              <w:t>988</w:t>
            </w:r>
          </w:p>
        </w:tc>
        <w:tc>
          <w:tcPr>
            <w:tcW w:w="1604" w:type="dxa"/>
          </w:tcPr>
          <w:p w14:paraId="7CE7A8FA" w14:textId="64FE8DCF" w:rsidR="00D21C99" w:rsidRPr="00860BEF" w:rsidRDefault="00D21C99" w:rsidP="00D21C99">
            <w:pPr>
              <w:widowControl w:val="0"/>
              <w:tabs>
                <w:tab w:val="left" w:pos="11482"/>
              </w:tabs>
              <w:spacing w:after="0"/>
              <w:ind w:left="284" w:right="283"/>
              <w:jc w:val="center"/>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107</w:t>
            </w:r>
          </w:p>
        </w:tc>
        <w:tc>
          <w:tcPr>
            <w:tcW w:w="1604" w:type="dxa"/>
          </w:tcPr>
          <w:p w14:paraId="5E4A7DF9" w14:textId="6E2CF9D7" w:rsidR="00D21C99" w:rsidRPr="00860BEF" w:rsidRDefault="00D21C99" w:rsidP="00D21C99">
            <w:pPr>
              <w:widowControl w:val="0"/>
              <w:tabs>
                <w:tab w:val="left" w:pos="11482"/>
              </w:tabs>
              <w:spacing w:after="0"/>
              <w:ind w:left="284" w:right="283"/>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85</w:t>
            </w:r>
          </w:p>
        </w:tc>
        <w:tc>
          <w:tcPr>
            <w:tcW w:w="1737" w:type="dxa"/>
          </w:tcPr>
          <w:p w14:paraId="6ACF9CBC" w14:textId="1A9678EE" w:rsidR="00D21C99" w:rsidRPr="00860BEF" w:rsidRDefault="00D21C99" w:rsidP="00D21C99">
            <w:pPr>
              <w:widowControl w:val="0"/>
              <w:tabs>
                <w:tab w:val="left" w:pos="11482"/>
              </w:tabs>
              <w:spacing w:after="0"/>
              <w:ind w:left="284" w:right="283"/>
              <w:jc w:val="center"/>
              <w:rPr>
                <w:rFonts w:ascii="Times New Roman" w:eastAsia="Times New Roman" w:hAnsi="Times New Roman" w:cs="Times New Roman"/>
                <w:iCs/>
                <w:sz w:val="24"/>
                <w:szCs w:val="24"/>
                <w:highlight w:val="yellow"/>
              </w:rPr>
            </w:pPr>
            <w:r w:rsidRPr="00D21C99">
              <w:rPr>
                <w:rFonts w:ascii="Times New Roman" w:eastAsia="Times New Roman" w:hAnsi="Times New Roman" w:cs="Times New Roman"/>
                <w:iCs/>
                <w:sz w:val="24"/>
                <w:szCs w:val="24"/>
              </w:rPr>
              <w:t>1010</w:t>
            </w:r>
          </w:p>
        </w:tc>
      </w:tr>
      <w:tr w:rsidR="00FD0550" w:rsidRPr="00860BEF" w14:paraId="6641B7A5" w14:textId="77777777" w:rsidTr="001B1F7C">
        <w:trPr>
          <w:trHeight w:val="677"/>
        </w:trPr>
        <w:tc>
          <w:tcPr>
            <w:tcW w:w="2167" w:type="dxa"/>
          </w:tcPr>
          <w:p w14:paraId="4E2F201D" w14:textId="30C54D39" w:rsidR="00FD0550" w:rsidRDefault="00FD0550" w:rsidP="00D21C99">
            <w:pPr>
              <w:widowControl w:val="0"/>
              <w:tabs>
                <w:tab w:val="left" w:pos="11482"/>
              </w:tabs>
              <w:spacing w:after="0" w:line="0" w:lineRule="atLeast"/>
              <w:ind w:left="284" w:right="283"/>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2025-2026 учебный год</w:t>
            </w:r>
          </w:p>
        </w:tc>
        <w:tc>
          <w:tcPr>
            <w:tcW w:w="1978" w:type="dxa"/>
          </w:tcPr>
          <w:p w14:paraId="00EFE99B" w14:textId="324C5AA0" w:rsidR="00FD0550" w:rsidRPr="00D21C99" w:rsidRDefault="00FD0550" w:rsidP="00D21C99">
            <w:pPr>
              <w:widowControl w:val="0"/>
              <w:tabs>
                <w:tab w:val="left" w:pos="11482"/>
              </w:tabs>
              <w:spacing w:after="0"/>
              <w:ind w:left="284" w:right="283"/>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936</w:t>
            </w:r>
          </w:p>
        </w:tc>
        <w:tc>
          <w:tcPr>
            <w:tcW w:w="1604" w:type="dxa"/>
          </w:tcPr>
          <w:p w14:paraId="0EE19676" w14:textId="4F92F3E6" w:rsidR="00FD0550" w:rsidRDefault="00FD0550" w:rsidP="00D21C99">
            <w:pPr>
              <w:widowControl w:val="0"/>
              <w:tabs>
                <w:tab w:val="left" w:pos="11482"/>
              </w:tabs>
              <w:spacing w:after="0"/>
              <w:ind w:left="284" w:right="283"/>
              <w:jc w:val="center"/>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104</w:t>
            </w:r>
          </w:p>
        </w:tc>
        <w:tc>
          <w:tcPr>
            <w:tcW w:w="1604" w:type="dxa"/>
          </w:tcPr>
          <w:p w14:paraId="7F55D45A" w14:textId="21DC2B80" w:rsidR="00FD0550" w:rsidRDefault="00FD0550" w:rsidP="00D21C99">
            <w:pPr>
              <w:widowControl w:val="0"/>
              <w:tabs>
                <w:tab w:val="left" w:pos="11482"/>
              </w:tabs>
              <w:spacing w:after="0"/>
              <w:ind w:left="284" w:right="283"/>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107</w:t>
            </w:r>
          </w:p>
        </w:tc>
        <w:tc>
          <w:tcPr>
            <w:tcW w:w="1737" w:type="dxa"/>
          </w:tcPr>
          <w:p w14:paraId="1AC081D6" w14:textId="4468B5B1" w:rsidR="00FD0550" w:rsidRPr="00D21C99" w:rsidRDefault="00FD0550" w:rsidP="00D21C99">
            <w:pPr>
              <w:widowControl w:val="0"/>
              <w:tabs>
                <w:tab w:val="left" w:pos="11482"/>
              </w:tabs>
              <w:spacing w:after="0"/>
              <w:ind w:left="284" w:right="283"/>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933</w:t>
            </w:r>
          </w:p>
        </w:tc>
      </w:tr>
    </w:tbl>
    <w:p w14:paraId="07F156B4" w14:textId="77777777" w:rsidR="00860BEF" w:rsidRDefault="00860BEF" w:rsidP="00860BEF">
      <w:pPr>
        <w:widowControl w:val="0"/>
        <w:pBdr>
          <w:top w:val="nil"/>
          <w:left w:val="nil"/>
          <w:bottom w:val="nil"/>
          <w:right w:val="nil"/>
          <w:between w:val="nil"/>
        </w:pBdr>
        <w:tabs>
          <w:tab w:val="left" w:pos="9214"/>
          <w:tab w:val="left" w:pos="11482"/>
        </w:tabs>
        <w:spacing w:after="0" w:line="240" w:lineRule="auto"/>
        <w:ind w:righ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5E101312" w14:textId="649A086E" w:rsidR="00C57761" w:rsidRPr="000F76C6" w:rsidRDefault="00860BEF" w:rsidP="00860BEF">
      <w:pPr>
        <w:widowControl w:val="0"/>
        <w:pBdr>
          <w:top w:val="nil"/>
          <w:left w:val="nil"/>
          <w:bottom w:val="nil"/>
          <w:right w:val="nil"/>
          <w:between w:val="nil"/>
        </w:pBdr>
        <w:tabs>
          <w:tab w:val="left" w:pos="9214"/>
          <w:tab w:val="left" w:pos="11482"/>
        </w:tabs>
        <w:spacing w:after="0" w:line="240" w:lineRule="auto"/>
        <w:ind w:righ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7272C" w:rsidRPr="00FC0F43">
        <w:rPr>
          <w:rFonts w:ascii="Times New Roman" w:eastAsia="Times New Roman" w:hAnsi="Times New Roman" w:cs="Times New Roman"/>
          <w:color w:val="000000"/>
          <w:sz w:val="28"/>
          <w:szCs w:val="28"/>
        </w:rPr>
        <w:t>Количественный состав учеников с учетом их движения в течение года совпадает со списком учеников в электронных журналах «</w:t>
      </w:r>
      <w:proofErr w:type="spellStart"/>
      <w:r w:rsidR="0037272C" w:rsidRPr="00FC0F43">
        <w:rPr>
          <w:rFonts w:ascii="Times New Roman" w:eastAsia="Times New Roman" w:hAnsi="Times New Roman" w:cs="Times New Roman"/>
          <w:color w:val="000000"/>
          <w:sz w:val="28"/>
          <w:szCs w:val="28"/>
        </w:rPr>
        <w:t>Кунделик</w:t>
      </w:r>
      <w:proofErr w:type="spellEnd"/>
      <w:r w:rsidR="0037272C" w:rsidRPr="00FC0F43">
        <w:rPr>
          <w:rFonts w:ascii="Times New Roman" w:eastAsia="Times New Roman" w:hAnsi="Times New Roman" w:cs="Times New Roman"/>
          <w:color w:val="000000"/>
          <w:sz w:val="28"/>
          <w:szCs w:val="28"/>
        </w:rPr>
        <w:t>»</w:t>
      </w:r>
      <w:r w:rsidR="00222007">
        <w:rPr>
          <w:rFonts w:ascii="Times New Roman" w:eastAsia="Times New Roman" w:hAnsi="Times New Roman" w:cs="Times New Roman"/>
          <w:color w:val="000000"/>
          <w:sz w:val="28"/>
          <w:szCs w:val="28"/>
        </w:rPr>
        <w:t>, «</w:t>
      </w:r>
      <w:proofErr w:type="spellStart"/>
      <w:r w:rsidR="00222007">
        <w:rPr>
          <w:rFonts w:ascii="Times New Roman" w:eastAsia="Times New Roman" w:hAnsi="Times New Roman" w:cs="Times New Roman"/>
          <w:color w:val="000000"/>
          <w:sz w:val="28"/>
          <w:szCs w:val="28"/>
          <w:lang w:val="en-US"/>
        </w:rPr>
        <w:t>Bilim</w:t>
      </w:r>
      <w:proofErr w:type="spellEnd"/>
      <w:r w:rsidR="00222007" w:rsidRPr="00222007">
        <w:rPr>
          <w:rFonts w:ascii="Times New Roman" w:eastAsia="Times New Roman" w:hAnsi="Times New Roman" w:cs="Times New Roman"/>
          <w:color w:val="000000"/>
          <w:sz w:val="28"/>
          <w:szCs w:val="28"/>
        </w:rPr>
        <w:t>С</w:t>
      </w:r>
      <w:r w:rsidR="00222007">
        <w:rPr>
          <w:rFonts w:ascii="Times New Roman" w:eastAsia="Times New Roman" w:hAnsi="Times New Roman" w:cs="Times New Roman"/>
          <w:color w:val="000000"/>
          <w:sz w:val="28"/>
          <w:szCs w:val="28"/>
          <w:lang w:val="en-US"/>
        </w:rPr>
        <w:t>lass</w:t>
      </w:r>
      <w:r w:rsidR="00222007">
        <w:rPr>
          <w:rFonts w:ascii="Times New Roman" w:eastAsia="Times New Roman" w:hAnsi="Times New Roman" w:cs="Times New Roman"/>
          <w:color w:val="000000"/>
          <w:sz w:val="28"/>
          <w:szCs w:val="28"/>
        </w:rPr>
        <w:t>»</w:t>
      </w:r>
      <w:r w:rsidR="0037272C" w:rsidRPr="00FC0F43">
        <w:rPr>
          <w:rFonts w:ascii="Times New Roman" w:eastAsia="Times New Roman" w:hAnsi="Times New Roman" w:cs="Times New Roman"/>
          <w:color w:val="000000"/>
          <w:sz w:val="28"/>
          <w:szCs w:val="28"/>
        </w:rPr>
        <w:t xml:space="preserve"> и НОБД. На каждого выбывшего ребенка имеется заявление родителей и талон - подтверждение о прибытии в другую школу. Прием, перевод и восстановление учеников осуществляется в соответствии с требованиями Типовых правил приема в организации образования, реализующие образовательные программы начального, основного среднего, общего среднего образования.</w:t>
      </w:r>
    </w:p>
    <w:p w14:paraId="30F531ED" w14:textId="77777777" w:rsidR="00430105" w:rsidRDefault="00430105" w:rsidP="000E3D57">
      <w:pPr>
        <w:widowControl w:val="0"/>
        <w:pBdr>
          <w:top w:val="nil"/>
          <w:left w:val="nil"/>
          <w:bottom w:val="nil"/>
          <w:right w:val="nil"/>
          <w:between w:val="nil"/>
        </w:pBdr>
        <w:tabs>
          <w:tab w:val="left" w:pos="11482"/>
        </w:tabs>
        <w:spacing w:before="75"/>
        <w:ind w:left="284" w:right="283"/>
        <w:jc w:val="center"/>
        <w:rPr>
          <w:rFonts w:ascii="Times New Roman" w:eastAsia="Times New Roman" w:hAnsi="Times New Roman" w:cs="Times New Roman"/>
          <w:b/>
          <w:color w:val="000000"/>
          <w:sz w:val="28"/>
          <w:szCs w:val="28"/>
        </w:rPr>
      </w:pPr>
      <w:bookmarkStart w:id="24" w:name="_Hlk170378214"/>
    </w:p>
    <w:p w14:paraId="5C0B5F44" w14:textId="3C2D4D24" w:rsidR="00FC37F0" w:rsidRDefault="00E33AFF" w:rsidP="000E3D57">
      <w:pPr>
        <w:widowControl w:val="0"/>
        <w:pBdr>
          <w:top w:val="nil"/>
          <w:left w:val="nil"/>
          <w:bottom w:val="nil"/>
          <w:right w:val="nil"/>
          <w:between w:val="nil"/>
        </w:pBdr>
        <w:tabs>
          <w:tab w:val="left" w:pos="11482"/>
        </w:tabs>
        <w:spacing w:before="75"/>
        <w:ind w:left="284" w:right="283"/>
        <w:jc w:val="center"/>
        <w:rPr>
          <w:rFonts w:ascii="Times New Roman" w:eastAsia="Times New Roman" w:hAnsi="Times New Roman" w:cs="Times New Roman"/>
          <w:b/>
          <w:color w:val="000000"/>
          <w:sz w:val="28"/>
          <w:szCs w:val="28"/>
        </w:rPr>
      </w:pPr>
      <w:r w:rsidRPr="00E33AFF">
        <w:rPr>
          <w:rFonts w:ascii="Times New Roman" w:eastAsia="Times New Roman" w:hAnsi="Times New Roman" w:cs="Times New Roman"/>
          <w:b/>
          <w:color w:val="000000"/>
          <w:sz w:val="28"/>
          <w:szCs w:val="28"/>
        </w:rPr>
        <w:lastRenderedPageBreak/>
        <w:t>Сведения о контингенте по уровням, в том числе с особыми образовательными потребностями</w:t>
      </w:r>
      <w:r w:rsidR="00BB4F2C">
        <w:rPr>
          <w:rFonts w:ascii="Times New Roman" w:eastAsia="Times New Roman" w:hAnsi="Times New Roman" w:cs="Times New Roman"/>
          <w:b/>
          <w:color w:val="000000"/>
          <w:sz w:val="28"/>
          <w:szCs w:val="28"/>
        </w:rPr>
        <w:t xml:space="preserve"> </w:t>
      </w:r>
    </w:p>
    <w:tbl>
      <w:tblPr>
        <w:tblStyle w:val="aa"/>
        <w:tblW w:w="0" w:type="auto"/>
        <w:tblLook w:val="04A0" w:firstRow="1" w:lastRow="0" w:firstColumn="1" w:lastColumn="0" w:noHBand="0" w:noVBand="1"/>
      </w:tblPr>
      <w:tblGrid>
        <w:gridCol w:w="1582"/>
        <w:gridCol w:w="1526"/>
        <w:gridCol w:w="1308"/>
        <w:gridCol w:w="1413"/>
        <w:gridCol w:w="1308"/>
        <w:gridCol w:w="1172"/>
        <w:gridCol w:w="1181"/>
      </w:tblGrid>
      <w:tr w:rsidR="005414E3" w:rsidRPr="000433AB" w14:paraId="79C825AD" w14:textId="14437030" w:rsidTr="005414E3">
        <w:tc>
          <w:tcPr>
            <w:tcW w:w="1582" w:type="dxa"/>
            <w:vMerge w:val="restart"/>
            <w:shd w:val="clear" w:color="auto" w:fill="DEEAF6" w:themeFill="accent5" w:themeFillTint="33"/>
          </w:tcPr>
          <w:p w14:paraId="33A778C6" w14:textId="573E0017" w:rsidR="005414E3" w:rsidRPr="000433AB" w:rsidRDefault="005414E3" w:rsidP="005414E3">
            <w:pPr>
              <w:jc w:val="center"/>
              <w:rPr>
                <w:rFonts w:ascii="Times New Roman" w:hAnsi="Times New Roman" w:cs="Times New Roman"/>
                <w:b/>
                <w:bCs/>
              </w:rPr>
            </w:pPr>
            <w:r w:rsidRPr="000433AB">
              <w:rPr>
                <w:rFonts w:ascii="Times New Roman" w:hAnsi="Times New Roman" w:cs="Times New Roman"/>
              </w:rPr>
              <w:t>Уровни</w:t>
            </w:r>
          </w:p>
        </w:tc>
        <w:tc>
          <w:tcPr>
            <w:tcW w:w="2834" w:type="dxa"/>
            <w:gridSpan w:val="2"/>
            <w:shd w:val="clear" w:color="auto" w:fill="DEEAF6" w:themeFill="accent5" w:themeFillTint="33"/>
          </w:tcPr>
          <w:p w14:paraId="3AD1232A" w14:textId="6810ACE4" w:rsidR="005414E3" w:rsidRPr="000433AB" w:rsidRDefault="00D21C99" w:rsidP="005414E3">
            <w:pPr>
              <w:jc w:val="center"/>
              <w:rPr>
                <w:rFonts w:ascii="Times New Roman" w:hAnsi="Times New Roman" w:cs="Times New Roman"/>
                <w:b/>
                <w:bCs/>
              </w:rPr>
            </w:pPr>
            <w:r>
              <w:rPr>
                <w:rFonts w:ascii="Times New Roman" w:hAnsi="Times New Roman" w:cs="Times New Roman"/>
                <w:b/>
                <w:bCs/>
              </w:rPr>
              <w:t>202</w:t>
            </w:r>
            <w:r w:rsidR="00FD0550">
              <w:rPr>
                <w:rFonts w:ascii="Times New Roman" w:hAnsi="Times New Roman" w:cs="Times New Roman"/>
                <w:b/>
                <w:bCs/>
              </w:rPr>
              <w:t>3</w:t>
            </w:r>
            <w:r>
              <w:rPr>
                <w:rFonts w:ascii="Times New Roman" w:hAnsi="Times New Roman" w:cs="Times New Roman"/>
                <w:b/>
                <w:bCs/>
              </w:rPr>
              <w:t>-202</w:t>
            </w:r>
            <w:r w:rsidR="00FD0550">
              <w:rPr>
                <w:rFonts w:ascii="Times New Roman" w:hAnsi="Times New Roman" w:cs="Times New Roman"/>
                <w:b/>
                <w:bCs/>
              </w:rPr>
              <w:t>4</w:t>
            </w:r>
            <w:r w:rsidR="005414E3" w:rsidRPr="000433AB">
              <w:rPr>
                <w:rFonts w:ascii="Times New Roman" w:hAnsi="Times New Roman" w:cs="Times New Roman"/>
                <w:b/>
                <w:bCs/>
              </w:rPr>
              <w:t xml:space="preserve"> </w:t>
            </w:r>
            <w:proofErr w:type="spellStart"/>
            <w:proofErr w:type="gramStart"/>
            <w:r w:rsidR="005414E3" w:rsidRPr="000433AB">
              <w:rPr>
                <w:rFonts w:ascii="Times New Roman" w:hAnsi="Times New Roman" w:cs="Times New Roman"/>
                <w:b/>
                <w:bCs/>
              </w:rPr>
              <w:t>уч.год</w:t>
            </w:r>
            <w:proofErr w:type="spellEnd"/>
            <w:proofErr w:type="gramEnd"/>
          </w:p>
        </w:tc>
        <w:tc>
          <w:tcPr>
            <w:tcW w:w="2721" w:type="dxa"/>
            <w:gridSpan w:val="2"/>
            <w:shd w:val="clear" w:color="auto" w:fill="DEEAF6" w:themeFill="accent5" w:themeFillTint="33"/>
          </w:tcPr>
          <w:p w14:paraId="043ED6EE" w14:textId="12E26DA7" w:rsidR="005414E3" w:rsidRPr="000433AB" w:rsidRDefault="00D21C99" w:rsidP="005414E3">
            <w:pPr>
              <w:jc w:val="center"/>
              <w:rPr>
                <w:rFonts w:ascii="Times New Roman" w:hAnsi="Times New Roman" w:cs="Times New Roman"/>
                <w:b/>
                <w:bCs/>
              </w:rPr>
            </w:pPr>
            <w:r>
              <w:rPr>
                <w:rFonts w:ascii="Times New Roman" w:hAnsi="Times New Roman" w:cs="Times New Roman"/>
                <w:b/>
                <w:bCs/>
              </w:rPr>
              <w:t>202</w:t>
            </w:r>
            <w:r w:rsidR="00FD0550">
              <w:rPr>
                <w:rFonts w:ascii="Times New Roman" w:hAnsi="Times New Roman" w:cs="Times New Roman"/>
                <w:b/>
                <w:bCs/>
              </w:rPr>
              <w:t>4</w:t>
            </w:r>
            <w:r>
              <w:rPr>
                <w:rFonts w:ascii="Times New Roman" w:hAnsi="Times New Roman" w:cs="Times New Roman"/>
                <w:b/>
                <w:bCs/>
              </w:rPr>
              <w:t>-202</w:t>
            </w:r>
            <w:r w:rsidR="00FD0550">
              <w:rPr>
                <w:rFonts w:ascii="Times New Roman" w:hAnsi="Times New Roman" w:cs="Times New Roman"/>
                <w:b/>
                <w:bCs/>
              </w:rPr>
              <w:t>5</w:t>
            </w:r>
            <w:r w:rsidR="005414E3" w:rsidRPr="000433AB">
              <w:rPr>
                <w:rFonts w:ascii="Times New Roman" w:hAnsi="Times New Roman" w:cs="Times New Roman"/>
                <w:b/>
                <w:bCs/>
              </w:rPr>
              <w:t xml:space="preserve"> </w:t>
            </w:r>
            <w:proofErr w:type="spellStart"/>
            <w:proofErr w:type="gramStart"/>
            <w:r w:rsidR="005414E3" w:rsidRPr="000433AB">
              <w:rPr>
                <w:rFonts w:ascii="Times New Roman" w:hAnsi="Times New Roman" w:cs="Times New Roman"/>
                <w:b/>
                <w:bCs/>
              </w:rPr>
              <w:t>уч.год</w:t>
            </w:r>
            <w:proofErr w:type="spellEnd"/>
            <w:proofErr w:type="gramEnd"/>
          </w:p>
        </w:tc>
        <w:tc>
          <w:tcPr>
            <w:tcW w:w="2353" w:type="dxa"/>
            <w:gridSpan w:val="2"/>
            <w:shd w:val="clear" w:color="auto" w:fill="DEEAF6" w:themeFill="accent5" w:themeFillTint="33"/>
          </w:tcPr>
          <w:p w14:paraId="7A33AF82" w14:textId="763427D1" w:rsidR="005414E3" w:rsidRPr="00C529DB" w:rsidRDefault="00D21C99" w:rsidP="005414E3">
            <w:pPr>
              <w:jc w:val="center"/>
              <w:rPr>
                <w:rFonts w:ascii="Times New Roman" w:hAnsi="Times New Roman" w:cs="Times New Roman"/>
                <w:b/>
                <w:bCs/>
              </w:rPr>
            </w:pPr>
            <w:r>
              <w:rPr>
                <w:rFonts w:ascii="Times New Roman" w:hAnsi="Times New Roman" w:cs="Times New Roman"/>
                <w:b/>
              </w:rPr>
              <w:t>202</w:t>
            </w:r>
            <w:r w:rsidR="00FD0550">
              <w:rPr>
                <w:rFonts w:ascii="Times New Roman" w:hAnsi="Times New Roman" w:cs="Times New Roman"/>
                <w:b/>
              </w:rPr>
              <w:t>5</w:t>
            </w:r>
            <w:r>
              <w:rPr>
                <w:rFonts w:ascii="Times New Roman" w:hAnsi="Times New Roman" w:cs="Times New Roman"/>
                <w:b/>
              </w:rPr>
              <w:t>-202</w:t>
            </w:r>
            <w:r w:rsidR="00FD0550">
              <w:rPr>
                <w:rFonts w:ascii="Times New Roman" w:hAnsi="Times New Roman" w:cs="Times New Roman"/>
                <w:b/>
              </w:rPr>
              <w:t>6</w:t>
            </w:r>
            <w:r w:rsidR="005414E3" w:rsidRPr="00C529DB">
              <w:rPr>
                <w:rFonts w:ascii="Times New Roman" w:hAnsi="Times New Roman" w:cs="Times New Roman"/>
                <w:b/>
              </w:rPr>
              <w:t xml:space="preserve"> уч. год</w:t>
            </w:r>
          </w:p>
        </w:tc>
      </w:tr>
      <w:tr w:rsidR="005414E3" w:rsidRPr="000433AB" w14:paraId="7D6BF300" w14:textId="77777777" w:rsidTr="005414E3">
        <w:tc>
          <w:tcPr>
            <w:tcW w:w="1582" w:type="dxa"/>
            <w:vMerge/>
            <w:shd w:val="clear" w:color="auto" w:fill="DEEAF6" w:themeFill="accent5" w:themeFillTint="33"/>
          </w:tcPr>
          <w:p w14:paraId="0F9B7248" w14:textId="42552374" w:rsidR="005414E3" w:rsidRPr="000433AB" w:rsidRDefault="005414E3" w:rsidP="00C529DB">
            <w:pPr>
              <w:rPr>
                <w:rFonts w:ascii="Times New Roman" w:hAnsi="Times New Roman" w:cs="Times New Roman"/>
              </w:rPr>
            </w:pPr>
          </w:p>
        </w:tc>
        <w:tc>
          <w:tcPr>
            <w:tcW w:w="1526" w:type="dxa"/>
            <w:shd w:val="clear" w:color="auto" w:fill="DEEAF6" w:themeFill="accent5" w:themeFillTint="33"/>
          </w:tcPr>
          <w:p w14:paraId="71DA96D5" w14:textId="5B5E00F2" w:rsidR="005414E3" w:rsidRPr="000433AB" w:rsidRDefault="005414E3" w:rsidP="00C529DB">
            <w:pPr>
              <w:rPr>
                <w:rFonts w:ascii="Times New Roman" w:hAnsi="Times New Roman" w:cs="Times New Roman"/>
              </w:rPr>
            </w:pPr>
            <w:r w:rsidRPr="000433AB">
              <w:rPr>
                <w:rFonts w:ascii="Times New Roman" w:hAnsi="Times New Roman" w:cs="Times New Roman"/>
              </w:rPr>
              <w:t>Кол-во уч-ся</w:t>
            </w:r>
          </w:p>
        </w:tc>
        <w:tc>
          <w:tcPr>
            <w:tcW w:w="1308" w:type="dxa"/>
            <w:shd w:val="clear" w:color="auto" w:fill="DEEAF6" w:themeFill="accent5" w:themeFillTint="33"/>
          </w:tcPr>
          <w:p w14:paraId="597BEE00" w14:textId="080759A0" w:rsidR="005414E3" w:rsidRPr="000433AB" w:rsidRDefault="005414E3" w:rsidP="00C529DB">
            <w:pPr>
              <w:rPr>
                <w:rFonts w:ascii="Times New Roman" w:hAnsi="Times New Roman" w:cs="Times New Roman"/>
              </w:rPr>
            </w:pPr>
            <w:r w:rsidRPr="000433AB">
              <w:rPr>
                <w:rFonts w:ascii="Times New Roman" w:hAnsi="Times New Roman" w:cs="Times New Roman"/>
              </w:rPr>
              <w:t xml:space="preserve">Кол-во уч. С ООП </w:t>
            </w:r>
          </w:p>
        </w:tc>
        <w:tc>
          <w:tcPr>
            <w:tcW w:w="1413" w:type="dxa"/>
            <w:shd w:val="clear" w:color="auto" w:fill="DEEAF6" w:themeFill="accent5" w:themeFillTint="33"/>
          </w:tcPr>
          <w:p w14:paraId="24A8E260" w14:textId="3B54C499" w:rsidR="005414E3" w:rsidRPr="000433AB" w:rsidRDefault="005414E3" w:rsidP="00C529DB">
            <w:pPr>
              <w:rPr>
                <w:rFonts w:ascii="Times New Roman" w:hAnsi="Times New Roman" w:cs="Times New Roman"/>
              </w:rPr>
            </w:pPr>
            <w:r w:rsidRPr="000433AB">
              <w:rPr>
                <w:rFonts w:ascii="Times New Roman" w:hAnsi="Times New Roman" w:cs="Times New Roman"/>
              </w:rPr>
              <w:t>Кол-во уч-ся</w:t>
            </w:r>
          </w:p>
        </w:tc>
        <w:tc>
          <w:tcPr>
            <w:tcW w:w="1308" w:type="dxa"/>
            <w:shd w:val="clear" w:color="auto" w:fill="DEEAF6" w:themeFill="accent5" w:themeFillTint="33"/>
          </w:tcPr>
          <w:p w14:paraId="02665889" w14:textId="3E06F6DA" w:rsidR="005414E3" w:rsidRPr="000433AB" w:rsidRDefault="005414E3" w:rsidP="00C529DB">
            <w:pPr>
              <w:rPr>
                <w:rFonts w:ascii="Times New Roman" w:hAnsi="Times New Roman" w:cs="Times New Roman"/>
              </w:rPr>
            </w:pPr>
            <w:r w:rsidRPr="000433AB">
              <w:rPr>
                <w:rFonts w:ascii="Times New Roman" w:hAnsi="Times New Roman" w:cs="Times New Roman"/>
              </w:rPr>
              <w:t xml:space="preserve">Кол-во уч. С ООП </w:t>
            </w:r>
          </w:p>
        </w:tc>
        <w:tc>
          <w:tcPr>
            <w:tcW w:w="1172" w:type="dxa"/>
            <w:shd w:val="clear" w:color="auto" w:fill="DEEAF6" w:themeFill="accent5" w:themeFillTint="33"/>
          </w:tcPr>
          <w:p w14:paraId="58906048" w14:textId="46D26063" w:rsidR="005414E3" w:rsidRPr="000433AB" w:rsidRDefault="005414E3" w:rsidP="00C529DB">
            <w:pPr>
              <w:rPr>
                <w:rFonts w:ascii="Times New Roman" w:hAnsi="Times New Roman" w:cs="Times New Roman"/>
              </w:rPr>
            </w:pPr>
            <w:r w:rsidRPr="000433AB">
              <w:rPr>
                <w:rFonts w:ascii="Times New Roman" w:hAnsi="Times New Roman" w:cs="Times New Roman"/>
              </w:rPr>
              <w:t>Кол-во уч-ся</w:t>
            </w:r>
          </w:p>
        </w:tc>
        <w:tc>
          <w:tcPr>
            <w:tcW w:w="1181" w:type="dxa"/>
            <w:shd w:val="clear" w:color="auto" w:fill="DEEAF6" w:themeFill="accent5" w:themeFillTint="33"/>
          </w:tcPr>
          <w:p w14:paraId="2B5F2DC7" w14:textId="0FC8876A" w:rsidR="005414E3" w:rsidRPr="000433AB" w:rsidRDefault="005414E3" w:rsidP="00C529DB">
            <w:pPr>
              <w:rPr>
                <w:rFonts w:ascii="Times New Roman" w:hAnsi="Times New Roman" w:cs="Times New Roman"/>
              </w:rPr>
            </w:pPr>
            <w:r w:rsidRPr="000433AB">
              <w:rPr>
                <w:rFonts w:ascii="Times New Roman" w:hAnsi="Times New Roman" w:cs="Times New Roman"/>
              </w:rPr>
              <w:t xml:space="preserve">Кол-во уч. С ООП </w:t>
            </w:r>
          </w:p>
        </w:tc>
      </w:tr>
      <w:tr w:rsidR="00FD0550" w:rsidRPr="000433AB" w14:paraId="2B194757" w14:textId="4D3A0C06" w:rsidTr="005750DA">
        <w:tc>
          <w:tcPr>
            <w:tcW w:w="1582" w:type="dxa"/>
          </w:tcPr>
          <w:p w14:paraId="33F3FB8F" w14:textId="12975336" w:rsidR="00FD0550" w:rsidRPr="000433AB" w:rsidRDefault="00FD0550" w:rsidP="00FD0550">
            <w:pPr>
              <w:rPr>
                <w:rFonts w:ascii="Times New Roman" w:hAnsi="Times New Roman" w:cs="Times New Roman"/>
              </w:rPr>
            </w:pPr>
            <w:r w:rsidRPr="000433AB">
              <w:rPr>
                <w:rFonts w:ascii="Times New Roman" w:hAnsi="Times New Roman" w:cs="Times New Roman"/>
              </w:rPr>
              <w:t>1-4 классы</w:t>
            </w:r>
          </w:p>
        </w:tc>
        <w:tc>
          <w:tcPr>
            <w:tcW w:w="1526" w:type="dxa"/>
            <w:vAlign w:val="center"/>
          </w:tcPr>
          <w:p w14:paraId="56A4C058" w14:textId="47D6257A" w:rsidR="00FD0550" w:rsidRPr="00FD0550" w:rsidRDefault="00FD0550" w:rsidP="00FD0550">
            <w:pPr>
              <w:jc w:val="center"/>
              <w:rPr>
                <w:rFonts w:ascii="Times New Roman" w:hAnsi="Times New Roman" w:cs="Times New Roman"/>
                <w:sz w:val="24"/>
                <w:szCs w:val="24"/>
              </w:rPr>
            </w:pPr>
            <w:r w:rsidRPr="00FD0550">
              <w:rPr>
                <w:rFonts w:ascii="Times New Roman" w:hAnsi="Times New Roman" w:cs="Times New Roman"/>
                <w:sz w:val="24"/>
                <w:szCs w:val="24"/>
              </w:rPr>
              <w:t>371</w:t>
            </w:r>
          </w:p>
        </w:tc>
        <w:tc>
          <w:tcPr>
            <w:tcW w:w="1308" w:type="dxa"/>
          </w:tcPr>
          <w:p w14:paraId="32065E37" w14:textId="7D6889B7" w:rsidR="00FD0550" w:rsidRPr="00FD0550" w:rsidRDefault="00FD0550" w:rsidP="00FD0550">
            <w:pPr>
              <w:jc w:val="center"/>
              <w:rPr>
                <w:rFonts w:ascii="Times New Roman" w:hAnsi="Times New Roman" w:cs="Times New Roman"/>
                <w:sz w:val="24"/>
                <w:szCs w:val="24"/>
              </w:rPr>
            </w:pPr>
            <w:r w:rsidRPr="00FD0550">
              <w:rPr>
                <w:rFonts w:ascii="Times New Roman" w:hAnsi="Times New Roman" w:cs="Times New Roman"/>
                <w:sz w:val="24"/>
                <w:szCs w:val="24"/>
              </w:rPr>
              <w:t>19+10 СК</w:t>
            </w:r>
          </w:p>
        </w:tc>
        <w:tc>
          <w:tcPr>
            <w:tcW w:w="1413" w:type="dxa"/>
            <w:vAlign w:val="center"/>
          </w:tcPr>
          <w:p w14:paraId="78DBD615" w14:textId="26815C17" w:rsidR="00FD0550" w:rsidRPr="00FD0550" w:rsidRDefault="00FD0550" w:rsidP="00FD0550">
            <w:pPr>
              <w:jc w:val="center"/>
              <w:rPr>
                <w:rFonts w:ascii="Times New Roman" w:hAnsi="Times New Roman" w:cs="Times New Roman"/>
                <w:sz w:val="24"/>
                <w:szCs w:val="24"/>
              </w:rPr>
            </w:pPr>
            <w:r w:rsidRPr="00FD0550">
              <w:rPr>
                <w:rFonts w:ascii="Times New Roman" w:eastAsia="Times New Roman" w:hAnsi="Times New Roman" w:cs="Times New Roman"/>
                <w:bCs/>
                <w:sz w:val="24"/>
                <w:szCs w:val="24"/>
              </w:rPr>
              <w:t>375</w:t>
            </w:r>
          </w:p>
        </w:tc>
        <w:tc>
          <w:tcPr>
            <w:tcW w:w="1308" w:type="dxa"/>
          </w:tcPr>
          <w:p w14:paraId="39591F79" w14:textId="4BB6B040" w:rsidR="00FD0550" w:rsidRPr="00FD0550" w:rsidRDefault="00FD0550" w:rsidP="00FD0550">
            <w:pPr>
              <w:jc w:val="center"/>
              <w:rPr>
                <w:rFonts w:ascii="Times New Roman" w:hAnsi="Times New Roman" w:cs="Times New Roman"/>
                <w:sz w:val="24"/>
                <w:szCs w:val="24"/>
              </w:rPr>
            </w:pPr>
            <w:r w:rsidRPr="00FD0550">
              <w:rPr>
                <w:rFonts w:ascii="Times New Roman" w:hAnsi="Times New Roman" w:cs="Times New Roman"/>
                <w:sz w:val="24"/>
                <w:szCs w:val="24"/>
              </w:rPr>
              <w:t>29+8СК</w:t>
            </w:r>
          </w:p>
        </w:tc>
        <w:tc>
          <w:tcPr>
            <w:tcW w:w="1172" w:type="dxa"/>
            <w:vAlign w:val="center"/>
          </w:tcPr>
          <w:p w14:paraId="0F832654" w14:textId="611C89F3" w:rsidR="00FD0550" w:rsidRPr="00860BEF" w:rsidRDefault="00BC69E2" w:rsidP="00FD0550">
            <w:pPr>
              <w:jc w:val="center"/>
              <w:rPr>
                <w:rFonts w:ascii="Times New Roman" w:hAnsi="Times New Roman" w:cs="Times New Roman"/>
                <w:sz w:val="24"/>
                <w:szCs w:val="24"/>
              </w:rPr>
            </w:pPr>
            <w:r>
              <w:rPr>
                <w:rFonts w:ascii="Times New Roman" w:hAnsi="Times New Roman" w:cs="Times New Roman"/>
                <w:sz w:val="24"/>
                <w:szCs w:val="24"/>
              </w:rPr>
              <w:t>299</w:t>
            </w:r>
          </w:p>
        </w:tc>
        <w:tc>
          <w:tcPr>
            <w:tcW w:w="1181" w:type="dxa"/>
          </w:tcPr>
          <w:p w14:paraId="46EC199F" w14:textId="0C6920D9" w:rsidR="00FD0550" w:rsidRPr="00860BEF" w:rsidRDefault="00BC69E2" w:rsidP="00FD0550">
            <w:pPr>
              <w:jc w:val="center"/>
              <w:rPr>
                <w:rFonts w:ascii="Times New Roman" w:hAnsi="Times New Roman" w:cs="Times New Roman"/>
                <w:sz w:val="24"/>
                <w:szCs w:val="24"/>
              </w:rPr>
            </w:pPr>
            <w:r>
              <w:rPr>
                <w:rFonts w:ascii="Times New Roman" w:hAnsi="Times New Roman" w:cs="Times New Roman"/>
                <w:sz w:val="24"/>
                <w:szCs w:val="24"/>
              </w:rPr>
              <w:t>29+8СК</w:t>
            </w:r>
          </w:p>
        </w:tc>
      </w:tr>
      <w:tr w:rsidR="00FD0550" w:rsidRPr="000433AB" w14:paraId="3F7E8B54" w14:textId="6A9FC1A0" w:rsidTr="005750DA">
        <w:tc>
          <w:tcPr>
            <w:tcW w:w="1582" w:type="dxa"/>
          </w:tcPr>
          <w:p w14:paraId="214A0E6C" w14:textId="7AEFCD25" w:rsidR="00FD0550" w:rsidRPr="000433AB" w:rsidRDefault="00FD0550" w:rsidP="00FD0550">
            <w:pPr>
              <w:rPr>
                <w:rFonts w:ascii="Times New Roman" w:hAnsi="Times New Roman" w:cs="Times New Roman"/>
              </w:rPr>
            </w:pPr>
            <w:r w:rsidRPr="000433AB">
              <w:rPr>
                <w:rFonts w:ascii="Times New Roman" w:hAnsi="Times New Roman" w:cs="Times New Roman"/>
              </w:rPr>
              <w:t xml:space="preserve">5-9 классы </w:t>
            </w:r>
          </w:p>
        </w:tc>
        <w:tc>
          <w:tcPr>
            <w:tcW w:w="1526" w:type="dxa"/>
            <w:vAlign w:val="center"/>
          </w:tcPr>
          <w:p w14:paraId="2F6E41E6" w14:textId="2E782DDD" w:rsidR="00FD0550" w:rsidRPr="00FD0550" w:rsidRDefault="00FD0550" w:rsidP="00FD0550">
            <w:pPr>
              <w:jc w:val="center"/>
              <w:rPr>
                <w:rFonts w:ascii="Times New Roman" w:hAnsi="Times New Roman" w:cs="Times New Roman"/>
                <w:sz w:val="24"/>
                <w:szCs w:val="24"/>
              </w:rPr>
            </w:pPr>
            <w:r w:rsidRPr="00FD0550">
              <w:rPr>
                <w:rFonts w:ascii="Times New Roman" w:hAnsi="Times New Roman" w:cs="Times New Roman"/>
                <w:sz w:val="24"/>
                <w:szCs w:val="24"/>
              </w:rPr>
              <w:t>543</w:t>
            </w:r>
          </w:p>
        </w:tc>
        <w:tc>
          <w:tcPr>
            <w:tcW w:w="1308" w:type="dxa"/>
          </w:tcPr>
          <w:p w14:paraId="311806B9" w14:textId="53843ED7" w:rsidR="00FD0550" w:rsidRPr="00FD0550" w:rsidRDefault="00FD0550" w:rsidP="00FD0550">
            <w:pPr>
              <w:jc w:val="center"/>
              <w:rPr>
                <w:rFonts w:ascii="Times New Roman" w:hAnsi="Times New Roman" w:cs="Times New Roman"/>
                <w:sz w:val="24"/>
                <w:szCs w:val="24"/>
              </w:rPr>
            </w:pPr>
            <w:r w:rsidRPr="00FD0550">
              <w:rPr>
                <w:rFonts w:ascii="Times New Roman" w:hAnsi="Times New Roman" w:cs="Times New Roman"/>
                <w:sz w:val="24"/>
                <w:szCs w:val="24"/>
              </w:rPr>
              <w:t>46</w:t>
            </w:r>
          </w:p>
        </w:tc>
        <w:tc>
          <w:tcPr>
            <w:tcW w:w="1413" w:type="dxa"/>
            <w:vAlign w:val="center"/>
          </w:tcPr>
          <w:p w14:paraId="462F0E03" w14:textId="3A94758C" w:rsidR="00FD0550" w:rsidRPr="00FD0550" w:rsidRDefault="00FD0550" w:rsidP="00FD0550">
            <w:pPr>
              <w:jc w:val="center"/>
              <w:rPr>
                <w:rFonts w:ascii="Times New Roman" w:hAnsi="Times New Roman" w:cs="Times New Roman"/>
                <w:sz w:val="24"/>
                <w:szCs w:val="24"/>
              </w:rPr>
            </w:pPr>
            <w:r w:rsidRPr="00FD0550">
              <w:rPr>
                <w:rFonts w:ascii="Times New Roman" w:eastAsia="Times New Roman" w:hAnsi="Times New Roman" w:cs="Times New Roman"/>
                <w:bCs/>
                <w:sz w:val="24"/>
                <w:szCs w:val="24"/>
              </w:rPr>
              <w:t>543</w:t>
            </w:r>
          </w:p>
        </w:tc>
        <w:tc>
          <w:tcPr>
            <w:tcW w:w="1308" w:type="dxa"/>
          </w:tcPr>
          <w:p w14:paraId="01C6B79C" w14:textId="6C6E3DB8" w:rsidR="00FD0550" w:rsidRPr="00FD0550" w:rsidRDefault="00FD0550" w:rsidP="00FD0550">
            <w:pPr>
              <w:jc w:val="center"/>
              <w:rPr>
                <w:rFonts w:ascii="Times New Roman" w:hAnsi="Times New Roman" w:cs="Times New Roman"/>
                <w:sz w:val="24"/>
                <w:szCs w:val="24"/>
              </w:rPr>
            </w:pPr>
            <w:r w:rsidRPr="00FD0550">
              <w:rPr>
                <w:rFonts w:ascii="Times New Roman" w:hAnsi="Times New Roman" w:cs="Times New Roman"/>
                <w:sz w:val="24"/>
                <w:szCs w:val="24"/>
              </w:rPr>
              <w:t>34</w:t>
            </w:r>
          </w:p>
        </w:tc>
        <w:tc>
          <w:tcPr>
            <w:tcW w:w="1172" w:type="dxa"/>
            <w:vAlign w:val="center"/>
          </w:tcPr>
          <w:p w14:paraId="51D44497" w14:textId="14112DF6" w:rsidR="00FD0550" w:rsidRPr="00860BEF" w:rsidRDefault="00BC69E2" w:rsidP="00FD0550">
            <w:pPr>
              <w:jc w:val="center"/>
              <w:rPr>
                <w:rFonts w:ascii="Times New Roman" w:hAnsi="Times New Roman" w:cs="Times New Roman"/>
                <w:sz w:val="24"/>
                <w:szCs w:val="24"/>
              </w:rPr>
            </w:pPr>
            <w:r>
              <w:rPr>
                <w:rFonts w:ascii="Times New Roman" w:hAnsi="Times New Roman" w:cs="Times New Roman"/>
                <w:sz w:val="24"/>
                <w:szCs w:val="24"/>
              </w:rPr>
              <w:t>527</w:t>
            </w:r>
          </w:p>
        </w:tc>
        <w:tc>
          <w:tcPr>
            <w:tcW w:w="1181" w:type="dxa"/>
          </w:tcPr>
          <w:p w14:paraId="0DD4014D" w14:textId="6DE02AC5" w:rsidR="00FD0550" w:rsidRPr="00860BEF" w:rsidRDefault="00BC69E2" w:rsidP="00FD0550">
            <w:pPr>
              <w:jc w:val="center"/>
              <w:rPr>
                <w:rFonts w:ascii="Times New Roman" w:hAnsi="Times New Roman" w:cs="Times New Roman"/>
                <w:sz w:val="24"/>
                <w:szCs w:val="24"/>
              </w:rPr>
            </w:pPr>
            <w:r>
              <w:rPr>
                <w:rFonts w:ascii="Times New Roman" w:hAnsi="Times New Roman" w:cs="Times New Roman"/>
                <w:sz w:val="24"/>
                <w:szCs w:val="24"/>
              </w:rPr>
              <w:t>31</w:t>
            </w:r>
          </w:p>
        </w:tc>
      </w:tr>
      <w:tr w:rsidR="00FD0550" w:rsidRPr="000433AB" w14:paraId="534FDB01" w14:textId="1942A936" w:rsidTr="005750DA">
        <w:tc>
          <w:tcPr>
            <w:tcW w:w="1582" w:type="dxa"/>
          </w:tcPr>
          <w:p w14:paraId="11D17420" w14:textId="6DAFEF71" w:rsidR="00FD0550" w:rsidRPr="000433AB" w:rsidRDefault="00FD0550" w:rsidP="00FD0550">
            <w:pPr>
              <w:rPr>
                <w:rFonts w:ascii="Times New Roman" w:hAnsi="Times New Roman" w:cs="Times New Roman"/>
              </w:rPr>
            </w:pPr>
            <w:r w:rsidRPr="000433AB">
              <w:rPr>
                <w:rFonts w:ascii="Times New Roman" w:hAnsi="Times New Roman" w:cs="Times New Roman"/>
              </w:rPr>
              <w:t xml:space="preserve">10-11 классы </w:t>
            </w:r>
          </w:p>
        </w:tc>
        <w:tc>
          <w:tcPr>
            <w:tcW w:w="1526" w:type="dxa"/>
            <w:vAlign w:val="center"/>
          </w:tcPr>
          <w:p w14:paraId="00924324" w14:textId="136BA9DB" w:rsidR="00FD0550" w:rsidRPr="00FD0550" w:rsidRDefault="00FD0550" w:rsidP="00FD0550">
            <w:pPr>
              <w:jc w:val="center"/>
              <w:rPr>
                <w:rFonts w:ascii="Times New Roman" w:hAnsi="Times New Roman" w:cs="Times New Roman"/>
                <w:sz w:val="24"/>
                <w:szCs w:val="24"/>
              </w:rPr>
            </w:pPr>
            <w:r w:rsidRPr="00FD0550">
              <w:rPr>
                <w:rFonts w:ascii="Times New Roman" w:hAnsi="Times New Roman" w:cs="Times New Roman"/>
                <w:sz w:val="24"/>
                <w:szCs w:val="24"/>
              </w:rPr>
              <w:t>95</w:t>
            </w:r>
          </w:p>
        </w:tc>
        <w:tc>
          <w:tcPr>
            <w:tcW w:w="1308" w:type="dxa"/>
          </w:tcPr>
          <w:p w14:paraId="2B60BCA7" w14:textId="245FF1AE" w:rsidR="00FD0550" w:rsidRPr="00FD0550" w:rsidRDefault="00FD0550" w:rsidP="00FD0550">
            <w:pPr>
              <w:jc w:val="center"/>
              <w:rPr>
                <w:rFonts w:ascii="Times New Roman" w:hAnsi="Times New Roman" w:cs="Times New Roman"/>
                <w:sz w:val="24"/>
                <w:szCs w:val="24"/>
              </w:rPr>
            </w:pPr>
            <w:r w:rsidRPr="00FD0550">
              <w:rPr>
                <w:rFonts w:ascii="Times New Roman" w:hAnsi="Times New Roman" w:cs="Times New Roman"/>
                <w:sz w:val="24"/>
                <w:szCs w:val="24"/>
              </w:rPr>
              <w:t>0</w:t>
            </w:r>
          </w:p>
        </w:tc>
        <w:tc>
          <w:tcPr>
            <w:tcW w:w="1413" w:type="dxa"/>
            <w:vAlign w:val="center"/>
          </w:tcPr>
          <w:p w14:paraId="239A32D9" w14:textId="5C42AF15" w:rsidR="00FD0550" w:rsidRPr="00FD0550" w:rsidRDefault="00FD0550" w:rsidP="00FD0550">
            <w:pPr>
              <w:jc w:val="center"/>
              <w:rPr>
                <w:rFonts w:ascii="Times New Roman" w:hAnsi="Times New Roman" w:cs="Times New Roman"/>
                <w:sz w:val="24"/>
                <w:szCs w:val="24"/>
              </w:rPr>
            </w:pPr>
            <w:r w:rsidRPr="00FD0550">
              <w:rPr>
                <w:rFonts w:ascii="Times New Roman" w:eastAsia="Times New Roman" w:hAnsi="Times New Roman" w:cs="Times New Roman"/>
                <w:bCs/>
                <w:sz w:val="24"/>
                <w:szCs w:val="24"/>
              </w:rPr>
              <w:t>92</w:t>
            </w:r>
          </w:p>
        </w:tc>
        <w:tc>
          <w:tcPr>
            <w:tcW w:w="1308" w:type="dxa"/>
          </w:tcPr>
          <w:p w14:paraId="39322205" w14:textId="0543A08F" w:rsidR="00FD0550" w:rsidRPr="00FD0550" w:rsidRDefault="00FD0550" w:rsidP="00FD0550">
            <w:pPr>
              <w:jc w:val="center"/>
              <w:rPr>
                <w:rFonts w:ascii="Times New Roman" w:hAnsi="Times New Roman" w:cs="Times New Roman"/>
                <w:sz w:val="24"/>
                <w:szCs w:val="24"/>
              </w:rPr>
            </w:pPr>
            <w:r w:rsidRPr="00FD0550">
              <w:rPr>
                <w:rFonts w:ascii="Times New Roman" w:hAnsi="Times New Roman" w:cs="Times New Roman"/>
                <w:sz w:val="24"/>
                <w:szCs w:val="24"/>
              </w:rPr>
              <w:t>0</w:t>
            </w:r>
          </w:p>
        </w:tc>
        <w:tc>
          <w:tcPr>
            <w:tcW w:w="1172" w:type="dxa"/>
            <w:vAlign w:val="center"/>
          </w:tcPr>
          <w:p w14:paraId="5B06F6BA" w14:textId="12AFC702" w:rsidR="00FD0550" w:rsidRPr="00860BEF" w:rsidRDefault="00BC69E2" w:rsidP="00FD0550">
            <w:pPr>
              <w:jc w:val="center"/>
              <w:rPr>
                <w:rFonts w:ascii="Times New Roman" w:hAnsi="Times New Roman" w:cs="Times New Roman"/>
                <w:sz w:val="24"/>
                <w:szCs w:val="24"/>
              </w:rPr>
            </w:pPr>
            <w:r>
              <w:rPr>
                <w:rFonts w:ascii="Times New Roman" w:hAnsi="Times New Roman" w:cs="Times New Roman"/>
                <w:sz w:val="24"/>
                <w:szCs w:val="24"/>
              </w:rPr>
              <w:t>107</w:t>
            </w:r>
          </w:p>
        </w:tc>
        <w:tc>
          <w:tcPr>
            <w:tcW w:w="1181" w:type="dxa"/>
          </w:tcPr>
          <w:p w14:paraId="2D6245F9" w14:textId="35BA6AB9" w:rsidR="00FD0550" w:rsidRPr="00860BEF" w:rsidRDefault="00BC69E2" w:rsidP="00FD0550">
            <w:pPr>
              <w:jc w:val="center"/>
              <w:rPr>
                <w:rFonts w:ascii="Times New Roman" w:hAnsi="Times New Roman" w:cs="Times New Roman"/>
                <w:sz w:val="24"/>
                <w:szCs w:val="24"/>
              </w:rPr>
            </w:pPr>
            <w:r>
              <w:rPr>
                <w:rFonts w:ascii="Times New Roman" w:hAnsi="Times New Roman" w:cs="Times New Roman"/>
                <w:sz w:val="24"/>
                <w:szCs w:val="24"/>
              </w:rPr>
              <w:t>0</w:t>
            </w:r>
          </w:p>
        </w:tc>
      </w:tr>
      <w:tr w:rsidR="00FD0550" w:rsidRPr="000433AB" w14:paraId="234E6E5F" w14:textId="77777777" w:rsidTr="005750DA">
        <w:tc>
          <w:tcPr>
            <w:tcW w:w="1582" w:type="dxa"/>
          </w:tcPr>
          <w:p w14:paraId="1AC80318" w14:textId="40E894F1" w:rsidR="00FD0550" w:rsidRPr="000433AB" w:rsidRDefault="00FD0550" w:rsidP="00FD0550">
            <w:pPr>
              <w:rPr>
                <w:rFonts w:ascii="Times New Roman" w:hAnsi="Times New Roman" w:cs="Times New Roman"/>
              </w:rPr>
            </w:pPr>
            <w:r w:rsidRPr="000433AB">
              <w:rPr>
                <w:rFonts w:ascii="Times New Roman" w:hAnsi="Times New Roman" w:cs="Times New Roman"/>
              </w:rPr>
              <w:t xml:space="preserve">Всего </w:t>
            </w:r>
          </w:p>
        </w:tc>
        <w:tc>
          <w:tcPr>
            <w:tcW w:w="1526" w:type="dxa"/>
            <w:vAlign w:val="center"/>
          </w:tcPr>
          <w:p w14:paraId="062B6DFD" w14:textId="0FC75FC1" w:rsidR="00FD0550" w:rsidRPr="00FD0550" w:rsidRDefault="00FD0550" w:rsidP="00FD0550">
            <w:pPr>
              <w:jc w:val="center"/>
              <w:rPr>
                <w:rFonts w:ascii="Times New Roman" w:hAnsi="Times New Roman" w:cs="Times New Roman"/>
                <w:sz w:val="24"/>
                <w:szCs w:val="24"/>
              </w:rPr>
            </w:pPr>
            <w:r w:rsidRPr="00FD0550">
              <w:rPr>
                <w:rFonts w:ascii="Times New Roman" w:hAnsi="Times New Roman" w:cs="Times New Roman"/>
                <w:sz w:val="24"/>
                <w:szCs w:val="24"/>
              </w:rPr>
              <w:t>1009</w:t>
            </w:r>
          </w:p>
        </w:tc>
        <w:tc>
          <w:tcPr>
            <w:tcW w:w="1308" w:type="dxa"/>
          </w:tcPr>
          <w:p w14:paraId="4B273436" w14:textId="6EB123C9" w:rsidR="00FD0550" w:rsidRPr="00FD0550" w:rsidRDefault="00FD0550" w:rsidP="00FD0550">
            <w:pPr>
              <w:jc w:val="center"/>
              <w:rPr>
                <w:rFonts w:ascii="Times New Roman" w:hAnsi="Times New Roman" w:cs="Times New Roman"/>
                <w:sz w:val="24"/>
                <w:szCs w:val="24"/>
              </w:rPr>
            </w:pPr>
            <w:r w:rsidRPr="00FD0550">
              <w:rPr>
                <w:rFonts w:ascii="Times New Roman" w:hAnsi="Times New Roman" w:cs="Times New Roman"/>
                <w:sz w:val="24"/>
                <w:szCs w:val="24"/>
              </w:rPr>
              <w:t>65 + 10СК</w:t>
            </w:r>
          </w:p>
        </w:tc>
        <w:tc>
          <w:tcPr>
            <w:tcW w:w="1413" w:type="dxa"/>
            <w:vAlign w:val="center"/>
          </w:tcPr>
          <w:p w14:paraId="3A0AE963" w14:textId="0E733EF5" w:rsidR="00FD0550" w:rsidRPr="00FD0550" w:rsidRDefault="00FD0550" w:rsidP="00FD0550">
            <w:pPr>
              <w:jc w:val="center"/>
              <w:rPr>
                <w:rFonts w:ascii="Times New Roman" w:hAnsi="Times New Roman" w:cs="Times New Roman"/>
                <w:sz w:val="24"/>
                <w:szCs w:val="24"/>
              </w:rPr>
            </w:pPr>
            <w:r w:rsidRPr="00FD0550">
              <w:rPr>
                <w:rFonts w:ascii="Times New Roman" w:eastAsia="Times New Roman" w:hAnsi="Times New Roman" w:cs="Times New Roman"/>
                <w:bCs/>
                <w:sz w:val="24"/>
                <w:szCs w:val="24"/>
              </w:rPr>
              <w:t>1010</w:t>
            </w:r>
          </w:p>
        </w:tc>
        <w:tc>
          <w:tcPr>
            <w:tcW w:w="1308" w:type="dxa"/>
          </w:tcPr>
          <w:p w14:paraId="4FA858C6" w14:textId="7642E889" w:rsidR="00FD0550" w:rsidRPr="00FD0550" w:rsidRDefault="00FD0550" w:rsidP="00FD0550">
            <w:pPr>
              <w:jc w:val="center"/>
              <w:rPr>
                <w:rFonts w:ascii="Times New Roman" w:hAnsi="Times New Roman" w:cs="Times New Roman"/>
                <w:sz w:val="24"/>
                <w:szCs w:val="24"/>
              </w:rPr>
            </w:pPr>
            <w:r w:rsidRPr="00FD0550">
              <w:rPr>
                <w:rFonts w:ascii="Times New Roman" w:hAnsi="Times New Roman" w:cs="Times New Roman"/>
                <w:sz w:val="24"/>
                <w:szCs w:val="24"/>
              </w:rPr>
              <w:t>63+8СК</w:t>
            </w:r>
          </w:p>
        </w:tc>
        <w:tc>
          <w:tcPr>
            <w:tcW w:w="1172" w:type="dxa"/>
            <w:vAlign w:val="center"/>
          </w:tcPr>
          <w:p w14:paraId="08628DA8" w14:textId="4434DD62" w:rsidR="00FD0550" w:rsidRPr="00860BEF" w:rsidRDefault="00BC69E2" w:rsidP="00FD0550">
            <w:pPr>
              <w:jc w:val="center"/>
              <w:rPr>
                <w:rFonts w:ascii="Times New Roman" w:hAnsi="Times New Roman" w:cs="Times New Roman"/>
                <w:sz w:val="24"/>
                <w:szCs w:val="24"/>
              </w:rPr>
            </w:pPr>
            <w:r>
              <w:rPr>
                <w:rFonts w:ascii="Times New Roman" w:hAnsi="Times New Roman" w:cs="Times New Roman"/>
                <w:sz w:val="24"/>
                <w:szCs w:val="24"/>
              </w:rPr>
              <w:t>933</w:t>
            </w:r>
          </w:p>
        </w:tc>
        <w:tc>
          <w:tcPr>
            <w:tcW w:w="1181" w:type="dxa"/>
          </w:tcPr>
          <w:p w14:paraId="47E124D2" w14:textId="26917822" w:rsidR="00FD0550" w:rsidRPr="00860BEF" w:rsidRDefault="00BC69E2" w:rsidP="00FD0550">
            <w:pPr>
              <w:jc w:val="center"/>
              <w:rPr>
                <w:rFonts w:ascii="Times New Roman" w:hAnsi="Times New Roman" w:cs="Times New Roman"/>
                <w:sz w:val="24"/>
                <w:szCs w:val="24"/>
              </w:rPr>
            </w:pPr>
            <w:r>
              <w:rPr>
                <w:rFonts w:ascii="Times New Roman" w:hAnsi="Times New Roman" w:cs="Times New Roman"/>
                <w:sz w:val="24"/>
                <w:szCs w:val="24"/>
              </w:rPr>
              <w:t>60+8СК</w:t>
            </w:r>
          </w:p>
        </w:tc>
      </w:tr>
    </w:tbl>
    <w:bookmarkEnd w:id="24"/>
    <w:p w14:paraId="748E0708" w14:textId="77777777" w:rsidR="007C124B" w:rsidRPr="007C124B" w:rsidRDefault="007C124B" w:rsidP="00CB5E13">
      <w:pPr>
        <w:widowControl w:val="0"/>
        <w:tabs>
          <w:tab w:val="left" w:pos="11482"/>
        </w:tabs>
        <w:autoSpaceDE w:val="0"/>
        <w:autoSpaceDN w:val="0"/>
        <w:spacing w:after="0" w:line="240" w:lineRule="auto"/>
        <w:ind w:left="720" w:right="2"/>
        <w:jc w:val="both"/>
        <w:rPr>
          <w:rFonts w:ascii="Times New Roman" w:eastAsia="Times New Roman" w:hAnsi="Times New Roman" w:cs="Times New Roman"/>
          <w:sz w:val="28"/>
          <w:szCs w:val="28"/>
        </w:rPr>
      </w:pPr>
      <w:r w:rsidRPr="007C124B">
        <w:rPr>
          <w:rFonts w:ascii="Times New Roman" w:eastAsia="Times New Roman" w:hAnsi="Times New Roman" w:cs="Times New Roman"/>
          <w:sz w:val="28"/>
          <w:szCs w:val="28"/>
        </w:rPr>
        <w:t>Примечание СК – спецкласс.</w:t>
      </w:r>
    </w:p>
    <w:p w14:paraId="36083A51" w14:textId="502C2FEA" w:rsidR="00860BEF" w:rsidRPr="00F22660" w:rsidRDefault="005414E3" w:rsidP="00BC69E2">
      <w:pPr>
        <w:widowControl w:val="0"/>
        <w:tabs>
          <w:tab w:val="left" w:pos="11482"/>
        </w:tabs>
        <w:autoSpaceDE w:val="0"/>
        <w:autoSpaceDN w:val="0"/>
        <w:spacing w:after="0" w:line="240" w:lineRule="auto"/>
        <w:ind w:left="720" w:right="2"/>
        <w:jc w:val="both"/>
        <w:rPr>
          <w:rFonts w:ascii="Times New Roman" w:eastAsia="Times New Roman" w:hAnsi="Times New Roman" w:cs="Times New Roman"/>
          <w:sz w:val="28"/>
          <w:szCs w:val="28"/>
          <w:lang w:val="kk-KZ"/>
        </w:rPr>
      </w:pPr>
      <w:r w:rsidRPr="00F22660">
        <w:rPr>
          <w:rFonts w:ascii="Times New Roman" w:eastAsia="Times New Roman" w:hAnsi="Times New Roman" w:cs="Times New Roman"/>
          <w:sz w:val="28"/>
          <w:szCs w:val="28"/>
          <w:lang w:val="kk-KZ"/>
        </w:rPr>
        <w:t>Из таблицы видно, что численность о</w:t>
      </w:r>
      <w:r w:rsidR="00CB5E13" w:rsidRPr="00F22660">
        <w:rPr>
          <w:rFonts w:ascii="Times New Roman" w:eastAsia="Times New Roman" w:hAnsi="Times New Roman" w:cs="Times New Roman"/>
          <w:sz w:val="28"/>
          <w:szCs w:val="28"/>
          <w:lang w:val="kk-KZ"/>
        </w:rPr>
        <w:t>бучающихся с ООП с каждым годом</w:t>
      </w:r>
      <w:r w:rsidR="00BC69E2">
        <w:rPr>
          <w:rFonts w:ascii="Times New Roman" w:eastAsia="Times New Roman" w:hAnsi="Times New Roman" w:cs="Times New Roman"/>
          <w:sz w:val="28"/>
          <w:szCs w:val="28"/>
          <w:lang w:val="kk-KZ"/>
        </w:rPr>
        <w:t xml:space="preserve"> незначительно уменьшается.</w:t>
      </w:r>
    </w:p>
    <w:p w14:paraId="30FBB899" w14:textId="77777777" w:rsidR="005414E3" w:rsidRDefault="005414E3" w:rsidP="000433AB">
      <w:pPr>
        <w:widowControl w:val="0"/>
        <w:tabs>
          <w:tab w:val="left" w:pos="11482"/>
        </w:tabs>
        <w:autoSpaceDE w:val="0"/>
        <w:autoSpaceDN w:val="0"/>
        <w:spacing w:after="0" w:line="240" w:lineRule="auto"/>
        <w:ind w:right="2"/>
        <w:jc w:val="both"/>
        <w:rPr>
          <w:rFonts w:ascii="Times New Roman" w:eastAsia="Times New Roman" w:hAnsi="Times New Roman" w:cs="Times New Roman"/>
          <w:b/>
          <w:sz w:val="28"/>
          <w:szCs w:val="28"/>
          <w:lang w:val="kk-KZ"/>
        </w:rPr>
      </w:pPr>
    </w:p>
    <w:p w14:paraId="0022D08A" w14:textId="77CD3FD3" w:rsidR="00893829" w:rsidRPr="00893829" w:rsidRDefault="00893829" w:rsidP="000433AB">
      <w:pPr>
        <w:widowControl w:val="0"/>
        <w:tabs>
          <w:tab w:val="left" w:pos="11482"/>
        </w:tabs>
        <w:autoSpaceDE w:val="0"/>
        <w:autoSpaceDN w:val="0"/>
        <w:spacing w:after="0" w:line="240" w:lineRule="auto"/>
        <w:ind w:right="2"/>
        <w:jc w:val="both"/>
        <w:rPr>
          <w:rFonts w:ascii="Times New Roman" w:eastAsia="Times New Roman" w:hAnsi="Times New Roman" w:cs="Times New Roman"/>
          <w:sz w:val="28"/>
          <w:szCs w:val="28"/>
          <w:lang w:val="kk-KZ"/>
        </w:rPr>
      </w:pPr>
      <w:r w:rsidRPr="00893829">
        <w:rPr>
          <w:rFonts w:ascii="Times New Roman" w:eastAsia="Times New Roman" w:hAnsi="Times New Roman" w:cs="Times New Roman"/>
          <w:b/>
          <w:sz w:val="28"/>
          <w:szCs w:val="28"/>
          <w:lang w:val="kk-KZ"/>
        </w:rPr>
        <w:t>Результаты анализа:</w:t>
      </w:r>
      <w:r w:rsidRPr="00893829">
        <w:rPr>
          <w:rFonts w:ascii="Times New Roman" w:eastAsia="Times New Roman" w:hAnsi="Times New Roman" w:cs="Times New Roman"/>
          <w:b/>
          <w:spacing w:val="1"/>
          <w:sz w:val="28"/>
          <w:szCs w:val="28"/>
          <w:lang w:val="kk-KZ"/>
        </w:rPr>
        <w:t xml:space="preserve"> </w:t>
      </w:r>
      <w:r w:rsidRPr="00893829">
        <w:rPr>
          <w:rFonts w:ascii="Times New Roman" w:eastAsia="Times New Roman" w:hAnsi="Times New Roman" w:cs="Times New Roman"/>
          <w:sz w:val="28"/>
          <w:szCs w:val="28"/>
          <w:lang w:val="kk-KZ"/>
        </w:rPr>
        <w:t>изучение представленных</w:t>
      </w:r>
      <w:r w:rsidRPr="00893829">
        <w:rPr>
          <w:rFonts w:ascii="Times New Roman" w:eastAsia="Times New Roman" w:hAnsi="Times New Roman" w:cs="Times New Roman"/>
          <w:spacing w:val="1"/>
          <w:sz w:val="28"/>
          <w:szCs w:val="28"/>
          <w:lang w:val="kk-KZ"/>
        </w:rPr>
        <w:t xml:space="preserve"> </w:t>
      </w:r>
      <w:r w:rsidRPr="00893829">
        <w:rPr>
          <w:rFonts w:ascii="Times New Roman" w:eastAsia="Times New Roman" w:hAnsi="Times New Roman" w:cs="Times New Roman"/>
          <w:sz w:val="28"/>
          <w:szCs w:val="28"/>
          <w:lang w:val="kk-KZ"/>
        </w:rPr>
        <w:t>данных</w:t>
      </w:r>
      <w:r w:rsidRPr="00893829">
        <w:rPr>
          <w:rFonts w:ascii="Times New Roman" w:eastAsia="Times New Roman" w:hAnsi="Times New Roman" w:cs="Times New Roman"/>
          <w:spacing w:val="1"/>
          <w:sz w:val="28"/>
          <w:szCs w:val="28"/>
          <w:lang w:val="kk-KZ"/>
        </w:rPr>
        <w:t xml:space="preserve"> </w:t>
      </w:r>
      <w:r w:rsidRPr="00893829">
        <w:rPr>
          <w:rFonts w:ascii="Times New Roman" w:eastAsia="Times New Roman" w:hAnsi="Times New Roman" w:cs="Times New Roman"/>
          <w:sz w:val="28"/>
          <w:szCs w:val="28"/>
          <w:lang w:val="kk-KZ"/>
        </w:rPr>
        <w:t>показало,</w:t>
      </w:r>
      <w:r w:rsidRPr="00893829">
        <w:rPr>
          <w:rFonts w:ascii="Times New Roman" w:eastAsia="Times New Roman" w:hAnsi="Times New Roman" w:cs="Times New Roman"/>
          <w:spacing w:val="1"/>
          <w:sz w:val="28"/>
          <w:szCs w:val="28"/>
          <w:lang w:val="kk-KZ"/>
        </w:rPr>
        <w:t xml:space="preserve"> </w:t>
      </w:r>
      <w:r w:rsidRPr="00893829">
        <w:rPr>
          <w:rFonts w:ascii="Times New Roman" w:eastAsia="Times New Roman" w:hAnsi="Times New Roman" w:cs="Times New Roman"/>
          <w:sz w:val="28"/>
          <w:szCs w:val="28"/>
          <w:lang w:val="kk-KZ"/>
        </w:rPr>
        <w:t>что</w:t>
      </w:r>
      <w:r>
        <w:rPr>
          <w:rFonts w:ascii="Times New Roman" w:eastAsia="Times New Roman" w:hAnsi="Times New Roman" w:cs="Times New Roman"/>
          <w:sz w:val="28"/>
          <w:szCs w:val="28"/>
          <w:lang w:val="kk-KZ"/>
        </w:rPr>
        <w:t xml:space="preserve"> </w:t>
      </w:r>
      <w:r w:rsidR="00FD4849">
        <w:rPr>
          <w:rFonts w:ascii="Times New Roman" w:eastAsia="Times New Roman" w:hAnsi="Times New Roman" w:cs="Times New Roman"/>
          <w:sz w:val="28"/>
          <w:szCs w:val="28"/>
          <w:lang w:val="kk-KZ"/>
        </w:rPr>
        <w:t>д</w:t>
      </w:r>
      <w:r w:rsidRPr="00893829">
        <w:rPr>
          <w:rFonts w:ascii="Times New Roman" w:eastAsia="Times New Roman" w:hAnsi="Times New Roman" w:cs="Times New Roman"/>
          <w:sz w:val="28"/>
          <w:szCs w:val="28"/>
          <w:lang w:val="kk-KZ"/>
        </w:rPr>
        <w:t>вижение контингента</w:t>
      </w:r>
      <w:r w:rsidR="00F22660">
        <w:rPr>
          <w:rFonts w:ascii="Times New Roman" w:eastAsia="Times New Roman" w:hAnsi="Times New Roman" w:cs="Times New Roman"/>
          <w:spacing w:val="-57"/>
          <w:sz w:val="28"/>
          <w:szCs w:val="28"/>
          <w:lang w:val="kk-KZ"/>
        </w:rPr>
        <w:t xml:space="preserve"> </w:t>
      </w:r>
      <w:r w:rsidRPr="00893829">
        <w:rPr>
          <w:rFonts w:ascii="Times New Roman" w:eastAsia="Times New Roman" w:hAnsi="Times New Roman" w:cs="Times New Roman"/>
          <w:sz w:val="28"/>
          <w:szCs w:val="28"/>
          <w:lang w:val="kk-KZ"/>
        </w:rPr>
        <w:t>учащихся</w:t>
      </w:r>
      <w:r w:rsidRPr="00893829">
        <w:rPr>
          <w:rFonts w:ascii="Times New Roman" w:eastAsia="Times New Roman" w:hAnsi="Times New Roman" w:cs="Times New Roman"/>
          <w:spacing w:val="-2"/>
          <w:sz w:val="28"/>
          <w:szCs w:val="28"/>
          <w:lang w:val="kk-KZ"/>
        </w:rPr>
        <w:t xml:space="preserve"> </w:t>
      </w:r>
      <w:r w:rsidRPr="00893829">
        <w:rPr>
          <w:rFonts w:ascii="Times New Roman" w:eastAsia="Times New Roman" w:hAnsi="Times New Roman" w:cs="Times New Roman"/>
          <w:sz w:val="28"/>
          <w:szCs w:val="28"/>
          <w:lang w:val="kk-KZ"/>
        </w:rPr>
        <w:t>находится</w:t>
      </w:r>
      <w:r w:rsidRPr="00893829">
        <w:rPr>
          <w:rFonts w:ascii="Times New Roman" w:eastAsia="Times New Roman" w:hAnsi="Times New Roman" w:cs="Times New Roman"/>
          <w:spacing w:val="-2"/>
          <w:sz w:val="28"/>
          <w:szCs w:val="28"/>
          <w:lang w:val="kk-KZ"/>
        </w:rPr>
        <w:t xml:space="preserve"> </w:t>
      </w:r>
      <w:r w:rsidRPr="00893829">
        <w:rPr>
          <w:rFonts w:ascii="Times New Roman" w:eastAsia="Times New Roman" w:hAnsi="Times New Roman" w:cs="Times New Roman"/>
          <w:sz w:val="28"/>
          <w:szCs w:val="28"/>
          <w:lang w:val="kk-KZ"/>
        </w:rPr>
        <w:t>на</w:t>
      </w:r>
      <w:r w:rsidRPr="00893829">
        <w:rPr>
          <w:rFonts w:ascii="Times New Roman" w:eastAsia="Times New Roman" w:hAnsi="Times New Roman" w:cs="Times New Roman"/>
          <w:spacing w:val="-5"/>
          <w:sz w:val="28"/>
          <w:szCs w:val="28"/>
          <w:lang w:val="kk-KZ"/>
        </w:rPr>
        <w:t xml:space="preserve"> </w:t>
      </w:r>
      <w:r w:rsidRPr="00893829">
        <w:rPr>
          <w:rFonts w:ascii="Times New Roman" w:eastAsia="Times New Roman" w:hAnsi="Times New Roman" w:cs="Times New Roman"/>
          <w:sz w:val="28"/>
          <w:szCs w:val="28"/>
          <w:lang w:val="kk-KZ"/>
        </w:rPr>
        <w:t>постоянном</w:t>
      </w:r>
      <w:r w:rsidRPr="00893829">
        <w:rPr>
          <w:rFonts w:ascii="Times New Roman" w:eastAsia="Times New Roman" w:hAnsi="Times New Roman" w:cs="Times New Roman"/>
          <w:spacing w:val="-3"/>
          <w:sz w:val="28"/>
          <w:szCs w:val="28"/>
          <w:lang w:val="kk-KZ"/>
        </w:rPr>
        <w:t xml:space="preserve"> </w:t>
      </w:r>
      <w:r w:rsidRPr="00893829">
        <w:rPr>
          <w:rFonts w:ascii="Times New Roman" w:eastAsia="Times New Roman" w:hAnsi="Times New Roman" w:cs="Times New Roman"/>
          <w:sz w:val="28"/>
          <w:szCs w:val="28"/>
          <w:lang w:val="kk-KZ"/>
        </w:rPr>
        <w:t>контроле,</w:t>
      </w:r>
      <w:r>
        <w:rPr>
          <w:rFonts w:ascii="Times New Roman" w:eastAsia="Times New Roman" w:hAnsi="Times New Roman" w:cs="Times New Roman"/>
          <w:spacing w:val="-4"/>
          <w:sz w:val="28"/>
          <w:szCs w:val="28"/>
          <w:lang w:val="kk-KZ"/>
        </w:rPr>
        <w:t xml:space="preserve"> </w:t>
      </w:r>
      <w:r w:rsidRPr="00893829">
        <w:rPr>
          <w:rFonts w:ascii="Times New Roman" w:eastAsia="Times New Roman" w:hAnsi="Times New Roman" w:cs="Times New Roman"/>
          <w:sz w:val="28"/>
          <w:szCs w:val="28"/>
          <w:lang w:val="kk-KZ"/>
        </w:rPr>
        <w:t>своевременно</w:t>
      </w:r>
      <w:r w:rsidRPr="00893829">
        <w:rPr>
          <w:rFonts w:ascii="Times New Roman" w:eastAsia="Times New Roman" w:hAnsi="Times New Roman" w:cs="Times New Roman"/>
          <w:spacing w:val="-2"/>
          <w:sz w:val="28"/>
          <w:szCs w:val="28"/>
          <w:lang w:val="kk-KZ"/>
        </w:rPr>
        <w:t xml:space="preserve"> </w:t>
      </w:r>
      <w:r w:rsidRPr="00893829">
        <w:rPr>
          <w:rFonts w:ascii="Times New Roman" w:eastAsia="Times New Roman" w:hAnsi="Times New Roman" w:cs="Times New Roman"/>
          <w:sz w:val="28"/>
          <w:szCs w:val="28"/>
          <w:lang w:val="kk-KZ"/>
        </w:rPr>
        <w:t>обновляется</w:t>
      </w:r>
      <w:r w:rsidRPr="00893829">
        <w:rPr>
          <w:rFonts w:ascii="Times New Roman" w:eastAsia="Times New Roman" w:hAnsi="Times New Roman" w:cs="Times New Roman"/>
          <w:spacing w:val="-1"/>
          <w:sz w:val="28"/>
          <w:szCs w:val="28"/>
          <w:lang w:val="kk-KZ"/>
        </w:rPr>
        <w:t xml:space="preserve"> </w:t>
      </w:r>
      <w:r w:rsidRPr="00893829">
        <w:rPr>
          <w:rFonts w:ascii="Times New Roman" w:eastAsia="Times New Roman" w:hAnsi="Times New Roman" w:cs="Times New Roman"/>
          <w:sz w:val="28"/>
          <w:szCs w:val="28"/>
          <w:lang w:val="kk-KZ"/>
        </w:rPr>
        <w:t>в</w:t>
      </w:r>
      <w:r w:rsidRPr="00893829">
        <w:rPr>
          <w:rFonts w:ascii="Times New Roman" w:eastAsia="Times New Roman" w:hAnsi="Times New Roman" w:cs="Times New Roman"/>
          <w:spacing w:val="-3"/>
          <w:sz w:val="28"/>
          <w:szCs w:val="28"/>
          <w:lang w:val="kk-KZ"/>
        </w:rPr>
        <w:t xml:space="preserve"> </w:t>
      </w:r>
      <w:r w:rsidRPr="00893829">
        <w:rPr>
          <w:rFonts w:ascii="Times New Roman" w:eastAsia="Times New Roman" w:hAnsi="Times New Roman" w:cs="Times New Roman"/>
          <w:sz w:val="28"/>
          <w:szCs w:val="28"/>
          <w:lang w:val="kk-KZ"/>
        </w:rPr>
        <w:t>системе НОБД.</w:t>
      </w:r>
    </w:p>
    <w:p w14:paraId="666DC36D" w14:textId="56DB30D0" w:rsidR="00893829" w:rsidRPr="00893829" w:rsidRDefault="00893829" w:rsidP="000433AB">
      <w:pPr>
        <w:widowControl w:val="0"/>
        <w:tabs>
          <w:tab w:val="left" w:pos="10919"/>
          <w:tab w:val="left" w:pos="11482"/>
        </w:tabs>
        <w:autoSpaceDE w:val="0"/>
        <w:autoSpaceDN w:val="0"/>
        <w:spacing w:after="0" w:line="240" w:lineRule="auto"/>
        <w:ind w:right="2"/>
        <w:rPr>
          <w:rFonts w:ascii="Times New Roman" w:eastAsia="Times New Roman" w:hAnsi="Times New Roman" w:cs="Times New Roman"/>
          <w:sz w:val="28"/>
          <w:szCs w:val="28"/>
          <w:lang w:val="kk-KZ"/>
        </w:rPr>
      </w:pPr>
      <w:r w:rsidRPr="00893829">
        <w:rPr>
          <w:rFonts w:ascii="Times New Roman" w:eastAsia="Times New Roman" w:hAnsi="Times New Roman" w:cs="Times New Roman"/>
          <w:b/>
          <w:sz w:val="28"/>
          <w:szCs w:val="28"/>
          <w:lang w:val="kk-KZ"/>
        </w:rPr>
        <w:t>Вывод:</w:t>
      </w:r>
      <w:r w:rsidRPr="00893829">
        <w:rPr>
          <w:rFonts w:ascii="Times New Roman" w:eastAsia="Times New Roman" w:hAnsi="Times New Roman" w:cs="Times New Roman"/>
          <w:b/>
          <w:spacing w:val="92"/>
          <w:sz w:val="28"/>
          <w:szCs w:val="28"/>
          <w:lang w:val="kk-KZ"/>
        </w:rPr>
        <w:t xml:space="preserve"> </w:t>
      </w:r>
      <w:r w:rsidRPr="00893829">
        <w:rPr>
          <w:rFonts w:ascii="Times New Roman" w:eastAsia="Times New Roman" w:hAnsi="Times New Roman" w:cs="Times New Roman"/>
          <w:sz w:val="28"/>
          <w:szCs w:val="28"/>
          <w:lang w:val="kk-KZ"/>
        </w:rPr>
        <w:t>сведения</w:t>
      </w:r>
      <w:r w:rsidRPr="00893829">
        <w:rPr>
          <w:rFonts w:ascii="Times New Roman" w:eastAsia="Times New Roman" w:hAnsi="Times New Roman" w:cs="Times New Roman"/>
          <w:spacing w:val="91"/>
          <w:sz w:val="28"/>
          <w:szCs w:val="28"/>
          <w:lang w:val="kk-KZ"/>
        </w:rPr>
        <w:t xml:space="preserve"> </w:t>
      </w:r>
      <w:r w:rsidRPr="00893829">
        <w:rPr>
          <w:rFonts w:ascii="Times New Roman" w:eastAsia="Times New Roman" w:hAnsi="Times New Roman" w:cs="Times New Roman"/>
          <w:sz w:val="28"/>
          <w:szCs w:val="28"/>
          <w:lang w:val="kk-KZ"/>
        </w:rPr>
        <w:t>о</w:t>
      </w:r>
      <w:r w:rsidRPr="00893829">
        <w:rPr>
          <w:rFonts w:ascii="Times New Roman" w:eastAsia="Times New Roman" w:hAnsi="Times New Roman" w:cs="Times New Roman"/>
          <w:spacing w:val="92"/>
          <w:sz w:val="28"/>
          <w:szCs w:val="28"/>
          <w:lang w:val="kk-KZ"/>
        </w:rPr>
        <w:t xml:space="preserve"> </w:t>
      </w:r>
      <w:r w:rsidRPr="00893829">
        <w:rPr>
          <w:rFonts w:ascii="Times New Roman" w:eastAsia="Times New Roman" w:hAnsi="Times New Roman" w:cs="Times New Roman"/>
          <w:sz w:val="28"/>
          <w:szCs w:val="28"/>
          <w:lang w:val="kk-KZ"/>
        </w:rPr>
        <w:t>контингенте</w:t>
      </w:r>
      <w:r w:rsidRPr="00893829">
        <w:rPr>
          <w:rFonts w:ascii="Times New Roman" w:eastAsia="Times New Roman" w:hAnsi="Times New Roman" w:cs="Times New Roman"/>
          <w:spacing w:val="90"/>
          <w:sz w:val="28"/>
          <w:szCs w:val="28"/>
          <w:lang w:val="kk-KZ"/>
        </w:rPr>
        <w:t xml:space="preserve"> </w:t>
      </w:r>
      <w:r w:rsidRPr="00893829">
        <w:rPr>
          <w:rFonts w:ascii="Times New Roman" w:eastAsia="Times New Roman" w:hAnsi="Times New Roman" w:cs="Times New Roman"/>
          <w:sz w:val="28"/>
          <w:szCs w:val="28"/>
          <w:lang w:val="kk-KZ"/>
        </w:rPr>
        <w:t>обучающихся</w:t>
      </w:r>
      <w:r w:rsidRPr="00893829">
        <w:rPr>
          <w:rFonts w:ascii="Times New Roman" w:eastAsia="Times New Roman" w:hAnsi="Times New Roman" w:cs="Times New Roman"/>
          <w:spacing w:val="92"/>
          <w:sz w:val="28"/>
          <w:szCs w:val="28"/>
          <w:lang w:val="kk-KZ"/>
        </w:rPr>
        <w:t xml:space="preserve"> </w:t>
      </w:r>
      <w:r w:rsidRPr="00893829">
        <w:rPr>
          <w:rFonts w:ascii="Times New Roman" w:eastAsia="Times New Roman" w:hAnsi="Times New Roman" w:cs="Times New Roman"/>
          <w:sz w:val="28"/>
          <w:szCs w:val="28"/>
          <w:lang w:val="kk-KZ"/>
        </w:rPr>
        <w:t>отраженные</w:t>
      </w:r>
      <w:r w:rsidRPr="00893829">
        <w:rPr>
          <w:rFonts w:ascii="Times New Roman" w:eastAsia="Times New Roman" w:hAnsi="Times New Roman" w:cs="Times New Roman"/>
          <w:spacing w:val="90"/>
          <w:sz w:val="28"/>
          <w:szCs w:val="28"/>
          <w:lang w:val="kk-KZ"/>
        </w:rPr>
        <w:t xml:space="preserve"> </w:t>
      </w:r>
      <w:r w:rsidRPr="00893829">
        <w:rPr>
          <w:rFonts w:ascii="Times New Roman" w:eastAsia="Times New Roman" w:hAnsi="Times New Roman" w:cs="Times New Roman"/>
          <w:sz w:val="28"/>
          <w:szCs w:val="28"/>
          <w:lang w:val="kk-KZ"/>
        </w:rPr>
        <w:t>в</w:t>
      </w:r>
      <w:r w:rsidRPr="00893829">
        <w:rPr>
          <w:rFonts w:ascii="Times New Roman" w:eastAsia="Times New Roman" w:hAnsi="Times New Roman" w:cs="Times New Roman"/>
          <w:spacing w:val="91"/>
          <w:sz w:val="28"/>
          <w:szCs w:val="28"/>
          <w:lang w:val="kk-KZ"/>
        </w:rPr>
        <w:t xml:space="preserve"> </w:t>
      </w:r>
      <w:r w:rsidRPr="00893829">
        <w:rPr>
          <w:rFonts w:ascii="Times New Roman" w:eastAsia="Times New Roman" w:hAnsi="Times New Roman" w:cs="Times New Roman"/>
          <w:sz w:val="28"/>
          <w:szCs w:val="28"/>
          <w:lang w:val="kk-KZ"/>
        </w:rPr>
        <w:t>разделах</w:t>
      </w:r>
      <w:r w:rsidRPr="00893829">
        <w:rPr>
          <w:rFonts w:ascii="Times New Roman" w:eastAsia="Times New Roman" w:hAnsi="Times New Roman" w:cs="Times New Roman"/>
          <w:spacing w:val="97"/>
          <w:sz w:val="28"/>
          <w:szCs w:val="28"/>
          <w:lang w:val="kk-KZ"/>
        </w:rPr>
        <w:t xml:space="preserve"> </w:t>
      </w:r>
      <w:r w:rsidRPr="00893829">
        <w:rPr>
          <w:rFonts w:ascii="Times New Roman" w:eastAsia="Times New Roman" w:hAnsi="Times New Roman" w:cs="Times New Roman"/>
          <w:sz w:val="28"/>
          <w:szCs w:val="28"/>
          <w:lang w:val="kk-KZ"/>
        </w:rPr>
        <w:t>«Контингент» и</w:t>
      </w:r>
      <w:r>
        <w:rPr>
          <w:rFonts w:ascii="Times New Roman" w:eastAsia="Times New Roman" w:hAnsi="Times New Roman" w:cs="Times New Roman"/>
          <w:sz w:val="28"/>
          <w:szCs w:val="28"/>
          <w:lang w:val="kk-KZ"/>
        </w:rPr>
        <w:t xml:space="preserve">  </w:t>
      </w:r>
      <w:r w:rsidRPr="00893829">
        <w:rPr>
          <w:rFonts w:ascii="Times New Roman" w:eastAsia="Times New Roman" w:hAnsi="Times New Roman" w:cs="Times New Roman"/>
          <w:sz w:val="28"/>
          <w:szCs w:val="28"/>
          <w:lang w:val="kk-KZ"/>
        </w:rPr>
        <w:t>«Выбывшие»</w:t>
      </w:r>
      <w:r w:rsidRPr="00893829">
        <w:rPr>
          <w:rFonts w:ascii="Times New Roman" w:eastAsia="Times New Roman" w:hAnsi="Times New Roman" w:cs="Times New Roman"/>
          <w:spacing w:val="-8"/>
          <w:sz w:val="28"/>
          <w:szCs w:val="28"/>
          <w:lang w:val="kk-KZ"/>
        </w:rPr>
        <w:t xml:space="preserve"> </w:t>
      </w:r>
      <w:r w:rsidRPr="00893829">
        <w:rPr>
          <w:rFonts w:ascii="Times New Roman" w:eastAsia="Times New Roman" w:hAnsi="Times New Roman" w:cs="Times New Roman"/>
          <w:sz w:val="28"/>
          <w:szCs w:val="28"/>
          <w:lang w:val="kk-KZ"/>
        </w:rPr>
        <w:t>НОБД</w:t>
      </w:r>
      <w:r w:rsidRPr="00893829">
        <w:rPr>
          <w:rFonts w:ascii="Times New Roman" w:eastAsia="Times New Roman" w:hAnsi="Times New Roman" w:cs="Times New Roman"/>
          <w:spacing w:val="-1"/>
          <w:sz w:val="28"/>
          <w:szCs w:val="28"/>
          <w:lang w:val="kk-KZ"/>
        </w:rPr>
        <w:t xml:space="preserve"> </w:t>
      </w:r>
      <w:r w:rsidRPr="00893829">
        <w:rPr>
          <w:rFonts w:ascii="Times New Roman" w:eastAsia="Times New Roman" w:hAnsi="Times New Roman" w:cs="Times New Roman"/>
          <w:sz w:val="28"/>
          <w:szCs w:val="28"/>
          <w:lang w:val="kk-KZ"/>
        </w:rPr>
        <w:t>соответс</w:t>
      </w:r>
      <w:r w:rsidR="00F97CBE">
        <w:rPr>
          <w:rFonts w:ascii="Times New Roman" w:eastAsia="Times New Roman" w:hAnsi="Times New Roman" w:cs="Times New Roman"/>
          <w:sz w:val="28"/>
          <w:szCs w:val="28"/>
          <w:lang w:val="kk-KZ"/>
        </w:rPr>
        <w:t>т</w:t>
      </w:r>
      <w:r w:rsidRPr="00893829">
        <w:rPr>
          <w:rFonts w:ascii="Times New Roman" w:eastAsia="Times New Roman" w:hAnsi="Times New Roman" w:cs="Times New Roman"/>
          <w:sz w:val="28"/>
          <w:szCs w:val="28"/>
          <w:lang w:val="kk-KZ"/>
        </w:rPr>
        <w:t>вует</w:t>
      </w:r>
      <w:r w:rsidRPr="00893829">
        <w:rPr>
          <w:rFonts w:ascii="Times New Roman" w:eastAsia="Times New Roman" w:hAnsi="Times New Roman" w:cs="Times New Roman"/>
          <w:spacing w:val="-2"/>
          <w:sz w:val="28"/>
          <w:szCs w:val="28"/>
          <w:lang w:val="kk-KZ"/>
        </w:rPr>
        <w:t xml:space="preserve"> </w:t>
      </w:r>
      <w:r w:rsidRPr="00893829">
        <w:rPr>
          <w:rFonts w:ascii="Times New Roman" w:eastAsia="Times New Roman" w:hAnsi="Times New Roman" w:cs="Times New Roman"/>
          <w:sz w:val="28"/>
          <w:szCs w:val="28"/>
          <w:lang w:val="kk-KZ"/>
        </w:rPr>
        <w:t>фактическим</w:t>
      </w:r>
      <w:r w:rsidRPr="00893829">
        <w:rPr>
          <w:rFonts w:ascii="Times New Roman" w:eastAsia="Times New Roman" w:hAnsi="Times New Roman" w:cs="Times New Roman"/>
          <w:spacing w:val="-3"/>
          <w:sz w:val="28"/>
          <w:szCs w:val="28"/>
          <w:lang w:val="kk-KZ"/>
        </w:rPr>
        <w:t xml:space="preserve"> </w:t>
      </w:r>
      <w:r w:rsidRPr="00893829">
        <w:rPr>
          <w:rFonts w:ascii="Times New Roman" w:eastAsia="Times New Roman" w:hAnsi="Times New Roman" w:cs="Times New Roman"/>
          <w:sz w:val="28"/>
          <w:szCs w:val="28"/>
          <w:lang w:val="kk-KZ"/>
        </w:rPr>
        <w:t>данным.</w:t>
      </w:r>
    </w:p>
    <w:p w14:paraId="7A07393B" w14:textId="65BB03EC" w:rsidR="001A4836" w:rsidRPr="00860BEF" w:rsidRDefault="007E2559" w:rsidP="00860BEF">
      <w:pPr>
        <w:widowControl w:val="0"/>
        <w:pBdr>
          <w:top w:val="nil"/>
          <w:left w:val="nil"/>
          <w:bottom w:val="nil"/>
          <w:right w:val="nil"/>
          <w:between w:val="nil"/>
        </w:pBdr>
        <w:tabs>
          <w:tab w:val="left" w:pos="11482"/>
        </w:tabs>
        <w:spacing w:before="75"/>
        <w:ind w:right="2"/>
        <w:rPr>
          <w:rFonts w:ascii="Times New Roman" w:eastAsia="Times New Roman" w:hAnsi="Times New Roman" w:cs="Times New Roman"/>
          <w:bCs/>
          <w:color w:val="000000"/>
          <w:sz w:val="28"/>
          <w:szCs w:val="28"/>
        </w:rPr>
      </w:pPr>
      <w:r>
        <w:rPr>
          <w:rFonts w:ascii="Times New Roman" w:eastAsia="Times New Roman" w:hAnsi="Times New Roman" w:cs="Times New Roman"/>
          <w:b/>
          <w:color w:val="000000"/>
          <w:sz w:val="28"/>
          <w:szCs w:val="28"/>
        </w:rPr>
        <w:t xml:space="preserve">Материалы по контингенту обучающихся </w:t>
      </w:r>
      <w:r w:rsidR="005414E3">
        <w:rPr>
          <w:rFonts w:ascii="Times New Roman" w:eastAsia="Times New Roman" w:hAnsi="Times New Roman" w:cs="Times New Roman"/>
          <w:b/>
          <w:color w:val="000000"/>
          <w:sz w:val="28"/>
          <w:szCs w:val="28"/>
        </w:rPr>
        <w:t>(</w:t>
      </w:r>
      <w:r w:rsidR="005414E3" w:rsidRPr="005414E3">
        <w:rPr>
          <w:rFonts w:ascii="Times New Roman" w:eastAsia="Times New Roman" w:hAnsi="Times New Roman" w:cs="Times New Roman"/>
          <w:b/>
          <w:i/>
          <w:color w:val="000000"/>
          <w:sz w:val="28"/>
          <w:szCs w:val="28"/>
        </w:rPr>
        <w:t>Приложение 8</w:t>
      </w:r>
      <w:r w:rsidR="005414E3">
        <w:rPr>
          <w:rFonts w:ascii="Times New Roman" w:eastAsia="Times New Roman" w:hAnsi="Times New Roman" w:cs="Times New Roman"/>
          <w:b/>
          <w:color w:val="000000"/>
          <w:sz w:val="28"/>
          <w:szCs w:val="28"/>
        </w:rPr>
        <w:t>)</w:t>
      </w:r>
    </w:p>
    <w:p w14:paraId="51C6735A" w14:textId="50550CFB" w:rsidR="0037272C" w:rsidRPr="00FC0F43" w:rsidRDefault="000433AB" w:rsidP="000E3D57">
      <w:pPr>
        <w:tabs>
          <w:tab w:val="left" w:pos="11482"/>
        </w:tabs>
        <w:spacing w:after="0"/>
        <w:ind w:left="284" w:right="283"/>
        <w:rPr>
          <w:rFonts w:ascii="Times New Roman" w:hAnsi="Times New Roman" w:cs="Times New Roman"/>
          <w:b/>
          <w:bCs/>
          <w:sz w:val="28"/>
          <w:szCs w:val="28"/>
        </w:rPr>
      </w:pPr>
      <w:r w:rsidRPr="00F51872">
        <w:rPr>
          <w:rFonts w:ascii="Times New Roman" w:hAnsi="Times New Roman" w:cs="Times New Roman"/>
          <w:b/>
          <w:bCs/>
          <w:sz w:val="28"/>
          <w:szCs w:val="28"/>
        </w:rPr>
        <w:t>Р</w:t>
      </w:r>
      <w:r w:rsidR="0037272C" w:rsidRPr="00F51872">
        <w:rPr>
          <w:rFonts w:ascii="Times New Roman" w:hAnsi="Times New Roman" w:cs="Times New Roman"/>
          <w:b/>
          <w:bCs/>
          <w:sz w:val="28"/>
          <w:szCs w:val="28"/>
        </w:rPr>
        <w:t xml:space="preserve">АЗДЕЛ </w:t>
      </w:r>
      <w:r w:rsidR="00C82BC6" w:rsidRPr="00F51872">
        <w:rPr>
          <w:rFonts w:ascii="Times New Roman" w:hAnsi="Times New Roman" w:cs="Times New Roman"/>
          <w:b/>
          <w:bCs/>
          <w:sz w:val="28"/>
          <w:szCs w:val="28"/>
        </w:rPr>
        <w:t>4.</w:t>
      </w:r>
      <w:r w:rsidR="00C82BC6" w:rsidRPr="00F51872">
        <w:rPr>
          <w:rFonts w:ascii="Times New Roman" w:hAnsi="Times New Roman" w:cs="Times New Roman"/>
          <w:b/>
          <w:bCs/>
          <w:sz w:val="24"/>
          <w:szCs w:val="24"/>
        </w:rPr>
        <w:t xml:space="preserve"> </w:t>
      </w:r>
      <w:r w:rsidR="00C82BC6" w:rsidRPr="00F51872">
        <w:rPr>
          <w:rFonts w:ascii="Times New Roman" w:hAnsi="Times New Roman" w:cs="Times New Roman"/>
          <w:b/>
          <w:bCs/>
          <w:sz w:val="28"/>
          <w:szCs w:val="28"/>
        </w:rPr>
        <w:t>Учебно</w:t>
      </w:r>
      <w:r w:rsidR="0037272C" w:rsidRPr="00F51872">
        <w:rPr>
          <w:rFonts w:ascii="Times New Roman" w:hAnsi="Times New Roman" w:cs="Times New Roman"/>
          <w:b/>
          <w:bCs/>
          <w:sz w:val="28"/>
          <w:szCs w:val="28"/>
        </w:rPr>
        <w:t>-методическая работа</w:t>
      </w:r>
      <w:r w:rsidR="0037272C" w:rsidRPr="00FC0F43">
        <w:rPr>
          <w:rFonts w:ascii="Times New Roman" w:hAnsi="Times New Roman" w:cs="Times New Roman"/>
          <w:b/>
          <w:bCs/>
          <w:sz w:val="28"/>
          <w:szCs w:val="28"/>
        </w:rPr>
        <w:t xml:space="preserve"> </w:t>
      </w:r>
    </w:p>
    <w:p w14:paraId="0FC2A412" w14:textId="77777777" w:rsidR="00213968" w:rsidRPr="00FC0F43" w:rsidRDefault="0037272C" w:rsidP="000433AB">
      <w:pPr>
        <w:tabs>
          <w:tab w:val="left" w:pos="9214"/>
          <w:tab w:val="left" w:pos="11482"/>
        </w:tabs>
        <w:spacing w:after="0"/>
        <w:ind w:right="283"/>
        <w:rPr>
          <w:rFonts w:ascii="Times New Roman" w:hAnsi="Times New Roman" w:cs="Times New Roman"/>
          <w:b/>
          <w:bCs/>
          <w:sz w:val="28"/>
          <w:szCs w:val="28"/>
        </w:rPr>
      </w:pPr>
      <w:r w:rsidRPr="00FC0F43">
        <w:rPr>
          <w:rFonts w:ascii="Times New Roman" w:hAnsi="Times New Roman" w:cs="Times New Roman"/>
          <w:b/>
          <w:bCs/>
          <w:sz w:val="28"/>
          <w:szCs w:val="28"/>
        </w:rPr>
        <w:t xml:space="preserve">Критерии к содержанию образования с ориентиром на результаты обучения: </w:t>
      </w:r>
      <w:r w:rsidR="00213968" w:rsidRPr="00FC0F43">
        <w:rPr>
          <w:rFonts w:ascii="Times New Roman" w:hAnsi="Times New Roman" w:cs="Times New Roman"/>
          <w:b/>
          <w:bCs/>
          <w:sz w:val="28"/>
          <w:szCs w:val="28"/>
        </w:rPr>
        <w:t xml:space="preserve"> </w:t>
      </w:r>
    </w:p>
    <w:p w14:paraId="50594876" w14:textId="00348CD9" w:rsidR="00A90320" w:rsidRPr="00FC0F43" w:rsidRDefault="0037272C" w:rsidP="00F51872">
      <w:pPr>
        <w:tabs>
          <w:tab w:val="left" w:pos="9214"/>
          <w:tab w:val="left" w:pos="11482"/>
        </w:tabs>
        <w:spacing w:after="0" w:line="240" w:lineRule="auto"/>
        <w:ind w:right="284"/>
        <w:rPr>
          <w:rFonts w:ascii="Times New Roman" w:hAnsi="Times New Roman" w:cs="Times New Roman"/>
          <w:i/>
          <w:iCs/>
          <w:sz w:val="28"/>
          <w:szCs w:val="28"/>
        </w:rPr>
      </w:pPr>
      <w:r w:rsidRPr="00FC0F43">
        <w:rPr>
          <w:rFonts w:ascii="Times New Roman" w:hAnsi="Times New Roman" w:cs="Times New Roman"/>
          <w:b/>
          <w:bCs/>
          <w:sz w:val="28"/>
          <w:szCs w:val="28"/>
        </w:rPr>
        <w:t xml:space="preserve">- </w:t>
      </w:r>
      <w:r w:rsidRPr="00FC0F43">
        <w:rPr>
          <w:rFonts w:ascii="Times New Roman" w:hAnsi="Times New Roman" w:cs="Times New Roman"/>
          <w:b/>
          <w:bCs/>
          <w:i/>
          <w:iCs/>
          <w:sz w:val="28"/>
          <w:szCs w:val="28"/>
        </w:rPr>
        <w:t xml:space="preserve">наличие и соответствие рабочего учебного плана, расписаний занятий, утвержденных руководителем организации образования, требованиям </w:t>
      </w:r>
      <w:r w:rsidR="00472D31">
        <w:rPr>
          <w:rFonts w:ascii="Times New Roman" w:hAnsi="Times New Roman" w:cs="Times New Roman"/>
          <w:b/>
          <w:bCs/>
          <w:i/>
          <w:iCs/>
          <w:sz w:val="28"/>
          <w:szCs w:val="28"/>
        </w:rPr>
        <w:t>государственных общеобязательных стандартов начального, основного среднего и общего среднего образования</w:t>
      </w:r>
      <w:r w:rsidRPr="00FC0F43">
        <w:rPr>
          <w:rFonts w:ascii="Times New Roman" w:hAnsi="Times New Roman" w:cs="Times New Roman"/>
          <w:b/>
          <w:bCs/>
          <w:i/>
          <w:iCs/>
          <w:sz w:val="28"/>
          <w:szCs w:val="28"/>
        </w:rPr>
        <w:t xml:space="preserve"> и типовым учебным планам начального, основного среднего, общего среднего образования.</w:t>
      </w:r>
    </w:p>
    <w:p w14:paraId="00475916" w14:textId="68EFC916" w:rsidR="00472D31" w:rsidRDefault="0037272C" w:rsidP="00472D31">
      <w:pPr>
        <w:tabs>
          <w:tab w:val="left" w:pos="9214"/>
          <w:tab w:val="left" w:pos="11482"/>
        </w:tabs>
        <w:spacing w:after="0"/>
        <w:ind w:left="720" w:right="283"/>
        <w:jc w:val="both"/>
        <w:rPr>
          <w:rFonts w:ascii="Times New Roman" w:hAnsi="Times New Roman" w:cs="Times New Roman"/>
          <w:sz w:val="28"/>
          <w:szCs w:val="28"/>
        </w:rPr>
      </w:pPr>
      <w:r w:rsidRPr="00FC0F43">
        <w:rPr>
          <w:rFonts w:ascii="Times New Roman" w:hAnsi="Times New Roman" w:cs="Times New Roman"/>
          <w:sz w:val="28"/>
          <w:szCs w:val="28"/>
        </w:rPr>
        <w:t>Организация учебно-воспитат</w:t>
      </w:r>
      <w:r w:rsidR="00472D31">
        <w:rPr>
          <w:rFonts w:ascii="Times New Roman" w:hAnsi="Times New Roman" w:cs="Times New Roman"/>
          <w:sz w:val="28"/>
          <w:szCs w:val="28"/>
        </w:rPr>
        <w:t xml:space="preserve">ельного процесса в школе </w:t>
      </w:r>
    </w:p>
    <w:p w14:paraId="55BB4763" w14:textId="3AEB9FD9" w:rsidR="00A90320" w:rsidRPr="00FC0F43" w:rsidRDefault="0037272C" w:rsidP="000433AB">
      <w:pPr>
        <w:tabs>
          <w:tab w:val="left" w:pos="9214"/>
          <w:tab w:val="left" w:pos="11482"/>
        </w:tabs>
        <w:spacing w:after="0"/>
        <w:ind w:right="283"/>
        <w:jc w:val="both"/>
        <w:rPr>
          <w:rFonts w:ascii="Times New Roman" w:hAnsi="Times New Roman" w:cs="Times New Roman"/>
          <w:sz w:val="28"/>
          <w:szCs w:val="28"/>
        </w:rPr>
      </w:pPr>
      <w:r w:rsidRPr="00FC0F43">
        <w:rPr>
          <w:rFonts w:ascii="Times New Roman" w:hAnsi="Times New Roman" w:cs="Times New Roman"/>
          <w:sz w:val="28"/>
          <w:szCs w:val="28"/>
        </w:rPr>
        <w:t>осуществляется в соответствии</w:t>
      </w:r>
      <w:r w:rsidR="004B7E96" w:rsidRPr="00FC0F43">
        <w:rPr>
          <w:rFonts w:ascii="Times New Roman" w:hAnsi="Times New Roman" w:cs="Times New Roman"/>
          <w:sz w:val="28"/>
          <w:szCs w:val="28"/>
          <w:lang w:val="kk-KZ"/>
        </w:rPr>
        <w:t xml:space="preserve"> </w:t>
      </w:r>
      <w:r w:rsidRPr="00FC0F43">
        <w:rPr>
          <w:rFonts w:ascii="Times New Roman" w:hAnsi="Times New Roman" w:cs="Times New Roman"/>
          <w:sz w:val="28"/>
          <w:szCs w:val="28"/>
        </w:rPr>
        <w:t xml:space="preserve">с Типовыми правилами деятельности организаций образования соответствующих типов, утвержденными Приказом МОН РК от 30 октября 2018 г. №595 (c </w:t>
      </w:r>
      <w:r w:rsidR="00A763C6">
        <w:rPr>
          <w:rFonts w:ascii="Times New Roman" w:hAnsi="Times New Roman" w:cs="Times New Roman"/>
          <w:sz w:val="28"/>
          <w:szCs w:val="28"/>
        </w:rPr>
        <w:t>изменениями и дополнениями</w:t>
      </w:r>
      <w:r w:rsidRPr="00FC0F43">
        <w:rPr>
          <w:rFonts w:ascii="Times New Roman" w:hAnsi="Times New Roman" w:cs="Times New Roman"/>
          <w:sz w:val="28"/>
          <w:szCs w:val="28"/>
        </w:rPr>
        <w:t>). Рабочий учебный план составляется ежегодно, утверждается на школьном педагогическом совете, проводимом в августе,</w:t>
      </w:r>
      <w:r w:rsidR="00A90320" w:rsidRPr="00FC0F43">
        <w:rPr>
          <w:rFonts w:ascii="Times New Roman" w:hAnsi="Times New Roman" w:cs="Times New Roman"/>
          <w:sz w:val="28"/>
          <w:szCs w:val="28"/>
        </w:rPr>
        <w:t xml:space="preserve"> </w:t>
      </w:r>
      <w:r w:rsidRPr="00FC0F43">
        <w:rPr>
          <w:rFonts w:ascii="Times New Roman" w:hAnsi="Times New Roman" w:cs="Times New Roman"/>
          <w:sz w:val="28"/>
          <w:szCs w:val="28"/>
        </w:rPr>
        <w:t xml:space="preserve">и проходит экспертизу в ГУ «Отдел образования города </w:t>
      </w:r>
      <w:r w:rsidR="00127174" w:rsidRPr="00FC0F43">
        <w:rPr>
          <w:rFonts w:ascii="Times New Roman" w:hAnsi="Times New Roman" w:cs="Times New Roman"/>
          <w:sz w:val="28"/>
          <w:szCs w:val="28"/>
        </w:rPr>
        <w:t>Рудного</w:t>
      </w:r>
      <w:r w:rsidRPr="00FC0F43">
        <w:rPr>
          <w:rFonts w:ascii="Times New Roman" w:hAnsi="Times New Roman" w:cs="Times New Roman"/>
          <w:sz w:val="28"/>
          <w:szCs w:val="28"/>
        </w:rPr>
        <w:t>» Управления образования</w:t>
      </w:r>
      <w:r w:rsidR="001A4836">
        <w:rPr>
          <w:rFonts w:ascii="Times New Roman" w:hAnsi="Times New Roman" w:cs="Times New Roman"/>
          <w:sz w:val="28"/>
          <w:szCs w:val="28"/>
        </w:rPr>
        <w:t xml:space="preserve"> акимата </w:t>
      </w:r>
      <w:r w:rsidRPr="00FC0F43">
        <w:rPr>
          <w:rFonts w:ascii="Times New Roman" w:hAnsi="Times New Roman" w:cs="Times New Roman"/>
          <w:sz w:val="28"/>
          <w:szCs w:val="28"/>
        </w:rPr>
        <w:t>Костанайской области.</w:t>
      </w:r>
    </w:p>
    <w:p w14:paraId="09ECAED9" w14:textId="7FD10EBB" w:rsidR="001732E5" w:rsidRPr="00FC0F43" w:rsidRDefault="0037272C" w:rsidP="000433AB">
      <w:pPr>
        <w:tabs>
          <w:tab w:val="left" w:pos="9214"/>
          <w:tab w:val="left" w:pos="11482"/>
        </w:tabs>
        <w:spacing w:after="0"/>
        <w:ind w:right="283"/>
        <w:jc w:val="both"/>
        <w:rPr>
          <w:rFonts w:ascii="Times New Roman" w:hAnsi="Times New Roman" w:cs="Times New Roman"/>
          <w:sz w:val="28"/>
          <w:szCs w:val="28"/>
        </w:rPr>
      </w:pPr>
      <w:r w:rsidRPr="001A4836">
        <w:rPr>
          <w:rFonts w:ascii="Times New Roman" w:hAnsi="Times New Roman" w:cs="Times New Roman"/>
          <w:b/>
          <w:bCs/>
          <w:sz w:val="28"/>
          <w:szCs w:val="28"/>
        </w:rPr>
        <w:t>В 2023-2024 учебном году</w:t>
      </w:r>
      <w:r w:rsidRPr="00FC0F43">
        <w:rPr>
          <w:rFonts w:ascii="Times New Roman" w:hAnsi="Times New Roman" w:cs="Times New Roman"/>
          <w:sz w:val="28"/>
          <w:szCs w:val="28"/>
        </w:rPr>
        <w:t xml:space="preserve"> рабочий учебный план для 1-</w:t>
      </w:r>
      <w:r w:rsidR="006F3C28" w:rsidRPr="00FC0F43">
        <w:rPr>
          <w:rFonts w:ascii="Times New Roman" w:hAnsi="Times New Roman" w:cs="Times New Roman"/>
          <w:sz w:val="28"/>
          <w:szCs w:val="28"/>
          <w:lang w:val="kk-KZ"/>
        </w:rPr>
        <w:t>11</w:t>
      </w:r>
      <w:r w:rsidRPr="00FC0F43">
        <w:rPr>
          <w:rFonts w:ascii="Times New Roman" w:hAnsi="Times New Roman" w:cs="Times New Roman"/>
          <w:sz w:val="28"/>
          <w:szCs w:val="28"/>
        </w:rPr>
        <w:t xml:space="preserve"> классов составлен на основе </w:t>
      </w:r>
      <w:r w:rsidR="00161626">
        <w:rPr>
          <w:rFonts w:ascii="Times New Roman" w:hAnsi="Times New Roman" w:cs="Times New Roman"/>
          <w:sz w:val="28"/>
          <w:szCs w:val="28"/>
        </w:rPr>
        <w:t>Т</w:t>
      </w:r>
      <w:r w:rsidRPr="00FC0F43">
        <w:rPr>
          <w:rFonts w:ascii="Times New Roman" w:hAnsi="Times New Roman" w:cs="Times New Roman"/>
          <w:sz w:val="28"/>
          <w:szCs w:val="28"/>
        </w:rPr>
        <w:t xml:space="preserve">иповых учебных планов, утвержденных приказом Министра образования и науки Республики Казахстан от 8 ноября </w:t>
      </w:r>
      <w:r w:rsidR="00161626">
        <w:rPr>
          <w:rFonts w:ascii="Times New Roman" w:hAnsi="Times New Roman" w:cs="Times New Roman"/>
          <w:sz w:val="28"/>
          <w:szCs w:val="28"/>
        </w:rPr>
        <w:t>2012 года №500 «Об утверждении Т</w:t>
      </w:r>
      <w:r w:rsidRPr="00FC0F43">
        <w:rPr>
          <w:rFonts w:ascii="Times New Roman" w:hAnsi="Times New Roman" w:cs="Times New Roman"/>
          <w:sz w:val="28"/>
          <w:szCs w:val="28"/>
        </w:rPr>
        <w:t xml:space="preserve">иповых учебных планов начального, основного среднего, общего среднего образования Республики Казахстан» (с изменениями и дополнениями </w:t>
      </w:r>
      <w:r w:rsidR="00C82BC6" w:rsidRPr="00FC0F43">
        <w:rPr>
          <w:rFonts w:ascii="Times New Roman" w:hAnsi="Times New Roman" w:cs="Times New Roman"/>
          <w:sz w:val="28"/>
          <w:szCs w:val="28"/>
        </w:rPr>
        <w:t>от 03.07.2023</w:t>
      </w:r>
      <w:r w:rsidRPr="00FC0F43">
        <w:rPr>
          <w:rFonts w:ascii="Times New Roman" w:hAnsi="Times New Roman" w:cs="Times New Roman"/>
          <w:sz w:val="28"/>
          <w:szCs w:val="28"/>
        </w:rPr>
        <w:t xml:space="preserve"> года №</w:t>
      </w:r>
      <w:r w:rsidR="006F3C28" w:rsidRPr="00FC0F43">
        <w:rPr>
          <w:rFonts w:ascii="Times New Roman" w:hAnsi="Times New Roman" w:cs="Times New Roman"/>
          <w:sz w:val="28"/>
          <w:szCs w:val="28"/>
          <w:lang w:val="kk-KZ"/>
        </w:rPr>
        <w:t>194</w:t>
      </w:r>
      <w:r w:rsidRPr="00FC0F43">
        <w:rPr>
          <w:rFonts w:ascii="Times New Roman" w:hAnsi="Times New Roman" w:cs="Times New Roman"/>
          <w:sz w:val="28"/>
          <w:szCs w:val="28"/>
        </w:rPr>
        <w:t xml:space="preserve">). </w:t>
      </w:r>
    </w:p>
    <w:p w14:paraId="758DD465" w14:textId="77777777" w:rsidR="00FA68FF" w:rsidRPr="00FC0F43" w:rsidRDefault="00FA68FF" w:rsidP="000433AB">
      <w:pPr>
        <w:widowControl w:val="0"/>
        <w:tabs>
          <w:tab w:val="left" w:pos="9214"/>
          <w:tab w:val="left" w:pos="11482"/>
        </w:tabs>
        <w:ind w:right="283"/>
        <w:contextualSpacing/>
        <w:jc w:val="both"/>
        <w:rPr>
          <w:rFonts w:ascii="Times New Roman" w:eastAsia="Times New Roman" w:hAnsi="Times New Roman" w:cs="Times New Roman"/>
          <w:sz w:val="28"/>
          <w:szCs w:val="28"/>
          <w:lang w:val="kk-KZ"/>
        </w:rPr>
      </w:pPr>
      <w:r w:rsidRPr="00FC0F43">
        <w:rPr>
          <w:rFonts w:ascii="Times New Roman" w:eastAsia="Times New Roman" w:hAnsi="Times New Roman" w:cs="Times New Roman"/>
          <w:iCs/>
          <w:sz w:val="28"/>
          <w:szCs w:val="28"/>
        </w:rPr>
        <w:t xml:space="preserve">В соответствии с </w:t>
      </w:r>
      <w:r w:rsidRPr="00FC0F43">
        <w:rPr>
          <w:rFonts w:ascii="Times New Roman" w:eastAsia="Times New Roman" w:hAnsi="Times New Roman" w:cs="Times New Roman"/>
          <w:sz w:val="28"/>
          <w:szCs w:val="28"/>
        </w:rPr>
        <w:t>Государственным общеобязательным стандартом образования всех уровней, утвержденным</w:t>
      </w:r>
      <w:r w:rsidRPr="00FC0F43">
        <w:rPr>
          <w:rFonts w:ascii="Times New Roman" w:eastAsia="Times New Roman" w:hAnsi="Times New Roman" w:cs="Times New Roman"/>
          <w:sz w:val="28"/>
          <w:szCs w:val="28"/>
          <w:lang w:val="kk-KZ"/>
        </w:rPr>
        <w:t xml:space="preserve"> </w:t>
      </w:r>
      <w:r w:rsidRPr="00FC0F43">
        <w:rPr>
          <w:rFonts w:ascii="Times New Roman" w:eastAsia="Times New Roman" w:hAnsi="Times New Roman" w:cs="Times New Roman"/>
          <w:sz w:val="28"/>
          <w:szCs w:val="28"/>
        </w:rPr>
        <w:t xml:space="preserve">приказом Министра </w:t>
      </w:r>
      <w:r w:rsidRPr="00FC0F43">
        <w:rPr>
          <w:rFonts w:ascii="Times New Roman" w:eastAsia="Times New Roman" w:hAnsi="Times New Roman" w:cs="Times New Roman"/>
          <w:sz w:val="28"/>
          <w:szCs w:val="28"/>
          <w:lang w:val="kk-KZ"/>
        </w:rPr>
        <w:t>просвещения</w:t>
      </w:r>
      <w:r w:rsidRPr="00FC0F43">
        <w:rPr>
          <w:rFonts w:ascii="Times New Roman" w:eastAsia="Times New Roman" w:hAnsi="Times New Roman" w:cs="Times New Roman"/>
          <w:sz w:val="28"/>
          <w:szCs w:val="28"/>
        </w:rPr>
        <w:t xml:space="preserve"> Республики </w:t>
      </w:r>
      <w:r w:rsidRPr="00FC0F43">
        <w:rPr>
          <w:rFonts w:ascii="Times New Roman" w:eastAsia="Times New Roman" w:hAnsi="Times New Roman" w:cs="Times New Roman"/>
          <w:sz w:val="28"/>
          <w:szCs w:val="28"/>
        </w:rPr>
        <w:lastRenderedPageBreak/>
        <w:t xml:space="preserve">Казахстан от </w:t>
      </w:r>
      <w:r w:rsidRPr="00FC0F43">
        <w:rPr>
          <w:rFonts w:ascii="Times New Roman" w:eastAsia="Times New Roman" w:hAnsi="Times New Roman" w:cs="Times New Roman"/>
          <w:sz w:val="28"/>
          <w:szCs w:val="28"/>
          <w:lang w:val="kk-KZ"/>
        </w:rPr>
        <w:t>3 августа</w:t>
      </w:r>
      <w:r w:rsidRPr="00FC0F43">
        <w:rPr>
          <w:rFonts w:ascii="Times New Roman" w:eastAsia="Times New Roman" w:hAnsi="Times New Roman" w:cs="Times New Roman"/>
          <w:sz w:val="28"/>
          <w:szCs w:val="28"/>
        </w:rPr>
        <w:t xml:space="preserve"> 20</w:t>
      </w:r>
      <w:r w:rsidRPr="00FC0F43">
        <w:rPr>
          <w:rFonts w:ascii="Times New Roman" w:eastAsia="Times New Roman" w:hAnsi="Times New Roman" w:cs="Times New Roman"/>
          <w:sz w:val="28"/>
          <w:szCs w:val="28"/>
          <w:lang w:val="kk-KZ"/>
        </w:rPr>
        <w:t>22</w:t>
      </w:r>
      <w:r w:rsidRPr="00FC0F43">
        <w:rPr>
          <w:rFonts w:ascii="Times New Roman" w:eastAsia="Times New Roman" w:hAnsi="Times New Roman" w:cs="Times New Roman"/>
          <w:sz w:val="28"/>
          <w:szCs w:val="28"/>
        </w:rPr>
        <w:t xml:space="preserve"> года № </w:t>
      </w:r>
      <w:r w:rsidRPr="00FC0F43">
        <w:rPr>
          <w:rFonts w:ascii="Times New Roman" w:eastAsia="Times New Roman" w:hAnsi="Times New Roman" w:cs="Times New Roman"/>
          <w:sz w:val="28"/>
          <w:szCs w:val="28"/>
          <w:lang w:val="kk-KZ"/>
        </w:rPr>
        <w:t>348</w:t>
      </w:r>
      <w:r w:rsidRPr="00FC0F43">
        <w:rPr>
          <w:rFonts w:ascii="Times New Roman" w:eastAsia="Times New Roman" w:hAnsi="Times New Roman" w:cs="Times New Roman"/>
          <w:sz w:val="28"/>
          <w:szCs w:val="28"/>
        </w:rPr>
        <w:t>:</w:t>
      </w:r>
    </w:p>
    <w:p w14:paraId="5D1A101D" w14:textId="77777777" w:rsidR="00FA68FF" w:rsidRPr="00FC0F43" w:rsidRDefault="00FA68FF" w:rsidP="000433AB">
      <w:pPr>
        <w:widowControl w:val="0"/>
        <w:tabs>
          <w:tab w:val="left" w:pos="9214"/>
          <w:tab w:val="left" w:pos="11482"/>
        </w:tabs>
        <w:ind w:right="283"/>
        <w:contextualSpacing/>
        <w:jc w:val="both"/>
        <w:rPr>
          <w:rFonts w:ascii="Times New Roman" w:eastAsia="Times New Roman" w:hAnsi="Times New Roman" w:cs="Times New Roman"/>
          <w:sz w:val="28"/>
          <w:szCs w:val="28"/>
          <w:lang w:val="kk-KZ"/>
        </w:rPr>
      </w:pPr>
      <w:r w:rsidRPr="00FC0F43">
        <w:rPr>
          <w:rFonts w:ascii="Times New Roman" w:eastAsia="Times New Roman" w:hAnsi="Times New Roman" w:cs="Times New Roman"/>
          <w:sz w:val="28"/>
          <w:szCs w:val="28"/>
          <w:lang w:val="kk-KZ"/>
        </w:rPr>
        <w:t xml:space="preserve">- </w:t>
      </w:r>
      <w:r w:rsidRPr="00FC0F43">
        <w:rPr>
          <w:rFonts w:ascii="Times New Roman" w:eastAsia="Times New Roman" w:hAnsi="Times New Roman" w:cs="Times New Roman"/>
          <w:iCs/>
          <w:sz w:val="28"/>
          <w:szCs w:val="28"/>
        </w:rPr>
        <w:t xml:space="preserve">в 1-4 классах обеспечивается обязательное изучение учебного курса </w:t>
      </w:r>
      <w:r w:rsidRPr="00FC0F43">
        <w:rPr>
          <w:rFonts w:ascii="Times New Roman" w:eastAsia="Times New Roman" w:hAnsi="Times New Roman" w:cs="Times New Roman"/>
          <w:iCs/>
          <w:sz w:val="28"/>
          <w:szCs w:val="28"/>
          <w:lang w:val="kk-KZ"/>
        </w:rPr>
        <w:t>«</w:t>
      </w:r>
      <w:r w:rsidRPr="00FC0F43">
        <w:rPr>
          <w:rFonts w:ascii="Times New Roman" w:eastAsia="Times New Roman" w:hAnsi="Times New Roman" w:cs="Times New Roman"/>
          <w:iCs/>
          <w:sz w:val="28"/>
          <w:szCs w:val="28"/>
        </w:rPr>
        <w:t>Основы безопасности жизнедеятельности</w:t>
      </w:r>
      <w:r w:rsidRPr="00FC0F43">
        <w:rPr>
          <w:rFonts w:ascii="Times New Roman" w:eastAsia="Times New Roman" w:hAnsi="Times New Roman" w:cs="Times New Roman"/>
          <w:iCs/>
          <w:sz w:val="28"/>
          <w:szCs w:val="28"/>
          <w:lang w:val="kk-KZ"/>
        </w:rPr>
        <w:t>»</w:t>
      </w:r>
      <w:r w:rsidRPr="00FC0F43">
        <w:rPr>
          <w:rFonts w:ascii="Times New Roman" w:eastAsia="Times New Roman" w:hAnsi="Times New Roman" w:cs="Times New Roman"/>
          <w:iCs/>
          <w:sz w:val="28"/>
          <w:szCs w:val="28"/>
        </w:rPr>
        <w:t xml:space="preserve">. Содержание учебного курса реализуется в рамках учебного предмета </w:t>
      </w:r>
      <w:r w:rsidRPr="00FC0F43">
        <w:rPr>
          <w:rFonts w:ascii="Times New Roman" w:eastAsia="Times New Roman" w:hAnsi="Times New Roman" w:cs="Times New Roman"/>
          <w:iCs/>
          <w:sz w:val="28"/>
          <w:szCs w:val="28"/>
          <w:lang w:val="kk-KZ"/>
        </w:rPr>
        <w:t>«</w:t>
      </w:r>
      <w:r w:rsidRPr="00FC0F43">
        <w:rPr>
          <w:rFonts w:ascii="Times New Roman" w:eastAsia="Times New Roman" w:hAnsi="Times New Roman" w:cs="Times New Roman"/>
          <w:iCs/>
          <w:sz w:val="28"/>
          <w:szCs w:val="28"/>
        </w:rPr>
        <w:t>Познание мира</w:t>
      </w:r>
      <w:r w:rsidRPr="00FC0F43">
        <w:rPr>
          <w:rFonts w:ascii="Times New Roman" w:eastAsia="Times New Roman" w:hAnsi="Times New Roman" w:cs="Times New Roman"/>
          <w:iCs/>
          <w:sz w:val="28"/>
          <w:szCs w:val="28"/>
          <w:lang w:val="kk-KZ"/>
        </w:rPr>
        <w:t>»</w:t>
      </w:r>
      <w:r w:rsidRPr="00FC0F43">
        <w:rPr>
          <w:rFonts w:ascii="Times New Roman" w:eastAsia="Times New Roman" w:hAnsi="Times New Roman" w:cs="Times New Roman"/>
          <w:iCs/>
          <w:sz w:val="28"/>
          <w:szCs w:val="28"/>
        </w:rPr>
        <w:t>: в 1-3 классах с годовой учебной нагрузкой 6 часов, в 4 классе – 10 часов учителями начальных классов;</w:t>
      </w:r>
    </w:p>
    <w:p w14:paraId="4BE91841" w14:textId="77777777" w:rsidR="00FA68FF" w:rsidRPr="00FC0F43" w:rsidRDefault="00FA68FF" w:rsidP="000433AB">
      <w:pPr>
        <w:widowControl w:val="0"/>
        <w:tabs>
          <w:tab w:val="left" w:pos="9214"/>
          <w:tab w:val="left" w:pos="11482"/>
        </w:tabs>
        <w:ind w:right="283"/>
        <w:contextualSpacing/>
        <w:jc w:val="both"/>
        <w:rPr>
          <w:rFonts w:ascii="Times New Roman" w:eastAsia="Times New Roman" w:hAnsi="Times New Roman" w:cs="Times New Roman"/>
          <w:iCs/>
          <w:sz w:val="28"/>
          <w:szCs w:val="28"/>
          <w:lang w:val="kk-KZ"/>
        </w:rPr>
      </w:pPr>
      <w:r w:rsidRPr="00FC0F43">
        <w:rPr>
          <w:rFonts w:ascii="Times New Roman" w:eastAsia="Times New Roman" w:hAnsi="Times New Roman" w:cs="Times New Roman"/>
          <w:sz w:val="28"/>
          <w:szCs w:val="28"/>
          <w:lang w:val="kk-KZ"/>
        </w:rPr>
        <w:t xml:space="preserve">- </w:t>
      </w:r>
      <w:r w:rsidRPr="00FC0F43">
        <w:rPr>
          <w:rFonts w:ascii="Times New Roman" w:eastAsia="Times New Roman" w:hAnsi="Times New Roman" w:cs="Times New Roman"/>
          <w:iCs/>
          <w:sz w:val="28"/>
          <w:szCs w:val="28"/>
        </w:rPr>
        <w:t xml:space="preserve">содержание учебного курса </w:t>
      </w:r>
      <w:r w:rsidRPr="00FC0F43">
        <w:rPr>
          <w:rFonts w:ascii="Times New Roman" w:eastAsia="Times New Roman" w:hAnsi="Times New Roman" w:cs="Times New Roman"/>
          <w:iCs/>
          <w:sz w:val="28"/>
          <w:szCs w:val="28"/>
          <w:lang w:val="kk-KZ"/>
        </w:rPr>
        <w:t>«</w:t>
      </w:r>
      <w:r w:rsidRPr="00FC0F43">
        <w:rPr>
          <w:rFonts w:ascii="Times New Roman" w:eastAsia="Times New Roman" w:hAnsi="Times New Roman" w:cs="Times New Roman"/>
          <w:iCs/>
          <w:sz w:val="28"/>
          <w:szCs w:val="28"/>
        </w:rPr>
        <w:t>Правила дорожного движения</w:t>
      </w:r>
      <w:r w:rsidRPr="00FC0F43">
        <w:rPr>
          <w:rFonts w:ascii="Times New Roman" w:eastAsia="Times New Roman" w:hAnsi="Times New Roman" w:cs="Times New Roman"/>
          <w:iCs/>
          <w:sz w:val="28"/>
          <w:szCs w:val="28"/>
          <w:lang w:val="kk-KZ"/>
        </w:rPr>
        <w:t>»</w:t>
      </w:r>
      <w:r w:rsidRPr="00FC0F43">
        <w:rPr>
          <w:rFonts w:ascii="Times New Roman" w:eastAsia="Times New Roman" w:hAnsi="Times New Roman" w:cs="Times New Roman"/>
          <w:iCs/>
          <w:sz w:val="28"/>
          <w:szCs w:val="28"/>
        </w:rPr>
        <w:t xml:space="preserve">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 </w:t>
      </w:r>
    </w:p>
    <w:p w14:paraId="0A5E5199" w14:textId="4C7FDC98" w:rsidR="003C3915" w:rsidRPr="00F51872" w:rsidRDefault="00FA68FF" w:rsidP="00F51872">
      <w:pPr>
        <w:widowControl w:val="0"/>
        <w:tabs>
          <w:tab w:val="left" w:pos="9214"/>
          <w:tab w:val="left" w:pos="11482"/>
        </w:tabs>
        <w:ind w:right="283"/>
        <w:contextualSpacing/>
        <w:jc w:val="both"/>
        <w:rPr>
          <w:rFonts w:ascii="Times New Roman" w:eastAsia="Times New Roman" w:hAnsi="Times New Roman" w:cs="Times New Roman"/>
          <w:sz w:val="28"/>
          <w:szCs w:val="28"/>
          <w:lang w:val="kk-KZ"/>
        </w:rPr>
      </w:pPr>
      <w:r w:rsidRPr="00FC0F43">
        <w:rPr>
          <w:rFonts w:ascii="Times New Roman" w:eastAsia="Times New Roman" w:hAnsi="Times New Roman" w:cs="Times New Roman"/>
          <w:iCs/>
          <w:sz w:val="28"/>
          <w:szCs w:val="28"/>
          <w:lang w:val="kk-KZ"/>
        </w:rPr>
        <w:t xml:space="preserve">- </w:t>
      </w:r>
      <w:r w:rsidRPr="00FC0F43">
        <w:rPr>
          <w:rFonts w:ascii="Times New Roman" w:eastAsia="Times New Roman" w:hAnsi="Times New Roman" w:cs="Times New Roman"/>
          <w:iCs/>
          <w:sz w:val="28"/>
          <w:szCs w:val="28"/>
        </w:rPr>
        <w:t>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r w:rsidRPr="00FC0F43">
        <w:rPr>
          <w:rFonts w:ascii="Times New Roman" w:eastAsia="Times New Roman" w:hAnsi="Times New Roman" w:cs="Times New Roman"/>
          <w:sz w:val="28"/>
          <w:szCs w:val="28"/>
        </w:rPr>
        <w:tab/>
        <w:t>- и</w:t>
      </w:r>
      <w:r w:rsidRPr="00FC0F43">
        <w:rPr>
          <w:rFonts w:ascii="Times New Roman" w:eastAsia="Times New Roman" w:hAnsi="Times New Roman" w:cs="Times New Roman"/>
          <w:sz w:val="28"/>
          <w:szCs w:val="28"/>
          <w:lang w:val="kk-KZ"/>
        </w:rPr>
        <w:t>зучение учебного курса «Основы безопасности жизнедеятельности» в 5-9 классах реализуется в рамках учебного предмета «Физическая культура» с годовой учебной нагрузкой 15 часов учителями физкультуры. Занятия по основам безопасности жизнедеятельности являются обязательными и пр</w:t>
      </w:r>
      <w:r w:rsidR="00F51872">
        <w:rPr>
          <w:rFonts w:ascii="Times New Roman" w:eastAsia="Times New Roman" w:hAnsi="Times New Roman" w:cs="Times New Roman"/>
          <w:sz w:val="28"/>
          <w:szCs w:val="28"/>
          <w:lang w:val="kk-KZ"/>
        </w:rPr>
        <w:t xml:space="preserve">оводятся в учебное время.      </w:t>
      </w:r>
      <w:r w:rsidR="00F51872">
        <w:rPr>
          <w:rFonts w:ascii="Times New Roman" w:eastAsia="Times New Roman" w:hAnsi="Times New Roman" w:cs="Times New Roman"/>
          <w:sz w:val="28"/>
          <w:szCs w:val="28"/>
        </w:rPr>
        <w:tab/>
        <w:t>- С</w:t>
      </w:r>
      <w:r w:rsidRPr="00FC0F43">
        <w:rPr>
          <w:rFonts w:ascii="Times New Roman" w:eastAsia="Times New Roman" w:hAnsi="Times New Roman" w:cs="Times New Roman"/>
          <w:sz w:val="28"/>
          <w:szCs w:val="28"/>
        </w:rPr>
        <w:t xml:space="preserve">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w:t>
      </w:r>
      <w:r w:rsidR="001A4836">
        <w:rPr>
          <w:rFonts w:ascii="Times New Roman" w:eastAsia="Times New Roman" w:hAnsi="Times New Roman" w:cs="Times New Roman"/>
          <w:sz w:val="28"/>
          <w:szCs w:val="28"/>
        </w:rPr>
        <w:t xml:space="preserve">время. </w:t>
      </w:r>
    </w:p>
    <w:p w14:paraId="397D160D" w14:textId="77777777" w:rsidR="00E7069E" w:rsidRDefault="003C3915" w:rsidP="000433AB">
      <w:pPr>
        <w:widowControl w:val="0"/>
        <w:tabs>
          <w:tab w:val="left" w:pos="9214"/>
          <w:tab w:val="left" w:pos="11482"/>
        </w:tabs>
        <w:ind w:right="283"/>
        <w:jc w:val="both"/>
        <w:rPr>
          <w:rFonts w:ascii="Times New Roman" w:hAnsi="Times New Roman" w:cs="Times New Roman"/>
          <w:sz w:val="28"/>
          <w:szCs w:val="28"/>
        </w:rPr>
      </w:pPr>
      <w:r w:rsidRPr="00FC0F43">
        <w:rPr>
          <w:rFonts w:ascii="Times New Roman" w:hAnsi="Times New Roman" w:cs="Times New Roman"/>
          <w:sz w:val="28"/>
          <w:szCs w:val="28"/>
        </w:rPr>
        <w:t xml:space="preserve">Расписание занятий составлено в соответствии с Санитарными правилами «Санитарно- эпидемиологические требования к объектам образования» (далее СанПин), утвержденных приказом Министра здравоохранения Республики Казахстан от 5 августа 2021 года № ҚР ДСМ-76 (с внесенными изменениями от 31.05.2022 № ҚР ДСМ – 31). Так, в 1-11 классах согласно Санитарных правил предусмотрены 2 перемены не менее 15 минут после 2 и 4 уроков, расписание утверждено директором </w:t>
      </w:r>
      <w:r w:rsidR="00BB4F2C">
        <w:rPr>
          <w:rFonts w:ascii="Times New Roman" w:hAnsi="Times New Roman" w:cs="Times New Roman"/>
          <w:sz w:val="28"/>
          <w:szCs w:val="28"/>
        </w:rPr>
        <w:t>школы и согласовано с П</w:t>
      </w:r>
      <w:r w:rsidRPr="00FC0F43">
        <w:rPr>
          <w:rFonts w:ascii="Times New Roman" w:hAnsi="Times New Roman" w:cs="Times New Roman"/>
          <w:sz w:val="28"/>
          <w:szCs w:val="28"/>
        </w:rPr>
        <w:t>опечительским советом.</w:t>
      </w:r>
    </w:p>
    <w:p w14:paraId="0C4C446E" w14:textId="1E2BFBB5" w:rsidR="00E7069E" w:rsidRPr="009C1D1E" w:rsidRDefault="00E7069E" w:rsidP="00E7069E">
      <w:pPr>
        <w:pStyle w:val="Default"/>
        <w:ind w:firstLine="708"/>
        <w:jc w:val="both"/>
        <w:rPr>
          <w:color w:val="auto"/>
          <w:sz w:val="28"/>
          <w:szCs w:val="28"/>
        </w:rPr>
      </w:pPr>
      <w:r w:rsidRPr="009C1D1E">
        <w:rPr>
          <w:b/>
          <w:bCs/>
          <w:sz w:val="28"/>
          <w:szCs w:val="28"/>
        </w:rPr>
        <w:t>В 2024-2025 учебном году</w:t>
      </w:r>
      <w:r w:rsidRPr="009C1D1E">
        <w:rPr>
          <w:sz w:val="28"/>
          <w:szCs w:val="28"/>
        </w:rPr>
        <w:t xml:space="preserve"> рабочий учебный план для 1-</w:t>
      </w:r>
      <w:r w:rsidRPr="009C1D1E">
        <w:rPr>
          <w:sz w:val="28"/>
          <w:szCs w:val="28"/>
          <w:lang w:val="kk-KZ"/>
        </w:rPr>
        <w:t>11</w:t>
      </w:r>
      <w:r w:rsidR="009C1D1E" w:rsidRPr="009C1D1E">
        <w:rPr>
          <w:sz w:val="28"/>
          <w:szCs w:val="28"/>
        </w:rPr>
        <w:t xml:space="preserve"> классов составлен </w:t>
      </w:r>
      <w:r w:rsidRPr="009C1D1E">
        <w:rPr>
          <w:color w:val="auto"/>
          <w:sz w:val="28"/>
          <w:szCs w:val="28"/>
        </w:rPr>
        <w:t>на основании Государственного общеобязательного стандарта начального</w:t>
      </w:r>
      <w:r w:rsidR="009C1D1E" w:rsidRPr="009C1D1E">
        <w:rPr>
          <w:color w:val="auto"/>
          <w:sz w:val="28"/>
          <w:szCs w:val="28"/>
        </w:rPr>
        <w:t>, основного среднего, общего среднего</w:t>
      </w:r>
      <w:r w:rsidRPr="009C1D1E">
        <w:rPr>
          <w:color w:val="auto"/>
          <w:sz w:val="28"/>
          <w:szCs w:val="28"/>
        </w:rPr>
        <w:t xml:space="preserve"> образования, утвержденного приказом Министра просвещения Республики Казахстан от 3 августа 2022 года №348 (с изменениями от 4 октября 2023 года №303), Типового учебного плана, утвержденного приказом Министра образования и науки Республики Казахстан от 8 ноября 2012 года №500 (с изменени</w:t>
      </w:r>
      <w:r w:rsidR="009C1D1E" w:rsidRPr="009C1D1E">
        <w:rPr>
          <w:color w:val="auto"/>
          <w:sz w:val="28"/>
          <w:szCs w:val="28"/>
        </w:rPr>
        <w:t>ями и дополнениями),</w:t>
      </w:r>
      <w:r w:rsidRPr="009C1D1E">
        <w:rPr>
          <w:color w:val="auto"/>
          <w:sz w:val="28"/>
          <w:szCs w:val="28"/>
        </w:rPr>
        <w:t xml:space="preserve"> инструктивно-методического письма на 2024-2025 учебный год.</w:t>
      </w:r>
    </w:p>
    <w:p w14:paraId="0991F8BA" w14:textId="77777777" w:rsidR="00E7069E" w:rsidRPr="00FC0F43" w:rsidRDefault="00E7069E" w:rsidP="00E7069E">
      <w:pPr>
        <w:widowControl w:val="0"/>
        <w:tabs>
          <w:tab w:val="left" w:pos="9214"/>
          <w:tab w:val="left" w:pos="11482"/>
        </w:tabs>
        <w:ind w:right="283"/>
        <w:contextualSpacing/>
        <w:jc w:val="both"/>
        <w:rPr>
          <w:rFonts w:ascii="Times New Roman" w:eastAsia="Times New Roman" w:hAnsi="Times New Roman" w:cs="Times New Roman"/>
          <w:sz w:val="28"/>
          <w:szCs w:val="28"/>
          <w:lang w:val="kk-KZ"/>
        </w:rPr>
      </w:pPr>
      <w:r w:rsidRPr="00FC0F43">
        <w:rPr>
          <w:rFonts w:ascii="Times New Roman" w:eastAsia="Times New Roman" w:hAnsi="Times New Roman" w:cs="Times New Roman"/>
          <w:iCs/>
          <w:sz w:val="28"/>
          <w:szCs w:val="28"/>
        </w:rPr>
        <w:t xml:space="preserve">В соответствии с </w:t>
      </w:r>
      <w:r w:rsidRPr="00FC0F43">
        <w:rPr>
          <w:rFonts w:ascii="Times New Roman" w:eastAsia="Times New Roman" w:hAnsi="Times New Roman" w:cs="Times New Roman"/>
          <w:sz w:val="28"/>
          <w:szCs w:val="28"/>
        </w:rPr>
        <w:t>Государственным общеобязательным стандартом образования всех уровней, утвержденным</w:t>
      </w:r>
      <w:r w:rsidRPr="00FC0F43">
        <w:rPr>
          <w:rFonts w:ascii="Times New Roman" w:eastAsia="Times New Roman" w:hAnsi="Times New Roman" w:cs="Times New Roman"/>
          <w:sz w:val="28"/>
          <w:szCs w:val="28"/>
          <w:lang w:val="kk-KZ"/>
        </w:rPr>
        <w:t xml:space="preserve"> </w:t>
      </w:r>
      <w:r w:rsidRPr="00FC0F43">
        <w:rPr>
          <w:rFonts w:ascii="Times New Roman" w:eastAsia="Times New Roman" w:hAnsi="Times New Roman" w:cs="Times New Roman"/>
          <w:sz w:val="28"/>
          <w:szCs w:val="28"/>
        </w:rPr>
        <w:t xml:space="preserve">приказом Министра </w:t>
      </w:r>
      <w:r w:rsidRPr="00FC0F43">
        <w:rPr>
          <w:rFonts w:ascii="Times New Roman" w:eastAsia="Times New Roman" w:hAnsi="Times New Roman" w:cs="Times New Roman"/>
          <w:sz w:val="28"/>
          <w:szCs w:val="28"/>
          <w:lang w:val="kk-KZ"/>
        </w:rPr>
        <w:t>просвещения</w:t>
      </w:r>
      <w:r w:rsidRPr="00FC0F43">
        <w:rPr>
          <w:rFonts w:ascii="Times New Roman" w:eastAsia="Times New Roman" w:hAnsi="Times New Roman" w:cs="Times New Roman"/>
          <w:sz w:val="28"/>
          <w:szCs w:val="28"/>
        </w:rPr>
        <w:t xml:space="preserve"> Республики Казахстан от </w:t>
      </w:r>
      <w:r w:rsidRPr="00FC0F43">
        <w:rPr>
          <w:rFonts w:ascii="Times New Roman" w:eastAsia="Times New Roman" w:hAnsi="Times New Roman" w:cs="Times New Roman"/>
          <w:sz w:val="28"/>
          <w:szCs w:val="28"/>
          <w:lang w:val="kk-KZ"/>
        </w:rPr>
        <w:t>3 августа</w:t>
      </w:r>
      <w:r w:rsidRPr="00FC0F43">
        <w:rPr>
          <w:rFonts w:ascii="Times New Roman" w:eastAsia="Times New Roman" w:hAnsi="Times New Roman" w:cs="Times New Roman"/>
          <w:sz w:val="28"/>
          <w:szCs w:val="28"/>
        </w:rPr>
        <w:t xml:space="preserve"> 20</w:t>
      </w:r>
      <w:r w:rsidRPr="00FC0F43">
        <w:rPr>
          <w:rFonts w:ascii="Times New Roman" w:eastAsia="Times New Roman" w:hAnsi="Times New Roman" w:cs="Times New Roman"/>
          <w:sz w:val="28"/>
          <w:szCs w:val="28"/>
          <w:lang w:val="kk-KZ"/>
        </w:rPr>
        <w:t>22</w:t>
      </w:r>
      <w:r w:rsidRPr="00FC0F43">
        <w:rPr>
          <w:rFonts w:ascii="Times New Roman" w:eastAsia="Times New Roman" w:hAnsi="Times New Roman" w:cs="Times New Roman"/>
          <w:sz w:val="28"/>
          <w:szCs w:val="28"/>
        </w:rPr>
        <w:t xml:space="preserve"> года № </w:t>
      </w:r>
      <w:r w:rsidRPr="00FC0F43">
        <w:rPr>
          <w:rFonts w:ascii="Times New Roman" w:eastAsia="Times New Roman" w:hAnsi="Times New Roman" w:cs="Times New Roman"/>
          <w:sz w:val="28"/>
          <w:szCs w:val="28"/>
          <w:lang w:val="kk-KZ"/>
        </w:rPr>
        <w:t>348</w:t>
      </w:r>
      <w:r w:rsidRPr="00FC0F43">
        <w:rPr>
          <w:rFonts w:ascii="Times New Roman" w:eastAsia="Times New Roman" w:hAnsi="Times New Roman" w:cs="Times New Roman"/>
          <w:sz w:val="28"/>
          <w:szCs w:val="28"/>
        </w:rPr>
        <w:t>:</w:t>
      </w:r>
    </w:p>
    <w:p w14:paraId="3FFFB709" w14:textId="77777777" w:rsidR="00E7069E" w:rsidRPr="00FC0F43" w:rsidRDefault="00E7069E" w:rsidP="00E7069E">
      <w:pPr>
        <w:widowControl w:val="0"/>
        <w:tabs>
          <w:tab w:val="left" w:pos="9214"/>
          <w:tab w:val="left" w:pos="11482"/>
        </w:tabs>
        <w:ind w:right="283"/>
        <w:contextualSpacing/>
        <w:jc w:val="both"/>
        <w:rPr>
          <w:rFonts w:ascii="Times New Roman" w:eastAsia="Times New Roman" w:hAnsi="Times New Roman" w:cs="Times New Roman"/>
          <w:sz w:val="28"/>
          <w:szCs w:val="28"/>
          <w:lang w:val="kk-KZ"/>
        </w:rPr>
      </w:pPr>
      <w:r w:rsidRPr="00FC0F43">
        <w:rPr>
          <w:rFonts w:ascii="Times New Roman" w:eastAsia="Times New Roman" w:hAnsi="Times New Roman" w:cs="Times New Roman"/>
          <w:sz w:val="28"/>
          <w:szCs w:val="28"/>
          <w:lang w:val="kk-KZ"/>
        </w:rPr>
        <w:t xml:space="preserve">- </w:t>
      </w:r>
      <w:r w:rsidRPr="00FC0F43">
        <w:rPr>
          <w:rFonts w:ascii="Times New Roman" w:eastAsia="Times New Roman" w:hAnsi="Times New Roman" w:cs="Times New Roman"/>
          <w:iCs/>
          <w:sz w:val="28"/>
          <w:szCs w:val="28"/>
        </w:rPr>
        <w:t xml:space="preserve">в 1-4 классах обеспечивается обязательное изучение учебного курса </w:t>
      </w:r>
      <w:r w:rsidRPr="00FC0F43">
        <w:rPr>
          <w:rFonts w:ascii="Times New Roman" w:eastAsia="Times New Roman" w:hAnsi="Times New Roman" w:cs="Times New Roman"/>
          <w:iCs/>
          <w:sz w:val="28"/>
          <w:szCs w:val="28"/>
          <w:lang w:val="kk-KZ"/>
        </w:rPr>
        <w:t>«</w:t>
      </w:r>
      <w:r w:rsidRPr="00FC0F43">
        <w:rPr>
          <w:rFonts w:ascii="Times New Roman" w:eastAsia="Times New Roman" w:hAnsi="Times New Roman" w:cs="Times New Roman"/>
          <w:iCs/>
          <w:sz w:val="28"/>
          <w:szCs w:val="28"/>
        </w:rPr>
        <w:t>Основы безопасности жизнедеятельности</w:t>
      </w:r>
      <w:r w:rsidRPr="00FC0F43">
        <w:rPr>
          <w:rFonts w:ascii="Times New Roman" w:eastAsia="Times New Roman" w:hAnsi="Times New Roman" w:cs="Times New Roman"/>
          <w:iCs/>
          <w:sz w:val="28"/>
          <w:szCs w:val="28"/>
          <w:lang w:val="kk-KZ"/>
        </w:rPr>
        <w:t>»</w:t>
      </w:r>
      <w:r w:rsidRPr="00FC0F43">
        <w:rPr>
          <w:rFonts w:ascii="Times New Roman" w:eastAsia="Times New Roman" w:hAnsi="Times New Roman" w:cs="Times New Roman"/>
          <w:iCs/>
          <w:sz w:val="28"/>
          <w:szCs w:val="28"/>
        </w:rPr>
        <w:t xml:space="preserve">. Содержание учебного курса реализуется в </w:t>
      </w:r>
      <w:r w:rsidRPr="00FC0F43">
        <w:rPr>
          <w:rFonts w:ascii="Times New Roman" w:eastAsia="Times New Roman" w:hAnsi="Times New Roman" w:cs="Times New Roman"/>
          <w:iCs/>
          <w:sz w:val="28"/>
          <w:szCs w:val="28"/>
        </w:rPr>
        <w:lastRenderedPageBreak/>
        <w:t xml:space="preserve">рамках учебного предмета </w:t>
      </w:r>
      <w:r w:rsidRPr="00FC0F43">
        <w:rPr>
          <w:rFonts w:ascii="Times New Roman" w:eastAsia="Times New Roman" w:hAnsi="Times New Roman" w:cs="Times New Roman"/>
          <w:iCs/>
          <w:sz w:val="28"/>
          <w:szCs w:val="28"/>
          <w:lang w:val="kk-KZ"/>
        </w:rPr>
        <w:t>«</w:t>
      </w:r>
      <w:r w:rsidRPr="00FC0F43">
        <w:rPr>
          <w:rFonts w:ascii="Times New Roman" w:eastAsia="Times New Roman" w:hAnsi="Times New Roman" w:cs="Times New Roman"/>
          <w:iCs/>
          <w:sz w:val="28"/>
          <w:szCs w:val="28"/>
        </w:rPr>
        <w:t>Познание мира</w:t>
      </w:r>
      <w:r w:rsidRPr="00FC0F43">
        <w:rPr>
          <w:rFonts w:ascii="Times New Roman" w:eastAsia="Times New Roman" w:hAnsi="Times New Roman" w:cs="Times New Roman"/>
          <w:iCs/>
          <w:sz w:val="28"/>
          <w:szCs w:val="28"/>
          <w:lang w:val="kk-KZ"/>
        </w:rPr>
        <w:t>»</w:t>
      </w:r>
      <w:r w:rsidRPr="00FC0F43">
        <w:rPr>
          <w:rFonts w:ascii="Times New Roman" w:eastAsia="Times New Roman" w:hAnsi="Times New Roman" w:cs="Times New Roman"/>
          <w:iCs/>
          <w:sz w:val="28"/>
          <w:szCs w:val="28"/>
        </w:rPr>
        <w:t>: в 1-3 классах с годовой учебной нагрузкой 6 часов, в 4 классе – 10 часов учителями начальных классов;</w:t>
      </w:r>
    </w:p>
    <w:p w14:paraId="501DA857" w14:textId="77777777" w:rsidR="00E7069E" w:rsidRPr="00FC0F43" w:rsidRDefault="00E7069E" w:rsidP="00E7069E">
      <w:pPr>
        <w:widowControl w:val="0"/>
        <w:tabs>
          <w:tab w:val="left" w:pos="9214"/>
          <w:tab w:val="left" w:pos="11482"/>
        </w:tabs>
        <w:ind w:right="283"/>
        <w:contextualSpacing/>
        <w:jc w:val="both"/>
        <w:rPr>
          <w:rFonts w:ascii="Times New Roman" w:eastAsia="Times New Roman" w:hAnsi="Times New Roman" w:cs="Times New Roman"/>
          <w:iCs/>
          <w:sz w:val="28"/>
          <w:szCs w:val="28"/>
          <w:lang w:val="kk-KZ"/>
        </w:rPr>
      </w:pPr>
      <w:r w:rsidRPr="00FC0F43">
        <w:rPr>
          <w:rFonts w:ascii="Times New Roman" w:eastAsia="Times New Roman" w:hAnsi="Times New Roman" w:cs="Times New Roman"/>
          <w:sz w:val="28"/>
          <w:szCs w:val="28"/>
          <w:lang w:val="kk-KZ"/>
        </w:rPr>
        <w:t xml:space="preserve">- </w:t>
      </w:r>
      <w:r w:rsidRPr="00FC0F43">
        <w:rPr>
          <w:rFonts w:ascii="Times New Roman" w:eastAsia="Times New Roman" w:hAnsi="Times New Roman" w:cs="Times New Roman"/>
          <w:iCs/>
          <w:sz w:val="28"/>
          <w:szCs w:val="28"/>
        </w:rPr>
        <w:t xml:space="preserve">содержание учебного курса </w:t>
      </w:r>
      <w:r w:rsidRPr="00FC0F43">
        <w:rPr>
          <w:rFonts w:ascii="Times New Roman" w:eastAsia="Times New Roman" w:hAnsi="Times New Roman" w:cs="Times New Roman"/>
          <w:iCs/>
          <w:sz w:val="28"/>
          <w:szCs w:val="28"/>
          <w:lang w:val="kk-KZ"/>
        </w:rPr>
        <w:t>«</w:t>
      </w:r>
      <w:r w:rsidRPr="00FC0F43">
        <w:rPr>
          <w:rFonts w:ascii="Times New Roman" w:eastAsia="Times New Roman" w:hAnsi="Times New Roman" w:cs="Times New Roman"/>
          <w:iCs/>
          <w:sz w:val="28"/>
          <w:szCs w:val="28"/>
        </w:rPr>
        <w:t>Правила дорожного движения</w:t>
      </w:r>
      <w:r w:rsidRPr="00FC0F43">
        <w:rPr>
          <w:rFonts w:ascii="Times New Roman" w:eastAsia="Times New Roman" w:hAnsi="Times New Roman" w:cs="Times New Roman"/>
          <w:iCs/>
          <w:sz w:val="28"/>
          <w:szCs w:val="28"/>
          <w:lang w:val="kk-KZ"/>
        </w:rPr>
        <w:t>»</w:t>
      </w:r>
      <w:r w:rsidRPr="00FC0F43">
        <w:rPr>
          <w:rFonts w:ascii="Times New Roman" w:eastAsia="Times New Roman" w:hAnsi="Times New Roman" w:cs="Times New Roman"/>
          <w:iCs/>
          <w:sz w:val="28"/>
          <w:szCs w:val="28"/>
        </w:rPr>
        <w:t xml:space="preserve">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 </w:t>
      </w:r>
    </w:p>
    <w:p w14:paraId="1F220706" w14:textId="77777777" w:rsidR="009C1D1E" w:rsidRDefault="00E7069E" w:rsidP="00E7069E">
      <w:pPr>
        <w:widowControl w:val="0"/>
        <w:tabs>
          <w:tab w:val="left" w:pos="9214"/>
          <w:tab w:val="left" w:pos="11482"/>
        </w:tabs>
        <w:ind w:right="283"/>
        <w:contextualSpacing/>
        <w:jc w:val="both"/>
        <w:rPr>
          <w:rFonts w:ascii="Times New Roman" w:eastAsia="Times New Roman" w:hAnsi="Times New Roman" w:cs="Times New Roman"/>
          <w:iCs/>
          <w:sz w:val="28"/>
          <w:szCs w:val="28"/>
        </w:rPr>
      </w:pPr>
      <w:r w:rsidRPr="00FC0F43">
        <w:rPr>
          <w:rFonts w:ascii="Times New Roman" w:eastAsia="Times New Roman" w:hAnsi="Times New Roman" w:cs="Times New Roman"/>
          <w:iCs/>
          <w:sz w:val="28"/>
          <w:szCs w:val="28"/>
          <w:lang w:val="kk-KZ"/>
        </w:rPr>
        <w:t xml:space="preserve">- </w:t>
      </w:r>
      <w:r w:rsidRPr="00FC0F43">
        <w:rPr>
          <w:rFonts w:ascii="Times New Roman" w:eastAsia="Times New Roman" w:hAnsi="Times New Roman" w:cs="Times New Roman"/>
          <w:iCs/>
          <w:sz w:val="28"/>
          <w:szCs w:val="28"/>
        </w:rPr>
        <w:t>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p w14:paraId="1CCFE3CE" w14:textId="06344AB0" w:rsidR="00E7069E" w:rsidRPr="00FC0F43" w:rsidRDefault="00E7069E" w:rsidP="00E7069E">
      <w:pPr>
        <w:widowControl w:val="0"/>
        <w:tabs>
          <w:tab w:val="left" w:pos="9214"/>
          <w:tab w:val="left" w:pos="11482"/>
        </w:tabs>
        <w:ind w:right="283"/>
        <w:contextualSpacing/>
        <w:jc w:val="both"/>
        <w:rPr>
          <w:rFonts w:ascii="Times New Roman" w:eastAsia="Times New Roman" w:hAnsi="Times New Roman" w:cs="Times New Roman"/>
          <w:sz w:val="28"/>
          <w:szCs w:val="28"/>
          <w:lang w:val="kk-KZ"/>
        </w:rPr>
      </w:pPr>
      <w:r w:rsidRPr="00FC0F43">
        <w:rPr>
          <w:rFonts w:ascii="Times New Roman" w:eastAsia="Times New Roman" w:hAnsi="Times New Roman" w:cs="Times New Roman"/>
          <w:sz w:val="28"/>
          <w:szCs w:val="28"/>
        </w:rPr>
        <w:t>- и</w:t>
      </w:r>
      <w:r w:rsidRPr="00FC0F43">
        <w:rPr>
          <w:rFonts w:ascii="Times New Roman" w:eastAsia="Times New Roman" w:hAnsi="Times New Roman" w:cs="Times New Roman"/>
          <w:sz w:val="28"/>
          <w:szCs w:val="28"/>
          <w:lang w:val="kk-KZ"/>
        </w:rPr>
        <w:t xml:space="preserve">зучение учебного курса «Основы безопасности жизнедеятельности» в 5-9 классах реализуется в рамках учебного предмета «Физическая культура» с годовой учебной нагрузкой 15 часов учителями физкультуры. Занятия по основам безопасности жизнедеятельности являются обязательными и проводятся в учебное время.      </w:t>
      </w:r>
    </w:p>
    <w:p w14:paraId="6E631346" w14:textId="39FD167C" w:rsidR="00E7069E" w:rsidRPr="00FC0F43" w:rsidRDefault="00E7069E" w:rsidP="00E7069E">
      <w:pPr>
        <w:widowControl w:val="0"/>
        <w:tabs>
          <w:tab w:val="left" w:pos="9214"/>
          <w:tab w:val="left" w:pos="11482"/>
        </w:tabs>
        <w:spacing w:after="0"/>
        <w:ind w:right="283"/>
        <w:jc w:val="both"/>
        <w:rPr>
          <w:rFonts w:ascii="Times New Roman" w:eastAsia="Times New Roman" w:hAnsi="Times New Roman" w:cs="Times New Roman"/>
          <w:sz w:val="28"/>
          <w:szCs w:val="28"/>
        </w:rPr>
      </w:pPr>
      <w:r w:rsidRPr="00FC0F43">
        <w:rPr>
          <w:rFonts w:ascii="Times New Roman" w:eastAsia="Times New Roman" w:hAnsi="Times New Roman" w:cs="Times New Roman"/>
          <w:sz w:val="28"/>
          <w:szCs w:val="28"/>
        </w:rPr>
        <w:t xml:space="preserve">- содержание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w:t>
      </w:r>
      <w:r>
        <w:rPr>
          <w:rFonts w:ascii="Times New Roman" w:eastAsia="Times New Roman" w:hAnsi="Times New Roman" w:cs="Times New Roman"/>
          <w:sz w:val="28"/>
          <w:szCs w:val="28"/>
        </w:rPr>
        <w:t xml:space="preserve">время. </w:t>
      </w:r>
    </w:p>
    <w:p w14:paraId="13C0C2B0" w14:textId="37DF4D08" w:rsidR="00FA68FF" w:rsidRDefault="00E7069E" w:rsidP="009C1D1E">
      <w:pPr>
        <w:widowControl w:val="0"/>
        <w:tabs>
          <w:tab w:val="left" w:pos="9214"/>
          <w:tab w:val="left" w:pos="11482"/>
        </w:tabs>
        <w:spacing w:after="0" w:line="240" w:lineRule="auto"/>
        <w:ind w:right="284"/>
        <w:jc w:val="both"/>
        <w:rPr>
          <w:rFonts w:ascii="Times New Roman" w:eastAsia="Times New Roman" w:hAnsi="Times New Roman" w:cs="Times New Roman"/>
          <w:sz w:val="28"/>
          <w:szCs w:val="28"/>
        </w:rPr>
      </w:pPr>
      <w:r w:rsidRPr="00FC0F43">
        <w:rPr>
          <w:rFonts w:ascii="Times New Roman" w:hAnsi="Times New Roman" w:cs="Times New Roman"/>
          <w:sz w:val="28"/>
          <w:szCs w:val="28"/>
        </w:rPr>
        <w:t xml:space="preserve">Расписание занятий составлено в соответствии с Санитарными правилами «Санитарно- эпидемиологические требования к объектам образования» (далее СанПин), утвержденных приказом Министра здравоохранения Республики Казахстан от 5 августа 2021 года № ҚР ДСМ-76 (с внесенными изменениями от 31.05.2022 № ҚР ДСМ – 31). </w:t>
      </w:r>
      <w:r w:rsidRPr="009C1D1E">
        <w:rPr>
          <w:rFonts w:ascii="Times New Roman" w:hAnsi="Times New Roman" w:cs="Times New Roman"/>
          <w:sz w:val="28"/>
          <w:szCs w:val="28"/>
        </w:rPr>
        <w:t>Так, в 1-11 классах согласно Санитарных правил предусмотрены 2 перемены не менее 15 минут после 2 и 4 уроков, расписание утверждено директором школы и согласовано с Попечительским советом.</w:t>
      </w:r>
      <w:r w:rsidRPr="009C1D1E">
        <w:rPr>
          <w:rFonts w:ascii="Times New Roman" w:eastAsia="Times New Roman" w:hAnsi="Times New Roman" w:cs="Times New Roman"/>
          <w:sz w:val="28"/>
          <w:szCs w:val="28"/>
        </w:rPr>
        <w:t xml:space="preserve"> </w:t>
      </w:r>
    </w:p>
    <w:p w14:paraId="78B22505" w14:textId="1AD50369" w:rsidR="00BC69E2" w:rsidRPr="009C1D1E" w:rsidRDefault="00BC69E2" w:rsidP="00BC69E2">
      <w:pPr>
        <w:pStyle w:val="Default"/>
        <w:ind w:firstLine="708"/>
        <w:jc w:val="both"/>
        <w:rPr>
          <w:color w:val="auto"/>
          <w:sz w:val="28"/>
          <w:szCs w:val="28"/>
        </w:rPr>
      </w:pPr>
      <w:r w:rsidRPr="009C1D1E">
        <w:rPr>
          <w:b/>
          <w:bCs/>
          <w:sz w:val="28"/>
          <w:szCs w:val="28"/>
        </w:rPr>
        <w:t>В 202</w:t>
      </w:r>
      <w:r>
        <w:rPr>
          <w:b/>
          <w:bCs/>
          <w:sz w:val="28"/>
          <w:szCs w:val="28"/>
        </w:rPr>
        <w:t>5</w:t>
      </w:r>
      <w:r w:rsidRPr="009C1D1E">
        <w:rPr>
          <w:b/>
          <w:bCs/>
          <w:sz w:val="28"/>
          <w:szCs w:val="28"/>
        </w:rPr>
        <w:t>-202</w:t>
      </w:r>
      <w:r>
        <w:rPr>
          <w:b/>
          <w:bCs/>
          <w:sz w:val="28"/>
          <w:szCs w:val="28"/>
        </w:rPr>
        <w:t>6</w:t>
      </w:r>
      <w:r w:rsidRPr="009C1D1E">
        <w:rPr>
          <w:b/>
          <w:bCs/>
          <w:sz w:val="28"/>
          <w:szCs w:val="28"/>
        </w:rPr>
        <w:t xml:space="preserve"> учебном году</w:t>
      </w:r>
      <w:r w:rsidRPr="009C1D1E">
        <w:rPr>
          <w:sz w:val="28"/>
          <w:szCs w:val="28"/>
        </w:rPr>
        <w:t xml:space="preserve"> рабочий учебный план для 1-</w:t>
      </w:r>
      <w:r w:rsidRPr="009C1D1E">
        <w:rPr>
          <w:sz w:val="28"/>
          <w:szCs w:val="28"/>
          <w:lang w:val="kk-KZ"/>
        </w:rPr>
        <w:t>11</w:t>
      </w:r>
      <w:r w:rsidRPr="009C1D1E">
        <w:rPr>
          <w:sz w:val="28"/>
          <w:szCs w:val="28"/>
        </w:rPr>
        <w:t xml:space="preserve"> классов составлен </w:t>
      </w:r>
      <w:r w:rsidRPr="009C1D1E">
        <w:rPr>
          <w:color w:val="auto"/>
          <w:sz w:val="28"/>
          <w:szCs w:val="28"/>
        </w:rPr>
        <w:t>на основании Государственного общеобязательного стандарта начального, основного среднего, общего среднего образования, утвержденного приказом Министра просвещения Республики Казахстан от 3 августа 2022 года №348 (с изменениями от 4 октября 2023 года №303), Типового учебного плана, утвержденного приказом Министра образования и науки Республики Казахстан от 8 ноября 2012 года №500 (с изменениями и дополнениями), инструктивно-методического письма на 202</w:t>
      </w:r>
      <w:r>
        <w:rPr>
          <w:color w:val="auto"/>
          <w:sz w:val="28"/>
          <w:szCs w:val="28"/>
        </w:rPr>
        <w:t>5</w:t>
      </w:r>
      <w:r w:rsidRPr="009C1D1E">
        <w:rPr>
          <w:color w:val="auto"/>
          <w:sz w:val="28"/>
          <w:szCs w:val="28"/>
        </w:rPr>
        <w:t>-202</w:t>
      </w:r>
      <w:r>
        <w:rPr>
          <w:color w:val="auto"/>
          <w:sz w:val="28"/>
          <w:szCs w:val="28"/>
        </w:rPr>
        <w:t>6</w:t>
      </w:r>
      <w:r w:rsidRPr="009C1D1E">
        <w:rPr>
          <w:color w:val="auto"/>
          <w:sz w:val="28"/>
          <w:szCs w:val="28"/>
        </w:rPr>
        <w:t xml:space="preserve"> учебный год.</w:t>
      </w:r>
    </w:p>
    <w:p w14:paraId="6543184A" w14:textId="77777777" w:rsidR="00BC69E2" w:rsidRPr="00FC0F43" w:rsidRDefault="00BC69E2" w:rsidP="00BC69E2">
      <w:pPr>
        <w:widowControl w:val="0"/>
        <w:tabs>
          <w:tab w:val="left" w:pos="9214"/>
          <w:tab w:val="left" w:pos="11482"/>
        </w:tabs>
        <w:ind w:right="283"/>
        <w:contextualSpacing/>
        <w:jc w:val="both"/>
        <w:rPr>
          <w:rFonts w:ascii="Times New Roman" w:eastAsia="Times New Roman" w:hAnsi="Times New Roman" w:cs="Times New Roman"/>
          <w:sz w:val="28"/>
          <w:szCs w:val="28"/>
          <w:lang w:val="kk-KZ"/>
        </w:rPr>
      </w:pPr>
      <w:r w:rsidRPr="00FC0F43">
        <w:rPr>
          <w:rFonts w:ascii="Times New Roman" w:eastAsia="Times New Roman" w:hAnsi="Times New Roman" w:cs="Times New Roman"/>
          <w:iCs/>
          <w:sz w:val="28"/>
          <w:szCs w:val="28"/>
        </w:rPr>
        <w:t xml:space="preserve">В соответствии с </w:t>
      </w:r>
      <w:r w:rsidRPr="00FC0F43">
        <w:rPr>
          <w:rFonts w:ascii="Times New Roman" w:eastAsia="Times New Roman" w:hAnsi="Times New Roman" w:cs="Times New Roman"/>
          <w:sz w:val="28"/>
          <w:szCs w:val="28"/>
        </w:rPr>
        <w:t>Государственным общеобязательным стандартом образования всех уровней, утвержденным</w:t>
      </w:r>
      <w:r w:rsidRPr="00FC0F43">
        <w:rPr>
          <w:rFonts w:ascii="Times New Roman" w:eastAsia="Times New Roman" w:hAnsi="Times New Roman" w:cs="Times New Roman"/>
          <w:sz w:val="28"/>
          <w:szCs w:val="28"/>
          <w:lang w:val="kk-KZ"/>
        </w:rPr>
        <w:t xml:space="preserve"> </w:t>
      </w:r>
      <w:r w:rsidRPr="00FC0F43">
        <w:rPr>
          <w:rFonts w:ascii="Times New Roman" w:eastAsia="Times New Roman" w:hAnsi="Times New Roman" w:cs="Times New Roman"/>
          <w:sz w:val="28"/>
          <w:szCs w:val="28"/>
        </w:rPr>
        <w:t xml:space="preserve">приказом Министра </w:t>
      </w:r>
      <w:r w:rsidRPr="00FC0F43">
        <w:rPr>
          <w:rFonts w:ascii="Times New Roman" w:eastAsia="Times New Roman" w:hAnsi="Times New Roman" w:cs="Times New Roman"/>
          <w:sz w:val="28"/>
          <w:szCs w:val="28"/>
          <w:lang w:val="kk-KZ"/>
        </w:rPr>
        <w:t>просвещения</w:t>
      </w:r>
      <w:r w:rsidRPr="00FC0F43">
        <w:rPr>
          <w:rFonts w:ascii="Times New Roman" w:eastAsia="Times New Roman" w:hAnsi="Times New Roman" w:cs="Times New Roman"/>
          <w:sz w:val="28"/>
          <w:szCs w:val="28"/>
        </w:rPr>
        <w:t xml:space="preserve"> Республики Казахстан от </w:t>
      </w:r>
      <w:r w:rsidRPr="00FC0F43">
        <w:rPr>
          <w:rFonts w:ascii="Times New Roman" w:eastAsia="Times New Roman" w:hAnsi="Times New Roman" w:cs="Times New Roman"/>
          <w:sz w:val="28"/>
          <w:szCs w:val="28"/>
          <w:lang w:val="kk-KZ"/>
        </w:rPr>
        <w:t>3 августа</w:t>
      </w:r>
      <w:r w:rsidRPr="00FC0F43">
        <w:rPr>
          <w:rFonts w:ascii="Times New Roman" w:eastAsia="Times New Roman" w:hAnsi="Times New Roman" w:cs="Times New Roman"/>
          <w:sz w:val="28"/>
          <w:szCs w:val="28"/>
        </w:rPr>
        <w:t xml:space="preserve"> 20</w:t>
      </w:r>
      <w:r w:rsidRPr="00FC0F43">
        <w:rPr>
          <w:rFonts w:ascii="Times New Roman" w:eastAsia="Times New Roman" w:hAnsi="Times New Roman" w:cs="Times New Roman"/>
          <w:sz w:val="28"/>
          <w:szCs w:val="28"/>
          <w:lang w:val="kk-KZ"/>
        </w:rPr>
        <w:t>22</w:t>
      </w:r>
      <w:r w:rsidRPr="00FC0F43">
        <w:rPr>
          <w:rFonts w:ascii="Times New Roman" w:eastAsia="Times New Roman" w:hAnsi="Times New Roman" w:cs="Times New Roman"/>
          <w:sz w:val="28"/>
          <w:szCs w:val="28"/>
        </w:rPr>
        <w:t xml:space="preserve"> года № </w:t>
      </w:r>
      <w:r w:rsidRPr="00FC0F43">
        <w:rPr>
          <w:rFonts w:ascii="Times New Roman" w:eastAsia="Times New Roman" w:hAnsi="Times New Roman" w:cs="Times New Roman"/>
          <w:sz w:val="28"/>
          <w:szCs w:val="28"/>
          <w:lang w:val="kk-KZ"/>
        </w:rPr>
        <w:t>348</w:t>
      </w:r>
      <w:r w:rsidRPr="00FC0F43">
        <w:rPr>
          <w:rFonts w:ascii="Times New Roman" w:eastAsia="Times New Roman" w:hAnsi="Times New Roman" w:cs="Times New Roman"/>
          <w:sz w:val="28"/>
          <w:szCs w:val="28"/>
        </w:rPr>
        <w:t>:</w:t>
      </w:r>
    </w:p>
    <w:p w14:paraId="5A07C93D" w14:textId="77777777" w:rsidR="00BC69E2" w:rsidRPr="00FC0F43" w:rsidRDefault="00BC69E2" w:rsidP="00BC69E2">
      <w:pPr>
        <w:widowControl w:val="0"/>
        <w:tabs>
          <w:tab w:val="left" w:pos="9214"/>
          <w:tab w:val="left" w:pos="11482"/>
        </w:tabs>
        <w:ind w:right="283"/>
        <w:contextualSpacing/>
        <w:jc w:val="both"/>
        <w:rPr>
          <w:rFonts w:ascii="Times New Roman" w:eastAsia="Times New Roman" w:hAnsi="Times New Roman" w:cs="Times New Roman"/>
          <w:sz w:val="28"/>
          <w:szCs w:val="28"/>
          <w:lang w:val="kk-KZ"/>
        </w:rPr>
      </w:pPr>
      <w:r w:rsidRPr="00FC0F43">
        <w:rPr>
          <w:rFonts w:ascii="Times New Roman" w:eastAsia="Times New Roman" w:hAnsi="Times New Roman" w:cs="Times New Roman"/>
          <w:sz w:val="28"/>
          <w:szCs w:val="28"/>
          <w:lang w:val="kk-KZ"/>
        </w:rPr>
        <w:t xml:space="preserve">- </w:t>
      </w:r>
      <w:r w:rsidRPr="00FC0F43">
        <w:rPr>
          <w:rFonts w:ascii="Times New Roman" w:eastAsia="Times New Roman" w:hAnsi="Times New Roman" w:cs="Times New Roman"/>
          <w:iCs/>
          <w:sz w:val="28"/>
          <w:szCs w:val="28"/>
        </w:rPr>
        <w:t xml:space="preserve">в 1-4 классах обеспечивается обязательное изучение учебного курса </w:t>
      </w:r>
      <w:r w:rsidRPr="00FC0F43">
        <w:rPr>
          <w:rFonts w:ascii="Times New Roman" w:eastAsia="Times New Roman" w:hAnsi="Times New Roman" w:cs="Times New Roman"/>
          <w:iCs/>
          <w:sz w:val="28"/>
          <w:szCs w:val="28"/>
          <w:lang w:val="kk-KZ"/>
        </w:rPr>
        <w:t>«</w:t>
      </w:r>
      <w:r w:rsidRPr="00FC0F43">
        <w:rPr>
          <w:rFonts w:ascii="Times New Roman" w:eastAsia="Times New Roman" w:hAnsi="Times New Roman" w:cs="Times New Roman"/>
          <w:iCs/>
          <w:sz w:val="28"/>
          <w:szCs w:val="28"/>
        </w:rPr>
        <w:t>Основы безопасности жизнедеятельности</w:t>
      </w:r>
      <w:r w:rsidRPr="00FC0F43">
        <w:rPr>
          <w:rFonts w:ascii="Times New Roman" w:eastAsia="Times New Roman" w:hAnsi="Times New Roman" w:cs="Times New Roman"/>
          <w:iCs/>
          <w:sz w:val="28"/>
          <w:szCs w:val="28"/>
          <w:lang w:val="kk-KZ"/>
        </w:rPr>
        <w:t>»</w:t>
      </w:r>
      <w:r w:rsidRPr="00FC0F43">
        <w:rPr>
          <w:rFonts w:ascii="Times New Roman" w:eastAsia="Times New Roman" w:hAnsi="Times New Roman" w:cs="Times New Roman"/>
          <w:iCs/>
          <w:sz w:val="28"/>
          <w:szCs w:val="28"/>
        </w:rPr>
        <w:t xml:space="preserve">. Содержание учебного курса реализуется в рамках учебного предмета </w:t>
      </w:r>
      <w:r w:rsidRPr="00FC0F43">
        <w:rPr>
          <w:rFonts w:ascii="Times New Roman" w:eastAsia="Times New Roman" w:hAnsi="Times New Roman" w:cs="Times New Roman"/>
          <w:iCs/>
          <w:sz w:val="28"/>
          <w:szCs w:val="28"/>
          <w:lang w:val="kk-KZ"/>
        </w:rPr>
        <w:t>«</w:t>
      </w:r>
      <w:r w:rsidRPr="00FC0F43">
        <w:rPr>
          <w:rFonts w:ascii="Times New Roman" w:eastAsia="Times New Roman" w:hAnsi="Times New Roman" w:cs="Times New Roman"/>
          <w:iCs/>
          <w:sz w:val="28"/>
          <w:szCs w:val="28"/>
        </w:rPr>
        <w:t>Познание мира</w:t>
      </w:r>
      <w:r w:rsidRPr="00FC0F43">
        <w:rPr>
          <w:rFonts w:ascii="Times New Roman" w:eastAsia="Times New Roman" w:hAnsi="Times New Roman" w:cs="Times New Roman"/>
          <w:iCs/>
          <w:sz w:val="28"/>
          <w:szCs w:val="28"/>
          <w:lang w:val="kk-KZ"/>
        </w:rPr>
        <w:t>»</w:t>
      </w:r>
      <w:r w:rsidRPr="00FC0F43">
        <w:rPr>
          <w:rFonts w:ascii="Times New Roman" w:eastAsia="Times New Roman" w:hAnsi="Times New Roman" w:cs="Times New Roman"/>
          <w:iCs/>
          <w:sz w:val="28"/>
          <w:szCs w:val="28"/>
        </w:rPr>
        <w:t>: в 1-3 классах с годовой учебной нагрузкой 6 часов, в 4 классе – 10 часов учителями начальных классов;</w:t>
      </w:r>
    </w:p>
    <w:p w14:paraId="77C01AC0" w14:textId="77777777" w:rsidR="00BC69E2" w:rsidRPr="00FC0F43" w:rsidRDefault="00BC69E2" w:rsidP="00BC69E2">
      <w:pPr>
        <w:widowControl w:val="0"/>
        <w:tabs>
          <w:tab w:val="left" w:pos="9214"/>
          <w:tab w:val="left" w:pos="11482"/>
        </w:tabs>
        <w:ind w:right="283"/>
        <w:contextualSpacing/>
        <w:jc w:val="both"/>
        <w:rPr>
          <w:rFonts w:ascii="Times New Roman" w:eastAsia="Times New Roman" w:hAnsi="Times New Roman" w:cs="Times New Roman"/>
          <w:iCs/>
          <w:sz w:val="28"/>
          <w:szCs w:val="28"/>
          <w:lang w:val="kk-KZ"/>
        </w:rPr>
      </w:pPr>
      <w:r w:rsidRPr="00FC0F43">
        <w:rPr>
          <w:rFonts w:ascii="Times New Roman" w:eastAsia="Times New Roman" w:hAnsi="Times New Roman" w:cs="Times New Roman"/>
          <w:sz w:val="28"/>
          <w:szCs w:val="28"/>
          <w:lang w:val="kk-KZ"/>
        </w:rPr>
        <w:t xml:space="preserve">- </w:t>
      </w:r>
      <w:r w:rsidRPr="00FC0F43">
        <w:rPr>
          <w:rFonts w:ascii="Times New Roman" w:eastAsia="Times New Roman" w:hAnsi="Times New Roman" w:cs="Times New Roman"/>
          <w:iCs/>
          <w:sz w:val="28"/>
          <w:szCs w:val="28"/>
        </w:rPr>
        <w:t xml:space="preserve">содержание учебного курса </w:t>
      </w:r>
      <w:r w:rsidRPr="00FC0F43">
        <w:rPr>
          <w:rFonts w:ascii="Times New Roman" w:eastAsia="Times New Roman" w:hAnsi="Times New Roman" w:cs="Times New Roman"/>
          <w:iCs/>
          <w:sz w:val="28"/>
          <w:szCs w:val="28"/>
          <w:lang w:val="kk-KZ"/>
        </w:rPr>
        <w:t>«</w:t>
      </w:r>
      <w:r w:rsidRPr="00FC0F43">
        <w:rPr>
          <w:rFonts w:ascii="Times New Roman" w:eastAsia="Times New Roman" w:hAnsi="Times New Roman" w:cs="Times New Roman"/>
          <w:iCs/>
          <w:sz w:val="28"/>
          <w:szCs w:val="28"/>
        </w:rPr>
        <w:t>Правила дорожного движения</w:t>
      </w:r>
      <w:r w:rsidRPr="00FC0F43">
        <w:rPr>
          <w:rFonts w:ascii="Times New Roman" w:eastAsia="Times New Roman" w:hAnsi="Times New Roman" w:cs="Times New Roman"/>
          <w:iCs/>
          <w:sz w:val="28"/>
          <w:szCs w:val="28"/>
          <w:lang w:val="kk-KZ"/>
        </w:rPr>
        <w:t>»</w:t>
      </w:r>
      <w:r w:rsidRPr="00FC0F43">
        <w:rPr>
          <w:rFonts w:ascii="Times New Roman" w:eastAsia="Times New Roman" w:hAnsi="Times New Roman" w:cs="Times New Roman"/>
          <w:iCs/>
          <w:sz w:val="28"/>
          <w:szCs w:val="28"/>
        </w:rPr>
        <w:t xml:space="preserve"> реализуется в 1-4 классах – по 6 часов в каждом классе классными руководителями за счет классных </w:t>
      </w:r>
      <w:r w:rsidRPr="00FC0F43">
        <w:rPr>
          <w:rFonts w:ascii="Times New Roman" w:eastAsia="Times New Roman" w:hAnsi="Times New Roman" w:cs="Times New Roman"/>
          <w:iCs/>
          <w:sz w:val="28"/>
          <w:szCs w:val="28"/>
        </w:rPr>
        <w:lastRenderedPageBreak/>
        <w:t xml:space="preserve">часов и во внеурочное время с указанием темы и даты в годовом плане работы классного руководителя; </w:t>
      </w:r>
    </w:p>
    <w:p w14:paraId="1FCF1FAE" w14:textId="77777777" w:rsidR="00BC69E2" w:rsidRDefault="00BC69E2" w:rsidP="00BC69E2">
      <w:pPr>
        <w:widowControl w:val="0"/>
        <w:tabs>
          <w:tab w:val="left" w:pos="9214"/>
          <w:tab w:val="left" w:pos="11482"/>
        </w:tabs>
        <w:ind w:right="283"/>
        <w:contextualSpacing/>
        <w:jc w:val="both"/>
        <w:rPr>
          <w:rFonts w:ascii="Times New Roman" w:eastAsia="Times New Roman" w:hAnsi="Times New Roman" w:cs="Times New Roman"/>
          <w:iCs/>
          <w:sz w:val="28"/>
          <w:szCs w:val="28"/>
        </w:rPr>
      </w:pPr>
      <w:r w:rsidRPr="00FC0F43">
        <w:rPr>
          <w:rFonts w:ascii="Times New Roman" w:eastAsia="Times New Roman" w:hAnsi="Times New Roman" w:cs="Times New Roman"/>
          <w:iCs/>
          <w:sz w:val="28"/>
          <w:szCs w:val="28"/>
          <w:lang w:val="kk-KZ"/>
        </w:rPr>
        <w:t xml:space="preserve">- </w:t>
      </w:r>
      <w:r w:rsidRPr="00FC0F43">
        <w:rPr>
          <w:rFonts w:ascii="Times New Roman" w:eastAsia="Times New Roman" w:hAnsi="Times New Roman" w:cs="Times New Roman"/>
          <w:iCs/>
          <w:sz w:val="28"/>
          <w:szCs w:val="28"/>
        </w:rPr>
        <w:t>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p w14:paraId="67FF0749" w14:textId="77777777" w:rsidR="00BC69E2" w:rsidRPr="00FC0F43" w:rsidRDefault="00BC69E2" w:rsidP="00BC69E2">
      <w:pPr>
        <w:widowControl w:val="0"/>
        <w:tabs>
          <w:tab w:val="left" w:pos="9214"/>
          <w:tab w:val="left" w:pos="11482"/>
        </w:tabs>
        <w:ind w:right="283"/>
        <w:contextualSpacing/>
        <w:jc w:val="both"/>
        <w:rPr>
          <w:rFonts w:ascii="Times New Roman" w:eastAsia="Times New Roman" w:hAnsi="Times New Roman" w:cs="Times New Roman"/>
          <w:sz w:val="28"/>
          <w:szCs w:val="28"/>
          <w:lang w:val="kk-KZ"/>
        </w:rPr>
      </w:pPr>
      <w:r w:rsidRPr="00FC0F43">
        <w:rPr>
          <w:rFonts w:ascii="Times New Roman" w:eastAsia="Times New Roman" w:hAnsi="Times New Roman" w:cs="Times New Roman"/>
          <w:sz w:val="28"/>
          <w:szCs w:val="28"/>
        </w:rPr>
        <w:t>- и</w:t>
      </w:r>
      <w:r w:rsidRPr="00FC0F43">
        <w:rPr>
          <w:rFonts w:ascii="Times New Roman" w:eastAsia="Times New Roman" w:hAnsi="Times New Roman" w:cs="Times New Roman"/>
          <w:sz w:val="28"/>
          <w:szCs w:val="28"/>
          <w:lang w:val="kk-KZ"/>
        </w:rPr>
        <w:t xml:space="preserve">зучение учебного курса «Основы безопасности жизнедеятельности» в 5-9 классах реализуется в рамках учебного предмета «Физическая культура» с годовой учебной нагрузкой 15 часов учителями физкультуры. Занятия по основам безопасности жизнедеятельности являются обязательными и проводятся в учебное время.      </w:t>
      </w:r>
    </w:p>
    <w:p w14:paraId="3DC77AC0" w14:textId="77777777" w:rsidR="00BC69E2" w:rsidRPr="00FC0F43" w:rsidRDefault="00BC69E2" w:rsidP="00BC69E2">
      <w:pPr>
        <w:widowControl w:val="0"/>
        <w:tabs>
          <w:tab w:val="left" w:pos="9214"/>
          <w:tab w:val="left" w:pos="11482"/>
        </w:tabs>
        <w:spacing w:after="0"/>
        <w:ind w:right="283"/>
        <w:jc w:val="both"/>
        <w:rPr>
          <w:rFonts w:ascii="Times New Roman" w:eastAsia="Times New Roman" w:hAnsi="Times New Roman" w:cs="Times New Roman"/>
          <w:sz w:val="28"/>
          <w:szCs w:val="28"/>
        </w:rPr>
      </w:pPr>
      <w:r w:rsidRPr="00FC0F43">
        <w:rPr>
          <w:rFonts w:ascii="Times New Roman" w:eastAsia="Times New Roman" w:hAnsi="Times New Roman" w:cs="Times New Roman"/>
          <w:sz w:val="28"/>
          <w:szCs w:val="28"/>
        </w:rPr>
        <w:t xml:space="preserve">- содержание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w:t>
      </w:r>
      <w:r>
        <w:rPr>
          <w:rFonts w:ascii="Times New Roman" w:eastAsia="Times New Roman" w:hAnsi="Times New Roman" w:cs="Times New Roman"/>
          <w:sz w:val="28"/>
          <w:szCs w:val="28"/>
        </w:rPr>
        <w:t xml:space="preserve">время. </w:t>
      </w:r>
    </w:p>
    <w:p w14:paraId="432189D9" w14:textId="78F08857" w:rsidR="00BC69E2" w:rsidRPr="00FC0F43" w:rsidRDefault="00BC69E2" w:rsidP="009C1D1E">
      <w:pPr>
        <w:widowControl w:val="0"/>
        <w:tabs>
          <w:tab w:val="left" w:pos="9214"/>
          <w:tab w:val="left" w:pos="11482"/>
        </w:tabs>
        <w:spacing w:after="0" w:line="240" w:lineRule="auto"/>
        <w:ind w:right="284"/>
        <w:jc w:val="both"/>
        <w:rPr>
          <w:rFonts w:ascii="Times New Roman" w:eastAsia="Times New Roman" w:hAnsi="Times New Roman" w:cs="Times New Roman"/>
          <w:sz w:val="28"/>
          <w:szCs w:val="28"/>
        </w:rPr>
      </w:pPr>
      <w:r w:rsidRPr="00FC0F43">
        <w:rPr>
          <w:rFonts w:ascii="Times New Roman" w:hAnsi="Times New Roman" w:cs="Times New Roman"/>
          <w:sz w:val="28"/>
          <w:szCs w:val="28"/>
        </w:rPr>
        <w:t xml:space="preserve">Расписание занятий составлено в соответствии с Санитарными правилами «Санитарно- эпидемиологические требования к объектам образования» (далее СанПин), утвержденных приказом Министра здравоохранения Республики Казахстан от 5 августа 2021 года № ҚР ДСМ-76 (с внесенными изменениями от 31.05.2022 № ҚР ДСМ – 31). </w:t>
      </w:r>
      <w:r w:rsidRPr="009C1D1E">
        <w:rPr>
          <w:rFonts w:ascii="Times New Roman" w:hAnsi="Times New Roman" w:cs="Times New Roman"/>
          <w:sz w:val="28"/>
          <w:szCs w:val="28"/>
        </w:rPr>
        <w:t>Так, в 1-11 классах согласно Санитарных правил предусмотрены 2 перемены не менее 15 минут после 2 и 4 уроков, расписание утверждено директором школы и согласовано с Попечительским советом.</w:t>
      </w:r>
      <w:r w:rsidRPr="009C1D1E">
        <w:rPr>
          <w:rFonts w:ascii="Times New Roman" w:eastAsia="Times New Roman" w:hAnsi="Times New Roman" w:cs="Times New Roman"/>
          <w:sz w:val="28"/>
          <w:szCs w:val="28"/>
        </w:rPr>
        <w:t xml:space="preserve"> </w:t>
      </w:r>
    </w:p>
    <w:p w14:paraId="7B4BD7DD" w14:textId="13F28395" w:rsidR="003C3915" w:rsidRPr="00E7069E" w:rsidRDefault="00893829" w:rsidP="000433AB">
      <w:pPr>
        <w:widowControl w:val="0"/>
        <w:tabs>
          <w:tab w:val="left" w:pos="9214"/>
          <w:tab w:val="left" w:pos="11482"/>
        </w:tabs>
        <w:ind w:right="283"/>
        <w:jc w:val="both"/>
        <w:rPr>
          <w:rFonts w:ascii="Times New Roman" w:eastAsia="Times New Roman" w:hAnsi="Times New Roman" w:cs="Times New Roman"/>
          <w:sz w:val="28"/>
          <w:szCs w:val="28"/>
        </w:rPr>
      </w:pPr>
      <w:r w:rsidRPr="00E7069E">
        <w:rPr>
          <w:rFonts w:ascii="Times New Roman" w:hAnsi="Times New Roman" w:cs="Times New Roman"/>
          <w:b/>
          <w:bCs/>
          <w:sz w:val="28"/>
          <w:szCs w:val="28"/>
        </w:rPr>
        <w:t>Выводы:</w:t>
      </w:r>
      <w:r w:rsidRPr="00E7069E">
        <w:rPr>
          <w:rFonts w:ascii="Times New Roman" w:hAnsi="Times New Roman" w:cs="Times New Roman"/>
          <w:sz w:val="28"/>
          <w:szCs w:val="28"/>
        </w:rPr>
        <w:t xml:space="preserve"> р</w:t>
      </w:r>
      <w:r w:rsidR="003C3915" w:rsidRPr="00E7069E">
        <w:rPr>
          <w:rFonts w:ascii="Times New Roman" w:hAnsi="Times New Roman" w:cs="Times New Roman"/>
          <w:sz w:val="28"/>
          <w:szCs w:val="28"/>
        </w:rPr>
        <w:t>абочий учебный план и расписание уроков соответствуют Типовым учебным планам по уровню образования</w:t>
      </w:r>
      <w:r w:rsidR="00E7069E" w:rsidRPr="00E7069E">
        <w:rPr>
          <w:rFonts w:ascii="Times New Roman" w:hAnsi="Times New Roman"/>
          <w:sz w:val="28"/>
          <w:szCs w:val="28"/>
        </w:rPr>
        <w:t xml:space="preserve">, утвержденных приказом Министра образования и науки Республики Казахстан от 8 ноября 2012 года № 500 </w:t>
      </w:r>
      <w:r w:rsidR="003C3915" w:rsidRPr="00E7069E">
        <w:rPr>
          <w:rFonts w:ascii="Times New Roman" w:hAnsi="Times New Roman" w:cs="Times New Roman"/>
          <w:sz w:val="28"/>
          <w:szCs w:val="28"/>
        </w:rPr>
        <w:t>и Приказу Министра просвещения Республики Казахс</w:t>
      </w:r>
      <w:r w:rsidR="00E7069E" w:rsidRPr="00E7069E">
        <w:rPr>
          <w:rFonts w:ascii="Times New Roman" w:hAnsi="Times New Roman" w:cs="Times New Roman"/>
          <w:sz w:val="28"/>
          <w:szCs w:val="28"/>
        </w:rPr>
        <w:t xml:space="preserve">тан </w:t>
      </w:r>
      <w:r w:rsidR="003C3915" w:rsidRPr="00E7069E">
        <w:rPr>
          <w:rFonts w:ascii="Times New Roman" w:hAnsi="Times New Roman" w:cs="Times New Roman"/>
          <w:sz w:val="28"/>
          <w:szCs w:val="28"/>
        </w:rPr>
        <w:t xml:space="preserve">от 03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003C3915" w:rsidRPr="00E7069E">
        <w:rPr>
          <w:rFonts w:ascii="Times New Roman" w:hAnsi="Times New Roman" w:cs="Times New Roman"/>
          <w:sz w:val="28"/>
          <w:szCs w:val="28"/>
        </w:rPr>
        <w:t>послесреднего</w:t>
      </w:r>
      <w:proofErr w:type="spellEnd"/>
      <w:r w:rsidR="003C3915" w:rsidRPr="00E7069E">
        <w:rPr>
          <w:rFonts w:ascii="Times New Roman" w:hAnsi="Times New Roman" w:cs="Times New Roman"/>
          <w:sz w:val="28"/>
          <w:szCs w:val="28"/>
        </w:rPr>
        <w:t xml:space="preserve"> образования"</w:t>
      </w:r>
    </w:p>
    <w:p w14:paraId="18FA7DB2" w14:textId="1D73E141" w:rsidR="008D2983" w:rsidRPr="00FC0F43" w:rsidRDefault="008D2983" w:rsidP="000433AB">
      <w:pPr>
        <w:tabs>
          <w:tab w:val="left" w:pos="9214"/>
          <w:tab w:val="left" w:pos="11482"/>
        </w:tabs>
        <w:spacing w:after="0" w:line="240" w:lineRule="auto"/>
        <w:ind w:right="283"/>
        <w:jc w:val="both"/>
        <w:rPr>
          <w:rFonts w:ascii="Times New Roman" w:eastAsia="Calibri" w:hAnsi="Times New Roman" w:cs="Times New Roman"/>
          <w:b/>
          <w:bCs/>
          <w:i/>
          <w:iCs/>
          <w:sz w:val="28"/>
          <w:szCs w:val="28"/>
          <w:lang w:eastAsia="ru-RU"/>
        </w:rPr>
      </w:pPr>
      <w:r w:rsidRPr="00FC0F43">
        <w:rPr>
          <w:rFonts w:ascii="Times New Roman" w:eastAsia="Calibri" w:hAnsi="Times New Roman" w:cs="Times New Roman"/>
          <w:i/>
          <w:iCs/>
          <w:sz w:val="28"/>
          <w:szCs w:val="28"/>
          <w:lang w:eastAsia="ru-RU"/>
        </w:rPr>
        <w:t>-</w:t>
      </w:r>
      <w:r w:rsidRPr="00FC0F43">
        <w:rPr>
          <w:rFonts w:ascii="Times New Roman" w:eastAsia="Calibri" w:hAnsi="Times New Roman" w:cs="Times New Roman"/>
          <w:b/>
          <w:bCs/>
          <w:i/>
          <w:iCs/>
          <w:sz w:val="28"/>
          <w:szCs w:val="28"/>
          <w:lang w:eastAsia="ru-RU"/>
        </w:rPr>
        <w:t>освоение базового содержания учебных предметов, осуществляемого в соответствии с типовыми учебными программами по общеобразовательным предметам</w:t>
      </w:r>
      <w:r w:rsidR="004B7E96" w:rsidRPr="00FC0F43">
        <w:rPr>
          <w:rFonts w:ascii="Times New Roman" w:eastAsia="Calibri" w:hAnsi="Times New Roman" w:cs="Times New Roman"/>
          <w:b/>
          <w:bCs/>
          <w:i/>
          <w:iCs/>
          <w:sz w:val="28"/>
          <w:szCs w:val="28"/>
          <w:lang w:eastAsia="ru-RU"/>
        </w:rPr>
        <w:t>.</w:t>
      </w:r>
    </w:p>
    <w:p w14:paraId="35D978EA" w14:textId="14FA91B2" w:rsidR="008D2983" w:rsidRPr="00FC0F43" w:rsidRDefault="00F15B93" w:rsidP="000433AB">
      <w:pPr>
        <w:shd w:val="clear" w:color="auto" w:fill="FFFFFF"/>
        <w:tabs>
          <w:tab w:val="left" w:pos="284"/>
          <w:tab w:val="left" w:pos="9214"/>
          <w:tab w:val="left" w:pos="11482"/>
        </w:tabs>
        <w:spacing w:after="0" w:line="240" w:lineRule="auto"/>
        <w:ind w:right="283"/>
        <w:jc w:val="both"/>
        <w:rPr>
          <w:rFonts w:ascii="Times New Roman" w:eastAsia="Times New Roman" w:hAnsi="Times New Roman" w:cs="Times New Roman"/>
          <w:color w:val="000000" w:themeColor="text1"/>
          <w:sz w:val="28"/>
          <w:szCs w:val="28"/>
          <w:u w:val="single"/>
          <w:lang w:eastAsia="ru-RU"/>
        </w:rPr>
      </w:pPr>
      <w:r>
        <w:rPr>
          <w:rFonts w:ascii="Times New Roman" w:eastAsia="Times New Roman" w:hAnsi="Times New Roman" w:cs="Times New Roman"/>
          <w:color w:val="000000" w:themeColor="text1"/>
          <w:sz w:val="28"/>
          <w:szCs w:val="28"/>
          <w:lang w:eastAsia="ru-RU"/>
        </w:rPr>
        <w:tab/>
        <w:t xml:space="preserve">      </w:t>
      </w:r>
      <w:r w:rsidR="008D2983" w:rsidRPr="00FC0F43">
        <w:rPr>
          <w:rFonts w:ascii="Times New Roman" w:eastAsia="Times New Roman" w:hAnsi="Times New Roman" w:cs="Times New Roman"/>
          <w:color w:val="000000" w:themeColor="text1"/>
          <w:sz w:val="28"/>
          <w:szCs w:val="28"/>
          <w:lang w:eastAsia="ru-RU"/>
        </w:rPr>
        <w:t>Обучение в</w:t>
      </w:r>
      <w:r w:rsidR="008D2983" w:rsidRPr="00FC0F43">
        <w:rPr>
          <w:rFonts w:ascii="Times New Roman" w:eastAsia="Times New Roman" w:hAnsi="Times New Roman" w:cs="Times New Roman"/>
          <w:color w:val="000000" w:themeColor="text1"/>
          <w:sz w:val="28"/>
          <w:szCs w:val="28"/>
          <w:lang w:val="kk-KZ" w:eastAsia="ru-RU"/>
        </w:rPr>
        <w:t xml:space="preserve"> </w:t>
      </w:r>
      <w:r w:rsidR="004B7E96" w:rsidRPr="00FC0F43">
        <w:rPr>
          <w:rFonts w:ascii="Times New Roman" w:hAnsi="Times New Roman" w:cs="Times New Roman"/>
          <w:sz w:val="28"/>
          <w:szCs w:val="28"/>
        </w:rPr>
        <w:t xml:space="preserve">КГУ «Общеобразовательная школа </w:t>
      </w:r>
      <w:r w:rsidR="006340A7">
        <w:rPr>
          <w:rFonts w:ascii="Times New Roman" w:hAnsi="Times New Roman" w:cs="Times New Roman"/>
          <w:sz w:val="28"/>
          <w:szCs w:val="28"/>
        </w:rPr>
        <w:t>№13</w:t>
      </w:r>
      <w:r w:rsidR="004B7E96" w:rsidRPr="00FC0F43">
        <w:rPr>
          <w:rFonts w:ascii="Times New Roman" w:hAnsi="Times New Roman" w:cs="Times New Roman"/>
          <w:sz w:val="28"/>
          <w:szCs w:val="28"/>
        </w:rPr>
        <w:t xml:space="preserve"> отдела образования города </w:t>
      </w:r>
      <w:r w:rsidR="00C82BC6" w:rsidRPr="00FC0F43">
        <w:rPr>
          <w:rFonts w:ascii="Times New Roman" w:hAnsi="Times New Roman" w:cs="Times New Roman"/>
          <w:sz w:val="28"/>
          <w:szCs w:val="28"/>
        </w:rPr>
        <w:t>Рудного» Управления</w:t>
      </w:r>
      <w:r w:rsidR="004B7E96" w:rsidRPr="00FC0F43">
        <w:rPr>
          <w:rFonts w:ascii="Times New Roman" w:hAnsi="Times New Roman" w:cs="Times New Roman"/>
          <w:sz w:val="28"/>
          <w:szCs w:val="28"/>
        </w:rPr>
        <w:t xml:space="preserve"> образования акимата Костанайской области </w:t>
      </w:r>
      <w:r w:rsidR="008D2983" w:rsidRPr="00FC0F43">
        <w:rPr>
          <w:rFonts w:ascii="Times New Roman" w:eastAsia="Times New Roman" w:hAnsi="Times New Roman" w:cs="Times New Roman"/>
          <w:color w:val="000000" w:themeColor="text1"/>
          <w:sz w:val="28"/>
          <w:szCs w:val="28"/>
          <w:lang w:eastAsia="ru-RU"/>
        </w:rPr>
        <w:t>осуществляется в соответствии с учебным планом и программами, составленными на основе государственного общеобразовательного стандарта образования</w:t>
      </w:r>
      <w:r w:rsidR="00AF4575" w:rsidRPr="00FC0F43">
        <w:rPr>
          <w:rFonts w:ascii="Times New Roman" w:eastAsia="Times New Roman" w:hAnsi="Times New Roman" w:cs="Times New Roman"/>
          <w:color w:val="000000" w:themeColor="text1"/>
          <w:sz w:val="28"/>
          <w:szCs w:val="28"/>
          <w:lang w:eastAsia="ru-RU"/>
        </w:rPr>
        <w:t>.</w:t>
      </w:r>
    </w:p>
    <w:p w14:paraId="680B08EA" w14:textId="77777777" w:rsidR="00F15B93" w:rsidRDefault="008D2983" w:rsidP="000433AB">
      <w:pPr>
        <w:tabs>
          <w:tab w:val="left" w:pos="9214"/>
          <w:tab w:val="left" w:pos="11482"/>
        </w:tabs>
        <w:spacing w:after="0" w:line="240" w:lineRule="auto"/>
        <w:ind w:right="283"/>
        <w:jc w:val="both"/>
        <w:rPr>
          <w:rFonts w:ascii="Times New Roman" w:eastAsia="Times New Roman" w:hAnsi="Times New Roman" w:cs="Times New Roman"/>
          <w:sz w:val="28"/>
          <w:szCs w:val="28"/>
        </w:rPr>
      </w:pPr>
      <w:r w:rsidRPr="00FC0F43">
        <w:rPr>
          <w:rFonts w:ascii="Times New Roman" w:eastAsia="Times New Roman" w:hAnsi="Times New Roman" w:cs="Times New Roman"/>
          <w:color w:val="000000" w:themeColor="text1"/>
          <w:sz w:val="28"/>
          <w:szCs w:val="28"/>
          <w:lang w:eastAsia="ru-RU"/>
        </w:rPr>
        <w:t xml:space="preserve">Структура рабочего плана содержит: инвариантный (базовый) компонент, вариативный компонент, включающий в себя </w:t>
      </w:r>
      <w:r w:rsidR="00AF4575" w:rsidRPr="00FC0F43">
        <w:rPr>
          <w:rFonts w:ascii="Times New Roman" w:eastAsia="Times New Roman" w:hAnsi="Times New Roman" w:cs="Times New Roman"/>
          <w:color w:val="000000" w:themeColor="text1"/>
          <w:sz w:val="28"/>
          <w:szCs w:val="28"/>
          <w:lang w:eastAsia="ru-RU"/>
        </w:rPr>
        <w:t xml:space="preserve">индивидуальные и групповые занятия развивающего </w:t>
      </w:r>
      <w:r w:rsidR="00C82BC6" w:rsidRPr="00FC0F43">
        <w:rPr>
          <w:rFonts w:ascii="Times New Roman" w:eastAsia="Times New Roman" w:hAnsi="Times New Roman" w:cs="Times New Roman"/>
          <w:color w:val="000000" w:themeColor="text1"/>
          <w:sz w:val="28"/>
          <w:szCs w:val="28"/>
          <w:lang w:eastAsia="ru-RU"/>
        </w:rPr>
        <w:t>характера, глобальные</w:t>
      </w:r>
      <w:r w:rsidR="00AF4575" w:rsidRPr="00FC0F43">
        <w:rPr>
          <w:rFonts w:ascii="Times New Roman" w:eastAsia="Times New Roman" w:hAnsi="Times New Roman" w:cs="Times New Roman"/>
          <w:color w:val="000000" w:themeColor="text1"/>
          <w:sz w:val="28"/>
          <w:szCs w:val="28"/>
          <w:lang w:eastAsia="ru-RU"/>
        </w:rPr>
        <w:t xml:space="preserve"> компетенции, </w:t>
      </w:r>
      <w:r w:rsidRPr="00FC0F43">
        <w:rPr>
          <w:rFonts w:ascii="Times New Roman" w:eastAsia="Times New Roman" w:hAnsi="Times New Roman" w:cs="Times New Roman"/>
          <w:color w:val="000000" w:themeColor="text1"/>
          <w:sz w:val="28"/>
          <w:szCs w:val="28"/>
          <w:lang w:eastAsia="ru-RU"/>
        </w:rPr>
        <w:t>элективные курсы.</w:t>
      </w:r>
      <w:r w:rsidR="00AF4575" w:rsidRPr="00FC0F43">
        <w:rPr>
          <w:rFonts w:ascii="Times New Roman" w:eastAsia="Times New Roman" w:hAnsi="Times New Roman" w:cs="Times New Roman"/>
          <w:sz w:val="28"/>
          <w:szCs w:val="28"/>
        </w:rPr>
        <w:t xml:space="preserve"> </w:t>
      </w:r>
    </w:p>
    <w:p w14:paraId="637731A6" w14:textId="0F153890" w:rsidR="00AF4575" w:rsidRPr="00F15B93" w:rsidRDefault="00F15B93" w:rsidP="000433AB">
      <w:pPr>
        <w:tabs>
          <w:tab w:val="left" w:pos="9214"/>
          <w:tab w:val="left" w:pos="11482"/>
        </w:tabs>
        <w:spacing w:after="0" w:line="240" w:lineRule="auto"/>
        <w:ind w:right="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C3915" w:rsidRPr="00FC0F43">
        <w:rPr>
          <w:rFonts w:ascii="Times New Roman" w:eastAsia="Times New Roman" w:hAnsi="Times New Roman" w:cs="Times New Roman"/>
          <w:sz w:val="28"/>
          <w:szCs w:val="28"/>
        </w:rPr>
        <w:t>О</w:t>
      </w:r>
      <w:r w:rsidR="00AF4575" w:rsidRPr="00FC0F43">
        <w:rPr>
          <w:rFonts w:ascii="Times New Roman" w:eastAsia="Times New Roman" w:hAnsi="Times New Roman" w:cs="Times New Roman"/>
          <w:sz w:val="28"/>
          <w:szCs w:val="28"/>
        </w:rPr>
        <w:t xml:space="preserve">своение базового содержания общеобразовательных предметов инвариантного компонента </w:t>
      </w:r>
      <w:r w:rsidR="00C82BC6" w:rsidRPr="00FC0F43">
        <w:rPr>
          <w:rFonts w:ascii="Times New Roman" w:eastAsia="Times New Roman" w:hAnsi="Times New Roman" w:cs="Times New Roman"/>
          <w:sz w:val="28"/>
          <w:szCs w:val="28"/>
        </w:rPr>
        <w:t>осуществляется в</w:t>
      </w:r>
      <w:r w:rsidR="00161626">
        <w:rPr>
          <w:rFonts w:ascii="Times New Roman" w:eastAsia="Times New Roman" w:hAnsi="Times New Roman" w:cs="Times New Roman"/>
          <w:sz w:val="28"/>
          <w:szCs w:val="28"/>
        </w:rPr>
        <w:t xml:space="preserve"> соответствии с Т</w:t>
      </w:r>
      <w:r w:rsidR="00AF4575" w:rsidRPr="00FC0F43">
        <w:rPr>
          <w:rFonts w:ascii="Times New Roman" w:eastAsia="Times New Roman" w:hAnsi="Times New Roman" w:cs="Times New Roman"/>
          <w:sz w:val="28"/>
          <w:szCs w:val="28"/>
        </w:rPr>
        <w:t xml:space="preserve">иповыми учебными программами по общеобразовательным предметам. На основе типовых учебных программ, педагогами </w:t>
      </w:r>
      <w:r w:rsidR="00C82BC6" w:rsidRPr="00FC0F43">
        <w:rPr>
          <w:rFonts w:ascii="Times New Roman" w:eastAsia="Times New Roman" w:hAnsi="Times New Roman" w:cs="Times New Roman"/>
          <w:sz w:val="28"/>
          <w:szCs w:val="28"/>
        </w:rPr>
        <w:t>школы составлено</w:t>
      </w:r>
      <w:r w:rsidR="00AF4575" w:rsidRPr="00FC0F43">
        <w:rPr>
          <w:rFonts w:ascii="Times New Roman" w:eastAsia="Times New Roman" w:hAnsi="Times New Roman" w:cs="Times New Roman"/>
          <w:sz w:val="28"/>
          <w:szCs w:val="28"/>
        </w:rPr>
        <w:t xml:space="preserve"> календарно-тематическое </w:t>
      </w:r>
      <w:r w:rsidR="00AF4575" w:rsidRPr="00FC0F43">
        <w:rPr>
          <w:rFonts w:ascii="Times New Roman" w:eastAsia="Times New Roman" w:hAnsi="Times New Roman" w:cs="Times New Roman"/>
          <w:sz w:val="28"/>
          <w:szCs w:val="28"/>
        </w:rPr>
        <w:lastRenderedPageBreak/>
        <w:t xml:space="preserve">планирование.  В календарно-тематическом </w:t>
      </w:r>
      <w:r w:rsidR="005423BC" w:rsidRPr="00FC0F43">
        <w:rPr>
          <w:rFonts w:ascii="Times New Roman" w:eastAsia="Times New Roman" w:hAnsi="Times New Roman" w:cs="Times New Roman"/>
          <w:sz w:val="28"/>
          <w:szCs w:val="28"/>
        </w:rPr>
        <w:t>планировании</w:t>
      </w:r>
      <w:r w:rsidR="00AF4575" w:rsidRPr="00FC0F43">
        <w:rPr>
          <w:rFonts w:ascii="Times New Roman" w:eastAsia="Times New Roman" w:hAnsi="Times New Roman" w:cs="Times New Roman"/>
          <w:sz w:val="28"/>
          <w:szCs w:val="28"/>
        </w:rPr>
        <w:t xml:space="preserve"> соблюдается система целей, заложенных в учебных программах. Календарно-тематические </w:t>
      </w:r>
      <w:r w:rsidR="00C82BC6" w:rsidRPr="00FC0F43">
        <w:rPr>
          <w:rFonts w:ascii="Times New Roman" w:eastAsia="Times New Roman" w:hAnsi="Times New Roman" w:cs="Times New Roman"/>
          <w:sz w:val="28"/>
          <w:szCs w:val="28"/>
        </w:rPr>
        <w:t>планирования рассмотрены</w:t>
      </w:r>
      <w:r w:rsidR="00AF4575" w:rsidRPr="00FC0F43">
        <w:rPr>
          <w:rFonts w:ascii="Times New Roman" w:eastAsia="Times New Roman" w:hAnsi="Times New Roman" w:cs="Times New Roman"/>
          <w:sz w:val="28"/>
          <w:szCs w:val="28"/>
        </w:rPr>
        <w:t xml:space="preserve"> на заседании школьного методического объединения, согласованы с заместителем директора по </w:t>
      </w:r>
      <w:r w:rsidR="00BB4F2C">
        <w:rPr>
          <w:rFonts w:ascii="Times New Roman" w:eastAsia="Times New Roman" w:hAnsi="Times New Roman" w:cs="Times New Roman"/>
          <w:sz w:val="28"/>
          <w:szCs w:val="28"/>
        </w:rPr>
        <w:t>учебной работе</w:t>
      </w:r>
      <w:r w:rsidR="00AF4575" w:rsidRPr="00FC0F43">
        <w:rPr>
          <w:rFonts w:ascii="Times New Roman" w:eastAsia="Times New Roman" w:hAnsi="Times New Roman" w:cs="Times New Roman"/>
          <w:sz w:val="28"/>
          <w:szCs w:val="28"/>
        </w:rPr>
        <w:t>, утверждены директором школы.</w:t>
      </w:r>
    </w:p>
    <w:p w14:paraId="270075F6" w14:textId="5CDFB819" w:rsidR="00AF4575" w:rsidRPr="00FC0F43" w:rsidRDefault="00F15B93" w:rsidP="000433AB">
      <w:pPr>
        <w:tabs>
          <w:tab w:val="left" w:pos="284"/>
          <w:tab w:val="left" w:pos="9214"/>
          <w:tab w:val="left" w:pos="9355"/>
          <w:tab w:val="left" w:pos="11482"/>
        </w:tabs>
        <w:suppressAutoHyphens/>
        <w:spacing w:after="0" w:line="240" w:lineRule="auto"/>
        <w:ind w:right="283"/>
        <w:jc w:val="both"/>
        <w:rPr>
          <w:rFonts w:ascii="Times New Roman" w:eastAsia="Times New Roman" w:hAnsi="Times New Roman" w:cs="Times New Roman"/>
          <w:color w:val="000000" w:themeColor="text1"/>
          <w:sz w:val="28"/>
          <w:szCs w:val="28"/>
          <w:lang w:eastAsia="ar-SA"/>
        </w:rPr>
      </w:pPr>
      <w:r>
        <w:rPr>
          <w:rFonts w:ascii="Times New Roman" w:eastAsia="Times New Roman" w:hAnsi="Times New Roman" w:cs="Times New Roman"/>
          <w:color w:val="000000" w:themeColor="text1"/>
          <w:sz w:val="28"/>
          <w:szCs w:val="28"/>
          <w:lang w:eastAsia="ar-SA"/>
        </w:rPr>
        <w:t xml:space="preserve">            </w:t>
      </w:r>
      <w:proofErr w:type="spellStart"/>
      <w:r w:rsidR="00AF4575" w:rsidRPr="00FC0F43">
        <w:rPr>
          <w:rFonts w:ascii="Times New Roman" w:eastAsia="Times New Roman" w:hAnsi="Times New Roman" w:cs="Times New Roman"/>
          <w:color w:val="000000" w:themeColor="text1"/>
          <w:sz w:val="28"/>
          <w:szCs w:val="28"/>
          <w:lang w:eastAsia="ar-SA"/>
        </w:rPr>
        <w:t>Рабочи</w:t>
      </w:r>
      <w:proofErr w:type="spellEnd"/>
      <w:r w:rsidR="00AF4575" w:rsidRPr="00FC0F43">
        <w:rPr>
          <w:rFonts w:ascii="Times New Roman" w:eastAsia="Times New Roman" w:hAnsi="Times New Roman" w:cs="Times New Roman"/>
          <w:color w:val="000000" w:themeColor="text1"/>
          <w:sz w:val="28"/>
          <w:szCs w:val="28"/>
          <w:lang w:val="kk-KZ" w:eastAsia="ar-SA"/>
        </w:rPr>
        <w:t xml:space="preserve">й </w:t>
      </w:r>
      <w:proofErr w:type="spellStart"/>
      <w:r w:rsidR="00AF4575" w:rsidRPr="00FC0F43">
        <w:rPr>
          <w:rFonts w:ascii="Times New Roman" w:eastAsia="Times New Roman" w:hAnsi="Times New Roman" w:cs="Times New Roman"/>
          <w:color w:val="000000" w:themeColor="text1"/>
          <w:sz w:val="28"/>
          <w:szCs w:val="28"/>
          <w:lang w:eastAsia="ar-SA"/>
        </w:rPr>
        <w:t>учебны</w:t>
      </w:r>
      <w:proofErr w:type="spellEnd"/>
      <w:r w:rsidR="00AF4575" w:rsidRPr="00FC0F43">
        <w:rPr>
          <w:rFonts w:ascii="Times New Roman" w:eastAsia="Times New Roman" w:hAnsi="Times New Roman" w:cs="Times New Roman"/>
          <w:color w:val="000000" w:themeColor="text1"/>
          <w:sz w:val="28"/>
          <w:szCs w:val="28"/>
          <w:lang w:val="kk-KZ" w:eastAsia="ar-SA"/>
        </w:rPr>
        <w:t>й</w:t>
      </w:r>
      <w:r w:rsidR="00AF4575" w:rsidRPr="00FC0F43">
        <w:rPr>
          <w:rFonts w:ascii="Times New Roman" w:eastAsia="Times New Roman" w:hAnsi="Times New Roman" w:cs="Times New Roman"/>
          <w:color w:val="000000" w:themeColor="text1"/>
          <w:sz w:val="28"/>
          <w:szCs w:val="28"/>
          <w:lang w:eastAsia="ar-SA"/>
        </w:rPr>
        <w:t xml:space="preserve"> план школы согласован </w:t>
      </w:r>
      <w:r w:rsidR="00F85C30" w:rsidRPr="00FC0F43">
        <w:rPr>
          <w:rFonts w:ascii="Times New Roman" w:eastAsia="Times New Roman" w:hAnsi="Times New Roman" w:cs="Times New Roman"/>
          <w:color w:val="000000" w:themeColor="text1"/>
          <w:sz w:val="28"/>
          <w:szCs w:val="28"/>
          <w:lang w:eastAsia="ar-SA"/>
        </w:rPr>
        <w:t xml:space="preserve">с </w:t>
      </w:r>
      <w:r w:rsidR="00F85C30">
        <w:rPr>
          <w:rFonts w:ascii="Times New Roman" w:eastAsia="Times New Roman" w:hAnsi="Times New Roman" w:cs="Times New Roman"/>
          <w:color w:val="000000" w:themeColor="text1"/>
          <w:sz w:val="28"/>
          <w:szCs w:val="28"/>
          <w:lang w:eastAsia="ar-SA"/>
        </w:rPr>
        <w:t>ГУ</w:t>
      </w:r>
      <w:r w:rsidR="00161626">
        <w:rPr>
          <w:rFonts w:ascii="Times New Roman" w:eastAsia="Times New Roman" w:hAnsi="Times New Roman" w:cs="Times New Roman"/>
          <w:color w:val="000000" w:themeColor="text1"/>
          <w:sz w:val="28"/>
          <w:szCs w:val="28"/>
          <w:lang w:eastAsia="ar-SA"/>
        </w:rPr>
        <w:t xml:space="preserve"> «Отдел образования города Рудного» УОАКО </w:t>
      </w:r>
      <w:r w:rsidR="005423BC" w:rsidRPr="00FC0F43">
        <w:rPr>
          <w:rFonts w:ascii="Times New Roman" w:eastAsia="Times New Roman" w:hAnsi="Times New Roman" w:cs="Times New Roman"/>
          <w:color w:val="000000" w:themeColor="text1"/>
          <w:sz w:val="28"/>
          <w:szCs w:val="28"/>
          <w:lang w:eastAsia="ar-SA"/>
        </w:rPr>
        <w:t>и</w:t>
      </w:r>
      <w:r w:rsidR="00AF4575" w:rsidRPr="00FC0F43">
        <w:rPr>
          <w:rFonts w:ascii="Times New Roman" w:eastAsia="Times New Roman" w:hAnsi="Times New Roman" w:cs="Times New Roman"/>
          <w:color w:val="000000" w:themeColor="text1"/>
          <w:sz w:val="28"/>
          <w:szCs w:val="28"/>
          <w:lang w:eastAsia="ar-SA"/>
        </w:rPr>
        <w:t xml:space="preserve"> утвержден директором</w:t>
      </w:r>
      <w:r w:rsidR="00AF4575" w:rsidRPr="00FC0F43">
        <w:rPr>
          <w:rFonts w:ascii="Times New Roman" w:eastAsia="Times New Roman" w:hAnsi="Times New Roman" w:cs="Times New Roman"/>
          <w:color w:val="000000" w:themeColor="text1"/>
          <w:sz w:val="28"/>
          <w:szCs w:val="28"/>
          <w:lang w:val="kk-KZ" w:eastAsia="ar-SA"/>
        </w:rPr>
        <w:t xml:space="preserve">. </w:t>
      </w:r>
      <w:r w:rsidR="00161626">
        <w:rPr>
          <w:rFonts w:ascii="Times New Roman" w:eastAsia="Times New Roman" w:hAnsi="Times New Roman" w:cs="Times New Roman"/>
          <w:color w:val="000000" w:themeColor="text1"/>
          <w:sz w:val="28"/>
          <w:szCs w:val="28"/>
          <w:lang w:val="kk-KZ" w:eastAsia="ar-SA"/>
        </w:rPr>
        <w:t xml:space="preserve"> </w:t>
      </w:r>
      <w:r w:rsidR="00AF4575" w:rsidRPr="00FC0F43">
        <w:rPr>
          <w:rFonts w:ascii="Times New Roman" w:eastAsia="Times New Roman" w:hAnsi="Times New Roman" w:cs="Times New Roman"/>
          <w:color w:val="000000" w:themeColor="text1"/>
          <w:sz w:val="28"/>
          <w:szCs w:val="28"/>
          <w:lang w:eastAsia="ar-SA"/>
        </w:rPr>
        <w:t xml:space="preserve">При разработке рабочего учебного плана учитывались: </w:t>
      </w:r>
    </w:p>
    <w:p w14:paraId="57BA1E5B" w14:textId="4A3D38F3" w:rsidR="00AF4575" w:rsidRPr="00FC0F43" w:rsidRDefault="00AF4575" w:rsidP="000433AB">
      <w:pPr>
        <w:tabs>
          <w:tab w:val="left" w:pos="284"/>
          <w:tab w:val="left" w:pos="9214"/>
          <w:tab w:val="left" w:pos="11482"/>
        </w:tabs>
        <w:suppressAutoHyphens/>
        <w:spacing w:after="0" w:line="240" w:lineRule="auto"/>
        <w:ind w:right="283"/>
        <w:jc w:val="both"/>
        <w:rPr>
          <w:rFonts w:ascii="Times New Roman" w:eastAsia="Times New Roman" w:hAnsi="Times New Roman" w:cs="Times New Roman"/>
          <w:color w:val="000000" w:themeColor="text1"/>
          <w:sz w:val="28"/>
          <w:szCs w:val="28"/>
          <w:lang w:eastAsia="ar-SA"/>
        </w:rPr>
      </w:pPr>
      <w:r w:rsidRPr="00FC0F43">
        <w:rPr>
          <w:rFonts w:ascii="Times New Roman" w:eastAsia="Times New Roman" w:hAnsi="Times New Roman" w:cs="Times New Roman"/>
          <w:color w:val="000000" w:themeColor="text1"/>
          <w:sz w:val="28"/>
          <w:szCs w:val="28"/>
          <w:lang w:eastAsia="ar-SA"/>
        </w:rPr>
        <w:t>сохранность баз</w:t>
      </w:r>
      <w:r w:rsidR="006340A7">
        <w:rPr>
          <w:rFonts w:ascii="Times New Roman" w:eastAsia="Times New Roman" w:hAnsi="Times New Roman" w:cs="Times New Roman"/>
          <w:color w:val="000000" w:themeColor="text1"/>
          <w:sz w:val="28"/>
          <w:szCs w:val="28"/>
          <w:lang w:eastAsia="ar-SA"/>
        </w:rPr>
        <w:t>ового</w:t>
      </w:r>
      <w:r w:rsidRPr="00FC0F43">
        <w:rPr>
          <w:rFonts w:ascii="Times New Roman" w:eastAsia="Times New Roman" w:hAnsi="Times New Roman" w:cs="Times New Roman"/>
          <w:color w:val="000000" w:themeColor="text1"/>
          <w:sz w:val="28"/>
          <w:szCs w:val="28"/>
          <w:lang w:eastAsia="ar-SA"/>
        </w:rPr>
        <w:t xml:space="preserve"> компонента;</w:t>
      </w:r>
    </w:p>
    <w:p w14:paraId="0E301B36" w14:textId="77777777" w:rsidR="00AF4575" w:rsidRPr="00FC0F43" w:rsidRDefault="00AF4575" w:rsidP="000433AB">
      <w:pPr>
        <w:tabs>
          <w:tab w:val="left" w:pos="284"/>
          <w:tab w:val="left" w:pos="9214"/>
          <w:tab w:val="left" w:pos="11482"/>
        </w:tabs>
        <w:suppressAutoHyphens/>
        <w:spacing w:after="0" w:line="240" w:lineRule="auto"/>
        <w:ind w:right="283"/>
        <w:jc w:val="both"/>
        <w:rPr>
          <w:rFonts w:ascii="Times New Roman" w:eastAsia="Times New Roman" w:hAnsi="Times New Roman" w:cs="Times New Roman"/>
          <w:color w:val="000000" w:themeColor="text1"/>
          <w:sz w:val="28"/>
          <w:szCs w:val="28"/>
          <w:lang w:eastAsia="ar-SA"/>
        </w:rPr>
      </w:pPr>
      <w:r w:rsidRPr="00FC0F43">
        <w:rPr>
          <w:rFonts w:ascii="Times New Roman" w:eastAsia="Times New Roman" w:hAnsi="Times New Roman" w:cs="Times New Roman"/>
          <w:color w:val="000000" w:themeColor="text1"/>
          <w:sz w:val="28"/>
          <w:szCs w:val="28"/>
          <w:lang w:eastAsia="ar-SA"/>
        </w:rPr>
        <w:t>соблюдение общей нагрузки;</w:t>
      </w:r>
    </w:p>
    <w:p w14:paraId="6690A6AE" w14:textId="77777777" w:rsidR="00AF4575" w:rsidRPr="00FC0F43" w:rsidRDefault="00AF4575" w:rsidP="000433AB">
      <w:pPr>
        <w:tabs>
          <w:tab w:val="left" w:pos="284"/>
          <w:tab w:val="left" w:pos="9214"/>
          <w:tab w:val="left" w:pos="11482"/>
        </w:tabs>
        <w:suppressAutoHyphens/>
        <w:spacing w:after="0" w:line="240" w:lineRule="auto"/>
        <w:ind w:right="283"/>
        <w:jc w:val="both"/>
        <w:rPr>
          <w:rFonts w:ascii="Times New Roman" w:eastAsia="Times New Roman" w:hAnsi="Times New Roman" w:cs="Times New Roman"/>
          <w:color w:val="000000" w:themeColor="text1"/>
          <w:sz w:val="28"/>
          <w:szCs w:val="28"/>
          <w:lang w:eastAsia="ar-SA"/>
        </w:rPr>
      </w:pPr>
      <w:r w:rsidRPr="00FC0F43">
        <w:rPr>
          <w:rFonts w:ascii="Times New Roman" w:eastAsia="Times New Roman" w:hAnsi="Times New Roman" w:cs="Times New Roman"/>
          <w:color w:val="000000" w:themeColor="text1"/>
          <w:sz w:val="28"/>
          <w:szCs w:val="28"/>
          <w:lang w:eastAsia="ar-SA"/>
        </w:rPr>
        <w:t>реализация учебного плана в полном объеме.</w:t>
      </w:r>
    </w:p>
    <w:p w14:paraId="6F4F0BFD" w14:textId="32B87834" w:rsidR="008D2983" w:rsidRDefault="00F15B93" w:rsidP="000433AB">
      <w:pPr>
        <w:tabs>
          <w:tab w:val="left" w:pos="284"/>
          <w:tab w:val="left" w:pos="9214"/>
          <w:tab w:val="left" w:pos="11482"/>
        </w:tabs>
        <w:spacing w:after="0" w:line="240" w:lineRule="auto"/>
        <w:ind w:right="283"/>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AF4575" w:rsidRPr="00FC0F43">
        <w:rPr>
          <w:rFonts w:ascii="Times New Roman" w:eastAsia="Times New Roman" w:hAnsi="Times New Roman" w:cs="Times New Roman"/>
          <w:color w:val="000000" w:themeColor="text1"/>
          <w:sz w:val="28"/>
          <w:szCs w:val="28"/>
          <w:lang w:eastAsia="ru-RU"/>
        </w:rPr>
        <w:t>Максимальная учебная нагрузка во всех классах соответствует норма</w:t>
      </w:r>
      <w:r w:rsidR="00E7069E">
        <w:rPr>
          <w:rFonts w:ascii="Times New Roman" w:eastAsia="Times New Roman" w:hAnsi="Times New Roman" w:cs="Times New Roman"/>
          <w:color w:val="000000" w:themeColor="text1"/>
          <w:sz w:val="28"/>
          <w:szCs w:val="28"/>
          <w:lang w:eastAsia="ru-RU"/>
        </w:rPr>
        <w:t>м, определенным в ГОСО РК</w:t>
      </w:r>
      <w:r w:rsidR="00AF4575" w:rsidRPr="00FC0F43">
        <w:rPr>
          <w:rFonts w:ascii="Times New Roman" w:eastAsia="Times New Roman" w:hAnsi="Times New Roman" w:cs="Times New Roman"/>
          <w:color w:val="000000" w:themeColor="text1"/>
          <w:sz w:val="28"/>
          <w:szCs w:val="28"/>
          <w:lang w:eastAsia="ru-RU"/>
        </w:rPr>
        <w:t>.</w:t>
      </w:r>
    </w:p>
    <w:p w14:paraId="54EF1065" w14:textId="77777777" w:rsidR="00F15B93" w:rsidRPr="008861EF" w:rsidRDefault="00F15B93" w:rsidP="00F15B9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8861EF">
        <w:rPr>
          <w:rFonts w:ascii="Times New Roman" w:eastAsia="Times New Roman" w:hAnsi="Times New Roman" w:cs="Times New Roman"/>
          <w:color w:val="000000"/>
          <w:sz w:val="28"/>
          <w:szCs w:val="28"/>
        </w:rPr>
        <w:t xml:space="preserve">Срок освоения общеобразовательных учебных программы начального образования – четыре года, основного среднего образования – пять лет, общего среднего образования – 2 года. </w:t>
      </w:r>
    </w:p>
    <w:p w14:paraId="51A6988E" w14:textId="215C9955" w:rsidR="00F15B93" w:rsidRDefault="00F15B93" w:rsidP="00F15B9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w:t>
      </w:r>
      <w:r w:rsidRPr="008861EF">
        <w:rPr>
          <w:rFonts w:ascii="Times New Roman" w:eastAsia="Times New Roman" w:hAnsi="Times New Roman" w:cs="Times New Roman"/>
          <w:color w:val="000000"/>
          <w:sz w:val="28"/>
          <w:szCs w:val="28"/>
        </w:rPr>
        <w:t xml:space="preserve">2023-2024 учебном году продолжительность учебного года в 1 классах – 33 учебные недели, во 2-11 классах – 34 учебные недели. </w:t>
      </w:r>
    </w:p>
    <w:p w14:paraId="219FB9F9" w14:textId="57AB085E" w:rsidR="00F15B93" w:rsidRDefault="00F15B93" w:rsidP="00F15B9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2024-2025</w:t>
      </w:r>
      <w:r w:rsidRPr="008861EF">
        <w:rPr>
          <w:rFonts w:ascii="Times New Roman" w:eastAsia="Times New Roman" w:hAnsi="Times New Roman" w:cs="Times New Roman"/>
          <w:color w:val="000000"/>
          <w:sz w:val="28"/>
          <w:szCs w:val="28"/>
        </w:rPr>
        <w:t xml:space="preserve"> учебном году продолжительность учебного года в 1 классах – 33 учебные недели, во 2-11 классах – 34 учебные недели. </w:t>
      </w:r>
    </w:p>
    <w:p w14:paraId="50F7293D" w14:textId="2899FBED" w:rsidR="00BC69E2" w:rsidRPr="008861EF" w:rsidRDefault="00BC69E2" w:rsidP="00F15B9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202</w:t>
      </w:r>
      <w:r>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-202</w:t>
      </w:r>
      <w:r>
        <w:rPr>
          <w:rFonts w:ascii="Times New Roman" w:eastAsia="Times New Roman" w:hAnsi="Times New Roman" w:cs="Times New Roman"/>
          <w:color w:val="000000"/>
          <w:sz w:val="28"/>
          <w:szCs w:val="28"/>
        </w:rPr>
        <w:t>6</w:t>
      </w:r>
      <w:r w:rsidRPr="008861EF">
        <w:rPr>
          <w:rFonts w:ascii="Times New Roman" w:eastAsia="Times New Roman" w:hAnsi="Times New Roman" w:cs="Times New Roman"/>
          <w:color w:val="000000"/>
          <w:sz w:val="28"/>
          <w:szCs w:val="28"/>
        </w:rPr>
        <w:t xml:space="preserve"> учебном году продолжительность учебного года в 1 классах – 33 учебные недели, во 2-11 классах – 34 учебные недели.</w:t>
      </w:r>
    </w:p>
    <w:p w14:paraId="7F37560D" w14:textId="77777777" w:rsidR="00F15B93" w:rsidRPr="008861EF" w:rsidRDefault="00F15B93" w:rsidP="00F15B9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8861EF">
        <w:rPr>
          <w:rFonts w:ascii="Times New Roman" w:eastAsia="Times New Roman" w:hAnsi="Times New Roman" w:cs="Times New Roman"/>
          <w:color w:val="000000"/>
          <w:sz w:val="28"/>
          <w:szCs w:val="28"/>
        </w:rPr>
        <w:t>Продолжительность каникулярного времени в учебном году составляет не менее 30 дней.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w:t>
      </w:r>
    </w:p>
    <w:p w14:paraId="0B08353D" w14:textId="2A30CA92" w:rsidR="00F15B93" w:rsidRPr="00532D5F" w:rsidRDefault="00F15B93" w:rsidP="00532D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8861EF">
        <w:rPr>
          <w:rFonts w:ascii="Times New Roman" w:eastAsia="Times New Roman" w:hAnsi="Times New Roman" w:cs="Times New Roman"/>
          <w:color w:val="000009"/>
          <w:sz w:val="28"/>
          <w:szCs w:val="28"/>
        </w:rPr>
        <w:t xml:space="preserve">Анализ освоения </w:t>
      </w:r>
      <w:r w:rsidRPr="008861EF">
        <w:rPr>
          <w:rFonts w:ascii="Times New Roman" w:eastAsia="Times New Roman" w:hAnsi="Times New Roman" w:cs="Times New Roman"/>
          <w:color w:val="000000"/>
          <w:sz w:val="28"/>
          <w:szCs w:val="28"/>
        </w:rPr>
        <w:t xml:space="preserve">базового содержание общеобразовательных предметов составляет 100%, </w:t>
      </w:r>
      <w:r w:rsidRPr="008861EF">
        <w:rPr>
          <w:rFonts w:ascii="Times New Roman" w:eastAsia="Times New Roman" w:hAnsi="Times New Roman" w:cs="Times New Roman"/>
          <w:color w:val="000009"/>
          <w:sz w:val="28"/>
          <w:szCs w:val="28"/>
        </w:rPr>
        <w:t xml:space="preserve">отступление </w:t>
      </w:r>
      <w:r w:rsidRPr="008861EF">
        <w:rPr>
          <w:rFonts w:ascii="Times New Roman" w:eastAsia="Times New Roman" w:hAnsi="Times New Roman" w:cs="Times New Roman"/>
          <w:color w:val="000000"/>
          <w:sz w:val="28"/>
          <w:szCs w:val="28"/>
        </w:rPr>
        <w:t xml:space="preserve">от инвариантной составляющей рабочих учебных планов не наблюдается. </w:t>
      </w:r>
      <w:r w:rsidRPr="008861EF">
        <w:rPr>
          <w:rFonts w:ascii="Times New Roman" w:eastAsia="Times New Roman" w:hAnsi="Times New Roman" w:cs="Times New Roman"/>
          <w:color w:val="000009"/>
          <w:sz w:val="28"/>
          <w:szCs w:val="28"/>
        </w:rPr>
        <w:t xml:space="preserve">Рабочие программы реализованы в полном объеме по всем предметам, </w:t>
      </w:r>
      <w:r w:rsidRPr="008861EF">
        <w:rPr>
          <w:rFonts w:ascii="Times New Roman" w:eastAsia="Times New Roman" w:hAnsi="Times New Roman" w:cs="Times New Roman"/>
          <w:color w:val="000000"/>
          <w:sz w:val="28"/>
          <w:szCs w:val="28"/>
        </w:rPr>
        <w:t>в соответствии с ГОСО, рабочими учебными планами, долгосрочным планированием, календарно-тематическими планами учителей. Отчёт об освоении учебных программ формируется на основе эл</w:t>
      </w:r>
      <w:r w:rsidR="00532D5F">
        <w:rPr>
          <w:rFonts w:ascii="Times New Roman" w:eastAsia="Times New Roman" w:hAnsi="Times New Roman" w:cs="Times New Roman"/>
          <w:color w:val="000000"/>
          <w:sz w:val="28"/>
          <w:szCs w:val="28"/>
        </w:rPr>
        <w:t>ектронного журнала</w:t>
      </w:r>
      <w:r w:rsidRPr="008861EF">
        <w:rPr>
          <w:rFonts w:ascii="Times New Roman" w:eastAsia="Times New Roman" w:hAnsi="Times New Roman" w:cs="Times New Roman"/>
          <w:color w:val="000000"/>
          <w:sz w:val="28"/>
          <w:szCs w:val="28"/>
        </w:rPr>
        <w:t>.</w:t>
      </w:r>
    </w:p>
    <w:p w14:paraId="23E09317" w14:textId="763CA8D3" w:rsidR="00893829" w:rsidRPr="00893829" w:rsidRDefault="00893829" w:rsidP="000433AB">
      <w:pPr>
        <w:pStyle w:val="af0"/>
        <w:tabs>
          <w:tab w:val="left" w:pos="9214"/>
          <w:tab w:val="left" w:pos="11482"/>
        </w:tabs>
        <w:ind w:left="0" w:right="283"/>
        <w:rPr>
          <w:sz w:val="28"/>
          <w:szCs w:val="28"/>
        </w:rPr>
      </w:pPr>
      <w:r w:rsidRPr="00893829">
        <w:rPr>
          <w:b/>
          <w:sz w:val="28"/>
          <w:szCs w:val="28"/>
        </w:rPr>
        <w:t xml:space="preserve">Вывод: </w:t>
      </w:r>
      <w:r w:rsidRPr="00893829">
        <w:rPr>
          <w:sz w:val="28"/>
          <w:szCs w:val="28"/>
        </w:rPr>
        <w:t>освоение базового содержания общеобразовательных предметов инвариантного</w:t>
      </w:r>
      <w:r w:rsidRPr="00893829">
        <w:rPr>
          <w:spacing w:val="1"/>
          <w:sz w:val="28"/>
          <w:szCs w:val="28"/>
        </w:rPr>
        <w:t xml:space="preserve"> </w:t>
      </w:r>
      <w:r w:rsidRPr="00893829">
        <w:rPr>
          <w:sz w:val="28"/>
          <w:szCs w:val="28"/>
        </w:rPr>
        <w:t>компонента,</w:t>
      </w:r>
      <w:r w:rsidRPr="00893829">
        <w:rPr>
          <w:spacing w:val="1"/>
          <w:sz w:val="28"/>
          <w:szCs w:val="28"/>
        </w:rPr>
        <w:t xml:space="preserve"> </w:t>
      </w:r>
      <w:r w:rsidRPr="00893829">
        <w:rPr>
          <w:sz w:val="28"/>
          <w:szCs w:val="28"/>
        </w:rPr>
        <w:t>осуществляемого</w:t>
      </w:r>
      <w:r w:rsidRPr="00893829">
        <w:rPr>
          <w:spacing w:val="1"/>
          <w:sz w:val="28"/>
          <w:szCs w:val="28"/>
        </w:rPr>
        <w:t xml:space="preserve"> </w:t>
      </w:r>
      <w:r w:rsidRPr="00893829">
        <w:rPr>
          <w:sz w:val="28"/>
          <w:szCs w:val="28"/>
        </w:rPr>
        <w:t>в</w:t>
      </w:r>
      <w:r w:rsidRPr="00893829">
        <w:rPr>
          <w:spacing w:val="1"/>
          <w:sz w:val="28"/>
          <w:szCs w:val="28"/>
        </w:rPr>
        <w:t xml:space="preserve"> </w:t>
      </w:r>
      <w:r w:rsidRPr="00893829">
        <w:rPr>
          <w:sz w:val="28"/>
          <w:szCs w:val="28"/>
        </w:rPr>
        <w:t>соответствии</w:t>
      </w:r>
      <w:r w:rsidRPr="00893829">
        <w:rPr>
          <w:spacing w:val="1"/>
          <w:sz w:val="28"/>
          <w:szCs w:val="28"/>
        </w:rPr>
        <w:t xml:space="preserve"> </w:t>
      </w:r>
      <w:r w:rsidRPr="00893829">
        <w:rPr>
          <w:sz w:val="28"/>
          <w:szCs w:val="28"/>
        </w:rPr>
        <w:t>с</w:t>
      </w:r>
      <w:r w:rsidRPr="00893829">
        <w:rPr>
          <w:spacing w:val="1"/>
          <w:sz w:val="28"/>
          <w:szCs w:val="28"/>
        </w:rPr>
        <w:t xml:space="preserve"> </w:t>
      </w:r>
      <w:r w:rsidR="00161626">
        <w:rPr>
          <w:sz w:val="28"/>
          <w:szCs w:val="28"/>
          <w:lang w:val="ru-RU"/>
        </w:rPr>
        <w:t>Т</w:t>
      </w:r>
      <w:r w:rsidRPr="00893829">
        <w:rPr>
          <w:sz w:val="28"/>
          <w:szCs w:val="28"/>
        </w:rPr>
        <w:t>иповыми</w:t>
      </w:r>
      <w:r w:rsidRPr="00893829">
        <w:rPr>
          <w:spacing w:val="1"/>
          <w:sz w:val="28"/>
          <w:szCs w:val="28"/>
        </w:rPr>
        <w:t xml:space="preserve"> </w:t>
      </w:r>
      <w:r w:rsidRPr="00893829">
        <w:rPr>
          <w:sz w:val="28"/>
          <w:szCs w:val="28"/>
        </w:rPr>
        <w:t>учебными</w:t>
      </w:r>
      <w:r w:rsidRPr="00893829">
        <w:rPr>
          <w:spacing w:val="1"/>
          <w:sz w:val="28"/>
          <w:szCs w:val="28"/>
        </w:rPr>
        <w:t xml:space="preserve"> </w:t>
      </w:r>
      <w:r w:rsidRPr="00893829">
        <w:rPr>
          <w:sz w:val="28"/>
          <w:szCs w:val="28"/>
        </w:rPr>
        <w:t>программами</w:t>
      </w:r>
      <w:r w:rsidRPr="00893829">
        <w:rPr>
          <w:spacing w:val="1"/>
          <w:sz w:val="28"/>
          <w:szCs w:val="28"/>
        </w:rPr>
        <w:t xml:space="preserve"> </w:t>
      </w:r>
      <w:r w:rsidRPr="00893829">
        <w:rPr>
          <w:sz w:val="28"/>
          <w:szCs w:val="28"/>
        </w:rPr>
        <w:t>по</w:t>
      </w:r>
      <w:r w:rsidRPr="00893829">
        <w:rPr>
          <w:spacing w:val="1"/>
          <w:sz w:val="28"/>
          <w:szCs w:val="28"/>
        </w:rPr>
        <w:t xml:space="preserve"> </w:t>
      </w:r>
      <w:r w:rsidRPr="00893829">
        <w:rPr>
          <w:sz w:val="28"/>
          <w:szCs w:val="28"/>
        </w:rPr>
        <w:t>общеобразовательным</w:t>
      </w:r>
      <w:r w:rsidRPr="00893829">
        <w:rPr>
          <w:spacing w:val="-3"/>
          <w:sz w:val="28"/>
          <w:szCs w:val="28"/>
        </w:rPr>
        <w:t xml:space="preserve"> </w:t>
      </w:r>
      <w:r w:rsidRPr="00893829">
        <w:rPr>
          <w:sz w:val="28"/>
          <w:szCs w:val="28"/>
        </w:rPr>
        <w:t>предметам, соответствует ГОСО.</w:t>
      </w:r>
    </w:p>
    <w:p w14:paraId="52CD7B07" w14:textId="0FE12FF7" w:rsidR="000706A9" w:rsidRPr="00FC0F43" w:rsidRDefault="000706A9" w:rsidP="000433AB">
      <w:pPr>
        <w:tabs>
          <w:tab w:val="left" w:pos="9214"/>
          <w:tab w:val="left" w:pos="11482"/>
        </w:tabs>
        <w:spacing w:after="0"/>
        <w:ind w:right="283"/>
        <w:rPr>
          <w:rFonts w:ascii="Times New Roman" w:hAnsi="Times New Roman" w:cs="Times New Roman"/>
          <w:b/>
          <w:bCs/>
          <w:i/>
          <w:iCs/>
          <w:sz w:val="28"/>
          <w:szCs w:val="28"/>
          <w:lang w:val="kk-KZ"/>
        </w:rPr>
      </w:pPr>
      <w:r w:rsidRPr="00F51872">
        <w:rPr>
          <w:rFonts w:ascii="Times New Roman" w:hAnsi="Times New Roman" w:cs="Times New Roman"/>
          <w:b/>
          <w:bCs/>
          <w:sz w:val="28"/>
          <w:szCs w:val="28"/>
        </w:rPr>
        <w:t xml:space="preserve">- </w:t>
      </w:r>
      <w:r w:rsidRPr="00F51872">
        <w:rPr>
          <w:rFonts w:ascii="Times New Roman" w:hAnsi="Times New Roman" w:cs="Times New Roman"/>
          <w:b/>
          <w:bCs/>
          <w:i/>
          <w:iCs/>
          <w:sz w:val="28"/>
          <w:szCs w:val="28"/>
        </w:rPr>
        <w:t>реализация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 (прилагаются копии планов воспитательной работы за оцениваемый период)</w:t>
      </w:r>
      <w:bookmarkStart w:id="25" w:name="z87"/>
    </w:p>
    <w:p w14:paraId="499E5542" w14:textId="77777777" w:rsidR="00323BAC" w:rsidRPr="00153257" w:rsidRDefault="00323BAC" w:rsidP="00323BAC">
      <w:pPr>
        <w:widowControl w:val="0"/>
        <w:tabs>
          <w:tab w:val="left" w:pos="993"/>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rPr>
        <w:t>Воспитательная работа в школе на 202</w:t>
      </w:r>
      <w:r>
        <w:rPr>
          <w:rFonts w:ascii="Times New Roman" w:eastAsia="Times New Roman" w:hAnsi="Times New Roman" w:cs="Times New Roman"/>
          <w:color w:val="000000"/>
          <w:sz w:val="28"/>
          <w:szCs w:val="28"/>
          <w:lang w:val="kk-KZ"/>
        </w:rPr>
        <w:t>5</w:t>
      </w:r>
      <w:r>
        <w:rPr>
          <w:rFonts w:ascii="Times New Roman" w:eastAsia="Times New Roman" w:hAnsi="Times New Roman" w:cs="Times New Roman"/>
          <w:color w:val="000000"/>
          <w:sz w:val="28"/>
          <w:szCs w:val="28"/>
        </w:rPr>
        <w:t>-202</w:t>
      </w:r>
      <w:r>
        <w:rPr>
          <w:rFonts w:ascii="Times New Roman" w:eastAsia="Times New Roman" w:hAnsi="Times New Roman" w:cs="Times New Roman"/>
          <w:color w:val="000000"/>
          <w:sz w:val="28"/>
          <w:szCs w:val="28"/>
          <w:lang w:val="kk-KZ"/>
        </w:rPr>
        <w:t>6</w:t>
      </w:r>
      <w:r>
        <w:rPr>
          <w:rFonts w:ascii="Times New Roman" w:eastAsia="Times New Roman" w:hAnsi="Times New Roman" w:cs="Times New Roman"/>
          <w:color w:val="000000"/>
          <w:sz w:val="28"/>
          <w:szCs w:val="28"/>
        </w:rPr>
        <w:t xml:space="preserve"> учебный год была составлена на основе </w:t>
      </w:r>
      <w:r>
        <w:rPr>
          <w:rFonts w:ascii="Times New Roman" w:eastAsia="Times New Roman" w:hAnsi="Times New Roman" w:cs="Times New Roman"/>
          <w:sz w:val="28"/>
          <w:szCs w:val="28"/>
          <w:lang w:val="kk-KZ"/>
        </w:rPr>
        <w:t>е</w:t>
      </w:r>
      <w:r>
        <w:rPr>
          <w:rFonts w:ascii="Times New Roman" w:eastAsia="Times New Roman" w:hAnsi="Times New Roman" w:cs="Times New Roman"/>
          <w:sz w:val="28"/>
          <w:szCs w:val="28"/>
        </w:rPr>
        <w:t>дин</w:t>
      </w:r>
      <w:r>
        <w:rPr>
          <w:rFonts w:ascii="Times New Roman" w:eastAsia="Times New Roman" w:hAnsi="Times New Roman" w:cs="Times New Roman"/>
          <w:sz w:val="28"/>
          <w:szCs w:val="28"/>
          <w:lang w:val="kk-KZ"/>
        </w:rPr>
        <w:t>ой</w:t>
      </w:r>
      <w:r>
        <w:rPr>
          <w:rFonts w:ascii="Times New Roman" w:eastAsia="Times New Roman" w:hAnsi="Times New Roman" w:cs="Times New Roman"/>
          <w:sz w:val="28"/>
          <w:szCs w:val="28"/>
        </w:rPr>
        <w:t xml:space="preserve"> программ</w:t>
      </w:r>
      <w:r>
        <w:rPr>
          <w:rFonts w:ascii="Times New Roman" w:eastAsia="Times New Roman" w:hAnsi="Times New Roman" w:cs="Times New Roman"/>
          <w:sz w:val="28"/>
          <w:szCs w:val="28"/>
          <w:lang w:val="kk-KZ"/>
        </w:rPr>
        <w:t>ы</w:t>
      </w:r>
      <w:r>
        <w:rPr>
          <w:rFonts w:ascii="Times New Roman" w:eastAsia="Times New Roman" w:hAnsi="Times New Roman" w:cs="Times New Roman"/>
          <w:sz w:val="28"/>
          <w:szCs w:val="28"/>
        </w:rPr>
        <w:t xml:space="preserve"> воспитания «</w:t>
      </w:r>
      <w:proofErr w:type="spellStart"/>
      <w:r>
        <w:rPr>
          <w:rFonts w:ascii="Times New Roman" w:eastAsia="Times New Roman" w:hAnsi="Times New Roman" w:cs="Times New Roman"/>
          <w:sz w:val="28"/>
          <w:szCs w:val="28"/>
        </w:rPr>
        <w:t>Адал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азамат</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w:t>
      </w:r>
    </w:p>
    <w:p w14:paraId="5A39A4F5" w14:textId="77777777" w:rsidR="00323BAC" w:rsidRDefault="00323BAC" w:rsidP="00323BAC">
      <w:pPr>
        <w:widowControl w:val="0"/>
        <w:tabs>
          <w:tab w:val="left" w:pos="993"/>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 Программы:</w:t>
      </w:r>
    </w:p>
    <w:p w14:paraId="707A3EFE" w14:textId="77777777" w:rsidR="00323BAC" w:rsidRPr="00153257" w:rsidRDefault="00323BAC" w:rsidP="00323BAC">
      <w:pPr>
        <w:widowControl w:val="0"/>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формирование гармонично развитой личности обучающегося на основе ценностей казахстанской культуры, через развитие духовно-нравственных качеств, гражданской ответственности и патриотизма, добропорядочности и добросовестности.</w:t>
      </w:r>
    </w:p>
    <w:p w14:paraId="1CCF7702" w14:textId="77777777" w:rsidR="00323BAC" w:rsidRDefault="00323BAC" w:rsidP="00323BAC">
      <w:pPr>
        <w:widowControl w:val="0"/>
        <w:tabs>
          <w:tab w:val="left" w:pos="993"/>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Задачи Программы:</w:t>
      </w:r>
    </w:p>
    <w:p w14:paraId="5E154E62" w14:textId="77777777" w:rsidR="00323BAC" w:rsidRDefault="00323BAC" w:rsidP="00323BAC">
      <w:pPr>
        <w:widowControl w:val="0"/>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iCs/>
          <w:sz w:val="28"/>
          <w:szCs w:val="28"/>
        </w:rPr>
        <w:t>Воспитание духовно-нравственных качеств</w:t>
      </w:r>
      <w:r>
        <w:rPr>
          <w:rFonts w:ascii="Times New Roman" w:hAnsi="Times New Roman" w:cs="Times New Roman"/>
          <w:sz w:val="28"/>
          <w:szCs w:val="28"/>
        </w:rPr>
        <w:t xml:space="preserve">: </w:t>
      </w:r>
    </w:p>
    <w:p w14:paraId="726CEA74" w14:textId="77777777" w:rsidR="00323BAC" w:rsidRDefault="00323BAC" w:rsidP="00323BAC">
      <w:pPr>
        <w:pStyle w:val="a8"/>
        <w:widowControl w:val="0"/>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формирование любви к Родине, своему народу, его истории и культуре;</w:t>
      </w:r>
    </w:p>
    <w:p w14:paraId="576B50B6" w14:textId="77777777" w:rsidR="00323BAC" w:rsidRDefault="00323BAC" w:rsidP="00323BAC">
      <w:pPr>
        <w:pStyle w:val="a8"/>
        <w:widowControl w:val="0"/>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воспитание уважения к государственным символам Республики Казахстан;</w:t>
      </w:r>
    </w:p>
    <w:p w14:paraId="4B043799" w14:textId="77777777" w:rsidR="00323BAC" w:rsidRDefault="00323BAC" w:rsidP="00323BAC">
      <w:pPr>
        <w:pStyle w:val="a8"/>
        <w:widowControl w:val="0"/>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развитие честности, справедливости, доброты, заботы, милосердия и других нравственных качеств;</w:t>
      </w:r>
    </w:p>
    <w:p w14:paraId="7BD5CE7B" w14:textId="77777777" w:rsidR="00323BAC" w:rsidRDefault="00323BAC" w:rsidP="00323BAC">
      <w:pPr>
        <w:pStyle w:val="a8"/>
        <w:widowControl w:val="0"/>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формирование бережного отношения к природе и окружающей среде.</w:t>
      </w:r>
    </w:p>
    <w:p w14:paraId="545F4615" w14:textId="77777777" w:rsidR="00323BAC" w:rsidRDefault="00323BAC" w:rsidP="00323BAC">
      <w:pPr>
        <w:widowControl w:val="0"/>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iCs/>
          <w:sz w:val="28"/>
          <w:szCs w:val="28"/>
        </w:rPr>
        <w:t>Развитие гражданской ответственности и патриотизма</w:t>
      </w:r>
      <w:r>
        <w:rPr>
          <w:rFonts w:ascii="Times New Roman" w:hAnsi="Times New Roman" w:cs="Times New Roman"/>
          <w:sz w:val="28"/>
          <w:szCs w:val="28"/>
        </w:rPr>
        <w:t>:</w:t>
      </w:r>
    </w:p>
    <w:p w14:paraId="66108824" w14:textId="77777777" w:rsidR="00323BAC" w:rsidRDefault="00323BAC" w:rsidP="00323BAC">
      <w:pPr>
        <w:pStyle w:val="a8"/>
        <w:widowControl w:val="0"/>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воспитание чувства гордости за свою страну и </w:t>
      </w:r>
      <w:r>
        <w:rPr>
          <w:rFonts w:ascii="Times New Roman" w:hAnsi="Times New Roman" w:cs="Times New Roman"/>
          <w:sz w:val="28"/>
          <w:szCs w:val="28"/>
          <w:lang w:val="kk-KZ"/>
        </w:rPr>
        <w:t>её</w:t>
      </w:r>
      <w:r>
        <w:rPr>
          <w:rFonts w:ascii="Times New Roman" w:hAnsi="Times New Roman" w:cs="Times New Roman"/>
          <w:sz w:val="28"/>
          <w:szCs w:val="28"/>
        </w:rPr>
        <w:t xml:space="preserve"> достижения;</w:t>
      </w:r>
    </w:p>
    <w:p w14:paraId="2343B83A" w14:textId="77777777" w:rsidR="00323BAC" w:rsidRDefault="00323BAC" w:rsidP="00323BAC">
      <w:pPr>
        <w:pStyle w:val="a8"/>
        <w:widowControl w:val="0"/>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формирование сознательного отношения к своим обязанностям перед семьей, обществом и государством;</w:t>
      </w:r>
    </w:p>
    <w:p w14:paraId="77FF592A" w14:textId="77777777" w:rsidR="00323BAC" w:rsidRDefault="00323BAC" w:rsidP="00323BAC">
      <w:pPr>
        <w:pStyle w:val="a8"/>
        <w:widowControl w:val="0"/>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защищать свои права и свободы, а также права </w:t>
      </w:r>
      <w:r>
        <w:rPr>
          <w:rFonts w:ascii="Times New Roman" w:hAnsi="Times New Roman" w:cs="Times New Roman"/>
          <w:sz w:val="28"/>
          <w:szCs w:val="28"/>
          <w:lang w:val="kk-KZ"/>
        </w:rPr>
        <w:t xml:space="preserve">                       </w:t>
      </w:r>
      <w:r>
        <w:rPr>
          <w:rFonts w:ascii="Times New Roman" w:hAnsi="Times New Roman" w:cs="Times New Roman"/>
          <w:sz w:val="28"/>
          <w:szCs w:val="28"/>
        </w:rPr>
        <w:t>и свободы других людей;</w:t>
      </w:r>
    </w:p>
    <w:p w14:paraId="1A0CA722" w14:textId="77777777" w:rsidR="00323BAC" w:rsidRDefault="00323BAC" w:rsidP="00323BAC">
      <w:pPr>
        <w:pStyle w:val="a8"/>
        <w:widowControl w:val="0"/>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kk-KZ"/>
        </w:rPr>
        <w:t>активное участие</w:t>
      </w:r>
      <w:r>
        <w:rPr>
          <w:rFonts w:ascii="Times New Roman" w:hAnsi="Times New Roman" w:cs="Times New Roman"/>
          <w:sz w:val="28"/>
          <w:szCs w:val="28"/>
        </w:rPr>
        <w:t xml:space="preserve"> в социально значим</w:t>
      </w:r>
      <w:r>
        <w:rPr>
          <w:rFonts w:ascii="Times New Roman" w:hAnsi="Times New Roman" w:cs="Times New Roman"/>
          <w:sz w:val="28"/>
          <w:szCs w:val="28"/>
          <w:lang w:val="kk-KZ"/>
        </w:rPr>
        <w:t>ой</w:t>
      </w:r>
      <w:r>
        <w:rPr>
          <w:rFonts w:ascii="Times New Roman" w:hAnsi="Times New Roman" w:cs="Times New Roman"/>
          <w:sz w:val="28"/>
          <w:szCs w:val="28"/>
        </w:rPr>
        <w:t xml:space="preserve"> </w:t>
      </w:r>
      <w:proofErr w:type="spellStart"/>
      <w:r>
        <w:rPr>
          <w:rFonts w:ascii="Times New Roman" w:hAnsi="Times New Roman" w:cs="Times New Roman"/>
          <w:sz w:val="28"/>
          <w:szCs w:val="28"/>
        </w:rPr>
        <w:t>деятельност</w:t>
      </w:r>
      <w:proofErr w:type="spellEnd"/>
      <w:r>
        <w:rPr>
          <w:rFonts w:ascii="Times New Roman" w:hAnsi="Times New Roman" w:cs="Times New Roman"/>
          <w:sz w:val="28"/>
          <w:szCs w:val="28"/>
          <w:lang w:val="kk-KZ"/>
        </w:rPr>
        <w:t>и</w:t>
      </w:r>
      <w:r>
        <w:rPr>
          <w:rFonts w:ascii="Times New Roman" w:hAnsi="Times New Roman" w:cs="Times New Roman"/>
          <w:sz w:val="28"/>
          <w:szCs w:val="28"/>
        </w:rPr>
        <w:t>.</w:t>
      </w:r>
    </w:p>
    <w:p w14:paraId="72747507" w14:textId="77777777" w:rsidR="00323BAC" w:rsidRDefault="00323BAC" w:rsidP="00323BAC">
      <w:pPr>
        <w:widowControl w:val="0"/>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iCs/>
          <w:sz w:val="28"/>
          <w:szCs w:val="28"/>
        </w:rPr>
        <w:t>Формирование добропорядочности и добросовестности</w:t>
      </w:r>
      <w:r>
        <w:rPr>
          <w:rFonts w:ascii="Times New Roman" w:hAnsi="Times New Roman" w:cs="Times New Roman"/>
          <w:sz w:val="28"/>
          <w:szCs w:val="28"/>
        </w:rPr>
        <w:t>:</w:t>
      </w:r>
    </w:p>
    <w:p w14:paraId="78BA77CA" w14:textId="77777777" w:rsidR="00323BAC" w:rsidRDefault="00323BAC" w:rsidP="00323BAC">
      <w:pPr>
        <w:pStyle w:val="a8"/>
        <w:widowControl w:val="0"/>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воспитание честности и справедливости в поведении и отношениях </w:t>
      </w:r>
      <w:r>
        <w:rPr>
          <w:rFonts w:ascii="Times New Roman" w:hAnsi="Times New Roman" w:cs="Times New Roman"/>
          <w:sz w:val="28"/>
          <w:szCs w:val="28"/>
          <w:lang w:val="kk-KZ"/>
        </w:rPr>
        <w:t xml:space="preserve">                       </w:t>
      </w:r>
      <w:r>
        <w:rPr>
          <w:rFonts w:ascii="Times New Roman" w:hAnsi="Times New Roman" w:cs="Times New Roman"/>
          <w:sz w:val="28"/>
          <w:szCs w:val="28"/>
        </w:rPr>
        <w:t>с окружающими;</w:t>
      </w:r>
    </w:p>
    <w:p w14:paraId="2492701A" w14:textId="77777777" w:rsidR="00323BAC" w:rsidRDefault="00323BAC" w:rsidP="00323BAC">
      <w:pPr>
        <w:pStyle w:val="a8"/>
        <w:widowControl w:val="0"/>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развитие ответственности за свои поступки и слова;</w:t>
      </w:r>
    </w:p>
    <w:p w14:paraId="20E368B1" w14:textId="77777777" w:rsidR="00323BAC" w:rsidRDefault="00323BAC" w:rsidP="00323BAC">
      <w:pPr>
        <w:pStyle w:val="a8"/>
        <w:widowControl w:val="0"/>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формирование трудолюбия и стремления к самосовершенствованию;</w:t>
      </w:r>
    </w:p>
    <w:p w14:paraId="4F342092" w14:textId="77777777" w:rsidR="00323BAC" w:rsidRDefault="00323BAC" w:rsidP="00323BAC">
      <w:pPr>
        <w:pStyle w:val="a8"/>
        <w:widowControl w:val="0"/>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воспитание уважения к чужому труду и собственности.</w:t>
      </w:r>
    </w:p>
    <w:p w14:paraId="1DD26BD0" w14:textId="77777777" w:rsidR="00323BAC" w:rsidRDefault="00323BAC" w:rsidP="00323BAC">
      <w:pPr>
        <w:widowControl w:val="0"/>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iCs/>
          <w:sz w:val="28"/>
          <w:szCs w:val="28"/>
        </w:rPr>
        <w:t>Создание условий для гармоничного развития личности обучающегося</w:t>
      </w:r>
      <w:r>
        <w:rPr>
          <w:rFonts w:ascii="Times New Roman" w:hAnsi="Times New Roman" w:cs="Times New Roman"/>
          <w:sz w:val="28"/>
          <w:szCs w:val="28"/>
        </w:rPr>
        <w:t>:</w:t>
      </w:r>
    </w:p>
    <w:p w14:paraId="2C7EDE2F" w14:textId="77777777" w:rsidR="00323BAC" w:rsidRDefault="00323BAC" w:rsidP="00323BAC">
      <w:pPr>
        <w:pStyle w:val="a8"/>
        <w:widowControl w:val="0"/>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обеспечение индивидуального подхода к воспитанию и обучению каждого обучающегося;</w:t>
      </w:r>
    </w:p>
    <w:p w14:paraId="1A1E7FD4" w14:textId="77777777" w:rsidR="00323BAC" w:rsidRDefault="00323BAC" w:rsidP="00323BAC">
      <w:pPr>
        <w:pStyle w:val="a8"/>
        <w:widowControl w:val="0"/>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создание благоприятного психолого-педагогического климата </w:t>
      </w:r>
      <w:r>
        <w:rPr>
          <w:rFonts w:ascii="Times New Roman" w:hAnsi="Times New Roman" w:cs="Times New Roman"/>
          <w:sz w:val="28"/>
          <w:szCs w:val="28"/>
          <w:lang w:val="kk-KZ"/>
        </w:rPr>
        <w:t xml:space="preserve">                                    </w:t>
      </w:r>
      <w:r>
        <w:rPr>
          <w:rFonts w:ascii="Times New Roman" w:hAnsi="Times New Roman" w:cs="Times New Roman"/>
          <w:sz w:val="28"/>
          <w:szCs w:val="28"/>
        </w:rPr>
        <w:t>в образовательной среде;</w:t>
      </w:r>
    </w:p>
    <w:p w14:paraId="1F1A97D2" w14:textId="77777777" w:rsidR="00323BAC" w:rsidRDefault="00323BAC" w:rsidP="00323BAC">
      <w:pPr>
        <w:pStyle w:val="a8"/>
        <w:widowControl w:val="0"/>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поддержка детей с особыми образовательными потребностями;</w:t>
      </w:r>
    </w:p>
    <w:p w14:paraId="5A3F28C8" w14:textId="77777777" w:rsidR="00323BAC" w:rsidRPr="00153257" w:rsidRDefault="00323BAC" w:rsidP="00323BAC">
      <w:pPr>
        <w:pStyle w:val="a8"/>
        <w:widowControl w:val="0"/>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вовлечение семьи в воспитательный процесс.</w:t>
      </w:r>
    </w:p>
    <w:p w14:paraId="440C6429" w14:textId="77777777" w:rsidR="00323BAC" w:rsidRDefault="00323BAC" w:rsidP="00323BAC">
      <w:pPr>
        <w:spacing w:after="0" w:line="240" w:lineRule="auto"/>
        <w:ind w:firstLine="708"/>
        <w:jc w:val="both"/>
        <w:rPr>
          <w:rFonts w:ascii="Times New Roman" w:hAnsi="Times New Roman" w:cs="Times New Roman"/>
          <w:b/>
          <w:i/>
          <w:sz w:val="28"/>
          <w:szCs w:val="28"/>
        </w:rPr>
      </w:pPr>
    </w:p>
    <w:p w14:paraId="2A6B5B21" w14:textId="77777777" w:rsidR="00323BAC" w:rsidRDefault="00323BAC" w:rsidP="00323BAC">
      <w:pPr>
        <w:spacing w:after="0" w:line="240" w:lineRule="auto"/>
        <w:ind w:firstLine="708"/>
        <w:jc w:val="both"/>
        <w:rPr>
          <w:rFonts w:ascii="Times New Roman" w:hAnsi="Times New Roman" w:cs="Times New Roman"/>
          <w:b/>
          <w:i/>
          <w:sz w:val="28"/>
          <w:szCs w:val="28"/>
        </w:rPr>
      </w:pPr>
      <w:r>
        <w:rPr>
          <w:rFonts w:ascii="Times New Roman" w:hAnsi="Times New Roman" w:cs="Times New Roman"/>
          <w:b/>
          <w:i/>
          <w:sz w:val="28"/>
          <w:szCs w:val="28"/>
        </w:rPr>
        <w:t>Для реализации поставленных задач имеется необходимая нормативно-правовая база, соответствующие   положения:</w:t>
      </w:r>
    </w:p>
    <w:p w14:paraId="7393B97B" w14:textId="77777777" w:rsidR="00323BAC" w:rsidRDefault="00323BAC" w:rsidP="00323BAC">
      <w:pPr>
        <w:spacing w:after="0" w:line="240" w:lineRule="auto"/>
        <w:ind w:firstLine="708"/>
        <w:jc w:val="both"/>
        <w:rPr>
          <w:rFonts w:ascii="Times New Roman" w:hAnsi="Times New Roman" w:cs="Times New Roman"/>
          <w:b/>
          <w:i/>
          <w:sz w:val="28"/>
          <w:szCs w:val="28"/>
          <w:lang w:val="kk-KZ"/>
        </w:rPr>
      </w:pPr>
    </w:p>
    <w:p w14:paraId="053FA23E" w14:textId="77777777" w:rsidR="00323BAC" w:rsidRDefault="00323BAC" w:rsidP="004D59A7">
      <w:pPr>
        <w:pStyle w:val="a8"/>
        <w:numPr>
          <w:ilvl w:val="1"/>
          <w:numId w:val="9"/>
        </w:numPr>
        <w:spacing w:after="0" w:line="240" w:lineRule="auto"/>
        <w:ind w:left="0"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Конвенция ООН о правах ребенка</w:t>
      </w:r>
      <w:r>
        <w:rPr>
          <w:rFonts w:ascii="Times New Roman" w:eastAsia="Calibri" w:hAnsi="Times New Roman" w:cs="Times New Roman"/>
          <w:sz w:val="28"/>
          <w:szCs w:val="28"/>
          <w:lang w:val="kk-KZ"/>
        </w:rPr>
        <w:t xml:space="preserve"> </w:t>
      </w:r>
      <w:hyperlink r:id="rId21" w:history="1">
        <w:r>
          <w:rPr>
            <w:rStyle w:val="a7"/>
            <w:rFonts w:ascii="Times New Roman" w:hAnsi="Times New Roman" w:cs="Times New Roman"/>
            <w:sz w:val="28"/>
            <w:szCs w:val="28"/>
            <w:lang w:val="kk-KZ"/>
          </w:rPr>
          <w:t>https://adilet.zan.kz/kaz/search/docs/</w:t>
        </w:r>
      </w:hyperlink>
      <w:r>
        <w:rPr>
          <w:rFonts w:ascii="Times New Roman" w:eastAsia="Calibri" w:hAnsi="Times New Roman" w:cs="Times New Roman"/>
          <w:sz w:val="28"/>
          <w:szCs w:val="28"/>
        </w:rPr>
        <w:t>;</w:t>
      </w:r>
    </w:p>
    <w:p w14:paraId="753FD00E" w14:textId="77777777" w:rsidR="00323BAC" w:rsidRDefault="00323BAC" w:rsidP="004D59A7">
      <w:pPr>
        <w:pStyle w:val="a8"/>
        <w:numPr>
          <w:ilvl w:val="1"/>
          <w:numId w:val="9"/>
        </w:numPr>
        <w:spacing w:after="0" w:line="240" w:lineRule="auto"/>
        <w:ind w:left="0" w:firstLine="0"/>
        <w:jc w:val="both"/>
        <w:rPr>
          <w:rFonts w:ascii="Times New Roman" w:eastAsia="Calibri" w:hAnsi="Times New Roman" w:cs="Times New Roman"/>
          <w:iCs/>
          <w:sz w:val="28"/>
          <w:szCs w:val="28"/>
        </w:rPr>
      </w:pPr>
      <w:r>
        <w:rPr>
          <w:rFonts w:ascii="Times New Roman" w:eastAsia="Calibri" w:hAnsi="Times New Roman" w:cs="Times New Roman"/>
          <w:sz w:val="28"/>
          <w:szCs w:val="28"/>
        </w:rPr>
        <w:t xml:space="preserve">Конституция </w:t>
      </w:r>
      <w:r>
        <w:rPr>
          <w:rFonts w:ascii="Times New Roman" w:eastAsia="Calibri" w:hAnsi="Times New Roman" w:cs="Times New Roman"/>
          <w:sz w:val="28"/>
          <w:szCs w:val="28"/>
          <w:lang w:val="kk-KZ"/>
        </w:rPr>
        <w:t xml:space="preserve">РК </w:t>
      </w:r>
      <w:r>
        <w:fldChar w:fldCharType="begin"/>
      </w:r>
      <w:r>
        <w:instrText>HYPERLINK "https://adilet.zan.kz/kaz/docs/S1100000002"</w:instrText>
      </w:r>
      <w:r>
        <w:fldChar w:fldCharType="separate"/>
      </w:r>
      <w:r>
        <w:rPr>
          <w:rStyle w:val="a7"/>
          <w:rFonts w:ascii="Times New Roman" w:hAnsi="Times New Roman" w:cs="Times New Roman"/>
          <w:sz w:val="28"/>
          <w:szCs w:val="28"/>
          <w:lang w:val="kk-KZ"/>
        </w:rPr>
        <w:t>https://adilet.zan.kz/kaz/docs/S1100000002</w:t>
      </w:r>
      <w:r>
        <w:fldChar w:fldCharType="end"/>
      </w:r>
      <w:r>
        <w:rPr>
          <w:rFonts w:ascii="Times New Roman" w:eastAsia="Calibri" w:hAnsi="Times New Roman" w:cs="Times New Roman"/>
          <w:iCs/>
          <w:sz w:val="28"/>
          <w:szCs w:val="28"/>
        </w:rPr>
        <w:t>;</w:t>
      </w:r>
    </w:p>
    <w:p w14:paraId="2C1D9762" w14:textId="77777777" w:rsidR="00323BAC" w:rsidRDefault="00323BAC" w:rsidP="004D59A7">
      <w:pPr>
        <w:pStyle w:val="a8"/>
        <w:numPr>
          <w:ilvl w:val="1"/>
          <w:numId w:val="9"/>
        </w:numPr>
        <w:spacing w:after="0" w:line="240" w:lineRule="auto"/>
        <w:ind w:left="0"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Кодекс Республики Казахстан «О браке (супружестве) и семье» от 26 декабря 2011 года</w:t>
      </w:r>
      <w:r>
        <w:rPr>
          <w:rFonts w:ascii="Times New Roman" w:eastAsia="Calibri" w:hAnsi="Times New Roman" w:cs="Times New Roman"/>
          <w:sz w:val="28"/>
          <w:szCs w:val="28"/>
          <w:lang w:val="kk-KZ"/>
        </w:rPr>
        <w:t xml:space="preserve"> </w:t>
      </w:r>
      <w:hyperlink r:id="rId22" w:history="1">
        <w:r>
          <w:rPr>
            <w:rStyle w:val="a7"/>
            <w:rFonts w:ascii="Times New Roman" w:hAnsi="Times New Roman" w:cs="Times New Roman"/>
            <w:sz w:val="28"/>
            <w:szCs w:val="28"/>
            <w:lang w:val="kk-KZ"/>
          </w:rPr>
          <w:t>https://adilet.zan.kz/kaz/docs/K1100000518</w:t>
        </w:r>
      </w:hyperlink>
      <w:r>
        <w:rPr>
          <w:rFonts w:ascii="Times New Roman" w:eastAsia="Calibri" w:hAnsi="Times New Roman" w:cs="Times New Roman"/>
          <w:sz w:val="28"/>
          <w:szCs w:val="28"/>
        </w:rPr>
        <w:t>;</w:t>
      </w:r>
    </w:p>
    <w:p w14:paraId="06454C78" w14:textId="77777777" w:rsidR="00323BAC" w:rsidRDefault="00323BAC" w:rsidP="004D59A7">
      <w:pPr>
        <w:pStyle w:val="a8"/>
        <w:numPr>
          <w:ilvl w:val="1"/>
          <w:numId w:val="9"/>
        </w:numPr>
        <w:spacing w:after="0" w:line="240" w:lineRule="auto"/>
        <w:ind w:left="0"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Концепция семейной и гендерной политики в Республике Казахстан до 2030 года</w:t>
      </w:r>
      <w:r>
        <w:rPr>
          <w:rFonts w:ascii="Times New Roman" w:eastAsia="Calibri" w:hAnsi="Times New Roman" w:cs="Times New Roman"/>
          <w:sz w:val="28"/>
          <w:szCs w:val="28"/>
          <w:lang w:val="kk-KZ"/>
        </w:rPr>
        <w:t xml:space="preserve"> </w:t>
      </w:r>
      <w:hyperlink r:id="rId23" w:history="1">
        <w:r>
          <w:rPr>
            <w:rStyle w:val="a7"/>
            <w:rFonts w:ascii="Times New Roman" w:hAnsi="Times New Roman" w:cs="Times New Roman"/>
            <w:sz w:val="28"/>
            <w:szCs w:val="28"/>
            <w:lang w:val="kk-KZ"/>
          </w:rPr>
          <w:t>https://adilet.zan.kz/kaz/search/docs/fulltext</w:t>
        </w:r>
      </w:hyperlink>
      <w:r>
        <w:rPr>
          <w:rFonts w:ascii="Times New Roman" w:eastAsia="Calibri" w:hAnsi="Times New Roman" w:cs="Times New Roman"/>
          <w:sz w:val="28"/>
          <w:szCs w:val="28"/>
        </w:rPr>
        <w:t>;</w:t>
      </w:r>
    </w:p>
    <w:p w14:paraId="2B933E1C" w14:textId="77777777" w:rsidR="00323BAC" w:rsidRDefault="00323BAC" w:rsidP="004D59A7">
      <w:pPr>
        <w:pStyle w:val="a8"/>
        <w:numPr>
          <w:ilvl w:val="1"/>
          <w:numId w:val="9"/>
        </w:numPr>
        <w:spacing w:after="0" w:line="240" w:lineRule="auto"/>
        <w:ind w:left="0" w:firstLine="0"/>
        <w:jc w:val="both"/>
        <w:rPr>
          <w:rFonts w:ascii="Times New Roman" w:eastAsia="Calibri" w:hAnsi="Times New Roman" w:cs="Times New Roman"/>
          <w:bCs/>
          <w:sz w:val="28"/>
          <w:szCs w:val="28"/>
        </w:rPr>
      </w:pPr>
      <w:r>
        <w:rPr>
          <w:rFonts w:ascii="Times New Roman" w:eastAsia="Calibri" w:hAnsi="Times New Roman" w:cs="Times New Roman"/>
          <w:sz w:val="28"/>
          <w:szCs w:val="28"/>
        </w:rPr>
        <w:t>Закон Республики Казахстан «О правах ребенка в Республике Казахстан»</w:t>
      </w:r>
      <w:r>
        <w:rPr>
          <w:rFonts w:ascii="Times New Roman" w:eastAsia="Calibri" w:hAnsi="Times New Roman" w:cs="Times New Roman"/>
          <w:bCs/>
          <w:sz w:val="28"/>
          <w:szCs w:val="28"/>
        </w:rPr>
        <w:t xml:space="preserve"> </w:t>
      </w:r>
      <w:hyperlink r:id="rId24" w:history="1">
        <w:r>
          <w:rPr>
            <w:rStyle w:val="a7"/>
            <w:rFonts w:ascii="Times New Roman" w:hAnsi="Times New Roman" w:cs="Times New Roman"/>
            <w:sz w:val="28"/>
            <w:szCs w:val="28"/>
            <w:lang w:val="kk-KZ"/>
          </w:rPr>
          <w:t>https://adilet.zan.kz/kaz/search/docs/dt</w:t>
        </w:r>
      </w:hyperlink>
      <w:r>
        <w:rPr>
          <w:rFonts w:ascii="Times New Roman" w:eastAsia="Calibri" w:hAnsi="Times New Roman" w:cs="Times New Roman"/>
          <w:sz w:val="28"/>
          <w:szCs w:val="28"/>
        </w:rPr>
        <w:t>;</w:t>
      </w:r>
    </w:p>
    <w:p w14:paraId="4AC27995" w14:textId="77777777" w:rsidR="00323BAC" w:rsidRDefault="00323BAC" w:rsidP="004D59A7">
      <w:pPr>
        <w:pStyle w:val="a8"/>
        <w:numPr>
          <w:ilvl w:val="1"/>
          <w:numId w:val="9"/>
        </w:numPr>
        <w:spacing w:after="0" w:line="240" w:lineRule="auto"/>
        <w:ind w:left="0" w:firstLine="0"/>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Закон Республики Казахстан «О профилактике бытового насилия» </w:t>
      </w:r>
      <w:hyperlink r:id="rId25" w:history="1">
        <w:r>
          <w:rPr>
            <w:rStyle w:val="a7"/>
            <w:rFonts w:ascii="Times New Roman" w:hAnsi="Times New Roman" w:cs="Times New Roman"/>
            <w:sz w:val="28"/>
            <w:szCs w:val="28"/>
            <w:lang w:val="kk-KZ"/>
          </w:rPr>
          <w:t>https://adilet.zan.kz/kaz/search/docs/dt</w:t>
        </w:r>
      </w:hyperlink>
      <w:r>
        <w:rPr>
          <w:rFonts w:ascii="Times New Roman" w:eastAsia="Calibri" w:hAnsi="Times New Roman" w:cs="Times New Roman"/>
          <w:bCs/>
          <w:sz w:val="28"/>
          <w:szCs w:val="28"/>
        </w:rPr>
        <w:t>;</w:t>
      </w:r>
    </w:p>
    <w:p w14:paraId="21BF38ED" w14:textId="77777777" w:rsidR="00323BAC" w:rsidRDefault="00323BAC" w:rsidP="004D59A7">
      <w:pPr>
        <w:pStyle w:val="a8"/>
        <w:numPr>
          <w:ilvl w:val="1"/>
          <w:numId w:val="9"/>
        </w:numPr>
        <w:spacing w:after="0" w:line="240" w:lineRule="auto"/>
        <w:ind w:left="0" w:firstLine="0"/>
        <w:jc w:val="both"/>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 xml:space="preserve">Закон Республики Казахстан «О защите детей от информации, причиняющей вред их здоровью и развитию» </w:t>
      </w:r>
      <w:hyperlink r:id="rId26" w:history="1">
        <w:r>
          <w:rPr>
            <w:rStyle w:val="a7"/>
            <w:rFonts w:ascii="Times New Roman" w:hAnsi="Times New Roman" w:cs="Times New Roman"/>
            <w:sz w:val="28"/>
            <w:szCs w:val="28"/>
            <w:lang w:val="kk-KZ"/>
          </w:rPr>
          <w:t>https://adilet.zan.kz/kaz/search/docs/dt</w:t>
        </w:r>
      </w:hyperlink>
      <w:r>
        <w:rPr>
          <w:rFonts w:ascii="Times New Roman" w:eastAsia="Calibri" w:hAnsi="Times New Roman" w:cs="Times New Roman"/>
          <w:bCs/>
          <w:sz w:val="28"/>
          <w:szCs w:val="28"/>
        </w:rPr>
        <w:t>;</w:t>
      </w:r>
    </w:p>
    <w:p w14:paraId="3FF78FE0" w14:textId="77777777" w:rsidR="00323BAC" w:rsidRDefault="00323BAC" w:rsidP="004D59A7">
      <w:pPr>
        <w:pStyle w:val="a8"/>
        <w:numPr>
          <w:ilvl w:val="1"/>
          <w:numId w:val="9"/>
        </w:numPr>
        <w:spacing w:after="0" w:line="240" w:lineRule="auto"/>
        <w:ind w:left="0"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Закон РК «Об образовании» </w:t>
      </w:r>
      <w:hyperlink r:id="rId27" w:history="1">
        <w:r>
          <w:rPr>
            <w:rStyle w:val="a7"/>
            <w:rFonts w:ascii="Times New Roman" w:hAnsi="Times New Roman" w:cs="Times New Roman"/>
            <w:bCs/>
            <w:iCs/>
            <w:sz w:val="28"/>
            <w:szCs w:val="28"/>
            <w:lang w:val="kk-KZ"/>
          </w:rPr>
          <w:t>https://adilet.zan.kz/kaz/docs/Z070000319</w:t>
        </w:r>
      </w:hyperlink>
      <w:r>
        <w:rPr>
          <w:rFonts w:ascii="Times New Roman" w:eastAsia="Calibri" w:hAnsi="Times New Roman" w:cs="Times New Roman"/>
          <w:sz w:val="28"/>
          <w:szCs w:val="28"/>
        </w:rPr>
        <w:t xml:space="preserve">; </w:t>
      </w:r>
    </w:p>
    <w:p w14:paraId="17574B8F" w14:textId="77777777" w:rsidR="00323BAC" w:rsidRDefault="00323BAC" w:rsidP="004D59A7">
      <w:pPr>
        <w:pStyle w:val="a8"/>
        <w:numPr>
          <w:ilvl w:val="1"/>
          <w:numId w:val="9"/>
        </w:numPr>
        <w:spacing w:after="0" w:line="240" w:lineRule="auto"/>
        <w:ind w:left="0"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Государственная программа развития образования и науки Республики Казахстан на 2020 - 2025 годы </w:t>
      </w:r>
      <w:hyperlink r:id="rId28" w:history="1">
        <w:r>
          <w:rPr>
            <w:rStyle w:val="a7"/>
            <w:rFonts w:ascii="Times New Roman" w:hAnsi="Times New Roman" w:cs="Times New Roman"/>
            <w:sz w:val="28"/>
            <w:szCs w:val="28"/>
            <w:lang w:val="kk-KZ"/>
          </w:rPr>
          <w:t>https://adilet.zan.kz/kaz/search/docs/dt</w:t>
        </w:r>
      </w:hyperlink>
      <w:r>
        <w:rPr>
          <w:rFonts w:ascii="Times New Roman" w:eastAsia="Calibri" w:hAnsi="Times New Roman" w:cs="Times New Roman"/>
          <w:sz w:val="28"/>
          <w:szCs w:val="28"/>
        </w:rPr>
        <w:t xml:space="preserve">; </w:t>
      </w:r>
    </w:p>
    <w:p w14:paraId="0AFA75DC" w14:textId="77777777" w:rsidR="00323BAC" w:rsidRDefault="00323BAC" w:rsidP="004D59A7">
      <w:pPr>
        <w:pStyle w:val="a8"/>
        <w:numPr>
          <w:ilvl w:val="1"/>
          <w:numId w:val="9"/>
        </w:numPr>
        <w:spacing w:after="0" w:line="240" w:lineRule="auto"/>
        <w:ind w:left="0" w:firstLine="0"/>
        <w:jc w:val="both"/>
        <w:rPr>
          <w:rFonts w:ascii="Times New Roman" w:eastAsia="Calibri" w:hAnsi="Times New Roman" w:cs="Times New Roman"/>
          <w:sz w:val="28"/>
          <w:szCs w:val="28"/>
        </w:rPr>
      </w:pPr>
      <w:r>
        <w:rPr>
          <w:rFonts w:ascii="Times New Roman" w:hAnsi="Times New Roman" w:cs="Times New Roman"/>
          <w:sz w:val="28"/>
          <w:szCs w:val="28"/>
        </w:rPr>
        <w:t xml:space="preserve">«Программа целостного воспитания» </w:t>
      </w:r>
      <w:hyperlink r:id="rId29" w:history="1">
        <w:r>
          <w:rPr>
            <w:rStyle w:val="a7"/>
            <w:rFonts w:ascii="Times New Roman" w:hAnsi="Times New Roman" w:cs="Times New Roman"/>
            <w:b/>
            <w:bCs/>
            <w:i/>
            <w:iCs/>
            <w:sz w:val="28"/>
            <w:szCs w:val="28"/>
          </w:rPr>
          <w:t>https://uba.edu.kz/qaz/metodology/3</w:t>
        </w:r>
      </w:hyperlink>
      <w:r>
        <w:rPr>
          <w:rFonts w:ascii="Times New Roman" w:hAnsi="Times New Roman" w:cs="Times New Roman"/>
          <w:b/>
          <w:bCs/>
          <w:i/>
          <w:iCs/>
          <w:sz w:val="28"/>
          <w:szCs w:val="28"/>
        </w:rPr>
        <w:t xml:space="preserve"> </w:t>
      </w:r>
    </w:p>
    <w:p w14:paraId="45882248" w14:textId="77777777" w:rsidR="00323BAC" w:rsidRDefault="00323BAC" w:rsidP="004D59A7">
      <w:pPr>
        <w:pStyle w:val="a8"/>
        <w:numPr>
          <w:ilvl w:val="1"/>
          <w:numId w:val="9"/>
        </w:numPr>
        <w:spacing w:after="0" w:line="240" w:lineRule="auto"/>
        <w:ind w:left="0"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Концептуальные основы развития краеведения в Республике Казахстан</w:t>
      </w:r>
      <w:r>
        <w:rPr>
          <w:rFonts w:ascii="Times New Roman" w:eastAsia="Calibri" w:hAnsi="Times New Roman" w:cs="Times New Roman"/>
          <w:sz w:val="28"/>
          <w:szCs w:val="28"/>
          <w:lang w:val="kk-KZ"/>
        </w:rPr>
        <w:t xml:space="preserve"> </w:t>
      </w:r>
      <w:hyperlink r:id="rId30" w:history="1">
        <w:r>
          <w:rPr>
            <w:rStyle w:val="a7"/>
            <w:rFonts w:ascii="Times New Roman" w:hAnsi="Times New Roman" w:cs="Times New Roman"/>
            <w:sz w:val="28"/>
            <w:szCs w:val="28"/>
            <w:lang w:val="kk-KZ"/>
          </w:rPr>
          <w:t>https://nao.kz/</w:t>
        </w:r>
      </w:hyperlink>
      <w:r>
        <w:rPr>
          <w:rFonts w:ascii="Times New Roman" w:eastAsia="Calibri" w:hAnsi="Times New Roman" w:cs="Times New Roman"/>
          <w:sz w:val="28"/>
          <w:szCs w:val="28"/>
        </w:rPr>
        <w:t>;</w:t>
      </w:r>
    </w:p>
    <w:p w14:paraId="12980830" w14:textId="77777777" w:rsidR="00323BAC" w:rsidRDefault="00323BAC" w:rsidP="004D59A7">
      <w:pPr>
        <w:pStyle w:val="a8"/>
        <w:numPr>
          <w:ilvl w:val="1"/>
          <w:numId w:val="9"/>
        </w:numPr>
        <w:spacing w:after="0" w:line="240" w:lineRule="auto"/>
        <w:ind w:left="0" w:firstLine="0"/>
        <w:jc w:val="both"/>
        <w:rPr>
          <w:rFonts w:ascii="Times New Roman" w:eastAsia="Calibri" w:hAnsi="Times New Roman" w:cs="Times New Roman"/>
          <w:sz w:val="28"/>
          <w:szCs w:val="28"/>
        </w:rPr>
      </w:pPr>
      <w:r>
        <w:rPr>
          <w:rFonts w:ascii="Times New Roman" w:hAnsi="Times New Roman" w:cs="Times New Roman"/>
          <w:sz w:val="28"/>
          <w:szCs w:val="28"/>
        </w:rPr>
        <w:t xml:space="preserve">Требований к обязательной школьной форме для организаций среднего образования» (приказ МОН РК от 14.01.2016 г. № 26, изменением, внесенным приказом Министра просвещения РК от 30.12.2022 г. № 534 </w:t>
      </w:r>
      <w:hyperlink r:id="rId31" w:history="1">
        <w:r>
          <w:rPr>
            <w:rStyle w:val="a7"/>
            <w:rFonts w:ascii="Times New Roman" w:hAnsi="Times New Roman" w:cs="Times New Roman"/>
            <w:sz w:val="28"/>
            <w:szCs w:val="28"/>
          </w:rPr>
          <w:t>https://adilet.zan.kz/rus/docs/V1600013085</w:t>
        </w:r>
      </w:hyperlink>
      <w:r>
        <w:rPr>
          <w:rFonts w:ascii="Times New Roman" w:hAnsi="Times New Roman" w:cs="Times New Roman"/>
          <w:sz w:val="28"/>
          <w:szCs w:val="28"/>
        </w:rPr>
        <w:t>);</w:t>
      </w:r>
    </w:p>
    <w:p w14:paraId="37597E38" w14:textId="157E89B9" w:rsidR="00323BAC" w:rsidRPr="00430105" w:rsidRDefault="00323BAC" w:rsidP="004D59A7">
      <w:pPr>
        <w:pStyle w:val="a8"/>
        <w:numPr>
          <w:ilvl w:val="0"/>
          <w:numId w:val="10"/>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«Положения о классном руководстве в организациях среднего образования» (приказ МОН РК от 12.01.2016 г. № 18, изменением, внесенным приказом № 251 МОН РК от 31.05.2022 </w:t>
      </w:r>
      <w:hyperlink r:id="rId32" w:history="1">
        <w:r>
          <w:rPr>
            <w:rStyle w:val="a7"/>
            <w:rFonts w:ascii="Times New Roman" w:hAnsi="Times New Roman" w:cs="Times New Roman"/>
            <w:sz w:val="28"/>
            <w:szCs w:val="28"/>
          </w:rPr>
          <w:t>https://adilet.zan.kz/rus/docs/V1600013067</w:t>
        </w:r>
      </w:hyperlink>
      <w:r>
        <w:rPr>
          <w:rFonts w:ascii="Times New Roman" w:hAnsi="Times New Roman" w:cs="Times New Roman"/>
          <w:color w:val="0000FF"/>
          <w:sz w:val="28"/>
          <w:szCs w:val="28"/>
          <w:u w:val="single"/>
        </w:rPr>
        <w:t>).</w:t>
      </w:r>
    </w:p>
    <w:p w14:paraId="4A43B89C" w14:textId="77777777" w:rsidR="00323BAC" w:rsidRDefault="00323BAC" w:rsidP="00323BA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kk-KZ"/>
        </w:rPr>
        <w:t>В</w:t>
      </w:r>
      <w:proofErr w:type="spellStart"/>
      <w:r>
        <w:rPr>
          <w:rFonts w:ascii="Times New Roman" w:hAnsi="Times New Roman" w:cs="Times New Roman"/>
          <w:sz w:val="28"/>
          <w:szCs w:val="28"/>
        </w:rPr>
        <w:t>оспитательная</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система школы</w:t>
      </w:r>
      <w:r>
        <w:rPr>
          <w:rFonts w:ascii="Times New Roman" w:hAnsi="Times New Roman" w:cs="Times New Roman"/>
          <w:sz w:val="28"/>
          <w:szCs w:val="28"/>
        </w:rPr>
        <w:t xml:space="preserve"> ориентирована на создание модели выпускника: здоровой, конкурентоспособной, критически мыслящей поликультурной, творчески развитой, социально – ориентированной личности, способной к адекватному целеполаганию и ответственному выбору в постоянно меняющихся социально-экономических условиях, воспринимающей образование как универсальную ценность и готового к его продолжению в течение всей жизни.  </w:t>
      </w:r>
    </w:p>
    <w:p w14:paraId="230E0E2B" w14:textId="77777777" w:rsidR="00323BAC" w:rsidRDefault="00323BAC" w:rsidP="00323BAC">
      <w:pPr>
        <w:spacing w:after="0" w:line="240" w:lineRule="auto"/>
        <w:ind w:firstLine="720"/>
        <w:jc w:val="both"/>
        <w:rPr>
          <w:rFonts w:ascii="Times New Roman" w:hAnsi="Times New Roman" w:cs="Times New Roman"/>
          <w:b/>
          <w:i/>
          <w:sz w:val="28"/>
          <w:szCs w:val="28"/>
        </w:rPr>
      </w:pPr>
      <w:r>
        <w:rPr>
          <w:rFonts w:ascii="Times New Roman" w:hAnsi="Times New Roman" w:cs="Times New Roman"/>
          <w:b/>
          <w:i/>
          <w:sz w:val="28"/>
          <w:szCs w:val="28"/>
        </w:rPr>
        <w:t>Преобладают следующие ориентиры:</w:t>
      </w:r>
    </w:p>
    <w:p w14:paraId="6D4244C3" w14:textId="77777777" w:rsidR="00323BAC" w:rsidRDefault="00323BAC" w:rsidP="00323BAC">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-доброта;</w:t>
      </w:r>
    </w:p>
    <w:p w14:paraId="2254CF13" w14:textId="77777777" w:rsidR="00323BAC" w:rsidRDefault="00323BAC" w:rsidP="00323BAC">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-патриотизм;</w:t>
      </w:r>
    </w:p>
    <w:p w14:paraId="2A98C47A" w14:textId="77777777" w:rsidR="00323BAC" w:rsidRDefault="00323BAC" w:rsidP="00323BAC">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-милосердие;</w:t>
      </w:r>
    </w:p>
    <w:p w14:paraId="41B6351E" w14:textId="77777777" w:rsidR="00323BAC" w:rsidRDefault="00323BAC" w:rsidP="00323BAC">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-добровольность;</w:t>
      </w:r>
    </w:p>
    <w:p w14:paraId="06208D9A" w14:textId="77777777" w:rsidR="00323BAC" w:rsidRDefault="00323BAC" w:rsidP="00323BAC">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-добропорядочность;</w:t>
      </w:r>
    </w:p>
    <w:p w14:paraId="29E50E49" w14:textId="77777777" w:rsidR="00323BAC" w:rsidRDefault="00323BAC" w:rsidP="00323BAC">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-успех;</w:t>
      </w:r>
    </w:p>
    <w:p w14:paraId="5361C8FB" w14:textId="77777777" w:rsidR="00323BAC" w:rsidRDefault="00323BAC" w:rsidP="00323BAC">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-образование;</w:t>
      </w:r>
    </w:p>
    <w:p w14:paraId="69682371" w14:textId="77777777" w:rsidR="00323BAC" w:rsidRDefault="00323BAC" w:rsidP="00323BAC">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-здоровье;</w:t>
      </w:r>
    </w:p>
    <w:p w14:paraId="5B249338" w14:textId="77777777" w:rsidR="00323BAC" w:rsidRDefault="00323BAC" w:rsidP="00323BAC">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-правопорядок;</w:t>
      </w:r>
    </w:p>
    <w:p w14:paraId="2530BE23" w14:textId="77777777" w:rsidR="00323BAC" w:rsidRDefault="00323BAC" w:rsidP="00323BAC">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-талант;</w:t>
      </w:r>
    </w:p>
    <w:p w14:paraId="59FB02AE" w14:textId="77777777" w:rsidR="00323BAC" w:rsidRDefault="00323BAC" w:rsidP="00323BAC">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-порядок;</w:t>
      </w:r>
    </w:p>
    <w:p w14:paraId="352E810A" w14:textId="32764C0F" w:rsidR="00323BAC" w:rsidRDefault="00323BAC" w:rsidP="00430105">
      <w:pPr>
        <w:spacing w:after="0" w:line="240" w:lineRule="auto"/>
        <w:ind w:firstLine="720"/>
        <w:rPr>
          <w:rFonts w:ascii="Times New Roman" w:hAnsi="Times New Roman" w:cs="Times New Roman"/>
          <w:sz w:val="28"/>
          <w:szCs w:val="28"/>
          <w:lang w:val="kk-KZ"/>
        </w:rPr>
      </w:pPr>
      <w:r>
        <w:rPr>
          <w:rFonts w:ascii="Times New Roman" w:hAnsi="Times New Roman" w:cs="Times New Roman"/>
          <w:sz w:val="28"/>
          <w:szCs w:val="28"/>
        </w:rPr>
        <w:t>-активность</w:t>
      </w:r>
      <w:r>
        <w:rPr>
          <w:rFonts w:ascii="Times New Roman" w:hAnsi="Times New Roman" w:cs="Times New Roman"/>
          <w:sz w:val="28"/>
          <w:szCs w:val="28"/>
          <w:lang w:val="kk-KZ"/>
        </w:rPr>
        <w:t>.</w:t>
      </w:r>
    </w:p>
    <w:p w14:paraId="541938F2" w14:textId="77777777" w:rsidR="00323BAC" w:rsidRDefault="00323BAC" w:rsidP="00323BAC">
      <w:pPr>
        <w:spacing w:after="0" w:line="240" w:lineRule="auto"/>
        <w:ind w:firstLine="720"/>
        <w:jc w:val="both"/>
        <w:rPr>
          <w:rFonts w:ascii="Times New Roman" w:hAnsi="Times New Roman" w:cs="Times New Roman"/>
          <w:b/>
          <w:i/>
          <w:sz w:val="28"/>
          <w:szCs w:val="28"/>
        </w:rPr>
      </w:pPr>
      <w:r>
        <w:rPr>
          <w:rFonts w:ascii="Times New Roman" w:hAnsi="Times New Roman" w:cs="Times New Roman"/>
          <w:b/>
          <w:i/>
          <w:sz w:val="28"/>
          <w:szCs w:val="28"/>
        </w:rPr>
        <w:t>Основными средствами обеспечения воспитательного процесса являются:</w:t>
      </w:r>
    </w:p>
    <w:p w14:paraId="66AA6D5C" w14:textId="77777777" w:rsidR="00323BAC" w:rsidRDefault="00323BAC" w:rsidP="004D59A7">
      <w:pPr>
        <w:pStyle w:val="a8"/>
        <w:numPr>
          <w:ilvl w:val="0"/>
          <w:numId w:val="11"/>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работа с родителями;</w:t>
      </w:r>
    </w:p>
    <w:p w14:paraId="33324D45" w14:textId="77777777" w:rsidR="00323BAC" w:rsidRDefault="00323BAC" w:rsidP="004D59A7">
      <w:pPr>
        <w:pStyle w:val="a8"/>
        <w:numPr>
          <w:ilvl w:val="0"/>
          <w:numId w:val="11"/>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работа с параллелью классных коллективов;</w:t>
      </w:r>
    </w:p>
    <w:p w14:paraId="2BCB2AA8" w14:textId="77777777" w:rsidR="00323BAC" w:rsidRDefault="00323BAC" w:rsidP="004D59A7">
      <w:pPr>
        <w:pStyle w:val="a8"/>
        <w:numPr>
          <w:ilvl w:val="0"/>
          <w:numId w:val="11"/>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работа с классным коллективом;</w:t>
      </w:r>
    </w:p>
    <w:p w14:paraId="2C3039A9" w14:textId="77777777" w:rsidR="00323BAC" w:rsidRDefault="00323BAC" w:rsidP="004D59A7">
      <w:pPr>
        <w:pStyle w:val="a8"/>
        <w:numPr>
          <w:ilvl w:val="0"/>
          <w:numId w:val="11"/>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общешкольные досуговые коллективно - творческие дела;</w:t>
      </w:r>
    </w:p>
    <w:p w14:paraId="5120DEF0" w14:textId="77777777" w:rsidR="00323BAC" w:rsidRDefault="00323BAC" w:rsidP="004D59A7">
      <w:pPr>
        <w:pStyle w:val="a8"/>
        <w:numPr>
          <w:ilvl w:val="0"/>
          <w:numId w:val="11"/>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кружковая деятельность;</w:t>
      </w:r>
    </w:p>
    <w:p w14:paraId="75156F28" w14:textId="77777777" w:rsidR="00323BAC" w:rsidRDefault="00323BAC" w:rsidP="004D59A7">
      <w:pPr>
        <w:pStyle w:val="a8"/>
        <w:numPr>
          <w:ilvl w:val="0"/>
          <w:numId w:val="11"/>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спортивно - оздоровительная деятельность;</w:t>
      </w:r>
    </w:p>
    <w:p w14:paraId="525646CB" w14:textId="77777777" w:rsidR="00323BAC" w:rsidRDefault="00323BAC" w:rsidP="004D59A7">
      <w:pPr>
        <w:pStyle w:val="a8"/>
        <w:numPr>
          <w:ilvl w:val="0"/>
          <w:numId w:val="11"/>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профориентационная работа;</w:t>
      </w:r>
    </w:p>
    <w:p w14:paraId="52E6BDED" w14:textId="77777777" w:rsidR="00323BAC" w:rsidRDefault="00323BAC" w:rsidP="004D59A7">
      <w:pPr>
        <w:pStyle w:val="a8"/>
        <w:numPr>
          <w:ilvl w:val="0"/>
          <w:numId w:val="11"/>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праздники, концерты.</w:t>
      </w:r>
    </w:p>
    <w:p w14:paraId="54B25BCA" w14:textId="77777777" w:rsidR="00430105" w:rsidRDefault="00430105" w:rsidP="00323BAC">
      <w:pPr>
        <w:spacing w:after="0" w:line="240" w:lineRule="auto"/>
        <w:jc w:val="center"/>
        <w:rPr>
          <w:rFonts w:ascii="Times New Roman" w:hAnsi="Times New Roman" w:cs="Times New Roman"/>
          <w:b/>
          <w:i/>
          <w:sz w:val="28"/>
          <w:szCs w:val="28"/>
        </w:rPr>
      </w:pPr>
    </w:p>
    <w:p w14:paraId="79110150" w14:textId="7F50AAB8" w:rsidR="00323BAC" w:rsidRDefault="00323BAC" w:rsidP="00323BAC">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Определены управленческие задачи в сфере воспитания:</w:t>
      </w:r>
    </w:p>
    <w:p w14:paraId="1C6C6090" w14:textId="77777777" w:rsidR="00323BAC" w:rsidRDefault="00323BAC" w:rsidP="004D59A7">
      <w:pPr>
        <w:pStyle w:val="a8"/>
        <w:numPr>
          <w:ilvl w:val="0"/>
          <w:numId w:val="12"/>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выявление и развитие мотивов образовательной, культурной и социальной деятельности обучающихся;</w:t>
      </w:r>
    </w:p>
    <w:p w14:paraId="04C12997" w14:textId="77777777" w:rsidR="00323BAC" w:rsidRDefault="00323BAC" w:rsidP="004D59A7">
      <w:pPr>
        <w:pStyle w:val="a8"/>
        <w:numPr>
          <w:ilvl w:val="0"/>
          <w:numId w:val="12"/>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совершенствование структуры и содержания компонентов образовательной среды для удовлетворения </w:t>
      </w:r>
      <w:proofErr w:type="spellStart"/>
      <w:r>
        <w:rPr>
          <w:rFonts w:ascii="Times New Roman" w:hAnsi="Times New Roman" w:cs="Times New Roman"/>
          <w:sz w:val="28"/>
          <w:szCs w:val="28"/>
        </w:rPr>
        <w:t>творческо</w:t>
      </w:r>
      <w:proofErr w:type="spellEnd"/>
      <w:r>
        <w:rPr>
          <w:rFonts w:ascii="Times New Roman" w:hAnsi="Times New Roman" w:cs="Times New Roman"/>
          <w:sz w:val="28"/>
          <w:szCs w:val="28"/>
        </w:rPr>
        <w:t xml:space="preserve"> – личностных потребностей обучающихся;</w:t>
      </w:r>
    </w:p>
    <w:p w14:paraId="01653EF4" w14:textId="77777777" w:rsidR="00323BAC" w:rsidRDefault="00323BAC" w:rsidP="004D59A7">
      <w:pPr>
        <w:pStyle w:val="a8"/>
        <w:numPr>
          <w:ilvl w:val="0"/>
          <w:numId w:val="12"/>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расширение сотрудничества с учреждениями дополнительного образования города.</w:t>
      </w:r>
    </w:p>
    <w:p w14:paraId="242CD9DA" w14:textId="77777777" w:rsidR="00323BAC" w:rsidRDefault="00323BAC" w:rsidP="00323BAC">
      <w:pPr>
        <w:spacing w:after="0" w:line="240" w:lineRule="auto"/>
        <w:ind w:firstLine="720"/>
        <w:jc w:val="both"/>
        <w:rPr>
          <w:rFonts w:ascii="Times New Roman" w:hAnsi="Times New Roman" w:cs="Times New Roman"/>
          <w:b/>
          <w:i/>
          <w:sz w:val="28"/>
          <w:szCs w:val="28"/>
        </w:rPr>
      </w:pPr>
      <w:r>
        <w:rPr>
          <w:rFonts w:ascii="Times New Roman" w:hAnsi="Times New Roman" w:cs="Times New Roman"/>
          <w:b/>
          <w:i/>
          <w:sz w:val="28"/>
          <w:szCs w:val="28"/>
        </w:rPr>
        <w:t>Выбор форм воспитания основывается:</w:t>
      </w:r>
    </w:p>
    <w:p w14:paraId="67AE5769" w14:textId="77777777" w:rsidR="00323BAC" w:rsidRDefault="00323BAC" w:rsidP="004D59A7">
      <w:pPr>
        <w:pStyle w:val="a8"/>
        <w:numPr>
          <w:ilvl w:val="0"/>
          <w:numId w:val="13"/>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педагогической целесообразности;</w:t>
      </w:r>
    </w:p>
    <w:p w14:paraId="265C4CF9" w14:textId="77777777" w:rsidR="00323BAC" w:rsidRDefault="00323BAC" w:rsidP="004D59A7">
      <w:pPr>
        <w:pStyle w:val="a8"/>
        <w:numPr>
          <w:ilvl w:val="0"/>
          <w:numId w:val="13"/>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lang w:val="kk-KZ"/>
        </w:rPr>
        <w:t>учёт</w:t>
      </w:r>
      <w:r>
        <w:rPr>
          <w:rFonts w:ascii="Times New Roman" w:hAnsi="Times New Roman" w:cs="Times New Roman"/>
          <w:sz w:val="28"/>
          <w:szCs w:val="28"/>
        </w:rPr>
        <w:t xml:space="preserve"> возрастных особенностей, обучающихся;</w:t>
      </w:r>
    </w:p>
    <w:p w14:paraId="3E01A4F4" w14:textId="77777777" w:rsidR="00323BAC" w:rsidRDefault="00323BAC" w:rsidP="004D59A7">
      <w:pPr>
        <w:pStyle w:val="a8"/>
        <w:numPr>
          <w:ilvl w:val="0"/>
          <w:numId w:val="13"/>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анализ особенностей развития детского коллектива и его традиций;</w:t>
      </w:r>
    </w:p>
    <w:p w14:paraId="6021FCD4" w14:textId="77777777" w:rsidR="00323BAC" w:rsidRDefault="00323BAC" w:rsidP="004D59A7">
      <w:pPr>
        <w:pStyle w:val="a8"/>
        <w:numPr>
          <w:ilvl w:val="0"/>
          <w:numId w:val="13"/>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lang w:val="kk-KZ"/>
        </w:rPr>
        <w:t>учёт</w:t>
      </w:r>
      <w:r>
        <w:rPr>
          <w:rFonts w:ascii="Times New Roman" w:hAnsi="Times New Roman" w:cs="Times New Roman"/>
          <w:sz w:val="28"/>
          <w:szCs w:val="28"/>
        </w:rPr>
        <w:t xml:space="preserve"> регионального компонента воспитания;</w:t>
      </w:r>
    </w:p>
    <w:p w14:paraId="12ED4934" w14:textId="77777777" w:rsidR="00323BAC" w:rsidRDefault="00323BAC" w:rsidP="004D59A7">
      <w:pPr>
        <w:pStyle w:val="a8"/>
        <w:numPr>
          <w:ilvl w:val="0"/>
          <w:numId w:val="13"/>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технических и материальных возможностях школы;</w:t>
      </w:r>
    </w:p>
    <w:p w14:paraId="4C860BFF" w14:textId="2CF8CE99" w:rsidR="00323BAC" w:rsidRPr="00430105" w:rsidRDefault="00323BAC" w:rsidP="004D59A7">
      <w:pPr>
        <w:pStyle w:val="a8"/>
        <w:numPr>
          <w:ilvl w:val="0"/>
          <w:numId w:val="13"/>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на уровне профессионализма классных руководителей и педагогов дополнительного образования.</w:t>
      </w:r>
    </w:p>
    <w:p w14:paraId="4D8720EF" w14:textId="77777777" w:rsidR="00323BAC" w:rsidRDefault="00323BAC" w:rsidP="00323BAC">
      <w:pPr>
        <w:spacing w:after="0" w:line="240" w:lineRule="auto"/>
        <w:jc w:val="both"/>
        <w:rPr>
          <w:rFonts w:ascii="Times New Roman" w:hAnsi="Times New Roman" w:cs="Times New Roman"/>
          <w:b/>
          <w:i/>
          <w:sz w:val="28"/>
          <w:szCs w:val="28"/>
        </w:rPr>
      </w:pPr>
      <w:proofErr w:type="gramStart"/>
      <w:r>
        <w:rPr>
          <w:rFonts w:ascii="Times New Roman" w:hAnsi="Times New Roman" w:cs="Times New Roman"/>
          <w:b/>
          <w:i/>
          <w:sz w:val="28"/>
          <w:szCs w:val="28"/>
        </w:rPr>
        <w:t>СОДЕРЖАНИЕ  И</w:t>
      </w:r>
      <w:proofErr w:type="gramEnd"/>
      <w:r>
        <w:rPr>
          <w:rFonts w:ascii="Times New Roman" w:hAnsi="Times New Roman" w:cs="Times New Roman"/>
          <w:b/>
          <w:i/>
          <w:sz w:val="28"/>
          <w:szCs w:val="28"/>
        </w:rPr>
        <w:t xml:space="preserve">  </w:t>
      </w:r>
      <w:proofErr w:type="gramStart"/>
      <w:r>
        <w:rPr>
          <w:rFonts w:ascii="Times New Roman" w:hAnsi="Times New Roman" w:cs="Times New Roman"/>
          <w:b/>
          <w:i/>
          <w:sz w:val="28"/>
          <w:szCs w:val="28"/>
        </w:rPr>
        <w:t>ФОРМЫ  ВОСПИТАТЕЛЬНОЙ</w:t>
      </w:r>
      <w:proofErr w:type="gramEnd"/>
      <w:r>
        <w:rPr>
          <w:rFonts w:ascii="Times New Roman" w:hAnsi="Times New Roman" w:cs="Times New Roman"/>
          <w:b/>
          <w:i/>
          <w:sz w:val="28"/>
          <w:szCs w:val="28"/>
        </w:rPr>
        <w:t xml:space="preserve">  РАБОТЫ:</w:t>
      </w:r>
    </w:p>
    <w:p w14:paraId="54075A53"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Вся внеурочная деятельность учащихся и педагогов школы организована таким образом, что коллективные творческие дела объединены в воспитательные модули. В центре такого модуля яркое общее ключевое дело. Это позволяет создать в школе периоды творческой активности, задать </w:t>
      </w:r>
      <w:r>
        <w:rPr>
          <w:rFonts w:ascii="Times New Roman" w:hAnsi="Times New Roman" w:cs="Times New Roman"/>
          <w:sz w:val="28"/>
          <w:szCs w:val="28"/>
          <w:lang w:val="kk-KZ"/>
        </w:rPr>
        <w:t>чёткий</w:t>
      </w:r>
      <w:r>
        <w:rPr>
          <w:rFonts w:ascii="Times New Roman" w:hAnsi="Times New Roman" w:cs="Times New Roman"/>
          <w:sz w:val="28"/>
          <w:szCs w:val="28"/>
        </w:rPr>
        <w:t xml:space="preserve"> ритм жизни школьного коллектива, избежать стихийности, оказывать действенную помощь классному руководителю. </w:t>
      </w:r>
    </w:p>
    <w:p w14:paraId="3920F267" w14:textId="77777777" w:rsidR="00323BAC" w:rsidRDefault="00323BAC" w:rsidP="00323BAC">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Социальный паспорт по состоянию на 31.05.202</w:t>
      </w:r>
      <w:r>
        <w:rPr>
          <w:rFonts w:ascii="Times New Roman" w:hAnsi="Times New Roman" w:cs="Times New Roman"/>
          <w:b/>
          <w:i/>
          <w:sz w:val="28"/>
          <w:szCs w:val="28"/>
          <w:lang w:val="kk-KZ"/>
        </w:rPr>
        <w:t>6</w:t>
      </w:r>
      <w:r>
        <w:rPr>
          <w:rFonts w:ascii="Times New Roman" w:hAnsi="Times New Roman" w:cs="Times New Roman"/>
          <w:b/>
          <w:i/>
          <w:sz w:val="28"/>
          <w:szCs w:val="28"/>
        </w:rPr>
        <w:t xml:space="preserve"> г.</w:t>
      </w:r>
    </w:p>
    <w:p w14:paraId="40002180" w14:textId="77777777" w:rsidR="00323BAC" w:rsidRDefault="00323BAC" w:rsidP="00323BA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Количество </w:t>
      </w:r>
      <w:proofErr w:type="gramStart"/>
      <w:r>
        <w:rPr>
          <w:rFonts w:ascii="Times New Roman" w:hAnsi="Times New Roman" w:cs="Times New Roman"/>
          <w:sz w:val="28"/>
          <w:szCs w:val="28"/>
        </w:rPr>
        <w:t xml:space="preserve">детей:   </w:t>
      </w:r>
      <w:proofErr w:type="gramEnd"/>
      <w:r>
        <w:rPr>
          <w:rFonts w:ascii="Times New Roman" w:hAnsi="Times New Roman" w:cs="Times New Roman"/>
          <w:sz w:val="28"/>
          <w:szCs w:val="28"/>
        </w:rPr>
        <w:t xml:space="preserve">                       </w:t>
      </w:r>
      <w:r>
        <w:rPr>
          <w:rFonts w:ascii="Times New Roman" w:hAnsi="Times New Roman" w:cs="Times New Roman"/>
          <w:sz w:val="28"/>
          <w:szCs w:val="28"/>
          <w:lang w:val="kk-KZ"/>
        </w:rPr>
        <w:t>956</w:t>
      </w:r>
    </w:p>
    <w:p w14:paraId="6011FB4C" w14:textId="77777777" w:rsidR="00323BAC" w:rsidRDefault="00323BAC" w:rsidP="00323BA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Всего учащихся в </w:t>
      </w:r>
      <w:proofErr w:type="gramStart"/>
      <w:r>
        <w:rPr>
          <w:rFonts w:ascii="Times New Roman" w:hAnsi="Times New Roman" w:cs="Times New Roman"/>
          <w:sz w:val="28"/>
          <w:szCs w:val="28"/>
        </w:rPr>
        <w:t>школе:   </w:t>
      </w:r>
      <w:proofErr w:type="gramEnd"/>
      <w:r>
        <w:rPr>
          <w:rFonts w:ascii="Times New Roman" w:hAnsi="Times New Roman" w:cs="Times New Roman"/>
          <w:sz w:val="28"/>
          <w:szCs w:val="28"/>
        </w:rPr>
        <w:t xml:space="preserve">           </w:t>
      </w:r>
      <w:r>
        <w:rPr>
          <w:rFonts w:ascii="Times New Roman" w:hAnsi="Times New Roman" w:cs="Times New Roman"/>
          <w:sz w:val="28"/>
          <w:szCs w:val="28"/>
          <w:lang w:val="kk-KZ"/>
        </w:rPr>
        <w:t>933</w:t>
      </w:r>
    </w:p>
    <w:p w14:paraId="2CE27D9C" w14:textId="77777777" w:rsidR="00323BAC" w:rsidRDefault="00323BAC" w:rsidP="00323B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Классов по школе:</w:t>
      </w:r>
    </w:p>
    <w:p w14:paraId="07F98BD6" w14:textId="77777777" w:rsidR="00323BAC" w:rsidRDefault="00323BAC" w:rsidP="00323BA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1-4 классы                                       1</w:t>
      </w:r>
      <w:r>
        <w:rPr>
          <w:rFonts w:ascii="Times New Roman" w:hAnsi="Times New Roman" w:cs="Times New Roman"/>
          <w:sz w:val="28"/>
          <w:szCs w:val="28"/>
          <w:lang w:val="kk-KZ"/>
        </w:rPr>
        <w:t>5</w:t>
      </w:r>
    </w:p>
    <w:p w14:paraId="0B765322" w14:textId="77777777" w:rsidR="00323BAC" w:rsidRDefault="00323BAC" w:rsidP="00323BA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5-9 классы                                       2</w:t>
      </w:r>
      <w:r>
        <w:rPr>
          <w:rFonts w:ascii="Times New Roman" w:hAnsi="Times New Roman" w:cs="Times New Roman"/>
          <w:sz w:val="28"/>
          <w:szCs w:val="28"/>
          <w:lang w:val="kk-KZ"/>
        </w:rPr>
        <w:t>2</w:t>
      </w:r>
    </w:p>
    <w:p w14:paraId="555FF047" w14:textId="77777777" w:rsidR="00323BAC" w:rsidRDefault="00323BAC" w:rsidP="00323B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10-11 классы                                   4</w:t>
      </w:r>
    </w:p>
    <w:p w14:paraId="5C91C515" w14:textId="77777777" w:rsidR="00323BAC" w:rsidRDefault="00323BAC" w:rsidP="00323BA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Всего </w:t>
      </w:r>
      <w:proofErr w:type="gramStart"/>
      <w:r>
        <w:rPr>
          <w:rFonts w:ascii="Times New Roman" w:hAnsi="Times New Roman" w:cs="Times New Roman"/>
          <w:b/>
          <w:sz w:val="28"/>
          <w:szCs w:val="28"/>
        </w:rPr>
        <w:t xml:space="preserve">классов:   </w:t>
      </w:r>
      <w:proofErr w:type="gramEnd"/>
      <w:r>
        <w:rPr>
          <w:rFonts w:ascii="Times New Roman" w:hAnsi="Times New Roman" w:cs="Times New Roman"/>
          <w:b/>
          <w:sz w:val="28"/>
          <w:szCs w:val="28"/>
        </w:rPr>
        <w:t xml:space="preserve">                            41</w:t>
      </w:r>
    </w:p>
    <w:p w14:paraId="5F42A90B" w14:textId="77777777" w:rsidR="00323BAC" w:rsidRDefault="00323BAC" w:rsidP="00323BAC">
      <w:pPr>
        <w:shd w:val="clear" w:color="auto" w:fill="FFFFFF"/>
        <w:spacing w:after="0" w:line="240" w:lineRule="auto"/>
        <w:jc w:val="both"/>
        <w:rPr>
          <w:rFonts w:ascii="Times New Roman" w:hAnsi="Times New Roman" w:cs="Times New Roman"/>
          <w:b/>
          <w:sz w:val="28"/>
          <w:szCs w:val="28"/>
        </w:rPr>
      </w:pPr>
    </w:p>
    <w:p w14:paraId="1B5BF2D9" w14:textId="77777777" w:rsidR="00323BAC" w:rsidRDefault="00323BAC" w:rsidP="00323BAC">
      <w:pPr>
        <w:shd w:val="clear" w:color="auto" w:fill="FFFFFF"/>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rPr>
        <w:t>Ц</w:t>
      </w:r>
      <w:r>
        <w:rPr>
          <w:rFonts w:ascii="Times New Roman" w:hAnsi="Times New Roman" w:cs="Times New Roman"/>
          <w:b/>
          <w:sz w:val="28"/>
          <w:szCs w:val="28"/>
          <w:lang w:val="kk-KZ"/>
        </w:rPr>
        <w:t>ИКЛОГРАММА НА МЕСЯЦ</w:t>
      </w:r>
      <w:r>
        <w:rPr>
          <w:rFonts w:ascii="Times New Roman" w:hAnsi="Times New Roman" w:cs="Times New Roman"/>
          <w:b/>
          <w:sz w:val="28"/>
          <w:szCs w:val="28"/>
        </w:rPr>
        <w:t>:</w:t>
      </w:r>
    </w:p>
    <w:p w14:paraId="20069074" w14:textId="601A88F7" w:rsidR="00323BAC" w:rsidRPr="00430105" w:rsidRDefault="00323BAC" w:rsidP="00430105">
      <w:pPr>
        <w:widowControl w:val="0"/>
        <w:tabs>
          <w:tab w:val="left" w:pos="993"/>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Системная и комплексная работа по формированию ценностей у обучающихся включает в себя мероприятия, реализуемые ежедневно и еженедельно в учебно-воспитательном процессе</w:t>
      </w:r>
      <w:r>
        <w:rPr>
          <w:rFonts w:ascii="Times New Roman" w:hAnsi="Times New Roman" w:cs="Times New Roman"/>
          <w:sz w:val="28"/>
          <w:szCs w:val="28"/>
        </w:rPr>
        <w:t xml:space="preserve">:  </w:t>
      </w:r>
    </w:p>
    <w:p w14:paraId="36E079B3" w14:textId="77777777" w:rsidR="00323BAC" w:rsidRDefault="00323BAC" w:rsidP="00323BAC">
      <w:pPr>
        <w:widowControl w:val="0"/>
        <w:tabs>
          <w:tab w:val="left" w:pos="993"/>
          <w:tab w:val="left" w:pos="1134"/>
        </w:tabs>
        <w:spacing w:after="0" w:line="240" w:lineRule="auto"/>
        <w:ind w:firstLine="709"/>
        <w:jc w:val="both"/>
        <w:rPr>
          <w:rFonts w:ascii="Times New Roman" w:hAnsi="Times New Roman" w:cs="Times New Roman"/>
          <w:b/>
          <w:iCs/>
          <w:sz w:val="28"/>
          <w:szCs w:val="28"/>
          <w:u w:val="single"/>
          <w:lang w:val="kk-KZ"/>
        </w:rPr>
      </w:pPr>
      <w:r>
        <w:rPr>
          <w:rFonts w:ascii="Times New Roman" w:hAnsi="Times New Roman" w:cs="Times New Roman"/>
          <w:b/>
          <w:iCs/>
          <w:sz w:val="28"/>
          <w:szCs w:val="28"/>
          <w:u w:val="single"/>
          <w:lang w:val="kk-KZ"/>
        </w:rPr>
        <w:t>ЕЖЕДНЕВНО</w:t>
      </w:r>
    </w:p>
    <w:p w14:paraId="5CA98D69" w14:textId="77777777" w:rsidR="00323BAC" w:rsidRDefault="00323BAC" w:rsidP="00323BAC">
      <w:pPr>
        <w:widowControl w:val="0"/>
        <w:tabs>
          <w:tab w:val="left" w:pos="993"/>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Ұлттық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ойын</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ұлт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қазынасы</w:t>
      </w:r>
      <w:proofErr w:type="spellEnd"/>
      <w:r>
        <w:rPr>
          <w:rFonts w:ascii="Times New Roman" w:hAnsi="Times New Roman" w:cs="Times New Roman"/>
          <w:sz w:val="28"/>
          <w:szCs w:val="28"/>
        </w:rPr>
        <w:t xml:space="preserve">» – организация свободного времени обучающихся в течение перемен в виде игры – </w:t>
      </w:r>
      <w:proofErr w:type="spellStart"/>
      <w:r>
        <w:rPr>
          <w:rFonts w:ascii="Times New Roman" w:hAnsi="Times New Roman" w:cs="Times New Roman"/>
          <w:sz w:val="28"/>
          <w:szCs w:val="28"/>
        </w:rPr>
        <w:t>асық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тоғызқұмалақ</w:t>
      </w:r>
      <w:proofErr w:type="spellEnd"/>
      <w:r>
        <w:rPr>
          <w:rFonts w:ascii="Times New Roman" w:hAnsi="Times New Roman" w:cs="Times New Roman"/>
          <w:sz w:val="28"/>
          <w:szCs w:val="28"/>
        </w:rPr>
        <w:t xml:space="preserve">, бес </w:t>
      </w:r>
      <w:proofErr w:type="spellStart"/>
      <w:r>
        <w:rPr>
          <w:rFonts w:ascii="Times New Roman" w:hAnsi="Times New Roman" w:cs="Times New Roman"/>
          <w:sz w:val="28"/>
          <w:szCs w:val="28"/>
        </w:rPr>
        <w:t>тас</w:t>
      </w:r>
      <w:proofErr w:type="spellEnd"/>
      <w:r>
        <w:rPr>
          <w:rFonts w:ascii="Times New Roman" w:hAnsi="Times New Roman" w:cs="Times New Roman"/>
          <w:sz w:val="28"/>
          <w:szCs w:val="28"/>
        </w:rPr>
        <w:t xml:space="preserve"> и др. </w:t>
      </w:r>
    </w:p>
    <w:p w14:paraId="6FA2D6A0" w14:textId="77777777" w:rsidR="00323BAC" w:rsidRDefault="00323BAC" w:rsidP="00323BAC">
      <w:pPr>
        <w:widowControl w:val="0"/>
        <w:tabs>
          <w:tab w:val="left" w:pos="993"/>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Өнегелі</w:t>
      </w:r>
      <w:proofErr w:type="spellEnd"/>
      <w:r>
        <w:rPr>
          <w:rFonts w:ascii="Times New Roman" w:hAnsi="Times New Roman" w:cs="Times New Roman"/>
          <w:sz w:val="28"/>
          <w:szCs w:val="28"/>
        </w:rPr>
        <w:t xml:space="preserve"> 15 минут» – проведение родителями в течение 15 минут ежедневной индивидуальной беседы со своим </w:t>
      </w:r>
      <w:r>
        <w:rPr>
          <w:rFonts w:ascii="Times New Roman" w:hAnsi="Times New Roman" w:cs="Times New Roman"/>
          <w:sz w:val="28"/>
          <w:szCs w:val="28"/>
          <w:lang w:val="kk-KZ"/>
        </w:rPr>
        <w:t>ребёнком</w:t>
      </w:r>
      <w:r>
        <w:rPr>
          <w:rFonts w:ascii="Times New Roman" w:hAnsi="Times New Roman" w:cs="Times New Roman"/>
          <w:sz w:val="28"/>
          <w:szCs w:val="28"/>
        </w:rPr>
        <w:t xml:space="preserve"> на одну из актуальных нравственных тем. </w:t>
      </w:r>
    </w:p>
    <w:p w14:paraId="55109E07" w14:textId="77777777" w:rsidR="00323BAC" w:rsidRDefault="00323BAC" w:rsidP="00323BAC">
      <w:pPr>
        <w:widowControl w:val="0"/>
        <w:tabs>
          <w:tab w:val="left" w:pos="993"/>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Үнемді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тұтыну</w:t>
      </w:r>
      <w:proofErr w:type="spellEnd"/>
      <w:r>
        <w:rPr>
          <w:rFonts w:ascii="Times New Roman" w:hAnsi="Times New Roman" w:cs="Times New Roman"/>
          <w:sz w:val="28"/>
          <w:szCs w:val="28"/>
        </w:rPr>
        <w:t xml:space="preserve">» – формирование бережного отношения к природным ресурсам (вода, энергия) </w:t>
      </w:r>
      <w:r>
        <w:rPr>
          <w:rFonts w:ascii="Times New Roman" w:hAnsi="Times New Roman" w:cs="Times New Roman"/>
          <w:sz w:val="28"/>
          <w:szCs w:val="28"/>
          <w:lang w:val="kk-KZ"/>
        </w:rPr>
        <w:t>путём</w:t>
      </w:r>
      <w:r>
        <w:rPr>
          <w:rFonts w:ascii="Times New Roman" w:hAnsi="Times New Roman" w:cs="Times New Roman"/>
          <w:sz w:val="28"/>
          <w:szCs w:val="28"/>
        </w:rPr>
        <w:t xml:space="preserve"> каждодневных действий по потреблению воды, пищи, энергии и природных ресурсов через памятки, инструкции и флаеры.</w:t>
      </w:r>
    </w:p>
    <w:p w14:paraId="798B4D94" w14:textId="77777777" w:rsidR="00323BAC" w:rsidRDefault="00323BAC" w:rsidP="00323BAC">
      <w:pPr>
        <w:widowControl w:val="0"/>
        <w:tabs>
          <w:tab w:val="left" w:pos="993"/>
          <w:tab w:val="left" w:pos="1134"/>
        </w:tabs>
        <w:spacing w:after="0" w:line="240" w:lineRule="auto"/>
        <w:ind w:firstLine="709"/>
        <w:jc w:val="both"/>
        <w:rPr>
          <w:rFonts w:ascii="Times New Roman" w:hAnsi="Times New Roman" w:cs="Times New Roman"/>
          <w:b/>
          <w:iCs/>
          <w:sz w:val="28"/>
          <w:szCs w:val="28"/>
          <w:u w:val="single"/>
          <w:lang w:val="kk-KZ"/>
        </w:rPr>
      </w:pPr>
      <w:r>
        <w:rPr>
          <w:rFonts w:ascii="Times New Roman" w:hAnsi="Times New Roman" w:cs="Times New Roman"/>
          <w:b/>
          <w:iCs/>
          <w:sz w:val="28"/>
          <w:szCs w:val="28"/>
          <w:u w:val="single"/>
          <w:lang w:val="kk-KZ"/>
        </w:rPr>
        <w:t>ЕЖЕНЕДЕЛЬНО</w:t>
      </w:r>
    </w:p>
    <w:p w14:paraId="702C1B34" w14:textId="77777777" w:rsidR="00323BAC" w:rsidRDefault="00323BAC" w:rsidP="00323BAC">
      <w:pPr>
        <w:widowControl w:val="0"/>
        <w:tabs>
          <w:tab w:val="left" w:pos="993"/>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Цитаты недели – пословицы, поговорки, народные мудрости, изречения </w:t>
      </w:r>
      <w:r>
        <w:rPr>
          <w:rFonts w:ascii="Times New Roman" w:hAnsi="Times New Roman" w:cs="Times New Roman"/>
          <w:sz w:val="28"/>
          <w:szCs w:val="28"/>
        </w:rPr>
        <w:lastRenderedPageBreak/>
        <w:t>выдающихся личностей, содержание которых служит лейтмотивом учебной и внеучебной деятельности всей организации. Цитаты недели размещаются на информационных стендах, Led-экранах, классных досках.</w:t>
      </w:r>
    </w:p>
    <w:p w14:paraId="671C7E38" w14:textId="77777777" w:rsidR="00323BAC" w:rsidRDefault="00323BAC" w:rsidP="00323BAC">
      <w:pPr>
        <w:widowControl w:val="0"/>
        <w:tabs>
          <w:tab w:val="left" w:pos="993"/>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Менің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Қазақстаным</w:t>
      </w:r>
      <w:proofErr w:type="spellEnd"/>
      <w:r>
        <w:rPr>
          <w:rFonts w:ascii="Times New Roman" w:hAnsi="Times New Roman" w:cs="Times New Roman"/>
          <w:sz w:val="28"/>
          <w:szCs w:val="28"/>
        </w:rPr>
        <w:t>»: в начале учебной недели, на первом уроке обучающиеся исполняют Гимн Республики Казахстан.</w:t>
      </w:r>
    </w:p>
    <w:p w14:paraId="4B230C93" w14:textId="77777777" w:rsidR="00323BAC" w:rsidRDefault="00323BAC" w:rsidP="00323BAC">
      <w:pPr>
        <w:widowControl w:val="0"/>
        <w:tabs>
          <w:tab w:val="left" w:pos="993"/>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Қауіпсіздік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сабағы</w:t>
      </w:r>
      <w:proofErr w:type="spellEnd"/>
      <w:r>
        <w:rPr>
          <w:rFonts w:ascii="Times New Roman" w:hAnsi="Times New Roman" w:cs="Times New Roman"/>
          <w:sz w:val="28"/>
          <w:szCs w:val="28"/>
        </w:rPr>
        <w:t>» – 10 минут в рамках классного часа о соблюдении обучающимися личной безопасности, безопасного поведения, включая изучение правил дорожного движения, основ безопасности жизнедеятельности.</w:t>
      </w:r>
    </w:p>
    <w:p w14:paraId="1AA64244" w14:textId="77777777" w:rsidR="00323BAC" w:rsidRDefault="00323BAC" w:rsidP="00323BAC">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Еженедельно, в рамках проведения классных часов реализуется системная работа по формированию культуры безопасного поведения и здорового образа жизни обучающихся. </w:t>
      </w:r>
    </w:p>
    <w:p w14:paraId="7748DC87" w14:textId="77777777" w:rsidR="00323BAC" w:rsidRDefault="00323BAC" w:rsidP="00323BAC">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 содержание классных часов интегрируются следующие профилактические мероприятия: </w:t>
      </w:r>
    </w:p>
    <w:p w14:paraId="41411F3A" w14:textId="77777777" w:rsidR="00323BAC" w:rsidRDefault="00323BAC" w:rsidP="00323BAC">
      <w:pPr>
        <w:tabs>
          <w:tab w:val="left" w:pos="993"/>
          <w:tab w:val="left" w:pos="113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Цифрлық әлемде қауіпсіз қадам; </w:t>
      </w:r>
    </w:p>
    <w:p w14:paraId="7A57DB65" w14:textId="77777777" w:rsidR="00323BAC" w:rsidRDefault="00323BAC" w:rsidP="00323BAC">
      <w:pPr>
        <w:tabs>
          <w:tab w:val="left" w:pos="993"/>
          <w:tab w:val="left" w:pos="113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Буллингтен қорған! </w:t>
      </w:r>
    </w:p>
    <w:p w14:paraId="17889E0A" w14:textId="77777777" w:rsidR="00323BAC" w:rsidRDefault="00323BAC" w:rsidP="00323BAC">
      <w:pPr>
        <w:tabs>
          <w:tab w:val="left" w:pos="993"/>
          <w:tab w:val="left" w:pos="113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Ойынға салауатты көзқарас; </w:t>
      </w:r>
    </w:p>
    <w:p w14:paraId="6F23B248" w14:textId="77777777" w:rsidR="00323BAC" w:rsidRDefault="00323BAC" w:rsidP="00323BAC">
      <w:pPr>
        <w:tabs>
          <w:tab w:val="left" w:pos="993"/>
          <w:tab w:val="left" w:pos="113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Өмірге салауатты қадам; </w:t>
      </w:r>
    </w:p>
    <w:p w14:paraId="477B6D64" w14:textId="77777777" w:rsidR="00323BAC" w:rsidRDefault="00323BAC" w:rsidP="00323BAC">
      <w:pPr>
        <w:tabs>
          <w:tab w:val="left" w:pos="993"/>
          <w:tab w:val="left" w:pos="113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Қоғамдық мүлікті қорға! </w:t>
      </w:r>
    </w:p>
    <w:p w14:paraId="65206B45" w14:textId="77777777" w:rsidR="00323BAC" w:rsidRDefault="00323BAC" w:rsidP="00323BAC">
      <w:pPr>
        <w:tabs>
          <w:tab w:val="left" w:pos="993"/>
          <w:tab w:val="left" w:pos="113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Қауіпсіз қоғам. </w:t>
      </w:r>
    </w:p>
    <w:p w14:paraId="27C01D05" w14:textId="77777777" w:rsidR="00323BAC" w:rsidRDefault="00323BAC" w:rsidP="00323BAC">
      <w:pPr>
        <w:spacing w:after="0" w:line="240" w:lineRule="auto"/>
        <w:ind w:firstLine="708"/>
        <w:jc w:val="both"/>
        <w:rPr>
          <w:rFonts w:ascii="Times New Roman" w:hAnsi="Times New Roman" w:cs="Times New Roman"/>
          <w:bCs/>
          <w:sz w:val="28"/>
          <w:szCs w:val="28"/>
          <w:lang w:val="kk-KZ"/>
        </w:rPr>
      </w:pPr>
      <w:r>
        <w:rPr>
          <w:rFonts w:ascii="Times New Roman" w:hAnsi="Times New Roman" w:cs="Times New Roman"/>
          <w:bCs/>
          <w:sz w:val="28"/>
          <w:szCs w:val="28"/>
        </w:rPr>
        <w:t xml:space="preserve">Классный </w:t>
      </w:r>
      <w:proofErr w:type="gramStart"/>
      <w:r>
        <w:rPr>
          <w:rFonts w:ascii="Times New Roman" w:hAnsi="Times New Roman" w:cs="Times New Roman"/>
          <w:bCs/>
          <w:sz w:val="28"/>
          <w:szCs w:val="28"/>
        </w:rPr>
        <w:t>час  по</w:t>
      </w:r>
      <w:proofErr w:type="gramEnd"/>
      <w:r>
        <w:rPr>
          <w:rFonts w:ascii="Times New Roman" w:hAnsi="Times New Roman" w:cs="Times New Roman"/>
          <w:bCs/>
          <w:sz w:val="28"/>
          <w:szCs w:val="28"/>
        </w:rPr>
        <w:t xml:space="preserve"> темам</w:t>
      </w:r>
      <w:r>
        <w:rPr>
          <w:rFonts w:ascii="Times New Roman" w:hAnsi="Times New Roman" w:cs="Times New Roman"/>
          <w:bCs/>
          <w:sz w:val="28"/>
          <w:szCs w:val="28"/>
          <w:lang w:val="kk-KZ"/>
        </w:rPr>
        <w:t xml:space="preserve"> </w:t>
      </w:r>
      <w:r>
        <w:rPr>
          <w:rFonts w:ascii="Times New Roman" w:hAnsi="Times New Roman" w:cs="Times New Roman"/>
          <w:bCs/>
          <w:sz w:val="28"/>
          <w:szCs w:val="28"/>
        </w:rPr>
        <w:t>1-</w:t>
      </w:r>
      <w:proofErr w:type="gramStart"/>
      <w:r>
        <w:rPr>
          <w:rFonts w:ascii="Times New Roman" w:hAnsi="Times New Roman" w:cs="Times New Roman"/>
          <w:bCs/>
          <w:sz w:val="28"/>
          <w:szCs w:val="28"/>
        </w:rPr>
        <w:t>8  классы</w:t>
      </w:r>
      <w:proofErr w:type="gramEnd"/>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 xml:space="preserve">ПДД </w:t>
      </w:r>
      <w:r>
        <w:rPr>
          <w:rFonts w:ascii="Times New Roman" w:hAnsi="Times New Roman" w:cs="Times New Roman"/>
          <w:bCs/>
          <w:sz w:val="28"/>
          <w:szCs w:val="28"/>
          <w:lang w:val="kk-KZ"/>
        </w:rPr>
        <w:t xml:space="preserve"> по</w:t>
      </w:r>
      <w:proofErr w:type="gramEnd"/>
      <w:r>
        <w:rPr>
          <w:rFonts w:ascii="Times New Roman" w:hAnsi="Times New Roman" w:cs="Times New Roman"/>
          <w:bCs/>
          <w:sz w:val="28"/>
          <w:szCs w:val="28"/>
          <w:lang w:val="kk-KZ"/>
        </w:rPr>
        <w:t xml:space="preserve"> программе</w:t>
      </w:r>
      <w:r>
        <w:rPr>
          <w:rFonts w:ascii="Times New Roman" w:hAnsi="Times New Roman" w:cs="Times New Roman"/>
          <w:bCs/>
          <w:sz w:val="28"/>
          <w:szCs w:val="28"/>
        </w:rPr>
        <w:t xml:space="preserve">. </w:t>
      </w:r>
    </w:p>
    <w:p w14:paraId="10261253"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Классный час по экологическому воспитанию 1-11 классы.</w:t>
      </w:r>
    </w:p>
    <w:p w14:paraId="1F99B4E6"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Правовое воспитание по программе</w:t>
      </w:r>
      <w:r>
        <w:rPr>
          <w:rFonts w:ascii="Times New Roman" w:hAnsi="Times New Roman" w:cs="Times New Roman"/>
          <w:sz w:val="28"/>
          <w:szCs w:val="28"/>
          <w:lang w:val="kk-KZ"/>
        </w:rPr>
        <w:t xml:space="preserve"> 1-11 классы</w:t>
      </w:r>
      <w:r>
        <w:rPr>
          <w:rFonts w:ascii="Times New Roman" w:hAnsi="Times New Roman" w:cs="Times New Roman"/>
          <w:sz w:val="28"/>
          <w:szCs w:val="28"/>
        </w:rPr>
        <w:t>.</w:t>
      </w:r>
    </w:p>
    <w:p w14:paraId="66BD9E9D" w14:textId="77777777" w:rsidR="00323BAC" w:rsidRDefault="00323BAC" w:rsidP="00323BAC">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Классный час по </w:t>
      </w:r>
      <w:proofErr w:type="gramStart"/>
      <w:r>
        <w:rPr>
          <w:rFonts w:ascii="Times New Roman" w:hAnsi="Times New Roman" w:cs="Times New Roman"/>
          <w:bCs/>
          <w:sz w:val="28"/>
          <w:szCs w:val="28"/>
        </w:rPr>
        <w:t xml:space="preserve">темам  </w:t>
      </w:r>
      <w:r>
        <w:rPr>
          <w:rFonts w:ascii="Times New Roman" w:hAnsi="Times New Roman" w:cs="Times New Roman"/>
          <w:bCs/>
          <w:sz w:val="28"/>
          <w:szCs w:val="28"/>
          <w:lang w:val="kk-KZ"/>
        </w:rPr>
        <w:t>9</w:t>
      </w:r>
      <w:proofErr w:type="gramEnd"/>
      <w:r>
        <w:rPr>
          <w:rFonts w:ascii="Times New Roman" w:hAnsi="Times New Roman" w:cs="Times New Roman"/>
          <w:bCs/>
          <w:sz w:val="28"/>
          <w:szCs w:val="28"/>
          <w:lang w:val="kk-KZ"/>
        </w:rPr>
        <w:t>-11 классы:</w:t>
      </w:r>
      <w:r>
        <w:rPr>
          <w:rFonts w:ascii="Times New Roman" w:hAnsi="Times New Roman" w:cs="Times New Roman"/>
          <w:bCs/>
          <w:sz w:val="28"/>
          <w:szCs w:val="28"/>
        </w:rPr>
        <w:t xml:space="preserve"> ЗОЖ, профилактика употребления вредных и психотропных препаратов, профилактика курения и употребления алкоголя, профилактика суицидального поведения, профилактика религиозного экстремизма, семейное воспитание и лекции по репродуктивному здоровью и половому воспитанию, профилактика суицидального поведения, профориентация.</w:t>
      </w:r>
    </w:p>
    <w:p w14:paraId="137ADCAE" w14:textId="77777777" w:rsidR="00323BAC" w:rsidRDefault="00323BAC" w:rsidP="00323BAC">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Калейдоскоп КТД</w:t>
      </w:r>
    </w:p>
    <w:p w14:paraId="6B70CB69" w14:textId="77777777" w:rsidR="00323BAC" w:rsidRDefault="00323BAC" w:rsidP="00323BAC">
      <w:pPr>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1. Торжественный праздник «День </w:t>
      </w:r>
      <w:proofErr w:type="gramStart"/>
      <w:r>
        <w:rPr>
          <w:rFonts w:ascii="Times New Roman" w:eastAsia="Arial Unicode MS" w:hAnsi="Times New Roman" w:cs="Times New Roman"/>
          <w:sz w:val="28"/>
          <w:szCs w:val="28"/>
        </w:rPr>
        <w:t xml:space="preserve">Знания»   </w:t>
      </w:r>
      <w:proofErr w:type="gramEnd"/>
      <w:r>
        <w:rPr>
          <w:rFonts w:ascii="Times New Roman" w:eastAsia="Arial Unicode MS" w:hAnsi="Times New Roman" w:cs="Times New Roman"/>
          <w:sz w:val="28"/>
          <w:szCs w:val="28"/>
        </w:rPr>
        <w:t xml:space="preserve">                   сентябрь</w:t>
      </w:r>
    </w:p>
    <w:p w14:paraId="613870EE" w14:textId="77777777" w:rsidR="00323BAC" w:rsidRDefault="00323BAC" w:rsidP="00323BAC">
      <w:pPr>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lang w:val="kk-KZ"/>
        </w:rPr>
        <w:t>2</w:t>
      </w:r>
      <w:r>
        <w:rPr>
          <w:rFonts w:ascii="Times New Roman" w:eastAsia="Arial Unicode MS" w:hAnsi="Times New Roman" w:cs="Times New Roman"/>
          <w:sz w:val="28"/>
          <w:szCs w:val="28"/>
        </w:rPr>
        <w:t>. Праздник ко Дню учителя                                                октябрь</w:t>
      </w:r>
    </w:p>
    <w:p w14:paraId="4D5148FB" w14:textId="77777777" w:rsidR="00323BAC" w:rsidRDefault="00323BAC" w:rsidP="00323BAC">
      <w:pPr>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lang w:val="kk-KZ"/>
        </w:rPr>
        <w:t>3</w:t>
      </w:r>
      <w:r>
        <w:rPr>
          <w:rFonts w:ascii="Times New Roman" w:eastAsia="Arial Unicode MS" w:hAnsi="Times New Roman" w:cs="Times New Roman"/>
          <w:sz w:val="28"/>
          <w:szCs w:val="28"/>
        </w:rPr>
        <w:t xml:space="preserve">. Осенняя палитра                                                           </w:t>
      </w:r>
      <w:r>
        <w:rPr>
          <w:rFonts w:ascii="Times New Roman" w:eastAsia="Arial Unicode MS" w:hAnsi="Times New Roman" w:cs="Times New Roman"/>
          <w:sz w:val="28"/>
          <w:szCs w:val="28"/>
          <w:lang w:val="kk-KZ"/>
        </w:rPr>
        <w:t xml:space="preserve"> </w:t>
      </w:r>
      <w:r>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lang w:val="kk-KZ"/>
        </w:rPr>
        <w:t xml:space="preserve"> </w:t>
      </w:r>
      <w:r>
        <w:rPr>
          <w:rFonts w:ascii="Times New Roman" w:eastAsia="Arial Unicode MS" w:hAnsi="Times New Roman" w:cs="Times New Roman"/>
          <w:sz w:val="28"/>
          <w:szCs w:val="28"/>
        </w:rPr>
        <w:t xml:space="preserve">  октябрь</w:t>
      </w:r>
    </w:p>
    <w:p w14:paraId="42699BF3" w14:textId="77777777" w:rsidR="00323BAC" w:rsidRDefault="00323BAC" w:rsidP="00323BAC">
      <w:pPr>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lang w:val="kk-KZ"/>
        </w:rPr>
        <w:t>4</w:t>
      </w:r>
      <w:r>
        <w:rPr>
          <w:rFonts w:ascii="Times New Roman" w:eastAsia="Arial Unicode MS" w:hAnsi="Times New Roman" w:cs="Times New Roman"/>
          <w:sz w:val="28"/>
          <w:szCs w:val="28"/>
        </w:rPr>
        <w:t>. День Республики                                                               октябрь</w:t>
      </w:r>
    </w:p>
    <w:p w14:paraId="6890A027" w14:textId="77777777" w:rsidR="00323BAC" w:rsidRDefault="00323BAC" w:rsidP="00323BAC">
      <w:pPr>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lang w:val="kk-KZ"/>
        </w:rPr>
        <w:t>5</w:t>
      </w:r>
      <w:r>
        <w:rPr>
          <w:rFonts w:ascii="Times New Roman" w:eastAsia="Arial Unicode MS" w:hAnsi="Times New Roman" w:cs="Times New Roman"/>
          <w:sz w:val="28"/>
          <w:szCs w:val="28"/>
        </w:rPr>
        <w:t xml:space="preserve">. Новогодний калейдоскоп                                          </w:t>
      </w:r>
      <w:r>
        <w:rPr>
          <w:rFonts w:ascii="Times New Roman" w:eastAsia="Arial Unicode MS" w:hAnsi="Times New Roman" w:cs="Times New Roman"/>
          <w:sz w:val="28"/>
          <w:szCs w:val="28"/>
          <w:lang w:val="kk-KZ"/>
        </w:rPr>
        <w:t xml:space="preserve"> </w:t>
      </w:r>
      <w:r>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lang w:val="kk-KZ"/>
        </w:rPr>
        <w:t xml:space="preserve"> </w:t>
      </w:r>
      <w:r>
        <w:rPr>
          <w:rFonts w:ascii="Times New Roman" w:eastAsia="Arial Unicode MS" w:hAnsi="Times New Roman" w:cs="Times New Roman"/>
          <w:sz w:val="28"/>
          <w:szCs w:val="28"/>
        </w:rPr>
        <w:t>декабрь</w:t>
      </w:r>
    </w:p>
    <w:p w14:paraId="0F5CE112" w14:textId="77777777" w:rsidR="00323BAC" w:rsidRDefault="00323BAC" w:rsidP="00323BAC">
      <w:pPr>
        <w:tabs>
          <w:tab w:val="left" w:pos="6900"/>
        </w:tabs>
        <w:spacing w:after="0" w:line="240" w:lineRule="auto"/>
        <w:jc w:val="both"/>
        <w:rPr>
          <w:rFonts w:ascii="Times New Roman" w:eastAsia="Arial Unicode MS" w:hAnsi="Times New Roman" w:cs="Times New Roman"/>
          <w:sz w:val="28"/>
          <w:szCs w:val="28"/>
          <w:lang w:val="kk-KZ"/>
        </w:rPr>
      </w:pPr>
      <w:r>
        <w:rPr>
          <w:rFonts w:ascii="Times New Roman" w:eastAsia="Arial Unicode MS" w:hAnsi="Times New Roman" w:cs="Times New Roman"/>
          <w:sz w:val="28"/>
          <w:szCs w:val="28"/>
          <w:lang w:val="kk-KZ"/>
        </w:rPr>
        <w:t>6. День благодарности                                                           февраль</w:t>
      </w:r>
    </w:p>
    <w:p w14:paraId="79332E67" w14:textId="77777777" w:rsidR="00323BAC" w:rsidRDefault="00323BAC" w:rsidP="00323BAC">
      <w:pPr>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lang w:val="kk-KZ"/>
        </w:rPr>
        <w:t>7</w:t>
      </w:r>
      <w:r>
        <w:rPr>
          <w:rFonts w:ascii="Times New Roman" w:eastAsia="Arial Unicode MS" w:hAnsi="Times New Roman" w:cs="Times New Roman"/>
          <w:sz w:val="28"/>
          <w:szCs w:val="28"/>
        </w:rPr>
        <w:t>.</w:t>
      </w:r>
      <w:r>
        <w:rPr>
          <w:rFonts w:ascii="Times New Roman" w:eastAsia="Arial Unicode MS" w:hAnsi="Times New Roman" w:cs="Times New Roman"/>
          <w:sz w:val="28"/>
          <w:szCs w:val="28"/>
          <w:lang w:val="kk-KZ"/>
        </w:rPr>
        <w:t xml:space="preserve"> </w:t>
      </w:r>
      <w:r>
        <w:rPr>
          <w:rFonts w:ascii="Times New Roman" w:eastAsia="Arial Unicode MS" w:hAnsi="Times New Roman" w:cs="Times New Roman"/>
          <w:sz w:val="28"/>
          <w:szCs w:val="28"/>
        </w:rPr>
        <w:t xml:space="preserve">В честь прекрасных дам                                               </w:t>
      </w:r>
      <w:r>
        <w:rPr>
          <w:rFonts w:ascii="Times New Roman" w:eastAsia="Arial Unicode MS" w:hAnsi="Times New Roman" w:cs="Times New Roman"/>
          <w:sz w:val="28"/>
          <w:szCs w:val="28"/>
          <w:lang w:val="kk-KZ"/>
        </w:rPr>
        <w:t xml:space="preserve">  </w:t>
      </w:r>
      <w:r>
        <w:rPr>
          <w:rFonts w:ascii="Times New Roman" w:eastAsia="Arial Unicode MS" w:hAnsi="Times New Roman" w:cs="Times New Roman"/>
          <w:sz w:val="28"/>
          <w:szCs w:val="28"/>
        </w:rPr>
        <w:t xml:space="preserve">    март</w:t>
      </w:r>
    </w:p>
    <w:p w14:paraId="3B880E78" w14:textId="77777777" w:rsidR="00323BAC" w:rsidRDefault="00323BAC" w:rsidP="00323BAC">
      <w:pPr>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lang w:val="kk-KZ"/>
        </w:rPr>
        <w:t>8</w:t>
      </w:r>
      <w:r>
        <w:rPr>
          <w:rFonts w:ascii="Times New Roman" w:eastAsia="Arial Unicode MS" w:hAnsi="Times New Roman" w:cs="Times New Roman"/>
          <w:sz w:val="28"/>
          <w:szCs w:val="28"/>
        </w:rPr>
        <w:t xml:space="preserve">. Наурыз–праздник весны и обновления                        </w:t>
      </w:r>
      <w:r>
        <w:rPr>
          <w:rFonts w:ascii="Times New Roman" w:eastAsia="Arial Unicode MS" w:hAnsi="Times New Roman" w:cs="Times New Roman"/>
          <w:sz w:val="28"/>
          <w:szCs w:val="28"/>
          <w:lang w:val="kk-KZ"/>
        </w:rPr>
        <w:t xml:space="preserve">  </w:t>
      </w:r>
      <w:r>
        <w:rPr>
          <w:rFonts w:ascii="Times New Roman" w:eastAsia="Arial Unicode MS" w:hAnsi="Times New Roman" w:cs="Times New Roman"/>
          <w:sz w:val="28"/>
          <w:szCs w:val="28"/>
        </w:rPr>
        <w:t xml:space="preserve">  март</w:t>
      </w:r>
    </w:p>
    <w:p w14:paraId="6D9FDE8B" w14:textId="77777777" w:rsidR="00323BAC" w:rsidRDefault="00323BAC" w:rsidP="00323BAC">
      <w:pPr>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lang w:val="kk-KZ"/>
        </w:rPr>
        <w:t>9</w:t>
      </w:r>
      <w:r>
        <w:rPr>
          <w:rFonts w:ascii="Times New Roman" w:eastAsia="Arial Unicode MS" w:hAnsi="Times New Roman" w:cs="Times New Roman"/>
          <w:sz w:val="28"/>
          <w:szCs w:val="28"/>
        </w:rPr>
        <w:t xml:space="preserve">. Праздник ко Дню единства народов Казахстана </w:t>
      </w:r>
      <w:r>
        <w:rPr>
          <w:rFonts w:ascii="Times New Roman" w:eastAsia="Arial Unicode MS" w:hAnsi="Times New Roman" w:cs="Times New Roman"/>
          <w:sz w:val="28"/>
          <w:szCs w:val="28"/>
          <w:lang w:val="kk-KZ"/>
        </w:rPr>
        <w:t xml:space="preserve">    </w:t>
      </w:r>
      <w:r>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lang w:val="kk-KZ"/>
        </w:rPr>
        <w:t xml:space="preserve">   </w:t>
      </w:r>
      <w:r>
        <w:rPr>
          <w:rFonts w:ascii="Times New Roman" w:eastAsia="Arial Unicode MS" w:hAnsi="Times New Roman" w:cs="Times New Roman"/>
          <w:sz w:val="28"/>
          <w:szCs w:val="28"/>
        </w:rPr>
        <w:t>апрель</w:t>
      </w:r>
    </w:p>
    <w:p w14:paraId="2929693E" w14:textId="77777777" w:rsidR="00323BAC" w:rsidRDefault="00323BAC" w:rsidP="00323BAC">
      <w:pPr>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1</w:t>
      </w:r>
      <w:r>
        <w:rPr>
          <w:rFonts w:ascii="Times New Roman" w:eastAsia="Arial Unicode MS" w:hAnsi="Times New Roman" w:cs="Times New Roman"/>
          <w:sz w:val="28"/>
          <w:szCs w:val="28"/>
          <w:lang w:val="kk-KZ"/>
        </w:rPr>
        <w:t>0</w:t>
      </w:r>
      <w:r>
        <w:rPr>
          <w:rFonts w:ascii="Times New Roman" w:eastAsia="Arial Unicode MS" w:hAnsi="Times New Roman" w:cs="Times New Roman"/>
          <w:sz w:val="28"/>
          <w:szCs w:val="28"/>
        </w:rPr>
        <w:t>. Праздник ко Дню защитника Отечества                         май</w:t>
      </w:r>
    </w:p>
    <w:p w14:paraId="34B734FC" w14:textId="77777777" w:rsidR="00323BAC" w:rsidRDefault="00323BAC" w:rsidP="00323BAC">
      <w:pPr>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1</w:t>
      </w:r>
      <w:r>
        <w:rPr>
          <w:rFonts w:ascii="Times New Roman" w:eastAsia="Arial Unicode MS" w:hAnsi="Times New Roman" w:cs="Times New Roman"/>
          <w:sz w:val="28"/>
          <w:szCs w:val="28"/>
          <w:lang w:val="kk-KZ"/>
        </w:rPr>
        <w:t>1</w:t>
      </w:r>
      <w:r>
        <w:rPr>
          <w:rFonts w:ascii="Times New Roman" w:eastAsia="Arial Unicode MS" w:hAnsi="Times New Roman" w:cs="Times New Roman"/>
          <w:sz w:val="28"/>
          <w:szCs w:val="28"/>
        </w:rPr>
        <w:t xml:space="preserve">. Торжественный </w:t>
      </w:r>
      <w:proofErr w:type="gramStart"/>
      <w:r>
        <w:rPr>
          <w:rFonts w:ascii="Times New Roman" w:eastAsia="Arial Unicode MS" w:hAnsi="Times New Roman" w:cs="Times New Roman"/>
          <w:sz w:val="28"/>
          <w:szCs w:val="28"/>
        </w:rPr>
        <w:t xml:space="preserve">праздник </w:t>
      </w:r>
      <w:r>
        <w:rPr>
          <w:rFonts w:ascii="Times New Roman" w:eastAsia="Arial Unicode MS" w:hAnsi="Times New Roman" w:cs="Times New Roman"/>
          <w:sz w:val="28"/>
          <w:szCs w:val="28"/>
          <w:lang w:val="kk-KZ"/>
        </w:rPr>
        <w:t xml:space="preserve"> «</w:t>
      </w:r>
      <w:proofErr w:type="gramEnd"/>
      <w:r>
        <w:rPr>
          <w:rFonts w:ascii="Times New Roman" w:eastAsia="Arial Unicode MS" w:hAnsi="Times New Roman" w:cs="Times New Roman"/>
          <w:sz w:val="28"/>
          <w:szCs w:val="28"/>
        </w:rPr>
        <w:t xml:space="preserve">Последний </w:t>
      </w:r>
      <w:proofErr w:type="gramStart"/>
      <w:r>
        <w:rPr>
          <w:rFonts w:ascii="Times New Roman" w:eastAsia="Arial Unicode MS" w:hAnsi="Times New Roman" w:cs="Times New Roman"/>
          <w:sz w:val="28"/>
          <w:szCs w:val="28"/>
        </w:rPr>
        <w:t>звонок</w:t>
      </w:r>
      <w:r>
        <w:rPr>
          <w:rFonts w:ascii="Times New Roman" w:eastAsia="Arial Unicode MS" w:hAnsi="Times New Roman" w:cs="Times New Roman"/>
          <w:sz w:val="28"/>
          <w:szCs w:val="28"/>
          <w:lang w:val="kk-KZ"/>
        </w:rPr>
        <w:t>»</w:t>
      </w:r>
      <w:r>
        <w:rPr>
          <w:rFonts w:ascii="Times New Roman" w:eastAsia="Arial Unicode MS" w:hAnsi="Times New Roman" w:cs="Times New Roman"/>
          <w:sz w:val="28"/>
          <w:szCs w:val="28"/>
        </w:rPr>
        <w:t xml:space="preserve">   </w:t>
      </w:r>
      <w:proofErr w:type="gramEnd"/>
      <w:r>
        <w:rPr>
          <w:rFonts w:ascii="Times New Roman" w:eastAsia="Arial Unicode MS" w:hAnsi="Times New Roman" w:cs="Times New Roman"/>
          <w:sz w:val="28"/>
          <w:szCs w:val="28"/>
        </w:rPr>
        <w:t xml:space="preserve">         май</w:t>
      </w:r>
    </w:p>
    <w:p w14:paraId="737869A1" w14:textId="77777777" w:rsidR="00323BAC" w:rsidRDefault="00323BAC" w:rsidP="00323BAC">
      <w:pPr>
        <w:tabs>
          <w:tab w:val="left" w:pos="1980"/>
        </w:tabs>
        <w:spacing w:after="0" w:line="240" w:lineRule="auto"/>
        <w:jc w:val="center"/>
        <w:rPr>
          <w:rFonts w:ascii="Times New Roman" w:hAnsi="Times New Roman" w:cs="Times New Roman"/>
          <w:b/>
          <w:i/>
          <w:sz w:val="28"/>
          <w:szCs w:val="28"/>
        </w:rPr>
      </w:pPr>
    </w:p>
    <w:p w14:paraId="6D794DA1" w14:textId="77777777" w:rsidR="00323BAC" w:rsidRDefault="00323BAC" w:rsidP="00323BAC">
      <w:pPr>
        <w:tabs>
          <w:tab w:val="left" w:pos="1980"/>
        </w:tabs>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Приоритетные направления обновления базового содержания воспитания</w:t>
      </w:r>
    </w:p>
    <w:p w14:paraId="61A41B56" w14:textId="77777777" w:rsidR="00323BAC" w:rsidRDefault="00323BAC" w:rsidP="00323BAC">
      <w:pPr>
        <w:tabs>
          <w:tab w:val="left" w:pos="1980"/>
        </w:tabs>
        <w:spacing w:after="0" w:line="240" w:lineRule="auto"/>
        <w:jc w:val="center"/>
        <w:rPr>
          <w:rFonts w:ascii="Times New Roman" w:hAnsi="Times New Roman" w:cs="Times New Roman"/>
          <w:b/>
          <w:i/>
          <w:sz w:val="28"/>
          <w:szCs w:val="28"/>
          <w:lang w:val="kk-KZ"/>
        </w:rPr>
      </w:pPr>
      <w:r>
        <w:rPr>
          <w:rFonts w:ascii="Times New Roman" w:hAnsi="Times New Roman" w:cs="Times New Roman"/>
          <w:b/>
          <w:i/>
          <w:sz w:val="28"/>
          <w:szCs w:val="28"/>
        </w:rPr>
        <w:t>на 202</w:t>
      </w:r>
      <w:r>
        <w:rPr>
          <w:rFonts w:ascii="Times New Roman" w:hAnsi="Times New Roman" w:cs="Times New Roman"/>
          <w:b/>
          <w:i/>
          <w:sz w:val="28"/>
          <w:szCs w:val="28"/>
          <w:lang w:val="kk-KZ"/>
        </w:rPr>
        <w:t>5</w:t>
      </w:r>
      <w:r>
        <w:rPr>
          <w:rFonts w:ascii="Times New Roman" w:hAnsi="Times New Roman" w:cs="Times New Roman"/>
          <w:b/>
          <w:i/>
          <w:sz w:val="28"/>
          <w:szCs w:val="28"/>
        </w:rPr>
        <w:t>-202</w:t>
      </w:r>
      <w:r>
        <w:rPr>
          <w:rFonts w:ascii="Times New Roman" w:hAnsi="Times New Roman" w:cs="Times New Roman"/>
          <w:b/>
          <w:i/>
          <w:sz w:val="28"/>
          <w:szCs w:val="28"/>
          <w:lang w:val="kk-KZ"/>
        </w:rPr>
        <w:t>6</w:t>
      </w:r>
      <w:r>
        <w:rPr>
          <w:rFonts w:ascii="Times New Roman" w:hAnsi="Times New Roman" w:cs="Times New Roman"/>
          <w:b/>
          <w:i/>
          <w:sz w:val="28"/>
          <w:szCs w:val="28"/>
        </w:rPr>
        <w:t xml:space="preserve"> учебный год</w:t>
      </w:r>
      <w:r>
        <w:rPr>
          <w:rFonts w:ascii="Times New Roman" w:hAnsi="Times New Roman" w:cs="Times New Roman"/>
          <w:b/>
          <w:i/>
          <w:sz w:val="28"/>
          <w:szCs w:val="28"/>
          <w:lang w:val="kk-KZ"/>
        </w:rPr>
        <w:t>.</w:t>
      </w:r>
    </w:p>
    <w:p w14:paraId="6FB9AA33" w14:textId="77777777" w:rsidR="00323BAC" w:rsidRDefault="00323BAC" w:rsidP="00323BAC">
      <w:pPr>
        <w:snapToGrid w:val="0"/>
        <w:spacing w:after="0" w:line="240" w:lineRule="auto"/>
        <w:ind w:firstLine="720"/>
        <w:jc w:val="both"/>
        <w:rPr>
          <w:rFonts w:ascii="Times New Roman" w:hAnsi="Times New Roman" w:cs="Times New Roman"/>
          <w:sz w:val="28"/>
          <w:szCs w:val="28"/>
          <w:lang w:val="kk-KZ"/>
        </w:rPr>
      </w:pPr>
    </w:p>
    <w:p w14:paraId="40C35F50" w14:textId="77777777" w:rsidR="00323BAC" w:rsidRDefault="00323BAC" w:rsidP="00323BAC">
      <w:pPr>
        <w:spacing w:after="0" w:line="240" w:lineRule="auto"/>
        <w:ind w:firstLine="709"/>
        <w:jc w:val="both"/>
        <w:rPr>
          <w:rFonts w:ascii="Times New Roman" w:hAnsi="Times New Roman" w:cs="Times New Roman"/>
          <w:color w:val="212529"/>
          <w:sz w:val="28"/>
          <w:szCs w:val="28"/>
          <w:lang w:val="kk-KZ"/>
        </w:rPr>
      </w:pPr>
      <w:r>
        <w:rPr>
          <w:rFonts w:ascii="Times New Roman" w:eastAsia="Times New Roman" w:hAnsi="Times New Roman" w:cs="Times New Roman"/>
          <w:color w:val="212529"/>
          <w:sz w:val="28"/>
          <w:szCs w:val="28"/>
          <w:lang w:val="kk-KZ"/>
        </w:rPr>
        <w:t>В своем в</w:t>
      </w:r>
      <w:proofErr w:type="spellStart"/>
      <w:r>
        <w:rPr>
          <w:rFonts w:ascii="Times New Roman" w:eastAsia="Times New Roman" w:hAnsi="Times New Roman" w:cs="Times New Roman"/>
          <w:color w:val="212529"/>
          <w:sz w:val="28"/>
          <w:szCs w:val="28"/>
        </w:rPr>
        <w:t>ыступлени</w:t>
      </w:r>
      <w:proofErr w:type="spellEnd"/>
      <w:r>
        <w:rPr>
          <w:rFonts w:ascii="Times New Roman" w:eastAsia="Times New Roman" w:hAnsi="Times New Roman" w:cs="Times New Roman"/>
          <w:color w:val="212529"/>
          <w:sz w:val="28"/>
          <w:szCs w:val="28"/>
          <w:lang w:val="kk-KZ"/>
        </w:rPr>
        <w:t>и</w:t>
      </w:r>
      <w:r>
        <w:rPr>
          <w:rFonts w:ascii="Times New Roman" w:eastAsia="Times New Roman" w:hAnsi="Times New Roman" w:cs="Times New Roman"/>
          <w:color w:val="212529"/>
          <w:sz w:val="28"/>
          <w:szCs w:val="28"/>
        </w:rPr>
        <w:t xml:space="preserve"> на втором заседании Национального курултая</w:t>
      </w:r>
      <w:r>
        <w:rPr>
          <w:rFonts w:ascii="Times New Roman" w:eastAsia="Times New Roman" w:hAnsi="Times New Roman" w:cs="Times New Roman"/>
          <w:color w:val="212529"/>
          <w:sz w:val="28"/>
          <w:szCs w:val="28"/>
          <w:lang w:val="kk-KZ"/>
        </w:rPr>
        <w:t xml:space="preserve"> </w:t>
      </w:r>
      <w:r>
        <w:rPr>
          <w:rFonts w:ascii="Times New Roman" w:eastAsia="Times New Roman" w:hAnsi="Times New Roman" w:cs="Times New Roman"/>
          <w:color w:val="212529"/>
          <w:sz w:val="28"/>
          <w:szCs w:val="28"/>
        </w:rPr>
        <w:t>«</w:t>
      </w:r>
      <w:proofErr w:type="spellStart"/>
      <w:r>
        <w:rPr>
          <w:rFonts w:ascii="Times New Roman" w:eastAsia="Times New Roman" w:hAnsi="Times New Roman" w:cs="Times New Roman"/>
          <w:color w:val="212529"/>
          <w:sz w:val="28"/>
          <w:szCs w:val="28"/>
        </w:rPr>
        <w:t>Әділетті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Қазақстан</w:t>
      </w:r>
      <w:proofErr w:type="spellEnd"/>
      <w:r>
        <w:rPr>
          <w:rFonts w:ascii="Times New Roman" w:eastAsia="Times New Roman" w:hAnsi="Times New Roman" w:cs="Times New Roman"/>
          <w:color w:val="212529"/>
          <w:sz w:val="28"/>
          <w:szCs w:val="28"/>
        </w:rPr>
        <w:t xml:space="preserve"> – </w:t>
      </w:r>
      <w:proofErr w:type="spellStart"/>
      <w:r>
        <w:rPr>
          <w:rFonts w:ascii="Times New Roman" w:eastAsia="Times New Roman" w:hAnsi="Times New Roman" w:cs="Times New Roman"/>
          <w:color w:val="212529"/>
          <w:sz w:val="28"/>
          <w:szCs w:val="28"/>
        </w:rPr>
        <w:t>Адал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азамат</w:t>
      </w:r>
      <w:proofErr w:type="spellEnd"/>
      <w:r>
        <w:rPr>
          <w:rFonts w:ascii="Times New Roman" w:eastAsia="Times New Roman" w:hAnsi="Times New Roman" w:cs="Times New Roman"/>
          <w:color w:val="212529"/>
          <w:sz w:val="28"/>
          <w:szCs w:val="28"/>
        </w:rPr>
        <w:t>»</w:t>
      </w:r>
      <w:r>
        <w:rPr>
          <w:rFonts w:ascii="Times New Roman" w:eastAsia="Times New Roman" w:hAnsi="Times New Roman" w:cs="Times New Roman"/>
          <w:color w:val="212529"/>
          <w:sz w:val="28"/>
          <w:szCs w:val="28"/>
          <w:lang w:val="kk-KZ"/>
        </w:rPr>
        <w:t xml:space="preserve"> </w:t>
      </w:r>
      <w:r>
        <w:rPr>
          <w:rFonts w:ascii="Times New Roman" w:eastAsia="Times New Roman" w:hAnsi="Times New Roman" w:cs="Times New Roman"/>
          <w:color w:val="212529"/>
          <w:sz w:val="28"/>
          <w:szCs w:val="28"/>
        </w:rPr>
        <w:t>Глав</w:t>
      </w:r>
      <w:r>
        <w:rPr>
          <w:rFonts w:ascii="Times New Roman" w:eastAsia="Times New Roman" w:hAnsi="Times New Roman" w:cs="Times New Roman"/>
          <w:color w:val="212529"/>
          <w:sz w:val="28"/>
          <w:szCs w:val="28"/>
          <w:lang w:val="kk-KZ"/>
        </w:rPr>
        <w:t>а</w:t>
      </w:r>
      <w:r>
        <w:rPr>
          <w:rFonts w:ascii="Times New Roman" w:eastAsia="Times New Roman" w:hAnsi="Times New Roman" w:cs="Times New Roman"/>
          <w:color w:val="212529"/>
          <w:sz w:val="28"/>
          <w:szCs w:val="28"/>
        </w:rPr>
        <w:t xml:space="preserve"> государства Касым-Жомарт Токаев</w:t>
      </w:r>
      <w:r>
        <w:rPr>
          <w:rFonts w:ascii="Times New Roman" w:eastAsia="Times New Roman" w:hAnsi="Times New Roman" w:cs="Times New Roman"/>
          <w:color w:val="212529"/>
          <w:sz w:val="28"/>
          <w:szCs w:val="28"/>
          <w:lang w:val="kk-KZ"/>
        </w:rPr>
        <w:t xml:space="preserve"> отметил, что </w:t>
      </w:r>
      <w:r>
        <w:rPr>
          <w:rFonts w:ascii="Times New Roman" w:eastAsia="Times New Roman" w:hAnsi="Times New Roman" w:cs="Times New Roman"/>
          <w:color w:val="212529"/>
          <w:sz w:val="28"/>
          <w:szCs w:val="28"/>
          <w:lang w:val="kk-KZ"/>
        </w:rPr>
        <w:lastRenderedPageBreak/>
        <w:t>н</w:t>
      </w:r>
      <w:proofErr w:type="spellStart"/>
      <w:r>
        <w:rPr>
          <w:rFonts w:ascii="Times New Roman" w:hAnsi="Times New Roman" w:cs="Times New Roman"/>
          <w:color w:val="212529"/>
          <w:sz w:val="28"/>
          <w:szCs w:val="28"/>
        </w:rPr>
        <w:t>овое</w:t>
      </w:r>
      <w:proofErr w:type="spellEnd"/>
      <w:r>
        <w:rPr>
          <w:rFonts w:ascii="Times New Roman" w:hAnsi="Times New Roman" w:cs="Times New Roman"/>
          <w:color w:val="212529"/>
          <w:sz w:val="28"/>
          <w:szCs w:val="28"/>
        </w:rPr>
        <w:t xml:space="preserve"> качество нации формируется только через развитие образования, науки</w:t>
      </w:r>
      <w:r>
        <w:rPr>
          <w:rFonts w:ascii="Times New Roman" w:hAnsi="Times New Roman" w:cs="Times New Roman"/>
          <w:color w:val="212529"/>
          <w:sz w:val="28"/>
          <w:szCs w:val="28"/>
          <w:lang w:val="kk-KZ"/>
        </w:rPr>
        <w:t>,</w:t>
      </w:r>
      <w:r>
        <w:rPr>
          <w:rFonts w:ascii="Times New Roman" w:hAnsi="Times New Roman" w:cs="Times New Roman"/>
          <w:color w:val="212529"/>
          <w:sz w:val="28"/>
          <w:szCs w:val="28"/>
        </w:rPr>
        <w:t xml:space="preserve"> культуры</w:t>
      </w:r>
      <w:r>
        <w:rPr>
          <w:rFonts w:ascii="Times New Roman" w:hAnsi="Times New Roman" w:cs="Times New Roman"/>
          <w:color w:val="212529"/>
          <w:sz w:val="28"/>
          <w:szCs w:val="28"/>
          <w:lang w:val="kk-KZ"/>
        </w:rPr>
        <w:t xml:space="preserve"> и</w:t>
      </w:r>
      <w:r>
        <w:rPr>
          <w:rFonts w:ascii="Times New Roman" w:hAnsi="Times New Roman" w:cs="Times New Roman"/>
          <w:color w:val="212529"/>
          <w:sz w:val="28"/>
          <w:szCs w:val="28"/>
        </w:rPr>
        <w:t xml:space="preserve"> </w:t>
      </w:r>
      <w:r>
        <w:rPr>
          <w:rFonts w:ascii="Times New Roman" w:hAnsi="Times New Roman" w:cs="Times New Roman"/>
          <w:color w:val="212529"/>
          <w:sz w:val="28"/>
          <w:szCs w:val="28"/>
          <w:lang w:val="kk-KZ"/>
        </w:rPr>
        <w:t>в связи с этим необходимо</w:t>
      </w:r>
      <w:r>
        <w:rPr>
          <w:rFonts w:ascii="Times New Roman" w:hAnsi="Times New Roman" w:cs="Times New Roman"/>
          <w:color w:val="212529"/>
          <w:sz w:val="28"/>
          <w:szCs w:val="28"/>
        </w:rPr>
        <w:t xml:space="preserve"> уделить особое внимание воспитанию подрастающего поколения, культивировать в детях общечеловеческие и национальные ценности. </w:t>
      </w:r>
      <w:r>
        <w:rPr>
          <w:rFonts w:ascii="Times New Roman" w:hAnsi="Times New Roman" w:cs="Times New Roman"/>
          <w:color w:val="212529"/>
          <w:sz w:val="28"/>
          <w:szCs w:val="28"/>
          <w:lang w:val="kk-KZ"/>
        </w:rPr>
        <w:t>Для реализации поставленной задачи в 2023 году разработана и внедрена во всех организациях образования Программа воспитания «Біртұтас тәрбие» (ныне именуемая – Единая программа воспитания «Адал азамат»).</w:t>
      </w:r>
    </w:p>
    <w:p w14:paraId="222C5269" w14:textId="77777777" w:rsidR="00323BAC" w:rsidRDefault="00323BAC" w:rsidP="00323BAC">
      <w:pPr>
        <w:spacing w:after="0" w:line="240" w:lineRule="auto"/>
        <w:ind w:firstLine="709"/>
        <w:jc w:val="both"/>
        <w:rPr>
          <w:rFonts w:ascii="Times New Roman" w:hAnsi="Times New Roman" w:cs="Times New Roman"/>
          <w:bCs/>
          <w:color w:val="212529"/>
          <w:sz w:val="28"/>
          <w:szCs w:val="28"/>
          <w:lang w:val="kk-KZ"/>
        </w:rPr>
      </w:pPr>
      <w:r>
        <w:rPr>
          <w:rFonts w:ascii="Times New Roman" w:hAnsi="Times New Roman" w:cs="Times New Roman"/>
          <w:bCs/>
          <w:color w:val="212529"/>
          <w:sz w:val="28"/>
          <w:szCs w:val="28"/>
        </w:rPr>
        <w:t>На третьем заседании Национального курултая «</w:t>
      </w:r>
      <w:proofErr w:type="spellStart"/>
      <w:r>
        <w:rPr>
          <w:rFonts w:ascii="Times New Roman" w:hAnsi="Times New Roman" w:cs="Times New Roman"/>
          <w:bCs/>
          <w:color w:val="212529"/>
          <w:sz w:val="28"/>
          <w:szCs w:val="28"/>
        </w:rPr>
        <w:t>Адал</w:t>
      </w:r>
      <w:proofErr w:type="spellEnd"/>
      <w:r>
        <w:rPr>
          <w:rFonts w:ascii="Times New Roman" w:hAnsi="Times New Roman" w:cs="Times New Roman"/>
          <w:bCs/>
          <w:color w:val="212529"/>
          <w:sz w:val="28"/>
          <w:szCs w:val="28"/>
        </w:rPr>
        <w:t xml:space="preserve"> адам – </w:t>
      </w:r>
      <w:proofErr w:type="spellStart"/>
      <w:r>
        <w:rPr>
          <w:rFonts w:ascii="Times New Roman" w:hAnsi="Times New Roman" w:cs="Times New Roman"/>
          <w:bCs/>
          <w:color w:val="212529"/>
          <w:sz w:val="28"/>
          <w:szCs w:val="28"/>
        </w:rPr>
        <w:t>Адал</w:t>
      </w:r>
      <w:proofErr w:type="spellEnd"/>
      <w:r>
        <w:rPr>
          <w:rFonts w:ascii="Times New Roman" w:hAnsi="Times New Roman" w:cs="Times New Roman"/>
          <w:bCs/>
          <w:color w:val="212529"/>
          <w:sz w:val="28"/>
          <w:szCs w:val="28"/>
        </w:rPr>
        <w:t xml:space="preserve"> </w:t>
      </w:r>
      <w:proofErr w:type="spellStart"/>
      <w:r>
        <w:rPr>
          <w:rFonts w:ascii="Times New Roman" w:hAnsi="Times New Roman" w:cs="Times New Roman"/>
          <w:bCs/>
          <w:color w:val="212529"/>
          <w:sz w:val="28"/>
          <w:szCs w:val="28"/>
        </w:rPr>
        <w:t>еңбек</w:t>
      </w:r>
      <w:proofErr w:type="spellEnd"/>
      <w:r>
        <w:rPr>
          <w:rFonts w:ascii="Times New Roman" w:hAnsi="Times New Roman" w:cs="Times New Roman"/>
          <w:bCs/>
          <w:color w:val="212529"/>
          <w:sz w:val="28"/>
          <w:szCs w:val="28"/>
        </w:rPr>
        <w:t xml:space="preserve"> – </w:t>
      </w:r>
      <w:proofErr w:type="spellStart"/>
      <w:r>
        <w:rPr>
          <w:rFonts w:ascii="Times New Roman" w:hAnsi="Times New Roman" w:cs="Times New Roman"/>
          <w:bCs/>
          <w:color w:val="212529"/>
          <w:sz w:val="28"/>
          <w:szCs w:val="28"/>
        </w:rPr>
        <w:t>Адал</w:t>
      </w:r>
      <w:proofErr w:type="spellEnd"/>
      <w:r>
        <w:rPr>
          <w:rFonts w:ascii="Times New Roman" w:hAnsi="Times New Roman" w:cs="Times New Roman"/>
          <w:bCs/>
          <w:color w:val="212529"/>
          <w:sz w:val="28"/>
          <w:szCs w:val="28"/>
        </w:rPr>
        <w:t xml:space="preserve"> </w:t>
      </w:r>
      <w:proofErr w:type="spellStart"/>
      <w:r>
        <w:rPr>
          <w:rFonts w:ascii="Times New Roman" w:hAnsi="Times New Roman" w:cs="Times New Roman"/>
          <w:bCs/>
          <w:color w:val="212529"/>
          <w:sz w:val="28"/>
          <w:szCs w:val="28"/>
        </w:rPr>
        <w:t>табыс</w:t>
      </w:r>
      <w:proofErr w:type="spellEnd"/>
      <w:r>
        <w:rPr>
          <w:rFonts w:ascii="Times New Roman" w:hAnsi="Times New Roman" w:cs="Times New Roman"/>
          <w:bCs/>
          <w:color w:val="212529"/>
          <w:sz w:val="28"/>
          <w:szCs w:val="28"/>
        </w:rPr>
        <w:t xml:space="preserve">» Президент Республики Казахстан К. Токаев обозначил инициативы модернизации государства. Обозначены единое видение развития государства и консолидация усилий общества на его достижение, вместе с этим, образ будущего нашей страны отражается в триаде: «Справедливый Казахстан – Ответственный гражданин – Прогрессивная нация». Данные составляющие триады тесно взаимосвязаны и взаимообусловлены, выражают стратегический курс модернизации и дальнейшего развития страны, который направлен на формирование справедливого государства с сильными демократическими институтами и развитой правовой системой, обеспечивающей торжество закона и порядка – фундаментального принципа нашей политики. Это возможно в условиях общества равных возможностей для всех и каждого, в котором ответственные граждане усердным трудом вносят свой весомый вклад в развитие нашей страны. </w:t>
      </w:r>
    </w:p>
    <w:p w14:paraId="19625186" w14:textId="77777777" w:rsidR="00323BAC" w:rsidRDefault="00323BAC" w:rsidP="00323BAC">
      <w:pPr>
        <w:spacing w:after="0" w:line="240" w:lineRule="auto"/>
        <w:ind w:firstLine="709"/>
        <w:jc w:val="both"/>
        <w:rPr>
          <w:rFonts w:ascii="Times New Roman" w:hAnsi="Times New Roman" w:cs="Times New Roman"/>
          <w:color w:val="212529"/>
          <w:sz w:val="28"/>
          <w:szCs w:val="28"/>
        </w:rPr>
      </w:pPr>
      <w:r>
        <w:rPr>
          <w:rFonts w:ascii="Times New Roman" w:hAnsi="Times New Roman" w:cs="Times New Roman"/>
          <w:color w:val="212529"/>
          <w:sz w:val="28"/>
          <w:szCs w:val="28"/>
        </w:rPr>
        <w:t xml:space="preserve">Для построения прогрессивного государства необходимо, чтобы наши граждане воплощали в себе стремление к созиданию и инновационное мышление. В связи с этим идеалом воспитания </w:t>
      </w:r>
      <w:r>
        <w:rPr>
          <w:rFonts w:ascii="Times New Roman" w:hAnsi="Times New Roman" w:cs="Times New Roman"/>
          <w:color w:val="212529"/>
          <w:sz w:val="28"/>
          <w:szCs w:val="28"/>
          <w:lang w:val="kk-KZ"/>
        </w:rPr>
        <w:t>молодёжи</w:t>
      </w:r>
      <w:r>
        <w:rPr>
          <w:rFonts w:ascii="Times New Roman" w:hAnsi="Times New Roman" w:cs="Times New Roman"/>
          <w:color w:val="212529"/>
          <w:sz w:val="28"/>
          <w:szCs w:val="28"/>
        </w:rPr>
        <w:t xml:space="preserve"> становится «</w:t>
      </w:r>
      <w:proofErr w:type="spellStart"/>
      <w:r>
        <w:rPr>
          <w:rFonts w:ascii="Times New Roman" w:hAnsi="Times New Roman" w:cs="Times New Roman"/>
          <w:color w:val="212529"/>
          <w:sz w:val="28"/>
          <w:szCs w:val="28"/>
        </w:rPr>
        <w:t>Адал</w:t>
      </w:r>
      <w:proofErr w:type="spellEnd"/>
      <w:r>
        <w:rPr>
          <w:rFonts w:ascii="Times New Roman" w:hAnsi="Times New Roman" w:cs="Times New Roman"/>
          <w:color w:val="212529"/>
          <w:sz w:val="28"/>
          <w:szCs w:val="28"/>
        </w:rPr>
        <w:t xml:space="preserve"> </w:t>
      </w:r>
      <w:proofErr w:type="spellStart"/>
      <w:r>
        <w:rPr>
          <w:rFonts w:ascii="Times New Roman" w:hAnsi="Times New Roman" w:cs="Times New Roman"/>
          <w:color w:val="212529"/>
          <w:sz w:val="28"/>
          <w:szCs w:val="28"/>
        </w:rPr>
        <w:t>азамат</w:t>
      </w:r>
      <w:proofErr w:type="spellEnd"/>
      <w:r>
        <w:rPr>
          <w:rFonts w:ascii="Times New Roman" w:hAnsi="Times New Roman" w:cs="Times New Roman"/>
          <w:color w:val="212529"/>
          <w:sz w:val="28"/>
          <w:szCs w:val="28"/>
        </w:rPr>
        <w:t>»</w:t>
      </w:r>
      <w:r>
        <w:rPr>
          <w:rFonts w:ascii="Times New Roman" w:hAnsi="Times New Roman" w:cs="Times New Roman"/>
          <w:color w:val="212529"/>
          <w:sz w:val="28"/>
          <w:szCs w:val="28"/>
          <w:lang w:val="kk-KZ"/>
        </w:rPr>
        <w:t>. Э</w:t>
      </w:r>
      <w:r>
        <w:rPr>
          <w:rFonts w:ascii="Times New Roman" w:hAnsi="Times New Roman" w:cs="Times New Roman"/>
          <w:color w:val="212529"/>
          <w:sz w:val="28"/>
          <w:szCs w:val="28"/>
        </w:rPr>
        <w:t>то способствует воспитанию честных и справедливых граждан, которые ставят на первое место добросовестный труд и общественное благо. Это возможно через развитие ценностей, таких как ответственность и честность, трудолюбие и профессионализм, созидание и новаторство.</w:t>
      </w:r>
    </w:p>
    <w:p w14:paraId="6BDE512D" w14:textId="77777777" w:rsidR="00323BAC" w:rsidRDefault="00323BAC" w:rsidP="00323BAC">
      <w:pPr>
        <w:pStyle w:val="1f3"/>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идея «Справедливый Казахстан»</w:t>
      </w:r>
      <w:r>
        <w:rPr>
          <w:rFonts w:ascii="Times New Roman" w:hAnsi="Times New Roman" w:cs="Times New Roman"/>
          <w:b/>
          <w:bCs/>
          <w:sz w:val="28"/>
          <w:szCs w:val="28"/>
        </w:rPr>
        <w:t xml:space="preserve"> </w:t>
      </w:r>
      <w:r>
        <w:rPr>
          <w:rFonts w:ascii="Times New Roman" w:hAnsi="Times New Roman" w:cs="Times New Roman"/>
          <w:sz w:val="28"/>
          <w:szCs w:val="28"/>
        </w:rPr>
        <w:t xml:space="preserve">направлена на создание справедливого общества, в котором каждый гражданин имеет равные возможности для самореализации и успеха. Для реализации этой цели необходимо развивать у детей и </w:t>
      </w:r>
      <w:r>
        <w:rPr>
          <w:rFonts w:ascii="Times New Roman" w:hAnsi="Times New Roman" w:cs="Times New Roman"/>
          <w:sz w:val="28"/>
          <w:szCs w:val="28"/>
          <w:lang w:val="kk-KZ"/>
        </w:rPr>
        <w:t>молодёжи</w:t>
      </w:r>
      <w:r>
        <w:rPr>
          <w:rFonts w:ascii="Times New Roman" w:hAnsi="Times New Roman" w:cs="Times New Roman"/>
          <w:sz w:val="28"/>
          <w:szCs w:val="28"/>
        </w:rPr>
        <w:t xml:space="preserve"> такие ценности, как независимость и патриотизм, единство и солидарность, а также уважение к закону и порядку.</w:t>
      </w:r>
    </w:p>
    <w:p w14:paraId="4ADD20D6" w14:textId="77777777" w:rsidR="00323BAC" w:rsidRDefault="00323BAC" w:rsidP="00323BAC">
      <w:pPr>
        <w:pStyle w:val="1f3"/>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Идея «Прогрессивная нация»</w:t>
      </w:r>
      <w:r>
        <w:rPr>
          <w:rFonts w:ascii="Times New Roman" w:hAnsi="Times New Roman" w:cs="Times New Roman"/>
          <w:b/>
          <w:bCs/>
          <w:sz w:val="28"/>
          <w:szCs w:val="28"/>
        </w:rPr>
        <w:t xml:space="preserve"> </w:t>
      </w:r>
      <w:r>
        <w:rPr>
          <w:rFonts w:ascii="Times New Roman" w:hAnsi="Times New Roman" w:cs="Times New Roman"/>
          <w:sz w:val="28"/>
          <w:szCs w:val="28"/>
        </w:rPr>
        <w:t>ориентирована</w:t>
      </w:r>
      <w:r>
        <w:rPr>
          <w:rFonts w:ascii="Times New Roman" w:hAnsi="Times New Roman" w:cs="Times New Roman"/>
          <w:b/>
          <w:bCs/>
          <w:sz w:val="28"/>
          <w:szCs w:val="28"/>
        </w:rPr>
        <w:t xml:space="preserve"> </w:t>
      </w:r>
      <w:r>
        <w:rPr>
          <w:rFonts w:ascii="Times New Roman" w:hAnsi="Times New Roman" w:cs="Times New Roman"/>
          <w:sz w:val="28"/>
          <w:szCs w:val="28"/>
        </w:rPr>
        <w:t xml:space="preserve">на формирование нации, способной адаптироваться к изменениям и использовать инновационные технологии для достижения успеха через развитие у детей и </w:t>
      </w:r>
      <w:r>
        <w:rPr>
          <w:rFonts w:ascii="Times New Roman" w:hAnsi="Times New Roman" w:cs="Times New Roman"/>
          <w:sz w:val="28"/>
          <w:szCs w:val="28"/>
          <w:lang w:val="kk-KZ"/>
        </w:rPr>
        <w:t>молодёжи</w:t>
      </w:r>
      <w:r>
        <w:rPr>
          <w:rFonts w:ascii="Times New Roman" w:hAnsi="Times New Roman" w:cs="Times New Roman"/>
          <w:sz w:val="28"/>
          <w:szCs w:val="28"/>
        </w:rPr>
        <w:t xml:space="preserve"> таких ценностей, как креативность и инновационное мышление, профессиональное развитие и образование, сотрудничество.</w:t>
      </w:r>
    </w:p>
    <w:p w14:paraId="20418464" w14:textId="77777777" w:rsidR="00323BAC" w:rsidRDefault="00323BAC" w:rsidP="00323BAC">
      <w:pPr>
        <w:pStyle w:val="1f3"/>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Идея триады «Справедливый Казахстан - </w:t>
      </w:r>
      <w:r>
        <w:rPr>
          <w:rFonts w:ascii="Times New Roman" w:hAnsi="Times New Roman" w:cs="Times New Roman"/>
          <w:color w:val="212529"/>
          <w:sz w:val="28"/>
          <w:szCs w:val="28"/>
        </w:rPr>
        <w:t>Ответственный гражданин</w:t>
      </w:r>
      <w:r>
        <w:rPr>
          <w:rFonts w:ascii="Times New Roman" w:hAnsi="Times New Roman" w:cs="Times New Roman"/>
          <w:sz w:val="28"/>
          <w:szCs w:val="28"/>
        </w:rPr>
        <w:t xml:space="preserve"> - Прогрессивная нация», призвана воспитать новое поколение граждан, готовых к вызовам современного мира. Эти идеалы позволят создать справедливое, процветающее и инновационное общество, в котором каждый гражданин будет чувствовать свою значимость, ответственность и вклад в общее дело.</w:t>
      </w:r>
    </w:p>
    <w:p w14:paraId="0C80B138" w14:textId="77777777" w:rsidR="00323BAC" w:rsidRDefault="00323BAC" w:rsidP="00323BAC">
      <w:pPr>
        <w:pStyle w:val="1f3"/>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Данные идеи и ценности становятся основой </w:t>
      </w:r>
      <w:r>
        <w:rPr>
          <w:rFonts w:ascii="Times New Roman" w:eastAsia="Times New Roman" w:hAnsi="Times New Roman" w:cs="Times New Roman"/>
          <w:sz w:val="28"/>
          <w:szCs w:val="28"/>
          <w:lang w:val="kk-KZ"/>
        </w:rPr>
        <w:t>е</w:t>
      </w:r>
      <w:r>
        <w:rPr>
          <w:rFonts w:ascii="Times New Roman" w:eastAsia="Times New Roman" w:hAnsi="Times New Roman" w:cs="Times New Roman"/>
          <w:sz w:val="28"/>
          <w:szCs w:val="28"/>
        </w:rPr>
        <w:t>дин</w:t>
      </w:r>
      <w:r>
        <w:rPr>
          <w:rFonts w:ascii="Times New Roman" w:eastAsia="Times New Roman" w:hAnsi="Times New Roman" w:cs="Times New Roman"/>
          <w:sz w:val="28"/>
          <w:szCs w:val="28"/>
          <w:lang w:val="kk-KZ"/>
        </w:rPr>
        <w:t>ой</w:t>
      </w:r>
      <w:r>
        <w:rPr>
          <w:rFonts w:ascii="Times New Roman" w:eastAsia="Times New Roman" w:hAnsi="Times New Roman" w:cs="Times New Roman"/>
          <w:sz w:val="28"/>
          <w:szCs w:val="28"/>
        </w:rPr>
        <w:t xml:space="preserve"> программ</w:t>
      </w:r>
      <w:r>
        <w:rPr>
          <w:rFonts w:ascii="Times New Roman" w:eastAsia="Times New Roman" w:hAnsi="Times New Roman" w:cs="Times New Roman"/>
          <w:sz w:val="28"/>
          <w:szCs w:val="28"/>
          <w:lang w:val="kk-KZ"/>
        </w:rPr>
        <w:t>ы</w:t>
      </w:r>
      <w:r>
        <w:rPr>
          <w:rFonts w:ascii="Times New Roman" w:eastAsia="Times New Roman" w:hAnsi="Times New Roman" w:cs="Times New Roman"/>
          <w:sz w:val="28"/>
          <w:szCs w:val="28"/>
        </w:rPr>
        <w:t xml:space="preserve"> воспитания «</w:t>
      </w:r>
      <w:proofErr w:type="spellStart"/>
      <w:r>
        <w:rPr>
          <w:rFonts w:ascii="Times New Roman" w:eastAsia="Times New Roman" w:hAnsi="Times New Roman" w:cs="Times New Roman"/>
          <w:sz w:val="28"/>
          <w:szCs w:val="28"/>
        </w:rPr>
        <w:t>Адал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азамат</w:t>
      </w:r>
      <w:proofErr w:type="spellEnd"/>
      <w:r>
        <w:rPr>
          <w:rFonts w:ascii="Times New Roman" w:eastAsia="Times New Roman" w:hAnsi="Times New Roman" w:cs="Times New Roman"/>
          <w:sz w:val="28"/>
          <w:szCs w:val="28"/>
        </w:rPr>
        <w:t xml:space="preserve">» (далее – Программа) и определяют основные цель и </w:t>
      </w:r>
      <w:r>
        <w:rPr>
          <w:rFonts w:ascii="Times New Roman" w:eastAsia="Times New Roman" w:hAnsi="Times New Roman" w:cs="Times New Roman"/>
          <w:sz w:val="28"/>
          <w:szCs w:val="28"/>
          <w:lang w:val="kk-KZ"/>
        </w:rPr>
        <w:t>задачи</w:t>
      </w:r>
      <w:r>
        <w:rPr>
          <w:rFonts w:ascii="Times New Roman" w:eastAsia="Times New Roman" w:hAnsi="Times New Roman" w:cs="Times New Roman"/>
          <w:sz w:val="28"/>
          <w:szCs w:val="28"/>
        </w:rPr>
        <w:t>, способствующие формированию личности обучающегося на основе ценностно-</w:t>
      </w:r>
      <w:r>
        <w:rPr>
          <w:rFonts w:ascii="Times New Roman" w:eastAsia="Times New Roman" w:hAnsi="Times New Roman" w:cs="Times New Roman"/>
          <w:sz w:val="28"/>
          <w:szCs w:val="28"/>
        </w:rPr>
        <w:lastRenderedPageBreak/>
        <w:t>ориентированного и компетентностного подходов.</w:t>
      </w:r>
    </w:p>
    <w:p w14:paraId="401B705C" w14:textId="77777777" w:rsidR="00323BAC" w:rsidRDefault="00323BAC" w:rsidP="00323BAC">
      <w:pPr>
        <w:pStyle w:val="1f3"/>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П</w:t>
      </w:r>
      <w:proofErr w:type="spellStart"/>
      <w:r>
        <w:rPr>
          <w:rFonts w:ascii="Times New Roman" w:eastAsia="Times New Roman" w:hAnsi="Times New Roman" w:cs="Times New Roman"/>
          <w:sz w:val="28"/>
          <w:szCs w:val="28"/>
        </w:rPr>
        <w:t>рогрессивное</w:t>
      </w:r>
      <w:proofErr w:type="spellEnd"/>
      <w:r>
        <w:rPr>
          <w:rFonts w:ascii="Times New Roman" w:eastAsia="Times New Roman" w:hAnsi="Times New Roman" w:cs="Times New Roman"/>
          <w:sz w:val="28"/>
          <w:szCs w:val="28"/>
        </w:rPr>
        <w:t xml:space="preserve"> развитие страны зависит от подрастающего поколения, Глава государства </w:t>
      </w:r>
      <w:proofErr w:type="spellStart"/>
      <w:r>
        <w:rPr>
          <w:rFonts w:ascii="Times New Roman" w:eastAsia="Times New Roman" w:hAnsi="Times New Roman" w:cs="Times New Roman"/>
          <w:sz w:val="28"/>
          <w:szCs w:val="28"/>
        </w:rPr>
        <w:t>К.Токаев</w:t>
      </w:r>
      <w:proofErr w:type="spellEnd"/>
      <w:r>
        <w:rPr>
          <w:rFonts w:ascii="Times New Roman" w:eastAsia="Times New Roman" w:hAnsi="Times New Roman" w:cs="Times New Roman"/>
          <w:sz w:val="28"/>
          <w:szCs w:val="28"/>
        </w:rPr>
        <w:t xml:space="preserve"> в своем выступлении особое внимание уделил их воспитанию, а также определил ключевые ценности, определяющие образ нации:</w:t>
      </w:r>
    </w:p>
    <w:p w14:paraId="77B24A0B" w14:textId="77777777" w:rsidR="00323BAC" w:rsidRDefault="00323BAC" w:rsidP="00323BAC">
      <w:pPr>
        <w:tabs>
          <w:tab w:val="left" w:pos="851"/>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независимость и патриотизм;</w:t>
      </w:r>
    </w:p>
    <w:p w14:paraId="0DCF72EC" w14:textId="77777777" w:rsidR="00323BAC" w:rsidRDefault="00323BAC" w:rsidP="00323BAC">
      <w:pPr>
        <w:tabs>
          <w:tab w:val="left" w:pos="851"/>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единство и солидарность;  </w:t>
      </w:r>
    </w:p>
    <w:p w14:paraId="6A788300" w14:textId="77777777" w:rsidR="00323BAC" w:rsidRDefault="00323BAC" w:rsidP="00323BAC">
      <w:pPr>
        <w:tabs>
          <w:tab w:val="left" w:pos="851"/>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справедливость и ответственность; </w:t>
      </w:r>
    </w:p>
    <w:p w14:paraId="2C468AD7" w14:textId="77777777" w:rsidR="00323BAC" w:rsidRDefault="00323BAC" w:rsidP="00323BAC">
      <w:pPr>
        <w:tabs>
          <w:tab w:val="left" w:pos="851"/>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закон и порядок; </w:t>
      </w:r>
    </w:p>
    <w:p w14:paraId="29492CE7" w14:textId="77777777" w:rsidR="00323BAC" w:rsidRDefault="00323BAC" w:rsidP="00323BAC">
      <w:pPr>
        <w:tabs>
          <w:tab w:val="left" w:pos="851"/>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трудолюбие и профессионализм; </w:t>
      </w:r>
    </w:p>
    <w:p w14:paraId="774C68BD" w14:textId="77777777" w:rsidR="00323BAC" w:rsidRDefault="00323BAC" w:rsidP="00323BAC">
      <w:pPr>
        <w:pStyle w:val="1f3"/>
        <w:widowControl w:val="0"/>
        <w:tabs>
          <w:tab w:val="left" w:pos="851"/>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созидание и новаторство.</w:t>
      </w:r>
    </w:p>
    <w:p w14:paraId="495B1E29" w14:textId="77777777" w:rsidR="00323BAC" w:rsidRDefault="00323BAC" w:rsidP="00323BAC">
      <w:pPr>
        <w:pStyle w:val="1f3"/>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w:t>
      </w:r>
      <w:proofErr w:type="spellStart"/>
      <w:r>
        <w:rPr>
          <w:rFonts w:ascii="Times New Roman" w:hAnsi="Times New Roman" w:cs="Times New Roman"/>
          <w:sz w:val="28"/>
          <w:szCs w:val="28"/>
        </w:rPr>
        <w:t>оспитание</w:t>
      </w:r>
      <w:proofErr w:type="spellEnd"/>
      <w:r>
        <w:rPr>
          <w:rFonts w:ascii="Times New Roman" w:hAnsi="Times New Roman" w:cs="Times New Roman"/>
          <w:sz w:val="28"/>
          <w:szCs w:val="28"/>
        </w:rPr>
        <w:t xml:space="preserve"> подрастающего поколения – это одна из важнейших задач государства, поскольку от того, какие ценности будут заложены в детей и молодежь, зависит будущее нашей нации. </w:t>
      </w:r>
    </w:p>
    <w:p w14:paraId="47A0DC57" w14:textId="77777777" w:rsidR="00323BAC" w:rsidRDefault="00323BAC" w:rsidP="00323BAC">
      <w:pPr>
        <w:pStyle w:val="1f3"/>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Поэтому ценности воспитания Программы основаны на установке модернизации страны «Справедливость – как принцип, ответственность – как основа, прогресс – как цель». </w:t>
      </w:r>
    </w:p>
    <w:p w14:paraId="0131E075" w14:textId="77777777" w:rsidR="00323BAC" w:rsidRDefault="00323BAC" w:rsidP="00323BAC">
      <w:pPr>
        <w:spacing w:after="0" w:line="240" w:lineRule="auto"/>
        <w:ind w:firstLine="708"/>
        <w:jc w:val="both"/>
        <w:rPr>
          <w:rFonts w:ascii="Times New Roman" w:hAnsi="Times New Roman" w:cs="Times New Roman"/>
          <w:sz w:val="28"/>
          <w:szCs w:val="28"/>
          <w:lang w:val="kk-KZ"/>
        </w:rPr>
      </w:pPr>
      <w:r>
        <w:rPr>
          <w:rFonts w:ascii="Times New Roman" w:eastAsia="Times New Roman" w:hAnsi="Times New Roman" w:cs="Times New Roman"/>
          <w:sz w:val="28"/>
          <w:szCs w:val="28"/>
        </w:rPr>
        <w:t xml:space="preserve">Реализация Программы основана на ценностно-ориентированном и компетентностном подходах. </w:t>
      </w:r>
      <w:r>
        <w:rPr>
          <w:rFonts w:ascii="Times New Roman" w:eastAsia="Times New Roman" w:hAnsi="Times New Roman" w:cs="Times New Roman"/>
          <w:sz w:val="28"/>
          <w:szCs w:val="28"/>
          <w:lang w:val="kk-KZ"/>
        </w:rPr>
        <w:t>Они</w:t>
      </w:r>
      <w:r>
        <w:rPr>
          <w:rFonts w:ascii="Times New Roman" w:eastAsia="Times New Roman" w:hAnsi="Times New Roman" w:cs="Times New Roman"/>
          <w:sz w:val="28"/>
          <w:szCs w:val="28"/>
        </w:rPr>
        <w:t xml:space="preserve"> нацелены на интеграцию обучения, воспитания и развития, способствуя формированию у </w:t>
      </w:r>
      <w:r>
        <w:rPr>
          <w:rFonts w:ascii="Times New Roman" w:eastAsia="Times New Roman" w:hAnsi="Times New Roman" w:cs="Times New Roman"/>
          <w:sz w:val="28"/>
          <w:szCs w:val="28"/>
          <w:lang w:val="kk-KZ"/>
        </w:rPr>
        <w:t>об</w:t>
      </w:r>
      <w:r>
        <w:rPr>
          <w:rFonts w:ascii="Times New Roman" w:eastAsia="Times New Roman" w:hAnsi="Times New Roman" w:cs="Times New Roman"/>
          <w:sz w:val="28"/>
          <w:szCs w:val="28"/>
        </w:rPr>
        <w:t>уча</w:t>
      </w:r>
      <w:r>
        <w:rPr>
          <w:rFonts w:ascii="Times New Roman" w:eastAsia="Times New Roman" w:hAnsi="Times New Roman" w:cs="Times New Roman"/>
          <w:sz w:val="28"/>
          <w:szCs w:val="28"/>
          <w:lang w:val="kk-KZ"/>
        </w:rPr>
        <w:t>ю</w:t>
      </w:r>
      <w:proofErr w:type="spellStart"/>
      <w:r>
        <w:rPr>
          <w:rFonts w:ascii="Times New Roman" w:eastAsia="Times New Roman" w:hAnsi="Times New Roman" w:cs="Times New Roman"/>
          <w:sz w:val="28"/>
          <w:szCs w:val="28"/>
        </w:rPr>
        <w:t>щихся</w:t>
      </w:r>
      <w:proofErr w:type="spellEnd"/>
      <w:r>
        <w:rPr>
          <w:rFonts w:ascii="Times New Roman" w:eastAsia="Times New Roman" w:hAnsi="Times New Roman" w:cs="Times New Roman"/>
          <w:sz w:val="28"/>
          <w:szCs w:val="28"/>
        </w:rPr>
        <w:t xml:space="preserve"> навыков и ценностей, необходимых для успешной жизни в современном обществе.</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Ценностно-ориентированный подход к воспитанию основан на формировании у обучающихся системы ценностей, которые определяют их мировоззрение, поведение и отношение к окружающему миру.</w:t>
      </w:r>
    </w:p>
    <w:p w14:paraId="717C9CBA" w14:textId="77777777" w:rsidR="00323BAC" w:rsidRDefault="00323BAC" w:rsidP="00323BAC">
      <w:pPr>
        <w:widowControl w:val="0"/>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lang w:val="kk-KZ"/>
        </w:rPr>
        <w:t>В рамках реализации к</w:t>
      </w:r>
      <w:proofErr w:type="spellStart"/>
      <w:r>
        <w:rPr>
          <w:rFonts w:ascii="Times New Roman" w:hAnsi="Times New Roman" w:cs="Times New Roman"/>
          <w:sz w:val="28"/>
          <w:szCs w:val="28"/>
        </w:rPr>
        <w:t>омпетентностн</w:t>
      </w:r>
      <w:proofErr w:type="spellEnd"/>
      <w:r>
        <w:rPr>
          <w:rFonts w:ascii="Times New Roman" w:hAnsi="Times New Roman" w:cs="Times New Roman"/>
          <w:sz w:val="28"/>
          <w:szCs w:val="28"/>
          <w:lang w:val="kk-KZ"/>
        </w:rPr>
        <w:t>ого</w:t>
      </w:r>
      <w:r>
        <w:rPr>
          <w:rFonts w:ascii="Times New Roman" w:hAnsi="Times New Roman" w:cs="Times New Roman"/>
          <w:sz w:val="28"/>
          <w:szCs w:val="28"/>
        </w:rPr>
        <w:t xml:space="preserve"> подход</w:t>
      </w:r>
      <w:r>
        <w:rPr>
          <w:rFonts w:ascii="Times New Roman" w:hAnsi="Times New Roman" w:cs="Times New Roman"/>
          <w:sz w:val="28"/>
          <w:szCs w:val="28"/>
          <w:lang w:val="kk-KZ"/>
        </w:rPr>
        <w:t>а</w:t>
      </w:r>
      <w:r>
        <w:rPr>
          <w:rFonts w:ascii="Times New Roman" w:hAnsi="Times New Roman" w:cs="Times New Roman"/>
          <w:sz w:val="28"/>
          <w:szCs w:val="28"/>
        </w:rPr>
        <w:t xml:space="preserve"> </w:t>
      </w:r>
      <w:r>
        <w:rPr>
          <w:rFonts w:ascii="Times New Roman" w:hAnsi="Times New Roman" w:cs="Times New Roman"/>
          <w:sz w:val="28"/>
          <w:szCs w:val="28"/>
          <w:lang w:val="kk-KZ"/>
        </w:rPr>
        <w:t>н</w:t>
      </w:r>
      <w:r>
        <w:rPr>
          <w:rFonts w:ascii="Times New Roman" w:eastAsia="Times New Roman" w:hAnsi="Times New Roman" w:cs="Times New Roman"/>
          <w:sz w:val="28"/>
          <w:szCs w:val="28"/>
        </w:rPr>
        <w:t xml:space="preserve">а основе </w:t>
      </w:r>
      <w:r>
        <w:rPr>
          <w:rFonts w:ascii="Times New Roman" w:eastAsia="Times New Roman" w:hAnsi="Times New Roman" w:cs="Times New Roman"/>
          <w:sz w:val="28"/>
          <w:szCs w:val="28"/>
          <w:lang w:val="kk-KZ"/>
        </w:rPr>
        <w:t>воспитания</w:t>
      </w:r>
      <w:r>
        <w:rPr>
          <w:rFonts w:ascii="Times New Roman" w:eastAsia="Times New Roman" w:hAnsi="Times New Roman" w:cs="Times New Roman"/>
          <w:sz w:val="28"/>
          <w:szCs w:val="28"/>
        </w:rPr>
        <w:t xml:space="preserve"> ключевых ценностей у обучающихся должны развиваться ключевые компетенции, которые в совокупности определяют модель выпускника:</w:t>
      </w:r>
    </w:p>
    <w:p w14:paraId="54957C90" w14:textId="77777777" w:rsidR="00323BAC" w:rsidRDefault="00323BAC" w:rsidP="00323BAC">
      <w:pPr>
        <w:pStyle w:val="1f3"/>
        <w:widowControl w:val="0"/>
        <w:tabs>
          <w:tab w:val="left" w:pos="993"/>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гражданский долг, это, в первую очередь, уважение и следование нормам общества, демонстрируя этическое поведение, честность и приверженность поддержанию верховенства закона</w:t>
      </w:r>
      <w:r>
        <w:rPr>
          <w:rFonts w:ascii="Times New Roman" w:eastAsia="Times New Roman" w:hAnsi="Times New Roman" w:cs="Times New Roman"/>
          <w:sz w:val="28"/>
          <w:szCs w:val="28"/>
          <w:lang w:val="kk-KZ"/>
        </w:rPr>
        <w:t>.</w:t>
      </w:r>
    </w:p>
    <w:p w14:paraId="05D88266" w14:textId="77777777" w:rsidR="00323BAC" w:rsidRDefault="00323BAC" w:rsidP="00323BAC">
      <w:pPr>
        <w:pStyle w:val="1f3"/>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Ценностно-ориентированный и компетентностный подходы к воспитанию взаимодополняют друг друга, способствуя формированию всесторонне развитой личности, готовой к жизненным вызовам и успешной социализации. </w:t>
      </w:r>
    </w:p>
    <w:p w14:paraId="5E0F2D9D" w14:textId="77777777" w:rsidR="00323BAC" w:rsidRDefault="00323BAC" w:rsidP="00323BAC">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Развитие</w:t>
      </w:r>
      <w:r>
        <w:rPr>
          <w:rFonts w:ascii="Times New Roman" w:hAnsi="Times New Roman" w:cs="Times New Roman"/>
          <w:sz w:val="28"/>
          <w:szCs w:val="28"/>
        </w:rPr>
        <w:t xml:space="preserve"> ценностей </w:t>
      </w:r>
      <w:r>
        <w:rPr>
          <w:rFonts w:ascii="Times New Roman" w:hAnsi="Times New Roman" w:cs="Times New Roman"/>
          <w:sz w:val="28"/>
          <w:szCs w:val="28"/>
          <w:lang w:val="kk-KZ"/>
        </w:rPr>
        <w:t xml:space="preserve">обучающихся </w:t>
      </w:r>
      <w:r>
        <w:rPr>
          <w:rFonts w:ascii="Times New Roman" w:hAnsi="Times New Roman" w:cs="Times New Roman"/>
          <w:sz w:val="28"/>
          <w:szCs w:val="28"/>
        </w:rPr>
        <w:t xml:space="preserve">системно реализуется в условиях  учебно-воспитательного процесса организаций образования. </w:t>
      </w:r>
      <w:r>
        <w:rPr>
          <w:rFonts w:ascii="Times New Roman" w:hAnsi="Times New Roman" w:cs="Times New Roman"/>
          <w:sz w:val="28"/>
          <w:szCs w:val="28"/>
          <w:lang w:val="kk-KZ"/>
        </w:rPr>
        <w:t xml:space="preserve">Реализация </w:t>
      </w:r>
      <w:r>
        <w:rPr>
          <w:rFonts w:ascii="Times New Roman" w:hAnsi="Times New Roman" w:cs="Times New Roman"/>
          <w:sz w:val="28"/>
          <w:szCs w:val="28"/>
        </w:rPr>
        <w:t xml:space="preserve">этой задачи возможна через содержание </w:t>
      </w:r>
      <w:proofErr w:type="spellStart"/>
      <w:r>
        <w:rPr>
          <w:rFonts w:ascii="Times New Roman" w:hAnsi="Times New Roman" w:cs="Times New Roman"/>
          <w:sz w:val="28"/>
          <w:szCs w:val="28"/>
        </w:rPr>
        <w:t>образова</w:t>
      </w:r>
      <w:proofErr w:type="spellEnd"/>
      <w:r>
        <w:rPr>
          <w:rFonts w:ascii="Times New Roman" w:hAnsi="Times New Roman" w:cs="Times New Roman"/>
          <w:sz w:val="28"/>
          <w:szCs w:val="28"/>
          <w:lang w:val="kk-KZ"/>
        </w:rPr>
        <w:t>ния</w:t>
      </w:r>
      <w:r>
        <w:rPr>
          <w:rFonts w:ascii="Times New Roman" w:hAnsi="Times New Roman" w:cs="Times New Roman"/>
          <w:sz w:val="28"/>
          <w:szCs w:val="28"/>
        </w:rPr>
        <w:t xml:space="preserve">, организацию и проведение классных и внеклассных мероприятий. </w:t>
      </w:r>
    </w:p>
    <w:p w14:paraId="0755C079" w14:textId="77777777" w:rsidR="00323BAC" w:rsidRDefault="00323BAC" w:rsidP="00323BAC">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Регулярные мероприятия, проводимые </w:t>
      </w:r>
      <w:proofErr w:type="gramStart"/>
      <w:r>
        <w:rPr>
          <w:rFonts w:ascii="Times New Roman" w:hAnsi="Times New Roman" w:cs="Times New Roman"/>
          <w:sz w:val="28"/>
          <w:szCs w:val="28"/>
        </w:rPr>
        <w:t>ежемесячно,  бы</w:t>
      </w:r>
      <w:r>
        <w:rPr>
          <w:rFonts w:ascii="Times New Roman" w:hAnsi="Times New Roman" w:cs="Times New Roman"/>
          <w:sz w:val="28"/>
          <w:szCs w:val="28"/>
          <w:lang w:val="kk-KZ"/>
        </w:rPr>
        <w:t>ли</w:t>
      </w:r>
      <w:proofErr w:type="gramEnd"/>
      <w:r>
        <w:rPr>
          <w:rFonts w:ascii="Times New Roman" w:hAnsi="Times New Roman" w:cs="Times New Roman"/>
          <w:sz w:val="28"/>
          <w:szCs w:val="28"/>
          <w:lang w:val="kk-KZ"/>
        </w:rPr>
        <w:t xml:space="preserve"> </w:t>
      </w:r>
      <w:r>
        <w:rPr>
          <w:rFonts w:ascii="Times New Roman" w:hAnsi="Times New Roman" w:cs="Times New Roman"/>
          <w:sz w:val="28"/>
          <w:szCs w:val="28"/>
        </w:rPr>
        <w:t>направлены на формирование целостной личности обучающихся</w:t>
      </w:r>
      <w:r>
        <w:rPr>
          <w:rFonts w:ascii="Times New Roman" w:hAnsi="Times New Roman" w:cs="Times New Roman"/>
          <w:sz w:val="28"/>
          <w:szCs w:val="28"/>
          <w:lang w:val="kk-KZ"/>
        </w:rPr>
        <w:t>:</w:t>
      </w:r>
    </w:p>
    <w:p w14:paraId="7FC58CAA"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Сентябрь – месяц трудолюбия и профессионализма;</w:t>
      </w:r>
    </w:p>
    <w:p w14:paraId="58B24420"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Октябрь – месяц независимости и патриотизма;</w:t>
      </w:r>
    </w:p>
    <w:p w14:paraId="49EC6EE5"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Ноябрь – месяц справедливости и ответственности;</w:t>
      </w:r>
    </w:p>
    <w:p w14:paraId="0E6716EB"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Декабрь – месяц единства и солидарности;</w:t>
      </w:r>
    </w:p>
    <w:p w14:paraId="23E6F30A"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Январь – месяц закона и порядка;</w:t>
      </w:r>
    </w:p>
    <w:p w14:paraId="6E068CEA"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Февраль – месяц созидания и новаторства;</w:t>
      </w:r>
    </w:p>
    <w:p w14:paraId="0C58D563"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Март – месяц независимости и патриотизма;</w:t>
      </w:r>
    </w:p>
    <w:p w14:paraId="46FEEB7D"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Апрель – месяц трудолюбия и профессионализма;</w:t>
      </w:r>
    </w:p>
    <w:p w14:paraId="3C9D00EA"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Май – месяц единства и солидарности.</w:t>
      </w:r>
    </w:p>
    <w:p w14:paraId="159F7AA6" w14:textId="75054D36" w:rsidR="00323BAC" w:rsidRPr="00430105" w:rsidRDefault="00323BAC" w:rsidP="00430105">
      <w:pPr>
        <w:pStyle w:val="ad"/>
        <w:spacing w:before="0" w:after="0"/>
        <w:ind w:firstLine="720"/>
        <w:jc w:val="both"/>
        <w:rPr>
          <w:sz w:val="28"/>
          <w:szCs w:val="28"/>
          <w:lang w:val="kk-KZ"/>
        </w:rPr>
      </w:pPr>
      <w:r>
        <w:rPr>
          <w:sz w:val="28"/>
          <w:szCs w:val="28"/>
        </w:rPr>
        <w:t xml:space="preserve">За </w:t>
      </w:r>
      <w:r>
        <w:rPr>
          <w:sz w:val="28"/>
          <w:szCs w:val="28"/>
          <w:lang w:val="kk-KZ"/>
        </w:rPr>
        <w:t>отчётный</w:t>
      </w:r>
      <w:r>
        <w:rPr>
          <w:sz w:val="28"/>
          <w:szCs w:val="28"/>
        </w:rPr>
        <w:t xml:space="preserve"> период в</w:t>
      </w:r>
      <w:r>
        <w:rPr>
          <w:sz w:val="28"/>
          <w:szCs w:val="28"/>
          <w:lang w:val="kk-KZ"/>
        </w:rPr>
        <w:t xml:space="preserve"> рамках реализация </w:t>
      </w:r>
      <w:r>
        <w:rPr>
          <w:sz w:val="28"/>
          <w:szCs w:val="28"/>
        </w:rPr>
        <w:t xml:space="preserve"> </w:t>
      </w:r>
      <w:r>
        <w:rPr>
          <w:sz w:val="28"/>
          <w:szCs w:val="28"/>
          <w:lang w:val="kk-KZ"/>
        </w:rPr>
        <w:t>е</w:t>
      </w:r>
      <w:r>
        <w:rPr>
          <w:sz w:val="28"/>
          <w:szCs w:val="28"/>
        </w:rPr>
        <w:t>дин</w:t>
      </w:r>
      <w:r>
        <w:rPr>
          <w:sz w:val="28"/>
          <w:szCs w:val="28"/>
          <w:lang w:val="kk-KZ"/>
        </w:rPr>
        <w:t>ой</w:t>
      </w:r>
      <w:r>
        <w:rPr>
          <w:sz w:val="28"/>
          <w:szCs w:val="28"/>
        </w:rPr>
        <w:t xml:space="preserve"> программ</w:t>
      </w:r>
      <w:r>
        <w:rPr>
          <w:sz w:val="28"/>
          <w:szCs w:val="28"/>
          <w:lang w:val="kk-KZ"/>
        </w:rPr>
        <w:t>ы</w:t>
      </w:r>
      <w:r>
        <w:rPr>
          <w:sz w:val="28"/>
          <w:szCs w:val="28"/>
        </w:rPr>
        <w:t xml:space="preserve"> воспитания «</w:t>
      </w:r>
      <w:proofErr w:type="spellStart"/>
      <w:r>
        <w:rPr>
          <w:sz w:val="28"/>
          <w:szCs w:val="28"/>
        </w:rPr>
        <w:t>Адал</w:t>
      </w:r>
      <w:proofErr w:type="spellEnd"/>
      <w:r>
        <w:rPr>
          <w:sz w:val="28"/>
          <w:szCs w:val="28"/>
        </w:rPr>
        <w:t xml:space="preserve"> </w:t>
      </w:r>
      <w:proofErr w:type="spellStart"/>
      <w:r>
        <w:rPr>
          <w:sz w:val="28"/>
          <w:szCs w:val="28"/>
        </w:rPr>
        <w:t>азамат</w:t>
      </w:r>
      <w:proofErr w:type="spellEnd"/>
      <w:r>
        <w:rPr>
          <w:sz w:val="28"/>
          <w:szCs w:val="28"/>
        </w:rPr>
        <w:t xml:space="preserve">» </w:t>
      </w:r>
      <w:r>
        <w:rPr>
          <w:sz w:val="28"/>
          <w:szCs w:val="28"/>
          <w:lang w:val="kk-KZ"/>
        </w:rPr>
        <w:t>в</w:t>
      </w:r>
      <w:r>
        <w:rPr>
          <w:sz w:val="28"/>
          <w:szCs w:val="28"/>
        </w:rPr>
        <w:t xml:space="preserve"> школе был</w:t>
      </w:r>
      <w:r>
        <w:rPr>
          <w:sz w:val="28"/>
          <w:szCs w:val="28"/>
          <w:lang w:val="kk-KZ"/>
        </w:rPr>
        <w:t>а</w:t>
      </w:r>
      <w:r>
        <w:rPr>
          <w:sz w:val="28"/>
          <w:szCs w:val="28"/>
        </w:rPr>
        <w:t xml:space="preserve"> про</w:t>
      </w:r>
      <w:r>
        <w:rPr>
          <w:sz w:val="28"/>
          <w:szCs w:val="28"/>
          <w:lang w:val="kk-KZ"/>
        </w:rPr>
        <w:t>делана</w:t>
      </w:r>
      <w:r>
        <w:rPr>
          <w:sz w:val="28"/>
          <w:szCs w:val="28"/>
        </w:rPr>
        <w:t xml:space="preserve"> </w:t>
      </w:r>
      <w:proofErr w:type="spellStart"/>
      <w:r>
        <w:rPr>
          <w:sz w:val="28"/>
          <w:szCs w:val="28"/>
        </w:rPr>
        <w:t>следующ</w:t>
      </w:r>
      <w:proofErr w:type="spellEnd"/>
      <w:r>
        <w:rPr>
          <w:sz w:val="28"/>
          <w:szCs w:val="28"/>
          <w:lang w:val="kk-KZ"/>
        </w:rPr>
        <w:t>ая работа.</w:t>
      </w:r>
    </w:p>
    <w:p w14:paraId="2230F345" w14:textId="77777777" w:rsidR="00323BAC" w:rsidRDefault="00323BAC" w:rsidP="00323BAC">
      <w:pPr>
        <w:widowControl w:val="0"/>
        <w:tabs>
          <w:tab w:val="left" w:pos="993"/>
          <w:tab w:val="left" w:pos="1134"/>
        </w:tabs>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rPr>
        <w:t xml:space="preserve">Сентябрь – месяц </w:t>
      </w:r>
      <w:r>
        <w:rPr>
          <w:rFonts w:ascii="Times New Roman" w:hAnsi="Times New Roman" w:cs="Times New Roman"/>
          <w:b/>
          <w:bCs/>
          <w:sz w:val="28"/>
          <w:szCs w:val="28"/>
          <w:lang w:val="kk-KZ"/>
        </w:rPr>
        <w:t>“Т</w:t>
      </w:r>
      <w:proofErr w:type="spellStart"/>
      <w:r>
        <w:rPr>
          <w:rFonts w:ascii="Times New Roman" w:hAnsi="Times New Roman" w:cs="Times New Roman"/>
          <w:b/>
          <w:bCs/>
          <w:sz w:val="28"/>
          <w:szCs w:val="28"/>
        </w:rPr>
        <w:t>рудолюбия</w:t>
      </w:r>
      <w:proofErr w:type="spellEnd"/>
      <w:r>
        <w:rPr>
          <w:rFonts w:ascii="Times New Roman" w:hAnsi="Times New Roman" w:cs="Times New Roman"/>
          <w:b/>
          <w:bCs/>
          <w:sz w:val="28"/>
          <w:szCs w:val="28"/>
        </w:rPr>
        <w:t xml:space="preserve"> и профессионализма</w:t>
      </w:r>
      <w:r>
        <w:rPr>
          <w:rFonts w:ascii="Times New Roman" w:hAnsi="Times New Roman" w:cs="Times New Roman"/>
          <w:b/>
          <w:bCs/>
          <w:sz w:val="28"/>
          <w:szCs w:val="28"/>
          <w:lang w:val="kk-KZ"/>
        </w:rPr>
        <w:t>”</w:t>
      </w:r>
    </w:p>
    <w:tbl>
      <w:tblPr>
        <w:tblStyle w:val="12"/>
        <w:tblpPr w:leftFromText="180" w:rightFromText="180" w:vertAnchor="text" w:horzAnchor="page" w:tblpX="1416" w:tblpY="481"/>
        <w:tblOverlap w:val="never"/>
        <w:tblW w:w="10159" w:type="dxa"/>
        <w:tblLayout w:type="fixed"/>
        <w:tblLook w:val="04A0" w:firstRow="1" w:lastRow="0" w:firstColumn="1" w:lastColumn="0" w:noHBand="0" w:noVBand="1"/>
      </w:tblPr>
      <w:tblGrid>
        <w:gridCol w:w="550"/>
        <w:gridCol w:w="1839"/>
        <w:gridCol w:w="1755"/>
        <w:gridCol w:w="2160"/>
        <w:gridCol w:w="3855"/>
      </w:tblGrid>
      <w:tr w:rsidR="00323BAC" w14:paraId="08CB1495" w14:textId="77777777" w:rsidTr="00402DEC">
        <w:tc>
          <w:tcPr>
            <w:tcW w:w="550" w:type="dxa"/>
            <w:tcBorders>
              <w:top w:val="single" w:sz="4" w:space="0" w:color="auto"/>
              <w:left w:val="single" w:sz="4" w:space="0" w:color="auto"/>
              <w:bottom w:val="single" w:sz="4" w:space="0" w:color="auto"/>
              <w:right w:val="single" w:sz="4" w:space="0" w:color="auto"/>
            </w:tcBorders>
          </w:tcPr>
          <w:p w14:paraId="4AF1640D" w14:textId="77777777" w:rsidR="00323BAC" w:rsidRDefault="00323BAC" w:rsidP="00402DEC">
            <w:pPr>
              <w:jc w:val="center"/>
              <w:rPr>
                <w:rFonts w:ascii="Times New Roman" w:hAnsi="Times New Roman"/>
                <w:b/>
                <w:bCs/>
                <w:sz w:val="24"/>
                <w:szCs w:val="24"/>
                <w:lang w:val="kk-KZ"/>
              </w:rPr>
            </w:pPr>
            <w:r>
              <w:rPr>
                <w:rFonts w:ascii="Times New Roman" w:hAnsi="Times New Roman"/>
                <w:b/>
                <w:bCs/>
                <w:sz w:val="24"/>
                <w:szCs w:val="24"/>
                <w:lang w:val="kk-KZ"/>
              </w:rPr>
              <w:t>№</w:t>
            </w:r>
          </w:p>
        </w:tc>
        <w:tc>
          <w:tcPr>
            <w:tcW w:w="1839" w:type="dxa"/>
            <w:tcBorders>
              <w:top w:val="single" w:sz="4" w:space="0" w:color="auto"/>
              <w:left w:val="single" w:sz="4" w:space="0" w:color="auto"/>
              <w:bottom w:val="single" w:sz="4" w:space="0" w:color="auto"/>
              <w:right w:val="single" w:sz="4" w:space="0" w:color="auto"/>
            </w:tcBorders>
          </w:tcPr>
          <w:p w14:paraId="2998133A" w14:textId="77777777" w:rsidR="00323BAC" w:rsidRDefault="00323BAC" w:rsidP="00402DEC">
            <w:pPr>
              <w:tabs>
                <w:tab w:val="left" w:pos="1540"/>
              </w:tabs>
              <w:jc w:val="center"/>
              <w:rPr>
                <w:rFonts w:ascii="Times New Roman" w:hAnsi="Times New Roman"/>
                <w:b/>
                <w:bCs/>
                <w:sz w:val="24"/>
                <w:szCs w:val="24"/>
                <w:lang w:val="kk-KZ"/>
              </w:rPr>
            </w:pPr>
            <w:r>
              <w:rPr>
                <w:rFonts w:ascii="Times New Roman" w:hAnsi="Times New Roman"/>
                <w:b/>
                <w:bCs/>
                <w:sz w:val="24"/>
                <w:szCs w:val="24"/>
              </w:rPr>
              <w:t>Название</w:t>
            </w:r>
            <w:r>
              <w:rPr>
                <w:rFonts w:ascii="Times New Roman" w:hAnsi="Times New Roman"/>
                <w:b/>
                <w:bCs/>
                <w:sz w:val="24"/>
                <w:szCs w:val="24"/>
                <w:lang w:val="kk-KZ"/>
              </w:rPr>
              <w:t xml:space="preserve"> мероприятия</w:t>
            </w:r>
          </w:p>
        </w:tc>
        <w:tc>
          <w:tcPr>
            <w:tcW w:w="1755" w:type="dxa"/>
            <w:tcBorders>
              <w:top w:val="single" w:sz="4" w:space="0" w:color="auto"/>
              <w:left w:val="single" w:sz="4" w:space="0" w:color="auto"/>
              <w:bottom w:val="single" w:sz="4" w:space="0" w:color="auto"/>
              <w:right w:val="single" w:sz="4" w:space="0" w:color="auto"/>
            </w:tcBorders>
          </w:tcPr>
          <w:p w14:paraId="4A265D01" w14:textId="77777777" w:rsidR="00323BAC" w:rsidRDefault="00323BAC" w:rsidP="00402DEC">
            <w:pPr>
              <w:jc w:val="center"/>
              <w:rPr>
                <w:rFonts w:ascii="Times New Roman" w:hAnsi="Times New Roman"/>
                <w:b/>
                <w:bCs/>
                <w:sz w:val="24"/>
                <w:szCs w:val="24"/>
                <w:lang w:val="kk-KZ"/>
              </w:rPr>
            </w:pPr>
            <w:r>
              <w:rPr>
                <w:rFonts w:ascii="Times New Roman" w:hAnsi="Times New Roman"/>
                <w:b/>
                <w:bCs/>
                <w:sz w:val="24"/>
                <w:szCs w:val="24"/>
                <w:lang w:val="kk-KZ"/>
              </w:rPr>
              <w:t>Форма проведения</w:t>
            </w:r>
          </w:p>
        </w:tc>
        <w:tc>
          <w:tcPr>
            <w:tcW w:w="2160" w:type="dxa"/>
            <w:tcBorders>
              <w:top w:val="single" w:sz="4" w:space="0" w:color="auto"/>
              <w:left w:val="single" w:sz="4" w:space="0" w:color="auto"/>
              <w:bottom w:val="single" w:sz="4" w:space="0" w:color="auto"/>
              <w:right w:val="single" w:sz="4" w:space="0" w:color="auto"/>
            </w:tcBorders>
          </w:tcPr>
          <w:p w14:paraId="3CCACD66" w14:textId="77777777" w:rsidR="00323BAC" w:rsidRDefault="00323BAC" w:rsidP="00402DEC">
            <w:pPr>
              <w:jc w:val="center"/>
              <w:rPr>
                <w:rFonts w:ascii="Times New Roman" w:hAnsi="Times New Roman"/>
                <w:b/>
                <w:bCs/>
                <w:sz w:val="24"/>
                <w:szCs w:val="24"/>
                <w:lang w:val="kk-KZ"/>
              </w:rPr>
            </w:pPr>
            <w:r>
              <w:rPr>
                <w:rFonts w:ascii="Times New Roman" w:hAnsi="Times New Roman"/>
                <w:b/>
                <w:bCs/>
                <w:sz w:val="24"/>
                <w:szCs w:val="24"/>
                <w:lang w:val="kk-KZ"/>
              </w:rPr>
              <w:t>С</w:t>
            </w:r>
            <w:proofErr w:type="spellStart"/>
            <w:r>
              <w:rPr>
                <w:rFonts w:ascii="Times New Roman" w:hAnsi="Times New Roman"/>
                <w:b/>
                <w:bCs/>
                <w:sz w:val="24"/>
                <w:szCs w:val="24"/>
              </w:rPr>
              <w:t>сылка</w:t>
            </w:r>
            <w:proofErr w:type="spellEnd"/>
          </w:p>
        </w:tc>
        <w:tc>
          <w:tcPr>
            <w:tcW w:w="3855" w:type="dxa"/>
            <w:tcBorders>
              <w:top w:val="single" w:sz="4" w:space="0" w:color="auto"/>
              <w:left w:val="single" w:sz="4" w:space="0" w:color="auto"/>
              <w:bottom w:val="single" w:sz="4" w:space="0" w:color="auto"/>
              <w:right w:val="single" w:sz="4" w:space="0" w:color="auto"/>
            </w:tcBorders>
          </w:tcPr>
          <w:p w14:paraId="4B369A52" w14:textId="77777777" w:rsidR="00323BAC" w:rsidRDefault="00323BAC" w:rsidP="00402DEC">
            <w:pPr>
              <w:jc w:val="center"/>
              <w:rPr>
                <w:rFonts w:ascii="Times New Roman" w:hAnsi="Times New Roman"/>
                <w:b/>
                <w:bCs/>
                <w:sz w:val="24"/>
                <w:szCs w:val="24"/>
                <w:lang w:val="kk-KZ"/>
              </w:rPr>
            </w:pPr>
            <w:r>
              <w:rPr>
                <w:rFonts w:ascii="Times New Roman" w:hAnsi="Times New Roman"/>
                <w:b/>
                <w:bCs/>
                <w:sz w:val="24"/>
                <w:szCs w:val="24"/>
                <w:lang w:val="kk-KZ"/>
              </w:rPr>
              <w:t>Краткая информация</w:t>
            </w:r>
          </w:p>
        </w:tc>
      </w:tr>
      <w:tr w:rsidR="00323BAC" w14:paraId="48502CE6"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71E154F8"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1</w:t>
            </w:r>
          </w:p>
        </w:tc>
        <w:tc>
          <w:tcPr>
            <w:tcW w:w="1839" w:type="dxa"/>
            <w:tcBorders>
              <w:top w:val="single" w:sz="4" w:space="0" w:color="auto"/>
              <w:left w:val="single" w:sz="4" w:space="0" w:color="auto"/>
              <w:bottom w:val="single" w:sz="4" w:space="0" w:color="auto"/>
              <w:right w:val="single" w:sz="4" w:space="0" w:color="auto"/>
            </w:tcBorders>
          </w:tcPr>
          <w:p w14:paraId="6C859AD0"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Дебаты</w:t>
            </w:r>
          </w:p>
        </w:tc>
        <w:tc>
          <w:tcPr>
            <w:tcW w:w="1755" w:type="dxa"/>
            <w:tcBorders>
              <w:top w:val="single" w:sz="4" w:space="0" w:color="auto"/>
              <w:left w:val="single" w:sz="4" w:space="0" w:color="auto"/>
              <w:bottom w:val="single" w:sz="4" w:space="0" w:color="auto"/>
              <w:right w:val="single" w:sz="4" w:space="0" w:color="auto"/>
            </w:tcBorders>
          </w:tcPr>
          <w:p w14:paraId="5C910CFB"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Т</w:t>
            </w:r>
            <w:proofErr w:type="spellStart"/>
            <w:r>
              <w:rPr>
                <w:rFonts w:ascii="Times New Roman" w:hAnsi="Times New Roman"/>
                <w:sz w:val="24"/>
                <w:szCs w:val="24"/>
              </w:rPr>
              <w:t>ематическая</w:t>
            </w:r>
            <w:proofErr w:type="spellEnd"/>
            <w:r>
              <w:rPr>
                <w:rFonts w:ascii="Times New Roman" w:hAnsi="Times New Roman"/>
                <w:sz w:val="24"/>
                <w:szCs w:val="24"/>
              </w:rPr>
              <w:t xml:space="preserve"> встреча</w:t>
            </w:r>
          </w:p>
        </w:tc>
        <w:tc>
          <w:tcPr>
            <w:tcW w:w="2160" w:type="dxa"/>
            <w:tcBorders>
              <w:top w:val="single" w:sz="4" w:space="0" w:color="auto"/>
              <w:left w:val="single" w:sz="4" w:space="0" w:color="auto"/>
              <w:bottom w:val="single" w:sz="4" w:space="0" w:color="auto"/>
              <w:right w:val="single" w:sz="4" w:space="0" w:color="auto"/>
            </w:tcBorders>
          </w:tcPr>
          <w:p w14:paraId="43ABD6EB" w14:textId="77777777" w:rsidR="00323BAC" w:rsidRDefault="00323BAC" w:rsidP="00402DEC">
            <w:pPr>
              <w:jc w:val="both"/>
              <w:rPr>
                <w:rFonts w:ascii="Times New Roman" w:hAnsi="Times New Roman"/>
                <w:sz w:val="24"/>
                <w:szCs w:val="24"/>
                <w:lang w:val="kk-KZ"/>
              </w:rPr>
            </w:pPr>
            <w:hyperlink r:id="rId33" w:history="1">
              <w:r>
                <w:rPr>
                  <w:rFonts w:ascii="Times New Roman" w:hAnsi="Times New Roman"/>
                  <w:sz w:val="24"/>
                  <w:szCs w:val="24"/>
                  <w:lang w:val="kk-KZ"/>
                </w:rPr>
                <w:t>https://www.instagram.com/reel/DOAnw7IjJ8a/?utm_source=ig_web_copy_link&amp;igsh=MzRlODBiNWFlZA==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3260D821"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 xml:space="preserve">В честь 30-летия Конституции Республики Казахстан в </w:t>
            </w:r>
            <w:proofErr w:type="spellStart"/>
            <w:r>
              <w:rPr>
                <w:rFonts w:ascii="Times New Roman" w:hAnsi="Times New Roman"/>
                <w:sz w:val="24"/>
                <w:szCs w:val="24"/>
              </w:rPr>
              <w:t>дебатном</w:t>
            </w:r>
            <w:proofErr w:type="spellEnd"/>
            <w:r>
              <w:rPr>
                <w:rFonts w:ascii="Times New Roman" w:hAnsi="Times New Roman"/>
                <w:sz w:val="24"/>
                <w:szCs w:val="24"/>
              </w:rPr>
              <w:t xml:space="preserve"> кружке «</w:t>
            </w:r>
            <w:proofErr w:type="spellStart"/>
            <w:r>
              <w:rPr>
                <w:rFonts w:ascii="Times New Roman" w:hAnsi="Times New Roman"/>
                <w:sz w:val="24"/>
                <w:szCs w:val="24"/>
              </w:rPr>
              <w:t>Жігер</w:t>
            </w:r>
            <w:proofErr w:type="spellEnd"/>
            <w:r>
              <w:rPr>
                <w:rFonts w:ascii="Times New Roman" w:hAnsi="Times New Roman"/>
                <w:sz w:val="24"/>
                <w:szCs w:val="24"/>
              </w:rPr>
              <w:t xml:space="preserve">» состоялась тематическая встреча. Под руководством </w:t>
            </w:r>
            <w:proofErr w:type="spellStart"/>
            <w:r>
              <w:rPr>
                <w:rFonts w:ascii="Times New Roman" w:hAnsi="Times New Roman"/>
                <w:sz w:val="24"/>
                <w:szCs w:val="24"/>
              </w:rPr>
              <w:t>Сыбана</w:t>
            </w:r>
            <w:proofErr w:type="spellEnd"/>
            <w:r>
              <w:rPr>
                <w:rFonts w:ascii="Times New Roman" w:hAnsi="Times New Roman"/>
                <w:sz w:val="24"/>
                <w:szCs w:val="24"/>
              </w:rPr>
              <w:t xml:space="preserve"> А.А. участники обсудили значимость Основного Закона страны, его роль в развитии государства и воспитании гражданской ответственности у молодёжи.</w:t>
            </w:r>
          </w:p>
        </w:tc>
      </w:tr>
      <w:tr w:rsidR="00323BAC" w14:paraId="50DECC54"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46D75543"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2</w:t>
            </w:r>
          </w:p>
        </w:tc>
        <w:tc>
          <w:tcPr>
            <w:tcW w:w="1839" w:type="dxa"/>
            <w:tcBorders>
              <w:top w:val="single" w:sz="4" w:space="0" w:color="auto"/>
              <w:left w:val="single" w:sz="4" w:space="0" w:color="auto"/>
              <w:bottom w:val="single" w:sz="4" w:space="0" w:color="auto"/>
              <w:right w:val="single" w:sz="4" w:space="0" w:color="auto"/>
            </w:tcBorders>
          </w:tcPr>
          <w:p w14:paraId="4DEEBFC9"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Яркие воспоминания летних каникул</w:t>
            </w:r>
            <w:r>
              <w:rPr>
                <w:rFonts w:ascii="Times New Roman" w:hAnsi="Times New Roman"/>
                <w:sz w:val="24"/>
                <w:szCs w:val="24"/>
              </w:rPr>
              <w:br/>
            </w:r>
          </w:p>
        </w:tc>
        <w:tc>
          <w:tcPr>
            <w:tcW w:w="1755" w:type="dxa"/>
            <w:tcBorders>
              <w:top w:val="single" w:sz="4" w:space="0" w:color="auto"/>
              <w:left w:val="single" w:sz="4" w:space="0" w:color="auto"/>
              <w:bottom w:val="single" w:sz="4" w:space="0" w:color="auto"/>
              <w:right w:val="single" w:sz="4" w:space="0" w:color="auto"/>
            </w:tcBorders>
          </w:tcPr>
          <w:p w14:paraId="5B4050B1"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Челлендж</w:t>
            </w:r>
          </w:p>
        </w:tc>
        <w:tc>
          <w:tcPr>
            <w:tcW w:w="2160" w:type="dxa"/>
            <w:tcBorders>
              <w:top w:val="single" w:sz="4" w:space="0" w:color="auto"/>
              <w:left w:val="single" w:sz="4" w:space="0" w:color="auto"/>
              <w:bottom w:val="single" w:sz="4" w:space="0" w:color="auto"/>
              <w:right w:val="single" w:sz="4" w:space="0" w:color="auto"/>
            </w:tcBorders>
          </w:tcPr>
          <w:p w14:paraId="4D648BDD" w14:textId="77777777" w:rsidR="00323BAC" w:rsidRDefault="00323BAC" w:rsidP="00402DEC">
            <w:pPr>
              <w:jc w:val="both"/>
              <w:rPr>
                <w:rFonts w:ascii="Times New Roman" w:hAnsi="Times New Roman"/>
                <w:sz w:val="24"/>
                <w:szCs w:val="24"/>
                <w:lang w:val="kk-KZ"/>
              </w:rPr>
            </w:pPr>
            <w:hyperlink r:id="rId34" w:history="1">
              <w:r>
                <w:rPr>
                  <w:rFonts w:ascii="Times New Roman" w:hAnsi="Times New Roman"/>
                  <w:sz w:val="24"/>
                  <w:szCs w:val="24"/>
                  <w:lang w:val="kk-KZ"/>
                </w:rPr>
                <w:t>https://www.instagram.com/p/DOD4nAkDQ8D/?utm_source=ig_web_copy_link&amp;igsh=MzRlODBiNWFlZA==</w:t>
              </w:r>
            </w:hyperlink>
          </w:p>
          <w:p w14:paraId="255676E7" w14:textId="77777777" w:rsidR="00323BAC" w:rsidRDefault="00323BAC" w:rsidP="00402DEC">
            <w:pPr>
              <w:jc w:val="both"/>
              <w:rPr>
                <w:rFonts w:ascii="Times New Roman" w:hAnsi="Times New Roman"/>
                <w:sz w:val="24"/>
                <w:szCs w:val="24"/>
                <w:lang w:val="kk-KZ"/>
              </w:rPr>
            </w:pPr>
            <w:hyperlink r:id="rId35" w:history="1">
              <w:r>
                <w:rPr>
                  <w:rFonts w:ascii="Times New Roman" w:hAnsi="Times New Roman"/>
                  <w:sz w:val="24"/>
                  <w:szCs w:val="24"/>
                  <w:lang w:val="kk-KZ"/>
                </w:rPr>
                <w:t>https://www.instagram.com/p/DOD6-YdDccQ/?utm_source=ig_web_copy_link&amp;igsh=MzRlODBiNWFlZA==</w:t>
              </w:r>
            </w:hyperlink>
          </w:p>
          <w:p w14:paraId="011C38B0" w14:textId="77777777" w:rsidR="00323BAC" w:rsidRDefault="00323BAC" w:rsidP="00402DEC">
            <w:pPr>
              <w:jc w:val="both"/>
              <w:rPr>
                <w:rFonts w:ascii="Times New Roman" w:hAnsi="Times New Roman"/>
                <w:sz w:val="24"/>
                <w:szCs w:val="24"/>
                <w:lang w:val="kk-KZ"/>
              </w:rPr>
            </w:pPr>
            <w:hyperlink r:id="rId36" w:history="1">
              <w:r>
                <w:rPr>
                  <w:rFonts w:ascii="Times New Roman" w:hAnsi="Times New Roman"/>
                  <w:sz w:val="24"/>
                  <w:szCs w:val="24"/>
                  <w:lang w:val="kk-KZ"/>
                </w:rPr>
                <w:t>https://www.instagram.com/reel/DOD7TzEjadC/?utm_source=ig_web_copy_link&amp;igsh=MzRlODBiNWFlZA==</w:t>
              </w:r>
            </w:hyperlink>
          </w:p>
          <w:p w14:paraId="32B77754" w14:textId="77777777" w:rsidR="00323BAC" w:rsidRDefault="00323BAC" w:rsidP="00402DEC">
            <w:pPr>
              <w:jc w:val="both"/>
              <w:rPr>
                <w:rFonts w:ascii="Times New Roman" w:hAnsi="Times New Roman"/>
                <w:sz w:val="24"/>
                <w:szCs w:val="24"/>
                <w:lang w:val="kk-KZ"/>
              </w:rPr>
            </w:pPr>
            <w:hyperlink r:id="rId37" w:history="1">
              <w:r>
                <w:rPr>
                  <w:rFonts w:ascii="Times New Roman" w:hAnsi="Times New Roman"/>
                  <w:sz w:val="24"/>
                  <w:szCs w:val="24"/>
                  <w:lang w:val="kk-KZ"/>
                </w:rPr>
                <w:t>https://www.instagram.com/p/DOD7zBPDQPu/?utm_source=ig_web_copy_link&amp;igsh=MzRlODBiNWFlZA==</w:t>
              </w:r>
            </w:hyperlink>
          </w:p>
          <w:p w14:paraId="43699E9E" w14:textId="77777777" w:rsidR="00323BAC" w:rsidRDefault="00323BAC" w:rsidP="00402DEC">
            <w:pPr>
              <w:jc w:val="both"/>
              <w:rPr>
                <w:rFonts w:ascii="Times New Roman" w:hAnsi="Times New Roman"/>
                <w:sz w:val="24"/>
                <w:szCs w:val="24"/>
                <w:lang w:val="kk-KZ"/>
              </w:rPr>
            </w:pPr>
            <w:hyperlink r:id="rId38" w:history="1">
              <w:r>
                <w:rPr>
                  <w:rFonts w:ascii="Times New Roman" w:hAnsi="Times New Roman"/>
                  <w:sz w:val="24"/>
                  <w:szCs w:val="24"/>
                  <w:lang w:val="kk-KZ"/>
                </w:rPr>
                <w:t>https://www.instagram.com/p/DOD8OjkDe2G/?utm_source=ig_web_copy_link&amp;igsh=MzRlODBiNWFlZA==</w:t>
              </w:r>
            </w:hyperlink>
          </w:p>
          <w:p w14:paraId="45F6F538" w14:textId="77777777" w:rsidR="00323BAC" w:rsidRDefault="00323BAC" w:rsidP="00402DEC">
            <w:pPr>
              <w:jc w:val="both"/>
              <w:rPr>
                <w:rFonts w:ascii="Times New Roman" w:hAnsi="Times New Roman"/>
                <w:sz w:val="24"/>
                <w:szCs w:val="24"/>
                <w:lang w:val="kk-KZ"/>
              </w:rPr>
            </w:pPr>
            <w:hyperlink r:id="rId39" w:history="1">
              <w:r>
                <w:rPr>
                  <w:rFonts w:ascii="Times New Roman" w:hAnsi="Times New Roman"/>
                  <w:sz w:val="24"/>
                  <w:szCs w:val="24"/>
                  <w:lang w:val="kk-KZ"/>
                </w:rPr>
                <w:t>https://www.instagram.com/p/DOD8lYfDQCP/?utm_source=ig_web_copy_link&amp;igsh=MzRlODBiNWFlZA==</w:t>
              </w:r>
            </w:hyperlink>
          </w:p>
          <w:p w14:paraId="2E2A3106" w14:textId="77777777" w:rsidR="00323BAC" w:rsidRDefault="00323BAC" w:rsidP="00402DEC">
            <w:pPr>
              <w:jc w:val="both"/>
              <w:rPr>
                <w:rFonts w:ascii="Times New Roman" w:hAnsi="Times New Roman"/>
                <w:sz w:val="24"/>
                <w:szCs w:val="24"/>
                <w:lang w:val="kk-KZ"/>
              </w:rPr>
            </w:pPr>
            <w:hyperlink r:id="rId40" w:history="1">
              <w:r>
                <w:rPr>
                  <w:rFonts w:ascii="Times New Roman" w:hAnsi="Times New Roman"/>
                  <w:sz w:val="24"/>
                  <w:szCs w:val="24"/>
                  <w:lang w:val="kk-KZ"/>
                </w:rPr>
                <w:t>https://www.instagram.com/p/DOD9zp1jU37/?utm_source=ig_web_copy_link&amp;igsh=MzRlODBiNWFlZA==</w:t>
              </w:r>
            </w:hyperlink>
          </w:p>
          <w:p w14:paraId="23A77831" w14:textId="77777777" w:rsidR="00323BAC" w:rsidRDefault="00323BAC" w:rsidP="00402DEC">
            <w:pPr>
              <w:jc w:val="both"/>
              <w:rPr>
                <w:rFonts w:ascii="Times New Roman" w:hAnsi="Times New Roman"/>
                <w:sz w:val="24"/>
                <w:szCs w:val="24"/>
                <w:lang w:val="kk-KZ"/>
              </w:rPr>
            </w:pPr>
            <w:hyperlink r:id="rId41" w:history="1">
              <w:r>
                <w:rPr>
                  <w:rFonts w:ascii="Times New Roman" w:hAnsi="Times New Roman"/>
                  <w:sz w:val="24"/>
                  <w:szCs w:val="24"/>
                  <w:lang w:val="kk-KZ"/>
                </w:rPr>
                <w:t>https://www.instagram.com/p/DOD_jDGDfkV/?utm_source=ig_web_copy_link&amp;igsh=MzRlODBiNWFlZA==</w:t>
              </w:r>
            </w:hyperlink>
          </w:p>
          <w:p w14:paraId="6ABAAE70" w14:textId="77777777" w:rsidR="00323BAC" w:rsidRDefault="00323BAC" w:rsidP="00402DEC">
            <w:pPr>
              <w:jc w:val="both"/>
              <w:rPr>
                <w:rFonts w:ascii="Times New Roman" w:hAnsi="Times New Roman"/>
                <w:sz w:val="24"/>
                <w:szCs w:val="24"/>
                <w:lang w:val="kk-KZ"/>
              </w:rPr>
            </w:pPr>
            <w:hyperlink r:id="rId42" w:history="1">
              <w:r>
                <w:rPr>
                  <w:rFonts w:ascii="Times New Roman" w:hAnsi="Times New Roman"/>
                  <w:sz w:val="24"/>
                  <w:szCs w:val="24"/>
                  <w:lang w:val="kk-KZ"/>
                </w:rPr>
                <w:t>https://www.instagram.com/p/DOEBZN_jbCs/?utm_source=ig_web_copy_link&amp;igsh=MzRlODBiNWFlZA==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16C2F933" w14:textId="77777777" w:rsidR="00323BAC" w:rsidRDefault="00323BAC" w:rsidP="00402DEC">
            <w:pPr>
              <w:jc w:val="both"/>
              <w:rPr>
                <w:rFonts w:ascii="Times New Roman" w:hAnsi="Times New Roman"/>
                <w:sz w:val="24"/>
                <w:szCs w:val="24"/>
              </w:rPr>
            </w:pPr>
            <w:r>
              <w:rPr>
                <w:rFonts w:ascii="Times New Roman" w:hAnsi="Times New Roman"/>
                <w:sz w:val="24"/>
                <w:szCs w:val="24"/>
              </w:rPr>
              <w:lastRenderedPageBreak/>
              <w:t>В рамках праздника Дня знаний проходит челлендж «Яркие воспоминания летних каникул».</w:t>
            </w:r>
            <w:r>
              <w:rPr>
                <w:rFonts w:ascii="Times New Roman" w:hAnsi="Times New Roman"/>
                <w:sz w:val="24"/>
                <w:szCs w:val="24"/>
              </w:rPr>
              <w:br/>
              <w:t>Ребята из 3б класса с радостью рассказали о самых запоминающихся моментах лета: о путешествиях, играх, встречах с друзьями и семейных приключениях.</w:t>
            </w:r>
          </w:p>
        </w:tc>
      </w:tr>
      <w:tr w:rsidR="00323BAC" w14:paraId="503775DF"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0E519234"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3</w:t>
            </w:r>
          </w:p>
        </w:tc>
        <w:tc>
          <w:tcPr>
            <w:tcW w:w="1839" w:type="dxa"/>
            <w:tcBorders>
              <w:top w:val="single" w:sz="4" w:space="0" w:color="auto"/>
              <w:left w:val="single" w:sz="4" w:space="0" w:color="auto"/>
              <w:bottom w:val="single" w:sz="4" w:space="0" w:color="auto"/>
              <w:right w:val="single" w:sz="4" w:space="0" w:color="auto"/>
            </w:tcBorders>
          </w:tcPr>
          <w:p w14:paraId="6A6286A4"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Классный час</w:t>
            </w:r>
          </w:p>
        </w:tc>
        <w:tc>
          <w:tcPr>
            <w:tcW w:w="1755" w:type="dxa"/>
            <w:tcBorders>
              <w:top w:val="single" w:sz="4" w:space="0" w:color="auto"/>
              <w:left w:val="single" w:sz="4" w:space="0" w:color="auto"/>
              <w:bottom w:val="single" w:sz="4" w:space="0" w:color="auto"/>
              <w:right w:val="single" w:sz="4" w:space="0" w:color="auto"/>
            </w:tcBorders>
          </w:tcPr>
          <w:p w14:paraId="60D432CB" w14:textId="77777777" w:rsidR="00323BAC" w:rsidRDefault="00323BAC" w:rsidP="00402DEC">
            <w:pPr>
              <w:jc w:val="center"/>
              <w:rPr>
                <w:rFonts w:ascii="Times New Roman" w:hAnsi="Times New Roman"/>
                <w:sz w:val="24"/>
                <w:szCs w:val="24"/>
                <w:lang w:val="kk-KZ"/>
              </w:rPr>
            </w:pPr>
          </w:p>
        </w:tc>
        <w:tc>
          <w:tcPr>
            <w:tcW w:w="2160" w:type="dxa"/>
            <w:tcBorders>
              <w:top w:val="single" w:sz="4" w:space="0" w:color="auto"/>
              <w:left w:val="single" w:sz="4" w:space="0" w:color="auto"/>
              <w:bottom w:val="single" w:sz="4" w:space="0" w:color="auto"/>
              <w:right w:val="single" w:sz="4" w:space="0" w:color="auto"/>
            </w:tcBorders>
          </w:tcPr>
          <w:p w14:paraId="47AD8131" w14:textId="77777777" w:rsidR="00323BAC" w:rsidRDefault="00323BAC" w:rsidP="00402DEC">
            <w:pPr>
              <w:jc w:val="both"/>
              <w:rPr>
                <w:rFonts w:ascii="Times New Roman" w:hAnsi="Times New Roman"/>
                <w:sz w:val="24"/>
                <w:szCs w:val="24"/>
                <w:lang w:val="kk-KZ"/>
              </w:rPr>
            </w:pPr>
            <w:hyperlink r:id="rId43" w:history="1">
              <w:r>
                <w:rPr>
                  <w:rFonts w:ascii="Times New Roman" w:hAnsi="Times New Roman"/>
                  <w:sz w:val="24"/>
                  <w:szCs w:val="24"/>
                  <w:lang w:val="kk-KZ"/>
                </w:rPr>
                <w:t>https://www.instagram.com/p/DOGVH2GjVxa/?utm_source=ig_web_copy_link&amp;igsh=MzRlODBiNWFlZA==</w:t>
              </w:r>
            </w:hyperlink>
          </w:p>
          <w:p w14:paraId="664220C5" w14:textId="77777777" w:rsidR="00323BAC" w:rsidRDefault="00323BAC" w:rsidP="00402DEC">
            <w:pPr>
              <w:jc w:val="both"/>
              <w:rPr>
                <w:rFonts w:ascii="Times New Roman" w:hAnsi="Times New Roman"/>
                <w:sz w:val="24"/>
                <w:szCs w:val="24"/>
                <w:lang w:val="kk-KZ"/>
              </w:rPr>
            </w:pPr>
            <w:hyperlink r:id="rId44" w:history="1">
              <w:r>
                <w:rPr>
                  <w:rFonts w:ascii="Times New Roman" w:hAnsi="Times New Roman"/>
                  <w:sz w:val="24"/>
                  <w:szCs w:val="24"/>
                  <w:lang w:val="kk-KZ"/>
                </w:rPr>
                <w:t>https://www.instagram.com/reel/DOGV7xkjT_b/?utm_source=ig_web_copy_link&amp;igsh=MzRlODBiNWFlZA==</w:t>
              </w:r>
            </w:hyperlink>
          </w:p>
          <w:p w14:paraId="11F01BF5" w14:textId="77777777" w:rsidR="00323BAC" w:rsidRDefault="00323BAC" w:rsidP="00402DEC">
            <w:pPr>
              <w:jc w:val="both"/>
              <w:rPr>
                <w:rFonts w:ascii="Times New Roman" w:hAnsi="Times New Roman"/>
                <w:sz w:val="24"/>
                <w:szCs w:val="24"/>
                <w:lang w:val="kk-KZ"/>
              </w:rPr>
            </w:pPr>
            <w:hyperlink r:id="rId45" w:history="1">
              <w:r>
                <w:rPr>
                  <w:rFonts w:ascii="Times New Roman" w:hAnsi="Times New Roman"/>
                  <w:sz w:val="24"/>
                  <w:szCs w:val="24"/>
                  <w:lang w:val="kk-KZ"/>
                </w:rPr>
                <w:t>https://www.instagram.com/p/DOGWahjDY_H/?utm_source=ig_web_copy_link&amp;igsh=MzRlODBiNWFlZA==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436D392E" w14:textId="77777777" w:rsidR="00323BAC" w:rsidRDefault="00323BAC" w:rsidP="00402DEC">
            <w:pPr>
              <w:jc w:val="both"/>
              <w:rPr>
                <w:rFonts w:ascii="Times New Roman" w:hAnsi="Times New Roman"/>
                <w:sz w:val="24"/>
                <w:szCs w:val="24"/>
              </w:rPr>
            </w:pPr>
            <w:r>
              <w:rPr>
                <w:rFonts w:ascii="Times New Roman" w:hAnsi="Times New Roman"/>
                <w:sz w:val="24"/>
                <w:szCs w:val="24"/>
              </w:rPr>
              <w:t>В День знаний 2 сентября в школе для учащихся 1–11 классов прошёл классный час «</w:t>
            </w:r>
            <w:proofErr w:type="spellStart"/>
            <w:r>
              <w:rPr>
                <w:rFonts w:ascii="Times New Roman" w:hAnsi="Times New Roman"/>
                <w:sz w:val="24"/>
                <w:szCs w:val="24"/>
              </w:rPr>
              <w:t>Менің</w:t>
            </w:r>
            <w:proofErr w:type="spellEnd"/>
            <w:r>
              <w:rPr>
                <w:rFonts w:ascii="Times New Roman" w:hAnsi="Times New Roman"/>
                <w:sz w:val="24"/>
                <w:szCs w:val="24"/>
              </w:rPr>
              <w:t xml:space="preserve"> </w:t>
            </w:r>
            <w:proofErr w:type="spellStart"/>
            <w:r>
              <w:rPr>
                <w:rFonts w:ascii="Times New Roman" w:hAnsi="Times New Roman"/>
                <w:sz w:val="24"/>
                <w:szCs w:val="24"/>
              </w:rPr>
              <w:t>Отаным</w:t>
            </w:r>
            <w:proofErr w:type="spellEnd"/>
            <w:r>
              <w:rPr>
                <w:rFonts w:ascii="Times New Roman" w:hAnsi="Times New Roman"/>
                <w:sz w:val="24"/>
                <w:szCs w:val="24"/>
              </w:rPr>
              <w:t xml:space="preserve"> – </w:t>
            </w:r>
            <w:proofErr w:type="spellStart"/>
            <w:r>
              <w:rPr>
                <w:rFonts w:ascii="Times New Roman" w:hAnsi="Times New Roman"/>
                <w:sz w:val="24"/>
                <w:szCs w:val="24"/>
              </w:rPr>
              <w:t>Қазақстан</w:t>
            </w:r>
            <w:proofErr w:type="spellEnd"/>
            <w:r>
              <w:rPr>
                <w:rFonts w:ascii="Times New Roman" w:hAnsi="Times New Roman"/>
                <w:sz w:val="24"/>
                <w:szCs w:val="24"/>
              </w:rPr>
              <w:t>». Ученики вспомнили важные страницы истории страны, поговорили о роли каждого гражданина в развитии Родины, а также обсудили значимость Конституции Республики Казахстан, которой в этом году исполняется 30 лет.</w:t>
            </w:r>
          </w:p>
        </w:tc>
      </w:tr>
      <w:tr w:rsidR="00323BAC" w14:paraId="634C9BFA"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7AB1D5E2"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4</w:t>
            </w:r>
          </w:p>
        </w:tc>
        <w:tc>
          <w:tcPr>
            <w:tcW w:w="1839" w:type="dxa"/>
            <w:tcBorders>
              <w:top w:val="single" w:sz="4" w:space="0" w:color="auto"/>
              <w:left w:val="single" w:sz="4" w:space="0" w:color="auto"/>
              <w:bottom w:val="single" w:sz="4" w:space="0" w:color="auto"/>
              <w:right w:val="single" w:sz="4" w:space="0" w:color="auto"/>
            </w:tcBorders>
          </w:tcPr>
          <w:p w14:paraId="13673232"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Мектебім</w:t>
            </w:r>
            <w:proofErr w:type="spellEnd"/>
            <w:r>
              <w:rPr>
                <w:rFonts w:ascii="Times New Roman" w:hAnsi="Times New Roman"/>
                <w:sz w:val="24"/>
                <w:szCs w:val="24"/>
              </w:rPr>
              <w:t xml:space="preserve"> – </w:t>
            </w:r>
            <w:proofErr w:type="spellStart"/>
            <w:r>
              <w:rPr>
                <w:rFonts w:ascii="Times New Roman" w:hAnsi="Times New Roman"/>
                <w:sz w:val="24"/>
                <w:szCs w:val="24"/>
              </w:rPr>
              <w:t>мейірім</w:t>
            </w:r>
            <w:proofErr w:type="spellEnd"/>
            <w:r>
              <w:rPr>
                <w:rFonts w:ascii="Times New Roman" w:hAnsi="Times New Roman"/>
                <w:sz w:val="24"/>
                <w:szCs w:val="24"/>
              </w:rPr>
              <w:t xml:space="preserve"> </w:t>
            </w:r>
            <w:proofErr w:type="spellStart"/>
            <w:r>
              <w:rPr>
                <w:rFonts w:ascii="Times New Roman" w:hAnsi="Times New Roman"/>
                <w:sz w:val="24"/>
                <w:szCs w:val="24"/>
              </w:rPr>
              <w:t>мекені</w:t>
            </w:r>
            <w:proofErr w:type="spellEnd"/>
            <w:r>
              <w:rPr>
                <w:rFonts w:ascii="Times New Roman" w:hAnsi="Times New Roman"/>
                <w:sz w:val="24"/>
                <w:szCs w:val="24"/>
              </w:rPr>
              <w:t>!</w:t>
            </w:r>
          </w:p>
        </w:tc>
        <w:tc>
          <w:tcPr>
            <w:tcW w:w="1755" w:type="dxa"/>
            <w:tcBorders>
              <w:top w:val="single" w:sz="4" w:space="0" w:color="auto"/>
              <w:left w:val="single" w:sz="4" w:space="0" w:color="auto"/>
              <w:bottom w:val="single" w:sz="4" w:space="0" w:color="auto"/>
              <w:right w:val="single" w:sz="4" w:space="0" w:color="auto"/>
            </w:tcBorders>
          </w:tcPr>
          <w:p w14:paraId="78FD5BA3" w14:textId="77777777" w:rsidR="00323BAC" w:rsidRDefault="00323BAC" w:rsidP="00402DEC">
            <w:pPr>
              <w:jc w:val="center"/>
              <w:rPr>
                <w:rFonts w:ascii="Times New Roman" w:hAnsi="Times New Roman"/>
                <w:sz w:val="24"/>
                <w:szCs w:val="24"/>
                <w:lang w:val="kk-KZ"/>
              </w:rPr>
            </w:pPr>
            <w:proofErr w:type="gramStart"/>
            <w:r>
              <w:rPr>
                <w:rFonts w:ascii="Times New Roman" w:hAnsi="Times New Roman"/>
                <w:sz w:val="24"/>
                <w:szCs w:val="24"/>
              </w:rPr>
              <w:t>Торжественная</w:t>
            </w:r>
            <w:r>
              <w:rPr>
                <w:rFonts w:ascii="Times New Roman" w:hAnsi="Times New Roman"/>
                <w:sz w:val="24"/>
                <w:szCs w:val="24"/>
                <w:lang w:val="kk-KZ"/>
              </w:rPr>
              <w:t xml:space="preserve"> </w:t>
            </w:r>
            <w:r>
              <w:rPr>
                <w:rFonts w:ascii="Times New Roman" w:hAnsi="Times New Roman"/>
                <w:sz w:val="24"/>
                <w:szCs w:val="24"/>
              </w:rPr>
              <w:t xml:space="preserve"> линейка</w:t>
            </w:r>
            <w:proofErr w:type="gramEnd"/>
          </w:p>
        </w:tc>
        <w:tc>
          <w:tcPr>
            <w:tcW w:w="2160" w:type="dxa"/>
            <w:tcBorders>
              <w:top w:val="single" w:sz="4" w:space="0" w:color="auto"/>
              <w:left w:val="single" w:sz="4" w:space="0" w:color="auto"/>
              <w:bottom w:val="single" w:sz="4" w:space="0" w:color="auto"/>
              <w:right w:val="single" w:sz="4" w:space="0" w:color="auto"/>
            </w:tcBorders>
          </w:tcPr>
          <w:p w14:paraId="2AB17440" w14:textId="77777777" w:rsidR="00323BAC" w:rsidRDefault="00323BAC" w:rsidP="00402DEC">
            <w:pPr>
              <w:jc w:val="both"/>
              <w:rPr>
                <w:rFonts w:ascii="Times New Roman" w:hAnsi="Times New Roman"/>
                <w:sz w:val="24"/>
                <w:szCs w:val="24"/>
                <w:lang w:val="kk-KZ"/>
              </w:rPr>
            </w:pPr>
            <w:hyperlink r:id="rId46" w:history="1">
              <w:r>
                <w:rPr>
                  <w:rFonts w:ascii="Times New Roman" w:hAnsi="Times New Roman"/>
                  <w:sz w:val="24"/>
                  <w:szCs w:val="24"/>
                  <w:lang w:val="kk-KZ"/>
                </w:rPr>
                <w:t>https://www.instagram.com/reel/DOI9XP9jVtw/?utm_source=ig_web_copy_link&amp;igsh=MzRlODBiNWFlZA==</w:t>
              </w:r>
            </w:hyperlink>
          </w:p>
          <w:p w14:paraId="74C594C9" w14:textId="77777777" w:rsidR="00323BAC" w:rsidRDefault="00323BAC" w:rsidP="00402DEC">
            <w:pPr>
              <w:jc w:val="both"/>
              <w:rPr>
                <w:rFonts w:ascii="Times New Roman" w:hAnsi="Times New Roman"/>
                <w:sz w:val="24"/>
                <w:szCs w:val="24"/>
                <w:lang w:val="kk-KZ"/>
              </w:rPr>
            </w:pPr>
          </w:p>
          <w:p w14:paraId="5AE9E58B" w14:textId="77777777" w:rsidR="00323BAC" w:rsidRDefault="00323BAC" w:rsidP="00402DEC">
            <w:pPr>
              <w:jc w:val="both"/>
              <w:rPr>
                <w:rFonts w:ascii="Times New Roman" w:hAnsi="Times New Roman"/>
                <w:sz w:val="24"/>
                <w:szCs w:val="24"/>
                <w:lang w:val="kk-KZ"/>
              </w:rPr>
            </w:pPr>
            <w:hyperlink r:id="rId47" w:history="1">
              <w:r>
                <w:rPr>
                  <w:rFonts w:ascii="Times New Roman" w:hAnsi="Times New Roman"/>
                  <w:sz w:val="24"/>
                  <w:szCs w:val="24"/>
                  <w:lang w:val="kk-KZ"/>
                </w:rPr>
                <w:t>https://www.instagram.com/p/DOJUPPTiUPT/?utm_sourc</w:t>
              </w:r>
              <w:r>
                <w:rPr>
                  <w:rFonts w:ascii="Times New Roman" w:hAnsi="Times New Roman"/>
                  <w:sz w:val="24"/>
                  <w:szCs w:val="24"/>
                  <w:lang w:val="kk-KZ"/>
                </w:rPr>
                <w:lastRenderedPageBreak/>
                <w:t>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5A17EF85" w14:textId="77777777" w:rsidR="00323BAC" w:rsidRDefault="00323BAC" w:rsidP="00402DEC">
            <w:pPr>
              <w:jc w:val="both"/>
              <w:rPr>
                <w:rFonts w:ascii="Times New Roman" w:hAnsi="Times New Roman"/>
                <w:sz w:val="24"/>
                <w:szCs w:val="24"/>
              </w:rPr>
            </w:pPr>
            <w:r>
              <w:rPr>
                <w:rFonts w:ascii="Times New Roman" w:hAnsi="Times New Roman"/>
                <w:sz w:val="24"/>
                <w:szCs w:val="24"/>
              </w:rPr>
              <w:lastRenderedPageBreak/>
              <w:t>2 сентября в школе прошла торжественная линейка, посвящённая Дню знаний и приуроченная к 30-летию Конституции Республики Казахстан. Мероприятие прошло под названием «</w:t>
            </w:r>
            <w:proofErr w:type="spellStart"/>
            <w:r>
              <w:rPr>
                <w:rFonts w:ascii="Times New Roman" w:hAnsi="Times New Roman"/>
                <w:sz w:val="24"/>
                <w:szCs w:val="24"/>
              </w:rPr>
              <w:t>Мектебім</w:t>
            </w:r>
            <w:proofErr w:type="spellEnd"/>
            <w:r>
              <w:rPr>
                <w:rFonts w:ascii="Times New Roman" w:hAnsi="Times New Roman"/>
                <w:sz w:val="24"/>
                <w:szCs w:val="24"/>
              </w:rPr>
              <w:t xml:space="preserve"> – </w:t>
            </w:r>
            <w:proofErr w:type="spellStart"/>
            <w:r>
              <w:rPr>
                <w:rFonts w:ascii="Times New Roman" w:hAnsi="Times New Roman"/>
                <w:sz w:val="24"/>
                <w:szCs w:val="24"/>
              </w:rPr>
              <w:t>мейірім</w:t>
            </w:r>
            <w:proofErr w:type="spellEnd"/>
            <w:r>
              <w:rPr>
                <w:rFonts w:ascii="Times New Roman" w:hAnsi="Times New Roman"/>
                <w:sz w:val="24"/>
                <w:szCs w:val="24"/>
              </w:rPr>
              <w:t xml:space="preserve"> </w:t>
            </w:r>
            <w:proofErr w:type="spellStart"/>
            <w:r>
              <w:rPr>
                <w:rFonts w:ascii="Times New Roman" w:hAnsi="Times New Roman"/>
                <w:sz w:val="24"/>
                <w:szCs w:val="24"/>
              </w:rPr>
              <w:t>мекені</w:t>
            </w:r>
            <w:proofErr w:type="spellEnd"/>
            <w:r>
              <w:rPr>
                <w:rFonts w:ascii="Times New Roman" w:hAnsi="Times New Roman"/>
                <w:sz w:val="24"/>
                <w:szCs w:val="24"/>
              </w:rPr>
              <w:t>!».</w:t>
            </w:r>
            <w:r>
              <w:rPr>
                <w:rFonts w:ascii="Times New Roman" w:hAnsi="Times New Roman"/>
                <w:sz w:val="24"/>
                <w:szCs w:val="24"/>
              </w:rPr>
              <w:br/>
              <w:t xml:space="preserve">В празднике приняли участие учащиеся 1-х, 9-х и 11-х классов. </w:t>
            </w:r>
            <w:r>
              <w:rPr>
                <w:rFonts w:ascii="Times New Roman" w:hAnsi="Times New Roman"/>
                <w:sz w:val="24"/>
                <w:szCs w:val="24"/>
              </w:rPr>
              <w:lastRenderedPageBreak/>
              <w:t>Атмосфера была наполнена радостью, гордостью и трогательными моментами, которые подчеркнули значимость начала нового учебного года и юбилея Основного Закона страны.</w:t>
            </w:r>
            <w:r>
              <w:rPr>
                <w:rFonts w:ascii="Times New Roman" w:hAnsi="Times New Roman"/>
                <w:sz w:val="24"/>
                <w:szCs w:val="24"/>
              </w:rPr>
              <w:br/>
              <w:t>День знаний – это символ стремления к знаниям, дружбе и единству нашей школьной семьи.</w:t>
            </w:r>
          </w:p>
        </w:tc>
      </w:tr>
      <w:tr w:rsidR="00323BAC" w14:paraId="620AF0D9"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0D08BDC9"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lastRenderedPageBreak/>
              <w:t>5</w:t>
            </w:r>
          </w:p>
        </w:tc>
        <w:tc>
          <w:tcPr>
            <w:tcW w:w="1839" w:type="dxa"/>
            <w:tcBorders>
              <w:top w:val="single" w:sz="4" w:space="0" w:color="auto"/>
              <w:left w:val="single" w:sz="4" w:space="0" w:color="auto"/>
              <w:bottom w:val="single" w:sz="4" w:space="0" w:color="auto"/>
              <w:right w:val="single" w:sz="4" w:space="0" w:color="auto"/>
            </w:tcBorders>
          </w:tcPr>
          <w:p w14:paraId="23657414"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 xml:space="preserve">Таза </w:t>
            </w:r>
            <w:proofErr w:type="spellStart"/>
            <w:r>
              <w:rPr>
                <w:rFonts w:ascii="Times New Roman" w:hAnsi="Times New Roman"/>
                <w:sz w:val="24"/>
                <w:szCs w:val="24"/>
              </w:rPr>
              <w:t>Қазақстан</w:t>
            </w:r>
            <w:proofErr w:type="spellEnd"/>
          </w:p>
        </w:tc>
        <w:tc>
          <w:tcPr>
            <w:tcW w:w="1755" w:type="dxa"/>
            <w:tcBorders>
              <w:top w:val="single" w:sz="4" w:space="0" w:color="auto"/>
              <w:left w:val="single" w:sz="4" w:space="0" w:color="auto"/>
              <w:bottom w:val="single" w:sz="4" w:space="0" w:color="auto"/>
              <w:right w:val="single" w:sz="4" w:space="0" w:color="auto"/>
            </w:tcBorders>
          </w:tcPr>
          <w:p w14:paraId="0622F59E"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Акция</w:t>
            </w:r>
            <w:r>
              <w:rPr>
                <w:rFonts w:ascii="Times New Roman" w:hAnsi="Times New Roman"/>
                <w:sz w:val="24"/>
                <w:szCs w:val="24"/>
                <w:lang w:val="kk-KZ"/>
              </w:rPr>
              <w:t xml:space="preserve"> </w:t>
            </w:r>
          </w:p>
        </w:tc>
        <w:tc>
          <w:tcPr>
            <w:tcW w:w="2160" w:type="dxa"/>
            <w:tcBorders>
              <w:top w:val="single" w:sz="4" w:space="0" w:color="auto"/>
              <w:left w:val="single" w:sz="4" w:space="0" w:color="auto"/>
              <w:bottom w:val="single" w:sz="4" w:space="0" w:color="auto"/>
              <w:right w:val="single" w:sz="4" w:space="0" w:color="auto"/>
            </w:tcBorders>
          </w:tcPr>
          <w:p w14:paraId="0635536B" w14:textId="77777777" w:rsidR="00323BAC" w:rsidRDefault="00323BAC" w:rsidP="00402DEC">
            <w:pPr>
              <w:jc w:val="both"/>
              <w:rPr>
                <w:rFonts w:ascii="Times New Roman" w:hAnsi="Times New Roman"/>
                <w:sz w:val="24"/>
                <w:szCs w:val="24"/>
                <w:lang w:val="kk-KZ"/>
              </w:rPr>
            </w:pPr>
            <w:hyperlink r:id="rId48" w:history="1">
              <w:r>
                <w:rPr>
                  <w:rFonts w:ascii="Times New Roman" w:hAnsi="Times New Roman"/>
                  <w:sz w:val="24"/>
                  <w:szCs w:val="24"/>
                  <w:lang w:val="kk-KZ"/>
                </w:rPr>
                <w:t>https://www.instagram.com/reel/DOOEFnKjYzt/?utm_source=ig_web_copy_link&amp;igsh=MzRlODBiNWFlZA==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46CDD902" w14:textId="77777777" w:rsidR="00323BAC" w:rsidRDefault="00323BAC" w:rsidP="00402DEC">
            <w:pPr>
              <w:jc w:val="both"/>
              <w:rPr>
                <w:rFonts w:ascii="Times New Roman" w:hAnsi="Times New Roman"/>
                <w:sz w:val="24"/>
                <w:szCs w:val="24"/>
              </w:rPr>
            </w:pPr>
            <w:r>
              <w:rPr>
                <w:rFonts w:ascii="Times New Roman" w:hAnsi="Times New Roman"/>
                <w:sz w:val="24"/>
                <w:szCs w:val="24"/>
              </w:rPr>
              <w:t xml:space="preserve">Экологическая акция в рамках челленджа «Таза </w:t>
            </w:r>
            <w:proofErr w:type="spellStart"/>
            <w:r>
              <w:rPr>
                <w:rFonts w:ascii="Times New Roman" w:hAnsi="Times New Roman"/>
                <w:sz w:val="24"/>
                <w:szCs w:val="24"/>
              </w:rPr>
              <w:t>Қазақстан</w:t>
            </w:r>
            <w:proofErr w:type="spellEnd"/>
            <w:r>
              <w:rPr>
                <w:rFonts w:ascii="Times New Roman" w:hAnsi="Times New Roman"/>
                <w:sz w:val="24"/>
                <w:szCs w:val="24"/>
              </w:rPr>
              <w:t>»! В нашей школе стартовала акция по сбору отработанных батареек и пластиковых крышек.</w:t>
            </w:r>
            <w:r>
              <w:rPr>
                <w:rFonts w:ascii="Times New Roman" w:hAnsi="Times New Roman"/>
                <w:sz w:val="24"/>
                <w:szCs w:val="24"/>
              </w:rPr>
              <w:br/>
              <w:t>📌 Условия участия:</w:t>
            </w:r>
            <w:r>
              <w:rPr>
                <w:rFonts w:ascii="Times New Roman" w:hAnsi="Times New Roman"/>
                <w:sz w:val="24"/>
                <w:szCs w:val="24"/>
              </w:rPr>
              <w:br/>
              <w:t>✅ Участвуют все классы с 1 по 11, родители и педагоги.</w:t>
            </w:r>
            <w:r>
              <w:rPr>
                <w:rFonts w:ascii="Times New Roman" w:hAnsi="Times New Roman"/>
                <w:sz w:val="24"/>
                <w:szCs w:val="24"/>
              </w:rPr>
              <w:br/>
              <w:t>✅ Каждый класс организует сбор отработанных батареек и пластиковых крышек.</w:t>
            </w:r>
            <w:r>
              <w:rPr>
                <w:rFonts w:ascii="Times New Roman" w:hAnsi="Times New Roman"/>
                <w:sz w:val="24"/>
                <w:szCs w:val="24"/>
              </w:rPr>
              <w:br/>
              <w:t>✅ Собранные материалы приносятся в 202каб.</w:t>
            </w:r>
            <w:r>
              <w:rPr>
                <w:rFonts w:ascii="Times New Roman" w:hAnsi="Times New Roman"/>
                <w:sz w:val="24"/>
                <w:szCs w:val="24"/>
              </w:rPr>
              <w:br/>
              <w:t>🔋 Батарейки содержат вредные вещества, которые опасны для природы и здоровья человека.</w:t>
            </w:r>
            <w:r>
              <w:rPr>
                <w:rFonts w:ascii="Times New Roman" w:hAnsi="Times New Roman"/>
                <w:sz w:val="24"/>
                <w:szCs w:val="24"/>
              </w:rPr>
              <w:br/>
              <w:t>🧃 Пластиковые крышки – это ценное сырьё для переработки.</w:t>
            </w:r>
            <w:r>
              <w:rPr>
                <w:rFonts w:ascii="Times New Roman" w:hAnsi="Times New Roman"/>
                <w:sz w:val="24"/>
                <w:szCs w:val="24"/>
              </w:rPr>
              <w:br/>
              <w:t>Определение победителей состоится 24 октября 2025 года!</w:t>
            </w:r>
          </w:p>
        </w:tc>
      </w:tr>
      <w:tr w:rsidR="00323BAC" w14:paraId="29091352"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58C6ADD7"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6</w:t>
            </w:r>
          </w:p>
        </w:tc>
        <w:tc>
          <w:tcPr>
            <w:tcW w:w="1839" w:type="dxa"/>
            <w:tcBorders>
              <w:top w:val="single" w:sz="4" w:space="0" w:color="auto"/>
              <w:left w:val="single" w:sz="4" w:space="0" w:color="auto"/>
              <w:bottom w:val="single" w:sz="4" w:space="0" w:color="auto"/>
              <w:right w:val="single" w:sz="4" w:space="0" w:color="auto"/>
            </w:tcBorders>
          </w:tcPr>
          <w:p w14:paraId="5907F85B"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Тіл</w:t>
            </w:r>
            <w:proofErr w:type="spellEnd"/>
            <w:r>
              <w:rPr>
                <w:rFonts w:ascii="Times New Roman" w:hAnsi="Times New Roman"/>
                <w:sz w:val="24"/>
                <w:szCs w:val="24"/>
              </w:rPr>
              <w:t xml:space="preserve"> </w:t>
            </w:r>
            <w:proofErr w:type="spellStart"/>
            <w:r>
              <w:rPr>
                <w:rFonts w:ascii="Times New Roman" w:hAnsi="Times New Roman"/>
                <w:sz w:val="24"/>
                <w:szCs w:val="24"/>
              </w:rPr>
              <w:t>білімінің</w:t>
            </w:r>
            <w:proofErr w:type="spellEnd"/>
            <w:r>
              <w:rPr>
                <w:rFonts w:ascii="Times New Roman" w:hAnsi="Times New Roman"/>
                <w:sz w:val="24"/>
                <w:szCs w:val="24"/>
              </w:rPr>
              <w:t xml:space="preserve"> </w:t>
            </w:r>
            <w:proofErr w:type="spellStart"/>
            <w:r>
              <w:rPr>
                <w:rFonts w:ascii="Times New Roman" w:hAnsi="Times New Roman"/>
                <w:sz w:val="24"/>
                <w:szCs w:val="24"/>
              </w:rPr>
              <w:t>атасы</w:t>
            </w:r>
            <w:proofErr w:type="spellEnd"/>
          </w:p>
        </w:tc>
        <w:tc>
          <w:tcPr>
            <w:tcW w:w="1755" w:type="dxa"/>
            <w:tcBorders>
              <w:top w:val="single" w:sz="4" w:space="0" w:color="auto"/>
              <w:left w:val="single" w:sz="4" w:space="0" w:color="auto"/>
              <w:bottom w:val="single" w:sz="4" w:space="0" w:color="auto"/>
              <w:right w:val="single" w:sz="4" w:space="0" w:color="auto"/>
            </w:tcBorders>
          </w:tcPr>
          <w:p w14:paraId="21CFA070" w14:textId="77777777" w:rsidR="00323BAC" w:rsidRDefault="00323BAC" w:rsidP="00402DEC">
            <w:pPr>
              <w:jc w:val="center"/>
              <w:rPr>
                <w:rFonts w:ascii="Times New Roman" w:hAnsi="Times New Roman"/>
                <w:sz w:val="24"/>
                <w:szCs w:val="24"/>
                <w:lang w:val="kk-KZ"/>
              </w:rPr>
            </w:pPr>
            <w:proofErr w:type="gramStart"/>
            <w:r>
              <w:rPr>
                <w:rFonts w:ascii="Times New Roman" w:hAnsi="Times New Roman"/>
                <w:sz w:val="24"/>
                <w:szCs w:val="24"/>
              </w:rPr>
              <w:t>Городской</w:t>
            </w:r>
            <w:r>
              <w:rPr>
                <w:rFonts w:ascii="Times New Roman" w:hAnsi="Times New Roman"/>
                <w:sz w:val="24"/>
                <w:szCs w:val="24"/>
                <w:lang w:val="kk-KZ"/>
              </w:rPr>
              <w:t xml:space="preserve"> </w:t>
            </w:r>
            <w:r>
              <w:rPr>
                <w:rFonts w:ascii="Times New Roman" w:hAnsi="Times New Roman"/>
                <w:sz w:val="24"/>
                <w:szCs w:val="24"/>
              </w:rPr>
              <w:t xml:space="preserve"> квест</w:t>
            </w:r>
            <w:proofErr w:type="gramEnd"/>
          </w:p>
        </w:tc>
        <w:tc>
          <w:tcPr>
            <w:tcW w:w="2160" w:type="dxa"/>
            <w:tcBorders>
              <w:top w:val="single" w:sz="4" w:space="0" w:color="auto"/>
              <w:left w:val="single" w:sz="4" w:space="0" w:color="auto"/>
              <w:bottom w:val="single" w:sz="4" w:space="0" w:color="auto"/>
              <w:right w:val="single" w:sz="4" w:space="0" w:color="auto"/>
            </w:tcBorders>
          </w:tcPr>
          <w:p w14:paraId="354AB950" w14:textId="77777777" w:rsidR="00323BAC" w:rsidRDefault="00323BAC" w:rsidP="00402DEC">
            <w:pPr>
              <w:jc w:val="both"/>
              <w:rPr>
                <w:rFonts w:ascii="Times New Roman" w:hAnsi="Times New Roman"/>
                <w:sz w:val="24"/>
                <w:szCs w:val="24"/>
                <w:lang w:val="kk-KZ"/>
              </w:rPr>
            </w:pPr>
            <w:hyperlink r:id="rId49" w:history="1">
              <w:r>
                <w:rPr>
                  <w:rFonts w:ascii="Times New Roman" w:hAnsi="Times New Roman"/>
                  <w:sz w:val="24"/>
                  <w:szCs w:val="24"/>
                  <w:lang w:val="kk-KZ"/>
                </w:rPr>
                <w:t>https://www.instagram.com/p/DOOHu38DSd9/?utm_source=ig_web_copy_link&amp;igsh=MzRlODBiNWFlZA==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0EB3F6A0" w14:textId="77777777" w:rsidR="00323BAC" w:rsidRDefault="00323BAC" w:rsidP="00402DEC">
            <w:pPr>
              <w:jc w:val="both"/>
              <w:rPr>
                <w:rFonts w:ascii="Times New Roman" w:hAnsi="Times New Roman"/>
                <w:sz w:val="24"/>
                <w:szCs w:val="24"/>
              </w:rPr>
            </w:pPr>
            <w:r>
              <w:rPr>
                <w:rFonts w:ascii="Times New Roman" w:hAnsi="Times New Roman"/>
                <w:sz w:val="24"/>
                <w:szCs w:val="24"/>
              </w:rPr>
              <w:t>В целях расширения и углубления знаний о жизни и творчестве Ахмета Байтурсынова 5 сентября на базе городского парка отдыха «</w:t>
            </w:r>
            <w:proofErr w:type="spellStart"/>
            <w:r>
              <w:rPr>
                <w:rFonts w:ascii="Times New Roman" w:hAnsi="Times New Roman"/>
                <w:sz w:val="24"/>
                <w:szCs w:val="24"/>
              </w:rPr>
              <w:t>Достық</w:t>
            </w:r>
            <w:proofErr w:type="spellEnd"/>
            <w:r>
              <w:rPr>
                <w:rFonts w:ascii="Times New Roman" w:hAnsi="Times New Roman"/>
                <w:sz w:val="24"/>
                <w:szCs w:val="24"/>
              </w:rPr>
              <w:t>» состоялся городской квест «</w:t>
            </w:r>
            <w:proofErr w:type="spellStart"/>
            <w:r>
              <w:rPr>
                <w:rFonts w:ascii="Times New Roman" w:hAnsi="Times New Roman"/>
                <w:sz w:val="24"/>
                <w:szCs w:val="24"/>
              </w:rPr>
              <w:t>Тіл</w:t>
            </w:r>
            <w:proofErr w:type="spellEnd"/>
            <w:r>
              <w:rPr>
                <w:rFonts w:ascii="Times New Roman" w:hAnsi="Times New Roman"/>
                <w:sz w:val="24"/>
                <w:szCs w:val="24"/>
              </w:rPr>
              <w:t xml:space="preserve"> </w:t>
            </w:r>
            <w:proofErr w:type="spellStart"/>
            <w:r>
              <w:rPr>
                <w:rFonts w:ascii="Times New Roman" w:hAnsi="Times New Roman"/>
                <w:sz w:val="24"/>
                <w:szCs w:val="24"/>
              </w:rPr>
              <w:t>білімінің</w:t>
            </w:r>
            <w:proofErr w:type="spellEnd"/>
            <w:r>
              <w:rPr>
                <w:rFonts w:ascii="Times New Roman" w:hAnsi="Times New Roman"/>
                <w:sz w:val="24"/>
                <w:szCs w:val="24"/>
              </w:rPr>
              <w:t xml:space="preserve"> </w:t>
            </w:r>
            <w:proofErr w:type="spellStart"/>
            <w:r>
              <w:rPr>
                <w:rFonts w:ascii="Times New Roman" w:hAnsi="Times New Roman"/>
                <w:sz w:val="24"/>
                <w:szCs w:val="24"/>
              </w:rPr>
              <w:t>атасы</w:t>
            </w:r>
            <w:proofErr w:type="spellEnd"/>
            <w:r>
              <w:rPr>
                <w:rFonts w:ascii="Times New Roman" w:hAnsi="Times New Roman"/>
                <w:sz w:val="24"/>
                <w:szCs w:val="24"/>
              </w:rPr>
              <w:t>», где принимали участие наши ребята. Участники проявили смекалку, знания и интерес к наследию великого просветителя. По итогам получили благодарственные письма.</w:t>
            </w:r>
            <w:r>
              <w:rPr>
                <w:rFonts w:ascii="Times New Roman" w:hAnsi="Times New Roman"/>
                <w:sz w:val="24"/>
                <w:szCs w:val="24"/>
                <w:lang w:val="kk-KZ"/>
              </w:rPr>
              <w:t xml:space="preserve"> </w:t>
            </w:r>
            <w:r>
              <w:rPr>
                <w:rFonts w:ascii="Times New Roman" w:hAnsi="Times New Roman"/>
                <w:sz w:val="24"/>
                <w:szCs w:val="24"/>
              </w:rPr>
              <w:t xml:space="preserve">Руководитель </w:t>
            </w:r>
            <w:proofErr w:type="spellStart"/>
            <w:r>
              <w:rPr>
                <w:rFonts w:ascii="Times New Roman" w:hAnsi="Times New Roman"/>
                <w:sz w:val="24"/>
                <w:szCs w:val="24"/>
              </w:rPr>
              <w:t>Тиянакова</w:t>
            </w:r>
            <w:proofErr w:type="spellEnd"/>
            <w:r>
              <w:rPr>
                <w:rFonts w:ascii="Times New Roman" w:hAnsi="Times New Roman"/>
                <w:sz w:val="24"/>
                <w:szCs w:val="24"/>
              </w:rPr>
              <w:t xml:space="preserve"> К.А.</w:t>
            </w:r>
          </w:p>
        </w:tc>
      </w:tr>
      <w:tr w:rsidR="00323BAC" w14:paraId="4B7D9A31"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5C36F74C"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7</w:t>
            </w:r>
          </w:p>
        </w:tc>
        <w:tc>
          <w:tcPr>
            <w:tcW w:w="1839" w:type="dxa"/>
            <w:tcBorders>
              <w:top w:val="single" w:sz="4" w:space="0" w:color="auto"/>
              <w:left w:val="single" w:sz="4" w:space="0" w:color="auto"/>
              <w:bottom w:val="single" w:sz="4" w:space="0" w:color="auto"/>
              <w:right w:val="single" w:sz="4" w:space="0" w:color="auto"/>
            </w:tcBorders>
          </w:tcPr>
          <w:p w14:paraId="43B9F587" w14:textId="77777777" w:rsidR="00323BAC" w:rsidRDefault="00323BAC" w:rsidP="00402DEC">
            <w:pPr>
              <w:jc w:val="center"/>
              <w:rPr>
                <w:rFonts w:ascii="Times New Roman" w:hAnsi="Times New Roman"/>
                <w:sz w:val="24"/>
                <w:szCs w:val="24"/>
              </w:rPr>
            </w:pPr>
            <w:r>
              <w:rPr>
                <w:rFonts w:ascii="Times New Roman" w:hAnsi="Times New Roman"/>
                <w:sz w:val="24"/>
                <w:szCs w:val="24"/>
              </w:rPr>
              <w:t>Учителя нации</w:t>
            </w:r>
          </w:p>
        </w:tc>
        <w:tc>
          <w:tcPr>
            <w:tcW w:w="1755" w:type="dxa"/>
            <w:tcBorders>
              <w:top w:val="single" w:sz="4" w:space="0" w:color="auto"/>
              <w:left w:val="single" w:sz="4" w:space="0" w:color="auto"/>
              <w:bottom w:val="single" w:sz="4" w:space="0" w:color="auto"/>
              <w:right w:val="single" w:sz="4" w:space="0" w:color="auto"/>
            </w:tcBorders>
          </w:tcPr>
          <w:p w14:paraId="500D0A7E"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Челлендж</w:t>
            </w:r>
            <w:r>
              <w:rPr>
                <w:rFonts w:ascii="Times New Roman" w:hAnsi="Times New Roman"/>
                <w:sz w:val="24"/>
                <w:szCs w:val="24"/>
                <w:lang w:val="kk-KZ"/>
              </w:rPr>
              <w:t xml:space="preserve"> </w:t>
            </w:r>
          </w:p>
        </w:tc>
        <w:tc>
          <w:tcPr>
            <w:tcW w:w="2160" w:type="dxa"/>
            <w:tcBorders>
              <w:top w:val="single" w:sz="4" w:space="0" w:color="auto"/>
              <w:left w:val="single" w:sz="4" w:space="0" w:color="auto"/>
              <w:bottom w:val="single" w:sz="4" w:space="0" w:color="auto"/>
              <w:right w:val="single" w:sz="4" w:space="0" w:color="auto"/>
            </w:tcBorders>
          </w:tcPr>
          <w:p w14:paraId="1F58646F" w14:textId="77777777" w:rsidR="00323BAC" w:rsidRDefault="00323BAC" w:rsidP="00402DEC">
            <w:pPr>
              <w:jc w:val="both"/>
              <w:rPr>
                <w:rFonts w:ascii="Times New Roman" w:hAnsi="Times New Roman"/>
                <w:sz w:val="24"/>
                <w:szCs w:val="24"/>
                <w:lang w:val="kk-KZ"/>
              </w:rPr>
            </w:pPr>
            <w:hyperlink r:id="rId50" w:history="1">
              <w:r>
                <w:rPr>
                  <w:rFonts w:ascii="Times New Roman" w:hAnsi="Times New Roman"/>
                  <w:sz w:val="24"/>
                  <w:szCs w:val="24"/>
                  <w:lang w:val="kk-KZ"/>
                </w:rPr>
                <w:t>https://www.instagram.com/reel/DOOIt4QDWEp/?utm_source=ig_web_copy_link&amp;igsh=MzRlODBiNWFlZA==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1D11B5F1"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В рамках празднования Дня языков народа Казахстана и 150-летнего юбилея великого просветителя, реформатора, «Учителя нации» Ахмета Байтурсынова, Школьный парламент организовал увлекательный челлендж среди учащихся и педагогов.</w:t>
            </w:r>
            <w:r>
              <w:rPr>
                <w:rFonts w:ascii="Times New Roman" w:hAnsi="Times New Roman"/>
                <w:sz w:val="24"/>
                <w:szCs w:val="24"/>
              </w:rPr>
              <w:br/>
              <w:t xml:space="preserve">Участники продемонстрировали </w:t>
            </w:r>
            <w:r>
              <w:rPr>
                <w:rFonts w:ascii="Times New Roman" w:hAnsi="Times New Roman"/>
                <w:sz w:val="24"/>
                <w:szCs w:val="24"/>
              </w:rPr>
              <w:lastRenderedPageBreak/>
              <w:t>своё мастерство в чтении скороговорок.</w:t>
            </w:r>
            <w:r>
              <w:rPr>
                <w:rFonts w:ascii="Times New Roman" w:hAnsi="Times New Roman"/>
                <w:sz w:val="24"/>
                <w:szCs w:val="24"/>
              </w:rPr>
              <w:br/>
              <w:t>Развивайте язык, изучайте их, ведь знание языков открывает двери к новым возможностям и объединяет людей!</w:t>
            </w:r>
          </w:p>
        </w:tc>
      </w:tr>
      <w:tr w:rsidR="00323BAC" w14:paraId="6B34D742" w14:textId="77777777" w:rsidTr="00402DEC">
        <w:trPr>
          <w:trHeight w:val="310"/>
        </w:trPr>
        <w:tc>
          <w:tcPr>
            <w:tcW w:w="550" w:type="dxa"/>
            <w:tcBorders>
              <w:top w:val="single" w:sz="4" w:space="0" w:color="auto"/>
              <w:left w:val="single" w:sz="4" w:space="0" w:color="auto"/>
              <w:bottom w:val="single" w:sz="4" w:space="0" w:color="auto"/>
              <w:right w:val="single" w:sz="4" w:space="0" w:color="auto"/>
            </w:tcBorders>
          </w:tcPr>
          <w:p w14:paraId="2C913A1F"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lastRenderedPageBreak/>
              <w:t>8</w:t>
            </w:r>
          </w:p>
        </w:tc>
        <w:tc>
          <w:tcPr>
            <w:tcW w:w="1839" w:type="dxa"/>
            <w:tcBorders>
              <w:top w:val="single" w:sz="4" w:space="0" w:color="auto"/>
              <w:left w:val="single" w:sz="4" w:space="0" w:color="auto"/>
              <w:bottom w:val="single" w:sz="4" w:space="0" w:color="auto"/>
              <w:right w:val="single" w:sz="4" w:space="0" w:color="auto"/>
            </w:tcBorders>
          </w:tcPr>
          <w:p w14:paraId="5A6F7573" w14:textId="77777777" w:rsidR="00323BAC" w:rsidRDefault="00323BAC" w:rsidP="00402DEC">
            <w:pPr>
              <w:jc w:val="center"/>
              <w:rPr>
                <w:rFonts w:ascii="Times New Roman" w:hAnsi="Times New Roman"/>
                <w:sz w:val="24"/>
                <w:szCs w:val="24"/>
              </w:rPr>
            </w:pPr>
            <w:proofErr w:type="spellStart"/>
            <w:r>
              <w:rPr>
                <w:rFonts w:ascii="Times New Roman" w:hAnsi="Times New Roman"/>
                <w:sz w:val="24"/>
                <w:szCs w:val="24"/>
              </w:rPr>
              <w:t>Менің</w:t>
            </w:r>
            <w:proofErr w:type="spellEnd"/>
            <w:r>
              <w:rPr>
                <w:rFonts w:ascii="Times New Roman" w:hAnsi="Times New Roman"/>
                <w:sz w:val="24"/>
                <w:szCs w:val="24"/>
              </w:rPr>
              <w:t xml:space="preserve"> </w:t>
            </w:r>
            <w:proofErr w:type="spellStart"/>
            <w:r>
              <w:rPr>
                <w:rFonts w:ascii="Times New Roman" w:hAnsi="Times New Roman"/>
                <w:sz w:val="24"/>
                <w:szCs w:val="24"/>
              </w:rPr>
              <w:t>Отаным</w:t>
            </w:r>
            <w:proofErr w:type="spellEnd"/>
            <w:r>
              <w:rPr>
                <w:rFonts w:ascii="Times New Roman" w:hAnsi="Times New Roman"/>
                <w:sz w:val="24"/>
                <w:szCs w:val="24"/>
              </w:rPr>
              <w:t xml:space="preserve"> – </w:t>
            </w:r>
            <w:proofErr w:type="spellStart"/>
            <w:r>
              <w:rPr>
                <w:rFonts w:ascii="Times New Roman" w:hAnsi="Times New Roman"/>
                <w:sz w:val="24"/>
                <w:szCs w:val="24"/>
              </w:rPr>
              <w:t>Қазақстан</w:t>
            </w:r>
            <w:proofErr w:type="spellEnd"/>
          </w:p>
        </w:tc>
        <w:tc>
          <w:tcPr>
            <w:tcW w:w="1755" w:type="dxa"/>
            <w:tcBorders>
              <w:top w:val="single" w:sz="4" w:space="0" w:color="auto"/>
              <w:left w:val="single" w:sz="4" w:space="0" w:color="auto"/>
              <w:bottom w:val="single" w:sz="4" w:space="0" w:color="auto"/>
              <w:right w:val="single" w:sz="4" w:space="0" w:color="auto"/>
            </w:tcBorders>
          </w:tcPr>
          <w:p w14:paraId="00F9B3D8"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Выставка</w:t>
            </w:r>
            <w:r>
              <w:rPr>
                <w:rFonts w:ascii="Times New Roman" w:hAnsi="Times New Roman"/>
                <w:sz w:val="24"/>
                <w:szCs w:val="24"/>
                <w:lang w:val="kk-KZ"/>
              </w:rPr>
              <w:t xml:space="preserve"> </w:t>
            </w:r>
          </w:p>
        </w:tc>
        <w:tc>
          <w:tcPr>
            <w:tcW w:w="2160" w:type="dxa"/>
            <w:tcBorders>
              <w:top w:val="single" w:sz="4" w:space="0" w:color="auto"/>
              <w:left w:val="single" w:sz="4" w:space="0" w:color="auto"/>
              <w:bottom w:val="single" w:sz="4" w:space="0" w:color="auto"/>
              <w:right w:val="single" w:sz="4" w:space="0" w:color="auto"/>
            </w:tcBorders>
          </w:tcPr>
          <w:p w14:paraId="06750AA3" w14:textId="77777777" w:rsidR="00323BAC" w:rsidRDefault="00323BAC" w:rsidP="00402DEC">
            <w:pPr>
              <w:jc w:val="both"/>
              <w:rPr>
                <w:rFonts w:ascii="Times New Roman" w:hAnsi="Times New Roman"/>
                <w:sz w:val="24"/>
                <w:szCs w:val="24"/>
                <w:lang w:val="kk-KZ"/>
              </w:rPr>
            </w:pPr>
            <w:hyperlink r:id="rId51" w:history="1">
              <w:r>
                <w:rPr>
                  <w:rFonts w:ascii="Times New Roman" w:hAnsi="Times New Roman"/>
                  <w:sz w:val="24"/>
                  <w:szCs w:val="24"/>
                  <w:lang w:val="kk-KZ"/>
                </w:rPr>
                <w:t>https://www.instagram.com/p/DOOMMO6jUno/?utm_source=ig_web_copy_link&amp;igsh=MzRlODBiNWFlZA==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5325C64A" w14:textId="77777777" w:rsidR="00323BAC" w:rsidRDefault="00323BAC" w:rsidP="00402DEC">
            <w:pPr>
              <w:jc w:val="both"/>
              <w:rPr>
                <w:rFonts w:ascii="Times New Roman" w:hAnsi="Times New Roman"/>
                <w:sz w:val="24"/>
                <w:szCs w:val="24"/>
              </w:rPr>
            </w:pPr>
            <w:r>
              <w:rPr>
                <w:rFonts w:ascii="Times New Roman" w:hAnsi="Times New Roman"/>
                <w:sz w:val="24"/>
                <w:szCs w:val="24"/>
              </w:rPr>
              <w:t>В 4 «ә» классе в рамках празднования Дня языков народа Казахстана прошла выставка детских рисунков «</w:t>
            </w:r>
            <w:proofErr w:type="spellStart"/>
            <w:r>
              <w:rPr>
                <w:rFonts w:ascii="Times New Roman" w:hAnsi="Times New Roman"/>
                <w:sz w:val="24"/>
                <w:szCs w:val="24"/>
              </w:rPr>
              <w:t>Менің</w:t>
            </w:r>
            <w:proofErr w:type="spellEnd"/>
            <w:r>
              <w:rPr>
                <w:rFonts w:ascii="Times New Roman" w:hAnsi="Times New Roman"/>
                <w:sz w:val="24"/>
                <w:szCs w:val="24"/>
              </w:rPr>
              <w:t xml:space="preserve"> </w:t>
            </w:r>
            <w:proofErr w:type="spellStart"/>
            <w:r>
              <w:rPr>
                <w:rFonts w:ascii="Times New Roman" w:hAnsi="Times New Roman"/>
                <w:sz w:val="24"/>
                <w:szCs w:val="24"/>
              </w:rPr>
              <w:t>Отаным</w:t>
            </w:r>
            <w:proofErr w:type="spellEnd"/>
            <w:r>
              <w:rPr>
                <w:rFonts w:ascii="Times New Roman" w:hAnsi="Times New Roman"/>
                <w:sz w:val="24"/>
                <w:szCs w:val="24"/>
              </w:rPr>
              <w:t xml:space="preserve"> – </w:t>
            </w:r>
            <w:proofErr w:type="spellStart"/>
            <w:r>
              <w:rPr>
                <w:rFonts w:ascii="Times New Roman" w:hAnsi="Times New Roman"/>
                <w:sz w:val="24"/>
                <w:szCs w:val="24"/>
              </w:rPr>
              <w:t>Қазақстан</w:t>
            </w:r>
            <w:proofErr w:type="spellEnd"/>
            <w:r>
              <w:rPr>
                <w:rFonts w:ascii="Times New Roman" w:hAnsi="Times New Roman"/>
                <w:sz w:val="24"/>
                <w:szCs w:val="24"/>
              </w:rPr>
              <w:t>».</w:t>
            </w:r>
            <w:r>
              <w:rPr>
                <w:rFonts w:ascii="Times New Roman" w:hAnsi="Times New Roman"/>
                <w:sz w:val="24"/>
                <w:szCs w:val="24"/>
                <w:lang w:val="kk-KZ"/>
              </w:rPr>
              <w:t xml:space="preserve"> </w:t>
            </w:r>
            <w:r>
              <w:rPr>
                <w:rFonts w:ascii="Times New Roman" w:hAnsi="Times New Roman"/>
                <w:sz w:val="24"/>
                <w:szCs w:val="24"/>
              </w:rPr>
              <w:t>Юные художники выразили в своих работах любовь к Родине, уважение к государственному языку и богатой культуре страны.</w:t>
            </w:r>
            <w:r>
              <w:rPr>
                <w:rFonts w:ascii="Times New Roman" w:hAnsi="Times New Roman"/>
                <w:sz w:val="24"/>
                <w:szCs w:val="24"/>
                <w:lang w:val="kk-KZ"/>
              </w:rPr>
              <w:t xml:space="preserve"> </w:t>
            </w:r>
            <w:r>
              <w:rPr>
                <w:rFonts w:ascii="Times New Roman" w:hAnsi="Times New Roman"/>
                <w:sz w:val="24"/>
                <w:szCs w:val="24"/>
              </w:rPr>
              <w:t>Каждый рисунок стал отражением детского взгляда на красоту, величие Казахстана и его народа.</w:t>
            </w:r>
          </w:p>
        </w:tc>
      </w:tr>
      <w:tr w:rsidR="00323BAC" w14:paraId="469BBCFE"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6532FFC7"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9</w:t>
            </w:r>
          </w:p>
        </w:tc>
        <w:tc>
          <w:tcPr>
            <w:tcW w:w="1839" w:type="dxa"/>
            <w:tcBorders>
              <w:top w:val="single" w:sz="4" w:space="0" w:color="auto"/>
              <w:left w:val="single" w:sz="4" w:space="0" w:color="auto"/>
              <w:bottom w:val="single" w:sz="4" w:space="0" w:color="auto"/>
              <w:right w:val="single" w:sz="4" w:space="0" w:color="auto"/>
            </w:tcBorders>
          </w:tcPr>
          <w:p w14:paraId="708B586C" w14:textId="77777777" w:rsidR="00323BAC" w:rsidRDefault="00323BAC" w:rsidP="00402DEC">
            <w:pPr>
              <w:jc w:val="center"/>
              <w:rPr>
                <w:rFonts w:ascii="Times New Roman" w:hAnsi="Times New Roman"/>
                <w:sz w:val="24"/>
                <w:szCs w:val="24"/>
              </w:rPr>
            </w:pPr>
            <w:r>
              <w:rPr>
                <w:rFonts w:ascii="Times New Roman" w:hAnsi="Times New Roman"/>
                <w:sz w:val="24"/>
                <w:szCs w:val="24"/>
              </w:rPr>
              <w:t xml:space="preserve">Дня языков народа Казахстана </w:t>
            </w:r>
          </w:p>
        </w:tc>
        <w:tc>
          <w:tcPr>
            <w:tcW w:w="1755" w:type="dxa"/>
            <w:tcBorders>
              <w:top w:val="single" w:sz="4" w:space="0" w:color="auto"/>
              <w:left w:val="single" w:sz="4" w:space="0" w:color="auto"/>
              <w:bottom w:val="single" w:sz="4" w:space="0" w:color="auto"/>
              <w:right w:val="single" w:sz="4" w:space="0" w:color="auto"/>
            </w:tcBorders>
          </w:tcPr>
          <w:p w14:paraId="2CCC0CFD"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Мероприятия</w:t>
            </w:r>
            <w:r>
              <w:rPr>
                <w:rFonts w:ascii="Times New Roman" w:hAnsi="Times New Roman"/>
                <w:sz w:val="24"/>
                <w:szCs w:val="24"/>
                <w:lang w:val="kk-KZ"/>
              </w:rPr>
              <w:t xml:space="preserve"> </w:t>
            </w:r>
          </w:p>
        </w:tc>
        <w:tc>
          <w:tcPr>
            <w:tcW w:w="2160" w:type="dxa"/>
            <w:tcBorders>
              <w:top w:val="single" w:sz="4" w:space="0" w:color="auto"/>
              <w:left w:val="single" w:sz="4" w:space="0" w:color="auto"/>
              <w:bottom w:val="single" w:sz="4" w:space="0" w:color="auto"/>
              <w:right w:val="single" w:sz="4" w:space="0" w:color="auto"/>
            </w:tcBorders>
          </w:tcPr>
          <w:p w14:paraId="2B1B132A" w14:textId="77777777" w:rsidR="00323BAC" w:rsidRDefault="00323BAC" w:rsidP="00402DEC">
            <w:pPr>
              <w:jc w:val="both"/>
              <w:rPr>
                <w:rFonts w:ascii="Times New Roman" w:hAnsi="Times New Roman"/>
                <w:sz w:val="24"/>
                <w:szCs w:val="24"/>
                <w:lang w:val="kk-KZ"/>
              </w:rPr>
            </w:pPr>
            <w:hyperlink r:id="rId52" w:history="1">
              <w:r>
                <w:rPr>
                  <w:rFonts w:ascii="Times New Roman" w:hAnsi="Times New Roman"/>
                  <w:sz w:val="24"/>
                  <w:szCs w:val="24"/>
                  <w:lang w:val="kk-KZ"/>
                </w:rPr>
                <w:t>https://www.instagram.com/p/DOOMVsSDfIO/?utm_source=ig_web_copy_link&amp;igsh=MzRlODBiNWFlZA==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48BAF026" w14:textId="77777777" w:rsidR="00323BAC" w:rsidRDefault="00323BAC" w:rsidP="00402DEC">
            <w:pPr>
              <w:jc w:val="both"/>
              <w:rPr>
                <w:rFonts w:ascii="Times New Roman" w:hAnsi="Times New Roman"/>
                <w:sz w:val="24"/>
                <w:szCs w:val="24"/>
              </w:rPr>
            </w:pPr>
            <w:r>
              <w:rPr>
                <w:rFonts w:ascii="Times New Roman" w:hAnsi="Times New Roman"/>
                <w:sz w:val="24"/>
                <w:szCs w:val="24"/>
              </w:rPr>
              <w:t>В рамках празднования Дня языков народа Казахстана педагоги провели увлекательные мероприятия в классах. Учащиеся выполняли творческие задания, участвовали в викторинах и играх.</w:t>
            </w:r>
            <w:r>
              <w:rPr>
                <w:rFonts w:ascii="Times New Roman" w:hAnsi="Times New Roman"/>
                <w:sz w:val="24"/>
                <w:szCs w:val="24"/>
              </w:rPr>
              <w:br/>
              <w:t>Такие занятия помогают расширить кругозор, укрепить уважение к государственному языку и одновременно развивать интерес к изучению иностранных языков.</w:t>
            </w:r>
          </w:p>
        </w:tc>
      </w:tr>
      <w:tr w:rsidR="00323BAC" w14:paraId="39AD0525"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5FAE3849"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10</w:t>
            </w:r>
          </w:p>
        </w:tc>
        <w:tc>
          <w:tcPr>
            <w:tcW w:w="1839" w:type="dxa"/>
            <w:tcBorders>
              <w:top w:val="single" w:sz="4" w:space="0" w:color="auto"/>
              <w:left w:val="single" w:sz="4" w:space="0" w:color="auto"/>
              <w:bottom w:val="single" w:sz="4" w:space="0" w:color="auto"/>
              <w:right w:val="single" w:sz="4" w:space="0" w:color="auto"/>
            </w:tcBorders>
          </w:tcPr>
          <w:p w14:paraId="39B22475" w14:textId="77777777" w:rsidR="00323BAC" w:rsidRDefault="00323BAC" w:rsidP="00402DEC">
            <w:pPr>
              <w:jc w:val="center"/>
              <w:rPr>
                <w:rFonts w:ascii="Times New Roman" w:hAnsi="Times New Roman"/>
                <w:sz w:val="24"/>
                <w:szCs w:val="24"/>
                <w:lang w:val="kk-KZ"/>
              </w:rPr>
            </w:pPr>
            <w:proofErr w:type="gramStart"/>
            <w:r>
              <w:rPr>
                <w:rFonts w:ascii="Times New Roman" w:hAnsi="Times New Roman"/>
                <w:sz w:val="24"/>
                <w:szCs w:val="24"/>
              </w:rPr>
              <w:t>Учебная</w:t>
            </w:r>
            <w:r>
              <w:rPr>
                <w:rFonts w:ascii="Times New Roman" w:hAnsi="Times New Roman"/>
                <w:sz w:val="24"/>
                <w:szCs w:val="24"/>
                <w:lang w:val="kk-KZ"/>
              </w:rPr>
              <w:t xml:space="preserve"> </w:t>
            </w:r>
            <w:r>
              <w:rPr>
                <w:rFonts w:ascii="Times New Roman" w:hAnsi="Times New Roman"/>
                <w:sz w:val="24"/>
                <w:szCs w:val="24"/>
              </w:rPr>
              <w:t xml:space="preserve"> эвакуация</w:t>
            </w:r>
            <w:proofErr w:type="gramEnd"/>
          </w:p>
        </w:tc>
        <w:tc>
          <w:tcPr>
            <w:tcW w:w="1755" w:type="dxa"/>
            <w:tcBorders>
              <w:top w:val="single" w:sz="4" w:space="0" w:color="auto"/>
              <w:left w:val="single" w:sz="4" w:space="0" w:color="auto"/>
              <w:bottom w:val="single" w:sz="4" w:space="0" w:color="auto"/>
              <w:right w:val="single" w:sz="4" w:space="0" w:color="auto"/>
            </w:tcBorders>
          </w:tcPr>
          <w:p w14:paraId="022D717A"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Эвакуация</w:t>
            </w:r>
            <w:r>
              <w:rPr>
                <w:rFonts w:ascii="Times New Roman" w:hAnsi="Times New Roman"/>
                <w:sz w:val="24"/>
                <w:szCs w:val="24"/>
                <w:lang w:val="kk-KZ"/>
              </w:rPr>
              <w:t xml:space="preserve"> </w:t>
            </w:r>
          </w:p>
        </w:tc>
        <w:tc>
          <w:tcPr>
            <w:tcW w:w="2160" w:type="dxa"/>
            <w:tcBorders>
              <w:top w:val="single" w:sz="4" w:space="0" w:color="auto"/>
              <w:left w:val="single" w:sz="4" w:space="0" w:color="auto"/>
              <w:bottom w:val="single" w:sz="4" w:space="0" w:color="auto"/>
              <w:right w:val="single" w:sz="4" w:space="0" w:color="auto"/>
            </w:tcBorders>
          </w:tcPr>
          <w:p w14:paraId="2467080C" w14:textId="77777777" w:rsidR="00323BAC" w:rsidRDefault="00323BAC" w:rsidP="00402DEC">
            <w:pPr>
              <w:jc w:val="both"/>
              <w:rPr>
                <w:rFonts w:ascii="Times New Roman" w:hAnsi="Times New Roman"/>
                <w:sz w:val="24"/>
                <w:szCs w:val="24"/>
                <w:lang w:val="kk-KZ"/>
              </w:rPr>
            </w:pPr>
            <w:hyperlink r:id="rId53" w:history="1">
              <w:r>
                <w:rPr>
                  <w:rFonts w:ascii="Times New Roman" w:hAnsi="Times New Roman"/>
                  <w:sz w:val="24"/>
                  <w:szCs w:val="24"/>
                  <w:lang w:val="kk-KZ"/>
                </w:rPr>
                <w:t>https://www.instagram.com/reel/DOOjBF8jD91/?utm_source=ig_web_copy_link&amp;igsh=MzRlODBiNWFlZA==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1FAC8D14" w14:textId="77777777" w:rsidR="00323BAC" w:rsidRDefault="00323BAC" w:rsidP="00402DEC">
            <w:pPr>
              <w:jc w:val="both"/>
              <w:rPr>
                <w:rFonts w:ascii="Times New Roman" w:hAnsi="Times New Roman"/>
                <w:sz w:val="24"/>
                <w:szCs w:val="24"/>
              </w:rPr>
            </w:pPr>
            <w:r>
              <w:rPr>
                <w:rFonts w:ascii="Times New Roman" w:hAnsi="Times New Roman"/>
                <w:sz w:val="24"/>
                <w:szCs w:val="24"/>
              </w:rPr>
              <w:t>5 сентября в школе была проведена учебная эвакуация, где принимали участие учащиеся и педагоги.</w:t>
            </w:r>
            <w:r>
              <w:rPr>
                <w:rFonts w:ascii="Times New Roman" w:hAnsi="Times New Roman"/>
                <w:sz w:val="24"/>
                <w:szCs w:val="24"/>
              </w:rPr>
              <w:br/>
              <w:t>Цель мероприятия — отработать действия учащихся и педагогов в случае чрезвычайной ситуации, сформировать у ребят навыки организованного и быстрого выхода из здания.</w:t>
            </w:r>
            <w:r>
              <w:rPr>
                <w:rFonts w:ascii="Times New Roman" w:hAnsi="Times New Roman"/>
                <w:sz w:val="24"/>
                <w:szCs w:val="24"/>
              </w:rPr>
              <w:br/>
              <w:t>Все классы слаженно и без паники выполнили инструкцию, что показало готовность школы к обеспечению безопасности детей.</w:t>
            </w:r>
            <w:r>
              <w:rPr>
                <w:rFonts w:ascii="Times New Roman" w:hAnsi="Times New Roman"/>
                <w:sz w:val="24"/>
                <w:szCs w:val="24"/>
              </w:rPr>
              <w:br/>
              <w:t>Безопасность учеников и сотрудников — наш главный приоритет!</w:t>
            </w:r>
          </w:p>
        </w:tc>
      </w:tr>
      <w:tr w:rsidR="00323BAC" w14:paraId="54C5A461" w14:textId="77777777" w:rsidTr="00402DEC">
        <w:trPr>
          <w:trHeight w:val="1390"/>
        </w:trPr>
        <w:tc>
          <w:tcPr>
            <w:tcW w:w="550" w:type="dxa"/>
            <w:tcBorders>
              <w:top w:val="single" w:sz="4" w:space="0" w:color="auto"/>
              <w:left w:val="single" w:sz="4" w:space="0" w:color="auto"/>
              <w:bottom w:val="single" w:sz="4" w:space="0" w:color="auto"/>
              <w:right w:val="single" w:sz="4" w:space="0" w:color="auto"/>
            </w:tcBorders>
          </w:tcPr>
          <w:p w14:paraId="3DAB1DDB"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11</w:t>
            </w:r>
          </w:p>
        </w:tc>
        <w:tc>
          <w:tcPr>
            <w:tcW w:w="1839" w:type="dxa"/>
            <w:tcBorders>
              <w:top w:val="single" w:sz="4" w:space="0" w:color="auto"/>
              <w:left w:val="single" w:sz="4" w:space="0" w:color="auto"/>
              <w:bottom w:val="single" w:sz="4" w:space="0" w:color="auto"/>
              <w:right w:val="single" w:sz="4" w:space="0" w:color="auto"/>
            </w:tcBorders>
          </w:tcPr>
          <w:p w14:paraId="68A523FC" w14:textId="77777777" w:rsidR="00323BAC" w:rsidRDefault="00323BAC" w:rsidP="00402DEC">
            <w:pPr>
              <w:jc w:val="center"/>
              <w:rPr>
                <w:rFonts w:ascii="Times New Roman" w:hAnsi="Times New Roman"/>
                <w:sz w:val="24"/>
                <w:szCs w:val="24"/>
              </w:rPr>
            </w:pPr>
            <w:proofErr w:type="gramStart"/>
            <w:r>
              <w:rPr>
                <w:rFonts w:ascii="Times New Roman" w:hAnsi="Times New Roman"/>
                <w:sz w:val="24"/>
                <w:szCs w:val="24"/>
              </w:rPr>
              <w:t>Профилактические</w:t>
            </w:r>
            <w:r>
              <w:rPr>
                <w:rFonts w:ascii="Times New Roman" w:hAnsi="Times New Roman"/>
                <w:sz w:val="24"/>
                <w:szCs w:val="24"/>
                <w:lang w:val="kk-KZ"/>
              </w:rPr>
              <w:t xml:space="preserve"> </w:t>
            </w:r>
            <w:r>
              <w:rPr>
                <w:rFonts w:ascii="Times New Roman" w:hAnsi="Times New Roman"/>
                <w:sz w:val="24"/>
                <w:szCs w:val="24"/>
              </w:rPr>
              <w:t xml:space="preserve"> мероприятия</w:t>
            </w:r>
            <w:proofErr w:type="gramEnd"/>
          </w:p>
        </w:tc>
        <w:tc>
          <w:tcPr>
            <w:tcW w:w="1755" w:type="dxa"/>
            <w:tcBorders>
              <w:top w:val="single" w:sz="4" w:space="0" w:color="auto"/>
              <w:left w:val="single" w:sz="4" w:space="0" w:color="auto"/>
              <w:bottom w:val="single" w:sz="4" w:space="0" w:color="auto"/>
              <w:right w:val="single" w:sz="4" w:space="0" w:color="auto"/>
            </w:tcBorders>
          </w:tcPr>
          <w:p w14:paraId="22627B0D" w14:textId="77777777" w:rsidR="00323BAC" w:rsidRDefault="00323BAC" w:rsidP="00402DEC">
            <w:pPr>
              <w:jc w:val="center"/>
              <w:rPr>
                <w:rFonts w:ascii="Times New Roman" w:hAnsi="Times New Roman"/>
                <w:sz w:val="24"/>
                <w:szCs w:val="24"/>
              </w:rPr>
            </w:pPr>
            <w:r>
              <w:rPr>
                <w:rFonts w:ascii="Times New Roman" w:hAnsi="Times New Roman"/>
                <w:sz w:val="24"/>
                <w:szCs w:val="24"/>
                <w:lang w:val="kk-KZ"/>
              </w:rPr>
              <w:t>П</w:t>
            </w:r>
            <w:proofErr w:type="spellStart"/>
            <w:r>
              <w:rPr>
                <w:rFonts w:ascii="Times New Roman" w:hAnsi="Times New Roman"/>
                <w:sz w:val="24"/>
                <w:szCs w:val="24"/>
              </w:rPr>
              <w:t>рофилактические</w:t>
            </w:r>
            <w:proofErr w:type="spellEnd"/>
            <w:r>
              <w:rPr>
                <w:rFonts w:ascii="Times New Roman" w:hAnsi="Times New Roman"/>
                <w:sz w:val="24"/>
                <w:szCs w:val="24"/>
              </w:rPr>
              <w:t xml:space="preserve"> мероприятия.</w:t>
            </w:r>
          </w:p>
        </w:tc>
        <w:tc>
          <w:tcPr>
            <w:tcW w:w="2160" w:type="dxa"/>
            <w:tcBorders>
              <w:top w:val="single" w:sz="4" w:space="0" w:color="auto"/>
              <w:left w:val="single" w:sz="4" w:space="0" w:color="auto"/>
              <w:bottom w:val="single" w:sz="4" w:space="0" w:color="auto"/>
              <w:right w:val="single" w:sz="4" w:space="0" w:color="auto"/>
            </w:tcBorders>
          </w:tcPr>
          <w:p w14:paraId="371768E8" w14:textId="77777777" w:rsidR="00323BAC" w:rsidRDefault="00323BAC" w:rsidP="00402DEC">
            <w:pPr>
              <w:jc w:val="both"/>
              <w:rPr>
                <w:rFonts w:ascii="Times New Roman" w:hAnsi="Times New Roman"/>
                <w:sz w:val="24"/>
                <w:szCs w:val="24"/>
                <w:lang w:val="kk-KZ"/>
              </w:rPr>
            </w:pPr>
            <w:hyperlink r:id="rId54" w:history="1">
              <w:r>
                <w:rPr>
                  <w:rFonts w:ascii="Times New Roman" w:hAnsi="Times New Roman"/>
                  <w:sz w:val="24"/>
                  <w:szCs w:val="24"/>
                  <w:lang w:val="kk-KZ"/>
                </w:rPr>
                <w:t>https://www.instagram.com/p/DOVQPoCDX0Q/?utm_source=ig_web_copy_link&amp;igsh=MzRlODBiNWFlZA==</w:t>
              </w:r>
            </w:hyperlink>
          </w:p>
          <w:p w14:paraId="18205530" w14:textId="77777777" w:rsidR="00323BAC" w:rsidRDefault="00323BAC" w:rsidP="00402DEC">
            <w:pPr>
              <w:jc w:val="both"/>
              <w:rPr>
                <w:rFonts w:ascii="Times New Roman" w:hAnsi="Times New Roman"/>
                <w:sz w:val="24"/>
                <w:szCs w:val="24"/>
                <w:lang w:val="kk-KZ"/>
              </w:rPr>
            </w:pPr>
          </w:p>
          <w:p w14:paraId="2B70E22A" w14:textId="77777777" w:rsidR="00323BAC" w:rsidRDefault="00323BAC" w:rsidP="00402DEC">
            <w:pPr>
              <w:jc w:val="both"/>
              <w:rPr>
                <w:rFonts w:ascii="Times New Roman" w:hAnsi="Times New Roman"/>
                <w:sz w:val="24"/>
                <w:szCs w:val="24"/>
                <w:lang w:val="kk-KZ"/>
              </w:rPr>
            </w:pPr>
            <w:hyperlink r:id="rId55" w:history="1">
              <w:r>
                <w:rPr>
                  <w:rFonts w:ascii="Times New Roman" w:hAnsi="Times New Roman"/>
                  <w:sz w:val="24"/>
                  <w:szCs w:val="24"/>
                  <w:lang w:val="kk-KZ"/>
                </w:rPr>
                <w:t>https://www.instagram.com/p/DOVUqWbDR8d/?utm_source=ig_web_copy_link&amp;igsh=MzRlODBiNWFlZA==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24A122ED" w14:textId="77777777" w:rsidR="00323BAC" w:rsidRDefault="00323BAC" w:rsidP="00402DEC">
            <w:pPr>
              <w:jc w:val="both"/>
              <w:rPr>
                <w:rFonts w:ascii="Times New Roman" w:hAnsi="Times New Roman"/>
                <w:sz w:val="24"/>
                <w:szCs w:val="24"/>
              </w:rPr>
            </w:pPr>
            <w:r>
              <w:rPr>
                <w:rFonts w:ascii="Times New Roman" w:hAnsi="Times New Roman"/>
                <w:sz w:val="24"/>
                <w:szCs w:val="24"/>
              </w:rPr>
              <w:lastRenderedPageBreak/>
              <w:t>8 сентября текущего года среди учащихся 10–11 классов были проведены профилактические мероприятия.</w:t>
            </w:r>
            <w:r>
              <w:rPr>
                <w:rFonts w:ascii="Times New Roman" w:hAnsi="Times New Roman"/>
                <w:sz w:val="24"/>
                <w:szCs w:val="24"/>
              </w:rPr>
              <w:br/>
              <w:t>✅ Медицинская сестра ЗОЖ КГП «</w:t>
            </w:r>
            <w:proofErr w:type="spellStart"/>
            <w:r>
              <w:rPr>
                <w:rFonts w:ascii="Times New Roman" w:hAnsi="Times New Roman"/>
                <w:sz w:val="24"/>
                <w:szCs w:val="24"/>
              </w:rPr>
              <w:t>Рудненская</w:t>
            </w:r>
            <w:proofErr w:type="spellEnd"/>
            <w:r>
              <w:rPr>
                <w:rFonts w:ascii="Times New Roman" w:hAnsi="Times New Roman"/>
                <w:sz w:val="24"/>
                <w:szCs w:val="24"/>
              </w:rPr>
              <w:t xml:space="preserve"> городская </w:t>
            </w:r>
            <w:r>
              <w:rPr>
                <w:rFonts w:ascii="Times New Roman" w:hAnsi="Times New Roman"/>
                <w:sz w:val="24"/>
                <w:szCs w:val="24"/>
              </w:rPr>
              <w:lastRenderedPageBreak/>
              <w:t xml:space="preserve">поликлиника» </w:t>
            </w:r>
            <w:proofErr w:type="spellStart"/>
            <w:r>
              <w:rPr>
                <w:rFonts w:ascii="Times New Roman" w:hAnsi="Times New Roman"/>
                <w:sz w:val="24"/>
                <w:szCs w:val="24"/>
              </w:rPr>
              <w:t>Сейтбаталова</w:t>
            </w:r>
            <w:proofErr w:type="spellEnd"/>
            <w:r>
              <w:rPr>
                <w:rFonts w:ascii="Times New Roman" w:hAnsi="Times New Roman"/>
                <w:sz w:val="24"/>
                <w:szCs w:val="24"/>
              </w:rPr>
              <w:t xml:space="preserve"> Е. Н. организовала семинар-тренинг на тему «Репродуктивное здоровье подрастающего поколения. Профилактика поведенческих факторов риска и психоактивных веществ». Ребятам рассказали о важности ответственного поведения, обсудили вредные привычки (табакокурение, алкоголь, наркотики, спайсы, насвай) и их негативное влияние на здоровье подростков, а также меры по его сохранению.</w:t>
            </w:r>
            <w:r>
              <w:rPr>
                <w:rFonts w:ascii="Times New Roman" w:hAnsi="Times New Roman"/>
                <w:sz w:val="24"/>
                <w:szCs w:val="24"/>
              </w:rPr>
              <w:br/>
              <w:t xml:space="preserve">✅ Начальник ОКР ОКП УП г. Рудного, майор полиции </w:t>
            </w:r>
            <w:proofErr w:type="spellStart"/>
            <w:r>
              <w:rPr>
                <w:rFonts w:ascii="Times New Roman" w:hAnsi="Times New Roman"/>
                <w:sz w:val="24"/>
                <w:szCs w:val="24"/>
              </w:rPr>
              <w:t>Канжегалин</w:t>
            </w:r>
            <w:proofErr w:type="spellEnd"/>
            <w:r>
              <w:rPr>
                <w:rFonts w:ascii="Times New Roman" w:hAnsi="Times New Roman"/>
                <w:sz w:val="24"/>
                <w:szCs w:val="24"/>
              </w:rPr>
              <w:t xml:space="preserve"> А. М., провёл лекцию на тему «Разъяснение ст. 299 УК РК и понятие „</w:t>
            </w:r>
            <w:proofErr w:type="spellStart"/>
            <w:r>
              <w:rPr>
                <w:rFonts w:ascii="Times New Roman" w:hAnsi="Times New Roman"/>
                <w:sz w:val="24"/>
                <w:szCs w:val="24"/>
              </w:rPr>
              <w:t>дроппер</w:t>
            </w:r>
            <w:proofErr w:type="spellEnd"/>
            <w:r>
              <w:rPr>
                <w:rFonts w:ascii="Times New Roman" w:hAnsi="Times New Roman"/>
                <w:sz w:val="24"/>
                <w:szCs w:val="24"/>
              </w:rPr>
              <w:t xml:space="preserve">“. Учащиеся были проинформированы о строгих мерах, принимаемых государством в отношении </w:t>
            </w:r>
            <w:proofErr w:type="spellStart"/>
            <w:r>
              <w:rPr>
                <w:rFonts w:ascii="Times New Roman" w:hAnsi="Times New Roman"/>
                <w:sz w:val="24"/>
                <w:szCs w:val="24"/>
              </w:rPr>
              <w:t>дропперов</w:t>
            </w:r>
            <w:proofErr w:type="spellEnd"/>
            <w:r>
              <w:rPr>
                <w:rFonts w:ascii="Times New Roman" w:hAnsi="Times New Roman"/>
                <w:sz w:val="24"/>
                <w:szCs w:val="24"/>
              </w:rPr>
              <w:t>.</w:t>
            </w:r>
            <w:r>
              <w:rPr>
                <w:rFonts w:ascii="Times New Roman" w:hAnsi="Times New Roman"/>
                <w:sz w:val="24"/>
                <w:szCs w:val="24"/>
              </w:rPr>
              <w:br/>
              <w:t>Всего охвачено: 105 учеников.</w:t>
            </w:r>
          </w:p>
        </w:tc>
      </w:tr>
      <w:tr w:rsidR="00323BAC" w14:paraId="6C22D61C"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3D40059D"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lastRenderedPageBreak/>
              <w:t>12</w:t>
            </w:r>
          </w:p>
        </w:tc>
        <w:tc>
          <w:tcPr>
            <w:tcW w:w="1839" w:type="dxa"/>
            <w:tcBorders>
              <w:top w:val="single" w:sz="4" w:space="0" w:color="auto"/>
              <w:left w:val="single" w:sz="4" w:space="0" w:color="auto"/>
              <w:bottom w:val="single" w:sz="4" w:space="0" w:color="auto"/>
              <w:right w:val="single" w:sz="4" w:space="0" w:color="auto"/>
            </w:tcBorders>
          </w:tcPr>
          <w:p w14:paraId="5C2432D9"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Соревнование</w:t>
            </w:r>
          </w:p>
        </w:tc>
        <w:tc>
          <w:tcPr>
            <w:tcW w:w="1755" w:type="dxa"/>
            <w:tcBorders>
              <w:top w:val="single" w:sz="4" w:space="0" w:color="auto"/>
              <w:left w:val="single" w:sz="4" w:space="0" w:color="auto"/>
              <w:bottom w:val="single" w:sz="4" w:space="0" w:color="auto"/>
              <w:right w:val="single" w:sz="4" w:space="0" w:color="auto"/>
            </w:tcBorders>
          </w:tcPr>
          <w:p w14:paraId="73BF8E5D"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Тоғызқұмалақ</w:t>
            </w:r>
            <w:proofErr w:type="spellEnd"/>
            <w:r>
              <w:rPr>
                <w:rFonts w:ascii="Times New Roman" w:hAnsi="Times New Roman"/>
                <w:sz w:val="24"/>
                <w:szCs w:val="24"/>
                <w:lang w:val="kk-KZ"/>
              </w:rPr>
              <w:t xml:space="preserve"> </w:t>
            </w:r>
          </w:p>
        </w:tc>
        <w:tc>
          <w:tcPr>
            <w:tcW w:w="2160" w:type="dxa"/>
            <w:tcBorders>
              <w:top w:val="single" w:sz="4" w:space="0" w:color="auto"/>
              <w:left w:val="single" w:sz="4" w:space="0" w:color="auto"/>
              <w:bottom w:val="single" w:sz="4" w:space="0" w:color="auto"/>
              <w:right w:val="single" w:sz="4" w:space="0" w:color="auto"/>
            </w:tcBorders>
          </w:tcPr>
          <w:p w14:paraId="16C57655" w14:textId="77777777" w:rsidR="00323BAC" w:rsidRDefault="00323BAC" w:rsidP="00402DEC">
            <w:pPr>
              <w:jc w:val="both"/>
              <w:rPr>
                <w:rFonts w:ascii="Times New Roman" w:hAnsi="Times New Roman"/>
                <w:sz w:val="24"/>
                <w:szCs w:val="24"/>
                <w:lang w:val="kk-KZ"/>
              </w:rPr>
            </w:pPr>
            <w:hyperlink r:id="rId56" w:history="1">
              <w:r>
                <w:rPr>
                  <w:rFonts w:ascii="Times New Roman" w:hAnsi="Times New Roman"/>
                  <w:sz w:val="24"/>
                  <w:szCs w:val="24"/>
                  <w:lang w:val="kk-KZ"/>
                </w:rPr>
                <w:t>https://www.instagram.com/reel/DOY93EDjadn/?utm_source=ig_web_copy_link&amp;igsh=MzRlODBiNWFlZA==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305947C3" w14:textId="77777777" w:rsidR="00323BAC" w:rsidRDefault="00323BAC" w:rsidP="00402DEC">
            <w:pPr>
              <w:jc w:val="both"/>
              <w:rPr>
                <w:rFonts w:ascii="Times New Roman" w:hAnsi="Times New Roman"/>
                <w:sz w:val="24"/>
                <w:szCs w:val="24"/>
              </w:rPr>
            </w:pPr>
            <w:r>
              <w:rPr>
                <w:rFonts w:ascii="Times New Roman" w:hAnsi="Times New Roman"/>
                <w:sz w:val="24"/>
                <w:szCs w:val="24"/>
              </w:rPr>
              <w:t xml:space="preserve">Всемирная федерация </w:t>
            </w:r>
            <w:proofErr w:type="spellStart"/>
            <w:r>
              <w:rPr>
                <w:rFonts w:ascii="Times New Roman" w:hAnsi="Times New Roman"/>
                <w:sz w:val="24"/>
                <w:szCs w:val="24"/>
              </w:rPr>
              <w:t>тоғызқұмалақ</w:t>
            </w:r>
            <w:proofErr w:type="spellEnd"/>
            <w:r>
              <w:rPr>
                <w:rFonts w:ascii="Times New Roman" w:hAnsi="Times New Roman"/>
                <w:sz w:val="24"/>
                <w:szCs w:val="24"/>
              </w:rPr>
              <w:t xml:space="preserve"> объявила 9 сентября – Днём </w:t>
            </w:r>
            <w:proofErr w:type="spellStart"/>
            <w:r>
              <w:rPr>
                <w:rFonts w:ascii="Times New Roman" w:hAnsi="Times New Roman"/>
                <w:sz w:val="24"/>
                <w:szCs w:val="24"/>
              </w:rPr>
              <w:t>тоғызқұмалақ</w:t>
            </w:r>
            <w:proofErr w:type="spellEnd"/>
            <w:r>
              <w:rPr>
                <w:rFonts w:ascii="Times New Roman" w:hAnsi="Times New Roman"/>
                <w:sz w:val="24"/>
                <w:szCs w:val="24"/>
              </w:rPr>
              <w:t>.</w:t>
            </w:r>
            <w:r>
              <w:rPr>
                <w:rFonts w:ascii="Times New Roman" w:hAnsi="Times New Roman"/>
                <w:sz w:val="24"/>
                <w:szCs w:val="24"/>
              </w:rPr>
              <w:br/>
              <w:t xml:space="preserve">В связи с этим в школе 9 сентября среди учащихся был организован флешмоб по </w:t>
            </w:r>
            <w:proofErr w:type="spellStart"/>
            <w:r>
              <w:rPr>
                <w:rFonts w:ascii="Times New Roman" w:hAnsi="Times New Roman"/>
                <w:sz w:val="24"/>
                <w:szCs w:val="24"/>
              </w:rPr>
              <w:t>тоғызқұмалақ</w:t>
            </w:r>
            <w:proofErr w:type="spellEnd"/>
            <w:r>
              <w:rPr>
                <w:rFonts w:ascii="Times New Roman" w:hAnsi="Times New Roman"/>
                <w:sz w:val="24"/>
                <w:szCs w:val="24"/>
              </w:rPr>
              <w:t>.</w:t>
            </w:r>
            <w:r>
              <w:rPr>
                <w:rFonts w:ascii="Times New Roman" w:hAnsi="Times New Roman"/>
                <w:sz w:val="24"/>
                <w:szCs w:val="24"/>
              </w:rPr>
              <w:br/>
              <w:t>Цель мероприятия – популяризация национальной игры, развитие интеллектуальных способностей учащихся и пропаганда здорового образа жизни.</w:t>
            </w:r>
          </w:p>
        </w:tc>
      </w:tr>
      <w:tr w:rsidR="00323BAC" w14:paraId="5CEF156D"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0F7CDAF3"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13</w:t>
            </w:r>
          </w:p>
        </w:tc>
        <w:tc>
          <w:tcPr>
            <w:tcW w:w="1839" w:type="dxa"/>
            <w:tcBorders>
              <w:top w:val="single" w:sz="4" w:space="0" w:color="auto"/>
              <w:left w:val="single" w:sz="4" w:space="0" w:color="auto"/>
              <w:bottom w:val="single" w:sz="4" w:space="0" w:color="auto"/>
              <w:right w:val="single" w:sz="4" w:space="0" w:color="auto"/>
            </w:tcBorders>
          </w:tcPr>
          <w:p w14:paraId="43E8499C" w14:textId="77777777" w:rsidR="00323BAC" w:rsidRDefault="00323BAC" w:rsidP="00402DEC">
            <w:pPr>
              <w:jc w:val="center"/>
              <w:rPr>
                <w:rFonts w:ascii="Times New Roman" w:hAnsi="Times New Roman"/>
                <w:sz w:val="24"/>
                <w:szCs w:val="24"/>
              </w:rPr>
            </w:pPr>
            <w:r>
              <w:rPr>
                <w:rFonts w:ascii="Times New Roman" w:hAnsi="Times New Roman"/>
                <w:sz w:val="24"/>
                <w:szCs w:val="24"/>
                <w:lang w:val="kk-KZ"/>
              </w:rPr>
              <w:t>С</w:t>
            </w:r>
            <w:proofErr w:type="spellStart"/>
            <w:r>
              <w:rPr>
                <w:rFonts w:ascii="Times New Roman" w:hAnsi="Times New Roman"/>
                <w:sz w:val="24"/>
                <w:szCs w:val="24"/>
              </w:rPr>
              <w:t>обрание</w:t>
            </w:r>
            <w:proofErr w:type="spellEnd"/>
          </w:p>
        </w:tc>
        <w:tc>
          <w:tcPr>
            <w:tcW w:w="1755" w:type="dxa"/>
            <w:tcBorders>
              <w:top w:val="single" w:sz="4" w:space="0" w:color="auto"/>
              <w:left w:val="single" w:sz="4" w:space="0" w:color="auto"/>
              <w:bottom w:val="single" w:sz="4" w:space="0" w:color="auto"/>
              <w:right w:val="single" w:sz="4" w:space="0" w:color="auto"/>
            </w:tcBorders>
          </w:tcPr>
          <w:p w14:paraId="415CBB64"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Собрание</w:t>
            </w:r>
            <w:r>
              <w:rPr>
                <w:rFonts w:ascii="Times New Roman" w:hAnsi="Times New Roman"/>
                <w:sz w:val="24"/>
                <w:szCs w:val="24"/>
                <w:lang w:val="kk-KZ"/>
              </w:rPr>
              <w:t xml:space="preserve"> </w:t>
            </w:r>
          </w:p>
        </w:tc>
        <w:tc>
          <w:tcPr>
            <w:tcW w:w="2160" w:type="dxa"/>
            <w:tcBorders>
              <w:top w:val="single" w:sz="4" w:space="0" w:color="auto"/>
              <w:left w:val="single" w:sz="4" w:space="0" w:color="auto"/>
              <w:bottom w:val="single" w:sz="4" w:space="0" w:color="auto"/>
              <w:right w:val="single" w:sz="4" w:space="0" w:color="auto"/>
            </w:tcBorders>
          </w:tcPr>
          <w:p w14:paraId="1D8DBD61" w14:textId="77777777" w:rsidR="00323BAC" w:rsidRDefault="00323BAC" w:rsidP="00402DEC">
            <w:pPr>
              <w:jc w:val="both"/>
              <w:rPr>
                <w:rFonts w:ascii="Times New Roman" w:hAnsi="Times New Roman"/>
                <w:sz w:val="24"/>
                <w:szCs w:val="24"/>
                <w:lang w:val="kk-KZ"/>
              </w:rPr>
            </w:pPr>
            <w:hyperlink r:id="rId57" w:history="1">
              <w:r>
                <w:rPr>
                  <w:rFonts w:ascii="Times New Roman" w:hAnsi="Times New Roman"/>
                  <w:sz w:val="24"/>
                  <w:szCs w:val="24"/>
                  <w:lang w:val="kk-KZ"/>
                </w:rPr>
                <w:t>https://www.instagram.com/reel/DOZGfpaDShN/?utm_source=ig_web_copy_link&amp;igsh=MzRlODBiNWFlZA==</w:t>
              </w:r>
            </w:hyperlink>
          </w:p>
          <w:p w14:paraId="61A6E1BE" w14:textId="77777777" w:rsidR="00323BAC" w:rsidRDefault="00323BAC" w:rsidP="00402DEC">
            <w:pPr>
              <w:jc w:val="both"/>
              <w:rPr>
                <w:rFonts w:ascii="Times New Roman" w:hAnsi="Times New Roman"/>
                <w:sz w:val="24"/>
                <w:szCs w:val="24"/>
                <w:lang w:val="kk-KZ"/>
              </w:rPr>
            </w:pPr>
          </w:p>
          <w:p w14:paraId="5A2F1601" w14:textId="77777777" w:rsidR="00323BAC" w:rsidRDefault="00323BAC" w:rsidP="00402DEC">
            <w:pPr>
              <w:jc w:val="both"/>
              <w:rPr>
                <w:rFonts w:ascii="Times New Roman" w:hAnsi="Times New Roman"/>
                <w:sz w:val="24"/>
                <w:szCs w:val="24"/>
                <w:lang w:val="kk-KZ"/>
              </w:rPr>
            </w:pPr>
            <w:hyperlink r:id="rId58" w:history="1">
              <w:r>
                <w:rPr>
                  <w:rFonts w:ascii="Times New Roman" w:hAnsi="Times New Roman"/>
                  <w:sz w:val="24"/>
                  <w:szCs w:val="24"/>
                  <w:lang w:val="kk-KZ"/>
                </w:rPr>
                <w:t>https://www.instagram.com/reel/DOghzU1jZhF/?utm_source=ig_web_copy_link&amp;igsh=MzRlODBiNWFlZA==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5B6C185A" w14:textId="77777777" w:rsidR="00323BAC" w:rsidRDefault="00323BAC" w:rsidP="00402DEC">
            <w:pPr>
              <w:jc w:val="both"/>
              <w:rPr>
                <w:rFonts w:ascii="Times New Roman" w:hAnsi="Times New Roman"/>
                <w:sz w:val="24"/>
                <w:szCs w:val="24"/>
              </w:rPr>
            </w:pPr>
            <w:r>
              <w:rPr>
                <w:rFonts w:ascii="Times New Roman" w:hAnsi="Times New Roman"/>
                <w:sz w:val="24"/>
                <w:szCs w:val="24"/>
              </w:rPr>
              <w:t>9 сентября в 3 «В» классе прошло родительское собрание.</w:t>
            </w:r>
            <w:r>
              <w:rPr>
                <w:rFonts w:ascii="Times New Roman" w:hAnsi="Times New Roman"/>
                <w:sz w:val="24"/>
                <w:szCs w:val="24"/>
              </w:rPr>
              <w:br/>
              <w:t>В ходе встречи были рассмотрены важные вопросы:</w:t>
            </w:r>
            <w:r>
              <w:rPr>
                <w:rFonts w:ascii="Times New Roman" w:hAnsi="Times New Roman"/>
                <w:sz w:val="24"/>
                <w:szCs w:val="24"/>
              </w:rPr>
              <w:br/>
              <w:t>психологические и физиологические особенности третьеклассников;</w:t>
            </w:r>
            <w:r>
              <w:rPr>
                <w:rFonts w:ascii="Times New Roman" w:hAnsi="Times New Roman"/>
                <w:sz w:val="24"/>
                <w:szCs w:val="24"/>
              </w:rPr>
              <w:br/>
              <w:t>роль ответственного родителя, поддерживающего педагога и безопасной школы в воспитании «</w:t>
            </w:r>
            <w:proofErr w:type="spellStart"/>
            <w:r>
              <w:rPr>
                <w:rFonts w:ascii="Times New Roman" w:hAnsi="Times New Roman"/>
                <w:sz w:val="24"/>
                <w:szCs w:val="24"/>
              </w:rPr>
              <w:t>Адал</w:t>
            </w:r>
            <w:proofErr w:type="spellEnd"/>
            <w:r>
              <w:rPr>
                <w:rFonts w:ascii="Times New Roman" w:hAnsi="Times New Roman"/>
                <w:sz w:val="24"/>
                <w:szCs w:val="24"/>
              </w:rPr>
              <w:t xml:space="preserve"> </w:t>
            </w:r>
            <w:proofErr w:type="spellStart"/>
            <w:r>
              <w:rPr>
                <w:rFonts w:ascii="Times New Roman" w:hAnsi="Times New Roman"/>
                <w:sz w:val="24"/>
                <w:szCs w:val="24"/>
              </w:rPr>
              <w:t>азамат</w:t>
            </w:r>
            <w:proofErr w:type="spellEnd"/>
            <w:r>
              <w:rPr>
                <w:rFonts w:ascii="Times New Roman" w:hAnsi="Times New Roman"/>
                <w:sz w:val="24"/>
                <w:szCs w:val="24"/>
              </w:rPr>
              <w:t>»;</w:t>
            </w:r>
            <w:r>
              <w:rPr>
                <w:rFonts w:ascii="Times New Roman" w:hAnsi="Times New Roman"/>
                <w:sz w:val="24"/>
                <w:szCs w:val="24"/>
              </w:rPr>
              <w:br/>
              <w:t>текущие организационные моменты.</w:t>
            </w:r>
            <w:r>
              <w:rPr>
                <w:rFonts w:ascii="Times New Roman" w:hAnsi="Times New Roman"/>
                <w:sz w:val="24"/>
                <w:szCs w:val="24"/>
              </w:rPr>
              <w:br/>
              <w:t>Собрание прошло в конструктивной и продуктивной атмосфере.</w:t>
            </w:r>
          </w:p>
        </w:tc>
      </w:tr>
      <w:tr w:rsidR="00323BAC" w14:paraId="6FE576A7" w14:textId="77777777" w:rsidTr="00402DEC">
        <w:trPr>
          <w:trHeight w:val="900"/>
        </w:trPr>
        <w:tc>
          <w:tcPr>
            <w:tcW w:w="550" w:type="dxa"/>
            <w:tcBorders>
              <w:top w:val="single" w:sz="4" w:space="0" w:color="auto"/>
              <w:left w:val="single" w:sz="4" w:space="0" w:color="auto"/>
              <w:bottom w:val="single" w:sz="4" w:space="0" w:color="auto"/>
              <w:right w:val="single" w:sz="4" w:space="0" w:color="auto"/>
            </w:tcBorders>
          </w:tcPr>
          <w:p w14:paraId="5B15E38B"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lastRenderedPageBreak/>
              <w:t>14</w:t>
            </w:r>
          </w:p>
        </w:tc>
        <w:tc>
          <w:tcPr>
            <w:tcW w:w="1839" w:type="dxa"/>
            <w:tcBorders>
              <w:top w:val="single" w:sz="4" w:space="0" w:color="auto"/>
              <w:left w:val="single" w:sz="4" w:space="0" w:color="auto"/>
              <w:bottom w:val="single" w:sz="4" w:space="0" w:color="auto"/>
              <w:right w:val="single" w:sz="4" w:space="0" w:color="auto"/>
            </w:tcBorders>
          </w:tcPr>
          <w:p w14:paraId="71C72961" w14:textId="77777777" w:rsidR="00323BAC" w:rsidRDefault="00323BAC" w:rsidP="00402DEC">
            <w:pPr>
              <w:jc w:val="center"/>
              <w:rPr>
                <w:rFonts w:ascii="Times New Roman" w:hAnsi="Times New Roman"/>
                <w:sz w:val="24"/>
                <w:szCs w:val="24"/>
              </w:rPr>
            </w:pPr>
            <w:r>
              <w:rPr>
                <w:rFonts w:ascii="Times New Roman" w:hAnsi="Times New Roman"/>
                <w:sz w:val="24"/>
                <w:szCs w:val="24"/>
              </w:rPr>
              <w:t xml:space="preserve">ЮИД </w:t>
            </w:r>
          </w:p>
          <w:p w14:paraId="008B5EEF"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Дорожный дозор</w:t>
            </w:r>
          </w:p>
        </w:tc>
        <w:tc>
          <w:tcPr>
            <w:tcW w:w="1755" w:type="dxa"/>
            <w:tcBorders>
              <w:top w:val="single" w:sz="4" w:space="0" w:color="auto"/>
              <w:left w:val="single" w:sz="4" w:space="0" w:color="auto"/>
              <w:bottom w:val="single" w:sz="4" w:space="0" w:color="auto"/>
              <w:right w:val="single" w:sz="4" w:space="0" w:color="auto"/>
            </w:tcBorders>
          </w:tcPr>
          <w:p w14:paraId="7DC5B17D" w14:textId="77777777" w:rsidR="00323BAC" w:rsidRDefault="00323BAC" w:rsidP="00402DEC">
            <w:pPr>
              <w:jc w:val="center"/>
              <w:rPr>
                <w:rFonts w:ascii="Times New Roman" w:hAnsi="Times New Roman"/>
                <w:sz w:val="24"/>
                <w:szCs w:val="24"/>
              </w:rPr>
            </w:pPr>
            <w:proofErr w:type="gramStart"/>
            <w:r>
              <w:rPr>
                <w:rFonts w:ascii="Times New Roman" w:hAnsi="Times New Roman"/>
                <w:sz w:val="24"/>
                <w:szCs w:val="24"/>
              </w:rPr>
              <w:t>Профилактическое</w:t>
            </w:r>
            <w:r>
              <w:rPr>
                <w:rFonts w:ascii="Times New Roman" w:hAnsi="Times New Roman"/>
                <w:sz w:val="24"/>
                <w:szCs w:val="24"/>
                <w:lang w:val="kk-KZ"/>
              </w:rPr>
              <w:t xml:space="preserve"> </w:t>
            </w:r>
            <w:r>
              <w:rPr>
                <w:rFonts w:ascii="Times New Roman" w:hAnsi="Times New Roman"/>
                <w:sz w:val="24"/>
                <w:szCs w:val="24"/>
              </w:rPr>
              <w:t xml:space="preserve"> мероприятие</w:t>
            </w:r>
            <w:proofErr w:type="gramEnd"/>
          </w:p>
        </w:tc>
        <w:tc>
          <w:tcPr>
            <w:tcW w:w="2160" w:type="dxa"/>
            <w:tcBorders>
              <w:top w:val="single" w:sz="4" w:space="0" w:color="auto"/>
              <w:left w:val="single" w:sz="4" w:space="0" w:color="auto"/>
              <w:bottom w:val="single" w:sz="4" w:space="0" w:color="auto"/>
              <w:right w:val="single" w:sz="4" w:space="0" w:color="auto"/>
            </w:tcBorders>
          </w:tcPr>
          <w:p w14:paraId="2437113B" w14:textId="77777777" w:rsidR="00323BAC" w:rsidRDefault="00323BAC" w:rsidP="00402DEC">
            <w:pPr>
              <w:jc w:val="both"/>
              <w:rPr>
                <w:rFonts w:ascii="Times New Roman" w:hAnsi="Times New Roman"/>
                <w:sz w:val="24"/>
                <w:szCs w:val="24"/>
                <w:lang w:val="kk-KZ"/>
              </w:rPr>
            </w:pPr>
            <w:hyperlink r:id="rId59" w:history="1">
              <w:r>
                <w:rPr>
                  <w:rFonts w:ascii="Times New Roman" w:hAnsi="Times New Roman"/>
                  <w:sz w:val="24"/>
                  <w:szCs w:val="24"/>
                  <w:lang w:val="kk-KZ"/>
                </w:rPr>
                <w:t>https://www.instagram.com/reel/DObOcRAjROc/?utm_source=ig_web_copy_link&amp;igsh=MzRlODBiNWFlZA==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6F9CDD5F" w14:textId="77777777" w:rsidR="00323BAC" w:rsidRDefault="00323BAC" w:rsidP="00402DEC">
            <w:pPr>
              <w:jc w:val="both"/>
              <w:rPr>
                <w:rFonts w:ascii="Times New Roman" w:hAnsi="Times New Roman"/>
                <w:sz w:val="24"/>
                <w:szCs w:val="24"/>
              </w:rPr>
            </w:pPr>
            <w:r>
              <w:rPr>
                <w:rFonts w:ascii="Times New Roman" w:hAnsi="Times New Roman"/>
                <w:sz w:val="24"/>
                <w:szCs w:val="24"/>
                <w:lang w:val="kk-KZ"/>
              </w:rPr>
              <w:t> </w:t>
            </w:r>
            <w:r>
              <w:rPr>
                <w:rFonts w:ascii="Times New Roman" w:hAnsi="Times New Roman"/>
                <w:sz w:val="24"/>
                <w:szCs w:val="24"/>
              </w:rPr>
              <w:t>В рамках акции «Внимание! Дети!» отряд ЮИД «Дорожный дозор» совместно с Управлением полиции города Рудного провёл профилактическое мероприятие с водителями и пешеходами.</w:t>
            </w:r>
            <w:r>
              <w:rPr>
                <w:rFonts w:ascii="Times New Roman" w:hAnsi="Times New Roman"/>
                <w:sz w:val="24"/>
                <w:szCs w:val="24"/>
              </w:rPr>
              <w:br/>
              <w:t>Цель акции — напомнить всем участникам дорожного движения о важности соблюдения правил и повышении бдительности на дорогах, особенно вблизи школ и детских садов.</w:t>
            </w:r>
            <w:r>
              <w:rPr>
                <w:rFonts w:ascii="Times New Roman" w:hAnsi="Times New Roman"/>
                <w:sz w:val="24"/>
                <w:szCs w:val="24"/>
              </w:rPr>
              <w:br/>
              <w:t>👮‍♂️ В ходе мероприятия водителям и пешеходам были розданы памятки и проведены разъяснительные беседы о необходимости бережного отношения к детям на дороге.</w:t>
            </w:r>
          </w:p>
        </w:tc>
      </w:tr>
      <w:tr w:rsidR="00323BAC" w14:paraId="0C18F128"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5105C94C"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15</w:t>
            </w:r>
          </w:p>
        </w:tc>
        <w:tc>
          <w:tcPr>
            <w:tcW w:w="1839" w:type="dxa"/>
            <w:tcBorders>
              <w:top w:val="single" w:sz="4" w:space="0" w:color="auto"/>
              <w:left w:val="single" w:sz="4" w:space="0" w:color="auto"/>
              <w:bottom w:val="single" w:sz="4" w:space="0" w:color="auto"/>
              <w:right w:val="single" w:sz="4" w:space="0" w:color="auto"/>
            </w:tcBorders>
          </w:tcPr>
          <w:p w14:paraId="66084059" w14:textId="77777777" w:rsidR="00323BAC" w:rsidRDefault="00323BAC" w:rsidP="00402DEC">
            <w:pPr>
              <w:jc w:val="center"/>
              <w:rPr>
                <w:rFonts w:ascii="Times New Roman" w:hAnsi="Times New Roman"/>
                <w:sz w:val="24"/>
                <w:szCs w:val="24"/>
              </w:rPr>
            </w:pPr>
            <w:r>
              <w:rPr>
                <w:rFonts w:ascii="Times New Roman" w:hAnsi="Times New Roman"/>
                <w:sz w:val="24"/>
                <w:szCs w:val="24"/>
              </w:rPr>
              <w:t>Мир начинается с Семьи</w:t>
            </w:r>
            <w:r>
              <w:rPr>
                <w:rFonts w:ascii="Times New Roman" w:hAnsi="Times New Roman"/>
                <w:sz w:val="24"/>
                <w:szCs w:val="24"/>
              </w:rPr>
              <w:br/>
            </w:r>
          </w:p>
        </w:tc>
        <w:tc>
          <w:tcPr>
            <w:tcW w:w="1755" w:type="dxa"/>
            <w:tcBorders>
              <w:top w:val="single" w:sz="4" w:space="0" w:color="auto"/>
              <w:left w:val="single" w:sz="4" w:space="0" w:color="auto"/>
              <w:bottom w:val="single" w:sz="4" w:space="0" w:color="auto"/>
              <w:right w:val="single" w:sz="4" w:space="0" w:color="auto"/>
            </w:tcBorders>
          </w:tcPr>
          <w:p w14:paraId="65998B11"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Челлендж</w:t>
            </w:r>
            <w:r>
              <w:rPr>
                <w:rFonts w:ascii="Times New Roman" w:hAnsi="Times New Roman"/>
                <w:sz w:val="24"/>
                <w:szCs w:val="24"/>
                <w:lang w:val="kk-KZ"/>
              </w:rPr>
              <w:t xml:space="preserve"> </w:t>
            </w:r>
          </w:p>
        </w:tc>
        <w:tc>
          <w:tcPr>
            <w:tcW w:w="2160" w:type="dxa"/>
            <w:tcBorders>
              <w:top w:val="single" w:sz="4" w:space="0" w:color="auto"/>
              <w:left w:val="single" w:sz="4" w:space="0" w:color="auto"/>
              <w:bottom w:val="single" w:sz="4" w:space="0" w:color="auto"/>
              <w:right w:val="single" w:sz="4" w:space="0" w:color="auto"/>
            </w:tcBorders>
          </w:tcPr>
          <w:p w14:paraId="4E790B3A" w14:textId="77777777" w:rsidR="00323BAC" w:rsidRDefault="00323BAC" w:rsidP="00402DEC">
            <w:pPr>
              <w:jc w:val="both"/>
              <w:rPr>
                <w:rFonts w:ascii="Times New Roman" w:hAnsi="Times New Roman"/>
                <w:sz w:val="24"/>
                <w:szCs w:val="24"/>
                <w:lang w:val="kk-KZ"/>
              </w:rPr>
            </w:pPr>
            <w:hyperlink r:id="rId60" w:history="1">
              <w:r>
                <w:rPr>
                  <w:rFonts w:ascii="Times New Roman" w:hAnsi="Times New Roman"/>
                  <w:sz w:val="24"/>
                  <w:szCs w:val="24"/>
                  <w:lang w:val="kk-KZ"/>
                </w:rPr>
                <w:t>https://www.instagram.com/reel/DOgQrRfDTOO/?utm_source=ig_web_copy_link&amp;igsh=MzRlODBiNWFlZA==</w:t>
              </w:r>
            </w:hyperlink>
          </w:p>
          <w:p w14:paraId="14B09A2C" w14:textId="77777777" w:rsidR="00323BAC" w:rsidRDefault="00323BAC" w:rsidP="00402DEC">
            <w:pPr>
              <w:jc w:val="both"/>
              <w:rPr>
                <w:rFonts w:ascii="Times New Roman" w:hAnsi="Times New Roman"/>
                <w:sz w:val="24"/>
                <w:szCs w:val="24"/>
                <w:lang w:val="kk-KZ"/>
              </w:rPr>
            </w:pPr>
            <w:hyperlink r:id="rId61" w:history="1">
              <w:r>
                <w:rPr>
                  <w:rFonts w:ascii="Times New Roman" w:hAnsi="Times New Roman"/>
                  <w:sz w:val="24"/>
                  <w:szCs w:val="24"/>
                  <w:lang w:val="kk-KZ"/>
                </w:rPr>
                <w:t>https://www.instagram.com/reel/DOgQ-Zfjbbe/?utm_source=ig_web_copy_link&amp;igsh=MzRlODBiNWFlZA==</w:t>
              </w:r>
            </w:hyperlink>
          </w:p>
          <w:p w14:paraId="56174540" w14:textId="77777777" w:rsidR="00323BAC" w:rsidRDefault="00323BAC" w:rsidP="00402DEC">
            <w:pPr>
              <w:jc w:val="both"/>
              <w:rPr>
                <w:rFonts w:ascii="Times New Roman" w:hAnsi="Times New Roman"/>
                <w:sz w:val="24"/>
                <w:szCs w:val="24"/>
                <w:lang w:val="kk-KZ"/>
              </w:rPr>
            </w:pPr>
            <w:hyperlink r:id="rId62" w:history="1">
              <w:r>
                <w:rPr>
                  <w:rFonts w:ascii="Times New Roman" w:hAnsi="Times New Roman"/>
                  <w:sz w:val="24"/>
                  <w:szCs w:val="24"/>
                  <w:lang w:val="kk-KZ"/>
                </w:rPr>
                <w:t>https://www.instagram.com/reel/DOgRsBejXrn/?utm_source=ig_web_copy_link&amp;igsh=MzRlODBiNWFlZA==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55C89C17"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В честь Дня семьи в школе проходит челлендж.</w:t>
            </w:r>
            <w:r>
              <w:rPr>
                <w:rFonts w:ascii="Times New Roman" w:hAnsi="Times New Roman"/>
                <w:sz w:val="24"/>
                <w:szCs w:val="24"/>
              </w:rPr>
              <w:br/>
              <w:t>Участники из 11а класса подготовили видеообращение "Мир начинается с Семьи".</w:t>
            </w:r>
            <w:r>
              <w:rPr>
                <w:rFonts w:ascii="Times New Roman" w:hAnsi="Times New Roman"/>
                <w:sz w:val="24"/>
                <w:szCs w:val="24"/>
              </w:rPr>
              <w:br/>
              <w:t>Спасибо всем за активность и искренность!</w:t>
            </w:r>
            <w:r>
              <w:rPr>
                <w:rFonts w:ascii="Times New Roman" w:hAnsi="Times New Roman"/>
                <w:sz w:val="24"/>
                <w:szCs w:val="24"/>
              </w:rPr>
              <w:br/>
              <w:t>С Днём семьи! Пусть в каждом доме будет любовь, тепло и счастье.</w:t>
            </w:r>
          </w:p>
        </w:tc>
      </w:tr>
      <w:tr w:rsidR="00323BAC" w14:paraId="18D42A8B" w14:textId="77777777" w:rsidTr="00402DEC">
        <w:trPr>
          <w:trHeight w:val="880"/>
        </w:trPr>
        <w:tc>
          <w:tcPr>
            <w:tcW w:w="550" w:type="dxa"/>
            <w:tcBorders>
              <w:top w:val="single" w:sz="4" w:space="0" w:color="auto"/>
              <w:left w:val="single" w:sz="4" w:space="0" w:color="auto"/>
              <w:bottom w:val="single" w:sz="4" w:space="0" w:color="auto"/>
              <w:right w:val="single" w:sz="4" w:space="0" w:color="auto"/>
            </w:tcBorders>
          </w:tcPr>
          <w:p w14:paraId="33E833FE"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16</w:t>
            </w:r>
          </w:p>
        </w:tc>
        <w:tc>
          <w:tcPr>
            <w:tcW w:w="1839" w:type="dxa"/>
            <w:tcBorders>
              <w:top w:val="single" w:sz="4" w:space="0" w:color="auto"/>
              <w:left w:val="single" w:sz="4" w:space="0" w:color="auto"/>
              <w:bottom w:val="single" w:sz="4" w:space="0" w:color="auto"/>
              <w:right w:val="single" w:sz="4" w:space="0" w:color="auto"/>
            </w:tcBorders>
          </w:tcPr>
          <w:p w14:paraId="6E1F7468" w14:textId="77777777" w:rsidR="00323BAC" w:rsidRDefault="00323BAC" w:rsidP="00402DEC">
            <w:pPr>
              <w:jc w:val="center"/>
              <w:rPr>
                <w:rFonts w:ascii="Times New Roman" w:hAnsi="Times New Roman"/>
                <w:sz w:val="24"/>
                <w:szCs w:val="24"/>
              </w:rPr>
            </w:pPr>
            <w:r>
              <w:rPr>
                <w:rFonts w:ascii="Times New Roman" w:hAnsi="Times New Roman"/>
                <w:sz w:val="24"/>
                <w:szCs w:val="24"/>
              </w:rPr>
              <w:t>Моя семья в трёх словах</w:t>
            </w:r>
          </w:p>
        </w:tc>
        <w:tc>
          <w:tcPr>
            <w:tcW w:w="1755" w:type="dxa"/>
            <w:tcBorders>
              <w:top w:val="single" w:sz="4" w:space="0" w:color="auto"/>
              <w:left w:val="single" w:sz="4" w:space="0" w:color="auto"/>
              <w:bottom w:val="single" w:sz="4" w:space="0" w:color="auto"/>
              <w:right w:val="single" w:sz="4" w:space="0" w:color="auto"/>
            </w:tcBorders>
          </w:tcPr>
          <w:p w14:paraId="47C1B184"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Акция </w:t>
            </w:r>
          </w:p>
        </w:tc>
        <w:tc>
          <w:tcPr>
            <w:tcW w:w="2160" w:type="dxa"/>
            <w:tcBorders>
              <w:top w:val="single" w:sz="4" w:space="0" w:color="auto"/>
              <w:left w:val="single" w:sz="4" w:space="0" w:color="auto"/>
              <w:bottom w:val="single" w:sz="4" w:space="0" w:color="auto"/>
              <w:right w:val="single" w:sz="4" w:space="0" w:color="auto"/>
            </w:tcBorders>
          </w:tcPr>
          <w:p w14:paraId="6CC3F8FB" w14:textId="77777777" w:rsidR="00323BAC" w:rsidRDefault="00323BAC" w:rsidP="00402DEC">
            <w:pPr>
              <w:jc w:val="both"/>
              <w:rPr>
                <w:rFonts w:ascii="Times New Roman" w:hAnsi="Times New Roman"/>
                <w:sz w:val="24"/>
                <w:szCs w:val="24"/>
                <w:lang w:val="kk-KZ"/>
              </w:rPr>
            </w:pPr>
            <w:hyperlink r:id="rId63" w:history="1">
              <w:r>
                <w:rPr>
                  <w:rFonts w:ascii="Times New Roman" w:hAnsi="Times New Roman"/>
                  <w:sz w:val="24"/>
                  <w:szCs w:val="24"/>
                  <w:lang w:val="kk-KZ"/>
                </w:rPr>
                <w:t>https://www.instagram.com/reel/DOgeki1DJkT/?utm_source=ig_web_copy_link&amp;igsh=MzRlODBiNWFlZA==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3533A1D5" w14:textId="77777777" w:rsidR="00323BAC" w:rsidRDefault="00323BAC" w:rsidP="00402DEC">
            <w:pPr>
              <w:jc w:val="both"/>
              <w:rPr>
                <w:rFonts w:ascii="Times New Roman" w:hAnsi="Times New Roman"/>
                <w:sz w:val="24"/>
                <w:szCs w:val="24"/>
              </w:rPr>
            </w:pPr>
            <w:r>
              <w:rPr>
                <w:rFonts w:ascii="Times New Roman" w:hAnsi="Times New Roman"/>
                <w:sz w:val="24"/>
                <w:szCs w:val="24"/>
              </w:rPr>
              <w:t>В рамках празднования Дня семьи Школьный Парламент провёл акцию «Моя семья в трёх словах».</w:t>
            </w:r>
            <w:r>
              <w:rPr>
                <w:rFonts w:ascii="Times New Roman" w:hAnsi="Times New Roman"/>
                <w:sz w:val="24"/>
                <w:szCs w:val="24"/>
              </w:rPr>
              <w:br/>
              <w:t>Учащиеся и педагоги с большим интересом приняли участие и описали свои семьи всего тремя словами.</w:t>
            </w:r>
            <w:r>
              <w:rPr>
                <w:rFonts w:ascii="Times New Roman" w:hAnsi="Times New Roman"/>
                <w:sz w:val="24"/>
                <w:szCs w:val="24"/>
              </w:rPr>
              <w:br/>
              <w:t>В ответах звучали самые тёплые и искренние слова: любовь, поддержка, дружба, забота, счастье.</w:t>
            </w:r>
            <w:r>
              <w:rPr>
                <w:rFonts w:ascii="Times New Roman" w:hAnsi="Times New Roman"/>
                <w:sz w:val="24"/>
                <w:szCs w:val="24"/>
              </w:rPr>
              <w:br/>
              <w:t>Эта акция показала, что семья для каждого человека — это источник тепла, силы и вдохновения.</w:t>
            </w:r>
            <w:r>
              <w:rPr>
                <w:rFonts w:ascii="Times New Roman" w:hAnsi="Times New Roman"/>
                <w:sz w:val="24"/>
                <w:szCs w:val="24"/>
              </w:rPr>
              <w:br/>
              <w:t>С праздником!!!</w:t>
            </w:r>
          </w:p>
        </w:tc>
      </w:tr>
      <w:tr w:rsidR="00323BAC" w14:paraId="27D5CEE8"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1E70D8E3"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lastRenderedPageBreak/>
              <w:t>17</w:t>
            </w:r>
          </w:p>
        </w:tc>
        <w:tc>
          <w:tcPr>
            <w:tcW w:w="1839" w:type="dxa"/>
            <w:tcBorders>
              <w:top w:val="single" w:sz="4" w:space="0" w:color="auto"/>
              <w:left w:val="single" w:sz="4" w:space="0" w:color="auto"/>
              <w:bottom w:val="single" w:sz="4" w:space="0" w:color="auto"/>
              <w:right w:val="single" w:sz="4" w:space="0" w:color="auto"/>
            </w:tcBorders>
          </w:tcPr>
          <w:p w14:paraId="6A3D2D64" w14:textId="77777777" w:rsidR="00323BAC" w:rsidRDefault="00323BAC" w:rsidP="00402DEC">
            <w:pPr>
              <w:jc w:val="center"/>
              <w:rPr>
                <w:rFonts w:ascii="Times New Roman" w:hAnsi="Times New Roman"/>
                <w:sz w:val="24"/>
                <w:szCs w:val="24"/>
              </w:rPr>
            </w:pPr>
            <w:r>
              <w:rPr>
                <w:rFonts w:ascii="Times New Roman" w:hAnsi="Times New Roman"/>
                <w:sz w:val="24"/>
                <w:szCs w:val="24"/>
                <w:lang w:val="kk-KZ"/>
              </w:rPr>
              <w:t>Б</w:t>
            </w:r>
            <w:proofErr w:type="spellStart"/>
            <w:r>
              <w:rPr>
                <w:rFonts w:ascii="Times New Roman" w:hAnsi="Times New Roman"/>
                <w:sz w:val="24"/>
                <w:szCs w:val="24"/>
              </w:rPr>
              <w:t>лаготворительная</w:t>
            </w:r>
            <w:proofErr w:type="spellEnd"/>
            <w:r>
              <w:rPr>
                <w:rFonts w:ascii="Times New Roman" w:hAnsi="Times New Roman"/>
                <w:sz w:val="24"/>
                <w:szCs w:val="24"/>
              </w:rPr>
              <w:t xml:space="preserve"> акция</w:t>
            </w:r>
          </w:p>
        </w:tc>
        <w:tc>
          <w:tcPr>
            <w:tcW w:w="1755" w:type="dxa"/>
            <w:tcBorders>
              <w:top w:val="single" w:sz="4" w:space="0" w:color="auto"/>
              <w:left w:val="single" w:sz="4" w:space="0" w:color="auto"/>
              <w:bottom w:val="single" w:sz="4" w:space="0" w:color="auto"/>
              <w:right w:val="single" w:sz="4" w:space="0" w:color="auto"/>
            </w:tcBorders>
          </w:tcPr>
          <w:p w14:paraId="4803469F"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Акция</w:t>
            </w:r>
          </w:p>
        </w:tc>
        <w:tc>
          <w:tcPr>
            <w:tcW w:w="2160" w:type="dxa"/>
            <w:tcBorders>
              <w:top w:val="single" w:sz="4" w:space="0" w:color="auto"/>
              <w:left w:val="single" w:sz="4" w:space="0" w:color="auto"/>
              <w:bottom w:val="single" w:sz="4" w:space="0" w:color="auto"/>
              <w:right w:val="single" w:sz="4" w:space="0" w:color="auto"/>
            </w:tcBorders>
          </w:tcPr>
          <w:p w14:paraId="40B90DD0" w14:textId="77777777" w:rsidR="00323BAC" w:rsidRDefault="00323BAC" w:rsidP="00402DEC">
            <w:pPr>
              <w:jc w:val="both"/>
              <w:rPr>
                <w:rFonts w:ascii="Times New Roman" w:hAnsi="Times New Roman"/>
                <w:sz w:val="24"/>
                <w:szCs w:val="24"/>
                <w:lang w:val="kk-KZ"/>
              </w:rPr>
            </w:pPr>
            <w:hyperlink r:id="rId64" w:history="1">
              <w:r>
                <w:rPr>
                  <w:rFonts w:ascii="Times New Roman" w:hAnsi="Times New Roman"/>
                  <w:sz w:val="24"/>
                  <w:szCs w:val="24"/>
                  <w:lang w:val="kk-KZ"/>
                </w:rPr>
                <w:t>https://www.instagram.com/p/DOgiwOxCb69/?utm_source=ig_web_copy_link&amp;igsh=MzRlODBiNWFlZA==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1653CC6A" w14:textId="77777777" w:rsidR="00323BAC" w:rsidRDefault="00323BAC" w:rsidP="00402DEC">
            <w:pPr>
              <w:jc w:val="both"/>
              <w:rPr>
                <w:rFonts w:ascii="Times New Roman" w:hAnsi="Times New Roman"/>
                <w:sz w:val="24"/>
                <w:szCs w:val="24"/>
              </w:rPr>
            </w:pPr>
            <w:r>
              <w:rPr>
                <w:rFonts w:ascii="Times New Roman" w:hAnsi="Times New Roman"/>
                <w:sz w:val="24"/>
                <w:szCs w:val="24"/>
              </w:rPr>
              <w:t>В рамках празднования Дня семьи в нашей школе была проведена благотворительная акция.</w:t>
            </w:r>
            <w:r>
              <w:rPr>
                <w:rFonts w:ascii="Times New Roman" w:hAnsi="Times New Roman"/>
                <w:sz w:val="24"/>
                <w:szCs w:val="24"/>
              </w:rPr>
              <w:br/>
              <w:t>Учащиеся, педагоги и родители приняли активное участие и собрали для ребят нуждающихся в поддержке канцелярские товары и вещи.</w:t>
            </w:r>
            <w:r>
              <w:rPr>
                <w:rFonts w:ascii="Times New Roman" w:hAnsi="Times New Roman"/>
                <w:sz w:val="24"/>
                <w:szCs w:val="24"/>
              </w:rPr>
              <w:br/>
              <w:t>Акция показала важность совместных добрых дел и единство школьного коллектива.</w:t>
            </w:r>
            <w:r>
              <w:rPr>
                <w:rFonts w:ascii="Times New Roman" w:hAnsi="Times New Roman"/>
                <w:sz w:val="24"/>
                <w:szCs w:val="24"/>
              </w:rPr>
              <w:br/>
              <w:t>Благодарим всех за активное участие.</w:t>
            </w:r>
            <w:r>
              <w:rPr>
                <w:rFonts w:ascii="Times New Roman" w:hAnsi="Times New Roman"/>
                <w:sz w:val="24"/>
                <w:szCs w:val="24"/>
              </w:rPr>
              <w:br/>
              <w:t>Акция продлится до 30 сентября.</w:t>
            </w:r>
          </w:p>
        </w:tc>
      </w:tr>
      <w:tr w:rsidR="00323BAC" w14:paraId="4696EEC8"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506F704C"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18</w:t>
            </w:r>
          </w:p>
        </w:tc>
        <w:tc>
          <w:tcPr>
            <w:tcW w:w="1839" w:type="dxa"/>
            <w:tcBorders>
              <w:top w:val="single" w:sz="4" w:space="0" w:color="auto"/>
              <w:left w:val="single" w:sz="4" w:space="0" w:color="auto"/>
              <w:bottom w:val="single" w:sz="4" w:space="0" w:color="auto"/>
              <w:right w:val="single" w:sz="4" w:space="0" w:color="auto"/>
            </w:tcBorders>
          </w:tcPr>
          <w:p w14:paraId="5E340187" w14:textId="77777777" w:rsidR="00323BAC" w:rsidRDefault="00323BAC" w:rsidP="00402DEC">
            <w:pPr>
              <w:jc w:val="center"/>
              <w:rPr>
                <w:rFonts w:ascii="Times New Roman" w:hAnsi="Times New Roman"/>
                <w:sz w:val="24"/>
                <w:szCs w:val="24"/>
              </w:rPr>
            </w:pPr>
            <w:r>
              <w:rPr>
                <w:rFonts w:ascii="Times New Roman" w:hAnsi="Times New Roman"/>
                <w:sz w:val="24"/>
                <w:szCs w:val="24"/>
              </w:rPr>
              <w:t>Дня семьи</w:t>
            </w:r>
          </w:p>
        </w:tc>
        <w:tc>
          <w:tcPr>
            <w:tcW w:w="1755" w:type="dxa"/>
            <w:tcBorders>
              <w:top w:val="single" w:sz="4" w:space="0" w:color="auto"/>
              <w:left w:val="single" w:sz="4" w:space="0" w:color="auto"/>
              <w:bottom w:val="single" w:sz="4" w:space="0" w:color="auto"/>
              <w:right w:val="single" w:sz="4" w:space="0" w:color="auto"/>
            </w:tcBorders>
          </w:tcPr>
          <w:p w14:paraId="0C2B83CB"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Челлендж</w:t>
            </w:r>
          </w:p>
        </w:tc>
        <w:tc>
          <w:tcPr>
            <w:tcW w:w="2160" w:type="dxa"/>
            <w:tcBorders>
              <w:top w:val="single" w:sz="4" w:space="0" w:color="auto"/>
              <w:left w:val="single" w:sz="4" w:space="0" w:color="auto"/>
              <w:bottom w:val="single" w:sz="4" w:space="0" w:color="auto"/>
              <w:right w:val="single" w:sz="4" w:space="0" w:color="auto"/>
            </w:tcBorders>
          </w:tcPr>
          <w:p w14:paraId="7C6BBDDC" w14:textId="77777777" w:rsidR="00323BAC" w:rsidRDefault="00323BAC" w:rsidP="00402DEC">
            <w:pPr>
              <w:jc w:val="both"/>
              <w:rPr>
                <w:rFonts w:ascii="Times New Roman" w:hAnsi="Times New Roman"/>
                <w:sz w:val="24"/>
                <w:szCs w:val="24"/>
                <w:lang w:val="kk-KZ"/>
              </w:rPr>
            </w:pPr>
            <w:hyperlink r:id="rId65" w:history="1">
              <w:r>
                <w:rPr>
                  <w:rFonts w:ascii="Times New Roman" w:hAnsi="Times New Roman"/>
                  <w:sz w:val="24"/>
                  <w:szCs w:val="24"/>
                  <w:lang w:val="kk-KZ"/>
                </w:rPr>
                <w:t>https://www.instagram.com/reel/DOhtekfCGIl/?utm_source=ig_web_copy_link&amp;igsh=MzRlODBiNWFlZA==</w:t>
              </w:r>
            </w:hyperlink>
          </w:p>
          <w:p w14:paraId="4C5FAD30" w14:textId="77777777" w:rsidR="00323BAC" w:rsidRDefault="00323BAC" w:rsidP="00402DEC">
            <w:pPr>
              <w:jc w:val="both"/>
              <w:rPr>
                <w:rFonts w:ascii="Times New Roman" w:hAnsi="Times New Roman"/>
                <w:sz w:val="24"/>
                <w:szCs w:val="24"/>
                <w:lang w:val="kk-KZ"/>
              </w:rPr>
            </w:pPr>
            <w:hyperlink r:id="rId66" w:history="1">
              <w:r>
                <w:rPr>
                  <w:rFonts w:ascii="Times New Roman" w:hAnsi="Times New Roman"/>
                  <w:sz w:val="24"/>
                  <w:szCs w:val="24"/>
                  <w:lang w:val="kk-KZ"/>
                </w:rPr>
                <w:t>https://www.instagram.com/reel/DOiTjjjjVT1/?utm_source=ig_web_copy_link&amp;igsh=MzRlODBiNWFlZA==</w:t>
              </w:r>
            </w:hyperlink>
          </w:p>
          <w:p w14:paraId="0D83E57B" w14:textId="77777777" w:rsidR="00323BAC" w:rsidRDefault="00323BAC" w:rsidP="00402DEC">
            <w:pPr>
              <w:jc w:val="both"/>
              <w:rPr>
                <w:rFonts w:ascii="Times New Roman" w:hAnsi="Times New Roman"/>
                <w:sz w:val="24"/>
                <w:szCs w:val="24"/>
                <w:lang w:val="kk-KZ"/>
              </w:rPr>
            </w:pPr>
            <w:hyperlink r:id="rId67" w:history="1">
              <w:r>
                <w:rPr>
                  <w:rFonts w:ascii="Times New Roman" w:hAnsi="Times New Roman"/>
                  <w:sz w:val="24"/>
                  <w:szCs w:val="24"/>
                  <w:lang w:val="kk-KZ"/>
                </w:rPr>
                <w:t>https://www.instagram.com/reel/DOil36jDQhU/?utm_source=ig_web_copy_link&amp;igsh=MzRlODBiNWFlZA==</w:t>
              </w:r>
            </w:hyperlink>
          </w:p>
          <w:p w14:paraId="18074766" w14:textId="77777777" w:rsidR="00323BAC" w:rsidRDefault="00323BAC" w:rsidP="00402DEC">
            <w:pPr>
              <w:jc w:val="both"/>
              <w:rPr>
                <w:rFonts w:ascii="Times New Roman" w:hAnsi="Times New Roman"/>
                <w:sz w:val="24"/>
                <w:szCs w:val="24"/>
                <w:lang w:val="kk-KZ"/>
              </w:rPr>
            </w:pPr>
            <w:hyperlink r:id="rId68" w:history="1">
              <w:r>
                <w:rPr>
                  <w:rFonts w:ascii="Times New Roman" w:hAnsi="Times New Roman"/>
                  <w:sz w:val="24"/>
                  <w:szCs w:val="24"/>
                  <w:lang w:val="kk-KZ"/>
                </w:rPr>
                <w:t>https://www.instagram.com/reel/DOim383DVlM/?utm_source=ig_web_copy_link&amp;igsh=MzRlODBiNWFlZA==</w:t>
              </w:r>
            </w:hyperlink>
          </w:p>
          <w:p w14:paraId="6A4AD1DE" w14:textId="77777777" w:rsidR="00323BAC" w:rsidRDefault="00323BAC" w:rsidP="00402DEC">
            <w:pPr>
              <w:jc w:val="both"/>
              <w:rPr>
                <w:rFonts w:ascii="Times New Roman" w:hAnsi="Times New Roman"/>
                <w:sz w:val="24"/>
                <w:szCs w:val="24"/>
                <w:lang w:val="kk-KZ"/>
              </w:rPr>
            </w:pPr>
          </w:p>
          <w:p w14:paraId="53622C3B" w14:textId="77777777" w:rsidR="00323BAC" w:rsidRDefault="00323BAC" w:rsidP="00402DEC">
            <w:pPr>
              <w:jc w:val="both"/>
              <w:rPr>
                <w:rFonts w:ascii="Times New Roman" w:hAnsi="Times New Roman"/>
                <w:sz w:val="24"/>
                <w:szCs w:val="24"/>
                <w:lang w:val="kk-KZ"/>
              </w:rPr>
            </w:pPr>
            <w:hyperlink r:id="rId69" w:history="1">
              <w:r>
                <w:rPr>
                  <w:rFonts w:ascii="Times New Roman" w:hAnsi="Times New Roman"/>
                  <w:sz w:val="24"/>
                  <w:szCs w:val="24"/>
                  <w:lang w:val="kk-KZ"/>
                </w:rPr>
                <w:t>https://www.instagram.com/p/DOiv5NSjfNw/?utm_source=ig_web_copy_link&amp;igsh=MzRlODBiNWFlZA==</w:t>
              </w:r>
            </w:hyperlink>
          </w:p>
          <w:p w14:paraId="7847B390" w14:textId="77777777" w:rsidR="00323BAC" w:rsidRDefault="00323BAC" w:rsidP="00402DEC">
            <w:pPr>
              <w:jc w:val="both"/>
              <w:rPr>
                <w:rFonts w:ascii="Times New Roman" w:hAnsi="Times New Roman"/>
                <w:sz w:val="24"/>
                <w:szCs w:val="24"/>
                <w:lang w:val="kk-KZ"/>
              </w:rPr>
            </w:pPr>
            <w:hyperlink r:id="rId70" w:history="1">
              <w:r>
                <w:rPr>
                  <w:rFonts w:ascii="Times New Roman" w:hAnsi="Times New Roman"/>
                  <w:sz w:val="24"/>
                  <w:szCs w:val="24"/>
                  <w:lang w:val="kk-KZ"/>
                </w:rPr>
                <w:t>https://www.instagram.com/reel/DOiv6H_jVyf/?utm_source=ig_web_copy_link&amp;igsh=MzRlODBiNWFlZA==</w:t>
              </w:r>
            </w:hyperlink>
          </w:p>
          <w:p w14:paraId="71C09D3C" w14:textId="77777777" w:rsidR="00323BAC" w:rsidRDefault="00323BAC" w:rsidP="00402DEC">
            <w:pPr>
              <w:jc w:val="both"/>
              <w:rPr>
                <w:rFonts w:ascii="Times New Roman" w:hAnsi="Times New Roman"/>
                <w:sz w:val="24"/>
                <w:szCs w:val="24"/>
                <w:lang w:val="kk-KZ"/>
              </w:rPr>
            </w:pPr>
            <w:hyperlink r:id="rId71" w:history="1">
              <w:r>
                <w:rPr>
                  <w:rFonts w:ascii="Times New Roman" w:hAnsi="Times New Roman"/>
                  <w:sz w:val="24"/>
                  <w:szCs w:val="24"/>
                  <w:lang w:val="kk-KZ"/>
                </w:rPr>
                <w:t>https://www.instagram.com/reel/DOiv_UlDW52/?utm_source=ig_web_copy_link&amp;igsh=MzRlODBiNWFlZA==</w:t>
              </w:r>
            </w:hyperlink>
          </w:p>
          <w:p w14:paraId="055D05CE" w14:textId="77777777" w:rsidR="00323BAC" w:rsidRDefault="00323BAC" w:rsidP="00402DEC">
            <w:pPr>
              <w:jc w:val="both"/>
              <w:rPr>
                <w:rFonts w:ascii="Times New Roman" w:hAnsi="Times New Roman"/>
                <w:sz w:val="24"/>
                <w:szCs w:val="24"/>
                <w:lang w:val="kk-KZ"/>
              </w:rPr>
            </w:pPr>
          </w:p>
          <w:p w14:paraId="5CB45ED1" w14:textId="77777777" w:rsidR="00323BAC" w:rsidRDefault="00323BAC" w:rsidP="00402DEC">
            <w:pPr>
              <w:jc w:val="both"/>
              <w:rPr>
                <w:rFonts w:ascii="Times New Roman" w:hAnsi="Times New Roman"/>
                <w:sz w:val="24"/>
                <w:szCs w:val="24"/>
                <w:lang w:val="kk-KZ"/>
              </w:rPr>
            </w:pPr>
            <w:hyperlink r:id="rId72" w:history="1">
              <w:r>
                <w:rPr>
                  <w:rFonts w:ascii="Times New Roman" w:hAnsi="Times New Roman"/>
                  <w:sz w:val="24"/>
                  <w:szCs w:val="24"/>
                  <w:lang w:val="kk-KZ"/>
                </w:rPr>
                <w:t>https://www.instagram.com/reel/DOizbZMjVZS/?utm_source=ig_web_copy_link&amp;igsh=MzRlODBiNWFlZA==</w:t>
              </w:r>
            </w:hyperlink>
          </w:p>
          <w:p w14:paraId="0EA64D7F" w14:textId="77777777" w:rsidR="00323BAC" w:rsidRDefault="00323BAC" w:rsidP="00402DEC">
            <w:pPr>
              <w:jc w:val="both"/>
              <w:rPr>
                <w:rFonts w:ascii="Times New Roman" w:hAnsi="Times New Roman"/>
                <w:sz w:val="24"/>
                <w:szCs w:val="24"/>
                <w:lang w:val="kk-KZ"/>
              </w:rPr>
            </w:pPr>
            <w:hyperlink r:id="rId73" w:history="1">
              <w:r>
                <w:rPr>
                  <w:rFonts w:ascii="Times New Roman" w:hAnsi="Times New Roman"/>
                  <w:sz w:val="24"/>
                  <w:szCs w:val="24"/>
                  <w:lang w:val="kk-KZ"/>
                </w:rPr>
                <w:t>https://www.instagram.com/p/DOiz1HgDXKZ/?utm_source=ig_web_copy_link&amp;igsh=MzRlODBiNWFlZA==</w:t>
              </w:r>
            </w:hyperlink>
          </w:p>
          <w:p w14:paraId="1CF7C540" w14:textId="77777777" w:rsidR="00323BAC" w:rsidRDefault="00323BAC" w:rsidP="00402DEC">
            <w:pPr>
              <w:jc w:val="both"/>
              <w:rPr>
                <w:rFonts w:ascii="Times New Roman" w:hAnsi="Times New Roman"/>
                <w:sz w:val="24"/>
                <w:szCs w:val="24"/>
                <w:lang w:val="kk-KZ"/>
              </w:rPr>
            </w:pPr>
            <w:hyperlink r:id="rId74" w:history="1">
              <w:r>
                <w:rPr>
                  <w:rFonts w:ascii="Times New Roman" w:hAnsi="Times New Roman"/>
                  <w:sz w:val="24"/>
                  <w:szCs w:val="24"/>
                  <w:lang w:val="kk-KZ"/>
                </w:rPr>
                <w:t>https://www.instagram.com/reel/DOi9-eqDXL9/?utm_source=ig_web_copy_link&amp;igsh=MzRlODBiNWFlZA==</w:t>
              </w:r>
            </w:hyperlink>
          </w:p>
          <w:p w14:paraId="6856DFFF" w14:textId="77777777" w:rsidR="00323BAC" w:rsidRDefault="00323BAC" w:rsidP="00402DEC">
            <w:pPr>
              <w:jc w:val="both"/>
              <w:rPr>
                <w:rFonts w:ascii="Times New Roman" w:hAnsi="Times New Roman"/>
                <w:sz w:val="24"/>
                <w:szCs w:val="24"/>
                <w:lang w:val="kk-KZ"/>
              </w:rPr>
            </w:pPr>
            <w:hyperlink r:id="rId75" w:history="1">
              <w:r>
                <w:rPr>
                  <w:rFonts w:ascii="Times New Roman" w:hAnsi="Times New Roman"/>
                  <w:sz w:val="24"/>
                  <w:szCs w:val="24"/>
                  <w:lang w:val="kk-KZ"/>
                </w:rPr>
                <w:t>https://www.instagram.com/p/DOk7GR0jaCd/?utm_source=ig_web_copy_link&amp;igsh=MzRlODBiNWFlZA==</w:t>
              </w:r>
            </w:hyperlink>
          </w:p>
          <w:p w14:paraId="67DC18DE" w14:textId="77777777" w:rsidR="00323BAC" w:rsidRDefault="00323BAC" w:rsidP="00402DEC">
            <w:pPr>
              <w:jc w:val="both"/>
              <w:rPr>
                <w:rFonts w:ascii="Times New Roman" w:hAnsi="Times New Roman"/>
                <w:sz w:val="24"/>
                <w:szCs w:val="24"/>
                <w:lang w:val="kk-KZ"/>
              </w:rPr>
            </w:pPr>
            <w:hyperlink r:id="rId76" w:history="1">
              <w:r>
                <w:rPr>
                  <w:rFonts w:ascii="Times New Roman" w:hAnsi="Times New Roman"/>
                  <w:sz w:val="24"/>
                  <w:szCs w:val="24"/>
                  <w:lang w:val="kk-KZ"/>
                </w:rPr>
                <w:t>https://www.instagram.com/reel/DOk7JtgjVEt/?utm_source=ig_web_copy_link&amp;igsh=MzRlODBiNWFlZA==</w:t>
              </w:r>
            </w:hyperlink>
          </w:p>
          <w:p w14:paraId="01B2F7AF" w14:textId="77777777" w:rsidR="00323BAC" w:rsidRDefault="00323BAC" w:rsidP="00402DEC">
            <w:pPr>
              <w:jc w:val="both"/>
              <w:rPr>
                <w:rFonts w:ascii="Times New Roman" w:hAnsi="Times New Roman"/>
                <w:sz w:val="24"/>
                <w:szCs w:val="24"/>
                <w:lang w:val="kk-KZ"/>
              </w:rPr>
            </w:pPr>
            <w:hyperlink r:id="rId77" w:history="1">
              <w:r>
                <w:rPr>
                  <w:rFonts w:ascii="Times New Roman" w:hAnsi="Times New Roman"/>
                  <w:sz w:val="24"/>
                  <w:szCs w:val="24"/>
                  <w:lang w:val="kk-KZ"/>
                </w:rPr>
                <w:t>https://www.instagram.com/reel/DOk7OUfjTPT/?utm_source=ig_web_copy_link&amp;igsh=MzRlODBiNWFlZA==</w:t>
              </w:r>
            </w:hyperlink>
          </w:p>
          <w:p w14:paraId="49D4B1CA" w14:textId="77777777" w:rsidR="00323BAC" w:rsidRDefault="00323BAC" w:rsidP="00402DEC">
            <w:pPr>
              <w:jc w:val="both"/>
              <w:rPr>
                <w:rFonts w:ascii="Times New Roman" w:hAnsi="Times New Roman"/>
                <w:sz w:val="24"/>
                <w:szCs w:val="24"/>
                <w:lang w:val="kk-KZ"/>
              </w:rPr>
            </w:pPr>
            <w:hyperlink r:id="rId78" w:history="1">
              <w:r>
                <w:rPr>
                  <w:rFonts w:ascii="Times New Roman" w:hAnsi="Times New Roman"/>
                  <w:sz w:val="24"/>
                  <w:szCs w:val="24"/>
                  <w:lang w:val="kk-KZ"/>
                </w:rPr>
                <w:t>https://www.instagram.com/p/DOk8MyBDa_5/?utm_source=ig_web_copy_link&amp;igsh=MzRlODBiNWFlZA==</w:t>
              </w:r>
            </w:hyperlink>
          </w:p>
          <w:p w14:paraId="7FB57B95" w14:textId="77777777" w:rsidR="00323BAC" w:rsidRDefault="00323BAC" w:rsidP="00402DEC">
            <w:pPr>
              <w:jc w:val="both"/>
              <w:rPr>
                <w:rFonts w:ascii="Times New Roman" w:hAnsi="Times New Roman"/>
                <w:sz w:val="24"/>
                <w:szCs w:val="24"/>
                <w:lang w:val="kk-KZ"/>
              </w:rPr>
            </w:pPr>
            <w:hyperlink r:id="rId79" w:history="1">
              <w:r>
                <w:rPr>
                  <w:rFonts w:ascii="Times New Roman" w:hAnsi="Times New Roman"/>
                  <w:sz w:val="24"/>
                  <w:szCs w:val="24"/>
                  <w:lang w:val="kk-KZ"/>
                </w:rPr>
                <w:t>https://www.instagram.com/reel/DOlAYghjS2T/?utm_sou</w:t>
              </w:r>
              <w:r>
                <w:rPr>
                  <w:rFonts w:ascii="Times New Roman" w:hAnsi="Times New Roman"/>
                  <w:sz w:val="24"/>
                  <w:szCs w:val="24"/>
                  <w:lang w:val="kk-KZ"/>
                </w:rPr>
                <w:lastRenderedPageBreak/>
                <w:t>rce=ig_web_copy_link&amp;igsh=MzRlODBiNWFlZA==</w:t>
              </w:r>
            </w:hyperlink>
          </w:p>
          <w:p w14:paraId="7052F4DE" w14:textId="77777777" w:rsidR="00323BAC" w:rsidRDefault="00323BAC" w:rsidP="00402DEC">
            <w:pPr>
              <w:jc w:val="both"/>
              <w:rPr>
                <w:rFonts w:ascii="Times New Roman" w:hAnsi="Times New Roman"/>
                <w:sz w:val="24"/>
                <w:szCs w:val="24"/>
                <w:lang w:val="kk-KZ"/>
              </w:rPr>
            </w:pPr>
            <w:hyperlink r:id="rId80" w:history="1">
              <w:r>
                <w:rPr>
                  <w:rFonts w:ascii="Times New Roman" w:hAnsi="Times New Roman"/>
                  <w:sz w:val="24"/>
                  <w:szCs w:val="24"/>
                  <w:lang w:val="kk-KZ"/>
                </w:rPr>
                <w:t>https://www.instagram.com/reel/DOlAt1sDUqV/?utm_source=ig_web_copy_link&amp;igsh=MzRlODBiNWFlZA==</w:t>
              </w:r>
            </w:hyperlink>
          </w:p>
          <w:p w14:paraId="3988DEA9" w14:textId="77777777" w:rsidR="00323BAC" w:rsidRDefault="00323BAC" w:rsidP="00402DEC">
            <w:pPr>
              <w:jc w:val="both"/>
              <w:rPr>
                <w:rFonts w:ascii="Times New Roman" w:hAnsi="Times New Roman"/>
                <w:sz w:val="24"/>
                <w:szCs w:val="24"/>
                <w:lang w:val="kk-KZ"/>
              </w:rPr>
            </w:pPr>
            <w:hyperlink r:id="rId81" w:history="1">
              <w:r>
                <w:rPr>
                  <w:rFonts w:ascii="Times New Roman" w:hAnsi="Times New Roman"/>
                  <w:sz w:val="24"/>
                  <w:szCs w:val="24"/>
                  <w:lang w:val="kk-KZ"/>
                </w:rPr>
                <w:t>https://www.instagram.com/reel/DOlFxtpjR3I/?utm_source=ig_web_copy_link&amp;igsh=MzRlODBiNWFlZA==</w:t>
              </w:r>
            </w:hyperlink>
          </w:p>
          <w:p w14:paraId="52D2D688" w14:textId="77777777" w:rsidR="00323BAC" w:rsidRDefault="00323BAC" w:rsidP="00402DEC">
            <w:pPr>
              <w:jc w:val="both"/>
              <w:rPr>
                <w:rFonts w:ascii="Times New Roman" w:hAnsi="Times New Roman"/>
                <w:sz w:val="24"/>
                <w:szCs w:val="24"/>
                <w:lang w:val="kk-KZ"/>
              </w:rPr>
            </w:pPr>
            <w:hyperlink r:id="rId82" w:history="1">
              <w:r>
                <w:rPr>
                  <w:rFonts w:ascii="Times New Roman" w:hAnsi="Times New Roman"/>
                  <w:sz w:val="24"/>
                  <w:szCs w:val="24"/>
                  <w:lang w:val="kk-KZ"/>
                </w:rPr>
                <w:t>https://www.instagram.com/p/DOlGeJ3DXx7/?utm_source=ig_web_copy_link&amp;igsh=MzRlODBiNWFlZA==</w:t>
              </w:r>
            </w:hyperlink>
          </w:p>
          <w:p w14:paraId="7D7CF0C6" w14:textId="77777777" w:rsidR="00323BAC" w:rsidRDefault="00323BAC" w:rsidP="00402DEC">
            <w:pPr>
              <w:jc w:val="both"/>
              <w:rPr>
                <w:rFonts w:ascii="Times New Roman" w:hAnsi="Times New Roman"/>
                <w:sz w:val="24"/>
                <w:szCs w:val="24"/>
                <w:lang w:val="kk-KZ"/>
              </w:rPr>
            </w:pPr>
            <w:hyperlink r:id="rId83" w:history="1">
              <w:r>
                <w:rPr>
                  <w:rFonts w:ascii="Times New Roman" w:hAnsi="Times New Roman"/>
                  <w:sz w:val="24"/>
                  <w:szCs w:val="24"/>
                  <w:lang w:val="kk-KZ"/>
                </w:rPr>
                <w:t>https://www.instagram.com/reel/DOlqSewDWS2/?utm_source=ig_web_copy_link&amp;igsh=MzRlODBiNWFlZA==</w:t>
              </w:r>
            </w:hyperlink>
          </w:p>
          <w:p w14:paraId="3D2DE62C" w14:textId="77777777" w:rsidR="00323BAC" w:rsidRDefault="00323BAC" w:rsidP="00402DEC">
            <w:pPr>
              <w:jc w:val="both"/>
              <w:rPr>
                <w:rFonts w:ascii="Times New Roman" w:hAnsi="Times New Roman"/>
                <w:sz w:val="24"/>
                <w:szCs w:val="24"/>
                <w:lang w:val="kk-KZ"/>
              </w:rPr>
            </w:pPr>
            <w:hyperlink r:id="rId84" w:history="1">
              <w:r>
                <w:rPr>
                  <w:rFonts w:ascii="Times New Roman" w:hAnsi="Times New Roman"/>
                  <w:sz w:val="24"/>
                  <w:szCs w:val="24"/>
                  <w:lang w:val="kk-KZ"/>
                </w:rPr>
                <w:t>https://www.instagram.com/p/DOlqqLbjVhT/?utm_source=ig_web_copy_link&amp;igsh=MzRlODBiNWFlZA==</w:t>
              </w:r>
            </w:hyperlink>
          </w:p>
          <w:p w14:paraId="24E404C5" w14:textId="77777777" w:rsidR="00323BAC" w:rsidRDefault="00323BAC" w:rsidP="00402DEC">
            <w:pPr>
              <w:jc w:val="both"/>
              <w:rPr>
                <w:rFonts w:ascii="Times New Roman" w:hAnsi="Times New Roman"/>
                <w:sz w:val="24"/>
                <w:szCs w:val="24"/>
                <w:lang w:val="kk-KZ"/>
              </w:rPr>
            </w:pPr>
            <w:hyperlink r:id="rId85" w:history="1">
              <w:r>
                <w:rPr>
                  <w:rFonts w:ascii="Times New Roman" w:hAnsi="Times New Roman"/>
                  <w:sz w:val="24"/>
                  <w:szCs w:val="24"/>
                  <w:lang w:val="kk-KZ"/>
                </w:rPr>
                <w:t>https://www.instagram.com/reel/DOlqpAaje5n/?utm_source=ig_web_copy_link&amp;igsh=MzRlODBiNWFlZA==</w:t>
              </w:r>
            </w:hyperlink>
          </w:p>
          <w:p w14:paraId="5A97CACA" w14:textId="77777777" w:rsidR="00323BAC" w:rsidRDefault="00323BAC" w:rsidP="00402DEC">
            <w:pPr>
              <w:jc w:val="both"/>
              <w:rPr>
                <w:rFonts w:ascii="Times New Roman" w:hAnsi="Times New Roman"/>
                <w:sz w:val="24"/>
                <w:szCs w:val="24"/>
                <w:lang w:val="kk-KZ"/>
              </w:rPr>
            </w:pPr>
            <w:hyperlink r:id="rId86" w:history="1">
              <w:r>
                <w:rPr>
                  <w:rFonts w:ascii="Times New Roman" w:hAnsi="Times New Roman"/>
                  <w:sz w:val="24"/>
                  <w:szCs w:val="24"/>
                  <w:lang w:val="kk-KZ"/>
                </w:rPr>
                <w:t>https://www.instagram.com/reel/DOmwBU9iLKo/?utm_source=ig_web_copy_link&amp;igsh=MzRlODBiNWFlZA==</w:t>
              </w:r>
            </w:hyperlink>
          </w:p>
          <w:p w14:paraId="0C4B7D54" w14:textId="77777777" w:rsidR="00323BAC" w:rsidRDefault="00323BAC" w:rsidP="00402DEC">
            <w:pPr>
              <w:jc w:val="both"/>
              <w:rPr>
                <w:rFonts w:ascii="Times New Roman" w:hAnsi="Times New Roman"/>
                <w:sz w:val="24"/>
                <w:szCs w:val="24"/>
                <w:lang w:val="kk-KZ"/>
              </w:rPr>
            </w:pPr>
            <w:hyperlink r:id="rId87" w:history="1">
              <w:r>
                <w:rPr>
                  <w:rFonts w:ascii="Times New Roman" w:hAnsi="Times New Roman"/>
                  <w:sz w:val="24"/>
                  <w:szCs w:val="24"/>
                  <w:lang w:val="kk-KZ"/>
                </w:rPr>
                <w:t>https://www.instagram.com/reel/DOmxHNbCM9P/?utm_source=ig_web_copy_link&amp;igsh=MzRlODBiNWFlZA==</w:t>
              </w:r>
            </w:hyperlink>
          </w:p>
          <w:p w14:paraId="4713C01B" w14:textId="77777777" w:rsidR="00323BAC" w:rsidRDefault="00323BAC" w:rsidP="00402DEC">
            <w:pPr>
              <w:jc w:val="both"/>
              <w:rPr>
                <w:rFonts w:ascii="Times New Roman" w:hAnsi="Times New Roman"/>
                <w:sz w:val="24"/>
                <w:szCs w:val="24"/>
                <w:lang w:val="kk-KZ"/>
              </w:rPr>
            </w:pPr>
            <w:hyperlink r:id="rId88" w:history="1">
              <w:r>
                <w:rPr>
                  <w:rFonts w:ascii="Times New Roman" w:hAnsi="Times New Roman"/>
                  <w:sz w:val="24"/>
                  <w:szCs w:val="24"/>
                  <w:lang w:val="kk-KZ"/>
                </w:rPr>
                <w:t>https://www.instagram.com/p/DOoJfv4jYlQ/?utm_source=ig_web_copy_link&amp;igsh=MzRlODBiNWFlZA==</w:t>
              </w:r>
            </w:hyperlink>
          </w:p>
          <w:p w14:paraId="5BBD9550" w14:textId="77777777" w:rsidR="00323BAC" w:rsidRDefault="00323BAC" w:rsidP="00402DEC">
            <w:pPr>
              <w:jc w:val="both"/>
              <w:rPr>
                <w:rFonts w:ascii="Times New Roman" w:hAnsi="Times New Roman"/>
                <w:sz w:val="24"/>
                <w:szCs w:val="24"/>
                <w:lang w:val="kk-KZ"/>
              </w:rPr>
            </w:pPr>
            <w:hyperlink r:id="rId89" w:history="1">
              <w:r>
                <w:rPr>
                  <w:rFonts w:ascii="Times New Roman" w:hAnsi="Times New Roman"/>
                  <w:sz w:val="24"/>
                  <w:szCs w:val="24"/>
                  <w:lang w:val="kk-KZ"/>
                </w:rPr>
                <w:t>https://www.instagram.com/p/DOoKqLMjRKJ/?utm_source=ig_web_copy_link&amp;igsh=MzRlODBiNWFlZA==</w:t>
              </w:r>
            </w:hyperlink>
          </w:p>
          <w:p w14:paraId="1315FF2C" w14:textId="77777777" w:rsidR="00323BAC" w:rsidRDefault="00323BAC" w:rsidP="00402DEC">
            <w:pPr>
              <w:jc w:val="both"/>
              <w:rPr>
                <w:rFonts w:ascii="Times New Roman" w:hAnsi="Times New Roman"/>
                <w:sz w:val="24"/>
                <w:szCs w:val="24"/>
                <w:lang w:val="kk-KZ"/>
              </w:rPr>
            </w:pPr>
            <w:hyperlink r:id="rId90" w:history="1">
              <w:r>
                <w:rPr>
                  <w:rFonts w:ascii="Times New Roman" w:hAnsi="Times New Roman"/>
                  <w:sz w:val="24"/>
                  <w:szCs w:val="24"/>
                  <w:lang w:val="kk-KZ"/>
                </w:rPr>
                <w:t>https://www.instagram.com/reel/DOoK4TjjdjO/?utm_source=ig_web_copy_link&amp;igsh=MzRlODBiNWFlZA==</w:t>
              </w:r>
            </w:hyperlink>
          </w:p>
          <w:p w14:paraId="4DEAFE0B" w14:textId="77777777" w:rsidR="00323BAC" w:rsidRDefault="00323BAC" w:rsidP="00402DEC">
            <w:pPr>
              <w:jc w:val="both"/>
              <w:rPr>
                <w:rFonts w:ascii="Times New Roman" w:hAnsi="Times New Roman"/>
                <w:sz w:val="24"/>
                <w:szCs w:val="24"/>
                <w:lang w:val="kk-KZ"/>
              </w:rPr>
            </w:pPr>
            <w:hyperlink r:id="rId91" w:history="1">
              <w:r>
                <w:rPr>
                  <w:rFonts w:ascii="Times New Roman" w:hAnsi="Times New Roman"/>
                  <w:sz w:val="24"/>
                  <w:szCs w:val="24"/>
                  <w:lang w:val="kk-KZ"/>
                </w:rPr>
                <w:t>https://www.instagram.com/reel/DOoLfXmjRtC/?utm_source=ig_web_copy_link&amp;igsh=MzRlODBiNWFlZA==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4B20DBA4" w14:textId="77777777" w:rsidR="00323BAC" w:rsidRDefault="00323BAC" w:rsidP="00402DEC">
            <w:pPr>
              <w:jc w:val="both"/>
              <w:rPr>
                <w:rFonts w:ascii="Times New Roman" w:hAnsi="Times New Roman"/>
                <w:sz w:val="24"/>
                <w:szCs w:val="24"/>
              </w:rPr>
            </w:pPr>
            <w:r>
              <w:rPr>
                <w:rFonts w:ascii="Times New Roman" w:hAnsi="Times New Roman"/>
                <w:sz w:val="24"/>
                <w:szCs w:val="24"/>
              </w:rPr>
              <w:lastRenderedPageBreak/>
              <w:t>В честь Дня семьи в школе проходит челлендж.</w:t>
            </w:r>
            <w:r>
              <w:rPr>
                <w:rFonts w:ascii="Times New Roman" w:hAnsi="Times New Roman"/>
                <w:sz w:val="24"/>
                <w:szCs w:val="24"/>
              </w:rPr>
              <w:br/>
              <w:t>Участники представили яркие видео о семье: добрые дела, традиции, радостные моменты и достижения.</w:t>
            </w:r>
            <w:r>
              <w:rPr>
                <w:rFonts w:ascii="Times New Roman" w:hAnsi="Times New Roman"/>
                <w:sz w:val="24"/>
                <w:szCs w:val="24"/>
              </w:rPr>
              <w:br/>
              <w:t>Спасибо всем за активность и искренность!</w:t>
            </w:r>
            <w:r>
              <w:rPr>
                <w:rFonts w:ascii="Times New Roman" w:hAnsi="Times New Roman"/>
                <w:sz w:val="24"/>
                <w:szCs w:val="24"/>
              </w:rPr>
              <w:br/>
              <w:t>С Днём семьи! Пусть в каждом доме будет любовь, тепло и счастье.</w:t>
            </w:r>
            <w:r>
              <w:rPr>
                <w:rFonts w:ascii="Times New Roman" w:hAnsi="Times New Roman"/>
                <w:sz w:val="24"/>
                <w:szCs w:val="24"/>
              </w:rPr>
              <w:br/>
            </w:r>
          </w:p>
        </w:tc>
      </w:tr>
      <w:tr w:rsidR="00323BAC" w14:paraId="247F0296"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27533E15"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lastRenderedPageBreak/>
              <w:t>19</w:t>
            </w:r>
          </w:p>
        </w:tc>
        <w:tc>
          <w:tcPr>
            <w:tcW w:w="1839" w:type="dxa"/>
            <w:tcBorders>
              <w:top w:val="single" w:sz="4" w:space="0" w:color="auto"/>
              <w:left w:val="single" w:sz="4" w:space="0" w:color="auto"/>
              <w:bottom w:val="single" w:sz="4" w:space="0" w:color="auto"/>
              <w:right w:val="single" w:sz="4" w:space="0" w:color="auto"/>
            </w:tcBorders>
          </w:tcPr>
          <w:p w14:paraId="3F8173C9" w14:textId="77777777" w:rsidR="00323BAC" w:rsidRDefault="00323BAC" w:rsidP="00402DEC">
            <w:pPr>
              <w:jc w:val="center"/>
              <w:rPr>
                <w:rFonts w:ascii="Times New Roman" w:hAnsi="Times New Roman"/>
                <w:sz w:val="24"/>
                <w:szCs w:val="24"/>
              </w:rPr>
            </w:pPr>
            <w:r>
              <w:rPr>
                <w:rFonts w:ascii="Times New Roman" w:hAnsi="Times New Roman"/>
                <w:sz w:val="24"/>
                <w:szCs w:val="24"/>
              </w:rPr>
              <w:t>Д</w:t>
            </w:r>
            <w:r>
              <w:rPr>
                <w:rFonts w:ascii="Times New Roman" w:hAnsi="Times New Roman"/>
                <w:sz w:val="24"/>
                <w:szCs w:val="24"/>
                <w:lang w:val="kk-KZ"/>
              </w:rPr>
              <w:t xml:space="preserve">ень </w:t>
            </w:r>
            <w:r>
              <w:rPr>
                <w:rFonts w:ascii="Times New Roman" w:hAnsi="Times New Roman"/>
                <w:sz w:val="24"/>
                <w:szCs w:val="24"/>
              </w:rPr>
              <w:t>национальной одежды</w:t>
            </w:r>
          </w:p>
        </w:tc>
        <w:tc>
          <w:tcPr>
            <w:tcW w:w="1755" w:type="dxa"/>
            <w:tcBorders>
              <w:top w:val="single" w:sz="4" w:space="0" w:color="auto"/>
              <w:left w:val="single" w:sz="4" w:space="0" w:color="auto"/>
              <w:bottom w:val="single" w:sz="4" w:space="0" w:color="auto"/>
              <w:right w:val="single" w:sz="4" w:space="0" w:color="auto"/>
            </w:tcBorders>
          </w:tcPr>
          <w:p w14:paraId="6443BCC9"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Челлендж </w:t>
            </w:r>
          </w:p>
        </w:tc>
        <w:tc>
          <w:tcPr>
            <w:tcW w:w="2160" w:type="dxa"/>
            <w:tcBorders>
              <w:top w:val="single" w:sz="4" w:space="0" w:color="auto"/>
              <w:left w:val="single" w:sz="4" w:space="0" w:color="auto"/>
              <w:bottom w:val="single" w:sz="4" w:space="0" w:color="auto"/>
              <w:right w:val="single" w:sz="4" w:space="0" w:color="auto"/>
            </w:tcBorders>
          </w:tcPr>
          <w:p w14:paraId="15AE51E6" w14:textId="77777777" w:rsidR="00323BAC" w:rsidRDefault="00323BAC" w:rsidP="00402DEC">
            <w:pPr>
              <w:jc w:val="both"/>
              <w:rPr>
                <w:rFonts w:ascii="Times New Roman" w:hAnsi="Times New Roman"/>
                <w:sz w:val="24"/>
                <w:szCs w:val="24"/>
                <w:lang w:val="kk-KZ"/>
              </w:rPr>
            </w:pPr>
            <w:hyperlink r:id="rId92" w:history="1">
              <w:r>
                <w:rPr>
                  <w:rFonts w:ascii="Times New Roman" w:hAnsi="Times New Roman"/>
                  <w:sz w:val="24"/>
                  <w:szCs w:val="24"/>
                  <w:lang w:val="kk-KZ"/>
                </w:rPr>
                <w:t>https://www.instagram.com/reel/DOoPmPkDSgj/?utm_source=ig_web_copy_link&amp;igsh=MzRlODBiNWFlZA==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5B88A717" w14:textId="77777777" w:rsidR="00323BAC" w:rsidRDefault="00323BAC" w:rsidP="00402DEC">
            <w:pPr>
              <w:jc w:val="both"/>
              <w:rPr>
                <w:rFonts w:ascii="Times New Roman" w:hAnsi="Times New Roman"/>
                <w:sz w:val="24"/>
                <w:szCs w:val="24"/>
              </w:rPr>
            </w:pPr>
            <w:r>
              <w:rPr>
                <w:rFonts w:ascii="Times New Roman" w:hAnsi="Times New Roman"/>
                <w:sz w:val="24"/>
                <w:szCs w:val="24"/>
              </w:rPr>
              <w:t>В нашей школе каждый понедельник</w:t>
            </w:r>
            <w:r>
              <w:rPr>
                <w:rFonts w:ascii="Times New Roman" w:hAnsi="Times New Roman"/>
                <w:sz w:val="24"/>
                <w:szCs w:val="24"/>
                <w:lang w:val="kk-KZ"/>
              </w:rPr>
              <w:t xml:space="preserve"> и пятницу</w:t>
            </w:r>
            <w:r>
              <w:rPr>
                <w:rFonts w:ascii="Times New Roman" w:hAnsi="Times New Roman"/>
                <w:sz w:val="24"/>
                <w:szCs w:val="24"/>
              </w:rPr>
              <w:t xml:space="preserve"> объявлен Днём национальной одежды. Это решение принято в рамках реализации программы «</w:t>
            </w:r>
            <w:proofErr w:type="spellStart"/>
            <w:r>
              <w:rPr>
                <w:rFonts w:ascii="Times New Roman" w:hAnsi="Times New Roman"/>
                <w:sz w:val="24"/>
                <w:szCs w:val="24"/>
              </w:rPr>
              <w:t>Адал</w:t>
            </w:r>
            <w:proofErr w:type="spellEnd"/>
            <w:r>
              <w:rPr>
                <w:rFonts w:ascii="Times New Roman" w:hAnsi="Times New Roman"/>
                <w:sz w:val="24"/>
                <w:szCs w:val="24"/>
              </w:rPr>
              <w:t xml:space="preserve"> </w:t>
            </w:r>
            <w:proofErr w:type="spellStart"/>
            <w:r>
              <w:rPr>
                <w:rFonts w:ascii="Times New Roman" w:hAnsi="Times New Roman"/>
                <w:sz w:val="24"/>
                <w:szCs w:val="24"/>
              </w:rPr>
              <w:t>азамат</w:t>
            </w:r>
            <w:proofErr w:type="spellEnd"/>
            <w:r>
              <w:rPr>
                <w:rFonts w:ascii="Times New Roman" w:hAnsi="Times New Roman"/>
                <w:sz w:val="24"/>
                <w:szCs w:val="24"/>
              </w:rPr>
              <w:t>».</w:t>
            </w:r>
            <w:r>
              <w:rPr>
                <w:rFonts w:ascii="Times New Roman" w:hAnsi="Times New Roman"/>
                <w:sz w:val="24"/>
                <w:szCs w:val="24"/>
              </w:rPr>
              <w:br/>
              <w:t>В этот день мы призываем всех учащихся и педагогов приходить в школу в национальной одежде, демонстрировать уважение к культуре и традициям нашего народа.</w:t>
            </w:r>
            <w:r>
              <w:rPr>
                <w:rFonts w:ascii="Times New Roman" w:hAnsi="Times New Roman"/>
                <w:sz w:val="24"/>
                <w:szCs w:val="24"/>
              </w:rPr>
              <w:br/>
              <w:t>Особая благодарность родителям, которые поддерживают наши инициативы и помогают сохранять и приумножать духовные ценности.</w:t>
            </w:r>
            <w:r>
              <w:rPr>
                <w:rFonts w:ascii="Times New Roman" w:hAnsi="Times New Roman"/>
                <w:sz w:val="24"/>
                <w:szCs w:val="24"/>
              </w:rPr>
              <w:br/>
              <w:t>Национальная одежда — это не только красота, но и символ единства и гордости.</w:t>
            </w:r>
          </w:p>
        </w:tc>
      </w:tr>
      <w:tr w:rsidR="00323BAC" w14:paraId="3E5DE39B"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3792F72E"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20</w:t>
            </w:r>
          </w:p>
        </w:tc>
        <w:tc>
          <w:tcPr>
            <w:tcW w:w="1839" w:type="dxa"/>
            <w:tcBorders>
              <w:top w:val="single" w:sz="4" w:space="0" w:color="auto"/>
              <w:left w:val="single" w:sz="4" w:space="0" w:color="auto"/>
              <w:bottom w:val="single" w:sz="4" w:space="0" w:color="auto"/>
              <w:right w:val="single" w:sz="4" w:space="0" w:color="auto"/>
            </w:tcBorders>
          </w:tcPr>
          <w:p w14:paraId="1C216C84" w14:textId="77777777" w:rsidR="00323BAC" w:rsidRDefault="00323BAC" w:rsidP="00402DEC">
            <w:pPr>
              <w:jc w:val="center"/>
              <w:rPr>
                <w:rFonts w:ascii="Times New Roman" w:hAnsi="Times New Roman"/>
                <w:sz w:val="24"/>
                <w:szCs w:val="24"/>
              </w:rPr>
            </w:pPr>
            <w:r>
              <w:rPr>
                <w:rFonts w:ascii="Times New Roman" w:hAnsi="Times New Roman"/>
                <w:sz w:val="24"/>
                <w:szCs w:val="24"/>
                <w:lang w:val="kk-KZ"/>
              </w:rPr>
              <w:t>Ш</w:t>
            </w:r>
            <w:proofErr w:type="spellStart"/>
            <w:r>
              <w:rPr>
                <w:rFonts w:ascii="Times New Roman" w:hAnsi="Times New Roman"/>
                <w:sz w:val="24"/>
                <w:szCs w:val="24"/>
              </w:rPr>
              <w:t>кольн</w:t>
            </w:r>
            <w:proofErr w:type="spellEnd"/>
            <w:r>
              <w:rPr>
                <w:rFonts w:ascii="Times New Roman" w:hAnsi="Times New Roman"/>
                <w:sz w:val="24"/>
                <w:szCs w:val="24"/>
                <w:lang w:val="kk-KZ"/>
              </w:rPr>
              <w:t>ая</w:t>
            </w:r>
            <w:r>
              <w:rPr>
                <w:rFonts w:ascii="Times New Roman" w:hAnsi="Times New Roman"/>
                <w:sz w:val="24"/>
                <w:szCs w:val="24"/>
              </w:rPr>
              <w:t xml:space="preserve"> форм</w:t>
            </w:r>
          </w:p>
        </w:tc>
        <w:tc>
          <w:tcPr>
            <w:tcW w:w="1755" w:type="dxa"/>
            <w:tcBorders>
              <w:top w:val="single" w:sz="4" w:space="0" w:color="auto"/>
              <w:left w:val="single" w:sz="4" w:space="0" w:color="auto"/>
              <w:bottom w:val="single" w:sz="4" w:space="0" w:color="auto"/>
              <w:right w:val="single" w:sz="4" w:space="0" w:color="auto"/>
            </w:tcBorders>
          </w:tcPr>
          <w:p w14:paraId="494CBE66" w14:textId="77777777" w:rsidR="00323BAC" w:rsidRDefault="00323BAC" w:rsidP="00402DEC">
            <w:pPr>
              <w:jc w:val="center"/>
              <w:rPr>
                <w:rFonts w:ascii="Times New Roman" w:hAnsi="Times New Roman"/>
                <w:sz w:val="24"/>
                <w:szCs w:val="24"/>
              </w:rPr>
            </w:pPr>
            <w:proofErr w:type="gramStart"/>
            <w:r>
              <w:rPr>
                <w:rFonts w:ascii="Times New Roman" w:hAnsi="Times New Roman"/>
                <w:sz w:val="24"/>
                <w:szCs w:val="24"/>
              </w:rPr>
              <w:t>Единые</w:t>
            </w:r>
            <w:r>
              <w:rPr>
                <w:rFonts w:ascii="Times New Roman" w:hAnsi="Times New Roman"/>
                <w:sz w:val="24"/>
                <w:szCs w:val="24"/>
                <w:lang w:val="kk-KZ"/>
              </w:rPr>
              <w:t xml:space="preserve"> </w:t>
            </w:r>
            <w:r>
              <w:rPr>
                <w:rFonts w:ascii="Times New Roman" w:hAnsi="Times New Roman"/>
                <w:sz w:val="24"/>
                <w:szCs w:val="24"/>
              </w:rPr>
              <w:t xml:space="preserve"> требования</w:t>
            </w:r>
            <w:proofErr w:type="gramEnd"/>
          </w:p>
        </w:tc>
        <w:tc>
          <w:tcPr>
            <w:tcW w:w="2160" w:type="dxa"/>
            <w:tcBorders>
              <w:top w:val="single" w:sz="4" w:space="0" w:color="auto"/>
              <w:left w:val="single" w:sz="4" w:space="0" w:color="auto"/>
              <w:bottom w:val="single" w:sz="4" w:space="0" w:color="auto"/>
              <w:right w:val="single" w:sz="4" w:space="0" w:color="auto"/>
            </w:tcBorders>
          </w:tcPr>
          <w:p w14:paraId="20311C9C" w14:textId="77777777" w:rsidR="00323BAC" w:rsidRDefault="00323BAC" w:rsidP="00402DEC">
            <w:pPr>
              <w:jc w:val="both"/>
              <w:rPr>
                <w:rFonts w:ascii="Times New Roman" w:hAnsi="Times New Roman"/>
                <w:sz w:val="24"/>
                <w:szCs w:val="24"/>
                <w:lang w:val="kk-KZ"/>
              </w:rPr>
            </w:pPr>
            <w:hyperlink r:id="rId93" w:history="1">
              <w:r>
                <w:rPr>
                  <w:rFonts w:ascii="Times New Roman" w:hAnsi="Times New Roman"/>
                  <w:sz w:val="24"/>
                  <w:szCs w:val="24"/>
                  <w:lang w:val="kk-KZ"/>
                </w:rPr>
                <w:t>https://www.instagram.com/reel/DOoQIb8jQVP/?utm_source=ig_web_copy_link&amp;igsh=MzRlODBiNWFlZA==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17234013"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Министерством просвещения Республики Казахстан утверждены единые требования к школьной форме. Эти правила направлены на то, чтобы создать деловую, комфортную и равную среду для всех обучающихся.</w:t>
            </w:r>
            <w:r>
              <w:rPr>
                <w:rFonts w:ascii="Times New Roman" w:hAnsi="Times New Roman"/>
                <w:sz w:val="24"/>
                <w:szCs w:val="24"/>
              </w:rPr>
              <w:br/>
              <w:t xml:space="preserve">Наши ребята придерживаются </w:t>
            </w:r>
            <w:r>
              <w:rPr>
                <w:rFonts w:ascii="Times New Roman" w:hAnsi="Times New Roman"/>
                <w:sz w:val="24"/>
                <w:szCs w:val="24"/>
              </w:rPr>
              <w:lastRenderedPageBreak/>
              <w:t>установленных норм, показывают дисциплину и уважение к школьным правилам. Просим и дальше ответственно относиться к выполнению этих требований и соблюдать школьную форму ежедневно.</w:t>
            </w:r>
            <w:r>
              <w:rPr>
                <w:rFonts w:ascii="Times New Roman" w:hAnsi="Times New Roman"/>
                <w:sz w:val="24"/>
                <w:szCs w:val="24"/>
              </w:rPr>
              <w:br/>
              <w:t>Школьная форма – это не только внешний вид, но и показатель культуры, дисциплины и единства коллектива.</w:t>
            </w:r>
          </w:p>
        </w:tc>
      </w:tr>
      <w:tr w:rsidR="00323BAC" w14:paraId="5B1D5161"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32F18ED2"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lastRenderedPageBreak/>
              <w:t>21</w:t>
            </w:r>
          </w:p>
        </w:tc>
        <w:tc>
          <w:tcPr>
            <w:tcW w:w="1839" w:type="dxa"/>
            <w:tcBorders>
              <w:top w:val="single" w:sz="4" w:space="0" w:color="auto"/>
              <w:left w:val="single" w:sz="4" w:space="0" w:color="auto"/>
              <w:bottom w:val="single" w:sz="4" w:space="0" w:color="auto"/>
              <w:right w:val="single" w:sz="4" w:space="0" w:color="auto"/>
            </w:tcBorders>
          </w:tcPr>
          <w:p w14:paraId="7800DC23"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Шамшырақ</w:t>
            </w:r>
            <w:proofErr w:type="spellEnd"/>
          </w:p>
        </w:tc>
        <w:tc>
          <w:tcPr>
            <w:tcW w:w="1755" w:type="dxa"/>
            <w:tcBorders>
              <w:top w:val="single" w:sz="4" w:space="0" w:color="auto"/>
              <w:left w:val="single" w:sz="4" w:space="0" w:color="auto"/>
              <w:bottom w:val="single" w:sz="4" w:space="0" w:color="auto"/>
              <w:right w:val="single" w:sz="4" w:space="0" w:color="auto"/>
            </w:tcBorders>
          </w:tcPr>
          <w:p w14:paraId="540A205A"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Пригл</w:t>
            </w:r>
            <w:proofErr w:type="spellEnd"/>
            <w:r>
              <w:rPr>
                <w:rFonts w:ascii="Times New Roman" w:hAnsi="Times New Roman"/>
                <w:sz w:val="24"/>
                <w:szCs w:val="24"/>
                <w:lang w:val="kk-KZ"/>
              </w:rPr>
              <w:t xml:space="preserve">ашение </w:t>
            </w:r>
          </w:p>
        </w:tc>
        <w:tc>
          <w:tcPr>
            <w:tcW w:w="2160" w:type="dxa"/>
            <w:tcBorders>
              <w:top w:val="single" w:sz="4" w:space="0" w:color="auto"/>
              <w:left w:val="single" w:sz="4" w:space="0" w:color="auto"/>
              <w:bottom w:val="single" w:sz="4" w:space="0" w:color="auto"/>
              <w:right w:val="single" w:sz="4" w:space="0" w:color="auto"/>
            </w:tcBorders>
          </w:tcPr>
          <w:p w14:paraId="2387FD6E" w14:textId="77777777" w:rsidR="00323BAC" w:rsidRDefault="00323BAC" w:rsidP="00402DEC">
            <w:pPr>
              <w:jc w:val="both"/>
              <w:rPr>
                <w:rFonts w:ascii="Times New Roman" w:hAnsi="Times New Roman"/>
                <w:sz w:val="24"/>
                <w:szCs w:val="24"/>
                <w:lang w:val="kk-KZ"/>
              </w:rPr>
            </w:pPr>
            <w:hyperlink r:id="rId94" w:history="1">
              <w:r>
                <w:rPr>
                  <w:rFonts w:ascii="Times New Roman" w:hAnsi="Times New Roman"/>
                  <w:sz w:val="24"/>
                  <w:szCs w:val="24"/>
                  <w:lang w:val="kk-KZ"/>
                </w:rPr>
                <w:t>https://www.instagram.com/reel/DOpdMDHiG6B/?utm_source=ig_web_copy_link&amp;igsh=MzRlODBiNWFlZA==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33122B8B"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w:t>
            </w:r>
            <w:proofErr w:type="spellStart"/>
            <w:r>
              <w:rPr>
                <w:rFonts w:ascii="Times New Roman" w:hAnsi="Times New Roman"/>
                <w:sz w:val="24"/>
                <w:szCs w:val="24"/>
              </w:rPr>
              <w:t>Шамшырақ</w:t>
            </w:r>
            <w:proofErr w:type="spellEnd"/>
            <w:r>
              <w:rPr>
                <w:rFonts w:ascii="Times New Roman" w:hAnsi="Times New Roman"/>
                <w:sz w:val="24"/>
                <w:szCs w:val="24"/>
              </w:rPr>
              <w:t xml:space="preserve"> приглашает!" 🌟</w:t>
            </w:r>
            <w:r>
              <w:rPr>
                <w:rFonts w:ascii="Times New Roman" w:hAnsi="Times New Roman"/>
                <w:sz w:val="24"/>
                <w:szCs w:val="24"/>
              </w:rPr>
              <w:br/>
              <w:t>«</w:t>
            </w:r>
            <w:proofErr w:type="spellStart"/>
            <w:r>
              <w:rPr>
                <w:rFonts w:ascii="Times New Roman" w:hAnsi="Times New Roman"/>
                <w:sz w:val="24"/>
                <w:szCs w:val="24"/>
              </w:rPr>
              <w:t>Шамшырақ</w:t>
            </w:r>
            <w:proofErr w:type="spellEnd"/>
            <w:r>
              <w:rPr>
                <w:rFonts w:ascii="Times New Roman" w:hAnsi="Times New Roman"/>
                <w:sz w:val="24"/>
                <w:szCs w:val="24"/>
              </w:rPr>
              <w:t>» – это организация будущих педагогов. Здесь царит дружба и единство, веселье и радость. У тебя появится возможность найти новых друзей, участвовать в играх и проектах, развивать свои творческие способности и открывать себя с новой стороны. ✨</w:t>
            </w:r>
            <w:r>
              <w:rPr>
                <w:rFonts w:ascii="Times New Roman" w:hAnsi="Times New Roman"/>
                <w:sz w:val="24"/>
                <w:szCs w:val="24"/>
              </w:rPr>
              <w:br/>
              <w:t>«</w:t>
            </w:r>
            <w:proofErr w:type="spellStart"/>
            <w:r>
              <w:rPr>
                <w:rFonts w:ascii="Times New Roman" w:hAnsi="Times New Roman"/>
                <w:sz w:val="24"/>
                <w:szCs w:val="24"/>
              </w:rPr>
              <w:t>Шамшырақ</w:t>
            </w:r>
            <w:proofErr w:type="spellEnd"/>
            <w:r>
              <w:rPr>
                <w:rFonts w:ascii="Times New Roman" w:hAnsi="Times New Roman"/>
                <w:sz w:val="24"/>
                <w:szCs w:val="24"/>
              </w:rPr>
              <w:t>» – это отряд, двери которой открыты для каждого. Умеешь – делись, хочешь научиться – учись, а самое главное – давай сиять вместе! 💡</w:t>
            </w:r>
            <w:r>
              <w:rPr>
                <w:rFonts w:ascii="Times New Roman" w:hAnsi="Times New Roman"/>
                <w:sz w:val="24"/>
                <w:szCs w:val="24"/>
              </w:rPr>
              <w:br/>
              <w:t>Если хочешь проводить время с пользой и сделать школьную жизнь яркой и интересной – присоединяйся к нам! ❤️</w:t>
            </w:r>
            <w:r>
              <w:rPr>
                <w:rFonts w:ascii="Times New Roman" w:hAnsi="Times New Roman"/>
                <w:sz w:val="24"/>
                <w:szCs w:val="24"/>
              </w:rPr>
              <w:br/>
              <w:t>Мы ждем тебя!</w:t>
            </w:r>
          </w:p>
        </w:tc>
      </w:tr>
      <w:tr w:rsidR="00323BAC" w14:paraId="7D384EE4"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0EC7E6EF"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22</w:t>
            </w:r>
          </w:p>
        </w:tc>
        <w:tc>
          <w:tcPr>
            <w:tcW w:w="1839" w:type="dxa"/>
            <w:tcBorders>
              <w:top w:val="single" w:sz="4" w:space="0" w:color="auto"/>
              <w:left w:val="single" w:sz="4" w:space="0" w:color="auto"/>
              <w:bottom w:val="single" w:sz="4" w:space="0" w:color="auto"/>
              <w:right w:val="single" w:sz="4" w:space="0" w:color="auto"/>
            </w:tcBorders>
          </w:tcPr>
          <w:p w14:paraId="25F3197F"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Мой класс против буллинга</w:t>
            </w:r>
          </w:p>
        </w:tc>
        <w:tc>
          <w:tcPr>
            <w:tcW w:w="1755" w:type="dxa"/>
            <w:tcBorders>
              <w:top w:val="single" w:sz="4" w:space="0" w:color="auto"/>
              <w:left w:val="single" w:sz="4" w:space="0" w:color="auto"/>
              <w:bottom w:val="single" w:sz="4" w:space="0" w:color="auto"/>
              <w:right w:val="single" w:sz="4" w:space="0" w:color="auto"/>
            </w:tcBorders>
          </w:tcPr>
          <w:p w14:paraId="7A25D93A"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Акция</w:t>
            </w:r>
          </w:p>
        </w:tc>
        <w:tc>
          <w:tcPr>
            <w:tcW w:w="2160" w:type="dxa"/>
            <w:tcBorders>
              <w:top w:val="single" w:sz="4" w:space="0" w:color="auto"/>
              <w:left w:val="single" w:sz="4" w:space="0" w:color="auto"/>
              <w:bottom w:val="single" w:sz="4" w:space="0" w:color="auto"/>
              <w:right w:val="single" w:sz="4" w:space="0" w:color="auto"/>
            </w:tcBorders>
          </w:tcPr>
          <w:p w14:paraId="190B79D6" w14:textId="77777777" w:rsidR="00323BAC" w:rsidRDefault="00323BAC" w:rsidP="00402DEC">
            <w:pPr>
              <w:jc w:val="both"/>
              <w:rPr>
                <w:rFonts w:ascii="Times New Roman" w:hAnsi="Times New Roman"/>
                <w:sz w:val="24"/>
                <w:szCs w:val="24"/>
                <w:lang w:val="kk-KZ"/>
              </w:rPr>
            </w:pPr>
            <w:hyperlink r:id="rId95" w:history="1">
              <w:r>
                <w:rPr>
                  <w:rFonts w:ascii="Times New Roman" w:hAnsi="Times New Roman"/>
                  <w:sz w:val="24"/>
                  <w:szCs w:val="24"/>
                  <w:lang w:val="kk-KZ"/>
                </w:rPr>
                <w:t>https://www.instagram.com/p/DOpf40diAkd/?utm_source=ig_web_copy_link&amp;igsh=MzRlODBiNWFlZA==</w:t>
              </w:r>
            </w:hyperlink>
          </w:p>
          <w:p w14:paraId="684DD2A4" w14:textId="77777777" w:rsidR="00323BAC" w:rsidRDefault="00323BAC" w:rsidP="00402DEC">
            <w:pPr>
              <w:jc w:val="both"/>
              <w:rPr>
                <w:rFonts w:ascii="Times New Roman" w:hAnsi="Times New Roman"/>
                <w:sz w:val="24"/>
                <w:szCs w:val="24"/>
                <w:lang w:val="kk-KZ"/>
              </w:rPr>
            </w:pPr>
            <w:hyperlink r:id="rId96" w:history="1">
              <w:r>
                <w:rPr>
                  <w:rFonts w:ascii="Times New Roman" w:hAnsi="Times New Roman"/>
                  <w:sz w:val="24"/>
                  <w:szCs w:val="24"/>
                  <w:lang w:val="kk-KZ"/>
                </w:rPr>
                <w:t>https://www.instagram.com/reel/DOtRTXEjfoh/?utm_source=ig_web_copy_link&amp;igsh=MzRlODBiNWFlZA==</w:t>
              </w:r>
            </w:hyperlink>
          </w:p>
          <w:p w14:paraId="0C96DDDC" w14:textId="77777777" w:rsidR="00323BAC" w:rsidRDefault="00323BAC" w:rsidP="00402DEC">
            <w:pPr>
              <w:jc w:val="both"/>
              <w:rPr>
                <w:rFonts w:ascii="Times New Roman" w:hAnsi="Times New Roman"/>
                <w:sz w:val="24"/>
                <w:szCs w:val="24"/>
                <w:lang w:val="kk-KZ"/>
              </w:rPr>
            </w:pPr>
            <w:hyperlink r:id="rId97" w:history="1">
              <w:r>
                <w:rPr>
                  <w:rFonts w:ascii="Times New Roman" w:hAnsi="Times New Roman"/>
                  <w:sz w:val="24"/>
                  <w:szCs w:val="24"/>
                  <w:lang w:val="kk-KZ"/>
                </w:rPr>
                <w:t>https://www.instagram.com/reel/DOtQ-w3jWm8/?utm_source=ig_web_copy_link&amp;igsh=MzRlODBiNWFlZA==</w:t>
              </w:r>
            </w:hyperlink>
          </w:p>
          <w:p w14:paraId="12C9F334" w14:textId="77777777" w:rsidR="00323BAC" w:rsidRDefault="00323BAC" w:rsidP="00402DEC">
            <w:pPr>
              <w:jc w:val="both"/>
              <w:rPr>
                <w:rFonts w:ascii="Times New Roman" w:hAnsi="Times New Roman"/>
                <w:sz w:val="24"/>
                <w:szCs w:val="24"/>
                <w:lang w:val="kk-KZ"/>
              </w:rPr>
            </w:pPr>
            <w:hyperlink r:id="rId98" w:history="1">
              <w:r>
                <w:rPr>
                  <w:rFonts w:ascii="Times New Roman" w:hAnsi="Times New Roman"/>
                  <w:sz w:val="24"/>
                  <w:szCs w:val="24"/>
                  <w:lang w:val="kk-KZ"/>
                </w:rPr>
                <w:t>https://www.instagram.com/reel/DOunMWEiL01/?utm_so</w:t>
              </w:r>
              <w:r>
                <w:rPr>
                  <w:rFonts w:ascii="Times New Roman" w:hAnsi="Times New Roman"/>
                  <w:sz w:val="24"/>
                  <w:szCs w:val="24"/>
                  <w:lang w:val="kk-KZ"/>
                </w:rPr>
                <w:lastRenderedPageBreak/>
                <w:t>urce=ig_web_copy_link&amp;igsh=MzRlODBiNWFlZA==</w:t>
              </w:r>
            </w:hyperlink>
          </w:p>
          <w:p w14:paraId="6883C0CB" w14:textId="77777777" w:rsidR="00323BAC" w:rsidRDefault="00323BAC" w:rsidP="00402DEC">
            <w:pPr>
              <w:jc w:val="both"/>
              <w:rPr>
                <w:rFonts w:ascii="Times New Roman" w:hAnsi="Times New Roman"/>
                <w:sz w:val="24"/>
                <w:szCs w:val="24"/>
                <w:lang w:val="kk-KZ"/>
              </w:rPr>
            </w:pPr>
            <w:hyperlink r:id="rId99" w:history="1">
              <w:r>
                <w:rPr>
                  <w:rFonts w:ascii="Times New Roman" w:hAnsi="Times New Roman"/>
                  <w:sz w:val="24"/>
                  <w:szCs w:val="24"/>
                  <w:lang w:val="kk-KZ"/>
                </w:rPr>
                <w:t>https://www.instagram.com/reel/DOvNBvljQDE/?utm_source=ig_web_copy_link&amp;igsh=MzRlODBiNWFlZA==</w:t>
              </w:r>
            </w:hyperlink>
          </w:p>
          <w:p w14:paraId="218820B6" w14:textId="77777777" w:rsidR="00323BAC" w:rsidRDefault="00323BAC" w:rsidP="00402DEC">
            <w:pPr>
              <w:jc w:val="both"/>
              <w:rPr>
                <w:rFonts w:ascii="Times New Roman" w:hAnsi="Times New Roman"/>
                <w:sz w:val="24"/>
                <w:szCs w:val="24"/>
                <w:lang w:val="kk-KZ"/>
              </w:rPr>
            </w:pPr>
            <w:hyperlink r:id="rId100" w:history="1">
              <w:r>
                <w:rPr>
                  <w:rFonts w:ascii="Times New Roman" w:hAnsi="Times New Roman"/>
                  <w:sz w:val="24"/>
                  <w:szCs w:val="24"/>
                  <w:lang w:val="kk-KZ"/>
                </w:rPr>
                <w:t>https://www.instagram.com/reel/DOviEq9DVvZ/?utm_source=ig_web_copy_link&amp;igsh=MzRlODBiNWFlZA==</w:t>
              </w:r>
            </w:hyperlink>
          </w:p>
          <w:p w14:paraId="7E5BAE58" w14:textId="77777777" w:rsidR="00323BAC" w:rsidRDefault="00323BAC" w:rsidP="00402DEC">
            <w:pPr>
              <w:jc w:val="both"/>
              <w:rPr>
                <w:rFonts w:ascii="Times New Roman" w:hAnsi="Times New Roman"/>
                <w:sz w:val="24"/>
                <w:szCs w:val="24"/>
                <w:lang w:val="kk-KZ"/>
              </w:rPr>
            </w:pPr>
            <w:hyperlink r:id="rId101" w:history="1">
              <w:r>
                <w:rPr>
                  <w:rFonts w:ascii="Times New Roman" w:hAnsi="Times New Roman"/>
                  <w:sz w:val="24"/>
                  <w:szCs w:val="24"/>
                  <w:lang w:val="kk-KZ"/>
                </w:rPr>
                <w:t>https://www.instagram.com/reel/DOwJNdHDXWW/?utm_source=ig_web_copy_link&amp;igsh=MzRlODBiNWFlZA==</w:t>
              </w:r>
            </w:hyperlink>
          </w:p>
          <w:p w14:paraId="1E3C6A12" w14:textId="77777777" w:rsidR="00323BAC" w:rsidRDefault="00323BAC" w:rsidP="00402DEC">
            <w:pPr>
              <w:jc w:val="both"/>
              <w:rPr>
                <w:rFonts w:ascii="Times New Roman" w:hAnsi="Times New Roman"/>
                <w:sz w:val="24"/>
                <w:szCs w:val="24"/>
                <w:lang w:val="kk-KZ"/>
              </w:rPr>
            </w:pPr>
            <w:hyperlink r:id="rId102" w:history="1">
              <w:r>
                <w:rPr>
                  <w:rFonts w:ascii="Times New Roman" w:hAnsi="Times New Roman"/>
                  <w:sz w:val="24"/>
                  <w:szCs w:val="24"/>
                  <w:lang w:val="kk-KZ"/>
                </w:rPr>
                <w:t>https://www.instagram.com/reel/DOwJVQQDe--/?utm_source=ig_web_copy_link&amp;igsh=MzRlODBiNWFlZA==</w:t>
              </w:r>
            </w:hyperlink>
          </w:p>
          <w:p w14:paraId="0EBDF102" w14:textId="77777777" w:rsidR="00323BAC" w:rsidRDefault="00323BAC" w:rsidP="00402DEC">
            <w:pPr>
              <w:jc w:val="both"/>
              <w:rPr>
                <w:rFonts w:ascii="Times New Roman" w:hAnsi="Times New Roman"/>
                <w:sz w:val="24"/>
                <w:szCs w:val="24"/>
                <w:lang w:val="kk-KZ"/>
              </w:rPr>
            </w:pPr>
            <w:hyperlink r:id="rId103" w:history="1">
              <w:r>
                <w:rPr>
                  <w:rFonts w:ascii="Times New Roman" w:hAnsi="Times New Roman"/>
                  <w:sz w:val="24"/>
                  <w:szCs w:val="24"/>
                  <w:lang w:val="kk-KZ"/>
                </w:rPr>
                <w:t>https://www.instagram.com/reel/DOwJq0bDf9V/?utm_source=ig_web_copy_link&amp;igsh=MzRlODBiNWFlZA==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27D3A39C"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lastRenderedPageBreak/>
              <w:t>Акция «Мой класс против буллинга»</w:t>
            </w:r>
            <w:r>
              <w:rPr>
                <w:rFonts w:ascii="Times New Roman" w:hAnsi="Times New Roman"/>
                <w:sz w:val="24"/>
                <w:szCs w:val="24"/>
              </w:rPr>
              <w:br/>
              <w:t>С 10 по 18 сентября в нашей школе проходит акция «Мой класс против буллинга», инициированный Некоммерческим акционерным обществом «Национальный научно-практический институт благополучия детей «ӨРКЕН».</w:t>
            </w:r>
            <w:r>
              <w:rPr>
                <w:rFonts w:ascii="Times New Roman" w:hAnsi="Times New Roman"/>
                <w:sz w:val="24"/>
                <w:szCs w:val="24"/>
              </w:rPr>
              <w:br/>
              <w:t>Цель акции – привлечь внимание детей к вопросам физической и психологической безопасности, сохранить и укрепить здоровье учащихся, а также мотивировать их на дружбу, взаимопонимание и взаимопомощь.</w:t>
            </w:r>
            <w:r>
              <w:rPr>
                <w:rFonts w:ascii="Times New Roman" w:hAnsi="Times New Roman"/>
                <w:sz w:val="24"/>
                <w:szCs w:val="24"/>
              </w:rPr>
              <w:br/>
              <w:t>В челлендже активное участие принимает 4 «Ә» класс. Ребята выступают за атмосферу доверия и поддержки, где каждый чувствует себя в безопасности и уверенно.</w:t>
            </w:r>
            <w:r>
              <w:rPr>
                <w:rFonts w:ascii="Times New Roman" w:hAnsi="Times New Roman"/>
                <w:sz w:val="24"/>
                <w:szCs w:val="24"/>
              </w:rPr>
              <w:br/>
            </w:r>
            <w:r>
              <w:rPr>
                <w:rFonts w:ascii="Times New Roman" w:hAnsi="Times New Roman"/>
                <w:sz w:val="24"/>
                <w:szCs w:val="24"/>
              </w:rPr>
              <w:lastRenderedPageBreak/>
              <w:t>Скажем вместе: «Мы против буллинга!»</w:t>
            </w:r>
          </w:p>
        </w:tc>
      </w:tr>
      <w:tr w:rsidR="00323BAC" w14:paraId="037916E3"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74377C02"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lastRenderedPageBreak/>
              <w:t>23</w:t>
            </w:r>
          </w:p>
        </w:tc>
        <w:tc>
          <w:tcPr>
            <w:tcW w:w="1839" w:type="dxa"/>
            <w:tcBorders>
              <w:top w:val="single" w:sz="4" w:space="0" w:color="auto"/>
              <w:left w:val="single" w:sz="4" w:space="0" w:color="auto"/>
              <w:bottom w:val="single" w:sz="4" w:space="0" w:color="auto"/>
              <w:right w:val="single" w:sz="4" w:space="0" w:color="auto"/>
            </w:tcBorders>
          </w:tcPr>
          <w:p w14:paraId="0F9D4A3F" w14:textId="77777777" w:rsidR="00323BAC" w:rsidRDefault="00323BAC" w:rsidP="00402DEC">
            <w:pPr>
              <w:jc w:val="center"/>
              <w:rPr>
                <w:rFonts w:ascii="Times New Roman" w:hAnsi="Times New Roman"/>
                <w:sz w:val="24"/>
                <w:szCs w:val="24"/>
              </w:rPr>
            </w:pPr>
            <w:r>
              <w:rPr>
                <w:rFonts w:ascii="Times New Roman" w:hAnsi="Times New Roman"/>
                <w:sz w:val="24"/>
                <w:szCs w:val="24"/>
                <w:lang w:val="kk-KZ"/>
              </w:rPr>
              <w:t>Ф</w:t>
            </w:r>
            <w:proofErr w:type="spellStart"/>
            <w:r>
              <w:rPr>
                <w:rFonts w:ascii="Times New Roman" w:hAnsi="Times New Roman"/>
                <w:sz w:val="24"/>
                <w:szCs w:val="24"/>
              </w:rPr>
              <w:t>изическая</w:t>
            </w:r>
            <w:proofErr w:type="spellEnd"/>
            <w:r>
              <w:rPr>
                <w:rFonts w:ascii="Times New Roman" w:hAnsi="Times New Roman"/>
                <w:sz w:val="24"/>
                <w:szCs w:val="24"/>
              </w:rPr>
              <w:t xml:space="preserve"> зарядка!</w:t>
            </w:r>
          </w:p>
        </w:tc>
        <w:tc>
          <w:tcPr>
            <w:tcW w:w="1755" w:type="dxa"/>
            <w:tcBorders>
              <w:top w:val="single" w:sz="4" w:space="0" w:color="auto"/>
              <w:left w:val="single" w:sz="4" w:space="0" w:color="auto"/>
              <w:bottom w:val="single" w:sz="4" w:space="0" w:color="auto"/>
              <w:right w:val="single" w:sz="4" w:space="0" w:color="auto"/>
            </w:tcBorders>
          </w:tcPr>
          <w:p w14:paraId="20360D8F"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Акция</w:t>
            </w:r>
          </w:p>
        </w:tc>
        <w:tc>
          <w:tcPr>
            <w:tcW w:w="2160" w:type="dxa"/>
            <w:tcBorders>
              <w:top w:val="single" w:sz="4" w:space="0" w:color="auto"/>
              <w:left w:val="single" w:sz="4" w:space="0" w:color="auto"/>
              <w:bottom w:val="single" w:sz="4" w:space="0" w:color="auto"/>
              <w:right w:val="single" w:sz="4" w:space="0" w:color="auto"/>
            </w:tcBorders>
          </w:tcPr>
          <w:p w14:paraId="54B2E30A" w14:textId="77777777" w:rsidR="00323BAC" w:rsidRDefault="00323BAC" w:rsidP="00402DEC">
            <w:pPr>
              <w:jc w:val="both"/>
              <w:rPr>
                <w:rFonts w:ascii="Times New Roman" w:hAnsi="Times New Roman"/>
                <w:sz w:val="24"/>
                <w:szCs w:val="24"/>
                <w:lang w:val="kk-KZ"/>
              </w:rPr>
            </w:pPr>
            <w:hyperlink r:id="rId104" w:history="1">
              <w:r>
                <w:rPr>
                  <w:rFonts w:ascii="Times New Roman" w:hAnsi="Times New Roman"/>
                  <w:sz w:val="24"/>
                  <w:szCs w:val="24"/>
                  <w:lang w:val="kk-KZ"/>
                </w:rPr>
                <w:t>https://www.instagram.com/p/DOqG7iPjZI_/?utm_source=ig_web_copy_link&amp;igsh=MzRlODBiNWFlZA==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6DBCEA65"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Здоровьесберегающий подход в систему образования - физическая зарядка!</w:t>
            </w:r>
          </w:p>
        </w:tc>
      </w:tr>
      <w:tr w:rsidR="00323BAC" w14:paraId="1DB8BF9E" w14:textId="77777777" w:rsidTr="00402DEC">
        <w:trPr>
          <w:trHeight w:val="1550"/>
        </w:trPr>
        <w:tc>
          <w:tcPr>
            <w:tcW w:w="550" w:type="dxa"/>
            <w:tcBorders>
              <w:top w:val="single" w:sz="4" w:space="0" w:color="auto"/>
              <w:left w:val="single" w:sz="4" w:space="0" w:color="auto"/>
              <w:bottom w:val="single" w:sz="4" w:space="0" w:color="auto"/>
              <w:right w:val="single" w:sz="4" w:space="0" w:color="auto"/>
            </w:tcBorders>
          </w:tcPr>
          <w:p w14:paraId="576FAF0C"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24</w:t>
            </w:r>
          </w:p>
        </w:tc>
        <w:tc>
          <w:tcPr>
            <w:tcW w:w="1839" w:type="dxa"/>
            <w:tcBorders>
              <w:top w:val="single" w:sz="4" w:space="0" w:color="auto"/>
              <w:left w:val="single" w:sz="4" w:space="0" w:color="auto"/>
              <w:bottom w:val="single" w:sz="4" w:space="0" w:color="auto"/>
              <w:right w:val="single" w:sz="4" w:space="0" w:color="auto"/>
            </w:tcBorders>
          </w:tcPr>
          <w:p w14:paraId="729B3C1E"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Арыстан</w:t>
            </w:r>
          </w:p>
        </w:tc>
        <w:tc>
          <w:tcPr>
            <w:tcW w:w="1755" w:type="dxa"/>
            <w:tcBorders>
              <w:top w:val="single" w:sz="4" w:space="0" w:color="auto"/>
              <w:left w:val="single" w:sz="4" w:space="0" w:color="auto"/>
              <w:bottom w:val="single" w:sz="4" w:space="0" w:color="auto"/>
              <w:right w:val="single" w:sz="4" w:space="0" w:color="auto"/>
            </w:tcBorders>
          </w:tcPr>
          <w:p w14:paraId="485E4628" w14:textId="77777777" w:rsidR="00323BAC" w:rsidRDefault="00323BAC" w:rsidP="00402DEC">
            <w:pPr>
              <w:jc w:val="center"/>
              <w:rPr>
                <w:rFonts w:ascii="Times New Roman" w:hAnsi="Times New Roman"/>
                <w:sz w:val="24"/>
                <w:szCs w:val="24"/>
                <w:lang w:val="kk-KZ"/>
              </w:rPr>
            </w:pPr>
            <w:proofErr w:type="gramStart"/>
            <w:r>
              <w:rPr>
                <w:rFonts w:ascii="Times New Roman" w:hAnsi="Times New Roman"/>
                <w:sz w:val="24"/>
                <w:szCs w:val="24"/>
              </w:rPr>
              <w:t>Урок</w:t>
            </w:r>
            <w:r>
              <w:rPr>
                <w:rFonts w:ascii="Times New Roman" w:hAnsi="Times New Roman"/>
                <w:sz w:val="24"/>
                <w:szCs w:val="24"/>
                <w:lang w:val="kk-KZ"/>
              </w:rPr>
              <w:t xml:space="preserve"> </w:t>
            </w:r>
            <w:r>
              <w:rPr>
                <w:rFonts w:ascii="Times New Roman" w:hAnsi="Times New Roman"/>
                <w:sz w:val="24"/>
                <w:szCs w:val="24"/>
              </w:rPr>
              <w:t xml:space="preserve"> мужества</w:t>
            </w:r>
            <w:proofErr w:type="gramEnd"/>
            <w:r>
              <w:rPr>
                <w:rFonts w:ascii="Times New Roman" w:hAnsi="Times New Roman"/>
                <w:sz w:val="24"/>
                <w:szCs w:val="24"/>
              </w:rPr>
              <w:br/>
            </w:r>
          </w:p>
        </w:tc>
        <w:tc>
          <w:tcPr>
            <w:tcW w:w="2160" w:type="dxa"/>
            <w:tcBorders>
              <w:top w:val="single" w:sz="4" w:space="0" w:color="auto"/>
              <w:left w:val="single" w:sz="4" w:space="0" w:color="auto"/>
              <w:bottom w:val="single" w:sz="4" w:space="0" w:color="auto"/>
              <w:right w:val="single" w:sz="4" w:space="0" w:color="auto"/>
            </w:tcBorders>
          </w:tcPr>
          <w:p w14:paraId="63B63EBA" w14:textId="77777777" w:rsidR="00323BAC" w:rsidRDefault="00323BAC" w:rsidP="00402DEC">
            <w:pPr>
              <w:jc w:val="both"/>
              <w:rPr>
                <w:rFonts w:ascii="Times New Roman" w:hAnsi="Times New Roman"/>
                <w:sz w:val="24"/>
                <w:szCs w:val="24"/>
                <w:lang w:val="kk-KZ"/>
              </w:rPr>
            </w:pPr>
            <w:hyperlink r:id="rId105" w:history="1">
              <w:r>
                <w:rPr>
                  <w:rFonts w:ascii="Times New Roman" w:hAnsi="Times New Roman"/>
                  <w:sz w:val="24"/>
                  <w:szCs w:val="24"/>
                  <w:lang w:val="kk-KZ"/>
                </w:rPr>
                <w:t>https://www.instagram.com/reel/DOu57OWDXkn/?utm_source=ig_web_copy_link&amp;igsh=MzRlODBiNWFlZA==</w:t>
              </w:r>
            </w:hyperlink>
          </w:p>
        </w:tc>
        <w:tc>
          <w:tcPr>
            <w:tcW w:w="3855" w:type="dxa"/>
            <w:tcBorders>
              <w:top w:val="single" w:sz="4" w:space="0" w:color="auto"/>
              <w:left w:val="single" w:sz="4" w:space="0" w:color="auto"/>
              <w:bottom w:val="single" w:sz="4" w:space="0" w:color="auto"/>
              <w:right w:val="single" w:sz="4" w:space="0" w:color="auto"/>
            </w:tcBorders>
          </w:tcPr>
          <w:p w14:paraId="61914960" w14:textId="77777777" w:rsidR="00323BAC" w:rsidRDefault="00323BAC" w:rsidP="00402DEC">
            <w:pPr>
              <w:jc w:val="both"/>
              <w:rPr>
                <w:rFonts w:ascii="Times New Roman" w:hAnsi="Times New Roman"/>
                <w:sz w:val="24"/>
                <w:szCs w:val="24"/>
              </w:rPr>
            </w:pPr>
            <w:r>
              <w:rPr>
                <w:rFonts w:ascii="Times New Roman" w:hAnsi="Times New Roman"/>
                <w:sz w:val="24"/>
                <w:szCs w:val="24"/>
              </w:rPr>
              <w:t>18 сентября среди учащихся 11 класса в рамках кружка «Арыстан» по военно-патриотическому воспитанию и урока НВП прошёл урок мужества.</w:t>
            </w:r>
            <w:r>
              <w:rPr>
                <w:rFonts w:ascii="Times New Roman" w:hAnsi="Times New Roman"/>
                <w:sz w:val="24"/>
                <w:szCs w:val="24"/>
              </w:rPr>
              <w:br/>
              <w:t>Цель мероприятия – воспитание патриотизма, уважения к истории и подвигам защитников Отечества, формирование гражданской позиции и готовности к службе Родине.</w:t>
            </w:r>
            <w:r>
              <w:rPr>
                <w:rFonts w:ascii="Times New Roman" w:hAnsi="Times New Roman"/>
                <w:sz w:val="24"/>
                <w:szCs w:val="24"/>
              </w:rPr>
              <w:br/>
              <w:t xml:space="preserve">Ребята активно участвовали в </w:t>
            </w:r>
            <w:r>
              <w:rPr>
                <w:rFonts w:ascii="Times New Roman" w:hAnsi="Times New Roman"/>
                <w:sz w:val="24"/>
                <w:szCs w:val="24"/>
              </w:rPr>
              <w:lastRenderedPageBreak/>
              <w:t>обсуждениях, задавали вопросы, проявили интерес к теме. Такие уроки помогают укрепить дух патриотизма и воспитывают чувство ответственности за будущее страны.</w:t>
            </w:r>
          </w:p>
        </w:tc>
      </w:tr>
    </w:tbl>
    <w:p w14:paraId="539BDEC6"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b/>
          <w:bCs/>
          <w:sz w:val="28"/>
          <w:szCs w:val="28"/>
        </w:rPr>
      </w:pPr>
    </w:p>
    <w:p w14:paraId="1DBE2B9F" w14:textId="77777777" w:rsidR="00323BAC" w:rsidRDefault="00323BAC" w:rsidP="00323BAC">
      <w:pPr>
        <w:widowControl w:val="0"/>
        <w:tabs>
          <w:tab w:val="left" w:pos="993"/>
          <w:tab w:val="left" w:pos="1134"/>
        </w:tabs>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rPr>
        <w:t xml:space="preserve">Октябрь – месяц </w:t>
      </w:r>
      <w:r>
        <w:rPr>
          <w:rFonts w:ascii="Times New Roman" w:hAnsi="Times New Roman" w:cs="Times New Roman"/>
          <w:b/>
          <w:bCs/>
          <w:sz w:val="28"/>
          <w:szCs w:val="28"/>
          <w:lang w:val="kk-KZ"/>
        </w:rPr>
        <w:t>“Н</w:t>
      </w:r>
      <w:proofErr w:type="spellStart"/>
      <w:r>
        <w:rPr>
          <w:rFonts w:ascii="Times New Roman" w:hAnsi="Times New Roman" w:cs="Times New Roman"/>
          <w:b/>
          <w:bCs/>
          <w:sz w:val="28"/>
          <w:szCs w:val="28"/>
        </w:rPr>
        <w:t>езависимости</w:t>
      </w:r>
      <w:proofErr w:type="spellEnd"/>
      <w:r>
        <w:rPr>
          <w:rFonts w:ascii="Times New Roman" w:hAnsi="Times New Roman" w:cs="Times New Roman"/>
          <w:b/>
          <w:bCs/>
          <w:sz w:val="28"/>
          <w:szCs w:val="28"/>
        </w:rPr>
        <w:t xml:space="preserve"> и патриотизма</w:t>
      </w:r>
      <w:r>
        <w:rPr>
          <w:rFonts w:ascii="Times New Roman" w:hAnsi="Times New Roman" w:cs="Times New Roman"/>
          <w:b/>
          <w:bCs/>
          <w:sz w:val="28"/>
          <w:szCs w:val="28"/>
          <w:lang w:val="kk-KZ"/>
        </w:rPr>
        <w:t>”</w:t>
      </w:r>
    </w:p>
    <w:p w14:paraId="239C3680" w14:textId="77777777" w:rsidR="00323BAC" w:rsidRDefault="00323BAC" w:rsidP="00323BAC">
      <w:pPr>
        <w:spacing w:after="0" w:line="240" w:lineRule="auto"/>
        <w:ind w:firstLine="709"/>
        <w:jc w:val="both"/>
        <w:rPr>
          <w:rFonts w:ascii="Times New Roman" w:hAnsi="Times New Roman" w:cs="Times New Roman"/>
          <w:b/>
          <w:sz w:val="28"/>
          <w:szCs w:val="28"/>
          <w:lang w:val="kk-KZ"/>
        </w:rPr>
      </w:pPr>
    </w:p>
    <w:tbl>
      <w:tblPr>
        <w:tblStyle w:val="12"/>
        <w:tblW w:w="10080" w:type="dxa"/>
        <w:tblInd w:w="255" w:type="dxa"/>
        <w:tblLayout w:type="fixed"/>
        <w:tblLook w:val="04A0" w:firstRow="1" w:lastRow="0" w:firstColumn="1" w:lastColumn="0" w:noHBand="0" w:noVBand="1"/>
      </w:tblPr>
      <w:tblGrid>
        <w:gridCol w:w="570"/>
        <w:gridCol w:w="1890"/>
        <w:gridCol w:w="1785"/>
        <w:gridCol w:w="2085"/>
        <w:gridCol w:w="3750"/>
      </w:tblGrid>
      <w:tr w:rsidR="00323BAC" w14:paraId="536C35B8"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3AE387C5"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1</w:t>
            </w:r>
          </w:p>
        </w:tc>
        <w:tc>
          <w:tcPr>
            <w:tcW w:w="1890" w:type="dxa"/>
            <w:tcBorders>
              <w:top w:val="single" w:sz="4" w:space="0" w:color="auto"/>
              <w:left w:val="single" w:sz="4" w:space="0" w:color="auto"/>
              <w:bottom w:val="single" w:sz="4" w:space="0" w:color="auto"/>
              <w:right w:val="single" w:sz="4" w:space="0" w:color="auto"/>
            </w:tcBorders>
          </w:tcPr>
          <w:p w14:paraId="45DC5E0B"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День Мудрого Педагога</w:t>
            </w:r>
          </w:p>
        </w:tc>
        <w:tc>
          <w:tcPr>
            <w:tcW w:w="1785" w:type="dxa"/>
            <w:tcBorders>
              <w:top w:val="single" w:sz="4" w:space="0" w:color="auto"/>
              <w:left w:val="single" w:sz="4" w:space="0" w:color="auto"/>
              <w:bottom w:val="single" w:sz="4" w:space="0" w:color="auto"/>
              <w:right w:val="single" w:sz="4" w:space="0" w:color="auto"/>
            </w:tcBorders>
          </w:tcPr>
          <w:p w14:paraId="32109ECB"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Челлендж</w:t>
            </w:r>
          </w:p>
        </w:tc>
        <w:tc>
          <w:tcPr>
            <w:tcW w:w="2085" w:type="dxa"/>
            <w:tcBorders>
              <w:top w:val="single" w:sz="4" w:space="0" w:color="auto"/>
              <w:left w:val="single" w:sz="4" w:space="0" w:color="auto"/>
              <w:bottom w:val="single" w:sz="4" w:space="0" w:color="auto"/>
              <w:right w:val="single" w:sz="4" w:space="0" w:color="auto"/>
            </w:tcBorders>
          </w:tcPr>
          <w:p w14:paraId="42A8A092" w14:textId="77777777" w:rsidR="00323BAC" w:rsidRDefault="00323BAC" w:rsidP="00402DEC">
            <w:pPr>
              <w:jc w:val="both"/>
              <w:rPr>
                <w:rFonts w:ascii="Times New Roman" w:hAnsi="Times New Roman"/>
                <w:sz w:val="24"/>
                <w:szCs w:val="24"/>
                <w:lang w:val="kk-KZ"/>
              </w:rPr>
            </w:pPr>
            <w:hyperlink r:id="rId106" w:history="1">
              <w:r>
                <w:rPr>
                  <w:rFonts w:ascii="Times New Roman" w:hAnsi="Times New Roman"/>
                  <w:sz w:val="24"/>
                  <w:szCs w:val="24"/>
                  <w:lang w:val="kk-KZ"/>
                </w:rPr>
                <w:t>https://www.instagram.com/reel/DPQ1Yu-jabT/?utm_source=ig_web_copy_link&amp;igsh=MzRlODBiNWFlZA==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5A24DE2C"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В рамках недели ко Дню учителя в среду прошёл «День Мудрого Педагога». В этот день состоялось поздравление ветеранов педагогического труда. Ученики 5ә класса тепло поздравили педагогов и выразили им слова признательности и благодарности за их многолетний труд.</w:t>
            </w:r>
          </w:p>
        </w:tc>
      </w:tr>
      <w:tr w:rsidR="00323BAC" w14:paraId="7EB3497A"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7955B7B8"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2</w:t>
            </w:r>
          </w:p>
        </w:tc>
        <w:tc>
          <w:tcPr>
            <w:tcW w:w="1890" w:type="dxa"/>
            <w:tcBorders>
              <w:top w:val="single" w:sz="4" w:space="0" w:color="auto"/>
              <w:left w:val="single" w:sz="4" w:space="0" w:color="auto"/>
              <w:bottom w:val="single" w:sz="4" w:space="0" w:color="auto"/>
              <w:right w:val="single" w:sz="4" w:space="0" w:color="auto"/>
            </w:tcBorders>
          </w:tcPr>
          <w:p w14:paraId="687612EA" w14:textId="77777777" w:rsidR="00323BAC" w:rsidRDefault="00323BAC" w:rsidP="00402DEC">
            <w:pPr>
              <w:jc w:val="center"/>
              <w:rPr>
                <w:rFonts w:ascii="Times New Roman" w:hAnsi="Times New Roman"/>
                <w:sz w:val="24"/>
                <w:szCs w:val="24"/>
                <w:lang w:val="kk-KZ"/>
              </w:rPr>
            </w:pPr>
            <w:proofErr w:type="gramStart"/>
            <w:r>
              <w:rPr>
                <w:rFonts w:ascii="Times New Roman" w:hAnsi="Times New Roman"/>
                <w:sz w:val="24"/>
                <w:szCs w:val="24"/>
              </w:rPr>
              <w:t>Профилактик</w:t>
            </w:r>
            <w:r>
              <w:rPr>
                <w:rFonts w:ascii="Times New Roman" w:hAnsi="Times New Roman"/>
                <w:sz w:val="24"/>
                <w:szCs w:val="24"/>
                <w:lang w:val="kk-KZ"/>
              </w:rPr>
              <w:t xml:space="preserve">а </w:t>
            </w:r>
            <w:r>
              <w:rPr>
                <w:rFonts w:ascii="Times New Roman" w:hAnsi="Times New Roman"/>
                <w:sz w:val="24"/>
                <w:szCs w:val="24"/>
              </w:rPr>
              <w:t xml:space="preserve"> буллинга</w:t>
            </w:r>
            <w:proofErr w:type="gramEnd"/>
          </w:p>
        </w:tc>
        <w:tc>
          <w:tcPr>
            <w:tcW w:w="1785" w:type="dxa"/>
            <w:tcBorders>
              <w:top w:val="single" w:sz="4" w:space="0" w:color="auto"/>
              <w:left w:val="single" w:sz="4" w:space="0" w:color="auto"/>
              <w:bottom w:val="single" w:sz="4" w:space="0" w:color="auto"/>
              <w:right w:val="single" w:sz="4" w:space="0" w:color="auto"/>
            </w:tcBorders>
          </w:tcPr>
          <w:p w14:paraId="14C08BA1"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Челлендж</w:t>
            </w:r>
          </w:p>
        </w:tc>
        <w:tc>
          <w:tcPr>
            <w:tcW w:w="2085" w:type="dxa"/>
            <w:tcBorders>
              <w:top w:val="single" w:sz="4" w:space="0" w:color="auto"/>
              <w:left w:val="single" w:sz="4" w:space="0" w:color="auto"/>
              <w:bottom w:val="single" w:sz="4" w:space="0" w:color="auto"/>
              <w:right w:val="single" w:sz="4" w:space="0" w:color="auto"/>
            </w:tcBorders>
          </w:tcPr>
          <w:p w14:paraId="39B95331" w14:textId="77777777" w:rsidR="00323BAC" w:rsidRDefault="00323BAC" w:rsidP="00402DEC">
            <w:pPr>
              <w:jc w:val="both"/>
              <w:rPr>
                <w:rFonts w:ascii="Times New Roman" w:hAnsi="Times New Roman"/>
                <w:sz w:val="24"/>
                <w:szCs w:val="24"/>
                <w:lang w:val="kk-KZ"/>
              </w:rPr>
            </w:pPr>
            <w:hyperlink r:id="rId107" w:history="1">
              <w:r>
                <w:rPr>
                  <w:rFonts w:ascii="Times New Roman" w:hAnsi="Times New Roman"/>
                  <w:sz w:val="24"/>
                  <w:szCs w:val="24"/>
                  <w:lang w:val="kk-KZ"/>
                </w:rPr>
                <w:t>https://www.instagram.com/reel/DPVX7poiKWJ/?utm_source=ig_web_copy_link&amp;igsh=MzRlODBiNWFlZA==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15B93F04" w14:textId="77777777" w:rsidR="00323BAC" w:rsidRDefault="00323BAC" w:rsidP="00402DEC">
            <w:pPr>
              <w:jc w:val="both"/>
              <w:rPr>
                <w:rFonts w:ascii="Times New Roman" w:hAnsi="Times New Roman"/>
                <w:sz w:val="24"/>
                <w:szCs w:val="24"/>
              </w:rPr>
            </w:pPr>
            <w:r>
              <w:rPr>
                <w:rFonts w:ascii="Times New Roman" w:hAnsi="Times New Roman"/>
                <w:sz w:val="24"/>
                <w:szCs w:val="24"/>
              </w:rPr>
              <w:t>С целью создания безопасной, уважительной и инклюзивной образовательной среды, мы внедрили программу по профилактике буллинга, направленную на предупреждение любых форм травли среди учащихся.</w:t>
            </w:r>
            <w:r>
              <w:rPr>
                <w:rFonts w:ascii="Times New Roman" w:hAnsi="Times New Roman"/>
                <w:sz w:val="24"/>
                <w:szCs w:val="24"/>
              </w:rPr>
              <w:br/>
              <w:t>В школе размещены QR-коды и указан телефон доверия – 111, по которому любой ученик, родитель или учитель может получить помощь, если:</w:t>
            </w:r>
            <w:r>
              <w:rPr>
                <w:rFonts w:ascii="Times New Roman" w:hAnsi="Times New Roman"/>
                <w:sz w:val="24"/>
                <w:szCs w:val="24"/>
              </w:rPr>
              <w:br/>
              <w:t>• стал жертвой буллинга,</w:t>
            </w:r>
            <w:r>
              <w:rPr>
                <w:rFonts w:ascii="Times New Roman" w:hAnsi="Times New Roman"/>
                <w:sz w:val="24"/>
                <w:szCs w:val="24"/>
              </w:rPr>
              <w:br/>
              <w:t>• стал свидетелем травли,</w:t>
            </w:r>
            <w:r>
              <w:rPr>
                <w:rFonts w:ascii="Times New Roman" w:hAnsi="Times New Roman"/>
                <w:sz w:val="24"/>
                <w:szCs w:val="24"/>
              </w:rPr>
              <w:br/>
              <w:t>• хочет получить консультацию или поддержку.</w:t>
            </w:r>
            <w:r>
              <w:rPr>
                <w:rFonts w:ascii="Times New Roman" w:hAnsi="Times New Roman"/>
                <w:sz w:val="24"/>
                <w:szCs w:val="24"/>
              </w:rPr>
              <w:br/>
              <w:t>Важно помнить: молчание не решает проблему. Обращение за помощью — это сила, а не слабость.</w:t>
            </w:r>
            <w:r>
              <w:rPr>
                <w:rFonts w:ascii="Times New Roman" w:hAnsi="Times New Roman"/>
                <w:sz w:val="24"/>
                <w:szCs w:val="24"/>
              </w:rPr>
              <w:br/>
              <w:t>Давайте вместе сделаем школу местом, где каждому комфортно, безопасно и уважаемо!</w:t>
            </w:r>
          </w:p>
        </w:tc>
      </w:tr>
      <w:tr w:rsidR="00323BAC" w14:paraId="2A2EE287" w14:textId="77777777" w:rsidTr="00402DEC">
        <w:trPr>
          <w:trHeight w:val="805"/>
        </w:trPr>
        <w:tc>
          <w:tcPr>
            <w:tcW w:w="570" w:type="dxa"/>
            <w:tcBorders>
              <w:top w:val="single" w:sz="4" w:space="0" w:color="auto"/>
              <w:left w:val="single" w:sz="4" w:space="0" w:color="auto"/>
              <w:bottom w:val="single" w:sz="4" w:space="0" w:color="auto"/>
              <w:right w:val="single" w:sz="4" w:space="0" w:color="auto"/>
            </w:tcBorders>
          </w:tcPr>
          <w:p w14:paraId="3F16C308"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3</w:t>
            </w:r>
          </w:p>
        </w:tc>
        <w:tc>
          <w:tcPr>
            <w:tcW w:w="1890" w:type="dxa"/>
            <w:tcBorders>
              <w:top w:val="single" w:sz="4" w:space="0" w:color="auto"/>
              <w:left w:val="single" w:sz="4" w:space="0" w:color="auto"/>
              <w:bottom w:val="single" w:sz="4" w:space="0" w:color="auto"/>
              <w:right w:val="single" w:sz="4" w:space="0" w:color="auto"/>
            </w:tcBorders>
          </w:tcPr>
          <w:p w14:paraId="6744F188"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День дублёра</w:t>
            </w:r>
          </w:p>
        </w:tc>
        <w:tc>
          <w:tcPr>
            <w:tcW w:w="1785" w:type="dxa"/>
            <w:tcBorders>
              <w:top w:val="single" w:sz="4" w:space="0" w:color="auto"/>
              <w:left w:val="single" w:sz="4" w:space="0" w:color="auto"/>
              <w:bottom w:val="single" w:sz="4" w:space="0" w:color="auto"/>
              <w:right w:val="single" w:sz="4" w:space="0" w:color="auto"/>
            </w:tcBorders>
          </w:tcPr>
          <w:p w14:paraId="5AF2D043"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Флеш моб</w:t>
            </w:r>
          </w:p>
        </w:tc>
        <w:tc>
          <w:tcPr>
            <w:tcW w:w="2085" w:type="dxa"/>
            <w:tcBorders>
              <w:top w:val="single" w:sz="4" w:space="0" w:color="auto"/>
              <w:left w:val="single" w:sz="4" w:space="0" w:color="auto"/>
              <w:bottom w:val="single" w:sz="4" w:space="0" w:color="auto"/>
              <w:right w:val="single" w:sz="4" w:space="0" w:color="auto"/>
            </w:tcBorders>
          </w:tcPr>
          <w:p w14:paraId="302C7CB9" w14:textId="77777777" w:rsidR="00323BAC" w:rsidRDefault="00323BAC" w:rsidP="00402DEC">
            <w:pPr>
              <w:jc w:val="both"/>
              <w:rPr>
                <w:rFonts w:ascii="Times New Roman" w:hAnsi="Times New Roman"/>
                <w:sz w:val="24"/>
                <w:szCs w:val="24"/>
                <w:lang w:val="kk-KZ"/>
              </w:rPr>
            </w:pPr>
            <w:hyperlink r:id="rId108" w:history="1">
              <w:r>
                <w:rPr>
                  <w:rFonts w:ascii="Times New Roman" w:hAnsi="Times New Roman"/>
                  <w:sz w:val="24"/>
                  <w:szCs w:val="24"/>
                  <w:lang w:val="kk-KZ"/>
                </w:rPr>
                <w:t>https://www.instagram.com/reel/DPVZ3MvCAqI/?utm_source=ig_web_copy_link&amp;igsh=MzRlODBiNWFlZA==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35B98BA4"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3 октября в школе прошёл День самоуправления учащихся — «День дублёра», приуроченный к празднованию Дня Учителя! В этот день ученики 9–11-х классов попробовали себя в роли учителей и администрации школы, проведя уроки для ребят из 2–9-х классов.</w:t>
            </w:r>
            <w:r>
              <w:rPr>
                <w:rFonts w:ascii="Times New Roman" w:hAnsi="Times New Roman"/>
                <w:sz w:val="24"/>
                <w:szCs w:val="24"/>
              </w:rPr>
              <w:br/>
              <w:t xml:space="preserve">Настоящие педагоги и администрация выступили в роли </w:t>
            </w:r>
            <w:r>
              <w:rPr>
                <w:rFonts w:ascii="Times New Roman" w:hAnsi="Times New Roman"/>
                <w:sz w:val="24"/>
                <w:szCs w:val="24"/>
              </w:rPr>
              <w:lastRenderedPageBreak/>
              <w:t>наблюдателей, поддерживая и направляя своих дублёров. Также были проведены уроки для 12г класса.</w:t>
            </w:r>
            <w:r>
              <w:rPr>
                <w:rFonts w:ascii="Times New Roman" w:hAnsi="Times New Roman"/>
                <w:sz w:val="24"/>
                <w:szCs w:val="24"/>
              </w:rPr>
              <w:br/>
              <w:t>Цель мероприятия — развитие социально компетентной личности школьников, формирование ответственности, уверенности в себе и понимания важности педагогического труда — была успешно достигнута! Учащиеся-дублёры проявили себя как настоящие лидеры, продемонстрировали организованность, креативность и уважительное отношение к своим «ученикам». Благодарим всех участников за активность и отличный настрой!</w:t>
            </w:r>
            <w:r>
              <w:rPr>
                <w:rFonts w:ascii="Times New Roman" w:hAnsi="Times New Roman"/>
                <w:sz w:val="24"/>
                <w:szCs w:val="24"/>
              </w:rPr>
              <w:br/>
              <w:t>Этот день стал не только интересным опытом, но и настоящим подарком ко Дню Учителя</w:t>
            </w:r>
            <w:r>
              <w:rPr>
                <w:rFonts w:ascii="Times New Roman" w:hAnsi="Times New Roman"/>
                <w:sz w:val="24"/>
                <w:szCs w:val="24"/>
                <w:lang w:val="kk-KZ"/>
              </w:rPr>
              <w:t>.</w:t>
            </w:r>
          </w:p>
        </w:tc>
      </w:tr>
      <w:tr w:rsidR="00323BAC" w14:paraId="0B65DA2E"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63B5279D"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lastRenderedPageBreak/>
              <w:t>4</w:t>
            </w:r>
          </w:p>
        </w:tc>
        <w:tc>
          <w:tcPr>
            <w:tcW w:w="1890" w:type="dxa"/>
            <w:tcBorders>
              <w:top w:val="single" w:sz="4" w:space="0" w:color="auto"/>
              <w:left w:val="single" w:sz="4" w:space="0" w:color="auto"/>
              <w:bottom w:val="single" w:sz="4" w:space="0" w:color="auto"/>
              <w:right w:val="single" w:sz="4" w:space="0" w:color="auto"/>
            </w:tcBorders>
          </w:tcPr>
          <w:p w14:paraId="37BD9252"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День</w:t>
            </w:r>
            <w:r>
              <w:rPr>
                <w:rFonts w:ascii="Times New Roman" w:hAnsi="Times New Roman"/>
                <w:sz w:val="24"/>
                <w:szCs w:val="24"/>
                <w:lang w:val="kk-KZ"/>
              </w:rPr>
              <w:t xml:space="preserve"> </w:t>
            </w:r>
            <w:r>
              <w:rPr>
                <w:rFonts w:ascii="Times New Roman" w:hAnsi="Times New Roman"/>
                <w:sz w:val="24"/>
                <w:szCs w:val="24"/>
              </w:rPr>
              <w:t xml:space="preserve"> рождения композитора </w:t>
            </w:r>
            <w:proofErr w:type="spellStart"/>
            <w:r>
              <w:rPr>
                <w:rFonts w:ascii="Times New Roman" w:hAnsi="Times New Roman"/>
                <w:sz w:val="24"/>
                <w:szCs w:val="24"/>
              </w:rPr>
              <w:t>Аблахата</w:t>
            </w:r>
            <w:proofErr w:type="spellEnd"/>
            <w:r>
              <w:rPr>
                <w:rFonts w:ascii="Times New Roman" w:hAnsi="Times New Roman"/>
                <w:sz w:val="24"/>
                <w:szCs w:val="24"/>
              </w:rPr>
              <w:t xml:space="preserve"> </w:t>
            </w:r>
            <w:proofErr w:type="spellStart"/>
            <w:r>
              <w:rPr>
                <w:rFonts w:ascii="Times New Roman" w:hAnsi="Times New Roman"/>
                <w:sz w:val="24"/>
                <w:szCs w:val="24"/>
              </w:rPr>
              <w:t>Еспаева</w:t>
            </w:r>
            <w:proofErr w:type="spellEnd"/>
            <w:r>
              <w:rPr>
                <w:rFonts w:ascii="Times New Roman" w:hAnsi="Times New Roman"/>
                <w:sz w:val="24"/>
                <w:szCs w:val="24"/>
              </w:rPr>
              <w:t>.</w:t>
            </w:r>
          </w:p>
        </w:tc>
        <w:tc>
          <w:tcPr>
            <w:tcW w:w="1785" w:type="dxa"/>
            <w:tcBorders>
              <w:top w:val="single" w:sz="4" w:space="0" w:color="auto"/>
              <w:left w:val="single" w:sz="4" w:space="0" w:color="auto"/>
              <w:bottom w:val="single" w:sz="4" w:space="0" w:color="auto"/>
              <w:right w:val="single" w:sz="4" w:space="0" w:color="auto"/>
            </w:tcBorders>
          </w:tcPr>
          <w:p w14:paraId="7EA316EC"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мероприятия</w:t>
            </w:r>
          </w:p>
        </w:tc>
        <w:tc>
          <w:tcPr>
            <w:tcW w:w="2085" w:type="dxa"/>
            <w:tcBorders>
              <w:top w:val="single" w:sz="4" w:space="0" w:color="auto"/>
              <w:left w:val="single" w:sz="4" w:space="0" w:color="auto"/>
              <w:bottom w:val="single" w:sz="4" w:space="0" w:color="auto"/>
              <w:right w:val="single" w:sz="4" w:space="0" w:color="auto"/>
            </w:tcBorders>
          </w:tcPr>
          <w:p w14:paraId="51B35258" w14:textId="77777777" w:rsidR="00323BAC" w:rsidRDefault="00323BAC" w:rsidP="00402DEC">
            <w:pPr>
              <w:jc w:val="both"/>
              <w:rPr>
                <w:rFonts w:ascii="Times New Roman" w:hAnsi="Times New Roman"/>
                <w:sz w:val="24"/>
                <w:szCs w:val="24"/>
                <w:lang w:val="kk-KZ"/>
              </w:rPr>
            </w:pPr>
            <w:hyperlink r:id="rId109" w:history="1">
              <w:r>
                <w:rPr>
                  <w:rFonts w:ascii="Times New Roman" w:hAnsi="Times New Roman"/>
                  <w:sz w:val="24"/>
                  <w:szCs w:val="24"/>
                  <w:lang w:val="kk-KZ"/>
                </w:rPr>
                <w:t>https://www.instagram.com/p/DPVg1BQjWFO/?utm_source=ig_web_copy_link&amp;igsh=MzRlODBiNWFlZA==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676AE87C" w14:textId="77777777" w:rsidR="00323BAC" w:rsidRDefault="00323BAC" w:rsidP="00402DEC">
            <w:pPr>
              <w:jc w:val="both"/>
              <w:rPr>
                <w:rFonts w:ascii="Times New Roman" w:hAnsi="Times New Roman"/>
                <w:sz w:val="24"/>
                <w:szCs w:val="24"/>
              </w:rPr>
            </w:pPr>
            <w:r>
              <w:rPr>
                <w:rFonts w:ascii="Times New Roman" w:hAnsi="Times New Roman"/>
                <w:sz w:val="24"/>
                <w:szCs w:val="24"/>
              </w:rPr>
              <w:t xml:space="preserve">25 октября – день рождения композитора </w:t>
            </w:r>
            <w:proofErr w:type="spellStart"/>
            <w:r>
              <w:rPr>
                <w:rFonts w:ascii="Times New Roman" w:hAnsi="Times New Roman"/>
                <w:sz w:val="24"/>
                <w:szCs w:val="24"/>
              </w:rPr>
              <w:t>Аблахата</w:t>
            </w:r>
            <w:proofErr w:type="spellEnd"/>
            <w:r>
              <w:rPr>
                <w:rFonts w:ascii="Times New Roman" w:hAnsi="Times New Roman"/>
                <w:sz w:val="24"/>
                <w:szCs w:val="24"/>
              </w:rPr>
              <w:t xml:space="preserve"> </w:t>
            </w:r>
            <w:proofErr w:type="spellStart"/>
            <w:r>
              <w:rPr>
                <w:rFonts w:ascii="Times New Roman" w:hAnsi="Times New Roman"/>
                <w:sz w:val="24"/>
                <w:szCs w:val="24"/>
              </w:rPr>
              <w:t>Еспаева</w:t>
            </w:r>
            <w:proofErr w:type="spellEnd"/>
            <w:r>
              <w:rPr>
                <w:rFonts w:ascii="Times New Roman" w:hAnsi="Times New Roman"/>
                <w:sz w:val="24"/>
                <w:szCs w:val="24"/>
              </w:rPr>
              <w:t>. В рамках этого мероприятия среди учащихся 5–6 классов было проведено познавательно-культурное мероприятие, посвящённое жизни и творчеству композитора.</w:t>
            </w:r>
            <w:r>
              <w:rPr>
                <w:rFonts w:ascii="Times New Roman" w:hAnsi="Times New Roman"/>
                <w:sz w:val="24"/>
                <w:szCs w:val="24"/>
              </w:rPr>
              <w:br/>
              <w:t xml:space="preserve">Школьники познакомились с песнями А. </w:t>
            </w:r>
            <w:proofErr w:type="spellStart"/>
            <w:r>
              <w:rPr>
                <w:rFonts w:ascii="Times New Roman" w:hAnsi="Times New Roman"/>
                <w:sz w:val="24"/>
                <w:szCs w:val="24"/>
              </w:rPr>
              <w:t>Еспаева</w:t>
            </w:r>
            <w:proofErr w:type="spellEnd"/>
            <w:r>
              <w:rPr>
                <w:rFonts w:ascii="Times New Roman" w:hAnsi="Times New Roman"/>
                <w:sz w:val="24"/>
                <w:szCs w:val="24"/>
              </w:rPr>
              <w:t xml:space="preserve"> и узнали о его неоценимом вкладе в культуру Казахстана.</w:t>
            </w:r>
          </w:p>
        </w:tc>
      </w:tr>
      <w:tr w:rsidR="00323BAC" w14:paraId="45C513A0"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5D6FD739"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5</w:t>
            </w:r>
          </w:p>
        </w:tc>
        <w:tc>
          <w:tcPr>
            <w:tcW w:w="1890" w:type="dxa"/>
            <w:tcBorders>
              <w:top w:val="single" w:sz="4" w:space="0" w:color="auto"/>
              <w:left w:val="single" w:sz="4" w:space="0" w:color="auto"/>
              <w:bottom w:val="single" w:sz="4" w:space="0" w:color="auto"/>
              <w:right w:val="single" w:sz="4" w:space="0" w:color="auto"/>
            </w:tcBorders>
          </w:tcPr>
          <w:p w14:paraId="26A08E9C"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Мұғалімге</w:t>
            </w:r>
            <w:proofErr w:type="spellEnd"/>
            <w:r>
              <w:rPr>
                <w:rFonts w:ascii="Times New Roman" w:hAnsi="Times New Roman"/>
                <w:sz w:val="24"/>
                <w:szCs w:val="24"/>
              </w:rPr>
              <w:t xml:space="preserve"> </w:t>
            </w:r>
            <w:proofErr w:type="spellStart"/>
            <w:r>
              <w:rPr>
                <w:rFonts w:ascii="Times New Roman" w:hAnsi="Times New Roman"/>
                <w:sz w:val="24"/>
                <w:szCs w:val="24"/>
              </w:rPr>
              <w:t>мың</w:t>
            </w:r>
            <w:proofErr w:type="spellEnd"/>
            <w:r>
              <w:rPr>
                <w:rFonts w:ascii="Times New Roman" w:hAnsi="Times New Roman"/>
                <w:sz w:val="24"/>
                <w:szCs w:val="24"/>
              </w:rPr>
              <w:t xml:space="preserve"> </w:t>
            </w:r>
            <w:proofErr w:type="spellStart"/>
            <w:r>
              <w:rPr>
                <w:rFonts w:ascii="Times New Roman" w:hAnsi="Times New Roman"/>
                <w:sz w:val="24"/>
                <w:szCs w:val="24"/>
              </w:rPr>
              <w:t>алғыс</w:t>
            </w:r>
            <w:proofErr w:type="spellEnd"/>
            <w:r>
              <w:rPr>
                <w:rFonts w:ascii="Times New Roman" w:hAnsi="Times New Roman"/>
                <w:sz w:val="24"/>
                <w:szCs w:val="24"/>
                <w:lang w:val="kk-KZ"/>
              </w:rPr>
              <w:t>!</w:t>
            </w:r>
            <w:r>
              <w:rPr>
                <w:rFonts w:ascii="Times New Roman" w:hAnsi="Times New Roman"/>
                <w:sz w:val="24"/>
                <w:szCs w:val="24"/>
              </w:rPr>
              <w:br/>
            </w:r>
          </w:p>
        </w:tc>
        <w:tc>
          <w:tcPr>
            <w:tcW w:w="1785" w:type="dxa"/>
            <w:tcBorders>
              <w:top w:val="single" w:sz="4" w:space="0" w:color="auto"/>
              <w:left w:val="single" w:sz="4" w:space="0" w:color="auto"/>
              <w:bottom w:val="single" w:sz="4" w:space="0" w:color="auto"/>
              <w:right w:val="single" w:sz="4" w:space="0" w:color="auto"/>
            </w:tcBorders>
          </w:tcPr>
          <w:p w14:paraId="788BB589"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Челлендж </w:t>
            </w:r>
          </w:p>
        </w:tc>
        <w:tc>
          <w:tcPr>
            <w:tcW w:w="2085" w:type="dxa"/>
            <w:tcBorders>
              <w:top w:val="single" w:sz="4" w:space="0" w:color="auto"/>
              <w:left w:val="single" w:sz="4" w:space="0" w:color="auto"/>
              <w:bottom w:val="single" w:sz="4" w:space="0" w:color="auto"/>
              <w:right w:val="single" w:sz="4" w:space="0" w:color="auto"/>
            </w:tcBorders>
          </w:tcPr>
          <w:p w14:paraId="22C031D2" w14:textId="77777777" w:rsidR="00323BAC" w:rsidRDefault="00323BAC" w:rsidP="00402DEC">
            <w:pPr>
              <w:jc w:val="both"/>
              <w:rPr>
                <w:rFonts w:ascii="Times New Roman" w:hAnsi="Times New Roman"/>
                <w:sz w:val="24"/>
                <w:szCs w:val="24"/>
                <w:lang w:val="kk-KZ"/>
              </w:rPr>
            </w:pPr>
            <w:hyperlink r:id="rId110" w:history="1">
              <w:r>
                <w:rPr>
                  <w:rFonts w:ascii="Times New Roman" w:hAnsi="Times New Roman"/>
                  <w:sz w:val="24"/>
                  <w:szCs w:val="24"/>
                  <w:lang w:val="kk-KZ"/>
                </w:rPr>
                <w:t>https://www.instagram.com/reel/DPXl1H_iId7/?utm_source=ig_web_copy_link&amp;igsh=MzRlODBiNWFlZA==</w:t>
              </w:r>
            </w:hyperlink>
            <w:r>
              <w:rPr>
                <w:rFonts w:ascii="Times New Roman" w:hAnsi="Times New Roman"/>
                <w:sz w:val="24"/>
                <w:szCs w:val="24"/>
                <w:lang w:val="kk-KZ"/>
              </w:rPr>
              <w:t xml:space="preserve"> </w:t>
            </w:r>
          </w:p>
          <w:p w14:paraId="4244123E" w14:textId="77777777" w:rsidR="00323BAC" w:rsidRDefault="00323BAC" w:rsidP="00402DEC">
            <w:pPr>
              <w:jc w:val="both"/>
              <w:rPr>
                <w:rFonts w:ascii="Times New Roman" w:hAnsi="Times New Roman"/>
                <w:sz w:val="24"/>
                <w:szCs w:val="24"/>
                <w:lang w:val="kk-KZ"/>
              </w:rPr>
            </w:pPr>
            <w:hyperlink r:id="rId111" w:history="1">
              <w:r>
                <w:rPr>
                  <w:rFonts w:ascii="Times New Roman" w:hAnsi="Times New Roman"/>
                  <w:sz w:val="24"/>
                  <w:szCs w:val="24"/>
                  <w:lang w:val="kk-KZ"/>
                </w:rPr>
                <w:t>https://www.instagram.com/reel/DPXojh_CMY2/?utm_source=ig_web_copy_link&amp;igsh=MzRlODBiNWFlZA==</w:t>
              </w:r>
            </w:hyperlink>
            <w:r>
              <w:rPr>
                <w:rFonts w:ascii="Times New Roman" w:hAnsi="Times New Roman"/>
                <w:sz w:val="24"/>
                <w:szCs w:val="24"/>
                <w:lang w:val="kk-KZ"/>
              </w:rPr>
              <w:t xml:space="preserve"> </w:t>
            </w:r>
          </w:p>
          <w:p w14:paraId="487C9CE7" w14:textId="77777777" w:rsidR="00323BAC" w:rsidRDefault="00323BAC" w:rsidP="00402DEC">
            <w:pPr>
              <w:jc w:val="both"/>
              <w:rPr>
                <w:rFonts w:ascii="Times New Roman" w:hAnsi="Times New Roman"/>
                <w:sz w:val="24"/>
                <w:szCs w:val="24"/>
                <w:lang w:val="kk-KZ"/>
              </w:rPr>
            </w:pPr>
            <w:hyperlink r:id="rId112" w:history="1">
              <w:r>
                <w:rPr>
                  <w:rFonts w:ascii="Times New Roman" w:hAnsi="Times New Roman"/>
                  <w:sz w:val="24"/>
                  <w:szCs w:val="24"/>
                  <w:lang w:val="kk-KZ"/>
                </w:rPr>
                <w:t>https://www.instagram.com/reel/DPXo6kwiHGJ/?utm_source=ig_web_cop</w:t>
              </w:r>
              <w:r>
                <w:rPr>
                  <w:rFonts w:ascii="Times New Roman" w:hAnsi="Times New Roman"/>
                  <w:sz w:val="24"/>
                  <w:szCs w:val="24"/>
                  <w:lang w:val="kk-KZ"/>
                </w:rPr>
                <w:lastRenderedPageBreak/>
                <w:t>y_link&amp;igsh=MzRlODBiNWFlZA==</w:t>
              </w:r>
            </w:hyperlink>
            <w:r>
              <w:rPr>
                <w:rFonts w:ascii="Times New Roman" w:hAnsi="Times New Roman"/>
                <w:sz w:val="24"/>
                <w:szCs w:val="24"/>
                <w:lang w:val="kk-KZ"/>
              </w:rPr>
              <w:t xml:space="preserve"> </w:t>
            </w:r>
          </w:p>
          <w:p w14:paraId="6F9C3596" w14:textId="77777777" w:rsidR="00323BAC" w:rsidRDefault="00323BAC" w:rsidP="00402DEC">
            <w:pPr>
              <w:jc w:val="both"/>
              <w:rPr>
                <w:rFonts w:ascii="Times New Roman" w:hAnsi="Times New Roman"/>
                <w:sz w:val="24"/>
                <w:szCs w:val="24"/>
                <w:lang w:val="kk-KZ"/>
              </w:rPr>
            </w:pPr>
            <w:hyperlink r:id="rId113" w:history="1">
              <w:r>
                <w:rPr>
                  <w:rFonts w:ascii="Times New Roman" w:hAnsi="Times New Roman"/>
                  <w:sz w:val="24"/>
                  <w:szCs w:val="24"/>
                  <w:lang w:val="kk-KZ"/>
                </w:rPr>
                <w:t>https://www.instagram.com/reel/DPXpQDHiLM9/?utm_source=ig_web_copy_link&amp;igsh=MzRlODBiNWFlZA==</w:t>
              </w:r>
            </w:hyperlink>
            <w:r>
              <w:rPr>
                <w:rFonts w:ascii="Times New Roman" w:hAnsi="Times New Roman"/>
                <w:sz w:val="24"/>
                <w:szCs w:val="24"/>
                <w:lang w:val="kk-KZ"/>
              </w:rPr>
              <w:t xml:space="preserve"> </w:t>
            </w:r>
          </w:p>
          <w:p w14:paraId="56C0BC5E" w14:textId="77777777" w:rsidR="00323BAC" w:rsidRDefault="00323BAC" w:rsidP="00402DEC">
            <w:pPr>
              <w:jc w:val="both"/>
              <w:rPr>
                <w:rFonts w:ascii="Times New Roman" w:hAnsi="Times New Roman"/>
                <w:sz w:val="24"/>
                <w:szCs w:val="24"/>
                <w:lang w:val="kk-KZ"/>
              </w:rPr>
            </w:pPr>
            <w:hyperlink r:id="rId114" w:history="1">
              <w:r>
                <w:rPr>
                  <w:rFonts w:ascii="Times New Roman" w:hAnsi="Times New Roman"/>
                  <w:sz w:val="24"/>
                  <w:szCs w:val="24"/>
                  <w:lang w:val="kk-KZ"/>
                </w:rPr>
                <w:t>https://www.instagram.com/reel/DPXpu_eCIb9/?utm_source=ig_web_copy_link&amp;igsh=MzRlODBiNWFlZA==</w:t>
              </w:r>
            </w:hyperlink>
            <w:r>
              <w:rPr>
                <w:rFonts w:ascii="Times New Roman" w:hAnsi="Times New Roman"/>
                <w:sz w:val="24"/>
                <w:szCs w:val="24"/>
                <w:lang w:val="kk-KZ"/>
              </w:rPr>
              <w:t xml:space="preserve"> </w:t>
            </w:r>
          </w:p>
          <w:p w14:paraId="3B074C2C" w14:textId="77777777" w:rsidR="00323BAC" w:rsidRDefault="00323BAC" w:rsidP="00402DEC">
            <w:pPr>
              <w:jc w:val="both"/>
              <w:rPr>
                <w:rFonts w:ascii="Times New Roman" w:hAnsi="Times New Roman"/>
                <w:sz w:val="24"/>
                <w:szCs w:val="24"/>
                <w:lang w:val="kk-KZ"/>
              </w:rPr>
            </w:pPr>
            <w:hyperlink r:id="rId115" w:history="1">
              <w:r>
                <w:rPr>
                  <w:rFonts w:ascii="Times New Roman" w:hAnsi="Times New Roman"/>
                  <w:sz w:val="24"/>
                  <w:szCs w:val="24"/>
                  <w:lang w:val="kk-KZ"/>
                </w:rPr>
                <w:t>https://www.instagram.com/reel/DPXvJxciDct/?utm_source=ig_web_copy_link&amp;igsh=MzRlODBiNWFlZA==</w:t>
              </w:r>
            </w:hyperlink>
            <w:r>
              <w:rPr>
                <w:rFonts w:ascii="Times New Roman" w:hAnsi="Times New Roman"/>
                <w:sz w:val="24"/>
                <w:szCs w:val="24"/>
                <w:lang w:val="kk-KZ"/>
              </w:rPr>
              <w:t xml:space="preserve"> </w:t>
            </w:r>
          </w:p>
          <w:p w14:paraId="22020EA6" w14:textId="77777777" w:rsidR="00323BAC" w:rsidRDefault="00323BAC" w:rsidP="00402DEC">
            <w:pPr>
              <w:jc w:val="both"/>
              <w:rPr>
                <w:rFonts w:ascii="Times New Roman" w:hAnsi="Times New Roman"/>
                <w:sz w:val="24"/>
                <w:szCs w:val="24"/>
                <w:lang w:val="kk-KZ"/>
              </w:rPr>
            </w:pPr>
            <w:hyperlink r:id="rId116" w:history="1">
              <w:r>
                <w:rPr>
                  <w:rFonts w:ascii="Times New Roman" w:hAnsi="Times New Roman"/>
                  <w:sz w:val="24"/>
                  <w:szCs w:val="24"/>
                  <w:lang w:val="kk-KZ"/>
                </w:rPr>
                <w:t>https://www.instagram.com/reel/DPXvPjjiD4U/?utm_source=ig_web_copy_link&amp;igsh=MzRlODBiNWFlZA==</w:t>
              </w:r>
            </w:hyperlink>
            <w:r>
              <w:rPr>
                <w:rFonts w:ascii="Times New Roman" w:hAnsi="Times New Roman"/>
                <w:sz w:val="24"/>
                <w:szCs w:val="24"/>
                <w:lang w:val="kk-KZ"/>
              </w:rPr>
              <w:t xml:space="preserve"> </w:t>
            </w:r>
          </w:p>
          <w:p w14:paraId="43F8C7E7" w14:textId="77777777" w:rsidR="00323BAC" w:rsidRDefault="00323BAC" w:rsidP="00402DEC">
            <w:pPr>
              <w:jc w:val="both"/>
              <w:rPr>
                <w:rFonts w:ascii="Times New Roman" w:hAnsi="Times New Roman"/>
                <w:sz w:val="24"/>
                <w:szCs w:val="24"/>
                <w:lang w:val="kk-KZ"/>
              </w:rPr>
            </w:pPr>
            <w:hyperlink r:id="rId117" w:history="1">
              <w:r>
                <w:rPr>
                  <w:rFonts w:ascii="Times New Roman" w:hAnsi="Times New Roman"/>
                  <w:sz w:val="24"/>
                  <w:szCs w:val="24"/>
                  <w:lang w:val="kk-KZ"/>
                </w:rPr>
                <w:t>https://www.instagram.com/reel/DPXvSJ-CJLC/?utm_source=ig_web_copy_link&amp;igsh=MzRlODBiNWFlZA==</w:t>
              </w:r>
            </w:hyperlink>
            <w:r>
              <w:rPr>
                <w:rFonts w:ascii="Times New Roman" w:hAnsi="Times New Roman"/>
                <w:sz w:val="24"/>
                <w:szCs w:val="24"/>
                <w:lang w:val="kk-KZ"/>
              </w:rPr>
              <w:t xml:space="preserve"> </w:t>
            </w:r>
          </w:p>
          <w:p w14:paraId="3A19BB57" w14:textId="77777777" w:rsidR="00323BAC" w:rsidRDefault="00323BAC" w:rsidP="00402DEC">
            <w:pPr>
              <w:jc w:val="both"/>
              <w:rPr>
                <w:rFonts w:ascii="Times New Roman" w:hAnsi="Times New Roman"/>
                <w:sz w:val="24"/>
                <w:szCs w:val="24"/>
                <w:lang w:val="kk-KZ"/>
              </w:rPr>
            </w:pPr>
            <w:hyperlink r:id="rId118" w:history="1">
              <w:r>
                <w:rPr>
                  <w:rFonts w:ascii="Times New Roman" w:hAnsi="Times New Roman"/>
                  <w:sz w:val="24"/>
                  <w:szCs w:val="24"/>
                  <w:lang w:val="kk-KZ"/>
                </w:rPr>
                <w:t>https://www.instagram.com/reel/DPXvVGxiCEN/?utm_source=ig_web_copy_link&amp;igsh=MzRlODBiNWFlZA==</w:t>
              </w:r>
            </w:hyperlink>
            <w:r>
              <w:rPr>
                <w:rFonts w:ascii="Times New Roman" w:hAnsi="Times New Roman"/>
                <w:sz w:val="24"/>
                <w:szCs w:val="24"/>
                <w:lang w:val="kk-KZ"/>
              </w:rPr>
              <w:t xml:space="preserve"> </w:t>
            </w:r>
          </w:p>
          <w:p w14:paraId="0834CAF5" w14:textId="77777777" w:rsidR="00323BAC" w:rsidRDefault="00323BAC" w:rsidP="00402DEC">
            <w:pPr>
              <w:jc w:val="both"/>
              <w:rPr>
                <w:rFonts w:ascii="Times New Roman" w:hAnsi="Times New Roman"/>
                <w:sz w:val="24"/>
                <w:szCs w:val="24"/>
                <w:lang w:val="kk-KZ"/>
              </w:rPr>
            </w:pPr>
            <w:hyperlink r:id="rId119" w:history="1">
              <w:r>
                <w:rPr>
                  <w:rFonts w:ascii="Times New Roman" w:hAnsi="Times New Roman"/>
                  <w:sz w:val="24"/>
                  <w:szCs w:val="24"/>
                  <w:lang w:val="kk-KZ"/>
                </w:rPr>
                <w:t>https://www.instagram.com/reel/DPXvXXRiKe4/?utm_source=ig_web_copy_link&amp;igsh=MzRlODBiNWFlZA==</w:t>
              </w:r>
            </w:hyperlink>
            <w:r>
              <w:rPr>
                <w:rFonts w:ascii="Times New Roman" w:hAnsi="Times New Roman"/>
                <w:sz w:val="24"/>
                <w:szCs w:val="24"/>
                <w:lang w:val="kk-KZ"/>
              </w:rPr>
              <w:t xml:space="preserve"> </w:t>
            </w:r>
          </w:p>
          <w:p w14:paraId="6C5ABE04" w14:textId="77777777" w:rsidR="00323BAC" w:rsidRDefault="00323BAC" w:rsidP="00402DEC">
            <w:pPr>
              <w:jc w:val="both"/>
              <w:rPr>
                <w:rFonts w:ascii="Times New Roman" w:hAnsi="Times New Roman"/>
                <w:sz w:val="24"/>
                <w:szCs w:val="24"/>
                <w:lang w:val="kk-KZ"/>
              </w:rPr>
            </w:pPr>
            <w:hyperlink r:id="rId120" w:history="1">
              <w:r>
                <w:rPr>
                  <w:rFonts w:ascii="Times New Roman" w:hAnsi="Times New Roman"/>
                  <w:sz w:val="24"/>
                  <w:szCs w:val="24"/>
                  <w:lang w:val="kk-KZ"/>
                </w:rPr>
                <w:t>https://www.instagram.com/reel/DPYKpU-DR9p/?utm_source=ig_web_copy_lin</w:t>
              </w:r>
              <w:r>
                <w:rPr>
                  <w:rFonts w:ascii="Times New Roman" w:hAnsi="Times New Roman"/>
                  <w:sz w:val="24"/>
                  <w:szCs w:val="24"/>
                  <w:lang w:val="kk-KZ"/>
                </w:rPr>
                <w:lastRenderedPageBreak/>
                <w:t>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70389550" w14:textId="77777777" w:rsidR="00323BAC" w:rsidRDefault="00323BAC" w:rsidP="00402DEC">
            <w:pPr>
              <w:jc w:val="both"/>
              <w:rPr>
                <w:rFonts w:ascii="Times New Roman" w:hAnsi="Times New Roman"/>
                <w:sz w:val="24"/>
                <w:szCs w:val="24"/>
              </w:rPr>
            </w:pPr>
            <w:r>
              <w:rPr>
                <w:rFonts w:ascii="Times New Roman" w:hAnsi="Times New Roman"/>
                <w:sz w:val="24"/>
                <w:szCs w:val="24"/>
              </w:rPr>
              <w:lastRenderedPageBreak/>
              <w:t xml:space="preserve">Наша выпускница </w:t>
            </w:r>
            <w:proofErr w:type="spellStart"/>
            <w:r>
              <w:rPr>
                <w:rFonts w:ascii="Times New Roman" w:hAnsi="Times New Roman"/>
                <w:sz w:val="24"/>
                <w:szCs w:val="24"/>
              </w:rPr>
              <w:t>Вахидзаде</w:t>
            </w:r>
            <w:proofErr w:type="spellEnd"/>
            <w:r>
              <w:rPr>
                <w:rFonts w:ascii="Times New Roman" w:hAnsi="Times New Roman"/>
                <w:sz w:val="24"/>
                <w:szCs w:val="24"/>
              </w:rPr>
              <w:t xml:space="preserve"> Ламия присоединилась к флешмобу «</w:t>
            </w:r>
            <w:proofErr w:type="spellStart"/>
            <w:r>
              <w:rPr>
                <w:rFonts w:ascii="Times New Roman" w:hAnsi="Times New Roman"/>
                <w:sz w:val="24"/>
                <w:szCs w:val="24"/>
              </w:rPr>
              <w:t>Мұғалімге</w:t>
            </w:r>
            <w:proofErr w:type="spellEnd"/>
            <w:r>
              <w:rPr>
                <w:rFonts w:ascii="Times New Roman" w:hAnsi="Times New Roman"/>
                <w:sz w:val="24"/>
                <w:szCs w:val="24"/>
              </w:rPr>
              <w:t xml:space="preserve"> </w:t>
            </w:r>
            <w:proofErr w:type="spellStart"/>
            <w:r>
              <w:rPr>
                <w:rFonts w:ascii="Times New Roman" w:hAnsi="Times New Roman"/>
                <w:sz w:val="24"/>
                <w:szCs w:val="24"/>
              </w:rPr>
              <w:t>мың</w:t>
            </w:r>
            <w:proofErr w:type="spellEnd"/>
            <w:r>
              <w:rPr>
                <w:rFonts w:ascii="Times New Roman" w:hAnsi="Times New Roman"/>
                <w:sz w:val="24"/>
                <w:szCs w:val="24"/>
              </w:rPr>
              <w:t xml:space="preserve"> </w:t>
            </w:r>
            <w:proofErr w:type="spellStart"/>
            <w:r>
              <w:rPr>
                <w:rFonts w:ascii="Times New Roman" w:hAnsi="Times New Roman"/>
                <w:sz w:val="24"/>
                <w:szCs w:val="24"/>
              </w:rPr>
              <w:t>алғыс</w:t>
            </w:r>
            <w:proofErr w:type="spellEnd"/>
            <w:r>
              <w:rPr>
                <w:rFonts w:ascii="Times New Roman" w:hAnsi="Times New Roman"/>
                <w:sz w:val="24"/>
                <w:szCs w:val="24"/>
              </w:rPr>
              <w:t>»!</w:t>
            </w:r>
            <w:r>
              <w:rPr>
                <w:rFonts w:ascii="Times New Roman" w:hAnsi="Times New Roman"/>
                <w:sz w:val="24"/>
                <w:szCs w:val="24"/>
              </w:rPr>
              <w:br/>
              <w:t>С 3 по 5 октября в рамках празднования Дня учителя проходит республиканский флешмоб «</w:t>
            </w:r>
            <w:proofErr w:type="spellStart"/>
            <w:r>
              <w:rPr>
                <w:rFonts w:ascii="Times New Roman" w:hAnsi="Times New Roman"/>
                <w:sz w:val="24"/>
                <w:szCs w:val="24"/>
              </w:rPr>
              <w:t>Мұғалімге</w:t>
            </w:r>
            <w:proofErr w:type="spellEnd"/>
            <w:r>
              <w:rPr>
                <w:rFonts w:ascii="Times New Roman" w:hAnsi="Times New Roman"/>
                <w:sz w:val="24"/>
                <w:szCs w:val="24"/>
              </w:rPr>
              <w:t xml:space="preserve"> </w:t>
            </w:r>
            <w:proofErr w:type="spellStart"/>
            <w:r>
              <w:rPr>
                <w:rFonts w:ascii="Times New Roman" w:hAnsi="Times New Roman"/>
                <w:sz w:val="24"/>
                <w:szCs w:val="24"/>
              </w:rPr>
              <w:t>мың</w:t>
            </w:r>
            <w:proofErr w:type="spellEnd"/>
            <w:r>
              <w:rPr>
                <w:rFonts w:ascii="Times New Roman" w:hAnsi="Times New Roman"/>
                <w:sz w:val="24"/>
                <w:szCs w:val="24"/>
              </w:rPr>
              <w:t xml:space="preserve"> </w:t>
            </w:r>
            <w:proofErr w:type="spellStart"/>
            <w:r>
              <w:rPr>
                <w:rFonts w:ascii="Times New Roman" w:hAnsi="Times New Roman"/>
                <w:sz w:val="24"/>
                <w:szCs w:val="24"/>
              </w:rPr>
              <w:t>алғыс</w:t>
            </w:r>
            <w:proofErr w:type="spellEnd"/>
            <w:r>
              <w:rPr>
                <w:rFonts w:ascii="Times New Roman" w:hAnsi="Times New Roman"/>
                <w:sz w:val="24"/>
                <w:szCs w:val="24"/>
              </w:rPr>
              <w:t>». Ламия выразила слова благодарности своим учителям.</w:t>
            </w:r>
          </w:p>
        </w:tc>
      </w:tr>
      <w:tr w:rsidR="00323BAC" w14:paraId="10E7A99B" w14:textId="77777777" w:rsidTr="00402DEC">
        <w:trPr>
          <w:trHeight w:val="1315"/>
        </w:trPr>
        <w:tc>
          <w:tcPr>
            <w:tcW w:w="570" w:type="dxa"/>
            <w:tcBorders>
              <w:top w:val="single" w:sz="4" w:space="0" w:color="auto"/>
              <w:left w:val="single" w:sz="4" w:space="0" w:color="auto"/>
              <w:bottom w:val="single" w:sz="4" w:space="0" w:color="auto"/>
              <w:right w:val="single" w:sz="4" w:space="0" w:color="auto"/>
            </w:tcBorders>
          </w:tcPr>
          <w:p w14:paraId="348EBAD1"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lastRenderedPageBreak/>
              <w:t>6</w:t>
            </w:r>
          </w:p>
        </w:tc>
        <w:tc>
          <w:tcPr>
            <w:tcW w:w="1890" w:type="dxa"/>
            <w:tcBorders>
              <w:top w:val="single" w:sz="4" w:space="0" w:color="auto"/>
              <w:left w:val="single" w:sz="4" w:space="0" w:color="auto"/>
              <w:bottom w:val="single" w:sz="4" w:space="0" w:color="auto"/>
              <w:right w:val="single" w:sz="4" w:space="0" w:color="auto"/>
            </w:tcBorders>
          </w:tcPr>
          <w:p w14:paraId="62A1A7A9" w14:textId="77777777" w:rsidR="00323BAC" w:rsidRDefault="00323BAC" w:rsidP="00402DEC">
            <w:pPr>
              <w:jc w:val="center"/>
              <w:rPr>
                <w:rFonts w:ascii="Times New Roman" w:hAnsi="Times New Roman"/>
                <w:sz w:val="24"/>
                <w:szCs w:val="24"/>
                <w:lang w:val="kk-KZ"/>
              </w:rPr>
            </w:pPr>
            <w:proofErr w:type="spellStart"/>
            <w:proofErr w:type="gramStart"/>
            <w:r>
              <w:rPr>
                <w:rFonts w:ascii="Times New Roman" w:hAnsi="Times New Roman"/>
                <w:sz w:val="24"/>
                <w:szCs w:val="24"/>
              </w:rPr>
              <w:t>Праздничн</w:t>
            </w:r>
            <w:proofErr w:type="spellEnd"/>
            <w:r>
              <w:rPr>
                <w:rFonts w:ascii="Times New Roman" w:hAnsi="Times New Roman"/>
                <w:sz w:val="24"/>
                <w:szCs w:val="24"/>
                <w:lang w:val="kk-KZ"/>
              </w:rPr>
              <w:t xml:space="preserve">ая </w:t>
            </w:r>
            <w:r>
              <w:rPr>
                <w:rFonts w:ascii="Times New Roman" w:hAnsi="Times New Roman"/>
                <w:sz w:val="24"/>
                <w:szCs w:val="24"/>
              </w:rPr>
              <w:t xml:space="preserve"> встреч</w:t>
            </w:r>
            <w:r>
              <w:rPr>
                <w:rFonts w:ascii="Times New Roman" w:hAnsi="Times New Roman"/>
                <w:sz w:val="24"/>
                <w:szCs w:val="24"/>
                <w:lang w:val="kk-KZ"/>
              </w:rPr>
              <w:t>а</w:t>
            </w:r>
            <w:proofErr w:type="gramEnd"/>
          </w:p>
        </w:tc>
        <w:tc>
          <w:tcPr>
            <w:tcW w:w="1785" w:type="dxa"/>
            <w:tcBorders>
              <w:top w:val="single" w:sz="4" w:space="0" w:color="auto"/>
              <w:left w:val="single" w:sz="4" w:space="0" w:color="auto"/>
              <w:bottom w:val="single" w:sz="4" w:space="0" w:color="auto"/>
              <w:right w:val="single" w:sz="4" w:space="0" w:color="auto"/>
            </w:tcBorders>
          </w:tcPr>
          <w:p w14:paraId="6EA9E006"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Поздра</w:t>
            </w:r>
            <w:proofErr w:type="spellEnd"/>
            <w:r>
              <w:rPr>
                <w:rFonts w:ascii="Times New Roman" w:hAnsi="Times New Roman"/>
                <w:sz w:val="24"/>
                <w:szCs w:val="24"/>
                <w:lang w:val="kk-KZ"/>
              </w:rPr>
              <w:t xml:space="preserve">вление </w:t>
            </w:r>
          </w:p>
        </w:tc>
        <w:tc>
          <w:tcPr>
            <w:tcW w:w="2085" w:type="dxa"/>
            <w:tcBorders>
              <w:top w:val="single" w:sz="4" w:space="0" w:color="auto"/>
              <w:left w:val="single" w:sz="4" w:space="0" w:color="auto"/>
              <w:bottom w:val="single" w:sz="4" w:space="0" w:color="auto"/>
              <w:right w:val="single" w:sz="4" w:space="0" w:color="auto"/>
            </w:tcBorders>
          </w:tcPr>
          <w:p w14:paraId="06043A06" w14:textId="77777777" w:rsidR="00323BAC" w:rsidRDefault="00323BAC" w:rsidP="00402DEC">
            <w:pPr>
              <w:jc w:val="both"/>
              <w:rPr>
                <w:rFonts w:ascii="Times New Roman" w:hAnsi="Times New Roman"/>
                <w:sz w:val="24"/>
                <w:szCs w:val="24"/>
                <w:lang w:val="kk-KZ"/>
              </w:rPr>
            </w:pPr>
            <w:hyperlink r:id="rId121" w:history="1">
              <w:r>
                <w:rPr>
                  <w:rFonts w:ascii="Times New Roman" w:hAnsi="Times New Roman"/>
                  <w:sz w:val="24"/>
                  <w:szCs w:val="24"/>
                  <w:lang w:val="kk-KZ"/>
                </w:rPr>
                <w:t>https://www.instagram.com/reel/DPYKT39jWp5/?utm_source=ig_web_copy_link&amp;igsh=MzRlODBiNWFlZA==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6B32A4C2" w14:textId="77777777" w:rsidR="00323BAC" w:rsidRDefault="00323BAC" w:rsidP="00402DEC">
            <w:pPr>
              <w:jc w:val="both"/>
              <w:rPr>
                <w:rFonts w:ascii="Times New Roman" w:hAnsi="Times New Roman"/>
                <w:sz w:val="24"/>
                <w:szCs w:val="24"/>
              </w:rPr>
            </w:pPr>
            <w:r>
              <w:rPr>
                <w:rFonts w:ascii="Times New Roman" w:hAnsi="Times New Roman"/>
                <w:sz w:val="24"/>
                <w:szCs w:val="24"/>
              </w:rPr>
              <w:t>Ученики 11а и 11ә класса подготовили праздничную встречу для педагогов школы. Ребята с теплом поздравили своих учителей, выразили искренние слова благодарности и пожелали здоровья, счастья и профессиональных успехов.</w:t>
            </w:r>
          </w:p>
        </w:tc>
      </w:tr>
      <w:tr w:rsidR="00323BAC" w14:paraId="53ED63FD"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22624DFE"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7</w:t>
            </w:r>
          </w:p>
        </w:tc>
        <w:tc>
          <w:tcPr>
            <w:tcW w:w="1890" w:type="dxa"/>
            <w:tcBorders>
              <w:top w:val="single" w:sz="4" w:space="0" w:color="auto"/>
              <w:left w:val="single" w:sz="4" w:space="0" w:color="auto"/>
              <w:bottom w:val="single" w:sz="4" w:space="0" w:color="auto"/>
              <w:right w:val="single" w:sz="4" w:space="0" w:color="auto"/>
            </w:tcBorders>
          </w:tcPr>
          <w:p w14:paraId="3056C2F8" w14:textId="77777777" w:rsidR="00323BAC" w:rsidRDefault="00323BAC" w:rsidP="00402DEC">
            <w:pPr>
              <w:jc w:val="center"/>
              <w:rPr>
                <w:rFonts w:ascii="Times New Roman" w:hAnsi="Times New Roman"/>
                <w:sz w:val="24"/>
                <w:szCs w:val="24"/>
              </w:rPr>
            </w:pPr>
            <w:r>
              <w:rPr>
                <w:rFonts w:ascii="Times New Roman" w:hAnsi="Times New Roman"/>
                <w:sz w:val="24"/>
                <w:szCs w:val="24"/>
              </w:rPr>
              <w:t>ЭКО-АКЦИЯ</w:t>
            </w:r>
          </w:p>
        </w:tc>
        <w:tc>
          <w:tcPr>
            <w:tcW w:w="1785" w:type="dxa"/>
            <w:tcBorders>
              <w:top w:val="single" w:sz="4" w:space="0" w:color="auto"/>
              <w:left w:val="single" w:sz="4" w:space="0" w:color="auto"/>
              <w:bottom w:val="single" w:sz="4" w:space="0" w:color="auto"/>
              <w:right w:val="single" w:sz="4" w:space="0" w:color="auto"/>
            </w:tcBorders>
          </w:tcPr>
          <w:p w14:paraId="0B8278B1"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Акция </w:t>
            </w:r>
          </w:p>
        </w:tc>
        <w:tc>
          <w:tcPr>
            <w:tcW w:w="2085" w:type="dxa"/>
            <w:tcBorders>
              <w:top w:val="single" w:sz="4" w:space="0" w:color="auto"/>
              <w:left w:val="single" w:sz="4" w:space="0" w:color="auto"/>
              <w:bottom w:val="single" w:sz="4" w:space="0" w:color="auto"/>
              <w:right w:val="single" w:sz="4" w:space="0" w:color="auto"/>
            </w:tcBorders>
          </w:tcPr>
          <w:p w14:paraId="275CD48D" w14:textId="77777777" w:rsidR="00323BAC" w:rsidRDefault="00323BAC" w:rsidP="00402DEC">
            <w:pPr>
              <w:jc w:val="both"/>
              <w:rPr>
                <w:rFonts w:ascii="Times New Roman" w:hAnsi="Times New Roman"/>
                <w:sz w:val="24"/>
                <w:szCs w:val="24"/>
                <w:lang w:val="kk-KZ"/>
              </w:rPr>
            </w:pPr>
            <w:hyperlink r:id="rId122" w:history="1">
              <w:r>
                <w:rPr>
                  <w:rFonts w:ascii="Times New Roman" w:hAnsi="Times New Roman"/>
                  <w:sz w:val="24"/>
                  <w:szCs w:val="24"/>
                  <w:lang w:val="kk-KZ"/>
                </w:rPr>
                <w:t>https://www.instagram.com/reel/DPjM_q0DOmg/?utm_source=ig_web_copy_link&amp;igsh=MzRlODBiNWFlZA==</w:t>
              </w:r>
            </w:hyperlink>
            <w:r>
              <w:rPr>
                <w:rFonts w:ascii="Times New Roman" w:hAnsi="Times New Roman"/>
                <w:sz w:val="24"/>
                <w:szCs w:val="24"/>
                <w:lang w:val="kk-KZ"/>
              </w:rPr>
              <w:t xml:space="preserve"> </w:t>
            </w:r>
          </w:p>
          <w:p w14:paraId="2F52EC2E" w14:textId="77777777" w:rsidR="00323BAC" w:rsidRDefault="00323BAC" w:rsidP="00402DEC">
            <w:pPr>
              <w:jc w:val="both"/>
              <w:rPr>
                <w:rFonts w:ascii="Times New Roman" w:hAnsi="Times New Roman"/>
                <w:sz w:val="24"/>
                <w:szCs w:val="24"/>
                <w:lang w:val="kk-KZ"/>
              </w:rPr>
            </w:pPr>
            <w:hyperlink r:id="rId123" w:history="1">
              <w:r>
                <w:rPr>
                  <w:rFonts w:ascii="Times New Roman" w:hAnsi="Times New Roman"/>
                  <w:sz w:val="24"/>
                  <w:szCs w:val="24"/>
                  <w:lang w:val="kk-KZ"/>
                </w:rPr>
                <w:t>https://www.instagram.com/p/DPlolaPjdUN/?utm_source=ig_web_copy_link&amp;igsh=MzRlODBiNWFlZA==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1B3B7B14"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В сентябре в нашей школе стартовала акция по сбору отработанных батареек и пластиковых крышек. Ребята с энтузиазмом откликнулись и активно приняли участие, проявив настоящую заботу об окружающей среде. Эта инициатива направлена на формирование экологической культуры и осознанное отношение к природе, а также на поддержку идеи вторичного использования сырья.</w:t>
            </w:r>
            <w:r>
              <w:rPr>
                <w:rFonts w:ascii="Times New Roman" w:hAnsi="Times New Roman"/>
                <w:sz w:val="24"/>
                <w:szCs w:val="24"/>
              </w:rPr>
              <w:br/>
              <w:t>Уже 9 октября состоится первая сдача собранных батареек и крышек в областной экологический клуб «</w:t>
            </w:r>
            <w:proofErr w:type="spellStart"/>
            <w:r>
              <w:rPr>
                <w:rFonts w:ascii="Times New Roman" w:hAnsi="Times New Roman"/>
                <w:sz w:val="24"/>
                <w:szCs w:val="24"/>
              </w:rPr>
              <w:t>Neco</w:t>
            </w:r>
            <w:proofErr w:type="spellEnd"/>
            <w:r>
              <w:rPr>
                <w:rFonts w:ascii="Times New Roman" w:hAnsi="Times New Roman"/>
                <w:sz w:val="24"/>
                <w:szCs w:val="24"/>
              </w:rPr>
              <w:t>». Приглашаем всех присоединиться к нашему движению и внести свой вклад в сохранение чистоты планеты!</w:t>
            </w:r>
          </w:p>
        </w:tc>
      </w:tr>
      <w:tr w:rsidR="00323BAC" w14:paraId="1E7BD4B7"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5521C3D1"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8</w:t>
            </w:r>
          </w:p>
        </w:tc>
        <w:tc>
          <w:tcPr>
            <w:tcW w:w="1890" w:type="dxa"/>
            <w:tcBorders>
              <w:top w:val="single" w:sz="4" w:space="0" w:color="auto"/>
              <w:left w:val="single" w:sz="4" w:space="0" w:color="auto"/>
              <w:bottom w:val="single" w:sz="4" w:space="0" w:color="auto"/>
              <w:right w:val="single" w:sz="4" w:space="0" w:color="auto"/>
            </w:tcBorders>
          </w:tcPr>
          <w:p w14:paraId="0B61F9C7" w14:textId="77777777" w:rsidR="00323BAC" w:rsidRDefault="00323BAC" w:rsidP="00402DEC">
            <w:pPr>
              <w:jc w:val="center"/>
              <w:rPr>
                <w:rFonts w:ascii="Times New Roman" w:hAnsi="Times New Roman"/>
                <w:sz w:val="24"/>
                <w:szCs w:val="24"/>
              </w:rPr>
            </w:pPr>
            <w:r>
              <w:rPr>
                <w:rFonts w:ascii="Times New Roman" w:hAnsi="Times New Roman"/>
                <w:sz w:val="24"/>
                <w:szCs w:val="24"/>
              </w:rPr>
              <w:t>Волонтёры</w:t>
            </w:r>
            <w:r>
              <w:rPr>
                <w:rFonts w:ascii="Times New Roman" w:hAnsi="Times New Roman"/>
                <w:sz w:val="24"/>
                <w:szCs w:val="24"/>
                <w:lang w:val="kk-KZ"/>
              </w:rPr>
              <w:t xml:space="preserve"> </w:t>
            </w:r>
            <w:r>
              <w:rPr>
                <w:rFonts w:ascii="Times New Roman" w:hAnsi="Times New Roman"/>
                <w:sz w:val="24"/>
                <w:szCs w:val="24"/>
              </w:rPr>
              <w:t xml:space="preserve"> школы посетили </w:t>
            </w:r>
            <w:proofErr w:type="spellStart"/>
            <w:r>
              <w:rPr>
                <w:rFonts w:ascii="Times New Roman" w:hAnsi="Times New Roman"/>
                <w:sz w:val="24"/>
                <w:szCs w:val="24"/>
              </w:rPr>
              <w:t>Рудненский</w:t>
            </w:r>
            <w:proofErr w:type="spellEnd"/>
            <w:r>
              <w:rPr>
                <w:rFonts w:ascii="Times New Roman" w:hAnsi="Times New Roman"/>
                <w:sz w:val="24"/>
                <w:szCs w:val="24"/>
              </w:rPr>
              <w:t xml:space="preserve"> дом-интернат для престарелых и инвалидов </w:t>
            </w:r>
          </w:p>
          <w:p w14:paraId="48B7FA65" w14:textId="77777777" w:rsidR="00323BAC" w:rsidRDefault="00323BAC" w:rsidP="00402DEC">
            <w:pPr>
              <w:jc w:val="center"/>
              <w:rPr>
                <w:rFonts w:ascii="Times New Roman" w:hAnsi="Times New Roman"/>
                <w:sz w:val="24"/>
                <w:szCs w:val="24"/>
              </w:rPr>
            </w:pPr>
            <w:r>
              <w:rPr>
                <w:rFonts w:ascii="Times New Roman" w:hAnsi="Times New Roman"/>
                <w:sz w:val="24"/>
                <w:szCs w:val="24"/>
              </w:rPr>
              <w:t xml:space="preserve">общего типа </w:t>
            </w:r>
            <w:r>
              <w:rPr>
                <w:rFonts w:ascii="Times New Roman" w:hAnsi="Times New Roman"/>
                <w:sz w:val="24"/>
                <w:szCs w:val="24"/>
              </w:rPr>
              <w:br/>
            </w:r>
          </w:p>
        </w:tc>
        <w:tc>
          <w:tcPr>
            <w:tcW w:w="1785" w:type="dxa"/>
            <w:tcBorders>
              <w:top w:val="single" w:sz="4" w:space="0" w:color="auto"/>
              <w:left w:val="single" w:sz="4" w:space="0" w:color="auto"/>
              <w:bottom w:val="single" w:sz="4" w:space="0" w:color="auto"/>
              <w:right w:val="single" w:sz="4" w:space="0" w:color="auto"/>
            </w:tcBorders>
          </w:tcPr>
          <w:p w14:paraId="550DC9E2"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Суботник </w:t>
            </w:r>
          </w:p>
        </w:tc>
        <w:tc>
          <w:tcPr>
            <w:tcW w:w="2085" w:type="dxa"/>
            <w:tcBorders>
              <w:top w:val="single" w:sz="4" w:space="0" w:color="auto"/>
              <w:left w:val="single" w:sz="4" w:space="0" w:color="auto"/>
              <w:bottom w:val="single" w:sz="4" w:space="0" w:color="auto"/>
              <w:right w:val="single" w:sz="4" w:space="0" w:color="auto"/>
            </w:tcBorders>
          </w:tcPr>
          <w:p w14:paraId="0D06D11A" w14:textId="77777777" w:rsidR="00323BAC" w:rsidRDefault="00323BAC" w:rsidP="00402DEC">
            <w:pPr>
              <w:jc w:val="both"/>
              <w:rPr>
                <w:rFonts w:ascii="Times New Roman" w:hAnsi="Times New Roman"/>
                <w:sz w:val="24"/>
                <w:szCs w:val="24"/>
                <w:lang w:val="kk-KZ"/>
              </w:rPr>
            </w:pPr>
            <w:hyperlink r:id="rId124" w:history="1">
              <w:r>
                <w:rPr>
                  <w:rFonts w:ascii="Times New Roman" w:hAnsi="Times New Roman"/>
                  <w:sz w:val="24"/>
                  <w:szCs w:val="24"/>
                  <w:lang w:val="kk-KZ"/>
                </w:rPr>
                <w:t>https://www.instagram.com/reel/DPlarozjUQk/?utm_source=ig_web_copy_link&amp;igsh=MzRlODBiNWFlZA==</w:t>
              </w:r>
            </w:hyperlink>
            <w:r>
              <w:rPr>
                <w:rFonts w:ascii="Times New Roman" w:hAnsi="Times New Roman"/>
                <w:sz w:val="24"/>
                <w:szCs w:val="24"/>
                <w:lang w:val="kk-KZ"/>
              </w:rPr>
              <w:t xml:space="preserve"> </w:t>
            </w:r>
          </w:p>
          <w:p w14:paraId="5990786F" w14:textId="77777777" w:rsidR="00323BAC" w:rsidRDefault="00323BAC" w:rsidP="00402DEC">
            <w:pPr>
              <w:jc w:val="both"/>
              <w:rPr>
                <w:rFonts w:ascii="Times New Roman" w:hAnsi="Times New Roman"/>
                <w:sz w:val="24"/>
                <w:szCs w:val="24"/>
                <w:lang w:val="kk-KZ"/>
              </w:rPr>
            </w:pPr>
          </w:p>
          <w:p w14:paraId="166917B0" w14:textId="77777777" w:rsidR="00323BAC" w:rsidRDefault="00323BAC" w:rsidP="00402DEC">
            <w:pPr>
              <w:jc w:val="both"/>
              <w:rPr>
                <w:rFonts w:ascii="Times New Roman" w:hAnsi="Times New Roman"/>
                <w:sz w:val="24"/>
                <w:szCs w:val="24"/>
                <w:lang w:val="kk-KZ"/>
              </w:rPr>
            </w:pPr>
            <w:hyperlink r:id="rId125" w:history="1">
              <w:r>
                <w:rPr>
                  <w:rFonts w:ascii="Times New Roman" w:hAnsi="Times New Roman"/>
                  <w:sz w:val="24"/>
                  <w:szCs w:val="24"/>
                  <w:lang w:val="kk-KZ"/>
                </w:rPr>
                <w:t>https://www.instagram.com/p/DPlh-j7Dad_/?utm_source=ig_web_copy_link&amp;igsh=MzRlODBiNWFlZA==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58BE7ADA" w14:textId="77777777" w:rsidR="00323BAC" w:rsidRDefault="00323BAC" w:rsidP="00402DEC">
            <w:pPr>
              <w:jc w:val="both"/>
              <w:rPr>
                <w:rFonts w:ascii="Times New Roman" w:hAnsi="Times New Roman"/>
                <w:sz w:val="24"/>
                <w:szCs w:val="24"/>
              </w:rPr>
            </w:pPr>
            <w:r>
              <w:rPr>
                <w:rFonts w:ascii="Times New Roman" w:hAnsi="Times New Roman"/>
                <w:sz w:val="24"/>
                <w:szCs w:val="24"/>
              </w:rPr>
              <w:t xml:space="preserve">9 октября волонтёры школы посетили </w:t>
            </w:r>
            <w:proofErr w:type="spellStart"/>
            <w:r>
              <w:rPr>
                <w:rFonts w:ascii="Times New Roman" w:hAnsi="Times New Roman"/>
                <w:sz w:val="24"/>
                <w:szCs w:val="24"/>
              </w:rPr>
              <w:t>Рудненский</w:t>
            </w:r>
            <w:proofErr w:type="spellEnd"/>
            <w:r>
              <w:rPr>
                <w:rFonts w:ascii="Times New Roman" w:hAnsi="Times New Roman"/>
                <w:sz w:val="24"/>
                <w:szCs w:val="24"/>
              </w:rPr>
              <w:t xml:space="preserve"> дом-интернат для престарелых и инвалидов общего типа и провели субботник.</w:t>
            </w:r>
            <w:r>
              <w:rPr>
                <w:rFonts w:ascii="Times New Roman" w:hAnsi="Times New Roman"/>
                <w:sz w:val="24"/>
                <w:szCs w:val="24"/>
              </w:rPr>
              <w:br/>
              <w:t>Ребята помогли в уборке территории, навели порядок и внесли свой вклад в благоустройство.</w:t>
            </w:r>
            <w:r>
              <w:rPr>
                <w:rFonts w:ascii="Times New Roman" w:hAnsi="Times New Roman"/>
                <w:sz w:val="24"/>
                <w:szCs w:val="24"/>
              </w:rPr>
              <w:br/>
              <w:t>Такие добрые дела воспитывают в детях трудолюбие, ответственность и уважение к старшему поколению.</w:t>
            </w:r>
          </w:p>
        </w:tc>
      </w:tr>
      <w:tr w:rsidR="00323BAC" w14:paraId="072AECED" w14:textId="77777777" w:rsidTr="00402DEC">
        <w:trPr>
          <w:trHeight w:val="1371"/>
        </w:trPr>
        <w:tc>
          <w:tcPr>
            <w:tcW w:w="570" w:type="dxa"/>
            <w:tcBorders>
              <w:top w:val="single" w:sz="4" w:space="0" w:color="auto"/>
              <w:left w:val="single" w:sz="4" w:space="0" w:color="auto"/>
              <w:bottom w:val="single" w:sz="4" w:space="0" w:color="auto"/>
              <w:right w:val="single" w:sz="4" w:space="0" w:color="auto"/>
            </w:tcBorders>
          </w:tcPr>
          <w:p w14:paraId="0F9C29F4"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lastRenderedPageBreak/>
              <w:t>9</w:t>
            </w:r>
          </w:p>
        </w:tc>
        <w:tc>
          <w:tcPr>
            <w:tcW w:w="1890" w:type="dxa"/>
            <w:tcBorders>
              <w:top w:val="single" w:sz="4" w:space="0" w:color="auto"/>
              <w:left w:val="single" w:sz="4" w:space="0" w:color="auto"/>
              <w:bottom w:val="single" w:sz="4" w:space="0" w:color="auto"/>
              <w:right w:val="single" w:sz="4" w:space="0" w:color="auto"/>
            </w:tcBorders>
          </w:tcPr>
          <w:p w14:paraId="75023554"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БУЛЛИНГУ НЕТ ПУТИ</w:t>
            </w:r>
            <w:r>
              <w:rPr>
                <w:sz w:val="24"/>
                <w:szCs w:val="24"/>
                <w:lang w:val="kk-KZ"/>
              </w:rPr>
              <w:t>!</w:t>
            </w:r>
          </w:p>
        </w:tc>
        <w:tc>
          <w:tcPr>
            <w:tcW w:w="1785" w:type="dxa"/>
            <w:tcBorders>
              <w:top w:val="single" w:sz="4" w:space="0" w:color="auto"/>
              <w:left w:val="single" w:sz="4" w:space="0" w:color="auto"/>
              <w:bottom w:val="single" w:sz="4" w:space="0" w:color="auto"/>
              <w:right w:val="single" w:sz="4" w:space="0" w:color="auto"/>
            </w:tcBorders>
          </w:tcPr>
          <w:p w14:paraId="70C4C07D"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Челлендж </w:t>
            </w:r>
          </w:p>
        </w:tc>
        <w:tc>
          <w:tcPr>
            <w:tcW w:w="2085" w:type="dxa"/>
            <w:tcBorders>
              <w:top w:val="single" w:sz="4" w:space="0" w:color="auto"/>
              <w:left w:val="single" w:sz="4" w:space="0" w:color="auto"/>
              <w:bottom w:val="single" w:sz="4" w:space="0" w:color="auto"/>
              <w:right w:val="single" w:sz="4" w:space="0" w:color="auto"/>
            </w:tcBorders>
          </w:tcPr>
          <w:p w14:paraId="471967AE" w14:textId="77777777" w:rsidR="00323BAC" w:rsidRDefault="00323BAC" w:rsidP="00402DEC">
            <w:pPr>
              <w:jc w:val="both"/>
              <w:rPr>
                <w:rFonts w:ascii="Times New Roman" w:hAnsi="Times New Roman"/>
                <w:sz w:val="24"/>
                <w:szCs w:val="24"/>
                <w:lang w:val="kk-KZ"/>
              </w:rPr>
            </w:pPr>
            <w:hyperlink r:id="rId126" w:history="1">
              <w:r>
                <w:rPr>
                  <w:rFonts w:ascii="Times New Roman" w:hAnsi="Times New Roman"/>
                  <w:sz w:val="24"/>
                  <w:szCs w:val="24"/>
                  <w:lang w:val="kk-KZ"/>
                </w:rPr>
                <w:t>https://www.instagram.com/reel/DPlssKIDU4O/?utm_source=ig_web_copy_link&amp;igsh=MzRlODBiNWFlZA==</w:t>
              </w:r>
            </w:hyperlink>
            <w:r>
              <w:rPr>
                <w:rFonts w:ascii="Times New Roman" w:hAnsi="Times New Roman"/>
                <w:sz w:val="24"/>
                <w:szCs w:val="24"/>
                <w:lang w:val="kk-KZ"/>
              </w:rPr>
              <w:t xml:space="preserve"> </w:t>
            </w:r>
          </w:p>
          <w:p w14:paraId="34AB6A2F" w14:textId="77777777" w:rsidR="00323BAC" w:rsidRDefault="00323BAC" w:rsidP="00402DEC">
            <w:pPr>
              <w:jc w:val="both"/>
              <w:rPr>
                <w:rFonts w:ascii="Times New Roman" w:hAnsi="Times New Roman"/>
                <w:sz w:val="24"/>
                <w:szCs w:val="24"/>
                <w:lang w:val="kk-KZ"/>
              </w:rPr>
            </w:pPr>
            <w:hyperlink r:id="rId127" w:history="1">
              <w:r>
                <w:rPr>
                  <w:rFonts w:ascii="Times New Roman" w:hAnsi="Times New Roman"/>
                  <w:sz w:val="24"/>
                  <w:szCs w:val="24"/>
                  <w:lang w:val="kk-KZ"/>
                </w:rPr>
                <w:t>https://www.instagram.com/reel/DPnK6N-iMHq/?utm_source=ig_web_copy_link&amp;igsh=MzRlODBiNWFlZA==</w:t>
              </w:r>
            </w:hyperlink>
            <w:r>
              <w:rPr>
                <w:rFonts w:ascii="Times New Roman" w:hAnsi="Times New Roman"/>
                <w:sz w:val="24"/>
                <w:szCs w:val="24"/>
                <w:lang w:val="kk-KZ"/>
              </w:rPr>
              <w:t xml:space="preserve"> </w:t>
            </w:r>
          </w:p>
          <w:p w14:paraId="2F155D19" w14:textId="77777777" w:rsidR="00323BAC" w:rsidRDefault="00323BAC" w:rsidP="00402DEC">
            <w:pPr>
              <w:jc w:val="both"/>
              <w:rPr>
                <w:rFonts w:ascii="Times New Roman" w:hAnsi="Times New Roman"/>
                <w:sz w:val="24"/>
                <w:szCs w:val="24"/>
                <w:lang w:val="kk-KZ"/>
              </w:rPr>
            </w:pPr>
            <w:hyperlink r:id="rId128" w:history="1">
              <w:r>
                <w:rPr>
                  <w:rFonts w:ascii="Times New Roman" w:hAnsi="Times New Roman"/>
                  <w:sz w:val="24"/>
                  <w:szCs w:val="24"/>
                  <w:lang w:val="kk-KZ"/>
                </w:rPr>
                <w:t>https://www.instagram.com/reel/DPomhTpDXPz/?utm_source=ig_web_copy_link&amp;igsh=MzRlODBiNWFlZA==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61A1619F" w14:textId="77777777" w:rsidR="00323BAC" w:rsidRDefault="00323BAC" w:rsidP="00402DEC">
            <w:pPr>
              <w:jc w:val="both"/>
              <w:rPr>
                <w:rFonts w:ascii="Times New Roman" w:hAnsi="Times New Roman"/>
                <w:sz w:val="24"/>
                <w:szCs w:val="24"/>
              </w:rPr>
            </w:pPr>
            <w:r>
              <w:rPr>
                <w:rFonts w:ascii="Times New Roman" w:hAnsi="Times New Roman"/>
                <w:sz w:val="24"/>
                <w:szCs w:val="24"/>
              </w:rPr>
              <w:t>Ученики нашей школы поддержали главный челлендж этой осени и активно принимают участие в акции «</w:t>
            </w:r>
            <w:proofErr w:type="spellStart"/>
            <w:r>
              <w:rPr>
                <w:rFonts w:ascii="Times New Roman" w:hAnsi="Times New Roman"/>
                <w:sz w:val="24"/>
                <w:szCs w:val="24"/>
              </w:rPr>
              <w:t>Буллингке</w:t>
            </w:r>
            <w:proofErr w:type="spellEnd"/>
            <w:r>
              <w:rPr>
                <w:rFonts w:ascii="Times New Roman" w:hAnsi="Times New Roman"/>
                <w:sz w:val="24"/>
                <w:szCs w:val="24"/>
              </w:rPr>
              <w:t xml:space="preserve"> </w:t>
            </w:r>
            <w:proofErr w:type="spellStart"/>
            <w:r>
              <w:rPr>
                <w:rFonts w:ascii="Times New Roman" w:hAnsi="Times New Roman"/>
                <w:sz w:val="24"/>
                <w:szCs w:val="24"/>
              </w:rPr>
              <w:t>жол</w:t>
            </w:r>
            <w:proofErr w:type="spellEnd"/>
            <w:r>
              <w:rPr>
                <w:rFonts w:ascii="Times New Roman" w:hAnsi="Times New Roman"/>
                <w:sz w:val="24"/>
                <w:szCs w:val="24"/>
              </w:rPr>
              <w:t xml:space="preserve"> </w:t>
            </w:r>
            <w:proofErr w:type="spellStart"/>
            <w:r>
              <w:rPr>
                <w:rFonts w:ascii="Times New Roman" w:hAnsi="Times New Roman"/>
                <w:sz w:val="24"/>
                <w:szCs w:val="24"/>
              </w:rPr>
              <w:t>жоқ</w:t>
            </w:r>
            <w:proofErr w:type="spellEnd"/>
            <w:r>
              <w:rPr>
                <w:rFonts w:ascii="Times New Roman" w:hAnsi="Times New Roman"/>
                <w:sz w:val="24"/>
                <w:szCs w:val="24"/>
              </w:rPr>
              <w:t>!».</w:t>
            </w:r>
            <w:r>
              <w:rPr>
                <w:rFonts w:ascii="Times New Roman" w:hAnsi="Times New Roman"/>
                <w:sz w:val="24"/>
                <w:szCs w:val="24"/>
              </w:rPr>
              <w:br/>
              <w:t>Ребята записывают свои креативные видео, повторяя движения и посыл авторов флешмоба, выражая единую позицию: в нашей школе нет места буллингу!</w:t>
            </w:r>
            <w:r>
              <w:rPr>
                <w:rFonts w:ascii="Times New Roman" w:hAnsi="Times New Roman"/>
                <w:sz w:val="24"/>
                <w:szCs w:val="24"/>
              </w:rPr>
              <w:br/>
              <w:t>Каждый участник своим примером показывает, что уважение, доброта и поддержка — главные ценности школьного коллектива.</w:t>
            </w:r>
          </w:p>
        </w:tc>
      </w:tr>
      <w:tr w:rsidR="00323BAC" w14:paraId="3F2C15D1"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14D0039C"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10</w:t>
            </w:r>
          </w:p>
        </w:tc>
        <w:tc>
          <w:tcPr>
            <w:tcW w:w="1890" w:type="dxa"/>
            <w:tcBorders>
              <w:top w:val="single" w:sz="4" w:space="0" w:color="auto"/>
              <w:left w:val="single" w:sz="4" w:space="0" w:color="auto"/>
              <w:bottom w:val="single" w:sz="4" w:space="0" w:color="auto"/>
              <w:right w:val="single" w:sz="4" w:space="0" w:color="auto"/>
            </w:tcBorders>
          </w:tcPr>
          <w:p w14:paraId="0B274467" w14:textId="77777777" w:rsidR="00323BAC" w:rsidRDefault="00323BAC" w:rsidP="00402DEC">
            <w:pPr>
              <w:jc w:val="center"/>
              <w:rPr>
                <w:rFonts w:ascii="Times New Roman" w:hAnsi="Times New Roman"/>
                <w:sz w:val="24"/>
                <w:szCs w:val="24"/>
                <w:lang w:val="kk-KZ"/>
              </w:rPr>
            </w:pPr>
            <w:proofErr w:type="gramStart"/>
            <w:r>
              <w:rPr>
                <w:rFonts w:ascii="Times New Roman" w:hAnsi="Times New Roman"/>
                <w:sz w:val="24"/>
                <w:szCs w:val="24"/>
              </w:rPr>
              <w:t>Встреча</w:t>
            </w:r>
            <w:r>
              <w:rPr>
                <w:rFonts w:ascii="Times New Roman" w:hAnsi="Times New Roman"/>
                <w:sz w:val="24"/>
                <w:szCs w:val="24"/>
                <w:lang w:val="kk-KZ"/>
              </w:rPr>
              <w:t xml:space="preserve"> </w:t>
            </w:r>
            <w:r>
              <w:rPr>
                <w:rFonts w:ascii="Times New Roman" w:hAnsi="Times New Roman"/>
                <w:sz w:val="24"/>
                <w:szCs w:val="24"/>
              </w:rPr>
              <w:t xml:space="preserve"> представителей</w:t>
            </w:r>
            <w:proofErr w:type="gramEnd"/>
            <w:r>
              <w:rPr>
                <w:rFonts w:ascii="Times New Roman" w:hAnsi="Times New Roman"/>
                <w:sz w:val="24"/>
                <w:szCs w:val="24"/>
              </w:rPr>
              <w:t xml:space="preserve"> городской поликлиники с родителями учащихся</w:t>
            </w:r>
          </w:p>
        </w:tc>
        <w:tc>
          <w:tcPr>
            <w:tcW w:w="1785" w:type="dxa"/>
            <w:tcBorders>
              <w:top w:val="single" w:sz="4" w:space="0" w:color="auto"/>
              <w:left w:val="single" w:sz="4" w:space="0" w:color="auto"/>
              <w:bottom w:val="single" w:sz="4" w:space="0" w:color="auto"/>
              <w:right w:val="single" w:sz="4" w:space="0" w:color="auto"/>
            </w:tcBorders>
          </w:tcPr>
          <w:p w14:paraId="7C77D6E4"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Встреча</w:t>
            </w:r>
            <w:r>
              <w:rPr>
                <w:rFonts w:ascii="Times New Roman" w:hAnsi="Times New Roman"/>
                <w:sz w:val="24"/>
                <w:szCs w:val="24"/>
                <w:lang w:val="kk-KZ"/>
              </w:rPr>
              <w:t xml:space="preserve"> </w:t>
            </w:r>
          </w:p>
        </w:tc>
        <w:tc>
          <w:tcPr>
            <w:tcW w:w="2085" w:type="dxa"/>
            <w:tcBorders>
              <w:top w:val="single" w:sz="4" w:space="0" w:color="auto"/>
              <w:left w:val="single" w:sz="4" w:space="0" w:color="auto"/>
              <w:bottom w:val="single" w:sz="4" w:space="0" w:color="auto"/>
              <w:right w:val="single" w:sz="4" w:space="0" w:color="auto"/>
            </w:tcBorders>
          </w:tcPr>
          <w:p w14:paraId="1C7BE0DE" w14:textId="77777777" w:rsidR="00323BAC" w:rsidRDefault="00323BAC" w:rsidP="00402DEC">
            <w:pPr>
              <w:jc w:val="both"/>
              <w:rPr>
                <w:rFonts w:ascii="Times New Roman" w:hAnsi="Times New Roman"/>
                <w:sz w:val="24"/>
                <w:szCs w:val="24"/>
                <w:lang w:val="kk-KZ"/>
              </w:rPr>
            </w:pPr>
            <w:hyperlink r:id="rId129" w:history="1">
              <w:r>
                <w:rPr>
                  <w:rFonts w:ascii="Times New Roman" w:hAnsi="Times New Roman"/>
                  <w:sz w:val="24"/>
                  <w:szCs w:val="24"/>
                  <w:lang w:val="kk-KZ"/>
                </w:rPr>
                <w:t>https://www.instagram.com/reel/DPnkdSqjbDb/?utm_source=ig_web_copy_link&amp;igsh=MzRlODBiNWFlZA==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576E57D3" w14:textId="77777777" w:rsidR="00323BAC" w:rsidRDefault="00323BAC" w:rsidP="00402DEC">
            <w:pPr>
              <w:jc w:val="both"/>
              <w:rPr>
                <w:rFonts w:ascii="Times New Roman" w:hAnsi="Times New Roman"/>
                <w:sz w:val="24"/>
                <w:szCs w:val="24"/>
              </w:rPr>
            </w:pPr>
            <w:r>
              <w:rPr>
                <w:rFonts w:ascii="Times New Roman" w:hAnsi="Times New Roman"/>
                <w:sz w:val="24"/>
                <w:szCs w:val="24"/>
              </w:rPr>
              <w:t>9 октября в нашей школе состоялась встреча представителей городской поликлиники с родителями учащихся.</w:t>
            </w:r>
            <w:r>
              <w:rPr>
                <w:rFonts w:ascii="Times New Roman" w:hAnsi="Times New Roman"/>
                <w:sz w:val="24"/>
                <w:szCs w:val="24"/>
              </w:rPr>
              <w:br/>
              <w:t>В ходе беседы были затронуты актуальные вопросы, касающиеся здоровья и безопасности детей:</w:t>
            </w:r>
            <w:r>
              <w:rPr>
                <w:rFonts w:ascii="Times New Roman" w:hAnsi="Times New Roman"/>
                <w:sz w:val="24"/>
                <w:szCs w:val="24"/>
              </w:rPr>
              <w:br/>
              <w:t>— профилактика вируса папилломы человека (ВПЧ);</w:t>
            </w:r>
            <w:r>
              <w:rPr>
                <w:rFonts w:ascii="Times New Roman" w:hAnsi="Times New Roman"/>
                <w:sz w:val="24"/>
                <w:szCs w:val="24"/>
              </w:rPr>
              <w:br/>
              <w:t>— опасность отравления лекарственными средствами;</w:t>
            </w:r>
            <w:r>
              <w:rPr>
                <w:rFonts w:ascii="Times New Roman" w:hAnsi="Times New Roman"/>
                <w:sz w:val="24"/>
                <w:szCs w:val="24"/>
              </w:rPr>
              <w:br/>
              <w:t>— тема самоповреждения среди подростков и пути его предупреждения.</w:t>
            </w:r>
            <w:r>
              <w:rPr>
                <w:rFonts w:ascii="Times New Roman" w:hAnsi="Times New Roman"/>
                <w:sz w:val="24"/>
                <w:szCs w:val="24"/>
              </w:rPr>
              <w:br/>
              <w:t>Медицинские специалисты дали родителям полезные рекомендации, подчеркнув важность внимания к физическому и психологическому состоянию детей.</w:t>
            </w:r>
          </w:p>
        </w:tc>
      </w:tr>
      <w:tr w:rsidR="00323BAC" w14:paraId="16F09457"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194DB670"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11</w:t>
            </w:r>
          </w:p>
        </w:tc>
        <w:tc>
          <w:tcPr>
            <w:tcW w:w="1890" w:type="dxa"/>
            <w:tcBorders>
              <w:top w:val="single" w:sz="4" w:space="0" w:color="auto"/>
              <w:left w:val="single" w:sz="4" w:space="0" w:color="auto"/>
              <w:bottom w:val="single" w:sz="4" w:space="0" w:color="auto"/>
              <w:right w:val="single" w:sz="4" w:space="0" w:color="auto"/>
            </w:tcBorders>
          </w:tcPr>
          <w:p w14:paraId="555CB36A"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Акберген</w:t>
            </w:r>
          </w:p>
        </w:tc>
        <w:tc>
          <w:tcPr>
            <w:tcW w:w="1785" w:type="dxa"/>
            <w:tcBorders>
              <w:top w:val="single" w:sz="4" w:space="0" w:color="auto"/>
              <w:left w:val="single" w:sz="4" w:space="0" w:color="auto"/>
              <w:bottom w:val="single" w:sz="4" w:space="0" w:color="auto"/>
              <w:right w:val="single" w:sz="4" w:space="0" w:color="auto"/>
            </w:tcBorders>
          </w:tcPr>
          <w:p w14:paraId="605BC358"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Конкурс </w:t>
            </w:r>
          </w:p>
        </w:tc>
        <w:tc>
          <w:tcPr>
            <w:tcW w:w="2085" w:type="dxa"/>
            <w:tcBorders>
              <w:top w:val="single" w:sz="4" w:space="0" w:color="auto"/>
              <w:left w:val="single" w:sz="4" w:space="0" w:color="auto"/>
              <w:bottom w:val="single" w:sz="4" w:space="0" w:color="auto"/>
              <w:right w:val="single" w:sz="4" w:space="0" w:color="auto"/>
            </w:tcBorders>
          </w:tcPr>
          <w:p w14:paraId="3B61FF01" w14:textId="77777777" w:rsidR="00323BAC" w:rsidRDefault="00323BAC" w:rsidP="00402DEC">
            <w:pPr>
              <w:jc w:val="both"/>
              <w:rPr>
                <w:rFonts w:ascii="Times New Roman" w:hAnsi="Times New Roman"/>
                <w:sz w:val="24"/>
                <w:szCs w:val="24"/>
                <w:lang w:val="kk-KZ"/>
              </w:rPr>
            </w:pPr>
            <w:hyperlink r:id="rId130" w:history="1">
              <w:r>
                <w:rPr>
                  <w:rFonts w:ascii="Times New Roman" w:hAnsi="Times New Roman"/>
                  <w:sz w:val="24"/>
                  <w:szCs w:val="24"/>
                  <w:lang w:val="kk-KZ"/>
                </w:rPr>
                <w:t>https://www.instagram.com/p/DPnqbSxDUOM/?utm_source=ig_web_copy_link&amp;igsh=MzRlODBiNWFlZA==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3980A2C1" w14:textId="77777777" w:rsidR="00323BAC" w:rsidRDefault="00323BAC" w:rsidP="00402DEC">
            <w:pPr>
              <w:jc w:val="both"/>
              <w:rPr>
                <w:rFonts w:ascii="Times New Roman" w:hAnsi="Times New Roman"/>
                <w:sz w:val="24"/>
                <w:szCs w:val="24"/>
              </w:rPr>
            </w:pPr>
            <w:r>
              <w:rPr>
                <w:rFonts w:ascii="Times New Roman" w:hAnsi="Times New Roman"/>
                <w:sz w:val="24"/>
                <w:szCs w:val="24"/>
              </w:rPr>
              <w:t xml:space="preserve">10 октября ученик 10 «А» класса Адильбек </w:t>
            </w:r>
            <w:proofErr w:type="spellStart"/>
            <w:r>
              <w:rPr>
                <w:rFonts w:ascii="Times New Roman" w:hAnsi="Times New Roman"/>
                <w:sz w:val="24"/>
                <w:szCs w:val="24"/>
              </w:rPr>
              <w:t>Еркебулан</w:t>
            </w:r>
            <w:proofErr w:type="spellEnd"/>
            <w:r>
              <w:rPr>
                <w:rFonts w:ascii="Times New Roman" w:hAnsi="Times New Roman"/>
                <w:sz w:val="24"/>
                <w:szCs w:val="24"/>
              </w:rPr>
              <w:t xml:space="preserve"> принял участие в областном этапе Республиканского конкурса «</w:t>
            </w:r>
            <w:proofErr w:type="spellStart"/>
            <w:r>
              <w:rPr>
                <w:rFonts w:ascii="Times New Roman" w:hAnsi="Times New Roman"/>
                <w:sz w:val="24"/>
                <w:szCs w:val="24"/>
              </w:rPr>
              <w:t>Ақберен</w:t>
            </w:r>
            <w:proofErr w:type="spellEnd"/>
            <w:r>
              <w:rPr>
                <w:rFonts w:ascii="Times New Roman" w:hAnsi="Times New Roman"/>
                <w:sz w:val="24"/>
                <w:szCs w:val="24"/>
              </w:rPr>
              <w:t>» в номинации «Инструментальное исполнение» и достойно представил своё творчество.</w:t>
            </w:r>
            <w:r>
              <w:rPr>
                <w:rFonts w:ascii="Times New Roman" w:hAnsi="Times New Roman"/>
                <w:sz w:val="24"/>
                <w:szCs w:val="24"/>
              </w:rPr>
              <w:br/>
              <w:t xml:space="preserve">Талантливый участник был награждён сертификатом за </w:t>
            </w:r>
            <w:r>
              <w:rPr>
                <w:rFonts w:ascii="Times New Roman" w:hAnsi="Times New Roman"/>
                <w:sz w:val="24"/>
                <w:szCs w:val="24"/>
              </w:rPr>
              <w:lastRenderedPageBreak/>
              <w:t>успешное выступление.</w:t>
            </w:r>
            <w:r>
              <w:rPr>
                <w:rFonts w:ascii="Times New Roman" w:hAnsi="Times New Roman"/>
                <w:sz w:val="24"/>
                <w:szCs w:val="24"/>
              </w:rPr>
              <w:br/>
              <w:t xml:space="preserve">Руководитель – </w:t>
            </w:r>
            <w:proofErr w:type="spellStart"/>
            <w:r>
              <w:rPr>
                <w:rFonts w:ascii="Times New Roman" w:hAnsi="Times New Roman"/>
                <w:sz w:val="24"/>
                <w:szCs w:val="24"/>
              </w:rPr>
              <w:t>Бурашева</w:t>
            </w:r>
            <w:proofErr w:type="spellEnd"/>
            <w:r>
              <w:rPr>
                <w:rFonts w:ascii="Times New Roman" w:hAnsi="Times New Roman"/>
                <w:sz w:val="24"/>
                <w:szCs w:val="24"/>
              </w:rPr>
              <w:t xml:space="preserve"> Г.Ж.</w:t>
            </w:r>
          </w:p>
        </w:tc>
      </w:tr>
      <w:tr w:rsidR="00323BAC" w14:paraId="6F7C8F22"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2677995C"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lastRenderedPageBreak/>
              <w:t>12</w:t>
            </w:r>
          </w:p>
        </w:tc>
        <w:tc>
          <w:tcPr>
            <w:tcW w:w="1890" w:type="dxa"/>
            <w:tcBorders>
              <w:top w:val="single" w:sz="4" w:space="0" w:color="auto"/>
              <w:left w:val="single" w:sz="4" w:space="0" w:color="auto"/>
              <w:bottom w:val="single" w:sz="4" w:space="0" w:color="auto"/>
              <w:right w:val="single" w:sz="4" w:space="0" w:color="auto"/>
            </w:tcBorders>
          </w:tcPr>
          <w:p w14:paraId="55432A66" w14:textId="77777777" w:rsidR="00323BAC" w:rsidRDefault="00323BAC" w:rsidP="00402DEC">
            <w:pPr>
              <w:jc w:val="center"/>
              <w:rPr>
                <w:rFonts w:ascii="Times New Roman" w:hAnsi="Times New Roman"/>
                <w:sz w:val="24"/>
                <w:szCs w:val="24"/>
              </w:rPr>
            </w:pPr>
            <w:r>
              <w:rPr>
                <w:rFonts w:ascii="Times New Roman" w:hAnsi="Times New Roman"/>
                <w:sz w:val="24"/>
                <w:szCs w:val="24"/>
              </w:rPr>
              <w:t>Мисс очаровашка</w:t>
            </w:r>
          </w:p>
        </w:tc>
        <w:tc>
          <w:tcPr>
            <w:tcW w:w="1785" w:type="dxa"/>
            <w:tcBorders>
              <w:top w:val="single" w:sz="4" w:space="0" w:color="auto"/>
              <w:left w:val="single" w:sz="4" w:space="0" w:color="auto"/>
              <w:bottom w:val="single" w:sz="4" w:space="0" w:color="auto"/>
              <w:right w:val="single" w:sz="4" w:space="0" w:color="auto"/>
            </w:tcBorders>
          </w:tcPr>
          <w:p w14:paraId="0CBE6BF1"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Конкурс </w:t>
            </w:r>
          </w:p>
        </w:tc>
        <w:tc>
          <w:tcPr>
            <w:tcW w:w="2085" w:type="dxa"/>
            <w:tcBorders>
              <w:top w:val="single" w:sz="4" w:space="0" w:color="auto"/>
              <w:left w:val="single" w:sz="4" w:space="0" w:color="auto"/>
              <w:bottom w:val="single" w:sz="4" w:space="0" w:color="auto"/>
              <w:right w:val="single" w:sz="4" w:space="0" w:color="auto"/>
            </w:tcBorders>
          </w:tcPr>
          <w:p w14:paraId="003FAAB6" w14:textId="77777777" w:rsidR="00323BAC" w:rsidRDefault="00323BAC" w:rsidP="00402DEC">
            <w:pPr>
              <w:jc w:val="both"/>
              <w:rPr>
                <w:rFonts w:ascii="Times New Roman" w:hAnsi="Times New Roman"/>
                <w:sz w:val="24"/>
                <w:szCs w:val="24"/>
                <w:lang w:val="kk-KZ"/>
              </w:rPr>
            </w:pPr>
            <w:hyperlink r:id="rId131" w:history="1">
              <w:r>
                <w:rPr>
                  <w:rFonts w:ascii="Times New Roman" w:hAnsi="Times New Roman"/>
                  <w:sz w:val="24"/>
                  <w:szCs w:val="24"/>
                  <w:lang w:val="kk-KZ"/>
                </w:rPr>
                <w:t>https://www.instagram.com/reel/DPorB1sDTFS/?utm_source=ig_web_copy_link&amp;igsh=MzRlODBiNWFlZA==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2584B766" w14:textId="77777777" w:rsidR="00323BAC" w:rsidRDefault="00323BAC" w:rsidP="00402DEC">
            <w:pPr>
              <w:jc w:val="both"/>
              <w:rPr>
                <w:rFonts w:ascii="Times New Roman" w:hAnsi="Times New Roman"/>
                <w:sz w:val="24"/>
                <w:szCs w:val="24"/>
              </w:rPr>
            </w:pPr>
            <w:r>
              <w:rPr>
                <w:rFonts w:ascii="Times New Roman" w:hAnsi="Times New Roman"/>
                <w:sz w:val="24"/>
                <w:szCs w:val="24"/>
              </w:rPr>
              <w:t>10 октября среди учащихся 2–3 классов состоялся яркий и увлекательный творческий конкурс «Мисс очаровашка».</w:t>
            </w:r>
            <w:r>
              <w:rPr>
                <w:rFonts w:ascii="Times New Roman" w:hAnsi="Times New Roman"/>
                <w:sz w:val="24"/>
                <w:szCs w:val="24"/>
              </w:rPr>
              <w:br/>
              <w:t>Главная цель мероприятия — создание позитивной и дружеской атмосферы, где каждая участница смогла проявить свои таланты, раскрыть индивидуальность и уверенность в себе.</w:t>
            </w:r>
            <w:r>
              <w:rPr>
                <w:rFonts w:ascii="Times New Roman" w:hAnsi="Times New Roman"/>
                <w:sz w:val="24"/>
                <w:szCs w:val="24"/>
              </w:rPr>
              <w:br/>
              <w:t>Конкурс способствовал развитию коммуникативных навыков, эрудиции и умения самопрезентации.</w:t>
            </w:r>
            <w:r>
              <w:rPr>
                <w:rFonts w:ascii="Times New Roman" w:hAnsi="Times New Roman"/>
                <w:sz w:val="24"/>
                <w:szCs w:val="24"/>
              </w:rPr>
              <w:br/>
              <w:t>Программа включала три номинации:</w:t>
            </w:r>
            <w:r>
              <w:rPr>
                <w:rFonts w:ascii="Times New Roman" w:hAnsi="Times New Roman"/>
                <w:sz w:val="24"/>
                <w:szCs w:val="24"/>
              </w:rPr>
              <w:br/>
              <w:t>✨ «Визитная карточка» — знакомство с участницами;</w:t>
            </w:r>
            <w:r>
              <w:rPr>
                <w:rFonts w:ascii="Times New Roman" w:hAnsi="Times New Roman"/>
                <w:sz w:val="24"/>
                <w:szCs w:val="24"/>
              </w:rPr>
              <w:br/>
              <w:t>💡 «Вопросы и ответы» — проявление эрудиции и смекалки;</w:t>
            </w:r>
            <w:r>
              <w:rPr>
                <w:rFonts w:ascii="Times New Roman" w:hAnsi="Times New Roman"/>
                <w:sz w:val="24"/>
                <w:szCs w:val="24"/>
              </w:rPr>
              <w:br/>
              <w:t>👗 «Дефиле в праздничном наряде» — демонстрация наряда и артистизм.</w:t>
            </w:r>
            <w:r>
              <w:rPr>
                <w:rFonts w:ascii="Times New Roman" w:hAnsi="Times New Roman"/>
                <w:sz w:val="24"/>
                <w:szCs w:val="24"/>
              </w:rPr>
              <w:br/>
              <w:t>Обладательницей звания «Мисс очаровашка – 2025» стала ученица 3 «Б» класса Урманова Айдана!</w:t>
            </w:r>
            <w:r>
              <w:rPr>
                <w:rFonts w:ascii="Times New Roman" w:hAnsi="Times New Roman"/>
                <w:sz w:val="24"/>
                <w:szCs w:val="24"/>
              </w:rPr>
              <w:br/>
              <w:t xml:space="preserve">Каждая участница получила грамоту и памятные призы. </w:t>
            </w:r>
          </w:p>
        </w:tc>
      </w:tr>
      <w:tr w:rsidR="00323BAC" w14:paraId="6F9CAA95"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188BF3BB"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13</w:t>
            </w:r>
          </w:p>
        </w:tc>
        <w:tc>
          <w:tcPr>
            <w:tcW w:w="1890" w:type="dxa"/>
            <w:tcBorders>
              <w:top w:val="single" w:sz="4" w:space="0" w:color="auto"/>
              <w:left w:val="single" w:sz="4" w:space="0" w:color="auto"/>
              <w:bottom w:val="single" w:sz="4" w:space="0" w:color="auto"/>
              <w:right w:val="single" w:sz="4" w:space="0" w:color="auto"/>
            </w:tcBorders>
          </w:tcPr>
          <w:p w14:paraId="4C120175" w14:textId="77777777" w:rsidR="00323BAC" w:rsidRDefault="00323BAC" w:rsidP="00402DEC">
            <w:pPr>
              <w:jc w:val="center"/>
              <w:rPr>
                <w:rFonts w:ascii="Times New Roman" w:hAnsi="Times New Roman"/>
                <w:sz w:val="24"/>
                <w:szCs w:val="24"/>
              </w:rPr>
            </w:pPr>
            <w:proofErr w:type="spellStart"/>
            <w:r>
              <w:rPr>
                <w:rFonts w:ascii="Times New Roman" w:hAnsi="Times New Roman"/>
                <w:sz w:val="24"/>
                <w:szCs w:val="24"/>
              </w:rPr>
              <w:t>Школьн</w:t>
            </w:r>
            <w:proofErr w:type="spellEnd"/>
            <w:r>
              <w:rPr>
                <w:rFonts w:ascii="Times New Roman" w:hAnsi="Times New Roman"/>
                <w:sz w:val="24"/>
                <w:szCs w:val="24"/>
                <w:lang w:val="kk-KZ"/>
              </w:rPr>
              <w:t xml:space="preserve">ый </w:t>
            </w:r>
            <w:r>
              <w:rPr>
                <w:rFonts w:ascii="Times New Roman" w:hAnsi="Times New Roman"/>
                <w:sz w:val="24"/>
                <w:szCs w:val="24"/>
              </w:rPr>
              <w:t>парламент</w:t>
            </w:r>
          </w:p>
        </w:tc>
        <w:tc>
          <w:tcPr>
            <w:tcW w:w="1785" w:type="dxa"/>
            <w:tcBorders>
              <w:top w:val="single" w:sz="4" w:space="0" w:color="auto"/>
              <w:left w:val="single" w:sz="4" w:space="0" w:color="auto"/>
              <w:bottom w:val="single" w:sz="4" w:space="0" w:color="auto"/>
              <w:right w:val="single" w:sz="4" w:space="0" w:color="auto"/>
            </w:tcBorders>
          </w:tcPr>
          <w:p w14:paraId="69CECC01"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Выборы </w:t>
            </w:r>
          </w:p>
        </w:tc>
        <w:tc>
          <w:tcPr>
            <w:tcW w:w="2085" w:type="dxa"/>
            <w:tcBorders>
              <w:top w:val="single" w:sz="4" w:space="0" w:color="auto"/>
              <w:left w:val="single" w:sz="4" w:space="0" w:color="auto"/>
              <w:bottom w:val="single" w:sz="4" w:space="0" w:color="auto"/>
              <w:right w:val="single" w:sz="4" w:space="0" w:color="auto"/>
            </w:tcBorders>
          </w:tcPr>
          <w:p w14:paraId="3D752EC9" w14:textId="77777777" w:rsidR="00323BAC" w:rsidRDefault="00323BAC" w:rsidP="00402DEC">
            <w:pPr>
              <w:jc w:val="both"/>
              <w:rPr>
                <w:rFonts w:ascii="Times New Roman" w:hAnsi="Times New Roman"/>
                <w:sz w:val="24"/>
                <w:szCs w:val="24"/>
                <w:lang w:val="kk-KZ"/>
              </w:rPr>
            </w:pPr>
            <w:hyperlink r:id="rId132" w:history="1">
              <w:r>
                <w:rPr>
                  <w:rFonts w:ascii="Times New Roman" w:hAnsi="Times New Roman"/>
                  <w:sz w:val="24"/>
                  <w:szCs w:val="24"/>
                  <w:lang w:val="kk-KZ"/>
                </w:rPr>
                <w:t>https://www.instagram.com/reel/DPvDxmLCLt5/?utm_source=ig_web_copy_link&amp;igsh=MzRlODBiNWFlZA==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5390A87D" w14:textId="77777777" w:rsidR="00323BAC" w:rsidRDefault="00323BAC" w:rsidP="00402DEC">
            <w:pPr>
              <w:jc w:val="both"/>
              <w:rPr>
                <w:rFonts w:ascii="Times New Roman" w:hAnsi="Times New Roman"/>
                <w:sz w:val="24"/>
                <w:szCs w:val="24"/>
              </w:rPr>
            </w:pPr>
            <w:r>
              <w:rPr>
                <w:rFonts w:ascii="Times New Roman" w:hAnsi="Times New Roman"/>
                <w:sz w:val="24"/>
                <w:szCs w:val="24"/>
              </w:rPr>
              <w:t>В школе стартовала предвыборная компания претендентов на пост президента Школьного парламента!</w:t>
            </w:r>
            <w:r>
              <w:rPr>
                <w:rFonts w:ascii="Times New Roman" w:hAnsi="Times New Roman"/>
                <w:sz w:val="24"/>
                <w:szCs w:val="24"/>
              </w:rPr>
              <w:br/>
              <w:t>Шесть самых активных, инициативных и креативных лидеров вступают в борьбу за звание президента.</w:t>
            </w:r>
            <w:r>
              <w:rPr>
                <w:rFonts w:ascii="Times New Roman" w:hAnsi="Times New Roman"/>
                <w:sz w:val="24"/>
                <w:szCs w:val="24"/>
              </w:rPr>
              <w:br/>
              <w:t>Им предстоит проявить себя, представить свои идеи и убедить избирателей, что именно они достойны стать голосом ученического сообщества.</w:t>
            </w:r>
            <w:r>
              <w:rPr>
                <w:rFonts w:ascii="Times New Roman" w:hAnsi="Times New Roman"/>
                <w:sz w:val="24"/>
                <w:szCs w:val="24"/>
              </w:rPr>
              <w:br/>
              <w:t>Выборы пройдут уже на этой неделе!</w:t>
            </w:r>
            <w:r>
              <w:rPr>
                <w:rFonts w:ascii="Times New Roman" w:hAnsi="Times New Roman"/>
                <w:sz w:val="24"/>
                <w:szCs w:val="24"/>
              </w:rPr>
              <w:br/>
              <w:t>Приходите поддержать своих кандидатов и сделайте свой выбор!</w:t>
            </w:r>
          </w:p>
        </w:tc>
      </w:tr>
      <w:tr w:rsidR="00323BAC" w14:paraId="188FFEFE"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68491AE6"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lastRenderedPageBreak/>
              <w:t>14</w:t>
            </w:r>
          </w:p>
        </w:tc>
        <w:tc>
          <w:tcPr>
            <w:tcW w:w="1890" w:type="dxa"/>
            <w:tcBorders>
              <w:top w:val="single" w:sz="4" w:space="0" w:color="auto"/>
              <w:left w:val="single" w:sz="4" w:space="0" w:color="auto"/>
              <w:bottom w:val="single" w:sz="4" w:space="0" w:color="auto"/>
              <w:right w:val="single" w:sz="4" w:space="0" w:color="auto"/>
            </w:tcBorders>
          </w:tcPr>
          <w:p w14:paraId="5799E4A9" w14:textId="77777777" w:rsidR="00323BAC" w:rsidRDefault="00323BAC" w:rsidP="00402DEC">
            <w:pPr>
              <w:jc w:val="center"/>
              <w:rPr>
                <w:rFonts w:ascii="Times New Roman" w:hAnsi="Times New Roman"/>
                <w:sz w:val="24"/>
                <w:szCs w:val="24"/>
                <w:lang w:val="kk-KZ"/>
              </w:rPr>
            </w:pPr>
            <w:proofErr w:type="gramStart"/>
            <w:r>
              <w:rPr>
                <w:rFonts w:ascii="Times New Roman" w:hAnsi="Times New Roman"/>
                <w:sz w:val="24"/>
                <w:szCs w:val="24"/>
              </w:rPr>
              <w:t>Агитационная</w:t>
            </w:r>
            <w:r>
              <w:rPr>
                <w:rFonts w:ascii="Times New Roman" w:hAnsi="Times New Roman"/>
                <w:sz w:val="24"/>
                <w:szCs w:val="24"/>
                <w:lang w:val="kk-KZ"/>
              </w:rPr>
              <w:t xml:space="preserve"> </w:t>
            </w:r>
            <w:r>
              <w:rPr>
                <w:rFonts w:ascii="Times New Roman" w:hAnsi="Times New Roman"/>
                <w:sz w:val="24"/>
                <w:szCs w:val="24"/>
              </w:rPr>
              <w:t xml:space="preserve"> беседа</w:t>
            </w:r>
            <w:proofErr w:type="gramEnd"/>
            <w:r>
              <w:rPr>
                <w:rFonts w:ascii="Times New Roman" w:hAnsi="Times New Roman"/>
                <w:sz w:val="24"/>
                <w:szCs w:val="24"/>
              </w:rPr>
              <w:t xml:space="preserve"> </w:t>
            </w:r>
          </w:p>
        </w:tc>
        <w:tc>
          <w:tcPr>
            <w:tcW w:w="1785" w:type="dxa"/>
            <w:tcBorders>
              <w:top w:val="single" w:sz="4" w:space="0" w:color="auto"/>
              <w:left w:val="single" w:sz="4" w:space="0" w:color="auto"/>
              <w:bottom w:val="single" w:sz="4" w:space="0" w:color="auto"/>
              <w:right w:val="single" w:sz="4" w:space="0" w:color="auto"/>
            </w:tcBorders>
          </w:tcPr>
          <w:p w14:paraId="45E611F1"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Беседа</w:t>
            </w:r>
          </w:p>
        </w:tc>
        <w:tc>
          <w:tcPr>
            <w:tcW w:w="2085" w:type="dxa"/>
            <w:tcBorders>
              <w:top w:val="single" w:sz="4" w:space="0" w:color="auto"/>
              <w:left w:val="single" w:sz="4" w:space="0" w:color="auto"/>
              <w:bottom w:val="single" w:sz="4" w:space="0" w:color="auto"/>
              <w:right w:val="single" w:sz="4" w:space="0" w:color="auto"/>
            </w:tcBorders>
          </w:tcPr>
          <w:p w14:paraId="264B2FA2" w14:textId="77777777" w:rsidR="00323BAC" w:rsidRDefault="00323BAC" w:rsidP="00402DEC">
            <w:pPr>
              <w:jc w:val="both"/>
              <w:rPr>
                <w:rFonts w:ascii="Times New Roman" w:hAnsi="Times New Roman"/>
                <w:sz w:val="24"/>
                <w:szCs w:val="24"/>
                <w:lang w:val="kk-KZ"/>
              </w:rPr>
            </w:pPr>
            <w:hyperlink r:id="rId133" w:history="1">
              <w:r>
                <w:rPr>
                  <w:rFonts w:ascii="Times New Roman" w:hAnsi="Times New Roman"/>
                  <w:sz w:val="24"/>
                  <w:szCs w:val="24"/>
                  <w:lang w:val="kk-KZ"/>
                </w:rPr>
                <w:t>https://www.instagram.com/p/DPvsJJXjY8J/?utm_source=ig_web_copy_link&amp;igsh=MzRlODBiNWFlZA==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2D6F0E9A"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13 октября в школе состоялась агитационная беседа с представителем специализированной пожарной части №2 Управления по чрезвычайным ситуациям г. Рудного. В беседе приняли участие учащиеся 11 «А» и 11 «Ә» классов. Ребята узнали о поступлении в Академию гражданской защиты имени Малика Габдуллина, особенностях учёбы и перспективах службы в системе МЧС.</w:t>
            </w:r>
            <w:r>
              <w:rPr>
                <w:rFonts w:ascii="Times New Roman" w:hAnsi="Times New Roman"/>
                <w:sz w:val="24"/>
                <w:szCs w:val="24"/>
                <w:lang w:val="kk-KZ"/>
              </w:rPr>
              <w:t xml:space="preserve"> </w:t>
            </w:r>
          </w:p>
        </w:tc>
      </w:tr>
      <w:tr w:rsidR="00323BAC" w14:paraId="2624C9BA" w14:textId="77777777" w:rsidTr="00402DEC">
        <w:trPr>
          <w:trHeight w:val="1045"/>
        </w:trPr>
        <w:tc>
          <w:tcPr>
            <w:tcW w:w="570" w:type="dxa"/>
            <w:tcBorders>
              <w:top w:val="single" w:sz="4" w:space="0" w:color="auto"/>
              <w:left w:val="single" w:sz="4" w:space="0" w:color="auto"/>
              <w:bottom w:val="single" w:sz="4" w:space="0" w:color="auto"/>
              <w:right w:val="single" w:sz="4" w:space="0" w:color="auto"/>
            </w:tcBorders>
          </w:tcPr>
          <w:p w14:paraId="67360FF7"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15</w:t>
            </w:r>
          </w:p>
        </w:tc>
        <w:tc>
          <w:tcPr>
            <w:tcW w:w="1890" w:type="dxa"/>
            <w:tcBorders>
              <w:top w:val="single" w:sz="4" w:space="0" w:color="auto"/>
              <w:left w:val="single" w:sz="4" w:space="0" w:color="auto"/>
              <w:bottom w:val="single" w:sz="4" w:space="0" w:color="auto"/>
              <w:right w:val="single" w:sz="4" w:space="0" w:color="auto"/>
            </w:tcBorders>
          </w:tcPr>
          <w:p w14:paraId="200F71B1" w14:textId="77777777" w:rsidR="00323BAC" w:rsidRDefault="00323BAC" w:rsidP="00402DEC">
            <w:pPr>
              <w:jc w:val="center"/>
              <w:rPr>
                <w:rFonts w:ascii="Times New Roman" w:hAnsi="Times New Roman"/>
                <w:sz w:val="24"/>
                <w:szCs w:val="24"/>
              </w:rPr>
            </w:pPr>
            <w:proofErr w:type="gramStart"/>
            <w:r>
              <w:rPr>
                <w:rFonts w:ascii="Times New Roman" w:hAnsi="Times New Roman"/>
                <w:sz w:val="24"/>
                <w:szCs w:val="24"/>
              </w:rPr>
              <w:t>Кандидат</w:t>
            </w:r>
            <w:r>
              <w:rPr>
                <w:rFonts w:ascii="Times New Roman" w:hAnsi="Times New Roman"/>
                <w:sz w:val="24"/>
                <w:szCs w:val="24"/>
                <w:lang w:val="kk-KZ"/>
              </w:rPr>
              <w:t xml:space="preserve">ы </w:t>
            </w:r>
            <w:r>
              <w:rPr>
                <w:rFonts w:ascii="Times New Roman" w:hAnsi="Times New Roman"/>
                <w:sz w:val="24"/>
                <w:szCs w:val="24"/>
              </w:rPr>
              <w:t xml:space="preserve"> на</w:t>
            </w:r>
            <w:proofErr w:type="gramEnd"/>
            <w:r>
              <w:rPr>
                <w:rFonts w:ascii="Times New Roman" w:hAnsi="Times New Roman"/>
                <w:sz w:val="24"/>
                <w:szCs w:val="24"/>
              </w:rPr>
              <w:t xml:space="preserve"> пост президента Школьного парламента</w:t>
            </w:r>
            <w:r>
              <w:rPr>
                <w:rFonts w:ascii="Times New Roman" w:hAnsi="Times New Roman"/>
                <w:sz w:val="24"/>
                <w:szCs w:val="24"/>
              </w:rPr>
              <w:br/>
            </w:r>
          </w:p>
        </w:tc>
        <w:tc>
          <w:tcPr>
            <w:tcW w:w="1785" w:type="dxa"/>
            <w:tcBorders>
              <w:top w:val="single" w:sz="4" w:space="0" w:color="auto"/>
              <w:left w:val="single" w:sz="4" w:space="0" w:color="auto"/>
              <w:bottom w:val="single" w:sz="4" w:space="0" w:color="auto"/>
              <w:right w:val="single" w:sz="4" w:space="0" w:color="auto"/>
            </w:tcBorders>
          </w:tcPr>
          <w:p w14:paraId="0B89498D"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Выборы </w:t>
            </w:r>
          </w:p>
        </w:tc>
        <w:tc>
          <w:tcPr>
            <w:tcW w:w="2085" w:type="dxa"/>
            <w:tcBorders>
              <w:top w:val="single" w:sz="4" w:space="0" w:color="auto"/>
              <w:left w:val="single" w:sz="4" w:space="0" w:color="auto"/>
              <w:bottom w:val="single" w:sz="4" w:space="0" w:color="auto"/>
              <w:right w:val="single" w:sz="4" w:space="0" w:color="auto"/>
            </w:tcBorders>
          </w:tcPr>
          <w:p w14:paraId="2CD76D2E" w14:textId="77777777" w:rsidR="00323BAC" w:rsidRDefault="00323BAC" w:rsidP="00402DEC">
            <w:pPr>
              <w:jc w:val="both"/>
              <w:rPr>
                <w:rFonts w:ascii="Times New Roman" w:hAnsi="Times New Roman"/>
                <w:sz w:val="24"/>
                <w:szCs w:val="24"/>
                <w:lang w:val="kk-KZ"/>
              </w:rPr>
            </w:pPr>
            <w:hyperlink r:id="rId134" w:history="1">
              <w:r>
                <w:rPr>
                  <w:rFonts w:ascii="Times New Roman" w:hAnsi="Times New Roman"/>
                  <w:sz w:val="24"/>
                  <w:szCs w:val="24"/>
                  <w:lang w:val="kk-KZ"/>
                </w:rPr>
                <w:t>https://www.instagram.com/reel/DPwSgmADIGZ/?utm_source=ig_web_copy_link&amp;igsh=MzRlODBiNWFlZA==</w:t>
              </w:r>
            </w:hyperlink>
            <w:r>
              <w:rPr>
                <w:rFonts w:ascii="Times New Roman" w:hAnsi="Times New Roman"/>
                <w:sz w:val="24"/>
                <w:szCs w:val="24"/>
                <w:lang w:val="kk-KZ"/>
              </w:rPr>
              <w:t xml:space="preserve"> </w:t>
            </w:r>
          </w:p>
          <w:p w14:paraId="5F845813" w14:textId="77777777" w:rsidR="00323BAC" w:rsidRDefault="00323BAC" w:rsidP="00402DEC">
            <w:pPr>
              <w:jc w:val="both"/>
              <w:rPr>
                <w:rFonts w:ascii="Times New Roman" w:hAnsi="Times New Roman"/>
                <w:sz w:val="24"/>
                <w:szCs w:val="24"/>
                <w:lang w:val="kk-KZ"/>
              </w:rPr>
            </w:pPr>
          </w:p>
          <w:p w14:paraId="7333ACFD" w14:textId="77777777" w:rsidR="00323BAC" w:rsidRDefault="00323BAC" w:rsidP="00402DEC">
            <w:pPr>
              <w:jc w:val="both"/>
              <w:rPr>
                <w:rFonts w:ascii="Times New Roman" w:hAnsi="Times New Roman"/>
                <w:sz w:val="24"/>
                <w:szCs w:val="24"/>
                <w:lang w:val="kk-KZ"/>
              </w:rPr>
            </w:pPr>
            <w:hyperlink r:id="rId135" w:history="1">
              <w:r>
                <w:rPr>
                  <w:rFonts w:ascii="Times New Roman" w:hAnsi="Times New Roman"/>
                  <w:sz w:val="24"/>
                  <w:szCs w:val="24"/>
                  <w:lang w:val="kk-KZ"/>
                </w:rPr>
                <w:t>https://www.instagram.com/reel/DPwXg9njaDe/?utm_source=ig_web_copy_link&amp;igsh=MzRlODBiNWFlZA==</w:t>
              </w:r>
            </w:hyperlink>
            <w:r>
              <w:rPr>
                <w:rFonts w:ascii="Times New Roman" w:hAnsi="Times New Roman"/>
                <w:sz w:val="24"/>
                <w:szCs w:val="24"/>
                <w:lang w:val="kk-KZ"/>
              </w:rPr>
              <w:t xml:space="preserve"> </w:t>
            </w:r>
          </w:p>
          <w:p w14:paraId="208048D1" w14:textId="77777777" w:rsidR="00323BAC" w:rsidRDefault="00323BAC" w:rsidP="00402DEC">
            <w:pPr>
              <w:jc w:val="both"/>
              <w:rPr>
                <w:rFonts w:ascii="Times New Roman" w:hAnsi="Times New Roman"/>
                <w:sz w:val="24"/>
                <w:szCs w:val="24"/>
                <w:lang w:val="kk-KZ"/>
              </w:rPr>
            </w:pPr>
          </w:p>
          <w:p w14:paraId="74764AC5" w14:textId="77777777" w:rsidR="00323BAC" w:rsidRDefault="00323BAC" w:rsidP="00402DEC">
            <w:pPr>
              <w:jc w:val="both"/>
              <w:rPr>
                <w:rFonts w:ascii="Times New Roman" w:hAnsi="Times New Roman"/>
                <w:sz w:val="24"/>
                <w:szCs w:val="24"/>
                <w:lang w:val="kk-KZ"/>
              </w:rPr>
            </w:pPr>
          </w:p>
          <w:p w14:paraId="791F6764" w14:textId="77777777" w:rsidR="00323BAC" w:rsidRDefault="00323BAC" w:rsidP="00402DEC">
            <w:pPr>
              <w:jc w:val="both"/>
              <w:rPr>
                <w:rFonts w:ascii="Times New Roman" w:hAnsi="Times New Roman"/>
                <w:sz w:val="24"/>
                <w:szCs w:val="24"/>
                <w:lang w:val="kk-KZ"/>
              </w:rPr>
            </w:pPr>
          </w:p>
          <w:p w14:paraId="44CE6309" w14:textId="77777777" w:rsidR="00323BAC" w:rsidRDefault="00323BAC" w:rsidP="00402DEC">
            <w:pPr>
              <w:jc w:val="both"/>
              <w:rPr>
                <w:rFonts w:ascii="Times New Roman" w:hAnsi="Times New Roman"/>
                <w:sz w:val="24"/>
                <w:szCs w:val="24"/>
                <w:lang w:val="kk-KZ"/>
              </w:rPr>
            </w:pPr>
          </w:p>
          <w:p w14:paraId="3CBA25EA" w14:textId="77777777" w:rsidR="00323BAC" w:rsidRDefault="00323BAC" w:rsidP="00402DEC">
            <w:pPr>
              <w:jc w:val="both"/>
              <w:rPr>
                <w:rFonts w:ascii="Times New Roman" w:hAnsi="Times New Roman"/>
                <w:sz w:val="24"/>
                <w:szCs w:val="24"/>
                <w:lang w:val="kk-KZ"/>
              </w:rPr>
            </w:pPr>
            <w:hyperlink r:id="rId136" w:history="1">
              <w:r>
                <w:rPr>
                  <w:rFonts w:ascii="Times New Roman" w:hAnsi="Times New Roman"/>
                  <w:sz w:val="24"/>
                  <w:szCs w:val="24"/>
                  <w:lang w:val="kk-KZ"/>
                </w:rPr>
                <w:t>https://www.instagram.com/reel/DPyuDmJjKCg/?utm_source=ig_web_copy_link&amp;igsh=MzRlODBiNWFlZA==</w:t>
              </w:r>
            </w:hyperlink>
            <w:r>
              <w:rPr>
                <w:rFonts w:ascii="Times New Roman" w:hAnsi="Times New Roman"/>
                <w:sz w:val="24"/>
                <w:szCs w:val="24"/>
                <w:lang w:val="kk-KZ"/>
              </w:rPr>
              <w:t xml:space="preserve"> </w:t>
            </w:r>
          </w:p>
          <w:p w14:paraId="4C4D4D16" w14:textId="77777777" w:rsidR="00323BAC" w:rsidRDefault="00323BAC" w:rsidP="00402DEC">
            <w:pPr>
              <w:jc w:val="both"/>
              <w:rPr>
                <w:rFonts w:ascii="Times New Roman" w:hAnsi="Times New Roman"/>
                <w:sz w:val="24"/>
                <w:szCs w:val="24"/>
                <w:lang w:val="kk-KZ"/>
              </w:rPr>
            </w:pPr>
          </w:p>
          <w:p w14:paraId="4C931EFB" w14:textId="77777777" w:rsidR="00323BAC" w:rsidRDefault="00323BAC" w:rsidP="00402DEC">
            <w:pPr>
              <w:jc w:val="both"/>
              <w:rPr>
                <w:rFonts w:ascii="Times New Roman" w:hAnsi="Times New Roman"/>
                <w:sz w:val="24"/>
                <w:szCs w:val="24"/>
                <w:lang w:val="kk-KZ"/>
              </w:rPr>
            </w:pPr>
          </w:p>
          <w:p w14:paraId="431862CB"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lang w:val="kk-KZ"/>
              </w:rPr>
              <w:t xml:space="preserve">  </w:t>
            </w:r>
          </w:p>
          <w:p w14:paraId="1992D6E5" w14:textId="77777777" w:rsidR="00323BAC" w:rsidRDefault="00323BAC" w:rsidP="00402DEC">
            <w:pPr>
              <w:jc w:val="both"/>
              <w:rPr>
                <w:rFonts w:ascii="Times New Roman" w:hAnsi="Times New Roman"/>
                <w:sz w:val="24"/>
                <w:szCs w:val="24"/>
                <w:lang w:val="kk-KZ"/>
              </w:rPr>
            </w:pPr>
            <w:hyperlink r:id="rId137" w:history="1">
              <w:r>
                <w:rPr>
                  <w:rFonts w:ascii="Times New Roman" w:hAnsi="Times New Roman"/>
                  <w:sz w:val="24"/>
                  <w:szCs w:val="24"/>
                  <w:lang w:val="kk-KZ"/>
                </w:rPr>
                <w:t>https://www.instagram.com/reel/DP2nNHHiPls/?utm_source=ig_web_copy_link&amp;igsh=MzRlODBiNWFlZA==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314ADE2B"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Мартыненко Эвелина — кандидата на пост президента Школьного парламента!</w:t>
            </w:r>
            <w:r>
              <w:rPr>
                <w:rFonts w:ascii="Times New Roman" w:hAnsi="Times New Roman"/>
                <w:sz w:val="24"/>
                <w:szCs w:val="24"/>
              </w:rPr>
              <w:br/>
              <w:t>Ученица 8 «B» класса — активная, инициативная и ответственная. Эвелина всегда стремится к новым вершинам, умеет вдохновлять других и верит, что вместе можно сделать школьную жизнь ещё интереснее и ярче.</w:t>
            </w:r>
          </w:p>
          <w:p w14:paraId="2039DC55" w14:textId="77777777" w:rsidR="00323BAC" w:rsidRDefault="00323BAC" w:rsidP="00402DEC">
            <w:pPr>
              <w:jc w:val="both"/>
              <w:rPr>
                <w:rFonts w:ascii="Times New Roman" w:hAnsi="Times New Roman"/>
                <w:sz w:val="24"/>
                <w:szCs w:val="24"/>
                <w:lang w:val="kk-KZ"/>
              </w:rPr>
            </w:pPr>
            <w:proofErr w:type="spellStart"/>
            <w:r>
              <w:rPr>
                <w:rFonts w:ascii="Times New Roman" w:hAnsi="Times New Roman"/>
                <w:sz w:val="24"/>
                <w:szCs w:val="24"/>
              </w:rPr>
              <w:t>Слабуш</w:t>
            </w:r>
            <w:proofErr w:type="spellEnd"/>
            <w:r>
              <w:rPr>
                <w:rFonts w:ascii="Times New Roman" w:hAnsi="Times New Roman"/>
                <w:sz w:val="24"/>
                <w:szCs w:val="24"/>
              </w:rPr>
              <w:t xml:space="preserve"> Светлана — кандидата на пост президента Школьного парламента!</w:t>
            </w:r>
            <w:r>
              <w:rPr>
                <w:rFonts w:ascii="Times New Roman" w:hAnsi="Times New Roman"/>
                <w:sz w:val="24"/>
                <w:szCs w:val="24"/>
              </w:rPr>
              <w:br/>
              <w:t>Ученица 9 «А» класса — активная, целеустремлённая и инициативная личность. Светлана всегда готова взять на себя ответственность, умеет работать в команде и вдохновлять других на добрые дела.</w:t>
            </w:r>
            <w:r>
              <w:rPr>
                <w:rFonts w:ascii="Times New Roman" w:hAnsi="Times New Roman"/>
                <w:sz w:val="24"/>
                <w:szCs w:val="24"/>
              </w:rPr>
              <w:br/>
              <w:t>Она верит, что школьная жизнь станет ещё интереснее и насыщеннее, если действовать вместе, с идеями и энтузиазмом.</w:t>
            </w:r>
          </w:p>
          <w:p w14:paraId="66C67202"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lang w:val="kk-KZ"/>
              </w:rPr>
              <w:t>С</w:t>
            </w:r>
            <w:proofErr w:type="spellStart"/>
            <w:r>
              <w:rPr>
                <w:rFonts w:ascii="Times New Roman" w:hAnsi="Times New Roman"/>
                <w:sz w:val="24"/>
                <w:szCs w:val="24"/>
              </w:rPr>
              <w:t>алиева</w:t>
            </w:r>
            <w:proofErr w:type="spellEnd"/>
            <w:r>
              <w:rPr>
                <w:rFonts w:ascii="Times New Roman" w:hAnsi="Times New Roman"/>
                <w:sz w:val="24"/>
                <w:szCs w:val="24"/>
              </w:rPr>
              <w:t xml:space="preserve"> </w:t>
            </w:r>
            <w:proofErr w:type="spellStart"/>
            <w:r>
              <w:rPr>
                <w:rFonts w:ascii="Times New Roman" w:hAnsi="Times New Roman"/>
                <w:sz w:val="24"/>
                <w:szCs w:val="24"/>
              </w:rPr>
              <w:t>Акниет</w:t>
            </w:r>
            <w:proofErr w:type="spellEnd"/>
            <w:r>
              <w:rPr>
                <w:rFonts w:ascii="Times New Roman" w:hAnsi="Times New Roman"/>
                <w:sz w:val="24"/>
                <w:szCs w:val="24"/>
              </w:rPr>
              <w:t xml:space="preserve"> — кандидата на пост президента Школьного парламента!</w:t>
            </w:r>
            <w:r>
              <w:rPr>
                <w:rFonts w:ascii="Times New Roman" w:hAnsi="Times New Roman"/>
                <w:sz w:val="24"/>
                <w:szCs w:val="24"/>
              </w:rPr>
              <w:br/>
              <w:t xml:space="preserve">Ученица 8 «Ә» класса — активная, целеустремлённая и инициативная личность. </w:t>
            </w:r>
            <w:proofErr w:type="spellStart"/>
            <w:r>
              <w:rPr>
                <w:rFonts w:ascii="Times New Roman" w:hAnsi="Times New Roman"/>
                <w:sz w:val="24"/>
                <w:szCs w:val="24"/>
              </w:rPr>
              <w:t>Акниет</w:t>
            </w:r>
            <w:proofErr w:type="spellEnd"/>
            <w:r>
              <w:rPr>
                <w:rFonts w:ascii="Times New Roman" w:hAnsi="Times New Roman"/>
                <w:sz w:val="24"/>
                <w:szCs w:val="24"/>
              </w:rPr>
              <w:t xml:space="preserve"> всегда стремится к развитию, умеет принимать решения и брать на себя ответственность. Она — пример для своих сверстников, умеет объединять команду и вдохновлять на новые идеи и добрые дела.</w:t>
            </w:r>
            <w:r>
              <w:rPr>
                <w:rFonts w:ascii="Times New Roman" w:hAnsi="Times New Roman"/>
                <w:sz w:val="24"/>
                <w:szCs w:val="24"/>
              </w:rPr>
              <w:br/>
            </w:r>
            <w:proofErr w:type="spellStart"/>
            <w:r>
              <w:rPr>
                <w:rFonts w:ascii="Times New Roman" w:hAnsi="Times New Roman"/>
                <w:sz w:val="24"/>
                <w:szCs w:val="24"/>
              </w:rPr>
              <w:lastRenderedPageBreak/>
              <w:t>Акниет</w:t>
            </w:r>
            <w:proofErr w:type="spellEnd"/>
            <w:r>
              <w:rPr>
                <w:rFonts w:ascii="Times New Roman" w:hAnsi="Times New Roman"/>
                <w:sz w:val="24"/>
                <w:szCs w:val="24"/>
              </w:rPr>
              <w:t xml:space="preserve"> верит, что вместе можно сделать школьную жизнь интересной, яркой и наполненной возможностями для каждого ученика.</w:t>
            </w:r>
          </w:p>
          <w:p w14:paraId="66109B5A"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 xml:space="preserve">Абылай </w:t>
            </w:r>
            <w:proofErr w:type="spellStart"/>
            <w:r>
              <w:rPr>
                <w:rFonts w:ascii="Times New Roman" w:hAnsi="Times New Roman"/>
                <w:sz w:val="24"/>
                <w:szCs w:val="24"/>
              </w:rPr>
              <w:t>Айару</w:t>
            </w:r>
            <w:proofErr w:type="spellEnd"/>
            <w:r>
              <w:rPr>
                <w:rFonts w:ascii="Times New Roman" w:hAnsi="Times New Roman"/>
                <w:sz w:val="24"/>
                <w:szCs w:val="24"/>
              </w:rPr>
              <w:t xml:space="preserve"> — кандидата на пост президента Школьного парламента!</w:t>
            </w:r>
            <w:r>
              <w:rPr>
                <w:rFonts w:ascii="Times New Roman" w:hAnsi="Times New Roman"/>
                <w:sz w:val="24"/>
                <w:szCs w:val="24"/>
              </w:rPr>
              <w:br/>
            </w:r>
            <w:proofErr w:type="spellStart"/>
            <w:r>
              <w:rPr>
                <w:rFonts w:ascii="Times New Roman" w:hAnsi="Times New Roman"/>
                <w:sz w:val="24"/>
                <w:szCs w:val="24"/>
              </w:rPr>
              <w:t>Айару</w:t>
            </w:r>
            <w:proofErr w:type="spellEnd"/>
            <w:r>
              <w:rPr>
                <w:rFonts w:ascii="Times New Roman" w:hAnsi="Times New Roman"/>
                <w:sz w:val="24"/>
                <w:szCs w:val="24"/>
              </w:rPr>
              <w:t xml:space="preserve"> — ученица 8 «Ә» класса, активная, ответственная и целеустремлённая. Она всегда проявляет инициативу, с энтузиазмом участвует в школьной жизни и стремится сделать её интереснее и ярче. Своей энергией и позитивом она вдохновляет окружающих и уверена, что вместе можно добиться больших успехов!</w:t>
            </w:r>
          </w:p>
        </w:tc>
      </w:tr>
      <w:tr w:rsidR="00323BAC" w14:paraId="7CA24A31"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6C5BABF9"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lastRenderedPageBreak/>
              <w:t>16</w:t>
            </w:r>
          </w:p>
        </w:tc>
        <w:tc>
          <w:tcPr>
            <w:tcW w:w="1890" w:type="dxa"/>
            <w:tcBorders>
              <w:top w:val="single" w:sz="4" w:space="0" w:color="auto"/>
              <w:left w:val="single" w:sz="4" w:space="0" w:color="auto"/>
              <w:bottom w:val="single" w:sz="4" w:space="0" w:color="auto"/>
              <w:right w:val="single" w:sz="4" w:space="0" w:color="auto"/>
            </w:tcBorders>
          </w:tcPr>
          <w:p w14:paraId="13E173A2"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Цифровая гигиена</w:t>
            </w:r>
          </w:p>
        </w:tc>
        <w:tc>
          <w:tcPr>
            <w:tcW w:w="1785" w:type="dxa"/>
            <w:tcBorders>
              <w:top w:val="single" w:sz="4" w:space="0" w:color="auto"/>
              <w:left w:val="single" w:sz="4" w:space="0" w:color="auto"/>
              <w:bottom w:val="single" w:sz="4" w:space="0" w:color="auto"/>
              <w:right w:val="single" w:sz="4" w:space="0" w:color="auto"/>
            </w:tcBorders>
          </w:tcPr>
          <w:p w14:paraId="4B1DD136"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Челлендж </w:t>
            </w:r>
          </w:p>
        </w:tc>
        <w:tc>
          <w:tcPr>
            <w:tcW w:w="2085" w:type="dxa"/>
            <w:tcBorders>
              <w:top w:val="single" w:sz="4" w:space="0" w:color="auto"/>
              <w:left w:val="single" w:sz="4" w:space="0" w:color="auto"/>
              <w:bottom w:val="single" w:sz="4" w:space="0" w:color="auto"/>
              <w:right w:val="single" w:sz="4" w:space="0" w:color="auto"/>
            </w:tcBorders>
          </w:tcPr>
          <w:p w14:paraId="51EFE9C5" w14:textId="77777777" w:rsidR="00323BAC" w:rsidRDefault="00323BAC" w:rsidP="00402DEC">
            <w:pPr>
              <w:jc w:val="both"/>
              <w:rPr>
                <w:rFonts w:ascii="Times New Roman" w:hAnsi="Times New Roman"/>
                <w:sz w:val="24"/>
                <w:szCs w:val="24"/>
                <w:lang w:val="kk-KZ"/>
              </w:rPr>
            </w:pPr>
            <w:hyperlink r:id="rId138" w:history="1">
              <w:r>
                <w:rPr>
                  <w:rFonts w:ascii="Times New Roman" w:hAnsi="Times New Roman"/>
                  <w:sz w:val="24"/>
                  <w:szCs w:val="24"/>
                  <w:lang w:val="kk-KZ"/>
                </w:rPr>
                <w:t>https://www.instagram.com/reel/DP08x59jcC1/?utm_source=ig_web_copy_link&amp;igsh=MzRlODBiNWFlZA==</w:t>
              </w:r>
            </w:hyperlink>
            <w:r>
              <w:rPr>
                <w:rFonts w:ascii="Times New Roman" w:hAnsi="Times New Roman"/>
                <w:sz w:val="24"/>
                <w:szCs w:val="24"/>
                <w:lang w:val="kk-KZ"/>
              </w:rPr>
              <w:t xml:space="preserve"> </w:t>
            </w:r>
          </w:p>
          <w:p w14:paraId="7BE80CA5" w14:textId="77777777" w:rsidR="00323BAC" w:rsidRDefault="00323BAC" w:rsidP="00402DEC">
            <w:pPr>
              <w:jc w:val="both"/>
              <w:rPr>
                <w:rFonts w:ascii="Times New Roman" w:hAnsi="Times New Roman"/>
                <w:sz w:val="24"/>
                <w:szCs w:val="24"/>
                <w:lang w:val="kk-KZ"/>
              </w:rPr>
            </w:pPr>
            <w:hyperlink r:id="rId139" w:history="1">
              <w:r>
                <w:rPr>
                  <w:rFonts w:ascii="Times New Roman" w:hAnsi="Times New Roman"/>
                  <w:sz w:val="24"/>
                  <w:szCs w:val="24"/>
                  <w:lang w:val="kk-KZ"/>
                </w:rPr>
                <w:t>https://www.instagram.com/reel/DP09U5zDcRs/?utm_source=ig_web_copy_link&amp;igsh=MzRlODBiNWFlZA==</w:t>
              </w:r>
            </w:hyperlink>
            <w:r>
              <w:rPr>
                <w:rFonts w:ascii="Times New Roman" w:hAnsi="Times New Roman"/>
                <w:sz w:val="24"/>
                <w:szCs w:val="24"/>
                <w:lang w:val="kk-KZ"/>
              </w:rPr>
              <w:t xml:space="preserve"> </w:t>
            </w:r>
          </w:p>
          <w:p w14:paraId="103A0D3B" w14:textId="77777777" w:rsidR="00323BAC" w:rsidRDefault="00323BAC" w:rsidP="00402DEC">
            <w:pPr>
              <w:jc w:val="both"/>
              <w:rPr>
                <w:rFonts w:ascii="Times New Roman" w:hAnsi="Times New Roman"/>
                <w:sz w:val="24"/>
                <w:szCs w:val="24"/>
                <w:lang w:val="kk-KZ"/>
              </w:rPr>
            </w:pPr>
            <w:hyperlink r:id="rId140" w:history="1">
              <w:r>
                <w:rPr>
                  <w:rFonts w:ascii="Times New Roman" w:hAnsi="Times New Roman"/>
                  <w:sz w:val="24"/>
                  <w:szCs w:val="24"/>
                  <w:lang w:val="kk-KZ"/>
                </w:rPr>
                <w:t>https://www.instagram.com/reel/DP1ADMBjY_d/?utm_source=ig_web_copy_link&amp;igsh=MzRlODBiNWFlZA==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1E1A4A81"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С 13 по 15 октября в нашей школе проходит конкурс видеороликов среди учащихся 7–8 классов по теме «Цифровая гигиена. Правила для каждого» в рамках челленджа "Безопасность в сети".</w:t>
            </w:r>
            <w:r>
              <w:rPr>
                <w:rFonts w:ascii="Times New Roman" w:hAnsi="Times New Roman"/>
                <w:sz w:val="24"/>
                <w:szCs w:val="24"/>
              </w:rPr>
              <w:br/>
              <w:t>Участники демонстрируют своё творчество и осведомлённость в вопросах безопасного поведения в интернете: рассказывают о кибербезопасности, цифровом этикете и о том, как защитить личные данные в сети.</w:t>
            </w:r>
            <w:r>
              <w:rPr>
                <w:rFonts w:ascii="Times New Roman" w:hAnsi="Times New Roman"/>
                <w:sz w:val="24"/>
                <w:szCs w:val="24"/>
              </w:rPr>
              <w:br/>
              <w:t>Лучшие видеоролики будут отмечены грамотами.</w:t>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p>
          <w:p w14:paraId="71A907EF" w14:textId="77777777" w:rsidR="00323BAC" w:rsidRDefault="00323BAC" w:rsidP="00402DEC">
            <w:pPr>
              <w:jc w:val="both"/>
              <w:rPr>
                <w:rFonts w:ascii="Times New Roman" w:hAnsi="Times New Roman"/>
                <w:sz w:val="24"/>
                <w:szCs w:val="24"/>
                <w:lang w:val="kk-KZ"/>
              </w:rPr>
            </w:pPr>
          </w:p>
        </w:tc>
      </w:tr>
      <w:tr w:rsidR="00323BAC" w14:paraId="0B1F7AA6"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79052911"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17</w:t>
            </w:r>
          </w:p>
        </w:tc>
        <w:tc>
          <w:tcPr>
            <w:tcW w:w="1890" w:type="dxa"/>
            <w:tcBorders>
              <w:top w:val="single" w:sz="4" w:space="0" w:color="auto"/>
              <w:left w:val="single" w:sz="4" w:space="0" w:color="auto"/>
              <w:bottom w:val="single" w:sz="4" w:space="0" w:color="auto"/>
              <w:right w:val="single" w:sz="4" w:space="0" w:color="auto"/>
            </w:tcBorders>
          </w:tcPr>
          <w:p w14:paraId="56056756"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Искатели приключений</w:t>
            </w:r>
          </w:p>
        </w:tc>
        <w:tc>
          <w:tcPr>
            <w:tcW w:w="1785" w:type="dxa"/>
            <w:tcBorders>
              <w:top w:val="single" w:sz="4" w:space="0" w:color="auto"/>
              <w:left w:val="single" w:sz="4" w:space="0" w:color="auto"/>
              <w:bottom w:val="single" w:sz="4" w:space="0" w:color="auto"/>
              <w:right w:val="single" w:sz="4" w:space="0" w:color="auto"/>
            </w:tcBorders>
          </w:tcPr>
          <w:p w14:paraId="285A3951"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Квест </w:t>
            </w:r>
          </w:p>
        </w:tc>
        <w:tc>
          <w:tcPr>
            <w:tcW w:w="2085" w:type="dxa"/>
            <w:tcBorders>
              <w:top w:val="single" w:sz="4" w:space="0" w:color="auto"/>
              <w:left w:val="single" w:sz="4" w:space="0" w:color="auto"/>
              <w:bottom w:val="single" w:sz="4" w:space="0" w:color="auto"/>
              <w:right w:val="single" w:sz="4" w:space="0" w:color="auto"/>
            </w:tcBorders>
          </w:tcPr>
          <w:p w14:paraId="2855A18F" w14:textId="77777777" w:rsidR="00323BAC" w:rsidRDefault="00323BAC" w:rsidP="00402DEC">
            <w:pPr>
              <w:jc w:val="both"/>
              <w:rPr>
                <w:rFonts w:ascii="Times New Roman" w:hAnsi="Times New Roman"/>
                <w:sz w:val="24"/>
                <w:szCs w:val="24"/>
                <w:lang w:val="kk-KZ"/>
              </w:rPr>
            </w:pPr>
            <w:hyperlink r:id="rId141" w:history="1">
              <w:r>
                <w:rPr>
                  <w:rFonts w:ascii="Times New Roman" w:hAnsi="Times New Roman"/>
                  <w:sz w:val="24"/>
                  <w:szCs w:val="24"/>
                  <w:lang w:val="kk-KZ"/>
                </w:rPr>
                <w:t>https://www.instagram.com/reel/DQJ2fwcjGW5/?utm_source=ig_web_copy_link&amp;igsh=MzRlODBiNWFlZA==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7823A936"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Сегодня для учащихся 3–4 классов города прошла увлекательная игровая программа под названием «Искатели приключений». Ребята путешествовали по станциям, выполняли разнообразные задания, участвовали в играх и провели время весело и с пользой.</w:t>
            </w:r>
          </w:p>
        </w:tc>
      </w:tr>
      <w:tr w:rsidR="00323BAC" w14:paraId="27DD9A17" w14:textId="77777777" w:rsidTr="00402DEC">
        <w:trPr>
          <w:trHeight w:val="1405"/>
        </w:trPr>
        <w:tc>
          <w:tcPr>
            <w:tcW w:w="570" w:type="dxa"/>
            <w:tcBorders>
              <w:top w:val="single" w:sz="4" w:space="0" w:color="auto"/>
              <w:left w:val="single" w:sz="4" w:space="0" w:color="auto"/>
              <w:bottom w:val="single" w:sz="4" w:space="0" w:color="auto"/>
              <w:right w:val="single" w:sz="4" w:space="0" w:color="auto"/>
            </w:tcBorders>
          </w:tcPr>
          <w:p w14:paraId="51B0F9DC"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18</w:t>
            </w:r>
          </w:p>
        </w:tc>
        <w:tc>
          <w:tcPr>
            <w:tcW w:w="1890" w:type="dxa"/>
            <w:tcBorders>
              <w:top w:val="single" w:sz="4" w:space="0" w:color="auto"/>
              <w:left w:val="single" w:sz="4" w:space="0" w:color="auto"/>
              <w:bottom w:val="single" w:sz="4" w:space="0" w:color="auto"/>
              <w:right w:val="single" w:sz="4" w:space="0" w:color="auto"/>
            </w:tcBorders>
          </w:tcPr>
          <w:p w14:paraId="0D6E58AC"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Квн </w:t>
            </w:r>
          </w:p>
        </w:tc>
        <w:tc>
          <w:tcPr>
            <w:tcW w:w="1785" w:type="dxa"/>
            <w:tcBorders>
              <w:top w:val="single" w:sz="4" w:space="0" w:color="auto"/>
              <w:left w:val="single" w:sz="4" w:space="0" w:color="auto"/>
              <w:bottom w:val="single" w:sz="4" w:space="0" w:color="auto"/>
              <w:right w:val="single" w:sz="4" w:space="0" w:color="auto"/>
            </w:tcBorders>
          </w:tcPr>
          <w:p w14:paraId="5D4C799A"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Конкурс</w:t>
            </w:r>
          </w:p>
        </w:tc>
        <w:tc>
          <w:tcPr>
            <w:tcW w:w="2085" w:type="dxa"/>
            <w:tcBorders>
              <w:top w:val="single" w:sz="4" w:space="0" w:color="auto"/>
              <w:left w:val="single" w:sz="4" w:space="0" w:color="auto"/>
              <w:bottom w:val="single" w:sz="4" w:space="0" w:color="auto"/>
              <w:right w:val="single" w:sz="4" w:space="0" w:color="auto"/>
            </w:tcBorders>
          </w:tcPr>
          <w:p w14:paraId="59E1EED9" w14:textId="77777777" w:rsidR="00323BAC" w:rsidRDefault="00323BAC" w:rsidP="00402DEC">
            <w:pPr>
              <w:jc w:val="both"/>
              <w:rPr>
                <w:rFonts w:ascii="Times New Roman" w:hAnsi="Times New Roman"/>
                <w:sz w:val="24"/>
                <w:szCs w:val="24"/>
                <w:lang w:val="kk-KZ"/>
              </w:rPr>
            </w:pPr>
            <w:hyperlink r:id="rId142" w:history="1">
              <w:r>
                <w:rPr>
                  <w:rFonts w:ascii="Times New Roman" w:hAnsi="Times New Roman"/>
                  <w:sz w:val="24"/>
                  <w:szCs w:val="24"/>
                  <w:lang w:val="kk-KZ"/>
                </w:rPr>
                <w:t>https://www.instagram.com/reel/DQLb0m3jInk/?utm_source=ig_web_copy_link&amp;igsh=MzRlODBiNWFlZA==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4B94D5DF"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 xml:space="preserve">23 октября на городском </w:t>
            </w:r>
            <w:proofErr w:type="spellStart"/>
            <w:r>
              <w:rPr>
                <w:rFonts w:ascii="Times New Roman" w:hAnsi="Times New Roman"/>
                <w:sz w:val="24"/>
                <w:szCs w:val="24"/>
              </w:rPr>
              <w:t>Жайдармане</w:t>
            </w:r>
            <w:proofErr w:type="spellEnd"/>
            <w:r>
              <w:rPr>
                <w:rFonts w:ascii="Times New Roman" w:hAnsi="Times New Roman"/>
                <w:sz w:val="24"/>
                <w:szCs w:val="24"/>
              </w:rPr>
              <w:t xml:space="preserve"> RUDLIFE 1/2 финала команда нашей школы «</w:t>
            </w:r>
            <w:proofErr w:type="spellStart"/>
            <w:r>
              <w:rPr>
                <w:rFonts w:ascii="Times New Roman" w:hAnsi="Times New Roman"/>
                <w:sz w:val="24"/>
                <w:szCs w:val="24"/>
              </w:rPr>
              <w:t>Ойлап</w:t>
            </w:r>
            <w:proofErr w:type="spellEnd"/>
            <w:r>
              <w:rPr>
                <w:rFonts w:ascii="Times New Roman" w:hAnsi="Times New Roman"/>
                <w:sz w:val="24"/>
                <w:szCs w:val="24"/>
              </w:rPr>
              <w:t xml:space="preserve"> </w:t>
            </w:r>
            <w:proofErr w:type="spellStart"/>
            <w:r>
              <w:rPr>
                <w:rFonts w:ascii="Times New Roman" w:hAnsi="Times New Roman"/>
                <w:sz w:val="24"/>
                <w:szCs w:val="24"/>
              </w:rPr>
              <w:t>таппадық</w:t>
            </w:r>
            <w:proofErr w:type="spellEnd"/>
            <w:r>
              <w:rPr>
                <w:rFonts w:ascii="Times New Roman" w:hAnsi="Times New Roman"/>
                <w:sz w:val="24"/>
                <w:szCs w:val="24"/>
              </w:rPr>
              <w:t>» вышла в финал.</w:t>
            </w:r>
            <w:r>
              <w:rPr>
                <w:rFonts w:ascii="Times New Roman" w:hAnsi="Times New Roman"/>
                <w:sz w:val="24"/>
                <w:szCs w:val="24"/>
              </w:rPr>
              <w:br/>
              <w:t xml:space="preserve">Эта победа — результат сплочённости и находчивости </w:t>
            </w:r>
            <w:proofErr w:type="spellStart"/>
            <w:r>
              <w:rPr>
                <w:rFonts w:ascii="Times New Roman" w:hAnsi="Times New Roman"/>
                <w:sz w:val="24"/>
                <w:szCs w:val="24"/>
              </w:rPr>
              <w:lastRenderedPageBreak/>
              <w:t>команды!Руководитель</w:t>
            </w:r>
            <w:proofErr w:type="spellEnd"/>
            <w:r>
              <w:rPr>
                <w:rFonts w:ascii="Times New Roman" w:hAnsi="Times New Roman"/>
                <w:sz w:val="24"/>
                <w:szCs w:val="24"/>
              </w:rPr>
              <w:t xml:space="preserve"> команды — </w:t>
            </w:r>
            <w:proofErr w:type="spellStart"/>
            <w:r>
              <w:rPr>
                <w:rFonts w:ascii="Times New Roman" w:hAnsi="Times New Roman"/>
                <w:sz w:val="24"/>
                <w:szCs w:val="24"/>
              </w:rPr>
              <w:t>Бакытбек</w:t>
            </w:r>
            <w:proofErr w:type="spellEnd"/>
            <w:r>
              <w:rPr>
                <w:rFonts w:ascii="Times New Roman" w:hAnsi="Times New Roman"/>
                <w:sz w:val="24"/>
                <w:szCs w:val="24"/>
              </w:rPr>
              <w:t xml:space="preserve"> И.Б.</w:t>
            </w:r>
            <w:r>
              <w:rPr>
                <w:rFonts w:ascii="Times New Roman" w:hAnsi="Times New Roman"/>
                <w:sz w:val="24"/>
                <w:szCs w:val="24"/>
              </w:rPr>
              <w:br/>
            </w:r>
          </w:p>
        </w:tc>
      </w:tr>
      <w:tr w:rsidR="00323BAC" w14:paraId="0DC1824A"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7B6D222B"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lastRenderedPageBreak/>
              <w:t>19</w:t>
            </w:r>
          </w:p>
        </w:tc>
        <w:tc>
          <w:tcPr>
            <w:tcW w:w="1890" w:type="dxa"/>
            <w:tcBorders>
              <w:top w:val="single" w:sz="4" w:space="0" w:color="auto"/>
              <w:left w:val="single" w:sz="4" w:space="0" w:color="auto"/>
              <w:bottom w:val="single" w:sz="4" w:space="0" w:color="auto"/>
              <w:right w:val="single" w:sz="4" w:space="0" w:color="auto"/>
            </w:tcBorders>
          </w:tcPr>
          <w:p w14:paraId="24C4C635"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Менің</w:t>
            </w:r>
            <w:proofErr w:type="spellEnd"/>
            <w:r>
              <w:rPr>
                <w:rFonts w:ascii="Times New Roman" w:hAnsi="Times New Roman"/>
                <w:sz w:val="24"/>
                <w:szCs w:val="24"/>
              </w:rPr>
              <w:t xml:space="preserve"> Республикам</w:t>
            </w:r>
            <w:r>
              <w:rPr>
                <w:rFonts w:ascii="Times New Roman" w:hAnsi="Times New Roman"/>
                <w:sz w:val="24"/>
                <w:szCs w:val="24"/>
              </w:rPr>
              <w:br/>
            </w:r>
          </w:p>
        </w:tc>
        <w:tc>
          <w:tcPr>
            <w:tcW w:w="1785" w:type="dxa"/>
            <w:tcBorders>
              <w:top w:val="single" w:sz="4" w:space="0" w:color="auto"/>
              <w:left w:val="single" w:sz="4" w:space="0" w:color="auto"/>
              <w:bottom w:val="single" w:sz="4" w:space="0" w:color="auto"/>
              <w:right w:val="single" w:sz="4" w:space="0" w:color="auto"/>
            </w:tcBorders>
          </w:tcPr>
          <w:p w14:paraId="2BF49906"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Дебаты </w:t>
            </w:r>
          </w:p>
        </w:tc>
        <w:tc>
          <w:tcPr>
            <w:tcW w:w="2085" w:type="dxa"/>
            <w:tcBorders>
              <w:top w:val="single" w:sz="4" w:space="0" w:color="auto"/>
              <w:left w:val="single" w:sz="4" w:space="0" w:color="auto"/>
              <w:bottom w:val="single" w:sz="4" w:space="0" w:color="auto"/>
              <w:right w:val="single" w:sz="4" w:space="0" w:color="auto"/>
            </w:tcBorders>
          </w:tcPr>
          <w:p w14:paraId="619F56BE" w14:textId="77777777" w:rsidR="00323BAC" w:rsidRDefault="00323BAC" w:rsidP="00402DEC">
            <w:pPr>
              <w:jc w:val="both"/>
              <w:rPr>
                <w:rFonts w:ascii="Times New Roman" w:hAnsi="Times New Roman"/>
                <w:sz w:val="24"/>
                <w:szCs w:val="24"/>
                <w:lang w:val="kk-KZ"/>
              </w:rPr>
            </w:pPr>
            <w:hyperlink r:id="rId143" w:history="1">
              <w:r>
                <w:rPr>
                  <w:rFonts w:ascii="Times New Roman" w:hAnsi="Times New Roman"/>
                  <w:sz w:val="24"/>
                  <w:szCs w:val="24"/>
                  <w:lang w:val="kk-KZ"/>
                </w:rPr>
                <w:t>https://www.instagram.com/reel/DQMCXsFDXos/?utm_source=ig_web_copy_link&amp;igsh=MzRlODBiNWFlZA==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38CF8F84"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 xml:space="preserve">24 октября в рамках празднования Дня Республики и 35-летия Декларации о государственном суверенитете Республики Казахстан, среди участников </w:t>
            </w:r>
            <w:proofErr w:type="spellStart"/>
            <w:r>
              <w:rPr>
                <w:rFonts w:ascii="Times New Roman" w:hAnsi="Times New Roman"/>
                <w:sz w:val="24"/>
                <w:szCs w:val="24"/>
              </w:rPr>
              <w:t>дебатного</w:t>
            </w:r>
            <w:proofErr w:type="spellEnd"/>
            <w:r>
              <w:rPr>
                <w:rFonts w:ascii="Times New Roman" w:hAnsi="Times New Roman"/>
                <w:sz w:val="24"/>
                <w:szCs w:val="24"/>
              </w:rPr>
              <w:t xml:space="preserve"> кружка прошёл турнир на тему «</w:t>
            </w:r>
            <w:proofErr w:type="spellStart"/>
            <w:r>
              <w:rPr>
                <w:rFonts w:ascii="Times New Roman" w:hAnsi="Times New Roman"/>
                <w:sz w:val="24"/>
                <w:szCs w:val="24"/>
              </w:rPr>
              <w:t>Менің</w:t>
            </w:r>
            <w:proofErr w:type="spellEnd"/>
            <w:r>
              <w:rPr>
                <w:rFonts w:ascii="Times New Roman" w:hAnsi="Times New Roman"/>
                <w:sz w:val="24"/>
                <w:szCs w:val="24"/>
              </w:rPr>
              <w:t xml:space="preserve"> Республикам».</w:t>
            </w:r>
            <w:r>
              <w:rPr>
                <w:rFonts w:ascii="Times New Roman" w:hAnsi="Times New Roman"/>
                <w:sz w:val="24"/>
                <w:szCs w:val="24"/>
              </w:rPr>
              <w:br/>
              <w:t>Это мероприятие стало отличной площадкой для обмена мнениями, развития критического мышления и патриотического духа у молодёжи.</w:t>
            </w:r>
            <w:r>
              <w:rPr>
                <w:rFonts w:ascii="Times New Roman" w:hAnsi="Times New Roman"/>
                <w:sz w:val="24"/>
                <w:szCs w:val="24"/>
              </w:rPr>
              <w:br/>
              <w:t>Участники проявили эрудицию, ораторское мастерство и умение аргументировать свою позицию.</w:t>
            </w:r>
          </w:p>
        </w:tc>
      </w:tr>
      <w:tr w:rsidR="00323BAC" w14:paraId="1D1119EC"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53B0015C"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20</w:t>
            </w:r>
          </w:p>
        </w:tc>
        <w:tc>
          <w:tcPr>
            <w:tcW w:w="1890" w:type="dxa"/>
            <w:tcBorders>
              <w:top w:val="single" w:sz="4" w:space="0" w:color="auto"/>
              <w:left w:val="single" w:sz="4" w:space="0" w:color="auto"/>
              <w:bottom w:val="single" w:sz="4" w:space="0" w:color="auto"/>
              <w:right w:val="single" w:sz="4" w:space="0" w:color="auto"/>
            </w:tcBorders>
          </w:tcPr>
          <w:p w14:paraId="22311445"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Отанды</w:t>
            </w:r>
            <w:proofErr w:type="spellEnd"/>
            <w:r>
              <w:rPr>
                <w:rFonts w:ascii="Times New Roman" w:hAnsi="Times New Roman"/>
                <w:sz w:val="24"/>
                <w:szCs w:val="24"/>
              </w:rPr>
              <w:t xml:space="preserve"> </w:t>
            </w:r>
            <w:proofErr w:type="spellStart"/>
            <w:r>
              <w:rPr>
                <w:rFonts w:ascii="Times New Roman" w:hAnsi="Times New Roman"/>
                <w:sz w:val="24"/>
                <w:szCs w:val="24"/>
              </w:rPr>
              <w:t>сүю</w:t>
            </w:r>
            <w:proofErr w:type="spellEnd"/>
            <w:r>
              <w:rPr>
                <w:rFonts w:ascii="Times New Roman" w:hAnsi="Times New Roman"/>
                <w:sz w:val="24"/>
                <w:szCs w:val="24"/>
              </w:rPr>
              <w:t xml:space="preserve"> - </w:t>
            </w:r>
            <w:proofErr w:type="spellStart"/>
            <w:r>
              <w:rPr>
                <w:rFonts w:ascii="Times New Roman" w:hAnsi="Times New Roman"/>
                <w:sz w:val="24"/>
                <w:szCs w:val="24"/>
              </w:rPr>
              <w:t>жүректен</w:t>
            </w:r>
            <w:proofErr w:type="spellEnd"/>
            <w:r>
              <w:rPr>
                <w:rFonts w:ascii="Times New Roman" w:hAnsi="Times New Roman"/>
                <w:sz w:val="24"/>
                <w:szCs w:val="24"/>
              </w:rPr>
              <w:br/>
            </w:r>
          </w:p>
        </w:tc>
        <w:tc>
          <w:tcPr>
            <w:tcW w:w="1785" w:type="dxa"/>
            <w:tcBorders>
              <w:top w:val="single" w:sz="4" w:space="0" w:color="auto"/>
              <w:left w:val="single" w:sz="4" w:space="0" w:color="auto"/>
              <w:bottom w:val="single" w:sz="4" w:space="0" w:color="auto"/>
              <w:right w:val="single" w:sz="4" w:space="0" w:color="auto"/>
            </w:tcBorders>
          </w:tcPr>
          <w:p w14:paraId="4FE3597B"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Челлендж </w:t>
            </w:r>
          </w:p>
        </w:tc>
        <w:tc>
          <w:tcPr>
            <w:tcW w:w="2085" w:type="dxa"/>
            <w:tcBorders>
              <w:top w:val="single" w:sz="4" w:space="0" w:color="auto"/>
              <w:left w:val="single" w:sz="4" w:space="0" w:color="auto"/>
              <w:bottom w:val="single" w:sz="4" w:space="0" w:color="auto"/>
              <w:right w:val="single" w:sz="4" w:space="0" w:color="auto"/>
            </w:tcBorders>
          </w:tcPr>
          <w:p w14:paraId="5FECA949" w14:textId="77777777" w:rsidR="00323BAC" w:rsidRDefault="00323BAC" w:rsidP="00402DEC">
            <w:pPr>
              <w:jc w:val="both"/>
              <w:rPr>
                <w:rFonts w:ascii="Times New Roman" w:hAnsi="Times New Roman"/>
                <w:sz w:val="24"/>
                <w:szCs w:val="24"/>
                <w:lang w:val="kk-KZ"/>
              </w:rPr>
            </w:pPr>
            <w:hyperlink r:id="rId144" w:history="1">
              <w:r>
                <w:rPr>
                  <w:rFonts w:ascii="Times New Roman" w:hAnsi="Times New Roman"/>
                  <w:sz w:val="24"/>
                  <w:szCs w:val="24"/>
                  <w:lang w:val="kk-KZ"/>
                </w:rPr>
                <w:t>https://www.instagram.com/reel/DQMEeSdjS57/?utm_source=ig_web_copy_link&amp;igsh=MzRlODBiNWFlZA==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15273B0D"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В рамках празднования Дня Республики и 35-летия со дня принятия Декларации о государственном суверенитете Республики Казахстан, школьный парламент школы принимает участие в городском челлендже "</w:t>
            </w:r>
            <w:proofErr w:type="spellStart"/>
            <w:r>
              <w:rPr>
                <w:rFonts w:ascii="Times New Roman" w:hAnsi="Times New Roman"/>
                <w:sz w:val="24"/>
                <w:szCs w:val="24"/>
              </w:rPr>
              <w:t>Отанды</w:t>
            </w:r>
            <w:proofErr w:type="spellEnd"/>
            <w:r>
              <w:rPr>
                <w:rFonts w:ascii="Times New Roman" w:hAnsi="Times New Roman"/>
                <w:sz w:val="24"/>
                <w:szCs w:val="24"/>
              </w:rPr>
              <w:t xml:space="preserve"> </w:t>
            </w:r>
            <w:proofErr w:type="spellStart"/>
            <w:r>
              <w:rPr>
                <w:rFonts w:ascii="Times New Roman" w:hAnsi="Times New Roman"/>
                <w:sz w:val="24"/>
                <w:szCs w:val="24"/>
              </w:rPr>
              <w:t>сүю</w:t>
            </w:r>
            <w:proofErr w:type="spellEnd"/>
            <w:r>
              <w:rPr>
                <w:rFonts w:ascii="Times New Roman" w:hAnsi="Times New Roman"/>
                <w:sz w:val="24"/>
                <w:szCs w:val="24"/>
              </w:rPr>
              <w:t xml:space="preserve"> - </w:t>
            </w:r>
            <w:proofErr w:type="spellStart"/>
            <w:r>
              <w:rPr>
                <w:rFonts w:ascii="Times New Roman" w:hAnsi="Times New Roman"/>
                <w:sz w:val="24"/>
                <w:szCs w:val="24"/>
              </w:rPr>
              <w:t>жүректен</w:t>
            </w:r>
            <w:proofErr w:type="spellEnd"/>
            <w:r>
              <w:rPr>
                <w:rFonts w:ascii="Times New Roman" w:hAnsi="Times New Roman"/>
                <w:sz w:val="24"/>
                <w:szCs w:val="24"/>
              </w:rPr>
              <w:t>".</w:t>
            </w:r>
            <w:r>
              <w:rPr>
                <w:rFonts w:ascii="Times New Roman" w:hAnsi="Times New Roman"/>
                <w:sz w:val="24"/>
                <w:szCs w:val="24"/>
              </w:rPr>
              <w:br/>
              <w:t>Это мероприятие направлено на развитие гражданской активности, лидерских качеств и патриотического духа среди молодежи.</w:t>
            </w:r>
            <w:r>
              <w:rPr>
                <w:rFonts w:ascii="Times New Roman" w:hAnsi="Times New Roman"/>
                <w:sz w:val="24"/>
                <w:szCs w:val="24"/>
                <w:lang w:val="kk-KZ"/>
              </w:rPr>
              <w:t xml:space="preserve"> </w:t>
            </w:r>
          </w:p>
        </w:tc>
      </w:tr>
      <w:tr w:rsidR="00323BAC" w14:paraId="555793B2" w14:textId="77777777" w:rsidTr="00402DEC">
        <w:trPr>
          <w:trHeight w:val="595"/>
        </w:trPr>
        <w:tc>
          <w:tcPr>
            <w:tcW w:w="570" w:type="dxa"/>
            <w:tcBorders>
              <w:top w:val="single" w:sz="4" w:space="0" w:color="auto"/>
              <w:left w:val="single" w:sz="4" w:space="0" w:color="auto"/>
              <w:bottom w:val="single" w:sz="4" w:space="0" w:color="auto"/>
              <w:right w:val="single" w:sz="4" w:space="0" w:color="auto"/>
            </w:tcBorders>
          </w:tcPr>
          <w:p w14:paraId="341C2F0D"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21</w:t>
            </w:r>
          </w:p>
        </w:tc>
        <w:tc>
          <w:tcPr>
            <w:tcW w:w="1890" w:type="dxa"/>
            <w:tcBorders>
              <w:top w:val="single" w:sz="4" w:space="0" w:color="auto"/>
              <w:left w:val="single" w:sz="4" w:space="0" w:color="auto"/>
              <w:bottom w:val="single" w:sz="4" w:space="0" w:color="auto"/>
              <w:right w:val="single" w:sz="4" w:space="0" w:color="auto"/>
            </w:tcBorders>
          </w:tcPr>
          <w:p w14:paraId="3845E808"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Соревнование </w:t>
            </w:r>
          </w:p>
        </w:tc>
        <w:tc>
          <w:tcPr>
            <w:tcW w:w="1785" w:type="dxa"/>
            <w:tcBorders>
              <w:top w:val="single" w:sz="4" w:space="0" w:color="auto"/>
              <w:left w:val="single" w:sz="4" w:space="0" w:color="auto"/>
              <w:bottom w:val="single" w:sz="4" w:space="0" w:color="auto"/>
              <w:right w:val="single" w:sz="4" w:space="0" w:color="auto"/>
            </w:tcBorders>
          </w:tcPr>
          <w:p w14:paraId="6CE33A5E"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Тоғызқұмалақ</w:t>
            </w:r>
            <w:proofErr w:type="spellEnd"/>
          </w:p>
        </w:tc>
        <w:tc>
          <w:tcPr>
            <w:tcW w:w="2085" w:type="dxa"/>
            <w:tcBorders>
              <w:top w:val="single" w:sz="4" w:space="0" w:color="auto"/>
              <w:left w:val="single" w:sz="4" w:space="0" w:color="auto"/>
              <w:bottom w:val="single" w:sz="4" w:space="0" w:color="auto"/>
              <w:right w:val="single" w:sz="4" w:space="0" w:color="auto"/>
            </w:tcBorders>
          </w:tcPr>
          <w:p w14:paraId="64432294" w14:textId="77777777" w:rsidR="00323BAC" w:rsidRDefault="00323BAC" w:rsidP="00402DEC">
            <w:pPr>
              <w:jc w:val="both"/>
              <w:rPr>
                <w:rFonts w:ascii="Times New Roman" w:hAnsi="Times New Roman"/>
                <w:sz w:val="24"/>
                <w:szCs w:val="24"/>
                <w:lang w:val="kk-KZ"/>
              </w:rPr>
            </w:pPr>
            <w:hyperlink r:id="rId145" w:history="1">
              <w:r>
                <w:rPr>
                  <w:rFonts w:ascii="Times New Roman" w:hAnsi="Times New Roman"/>
                  <w:sz w:val="24"/>
                  <w:szCs w:val="24"/>
                  <w:lang w:val="kk-KZ"/>
                </w:rPr>
                <w:t>https://www.instagram.com/reel/DQMNtltDbHS/?utm_source=ig_web_copy_link&amp;igsh=MzRlODBiNWFlZA==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7E928079"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23 октября в рамках празднования Дня Республики среди учащихся 7–10 классов состоялись соревнования по национальной игре «</w:t>
            </w:r>
            <w:proofErr w:type="spellStart"/>
            <w:r>
              <w:rPr>
                <w:rFonts w:ascii="Times New Roman" w:hAnsi="Times New Roman"/>
                <w:sz w:val="24"/>
                <w:szCs w:val="24"/>
              </w:rPr>
              <w:t>Тоғызқұмалақ</w:t>
            </w:r>
            <w:proofErr w:type="spellEnd"/>
            <w:r>
              <w:rPr>
                <w:rFonts w:ascii="Times New Roman" w:hAnsi="Times New Roman"/>
                <w:sz w:val="24"/>
                <w:szCs w:val="24"/>
              </w:rPr>
              <w:t>».</w:t>
            </w:r>
            <w:r>
              <w:rPr>
                <w:rFonts w:ascii="Times New Roman" w:hAnsi="Times New Roman"/>
                <w:sz w:val="24"/>
                <w:szCs w:val="24"/>
              </w:rPr>
              <w:br/>
              <w:t>Главная цель мероприятия — популяризация национальной игры, развитие логического мышления учащихся и поддержка юных спортсменов.</w:t>
            </w:r>
            <w:r>
              <w:rPr>
                <w:rFonts w:ascii="Times New Roman" w:hAnsi="Times New Roman"/>
                <w:sz w:val="24"/>
                <w:szCs w:val="24"/>
              </w:rPr>
              <w:br/>
              <w:t>Участники продемонстрировали высокий уровень мастерства и захватывающую игру. Победители и призёры были награждены дипломами и памятными призами.</w:t>
            </w:r>
          </w:p>
        </w:tc>
      </w:tr>
      <w:tr w:rsidR="00323BAC" w14:paraId="6697D640"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1BCA09AE"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lastRenderedPageBreak/>
              <w:t>22</w:t>
            </w:r>
          </w:p>
        </w:tc>
        <w:tc>
          <w:tcPr>
            <w:tcW w:w="1890" w:type="dxa"/>
            <w:tcBorders>
              <w:top w:val="single" w:sz="4" w:space="0" w:color="auto"/>
              <w:left w:val="single" w:sz="4" w:space="0" w:color="auto"/>
              <w:bottom w:val="single" w:sz="4" w:space="0" w:color="auto"/>
              <w:right w:val="single" w:sz="4" w:space="0" w:color="auto"/>
            </w:tcBorders>
          </w:tcPr>
          <w:p w14:paraId="30E20EE9"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Д</w:t>
            </w:r>
            <w:r>
              <w:rPr>
                <w:rFonts w:ascii="Times New Roman" w:hAnsi="Times New Roman"/>
                <w:sz w:val="24"/>
                <w:szCs w:val="24"/>
                <w:lang w:val="kk-KZ"/>
              </w:rPr>
              <w:t>ень</w:t>
            </w:r>
            <w:r>
              <w:rPr>
                <w:rFonts w:ascii="Times New Roman" w:hAnsi="Times New Roman"/>
                <w:sz w:val="24"/>
                <w:szCs w:val="24"/>
              </w:rPr>
              <w:t xml:space="preserve"> Республики </w:t>
            </w:r>
          </w:p>
        </w:tc>
        <w:tc>
          <w:tcPr>
            <w:tcW w:w="1785" w:type="dxa"/>
            <w:tcBorders>
              <w:top w:val="single" w:sz="4" w:space="0" w:color="auto"/>
              <w:left w:val="single" w:sz="4" w:space="0" w:color="auto"/>
              <w:bottom w:val="single" w:sz="4" w:space="0" w:color="auto"/>
              <w:right w:val="single" w:sz="4" w:space="0" w:color="auto"/>
            </w:tcBorders>
          </w:tcPr>
          <w:p w14:paraId="6B62CB0C"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Концерт </w:t>
            </w:r>
          </w:p>
        </w:tc>
        <w:tc>
          <w:tcPr>
            <w:tcW w:w="2085" w:type="dxa"/>
            <w:tcBorders>
              <w:top w:val="single" w:sz="4" w:space="0" w:color="auto"/>
              <w:left w:val="single" w:sz="4" w:space="0" w:color="auto"/>
              <w:bottom w:val="single" w:sz="4" w:space="0" w:color="auto"/>
              <w:right w:val="single" w:sz="4" w:space="0" w:color="auto"/>
            </w:tcBorders>
          </w:tcPr>
          <w:p w14:paraId="4814735C" w14:textId="77777777" w:rsidR="00323BAC" w:rsidRDefault="00323BAC" w:rsidP="00402DEC">
            <w:pPr>
              <w:jc w:val="both"/>
              <w:rPr>
                <w:rFonts w:ascii="Times New Roman" w:hAnsi="Times New Roman"/>
                <w:sz w:val="24"/>
                <w:szCs w:val="24"/>
                <w:lang w:val="kk-KZ"/>
              </w:rPr>
            </w:pPr>
            <w:hyperlink r:id="rId146" w:history="1">
              <w:r>
                <w:rPr>
                  <w:rFonts w:ascii="Times New Roman" w:hAnsi="Times New Roman"/>
                  <w:sz w:val="24"/>
                  <w:szCs w:val="24"/>
                  <w:lang w:val="kk-KZ"/>
                </w:rPr>
                <w:t>https://www.instagram.com/reel/DQMP4A3jd6N/?utm_source=ig_web_copy_link&amp;igsh=MzRlODBiNWFlZA==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539A6EC1"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24 октября в нашей школе состоялся праздничный концерт, посвящённый Дню Республики и 35-летию принятия Декларации о государственном суверенитете РК.</w:t>
            </w:r>
            <w:r>
              <w:rPr>
                <w:rFonts w:ascii="Times New Roman" w:hAnsi="Times New Roman"/>
                <w:sz w:val="24"/>
                <w:szCs w:val="24"/>
              </w:rPr>
              <w:br/>
              <w:t>Мероприятие стало символом патриотизма, гражданской ответственности и единства школьного сообщества. На сцене звучали вдохновляющие песни о Родине, наполненные гордостью и любовью. Юные артисты создали атмосферу праздника и единства.</w:t>
            </w:r>
            <w:r>
              <w:rPr>
                <w:rFonts w:ascii="Times New Roman" w:hAnsi="Times New Roman"/>
                <w:sz w:val="24"/>
                <w:szCs w:val="24"/>
              </w:rPr>
              <w:br/>
              <w:t>Особым моментом стала инаугурация президента школьного парламента.</w:t>
            </w:r>
            <w:r>
              <w:rPr>
                <w:rFonts w:ascii="Times New Roman" w:hAnsi="Times New Roman"/>
                <w:sz w:val="24"/>
                <w:szCs w:val="24"/>
              </w:rPr>
              <w:br/>
              <w:t xml:space="preserve">Президентом ШП избрана Мартыненко Эвелина, вице-президентом — </w:t>
            </w:r>
            <w:proofErr w:type="spellStart"/>
            <w:r>
              <w:rPr>
                <w:rFonts w:ascii="Times New Roman" w:hAnsi="Times New Roman"/>
                <w:sz w:val="24"/>
                <w:szCs w:val="24"/>
              </w:rPr>
              <w:t>Салиева</w:t>
            </w:r>
            <w:proofErr w:type="spellEnd"/>
            <w:r>
              <w:rPr>
                <w:rFonts w:ascii="Times New Roman" w:hAnsi="Times New Roman"/>
                <w:sz w:val="24"/>
                <w:szCs w:val="24"/>
              </w:rPr>
              <w:t xml:space="preserve"> </w:t>
            </w:r>
            <w:proofErr w:type="spellStart"/>
            <w:r>
              <w:rPr>
                <w:rFonts w:ascii="Times New Roman" w:hAnsi="Times New Roman"/>
                <w:sz w:val="24"/>
                <w:szCs w:val="24"/>
              </w:rPr>
              <w:t>Ақниет</w:t>
            </w:r>
            <w:proofErr w:type="spellEnd"/>
            <w:r>
              <w:rPr>
                <w:rFonts w:ascii="Times New Roman" w:hAnsi="Times New Roman"/>
                <w:sz w:val="24"/>
                <w:szCs w:val="24"/>
              </w:rPr>
              <w:t>.</w:t>
            </w:r>
            <w:r>
              <w:rPr>
                <w:rFonts w:ascii="Times New Roman" w:hAnsi="Times New Roman"/>
                <w:sz w:val="24"/>
                <w:szCs w:val="24"/>
              </w:rPr>
              <w:br/>
              <w:t>Пусть новый состав парламента станет примером лидерства, инициативы и стремления сделать школьную жизнь ещё ярче!</w:t>
            </w:r>
            <w:r>
              <w:rPr>
                <w:rFonts w:ascii="Times New Roman" w:hAnsi="Times New Roman"/>
                <w:sz w:val="24"/>
                <w:szCs w:val="24"/>
              </w:rPr>
              <w:br/>
              <w:t>В рамках мероприятия также прошло награждение активистов, лидеров и волонтёров школы, которые проявили себя в учебной, творческой и общественной деятельности.</w:t>
            </w:r>
            <w:r>
              <w:rPr>
                <w:rFonts w:ascii="Times New Roman" w:hAnsi="Times New Roman"/>
                <w:sz w:val="24"/>
                <w:szCs w:val="24"/>
              </w:rPr>
              <w:br/>
              <w:t xml:space="preserve">Кроме того, были подведены итоги экологического проекта «Мы за Таза </w:t>
            </w:r>
            <w:proofErr w:type="spellStart"/>
            <w:r>
              <w:rPr>
                <w:rFonts w:ascii="Times New Roman" w:hAnsi="Times New Roman"/>
                <w:sz w:val="24"/>
                <w:szCs w:val="24"/>
              </w:rPr>
              <w:t>Қазақстан</w:t>
            </w:r>
            <w:proofErr w:type="spellEnd"/>
            <w:r>
              <w:rPr>
                <w:rFonts w:ascii="Times New Roman" w:hAnsi="Times New Roman"/>
                <w:sz w:val="24"/>
                <w:szCs w:val="24"/>
              </w:rPr>
              <w:t>», направленного на сбор использованных батареек и пластиковых крышек. Проект стал важным шагом в формировании экологической культуры и бережного отношения к окружающей среде.</w:t>
            </w:r>
            <w:r>
              <w:rPr>
                <w:rFonts w:ascii="Times New Roman" w:hAnsi="Times New Roman"/>
                <w:sz w:val="24"/>
                <w:szCs w:val="24"/>
              </w:rPr>
              <w:br/>
              <w:t>Пусть дух гражданственности, патриотизма и ответственности за будущее нашей страны всегда живёт в сердцах ребят.</w:t>
            </w:r>
          </w:p>
        </w:tc>
      </w:tr>
      <w:tr w:rsidR="00323BAC" w14:paraId="5092194A"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6A0343EB"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23</w:t>
            </w:r>
          </w:p>
        </w:tc>
        <w:tc>
          <w:tcPr>
            <w:tcW w:w="1890" w:type="dxa"/>
            <w:tcBorders>
              <w:top w:val="single" w:sz="4" w:space="0" w:color="auto"/>
              <w:left w:val="single" w:sz="4" w:space="0" w:color="auto"/>
              <w:bottom w:val="single" w:sz="4" w:space="0" w:color="auto"/>
              <w:right w:val="single" w:sz="4" w:space="0" w:color="auto"/>
            </w:tcBorders>
          </w:tcPr>
          <w:p w14:paraId="1A517314"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Шашки</w:t>
            </w:r>
          </w:p>
        </w:tc>
        <w:tc>
          <w:tcPr>
            <w:tcW w:w="1785" w:type="dxa"/>
            <w:tcBorders>
              <w:top w:val="single" w:sz="4" w:space="0" w:color="auto"/>
              <w:left w:val="single" w:sz="4" w:space="0" w:color="auto"/>
              <w:bottom w:val="single" w:sz="4" w:space="0" w:color="auto"/>
              <w:right w:val="single" w:sz="4" w:space="0" w:color="auto"/>
            </w:tcBorders>
          </w:tcPr>
          <w:p w14:paraId="41B87E89"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Игра </w:t>
            </w:r>
          </w:p>
        </w:tc>
        <w:tc>
          <w:tcPr>
            <w:tcW w:w="2085" w:type="dxa"/>
            <w:tcBorders>
              <w:top w:val="single" w:sz="4" w:space="0" w:color="auto"/>
              <w:left w:val="single" w:sz="4" w:space="0" w:color="auto"/>
              <w:bottom w:val="single" w:sz="4" w:space="0" w:color="auto"/>
              <w:right w:val="single" w:sz="4" w:space="0" w:color="auto"/>
            </w:tcBorders>
          </w:tcPr>
          <w:p w14:paraId="5DDB376B" w14:textId="77777777" w:rsidR="00323BAC" w:rsidRDefault="00323BAC" w:rsidP="00402DEC">
            <w:pPr>
              <w:jc w:val="both"/>
              <w:rPr>
                <w:rFonts w:ascii="Times New Roman" w:hAnsi="Times New Roman"/>
                <w:sz w:val="24"/>
                <w:szCs w:val="24"/>
                <w:lang w:val="kk-KZ"/>
              </w:rPr>
            </w:pPr>
            <w:hyperlink r:id="rId147" w:history="1">
              <w:r>
                <w:rPr>
                  <w:rFonts w:ascii="Times New Roman" w:hAnsi="Times New Roman"/>
                  <w:sz w:val="24"/>
                  <w:szCs w:val="24"/>
                  <w:lang w:val="kk-KZ"/>
                </w:rPr>
                <w:t>https://www.instagram.com/p/DQMmWuGDcnc/?utm_source=ig_web_copy_link&amp;igsh=MzRlODBiNWFlZA==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3DE9E20E"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23 октября в рамках празднования Дня Республики среди учащихся 7–11 классов состоялись соревнования по шашкам.</w:t>
            </w:r>
            <w:r>
              <w:rPr>
                <w:rFonts w:ascii="Times New Roman" w:hAnsi="Times New Roman"/>
                <w:sz w:val="24"/>
                <w:szCs w:val="24"/>
              </w:rPr>
              <w:br/>
              <w:t xml:space="preserve">Цель соревнования — развитие логического мышления, внимательности и поддержка интереса учащихся к </w:t>
            </w:r>
            <w:r>
              <w:rPr>
                <w:rFonts w:ascii="Times New Roman" w:hAnsi="Times New Roman"/>
                <w:sz w:val="24"/>
                <w:szCs w:val="24"/>
              </w:rPr>
              <w:lastRenderedPageBreak/>
              <w:t>интеллектуальным видам спорта.</w:t>
            </w:r>
            <w:r>
              <w:rPr>
                <w:rFonts w:ascii="Times New Roman" w:hAnsi="Times New Roman"/>
                <w:sz w:val="24"/>
                <w:szCs w:val="24"/>
              </w:rPr>
              <w:br/>
              <w:t>Участники показали хороший уровень игры и соревновательный дух.</w:t>
            </w:r>
          </w:p>
        </w:tc>
      </w:tr>
      <w:tr w:rsidR="00323BAC" w14:paraId="1C17B4E1"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0FE0FC6F"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lastRenderedPageBreak/>
              <w:t>24</w:t>
            </w:r>
          </w:p>
        </w:tc>
        <w:tc>
          <w:tcPr>
            <w:tcW w:w="1890" w:type="dxa"/>
            <w:tcBorders>
              <w:top w:val="single" w:sz="4" w:space="0" w:color="auto"/>
              <w:left w:val="single" w:sz="4" w:space="0" w:color="auto"/>
              <w:bottom w:val="single" w:sz="4" w:space="0" w:color="auto"/>
              <w:right w:val="single" w:sz="4" w:space="0" w:color="auto"/>
            </w:tcBorders>
          </w:tcPr>
          <w:p w14:paraId="4540EBEA"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Қыран</w:t>
            </w:r>
            <w:proofErr w:type="spellEnd"/>
            <w:r>
              <w:rPr>
                <w:rFonts w:ascii="Times New Roman" w:hAnsi="Times New Roman"/>
                <w:sz w:val="24"/>
                <w:szCs w:val="24"/>
              </w:rPr>
              <w:t xml:space="preserve"> </w:t>
            </w:r>
            <w:proofErr w:type="spellStart"/>
            <w:r>
              <w:rPr>
                <w:rFonts w:ascii="Times New Roman" w:hAnsi="Times New Roman"/>
                <w:sz w:val="24"/>
                <w:szCs w:val="24"/>
              </w:rPr>
              <w:t>елім</w:t>
            </w:r>
            <w:proofErr w:type="spellEnd"/>
            <w:r>
              <w:rPr>
                <w:rFonts w:ascii="Times New Roman" w:hAnsi="Times New Roman"/>
                <w:sz w:val="24"/>
                <w:szCs w:val="24"/>
              </w:rPr>
              <w:t xml:space="preserve"> – </w:t>
            </w:r>
            <w:proofErr w:type="spellStart"/>
            <w:r>
              <w:rPr>
                <w:rFonts w:ascii="Times New Roman" w:hAnsi="Times New Roman"/>
                <w:sz w:val="24"/>
                <w:szCs w:val="24"/>
              </w:rPr>
              <w:t>Қазақстан</w:t>
            </w:r>
            <w:proofErr w:type="spellEnd"/>
            <w:r>
              <w:rPr>
                <w:rFonts w:ascii="Times New Roman" w:hAnsi="Times New Roman"/>
                <w:sz w:val="24"/>
                <w:szCs w:val="24"/>
              </w:rPr>
              <w:t>!</w:t>
            </w:r>
          </w:p>
        </w:tc>
        <w:tc>
          <w:tcPr>
            <w:tcW w:w="1785" w:type="dxa"/>
            <w:tcBorders>
              <w:top w:val="single" w:sz="4" w:space="0" w:color="auto"/>
              <w:left w:val="single" w:sz="4" w:space="0" w:color="auto"/>
              <w:bottom w:val="single" w:sz="4" w:space="0" w:color="auto"/>
              <w:right w:val="single" w:sz="4" w:space="0" w:color="auto"/>
            </w:tcBorders>
          </w:tcPr>
          <w:p w14:paraId="66A755AF"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Челлендж </w:t>
            </w:r>
          </w:p>
        </w:tc>
        <w:tc>
          <w:tcPr>
            <w:tcW w:w="2085" w:type="dxa"/>
            <w:tcBorders>
              <w:top w:val="single" w:sz="4" w:space="0" w:color="auto"/>
              <w:left w:val="single" w:sz="4" w:space="0" w:color="auto"/>
              <w:bottom w:val="single" w:sz="4" w:space="0" w:color="auto"/>
              <w:right w:val="single" w:sz="4" w:space="0" w:color="auto"/>
            </w:tcBorders>
          </w:tcPr>
          <w:p w14:paraId="3C8F0712" w14:textId="77777777" w:rsidR="00323BAC" w:rsidRDefault="00323BAC" w:rsidP="00402DEC">
            <w:pPr>
              <w:jc w:val="both"/>
              <w:rPr>
                <w:rFonts w:ascii="Times New Roman" w:hAnsi="Times New Roman"/>
                <w:sz w:val="24"/>
                <w:szCs w:val="24"/>
                <w:lang w:val="kk-KZ"/>
              </w:rPr>
            </w:pPr>
            <w:hyperlink r:id="rId148" w:history="1">
              <w:r>
                <w:rPr>
                  <w:rFonts w:ascii="Times New Roman" w:hAnsi="Times New Roman"/>
                  <w:sz w:val="24"/>
                  <w:szCs w:val="24"/>
                  <w:lang w:val="kk-KZ"/>
                </w:rPr>
                <w:t>https://www.instagram.com/reel/DQOTatZjfC_/?utm_source=ig_web_copy_link&amp;igsh=MzRlODBiNWFlZA==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560F17FA"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В преддверии Дня Республики в нашей школе прошла акция «</w:t>
            </w:r>
            <w:proofErr w:type="spellStart"/>
            <w:r>
              <w:rPr>
                <w:rFonts w:ascii="Times New Roman" w:hAnsi="Times New Roman"/>
                <w:sz w:val="24"/>
                <w:szCs w:val="24"/>
              </w:rPr>
              <w:t>Қыран</w:t>
            </w:r>
            <w:proofErr w:type="spellEnd"/>
            <w:r>
              <w:rPr>
                <w:rFonts w:ascii="Times New Roman" w:hAnsi="Times New Roman"/>
                <w:sz w:val="24"/>
                <w:szCs w:val="24"/>
              </w:rPr>
              <w:t xml:space="preserve"> </w:t>
            </w:r>
            <w:proofErr w:type="spellStart"/>
            <w:r>
              <w:rPr>
                <w:rFonts w:ascii="Times New Roman" w:hAnsi="Times New Roman"/>
                <w:sz w:val="24"/>
                <w:szCs w:val="24"/>
              </w:rPr>
              <w:t>елім</w:t>
            </w:r>
            <w:proofErr w:type="spellEnd"/>
            <w:r>
              <w:rPr>
                <w:rFonts w:ascii="Times New Roman" w:hAnsi="Times New Roman"/>
                <w:sz w:val="24"/>
                <w:szCs w:val="24"/>
              </w:rPr>
              <w:t xml:space="preserve"> – </w:t>
            </w:r>
            <w:proofErr w:type="spellStart"/>
            <w:r>
              <w:rPr>
                <w:rFonts w:ascii="Times New Roman" w:hAnsi="Times New Roman"/>
                <w:sz w:val="24"/>
                <w:szCs w:val="24"/>
              </w:rPr>
              <w:t>Қазақстан</w:t>
            </w:r>
            <w:proofErr w:type="spellEnd"/>
            <w:r>
              <w:rPr>
                <w:rFonts w:ascii="Times New Roman" w:hAnsi="Times New Roman"/>
                <w:sz w:val="24"/>
                <w:szCs w:val="24"/>
              </w:rPr>
              <w:t xml:space="preserve">!», направленная на укрепление чувства патриотизма и гордости за свою Родину. Этот день напоминает нам о великом пути, который прошла наша страна — от первых шагов к независимости до сегодняшних достижений. </w:t>
            </w:r>
          </w:p>
        </w:tc>
      </w:tr>
      <w:tr w:rsidR="00323BAC" w14:paraId="230FCC7C"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5482D429"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25</w:t>
            </w:r>
          </w:p>
        </w:tc>
        <w:tc>
          <w:tcPr>
            <w:tcW w:w="1890" w:type="dxa"/>
            <w:tcBorders>
              <w:top w:val="single" w:sz="4" w:space="0" w:color="auto"/>
              <w:left w:val="single" w:sz="4" w:space="0" w:color="auto"/>
              <w:bottom w:val="single" w:sz="4" w:space="0" w:color="auto"/>
              <w:right w:val="single" w:sz="4" w:space="0" w:color="auto"/>
            </w:tcBorders>
          </w:tcPr>
          <w:p w14:paraId="3A11FA1E"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Каникулы</w:t>
            </w:r>
          </w:p>
        </w:tc>
        <w:tc>
          <w:tcPr>
            <w:tcW w:w="1785" w:type="dxa"/>
            <w:tcBorders>
              <w:top w:val="single" w:sz="4" w:space="0" w:color="auto"/>
              <w:left w:val="single" w:sz="4" w:space="0" w:color="auto"/>
              <w:bottom w:val="single" w:sz="4" w:space="0" w:color="auto"/>
              <w:right w:val="single" w:sz="4" w:space="0" w:color="auto"/>
            </w:tcBorders>
          </w:tcPr>
          <w:p w14:paraId="5EB526D7"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Челлендж </w:t>
            </w:r>
          </w:p>
        </w:tc>
        <w:tc>
          <w:tcPr>
            <w:tcW w:w="2085" w:type="dxa"/>
            <w:tcBorders>
              <w:top w:val="single" w:sz="4" w:space="0" w:color="auto"/>
              <w:left w:val="single" w:sz="4" w:space="0" w:color="auto"/>
              <w:bottom w:val="single" w:sz="4" w:space="0" w:color="auto"/>
              <w:right w:val="single" w:sz="4" w:space="0" w:color="auto"/>
            </w:tcBorders>
          </w:tcPr>
          <w:p w14:paraId="669FED0E" w14:textId="77777777" w:rsidR="00323BAC" w:rsidRDefault="00323BAC" w:rsidP="00402DEC">
            <w:pPr>
              <w:jc w:val="both"/>
              <w:rPr>
                <w:rFonts w:ascii="Times New Roman" w:hAnsi="Times New Roman"/>
                <w:sz w:val="24"/>
                <w:szCs w:val="24"/>
                <w:lang w:val="kk-KZ"/>
              </w:rPr>
            </w:pPr>
            <w:hyperlink r:id="rId149" w:history="1">
              <w:r>
                <w:rPr>
                  <w:rFonts w:ascii="Times New Roman" w:hAnsi="Times New Roman"/>
                  <w:sz w:val="24"/>
                  <w:szCs w:val="24"/>
                  <w:lang w:val="kk-KZ"/>
                </w:rPr>
                <w:t>https://www.instagram.com/reel/DQWrqXfjQS_/?utm_source=ig_web_copy_link&amp;igsh=MzRlODBiNWFlZA==</w:t>
              </w:r>
            </w:hyperlink>
            <w:r>
              <w:rPr>
                <w:rFonts w:ascii="Times New Roman" w:hAnsi="Times New Roman"/>
                <w:sz w:val="24"/>
                <w:szCs w:val="24"/>
                <w:lang w:val="kk-KZ"/>
              </w:rPr>
              <w:t xml:space="preserve"> </w:t>
            </w:r>
          </w:p>
          <w:p w14:paraId="205621F5" w14:textId="77777777" w:rsidR="00323BAC" w:rsidRDefault="00323BAC" w:rsidP="00402DEC">
            <w:pPr>
              <w:jc w:val="both"/>
              <w:rPr>
                <w:rFonts w:ascii="Times New Roman" w:hAnsi="Times New Roman"/>
                <w:sz w:val="24"/>
                <w:szCs w:val="24"/>
                <w:lang w:val="kk-KZ"/>
              </w:rPr>
            </w:pPr>
            <w:hyperlink r:id="rId150" w:history="1">
              <w:r>
                <w:rPr>
                  <w:rFonts w:ascii="Times New Roman" w:hAnsi="Times New Roman"/>
                  <w:sz w:val="24"/>
                  <w:szCs w:val="24"/>
                  <w:lang w:val="kk-KZ"/>
                </w:rPr>
                <w:t>https://www.instagram.com/p/DQYjk41jZpk/?utm_source=ig_web_copy_link&amp;igsh=MzRlODBiNWFlZA==</w:t>
              </w:r>
            </w:hyperlink>
            <w:r>
              <w:rPr>
                <w:rFonts w:ascii="Times New Roman" w:hAnsi="Times New Roman"/>
                <w:sz w:val="24"/>
                <w:szCs w:val="24"/>
                <w:lang w:val="kk-KZ"/>
              </w:rPr>
              <w:t xml:space="preserve"> </w:t>
            </w:r>
          </w:p>
          <w:p w14:paraId="23616EC0" w14:textId="77777777" w:rsidR="00323BAC" w:rsidRDefault="00323BAC" w:rsidP="00402DEC">
            <w:pPr>
              <w:jc w:val="both"/>
              <w:rPr>
                <w:rFonts w:ascii="Times New Roman" w:hAnsi="Times New Roman"/>
                <w:sz w:val="24"/>
                <w:szCs w:val="24"/>
                <w:lang w:val="kk-KZ"/>
              </w:rPr>
            </w:pPr>
            <w:hyperlink r:id="rId151" w:history="1">
              <w:r>
                <w:rPr>
                  <w:rFonts w:ascii="Times New Roman" w:hAnsi="Times New Roman"/>
                  <w:sz w:val="24"/>
                  <w:szCs w:val="24"/>
                  <w:lang w:val="kk-KZ"/>
                </w:rPr>
                <w:t>https://www.instagram.com/reel/DQZMHILDePP/?utm_source=ig_web_copy_link&amp;igsh=MzRlODBiNWFlZA==</w:t>
              </w:r>
            </w:hyperlink>
            <w:r>
              <w:rPr>
                <w:rFonts w:ascii="Times New Roman" w:hAnsi="Times New Roman"/>
                <w:sz w:val="24"/>
                <w:szCs w:val="24"/>
                <w:lang w:val="kk-KZ"/>
              </w:rPr>
              <w:t xml:space="preserve"> </w:t>
            </w:r>
          </w:p>
          <w:p w14:paraId="6BE27ECF" w14:textId="77777777" w:rsidR="00323BAC" w:rsidRDefault="00323BAC" w:rsidP="00402DEC">
            <w:pPr>
              <w:jc w:val="both"/>
              <w:rPr>
                <w:rFonts w:ascii="Times New Roman" w:hAnsi="Times New Roman"/>
                <w:sz w:val="24"/>
                <w:szCs w:val="24"/>
                <w:lang w:val="kk-KZ"/>
              </w:rPr>
            </w:pPr>
            <w:hyperlink r:id="rId152" w:history="1">
              <w:r>
                <w:rPr>
                  <w:rFonts w:ascii="Times New Roman" w:hAnsi="Times New Roman"/>
                  <w:sz w:val="24"/>
                  <w:szCs w:val="24"/>
                  <w:lang w:val="kk-KZ"/>
                </w:rPr>
                <w:t>https://www.instagram.com/reel/DQbQt8ijSCd/?utm_source=ig_web_copy_link&amp;igsh=MzRlODBiNWFlZA==</w:t>
              </w:r>
            </w:hyperlink>
            <w:r>
              <w:rPr>
                <w:rFonts w:ascii="Times New Roman" w:hAnsi="Times New Roman"/>
                <w:sz w:val="24"/>
                <w:szCs w:val="24"/>
                <w:lang w:val="kk-KZ"/>
              </w:rPr>
              <w:t xml:space="preserve"> </w:t>
            </w:r>
          </w:p>
          <w:p w14:paraId="6B27BAD7" w14:textId="77777777" w:rsidR="00323BAC" w:rsidRDefault="00323BAC" w:rsidP="00402DEC">
            <w:pPr>
              <w:jc w:val="both"/>
              <w:rPr>
                <w:rFonts w:ascii="Times New Roman" w:hAnsi="Times New Roman"/>
                <w:sz w:val="24"/>
                <w:szCs w:val="24"/>
                <w:lang w:val="kk-KZ"/>
              </w:rPr>
            </w:pPr>
            <w:hyperlink r:id="rId153" w:history="1">
              <w:r>
                <w:rPr>
                  <w:rFonts w:ascii="Times New Roman" w:hAnsi="Times New Roman"/>
                  <w:sz w:val="24"/>
                  <w:szCs w:val="24"/>
                  <w:lang w:val="kk-KZ"/>
                </w:rPr>
                <w:t>https://www.instagram.com/p/DQcE2p8jVWK/?utm_source=ig_web_copy_link&amp;igsh=MzRlODBiNWFlZA==</w:t>
              </w:r>
            </w:hyperlink>
            <w:r>
              <w:rPr>
                <w:rFonts w:ascii="Times New Roman" w:hAnsi="Times New Roman"/>
                <w:sz w:val="24"/>
                <w:szCs w:val="24"/>
                <w:lang w:val="kk-KZ"/>
              </w:rPr>
              <w:t xml:space="preserve"> </w:t>
            </w:r>
          </w:p>
          <w:p w14:paraId="6E37BCD1" w14:textId="77777777" w:rsidR="00323BAC" w:rsidRDefault="00323BAC" w:rsidP="00402DEC">
            <w:pPr>
              <w:jc w:val="both"/>
              <w:rPr>
                <w:rFonts w:ascii="Times New Roman" w:hAnsi="Times New Roman"/>
                <w:sz w:val="24"/>
                <w:szCs w:val="24"/>
                <w:lang w:val="kk-KZ"/>
              </w:rPr>
            </w:pPr>
            <w:hyperlink r:id="rId154" w:history="1">
              <w:r>
                <w:rPr>
                  <w:rFonts w:ascii="Times New Roman" w:hAnsi="Times New Roman"/>
                  <w:sz w:val="24"/>
                  <w:szCs w:val="24"/>
                  <w:lang w:val="kk-KZ"/>
                </w:rPr>
                <w:t>https://www.instagram.com/p/DQcFi8LjQJv/?utm_source=ig_web_copy_l</w:t>
              </w:r>
              <w:r>
                <w:rPr>
                  <w:rFonts w:ascii="Times New Roman" w:hAnsi="Times New Roman"/>
                  <w:sz w:val="24"/>
                  <w:szCs w:val="24"/>
                  <w:lang w:val="kk-KZ"/>
                </w:rPr>
                <w:lastRenderedPageBreak/>
                <w:t>ink&amp;igsh=MzRlODBiNWFlZA==</w:t>
              </w:r>
            </w:hyperlink>
            <w:r>
              <w:rPr>
                <w:rFonts w:ascii="Times New Roman" w:hAnsi="Times New Roman"/>
                <w:sz w:val="24"/>
                <w:szCs w:val="24"/>
                <w:lang w:val="kk-KZ"/>
              </w:rPr>
              <w:t xml:space="preserve"> </w:t>
            </w:r>
          </w:p>
          <w:p w14:paraId="6B53A1B9" w14:textId="77777777" w:rsidR="00323BAC" w:rsidRDefault="00323BAC" w:rsidP="00402DEC">
            <w:pPr>
              <w:jc w:val="both"/>
              <w:rPr>
                <w:rFonts w:ascii="Times New Roman" w:hAnsi="Times New Roman"/>
                <w:sz w:val="24"/>
                <w:szCs w:val="24"/>
                <w:lang w:val="kk-KZ"/>
              </w:rPr>
            </w:pPr>
            <w:hyperlink r:id="rId155" w:history="1">
              <w:r>
                <w:rPr>
                  <w:rFonts w:ascii="Times New Roman" w:hAnsi="Times New Roman"/>
                  <w:sz w:val="24"/>
                  <w:szCs w:val="24"/>
                  <w:lang w:val="kk-KZ"/>
                </w:rPr>
                <w:t>https://www.instagram.com/p/DQcGg1tDa1G/?utm_source=ig_web_copy_link&amp;igsh=MzRlODBiNWFlZA==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02702388"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lastRenderedPageBreak/>
              <w:t xml:space="preserve">28 октября учащиеся 3«Ә» класса в рамках организации правильного проведения осенних каникул посетили кинотеатр </w:t>
            </w:r>
            <w:proofErr w:type="spellStart"/>
            <w:r>
              <w:rPr>
                <w:rFonts w:ascii="Times New Roman" w:hAnsi="Times New Roman"/>
                <w:sz w:val="24"/>
                <w:szCs w:val="24"/>
              </w:rPr>
              <w:t>Rudny</w:t>
            </w:r>
            <w:proofErr w:type="spellEnd"/>
            <w:r>
              <w:rPr>
                <w:rFonts w:ascii="Times New Roman" w:hAnsi="Times New Roman"/>
                <w:sz w:val="24"/>
                <w:szCs w:val="24"/>
              </w:rPr>
              <w:t xml:space="preserve"> Cinema.</w:t>
            </w:r>
            <w:r>
              <w:rPr>
                <w:rFonts w:ascii="Times New Roman" w:hAnsi="Times New Roman"/>
                <w:sz w:val="24"/>
                <w:szCs w:val="24"/>
              </w:rPr>
              <w:br/>
              <w:t>День прошёл весело и был наполнен яркими эмоциями и хорошим настроением.</w:t>
            </w:r>
          </w:p>
        </w:tc>
      </w:tr>
      <w:tr w:rsidR="00323BAC" w14:paraId="259E6286"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30246DBE"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26</w:t>
            </w:r>
          </w:p>
        </w:tc>
        <w:tc>
          <w:tcPr>
            <w:tcW w:w="1890" w:type="dxa"/>
            <w:tcBorders>
              <w:top w:val="single" w:sz="4" w:space="0" w:color="auto"/>
              <w:left w:val="single" w:sz="4" w:space="0" w:color="auto"/>
              <w:bottom w:val="single" w:sz="4" w:space="0" w:color="auto"/>
              <w:right w:val="single" w:sz="4" w:space="0" w:color="auto"/>
            </w:tcBorders>
          </w:tcPr>
          <w:p w14:paraId="0092E174"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ДосболLIKE</w:t>
            </w:r>
            <w:proofErr w:type="spellEnd"/>
          </w:p>
        </w:tc>
        <w:tc>
          <w:tcPr>
            <w:tcW w:w="1785" w:type="dxa"/>
            <w:tcBorders>
              <w:top w:val="single" w:sz="4" w:space="0" w:color="auto"/>
              <w:left w:val="single" w:sz="4" w:space="0" w:color="auto"/>
              <w:bottom w:val="single" w:sz="4" w:space="0" w:color="auto"/>
              <w:right w:val="single" w:sz="4" w:space="0" w:color="auto"/>
            </w:tcBorders>
          </w:tcPr>
          <w:p w14:paraId="1DDFC0F0"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Профилактик</w:t>
            </w:r>
            <w:r>
              <w:rPr>
                <w:rFonts w:ascii="Times New Roman" w:hAnsi="Times New Roman"/>
                <w:sz w:val="24"/>
                <w:szCs w:val="24"/>
                <w:lang w:val="kk-KZ"/>
              </w:rPr>
              <w:t xml:space="preserve">а </w:t>
            </w:r>
          </w:p>
        </w:tc>
        <w:tc>
          <w:tcPr>
            <w:tcW w:w="2085" w:type="dxa"/>
            <w:tcBorders>
              <w:top w:val="single" w:sz="4" w:space="0" w:color="auto"/>
              <w:left w:val="single" w:sz="4" w:space="0" w:color="auto"/>
              <w:bottom w:val="single" w:sz="4" w:space="0" w:color="auto"/>
              <w:right w:val="single" w:sz="4" w:space="0" w:color="auto"/>
            </w:tcBorders>
          </w:tcPr>
          <w:p w14:paraId="2BF96798" w14:textId="77777777" w:rsidR="00323BAC" w:rsidRDefault="00323BAC" w:rsidP="00402DEC">
            <w:pPr>
              <w:jc w:val="both"/>
              <w:rPr>
                <w:rFonts w:ascii="Times New Roman" w:hAnsi="Times New Roman"/>
                <w:sz w:val="24"/>
                <w:szCs w:val="24"/>
                <w:lang w:val="kk-KZ"/>
              </w:rPr>
            </w:pPr>
            <w:hyperlink r:id="rId156" w:history="1">
              <w:r>
                <w:rPr>
                  <w:rFonts w:ascii="Times New Roman" w:hAnsi="Times New Roman"/>
                  <w:sz w:val="24"/>
                  <w:szCs w:val="24"/>
                  <w:lang w:val="kk-KZ"/>
                </w:rPr>
                <w:t>https://www.instagram.com/p/DQYx6_Zje6Q/?utm_source=ig_web_copy_link&amp;igsh=MzRlODBiNWFlZA==</w:t>
              </w:r>
            </w:hyperlink>
            <w:r>
              <w:rPr>
                <w:rFonts w:ascii="Times New Roman" w:hAnsi="Times New Roman"/>
                <w:sz w:val="24"/>
                <w:szCs w:val="24"/>
                <w:lang w:val="kk-KZ"/>
              </w:rPr>
              <w:t xml:space="preserve"> </w:t>
            </w:r>
          </w:p>
          <w:p w14:paraId="1A07FE3C" w14:textId="77777777" w:rsidR="00323BAC" w:rsidRDefault="00323BAC" w:rsidP="00402DEC">
            <w:pPr>
              <w:jc w:val="both"/>
              <w:rPr>
                <w:rFonts w:ascii="Times New Roman" w:hAnsi="Times New Roman"/>
                <w:sz w:val="24"/>
                <w:szCs w:val="24"/>
                <w:lang w:val="kk-KZ"/>
              </w:rPr>
            </w:pPr>
          </w:p>
          <w:p w14:paraId="3FB114FB" w14:textId="77777777" w:rsidR="00323BAC" w:rsidRDefault="00323BAC" w:rsidP="00402DEC">
            <w:pPr>
              <w:jc w:val="both"/>
              <w:rPr>
                <w:rFonts w:ascii="Times New Roman" w:hAnsi="Times New Roman"/>
                <w:sz w:val="24"/>
                <w:szCs w:val="24"/>
                <w:lang w:val="kk-KZ"/>
              </w:rPr>
            </w:pPr>
            <w:hyperlink r:id="rId157" w:history="1">
              <w:r>
                <w:rPr>
                  <w:rFonts w:ascii="Times New Roman" w:hAnsi="Times New Roman"/>
                  <w:sz w:val="24"/>
                  <w:szCs w:val="24"/>
                  <w:lang w:val="kk-KZ"/>
                </w:rPr>
                <w:t>https://www.instagram.com/reel/DQY0J51DbYv/?utm_source=ig_web_copy_link&amp;igsh=MzRlODBiNWFlZA==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077EC6D4"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В октябре 2025 года для педагогов школы был проведён семинар по теме профилактики буллинга.</w:t>
            </w:r>
            <w:r>
              <w:rPr>
                <w:rFonts w:ascii="Times New Roman" w:hAnsi="Times New Roman"/>
                <w:sz w:val="24"/>
                <w:szCs w:val="24"/>
              </w:rPr>
              <w:br/>
              <w:t>Цель мероприятия — повышение психолого-педагогической и практической компетентности педагогов в вопросах недопущения буллинга в образовательной среде.</w:t>
            </w:r>
            <w:r>
              <w:rPr>
                <w:rFonts w:ascii="Times New Roman" w:hAnsi="Times New Roman"/>
                <w:sz w:val="24"/>
                <w:szCs w:val="24"/>
              </w:rPr>
              <w:br/>
              <w:t>В ходе семинара участники ознакомились с особенностями внедрения Программы профилактики травли (буллинга) в организациях среднего образования «</w:t>
            </w:r>
            <w:proofErr w:type="spellStart"/>
            <w:r>
              <w:rPr>
                <w:rFonts w:ascii="Times New Roman" w:hAnsi="Times New Roman"/>
                <w:sz w:val="24"/>
                <w:szCs w:val="24"/>
              </w:rPr>
              <w:t>ДосболLIKE</w:t>
            </w:r>
            <w:proofErr w:type="spellEnd"/>
            <w:r>
              <w:rPr>
                <w:rFonts w:ascii="Times New Roman" w:hAnsi="Times New Roman"/>
                <w:sz w:val="24"/>
                <w:szCs w:val="24"/>
              </w:rPr>
              <w:t>», обсудили эффективные формы и методы работы с обучающимися, направленные на создание безопасного и доброжелательного школьного климата.</w:t>
            </w:r>
          </w:p>
        </w:tc>
      </w:tr>
      <w:tr w:rsidR="00323BAC" w14:paraId="2E2D84B5"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4836684D"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27</w:t>
            </w:r>
          </w:p>
        </w:tc>
        <w:tc>
          <w:tcPr>
            <w:tcW w:w="1890" w:type="dxa"/>
            <w:tcBorders>
              <w:top w:val="single" w:sz="4" w:space="0" w:color="auto"/>
              <w:left w:val="single" w:sz="4" w:space="0" w:color="auto"/>
              <w:bottom w:val="single" w:sz="4" w:space="0" w:color="auto"/>
              <w:right w:val="single" w:sz="4" w:space="0" w:color="auto"/>
            </w:tcBorders>
          </w:tcPr>
          <w:p w14:paraId="6A4C1F99"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Читающая школа</w:t>
            </w:r>
          </w:p>
        </w:tc>
        <w:tc>
          <w:tcPr>
            <w:tcW w:w="1785" w:type="dxa"/>
            <w:tcBorders>
              <w:top w:val="single" w:sz="4" w:space="0" w:color="auto"/>
              <w:left w:val="single" w:sz="4" w:space="0" w:color="auto"/>
              <w:bottom w:val="single" w:sz="4" w:space="0" w:color="auto"/>
              <w:right w:val="single" w:sz="4" w:space="0" w:color="auto"/>
            </w:tcBorders>
          </w:tcPr>
          <w:p w14:paraId="05651151"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Челлендж </w:t>
            </w:r>
          </w:p>
        </w:tc>
        <w:tc>
          <w:tcPr>
            <w:tcW w:w="2085" w:type="dxa"/>
            <w:tcBorders>
              <w:top w:val="single" w:sz="4" w:space="0" w:color="auto"/>
              <w:left w:val="single" w:sz="4" w:space="0" w:color="auto"/>
              <w:bottom w:val="single" w:sz="4" w:space="0" w:color="auto"/>
              <w:right w:val="single" w:sz="4" w:space="0" w:color="auto"/>
            </w:tcBorders>
          </w:tcPr>
          <w:p w14:paraId="11561703" w14:textId="77777777" w:rsidR="00323BAC" w:rsidRDefault="00323BAC" w:rsidP="00402DEC">
            <w:pPr>
              <w:jc w:val="both"/>
              <w:rPr>
                <w:rFonts w:ascii="Times New Roman" w:hAnsi="Times New Roman"/>
                <w:sz w:val="24"/>
                <w:szCs w:val="24"/>
                <w:lang w:val="kk-KZ"/>
              </w:rPr>
            </w:pPr>
            <w:hyperlink r:id="rId158" w:history="1">
              <w:r>
                <w:rPr>
                  <w:rFonts w:ascii="Times New Roman" w:hAnsi="Times New Roman"/>
                  <w:sz w:val="24"/>
                  <w:szCs w:val="24"/>
                  <w:lang w:val="kk-KZ"/>
                </w:rPr>
                <w:t>https://www.instagram.com/reel/DQZRu45DWF2/?utm_source=ig_web_copy_link&amp;igsh=MzRlODBiNWFlZA==</w:t>
              </w:r>
            </w:hyperlink>
            <w:r>
              <w:rPr>
                <w:rFonts w:ascii="Times New Roman" w:hAnsi="Times New Roman"/>
                <w:sz w:val="24"/>
                <w:szCs w:val="24"/>
                <w:lang w:val="kk-KZ"/>
              </w:rPr>
              <w:t xml:space="preserve"> </w:t>
            </w:r>
          </w:p>
          <w:p w14:paraId="2EBD859D" w14:textId="77777777" w:rsidR="00323BAC" w:rsidRDefault="00323BAC" w:rsidP="00402DEC">
            <w:pPr>
              <w:jc w:val="both"/>
              <w:rPr>
                <w:rFonts w:ascii="Times New Roman" w:hAnsi="Times New Roman"/>
                <w:sz w:val="24"/>
                <w:szCs w:val="24"/>
                <w:lang w:val="kk-KZ"/>
              </w:rPr>
            </w:pPr>
            <w:hyperlink r:id="rId159" w:history="1">
              <w:r>
                <w:rPr>
                  <w:rFonts w:ascii="Times New Roman" w:hAnsi="Times New Roman"/>
                  <w:sz w:val="24"/>
                  <w:szCs w:val="24"/>
                  <w:lang w:val="kk-KZ"/>
                </w:rPr>
                <w:t>https://www.instagram.com/reel/DQZSVQvjc0X/?utm_source=ig_web_copy_link&amp;igsh=MzRlODBiNWFlZA==</w:t>
              </w:r>
            </w:hyperlink>
            <w:r>
              <w:rPr>
                <w:rFonts w:ascii="Times New Roman" w:hAnsi="Times New Roman"/>
                <w:sz w:val="24"/>
                <w:szCs w:val="24"/>
                <w:lang w:val="kk-KZ"/>
              </w:rPr>
              <w:t xml:space="preserve"> </w:t>
            </w:r>
          </w:p>
          <w:p w14:paraId="37BBA25D" w14:textId="77777777" w:rsidR="00323BAC" w:rsidRDefault="00323BAC" w:rsidP="00402DEC">
            <w:pPr>
              <w:jc w:val="both"/>
              <w:rPr>
                <w:rFonts w:ascii="Times New Roman" w:hAnsi="Times New Roman"/>
                <w:sz w:val="24"/>
                <w:szCs w:val="24"/>
                <w:lang w:val="kk-KZ"/>
              </w:rPr>
            </w:pPr>
            <w:hyperlink r:id="rId160" w:history="1">
              <w:r>
                <w:rPr>
                  <w:rFonts w:ascii="Times New Roman" w:hAnsi="Times New Roman"/>
                  <w:sz w:val="24"/>
                  <w:szCs w:val="24"/>
                  <w:lang w:val="kk-KZ"/>
                </w:rPr>
                <w:t>https://www.instagram.com/reel/DQZSnuEjVUU/?utm_source=ig_web_copy_link&amp;igsh=MzRlODBiNWFlZA==</w:t>
              </w:r>
            </w:hyperlink>
            <w:r>
              <w:rPr>
                <w:rFonts w:ascii="Times New Roman" w:hAnsi="Times New Roman"/>
                <w:sz w:val="24"/>
                <w:szCs w:val="24"/>
                <w:lang w:val="kk-KZ"/>
              </w:rPr>
              <w:t xml:space="preserve"> </w:t>
            </w:r>
          </w:p>
          <w:p w14:paraId="3450AAD1" w14:textId="77777777" w:rsidR="00323BAC" w:rsidRDefault="00323BAC" w:rsidP="00402DEC">
            <w:pPr>
              <w:jc w:val="both"/>
              <w:rPr>
                <w:rFonts w:ascii="Times New Roman" w:hAnsi="Times New Roman"/>
                <w:sz w:val="24"/>
                <w:szCs w:val="24"/>
                <w:lang w:val="kk-KZ"/>
              </w:rPr>
            </w:pPr>
            <w:hyperlink r:id="rId161" w:history="1">
              <w:r>
                <w:rPr>
                  <w:rFonts w:ascii="Times New Roman" w:hAnsi="Times New Roman"/>
                  <w:sz w:val="24"/>
                  <w:szCs w:val="24"/>
                  <w:lang w:val="kk-KZ"/>
                </w:rPr>
                <w:t>https://www.instagram.com/p/DQZTOHoDebC/?utm_source=ig_web_cop</w:t>
              </w:r>
              <w:r>
                <w:rPr>
                  <w:rFonts w:ascii="Times New Roman" w:hAnsi="Times New Roman"/>
                  <w:sz w:val="24"/>
                  <w:szCs w:val="24"/>
                  <w:lang w:val="kk-KZ"/>
                </w:rPr>
                <w:lastRenderedPageBreak/>
                <w:t>y_link&amp;igsh=MzRlODBiNWFlZA==</w:t>
              </w:r>
            </w:hyperlink>
            <w:r>
              <w:rPr>
                <w:rFonts w:ascii="Times New Roman" w:hAnsi="Times New Roman"/>
                <w:sz w:val="24"/>
                <w:szCs w:val="24"/>
                <w:lang w:val="kk-KZ"/>
              </w:rPr>
              <w:t xml:space="preserve"> </w:t>
            </w:r>
          </w:p>
          <w:p w14:paraId="15B5F662" w14:textId="77777777" w:rsidR="00323BAC" w:rsidRDefault="00323BAC" w:rsidP="00402DEC">
            <w:pPr>
              <w:jc w:val="both"/>
              <w:rPr>
                <w:rFonts w:ascii="Times New Roman" w:hAnsi="Times New Roman"/>
                <w:sz w:val="24"/>
                <w:szCs w:val="24"/>
                <w:lang w:val="kk-KZ"/>
              </w:rPr>
            </w:pPr>
            <w:hyperlink r:id="rId162" w:history="1">
              <w:r>
                <w:rPr>
                  <w:rFonts w:ascii="Times New Roman" w:hAnsi="Times New Roman"/>
                  <w:sz w:val="24"/>
                  <w:szCs w:val="24"/>
                  <w:lang w:val="kk-KZ"/>
                </w:rPr>
                <w:t>https://www.instagram.com/p/DQZT2o3Da7X/?utm_source=ig_web_copy_link&amp;igsh=MzRlODBiNWFlZA==</w:t>
              </w:r>
            </w:hyperlink>
            <w:r>
              <w:rPr>
                <w:rFonts w:ascii="Times New Roman" w:hAnsi="Times New Roman"/>
                <w:sz w:val="24"/>
                <w:szCs w:val="24"/>
                <w:lang w:val="kk-KZ"/>
              </w:rPr>
              <w:t xml:space="preserve"> </w:t>
            </w:r>
          </w:p>
          <w:p w14:paraId="00B9DB02" w14:textId="77777777" w:rsidR="00323BAC" w:rsidRDefault="00323BAC" w:rsidP="00402DEC">
            <w:pPr>
              <w:jc w:val="both"/>
              <w:rPr>
                <w:rFonts w:ascii="Times New Roman" w:hAnsi="Times New Roman"/>
                <w:sz w:val="24"/>
                <w:szCs w:val="24"/>
                <w:lang w:val="kk-KZ"/>
              </w:rPr>
            </w:pPr>
            <w:hyperlink r:id="rId163" w:history="1">
              <w:r>
                <w:rPr>
                  <w:rFonts w:ascii="Times New Roman" w:hAnsi="Times New Roman"/>
                  <w:sz w:val="24"/>
                  <w:szCs w:val="24"/>
                  <w:lang w:val="kk-KZ"/>
                </w:rPr>
                <w:t>https://www.instagram.com/reel/DQZotiFjeGi/?utm_source=ig_web_copy_link&amp;igsh=MzRlODBiNWFlZA==</w:t>
              </w:r>
            </w:hyperlink>
            <w:r>
              <w:rPr>
                <w:rFonts w:ascii="Times New Roman" w:hAnsi="Times New Roman"/>
                <w:sz w:val="24"/>
                <w:szCs w:val="24"/>
                <w:lang w:val="kk-KZ"/>
              </w:rPr>
              <w:t xml:space="preserve"> </w:t>
            </w:r>
          </w:p>
          <w:p w14:paraId="75138130" w14:textId="77777777" w:rsidR="00323BAC" w:rsidRDefault="00323BAC" w:rsidP="00402DEC">
            <w:pPr>
              <w:jc w:val="both"/>
              <w:rPr>
                <w:rFonts w:ascii="Times New Roman" w:hAnsi="Times New Roman"/>
                <w:sz w:val="24"/>
                <w:szCs w:val="24"/>
                <w:lang w:val="kk-KZ"/>
              </w:rPr>
            </w:pPr>
            <w:hyperlink r:id="rId164" w:history="1">
              <w:r>
                <w:rPr>
                  <w:rFonts w:ascii="Times New Roman" w:hAnsi="Times New Roman"/>
                  <w:sz w:val="24"/>
                  <w:szCs w:val="24"/>
                  <w:lang w:val="kk-KZ"/>
                </w:rPr>
                <w:t>https://www.instagram.com/reel/DQZwaKLjQPL/?utm_source=ig_web_copy_link&amp;igsh=MzRlODBiNWFlZA==</w:t>
              </w:r>
            </w:hyperlink>
            <w:r>
              <w:rPr>
                <w:rFonts w:ascii="Times New Roman" w:hAnsi="Times New Roman"/>
                <w:sz w:val="24"/>
                <w:szCs w:val="24"/>
                <w:lang w:val="kk-KZ"/>
              </w:rPr>
              <w:t xml:space="preserve"> </w:t>
            </w:r>
          </w:p>
          <w:p w14:paraId="085007C0" w14:textId="77777777" w:rsidR="00323BAC" w:rsidRDefault="00323BAC" w:rsidP="00402DEC">
            <w:pPr>
              <w:jc w:val="both"/>
              <w:rPr>
                <w:rFonts w:ascii="Times New Roman" w:hAnsi="Times New Roman"/>
                <w:sz w:val="24"/>
                <w:szCs w:val="24"/>
                <w:lang w:val="kk-KZ"/>
              </w:rPr>
            </w:pPr>
            <w:hyperlink r:id="rId165" w:history="1">
              <w:r>
                <w:rPr>
                  <w:rFonts w:ascii="Times New Roman" w:hAnsi="Times New Roman"/>
                  <w:sz w:val="24"/>
                  <w:szCs w:val="24"/>
                  <w:lang w:val="kk-KZ"/>
                </w:rPr>
                <w:t>https://www.instagram.com/p/DQa8ZEHjNID/?utm_source=ig_web_copy_link&amp;igsh=MzRlODBiNWFlZA==</w:t>
              </w:r>
            </w:hyperlink>
            <w:r>
              <w:rPr>
                <w:rFonts w:ascii="Times New Roman" w:hAnsi="Times New Roman"/>
                <w:sz w:val="24"/>
                <w:szCs w:val="24"/>
                <w:lang w:val="kk-KZ"/>
              </w:rPr>
              <w:t xml:space="preserve"> </w:t>
            </w:r>
          </w:p>
          <w:p w14:paraId="014612C4" w14:textId="77777777" w:rsidR="00323BAC" w:rsidRDefault="00323BAC" w:rsidP="00402DEC">
            <w:pPr>
              <w:jc w:val="both"/>
              <w:rPr>
                <w:rFonts w:ascii="Times New Roman" w:hAnsi="Times New Roman"/>
                <w:sz w:val="24"/>
                <w:szCs w:val="24"/>
                <w:lang w:val="kk-KZ"/>
              </w:rPr>
            </w:pPr>
            <w:hyperlink r:id="rId166" w:history="1">
              <w:r>
                <w:rPr>
                  <w:rFonts w:ascii="Times New Roman" w:hAnsi="Times New Roman"/>
                  <w:sz w:val="24"/>
                  <w:szCs w:val="24"/>
                  <w:lang w:val="kk-KZ"/>
                </w:rPr>
                <w:t>https://www.instagram.com/p/DQa8jV4jEYy/?utm_source=ig_web_copy_link&amp;igsh=MzRlODBiNWFlZA==</w:t>
              </w:r>
            </w:hyperlink>
            <w:r>
              <w:rPr>
                <w:rFonts w:ascii="Times New Roman" w:hAnsi="Times New Roman"/>
                <w:sz w:val="24"/>
                <w:szCs w:val="24"/>
                <w:lang w:val="kk-KZ"/>
              </w:rPr>
              <w:t xml:space="preserve"> </w:t>
            </w:r>
          </w:p>
          <w:p w14:paraId="784A9DA6" w14:textId="77777777" w:rsidR="00323BAC" w:rsidRDefault="00323BAC" w:rsidP="00402DEC">
            <w:pPr>
              <w:jc w:val="both"/>
              <w:rPr>
                <w:rFonts w:ascii="Times New Roman" w:hAnsi="Times New Roman"/>
                <w:sz w:val="24"/>
                <w:szCs w:val="24"/>
                <w:lang w:val="kk-KZ"/>
              </w:rPr>
            </w:pPr>
            <w:hyperlink r:id="rId167" w:history="1">
              <w:r>
                <w:rPr>
                  <w:rFonts w:ascii="Times New Roman" w:hAnsi="Times New Roman"/>
                  <w:sz w:val="24"/>
                  <w:szCs w:val="24"/>
                  <w:lang w:val="kk-KZ"/>
                </w:rPr>
                <w:t>https://www.instagram.com/p/DQa8zhHDKmE/?utm_source=ig_web_copy_link&amp;igsh=MzRlODBiNWFlZA==</w:t>
              </w:r>
            </w:hyperlink>
            <w:r>
              <w:rPr>
                <w:rFonts w:ascii="Times New Roman" w:hAnsi="Times New Roman"/>
                <w:sz w:val="24"/>
                <w:szCs w:val="24"/>
                <w:lang w:val="kk-KZ"/>
              </w:rPr>
              <w:t xml:space="preserve"> </w:t>
            </w:r>
          </w:p>
          <w:p w14:paraId="618EEF33" w14:textId="77777777" w:rsidR="00323BAC" w:rsidRDefault="00323BAC" w:rsidP="00402DEC">
            <w:pPr>
              <w:jc w:val="both"/>
              <w:rPr>
                <w:rFonts w:ascii="Times New Roman" w:hAnsi="Times New Roman"/>
                <w:sz w:val="24"/>
                <w:szCs w:val="24"/>
                <w:lang w:val="kk-KZ"/>
              </w:rPr>
            </w:pPr>
            <w:hyperlink r:id="rId168" w:history="1">
              <w:r>
                <w:rPr>
                  <w:rFonts w:ascii="Times New Roman" w:hAnsi="Times New Roman"/>
                  <w:sz w:val="24"/>
                  <w:szCs w:val="24"/>
                  <w:lang w:val="kk-KZ"/>
                </w:rPr>
                <w:t>https://www.instagram.com/p/DQbHudsjW2_/?utm_source=ig_web_copy_link&amp;igsh=MzRlODBiNWFlZA==</w:t>
              </w:r>
            </w:hyperlink>
            <w:r>
              <w:rPr>
                <w:rFonts w:ascii="Times New Roman" w:hAnsi="Times New Roman"/>
                <w:sz w:val="24"/>
                <w:szCs w:val="24"/>
                <w:lang w:val="kk-KZ"/>
              </w:rPr>
              <w:t xml:space="preserve"> </w:t>
            </w:r>
          </w:p>
          <w:p w14:paraId="437B73AF" w14:textId="77777777" w:rsidR="00323BAC" w:rsidRDefault="00323BAC" w:rsidP="00402DEC">
            <w:pPr>
              <w:jc w:val="both"/>
              <w:rPr>
                <w:rFonts w:ascii="Times New Roman" w:hAnsi="Times New Roman"/>
                <w:sz w:val="24"/>
                <w:szCs w:val="24"/>
                <w:lang w:val="kk-KZ"/>
              </w:rPr>
            </w:pPr>
            <w:hyperlink r:id="rId169" w:history="1">
              <w:r>
                <w:rPr>
                  <w:rFonts w:ascii="Times New Roman" w:hAnsi="Times New Roman"/>
                  <w:sz w:val="24"/>
                  <w:szCs w:val="24"/>
                  <w:lang w:val="kk-KZ"/>
                </w:rPr>
                <w:t>https://www.instagram.com/p/DQbSG3BDZPs/?utm_source=ig_web_copy_link&amp;igsh=MzRlODBiNWFlZA==</w:t>
              </w:r>
            </w:hyperlink>
            <w:r>
              <w:rPr>
                <w:rFonts w:ascii="Times New Roman" w:hAnsi="Times New Roman"/>
                <w:sz w:val="24"/>
                <w:szCs w:val="24"/>
                <w:lang w:val="kk-KZ"/>
              </w:rPr>
              <w:t xml:space="preserve"> </w:t>
            </w:r>
          </w:p>
          <w:p w14:paraId="7211D996" w14:textId="77777777" w:rsidR="00323BAC" w:rsidRDefault="00323BAC" w:rsidP="00402DEC">
            <w:pPr>
              <w:jc w:val="both"/>
              <w:rPr>
                <w:rFonts w:ascii="Times New Roman" w:hAnsi="Times New Roman"/>
                <w:sz w:val="24"/>
                <w:szCs w:val="24"/>
                <w:lang w:val="kk-KZ"/>
              </w:rPr>
            </w:pPr>
            <w:hyperlink r:id="rId170" w:history="1">
              <w:r>
                <w:rPr>
                  <w:rFonts w:ascii="Times New Roman" w:hAnsi="Times New Roman"/>
                  <w:sz w:val="24"/>
                  <w:szCs w:val="24"/>
                  <w:lang w:val="kk-KZ"/>
                </w:rPr>
                <w:t>https://www.instagram.com/reel/DQbTsZ4DcKV/?utm_source=ig_web_copy_link&amp;igsh=MzRlODBiNWFlZA==</w:t>
              </w:r>
            </w:hyperlink>
            <w:r>
              <w:rPr>
                <w:rFonts w:ascii="Times New Roman" w:hAnsi="Times New Roman"/>
                <w:sz w:val="24"/>
                <w:szCs w:val="24"/>
                <w:lang w:val="kk-KZ"/>
              </w:rPr>
              <w:t xml:space="preserve"> </w:t>
            </w:r>
          </w:p>
          <w:p w14:paraId="31D5479A" w14:textId="77777777" w:rsidR="00323BAC" w:rsidRDefault="00323BAC" w:rsidP="00402DEC">
            <w:pPr>
              <w:jc w:val="both"/>
              <w:rPr>
                <w:rFonts w:ascii="Times New Roman" w:hAnsi="Times New Roman"/>
                <w:sz w:val="24"/>
                <w:szCs w:val="24"/>
                <w:lang w:val="kk-KZ"/>
              </w:rPr>
            </w:pPr>
            <w:hyperlink r:id="rId171" w:history="1">
              <w:r>
                <w:rPr>
                  <w:rFonts w:ascii="Times New Roman" w:hAnsi="Times New Roman"/>
                  <w:sz w:val="24"/>
                  <w:szCs w:val="24"/>
                  <w:lang w:val="kk-KZ"/>
                </w:rPr>
                <w:t>https://www.instagram.com/reel/DQbXxRkja08/?utm_source=ig_web_copy_link&amp;igsh=MzRlODBiNWFlZA==</w:t>
              </w:r>
            </w:hyperlink>
            <w:r>
              <w:rPr>
                <w:rFonts w:ascii="Times New Roman" w:hAnsi="Times New Roman"/>
                <w:sz w:val="24"/>
                <w:szCs w:val="24"/>
                <w:lang w:val="kk-KZ"/>
              </w:rPr>
              <w:t xml:space="preserve"> </w:t>
            </w:r>
          </w:p>
          <w:p w14:paraId="5E28BF60" w14:textId="77777777" w:rsidR="00323BAC" w:rsidRDefault="00323BAC" w:rsidP="00402DEC">
            <w:pPr>
              <w:jc w:val="both"/>
              <w:rPr>
                <w:rFonts w:ascii="Times New Roman" w:hAnsi="Times New Roman"/>
                <w:sz w:val="24"/>
                <w:szCs w:val="24"/>
                <w:lang w:val="kk-KZ"/>
              </w:rPr>
            </w:pPr>
            <w:hyperlink r:id="rId172" w:history="1">
              <w:r>
                <w:rPr>
                  <w:rFonts w:ascii="Times New Roman" w:hAnsi="Times New Roman"/>
                  <w:sz w:val="24"/>
                  <w:szCs w:val="24"/>
                  <w:lang w:val="kk-KZ"/>
                </w:rPr>
                <w:t>https://www.instagram.com/reel/DQb-9zBDUWB/?utm_source=ig_web_copy_link&amp;igsh=MzRlODBiNWFlZA==</w:t>
              </w:r>
            </w:hyperlink>
            <w:r>
              <w:rPr>
                <w:rFonts w:ascii="Times New Roman" w:hAnsi="Times New Roman"/>
                <w:sz w:val="24"/>
                <w:szCs w:val="24"/>
                <w:lang w:val="kk-KZ"/>
              </w:rPr>
              <w:t xml:space="preserve"> </w:t>
            </w:r>
          </w:p>
          <w:p w14:paraId="5C42BD4F" w14:textId="77777777" w:rsidR="00323BAC" w:rsidRDefault="00323BAC" w:rsidP="00402DEC">
            <w:pPr>
              <w:jc w:val="both"/>
              <w:rPr>
                <w:rFonts w:ascii="Times New Roman" w:hAnsi="Times New Roman"/>
                <w:sz w:val="24"/>
                <w:szCs w:val="24"/>
                <w:lang w:val="kk-KZ"/>
              </w:rPr>
            </w:pPr>
            <w:hyperlink r:id="rId173" w:history="1">
              <w:r>
                <w:rPr>
                  <w:rFonts w:ascii="Times New Roman" w:hAnsi="Times New Roman"/>
                  <w:sz w:val="24"/>
                  <w:szCs w:val="24"/>
                  <w:lang w:val="kk-KZ"/>
                </w:rPr>
                <w:t>https://www.instagram.com/reel/DQb_N7njQbo/?utm_source=ig_web_copy_link&amp;igsh=MzRlODBiNWFlZA==</w:t>
              </w:r>
            </w:hyperlink>
            <w:r>
              <w:rPr>
                <w:rFonts w:ascii="Times New Roman" w:hAnsi="Times New Roman"/>
                <w:sz w:val="24"/>
                <w:szCs w:val="24"/>
                <w:lang w:val="kk-KZ"/>
              </w:rPr>
              <w:t xml:space="preserve"> </w:t>
            </w:r>
          </w:p>
          <w:p w14:paraId="07656E13" w14:textId="77777777" w:rsidR="00323BAC" w:rsidRDefault="00323BAC" w:rsidP="00402DEC">
            <w:pPr>
              <w:jc w:val="both"/>
              <w:rPr>
                <w:rFonts w:ascii="Times New Roman" w:hAnsi="Times New Roman"/>
                <w:sz w:val="24"/>
                <w:szCs w:val="24"/>
                <w:lang w:val="kk-KZ"/>
              </w:rPr>
            </w:pPr>
            <w:hyperlink r:id="rId174" w:history="1">
              <w:r>
                <w:rPr>
                  <w:rFonts w:ascii="Times New Roman" w:hAnsi="Times New Roman"/>
                  <w:sz w:val="24"/>
                  <w:szCs w:val="24"/>
                  <w:lang w:val="kk-KZ"/>
                </w:rPr>
                <w:t>https://www.instagram.com/reel/DQcAF8YjV58/?utm_source=ig_web_copy_link&amp;igsh=MzRlODBiNWFlZA==</w:t>
              </w:r>
            </w:hyperlink>
            <w:r>
              <w:rPr>
                <w:rFonts w:ascii="Times New Roman" w:hAnsi="Times New Roman"/>
                <w:sz w:val="24"/>
                <w:szCs w:val="24"/>
                <w:lang w:val="kk-KZ"/>
              </w:rPr>
              <w:t xml:space="preserve"> </w:t>
            </w:r>
          </w:p>
          <w:p w14:paraId="593C715E" w14:textId="77777777" w:rsidR="00323BAC" w:rsidRDefault="00323BAC" w:rsidP="00402DEC">
            <w:pPr>
              <w:jc w:val="both"/>
              <w:rPr>
                <w:rFonts w:ascii="Times New Roman" w:hAnsi="Times New Roman"/>
                <w:sz w:val="24"/>
                <w:szCs w:val="24"/>
                <w:lang w:val="kk-KZ"/>
              </w:rPr>
            </w:pPr>
            <w:hyperlink r:id="rId175" w:history="1">
              <w:r>
                <w:rPr>
                  <w:rFonts w:ascii="Times New Roman" w:hAnsi="Times New Roman"/>
                  <w:sz w:val="24"/>
                  <w:szCs w:val="24"/>
                  <w:lang w:val="kk-KZ"/>
                </w:rPr>
                <w:t>https://www.instagram.com/reel/DQcEkCMDTbN/?utm_source=ig_web_copy_link&amp;igsh=MzRlODBiNWFlZA==</w:t>
              </w:r>
            </w:hyperlink>
            <w:r>
              <w:rPr>
                <w:rFonts w:ascii="Times New Roman" w:hAnsi="Times New Roman"/>
                <w:sz w:val="24"/>
                <w:szCs w:val="24"/>
                <w:lang w:val="kk-KZ"/>
              </w:rPr>
              <w:t xml:space="preserve"> </w:t>
            </w:r>
          </w:p>
          <w:p w14:paraId="7ED61243" w14:textId="77777777" w:rsidR="00323BAC" w:rsidRDefault="00323BAC" w:rsidP="00402DEC">
            <w:pPr>
              <w:jc w:val="both"/>
              <w:rPr>
                <w:rFonts w:ascii="Times New Roman" w:hAnsi="Times New Roman"/>
                <w:sz w:val="24"/>
                <w:szCs w:val="24"/>
                <w:lang w:val="kk-KZ"/>
              </w:rPr>
            </w:pPr>
            <w:hyperlink r:id="rId176" w:history="1">
              <w:r>
                <w:rPr>
                  <w:rFonts w:ascii="Times New Roman" w:hAnsi="Times New Roman"/>
                  <w:sz w:val="24"/>
                  <w:szCs w:val="24"/>
                  <w:lang w:val="kk-KZ"/>
                </w:rPr>
                <w:t>https://www.instagram.com/reel/DQcFwC2jRAG/?utm_source=ig_web_copy_link&amp;igsh=MzRlODBiNWFlZA==</w:t>
              </w:r>
            </w:hyperlink>
            <w:r>
              <w:rPr>
                <w:rFonts w:ascii="Times New Roman" w:hAnsi="Times New Roman"/>
                <w:sz w:val="24"/>
                <w:szCs w:val="24"/>
                <w:lang w:val="kk-KZ"/>
              </w:rPr>
              <w:t xml:space="preserve"> </w:t>
            </w:r>
          </w:p>
          <w:p w14:paraId="7587A2DA" w14:textId="77777777" w:rsidR="00323BAC" w:rsidRDefault="00323BAC" w:rsidP="00402DEC">
            <w:pPr>
              <w:jc w:val="both"/>
              <w:rPr>
                <w:rFonts w:ascii="Times New Roman" w:hAnsi="Times New Roman"/>
                <w:sz w:val="24"/>
                <w:szCs w:val="24"/>
                <w:lang w:val="kk-KZ"/>
              </w:rPr>
            </w:pPr>
            <w:hyperlink r:id="rId177" w:history="1">
              <w:r>
                <w:rPr>
                  <w:rFonts w:ascii="Times New Roman" w:hAnsi="Times New Roman"/>
                  <w:sz w:val="24"/>
                  <w:szCs w:val="24"/>
                  <w:lang w:val="kk-KZ"/>
                </w:rPr>
                <w:t>https://www.instagram.com/p/DQcGAqTjXas/?utm_source=ig_web_copy</w:t>
              </w:r>
              <w:r>
                <w:rPr>
                  <w:rFonts w:ascii="Times New Roman" w:hAnsi="Times New Roman"/>
                  <w:sz w:val="24"/>
                  <w:szCs w:val="24"/>
                  <w:lang w:val="kk-KZ"/>
                </w:rPr>
                <w:lastRenderedPageBreak/>
                <w:t>_link&amp;igsh=MzRlODBiNWFlZA==</w:t>
              </w:r>
            </w:hyperlink>
          </w:p>
          <w:p w14:paraId="6F7F719D" w14:textId="77777777" w:rsidR="00323BAC" w:rsidRDefault="00323BAC" w:rsidP="00402DEC">
            <w:pPr>
              <w:jc w:val="both"/>
              <w:rPr>
                <w:rFonts w:ascii="Times New Roman" w:hAnsi="Times New Roman"/>
                <w:sz w:val="24"/>
                <w:szCs w:val="24"/>
                <w:lang w:val="kk-KZ"/>
              </w:rPr>
            </w:pPr>
            <w:hyperlink r:id="rId178" w:history="1">
              <w:r>
                <w:rPr>
                  <w:rFonts w:ascii="Times New Roman" w:hAnsi="Times New Roman"/>
                  <w:sz w:val="24"/>
                  <w:szCs w:val="24"/>
                  <w:lang w:val="kk-KZ"/>
                </w:rPr>
                <w:t>https://www.instagram.com/reel/DQcGH2LjRuC/?utm_source=ig_web_copy_link&amp;igsh=MzRlODBiNWFlZA==</w:t>
              </w:r>
            </w:hyperlink>
            <w:r>
              <w:rPr>
                <w:rFonts w:ascii="Times New Roman" w:hAnsi="Times New Roman"/>
                <w:sz w:val="24"/>
                <w:szCs w:val="24"/>
                <w:lang w:val="kk-KZ"/>
              </w:rPr>
              <w:t xml:space="preserve"> </w:t>
            </w:r>
          </w:p>
          <w:p w14:paraId="07368DF3" w14:textId="77777777" w:rsidR="00323BAC" w:rsidRDefault="00323BAC" w:rsidP="00402DEC">
            <w:pPr>
              <w:jc w:val="both"/>
              <w:rPr>
                <w:rFonts w:ascii="Times New Roman" w:hAnsi="Times New Roman"/>
                <w:sz w:val="24"/>
                <w:szCs w:val="24"/>
                <w:lang w:val="kk-KZ"/>
              </w:rPr>
            </w:pPr>
            <w:hyperlink r:id="rId179" w:history="1">
              <w:r>
                <w:rPr>
                  <w:rFonts w:ascii="Times New Roman" w:hAnsi="Times New Roman"/>
                  <w:sz w:val="24"/>
                  <w:szCs w:val="24"/>
                  <w:lang w:val="kk-KZ"/>
                </w:rPr>
                <w:t>https://www.instagram.com/p/DQcSNv7DVAW/?utm_source=ig_web_copy_link&amp;igsh=MzRlODBiNWFlZA==</w:t>
              </w:r>
            </w:hyperlink>
            <w:r>
              <w:rPr>
                <w:rFonts w:ascii="Times New Roman" w:hAnsi="Times New Roman"/>
                <w:sz w:val="24"/>
                <w:szCs w:val="24"/>
                <w:lang w:val="kk-KZ"/>
              </w:rPr>
              <w:t xml:space="preserve"> </w:t>
            </w:r>
          </w:p>
          <w:p w14:paraId="52F044C5" w14:textId="77777777" w:rsidR="00323BAC" w:rsidRDefault="00323BAC" w:rsidP="00402DEC">
            <w:pPr>
              <w:jc w:val="both"/>
              <w:rPr>
                <w:rFonts w:ascii="Times New Roman" w:hAnsi="Times New Roman"/>
                <w:sz w:val="24"/>
                <w:szCs w:val="24"/>
                <w:lang w:val="kk-KZ"/>
              </w:rPr>
            </w:pPr>
            <w:hyperlink r:id="rId180" w:history="1">
              <w:r>
                <w:rPr>
                  <w:rFonts w:ascii="Times New Roman" w:hAnsi="Times New Roman"/>
                  <w:sz w:val="24"/>
                  <w:szCs w:val="24"/>
                  <w:lang w:val="kk-KZ"/>
                </w:rPr>
                <w:t>https://www.instagram.com/reel/DQdzOg-DWkq/?utm_source=ig_web_copy_link&amp;igsh=MzRlODBiNWFlZA==</w:t>
              </w:r>
            </w:hyperlink>
            <w:r>
              <w:rPr>
                <w:rFonts w:ascii="Times New Roman" w:hAnsi="Times New Roman"/>
                <w:sz w:val="24"/>
                <w:szCs w:val="24"/>
                <w:lang w:val="kk-KZ"/>
              </w:rPr>
              <w:t xml:space="preserve"> </w:t>
            </w:r>
          </w:p>
          <w:p w14:paraId="668B1AD2" w14:textId="77777777" w:rsidR="00323BAC" w:rsidRDefault="00323BAC" w:rsidP="00402DEC">
            <w:pPr>
              <w:jc w:val="both"/>
              <w:rPr>
                <w:rFonts w:ascii="Times New Roman" w:hAnsi="Times New Roman"/>
                <w:sz w:val="24"/>
                <w:szCs w:val="24"/>
                <w:lang w:val="kk-KZ"/>
              </w:rPr>
            </w:pPr>
            <w:hyperlink r:id="rId181" w:history="1">
              <w:r>
                <w:rPr>
                  <w:rFonts w:ascii="Times New Roman" w:hAnsi="Times New Roman"/>
                  <w:sz w:val="24"/>
                  <w:szCs w:val="24"/>
                  <w:lang w:val="kk-KZ"/>
                </w:rPr>
                <w:t>https://www.instagram.com/reel/DQeM7YSDfaT/?utm_source=ig_web_copy_link&amp;igsh=MzRlODBiNWFlZA==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0190E1A7"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lastRenderedPageBreak/>
              <w:t>Читаем книги на каникулах!</w:t>
            </w:r>
            <w:r>
              <w:rPr>
                <w:rFonts w:ascii="Times New Roman" w:hAnsi="Times New Roman"/>
                <w:sz w:val="24"/>
                <w:szCs w:val="24"/>
              </w:rPr>
              <w:br/>
              <w:t xml:space="preserve">В рамках проекта «Читающая школа» ученица 1 «А» класса </w:t>
            </w:r>
            <w:proofErr w:type="spellStart"/>
            <w:r>
              <w:rPr>
                <w:rFonts w:ascii="Times New Roman" w:hAnsi="Times New Roman"/>
                <w:sz w:val="24"/>
                <w:szCs w:val="24"/>
              </w:rPr>
              <w:t>Балгынбаева</w:t>
            </w:r>
            <w:proofErr w:type="spellEnd"/>
            <w:r>
              <w:rPr>
                <w:rFonts w:ascii="Times New Roman" w:hAnsi="Times New Roman"/>
                <w:sz w:val="24"/>
                <w:szCs w:val="24"/>
              </w:rPr>
              <w:t xml:space="preserve"> Дарина принимает участие в челлендже «Читаем книги на каникулах!».</w:t>
            </w:r>
            <w:r>
              <w:rPr>
                <w:rFonts w:ascii="Times New Roman" w:hAnsi="Times New Roman"/>
                <w:sz w:val="24"/>
                <w:szCs w:val="24"/>
              </w:rPr>
              <w:br/>
              <w:t xml:space="preserve">Дарина поделилась своим коротким </w:t>
            </w:r>
            <w:proofErr w:type="spellStart"/>
            <w:r>
              <w:rPr>
                <w:rFonts w:ascii="Times New Roman" w:hAnsi="Times New Roman"/>
                <w:sz w:val="24"/>
                <w:szCs w:val="24"/>
              </w:rPr>
              <w:t>видеоотзывом</w:t>
            </w:r>
            <w:proofErr w:type="spellEnd"/>
            <w:r>
              <w:rPr>
                <w:rFonts w:ascii="Times New Roman" w:hAnsi="Times New Roman"/>
                <w:sz w:val="24"/>
                <w:szCs w:val="24"/>
              </w:rPr>
              <w:t xml:space="preserve"> в рубрике «Мне понравилось, потому что…», рассказав о прочитанной книге с большим интересом и вдохновением!</w:t>
            </w:r>
          </w:p>
        </w:tc>
      </w:tr>
      <w:tr w:rsidR="00323BAC" w14:paraId="378AEEE7" w14:textId="77777777" w:rsidTr="00402DEC">
        <w:trPr>
          <w:trHeight w:val="1550"/>
        </w:trPr>
        <w:tc>
          <w:tcPr>
            <w:tcW w:w="570" w:type="dxa"/>
            <w:tcBorders>
              <w:top w:val="single" w:sz="4" w:space="0" w:color="auto"/>
              <w:left w:val="single" w:sz="4" w:space="0" w:color="auto"/>
              <w:bottom w:val="single" w:sz="4" w:space="0" w:color="auto"/>
              <w:right w:val="single" w:sz="4" w:space="0" w:color="auto"/>
            </w:tcBorders>
          </w:tcPr>
          <w:p w14:paraId="2348E0B5"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lastRenderedPageBreak/>
              <w:t>28</w:t>
            </w:r>
          </w:p>
        </w:tc>
        <w:tc>
          <w:tcPr>
            <w:tcW w:w="1890" w:type="dxa"/>
            <w:tcBorders>
              <w:top w:val="single" w:sz="4" w:space="0" w:color="auto"/>
              <w:left w:val="single" w:sz="4" w:space="0" w:color="auto"/>
              <w:bottom w:val="single" w:sz="4" w:space="0" w:color="auto"/>
              <w:right w:val="single" w:sz="4" w:space="0" w:color="auto"/>
            </w:tcBorders>
          </w:tcPr>
          <w:p w14:paraId="3DE153A3"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Кубок Дружбы</w:t>
            </w:r>
          </w:p>
        </w:tc>
        <w:tc>
          <w:tcPr>
            <w:tcW w:w="1785" w:type="dxa"/>
            <w:tcBorders>
              <w:top w:val="single" w:sz="4" w:space="0" w:color="auto"/>
              <w:left w:val="single" w:sz="4" w:space="0" w:color="auto"/>
              <w:bottom w:val="single" w:sz="4" w:space="0" w:color="auto"/>
              <w:right w:val="single" w:sz="4" w:space="0" w:color="auto"/>
            </w:tcBorders>
          </w:tcPr>
          <w:p w14:paraId="0852682D"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Квн</w:t>
            </w:r>
            <w:r>
              <w:rPr>
                <w:sz w:val="24"/>
                <w:szCs w:val="24"/>
                <w:lang w:val="kk-KZ"/>
              </w:rPr>
              <w:t xml:space="preserve"> </w:t>
            </w:r>
          </w:p>
        </w:tc>
        <w:tc>
          <w:tcPr>
            <w:tcW w:w="2085" w:type="dxa"/>
            <w:tcBorders>
              <w:top w:val="single" w:sz="4" w:space="0" w:color="auto"/>
              <w:left w:val="single" w:sz="4" w:space="0" w:color="auto"/>
              <w:bottom w:val="single" w:sz="4" w:space="0" w:color="auto"/>
              <w:right w:val="single" w:sz="4" w:space="0" w:color="auto"/>
            </w:tcBorders>
          </w:tcPr>
          <w:p w14:paraId="5C733AF2" w14:textId="77777777" w:rsidR="00323BAC" w:rsidRDefault="00323BAC" w:rsidP="00402DEC">
            <w:pPr>
              <w:jc w:val="both"/>
              <w:rPr>
                <w:rFonts w:ascii="Times New Roman" w:hAnsi="Times New Roman"/>
                <w:sz w:val="24"/>
                <w:szCs w:val="24"/>
                <w:lang w:val="kk-KZ"/>
              </w:rPr>
            </w:pPr>
            <w:hyperlink r:id="rId182" w:history="1">
              <w:r>
                <w:rPr>
                  <w:rFonts w:ascii="Times New Roman" w:hAnsi="Times New Roman"/>
                  <w:sz w:val="24"/>
                  <w:szCs w:val="24"/>
                  <w:lang w:val="kk-KZ"/>
                </w:rPr>
                <w:t>https://www.instagram.com/p/DQeiUFxDS45/?utm_source=ig_web_copy_link&amp;igsh=MzRlODBiNWFlZA==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4BA94362"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31 октября наша команда КВН «</w:t>
            </w:r>
            <w:proofErr w:type="spellStart"/>
            <w:r>
              <w:rPr>
                <w:rFonts w:ascii="Times New Roman" w:hAnsi="Times New Roman"/>
                <w:sz w:val="24"/>
                <w:szCs w:val="24"/>
              </w:rPr>
              <w:t>Ойлап</w:t>
            </w:r>
            <w:proofErr w:type="spellEnd"/>
            <w:r>
              <w:rPr>
                <w:rFonts w:ascii="Times New Roman" w:hAnsi="Times New Roman"/>
                <w:sz w:val="24"/>
                <w:szCs w:val="24"/>
              </w:rPr>
              <w:t xml:space="preserve"> </w:t>
            </w:r>
            <w:proofErr w:type="spellStart"/>
            <w:r>
              <w:rPr>
                <w:rFonts w:ascii="Times New Roman" w:hAnsi="Times New Roman"/>
                <w:sz w:val="24"/>
                <w:szCs w:val="24"/>
              </w:rPr>
              <w:t>таппадық</w:t>
            </w:r>
            <w:proofErr w:type="spellEnd"/>
            <w:r>
              <w:rPr>
                <w:rFonts w:ascii="Times New Roman" w:hAnsi="Times New Roman"/>
                <w:sz w:val="24"/>
                <w:szCs w:val="24"/>
              </w:rPr>
              <w:t>» проявила находчивость, весёлый настрой и дух дружбы на игре «Кубок Дружбы» и заняла 1-е место!</w:t>
            </w:r>
            <w:r>
              <w:rPr>
                <w:rFonts w:ascii="Times New Roman" w:hAnsi="Times New Roman"/>
                <w:sz w:val="24"/>
                <w:szCs w:val="24"/>
              </w:rPr>
              <w:br/>
              <w:t>Эта победа стала ярким свидетельством единства и творчества молодёжи Костанайской области.</w:t>
            </w:r>
            <w:r>
              <w:rPr>
                <w:rFonts w:ascii="Times New Roman" w:hAnsi="Times New Roman"/>
                <w:sz w:val="24"/>
                <w:szCs w:val="24"/>
              </w:rPr>
              <w:br/>
              <w:t>Большая благодарность Ассамблее народа Казахстана Костанайской области за прекрасную организацию мероприятия!</w:t>
            </w:r>
            <w:r>
              <w:rPr>
                <w:rFonts w:ascii="Times New Roman" w:hAnsi="Times New Roman"/>
                <w:sz w:val="24"/>
                <w:szCs w:val="24"/>
                <w:lang w:val="kk-KZ"/>
              </w:rPr>
              <w:t xml:space="preserve"> </w:t>
            </w:r>
            <w:r>
              <w:rPr>
                <w:rFonts w:ascii="Times New Roman" w:hAnsi="Times New Roman"/>
                <w:sz w:val="24"/>
                <w:szCs w:val="24"/>
              </w:rPr>
              <w:t xml:space="preserve">Руководитель команды — </w:t>
            </w:r>
            <w:proofErr w:type="spellStart"/>
            <w:r>
              <w:rPr>
                <w:rFonts w:ascii="Times New Roman" w:hAnsi="Times New Roman"/>
                <w:sz w:val="24"/>
                <w:szCs w:val="24"/>
              </w:rPr>
              <w:t>Бакытбек</w:t>
            </w:r>
            <w:proofErr w:type="spellEnd"/>
            <w:r>
              <w:rPr>
                <w:rFonts w:ascii="Times New Roman" w:hAnsi="Times New Roman"/>
                <w:sz w:val="24"/>
                <w:szCs w:val="24"/>
              </w:rPr>
              <w:t xml:space="preserve"> И.Б.</w:t>
            </w:r>
          </w:p>
        </w:tc>
      </w:tr>
    </w:tbl>
    <w:p w14:paraId="67FBE7C3" w14:textId="77777777" w:rsidR="00323BAC" w:rsidRDefault="00323BAC" w:rsidP="00323BAC">
      <w:pPr>
        <w:spacing w:after="0" w:line="240" w:lineRule="auto"/>
        <w:ind w:firstLine="709"/>
        <w:jc w:val="both"/>
        <w:rPr>
          <w:rFonts w:ascii="Times New Roman" w:hAnsi="Times New Roman" w:cs="Times New Roman"/>
          <w:b/>
          <w:sz w:val="28"/>
          <w:szCs w:val="28"/>
          <w:lang w:val="kk-KZ"/>
        </w:rPr>
      </w:pPr>
    </w:p>
    <w:p w14:paraId="45F7077F" w14:textId="77777777" w:rsidR="00323BAC" w:rsidRDefault="00323BAC" w:rsidP="00323BAC">
      <w:pPr>
        <w:widowControl w:val="0"/>
        <w:tabs>
          <w:tab w:val="left" w:pos="993"/>
          <w:tab w:val="left" w:pos="1134"/>
        </w:tabs>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rPr>
        <w:t xml:space="preserve">Ноябрь – месяц </w:t>
      </w:r>
      <w:r>
        <w:rPr>
          <w:rFonts w:ascii="Times New Roman" w:hAnsi="Times New Roman" w:cs="Times New Roman"/>
          <w:b/>
          <w:bCs/>
          <w:sz w:val="28"/>
          <w:szCs w:val="28"/>
          <w:lang w:val="kk-KZ"/>
        </w:rPr>
        <w:t>“С</w:t>
      </w:r>
      <w:proofErr w:type="spellStart"/>
      <w:r>
        <w:rPr>
          <w:rFonts w:ascii="Times New Roman" w:hAnsi="Times New Roman" w:cs="Times New Roman"/>
          <w:b/>
          <w:bCs/>
          <w:sz w:val="28"/>
          <w:szCs w:val="28"/>
        </w:rPr>
        <w:t>праведливости</w:t>
      </w:r>
      <w:proofErr w:type="spellEnd"/>
      <w:r>
        <w:rPr>
          <w:rFonts w:ascii="Times New Roman" w:hAnsi="Times New Roman" w:cs="Times New Roman"/>
          <w:b/>
          <w:bCs/>
          <w:sz w:val="28"/>
          <w:szCs w:val="28"/>
        </w:rPr>
        <w:t xml:space="preserve"> и ответственности</w:t>
      </w:r>
      <w:r>
        <w:rPr>
          <w:rFonts w:ascii="Times New Roman" w:hAnsi="Times New Roman" w:cs="Times New Roman"/>
          <w:b/>
          <w:bCs/>
          <w:sz w:val="28"/>
          <w:szCs w:val="28"/>
          <w:lang w:val="kk-KZ"/>
        </w:rPr>
        <w:t>”</w:t>
      </w:r>
    </w:p>
    <w:p w14:paraId="30E75CF1"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sz w:val="28"/>
          <w:szCs w:val="28"/>
        </w:rPr>
      </w:pPr>
    </w:p>
    <w:tbl>
      <w:tblPr>
        <w:tblStyle w:val="12"/>
        <w:tblW w:w="10125" w:type="dxa"/>
        <w:tblInd w:w="225" w:type="dxa"/>
        <w:tblLayout w:type="fixed"/>
        <w:tblLook w:val="04A0" w:firstRow="1" w:lastRow="0" w:firstColumn="1" w:lastColumn="0" w:noHBand="0" w:noVBand="1"/>
      </w:tblPr>
      <w:tblGrid>
        <w:gridCol w:w="555"/>
        <w:gridCol w:w="2038"/>
        <w:gridCol w:w="1667"/>
        <w:gridCol w:w="2115"/>
        <w:gridCol w:w="3750"/>
      </w:tblGrid>
      <w:tr w:rsidR="00323BAC" w14:paraId="6D812B9A" w14:textId="77777777" w:rsidTr="00402DEC">
        <w:trPr>
          <w:trHeight w:val="550"/>
        </w:trPr>
        <w:tc>
          <w:tcPr>
            <w:tcW w:w="555" w:type="dxa"/>
            <w:tcBorders>
              <w:top w:val="single" w:sz="4" w:space="0" w:color="auto"/>
              <w:left w:val="single" w:sz="4" w:space="0" w:color="auto"/>
              <w:bottom w:val="single" w:sz="4" w:space="0" w:color="auto"/>
              <w:right w:val="single" w:sz="4" w:space="0" w:color="auto"/>
            </w:tcBorders>
          </w:tcPr>
          <w:p w14:paraId="36E5602B" w14:textId="77777777" w:rsidR="00323BAC" w:rsidRDefault="00323BAC" w:rsidP="00402DEC">
            <w:pPr>
              <w:jc w:val="center"/>
              <w:rPr>
                <w:rFonts w:ascii="Times New Roman" w:hAnsi="Times New Roman"/>
                <w:sz w:val="24"/>
                <w:szCs w:val="24"/>
                <w:lang w:val="kk-KZ"/>
              </w:rPr>
            </w:pPr>
            <w:r>
              <w:rPr>
                <w:sz w:val="24"/>
                <w:szCs w:val="24"/>
                <w:lang w:val="kk-KZ"/>
              </w:rPr>
              <w:t>1</w:t>
            </w:r>
          </w:p>
        </w:tc>
        <w:tc>
          <w:tcPr>
            <w:tcW w:w="2038" w:type="dxa"/>
            <w:tcBorders>
              <w:top w:val="single" w:sz="4" w:space="0" w:color="auto"/>
              <w:left w:val="single" w:sz="4" w:space="0" w:color="auto"/>
              <w:bottom w:val="single" w:sz="4" w:space="0" w:color="auto"/>
              <w:right w:val="single" w:sz="4" w:space="0" w:color="auto"/>
            </w:tcBorders>
          </w:tcPr>
          <w:p w14:paraId="18A72A90"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Алкоголь и наркотик - социальная проблема современности</w:t>
            </w:r>
          </w:p>
        </w:tc>
        <w:tc>
          <w:tcPr>
            <w:tcW w:w="1667" w:type="dxa"/>
            <w:tcBorders>
              <w:top w:val="single" w:sz="4" w:space="0" w:color="auto"/>
              <w:left w:val="single" w:sz="4" w:space="0" w:color="auto"/>
              <w:bottom w:val="single" w:sz="4" w:space="0" w:color="auto"/>
              <w:right w:val="single" w:sz="4" w:space="0" w:color="auto"/>
            </w:tcBorders>
          </w:tcPr>
          <w:p w14:paraId="6018A117"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Встреча</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2BE8D3D6" w14:textId="77777777" w:rsidR="00323BAC" w:rsidRDefault="00323BAC" w:rsidP="00402DEC">
            <w:pPr>
              <w:jc w:val="both"/>
              <w:rPr>
                <w:rFonts w:ascii="Times New Roman" w:hAnsi="Times New Roman"/>
                <w:sz w:val="24"/>
                <w:szCs w:val="24"/>
                <w:lang w:val="kk-KZ"/>
              </w:rPr>
            </w:pPr>
            <w:hyperlink r:id="rId183" w:history="1">
              <w:r>
                <w:rPr>
                  <w:rFonts w:ascii="Times New Roman" w:hAnsi="Times New Roman"/>
                  <w:sz w:val="24"/>
                  <w:szCs w:val="24"/>
                  <w:lang w:val="kk-KZ"/>
                </w:rPr>
                <w:t>https://www.instagram.com/p/DQlRkFvDD8F/?utm_source=ig_web_copy_</w:t>
              </w:r>
              <w:r>
                <w:rPr>
                  <w:rFonts w:ascii="Times New Roman" w:hAnsi="Times New Roman"/>
                  <w:sz w:val="24"/>
                  <w:szCs w:val="24"/>
                  <w:lang w:val="kk-KZ"/>
                </w:rPr>
                <w:lastRenderedPageBreak/>
                <w:t>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1E138279"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lastRenderedPageBreak/>
              <w:t xml:space="preserve">3 ноября состоялась лекция врача-нарколога </w:t>
            </w:r>
            <w:proofErr w:type="spellStart"/>
            <w:r>
              <w:rPr>
                <w:rFonts w:ascii="Times New Roman" w:hAnsi="Times New Roman"/>
                <w:sz w:val="24"/>
                <w:szCs w:val="24"/>
              </w:rPr>
              <w:t>Тайчиновой</w:t>
            </w:r>
            <w:proofErr w:type="spellEnd"/>
            <w:r>
              <w:rPr>
                <w:rFonts w:ascii="Times New Roman" w:hAnsi="Times New Roman"/>
                <w:sz w:val="24"/>
                <w:szCs w:val="24"/>
              </w:rPr>
              <w:t xml:space="preserve"> Р.Н. из Центра психического здоровья.</w:t>
            </w:r>
            <w:r>
              <w:rPr>
                <w:rFonts w:ascii="Times New Roman" w:hAnsi="Times New Roman"/>
                <w:sz w:val="24"/>
                <w:szCs w:val="24"/>
              </w:rPr>
              <w:br/>
              <w:t xml:space="preserve">Тема встречи: "Алкоголь и наркотик - социальная проблема </w:t>
            </w:r>
            <w:proofErr w:type="spellStart"/>
            <w:r>
              <w:rPr>
                <w:rFonts w:ascii="Times New Roman" w:hAnsi="Times New Roman"/>
                <w:sz w:val="24"/>
                <w:szCs w:val="24"/>
              </w:rPr>
              <w:lastRenderedPageBreak/>
              <w:t>современности","Вред</w:t>
            </w:r>
            <w:proofErr w:type="spellEnd"/>
            <w:r>
              <w:rPr>
                <w:rFonts w:ascii="Times New Roman" w:hAnsi="Times New Roman"/>
                <w:sz w:val="24"/>
                <w:szCs w:val="24"/>
              </w:rPr>
              <w:t xml:space="preserve"> и опасность </w:t>
            </w:r>
            <w:proofErr w:type="spellStart"/>
            <w:r>
              <w:rPr>
                <w:rFonts w:ascii="Times New Roman" w:hAnsi="Times New Roman"/>
                <w:sz w:val="24"/>
                <w:szCs w:val="24"/>
              </w:rPr>
              <w:t>некурительных</w:t>
            </w:r>
            <w:proofErr w:type="spellEnd"/>
            <w:r>
              <w:rPr>
                <w:rFonts w:ascii="Times New Roman" w:hAnsi="Times New Roman"/>
                <w:sz w:val="24"/>
                <w:szCs w:val="24"/>
              </w:rPr>
              <w:t xml:space="preserve"> табачных изделий, электронных сигарет, вейпов и жидкостей для них".</w:t>
            </w:r>
            <w:r>
              <w:rPr>
                <w:rFonts w:ascii="Times New Roman" w:hAnsi="Times New Roman"/>
                <w:sz w:val="24"/>
                <w:szCs w:val="24"/>
              </w:rPr>
              <w:br/>
              <w:t>В ходе лекции учащиеся 9–10-х классов (охват — 148 человек) узнали о вреде никотиновых и табачных изделий, а также о влиянии алкоголя и наркотиков как одной из социальных проблем современности.</w:t>
            </w:r>
            <w:r>
              <w:rPr>
                <w:rFonts w:ascii="Times New Roman" w:hAnsi="Times New Roman"/>
                <w:sz w:val="24"/>
                <w:szCs w:val="24"/>
              </w:rPr>
              <w:br/>
              <w:t>Мероприятие направлено на формирование ответственного отношения к своему здоровью и профилактики вредных привычек.</w:t>
            </w:r>
          </w:p>
        </w:tc>
      </w:tr>
      <w:tr w:rsidR="00323BAC" w14:paraId="3E6D2587"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0F72B65F" w14:textId="77777777" w:rsidR="00323BAC" w:rsidRDefault="00323BAC" w:rsidP="00402DEC">
            <w:pPr>
              <w:jc w:val="center"/>
              <w:rPr>
                <w:rFonts w:ascii="Times New Roman" w:hAnsi="Times New Roman"/>
                <w:sz w:val="24"/>
                <w:szCs w:val="24"/>
                <w:lang w:val="kk-KZ"/>
              </w:rPr>
            </w:pPr>
            <w:r>
              <w:rPr>
                <w:sz w:val="24"/>
                <w:szCs w:val="24"/>
                <w:lang w:val="kk-KZ"/>
              </w:rPr>
              <w:lastRenderedPageBreak/>
              <w:t>2</w:t>
            </w:r>
          </w:p>
        </w:tc>
        <w:tc>
          <w:tcPr>
            <w:tcW w:w="2038" w:type="dxa"/>
            <w:tcBorders>
              <w:top w:val="single" w:sz="4" w:space="0" w:color="auto"/>
              <w:left w:val="single" w:sz="4" w:space="0" w:color="auto"/>
              <w:bottom w:val="single" w:sz="4" w:space="0" w:color="auto"/>
              <w:right w:val="single" w:sz="4" w:space="0" w:color="auto"/>
            </w:tcBorders>
          </w:tcPr>
          <w:p w14:paraId="3ECB2511"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Тең</w:t>
            </w:r>
            <w:proofErr w:type="spellEnd"/>
            <w:r>
              <w:rPr>
                <w:rFonts w:ascii="Times New Roman" w:hAnsi="Times New Roman"/>
                <w:sz w:val="24"/>
                <w:szCs w:val="24"/>
              </w:rPr>
              <w:t xml:space="preserve"> </w:t>
            </w:r>
            <w:proofErr w:type="spellStart"/>
            <w:r>
              <w:rPr>
                <w:rFonts w:ascii="Times New Roman" w:hAnsi="Times New Roman"/>
                <w:sz w:val="24"/>
                <w:szCs w:val="24"/>
              </w:rPr>
              <w:t>мүмкіндіктер</w:t>
            </w:r>
            <w:proofErr w:type="spellEnd"/>
          </w:p>
        </w:tc>
        <w:tc>
          <w:tcPr>
            <w:tcW w:w="1667" w:type="dxa"/>
            <w:tcBorders>
              <w:top w:val="single" w:sz="4" w:space="0" w:color="auto"/>
              <w:left w:val="single" w:sz="4" w:space="0" w:color="auto"/>
              <w:bottom w:val="single" w:sz="4" w:space="0" w:color="auto"/>
              <w:right w:val="single" w:sz="4" w:space="0" w:color="auto"/>
            </w:tcBorders>
          </w:tcPr>
          <w:p w14:paraId="1259CCC1"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Фестиваль</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1A10B7D8" w14:textId="77777777" w:rsidR="00323BAC" w:rsidRDefault="00323BAC" w:rsidP="00402DEC">
            <w:pPr>
              <w:jc w:val="both"/>
              <w:rPr>
                <w:rFonts w:ascii="Times New Roman" w:hAnsi="Times New Roman"/>
                <w:sz w:val="24"/>
                <w:szCs w:val="24"/>
                <w:lang w:val="kk-KZ"/>
              </w:rPr>
            </w:pPr>
            <w:hyperlink r:id="rId184" w:history="1">
              <w:r>
                <w:rPr>
                  <w:rFonts w:ascii="Times New Roman" w:hAnsi="Times New Roman"/>
                  <w:sz w:val="24"/>
                  <w:szCs w:val="24"/>
                  <w:lang w:val="kk-KZ"/>
                </w:rPr>
                <w:t>https://www.instagram.com/reel/DQv1NCrDWnd/?utm_source=ig_web_copy_link&amp;igsh=MzRlODBiNWFlZA==</w:t>
              </w:r>
            </w:hyperlink>
            <w:r>
              <w:rPr>
                <w:rFonts w:ascii="Times New Roman" w:hAnsi="Times New Roman"/>
                <w:sz w:val="24"/>
                <w:szCs w:val="24"/>
                <w:lang w:val="kk-KZ"/>
              </w:rPr>
              <w:t xml:space="preserve"> </w:t>
            </w:r>
          </w:p>
          <w:p w14:paraId="0E69A7FF" w14:textId="77777777" w:rsidR="00323BAC" w:rsidRDefault="00323BAC" w:rsidP="00402DEC">
            <w:pPr>
              <w:jc w:val="both"/>
              <w:rPr>
                <w:rFonts w:ascii="Times New Roman" w:hAnsi="Times New Roman"/>
                <w:sz w:val="24"/>
                <w:szCs w:val="24"/>
                <w:lang w:val="kk-KZ"/>
              </w:rPr>
            </w:pPr>
          </w:p>
          <w:p w14:paraId="065EA2E7" w14:textId="77777777" w:rsidR="00323BAC" w:rsidRDefault="00323BAC" w:rsidP="00402DEC">
            <w:pPr>
              <w:jc w:val="both"/>
              <w:rPr>
                <w:rFonts w:ascii="Times New Roman" w:hAnsi="Times New Roman"/>
                <w:sz w:val="24"/>
                <w:szCs w:val="24"/>
                <w:lang w:val="kk-KZ"/>
              </w:rPr>
            </w:pPr>
            <w:hyperlink r:id="rId185" w:history="1">
              <w:r>
                <w:rPr>
                  <w:rFonts w:ascii="Times New Roman" w:hAnsi="Times New Roman"/>
                  <w:sz w:val="24"/>
                  <w:szCs w:val="24"/>
                  <w:lang w:val="kk-KZ"/>
                </w:rPr>
                <w:t>https://www.instagram.com/p/DQ3vL4XDQLT/?utm_source=ig_web_copy_link&amp;igsh=MzRlODBiNWFlZA==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779C3368"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С 4 по 6 ноября 2025 года в городе Астана прошёл республиканский этап спортивного фестиваля «</w:t>
            </w:r>
            <w:proofErr w:type="spellStart"/>
            <w:r>
              <w:rPr>
                <w:rFonts w:ascii="Times New Roman" w:hAnsi="Times New Roman"/>
                <w:sz w:val="24"/>
                <w:szCs w:val="24"/>
              </w:rPr>
              <w:t>Тең</w:t>
            </w:r>
            <w:proofErr w:type="spellEnd"/>
            <w:r>
              <w:rPr>
                <w:rFonts w:ascii="Times New Roman" w:hAnsi="Times New Roman"/>
                <w:sz w:val="24"/>
                <w:szCs w:val="24"/>
              </w:rPr>
              <w:t xml:space="preserve"> </w:t>
            </w:r>
            <w:proofErr w:type="spellStart"/>
            <w:r>
              <w:rPr>
                <w:rFonts w:ascii="Times New Roman" w:hAnsi="Times New Roman"/>
                <w:sz w:val="24"/>
                <w:szCs w:val="24"/>
              </w:rPr>
              <w:t>мүмкіндіктер</w:t>
            </w:r>
            <w:proofErr w:type="spellEnd"/>
            <w:r>
              <w:rPr>
                <w:rFonts w:ascii="Times New Roman" w:hAnsi="Times New Roman"/>
                <w:sz w:val="24"/>
                <w:szCs w:val="24"/>
              </w:rPr>
              <w:t>».</w:t>
            </w:r>
            <w:r>
              <w:rPr>
                <w:rFonts w:ascii="Times New Roman" w:hAnsi="Times New Roman"/>
                <w:sz w:val="24"/>
                <w:szCs w:val="24"/>
              </w:rPr>
              <w:br/>
              <w:t>Фестиваль объединил сразу несколько направлений: весёлые старты, бочча и лёгкая атлетика, где свои силы пробовали ученики 3-4, 5-6, 7–8 классов со всей страны.</w:t>
            </w:r>
            <w:r>
              <w:rPr>
                <w:rFonts w:ascii="Times New Roman" w:hAnsi="Times New Roman"/>
                <w:sz w:val="24"/>
                <w:szCs w:val="24"/>
              </w:rPr>
              <w:br/>
              <w:t>От нашей школы в составе сборной Костанайской области на фестиваль отправились учащиеся 8-Б класса общеобразовательной школы №13 города Рудного. Ребята достойно представили область, показав сплочённость, характер и уверенную подготовку.</w:t>
            </w:r>
            <w:r>
              <w:rPr>
                <w:rFonts w:ascii="Times New Roman" w:hAnsi="Times New Roman"/>
                <w:sz w:val="24"/>
                <w:szCs w:val="24"/>
              </w:rPr>
              <w:br/>
              <w:t>В соревнованиях по лёгкой атлетике команда завоевала почётное второе место, став настоящей гордостью школы и региона.</w:t>
            </w:r>
          </w:p>
        </w:tc>
      </w:tr>
      <w:tr w:rsidR="00323BAC" w14:paraId="6297715E"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7C45728C" w14:textId="77777777" w:rsidR="00323BAC" w:rsidRDefault="00323BAC" w:rsidP="00402DEC">
            <w:pPr>
              <w:jc w:val="center"/>
              <w:rPr>
                <w:rFonts w:ascii="Times New Roman" w:hAnsi="Times New Roman"/>
                <w:sz w:val="24"/>
                <w:szCs w:val="24"/>
                <w:lang w:val="kk-KZ"/>
              </w:rPr>
            </w:pPr>
            <w:r>
              <w:rPr>
                <w:sz w:val="24"/>
                <w:szCs w:val="24"/>
                <w:lang w:val="kk-KZ"/>
              </w:rPr>
              <w:t>3</w:t>
            </w:r>
          </w:p>
        </w:tc>
        <w:tc>
          <w:tcPr>
            <w:tcW w:w="2038" w:type="dxa"/>
            <w:tcBorders>
              <w:top w:val="single" w:sz="4" w:space="0" w:color="auto"/>
              <w:left w:val="single" w:sz="4" w:space="0" w:color="auto"/>
              <w:bottom w:val="single" w:sz="4" w:space="0" w:color="auto"/>
              <w:right w:val="single" w:sz="4" w:space="0" w:color="auto"/>
            </w:tcBorders>
          </w:tcPr>
          <w:p w14:paraId="0F486225"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ДосболLIKE</w:t>
            </w:r>
            <w:proofErr w:type="spellEnd"/>
          </w:p>
        </w:tc>
        <w:tc>
          <w:tcPr>
            <w:tcW w:w="1667" w:type="dxa"/>
            <w:tcBorders>
              <w:top w:val="single" w:sz="4" w:space="0" w:color="auto"/>
              <w:left w:val="single" w:sz="4" w:space="0" w:color="auto"/>
              <w:bottom w:val="single" w:sz="4" w:space="0" w:color="auto"/>
              <w:right w:val="single" w:sz="4" w:space="0" w:color="auto"/>
            </w:tcBorders>
          </w:tcPr>
          <w:p w14:paraId="66E9CD87"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Челлендж</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327E94B4" w14:textId="77777777" w:rsidR="00323BAC" w:rsidRDefault="00323BAC" w:rsidP="00402DEC">
            <w:pPr>
              <w:jc w:val="both"/>
              <w:rPr>
                <w:rFonts w:ascii="Times New Roman" w:hAnsi="Times New Roman"/>
                <w:sz w:val="24"/>
                <w:szCs w:val="24"/>
                <w:lang w:val="kk-KZ"/>
              </w:rPr>
            </w:pPr>
            <w:hyperlink r:id="rId186" w:history="1">
              <w:r>
                <w:rPr>
                  <w:rFonts w:ascii="Times New Roman" w:hAnsi="Times New Roman"/>
                  <w:sz w:val="24"/>
                  <w:szCs w:val="24"/>
                  <w:lang w:val="kk-KZ"/>
                </w:rPr>
                <w:t>https://www.instagram.com/reel/DQ3SRISDGw-/?utm_source=ig_web_copy_link&amp;igsh=MzRlODBiNWFlZA==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3D1B7D01"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Неделя «</w:t>
            </w:r>
            <w:proofErr w:type="spellStart"/>
            <w:r>
              <w:rPr>
                <w:rFonts w:ascii="Times New Roman" w:hAnsi="Times New Roman"/>
                <w:sz w:val="24"/>
                <w:szCs w:val="24"/>
              </w:rPr>
              <w:t>ДосболLIKE</w:t>
            </w:r>
            <w:proofErr w:type="spellEnd"/>
            <w:r>
              <w:rPr>
                <w:rFonts w:ascii="Times New Roman" w:hAnsi="Times New Roman"/>
                <w:sz w:val="24"/>
                <w:szCs w:val="24"/>
              </w:rPr>
              <w:t xml:space="preserve"> – Добро вокруг нас!»</w:t>
            </w:r>
            <w:r>
              <w:rPr>
                <w:rFonts w:ascii="Times New Roman" w:hAnsi="Times New Roman"/>
                <w:sz w:val="24"/>
                <w:szCs w:val="24"/>
              </w:rPr>
              <w:br/>
              <w:t>Сроки проведения: 10–14 ноября</w:t>
            </w:r>
            <w:r>
              <w:rPr>
                <w:rFonts w:ascii="Times New Roman" w:hAnsi="Times New Roman"/>
                <w:sz w:val="24"/>
                <w:szCs w:val="24"/>
              </w:rPr>
              <w:br/>
              <w:t>Участники: учащиеся 1–11 классов, педагоги и родители</w:t>
            </w:r>
            <w:r>
              <w:rPr>
                <w:rFonts w:ascii="Times New Roman" w:hAnsi="Times New Roman"/>
                <w:sz w:val="24"/>
                <w:szCs w:val="24"/>
              </w:rPr>
              <w:br/>
              <w:t>Цель недели:</w:t>
            </w:r>
            <w:r>
              <w:rPr>
                <w:rFonts w:ascii="Times New Roman" w:hAnsi="Times New Roman"/>
                <w:sz w:val="24"/>
                <w:szCs w:val="24"/>
              </w:rPr>
              <w:br/>
              <w:t>Формирование у учащихся культуры доброты, дружбы, взаимопомощи, поддержки и позитивного взаимодействия между детьми и взрослыми.</w:t>
            </w:r>
            <w:r>
              <w:rPr>
                <w:rFonts w:ascii="Times New Roman" w:hAnsi="Times New Roman"/>
                <w:sz w:val="24"/>
                <w:szCs w:val="24"/>
              </w:rPr>
              <w:br/>
              <w:t xml:space="preserve">В течение недели всех ждут </w:t>
            </w:r>
            <w:r>
              <w:rPr>
                <w:rFonts w:ascii="Times New Roman" w:hAnsi="Times New Roman"/>
                <w:sz w:val="24"/>
                <w:szCs w:val="24"/>
              </w:rPr>
              <w:lastRenderedPageBreak/>
              <w:t>тематические дни и добрые инициативы!</w:t>
            </w:r>
          </w:p>
        </w:tc>
      </w:tr>
      <w:tr w:rsidR="00323BAC" w14:paraId="754A7D75"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66E51377" w14:textId="77777777" w:rsidR="00323BAC" w:rsidRDefault="00323BAC" w:rsidP="00402DEC">
            <w:pPr>
              <w:jc w:val="center"/>
              <w:rPr>
                <w:rFonts w:ascii="Times New Roman" w:hAnsi="Times New Roman"/>
                <w:sz w:val="24"/>
                <w:szCs w:val="24"/>
                <w:lang w:val="kk-KZ"/>
              </w:rPr>
            </w:pPr>
            <w:r>
              <w:rPr>
                <w:sz w:val="24"/>
                <w:szCs w:val="24"/>
                <w:lang w:val="kk-KZ"/>
              </w:rPr>
              <w:lastRenderedPageBreak/>
              <w:t>4</w:t>
            </w:r>
          </w:p>
        </w:tc>
        <w:tc>
          <w:tcPr>
            <w:tcW w:w="2038" w:type="dxa"/>
            <w:tcBorders>
              <w:top w:val="single" w:sz="4" w:space="0" w:color="auto"/>
              <w:left w:val="single" w:sz="4" w:space="0" w:color="auto"/>
              <w:bottom w:val="single" w:sz="4" w:space="0" w:color="auto"/>
              <w:right w:val="single" w:sz="4" w:space="0" w:color="auto"/>
            </w:tcBorders>
          </w:tcPr>
          <w:p w14:paraId="7D28A0C8"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Д</w:t>
            </w:r>
            <w:r>
              <w:rPr>
                <w:sz w:val="24"/>
                <w:szCs w:val="24"/>
                <w:lang w:val="kk-KZ"/>
              </w:rPr>
              <w:t xml:space="preserve">ень </w:t>
            </w:r>
            <w:r>
              <w:rPr>
                <w:rFonts w:ascii="Times New Roman" w:hAnsi="Times New Roman"/>
                <w:sz w:val="24"/>
                <w:szCs w:val="24"/>
              </w:rPr>
              <w:t>национальной валюты Республики Казахстан</w:t>
            </w:r>
            <w:r>
              <w:rPr>
                <w:sz w:val="24"/>
                <w:szCs w:val="24"/>
                <w:lang w:val="kk-KZ"/>
              </w:rPr>
              <w:t>а</w:t>
            </w:r>
          </w:p>
        </w:tc>
        <w:tc>
          <w:tcPr>
            <w:tcW w:w="1667" w:type="dxa"/>
            <w:tcBorders>
              <w:top w:val="single" w:sz="4" w:space="0" w:color="auto"/>
              <w:left w:val="single" w:sz="4" w:space="0" w:color="auto"/>
              <w:bottom w:val="single" w:sz="4" w:space="0" w:color="auto"/>
              <w:right w:val="single" w:sz="4" w:space="0" w:color="auto"/>
            </w:tcBorders>
          </w:tcPr>
          <w:p w14:paraId="1AAD0FB8" w14:textId="77777777" w:rsidR="00323BAC" w:rsidRDefault="00323BAC" w:rsidP="00402DEC">
            <w:pPr>
              <w:jc w:val="center"/>
              <w:rPr>
                <w:rFonts w:ascii="Times New Roman" w:hAnsi="Times New Roman"/>
                <w:sz w:val="24"/>
                <w:szCs w:val="24"/>
                <w:lang w:val="kk-KZ"/>
              </w:rPr>
            </w:pPr>
            <w:proofErr w:type="gramStart"/>
            <w:r>
              <w:rPr>
                <w:rFonts w:ascii="Times New Roman" w:hAnsi="Times New Roman"/>
                <w:sz w:val="24"/>
                <w:szCs w:val="24"/>
              </w:rPr>
              <w:t>Классные</w:t>
            </w:r>
            <w:r>
              <w:rPr>
                <w:sz w:val="24"/>
                <w:szCs w:val="24"/>
                <w:lang w:val="kk-KZ"/>
              </w:rPr>
              <w:t xml:space="preserve"> </w:t>
            </w:r>
            <w:r>
              <w:rPr>
                <w:rFonts w:ascii="Times New Roman" w:hAnsi="Times New Roman"/>
                <w:sz w:val="24"/>
                <w:szCs w:val="24"/>
              </w:rPr>
              <w:t xml:space="preserve"> часы</w:t>
            </w:r>
            <w:proofErr w:type="gramEnd"/>
          </w:p>
        </w:tc>
        <w:tc>
          <w:tcPr>
            <w:tcW w:w="2115" w:type="dxa"/>
            <w:tcBorders>
              <w:top w:val="single" w:sz="4" w:space="0" w:color="auto"/>
              <w:left w:val="single" w:sz="4" w:space="0" w:color="auto"/>
              <w:bottom w:val="single" w:sz="4" w:space="0" w:color="auto"/>
              <w:right w:val="single" w:sz="4" w:space="0" w:color="auto"/>
            </w:tcBorders>
          </w:tcPr>
          <w:p w14:paraId="7C40D171" w14:textId="77777777" w:rsidR="00323BAC" w:rsidRDefault="00323BAC" w:rsidP="00402DEC">
            <w:pPr>
              <w:jc w:val="both"/>
              <w:rPr>
                <w:rFonts w:ascii="Times New Roman" w:hAnsi="Times New Roman"/>
                <w:sz w:val="24"/>
                <w:szCs w:val="24"/>
                <w:lang w:val="kk-KZ"/>
              </w:rPr>
            </w:pPr>
            <w:hyperlink r:id="rId187" w:history="1">
              <w:r>
                <w:rPr>
                  <w:rFonts w:ascii="Times New Roman" w:hAnsi="Times New Roman"/>
                  <w:sz w:val="24"/>
                  <w:szCs w:val="24"/>
                  <w:lang w:val="kk-KZ"/>
                </w:rPr>
                <w:t>https://www.instagram.com/reel/DQ4NeaqDboq/?utm_source=ig_web_copy_link&amp;igsh=MzRlODBiNWFlZA==</w:t>
              </w:r>
            </w:hyperlink>
            <w:r>
              <w:rPr>
                <w:rFonts w:ascii="Times New Roman" w:hAnsi="Times New Roman"/>
                <w:sz w:val="24"/>
                <w:szCs w:val="24"/>
                <w:lang w:val="kk-KZ"/>
              </w:rPr>
              <w:t xml:space="preserve"> </w:t>
            </w:r>
          </w:p>
          <w:p w14:paraId="5DAFE6D1" w14:textId="77777777" w:rsidR="00323BAC" w:rsidRDefault="00323BAC" w:rsidP="00402DEC">
            <w:pPr>
              <w:jc w:val="both"/>
              <w:rPr>
                <w:rFonts w:ascii="Times New Roman" w:hAnsi="Times New Roman"/>
                <w:sz w:val="24"/>
                <w:szCs w:val="24"/>
                <w:lang w:val="kk-KZ"/>
              </w:rPr>
            </w:pPr>
          </w:p>
          <w:p w14:paraId="4036C90D" w14:textId="77777777" w:rsidR="00323BAC" w:rsidRDefault="00323BAC" w:rsidP="00402DEC">
            <w:pPr>
              <w:jc w:val="both"/>
              <w:rPr>
                <w:rFonts w:ascii="Times New Roman" w:hAnsi="Times New Roman"/>
                <w:sz w:val="24"/>
                <w:szCs w:val="24"/>
                <w:lang w:val="kk-KZ"/>
              </w:rPr>
            </w:pPr>
            <w:hyperlink r:id="rId188" w:history="1">
              <w:r>
                <w:rPr>
                  <w:rFonts w:ascii="Times New Roman" w:hAnsi="Times New Roman"/>
                  <w:sz w:val="24"/>
                  <w:szCs w:val="24"/>
                  <w:lang w:val="kk-KZ"/>
                </w:rPr>
                <w:t>https://www.instagram.com/reel/DQ6JdoijRur/?utm_source=ig_web_copy_link&amp;igsh=MzRlODBiNWFlZA==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10CBCB7F"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10 ноября в школе прошли классные часы, посвящённые Дню национальной валюты Республики Казахстан.</w:t>
            </w:r>
            <w:r>
              <w:rPr>
                <w:rFonts w:ascii="Times New Roman" w:hAnsi="Times New Roman"/>
                <w:sz w:val="24"/>
                <w:szCs w:val="24"/>
              </w:rPr>
              <w:br/>
              <w:t>Учащиеся 1–11 классов познакомились с историей возникновения тенге, его значением для страны и этапами развития финансовой системы Казахстана.</w:t>
            </w:r>
            <w:r>
              <w:rPr>
                <w:rFonts w:ascii="Times New Roman" w:hAnsi="Times New Roman"/>
                <w:sz w:val="24"/>
                <w:szCs w:val="24"/>
              </w:rPr>
              <w:br/>
              <w:t>Ребята с интересом участвовали в познавательных играх, викторинах и обсуждениях, узнали о первых дизайнерах казахстанских банкнот и монет, а также о том, как важно бережно относиться к труду, деньгам и экономическим ресурсам.</w:t>
            </w:r>
          </w:p>
        </w:tc>
      </w:tr>
      <w:tr w:rsidR="00323BAC" w14:paraId="385E1773"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45BBE5CB" w14:textId="77777777" w:rsidR="00323BAC" w:rsidRDefault="00323BAC" w:rsidP="00402DEC">
            <w:pPr>
              <w:jc w:val="center"/>
              <w:rPr>
                <w:rFonts w:ascii="Times New Roman" w:hAnsi="Times New Roman"/>
                <w:sz w:val="24"/>
                <w:szCs w:val="24"/>
                <w:lang w:val="kk-KZ"/>
              </w:rPr>
            </w:pPr>
            <w:r>
              <w:rPr>
                <w:sz w:val="24"/>
                <w:szCs w:val="24"/>
                <w:lang w:val="kk-KZ"/>
              </w:rPr>
              <w:t>5</w:t>
            </w:r>
          </w:p>
        </w:tc>
        <w:tc>
          <w:tcPr>
            <w:tcW w:w="2038" w:type="dxa"/>
            <w:tcBorders>
              <w:top w:val="single" w:sz="4" w:space="0" w:color="auto"/>
              <w:left w:val="single" w:sz="4" w:space="0" w:color="auto"/>
              <w:bottom w:val="single" w:sz="4" w:space="0" w:color="auto"/>
              <w:right w:val="single" w:sz="4" w:space="0" w:color="auto"/>
            </w:tcBorders>
          </w:tcPr>
          <w:p w14:paraId="546B72FD"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 </w:t>
            </w:r>
            <w:proofErr w:type="spellStart"/>
            <w:r>
              <w:rPr>
                <w:rFonts w:ascii="Times New Roman" w:hAnsi="Times New Roman"/>
                <w:sz w:val="24"/>
                <w:szCs w:val="24"/>
              </w:rPr>
              <w:t>Шұғылалы</w:t>
            </w:r>
            <w:proofErr w:type="spellEnd"/>
            <w:r>
              <w:rPr>
                <w:rFonts w:ascii="Times New Roman" w:hAnsi="Times New Roman"/>
                <w:sz w:val="24"/>
                <w:szCs w:val="24"/>
              </w:rPr>
              <w:t xml:space="preserve"> </w:t>
            </w:r>
            <w:proofErr w:type="spellStart"/>
            <w:r>
              <w:rPr>
                <w:rFonts w:ascii="Times New Roman" w:hAnsi="Times New Roman"/>
                <w:sz w:val="24"/>
                <w:szCs w:val="24"/>
              </w:rPr>
              <w:t>сөз</w:t>
            </w:r>
            <w:proofErr w:type="spellEnd"/>
          </w:p>
        </w:tc>
        <w:tc>
          <w:tcPr>
            <w:tcW w:w="1667" w:type="dxa"/>
            <w:tcBorders>
              <w:top w:val="single" w:sz="4" w:space="0" w:color="auto"/>
              <w:left w:val="single" w:sz="4" w:space="0" w:color="auto"/>
              <w:bottom w:val="single" w:sz="4" w:space="0" w:color="auto"/>
              <w:right w:val="single" w:sz="4" w:space="0" w:color="auto"/>
            </w:tcBorders>
          </w:tcPr>
          <w:p w14:paraId="3927305F"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Конкурс</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2F778BE6" w14:textId="77777777" w:rsidR="00323BAC" w:rsidRDefault="00323BAC" w:rsidP="00402DEC">
            <w:pPr>
              <w:jc w:val="both"/>
              <w:rPr>
                <w:rFonts w:ascii="Times New Roman" w:hAnsi="Times New Roman"/>
                <w:sz w:val="24"/>
                <w:szCs w:val="24"/>
                <w:lang w:val="kk-KZ"/>
              </w:rPr>
            </w:pPr>
            <w:hyperlink r:id="rId189" w:history="1">
              <w:r>
                <w:rPr>
                  <w:rFonts w:ascii="Times New Roman" w:hAnsi="Times New Roman"/>
                  <w:sz w:val="24"/>
                  <w:szCs w:val="24"/>
                  <w:lang w:val="kk-KZ"/>
                </w:rPr>
                <w:t>https://www.instagram.com/p/DQ6XKgEDUsG/?utm_source=ig_web_copy_link&amp;igsh=MzRlODBiNWFlZA==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183EB2CD"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 xml:space="preserve">Поздравляем </w:t>
            </w:r>
            <w:proofErr w:type="spellStart"/>
            <w:r>
              <w:rPr>
                <w:rFonts w:ascii="Times New Roman" w:hAnsi="Times New Roman"/>
                <w:sz w:val="24"/>
                <w:szCs w:val="24"/>
              </w:rPr>
              <w:t>Кушееву</w:t>
            </w:r>
            <w:proofErr w:type="spellEnd"/>
            <w:r>
              <w:rPr>
                <w:rFonts w:ascii="Times New Roman" w:hAnsi="Times New Roman"/>
                <w:sz w:val="24"/>
                <w:szCs w:val="24"/>
              </w:rPr>
              <w:t xml:space="preserve"> </w:t>
            </w:r>
            <w:proofErr w:type="spellStart"/>
            <w:r>
              <w:rPr>
                <w:rFonts w:ascii="Times New Roman" w:hAnsi="Times New Roman"/>
                <w:sz w:val="24"/>
                <w:szCs w:val="24"/>
              </w:rPr>
              <w:t>Айару</w:t>
            </w:r>
            <w:proofErr w:type="spellEnd"/>
            <w:r>
              <w:rPr>
                <w:rFonts w:ascii="Times New Roman" w:hAnsi="Times New Roman"/>
                <w:sz w:val="24"/>
                <w:szCs w:val="24"/>
              </w:rPr>
              <w:t>, ученицу 3 «А» класса с III местом в городском конкурсе чтецов «</w:t>
            </w:r>
            <w:proofErr w:type="spellStart"/>
            <w:r>
              <w:rPr>
                <w:rFonts w:ascii="Times New Roman" w:hAnsi="Times New Roman"/>
                <w:sz w:val="24"/>
                <w:szCs w:val="24"/>
              </w:rPr>
              <w:t>Шұғылалы</w:t>
            </w:r>
            <w:proofErr w:type="spellEnd"/>
            <w:r>
              <w:rPr>
                <w:rFonts w:ascii="Times New Roman" w:hAnsi="Times New Roman"/>
                <w:sz w:val="24"/>
                <w:szCs w:val="24"/>
              </w:rPr>
              <w:t xml:space="preserve"> </w:t>
            </w:r>
            <w:proofErr w:type="spellStart"/>
            <w:r>
              <w:rPr>
                <w:rFonts w:ascii="Times New Roman" w:hAnsi="Times New Roman"/>
                <w:sz w:val="24"/>
                <w:szCs w:val="24"/>
              </w:rPr>
              <w:t>сөз</w:t>
            </w:r>
            <w:proofErr w:type="spellEnd"/>
            <w:r>
              <w:rPr>
                <w:rFonts w:ascii="Times New Roman" w:hAnsi="Times New Roman"/>
                <w:sz w:val="24"/>
                <w:szCs w:val="24"/>
              </w:rPr>
              <w:t xml:space="preserve">», посвящённом творчеству </w:t>
            </w:r>
            <w:proofErr w:type="spellStart"/>
            <w:r>
              <w:rPr>
                <w:rFonts w:ascii="Times New Roman" w:hAnsi="Times New Roman"/>
                <w:sz w:val="24"/>
                <w:szCs w:val="24"/>
              </w:rPr>
              <w:t>Б.Майлина</w:t>
            </w:r>
            <w:proofErr w:type="spellEnd"/>
            <w:r>
              <w:rPr>
                <w:rFonts w:ascii="Times New Roman" w:hAnsi="Times New Roman"/>
                <w:sz w:val="24"/>
                <w:szCs w:val="24"/>
              </w:rPr>
              <w:t>.</w:t>
            </w:r>
            <w:r>
              <w:rPr>
                <w:rFonts w:ascii="Times New Roman" w:hAnsi="Times New Roman"/>
                <w:sz w:val="24"/>
                <w:szCs w:val="24"/>
              </w:rPr>
              <w:br/>
              <w:t>Руководитель учитель казахского языка и литературы Мукашева Б.А</w:t>
            </w:r>
          </w:p>
        </w:tc>
      </w:tr>
      <w:tr w:rsidR="00323BAC" w14:paraId="47B6A011"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0CB65A5E" w14:textId="77777777" w:rsidR="00323BAC" w:rsidRDefault="00323BAC" w:rsidP="00402DEC">
            <w:pPr>
              <w:jc w:val="center"/>
              <w:rPr>
                <w:rFonts w:ascii="Times New Roman" w:hAnsi="Times New Roman"/>
                <w:sz w:val="24"/>
                <w:szCs w:val="24"/>
                <w:lang w:val="kk-KZ"/>
              </w:rPr>
            </w:pPr>
            <w:r>
              <w:rPr>
                <w:sz w:val="24"/>
                <w:szCs w:val="24"/>
                <w:lang w:val="kk-KZ"/>
              </w:rPr>
              <w:t>6</w:t>
            </w:r>
          </w:p>
        </w:tc>
        <w:tc>
          <w:tcPr>
            <w:tcW w:w="2038" w:type="dxa"/>
            <w:tcBorders>
              <w:top w:val="single" w:sz="4" w:space="0" w:color="auto"/>
              <w:left w:val="single" w:sz="4" w:space="0" w:color="auto"/>
              <w:bottom w:val="single" w:sz="4" w:space="0" w:color="auto"/>
              <w:right w:val="single" w:sz="4" w:space="0" w:color="auto"/>
            </w:tcBorders>
          </w:tcPr>
          <w:p w14:paraId="4AB5757B"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Мамандықтар</w:t>
            </w:r>
            <w:proofErr w:type="spellEnd"/>
            <w:r>
              <w:rPr>
                <w:rFonts w:ascii="Times New Roman" w:hAnsi="Times New Roman"/>
                <w:sz w:val="24"/>
                <w:szCs w:val="24"/>
              </w:rPr>
              <w:t xml:space="preserve"> </w:t>
            </w:r>
            <w:proofErr w:type="spellStart"/>
            <w:r>
              <w:rPr>
                <w:rFonts w:ascii="Times New Roman" w:hAnsi="Times New Roman"/>
                <w:sz w:val="24"/>
                <w:szCs w:val="24"/>
              </w:rPr>
              <w:t>әлемі</w:t>
            </w:r>
            <w:proofErr w:type="spellEnd"/>
          </w:p>
        </w:tc>
        <w:tc>
          <w:tcPr>
            <w:tcW w:w="1667" w:type="dxa"/>
            <w:tcBorders>
              <w:top w:val="single" w:sz="4" w:space="0" w:color="auto"/>
              <w:left w:val="single" w:sz="4" w:space="0" w:color="auto"/>
              <w:bottom w:val="single" w:sz="4" w:space="0" w:color="auto"/>
              <w:right w:val="single" w:sz="4" w:space="0" w:color="auto"/>
            </w:tcBorders>
          </w:tcPr>
          <w:p w14:paraId="2E68C567"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Конкурс</w:t>
            </w:r>
          </w:p>
        </w:tc>
        <w:tc>
          <w:tcPr>
            <w:tcW w:w="2115" w:type="dxa"/>
            <w:tcBorders>
              <w:top w:val="single" w:sz="4" w:space="0" w:color="auto"/>
              <w:left w:val="single" w:sz="4" w:space="0" w:color="auto"/>
              <w:bottom w:val="single" w:sz="4" w:space="0" w:color="auto"/>
              <w:right w:val="single" w:sz="4" w:space="0" w:color="auto"/>
            </w:tcBorders>
          </w:tcPr>
          <w:p w14:paraId="0469D278" w14:textId="77777777" w:rsidR="00323BAC" w:rsidRDefault="00323BAC" w:rsidP="00402DEC">
            <w:pPr>
              <w:jc w:val="both"/>
              <w:rPr>
                <w:rFonts w:ascii="Times New Roman" w:hAnsi="Times New Roman"/>
                <w:sz w:val="24"/>
                <w:szCs w:val="24"/>
                <w:lang w:val="kk-KZ"/>
              </w:rPr>
            </w:pPr>
            <w:hyperlink r:id="rId190" w:history="1">
              <w:r>
                <w:rPr>
                  <w:rFonts w:ascii="Times New Roman" w:hAnsi="Times New Roman"/>
                  <w:sz w:val="24"/>
                  <w:szCs w:val="24"/>
                  <w:lang w:val="kk-KZ"/>
                </w:rPr>
                <w:t>https://www.instagram.com/p/DQ814vnDbB9/?utm_source=ig_web_copy_link&amp;igsh=MzRlODBiNWFlZA==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6ABBF519"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 xml:space="preserve">Ученица 2 «Ә» класса Набиева </w:t>
            </w:r>
            <w:proofErr w:type="spellStart"/>
            <w:r>
              <w:rPr>
                <w:rFonts w:ascii="Times New Roman" w:hAnsi="Times New Roman"/>
                <w:sz w:val="24"/>
                <w:szCs w:val="24"/>
              </w:rPr>
              <w:t>Жаннур</w:t>
            </w:r>
            <w:proofErr w:type="spellEnd"/>
            <w:r>
              <w:rPr>
                <w:rFonts w:ascii="Times New Roman" w:hAnsi="Times New Roman"/>
                <w:sz w:val="24"/>
                <w:szCs w:val="24"/>
              </w:rPr>
              <w:br/>
              <w:t>в городском конкурсе «</w:t>
            </w:r>
            <w:proofErr w:type="spellStart"/>
            <w:r>
              <w:rPr>
                <w:rFonts w:ascii="Times New Roman" w:hAnsi="Times New Roman"/>
                <w:sz w:val="24"/>
                <w:szCs w:val="24"/>
              </w:rPr>
              <w:t>Мамандықтар</w:t>
            </w:r>
            <w:proofErr w:type="spellEnd"/>
            <w:r>
              <w:rPr>
                <w:rFonts w:ascii="Times New Roman" w:hAnsi="Times New Roman"/>
                <w:sz w:val="24"/>
                <w:szCs w:val="24"/>
              </w:rPr>
              <w:t xml:space="preserve"> </w:t>
            </w:r>
            <w:proofErr w:type="spellStart"/>
            <w:r>
              <w:rPr>
                <w:rFonts w:ascii="Times New Roman" w:hAnsi="Times New Roman"/>
                <w:sz w:val="24"/>
                <w:szCs w:val="24"/>
              </w:rPr>
              <w:t>әлемі</w:t>
            </w:r>
            <w:proofErr w:type="spellEnd"/>
            <w:r>
              <w:rPr>
                <w:rFonts w:ascii="Times New Roman" w:hAnsi="Times New Roman"/>
                <w:sz w:val="24"/>
                <w:szCs w:val="24"/>
              </w:rPr>
              <w:t>» получила грамоту</w:t>
            </w:r>
            <w:r>
              <w:rPr>
                <w:sz w:val="24"/>
                <w:szCs w:val="24"/>
                <w:lang w:val="kk-KZ"/>
              </w:rPr>
              <w:t xml:space="preserve"> </w:t>
            </w:r>
            <w:r>
              <w:rPr>
                <w:rFonts w:ascii="Times New Roman" w:hAnsi="Times New Roman"/>
                <w:sz w:val="24"/>
                <w:szCs w:val="24"/>
              </w:rPr>
              <w:t>в номинации «</w:t>
            </w:r>
            <w:proofErr w:type="spellStart"/>
            <w:r>
              <w:rPr>
                <w:rFonts w:ascii="Times New Roman" w:hAnsi="Times New Roman"/>
                <w:sz w:val="24"/>
                <w:szCs w:val="24"/>
              </w:rPr>
              <w:t>Көрермен</w:t>
            </w:r>
            <w:proofErr w:type="spellEnd"/>
            <w:r>
              <w:rPr>
                <w:rFonts w:ascii="Times New Roman" w:hAnsi="Times New Roman"/>
                <w:sz w:val="24"/>
                <w:szCs w:val="24"/>
              </w:rPr>
              <w:t xml:space="preserve"> </w:t>
            </w:r>
            <w:proofErr w:type="spellStart"/>
            <w:r>
              <w:rPr>
                <w:rFonts w:ascii="Times New Roman" w:hAnsi="Times New Roman"/>
                <w:sz w:val="24"/>
                <w:szCs w:val="24"/>
              </w:rPr>
              <w:t>көзайымы</w:t>
            </w:r>
            <w:proofErr w:type="spellEnd"/>
            <w:r>
              <w:rPr>
                <w:rFonts w:ascii="Times New Roman" w:hAnsi="Times New Roman"/>
                <w:sz w:val="24"/>
                <w:szCs w:val="24"/>
              </w:rPr>
              <w:t>».</w:t>
            </w:r>
            <w:r>
              <w:rPr>
                <w:rFonts w:ascii="Times New Roman" w:hAnsi="Times New Roman"/>
                <w:sz w:val="24"/>
                <w:szCs w:val="24"/>
              </w:rPr>
              <w:br/>
              <w:t xml:space="preserve">Руководитель </w:t>
            </w:r>
            <w:proofErr w:type="spellStart"/>
            <w:r>
              <w:rPr>
                <w:rFonts w:ascii="Times New Roman" w:hAnsi="Times New Roman"/>
                <w:sz w:val="24"/>
                <w:szCs w:val="24"/>
              </w:rPr>
              <w:t>Утешова</w:t>
            </w:r>
            <w:proofErr w:type="spellEnd"/>
            <w:r>
              <w:rPr>
                <w:rFonts w:ascii="Times New Roman" w:hAnsi="Times New Roman"/>
                <w:sz w:val="24"/>
                <w:szCs w:val="24"/>
              </w:rPr>
              <w:t xml:space="preserve"> Н.А.</w:t>
            </w:r>
          </w:p>
        </w:tc>
      </w:tr>
      <w:tr w:rsidR="00323BAC" w14:paraId="7DF95CF4"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442779CD" w14:textId="77777777" w:rsidR="00323BAC" w:rsidRDefault="00323BAC" w:rsidP="00402DEC">
            <w:pPr>
              <w:jc w:val="center"/>
              <w:rPr>
                <w:rFonts w:ascii="Times New Roman" w:hAnsi="Times New Roman"/>
                <w:sz w:val="24"/>
                <w:szCs w:val="24"/>
                <w:lang w:val="kk-KZ"/>
              </w:rPr>
            </w:pPr>
            <w:r>
              <w:rPr>
                <w:sz w:val="24"/>
                <w:szCs w:val="24"/>
                <w:lang w:val="kk-KZ"/>
              </w:rPr>
              <w:t>7</w:t>
            </w:r>
          </w:p>
        </w:tc>
        <w:tc>
          <w:tcPr>
            <w:tcW w:w="2038" w:type="dxa"/>
            <w:tcBorders>
              <w:top w:val="single" w:sz="4" w:space="0" w:color="auto"/>
              <w:left w:val="single" w:sz="4" w:space="0" w:color="auto"/>
              <w:bottom w:val="single" w:sz="4" w:space="0" w:color="auto"/>
              <w:right w:val="single" w:sz="4" w:space="0" w:color="auto"/>
            </w:tcBorders>
          </w:tcPr>
          <w:p w14:paraId="39788E35"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ДосболLIKE</w:t>
            </w:r>
            <w:proofErr w:type="spellEnd"/>
          </w:p>
        </w:tc>
        <w:tc>
          <w:tcPr>
            <w:tcW w:w="1667" w:type="dxa"/>
            <w:tcBorders>
              <w:top w:val="single" w:sz="4" w:space="0" w:color="auto"/>
              <w:left w:val="single" w:sz="4" w:space="0" w:color="auto"/>
              <w:bottom w:val="single" w:sz="4" w:space="0" w:color="auto"/>
              <w:right w:val="single" w:sz="4" w:space="0" w:color="auto"/>
            </w:tcBorders>
          </w:tcPr>
          <w:p w14:paraId="60F44DD6" w14:textId="77777777" w:rsidR="00323BAC" w:rsidRDefault="00323BAC" w:rsidP="00402DEC">
            <w:pPr>
              <w:jc w:val="center"/>
              <w:rPr>
                <w:rFonts w:ascii="Times New Roman" w:hAnsi="Times New Roman"/>
                <w:sz w:val="24"/>
                <w:szCs w:val="24"/>
                <w:lang w:val="kk-KZ"/>
              </w:rPr>
            </w:pPr>
            <w:proofErr w:type="gramStart"/>
            <w:r>
              <w:rPr>
                <w:rFonts w:ascii="Times New Roman" w:hAnsi="Times New Roman"/>
                <w:sz w:val="24"/>
                <w:szCs w:val="24"/>
              </w:rPr>
              <w:t>Весёлые</w:t>
            </w:r>
            <w:r>
              <w:rPr>
                <w:sz w:val="24"/>
                <w:szCs w:val="24"/>
                <w:lang w:val="kk-KZ"/>
              </w:rPr>
              <w:t xml:space="preserve"> </w:t>
            </w:r>
            <w:r>
              <w:rPr>
                <w:rFonts w:ascii="Times New Roman" w:hAnsi="Times New Roman"/>
                <w:sz w:val="24"/>
                <w:szCs w:val="24"/>
              </w:rPr>
              <w:t xml:space="preserve"> перемены</w:t>
            </w:r>
            <w:proofErr w:type="gramEnd"/>
          </w:p>
        </w:tc>
        <w:tc>
          <w:tcPr>
            <w:tcW w:w="2115" w:type="dxa"/>
            <w:tcBorders>
              <w:top w:val="single" w:sz="4" w:space="0" w:color="auto"/>
              <w:left w:val="single" w:sz="4" w:space="0" w:color="auto"/>
              <w:bottom w:val="single" w:sz="4" w:space="0" w:color="auto"/>
              <w:right w:val="single" w:sz="4" w:space="0" w:color="auto"/>
            </w:tcBorders>
          </w:tcPr>
          <w:p w14:paraId="175AE8A1" w14:textId="77777777" w:rsidR="00323BAC" w:rsidRDefault="00323BAC" w:rsidP="00402DEC">
            <w:pPr>
              <w:jc w:val="both"/>
              <w:rPr>
                <w:rFonts w:ascii="Times New Roman" w:hAnsi="Times New Roman"/>
                <w:sz w:val="24"/>
                <w:szCs w:val="24"/>
                <w:lang w:val="kk-KZ"/>
              </w:rPr>
            </w:pPr>
            <w:hyperlink r:id="rId191" w:history="1">
              <w:r>
                <w:rPr>
                  <w:rFonts w:ascii="Times New Roman" w:hAnsi="Times New Roman"/>
                  <w:sz w:val="24"/>
                  <w:szCs w:val="24"/>
                  <w:lang w:val="kk-KZ"/>
                </w:rPr>
                <w:t>https://www.instagram.com/reel/DQ9tqPhDcyK/?utm_source=ig_web_copy_link&amp;igsh=MzRlODBiNWFlZA==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159B32D2"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В рамках реализации плана Недели «</w:t>
            </w:r>
            <w:proofErr w:type="spellStart"/>
            <w:r>
              <w:rPr>
                <w:rFonts w:ascii="Times New Roman" w:hAnsi="Times New Roman"/>
                <w:sz w:val="24"/>
                <w:szCs w:val="24"/>
              </w:rPr>
              <w:t>ДосболLIKE</w:t>
            </w:r>
            <w:proofErr w:type="spellEnd"/>
            <w:r>
              <w:rPr>
                <w:rFonts w:ascii="Times New Roman" w:hAnsi="Times New Roman"/>
                <w:sz w:val="24"/>
                <w:szCs w:val="24"/>
              </w:rPr>
              <w:t xml:space="preserve"> – Добро вокруг нас!» во вторник члены школьного парламента организовали "День активного отдыха".</w:t>
            </w:r>
            <w:r>
              <w:rPr>
                <w:rFonts w:ascii="Times New Roman" w:hAnsi="Times New Roman"/>
                <w:sz w:val="24"/>
                <w:szCs w:val="24"/>
              </w:rPr>
              <w:br/>
              <w:t>Для ребят начальных классов были проведены весёлые перемены и зажигательные флешмобы, которые подарили всем участникам отличное настроение, заряд бодрости и позитивные эмоции.</w:t>
            </w:r>
          </w:p>
        </w:tc>
      </w:tr>
      <w:tr w:rsidR="00323BAC" w14:paraId="5F4639BB"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62700575" w14:textId="77777777" w:rsidR="00323BAC" w:rsidRDefault="00323BAC" w:rsidP="00402DEC">
            <w:pPr>
              <w:jc w:val="center"/>
              <w:rPr>
                <w:rFonts w:ascii="Times New Roman" w:hAnsi="Times New Roman"/>
                <w:sz w:val="24"/>
                <w:szCs w:val="24"/>
                <w:lang w:val="kk-KZ"/>
              </w:rPr>
            </w:pPr>
            <w:r>
              <w:rPr>
                <w:sz w:val="24"/>
                <w:szCs w:val="24"/>
                <w:lang w:val="kk-KZ"/>
              </w:rPr>
              <w:lastRenderedPageBreak/>
              <w:t>8</w:t>
            </w:r>
          </w:p>
        </w:tc>
        <w:tc>
          <w:tcPr>
            <w:tcW w:w="2038" w:type="dxa"/>
            <w:tcBorders>
              <w:top w:val="single" w:sz="4" w:space="0" w:color="auto"/>
              <w:left w:val="single" w:sz="4" w:space="0" w:color="auto"/>
              <w:bottom w:val="single" w:sz="4" w:space="0" w:color="auto"/>
              <w:right w:val="single" w:sz="4" w:space="0" w:color="auto"/>
            </w:tcBorders>
          </w:tcPr>
          <w:p w14:paraId="7E8E4D6A"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Доброта вокруг нас</w:t>
            </w:r>
          </w:p>
        </w:tc>
        <w:tc>
          <w:tcPr>
            <w:tcW w:w="1667" w:type="dxa"/>
            <w:tcBorders>
              <w:top w:val="single" w:sz="4" w:space="0" w:color="auto"/>
              <w:left w:val="single" w:sz="4" w:space="0" w:color="auto"/>
              <w:bottom w:val="single" w:sz="4" w:space="0" w:color="auto"/>
              <w:right w:val="single" w:sz="4" w:space="0" w:color="auto"/>
            </w:tcBorders>
          </w:tcPr>
          <w:p w14:paraId="343CDBA3"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Челлендж</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1DC2C712" w14:textId="77777777" w:rsidR="00323BAC" w:rsidRDefault="00323BAC" w:rsidP="00402DEC">
            <w:pPr>
              <w:jc w:val="both"/>
              <w:rPr>
                <w:rFonts w:ascii="Times New Roman" w:hAnsi="Times New Roman"/>
                <w:sz w:val="24"/>
                <w:szCs w:val="24"/>
                <w:lang w:val="kk-KZ"/>
              </w:rPr>
            </w:pPr>
            <w:hyperlink r:id="rId192" w:history="1">
              <w:r>
                <w:rPr>
                  <w:rFonts w:ascii="Times New Roman" w:hAnsi="Times New Roman"/>
                  <w:sz w:val="24"/>
                  <w:szCs w:val="24"/>
                  <w:lang w:val="kk-KZ"/>
                </w:rPr>
                <w:t>https://www.instagram.com/reel/DRBQFu9COtK/?utm_source=ig_web_copy_link&amp;igsh=MzRlODBiNWFlZA==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545BC29F"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13 ноября – Всемирный День Добра.</w:t>
            </w:r>
            <w:r>
              <w:rPr>
                <w:rFonts w:ascii="Times New Roman" w:hAnsi="Times New Roman"/>
                <w:sz w:val="24"/>
                <w:szCs w:val="24"/>
              </w:rPr>
              <w:br/>
              <w:t>В рамках реализации плана недели «Доброта вокруг нас» ребята из Школьного парламента провели необычный социальный эксперимент «Подари шоколадку».</w:t>
            </w:r>
            <w:r>
              <w:rPr>
                <w:rFonts w:ascii="Times New Roman" w:hAnsi="Times New Roman"/>
                <w:sz w:val="24"/>
                <w:szCs w:val="24"/>
              </w:rPr>
              <w:br/>
              <w:t>Суть эксперимента заключалась в следующем: учащимся и педагогам вручали шоколадку и задавали один вопрос — «Кому ты её подаришь?»</w:t>
            </w:r>
            <w:r>
              <w:rPr>
                <w:rFonts w:ascii="Times New Roman" w:hAnsi="Times New Roman"/>
                <w:sz w:val="24"/>
                <w:szCs w:val="24"/>
              </w:rPr>
              <w:br/>
              <w:t>Если человек выбирал подарить её другому, то и он сам получал свою шоколадку в подарок.</w:t>
            </w:r>
            <w:r>
              <w:rPr>
                <w:rFonts w:ascii="Times New Roman" w:hAnsi="Times New Roman"/>
                <w:sz w:val="24"/>
                <w:szCs w:val="24"/>
              </w:rPr>
              <w:br/>
              <w:t>Таким образом ребята проверили готовность делиться, проявлять внимание и делать добро. Эксперимент показал, что большинство наших участников готовы дарить радость другим — а значит, атмосфера доброты и взаимопомощи в нашей школе становится ещё сильнее.</w:t>
            </w:r>
          </w:p>
        </w:tc>
      </w:tr>
      <w:tr w:rsidR="00323BAC" w14:paraId="1E7C8B89" w14:textId="77777777" w:rsidTr="00402DEC">
        <w:trPr>
          <w:trHeight w:val="565"/>
        </w:trPr>
        <w:tc>
          <w:tcPr>
            <w:tcW w:w="555" w:type="dxa"/>
            <w:tcBorders>
              <w:top w:val="single" w:sz="4" w:space="0" w:color="auto"/>
              <w:left w:val="single" w:sz="4" w:space="0" w:color="auto"/>
              <w:bottom w:val="single" w:sz="4" w:space="0" w:color="auto"/>
              <w:right w:val="single" w:sz="4" w:space="0" w:color="auto"/>
            </w:tcBorders>
          </w:tcPr>
          <w:p w14:paraId="2421B153" w14:textId="77777777" w:rsidR="00323BAC" w:rsidRDefault="00323BAC" w:rsidP="00402DEC">
            <w:pPr>
              <w:jc w:val="center"/>
              <w:rPr>
                <w:rFonts w:ascii="Times New Roman" w:hAnsi="Times New Roman"/>
                <w:sz w:val="24"/>
                <w:szCs w:val="24"/>
                <w:lang w:val="kk-KZ"/>
              </w:rPr>
            </w:pPr>
            <w:r>
              <w:rPr>
                <w:sz w:val="24"/>
                <w:szCs w:val="24"/>
                <w:lang w:val="kk-KZ"/>
              </w:rPr>
              <w:t>9</w:t>
            </w:r>
          </w:p>
        </w:tc>
        <w:tc>
          <w:tcPr>
            <w:tcW w:w="2038" w:type="dxa"/>
            <w:tcBorders>
              <w:top w:val="single" w:sz="4" w:space="0" w:color="auto"/>
              <w:left w:val="single" w:sz="4" w:space="0" w:color="auto"/>
              <w:bottom w:val="single" w:sz="4" w:space="0" w:color="auto"/>
              <w:right w:val="single" w:sz="4" w:space="0" w:color="auto"/>
            </w:tcBorders>
          </w:tcPr>
          <w:p w14:paraId="3B9C7054" w14:textId="77777777" w:rsidR="00323BAC" w:rsidRDefault="00323BAC" w:rsidP="00402DEC">
            <w:pPr>
              <w:jc w:val="center"/>
              <w:rPr>
                <w:rFonts w:ascii="Times New Roman" w:hAnsi="Times New Roman"/>
                <w:sz w:val="24"/>
                <w:szCs w:val="24"/>
              </w:rPr>
            </w:pPr>
            <w:r>
              <w:rPr>
                <w:rFonts w:ascii="Times New Roman" w:hAnsi="Times New Roman"/>
                <w:sz w:val="24"/>
                <w:szCs w:val="24"/>
                <w:lang w:val="kk-KZ"/>
              </w:rPr>
              <w:t>Областной семинар</w:t>
            </w:r>
            <w:r>
              <w:rPr>
                <w:rFonts w:ascii="Times New Roman" w:hAnsi="Times New Roman"/>
                <w:sz w:val="24"/>
                <w:szCs w:val="24"/>
              </w:rPr>
              <w:br/>
            </w:r>
          </w:p>
        </w:tc>
        <w:tc>
          <w:tcPr>
            <w:tcW w:w="1667" w:type="dxa"/>
            <w:tcBorders>
              <w:top w:val="single" w:sz="4" w:space="0" w:color="auto"/>
              <w:left w:val="single" w:sz="4" w:space="0" w:color="auto"/>
              <w:bottom w:val="single" w:sz="4" w:space="0" w:color="auto"/>
              <w:right w:val="single" w:sz="4" w:space="0" w:color="auto"/>
            </w:tcBorders>
          </w:tcPr>
          <w:p w14:paraId="7B8E22AD"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Семинар</w:t>
            </w:r>
            <w:r>
              <w:rPr>
                <w:sz w:val="24"/>
                <w:szCs w:val="24"/>
                <w:lang w:val="kk-KZ"/>
              </w:rPr>
              <w:t xml:space="preserve"> </w:t>
            </w:r>
            <w:r>
              <w:rPr>
                <w:rFonts w:ascii="Times New Roman" w:hAnsi="Times New Roman"/>
                <w:sz w:val="24"/>
                <w:szCs w:val="24"/>
              </w:rPr>
              <w:t>-практикум</w:t>
            </w:r>
          </w:p>
        </w:tc>
        <w:tc>
          <w:tcPr>
            <w:tcW w:w="2115" w:type="dxa"/>
            <w:tcBorders>
              <w:top w:val="single" w:sz="4" w:space="0" w:color="auto"/>
              <w:left w:val="single" w:sz="4" w:space="0" w:color="auto"/>
              <w:bottom w:val="single" w:sz="4" w:space="0" w:color="auto"/>
              <w:right w:val="single" w:sz="4" w:space="0" w:color="auto"/>
            </w:tcBorders>
          </w:tcPr>
          <w:p w14:paraId="16D530B9" w14:textId="77777777" w:rsidR="00323BAC" w:rsidRDefault="00323BAC" w:rsidP="00402DEC">
            <w:pPr>
              <w:jc w:val="both"/>
              <w:rPr>
                <w:rFonts w:ascii="Times New Roman" w:hAnsi="Times New Roman"/>
                <w:sz w:val="24"/>
                <w:szCs w:val="24"/>
                <w:lang w:val="kk-KZ"/>
              </w:rPr>
            </w:pPr>
            <w:hyperlink r:id="rId193" w:history="1">
              <w:r>
                <w:rPr>
                  <w:rFonts w:ascii="Times New Roman" w:hAnsi="Times New Roman"/>
                  <w:sz w:val="24"/>
                  <w:szCs w:val="24"/>
                  <w:lang w:val="kk-KZ"/>
                </w:rPr>
                <w:t>https://www.instagram.com/reel/DRBkr4rDJCN/?utm_source=ig_web_copy_link&amp;igsh=MzRlODBiNWFlZA==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0BBAF603"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13 ноября 2025 года на базе КГУ «Гимназия №21 отдела образования города Рудного» Управления образования акимата Костанайской области в очном формате был проведён семинар-практикум «Психологическая поддержка педагогов и родителей: партнерство во имя ребенка».</w:t>
            </w:r>
            <w:r>
              <w:rPr>
                <w:rFonts w:ascii="Times New Roman" w:hAnsi="Times New Roman"/>
                <w:sz w:val="24"/>
                <w:szCs w:val="24"/>
              </w:rPr>
              <w:br/>
              <w:t>Данный обучающий семинар-практикум был организован Региональным учебно-методическим центром психологической поддержки и воспитательной работы совместно с Отделом образования города Рудного и был направлен на повышение уровня психологической грамотности участников образовательного процесса, а также на укрепление взаимодействия семьи и школы в современных условиях.</w:t>
            </w:r>
            <w:r>
              <w:rPr>
                <w:rFonts w:ascii="Times New Roman" w:hAnsi="Times New Roman"/>
                <w:sz w:val="24"/>
                <w:szCs w:val="24"/>
              </w:rPr>
              <w:br/>
              <w:t xml:space="preserve">Необходимость проведения семинара была обусловлена увеличением случаев суицидального и аддиктивного </w:t>
            </w:r>
            <w:r>
              <w:rPr>
                <w:rFonts w:ascii="Times New Roman" w:hAnsi="Times New Roman"/>
                <w:sz w:val="24"/>
                <w:szCs w:val="24"/>
              </w:rPr>
              <w:lastRenderedPageBreak/>
              <w:t>поведения среди несовершеннолетних в Костанайской области. </w:t>
            </w:r>
          </w:p>
        </w:tc>
      </w:tr>
      <w:tr w:rsidR="00323BAC" w14:paraId="75B88003"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2B01D452" w14:textId="77777777" w:rsidR="00323BAC" w:rsidRDefault="00323BAC" w:rsidP="00402DEC">
            <w:pPr>
              <w:jc w:val="center"/>
              <w:rPr>
                <w:rFonts w:ascii="Times New Roman" w:hAnsi="Times New Roman"/>
                <w:sz w:val="24"/>
                <w:szCs w:val="24"/>
                <w:lang w:val="kk-KZ"/>
              </w:rPr>
            </w:pPr>
            <w:r>
              <w:rPr>
                <w:sz w:val="24"/>
                <w:szCs w:val="24"/>
                <w:lang w:val="kk-KZ"/>
              </w:rPr>
              <w:lastRenderedPageBreak/>
              <w:t>10</w:t>
            </w:r>
          </w:p>
        </w:tc>
        <w:tc>
          <w:tcPr>
            <w:tcW w:w="2038" w:type="dxa"/>
            <w:tcBorders>
              <w:top w:val="single" w:sz="4" w:space="0" w:color="auto"/>
              <w:left w:val="single" w:sz="4" w:space="0" w:color="auto"/>
              <w:bottom w:val="single" w:sz="4" w:space="0" w:color="auto"/>
              <w:right w:val="single" w:sz="4" w:space="0" w:color="auto"/>
            </w:tcBorders>
          </w:tcPr>
          <w:p w14:paraId="003B278F" w14:textId="77777777" w:rsidR="00323BAC" w:rsidRDefault="00323BAC" w:rsidP="00402DEC">
            <w:pPr>
              <w:jc w:val="center"/>
              <w:rPr>
                <w:rFonts w:ascii="Times New Roman" w:hAnsi="Times New Roman"/>
                <w:sz w:val="24"/>
                <w:szCs w:val="24"/>
              </w:rPr>
            </w:pPr>
            <w:proofErr w:type="spellStart"/>
            <w:r>
              <w:rPr>
                <w:rFonts w:ascii="Times New Roman" w:hAnsi="Times New Roman"/>
                <w:sz w:val="24"/>
                <w:szCs w:val="24"/>
              </w:rPr>
              <w:t>ДосболLIKE</w:t>
            </w:r>
            <w:proofErr w:type="spellEnd"/>
            <w:r>
              <w:rPr>
                <w:rFonts w:ascii="Times New Roman" w:hAnsi="Times New Roman"/>
                <w:sz w:val="24"/>
                <w:szCs w:val="24"/>
              </w:rPr>
              <w:t xml:space="preserve"> – Добро вокруг нас!</w:t>
            </w:r>
          </w:p>
        </w:tc>
        <w:tc>
          <w:tcPr>
            <w:tcW w:w="1667" w:type="dxa"/>
            <w:tcBorders>
              <w:top w:val="single" w:sz="4" w:space="0" w:color="auto"/>
              <w:left w:val="single" w:sz="4" w:space="0" w:color="auto"/>
              <w:bottom w:val="single" w:sz="4" w:space="0" w:color="auto"/>
              <w:right w:val="single" w:sz="4" w:space="0" w:color="auto"/>
            </w:tcBorders>
          </w:tcPr>
          <w:p w14:paraId="78693D49"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Челлендж</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78611D64"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lang w:val="kk-KZ"/>
              </w:rPr>
              <w:t xml:space="preserve"> </w:t>
            </w:r>
            <w:hyperlink r:id="rId194" w:history="1">
              <w:r>
                <w:rPr>
                  <w:rFonts w:ascii="Times New Roman" w:hAnsi="Times New Roman"/>
                  <w:sz w:val="24"/>
                  <w:szCs w:val="24"/>
                  <w:lang w:val="kk-KZ"/>
                </w:rPr>
                <w:t>https://www.instagram.com/reel/DRCrsLsDcVJ/?utm_source=ig_web_copy_link&amp;igsh=MzRlODBiNWFlZA==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40B187EE"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В рамках реализации плана недели «</w:t>
            </w:r>
            <w:proofErr w:type="spellStart"/>
            <w:r>
              <w:rPr>
                <w:rFonts w:ascii="Times New Roman" w:hAnsi="Times New Roman"/>
                <w:sz w:val="24"/>
                <w:szCs w:val="24"/>
              </w:rPr>
              <w:t>ДосболLIKE</w:t>
            </w:r>
            <w:proofErr w:type="spellEnd"/>
            <w:r>
              <w:rPr>
                <w:rFonts w:ascii="Times New Roman" w:hAnsi="Times New Roman"/>
                <w:sz w:val="24"/>
                <w:szCs w:val="24"/>
              </w:rPr>
              <w:t xml:space="preserve"> – Добро вокруг нас!» пятница прошла под названием «День улыбок».</w:t>
            </w:r>
            <w:r>
              <w:rPr>
                <w:rFonts w:ascii="Times New Roman" w:hAnsi="Times New Roman"/>
                <w:sz w:val="24"/>
                <w:szCs w:val="24"/>
              </w:rPr>
              <w:br/>
              <w:t>Учащиеся 5а класса активно приняли участие в этом добром и позитивном дне.</w:t>
            </w:r>
            <w:r>
              <w:rPr>
                <w:rFonts w:ascii="Times New Roman" w:hAnsi="Times New Roman"/>
                <w:sz w:val="24"/>
                <w:szCs w:val="24"/>
              </w:rPr>
              <w:br/>
              <w:t>Ребята дарили друг другу улыбки, делились хорошим настроением, создавали атмосферу тепла и дружбы. Простые жесты внимания напоминали всем, что доброта начинается с маленькой искренней улыбки.</w:t>
            </w:r>
          </w:p>
        </w:tc>
      </w:tr>
      <w:tr w:rsidR="00323BAC" w14:paraId="670125FE"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4213E907" w14:textId="77777777" w:rsidR="00323BAC" w:rsidRDefault="00323BAC" w:rsidP="00402DEC">
            <w:pPr>
              <w:jc w:val="center"/>
              <w:rPr>
                <w:rFonts w:ascii="Times New Roman" w:hAnsi="Times New Roman"/>
                <w:sz w:val="24"/>
                <w:szCs w:val="24"/>
                <w:lang w:val="kk-KZ"/>
              </w:rPr>
            </w:pPr>
            <w:r>
              <w:rPr>
                <w:sz w:val="24"/>
                <w:szCs w:val="24"/>
                <w:lang w:val="kk-KZ"/>
              </w:rPr>
              <w:t>11</w:t>
            </w:r>
          </w:p>
        </w:tc>
        <w:tc>
          <w:tcPr>
            <w:tcW w:w="2038" w:type="dxa"/>
            <w:tcBorders>
              <w:top w:val="single" w:sz="4" w:space="0" w:color="auto"/>
              <w:left w:val="single" w:sz="4" w:space="0" w:color="auto"/>
              <w:bottom w:val="single" w:sz="4" w:space="0" w:color="auto"/>
              <w:right w:val="single" w:sz="4" w:space="0" w:color="auto"/>
            </w:tcBorders>
          </w:tcPr>
          <w:p w14:paraId="10DF87CA" w14:textId="77777777" w:rsidR="00323BAC" w:rsidRDefault="00323BAC" w:rsidP="00402DEC">
            <w:pPr>
              <w:jc w:val="center"/>
              <w:rPr>
                <w:rFonts w:ascii="Times New Roman" w:hAnsi="Times New Roman"/>
                <w:sz w:val="24"/>
                <w:szCs w:val="24"/>
              </w:rPr>
            </w:pPr>
            <w:r>
              <w:rPr>
                <w:rFonts w:ascii="Times New Roman" w:hAnsi="Times New Roman"/>
                <w:sz w:val="24"/>
                <w:szCs w:val="24"/>
              </w:rPr>
              <w:t>День маленького подарка</w:t>
            </w:r>
          </w:p>
        </w:tc>
        <w:tc>
          <w:tcPr>
            <w:tcW w:w="1667" w:type="dxa"/>
            <w:tcBorders>
              <w:top w:val="single" w:sz="4" w:space="0" w:color="auto"/>
              <w:left w:val="single" w:sz="4" w:space="0" w:color="auto"/>
              <w:bottom w:val="single" w:sz="4" w:space="0" w:color="auto"/>
              <w:right w:val="single" w:sz="4" w:space="0" w:color="auto"/>
            </w:tcBorders>
          </w:tcPr>
          <w:p w14:paraId="6A69067B"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Челлендж</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5A2A7C11" w14:textId="77777777" w:rsidR="00323BAC" w:rsidRDefault="00323BAC" w:rsidP="00402DEC">
            <w:pPr>
              <w:jc w:val="both"/>
              <w:rPr>
                <w:rFonts w:ascii="Times New Roman" w:hAnsi="Times New Roman"/>
                <w:sz w:val="24"/>
                <w:szCs w:val="24"/>
                <w:lang w:val="kk-KZ"/>
              </w:rPr>
            </w:pPr>
            <w:hyperlink r:id="rId195" w:history="1">
              <w:r>
                <w:rPr>
                  <w:rFonts w:ascii="Times New Roman" w:hAnsi="Times New Roman"/>
                  <w:sz w:val="24"/>
                  <w:szCs w:val="24"/>
                  <w:lang w:val="kk-KZ"/>
                </w:rPr>
                <w:t>https://www.instagram.com/reel/DRC1XjOjfBj/?utm_source=ig_web_copy_link&amp;igsh=MzRlODBiNWFlZA==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2AE67AC8" w14:textId="77777777" w:rsidR="00323BAC" w:rsidRDefault="00323BAC" w:rsidP="00402DEC">
            <w:pPr>
              <w:jc w:val="both"/>
              <w:rPr>
                <w:rFonts w:ascii="Times New Roman" w:hAnsi="Times New Roman"/>
                <w:sz w:val="24"/>
                <w:szCs w:val="24"/>
              </w:rPr>
            </w:pPr>
            <w:r>
              <w:rPr>
                <w:rFonts w:ascii="Times New Roman" w:hAnsi="Times New Roman"/>
                <w:sz w:val="24"/>
                <w:szCs w:val="24"/>
              </w:rPr>
              <w:t>Неделя «Добро вокруг нас» продолжается!</w:t>
            </w:r>
            <w:r>
              <w:rPr>
                <w:rFonts w:ascii="Times New Roman" w:hAnsi="Times New Roman"/>
                <w:sz w:val="24"/>
                <w:szCs w:val="24"/>
              </w:rPr>
              <w:br/>
              <w:t>В четверг, в рамках Недели доброты, прошёл тёплый и очень приятный "День маленького подарка." Ребята подготовили небольшие сюрпризы — открытки, подарки и шоколадки, которыми делились с учащимися и педагогами.</w:t>
            </w:r>
            <w:r>
              <w:rPr>
                <w:rFonts w:ascii="Times New Roman" w:hAnsi="Times New Roman"/>
                <w:sz w:val="24"/>
                <w:szCs w:val="24"/>
              </w:rPr>
              <w:br/>
              <w:t>Особую роль в организации акции сыграли члены Школьного парламента, которые с большим энтузиазмом провели дарение и создали атмосферу настоящего добра и заботы. Такие маленькие знаки внимания подарили всем участникам прекрасное настроение и напомнили, что делать добро — легко и приятно.</w:t>
            </w:r>
          </w:p>
        </w:tc>
      </w:tr>
      <w:tr w:rsidR="00323BAC" w14:paraId="7030CBBC" w14:textId="77777777" w:rsidTr="00402DEC">
        <w:trPr>
          <w:trHeight w:val="280"/>
        </w:trPr>
        <w:tc>
          <w:tcPr>
            <w:tcW w:w="555" w:type="dxa"/>
            <w:tcBorders>
              <w:top w:val="single" w:sz="4" w:space="0" w:color="auto"/>
              <w:left w:val="single" w:sz="4" w:space="0" w:color="auto"/>
              <w:bottom w:val="single" w:sz="4" w:space="0" w:color="auto"/>
              <w:right w:val="single" w:sz="4" w:space="0" w:color="auto"/>
            </w:tcBorders>
          </w:tcPr>
          <w:p w14:paraId="321B6B39" w14:textId="77777777" w:rsidR="00323BAC" w:rsidRDefault="00323BAC" w:rsidP="00402DEC">
            <w:pPr>
              <w:jc w:val="center"/>
              <w:rPr>
                <w:rFonts w:ascii="Times New Roman" w:hAnsi="Times New Roman"/>
                <w:sz w:val="24"/>
                <w:szCs w:val="24"/>
                <w:lang w:val="kk-KZ"/>
              </w:rPr>
            </w:pPr>
            <w:r>
              <w:rPr>
                <w:sz w:val="24"/>
                <w:szCs w:val="24"/>
                <w:lang w:val="kk-KZ"/>
              </w:rPr>
              <w:t>12</w:t>
            </w:r>
          </w:p>
        </w:tc>
        <w:tc>
          <w:tcPr>
            <w:tcW w:w="2038" w:type="dxa"/>
            <w:tcBorders>
              <w:top w:val="single" w:sz="4" w:space="0" w:color="auto"/>
              <w:left w:val="single" w:sz="4" w:space="0" w:color="auto"/>
              <w:bottom w:val="single" w:sz="4" w:space="0" w:color="auto"/>
              <w:right w:val="single" w:sz="4" w:space="0" w:color="auto"/>
            </w:tcBorders>
          </w:tcPr>
          <w:p w14:paraId="60ED3D66" w14:textId="77777777" w:rsidR="00323BAC" w:rsidRDefault="00323BAC" w:rsidP="00402DEC">
            <w:pPr>
              <w:jc w:val="center"/>
              <w:rPr>
                <w:rFonts w:ascii="Times New Roman" w:hAnsi="Times New Roman"/>
                <w:sz w:val="24"/>
                <w:szCs w:val="24"/>
              </w:rPr>
            </w:pPr>
            <w:r>
              <w:rPr>
                <w:rFonts w:ascii="Times New Roman" w:hAnsi="Times New Roman"/>
                <w:sz w:val="24"/>
                <w:szCs w:val="24"/>
              </w:rPr>
              <w:t>Д</w:t>
            </w:r>
            <w:r>
              <w:rPr>
                <w:sz w:val="24"/>
                <w:szCs w:val="24"/>
                <w:lang w:val="kk-KZ"/>
              </w:rPr>
              <w:t xml:space="preserve">ень </w:t>
            </w:r>
            <w:r>
              <w:rPr>
                <w:rFonts w:ascii="Times New Roman" w:hAnsi="Times New Roman"/>
                <w:sz w:val="24"/>
                <w:szCs w:val="24"/>
              </w:rPr>
              <w:t>маленького подарка</w:t>
            </w:r>
          </w:p>
        </w:tc>
        <w:tc>
          <w:tcPr>
            <w:tcW w:w="1667" w:type="dxa"/>
            <w:tcBorders>
              <w:top w:val="single" w:sz="4" w:space="0" w:color="auto"/>
              <w:left w:val="single" w:sz="4" w:space="0" w:color="auto"/>
              <w:bottom w:val="single" w:sz="4" w:space="0" w:color="auto"/>
              <w:right w:val="single" w:sz="4" w:space="0" w:color="auto"/>
            </w:tcBorders>
          </w:tcPr>
          <w:p w14:paraId="08596E24"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Челлендж</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69E306C2" w14:textId="77777777" w:rsidR="00323BAC" w:rsidRDefault="00323BAC" w:rsidP="00402DEC">
            <w:pPr>
              <w:jc w:val="both"/>
              <w:rPr>
                <w:rFonts w:ascii="Times New Roman" w:hAnsi="Times New Roman"/>
                <w:sz w:val="24"/>
                <w:szCs w:val="24"/>
                <w:lang w:val="kk-KZ"/>
              </w:rPr>
            </w:pPr>
            <w:hyperlink r:id="rId196" w:history="1">
              <w:r>
                <w:rPr>
                  <w:rFonts w:ascii="Times New Roman" w:hAnsi="Times New Roman"/>
                  <w:sz w:val="24"/>
                  <w:szCs w:val="24"/>
                  <w:lang w:val="kk-KZ"/>
                </w:rPr>
                <w:t>https://www.instagram.com/reel/DRErhvpjSSc/?utm_source=ig_web_copy_link&amp;igsh=MzRlODBiNWFlZA==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45873CB5" w14:textId="77777777" w:rsidR="00323BAC" w:rsidRDefault="00323BAC" w:rsidP="00402DEC">
            <w:pPr>
              <w:jc w:val="both"/>
              <w:rPr>
                <w:rFonts w:ascii="Times New Roman" w:hAnsi="Times New Roman"/>
                <w:sz w:val="24"/>
                <w:szCs w:val="24"/>
              </w:rPr>
            </w:pPr>
            <w:r>
              <w:rPr>
                <w:rFonts w:ascii="Times New Roman" w:hAnsi="Times New Roman"/>
                <w:sz w:val="24"/>
                <w:szCs w:val="24"/>
                <w:lang w:val="kk-KZ"/>
              </w:rPr>
              <w:t xml:space="preserve"> В </w:t>
            </w:r>
            <w:r>
              <w:rPr>
                <w:rFonts w:ascii="Times New Roman" w:hAnsi="Times New Roman"/>
                <w:sz w:val="24"/>
                <w:szCs w:val="24"/>
              </w:rPr>
              <w:t>рамках реализации плана недели «</w:t>
            </w:r>
            <w:proofErr w:type="spellStart"/>
            <w:r>
              <w:rPr>
                <w:rFonts w:ascii="Times New Roman" w:hAnsi="Times New Roman"/>
                <w:sz w:val="24"/>
                <w:szCs w:val="24"/>
              </w:rPr>
              <w:t>ДосболLIKE</w:t>
            </w:r>
            <w:proofErr w:type="spellEnd"/>
            <w:r>
              <w:rPr>
                <w:rFonts w:ascii="Times New Roman" w:hAnsi="Times New Roman"/>
                <w:sz w:val="24"/>
                <w:szCs w:val="24"/>
              </w:rPr>
              <w:t xml:space="preserve"> – Добро вокруг нас!» четверг был посвящён «Дню маленького </w:t>
            </w:r>
            <w:proofErr w:type="spellStart"/>
            <w:r>
              <w:rPr>
                <w:rFonts w:ascii="Times New Roman" w:hAnsi="Times New Roman"/>
                <w:sz w:val="24"/>
                <w:szCs w:val="24"/>
              </w:rPr>
              <w:t>подарка</w:t>
            </w:r>
            <w:proofErr w:type="gramStart"/>
            <w:r>
              <w:rPr>
                <w:rFonts w:ascii="Times New Roman" w:hAnsi="Times New Roman"/>
                <w:sz w:val="24"/>
                <w:szCs w:val="24"/>
              </w:rPr>
              <w:t>».В</w:t>
            </w:r>
            <w:proofErr w:type="spellEnd"/>
            <w:proofErr w:type="gramEnd"/>
            <w:r>
              <w:rPr>
                <w:rFonts w:ascii="Times New Roman" w:hAnsi="Times New Roman"/>
                <w:sz w:val="24"/>
                <w:szCs w:val="24"/>
              </w:rPr>
              <w:t xml:space="preserve"> этот тёплый и добрый день учащиеся 6 «Ә» класса активно приняли участие в акции.</w:t>
            </w:r>
            <w:r>
              <w:rPr>
                <w:sz w:val="24"/>
                <w:szCs w:val="24"/>
                <w:lang w:val="kk-KZ"/>
              </w:rPr>
              <w:t xml:space="preserve"> </w:t>
            </w:r>
            <w:r>
              <w:rPr>
                <w:rFonts w:ascii="Times New Roman" w:hAnsi="Times New Roman"/>
                <w:sz w:val="24"/>
                <w:szCs w:val="24"/>
              </w:rPr>
              <w:t>Ребята подготовили небольшие сюрпризы — открытки, маленькие подарки и сладости, которыми делились со своими одноклассниками, учителями и друзьями.</w:t>
            </w:r>
          </w:p>
        </w:tc>
      </w:tr>
      <w:tr w:rsidR="00323BAC" w14:paraId="75BF60C0"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1B04DF4A" w14:textId="77777777" w:rsidR="00323BAC" w:rsidRDefault="00323BAC" w:rsidP="00402DEC">
            <w:pPr>
              <w:jc w:val="center"/>
              <w:rPr>
                <w:rFonts w:ascii="Times New Roman" w:hAnsi="Times New Roman"/>
                <w:sz w:val="24"/>
                <w:szCs w:val="24"/>
                <w:lang w:val="kk-KZ"/>
              </w:rPr>
            </w:pPr>
            <w:r>
              <w:rPr>
                <w:sz w:val="24"/>
                <w:szCs w:val="24"/>
                <w:lang w:val="kk-KZ"/>
              </w:rPr>
              <w:lastRenderedPageBreak/>
              <w:t>13</w:t>
            </w:r>
          </w:p>
        </w:tc>
        <w:tc>
          <w:tcPr>
            <w:tcW w:w="2038" w:type="dxa"/>
            <w:tcBorders>
              <w:top w:val="single" w:sz="4" w:space="0" w:color="auto"/>
              <w:left w:val="single" w:sz="4" w:space="0" w:color="auto"/>
              <w:bottom w:val="single" w:sz="4" w:space="0" w:color="auto"/>
              <w:right w:val="single" w:sz="4" w:space="0" w:color="auto"/>
            </w:tcBorders>
          </w:tcPr>
          <w:p w14:paraId="24F6D441" w14:textId="77777777" w:rsidR="00323BAC" w:rsidRDefault="00323BAC" w:rsidP="00402DEC">
            <w:pPr>
              <w:jc w:val="center"/>
              <w:rPr>
                <w:rFonts w:ascii="Times New Roman" w:hAnsi="Times New Roman"/>
                <w:sz w:val="24"/>
                <w:szCs w:val="24"/>
              </w:rPr>
            </w:pPr>
            <w:r>
              <w:rPr>
                <w:rFonts w:ascii="Times New Roman" w:hAnsi="Times New Roman"/>
                <w:sz w:val="24"/>
                <w:szCs w:val="24"/>
              </w:rPr>
              <w:t>Лес без огня – безопасное будущее</w:t>
            </w:r>
          </w:p>
        </w:tc>
        <w:tc>
          <w:tcPr>
            <w:tcW w:w="1667" w:type="dxa"/>
            <w:tcBorders>
              <w:top w:val="single" w:sz="4" w:space="0" w:color="auto"/>
              <w:left w:val="single" w:sz="4" w:space="0" w:color="auto"/>
              <w:bottom w:val="single" w:sz="4" w:space="0" w:color="auto"/>
              <w:right w:val="single" w:sz="4" w:space="0" w:color="auto"/>
            </w:tcBorders>
          </w:tcPr>
          <w:p w14:paraId="2C398833"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Конкурс</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362AC40D" w14:textId="77777777" w:rsidR="00323BAC" w:rsidRDefault="00323BAC" w:rsidP="00402DEC">
            <w:pPr>
              <w:jc w:val="both"/>
              <w:rPr>
                <w:rFonts w:ascii="Times New Roman" w:hAnsi="Times New Roman"/>
                <w:sz w:val="24"/>
                <w:szCs w:val="24"/>
                <w:lang w:val="kk-KZ"/>
              </w:rPr>
            </w:pPr>
            <w:hyperlink r:id="rId197" w:history="1">
              <w:r>
                <w:rPr>
                  <w:rFonts w:ascii="Times New Roman" w:hAnsi="Times New Roman"/>
                  <w:sz w:val="24"/>
                  <w:szCs w:val="24"/>
                  <w:lang w:val="kk-KZ"/>
                </w:rPr>
                <w:t>https://www.instagram.com/reel/DRHcHSNjSkV/?utm_source=ig_web_copy_link&amp;igsh=MzRlODBiNWFlZA==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21AFF10E"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Члены Школьного парламента приняли участие в конкурсе по разработке короткометражного ролика «Лес без огня – безопасное будущее».</w:t>
            </w:r>
            <w:r>
              <w:rPr>
                <w:rFonts w:ascii="Times New Roman" w:hAnsi="Times New Roman"/>
                <w:sz w:val="24"/>
                <w:szCs w:val="24"/>
              </w:rPr>
              <w:br/>
              <w:t xml:space="preserve">Под руководством Гайсиной Айгуль </w:t>
            </w:r>
            <w:proofErr w:type="spellStart"/>
            <w:r>
              <w:rPr>
                <w:rFonts w:ascii="Times New Roman" w:hAnsi="Times New Roman"/>
                <w:sz w:val="24"/>
                <w:szCs w:val="24"/>
              </w:rPr>
              <w:t>Асхатовны</w:t>
            </w:r>
            <w:proofErr w:type="spellEnd"/>
            <w:r>
              <w:rPr>
                <w:rFonts w:ascii="Times New Roman" w:hAnsi="Times New Roman"/>
                <w:sz w:val="24"/>
                <w:szCs w:val="24"/>
              </w:rPr>
              <w:t xml:space="preserve"> свою идею представила участница </w:t>
            </w:r>
            <w:proofErr w:type="spellStart"/>
            <w:r>
              <w:rPr>
                <w:rFonts w:ascii="Times New Roman" w:hAnsi="Times New Roman"/>
                <w:sz w:val="24"/>
                <w:szCs w:val="24"/>
              </w:rPr>
              <w:t>Слабуш</w:t>
            </w:r>
            <w:proofErr w:type="spellEnd"/>
            <w:r>
              <w:rPr>
                <w:rFonts w:ascii="Times New Roman" w:hAnsi="Times New Roman"/>
                <w:sz w:val="24"/>
                <w:szCs w:val="24"/>
              </w:rPr>
              <w:t xml:space="preserve"> Светлана, ученица 9 «А» класса.</w:t>
            </w:r>
            <w:r>
              <w:rPr>
                <w:rFonts w:ascii="Times New Roman" w:hAnsi="Times New Roman"/>
                <w:sz w:val="24"/>
                <w:szCs w:val="24"/>
              </w:rPr>
              <w:br/>
              <w:t>Ролик направлен на формирование экологической культуры, осознанного отношения к природе и привлечение внимания к проблеме бережного обращения с лесными ресурсами.</w:t>
            </w:r>
          </w:p>
        </w:tc>
      </w:tr>
      <w:tr w:rsidR="00323BAC" w14:paraId="212464BF"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49EFAE92" w14:textId="77777777" w:rsidR="00323BAC" w:rsidRDefault="00323BAC" w:rsidP="00402DEC">
            <w:pPr>
              <w:jc w:val="center"/>
              <w:rPr>
                <w:rFonts w:ascii="Times New Roman" w:hAnsi="Times New Roman"/>
                <w:sz w:val="24"/>
                <w:szCs w:val="24"/>
                <w:lang w:val="kk-KZ"/>
              </w:rPr>
            </w:pPr>
            <w:r>
              <w:rPr>
                <w:sz w:val="24"/>
                <w:szCs w:val="24"/>
                <w:lang w:val="kk-KZ"/>
              </w:rPr>
              <w:t>14</w:t>
            </w:r>
          </w:p>
        </w:tc>
        <w:tc>
          <w:tcPr>
            <w:tcW w:w="2038" w:type="dxa"/>
            <w:tcBorders>
              <w:top w:val="single" w:sz="4" w:space="0" w:color="auto"/>
              <w:left w:val="single" w:sz="4" w:space="0" w:color="auto"/>
              <w:bottom w:val="single" w:sz="4" w:space="0" w:color="auto"/>
              <w:right w:val="single" w:sz="4" w:space="0" w:color="auto"/>
            </w:tcBorders>
          </w:tcPr>
          <w:p w14:paraId="0B08E498" w14:textId="77777777" w:rsidR="00323BAC" w:rsidRDefault="00323BAC" w:rsidP="00402DEC">
            <w:pPr>
              <w:jc w:val="center"/>
              <w:rPr>
                <w:rFonts w:ascii="Times New Roman" w:hAnsi="Times New Roman"/>
                <w:sz w:val="24"/>
                <w:szCs w:val="24"/>
              </w:rPr>
            </w:pPr>
            <w:r>
              <w:rPr>
                <w:rFonts w:ascii="Times New Roman" w:hAnsi="Times New Roman"/>
                <w:sz w:val="24"/>
                <w:szCs w:val="24"/>
              </w:rPr>
              <w:t>Валютный квиз</w:t>
            </w:r>
          </w:p>
        </w:tc>
        <w:tc>
          <w:tcPr>
            <w:tcW w:w="1667" w:type="dxa"/>
            <w:tcBorders>
              <w:top w:val="single" w:sz="4" w:space="0" w:color="auto"/>
              <w:left w:val="single" w:sz="4" w:space="0" w:color="auto"/>
              <w:bottom w:val="single" w:sz="4" w:space="0" w:color="auto"/>
              <w:right w:val="single" w:sz="4" w:space="0" w:color="auto"/>
            </w:tcBorders>
          </w:tcPr>
          <w:p w14:paraId="6F364E9E"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Конкурс</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1172F478" w14:textId="77777777" w:rsidR="00323BAC" w:rsidRDefault="00323BAC" w:rsidP="00402DEC">
            <w:pPr>
              <w:jc w:val="both"/>
              <w:rPr>
                <w:rFonts w:ascii="Times New Roman" w:hAnsi="Times New Roman"/>
                <w:sz w:val="24"/>
                <w:szCs w:val="24"/>
                <w:lang w:val="kk-KZ"/>
              </w:rPr>
            </w:pPr>
            <w:hyperlink r:id="rId198" w:history="1">
              <w:r>
                <w:rPr>
                  <w:rFonts w:ascii="Times New Roman" w:hAnsi="Times New Roman"/>
                  <w:sz w:val="24"/>
                  <w:szCs w:val="24"/>
                  <w:lang w:val="kk-KZ"/>
                </w:rPr>
                <w:t>https://www.instagram.com/reel/DRJUv5tDAPg/?utm_source=ig_web_copy_link&amp;igsh=MzRlODBiNWFlZA==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021956D2" w14:textId="77777777" w:rsidR="00323BAC" w:rsidRDefault="00323BAC" w:rsidP="00402DEC">
            <w:pPr>
              <w:jc w:val="both"/>
              <w:rPr>
                <w:rFonts w:ascii="Times New Roman" w:hAnsi="Times New Roman"/>
                <w:sz w:val="24"/>
                <w:szCs w:val="24"/>
              </w:rPr>
            </w:pPr>
            <w:r>
              <w:rPr>
                <w:rFonts w:ascii="Times New Roman" w:hAnsi="Times New Roman"/>
                <w:sz w:val="24"/>
                <w:szCs w:val="24"/>
              </w:rPr>
              <w:t>14 ноября в честь Дня Национальной Валюты среди учащихся третьих классов была проведена интеллектуально-познавательная игра «Валютный квиз».</w:t>
            </w:r>
            <w:r>
              <w:rPr>
                <w:rFonts w:ascii="Times New Roman" w:hAnsi="Times New Roman"/>
                <w:sz w:val="24"/>
                <w:szCs w:val="24"/>
              </w:rPr>
              <w:br/>
              <w:t>Ребята проявили отличные знания, смекалку и командный дух, выполняя увлекательные задания, связанные с историей и значением валюты.</w:t>
            </w:r>
            <w:r>
              <w:rPr>
                <w:rFonts w:ascii="Times New Roman" w:hAnsi="Times New Roman"/>
                <w:sz w:val="24"/>
                <w:szCs w:val="24"/>
              </w:rPr>
              <w:br/>
              <w:t>По итогам игры команда 3а класса завоевала Гран-при!</w:t>
            </w:r>
          </w:p>
        </w:tc>
      </w:tr>
      <w:tr w:rsidR="00323BAC" w14:paraId="305EBAF5" w14:textId="77777777" w:rsidTr="00402DEC">
        <w:trPr>
          <w:trHeight w:val="820"/>
        </w:trPr>
        <w:tc>
          <w:tcPr>
            <w:tcW w:w="555" w:type="dxa"/>
            <w:tcBorders>
              <w:top w:val="single" w:sz="4" w:space="0" w:color="auto"/>
              <w:left w:val="single" w:sz="4" w:space="0" w:color="auto"/>
              <w:bottom w:val="single" w:sz="4" w:space="0" w:color="auto"/>
              <w:right w:val="single" w:sz="4" w:space="0" w:color="auto"/>
            </w:tcBorders>
          </w:tcPr>
          <w:p w14:paraId="0C39BE8C" w14:textId="77777777" w:rsidR="00323BAC" w:rsidRDefault="00323BAC" w:rsidP="00402DEC">
            <w:pPr>
              <w:jc w:val="center"/>
              <w:rPr>
                <w:rFonts w:ascii="Times New Roman" w:hAnsi="Times New Roman"/>
                <w:sz w:val="24"/>
                <w:szCs w:val="24"/>
                <w:lang w:val="kk-KZ"/>
              </w:rPr>
            </w:pPr>
            <w:r>
              <w:rPr>
                <w:sz w:val="24"/>
                <w:szCs w:val="24"/>
                <w:lang w:val="kk-KZ"/>
              </w:rPr>
              <w:t>15</w:t>
            </w:r>
          </w:p>
        </w:tc>
        <w:tc>
          <w:tcPr>
            <w:tcW w:w="2038" w:type="dxa"/>
            <w:tcBorders>
              <w:top w:val="single" w:sz="4" w:space="0" w:color="auto"/>
              <w:left w:val="single" w:sz="4" w:space="0" w:color="auto"/>
              <w:bottom w:val="single" w:sz="4" w:space="0" w:color="auto"/>
              <w:right w:val="single" w:sz="4" w:space="0" w:color="auto"/>
            </w:tcBorders>
          </w:tcPr>
          <w:p w14:paraId="1E4FAC18" w14:textId="77777777" w:rsidR="00323BAC" w:rsidRDefault="00323BAC" w:rsidP="00402DEC">
            <w:pPr>
              <w:jc w:val="center"/>
              <w:rPr>
                <w:rFonts w:ascii="Times New Roman" w:hAnsi="Times New Roman"/>
                <w:sz w:val="24"/>
                <w:szCs w:val="24"/>
              </w:rPr>
            </w:pPr>
            <w:r>
              <w:rPr>
                <w:rFonts w:ascii="Times New Roman" w:hAnsi="Times New Roman"/>
                <w:sz w:val="24"/>
                <w:szCs w:val="24"/>
              </w:rPr>
              <w:t xml:space="preserve">Безнадзорность, беспризорность среди несовершеннолетних. Причины и последствия. Нахождение в ночное время несовершеннолетних в развлекательных заведениях или вне жилища без сопровождения законных представителей </w:t>
            </w:r>
          </w:p>
        </w:tc>
        <w:tc>
          <w:tcPr>
            <w:tcW w:w="1667" w:type="dxa"/>
            <w:tcBorders>
              <w:top w:val="single" w:sz="4" w:space="0" w:color="auto"/>
              <w:left w:val="single" w:sz="4" w:space="0" w:color="auto"/>
              <w:bottom w:val="single" w:sz="4" w:space="0" w:color="auto"/>
              <w:right w:val="single" w:sz="4" w:space="0" w:color="auto"/>
            </w:tcBorders>
          </w:tcPr>
          <w:p w14:paraId="7189E723"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Беседа</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5275226C" w14:textId="77777777" w:rsidR="00323BAC" w:rsidRDefault="00323BAC" w:rsidP="00402DEC">
            <w:pPr>
              <w:jc w:val="both"/>
              <w:rPr>
                <w:rFonts w:ascii="Times New Roman" w:hAnsi="Times New Roman"/>
                <w:sz w:val="24"/>
                <w:szCs w:val="24"/>
                <w:lang w:val="kk-KZ"/>
              </w:rPr>
            </w:pPr>
            <w:hyperlink r:id="rId199" w:history="1">
              <w:r>
                <w:rPr>
                  <w:rFonts w:ascii="Times New Roman" w:hAnsi="Times New Roman"/>
                  <w:sz w:val="24"/>
                  <w:szCs w:val="24"/>
                  <w:lang w:val="kk-KZ"/>
                </w:rPr>
                <w:t>https://www.instagram.com/p/DRJyVwejZ9l/?utm_source=ig_web_copy_link&amp;igsh=MzRlODBiNWFlZA==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72B67B0C" w14:textId="77777777" w:rsidR="00323BAC" w:rsidRDefault="00323BAC" w:rsidP="00402DEC">
            <w:pPr>
              <w:jc w:val="both"/>
              <w:rPr>
                <w:rFonts w:ascii="Times New Roman" w:hAnsi="Times New Roman"/>
                <w:sz w:val="24"/>
                <w:szCs w:val="24"/>
              </w:rPr>
            </w:pPr>
            <w:r>
              <w:rPr>
                <w:rFonts w:ascii="Times New Roman" w:hAnsi="Times New Roman"/>
                <w:sz w:val="24"/>
                <w:szCs w:val="24"/>
              </w:rPr>
              <w:t xml:space="preserve">17.11.25 г среди обучающихся 8 классов(1 смена) школьный инспектор ст. лейтенант полиции Парижан Д.Д. провел групповую беседу совместно с психологом школы Зайцевой С. С. по теме " Безнадзорность, беспризорность среди несовершеннолетних. Причины и последствия. Нахождение в ночное время несовершеннолетних в развлекательных заведениях или вне жилища без сопровождения законных представителей ". Разъясняли учащимся о последствиях несоблюдения правил поведения в общественных местах, в школе. Они были предупреждены, что за их неадекватное поведение </w:t>
            </w:r>
            <w:proofErr w:type="gramStart"/>
            <w:r>
              <w:rPr>
                <w:rFonts w:ascii="Times New Roman" w:hAnsi="Times New Roman"/>
                <w:sz w:val="24"/>
                <w:szCs w:val="24"/>
              </w:rPr>
              <w:t>( побеги</w:t>
            </w:r>
            <w:proofErr w:type="gramEnd"/>
            <w:r>
              <w:rPr>
                <w:rFonts w:ascii="Times New Roman" w:hAnsi="Times New Roman"/>
                <w:sz w:val="24"/>
                <w:szCs w:val="24"/>
              </w:rPr>
              <w:t xml:space="preserve"> из дома, </w:t>
            </w:r>
            <w:proofErr w:type="spellStart"/>
            <w:r>
              <w:rPr>
                <w:rFonts w:ascii="Times New Roman" w:hAnsi="Times New Roman"/>
                <w:sz w:val="24"/>
                <w:szCs w:val="24"/>
              </w:rPr>
              <w:t>неохват</w:t>
            </w:r>
            <w:proofErr w:type="spellEnd"/>
            <w:r>
              <w:rPr>
                <w:rFonts w:ascii="Times New Roman" w:hAnsi="Times New Roman"/>
                <w:sz w:val="24"/>
                <w:szCs w:val="24"/>
              </w:rPr>
              <w:t xml:space="preserve"> обучением, нецензурная брань, гуляние без законных представителей после </w:t>
            </w:r>
            <w:r>
              <w:rPr>
                <w:rFonts w:ascii="Times New Roman" w:hAnsi="Times New Roman"/>
                <w:sz w:val="24"/>
                <w:szCs w:val="24"/>
              </w:rPr>
              <w:lastRenderedPageBreak/>
              <w:t xml:space="preserve">22.00) родители будут нести персональную ответственность. </w:t>
            </w:r>
          </w:p>
          <w:p w14:paraId="5D9B7830" w14:textId="77777777" w:rsidR="00323BAC" w:rsidRDefault="00323BAC" w:rsidP="00402DEC">
            <w:pPr>
              <w:jc w:val="both"/>
              <w:rPr>
                <w:rFonts w:ascii="Times New Roman" w:hAnsi="Times New Roman"/>
                <w:sz w:val="24"/>
                <w:szCs w:val="24"/>
              </w:rPr>
            </w:pPr>
            <w:r>
              <w:rPr>
                <w:rFonts w:ascii="Times New Roman" w:hAnsi="Times New Roman"/>
                <w:sz w:val="24"/>
                <w:szCs w:val="24"/>
              </w:rPr>
              <w:t>Охват -97 учеников.</w:t>
            </w:r>
          </w:p>
        </w:tc>
      </w:tr>
      <w:tr w:rsidR="00323BAC" w14:paraId="22AD5349"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3D370399" w14:textId="77777777" w:rsidR="00323BAC" w:rsidRDefault="00323BAC" w:rsidP="00402DEC">
            <w:pPr>
              <w:jc w:val="center"/>
              <w:rPr>
                <w:rFonts w:ascii="Times New Roman" w:hAnsi="Times New Roman"/>
                <w:sz w:val="24"/>
                <w:szCs w:val="24"/>
                <w:lang w:val="kk-KZ"/>
              </w:rPr>
            </w:pPr>
            <w:r>
              <w:rPr>
                <w:sz w:val="24"/>
                <w:szCs w:val="24"/>
                <w:lang w:val="kk-KZ"/>
              </w:rPr>
              <w:lastRenderedPageBreak/>
              <w:t>16</w:t>
            </w:r>
          </w:p>
        </w:tc>
        <w:tc>
          <w:tcPr>
            <w:tcW w:w="2038" w:type="dxa"/>
            <w:tcBorders>
              <w:top w:val="single" w:sz="4" w:space="0" w:color="auto"/>
              <w:left w:val="single" w:sz="4" w:space="0" w:color="auto"/>
              <w:bottom w:val="single" w:sz="4" w:space="0" w:color="auto"/>
              <w:right w:val="single" w:sz="4" w:space="0" w:color="auto"/>
            </w:tcBorders>
          </w:tcPr>
          <w:p w14:paraId="0291E013" w14:textId="77777777" w:rsidR="00323BAC" w:rsidRDefault="00323BAC" w:rsidP="00402DEC">
            <w:pPr>
              <w:jc w:val="center"/>
              <w:rPr>
                <w:rFonts w:ascii="Times New Roman" w:hAnsi="Times New Roman"/>
                <w:sz w:val="24"/>
                <w:szCs w:val="24"/>
              </w:rPr>
            </w:pPr>
            <w:r>
              <w:rPr>
                <w:rFonts w:ascii="Times New Roman" w:hAnsi="Times New Roman"/>
                <w:sz w:val="24"/>
                <w:szCs w:val="24"/>
              </w:rPr>
              <w:t>Профессионал против новичка</w:t>
            </w:r>
          </w:p>
        </w:tc>
        <w:tc>
          <w:tcPr>
            <w:tcW w:w="1667" w:type="dxa"/>
            <w:tcBorders>
              <w:top w:val="single" w:sz="4" w:space="0" w:color="auto"/>
              <w:left w:val="single" w:sz="4" w:space="0" w:color="auto"/>
              <w:bottom w:val="single" w:sz="4" w:space="0" w:color="auto"/>
              <w:right w:val="single" w:sz="4" w:space="0" w:color="auto"/>
            </w:tcBorders>
          </w:tcPr>
          <w:p w14:paraId="314DE410"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Мастер</w:t>
            </w:r>
            <w:r>
              <w:rPr>
                <w:sz w:val="24"/>
                <w:szCs w:val="24"/>
                <w:lang w:val="kk-KZ"/>
              </w:rPr>
              <w:t xml:space="preserve"> </w:t>
            </w:r>
            <w:r>
              <w:rPr>
                <w:rFonts w:ascii="Times New Roman" w:hAnsi="Times New Roman"/>
                <w:sz w:val="24"/>
                <w:szCs w:val="24"/>
              </w:rPr>
              <w:t>-</w:t>
            </w:r>
            <w:r>
              <w:rPr>
                <w:sz w:val="24"/>
                <w:szCs w:val="24"/>
                <w:lang w:val="kk-KZ"/>
              </w:rPr>
              <w:t xml:space="preserve"> </w:t>
            </w:r>
            <w:r>
              <w:rPr>
                <w:rFonts w:ascii="Times New Roman" w:hAnsi="Times New Roman"/>
                <w:sz w:val="24"/>
                <w:szCs w:val="24"/>
              </w:rPr>
              <w:t>класс</w:t>
            </w:r>
          </w:p>
        </w:tc>
        <w:tc>
          <w:tcPr>
            <w:tcW w:w="2115" w:type="dxa"/>
            <w:tcBorders>
              <w:top w:val="single" w:sz="4" w:space="0" w:color="auto"/>
              <w:left w:val="single" w:sz="4" w:space="0" w:color="auto"/>
              <w:bottom w:val="single" w:sz="4" w:space="0" w:color="auto"/>
              <w:right w:val="single" w:sz="4" w:space="0" w:color="auto"/>
            </w:tcBorders>
          </w:tcPr>
          <w:p w14:paraId="14330545" w14:textId="77777777" w:rsidR="00323BAC" w:rsidRDefault="00323BAC" w:rsidP="00402DEC">
            <w:pPr>
              <w:jc w:val="both"/>
              <w:rPr>
                <w:rFonts w:ascii="Times New Roman" w:hAnsi="Times New Roman"/>
                <w:sz w:val="24"/>
                <w:szCs w:val="24"/>
                <w:lang w:val="kk-KZ"/>
              </w:rPr>
            </w:pPr>
            <w:hyperlink r:id="rId200" w:history="1">
              <w:r>
                <w:rPr>
                  <w:rFonts w:ascii="Times New Roman" w:hAnsi="Times New Roman"/>
                  <w:sz w:val="24"/>
                  <w:szCs w:val="24"/>
                  <w:lang w:val="kk-KZ"/>
                </w:rPr>
                <w:t>https://www.instagram.com/reel/DRNERfAjeGn/?utm_source=ig_web_copy_link&amp;igsh=MzRlODBiNWFlZA==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045DEF2D" w14:textId="77777777" w:rsidR="00323BAC" w:rsidRDefault="00323BAC" w:rsidP="00402DEC">
            <w:pPr>
              <w:jc w:val="both"/>
              <w:rPr>
                <w:rFonts w:ascii="Times New Roman" w:hAnsi="Times New Roman"/>
                <w:sz w:val="24"/>
                <w:szCs w:val="24"/>
              </w:rPr>
            </w:pPr>
            <w:r>
              <w:rPr>
                <w:rFonts w:ascii="Times New Roman" w:hAnsi="Times New Roman"/>
                <w:sz w:val="24"/>
                <w:szCs w:val="24"/>
              </w:rPr>
              <w:t xml:space="preserve">14 ноября в </w:t>
            </w:r>
            <w:proofErr w:type="spellStart"/>
            <w:r>
              <w:rPr>
                <w:rFonts w:ascii="Times New Roman" w:hAnsi="Times New Roman"/>
                <w:sz w:val="24"/>
                <w:szCs w:val="24"/>
              </w:rPr>
              <w:t>Рудненском</w:t>
            </w:r>
            <w:proofErr w:type="spellEnd"/>
            <w:r>
              <w:rPr>
                <w:rFonts w:ascii="Times New Roman" w:hAnsi="Times New Roman"/>
                <w:sz w:val="24"/>
                <w:szCs w:val="24"/>
              </w:rPr>
              <w:t xml:space="preserve"> колледже технологии и сервиса прошло профориентационное мероприятие — мастер-класс «Профессионал против новичка». Ребята попытали свои силы в соревновании с учащимися третьего курса по специальности «Автослесарь». Участники выполняли различные практические задания, проверяли свои знания и умения, а также узнали больше о выбранной специальности.</w:t>
            </w:r>
          </w:p>
        </w:tc>
      </w:tr>
      <w:tr w:rsidR="00323BAC" w14:paraId="0D8C6EE3"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6E60EB5D" w14:textId="77777777" w:rsidR="00323BAC" w:rsidRDefault="00323BAC" w:rsidP="00402DEC">
            <w:pPr>
              <w:jc w:val="center"/>
              <w:rPr>
                <w:rFonts w:ascii="Times New Roman" w:hAnsi="Times New Roman"/>
                <w:sz w:val="24"/>
                <w:szCs w:val="24"/>
                <w:lang w:val="kk-KZ"/>
              </w:rPr>
            </w:pPr>
            <w:r>
              <w:rPr>
                <w:sz w:val="24"/>
                <w:szCs w:val="24"/>
                <w:lang w:val="kk-KZ"/>
              </w:rPr>
              <w:t>17</w:t>
            </w:r>
          </w:p>
        </w:tc>
        <w:tc>
          <w:tcPr>
            <w:tcW w:w="2038" w:type="dxa"/>
            <w:tcBorders>
              <w:top w:val="single" w:sz="4" w:space="0" w:color="auto"/>
              <w:left w:val="single" w:sz="4" w:space="0" w:color="auto"/>
              <w:bottom w:val="single" w:sz="4" w:space="0" w:color="auto"/>
              <w:right w:val="single" w:sz="4" w:space="0" w:color="auto"/>
            </w:tcBorders>
          </w:tcPr>
          <w:p w14:paraId="17323271" w14:textId="77777777" w:rsidR="00323BAC" w:rsidRDefault="00323BAC" w:rsidP="00402DEC">
            <w:pPr>
              <w:jc w:val="center"/>
              <w:rPr>
                <w:rFonts w:ascii="Times New Roman" w:hAnsi="Times New Roman"/>
                <w:sz w:val="24"/>
                <w:szCs w:val="24"/>
              </w:rPr>
            </w:pPr>
            <w:proofErr w:type="spellStart"/>
            <w:r>
              <w:rPr>
                <w:rFonts w:ascii="Times New Roman" w:hAnsi="Times New Roman"/>
                <w:sz w:val="24"/>
                <w:szCs w:val="24"/>
              </w:rPr>
              <w:t>ДосболLIKE</w:t>
            </w:r>
            <w:proofErr w:type="spellEnd"/>
            <w:r>
              <w:rPr>
                <w:rFonts w:ascii="Times New Roman" w:hAnsi="Times New Roman"/>
                <w:sz w:val="24"/>
                <w:szCs w:val="24"/>
              </w:rPr>
              <w:t>: протяни руку дружбы</w:t>
            </w:r>
          </w:p>
        </w:tc>
        <w:tc>
          <w:tcPr>
            <w:tcW w:w="1667" w:type="dxa"/>
            <w:tcBorders>
              <w:top w:val="single" w:sz="4" w:space="0" w:color="auto"/>
              <w:left w:val="single" w:sz="4" w:space="0" w:color="auto"/>
              <w:bottom w:val="single" w:sz="4" w:space="0" w:color="auto"/>
              <w:right w:val="single" w:sz="4" w:space="0" w:color="auto"/>
            </w:tcBorders>
          </w:tcPr>
          <w:p w14:paraId="7BC5E300"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Акция</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71A281EA" w14:textId="77777777" w:rsidR="00323BAC" w:rsidRDefault="00323BAC" w:rsidP="00402DEC">
            <w:pPr>
              <w:jc w:val="both"/>
              <w:rPr>
                <w:rFonts w:ascii="Times New Roman" w:hAnsi="Times New Roman"/>
                <w:sz w:val="24"/>
                <w:szCs w:val="24"/>
                <w:lang w:val="kk-KZ"/>
              </w:rPr>
            </w:pPr>
            <w:hyperlink r:id="rId201" w:history="1">
              <w:r>
                <w:rPr>
                  <w:rFonts w:ascii="Times New Roman" w:hAnsi="Times New Roman"/>
                  <w:sz w:val="24"/>
                  <w:szCs w:val="24"/>
                  <w:lang w:val="kk-KZ"/>
                </w:rPr>
                <w:t>https://www.instagram.com/reel/DRNH9PQDYXw/?utm_source=ig_web_copy_link&amp;igsh=MzRlODBiNWFlZA==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025EE539" w14:textId="77777777" w:rsidR="00323BAC" w:rsidRDefault="00323BAC" w:rsidP="00402DEC">
            <w:pPr>
              <w:jc w:val="both"/>
              <w:rPr>
                <w:rFonts w:ascii="Times New Roman" w:hAnsi="Times New Roman"/>
                <w:sz w:val="24"/>
                <w:szCs w:val="24"/>
              </w:rPr>
            </w:pPr>
            <w:r>
              <w:rPr>
                <w:rFonts w:ascii="Times New Roman" w:hAnsi="Times New Roman"/>
                <w:sz w:val="24"/>
                <w:szCs w:val="24"/>
              </w:rPr>
              <w:t>В рамках Республиканской акции «</w:t>
            </w:r>
            <w:proofErr w:type="spellStart"/>
            <w:r>
              <w:rPr>
                <w:rFonts w:ascii="Times New Roman" w:hAnsi="Times New Roman"/>
                <w:sz w:val="24"/>
                <w:szCs w:val="24"/>
              </w:rPr>
              <w:t>ДосболLIKE</w:t>
            </w:r>
            <w:proofErr w:type="spellEnd"/>
            <w:r>
              <w:rPr>
                <w:rFonts w:ascii="Times New Roman" w:hAnsi="Times New Roman"/>
                <w:sz w:val="24"/>
                <w:szCs w:val="24"/>
              </w:rPr>
              <w:t>: протяни руку дружбы» в нашей школе продолжается создание доброжелательной, открытой и позитивной атмосферы.</w:t>
            </w:r>
            <w:r>
              <w:rPr>
                <w:rFonts w:ascii="Times New Roman" w:hAnsi="Times New Roman"/>
                <w:sz w:val="24"/>
                <w:szCs w:val="24"/>
              </w:rPr>
              <w:br/>
              <w:t>Члены школьного парламента организовали — День улыбки!</w:t>
            </w:r>
            <w:r>
              <w:rPr>
                <w:rFonts w:ascii="Times New Roman" w:hAnsi="Times New Roman"/>
                <w:sz w:val="24"/>
                <w:szCs w:val="24"/>
              </w:rPr>
              <w:br/>
              <w:t>Учащиеся с удовольствием присоединились к акции: встречали друг друга улыбками, фотографировались, подарив себе и окружающим хорошее настроение.</w:t>
            </w:r>
          </w:p>
        </w:tc>
      </w:tr>
      <w:tr w:rsidR="00323BAC" w14:paraId="56DA5980" w14:textId="77777777" w:rsidTr="00402DEC">
        <w:trPr>
          <w:trHeight w:val="550"/>
        </w:trPr>
        <w:tc>
          <w:tcPr>
            <w:tcW w:w="555" w:type="dxa"/>
            <w:tcBorders>
              <w:top w:val="single" w:sz="4" w:space="0" w:color="auto"/>
              <w:left w:val="single" w:sz="4" w:space="0" w:color="auto"/>
              <w:bottom w:val="single" w:sz="4" w:space="0" w:color="auto"/>
              <w:right w:val="single" w:sz="4" w:space="0" w:color="auto"/>
            </w:tcBorders>
          </w:tcPr>
          <w:p w14:paraId="5F86B044" w14:textId="77777777" w:rsidR="00323BAC" w:rsidRDefault="00323BAC" w:rsidP="00402DEC">
            <w:pPr>
              <w:jc w:val="center"/>
              <w:rPr>
                <w:rFonts w:ascii="Times New Roman" w:hAnsi="Times New Roman"/>
                <w:sz w:val="24"/>
                <w:szCs w:val="24"/>
                <w:lang w:val="kk-KZ"/>
              </w:rPr>
            </w:pPr>
            <w:r>
              <w:rPr>
                <w:sz w:val="24"/>
                <w:szCs w:val="24"/>
                <w:lang w:val="kk-KZ"/>
              </w:rPr>
              <w:t>18</w:t>
            </w:r>
          </w:p>
        </w:tc>
        <w:tc>
          <w:tcPr>
            <w:tcW w:w="2038" w:type="dxa"/>
            <w:tcBorders>
              <w:top w:val="single" w:sz="4" w:space="0" w:color="auto"/>
              <w:left w:val="single" w:sz="4" w:space="0" w:color="auto"/>
              <w:bottom w:val="single" w:sz="4" w:space="0" w:color="auto"/>
              <w:right w:val="single" w:sz="4" w:space="0" w:color="auto"/>
            </w:tcBorders>
          </w:tcPr>
          <w:p w14:paraId="4D24FB37"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ДосболLIKE</w:t>
            </w:r>
            <w:proofErr w:type="spellEnd"/>
            <w:r>
              <w:rPr>
                <w:rFonts w:ascii="Times New Roman" w:hAnsi="Times New Roman"/>
                <w:sz w:val="24"/>
                <w:szCs w:val="24"/>
              </w:rPr>
              <w:t>: протяни руку дружбы</w:t>
            </w:r>
          </w:p>
        </w:tc>
        <w:tc>
          <w:tcPr>
            <w:tcW w:w="1667" w:type="dxa"/>
            <w:tcBorders>
              <w:top w:val="single" w:sz="4" w:space="0" w:color="auto"/>
              <w:left w:val="single" w:sz="4" w:space="0" w:color="auto"/>
              <w:bottom w:val="single" w:sz="4" w:space="0" w:color="auto"/>
              <w:right w:val="single" w:sz="4" w:space="0" w:color="auto"/>
            </w:tcBorders>
          </w:tcPr>
          <w:p w14:paraId="1EC65702"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Акция</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3A049C07" w14:textId="77777777" w:rsidR="00323BAC" w:rsidRDefault="00323BAC" w:rsidP="00402DEC">
            <w:pPr>
              <w:jc w:val="both"/>
              <w:rPr>
                <w:rFonts w:ascii="Times New Roman" w:hAnsi="Times New Roman"/>
                <w:sz w:val="24"/>
                <w:szCs w:val="24"/>
                <w:lang w:val="kk-KZ"/>
              </w:rPr>
            </w:pPr>
            <w:hyperlink r:id="rId202" w:history="1">
              <w:r>
                <w:rPr>
                  <w:rFonts w:ascii="Times New Roman" w:hAnsi="Times New Roman"/>
                  <w:sz w:val="24"/>
                  <w:szCs w:val="24"/>
                  <w:lang w:val="kk-KZ"/>
                </w:rPr>
                <w:t>https://www.instagram.com/reel/DRO51-6jfZQ/?utm_source=ig_web_copy_link&amp;igsh=MzRlODBiNWFlZA==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5DE28A23" w14:textId="77777777" w:rsidR="00323BAC" w:rsidRDefault="00323BAC" w:rsidP="00402DEC">
            <w:pPr>
              <w:jc w:val="both"/>
              <w:rPr>
                <w:rFonts w:ascii="Times New Roman" w:hAnsi="Times New Roman"/>
                <w:sz w:val="24"/>
                <w:szCs w:val="24"/>
              </w:rPr>
            </w:pPr>
            <w:r>
              <w:rPr>
                <w:rFonts w:ascii="Times New Roman" w:hAnsi="Times New Roman"/>
                <w:sz w:val="24"/>
                <w:szCs w:val="24"/>
              </w:rPr>
              <w:t>В нашей школе продолжается работа по созданию доброжелательной, открытой и позитивной атмосферы в рамках Республиканской акции «</w:t>
            </w:r>
            <w:proofErr w:type="spellStart"/>
            <w:r>
              <w:rPr>
                <w:rFonts w:ascii="Times New Roman" w:hAnsi="Times New Roman"/>
                <w:sz w:val="24"/>
                <w:szCs w:val="24"/>
              </w:rPr>
              <w:t>ДосболLIKE</w:t>
            </w:r>
            <w:proofErr w:type="spellEnd"/>
            <w:r>
              <w:rPr>
                <w:rFonts w:ascii="Times New Roman" w:hAnsi="Times New Roman"/>
                <w:sz w:val="24"/>
                <w:szCs w:val="24"/>
              </w:rPr>
              <w:t>: протяни руку дружбы».</w:t>
            </w:r>
            <w:r>
              <w:rPr>
                <w:rFonts w:ascii="Times New Roman" w:hAnsi="Times New Roman"/>
                <w:sz w:val="24"/>
                <w:szCs w:val="24"/>
              </w:rPr>
              <w:br/>
              <w:t>В этом направлении члены школьного парламента проявили инициативу и организовали для учащихся увлекательные и весёлые игры!</w:t>
            </w:r>
            <w:r>
              <w:rPr>
                <w:rFonts w:ascii="Times New Roman" w:hAnsi="Times New Roman"/>
                <w:sz w:val="24"/>
                <w:szCs w:val="24"/>
              </w:rPr>
              <w:br/>
              <w:t>Во время мероприятия дети смогли лучше познакомиться друг с другом, почувствовать дружбу, единство и взаимоподдержку через различные командные игры. Каждая игра подарила ребятам отличное настроение и призвала относиться друг к другу с добротой и вниманием.</w:t>
            </w:r>
            <w:r>
              <w:rPr>
                <w:rFonts w:ascii="Times New Roman" w:hAnsi="Times New Roman"/>
                <w:sz w:val="24"/>
                <w:szCs w:val="24"/>
              </w:rPr>
              <w:br/>
            </w:r>
            <w:r>
              <w:rPr>
                <w:rFonts w:ascii="Times New Roman" w:hAnsi="Times New Roman"/>
                <w:sz w:val="24"/>
                <w:szCs w:val="24"/>
              </w:rPr>
              <w:lastRenderedPageBreak/>
              <w:t>Дети с удовольствием и активностью участвовали, чувствуя себя свободно и радостно.</w:t>
            </w:r>
          </w:p>
        </w:tc>
      </w:tr>
      <w:tr w:rsidR="00323BAC" w14:paraId="1E68985A"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11A855D9" w14:textId="77777777" w:rsidR="00323BAC" w:rsidRDefault="00323BAC" w:rsidP="00402DEC">
            <w:pPr>
              <w:jc w:val="center"/>
              <w:rPr>
                <w:rFonts w:ascii="Times New Roman" w:hAnsi="Times New Roman"/>
                <w:sz w:val="24"/>
                <w:szCs w:val="24"/>
                <w:lang w:val="kk-KZ"/>
              </w:rPr>
            </w:pPr>
            <w:r>
              <w:rPr>
                <w:sz w:val="24"/>
                <w:szCs w:val="24"/>
                <w:lang w:val="kk-KZ"/>
              </w:rPr>
              <w:lastRenderedPageBreak/>
              <w:t>19</w:t>
            </w:r>
          </w:p>
        </w:tc>
        <w:tc>
          <w:tcPr>
            <w:tcW w:w="2038" w:type="dxa"/>
            <w:tcBorders>
              <w:top w:val="single" w:sz="4" w:space="0" w:color="auto"/>
              <w:left w:val="single" w:sz="4" w:space="0" w:color="auto"/>
              <w:bottom w:val="single" w:sz="4" w:space="0" w:color="auto"/>
              <w:right w:val="single" w:sz="4" w:space="0" w:color="auto"/>
            </w:tcBorders>
          </w:tcPr>
          <w:p w14:paraId="01F23137" w14:textId="77777777" w:rsidR="00323BAC" w:rsidRDefault="00323BAC" w:rsidP="00402DEC">
            <w:pPr>
              <w:jc w:val="center"/>
              <w:rPr>
                <w:rFonts w:ascii="Times New Roman" w:hAnsi="Times New Roman"/>
                <w:sz w:val="24"/>
                <w:szCs w:val="24"/>
              </w:rPr>
            </w:pPr>
            <w:proofErr w:type="spellStart"/>
            <w:r>
              <w:rPr>
                <w:rFonts w:ascii="Times New Roman" w:hAnsi="Times New Roman"/>
                <w:sz w:val="24"/>
                <w:szCs w:val="24"/>
              </w:rPr>
              <w:t>ДосболLIKE</w:t>
            </w:r>
            <w:proofErr w:type="spellEnd"/>
            <w:r>
              <w:rPr>
                <w:rFonts w:ascii="Times New Roman" w:hAnsi="Times New Roman"/>
                <w:sz w:val="24"/>
                <w:szCs w:val="24"/>
              </w:rPr>
              <w:t>: протяни руку дружбы</w:t>
            </w:r>
          </w:p>
        </w:tc>
        <w:tc>
          <w:tcPr>
            <w:tcW w:w="1667" w:type="dxa"/>
            <w:tcBorders>
              <w:top w:val="single" w:sz="4" w:space="0" w:color="auto"/>
              <w:left w:val="single" w:sz="4" w:space="0" w:color="auto"/>
              <w:bottom w:val="single" w:sz="4" w:space="0" w:color="auto"/>
              <w:right w:val="single" w:sz="4" w:space="0" w:color="auto"/>
            </w:tcBorders>
          </w:tcPr>
          <w:p w14:paraId="4356B41E"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Мастер класс</w:t>
            </w:r>
          </w:p>
        </w:tc>
        <w:tc>
          <w:tcPr>
            <w:tcW w:w="2115" w:type="dxa"/>
            <w:tcBorders>
              <w:top w:val="single" w:sz="4" w:space="0" w:color="auto"/>
              <w:left w:val="single" w:sz="4" w:space="0" w:color="auto"/>
              <w:bottom w:val="single" w:sz="4" w:space="0" w:color="auto"/>
              <w:right w:val="single" w:sz="4" w:space="0" w:color="auto"/>
            </w:tcBorders>
          </w:tcPr>
          <w:p w14:paraId="7048B206" w14:textId="77777777" w:rsidR="00323BAC" w:rsidRDefault="00323BAC" w:rsidP="00402DEC">
            <w:pPr>
              <w:jc w:val="both"/>
              <w:rPr>
                <w:rFonts w:ascii="Times New Roman" w:hAnsi="Times New Roman"/>
                <w:sz w:val="24"/>
                <w:szCs w:val="24"/>
                <w:lang w:val="kk-KZ"/>
              </w:rPr>
            </w:pPr>
            <w:hyperlink r:id="rId203" w:history="1">
              <w:r>
                <w:rPr>
                  <w:rFonts w:ascii="Times New Roman" w:hAnsi="Times New Roman"/>
                  <w:sz w:val="24"/>
                  <w:szCs w:val="24"/>
                  <w:lang w:val="kk-KZ"/>
                </w:rPr>
                <w:t>https://www.instagram.com/reel/DRPFFHbDc_o/?utm_source=ig_web_copy_link&amp;igsh=MzRlODBiNWFlZA==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2FE279D4" w14:textId="77777777" w:rsidR="00323BAC" w:rsidRDefault="00323BAC" w:rsidP="00402DEC">
            <w:pPr>
              <w:jc w:val="both"/>
              <w:rPr>
                <w:rFonts w:ascii="Times New Roman" w:hAnsi="Times New Roman"/>
                <w:sz w:val="24"/>
                <w:szCs w:val="24"/>
              </w:rPr>
            </w:pPr>
            <w:r>
              <w:rPr>
                <w:rFonts w:ascii="Times New Roman" w:hAnsi="Times New Roman"/>
                <w:sz w:val="24"/>
                <w:szCs w:val="24"/>
              </w:rPr>
              <w:t>В нашей школе продолжается работа по созданию доброжелательной, открытой и позитивной атмосферы в рамках Республиканской акции «</w:t>
            </w:r>
            <w:proofErr w:type="spellStart"/>
            <w:r>
              <w:rPr>
                <w:rFonts w:ascii="Times New Roman" w:hAnsi="Times New Roman"/>
                <w:sz w:val="24"/>
                <w:szCs w:val="24"/>
              </w:rPr>
              <w:t>ДосболLIKE</w:t>
            </w:r>
            <w:proofErr w:type="spellEnd"/>
            <w:r>
              <w:rPr>
                <w:rFonts w:ascii="Times New Roman" w:hAnsi="Times New Roman"/>
                <w:sz w:val="24"/>
                <w:szCs w:val="24"/>
              </w:rPr>
              <w:t>: протяни руку дружбы». В этом направлении члены Школьного парламента организовали для учащихся 2-х классов особый мастер-класс.</w:t>
            </w:r>
            <w:r>
              <w:rPr>
                <w:rFonts w:ascii="Times New Roman" w:hAnsi="Times New Roman"/>
                <w:sz w:val="24"/>
                <w:szCs w:val="24"/>
              </w:rPr>
              <w:br/>
              <w:t xml:space="preserve">Во время мастер-класса дети, выполняя творческие задания, смогли почувствовать важность дружбы и единства. Ребята изготовили небольшие изделия своими руками, проявили навыки командной работы, взаимопомощи и поддержки друг друга. Мастер класс </w:t>
            </w:r>
            <w:r>
              <w:rPr>
                <w:rFonts w:ascii="Times New Roman" w:hAnsi="Times New Roman"/>
                <w:sz w:val="24"/>
                <w:szCs w:val="24"/>
                <w:lang w:val="kk-KZ"/>
              </w:rPr>
              <w:t>прошёл</w:t>
            </w:r>
            <w:r>
              <w:rPr>
                <w:rFonts w:ascii="Times New Roman" w:hAnsi="Times New Roman"/>
                <w:sz w:val="24"/>
                <w:szCs w:val="24"/>
              </w:rPr>
              <w:t xml:space="preserve"> в тёплой и вдохновляющей атмосфере.</w:t>
            </w:r>
          </w:p>
        </w:tc>
      </w:tr>
      <w:tr w:rsidR="00323BAC" w14:paraId="49CF71E6"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2DA98279" w14:textId="77777777" w:rsidR="00323BAC" w:rsidRDefault="00323BAC" w:rsidP="00402DEC">
            <w:pPr>
              <w:jc w:val="center"/>
              <w:rPr>
                <w:rFonts w:ascii="Times New Roman" w:hAnsi="Times New Roman"/>
                <w:sz w:val="24"/>
                <w:szCs w:val="24"/>
                <w:lang w:val="kk-KZ"/>
              </w:rPr>
            </w:pPr>
            <w:r>
              <w:rPr>
                <w:sz w:val="24"/>
                <w:szCs w:val="24"/>
                <w:lang w:val="kk-KZ"/>
              </w:rPr>
              <w:t>20</w:t>
            </w:r>
          </w:p>
        </w:tc>
        <w:tc>
          <w:tcPr>
            <w:tcW w:w="2038" w:type="dxa"/>
            <w:tcBorders>
              <w:top w:val="single" w:sz="4" w:space="0" w:color="auto"/>
              <w:left w:val="single" w:sz="4" w:space="0" w:color="auto"/>
              <w:bottom w:val="single" w:sz="4" w:space="0" w:color="auto"/>
              <w:right w:val="single" w:sz="4" w:space="0" w:color="auto"/>
            </w:tcBorders>
          </w:tcPr>
          <w:p w14:paraId="5AFF2443" w14:textId="77777777" w:rsidR="00323BAC" w:rsidRDefault="00323BAC" w:rsidP="00402DEC">
            <w:pPr>
              <w:jc w:val="center"/>
              <w:rPr>
                <w:rFonts w:ascii="Times New Roman" w:hAnsi="Times New Roman"/>
                <w:sz w:val="24"/>
                <w:szCs w:val="24"/>
              </w:rPr>
            </w:pPr>
            <w:proofErr w:type="gramStart"/>
            <w:r>
              <w:rPr>
                <w:rFonts w:ascii="Times New Roman" w:hAnsi="Times New Roman"/>
                <w:sz w:val="24"/>
                <w:szCs w:val="24"/>
              </w:rPr>
              <w:t>Радостные</w:t>
            </w:r>
            <w:r>
              <w:rPr>
                <w:sz w:val="24"/>
                <w:szCs w:val="24"/>
                <w:lang w:val="kk-KZ"/>
              </w:rPr>
              <w:t xml:space="preserve"> </w:t>
            </w:r>
            <w:r>
              <w:rPr>
                <w:rFonts w:ascii="Times New Roman" w:hAnsi="Times New Roman"/>
                <w:sz w:val="24"/>
                <w:szCs w:val="24"/>
              </w:rPr>
              <w:t xml:space="preserve"> переменки</w:t>
            </w:r>
            <w:proofErr w:type="gramEnd"/>
          </w:p>
        </w:tc>
        <w:tc>
          <w:tcPr>
            <w:tcW w:w="1667" w:type="dxa"/>
            <w:tcBorders>
              <w:top w:val="single" w:sz="4" w:space="0" w:color="auto"/>
              <w:left w:val="single" w:sz="4" w:space="0" w:color="auto"/>
              <w:bottom w:val="single" w:sz="4" w:space="0" w:color="auto"/>
              <w:right w:val="single" w:sz="4" w:space="0" w:color="auto"/>
            </w:tcBorders>
          </w:tcPr>
          <w:p w14:paraId="091F030C"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Акция</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05C49BA2" w14:textId="77777777" w:rsidR="00323BAC" w:rsidRDefault="00323BAC" w:rsidP="00402DEC">
            <w:pPr>
              <w:jc w:val="both"/>
              <w:rPr>
                <w:rFonts w:ascii="Times New Roman" w:hAnsi="Times New Roman"/>
                <w:sz w:val="24"/>
                <w:szCs w:val="24"/>
                <w:lang w:val="kk-KZ"/>
              </w:rPr>
            </w:pPr>
            <w:hyperlink r:id="rId204" w:history="1">
              <w:r>
                <w:rPr>
                  <w:rFonts w:ascii="Times New Roman" w:hAnsi="Times New Roman"/>
                  <w:sz w:val="24"/>
                  <w:szCs w:val="24"/>
                  <w:lang w:val="kk-KZ"/>
                </w:rPr>
                <w:t>https://www.instagram.com/reel/DRR8s8Jjbhy/?utm_source=ig_web_copy_link&amp;igsh=MzRlODBiNWFlZA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62935923" w14:textId="77777777" w:rsidR="00323BAC" w:rsidRDefault="00323BAC" w:rsidP="00402DEC">
            <w:pPr>
              <w:jc w:val="both"/>
              <w:rPr>
                <w:rFonts w:ascii="Times New Roman" w:hAnsi="Times New Roman"/>
                <w:sz w:val="24"/>
                <w:szCs w:val="24"/>
              </w:rPr>
            </w:pPr>
            <w:r>
              <w:rPr>
                <w:rFonts w:ascii="Times New Roman" w:hAnsi="Times New Roman"/>
                <w:sz w:val="24"/>
                <w:szCs w:val="24"/>
              </w:rPr>
              <w:t>В рамках празднования Всемирного Дня ребёнка в школе прошли особые и радостные переменки!</w:t>
            </w:r>
            <w:r>
              <w:rPr>
                <w:rFonts w:ascii="Times New Roman" w:hAnsi="Times New Roman"/>
                <w:sz w:val="24"/>
                <w:szCs w:val="24"/>
              </w:rPr>
              <w:br/>
              <w:t>Школьный парламент организовал для учащихся весёлые танцевальные флешмобы.</w:t>
            </w:r>
            <w:r>
              <w:rPr>
                <w:rFonts w:ascii="Times New Roman" w:hAnsi="Times New Roman"/>
                <w:sz w:val="24"/>
                <w:szCs w:val="24"/>
              </w:rPr>
              <w:br/>
              <w:t>Такое взаимодействие помогает создать позитивное настроение, укрепляют взаимопонимание среди учащихся.</w:t>
            </w:r>
          </w:p>
        </w:tc>
      </w:tr>
      <w:tr w:rsidR="00323BAC" w14:paraId="3C1E77DA"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36516AC2" w14:textId="77777777" w:rsidR="00323BAC" w:rsidRDefault="00323BAC" w:rsidP="00402DEC">
            <w:pPr>
              <w:jc w:val="center"/>
              <w:rPr>
                <w:rFonts w:ascii="Times New Roman" w:hAnsi="Times New Roman"/>
                <w:sz w:val="24"/>
                <w:szCs w:val="24"/>
                <w:lang w:val="kk-KZ"/>
              </w:rPr>
            </w:pPr>
            <w:r>
              <w:rPr>
                <w:sz w:val="24"/>
                <w:szCs w:val="24"/>
                <w:lang w:val="kk-KZ"/>
              </w:rPr>
              <w:t>21</w:t>
            </w:r>
          </w:p>
        </w:tc>
        <w:tc>
          <w:tcPr>
            <w:tcW w:w="2038" w:type="dxa"/>
            <w:tcBorders>
              <w:top w:val="single" w:sz="4" w:space="0" w:color="auto"/>
              <w:left w:val="single" w:sz="4" w:space="0" w:color="auto"/>
              <w:bottom w:val="single" w:sz="4" w:space="0" w:color="auto"/>
              <w:right w:val="single" w:sz="4" w:space="0" w:color="auto"/>
            </w:tcBorders>
          </w:tcPr>
          <w:p w14:paraId="6C796506"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Сундучок со сказками</w:t>
            </w:r>
          </w:p>
        </w:tc>
        <w:tc>
          <w:tcPr>
            <w:tcW w:w="1667" w:type="dxa"/>
            <w:tcBorders>
              <w:top w:val="single" w:sz="4" w:space="0" w:color="auto"/>
              <w:left w:val="single" w:sz="4" w:space="0" w:color="auto"/>
              <w:bottom w:val="single" w:sz="4" w:space="0" w:color="auto"/>
              <w:right w:val="single" w:sz="4" w:space="0" w:color="auto"/>
            </w:tcBorders>
          </w:tcPr>
          <w:p w14:paraId="08257B23"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Театр</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20F1AD2E" w14:textId="77777777" w:rsidR="00323BAC" w:rsidRDefault="00323BAC" w:rsidP="00402DEC">
            <w:pPr>
              <w:jc w:val="both"/>
              <w:rPr>
                <w:rFonts w:ascii="Times New Roman" w:hAnsi="Times New Roman"/>
                <w:sz w:val="24"/>
                <w:szCs w:val="24"/>
                <w:lang w:val="kk-KZ"/>
              </w:rPr>
            </w:pPr>
            <w:hyperlink r:id="rId205" w:history="1">
              <w:r>
                <w:rPr>
                  <w:rFonts w:ascii="Times New Roman" w:hAnsi="Times New Roman"/>
                  <w:sz w:val="24"/>
                  <w:szCs w:val="24"/>
                  <w:lang w:val="kk-KZ"/>
                </w:rPr>
                <w:t>https://www.instagram.com/reel/DRSKI2kDbbc/?utm_source=ig_web_copy_link&amp;igsh=MzRlODBiNWFlZA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728D91C7" w14:textId="77777777" w:rsidR="00323BAC" w:rsidRDefault="00323BAC" w:rsidP="00402DEC">
            <w:pPr>
              <w:jc w:val="both"/>
              <w:rPr>
                <w:rFonts w:ascii="Times New Roman" w:hAnsi="Times New Roman"/>
                <w:sz w:val="24"/>
                <w:szCs w:val="24"/>
              </w:rPr>
            </w:pPr>
            <w:r>
              <w:rPr>
                <w:rFonts w:ascii="Times New Roman" w:hAnsi="Times New Roman"/>
                <w:sz w:val="24"/>
                <w:szCs w:val="24"/>
              </w:rPr>
              <w:t>19 ноября в рамках проекта «Театр и дети» в нашу школу приехала творческая группа Областного кукольного театра и подарила ученикам по-настоящему волшебную и яркую атмосферу.</w:t>
            </w:r>
            <w:r>
              <w:rPr>
                <w:sz w:val="24"/>
                <w:szCs w:val="24"/>
                <w:lang w:val="kk-KZ"/>
              </w:rPr>
              <w:t xml:space="preserve"> </w:t>
            </w:r>
            <w:r>
              <w:rPr>
                <w:rFonts w:ascii="Times New Roman" w:hAnsi="Times New Roman"/>
                <w:sz w:val="24"/>
                <w:szCs w:val="24"/>
              </w:rPr>
              <w:t xml:space="preserve">Для обучающихся 1–4 классов была показана познавательная сказка «Сундучок со сказками», раскрывающая такие важные темы, как добро и зло, справедливость, честность и мужество. Юные зрители с огромным интересом наблюдали за красочными героями, </w:t>
            </w:r>
            <w:r>
              <w:rPr>
                <w:rFonts w:ascii="Times New Roman" w:hAnsi="Times New Roman"/>
                <w:sz w:val="24"/>
                <w:szCs w:val="24"/>
              </w:rPr>
              <w:lastRenderedPageBreak/>
              <w:t>увлекательным сюжетом и красивой постановкой.</w:t>
            </w:r>
          </w:p>
        </w:tc>
      </w:tr>
      <w:tr w:rsidR="00323BAC" w14:paraId="01871E9F"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77E8CA12" w14:textId="77777777" w:rsidR="00323BAC" w:rsidRDefault="00323BAC" w:rsidP="00402DEC">
            <w:pPr>
              <w:jc w:val="center"/>
              <w:rPr>
                <w:rFonts w:ascii="Times New Roman" w:hAnsi="Times New Roman"/>
                <w:sz w:val="24"/>
                <w:szCs w:val="24"/>
                <w:lang w:val="kk-KZ"/>
              </w:rPr>
            </w:pPr>
            <w:r>
              <w:rPr>
                <w:sz w:val="24"/>
                <w:szCs w:val="24"/>
                <w:lang w:val="kk-KZ"/>
              </w:rPr>
              <w:lastRenderedPageBreak/>
              <w:t>22</w:t>
            </w:r>
          </w:p>
        </w:tc>
        <w:tc>
          <w:tcPr>
            <w:tcW w:w="2038" w:type="dxa"/>
            <w:tcBorders>
              <w:top w:val="single" w:sz="4" w:space="0" w:color="auto"/>
              <w:left w:val="single" w:sz="4" w:space="0" w:color="auto"/>
              <w:bottom w:val="single" w:sz="4" w:space="0" w:color="auto"/>
              <w:right w:val="single" w:sz="4" w:space="0" w:color="auto"/>
            </w:tcBorders>
          </w:tcPr>
          <w:p w14:paraId="389D199D" w14:textId="77777777" w:rsidR="00323BAC" w:rsidRDefault="00323BAC" w:rsidP="00402DEC">
            <w:pPr>
              <w:jc w:val="center"/>
              <w:rPr>
                <w:rFonts w:ascii="Times New Roman" w:hAnsi="Times New Roman"/>
                <w:sz w:val="24"/>
                <w:szCs w:val="24"/>
              </w:rPr>
            </w:pPr>
            <w:r>
              <w:rPr>
                <w:rFonts w:ascii="Times New Roman" w:hAnsi="Times New Roman"/>
                <w:sz w:val="24"/>
                <w:szCs w:val="24"/>
              </w:rPr>
              <w:t>Закон и порядок</w:t>
            </w:r>
          </w:p>
        </w:tc>
        <w:tc>
          <w:tcPr>
            <w:tcW w:w="1667" w:type="dxa"/>
            <w:tcBorders>
              <w:top w:val="single" w:sz="4" w:space="0" w:color="auto"/>
              <w:left w:val="single" w:sz="4" w:space="0" w:color="auto"/>
              <w:bottom w:val="single" w:sz="4" w:space="0" w:color="auto"/>
              <w:right w:val="single" w:sz="4" w:space="0" w:color="auto"/>
            </w:tcBorders>
          </w:tcPr>
          <w:p w14:paraId="7DEC6649"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Челлендж</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711CFEF2" w14:textId="77777777" w:rsidR="00323BAC" w:rsidRDefault="00323BAC" w:rsidP="00402DEC">
            <w:pPr>
              <w:jc w:val="both"/>
              <w:rPr>
                <w:rFonts w:ascii="Times New Roman" w:hAnsi="Times New Roman"/>
                <w:sz w:val="24"/>
                <w:szCs w:val="24"/>
                <w:lang w:val="kk-KZ"/>
              </w:rPr>
            </w:pPr>
            <w:hyperlink r:id="rId206" w:history="1">
              <w:r>
                <w:rPr>
                  <w:rFonts w:ascii="Times New Roman" w:hAnsi="Times New Roman"/>
                  <w:sz w:val="24"/>
                  <w:szCs w:val="24"/>
                  <w:lang w:val="kk-KZ"/>
                </w:rPr>
                <w:t>https://www.instagram.com/p/DRT4fwYjZZd/?utm_source=ig_web_copy_link&amp;igsh=MzRlODBiNWFlZA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006D70A5" w14:textId="77777777" w:rsidR="00323BAC" w:rsidRDefault="00323BAC" w:rsidP="00402DEC">
            <w:pPr>
              <w:jc w:val="both"/>
              <w:rPr>
                <w:rFonts w:ascii="Times New Roman" w:hAnsi="Times New Roman"/>
                <w:sz w:val="24"/>
                <w:szCs w:val="24"/>
              </w:rPr>
            </w:pPr>
            <w:r>
              <w:rPr>
                <w:rFonts w:ascii="Times New Roman" w:hAnsi="Times New Roman"/>
                <w:sz w:val="24"/>
                <w:szCs w:val="24"/>
              </w:rPr>
              <w:t>Закон и порядок — путь к миру и справедливости.</w:t>
            </w:r>
            <w:r>
              <w:rPr>
                <w:rFonts w:ascii="Times New Roman" w:hAnsi="Times New Roman"/>
                <w:sz w:val="24"/>
                <w:szCs w:val="24"/>
              </w:rPr>
              <w:br/>
              <w:t>Стабильность общества и безопасность человека напрямую зависят от этих двух понятий. Там, где есть закон — всегда есть справедливость, а там, где порядок — там спокойствие. В этом направлении среди учащихся 7–8, 9-11 классов нашей школы было проведено написание изложения на тему «Закон и порядок — путь к миру и справедливости». Подростки — это будущее страны. Поэтому следование закону, привитие честности, справедливости и ответственности — наш главный долг ради процветания Родины.</w:t>
            </w:r>
          </w:p>
        </w:tc>
      </w:tr>
      <w:tr w:rsidR="00323BAC" w14:paraId="1E61F729"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37AE617A" w14:textId="77777777" w:rsidR="00323BAC" w:rsidRDefault="00323BAC" w:rsidP="00402DEC">
            <w:pPr>
              <w:jc w:val="center"/>
              <w:rPr>
                <w:rFonts w:ascii="Times New Roman" w:hAnsi="Times New Roman"/>
                <w:sz w:val="24"/>
                <w:szCs w:val="24"/>
                <w:lang w:val="kk-KZ"/>
              </w:rPr>
            </w:pPr>
            <w:r>
              <w:rPr>
                <w:sz w:val="24"/>
                <w:szCs w:val="24"/>
                <w:lang w:val="kk-KZ"/>
              </w:rPr>
              <w:t>23</w:t>
            </w:r>
          </w:p>
        </w:tc>
        <w:tc>
          <w:tcPr>
            <w:tcW w:w="2038" w:type="dxa"/>
            <w:tcBorders>
              <w:top w:val="single" w:sz="4" w:space="0" w:color="auto"/>
              <w:left w:val="single" w:sz="4" w:space="0" w:color="auto"/>
              <w:bottom w:val="single" w:sz="4" w:space="0" w:color="auto"/>
              <w:right w:val="single" w:sz="4" w:space="0" w:color="auto"/>
            </w:tcBorders>
          </w:tcPr>
          <w:p w14:paraId="37DE4EA3" w14:textId="77777777" w:rsidR="00323BAC" w:rsidRDefault="00323BAC" w:rsidP="00402DEC">
            <w:pPr>
              <w:jc w:val="center"/>
              <w:rPr>
                <w:rFonts w:ascii="Times New Roman" w:hAnsi="Times New Roman"/>
                <w:sz w:val="24"/>
                <w:szCs w:val="24"/>
              </w:rPr>
            </w:pPr>
            <w:r>
              <w:rPr>
                <w:rFonts w:ascii="Times New Roman" w:hAnsi="Times New Roman"/>
                <w:sz w:val="24"/>
                <w:szCs w:val="24"/>
              </w:rPr>
              <w:t>Всемирному Дню Ребёнка</w:t>
            </w:r>
          </w:p>
        </w:tc>
        <w:tc>
          <w:tcPr>
            <w:tcW w:w="1667" w:type="dxa"/>
            <w:tcBorders>
              <w:top w:val="single" w:sz="4" w:space="0" w:color="auto"/>
              <w:left w:val="single" w:sz="4" w:space="0" w:color="auto"/>
              <w:bottom w:val="single" w:sz="4" w:space="0" w:color="auto"/>
              <w:right w:val="single" w:sz="4" w:space="0" w:color="auto"/>
            </w:tcBorders>
          </w:tcPr>
          <w:p w14:paraId="667B8F1D"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Челлендж</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2D2E4BD0" w14:textId="77777777" w:rsidR="00323BAC" w:rsidRDefault="00323BAC" w:rsidP="00402DEC">
            <w:pPr>
              <w:jc w:val="both"/>
              <w:rPr>
                <w:rFonts w:ascii="Times New Roman" w:hAnsi="Times New Roman"/>
                <w:sz w:val="24"/>
                <w:szCs w:val="24"/>
                <w:lang w:val="kk-KZ"/>
              </w:rPr>
            </w:pPr>
            <w:hyperlink r:id="rId207" w:history="1">
              <w:r>
                <w:rPr>
                  <w:rFonts w:ascii="Times New Roman" w:hAnsi="Times New Roman"/>
                  <w:sz w:val="24"/>
                  <w:szCs w:val="24"/>
                  <w:lang w:val="kk-KZ"/>
                </w:rPr>
                <w:t>https://www.instagram.com/reel/DRT8557jRFu/?utm_source=ig_web_copy_link&amp;igsh=MzRlODBiNWFlZA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641F4333" w14:textId="77777777" w:rsidR="00323BAC" w:rsidRDefault="00323BAC" w:rsidP="00402DEC">
            <w:pPr>
              <w:jc w:val="both"/>
              <w:rPr>
                <w:rFonts w:ascii="Times New Roman" w:hAnsi="Times New Roman"/>
                <w:sz w:val="24"/>
                <w:szCs w:val="24"/>
              </w:rPr>
            </w:pPr>
            <w:r>
              <w:rPr>
                <w:rFonts w:ascii="Times New Roman" w:hAnsi="Times New Roman"/>
                <w:sz w:val="24"/>
                <w:szCs w:val="24"/>
              </w:rPr>
              <w:t>С 20 по 28 ноября в нашей школе стартовала Неделя психологической поддержки, приуроченная к Всемирному Дню Ребёнка. Это важный период, направленный на создание благоприятной, тёплой и поддерживающей среды, способствующей психологическому благополучию и личностному росту всех участников образовательного процесса.</w:t>
            </w:r>
            <w:r>
              <w:rPr>
                <w:sz w:val="24"/>
                <w:szCs w:val="24"/>
                <w:lang w:val="kk-KZ"/>
              </w:rPr>
              <w:t xml:space="preserve"> </w:t>
            </w:r>
            <w:r>
              <w:rPr>
                <w:rFonts w:ascii="Times New Roman" w:hAnsi="Times New Roman"/>
                <w:sz w:val="24"/>
                <w:szCs w:val="24"/>
              </w:rPr>
              <w:t xml:space="preserve">Уже 20 ноября прошёл первый яркий и добрый день — День добрых слов. Школьный парламент организовал особую встречу учащихся и педагогов: каждый мог подойти к коробке с позитивными пожеланиями и вытянуть аффирмацию — маленькое, но очень мощное напоминание о вере в себя, своих силах и возможностях. Такие добрые слова зарядили всех хорошим настроением, создали атмосферу поддержки и вдохновения, настроили на успешное обучение и </w:t>
            </w:r>
            <w:r>
              <w:rPr>
                <w:rFonts w:ascii="Times New Roman" w:hAnsi="Times New Roman"/>
                <w:sz w:val="24"/>
                <w:szCs w:val="24"/>
              </w:rPr>
              <w:lastRenderedPageBreak/>
              <w:t xml:space="preserve">плодотворную </w:t>
            </w:r>
            <w:proofErr w:type="spellStart"/>
            <w:proofErr w:type="gramStart"/>
            <w:r>
              <w:rPr>
                <w:rFonts w:ascii="Times New Roman" w:hAnsi="Times New Roman"/>
                <w:sz w:val="24"/>
                <w:szCs w:val="24"/>
              </w:rPr>
              <w:t>работу.Неделя</w:t>
            </w:r>
            <w:proofErr w:type="spellEnd"/>
            <w:proofErr w:type="gramEnd"/>
            <w:r>
              <w:rPr>
                <w:rFonts w:ascii="Times New Roman" w:hAnsi="Times New Roman"/>
                <w:sz w:val="24"/>
                <w:szCs w:val="24"/>
              </w:rPr>
              <w:t xml:space="preserve"> продолжается — впереди ещё много интересных мероприятий, наполненных заботой, вниманием и теплом!</w:t>
            </w:r>
          </w:p>
        </w:tc>
      </w:tr>
      <w:tr w:rsidR="00323BAC" w14:paraId="382783D4"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2F53AE7F" w14:textId="77777777" w:rsidR="00323BAC" w:rsidRDefault="00323BAC" w:rsidP="00402DEC">
            <w:pPr>
              <w:jc w:val="center"/>
              <w:rPr>
                <w:rFonts w:ascii="Times New Roman" w:hAnsi="Times New Roman"/>
                <w:sz w:val="24"/>
                <w:szCs w:val="24"/>
                <w:lang w:val="kk-KZ"/>
              </w:rPr>
            </w:pPr>
            <w:r>
              <w:rPr>
                <w:sz w:val="24"/>
                <w:szCs w:val="24"/>
                <w:lang w:val="kk-KZ"/>
              </w:rPr>
              <w:lastRenderedPageBreak/>
              <w:t>24</w:t>
            </w:r>
          </w:p>
        </w:tc>
        <w:tc>
          <w:tcPr>
            <w:tcW w:w="2038" w:type="dxa"/>
            <w:tcBorders>
              <w:top w:val="single" w:sz="4" w:space="0" w:color="auto"/>
              <w:left w:val="single" w:sz="4" w:space="0" w:color="auto"/>
              <w:bottom w:val="single" w:sz="4" w:space="0" w:color="auto"/>
              <w:right w:val="single" w:sz="4" w:space="0" w:color="auto"/>
            </w:tcBorders>
          </w:tcPr>
          <w:p w14:paraId="385A065E" w14:textId="77777777" w:rsidR="00323BAC" w:rsidRDefault="00323BAC" w:rsidP="00402DEC">
            <w:pPr>
              <w:jc w:val="center"/>
              <w:rPr>
                <w:rFonts w:ascii="Times New Roman" w:hAnsi="Times New Roman"/>
                <w:sz w:val="24"/>
                <w:szCs w:val="24"/>
              </w:rPr>
            </w:pPr>
            <w:r>
              <w:rPr>
                <w:rFonts w:ascii="Times New Roman" w:hAnsi="Times New Roman"/>
                <w:sz w:val="24"/>
                <w:szCs w:val="24"/>
              </w:rPr>
              <w:t>Городская</w:t>
            </w:r>
            <w:r>
              <w:rPr>
                <w:sz w:val="24"/>
                <w:szCs w:val="24"/>
                <w:lang w:val="kk-KZ"/>
              </w:rPr>
              <w:t xml:space="preserve"> </w:t>
            </w:r>
            <w:r>
              <w:rPr>
                <w:rFonts w:ascii="Times New Roman" w:hAnsi="Times New Roman"/>
                <w:sz w:val="24"/>
                <w:szCs w:val="24"/>
              </w:rPr>
              <w:t>интеллектуальная игра</w:t>
            </w:r>
            <w:r>
              <w:rPr>
                <w:rFonts w:ascii="Times New Roman" w:hAnsi="Times New Roman"/>
                <w:sz w:val="24"/>
                <w:szCs w:val="24"/>
              </w:rPr>
              <w:br/>
            </w:r>
          </w:p>
        </w:tc>
        <w:tc>
          <w:tcPr>
            <w:tcW w:w="1667" w:type="dxa"/>
            <w:tcBorders>
              <w:top w:val="single" w:sz="4" w:space="0" w:color="auto"/>
              <w:left w:val="single" w:sz="4" w:space="0" w:color="auto"/>
              <w:bottom w:val="single" w:sz="4" w:space="0" w:color="auto"/>
              <w:right w:val="single" w:sz="4" w:space="0" w:color="auto"/>
            </w:tcBorders>
          </w:tcPr>
          <w:p w14:paraId="70B321E2"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И</w:t>
            </w:r>
            <w:r>
              <w:rPr>
                <w:sz w:val="24"/>
                <w:szCs w:val="24"/>
                <w:lang w:val="kk-KZ"/>
              </w:rPr>
              <w:t xml:space="preserve">гра </w:t>
            </w:r>
          </w:p>
        </w:tc>
        <w:tc>
          <w:tcPr>
            <w:tcW w:w="2115" w:type="dxa"/>
            <w:tcBorders>
              <w:top w:val="single" w:sz="4" w:space="0" w:color="auto"/>
              <w:left w:val="single" w:sz="4" w:space="0" w:color="auto"/>
              <w:bottom w:val="single" w:sz="4" w:space="0" w:color="auto"/>
              <w:right w:val="single" w:sz="4" w:space="0" w:color="auto"/>
            </w:tcBorders>
          </w:tcPr>
          <w:p w14:paraId="2327BDDC" w14:textId="77777777" w:rsidR="00323BAC" w:rsidRDefault="00323BAC" w:rsidP="00402DEC">
            <w:pPr>
              <w:jc w:val="both"/>
              <w:rPr>
                <w:rFonts w:ascii="Times New Roman" w:hAnsi="Times New Roman"/>
                <w:sz w:val="24"/>
                <w:szCs w:val="24"/>
                <w:lang w:val="kk-KZ"/>
              </w:rPr>
            </w:pPr>
            <w:hyperlink r:id="rId208" w:history="1">
              <w:r>
                <w:rPr>
                  <w:rFonts w:ascii="Times New Roman" w:hAnsi="Times New Roman"/>
                  <w:sz w:val="24"/>
                  <w:szCs w:val="24"/>
                  <w:lang w:val="kk-KZ"/>
                </w:rPr>
                <w:t>https://www.instagram.com/reel/DRUT0zajb-C/?utm_source=ig_web_copy_link&amp;igsh=MzRlODBiNWFlZA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46AB63FC" w14:textId="77777777" w:rsidR="00323BAC" w:rsidRDefault="00323BAC" w:rsidP="00402DEC">
            <w:pPr>
              <w:jc w:val="both"/>
              <w:rPr>
                <w:rFonts w:ascii="Times New Roman" w:hAnsi="Times New Roman"/>
                <w:sz w:val="24"/>
                <w:szCs w:val="24"/>
              </w:rPr>
            </w:pPr>
            <w:r>
              <w:rPr>
                <w:rFonts w:ascii="Times New Roman" w:hAnsi="Times New Roman"/>
                <w:sz w:val="24"/>
                <w:szCs w:val="24"/>
              </w:rPr>
              <w:t xml:space="preserve">21 ноября прошла </w:t>
            </w:r>
            <w:proofErr w:type="spellStart"/>
            <w:r>
              <w:rPr>
                <w:rFonts w:ascii="Times New Roman" w:hAnsi="Times New Roman"/>
                <w:sz w:val="24"/>
                <w:szCs w:val="24"/>
              </w:rPr>
              <w:t>городскаяиинтеллектуальная</w:t>
            </w:r>
            <w:proofErr w:type="spellEnd"/>
            <w:r>
              <w:rPr>
                <w:rFonts w:ascii="Times New Roman" w:hAnsi="Times New Roman"/>
                <w:sz w:val="24"/>
                <w:szCs w:val="24"/>
              </w:rPr>
              <w:t xml:space="preserve"> игра, направленная на повышение религиозной грамотности среди учащихся 9–11 классов.</w:t>
            </w:r>
            <w:r>
              <w:rPr>
                <w:rFonts w:ascii="Times New Roman" w:hAnsi="Times New Roman"/>
                <w:sz w:val="24"/>
                <w:szCs w:val="24"/>
              </w:rPr>
              <w:br/>
              <w:t>Мероприятие реализовано в рамках социального проекта, ориентированного на развитие толерантности, укрепление межэтнического согласия и расширение знаний школьников в сфере религиоведческих вопросов.</w:t>
            </w:r>
            <w:r>
              <w:rPr>
                <w:rFonts w:ascii="Times New Roman" w:hAnsi="Times New Roman"/>
                <w:sz w:val="24"/>
                <w:szCs w:val="24"/>
              </w:rPr>
              <w:br/>
              <w:t>Нашу школу достойно представила команда «Шаг вперед», продемонстрировав высокий уровень подготовки, сплочённость и уверенные знания.</w:t>
            </w:r>
            <w:r>
              <w:rPr>
                <w:rFonts w:ascii="Times New Roman" w:hAnsi="Times New Roman"/>
                <w:sz w:val="24"/>
                <w:szCs w:val="24"/>
              </w:rPr>
              <w:br/>
              <w:t>По итогам игры ребята заняли 1 место.</w:t>
            </w:r>
          </w:p>
        </w:tc>
      </w:tr>
      <w:tr w:rsidR="00323BAC" w14:paraId="0ACBD386"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5EF92837" w14:textId="77777777" w:rsidR="00323BAC" w:rsidRDefault="00323BAC" w:rsidP="00402DEC">
            <w:pPr>
              <w:jc w:val="center"/>
              <w:rPr>
                <w:rFonts w:ascii="Times New Roman" w:hAnsi="Times New Roman"/>
                <w:sz w:val="24"/>
                <w:szCs w:val="24"/>
                <w:lang w:val="kk-KZ"/>
              </w:rPr>
            </w:pPr>
            <w:r>
              <w:rPr>
                <w:sz w:val="24"/>
                <w:szCs w:val="24"/>
                <w:lang w:val="kk-KZ"/>
              </w:rPr>
              <w:t>25</w:t>
            </w:r>
          </w:p>
        </w:tc>
        <w:tc>
          <w:tcPr>
            <w:tcW w:w="2038" w:type="dxa"/>
            <w:tcBorders>
              <w:top w:val="single" w:sz="4" w:space="0" w:color="auto"/>
              <w:left w:val="single" w:sz="4" w:space="0" w:color="auto"/>
              <w:bottom w:val="single" w:sz="4" w:space="0" w:color="auto"/>
              <w:right w:val="single" w:sz="4" w:space="0" w:color="auto"/>
            </w:tcBorders>
          </w:tcPr>
          <w:p w14:paraId="1788BBC5" w14:textId="77777777" w:rsidR="00323BAC" w:rsidRDefault="00323BAC" w:rsidP="00402DEC">
            <w:pPr>
              <w:jc w:val="center"/>
              <w:rPr>
                <w:rFonts w:ascii="Times New Roman" w:hAnsi="Times New Roman"/>
                <w:sz w:val="24"/>
                <w:szCs w:val="24"/>
              </w:rPr>
            </w:pPr>
            <w:r>
              <w:rPr>
                <w:rFonts w:ascii="Times New Roman" w:hAnsi="Times New Roman"/>
                <w:sz w:val="24"/>
                <w:szCs w:val="24"/>
              </w:rPr>
              <w:t>День эмоций</w:t>
            </w:r>
          </w:p>
        </w:tc>
        <w:tc>
          <w:tcPr>
            <w:tcW w:w="1667" w:type="dxa"/>
            <w:tcBorders>
              <w:top w:val="single" w:sz="4" w:space="0" w:color="auto"/>
              <w:left w:val="single" w:sz="4" w:space="0" w:color="auto"/>
              <w:bottom w:val="single" w:sz="4" w:space="0" w:color="auto"/>
              <w:right w:val="single" w:sz="4" w:space="0" w:color="auto"/>
            </w:tcBorders>
          </w:tcPr>
          <w:p w14:paraId="73983CB8"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Челлендж</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325E5BFA" w14:textId="77777777" w:rsidR="00323BAC" w:rsidRDefault="00323BAC" w:rsidP="00402DEC">
            <w:pPr>
              <w:jc w:val="both"/>
              <w:rPr>
                <w:rFonts w:ascii="Times New Roman" w:hAnsi="Times New Roman"/>
                <w:sz w:val="24"/>
                <w:szCs w:val="24"/>
                <w:lang w:val="kk-KZ"/>
              </w:rPr>
            </w:pPr>
            <w:hyperlink r:id="rId209" w:history="1">
              <w:r>
                <w:rPr>
                  <w:rFonts w:ascii="Times New Roman" w:hAnsi="Times New Roman"/>
                  <w:sz w:val="24"/>
                  <w:szCs w:val="24"/>
                  <w:lang w:val="kk-KZ"/>
                </w:rPr>
                <w:t>https://www.instagram.com/reel/DRU1oLiDdd0/?utm_source=ig_web_copy_link&amp;igsh=MzRlODBiNWFlZA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68FB467B" w14:textId="77777777" w:rsidR="00323BAC" w:rsidRDefault="00323BAC" w:rsidP="00402DEC">
            <w:pPr>
              <w:jc w:val="both"/>
              <w:rPr>
                <w:rFonts w:ascii="Times New Roman" w:hAnsi="Times New Roman"/>
                <w:sz w:val="24"/>
                <w:szCs w:val="24"/>
              </w:rPr>
            </w:pPr>
            <w:r>
              <w:rPr>
                <w:rFonts w:ascii="Times New Roman" w:hAnsi="Times New Roman"/>
                <w:sz w:val="24"/>
                <w:szCs w:val="24"/>
              </w:rPr>
              <w:t>21 ноября прошёл яркий, эмоциональный и очень позитивный день — День эмоций. Чтобы сделать его по настоящему особенным, Школьный парламент организовал для учащихся и учителей мини-дискотеку. Зажигательная музыка, танцы и искренние эмоции наполнили школу атмосферой радости и лёгкости. Ребята и педагоги вместе танцевали, делились хорошим настроением и заряжались позитивом на весь день.</w:t>
            </w:r>
          </w:p>
        </w:tc>
      </w:tr>
      <w:tr w:rsidR="00323BAC" w14:paraId="6A01371B"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487E724D" w14:textId="77777777" w:rsidR="00323BAC" w:rsidRDefault="00323BAC" w:rsidP="00402DEC">
            <w:pPr>
              <w:jc w:val="center"/>
              <w:rPr>
                <w:rFonts w:ascii="Times New Roman" w:hAnsi="Times New Roman"/>
                <w:sz w:val="24"/>
                <w:szCs w:val="24"/>
                <w:lang w:val="kk-KZ"/>
              </w:rPr>
            </w:pPr>
            <w:r>
              <w:rPr>
                <w:sz w:val="24"/>
                <w:szCs w:val="24"/>
                <w:lang w:val="kk-KZ"/>
              </w:rPr>
              <w:t>26</w:t>
            </w:r>
          </w:p>
        </w:tc>
        <w:tc>
          <w:tcPr>
            <w:tcW w:w="2038" w:type="dxa"/>
            <w:tcBorders>
              <w:top w:val="single" w:sz="4" w:space="0" w:color="auto"/>
              <w:left w:val="single" w:sz="4" w:space="0" w:color="auto"/>
              <w:bottom w:val="single" w:sz="4" w:space="0" w:color="auto"/>
              <w:right w:val="single" w:sz="4" w:space="0" w:color="auto"/>
            </w:tcBorders>
          </w:tcPr>
          <w:p w14:paraId="35F3DDC6" w14:textId="77777777" w:rsidR="00323BAC" w:rsidRDefault="00323BAC" w:rsidP="00402DEC">
            <w:pPr>
              <w:jc w:val="center"/>
              <w:rPr>
                <w:rFonts w:ascii="Times New Roman" w:hAnsi="Times New Roman"/>
                <w:sz w:val="24"/>
                <w:szCs w:val="24"/>
              </w:rPr>
            </w:pPr>
            <w:proofErr w:type="spellStart"/>
            <w:r>
              <w:rPr>
                <w:rFonts w:ascii="Times New Roman" w:hAnsi="Times New Roman"/>
                <w:sz w:val="24"/>
                <w:szCs w:val="24"/>
              </w:rPr>
              <w:t>Недел</w:t>
            </w:r>
            <w:proofErr w:type="spellEnd"/>
            <w:r>
              <w:rPr>
                <w:sz w:val="24"/>
                <w:szCs w:val="24"/>
                <w:lang w:val="kk-KZ"/>
              </w:rPr>
              <w:t xml:space="preserve">я </w:t>
            </w:r>
            <w:r>
              <w:rPr>
                <w:rFonts w:ascii="Times New Roman" w:hAnsi="Times New Roman"/>
                <w:sz w:val="24"/>
                <w:szCs w:val="24"/>
              </w:rPr>
              <w:t>психологической поддержки</w:t>
            </w:r>
          </w:p>
        </w:tc>
        <w:tc>
          <w:tcPr>
            <w:tcW w:w="1667" w:type="dxa"/>
            <w:tcBorders>
              <w:top w:val="single" w:sz="4" w:space="0" w:color="auto"/>
              <w:left w:val="single" w:sz="4" w:space="0" w:color="auto"/>
              <w:bottom w:val="single" w:sz="4" w:space="0" w:color="auto"/>
              <w:right w:val="single" w:sz="4" w:space="0" w:color="auto"/>
            </w:tcBorders>
          </w:tcPr>
          <w:p w14:paraId="678FBAB0"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Челлендж</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0FF9CFE7" w14:textId="77777777" w:rsidR="00323BAC" w:rsidRDefault="00323BAC" w:rsidP="00402DEC">
            <w:pPr>
              <w:jc w:val="both"/>
              <w:rPr>
                <w:rFonts w:ascii="Times New Roman" w:hAnsi="Times New Roman"/>
                <w:sz w:val="24"/>
                <w:szCs w:val="24"/>
                <w:lang w:val="kk-KZ"/>
              </w:rPr>
            </w:pPr>
            <w:hyperlink r:id="rId210" w:history="1">
              <w:r>
                <w:rPr>
                  <w:rFonts w:ascii="Times New Roman" w:hAnsi="Times New Roman"/>
                  <w:sz w:val="24"/>
                  <w:szCs w:val="24"/>
                  <w:lang w:val="kk-KZ"/>
                </w:rPr>
                <w:t>https://www.instagram.com/reel/DRXeMCDjcul/?utm_source=ig_web_copy_link&amp;igsh=MzRlODBiNWFlZA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7DA97BD9" w14:textId="77777777" w:rsidR="00323BAC" w:rsidRDefault="00323BAC" w:rsidP="00402DEC">
            <w:pPr>
              <w:jc w:val="both"/>
              <w:rPr>
                <w:rFonts w:ascii="Times New Roman" w:hAnsi="Times New Roman"/>
                <w:sz w:val="24"/>
                <w:szCs w:val="24"/>
              </w:rPr>
            </w:pPr>
            <w:r>
              <w:rPr>
                <w:rFonts w:ascii="Times New Roman" w:hAnsi="Times New Roman"/>
                <w:sz w:val="24"/>
                <w:szCs w:val="24"/>
              </w:rPr>
              <w:t>В рамках реализации плана, посвящённого Неделе психологической поддержки, 21 ноября в нашей школе прошёл тёплый и добрый день.</w:t>
            </w:r>
            <w:r>
              <w:rPr>
                <w:rFonts w:ascii="Times New Roman" w:hAnsi="Times New Roman"/>
                <w:sz w:val="24"/>
                <w:szCs w:val="24"/>
              </w:rPr>
              <w:br/>
              <w:t xml:space="preserve">Члены Школьного парламента проявили инициативу и создали атмосферу поддержки, приветствуя учащихся и педагогов и угощая их сладостями. Такой жест подарил всем хорошее </w:t>
            </w:r>
            <w:r>
              <w:rPr>
                <w:rFonts w:ascii="Times New Roman" w:hAnsi="Times New Roman"/>
                <w:sz w:val="24"/>
                <w:szCs w:val="24"/>
              </w:rPr>
              <w:lastRenderedPageBreak/>
              <w:t>настроение, напомнив о важности внимания и тепла в обычный школьный день.</w:t>
            </w:r>
          </w:p>
        </w:tc>
      </w:tr>
      <w:tr w:rsidR="00323BAC" w14:paraId="09132FF2"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4BABE9A3" w14:textId="77777777" w:rsidR="00323BAC" w:rsidRDefault="00323BAC" w:rsidP="00402DEC">
            <w:pPr>
              <w:jc w:val="center"/>
              <w:rPr>
                <w:rFonts w:ascii="Times New Roman" w:hAnsi="Times New Roman"/>
                <w:sz w:val="24"/>
                <w:szCs w:val="24"/>
                <w:lang w:val="kk-KZ"/>
              </w:rPr>
            </w:pPr>
            <w:r>
              <w:rPr>
                <w:sz w:val="24"/>
                <w:szCs w:val="24"/>
                <w:lang w:val="kk-KZ"/>
              </w:rPr>
              <w:lastRenderedPageBreak/>
              <w:t>27</w:t>
            </w:r>
          </w:p>
        </w:tc>
        <w:tc>
          <w:tcPr>
            <w:tcW w:w="2038" w:type="dxa"/>
            <w:tcBorders>
              <w:top w:val="single" w:sz="4" w:space="0" w:color="auto"/>
              <w:left w:val="single" w:sz="4" w:space="0" w:color="auto"/>
              <w:bottom w:val="single" w:sz="4" w:space="0" w:color="auto"/>
              <w:right w:val="single" w:sz="4" w:space="0" w:color="auto"/>
            </w:tcBorders>
          </w:tcPr>
          <w:p w14:paraId="1D2F0276" w14:textId="77777777" w:rsidR="00323BAC" w:rsidRDefault="00323BAC" w:rsidP="00402DEC">
            <w:pPr>
              <w:jc w:val="center"/>
              <w:rPr>
                <w:rFonts w:ascii="Times New Roman" w:hAnsi="Times New Roman"/>
                <w:sz w:val="24"/>
                <w:szCs w:val="24"/>
              </w:rPr>
            </w:pPr>
            <w:proofErr w:type="spellStart"/>
            <w:r>
              <w:rPr>
                <w:rFonts w:ascii="Times New Roman" w:hAnsi="Times New Roman"/>
                <w:sz w:val="24"/>
                <w:szCs w:val="24"/>
              </w:rPr>
              <w:t>Всемирн</w:t>
            </w:r>
            <w:proofErr w:type="spellEnd"/>
            <w:r>
              <w:rPr>
                <w:rFonts w:ascii="Times New Roman" w:hAnsi="Times New Roman"/>
                <w:sz w:val="24"/>
                <w:szCs w:val="24"/>
                <w:lang w:val="kk-KZ"/>
              </w:rPr>
              <w:t>ый</w:t>
            </w:r>
            <w:r>
              <w:rPr>
                <w:rFonts w:ascii="Times New Roman" w:hAnsi="Times New Roman"/>
                <w:sz w:val="24"/>
                <w:szCs w:val="24"/>
              </w:rPr>
              <w:t xml:space="preserve"> Д</w:t>
            </w:r>
            <w:r>
              <w:rPr>
                <w:rFonts w:ascii="Times New Roman" w:hAnsi="Times New Roman"/>
                <w:sz w:val="24"/>
                <w:szCs w:val="24"/>
                <w:lang w:val="kk-KZ"/>
              </w:rPr>
              <w:t>ень</w:t>
            </w:r>
            <w:r>
              <w:rPr>
                <w:rFonts w:ascii="Times New Roman" w:hAnsi="Times New Roman"/>
                <w:sz w:val="24"/>
                <w:szCs w:val="24"/>
              </w:rPr>
              <w:t xml:space="preserve"> Ребёнка</w:t>
            </w:r>
          </w:p>
        </w:tc>
        <w:tc>
          <w:tcPr>
            <w:tcW w:w="1667" w:type="dxa"/>
            <w:tcBorders>
              <w:top w:val="single" w:sz="4" w:space="0" w:color="auto"/>
              <w:left w:val="single" w:sz="4" w:space="0" w:color="auto"/>
              <w:bottom w:val="single" w:sz="4" w:space="0" w:color="auto"/>
              <w:right w:val="single" w:sz="4" w:space="0" w:color="auto"/>
            </w:tcBorders>
          </w:tcPr>
          <w:p w14:paraId="2F7E2017"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Челлендж</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14A1E72D" w14:textId="77777777" w:rsidR="00323BAC" w:rsidRDefault="00323BAC" w:rsidP="00402DEC">
            <w:pPr>
              <w:jc w:val="both"/>
              <w:rPr>
                <w:rFonts w:ascii="Times New Roman" w:hAnsi="Times New Roman"/>
                <w:sz w:val="24"/>
                <w:szCs w:val="24"/>
                <w:lang w:val="kk-KZ"/>
              </w:rPr>
            </w:pPr>
            <w:hyperlink r:id="rId211" w:history="1">
              <w:r>
                <w:rPr>
                  <w:rFonts w:ascii="Times New Roman" w:hAnsi="Times New Roman"/>
                  <w:sz w:val="24"/>
                  <w:szCs w:val="24"/>
                  <w:lang w:val="kk-KZ"/>
                </w:rPr>
                <w:t>https://www.instagram.com/reel/DRbNLDmCAt0/?utm_source=ig_web_copy_link&amp;igsh=MzRlODBiNWFlZA</w:t>
              </w:r>
            </w:hyperlink>
            <w:r>
              <w:rPr>
                <w:rFonts w:ascii="Times New Roman" w:hAnsi="Times New Roman"/>
                <w:sz w:val="24"/>
                <w:szCs w:val="24"/>
                <w:lang w:val="kk-KZ"/>
              </w:rPr>
              <w:t xml:space="preserve">== </w:t>
            </w:r>
          </w:p>
          <w:p w14:paraId="222E7481" w14:textId="77777777" w:rsidR="00323BAC" w:rsidRDefault="00323BAC" w:rsidP="00402DEC">
            <w:pPr>
              <w:jc w:val="both"/>
              <w:rPr>
                <w:rFonts w:ascii="Times New Roman" w:hAnsi="Times New Roman"/>
                <w:sz w:val="24"/>
                <w:szCs w:val="24"/>
                <w:lang w:val="kk-KZ"/>
              </w:rPr>
            </w:pPr>
          </w:p>
          <w:p w14:paraId="6B383374" w14:textId="77777777" w:rsidR="00323BAC" w:rsidRDefault="00323BAC" w:rsidP="00402DEC">
            <w:pPr>
              <w:jc w:val="both"/>
              <w:rPr>
                <w:rFonts w:ascii="Times New Roman" w:hAnsi="Times New Roman"/>
                <w:sz w:val="24"/>
                <w:szCs w:val="24"/>
                <w:lang w:val="kk-KZ"/>
              </w:rPr>
            </w:pPr>
            <w:hyperlink r:id="rId212" w:history="1">
              <w:r>
                <w:rPr>
                  <w:rFonts w:ascii="Times New Roman" w:hAnsi="Times New Roman"/>
                  <w:sz w:val="24"/>
                  <w:szCs w:val="24"/>
                  <w:lang w:val="kk-KZ"/>
                </w:rPr>
                <w:t>https://www.instagram.com/reel/DRbOHfjCPF3/?utm_source=ig_web_copy_link&amp;igsh=MzRlODBiNWFlZA</w:t>
              </w:r>
            </w:hyperlink>
            <w:r>
              <w:rPr>
                <w:rFonts w:ascii="Times New Roman" w:hAnsi="Times New Roman"/>
                <w:sz w:val="24"/>
                <w:szCs w:val="24"/>
                <w:lang w:val="kk-KZ"/>
              </w:rPr>
              <w:t xml:space="preserve">== </w:t>
            </w:r>
          </w:p>
          <w:p w14:paraId="661AEAFD" w14:textId="77777777" w:rsidR="00323BAC" w:rsidRDefault="00323BAC" w:rsidP="00402DEC">
            <w:pPr>
              <w:jc w:val="both"/>
              <w:rPr>
                <w:rFonts w:ascii="Times New Roman" w:hAnsi="Times New Roman"/>
                <w:sz w:val="24"/>
                <w:szCs w:val="24"/>
                <w:lang w:val="kk-KZ"/>
              </w:rPr>
            </w:pPr>
            <w:hyperlink r:id="rId213" w:history="1">
              <w:r>
                <w:rPr>
                  <w:rFonts w:ascii="Times New Roman" w:hAnsi="Times New Roman"/>
                  <w:sz w:val="24"/>
                  <w:szCs w:val="24"/>
                  <w:lang w:val="kk-KZ"/>
                </w:rPr>
                <w:t>https://www.instagram.com/reel/DRbQFG_CNza/?utm_source=ig_web_copy_link&amp;igsh=MzRlODBiNWFlZA</w:t>
              </w:r>
            </w:hyperlink>
            <w:r>
              <w:rPr>
                <w:rFonts w:ascii="Times New Roman" w:hAnsi="Times New Roman"/>
                <w:sz w:val="24"/>
                <w:szCs w:val="24"/>
                <w:lang w:val="kk-KZ"/>
              </w:rPr>
              <w:t xml:space="preserve">== </w:t>
            </w:r>
          </w:p>
          <w:p w14:paraId="31B5E3DF" w14:textId="77777777" w:rsidR="00323BAC" w:rsidRDefault="00323BAC" w:rsidP="00402DEC">
            <w:pPr>
              <w:jc w:val="both"/>
              <w:rPr>
                <w:rFonts w:ascii="Times New Roman" w:hAnsi="Times New Roman"/>
                <w:sz w:val="24"/>
                <w:szCs w:val="24"/>
                <w:lang w:val="kk-KZ"/>
              </w:rPr>
            </w:pPr>
            <w:hyperlink r:id="rId214" w:history="1">
              <w:r>
                <w:rPr>
                  <w:rFonts w:ascii="Times New Roman" w:hAnsi="Times New Roman"/>
                  <w:sz w:val="24"/>
                  <w:szCs w:val="24"/>
                  <w:lang w:val="kk-KZ"/>
                </w:rPr>
                <w:t>https://www.instagram.com/reel/DRbTNkBiDcc/?utm_source=ig_web_copy_link&amp;igsh=MzRlODBiNWFlZA</w:t>
              </w:r>
            </w:hyperlink>
            <w:r>
              <w:rPr>
                <w:rFonts w:ascii="Times New Roman" w:hAnsi="Times New Roman"/>
                <w:sz w:val="24"/>
                <w:szCs w:val="24"/>
                <w:lang w:val="kk-KZ"/>
              </w:rPr>
              <w:t xml:space="preserve">== </w:t>
            </w:r>
          </w:p>
          <w:p w14:paraId="29F3B46F" w14:textId="77777777" w:rsidR="00323BAC" w:rsidRDefault="00323BAC" w:rsidP="00402DEC">
            <w:pPr>
              <w:jc w:val="both"/>
              <w:rPr>
                <w:rFonts w:ascii="Times New Roman" w:hAnsi="Times New Roman"/>
                <w:sz w:val="24"/>
                <w:szCs w:val="24"/>
                <w:lang w:val="kk-KZ"/>
              </w:rPr>
            </w:pPr>
            <w:hyperlink r:id="rId215" w:history="1">
              <w:r>
                <w:rPr>
                  <w:rFonts w:ascii="Times New Roman" w:hAnsi="Times New Roman"/>
                  <w:sz w:val="24"/>
                  <w:szCs w:val="24"/>
                  <w:lang w:val="kk-KZ"/>
                </w:rPr>
                <w:t>https://www.instagram.com/reel/DRbUJ3YDIKX/?utm_source=ig_web_copy_link&amp;igsh=MzRlODBiNWFlZA</w:t>
              </w:r>
            </w:hyperlink>
            <w:r>
              <w:rPr>
                <w:rFonts w:ascii="Times New Roman" w:hAnsi="Times New Roman"/>
                <w:sz w:val="24"/>
                <w:szCs w:val="24"/>
                <w:lang w:val="kk-KZ"/>
              </w:rPr>
              <w:t xml:space="preserve">== </w:t>
            </w:r>
          </w:p>
          <w:p w14:paraId="055DD8AD" w14:textId="77777777" w:rsidR="00323BAC" w:rsidRDefault="00323BAC" w:rsidP="00402DEC">
            <w:pPr>
              <w:jc w:val="both"/>
              <w:rPr>
                <w:rFonts w:ascii="Times New Roman" w:hAnsi="Times New Roman"/>
                <w:sz w:val="24"/>
                <w:szCs w:val="24"/>
                <w:lang w:val="kk-KZ"/>
              </w:rPr>
            </w:pPr>
            <w:hyperlink r:id="rId216" w:history="1">
              <w:r>
                <w:rPr>
                  <w:rFonts w:ascii="Times New Roman" w:hAnsi="Times New Roman"/>
                  <w:sz w:val="24"/>
                  <w:szCs w:val="24"/>
                  <w:lang w:val="kk-KZ"/>
                </w:rPr>
                <w:t>https://www.instagram.com/reel/DRbVh9ljKuf/?utm_source=ig_web_copy_link&amp;igsh=MzRlODBiNWFlZA</w:t>
              </w:r>
            </w:hyperlink>
            <w:r>
              <w:rPr>
                <w:rFonts w:ascii="Times New Roman" w:hAnsi="Times New Roman"/>
                <w:sz w:val="24"/>
                <w:szCs w:val="24"/>
                <w:lang w:val="kk-KZ"/>
              </w:rPr>
              <w:t xml:space="preserve">== </w:t>
            </w:r>
          </w:p>
          <w:p w14:paraId="7C4E09DC" w14:textId="77777777" w:rsidR="00323BAC" w:rsidRDefault="00323BAC" w:rsidP="00402DEC">
            <w:pPr>
              <w:jc w:val="both"/>
              <w:rPr>
                <w:rFonts w:ascii="Times New Roman" w:hAnsi="Times New Roman"/>
                <w:sz w:val="24"/>
                <w:szCs w:val="24"/>
                <w:lang w:val="kk-KZ"/>
              </w:rPr>
            </w:pPr>
            <w:hyperlink r:id="rId217" w:history="1">
              <w:r>
                <w:rPr>
                  <w:rFonts w:ascii="Times New Roman" w:hAnsi="Times New Roman"/>
                  <w:sz w:val="24"/>
                  <w:szCs w:val="24"/>
                  <w:lang w:val="kk-KZ"/>
                </w:rPr>
                <w:t>https://www.instagram.com/reel/DRbVh9ljKuf/?utm_source=ig_web_copy_link&amp;igsh=MzRlODBiNWFlZA</w:t>
              </w:r>
            </w:hyperlink>
            <w:r>
              <w:rPr>
                <w:rFonts w:ascii="Times New Roman" w:hAnsi="Times New Roman"/>
                <w:sz w:val="24"/>
                <w:szCs w:val="24"/>
                <w:lang w:val="kk-KZ"/>
              </w:rPr>
              <w:t xml:space="preserve">== </w:t>
            </w:r>
          </w:p>
          <w:p w14:paraId="58DD32C8" w14:textId="77777777" w:rsidR="00323BAC" w:rsidRDefault="00323BAC" w:rsidP="00402DEC">
            <w:pPr>
              <w:jc w:val="both"/>
              <w:rPr>
                <w:rFonts w:ascii="Times New Roman" w:hAnsi="Times New Roman"/>
                <w:sz w:val="24"/>
                <w:szCs w:val="24"/>
                <w:lang w:val="kk-KZ"/>
              </w:rPr>
            </w:pPr>
            <w:hyperlink r:id="rId218" w:history="1">
              <w:r>
                <w:rPr>
                  <w:rFonts w:ascii="Times New Roman" w:hAnsi="Times New Roman"/>
                  <w:sz w:val="24"/>
                  <w:szCs w:val="24"/>
                  <w:lang w:val="kk-KZ"/>
                </w:rPr>
                <w:t>https://www.instagram.com/reel/DRbV3ZUDPZu/?utm_source=ig_web_copy_link&amp;igsh=MzRlODBiNWFlZA</w:t>
              </w:r>
            </w:hyperlink>
            <w:r>
              <w:rPr>
                <w:rFonts w:ascii="Times New Roman" w:hAnsi="Times New Roman"/>
                <w:sz w:val="24"/>
                <w:szCs w:val="24"/>
                <w:lang w:val="kk-KZ"/>
              </w:rPr>
              <w:t xml:space="preserve">== </w:t>
            </w:r>
          </w:p>
          <w:p w14:paraId="38F21838" w14:textId="77777777" w:rsidR="00323BAC" w:rsidRDefault="00323BAC" w:rsidP="00402DEC">
            <w:pPr>
              <w:jc w:val="both"/>
              <w:rPr>
                <w:rFonts w:ascii="Times New Roman" w:hAnsi="Times New Roman"/>
                <w:sz w:val="24"/>
                <w:szCs w:val="24"/>
                <w:lang w:val="kk-KZ"/>
              </w:rPr>
            </w:pPr>
            <w:hyperlink r:id="rId219" w:history="1">
              <w:r>
                <w:rPr>
                  <w:rFonts w:ascii="Times New Roman" w:hAnsi="Times New Roman"/>
                  <w:sz w:val="24"/>
                  <w:szCs w:val="24"/>
                  <w:lang w:val="kk-KZ"/>
                </w:rPr>
                <w:t>https://www.instagram.com/reel/DRbzzLtDVv_/?utm_source=ig_web_copy_link&amp;igsh=MzRlODBiNWFlZA</w:t>
              </w:r>
            </w:hyperlink>
            <w:r>
              <w:rPr>
                <w:rFonts w:ascii="Times New Roman" w:hAnsi="Times New Roman"/>
                <w:sz w:val="24"/>
                <w:szCs w:val="24"/>
                <w:lang w:val="kk-KZ"/>
              </w:rPr>
              <w:t xml:space="preserve">== </w:t>
            </w:r>
          </w:p>
          <w:p w14:paraId="3A97F5F5" w14:textId="77777777" w:rsidR="00323BAC" w:rsidRDefault="00323BAC" w:rsidP="00402DEC">
            <w:pPr>
              <w:jc w:val="both"/>
              <w:rPr>
                <w:rFonts w:ascii="Times New Roman" w:hAnsi="Times New Roman"/>
                <w:sz w:val="24"/>
                <w:szCs w:val="24"/>
                <w:lang w:val="kk-KZ"/>
              </w:rPr>
            </w:pPr>
            <w:hyperlink r:id="rId220" w:history="1">
              <w:r>
                <w:rPr>
                  <w:rFonts w:ascii="Times New Roman" w:hAnsi="Times New Roman"/>
                  <w:sz w:val="24"/>
                  <w:szCs w:val="24"/>
                  <w:lang w:val="kk-KZ"/>
                </w:rPr>
                <w:t>https://www.instagram.com/reel/DRb0hFODVM1/?utm_source=ig_web_copy_link&amp;igsh=MzRlODBiNWFlZA</w:t>
              </w:r>
            </w:hyperlink>
            <w:r>
              <w:rPr>
                <w:rFonts w:ascii="Times New Roman" w:hAnsi="Times New Roman"/>
                <w:sz w:val="24"/>
                <w:szCs w:val="24"/>
                <w:lang w:val="kk-KZ"/>
              </w:rPr>
              <w:t xml:space="preserve">== </w:t>
            </w:r>
          </w:p>
          <w:p w14:paraId="72C39B22" w14:textId="77777777" w:rsidR="00323BAC" w:rsidRDefault="00323BAC" w:rsidP="00402DEC">
            <w:pPr>
              <w:jc w:val="both"/>
              <w:rPr>
                <w:rFonts w:ascii="Times New Roman" w:hAnsi="Times New Roman"/>
                <w:sz w:val="24"/>
                <w:szCs w:val="24"/>
                <w:lang w:val="kk-KZ"/>
              </w:rPr>
            </w:pPr>
            <w:hyperlink r:id="rId221" w:history="1">
              <w:r>
                <w:rPr>
                  <w:rFonts w:ascii="Times New Roman" w:hAnsi="Times New Roman"/>
                  <w:sz w:val="24"/>
                  <w:szCs w:val="24"/>
                  <w:lang w:val="kk-KZ"/>
                </w:rPr>
                <w:t>https://www.instagram.com/reel/DRb1UghDVPw/?utm_source=ig_web_copy_link&amp;igsh=MzRlODBiNWFlZA</w:t>
              </w:r>
            </w:hyperlink>
            <w:r>
              <w:rPr>
                <w:rFonts w:ascii="Times New Roman" w:hAnsi="Times New Roman"/>
                <w:sz w:val="24"/>
                <w:szCs w:val="24"/>
                <w:lang w:val="kk-KZ"/>
              </w:rPr>
              <w:t xml:space="preserve">== </w:t>
            </w:r>
          </w:p>
          <w:p w14:paraId="55234D1A" w14:textId="77777777" w:rsidR="00323BAC" w:rsidRDefault="00323BAC" w:rsidP="00402DEC">
            <w:pPr>
              <w:jc w:val="both"/>
              <w:rPr>
                <w:rFonts w:ascii="Times New Roman" w:hAnsi="Times New Roman"/>
                <w:sz w:val="24"/>
                <w:szCs w:val="24"/>
                <w:lang w:val="kk-KZ"/>
              </w:rPr>
            </w:pPr>
            <w:hyperlink r:id="rId222" w:history="1">
              <w:r>
                <w:rPr>
                  <w:rFonts w:ascii="Times New Roman" w:hAnsi="Times New Roman"/>
                  <w:sz w:val="24"/>
                  <w:szCs w:val="24"/>
                  <w:lang w:val="kk-KZ"/>
                </w:rPr>
                <w:t>https://www.instagram.com/reel/DRb6XGDjYJS/?utm_source=ig_web_copy_link&amp;igsh=MzRlODBiNWFlZA</w:t>
              </w:r>
            </w:hyperlink>
            <w:r>
              <w:rPr>
                <w:rFonts w:ascii="Times New Roman" w:hAnsi="Times New Roman"/>
                <w:sz w:val="24"/>
                <w:szCs w:val="24"/>
                <w:lang w:val="kk-KZ"/>
              </w:rPr>
              <w:t xml:space="preserve">== </w:t>
            </w:r>
          </w:p>
          <w:p w14:paraId="4651D20F" w14:textId="77777777" w:rsidR="00323BAC" w:rsidRDefault="00323BAC" w:rsidP="00402DEC">
            <w:pPr>
              <w:jc w:val="both"/>
              <w:rPr>
                <w:rFonts w:ascii="Times New Roman" w:hAnsi="Times New Roman"/>
                <w:sz w:val="24"/>
                <w:szCs w:val="24"/>
                <w:lang w:val="kk-KZ"/>
              </w:rPr>
            </w:pPr>
            <w:hyperlink r:id="rId223" w:history="1">
              <w:r>
                <w:rPr>
                  <w:rFonts w:ascii="Times New Roman" w:hAnsi="Times New Roman"/>
                  <w:sz w:val="24"/>
                  <w:szCs w:val="24"/>
                  <w:lang w:val="kk-KZ"/>
                </w:rPr>
                <w:t>https://www.instagram.com/reel/DRb7kNUDbXU/?utm_source=ig_web_copy_link&amp;igsh=MzRlODBiNWFlZA</w:t>
              </w:r>
            </w:hyperlink>
            <w:r>
              <w:rPr>
                <w:rFonts w:ascii="Times New Roman" w:hAnsi="Times New Roman"/>
                <w:sz w:val="24"/>
                <w:szCs w:val="24"/>
                <w:lang w:val="kk-KZ"/>
              </w:rPr>
              <w:t xml:space="preserve">== </w:t>
            </w:r>
          </w:p>
          <w:p w14:paraId="4BF46DB4" w14:textId="77777777" w:rsidR="00323BAC" w:rsidRDefault="00323BAC" w:rsidP="00402DEC">
            <w:pPr>
              <w:jc w:val="both"/>
              <w:rPr>
                <w:rFonts w:ascii="Times New Roman" w:hAnsi="Times New Roman"/>
                <w:sz w:val="24"/>
                <w:szCs w:val="24"/>
                <w:lang w:val="kk-KZ"/>
              </w:rPr>
            </w:pPr>
            <w:hyperlink r:id="rId224" w:history="1">
              <w:r>
                <w:rPr>
                  <w:rFonts w:ascii="Times New Roman" w:hAnsi="Times New Roman"/>
                  <w:sz w:val="24"/>
                  <w:szCs w:val="24"/>
                  <w:lang w:val="kk-KZ"/>
                </w:rPr>
                <w:t>https://www.instagram.com/reel/DRb-CzWjRxQ/?utm_source=ig_web_copy_link&amp;igsh=MzRlODBiNWFlZA</w:t>
              </w:r>
            </w:hyperlink>
            <w:r>
              <w:rPr>
                <w:rFonts w:ascii="Times New Roman" w:hAnsi="Times New Roman"/>
                <w:sz w:val="24"/>
                <w:szCs w:val="24"/>
                <w:lang w:val="kk-KZ"/>
              </w:rPr>
              <w:t xml:space="preserve">== </w:t>
            </w:r>
          </w:p>
          <w:p w14:paraId="7B216D93" w14:textId="77777777" w:rsidR="00323BAC" w:rsidRDefault="00323BAC" w:rsidP="00402DEC">
            <w:pPr>
              <w:jc w:val="both"/>
              <w:rPr>
                <w:rFonts w:ascii="Times New Roman" w:hAnsi="Times New Roman"/>
                <w:sz w:val="24"/>
                <w:szCs w:val="24"/>
                <w:lang w:val="kk-KZ"/>
              </w:rPr>
            </w:pPr>
            <w:hyperlink r:id="rId225" w:history="1">
              <w:r>
                <w:rPr>
                  <w:rFonts w:ascii="Times New Roman" w:hAnsi="Times New Roman"/>
                  <w:sz w:val="24"/>
                  <w:szCs w:val="24"/>
                  <w:lang w:val="kk-KZ"/>
                </w:rPr>
                <w:t>https://www.instagram.com/reel/DRcJ1_QjdS7/?utm_source=ig_web_copy_link&amp;igsh=MzRlODBiNWFlZA</w:t>
              </w:r>
            </w:hyperlink>
            <w:r>
              <w:rPr>
                <w:rFonts w:ascii="Times New Roman" w:hAnsi="Times New Roman"/>
                <w:sz w:val="24"/>
                <w:szCs w:val="24"/>
                <w:lang w:val="kk-KZ"/>
              </w:rPr>
              <w:t xml:space="preserve">== </w:t>
            </w:r>
          </w:p>
          <w:p w14:paraId="4C75A2C7" w14:textId="77777777" w:rsidR="00323BAC" w:rsidRDefault="00323BAC" w:rsidP="00402DEC">
            <w:pPr>
              <w:jc w:val="both"/>
              <w:rPr>
                <w:rFonts w:ascii="Times New Roman" w:hAnsi="Times New Roman"/>
                <w:sz w:val="24"/>
                <w:szCs w:val="24"/>
                <w:lang w:val="kk-KZ"/>
              </w:rPr>
            </w:pPr>
            <w:hyperlink r:id="rId226" w:history="1">
              <w:r>
                <w:rPr>
                  <w:rFonts w:ascii="Times New Roman" w:hAnsi="Times New Roman"/>
                  <w:sz w:val="24"/>
                  <w:szCs w:val="24"/>
                  <w:lang w:val="kk-KZ"/>
                </w:rPr>
                <w:t>https://www.instagram.com/reel/DRcKdN4DcRP/?utm_source=ig_web_copy_link&amp;igsh=MzRlODBiNWFlZA</w:t>
              </w:r>
            </w:hyperlink>
            <w:r>
              <w:rPr>
                <w:rFonts w:ascii="Times New Roman" w:hAnsi="Times New Roman"/>
                <w:sz w:val="24"/>
                <w:szCs w:val="24"/>
                <w:lang w:val="kk-KZ"/>
              </w:rPr>
              <w:t xml:space="preserve">== </w:t>
            </w:r>
          </w:p>
          <w:p w14:paraId="57F2883B" w14:textId="77777777" w:rsidR="00323BAC" w:rsidRDefault="00323BAC" w:rsidP="00402DEC">
            <w:pPr>
              <w:jc w:val="both"/>
              <w:rPr>
                <w:rFonts w:ascii="Times New Roman" w:hAnsi="Times New Roman"/>
                <w:sz w:val="24"/>
                <w:szCs w:val="24"/>
                <w:lang w:val="kk-KZ"/>
              </w:rPr>
            </w:pPr>
            <w:hyperlink r:id="rId227" w:history="1">
              <w:r>
                <w:rPr>
                  <w:rFonts w:ascii="Times New Roman" w:hAnsi="Times New Roman"/>
                  <w:sz w:val="24"/>
                  <w:szCs w:val="24"/>
                  <w:lang w:val="kk-KZ"/>
                </w:rPr>
                <w:t>https://www.instagram.com/reel/DRcMVoyDRql/?utm_source=ig_web_copy_link&amp;igsh=MzRlODBiNWFlZA</w:t>
              </w:r>
            </w:hyperlink>
            <w:r>
              <w:rPr>
                <w:rFonts w:ascii="Times New Roman" w:hAnsi="Times New Roman"/>
                <w:sz w:val="24"/>
                <w:szCs w:val="24"/>
                <w:lang w:val="kk-KZ"/>
              </w:rPr>
              <w:t xml:space="preserve">== </w:t>
            </w:r>
          </w:p>
          <w:p w14:paraId="0E611468" w14:textId="77777777" w:rsidR="00323BAC" w:rsidRDefault="00323BAC" w:rsidP="00402DEC">
            <w:pPr>
              <w:jc w:val="both"/>
              <w:rPr>
                <w:rFonts w:ascii="Times New Roman" w:hAnsi="Times New Roman"/>
                <w:sz w:val="24"/>
                <w:szCs w:val="24"/>
                <w:lang w:val="kk-KZ"/>
              </w:rPr>
            </w:pPr>
            <w:hyperlink r:id="rId228" w:history="1">
              <w:r>
                <w:rPr>
                  <w:rFonts w:ascii="Times New Roman" w:hAnsi="Times New Roman"/>
                  <w:sz w:val="24"/>
                  <w:szCs w:val="24"/>
                  <w:lang w:val="kk-KZ"/>
                </w:rPr>
                <w:t>https://www.instagram.com/reel/DRccxPDjfAs/?utm_source=ig_web_copy_link&amp;igsh=MzRlODBiNWFlZA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3D588C82" w14:textId="77777777" w:rsidR="00323BAC" w:rsidRDefault="00323BAC" w:rsidP="00402DEC">
            <w:pPr>
              <w:jc w:val="both"/>
              <w:rPr>
                <w:rFonts w:ascii="Times New Roman" w:hAnsi="Times New Roman"/>
                <w:sz w:val="24"/>
                <w:szCs w:val="24"/>
              </w:rPr>
            </w:pPr>
            <w:r>
              <w:rPr>
                <w:rFonts w:ascii="Times New Roman" w:hAnsi="Times New Roman"/>
                <w:sz w:val="24"/>
                <w:szCs w:val="24"/>
              </w:rPr>
              <w:lastRenderedPageBreak/>
              <w:t>С 20 по 28 ноября в нашей школе проходит Неделя психологической поддержки, приуроченная ко Всемирному Дню Ребёнка. Это время направлено на создание тёплой, доверительной и эмоционально комфортной среды для всех учащихся.</w:t>
            </w:r>
            <w:r>
              <w:rPr>
                <w:rFonts w:ascii="Times New Roman" w:hAnsi="Times New Roman"/>
                <w:sz w:val="24"/>
                <w:szCs w:val="24"/>
              </w:rPr>
              <w:br/>
              <w:t>24 ноября состоялся «День доверия и поддержки», который стал по-настоящему особенным. В этот день родители записали видео обращения к своим детям, наполнив их словами любви, веры и поддержки. В каждом послании чувствовалась искренность, забота и безусловная родительская любовь.</w:t>
            </w:r>
            <w:r>
              <w:rPr>
                <w:rFonts w:ascii="Times New Roman" w:hAnsi="Times New Roman"/>
                <w:sz w:val="24"/>
                <w:szCs w:val="24"/>
              </w:rPr>
              <w:br/>
              <w:t>Такие видеосообщения подарили ребятам чувство уверенности, эмоционального тепла и напомнили, что рядом всегда есть люди, которые верят в них всегда.</w:t>
            </w:r>
            <w:r>
              <w:rPr>
                <w:rFonts w:ascii="Times New Roman" w:hAnsi="Times New Roman"/>
                <w:sz w:val="24"/>
                <w:szCs w:val="24"/>
              </w:rPr>
              <w:br/>
              <w:t>Неделя продолжается — впереди ещё больше добрых мероприятий, которые подарят детям внимание, поддержку и позитивные эмоции.</w:t>
            </w:r>
          </w:p>
        </w:tc>
      </w:tr>
      <w:tr w:rsidR="00323BAC" w14:paraId="7A2E6096"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40230CCA" w14:textId="77777777" w:rsidR="00323BAC" w:rsidRDefault="00323BAC" w:rsidP="00402DEC">
            <w:pPr>
              <w:jc w:val="center"/>
              <w:rPr>
                <w:rFonts w:ascii="Times New Roman" w:hAnsi="Times New Roman"/>
                <w:sz w:val="24"/>
                <w:szCs w:val="24"/>
                <w:lang w:val="kk-KZ"/>
              </w:rPr>
            </w:pPr>
            <w:r>
              <w:rPr>
                <w:sz w:val="24"/>
                <w:szCs w:val="24"/>
                <w:lang w:val="kk-KZ"/>
              </w:rPr>
              <w:lastRenderedPageBreak/>
              <w:t>28</w:t>
            </w:r>
          </w:p>
        </w:tc>
        <w:tc>
          <w:tcPr>
            <w:tcW w:w="2038" w:type="dxa"/>
            <w:tcBorders>
              <w:top w:val="single" w:sz="4" w:space="0" w:color="auto"/>
              <w:left w:val="single" w:sz="4" w:space="0" w:color="auto"/>
              <w:bottom w:val="single" w:sz="4" w:space="0" w:color="auto"/>
              <w:right w:val="single" w:sz="4" w:space="0" w:color="auto"/>
            </w:tcBorders>
          </w:tcPr>
          <w:p w14:paraId="1BAE6BDD" w14:textId="77777777" w:rsidR="00323BAC" w:rsidRDefault="00323BAC" w:rsidP="00402DEC">
            <w:pPr>
              <w:jc w:val="center"/>
              <w:rPr>
                <w:rFonts w:ascii="Times New Roman" w:hAnsi="Times New Roman"/>
                <w:sz w:val="24"/>
                <w:szCs w:val="24"/>
              </w:rPr>
            </w:pPr>
            <w:r>
              <w:rPr>
                <w:rFonts w:ascii="Times New Roman" w:hAnsi="Times New Roman"/>
                <w:sz w:val="24"/>
                <w:szCs w:val="24"/>
              </w:rPr>
              <w:t>Дерево пожеланий</w:t>
            </w:r>
          </w:p>
        </w:tc>
        <w:tc>
          <w:tcPr>
            <w:tcW w:w="1667" w:type="dxa"/>
            <w:tcBorders>
              <w:top w:val="single" w:sz="4" w:space="0" w:color="auto"/>
              <w:left w:val="single" w:sz="4" w:space="0" w:color="auto"/>
              <w:bottom w:val="single" w:sz="4" w:space="0" w:color="auto"/>
              <w:right w:val="single" w:sz="4" w:space="0" w:color="auto"/>
            </w:tcBorders>
          </w:tcPr>
          <w:p w14:paraId="0D6CC5E5"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Челлендж</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20F0960B" w14:textId="77777777" w:rsidR="00323BAC" w:rsidRDefault="00323BAC" w:rsidP="00402DEC">
            <w:pPr>
              <w:jc w:val="both"/>
              <w:rPr>
                <w:rFonts w:ascii="Times New Roman" w:hAnsi="Times New Roman"/>
                <w:sz w:val="24"/>
                <w:szCs w:val="24"/>
                <w:lang w:val="kk-KZ"/>
              </w:rPr>
            </w:pPr>
            <w:hyperlink r:id="rId229" w:history="1">
              <w:r>
                <w:rPr>
                  <w:rFonts w:ascii="Times New Roman" w:hAnsi="Times New Roman"/>
                  <w:sz w:val="24"/>
                  <w:szCs w:val="24"/>
                  <w:lang w:val="kk-KZ"/>
                </w:rPr>
                <w:t>https://www.instagram.com/reel/DRglG8PjUVP/?utm_source=ig_web_copy_link&amp;igsh=MzRlODBiNWFlZA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48B8F225" w14:textId="77777777" w:rsidR="00323BAC" w:rsidRDefault="00323BAC" w:rsidP="00402DEC">
            <w:pPr>
              <w:jc w:val="both"/>
              <w:rPr>
                <w:rFonts w:ascii="Times New Roman" w:hAnsi="Times New Roman"/>
                <w:sz w:val="24"/>
                <w:szCs w:val="24"/>
              </w:rPr>
            </w:pPr>
            <w:r>
              <w:rPr>
                <w:rFonts w:ascii="Times New Roman" w:hAnsi="Times New Roman"/>
                <w:sz w:val="24"/>
                <w:szCs w:val="24"/>
              </w:rPr>
              <w:t>25 ноября в рамках реализации плана мероприятий, посвящённых неделе психологической поддержки, приуроченной ко Всемирному дню ребёнка, в школе прошла акция «Дерево пожеланий». Учащиеся имели возможность оставить свои добрые слова и тёплые отзывы, поделившись мыслями и пожеланиями.</w:t>
            </w:r>
          </w:p>
        </w:tc>
      </w:tr>
      <w:tr w:rsidR="00323BAC" w14:paraId="61858153" w14:textId="77777777" w:rsidTr="00402DEC">
        <w:trPr>
          <w:trHeight w:val="850"/>
        </w:trPr>
        <w:tc>
          <w:tcPr>
            <w:tcW w:w="555" w:type="dxa"/>
            <w:tcBorders>
              <w:top w:val="single" w:sz="4" w:space="0" w:color="auto"/>
              <w:left w:val="single" w:sz="4" w:space="0" w:color="auto"/>
              <w:bottom w:val="single" w:sz="4" w:space="0" w:color="auto"/>
              <w:right w:val="single" w:sz="4" w:space="0" w:color="auto"/>
            </w:tcBorders>
          </w:tcPr>
          <w:p w14:paraId="603C50F4" w14:textId="77777777" w:rsidR="00323BAC" w:rsidRDefault="00323BAC" w:rsidP="00402DEC">
            <w:pPr>
              <w:jc w:val="center"/>
              <w:rPr>
                <w:rFonts w:ascii="Times New Roman" w:hAnsi="Times New Roman"/>
                <w:sz w:val="24"/>
                <w:szCs w:val="24"/>
                <w:lang w:val="kk-KZ"/>
              </w:rPr>
            </w:pPr>
            <w:r>
              <w:rPr>
                <w:sz w:val="24"/>
                <w:szCs w:val="24"/>
                <w:lang w:val="kk-KZ"/>
              </w:rPr>
              <w:t>29</w:t>
            </w:r>
          </w:p>
        </w:tc>
        <w:tc>
          <w:tcPr>
            <w:tcW w:w="2038" w:type="dxa"/>
            <w:tcBorders>
              <w:top w:val="single" w:sz="4" w:space="0" w:color="auto"/>
              <w:left w:val="single" w:sz="4" w:space="0" w:color="auto"/>
              <w:bottom w:val="single" w:sz="4" w:space="0" w:color="auto"/>
              <w:right w:val="single" w:sz="4" w:space="0" w:color="auto"/>
            </w:tcBorders>
          </w:tcPr>
          <w:p w14:paraId="04FA813A" w14:textId="77777777" w:rsidR="00323BAC" w:rsidRDefault="00323BAC" w:rsidP="00402DEC">
            <w:pPr>
              <w:jc w:val="center"/>
              <w:rPr>
                <w:rFonts w:ascii="Times New Roman" w:hAnsi="Times New Roman"/>
                <w:sz w:val="24"/>
                <w:szCs w:val="24"/>
              </w:rPr>
            </w:pPr>
            <w:r>
              <w:rPr>
                <w:rFonts w:ascii="Times New Roman" w:hAnsi="Times New Roman"/>
                <w:sz w:val="24"/>
                <w:szCs w:val="24"/>
              </w:rPr>
              <w:t>День творчества</w:t>
            </w:r>
          </w:p>
        </w:tc>
        <w:tc>
          <w:tcPr>
            <w:tcW w:w="1667" w:type="dxa"/>
            <w:tcBorders>
              <w:top w:val="single" w:sz="4" w:space="0" w:color="auto"/>
              <w:left w:val="single" w:sz="4" w:space="0" w:color="auto"/>
              <w:bottom w:val="single" w:sz="4" w:space="0" w:color="auto"/>
              <w:right w:val="single" w:sz="4" w:space="0" w:color="auto"/>
            </w:tcBorders>
          </w:tcPr>
          <w:p w14:paraId="193C46B8"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Концерт</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3871C09C" w14:textId="77777777" w:rsidR="00323BAC" w:rsidRDefault="00323BAC" w:rsidP="00402DEC">
            <w:pPr>
              <w:jc w:val="both"/>
              <w:rPr>
                <w:rFonts w:ascii="Times New Roman" w:hAnsi="Times New Roman"/>
                <w:sz w:val="24"/>
                <w:szCs w:val="24"/>
                <w:lang w:val="kk-KZ"/>
              </w:rPr>
            </w:pPr>
            <w:hyperlink r:id="rId230" w:history="1">
              <w:r>
                <w:rPr>
                  <w:rFonts w:ascii="Times New Roman" w:hAnsi="Times New Roman"/>
                  <w:sz w:val="24"/>
                  <w:szCs w:val="24"/>
                  <w:lang w:val="kk-KZ"/>
                </w:rPr>
                <w:t>https://www.instagram.com/reel/DRhVCqbjR2N/?utm_source=ig_web_copy_link&amp;igsh=MzRlODBiNWFlZA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7EF6EA3F" w14:textId="77777777" w:rsidR="00323BAC" w:rsidRDefault="00323BAC" w:rsidP="00402DEC">
            <w:pPr>
              <w:jc w:val="both"/>
              <w:rPr>
                <w:rFonts w:ascii="Times New Roman" w:hAnsi="Times New Roman"/>
                <w:sz w:val="24"/>
                <w:szCs w:val="24"/>
              </w:rPr>
            </w:pPr>
            <w:r>
              <w:rPr>
                <w:rFonts w:ascii="Times New Roman" w:hAnsi="Times New Roman"/>
                <w:sz w:val="24"/>
                <w:szCs w:val="24"/>
              </w:rPr>
              <w:t>26 ноября в рамках реализации плана Недели психологической поддержки, приуроченной ко Всемирному дню ребёнка, в нашей школе прошёл яркий и вдохновляющий "День творчества".</w:t>
            </w:r>
            <w:r>
              <w:rPr>
                <w:rFonts w:ascii="Times New Roman" w:hAnsi="Times New Roman"/>
                <w:sz w:val="24"/>
                <w:szCs w:val="24"/>
              </w:rPr>
              <w:br/>
              <w:t>Учащиеся школы подарили пятиклассникам настоящий праздник — подготовили концерт, танцы и песни. День творчества подарил всем участникам хорошее настроение и напомнил, как важно делиться теплом и вдохновением.</w:t>
            </w:r>
          </w:p>
        </w:tc>
      </w:tr>
      <w:tr w:rsidR="00323BAC" w14:paraId="601DD5D1"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59BF3287" w14:textId="77777777" w:rsidR="00323BAC" w:rsidRDefault="00323BAC" w:rsidP="00402DEC">
            <w:pPr>
              <w:jc w:val="center"/>
              <w:rPr>
                <w:rFonts w:ascii="Times New Roman" w:hAnsi="Times New Roman"/>
                <w:sz w:val="24"/>
                <w:szCs w:val="24"/>
                <w:lang w:val="kk-KZ"/>
              </w:rPr>
            </w:pPr>
            <w:r>
              <w:rPr>
                <w:sz w:val="24"/>
                <w:szCs w:val="24"/>
                <w:lang w:val="kk-KZ"/>
              </w:rPr>
              <w:t>30</w:t>
            </w:r>
          </w:p>
        </w:tc>
        <w:tc>
          <w:tcPr>
            <w:tcW w:w="2038" w:type="dxa"/>
            <w:tcBorders>
              <w:top w:val="single" w:sz="4" w:space="0" w:color="auto"/>
              <w:left w:val="single" w:sz="4" w:space="0" w:color="auto"/>
              <w:bottom w:val="single" w:sz="4" w:space="0" w:color="auto"/>
              <w:right w:val="single" w:sz="4" w:space="0" w:color="auto"/>
            </w:tcBorders>
          </w:tcPr>
          <w:p w14:paraId="17025C08" w14:textId="77777777" w:rsidR="00323BAC" w:rsidRDefault="00323BAC" w:rsidP="00402DEC">
            <w:pPr>
              <w:jc w:val="center"/>
              <w:rPr>
                <w:rFonts w:ascii="Times New Roman" w:hAnsi="Times New Roman"/>
                <w:sz w:val="24"/>
                <w:szCs w:val="24"/>
              </w:rPr>
            </w:pPr>
            <w:proofErr w:type="spellStart"/>
            <w:r>
              <w:rPr>
                <w:rFonts w:ascii="Times New Roman" w:hAnsi="Times New Roman"/>
                <w:sz w:val="24"/>
                <w:szCs w:val="24"/>
              </w:rPr>
              <w:t>Недел</w:t>
            </w:r>
            <w:proofErr w:type="spellEnd"/>
            <w:r>
              <w:rPr>
                <w:sz w:val="24"/>
                <w:szCs w:val="24"/>
                <w:lang w:val="kk-KZ"/>
              </w:rPr>
              <w:t>я</w:t>
            </w:r>
            <w:r>
              <w:rPr>
                <w:rFonts w:ascii="Times New Roman" w:hAnsi="Times New Roman"/>
                <w:sz w:val="24"/>
                <w:szCs w:val="24"/>
              </w:rPr>
              <w:t xml:space="preserve"> психологической поддержки</w:t>
            </w:r>
          </w:p>
        </w:tc>
        <w:tc>
          <w:tcPr>
            <w:tcW w:w="1667" w:type="dxa"/>
            <w:tcBorders>
              <w:top w:val="single" w:sz="4" w:space="0" w:color="auto"/>
              <w:left w:val="single" w:sz="4" w:space="0" w:color="auto"/>
              <w:bottom w:val="single" w:sz="4" w:space="0" w:color="auto"/>
              <w:right w:val="single" w:sz="4" w:space="0" w:color="auto"/>
            </w:tcBorders>
          </w:tcPr>
          <w:p w14:paraId="50916377"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Челлендж</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74A1ADC9" w14:textId="77777777" w:rsidR="00323BAC" w:rsidRDefault="00323BAC" w:rsidP="00402DEC">
            <w:pPr>
              <w:jc w:val="both"/>
              <w:rPr>
                <w:rFonts w:ascii="Times New Roman" w:hAnsi="Times New Roman"/>
                <w:sz w:val="24"/>
                <w:szCs w:val="24"/>
                <w:lang w:val="kk-KZ"/>
              </w:rPr>
            </w:pPr>
            <w:hyperlink r:id="rId231" w:history="1">
              <w:r>
                <w:rPr>
                  <w:rFonts w:ascii="Times New Roman" w:hAnsi="Times New Roman"/>
                  <w:sz w:val="24"/>
                  <w:szCs w:val="24"/>
                  <w:lang w:val="kk-KZ"/>
                </w:rPr>
                <w:t>https://www.instagram.com/reel/DRloRRSjOAg/?utm_source=ig_web_copy_link&amp;igsh=MzRlODBiNWFlZA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7994E4E3" w14:textId="77777777" w:rsidR="00323BAC" w:rsidRDefault="00323BAC" w:rsidP="00402DEC">
            <w:pPr>
              <w:jc w:val="both"/>
              <w:rPr>
                <w:rFonts w:ascii="Times New Roman" w:hAnsi="Times New Roman"/>
                <w:sz w:val="24"/>
                <w:szCs w:val="24"/>
              </w:rPr>
            </w:pPr>
            <w:r>
              <w:rPr>
                <w:rFonts w:ascii="Times New Roman" w:hAnsi="Times New Roman"/>
                <w:sz w:val="24"/>
                <w:szCs w:val="24"/>
              </w:rPr>
              <w:t xml:space="preserve">В рамках реализации комплексного плана по защите детей «Бала </w:t>
            </w:r>
            <w:proofErr w:type="spellStart"/>
            <w:r>
              <w:rPr>
                <w:rFonts w:ascii="Times New Roman" w:hAnsi="Times New Roman"/>
                <w:sz w:val="24"/>
                <w:szCs w:val="24"/>
              </w:rPr>
              <w:t>қорғау</w:t>
            </w:r>
            <w:proofErr w:type="spellEnd"/>
            <w:r>
              <w:rPr>
                <w:rFonts w:ascii="Times New Roman" w:hAnsi="Times New Roman"/>
                <w:sz w:val="24"/>
                <w:szCs w:val="24"/>
              </w:rPr>
              <w:t xml:space="preserve">», а также в соответствии с планом проведения «Недели психологической поддержки», в школе с 20 по 28 ноября были </w:t>
            </w:r>
            <w:r>
              <w:rPr>
                <w:rFonts w:ascii="Times New Roman" w:hAnsi="Times New Roman"/>
                <w:sz w:val="24"/>
                <w:szCs w:val="24"/>
              </w:rPr>
              <w:lastRenderedPageBreak/>
              <w:t>организованы тренинги для учащихся, направленные на развитие жизнестойкости и стрессоустойчивости.</w:t>
            </w:r>
          </w:p>
        </w:tc>
      </w:tr>
      <w:tr w:rsidR="00323BAC" w14:paraId="153747E0" w14:textId="77777777" w:rsidTr="00402DEC">
        <w:trPr>
          <w:trHeight w:val="1375"/>
        </w:trPr>
        <w:tc>
          <w:tcPr>
            <w:tcW w:w="555" w:type="dxa"/>
            <w:tcBorders>
              <w:top w:val="single" w:sz="4" w:space="0" w:color="auto"/>
              <w:left w:val="single" w:sz="4" w:space="0" w:color="auto"/>
              <w:bottom w:val="single" w:sz="4" w:space="0" w:color="auto"/>
              <w:right w:val="single" w:sz="4" w:space="0" w:color="auto"/>
            </w:tcBorders>
          </w:tcPr>
          <w:p w14:paraId="73A0AEC8" w14:textId="77777777" w:rsidR="00323BAC" w:rsidRDefault="00323BAC" w:rsidP="00402DEC">
            <w:pPr>
              <w:jc w:val="center"/>
              <w:rPr>
                <w:rFonts w:ascii="Times New Roman" w:hAnsi="Times New Roman"/>
                <w:sz w:val="24"/>
                <w:szCs w:val="24"/>
                <w:lang w:val="kk-KZ"/>
              </w:rPr>
            </w:pPr>
            <w:r>
              <w:rPr>
                <w:sz w:val="24"/>
                <w:szCs w:val="24"/>
                <w:lang w:val="kk-KZ"/>
              </w:rPr>
              <w:lastRenderedPageBreak/>
              <w:t>31</w:t>
            </w:r>
          </w:p>
        </w:tc>
        <w:tc>
          <w:tcPr>
            <w:tcW w:w="2038" w:type="dxa"/>
            <w:tcBorders>
              <w:top w:val="single" w:sz="4" w:space="0" w:color="auto"/>
              <w:left w:val="single" w:sz="4" w:space="0" w:color="auto"/>
              <w:bottom w:val="single" w:sz="4" w:space="0" w:color="auto"/>
              <w:right w:val="single" w:sz="4" w:space="0" w:color="auto"/>
            </w:tcBorders>
          </w:tcPr>
          <w:p w14:paraId="765E1228"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Жігер</w:t>
            </w:r>
          </w:p>
        </w:tc>
        <w:tc>
          <w:tcPr>
            <w:tcW w:w="1667" w:type="dxa"/>
            <w:tcBorders>
              <w:top w:val="single" w:sz="4" w:space="0" w:color="auto"/>
              <w:left w:val="single" w:sz="4" w:space="0" w:color="auto"/>
              <w:bottom w:val="single" w:sz="4" w:space="0" w:color="auto"/>
              <w:right w:val="single" w:sz="4" w:space="0" w:color="auto"/>
            </w:tcBorders>
          </w:tcPr>
          <w:p w14:paraId="11EB9121"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Дебаты</w:t>
            </w:r>
            <w:r>
              <w:rPr>
                <w:sz w:val="24"/>
                <w:szCs w:val="24"/>
                <w:lang w:val="kk-KZ"/>
              </w:rPr>
              <w:t xml:space="preserve"> </w:t>
            </w:r>
          </w:p>
        </w:tc>
        <w:tc>
          <w:tcPr>
            <w:tcW w:w="2115" w:type="dxa"/>
            <w:tcBorders>
              <w:top w:val="single" w:sz="4" w:space="0" w:color="auto"/>
              <w:left w:val="single" w:sz="4" w:space="0" w:color="auto"/>
              <w:bottom w:val="single" w:sz="4" w:space="0" w:color="auto"/>
              <w:right w:val="single" w:sz="4" w:space="0" w:color="auto"/>
            </w:tcBorders>
          </w:tcPr>
          <w:p w14:paraId="152B5790" w14:textId="77777777" w:rsidR="00323BAC" w:rsidRDefault="00323BAC" w:rsidP="00402DEC">
            <w:pPr>
              <w:jc w:val="both"/>
              <w:rPr>
                <w:rFonts w:ascii="Times New Roman" w:hAnsi="Times New Roman"/>
                <w:sz w:val="24"/>
                <w:szCs w:val="24"/>
                <w:lang w:val="kk-KZ"/>
              </w:rPr>
            </w:pPr>
            <w:hyperlink r:id="rId232" w:history="1">
              <w:r>
                <w:rPr>
                  <w:rFonts w:ascii="Times New Roman" w:hAnsi="Times New Roman"/>
                  <w:sz w:val="24"/>
                  <w:szCs w:val="24"/>
                  <w:lang w:val="kk-KZ"/>
                </w:rPr>
                <w:t>https://www.instagram.com/reel/DRloyy1DHBO/?utm_source=ig_web_copy_link&amp;igsh=MzRlODBiNWFlZA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3ACAE81C" w14:textId="77777777" w:rsidR="00323BAC" w:rsidRDefault="00323BAC" w:rsidP="00402DEC">
            <w:pPr>
              <w:jc w:val="both"/>
              <w:rPr>
                <w:rFonts w:ascii="Times New Roman" w:hAnsi="Times New Roman"/>
                <w:sz w:val="24"/>
                <w:szCs w:val="24"/>
              </w:rPr>
            </w:pPr>
            <w:r>
              <w:rPr>
                <w:rFonts w:ascii="Times New Roman" w:hAnsi="Times New Roman"/>
                <w:sz w:val="24"/>
                <w:szCs w:val="24"/>
              </w:rPr>
              <w:t xml:space="preserve">Работа </w:t>
            </w:r>
            <w:proofErr w:type="spellStart"/>
            <w:r>
              <w:rPr>
                <w:rFonts w:ascii="Times New Roman" w:hAnsi="Times New Roman"/>
                <w:sz w:val="24"/>
                <w:szCs w:val="24"/>
              </w:rPr>
              <w:t>дебатного</w:t>
            </w:r>
            <w:proofErr w:type="spellEnd"/>
            <w:r>
              <w:rPr>
                <w:rFonts w:ascii="Times New Roman" w:hAnsi="Times New Roman"/>
                <w:sz w:val="24"/>
                <w:szCs w:val="24"/>
              </w:rPr>
              <w:t xml:space="preserve"> кружка "</w:t>
            </w:r>
            <w:proofErr w:type="spellStart"/>
            <w:r>
              <w:rPr>
                <w:rFonts w:ascii="Times New Roman" w:hAnsi="Times New Roman"/>
                <w:sz w:val="24"/>
                <w:szCs w:val="24"/>
              </w:rPr>
              <w:t>Жігер</w:t>
            </w:r>
            <w:proofErr w:type="spellEnd"/>
            <w:r>
              <w:rPr>
                <w:rFonts w:ascii="Times New Roman" w:hAnsi="Times New Roman"/>
                <w:sz w:val="24"/>
                <w:szCs w:val="24"/>
              </w:rPr>
              <w:t>" продолжается.</w:t>
            </w:r>
            <w:r>
              <w:rPr>
                <w:rFonts w:ascii="Times New Roman" w:hAnsi="Times New Roman"/>
                <w:sz w:val="24"/>
                <w:szCs w:val="24"/>
              </w:rPr>
              <w:br/>
              <w:t>В ходе занятий учащиеся учатся высказывать своё мнение по актуальным темам, демонстрируют широкий кругозор, критическое мышление и ораторское мастерство.</w:t>
            </w:r>
          </w:p>
        </w:tc>
      </w:tr>
      <w:tr w:rsidR="00323BAC" w14:paraId="58EA1384"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04CD1DB7" w14:textId="77777777" w:rsidR="00323BAC" w:rsidRDefault="00323BAC" w:rsidP="00402DEC">
            <w:pPr>
              <w:jc w:val="center"/>
              <w:rPr>
                <w:rFonts w:ascii="Times New Roman" w:hAnsi="Times New Roman"/>
                <w:sz w:val="24"/>
                <w:szCs w:val="24"/>
                <w:lang w:val="kk-KZ"/>
              </w:rPr>
            </w:pPr>
            <w:r>
              <w:rPr>
                <w:sz w:val="24"/>
                <w:szCs w:val="24"/>
                <w:lang w:val="kk-KZ"/>
              </w:rPr>
              <w:t>32</w:t>
            </w:r>
          </w:p>
        </w:tc>
        <w:tc>
          <w:tcPr>
            <w:tcW w:w="2038" w:type="dxa"/>
            <w:tcBorders>
              <w:top w:val="single" w:sz="4" w:space="0" w:color="auto"/>
              <w:left w:val="single" w:sz="4" w:space="0" w:color="auto"/>
              <w:bottom w:val="single" w:sz="4" w:space="0" w:color="auto"/>
              <w:right w:val="single" w:sz="4" w:space="0" w:color="auto"/>
            </w:tcBorders>
          </w:tcPr>
          <w:p w14:paraId="4BF9B7F1" w14:textId="77777777" w:rsidR="00323BAC" w:rsidRDefault="00323BAC" w:rsidP="00402DEC">
            <w:pPr>
              <w:jc w:val="center"/>
              <w:rPr>
                <w:rFonts w:ascii="Times New Roman" w:hAnsi="Times New Roman"/>
                <w:sz w:val="24"/>
                <w:szCs w:val="24"/>
              </w:rPr>
            </w:pPr>
            <w:r>
              <w:rPr>
                <w:rFonts w:ascii="Times New Roman" w:hAnsi="Times New Roman"/>
                <w:sz w:val="24"/>
                <w:szCs w:val="24"/>
              </w:rPr>
              <w:t xml:space="preserve"> Танцуй ради жизни</w:t>
            </w:r>
          </w:p>
        </w:tc>
        <w:tc>
          <w:tcPr>
            <w:tcW w:w="1667" w:type="dxa"/>
            <w:tcBorders>
              <w:top w:val="single" w:sz="4" w:space="0" w:color="auto"/>
              <w:left w:val="single" w:sz="4" w:space="0" w:color="auto"/>
              <w:bottom w:val="single" w:sz="4" w:space="0" w:color="auto"/>
              <w:right w:val="single" w:sz="4" w:space="0" w:color="auto"/>
            </w:tcBorders>
          </w:tcPr>
          <w:p w14:paraId="461276CF"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Акци</w:t>
            </w:r>
            <w:proofErr w:type="spellEnd"/>
            <w:r>
              <w:rPr>
                <w:sz w:val="24"/>
                <w:szCs w:val="24"/>
                <w:lang w:val="kk-KZ"/>
              </w:rPr>
              <w:t>я</w:t>
            </w:r>
          </w:p>
        </w:tc>
        <w:tc>
          <w:tcPr>
            <w:tcW w:w="2115" w:type="dxa"/>
            <w:tcBorders>
              <w:top w:val="single" w:sz="4" w:space="0" w:color="auto"/>
              <w:left w:val="single" w:sz="4" w:space="0" w:color="auto"/>
              <w:bottom w:val="single" w:sz="4" w:space="0" w:color="auto"/>
              <w:right w:val="single" w:sz="4" w:space="0" w:color="auto"/>
            </w:tcBorders>
          </w:tcPr>
          <w:p w14:paraId="4D64D05F" w14:textId="77777777" w:rsidR="00323BAC" w:rsidRDefault="00323BAC" w:rsidP="00402DEC">
            <w:pPr>
              <w:jc w:val="both"/>
              <w:rPr>
                <w:rFonts w:ascii="Times New Roman" w:hAnsi="Times New Roman"/>
                <w:sz w:val="24"/>
                <w:szCs w:val="24"/>
                <w:lang w:val="kk-KZ"/>
              </w:rPr>
            </w:pPr>
            <w:hyperlink r:id="rId233" w:history="1">
              <w:r>
                <w:rPr>
                  <w:rFonts w:ascii="Times New Roman" w:hAnsi="Times New Roman"/>
                  <w:sz w:val="24"/>
                  <w:szCs w:val="24"/>
                  <w:lang w:val="kk-KZ"/>
                </w:rPr>
                <w:t>https://www.instagram.com/p/DRmebITDEs7/?utm_source=ig_web_copy_link&amp;igsh=MzRlODBiNWFlZA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2F9A98F1" w14:textId="77777777" w:rsidR="00323BAC" w:rsidRDefault="00323BAC" w:rsidP="00402DEC">
            <w:pPr>
              <w:jc w:val="both"/>
              <w:rPr>
                <w:rFonts w:ascii="Times New Roman" w:hAnsi="Times New Roman"/>
                <w:sz w:val="24"/>
                <w:szCs w:val="24"/>
              </w:rPr>
            </w:pPr>
            <w:r>
              <w:rPr>
                <w:rFonts w:ascii="Times New Roman" w:hAnsi="Times New Roman"/>
                <w:sz w:val="24"/>
                <w:szCs w:val="24"/>
              </w:rPr>
              <w:t xml:space="preserve">28 ноября в рамках Всемирного дня борьбы со СПИДом и ВИЧ-инфекцией учащиеся нашей школы приняли участие в городской акции «Танцуй ради жизни». Мероприятие прошло ярко и энергично, объединив ребят вокруг важной социальной темы — сохранения здоровья и повышения информированности </w:t>
            </w:r>
            <w:r>
              <w:rPr>
                <w:rFonts w:ascii="Times New Roman" w:hAnsi="Times New Roman"/>
                <w:sz w:val="24"/>
                <w:szCs w:val="24"/>
                <w:lang w:val="kk-KZ"/>
              </w:rPr>
              <w:t>молодёжи</w:t>
            </w:r>
            <w:r>
              <w:rPr>
                <w:rFonts w:ascii="Times New Roman" w:hAnsi="Times New Roman"/>
                <w:sz w:val="24"/>
                <w:szCs w:val="24"/>
              </w:rPr>
              <w:t>. По итогам акции наши учащиеся были награждены благодарственным письмом.</w:t>
            </w:r>
          </w:p>
        </w:tc>
      </w:tr>
      <w:tr w:rsidR="00323BAC" w14:paraId="16028F6D"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26FB911C" w14:textId="77777777" w:rsidR="00323BAC" w:rsidRDefault="00323BAC" w:rsidP="00402DEC">
            <w:pPr>
              <w:jc w:val="center"/>
              <w:rPr>
                <w:rFonts w:ascii="Times New Roman" w:hAnsi="Times New Roman"/>
                <w:sz w:val="24"/>
                <w:szCs w:val="24"/>
                <w:lang w:val="kk-KZ"/>
              </w:rPr>
            </w:pPr>
            <w:r>
              <w:rPr>
                <w:sz w:val="24"/>
                <w:szCs w:val="24"/>
                <w:lang w:val="kk-KZ"/>
              </w:rPr>
              <w:t>33</w:t>
            </w:r>
          </w:p>
        </w:tc>
        <w:tc>
          <w:tcPr>
            <w:tcW w:w="2038" w:type="dxa"/>
            <w:tcBorders>
              <w:top w:val="single" w:sz="4" w:space="0" w:color="auto"/>
              <w:left w:val="single" w:sz="4" w:space="0" w:color="auto"/>
              <w:bottom w:val="single" w:sz="4" w:space="0" w:color="auto"/>
              <w:right w:val="single" w:sz="4" w:space="0" w:color="auto"/>
            </w:tcBorders>
          </w:tcPr>
          <w:p w14:paraId="1BFAB711" w14:textId="77777777" w:rsidR="00323BAC" w:rsidRDefault="00323BAC" w:rsidP="00402DEC">
            <w:pPr>
              <w:jc w:val="center"/>
              <w:rPr>
                <w:rFonts w:ascii="Times New Roman" w:hAnsi="Times New Roman"/>
                <w:sz w:val="24"/>
                <w:szCs w:val="24"/>
              </w:rPr>
            </w:pPr>
            <w:r>
              <w:rPr>
                <w:rFonts w:ascii="Times New Roman" w:hAnsi="Times New Roman"/>
                <w:sz w:val="24"/>
                <w:szCs w:val="24"/>
              </w:rPr>
              <w:t xml:space="preserve">Дала </w:t>
            </w:r>
            <w:proofErr w:type="spellStart"/>
            <w:r>
              <w:rPr>
                <w:rFonts w:ascii="Times New Roman" w:hAnsi="Times New Roman"/>
                <w:sz w:val="24"/>
                <w:szCs w:val="24"/>
              </w:rPr>
              <w:t>дауысы</w:t>
            </w:r>
            <w:proofErr w:type="spellEnd"/>
          </w:p>
        </w:tc>
        <w:tc>
          <w:tcPr>
            <w:tcW w:w="1667" w:type="dxa"/>
            <w:tcBorders>
              <w:top w:val="single" w:sz="4" w:space="0" w:color="auto"/>
              <w:left w:val="single" w:sz="4" w:space="0" w:color="auto"/>
              <w:bottom w:val="single" w:sz="4" w:space="0" w:color="auto"/>
              <w:right w:val="single" w:sz="4" w:space="0" w:color="auto"/>
            </w:tcBorders>
          </w:tcPr>
          <w:p w14:paraId="7C4DBD1F"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Конкурс</w:t>
            </w:r>
          </w:p>
        </w:tc>
        <w:tc>
          <w:tcPr>
            <w:tcW w:w="2115" w:type="dxa"/>
            <w:tcBorders>
              <w:top w:val="single" w:sz="4" w:space="0" w:color="auto"/>
              <w:left w:val="single" w:sz="4" w:space="0" w:color="auto"/>
              <w:bottom w:val="single" w:sz="4" w:space="0" w:color="auto"/>
              <w:right w:val="single" w:sz="4" w:space="0" w:color="auto"/>
            </w:tcBorders>
          </w:tcPr>
          <w:p w14:paraId="4D5D4612" w14:textId="77777777" w:rsidR="00323BAC" w:rsidRDefault="00323BAC" w:rsidP="00402DEC">
            <w:pPr>
              <w:jc w:val="both"/>
              <w:rPr>
                <w:rFonts w:ascii="Times New Roman" w:hAnsi="Times New Roman"/>
                <w:sz w:val="24"/>
                <w:szCs w:val="24"/>
                <w:lang w:val="kk-KZ"/>
              </w:rPr>
            </w:pPr>
            <w:hyperlink r:id="rId234" w:history="1">
              <w:r>
                <w:rPr>
                  <w:rFonts w:ascii="Times New Roman" w:hAnsi="Times New Roman"/>
                  <w:sz w:val="24"/>
                  <w:szCs w:val="24"/>
                  <w:lang w:val="kk-KZ"/>
                </w:rPr>
                <w:t>https://www.instagram.com/p/DRmpWqijARt/?utm_source=ig_web_copy_link&amp;igsh=MzRlODBiNWFlZA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0E560B77" w14:textId="77777777" w:rsidR="00323BAC" w:rsidRDefault="00323BAC" w:rsidP="00402DEC">
            <w:pPr>
              <w:jc w:val="both"/>
              <w:rPr>
                <w:rFonts w:ascii="Times New Roman" w:hAnsi="Times New Roman"/>
                <w:sz w:val="24"/>
                <w:szCs w:val="24"/>
              </w:rPr>
            </w:pPr>
            <w:r>
              <w:rPr>
                <w:rFonts w:ascii="Times New Roman" w:hAnsi="Times New Roman"/>
                <w:sz w:val="24"/>
                <w:szCs w:val="24"/>
              </w:rPr>
              <w:t xml:space="preserve">27 ноября состоялся городской этап областного вокального конкурса «Дала </w:t>
            </w:r>
            <w:proofErr w:type="spellStart"/>
            <w:r>
              <w:rPr>
                <w:rFonts w:ascii="Times New Roman" w:hAnsi="Times New Roman"/>
                <w:sz w:val="24"/>
                <w:szCs w:val="24"/>
              </w:rPr>
              <w:t>дауысы</w:t>
            </w:r>
            <w:proofErr w:type="spellEnd"/>
            <w:r>
              <w:rPr>
                <w:rFonts w:ascii="Times New Roman" w:hAnsi="Times New Roman"/>
                <w:sz w:val="24"/>
                <w:szCs w:val="24"/>
              </w:rPr>
              <w:t>».</w:t>
            </w:r>
            <w:r>
              <w:rPr>
                <w:rFonts w:ascii="Times New Roman" w:hAnsi="Times New Roman"/>
                <w:sz w:val="24"/>
                <w:szCs w:val="24"/>
              </w:rPr>
              <w:br/>
              <w:t xml:space="preserve">От нашей школы в конкурсе приняли участие талантливые учащиеся — Урманова Айдана и </w:t>
            </w:r>
            <w:proofErr w:type="spellStart"/>
            <w:r>
              <w:rPr>
                <w:rFonts w:ascii="Times New Roman" w:hAnsi="Times New Roman"/>
                <w:sz w:val="24"/>
                <w:szCs w:val="24"/>
              </w:rPr>
              <w:t>Сейтжан</w:t>
            </w:r>
            <w:proofErr w:type="spellEnd"/>
            <w:r>
              <w:rPr>
                <w:rFonts w:ascii="Times New Roman" w:hAnsi="Times New Roman"/>
                <w:sz w:val="24"/>
                <w:szCs w:val="24"/>
              </w:rPr>
              <w:t xml:space="preserve"> Дамир. Ребята достойно представили школу, продемонстрировав свои вокальные способности и любовь к музыке. По итогам конкурса они были награждены сертификатами участника.</w:t>
            </w:r>
            <w:r>
              <w:rPr>
                <w:rFonts w:ascii="Times New Roman" w:hAnsi="Times New Roman"/>
                <w:sz w:val="24"/>
                <w:szCs w:val="24"/>
              </w:rPr>
              <w:br/>
              <w:t xml:space="preserve">Руководитель— </w:t>
            </w:r>
            <w:proofErr w:type="spellStart"/>
            <w:r>
              <w:rPr>
                <w:rFonts w:ascii="Times New Roman" w:hAnsi="Times New Roman"/>
                <w:sz w:val="24"/>
                <w:szCs w:val="24"/>
              </w:rPr>
              <w:t>Бурашева</w:t>
            </w:r>
            <w:proofErr w:type="spellEnd"/>
            <w:r>
              <w:rPr>
                <w:rFonts w:ascii="Times New Roman" w:hAnsi="Times New Roman"/>
                <w:sz w:val="24"/>
                <w:szCs w:val="24"/>
              </w:rPr>
              <w:t xml:space="preserve"> Г.Ж.</w:t>
            </w:r>
          </w:p>
        </w:tc>
      </w:tr>
      <w:tr w:rsidR="00323BAC" w14:paraId="22B7A8D5" w14:textId="77777777" w:rsidTr="00402DEC">
        <w:trPr>
          <w:trHeight w:val="1550"/>
        </w:trPr>
        <w:tc>
          <w:tcPr>
            <w:tcW w:w="555" w:type="dxa"/>
            <w:tcBorders>
              <w:top w:val="single" w:sz="4" w:space="0" w:color="auto"/>
              <w:left w:val="single" w:sz="4" w:space="0" w:color="auto"/>
              <w:bottom w:val="single" w:sz="4" w:space="0" w:color="auto"/>
              <w:right w:val="single" w:sz="4" w:space="0" w:color="auto"/>
            </w:tcBorders>
          </w:tcPr>
          <w:p w14:paraId="7B450F1A" w14:textId="77777777" w:rsidR="00323BAC" w:rsidRDefault="00323BAC" w:rsidP="00402DEC">
            <w:pPr>
              <w:jc w:val="center"/>
              <w:rPr>
                <w:rFonts w:ascii="Times New Roman" w:hAnsi="Times New Roman"/>
                <w:sz w:val="24"/>
                <w:szCs w:val="24"/>
                <w:lang w:val="kk-KZ"/>
              </w:rPr>
            </w:pPr>
            <w:r>
              <w:rPr>
                <w:sz w:val="24"/>
                <w:szCs w:val="24"/>
                <w:lang w:val="kk-KZ"/>
              </w:rPr>
              <w:t>34</w:t>
            </w:r>
          </w:p>
        </w:tc>
        <w:tc>
          <w:tcPr>
            <w:tcW w:w="2038" w:type="dxa"/>
            <w:tcBorders>
              <w:top w:val="single" w:sz="4" w:space="0" w:color="auto"/>
              <w:left w:val="single" w:sz="4" w:space="0" w:color="auto"/>
              <w:bottom w:val="single" w:sz="4" w:space="0" w:color="auto"/>
              <w:right w:val="single" w:sz="4" w:space="0" w:color="auto"/>
            </w:tcBorders>
          </w:tcPr>
          <w:p w14:paraId="236155BA"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Әсем</w:t>
            </w:r>
            <w:proofErr w:type="spellEnd"/>
            <w:r>
              <w:rPr>
                <w:rFonts w:ascii="Times New Roman" w:hAnsi="Times New Roman"/>
                <w:sz w:val="24"/>
                <w:szCs w:val="24"/>
              </w:rPr>
              <w:t xml:space="preserve"> </w:t>
            </w:r>
            <w:proofErr w:type="spellStart"/>
            <w:r>
              <w:rPr>
                <w:rFonts w:ascii="Times New Roman" w:hAnsi="Times New Roman"/>
                <w:sz w:val="24"/>
                <w:szCs w:val="24"/>
              </w:rPr>
              <w:t>әнім</w:t>
            </w:r>
            <w:proofErr w:type="spellEnd"/>
          </w:p>
        </w:tc>
        <w:tc>
          <w:tcPr>
            <w:tcW w:w="1667" w:type="dxa"/>
            <w:tcBorders>
              <w:top w:val="single" w:sz="4" w:space="0" w:color="auto"/>
              <w:left w:val="single" w:sz="4" w:space="0" w:color="auto"/>
              <w:bottom w:val="single" w:sz="4" w:space="0" w:color="auto"/>
              <w:right w:val="single" w:sz="4" w:space="0" w:color="auto"/>
            </w:tcBorders>
          </w:tcPr>
          <w:p w14:paraId="68228F05"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конкурс</w:t>
            </w:r>
          </w:p>
        </w:tc>
        <w:tc>
          <w:tcPr>
            <w:tcW w:w="2115" w:type="dxa"/>
            <w:tcBorders>
              <w:top w:val="single" w:sz="4" w:space="0" w:color="auto"/>
              <w:left w:val="single" w:sz="4" w:space="0" w:color="auto"/>
              <w:bottom w:val="single" w:sz="4" w:space="0" w:color="auto"/>
              <w:right w:val="single" w:sz="4" w:space="0" w:color="auto"/>
            </w:tcBorders>
          </w:tcPr>
          <w:p w14:paraId="10D5937A" w14:textId="77777777" w:rsidR="00323BAC" w:rsidRDefault="00323BAC" w:rsidP="00402DEC">
            <w:pPr>
              <w:jc w:val="both"/>
              <w:rPr>
                <w:rFonts w:ascii="Times New Roman" w:hAnsi="Times New Roman"/>
                <w:sz w:val="24"/>
                <w:szCs w:val="24"/>
                <w:lang w:val="kk-KZ"/>
              </w:rPr>
            </w:pPr>
            <w:hyperlink r:id="rId235" w:history="1">
              <w:r>
                <w:rPr>
                  <w:rFonts w:ascii="Times New Roman" w:hAnsi="Times New Roman"/>
                  <w:sz w:val="24"/>
                  <w:szCs w:val="24"/>
                  <w:lang w:val="kk-KZ"/>
                </w:rPr>
                <w:t>https://www.instagram.com/p/DRs9EiEiFB_/?utm_source=ig_web_copy_link&amp;igsh=MzRlODBiNWFlZA</w:t>
              </w:r>
            </w:hyperlink>
            <w:r>
              <w:rPr>
                <w:rFonts w:ascii="Times New Roman" w:hAnsi="Times New Roman"/>
                <w:sz w:val="24"/>
                <w:szCs w:val="24"/>
                <w:lang w:val="kk-KZ"/>
              </w:rPr>
              <w:t xml:space="preserve">== </w:t>
            </w:r>
          </w:p>
        </w:tc>
        <w:tc>
          <w:tcPr>
            <w:tcW w:w="3750" w:type="dxa"/>
            <w:tcBorders>
              <w:top w:val="single" w:sz="4" w:space="0" w:color="auto"/>
              <w:left w:val="single" w:sz="4" w:space="0" w:color="auto"/>
              <w:bottom w:val="single" w:sz="4" w:space="0" w:color="auto"/>
              <w:right w:val="single" w:sz="4" w:space="0" w:color="auto"/>
            </w:tcBorders>
          </w:tcPr>
          <w:p w14:paraId="6C876EEF"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28 ноября состоялся городской вокальный конкурс народной песни «</w:t>
            </w:r>
            <w:proofErr w:type="spellStart"/>
            <w:r>
              <w:rPr>
                <w:rFonts w:ascii="Times New Roman" w:hAnsi="Times New Roman"/>
                <w:sz w:val="24"/>
                <w:szCs w:val="24"/>
              </w:rPr>
              <w:t>Әсем</w:t>
            </w:r>
            <w:proofErr w:type="spellEnd"/>
            <w:r>
              <w:rPr>
                <w:rFonts w:ascii="Times New Roman" w:hAnsi="Times New Roman"/>
                <w:sz w:val="24"/>
                <w:szCs w:val="24"/>
              </w:rPr>
              <w:t xml:space="preserve"> </w:t>
            </w:r>
            <w:proofErr w:type="spellStart"/>
            <w:r>
              <w:rPr>
                <w:rFonts w:ascii="Times New Roman" w:hAnsi="Times New Roman"/>
                <w:sz w:val="24"/>
                <w:szCs w:val="24"/>
              </w:rPr>
              <w:t>әнім</w:t>
            </w:r>
            <w:proofErr w:type="spellEnd"/>
            <w:r>
              <w:rPr>
                <w:rFonts w:ascii="Times New Roman" w:hAnsi="Times New Roman"/>
                <w:sz w:val="24"/>
                <w:szCs w:val="24"/>
              </w:rPr>
              <w:t>».</w:t>
            </w:r>
            <w:r>
              <w:rPr>
                <w:rFonts w:ascii="Times New Roman" w:hAnsi="Times New Roman"/>
                <w:sz w:val="24"/>
                <w:szCs w:val="24"/>
              </w:rPr>
              <w:br/>
              <w:t xml:space="preserve">Ученица 11ә класса </w:t>
            </w:r>
            <w:proofErr w:type="spellStart"/>
            <w:r>
              <w:rPr>
                <w:rFonts w:ascii="Times New Roman" w:hAnsi="Times New Roman"/>
                <w:sz w:val="24"/>
                <w:szCs w:val="24"/>
              </w:rPr>
              <w:t>Оразалыева</w:t>
            </w:r>
            <w:proofErr w:type="spellEnd"/>
            <w:r>
              <w:rPr>
                <w:rFonts w:ascii="Times New Roman" w:hAnsi="Times New Roman"/>
                <w:sz w:val="24"/>
                <w:szCs w:val="24"/>
              </w:rPr>
              <w:t xml:space="preserve"> Аружан приняла участие в конкурсе, где получила благодарственное письмо в номинации «При зрительских симпатиях».</w:t>
            </w:r>
            <w:r>
              <w:rPr>
                <w:rFonts w:ascii="Times New Roman" w:hAnsi="Times New Roman"/>
                <w:sz w:val="24"/>
                <w:szCs w:val="24"/>
              </w:rPr>
              <w:br/>
              <w:t xml:space="preserve">Руководитель </w:t>
            </w:r>
            <w:proofErr w:type="spellStart"/>
            <w:r>
              <w:rPr>
                <w:rFonts w:ascii="Times New Roman" w:hAnsi="Times New Roman"/>
                <w:sz w:val="24"/>
                <w:szCs w:val="24"/>
              </w:rPr>
              <w:t>Бурашева</w:t>
            </w:r>
            <w:proofErr w:type="spellEnd"/>
            <w:r>
              <w:rPr>
                <w:rFonts w:ascii="Times New Roman" w:hAnsi="Times New Roman"/>
                <w:sz w:val="24"/>
                <w:szCs w:val="24"/>
              </w:rPr>
              <w:t xml:space="preserve"> Г.Ж.</w:t>
            </w:r>
          </w:p>
        </w:tc>
      </w:tr>
    </w:tbl>
    <w:p w14:paraId="7AD4BD54"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sz w:val="28"/>
          <w:szCs w:val="28"/>
        </w:rPr>
      </w:pPr>
    </w:p>
    <w:p w14:paraId="4E704A6F" w14:textId="77777777" w:rsidR="00323BAC" w:rsidRDefault="00323BAC" w:rsidP="00323BAC">
      <w:pPr>
        <w:widowControl w:val="0"/>
        <w:tabs>
          <w:tab w:val="left" w:pos="993"/>
          <w:tab w:val="left" w:pos="1134"/>
        </w:tabs>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rPr>
        <w:lastRenderedPageBreak/>
        <w:t xml:space="preserve">Декабрь – месяц </w:t>
      </w:r>
      <w:r>
        <w:rPr>
          <w:rFonts w:ascii="Times New Roman" w:hAnsi="Times New Roman" w:cs="Times New Roman"/>
          <w:b/>
          <w:bCs/>
          <w:sz w:val="28"/>
          <w:szCs w:val="28"/>
          <w:lang w:val="kk-KZ"/>
        </w:rPr>
        <w:t>“Е</w:t>
      </w:r>
      <w:proofErr w:type="spellStart"/>
      <w:r>
        <w:rPr>
          <w:rFonts w:ascii="Times New Roman" w:hAnsi="Times New Roman" w:cs="Times New Roman"/>
          <w:b/>
          <w:bCs/>
          <w:sz w:val="28"/>
          <w:szCs w:val="28"/>
        </w:rPr>
        <w:t>динства</w:t>
      </w:r>
      <w:proofErr w:type="spellEnd"/>
      <w:r>
        <w:rPr>
          <w:rFonts w:ascii="Times New Roman" w:hAnsi="Times New Roman" w:cs="Times New Roman"/>
          <w:b/>
          <w:bCs/>
          <w:sz w:val="28"/>
          <w:szCs w:val="28"/>
        </w:rPr>
        <w:t xml:space="preserve"> и солидарности</w:t>
      </w:r>
      <w:r>
        <w:rPr>
          <w:rFonts w:ascii="Times New Roman" w:hAnsi="Times New Roman" w:cs="Times New Roman"/>
          <w:b/>
          <w:bCs/>
          <w:sz w:val="28"/>
          <w:szCs w:val="28"/>
          <w:lang w:val="kk-KZ"/>
        </w:rPr>
        <w:t>”</w:t>
      </w:r>
    </w:p>
    <w:p w14:paraId="44E4552C"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b/>
          <w:bCs/>
          <w:color w:val="C00000"/>
          <w:sz w:val="28"/>
          <w:szCs w:val="28"/>
        </w:rPr>
      </w:pPr>
    </w:p>
    <w:tbl>
      <w:tblPr>
        <w:tblStyle w:val="12"/>
        <w:tblW w:w="10110" w:type="dxa"/>
        <w:tblInd w:w="225" w:type="dxa"/>
        <w:tblLayout w:type="fixed"/>
        <w:tblLook w:val="04A0" w:firstRow="1" w:lastRow="0" w:firstColumn="1" w:lastColumn="0" w:noHBand="0" w:noVBand="1"/>
      </w:tblPr>
      <w:tblGrid>
        <w:gridCol w:w="525"/>
        <w:gridCol w:w="1965"/>
        <w:gridCol w:w="1875"/>
        <w:gridCol w:w="2010"/>
        <w:gridCol w:w="3735"/>
      </w:tblGrid>
      <w:tr w:rsidR="00323BAC" w14:paraId="24BA47F7"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06A45274" w14:textId="77777777" w:rsidR="00323BAC" w:rsidRDefault="00323BAC" w:rsidP="00402DEC">
            <w:pPr>
              <w:jc w:val="center"/>
              <w:rPr>
                <w:rFonts w:ascii="Times New Roman" w:hAnsi="Times New Roman"/>
                <w:sz w:val="24"/>
                <w:szCs w:val="24"/>
                <w:lang w:val="kk-KZ"/>
              </w:rPr>
            </w:pPr>
            <w:r>
              <w:rPr>
                <w:sz w:val="24"/>
                <w:szCs w:val="24"/>
                <w:lang w:val="kk-KZ"/>
              </w:rPr>
              <w:t>1</w:t>
            </w:r>
          </w:p>
        </w:tc>
        <w:tc>
          <w:tcPr>
            <w:tcW w:w="1965" w:type="dxa"/>
            <w:tcBorders>
              <w:top w:val="single" w:sz="4" w:space="0" w:color="auto"/>
              <w:left w:val="single" w:sz="4" w:space="0" w:color="auto"/>
              <w:bottom w:val="single" w:sz="4" w:space="0" w:color="auto"/>
              <w:right w:val="single" w:sz="4" w:space="0" w:color="auto"/>
            </w:tcBorders>
          </w:tcPr>
          <w:p w14:paraId="68FBDAF8"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 xml:space="preserve">Чистые руки </w:t>
            </w:r>
            <w:r>
              <w:rPr>
                <w:sz w:val="24"/>
                <w:szCs w:val="24"/>
                <w:lang w:val="kk-KZ"/>
              </w:rPr>
              <w:t>-</w:t>
            </w:r>
            <w:r>
              <w:rPr>
                <w:rFonts w:ascii="Times New Roman" w:hAnsi="Times New Roman"/>
                <w:sz w:val="24"/>
                <w:szCs w:val="24"/>
              </w:rPr>
              <w:t xml:space="preserve"> чистая совесть</w:t>
            </w:r>
          </w:p>
        </w:tc>
        <w:tc>
          <w:tcPr>
            <w:tcW w:w="1875" w:type="dxa"/>
            <w:tcBorders>
              <w:top w:val="single" w:sz="4" w:space="0" w:color="auto"/>
              <w:left w:val="single" w:sz="4" w:space="0" w:color="auto"/>
              <w:bottom w:val="single" w:sz="4" w:space="0" w:color="auto"/>
              <w:right w:val="single" w:sz="4" w:space="0" w:color="auto"/>
            </w:tcBorders>
          </w:tcPr>
          <w:p w14:paraId="210C4A17"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Конкурс</w:t>
            </w:r>
          </w:p>
        </w:tc>
        <w:tc>
          <w:tcPr>
            <w:tcW w:w="2010" w:type="dxa"/>
            <w:tcBorders>
              <w:top w:val="single" w:sz="4" w:space="0" w:color="auto"/>
              <w:left w:val="single" w:sz="4" w:space="0" w:color="auto"/>
              <w:bottom w:val="single" w:sz="4" w:space="0" w:color="auto"/>
              <w:right w:val="single" w:sz="4" w:space="0" w:color="auto"/>
            </w:tcBorders>
          </w:tcPr>
          <w:p w14:paraId="6F8320B4" w14:textId="77777777" w:rsidR="00323BAC" w:rsidRDefault="00323BAC" w:rsidP="00402DEC">
            <w:pPr>
              <w:jc w:val="both"/>
              <w:rPr>
                <w:rFonts w:ascii="Times New Roman" w:hAnsi="Times New Roman"/>
                <w:sz w:val="24"/>
                <w:szCs w:val="24"/>
                <w:lang w:val="kk-KZ"/>
              </w:rPr>
            </w:pPr>
            <w:hyperlink r:id="rId236" w:history="1">
              <w:r>
                <w:rPr>
                  <w:rFonts w:ascii="Times New Roman" w:hAnsi="Times New Roman"/>
                  <w:sz w:val="24"/>
                  <w:szCs w:val="24"/>
                  <w:lang w:val="kk-KZ"/>
                </w:rPr>
                <w:t>https://www.instagram.com/p/DR3jIxZiKw3/?utm_source=ig_web_copy_link&amp;igsh=MzRlODBiNWFlZA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148A9D1E"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В рамках реализации комплексного плана по продвижению академической честности среди учащихся школы был проведён конкурс буклетов по профилактике коррупции «Чистые руки — чистая совесть». В конкурсе приняли участие ученики 7–8 классов. Итоги конкурса будут подведены на итоговой линейке 15 декабря. Благодарим за участие.</w:t>
            </w:r>
          </w:p>
        </w:tc>
      </w:tr>
      <w:tr w:rsidR="00323BAC" w14:paraId="30BEEEB8"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19678DD3" w14:textId="77777777" w:rsidR="00323BAC" w:rsidRDefault="00323BAC" w:rsidP="00402DEC">
            <w:pPr>
              <w:jc w:val="center"/>
              <w:rPr>
                <w:rFonts w:ascii="Times New Roman" w:hAnsi="Times New Roman"/>
                <w:sz w:val="24"/>
                <w:szCs w:val="24"/>
                <w:lang w:val="kk-KZ"/>
              </w:rPr>
            </w:pPr>
            <w:r>
              <w:rPr>
                <w:sz w:val="24"/>
                <w:szCs w:val="24"/>
                <w:lang w:val="kk-KZ"/>
              </w:rPr>
              <w:t>2</w:t>
            </w:r>
          </w:p>
        </w:tc>
        <w:tc>
          <w:tcPr>
            <w:tcW w:w="1965" w:type="dxa"/>
            <w:tcBorders>
              <w:top w:val="single" w:sz="4" w:space="0" w:color="auto"/>
              <w:left w:val="single" w:sz="4" w:space="0" w:color="auto"/>
              <w:bottom w:val="single" w:sz="4" w:space="0" w:color="auto"/>
              <w:right w:val="single" w:sz="4" w:space="0" w:color="auto"/>
            </w:tcBorders>
          </w:tcPr>
          <w:p w14:paraId="34B888E2"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Адалдықты</w:t>
            </w:r>
            <w:proofErr w:type="spellEnd"/>
            <w:r>
              <w:rPr>
                <w:rFonts w:ascii="Times New Roman" w:hAnsi="Times New Roman"/>
                <w:sz w:val="24"/>
                <w:szCs w:val="24"/>
              </w:rPr>
              <w:t xml:space="preserve"> </w:t>
            </w:r>
            <w:proofErr w:type="spellStart"/>
            <w:r>
              <w:rPr>
                <w:rFonts w:ascii="Times New Roman" w:hAnsi="Times New Roman"/>
                <w:sz w:val="24"/>
                <w:szCs w:val="24"/>
              </w:rPr>
              <w:t>сақта</w:t>
            </w:r>
            <w:proofErr w:type="spellEnd"/>
            <w:r>
              <w:rPr>
                <w:rFonts w:ascii="Times New Roman" w:hAnsi="Times New Roman"/>
                <w:sz w:val="24"/>
                <w:szCs w:val="24"/>
              </w:rPr>
              <w:t xml:space="preserve">, </w:t>
            </w:r>
            <w:proofErr w:type="spellStart"/>
            <w:r>
              <w:rPr>
                <w:rFonts w:ascii="Times New Roman" w:hAnsi="Times New Roman"/>
                <w:sz w:val="24"/>
                <w:szCs w:val="24"/>
              </w:rPr>
              <w:t>болашақты</w:t>
            </w:r>
            <w:proofErr w:type="spellEnd"/>
            <w:r>
              <w:rPr>
                <w:rFonts w:ascii="Times New Roman" w:hAnsi="Times New Roman"/>
                <w:sz w:val="24"/>
                <w:szCs w:val="24"/>
              </w:rPr>
              <w:t xml:space="preserve"> </w:t>
            </w:r>
            <w:proofErr w:type="spellStart"/>
            <w:r>
              <w:rPr>
                <w:rFonts w:ascii="Times New Roman" w:hAnsi="Times New Roman"/>
                <w:sz w:val="24"/>
                <w:szCs w:val="24"/>
              </w:rPr>
              <w:t>қорға</w:t>
            </w:r>
            <w:proofErr w:type="spellEnd"/>
            <w:r>
              <w:rPr>
                <w:rFonts w:ascii="Times New Roman" w:hAnsi="Times New Roman"/>
                <w:sz w:val="24"/>
                <w:szCs w:val="24"/>
              </w:rPr>
              <w:t>!</w:t>
            </w:r>
          </w:p>
        </w:tc>
        <w:tc>
          <w:tcPr>
            <w:tcW w:w="1875" w:type="dxa"/>
            <w:tcBorders>
              <w:top w:val="single" w:sz="4" w:space="0" w:color="auto"/>
              <w:left w:val="single" w:sz="4" w:space="0" w:color="auto"/>
              <w:bottom w:val="single" w:sz="4" w:space="0" w:color="auto"/>
              <w:right w:val="single" w:sz="4" w:space="0" w:color="auto"/>
            </w:tcBorders>
          </w:tcPr>
          <w:p w14:paraId="2668068B"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Акция</w:t>
            </w:r>
            <w:r>
              <w:rPr>
                <w:sz w:val="24"/>
                <w:szCs w:val="24"/>
                <w:lang w:val="kk-KZ"/>
              </w:rPr>
              <w:t xml:space="preserve"> </w:t>
            </w:r>
          </w:p>
        </w:tc>
        <w:tc>
          <w:tcPr>
            <w:tcW w:w="2010" w:type="dxa"/>
            <w:tcBorders>
              <w:top w:val="single" w:sz="4" w:space="0" w:color="auto"/>
              <w:left w:val="single" w:sz="4" w:space="0" w:color="auto"/>
              <w:bottom w:val="single" w:sz="4" w:space="0" w:color="auto"/>
              <w:right w:val="single" w:sz="4" w:space="0" w:color="auto"/>
            </w:tcBorders>
          </w:tcPr>
          <w:p w14:paraId="7FCFBE0F" w14:textId="77777777" w:rsidR="00323BAC" w:rsidRDefault="00323BAC" w:rsidP="00402DEC">
            <w:pPr>
              <w:jc w:val="both"/>
              <w:rPr>
                <w:rFonts w:ascii="Times New Roman" w:hAnsi="Times New Roman"/>
                <w:sz w:val="24"/>
                <w:szCs w:val="24"/>
                <w:lang w:val="kk-KZ"/>
              </w:rPr>
            </w:pPr>
            <w:hyperlink r:id="rId237" w:history="1">
              <w:r>
                <w:rPr>
                  <w:rFonts w:ascii="Times New Roman" w:hAnsi="Times New Roman"/>
                  <w:sz w:val="24"/>
                  <w:szCs w:val="24"/>
                  <w:lang w:val="kk-KZ"/>
                </w:rPr>
                <w:t>https://www.instagram.com/reel/DR3oARgiEQg/?utm_source=ig_web_copy_link&amp;igsh=MzRlODBiNWFlZA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5FBB5529"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В рамках реализации комплексного плана по продвижению академической честности, а также активизации деятельности патриотических клубов "</w:t>
            </w:r>
            <w:proofErr w:type="spellStart"/>
            <w:r>
              <w:rPr>
                <w:rFonts w:ascii="Times New Roman" w:hAnsi="Times New Roman"/>
                <w:sz w:val="24"/>
                <w:szCs w:val="24"/>
              </w:rPr>
              <w:t>Адал</w:t>
            </w:r>
            <w:proofErr w:type="spellEnd"/>
            <w:r>
              <w:rPr>
                <w:rFonts w:ascii="Times New Roman" w:hAnsi="Times New Roman"/>
                <w:sz w:val="24"/>
                <w:szCs w:val="24"/>
              </w:rPr>
              <w:t xml:space="preserve"> </w:t>
            </w:r>
            <w:proofErr w:type="spellStart"/>
            <w:r>
              <w:rPr>
                <w:rFonts w:ascii="Times New Roman" w:hAnsi="Times New Roman"/>
                <w:sz w:val="24"/>
                <w:szCs w:val="24"/>
              </w:rPr>
              <w:t>ұрпақ</w:t>
            </w:r>
            <w:proofErr w:type="spellEnd"/>
            <w:r>
              <w:rPr>
                <w:rFonts w:ascii="Times New Roman" w:hAnsi="Times New Roman"/>
                <w:sz w:val="24"/>
                <w:szCs w:val="24"/>
              </w:rPr>
              <w:t>", учащиеся нашей школы подготовили агитбригады на тему «</w:t>
            </w:r>
            <w:proofErr w:type="spellStart"/>
            <w:r>
              <w:rPr>
                <w:rFonts w:ascii="Times New Roman" w:hAnsi="Times New Roman"/>
                <w:sz w:val="24"/>
                <w:szCs w:val="24"/>
              </w:rPr>
              <w:t>Адалдықты</w:t>
            </w:r>
            <w:proofErr w:type="spellEnd"/>
            <w:r>
              <w:rPr>
                <w:rFonts w:ascii="Times New Roman" w:hAnsi="Times New Roman"/>
                <w:sz w:val="24"/>
                <w:szCs w:val="24"/>
              </w:rPr>
              <w:t xml:space="preserve"> </w:t>
            </w:r>
            <w:proofErr w:type="spellStart"/>
            <w:r>
              <w:rPr>
                <w:rFonts w:ascii="Times New Roman" w:hAnsi="Times New Roman"/>
                <w:sz w:val="24"/>
                <w:szCs w:val="24"/>
              </w:rPr>
              <w:t>сақта</w:t>
            </w:r>
            <w:proofErr w:type="spellEnd"/>
            <w:r>
              <w:rPr>
                <w:rFonts w:ascii="Times New Roman" w:hAnsi="Times New Roman"/>
                <w:sz w:val="24"/>
                <w:szCs w:val="24"/>
              </w:rPr>
              <w:t xml:space="preserve">, </w:t>
            </w:r>
            <w:proofErr w:type="spellStart"/>
            <w:r>
              <w:rPr>
                <w:rFonts w:ascii="Times New Roman" w:hAnsi="Times New Roman"/>
                <w:sz w:val="24"/>
                <w:szCs w:val="24"/>
              </w:rPr>
              <w:t>болашақты</w:t>
            </w:r>
            <w:proofErr w:type="spellEnd"/>
            <w:r>
              <w:rPr>
                <w:rFonts w:ascii="Times New Roman" w:hAnsi="Times New Roman"/>
                <w:sz w:val="24"/>
                <w:szCs w:val="24"/>
              </w:rPr>
              <w:t xml:space="preserve"> </w:t>
            </w:r>
            <w:proofErr w:type="spellStart"/>
            <w:r>
              <w:rPr>
                <w:rFonts w:ascii="Times New Roman" w:hAnsi="Times New Roman"/>
                <w:sz w:val="24"/>
                <w:szCs w:val="24"/>
              </w:rPr>
              <w:t>қорға</w:t>
            </w:r>
            <w:proofErr w:type="spellEnd"/>
            <w:r>
              <w:rPr>
                <w:rFonts w:ascii="Times New Roman" w:hAnsi="Times New Roman"/>
                <w:sz w:val="24"/>
                <w:szCs w:val="24"/>
              </w:rPr>
              <w:t>!».</w:t>
            </w:r>
            <w:r>
              <w:rPr>
                <w:rFonts w:ascii="Times New Roman" w:hAnsi="Times New Roman"/>
                <w:sz w:val="24"/>
                <w:szCs w:val="24"/>
              </w:rPr>
              <w:br/>
              <w:t xml:space="preserve">Ребята выразили свою гражданскую позицию через творческие выступления, призывая сверстников к честности, справедливости и ответственности. </w:t>
            </w:r>
          </w:p>
        </w:tc>
      </w:tr>
      <w:tr w:rsidR="00323BAC" w14:paraId="3921C07F"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27D8E71B" w14:textId="77777777" w:rsidR="00323BAC" w:rsidRDefault="00323BAC" w:rsidP="00402DEC">
            <w:pPr>
              <w:jc w:val="center"/>
              <w:rPr>
                <w:rFonts w:ascii="Times New Roman" w:hAnsi="Times New Roman"/>
                <w:sz w:val="24"/>
                <w:szCs w:val="24"/>
                <w:lang w:val="kk-KZ"/>
              </w:rPr>
            </w:pPr>
            <w:r>
              <w:rPr>
                <w:sz w:val="24"/>
                <w:szCs w:val="24"/>
                <w:lang w:val="kk-KZ"/>
              </w:rPr>
              <w:t>3</w:t>
            </w:r>
          </w:p>
        </w:tc>
        <w:tc>
          <w:tcPr>
            <w:tcW w:w="1965" w:type="dxa"/>
            <w:tcBorders>
              <w:top w:val="single" w:sz="4" w:space="0" w:color="auto"/>
              <w:left w:val="single" w:sz="4" w:space="0" w:color="auto"/>
              <w:bottom w:val="single" w:sz="4" w:space="0" w:color="auto"/>
              <w:right w:val="single" w:sz="4" w:space="0" w:color="auto"/>
            </w:tcBorders>
          </w:tcPr>
          <w:p w14:paraId="4726BD9E"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Школьный парламент</w:t>
            </w:r>
          </w:p>
        </w:tc>
        <w:tc>
          <w:tcPr>
            <w:tcW w:w="1875" w:type="dxa"/>
            <w:tcBorders>
              <w:top w:val="single" w:sz="4" w:space="0" w:color="auto"/>
              <w:left w:val="single" w:sz="4" w:space="0" w:color="auto"/>
              <w:bottom w:val="single" w:sz="4" w:space="0" w:color="auto"/>
              <w:right w:val="single" w:sz="4" w:space="0" w:color="auto"/>
            </w:tcBorders>
          </w:tcPr>
          <w:p w14:paraId="344522D4"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Конкурс</w:t>
            </w:r>
          </w:p>
        </w:tc>
        <w:tc>
          <w:tcPr>
            <w:tcW w:w="2010" w:type="dxa"/>
            <w:tcBorders>
              <w:top w:val="single" w:sz="4" w:space="0" w:color="auto"/>
              <w:left w:val="single" w:sz="4" w:space="0" w:color="auto"/>
              <w:bottom w:val="single" w:sz="4" w:space="0" w:color="auto"/>
              <w:right w:val="single" w:sz="4" w:space="0" w:color="auto"/>
            </w:tcBorders>
          </w:tcPr>
          <w:p w14:paraId="5B55DCFB" w14:textId="77777777" w:rsidR="00323BAC" w:rsidRDefault="00323BAC" w:rsidP="00402DEC">
            <w:pPr>
              <w:jc w:val="both"/>
              <w:rPr>
                <w:rFonts w:ascii="Times New Roman" w:hAnsi="Times New Roman"/>
                <w:sz w:val="24"/>
                <w:szCs w:val="24"/>
                <w:lang w:val="kk-KZ"/>
              </w:rPr>
            </w:pPr>
            <w:hyperlink r:id="rId238" w:history="1">
              <w:r>
                <w:rPr>
                  <w:rFonts w:ascii="Times New Roman" w:hAnsi="Times New Roman"/>
                  <w:sz w:val="24"/>
                  <w:szCs w:val="24"/>
                  <w:lang w:val="kk-KZ"/>
                </w:rPr>
                <w:t>https://www.instagram.com/reel/DR3uMIhDKE9/?utm_source=ig_web_copy_link&amp;igsh=MzRlODBiNWFlZA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080B6B58"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По итогам 2024–2025 учебного года наш Школьный парламент занял 1 место в городском рейтинге среди школ города Рудного. Это заслуженный результат активной, слаженной и целеустремлённой работы наших лидеров!</w:t>
            </w:r>
            <w:r>
              <w:rPr>
                <w:rFonts w:ascii="Times New Roman" w:hAnsi="Times New Roman"/>
                <w:sz w:val="24"/>
                <w:szCs w:val="24"/>
              </w:rPr>
              <w:br/>
              <w:t>Парламент продолжает свою деятельность, развивает лидерские качества учащихся, формирует ответственность и инициативность, организует значимые школьные события и вдохновляет сверстников своим примером.</w:t>
            </w:r>
            <w:r>
              <w:rPr>
                <w:rFonts w:ascii="Times New Roman" w:hAnsi="Times New Roman"/>
                <w:sz w:val="24"/>
                <w:szCs w:val="24"/>
              </w:rPr>
              <w:br/>
              <w:t>Каждый из вас может стать частью нашего дружного и инициативного Школьного парламента — команды, которая меняет школьную жизнь к лучшему.</w:t>
            </w:r>
            <w:r>
              <w:rPr>
                <w:rFonts w:ascii="Times New Roman" w:hAnsi="Times New Roman"/>
                <w:sz w:val="24"/>
                <w:szCs w:val="24"/>
              </w:rPr>
              <w:br/>
              <w:t xml:space="preserve">Будьте активными, предлагайте </w:t>
            </w:r>
            <w:r>
              <w:rPr>
                <w:rFonts w:ascii="Times New Roman" w:hAnsi="Times New Roman"/>
                <w:sz w:val="24"/>
                <w:szCs w:val="24"/>
              </w:rPr>
              <w:lastRenderedPageBreak/>
              <w:t>идеи, проявляйте себя — и именно ваше имя может стать в числе лидеров нового учебного года!</w:t>
            </w:r>
            <w:r>
              <w:rPr>
                <w:rFonts w:ascii="Times New Roman" w:hAnsi="Times New Roman"/>
                <w:sz w:val="24"/>
                <w:szCs w:val="24"/>
              </w:rPr>
              <w:br/>
            </w:r>
          </w:p>
        </w:tc>
      </w:tr>
      <w:tr w:rsidR="00323BAC" w14:paraId="0B3A215E"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5EE2A472" w14:textId="77777777" w:rsidR="00323BAC" w:rsidRDefault="00323BAC" w:rsidP="00402DEC">
            <w:pPr>
              <w:jc w:val="center"/>
              <w:rPr>
                <w:rFonts w:ascii="Times New Roman" w:hAnsi="Times New Roman"/>
                <w:sz w:val="24"/>
                <w:szCs w:val="24"/>
                <w:lang w:val="kk-KZ"/>
              </w:rPr>
            </w:pPr>
            <w:r>
              <w:rPr>
                <w:sz w:val="24"/>
                <w:szCs w:val="24"/>
                <w:lang w:val="kk-KZ"/>
              </w:rPr>
              <w:lastRenderedPageBreak/>
              <w:t>4</w:t>
            </w:r>
          </w:p>
        </w:tc>
        <w:tc>
          <w:tcPr>
            <w:tcW w:w="1965" w:type="dxa"/>
            <w:tcBorders>
              <w:top w:val="single" w:sz="4" w:space="0" w:color="auto"/>
              <w:left w:val="single" w:sz="4" w:space="0" w:color="auto"/>
              <w:bottom w:val="single" w:sz="4" w:space="0" w:color="auto"/>
              <w:right w:val="single" w:sz="4" w:space="0" w:color="auto"/>
            </w:tcBorders>
          </w:tcPr>
          <w:p w14:paraId="37CBA13A" w14:textId="77777777" w:rsidR="00323BAC" w:rsidRDefault="00323BAC" w:rsidP="00402DEC">
            <w:pPr>
              <w:jc w:val="center"/>
              <w:rPr>
                <w:rFonts w:ascii="Times New Roman" w:hAnsi="Times New Roman"/>
                <w:sz w:val="24"/>
                <w:szCs w:val="24"/>
                <w:lang w:val="kk-KZ"/>
              </w:rPr>
            </w:pPr>
            <w:proofErr w:type="spellStart"/>
            <w:r>
              <w:rPr>
                <w:rFonts w:ascii="Times New Roman" w:hAnsi="Times New Roman"/>
                <w:sz w:val="24"/>
                <w:szCs w:val="24"/>
              </w:rPr>
              <w:t>Квн</w:t>
            </w:r>
            <w:proofErr w:type="spellEnd"/>
            <w:r>
              <w:rPr>
                <w:sz w:val="24"/>
                <w:szCs w:val="24"/>
                <w:lang w:val="kk-KZ"/>
              </w:rPr>
              <w:t xml:space="preserve"> </w:t>
            </w:r>
          </w:p>
        </w:tc>
        <w:tc>
          <w:tcPr>
            <w:tcW w:w="1875" w:type="dxa"/>
            <w:tcBorders>
              <w:top w:val="single" w:sz="4" w:space="0" w:color="auto"/>
              <w:left w:val="single" w:sz="4" w:space="0" w:color="auto"/>
              <w:bottom w:val="single" w:sz="4" w:space="0" w:color="auto"/>
              <w:right w:val="single" w:sz="4" w:space="0" w:color="auto"/>
            </w:tcBorders>
          </w:tcPr>
          <w:p w14:paraId="19F4F28F"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Конкурс</w:t>
            </w:r>
          </w:p>
        </w:tc>
        <w:tc>
          <w:tcPr>
            <w:tcW w:w="2010" w:type="dxa"/>
            <w:tcBorders>
              <w:top w:val="single" w:sz="4" w:space="0" w:color="auto"/>
              <w:left w:val="single" w:sz="4" w:space="0" w:color="auto"/>
              <w:bottom w:val="single" w:sz="4" w:space="0" w:color="auto"/>
              <w:right w:val="single" w:sz="4" w:space="0" w:color="auto"/>
            </w:tcBorders>
          </w:tcPr>
          <w:p w14:paraId="650A0C2C" w14:textId="77777777" w:rsidR="00323BAC" w:rsidRDefault="00323BAC" w:rsidP="00402DEC">
            <w:pPr>
              <w:jc w:val="both"/>
              <w:rPr>
                <w:rFonts w:ascii="Times New Roman" w:hAnsi="Times New Roman"/>
                <w:sz w:val="24"/>
                <w:szCs w:val="24"/>
                <w:lang w:val="kk-KZ"/>
              </w:rPr>
            </w:pPr>
            <w:hyperlink r:id="rId239" w:history="1">
              <w:r>
                <w:rPr>
                  <w:rFonts w:ascii="Times New Roman" w:hAnsi="Times New Roman"/>
                  <w:sz w:val="24"/>
                  <w:szCs w:val="24"/>
                  <w:lang w:val="kk-KZ"/>
                </w:rPr>
                <w:t>https://www.instagram.com/p/DR4296XDSCu/?utm_source=ig_web_copy_link&amp;igsh=MzRlODBiNWFlZA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4D81E4FA" w14:textId="77777777" w:rsidR="00323BAC" w:rsidRDefault="00323BAC" w:rsidP="00402DEC">
            <w:pPr>
              <w:jc w:val="both"/>
              <w:rPr>
                <w:rFonts w:ascii="Times New Roman" w:hAnsi="Times New Roman"/>
                <w:sz w:val="24"/>
                <w:szCs w:val="24"/>
              </w:rPr>
            </w:pPr>
            <w:r>
              <w:rPr>
                <w:rFonts w:ascii="Times New Roman" w:hAnsi="Times New Roman"/>
                <w:sz w:val="24"/>
                <w:szCs w:val="24"/>
              </w:rPr>
              <w:t>5 декабря состоялась Областная Лига "</w:t>
            </w:r>
            <w:proofErr w:type="spellStart"/>
            <w:r>
              <w:rPr>
                <w:rFonts w:ascii="Times New Roman" w:hAnsi="Times New Roman"/>
                <w:sz w:val="24"/>
                <w:szCs w:val="24"/>
              </w:rPr>
              <w:t>JasStar</w:t>
            </w:r>
            <w:proofErr w:type="spellEnd"/>
            <w:r>
              <w:rPr>
                <w:rFonts w:ascii="Times New Roman" w:hAnsi="Times New Roman"/>
                <w:sz w:val="24"/>
                <w:szCs w:val="24"/>
              </w:rPr>
              <w:t>", где встретились сильнейшие команды "</w:t>
            </w:r>
            <w:proofErr w:type="spellStart"/>
            <w:r>
              <w:rPr>
                <w:rFonts w:ascii="Times New Roman" w:hAnsi="Times New Roman"/>
                <w:sz w:val="24"/>
                <w:szCs w:val="24"/>
              </w:rPr>
              <w:t>Жайдарман</w:t>
            </w:r>
            <w:proofErr w:type="spellEnd"/>
            <w:r>
              <w:rPr>
                <w:rFonts w:ascii="Times New Roman" w:hAnsi="Times New Roman"/>
                <w:sz w:val="24"/>
                <w:szCs w:val="24"/>
              </w:rPr>
              <w:t>" из разных уголков региона. В игре приняли участие девять команд области — талантливые школьники и студенты, показавшие своё мастерство, креативность и чувство юмора. С гордостью отмечаем, что команда «</w:t>
            </w:r>
            <w:proofErr w:type="spellStart"/>
            <w:r>
              <w:rPr>
                <w:rFonts w:ascii="Times New Roman" w:hAnsi="Times New Roman"/>
                <w:sz w:val="24"/>
                <w:szCs w:val="24"/>
              </w:rPr>
              <w:t>Ойлап</w:t>
            </w:r>
            <w:proofErr w:type="spellEnd"/>
            <w:r>
              <w:rPr>
                <w:rFonts w:ascii="Times New Roman" w:hAnsi="Times New Roman"/>
                <w:sz w:val="24"/>
                <w:szCs w:val="24"/>
              </w:rPr>
              <w:t xml:space="preserve"> </w:t>
            </w:r>
            <w:proofErr w:type="spellStart"/>
            <w:r>
              <w:rPr>
                <w:rFonts w:ascii="Times New Roman" w:hAnsi="Times New Roman"/>
                <w:sz w:val="24"/>
                <w:szCs w:val="24"/>
              </w:rPr>
              <w:t>таппадық</w:t>
            </w:r>
            <w:proofErr w:type="spellEnd"/>
            <w:r>
              <w:rPr>
                <w:rFonts w:ascii="Times New Roman" w:hAnsi="Times New Roman"/>
                <w:sz w:val="24"/>
                <w:szCs w:val="24"/>
              </w:rPr>
              <w:t>» достойно выступила и заняла II призовое место и сертификат на сумму 70.000 тенге. Это высокий результат, подтверждающий труд, сплочённость и творческий потенциал ребят.</w:t>
            </w:r>
            <w:r>
              <w:rPr>
                <w:rFonts w:ascii="Times New Roman" w:hAnsi="Times New Roman"/>
                <w:sz w:val="24"/>
                <w:szCs w:val="24"/>
              </w:rPr>
              <w:br/>
              <w:t>Выражаем благодарность Гайсиной А.А. за подготовку команды к выступлению в областной лиги "</w:t>
            </w:r>
            <w:proofErr w:type="spellStart"/>
            <w:r>
              <w:rPr>
                <w:rFonts w:ascii="Times New Roman" w:hAnsi="Times New Roman"/>
                <w:sz w:val="24"/>
                <w:szCs w:val="24"/>
              </w:rPr>
              <w:t>JasStar</w:t>
            </w:r>
            <w:proofErr w:type="spellEnd"/>
            <w:r>
              <w:rPr>
                <w:rFonts w:ascii="Times New Roman" w:hAnsi="Times New Roman"/>
                <w:sz w:val="24"/>
                <w:szCs w:val="24"/>
              </w:rPr>
              <w:t>".</w:t>
            </w:r>
          </w:p>
        </w:tc>
      </w:tr>
      <w:tr w:rsidR="00323BAC" w14:paraId="1285E5F5"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501EBEC2" w14:textId="77777777" w:rsidR="00323BAC" w:rsidRDefault="00323BAC" w:rsidP="00402DEC">
            <w:pPr>
              <w:jc w:val="center"/>
              <w:rPr>
                <w:rFonts w:ascii="Times New Roman" w:hAnsi="Times New Roman"/>
                <w:sz w:val="24"/>
                <w:szCs w:val="24"/>
                <w:lang w:val="kk-KZ"/>
              </w:rPr>
            </w:pPr>
            <w:r>
              <w:rPr>
                <w:sz w:val="24"/>
                <w:szCs w:val="24"/>
                <w:lang w:val="kk-KZ"/>
              </w:rPr>
              <w:t>5</w:t>
            </w:r>
          </w:p>
        </w:tc>
        <w:tc>
          <w:tcPr>
            <w:tcW w:w="1965" w:type="dxa"/>
            <w:tcBorders>
              <w:top w:val="single" w:sz="4" w:space="0" w:color="auto"/>
              <w:left w:val="single" w:sz="4" w:space="0" w:color="auto"/>
              <w:bottom w:val="single" w:sz="4" w:space="0" w:color="auto"/>
              <w:right w:val="single" w:sz="4" w:space="0" w:color="auto"/>
            </w:tcBorders>
          </w:tcPr>
          <w:p w14:paraId="4688E760" w14:textId="77777777" w:rsidR="00323BAC" w:rsidRDefault="00323BAC" w:rsidP="00402DEC">
            <w:pPr>
              <w:jc w:val="center"/>
              <w:rPr>
                <w:rFonts w:ascii="Times New Roman" w:hAnsi="Times New Roman"/>
                <w:sz w:val="24"/>
                <w:szCs w:val="24"/>
              </w:rPr>
            </w:pPr>
            <w:r>
              <w:rPr>
                <w:rFonts w:ascii="Times New Roman" w:hAnsi="Times New Roman"/>
                <w:sz w:val="24"/>
                <w:szCs w:val="24"/>
              </w:rPr>
              <w:t>Честность начинается с меня</w:t>
            </w:r>
          </w:p>
        </w:tc>
        <w:tc>
          <w:tcPr>
            <w:tcW w:w="1875" w:type="dxa"/>
            <w:tcBorders>
              <w:top w:val="single" w:sz="4" w:space="0" w:color="auto"/>
              <w:left w:val="single" w:sz="4" w:space="0" w:color="auto"/>
              <w:bottom w:val="single" w:sz="4" w:space="0" w:color="auto"/>
              <w:right w:val="single" w:sz="4" w:space="0" w:color="auto"/>
            </w:tcBorders>
          </w:tcPr>
          <w:p w14:paraId="0D2131FC"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Челлендж</w:t>
            </w:r>
          </w:p>
        </w:tc>
        <w:tc>
          <w:tcPr>
            <w:tcW w:w="2010" w:type="dxa"/>
            <w:tcBorders>
              <w:top w:val="single" w:sz="4" w:space="0" w:color="auto"/>
              <w:left w:val="single" w:sz="4" w:space="0" w:color="auto"/>
              <w:bottom w:val="single" w:sz="4" w:space="0" w:color="auto"/>
              <w:right w:val="single" w:sz="4" w:space="0" w:color="auto"/>
            </w:tcBorders>
          </w:tcPr>
          <w:p w14:paraId="4D87376F" w14:textId="77777777" w:rsidR="00323BAC" w:rsidRDefault="00323BAC" w:rsidP="00402DEC">
            <w:pPr>
              <w:jc w:val="both"/>
              <w:rPr>
                <w:rFonts w:ascii="Times New Roman" w:hAnsi="Times New Roman"/>
                <w:sz w:val="24"/>
                <w:szCs w:val="24"/>
                <w:lang w:val="kk-KZ"/>
              </w:rPr>
            </w:pPr>
            <w:hyperlink r:id="rId240" w:history="1">
              <w:r>
                <w:rPr>
                  <w:rFonts w:ascii="Times New Roman" w:hAnsi="Times New Roman"/>
                  <w:sz w:val="24"/>
                  <w:szCs w:val="24"/>
                  <w:lang w:val="kk-KZ"/>
                </w:rPr>
                <w:t>https://www.instagram.com/reel/DSAGKLcjdsd/?utm_source=ig_web_copy_link&amp;igsh=MzRlODBiNWFlZA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57668194" w14:textId="77777777" w:rsidR="00323BAC" w:rsidRDefault="00323BAC" w:rsidP="00402DEC">
            <w:pPr>
              <w:jc w:val="both"/>
              <w:rPr>
                <w:rFonts w:ascii="Times New Roman" w:hAnsi="Times New Roman"/>
                <w:sz w:val="24"/>
                <w:szCs w:val="24"/>
              </w:rPr>
            </w:pPr>
            <w:r>
              <w:rPr>
                <w:rFonts w:ascii="Times New Roman" w:hAnsi="Times New Roman"/>
                <w:sz w:val="24"/>
                <w:szCs w:val="24"/>
              </w:rPr>
              <w:t>Честность начинается с меня!</w:t>
            </w:r>
            <w:r>
              <w:rPr>
                <w:rFonts w:ascii="Times New Roman" w:hAnsi="Times New Roman"/>
                <w:sz w:val="24"/>
                <w:szCs w:val="24"/>
              </w:rPr>
              <w:br/>
              <w:t>Члены Школьного парламента провели акцию "Честность начинается с меня" в целях продвижения ценностей добропорядочности и принципов академической честности. Учащиеся активно включились в работу, поднимая важные вопросы честного поведения, ответственности и справедливости, а также выражая свою точку зрения.</w:t>
            </w:r>
            <w:r>
              <w:rPr>
                <w:rFonts w:ascii="Times New Roman" w:hAnsi="Times New Roman"/>
                <w:sz w:val="24"/>
                <w:szCs w:val="24"/>
              </w:rPr>
              <w:br/>
              <w:t>Ребятам ещё раз напомнили, что честность — это личный выбор каждого, и изменения начинаются с нас самих. Выражаем благодарность членам Парламента за инициативность, гражданскую активность и вклад в формирование атмосферы доверия и уважения в школе!</w:t>
            </w:r>
          </w:p>
        </w:tc>
      </w:tr>
      <w:tr w:rsidR="00323BAC" w14:paraId="34A0CE2A"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35D39DA7" w14:textId="77777777" w:rsidR="00323BAC" w:rsidRDefault="00323BAC" w:rsidP="00402DEC">
            <w:pPr>
              <w:jc w:val="center"/>
              <w:rPr>
                <w:rFonts w:ascii="Times New Roman" w:hAnsi="Times New Roman"/>
                <w:sz w:val="24"/>
                <w:szCs w:val="24"/>
                <w:lang w:val="kk-KZ"/>
              </w:rPr>
            </w:pPr>
            <w:r>
              <w:rPr>
                <w:sz w:val="24"/>
                <w:szCs w:val="24"/>
                <w:lang w:val="kk-KZ"/>
              </w:rPr>
              <w:lastRenderedPageBreak/>
              <w:t>6</w:t>
            </w:r>
          </w:p>
        </w:tc>
        <w:tc>
          <w:tcPr>
            <w:tcW w:w="1965" w:type="dxa"/>
            <w:tcBorders>
              <w:top w:val="single" w:sz="4" w:space="0" w:color="auto"/>
              <w:left w:val="single" w:sz="4" w:space="0" w:color="auto"/>
              <w:bottom w:val="single" w:sz="4" w:space="0" w:color="auto"/>
              <w:right w:val="single" w:sz="4" w:space="0" w:color="auto"/>
            </w:tcBorders>
          </w:tcPr>
          <w:p w14:paraId="1253EB9C" w14:textId="77777777" w:rsidR="00323BAC" w:rsidRDefault="00323BAC" w:rsidP="00402DEC">
            <w:pPr>
              <w:jc w:val="center"/>
              <w:rPr>
                <w:rFonts w:ascii="Times New Roman" w:hAnsi="Times New Roman"/>
                <w:sz w:val="24"/>
                <w:szCs w:val="24"/>
              </w:rPr>
            </w:pPr>
            <w:r>
              <w:rPr>
                <w:rFonts w:ascii="Times New Roman" w:hAnsi="Times New Roman"/>
                <w:sz w:val="24"/>
                <w:szCs w:val="24"/>
              </w:rPr>
              <w:t>Эко</w:t>
            </w:r>
            <w:r>
              <w:rPr>
                <w:sz w:val="24"/>
                <w:szCs w:val="24"/>
                <w:lang w:val="kk-KZ"/>
              </w:rPr>
              <w:t xml:space="preserve"> </w:t>
            </w:r>
            <w:r>
              <w:rPr>
                <w:rFonts w:ascii="Times New Roman" w:hAnsi="Times New Roman"/>
                <w:sz w:val="24"/>
                <w:szCs w:val="24"/>
              </w:rPr>
              <w:t>-</w:t>
            </w:r>
            <w:r>
              <w:rPr>
                <w:sz w:val="24"/>
                <w:szCs w:val="24"/>
                <w:lang w:val="kk-KZ"/>
              </w:rPr>
              <w:t xml:space="preserve"> </w:t>
            </w:r>
            <w:r>
              <w:rPr>
                <w:rFonts w:ascii="Times New Roman" w:hAnsi="Times New Roman"/>
                <w:sz w:val="24"/>
                <w:szCs w:val="24"/>
              </w:rPr>
              <w:t>фестиваль</w:t>
            </w:r>
          </w:p>
        </w:tc>
        <w:tc>
          <w:tcPr>
            <w:tcW w:w="1875" w:type="dxa"/>
            <w:tcBorders>
              <w:top w:val="single" w:sz="4" w:space="0" w:color="auto"/>
              <w:left w:val="single" w:sz="4" w:space="0" w:color="auto"/>
              <w:bottom w:val="single" w:sz="4" w:space="0" w:color="auto"/>
              <w:right w:val="single" w:sz="4" w:space="0" w:color="auto"/>
            </w:tcBorders>
          </w:tcPr>
          <w:p w14:paraId="38826E47"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Эко</w:t>
            </w:r>
            <w:r>
              <w:rPr>
                <w:sz w:val="24"/>
                <w:szCs w:val="24"/>
                <w:lang w:val="kk-KZ"/>
              </w:rPr>
              <w:t xml:space="preserve"> </w:t>
            </w:r>
            <w:r>
              <w:rPr>
                <w:rFonts w:ascii="Times New Roman" w:hAnsi="Times New Roman"/>
                <w:sz w:val="24"/>
                <w:szCs w:val="24"/>
              </w:rPr>
              <w:t>-</w:t>
            </w:r>
            <w:r>
              <w:rPr>
                <w:sz w:val="24"/>
                <w:szCs w:val="24"/>
                <w:lang w:val="kk-KZ"/>
              </w:rPr>
              <w:t xml:space="preserve"> </w:t>
            </w:r>
            <w:r>
              <w:rPr>
                <w:rFonts w:ascii="Times New Roman" w:hAnsi="Times New Roman"/>
                <w:sz w:val="24"/>
                <w:szCs w:val="24"/>
              </w:rPr>
              <w:t>фестиваль</w:t>
            </w:r>
          </w:p>
        </w:tc>
        <w:tc>
          <w:tcPr>
            <w:tcW w:w="2010" w:type="dxa"/>
            <w:tcBorders>
              <w:top w:val="single" w:sz="4" w:space="0" w:color="auto"/>
              <w:left w:val="single" w:sz="4" w:space="0" w:color="auto"/>
              <w:bottom w:val="single" w:sz="4" w:space="0" w:color="auto"/>
              <w:right w:val="single" w:sz="4" w:space="0" w:color="auto"/>
            </w:tcBorders>
          </w:tcPr>
          <w:p w14:paraId="7ECD72E1" w14:textId="77777777" w:rsidR="00323BAC" w:rsidRDefault="00323BAC" w:rsidP="00402DEC">
            <w:pPr>
              <w:jc w:val="both"/>
              <w:rPr>
                <w:rFonts w:ascii="Times New Roman" w:hAnsi="Times New Roman"/>
                <w:sz w:val="24"/>
                <w:szCs w:val="24"/>
                <w:lang w:val="kk-KZ"/>
              </w:rPr>
            </w:pPr>
            <w:hyperlink r:id="rId241" w:history="1">
              <w:r>
                <w:rPr>
                  <w:rFonts w:ascii="Times New Roman" w:hAnsi="Times New Roman"/>
                  <w:sz w:val="24"/>
                  <w:szCs w:val="24"/>
                  <w:lang w:val="kk-KZ"/>
                </w:rPr>
                <w:t>https://www.instagram.com/reel/DSFtEWJjf9x/?utm_source=ig_web_copy_link&amp;igsh=MzRlODBiNWFlZA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2ABD20D1" w14:textId="77777777" w:rsidR="00323BAC" w:rsidRDefault="00323BAC" w:rsidP="00402DEC">
            <w:pPr>
              <w:jc w:val="both"/>
              <w:rPr>
                <w:rFonts w:ascii="Times New Roman" w:hAnsi="Times New Roman"/>
                <w:sz w:val="24"/>
                <w:szCs w:val="24"/>
              </w:rPr>
            </w:pPr>
            <w:r>
              <w:rPr>
                <w:rFonts w:ascii="Times New Roman" w:hAnsi="Times New Roman"/>
                <w:sz w:val="24"/>
                <w:szCs w:val="24"/>
              </w:rPr>
              <w:t>10 декабря в Костанае прошёл Областной эко-фестиваль – 2025. В ходе фестиваля для учащихся были организованы тимбилдинг, ярмарка эко-товаров и мастер-классы, для педагогов — тематические секции и обмен опытом. Особое внимание было уделено формированию правильных экологических привычек — направлению, которому наша школа уделяет большое значение.</w:t>
            </w:r>
            <w:r>
              <w:rPr>
                <w:rFonts w:ascii="Times New Roman" w:hAnsi="Times New Roman"/>
                <w:sz w:val="24"/>
                <w:szCs w:val="24"/>
              </w:rPr>
              <w:br/>
              <w:t>Также в рамках фестиваля были подведены итоги экологических конкурсов.</w:t>
            </w:r>
            <w:r>
              <w:rPr>
                <w:rFonts w:ascii="Times New Roman" w:hAnsi="Times New Roman"/>
                <w:sz w:val="24"/>
                <w:szCs w:val="24"/>
              </w:rPr>
              <w:br/>
              <w:t>Наша школа была награждена грамотой и ценным призом как победитель конкурса видеороликов «Береги лес от пожара!». Поздравляем ребят и руководителя Гайсину А.А. с заслуженной победой!</w:t>
            </w:r>
          </w:p>
        </w:tc>
      </w:tr>
      <w:tr w:rsidR="00323BAC" w14:paraId="67F44F9D"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1811EBBD" w14:textId="77777777" w:rsidR="00323BAC" w:rsidRDefault="00323BAC" w:rsidP="00402DEC">
            <w:pPr>
              <w:jc w:val="center"/>
              <w:rPr>
                <w:rFonts w:ascii="Times New Roman" w:hAnsi="Times New Roman"/>
                <w:sz w:val="24"/>
                <w:szCs w:val="24"/>
                <w:lang w:val="kk-KZ"/>
              </w:rPr>
            </w:pPr>
            <w:r>
              <w:rPr>
                <w:sz w:val="24"/>
                <w:szCs w:val="24"/>
                <w:lang w:val="kk-KZ"/>
              </w:rPr>
              <w:t>7</w:t>
            </w:r>
          </w:p>
        </w:tc>
        <w:tc>
          <w:tcPr>
            <w:tcW w:w="1965" w:type="dxa"/>
            <w:tcBorders>
              <w:top w:val="single" w:sz="4" w:space="0" w:color="auto"/>
              <w:left w:val="single" w:sz="4" w:space="0" w:color="auto"/>
              <w:bottom w:val="single" w:sz="4" w:space="0" w:color="auto"/>
              <w:right w:val="single" w:sz="4" w:space="0" w:color="auto"/>
            </w:tcBorders>
          </w:tcPr>
          <w:p w14:paraId="028D7A45" w14:textId="77777777" w:rsidR="00323BAC" w:rsidRDefault="00323BAC" w:rsidP="00402DEC">
            <w:pPr>
              <w:jc w:val="center"/>
              <w:rPr>
                <w:rFonts w:ascii="Times New Roman" w:hAnsi="Times New Roman"/>
                <w:sz w:val="24"/>
                <w:szCs w:val="24"/>
              </w:rPr>
            </w:pPr>
            <w:r>
              <w:rPr>
                <w:rFonts w:ascii="Times New Roman" w:hAnsi="Times New Roman"/>
                <w:sz w:val="24"/>
                <w:szCs w:val="24"/>
              </w:rPr>
              <w:t>Живая библиотека</w:t>
            </w:r>
          </w:p>
        </w:tc>
        <w:tc>
          <w:tcPr>
            <w:tcW w:w="1875" w:type="dxa"/>
            <w:tcBorders>
              <w:top w:val="single" w:sz="4" w:space="0" w:color="auto"/>
              <w:left w:val="single" w:sz="4" w:space="0" w:color="auto"/>
              <w:bottom w:val="single" w:sz="4" w:space="0" w:color="auto"/>
              <w:right w:val="single" w:sz="4" w:space="0" w:color="auto"/>
            </w:tcBorders>
          </w:tcPr>
          <w:p w14:paraId="08985CEC" w14:textId="77777777" w:rsidR="00323BAC" w:rsidRDefault="00323BAC" w:rsidP="00402DEC">
            <w:pPr>
              <w:jc w:val="center"/>
              <w:rPr>
                <w:rFonts w:ascii="Times New Roman" w:hAnsi="Times New Roman"/>
                <w:sz w:val="24"/>
                <w:szCs w:val="24"/>
                <w:lang w:val="kk-KZ"/>
              </w:rPr>
            </w:pPr>
            <w:r>
              <w:rPr>
                <w:sz w:val="24"/>
                <w:szCs w:val="24"/>
                <w:lang w:val="kk-KZ"/>
              </w:rPr>
              <w:t>Встреча</w:t>
            </w:r>
          </w:p>
        </w:tc>
        <w:tc>
          <w:tcPr>
            <w:tcW w:w="2010" w:type="dxa"/>
            <w:tcBorders>
              <w:top w:val="single" w:sz="4" w:space="0" w:color="auto"/>
              <w:left w:val="single" w:sz="4" w:space="0" w:color="auto"/>
              <w:bottom w:val="single" w:sz="4" w:space="0" w:color="auto"/>
              <w:right w:val="single" w:sz="4" w:space="0" w:color="auto"/>
            </w:tcBorders>
          </w:tcPr>
          <w:p w14:paraId="58317186" w14:textId="77777777" w:rsidR="00323BAC" w:rsidRDefault="00323BAC" w:rsidP="00402DEC">
            <w:pPr>
              <w:jc w:val="both"/>
              <w:rPr>
                <w:rFonts w:ascii="Times New Roman" w:hAnsi="Times New Roman"/>
                <w:sz w:val="24"/>
                <w:szCs w:val="24"/>
                <w:lang w:val="kk-KZ"/>
              </w:rPr>
            </w:pPr>
            <w:hyperlink r:id="rId242" w:history="1">
              <w:r>
                <w:rPr>
                  <w:rFonts w:ascii="Times New Roman" w:hAnsi="Times New Roman"/>
                  <w:sz w:val="24"/>
                  <w:szCs w:val="24"/>
                  <w:lang w:val="kk-KZ"/>
                </w:rPr>
                <w:t>https://www.instagram.com/reel/DSIX0tqjcPZ/?utm_source=ig_web_copy_link&amp;igsh=MzRlODBiNWFlZA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7BDCFD74" w14:textId="77777777" w:rsidR="00323BAC" w:rsidRDefault="00323BAC" w:rsidP="00402DEC">
            <w:pPr>
              <w:jc w:val="both"/>
              <w:rPr>
                <w:rFonts w:ascii="Times New Roman" w:hAnsi="Times New Roman"/>
                <w:sz w:val="24"/>
                <w:szCs w:val="24"/>
              </w:rPr>
            </w:pPr>
            <w:r>
              <w:rPr>
                <w:rFonts w:ascii="Times New Roman" w:hAnsi="Times New Roman"/>
                <w:sz w:val="24"/>
                <w:szCs w:val="24"/>
              </w:rPr>
              <w:t>11 декабря с учащимися 9–11 классов состоялась встреча в формате «Живая библиотека».</w:t>
            </w:r>
            <w:r>
              <w:rPr>
                <w:rFonts w:ascii="Times New Roman" w:hAnsi="Times New Roman"/>
                <w:sz w:val="24"/>
                <w:szCs w:val="24"/>
              </w:rPr>
              <w:br/>
              <w:t>Приглашённым гостем стал Геннадий Ипатов — проектный менеджер и экоактивист города Рудного.</w:t>
            </w:r>
            <w:r>
              <w:rPr>
                <w:rFonts w:ascii="Times New Roman" w:hAnsi="Times New Roman"/>
                <w:sz w:val="24"/>
                <w:szCs w:val="24"/>
              </w:rPr>
              <w:br/>
              <w:t>В ходе встречи спикер рассказал о реализуемых в городе экологических проектах, поделился опытом проектной деятельности и своим вкладом в развитие экологического движения. У учащихся была возможность задать вопросы, касающиеся личных достижений гостя, его путешествий, а также текущих и будущих проектов.</w:t>
            </w:r>
            <w:r>
              <w:rPr>
                <w:rFonts w:ascii="Times New Roman" w:hAnsi="Times New Roman"/>
                <w:sz w:val="24"/>
                <w:szCs w:val="24"/>
              </w:rPr>
              <w:br/>
              <w:t>Встреча прошла в живом, познавательном формате и вызвала большой интерес у ребят.</w:t>
            </w:r>
          </w:p>
        </w:tc>
      </w:tr>
      <w:tr w:rsidR="00323BAC" w14:paraId="7C3CACA4"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229F1945"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8</w:t>
            </w:r>
          </w:p>
        </w:tc>
        <w:tc>
          <w:tcPr>
            <w:tcW w:w="1965" w:type="dxa"/>
            <w:tcBorders>
              <w:top w:val="single" w:sz="4" w:space="0" w:color="auto"/>
              <w:left w:val="single" w:sz="4" w:space="0" w:color="auto"/>
              <w:bottom w:val="single" w:sz="4" w:space="0" w:color="auto"/>
              <w:right w:val="single" w:sz="4" w:space="0" w:color="auto"/>
            </w:tcBorders>
          </w:tcPr>
          <w:p w14:paraId="4C9940BC"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ЦППР</w:t>
            </w:r>
          </w:p>
        </w:tc>
        <w:tc>
          <w:tcPr>
            <w:tcW w:w="1875" w:type="dxa"/>
            <w:tcBorders>
              <w:top w:val="single" w:sz="4" w:space="0" w:color="auto"/>
              <w:left w:val="single" w:sz="4" w:space="0" w:color="auto"/>
              <w:bottom w:val="single" w:sz="4" w:space="0" w:color="auto"/>
              <w:right w:val="single" w:sz="4" w:space="0" w:color="auto"/>
            </w:tcBorders>
          </w:tcPr>
          <w:p w14:paraId="2E554FE1"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Встреча</w:t>
            </w:r>
          </w:p>
        </w:tc>
        <w:tc>
          <w:tcPr>
            <w:tcW w:w="2010" w:type="dxa"/>
            <w:tcBorders>
              <w:top w:val="single" w:sz="4" w:space="0" w:color="auto"/>
              <w:left w:val="single" w:sz="4" w:space="0" w:color="auto"/>
              <w:bottom w:val="single" w:sz="4" w:space="0" w:color="auto"/>
              <w:right w:val="single" w:sz="4" w:space="0" w:color="auto"/>
            </w:tcBorders>
          </w:tcPr>
          <w:p w14:paraId="19E62D94" w14:textId="77777777" w:rsidR="00323BAC" w:rsidRDefault="00323BAC" w:rsidP="00402DEC">
            <w:pPr>
              <w:jc w:val="both"/>
              <w:rPr>
                <w:rFonts w:ascii="Times New Roman" w:hAnsi="Times New Roman"/>
                <w:sz w:val="24"/>
                <w:szCs w:val="24"/>
                <w:lang w:val="kk-KZ"/>
              </w:rPr>
            </w:pPr>
            <w:hyperlink r:id="rId243" w:history="1">
              <w:r>
                <w:rPr>
                  <w:rFonts w:ascii="Times New Roman" w:hAnsi="Times New Roman"/>
                  <w:sz w:val="24"/>
                  <w:szCs w:val="24"/>
                  <w:lang w:val="kk-KZ"/>
                </w:rPr>
                <w:t>https://www.instagram.com/reel/DSNJQrSjWi1/?utm_source=ig_web_copy_link&amp;igsh=MzRlODBiNWFlZA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2E6F3B24" w14:textId="77777777" w:rsidR="00323BAC" w:rsidRDefault="00323BAC" w:rsidP="00402DEC">
            <w:pPr>
              <w:jc w:val="both"/>
              <w:rPr>
                <w:rFonts w:ascii="Times New Roman" w:hAnsi="Times New Roman"/>
                <w:sz w:val="24"/>
                <w:szCs w:val="24"/>
              </w:rPr>
            </w:pPr>
            <w:r>
              <w:rPr>
                <w:rFonts w:ascii="Times New Roman" w:hAnsi="Times New Roman"/>
                <w:sz w:val="24"/>
                <w:szCs w:val="24"/>
              </w:rPr>
              <w:t xml:space="preserve">12 декабря состоялось заседание Центра педагогической поддержки родителей, посвящённое теме психологической поддержки и взаимодействия педагогов и семьи. В ходе заседания были озвучены статистические данные </w:t>
            </w:r>
            <w:r>
              <w:rPr>
                <w:rFonts w:ascii="Times New Roman" w:hAnsi="Times New Roman"/>
                <w:sz w:val="24"/>
                <w:szCs w:val="24"/>
              </w:rPr>
              <w:lastRenderedPageBreak/>
              <w:t>о кризисных ситуациях, фиксируемых в Костанайской области. Далее педагог-психолог совместно с родителями проработала актуальные вопросы и темы, с которыми дети сталкиваются в повседневной жизни. Родители активно включились в обсуждение, предлагая собственные способы и методы решения обозначенных проблем. Завершающим и самым трогательным этапом встречи стали подготовленные детьми видеообращения.</w:t>
            </w:r>
          </w:p>
        </w:tc>
      </w:tr>
      <w:tr w:rsidR="00323BAC" w14:paraId="146608F1" w14:textId="77777777" w:rsidTr="00402DEC">
        <w:trPr>
          <w:trHeight w:val="340"/>
        </w:trPr>
        <w:tc>
          <w:tcPr>
            <w:tcW w:w="525" w:type="dxa"/>
            <w:tcBorders>
              <w:top w:val="single" w:sz="4" w:space="0" w:color="auto"/>
              <w:left w:val="single" w:sz="4" w:space="0" w:color="auto"/>
              <w:bottom w:val="single" w:sz="4" w:space="0" w:color="auto"/>
              <w:right w:val="single" w:sz="4" w:space="0" w:color="auto"/>
            </w:tcBorders>
          </w:tcPr>
          <w:p w14:paraId="3EB8043E" w14:textId="77777777" w:rsidR="00323BAC" w:rsidRDefault="00323BAC" w:rsidP="00402DEC">
            <w:pPr>
              <w:jc w:val="center"/>
              <w:rPr>
                <w:rFonts w:ascii="Times New Roman" w:hAnsi="Times New Roman"/>
                <w:sz w:val="24"/>
                <w:szCs w:val="24"/>
                <w:lang w:val="kk-KZ"/>
              </w:rPr>
            </w:pPr>
            <w:r>
              <w:rPr>
                <w:sz w:val="24"/>
                <w:szCs w:val="24"/>
                <w:lang w:val="kk-KZ"/>
              </w:rPr>
              <w:lastRenderedPageBreak/>
              <w:t>9</w:t>
            </w:r>
          </w:p>
        </w:tc>
        <w:tc>
          <w:tcPr>
            <w:tcW w:w="1965" w:type="dxa"/>
            <w:tcBorders>
              <w:top w:val="single" w:sz="4" w:space="0" w:color="auto"/>
              <w:left w:val="single" w:sz="4" w:space="0" w:color="auto"/>
              <w:bottom w:val="single" w:sz="4" w:space="0" w:color="auto"/>
              <w:right w:val="single" w:sz="4" w:space="0" w:color="auto"/>
            </w:tcBorders>
          </w:tcPr>
          <w:p w14:paraId="34879152" w14:textId="77777777" w:rsidR="00323BAC" w:rsidRDefault="00323BAC" w:rsidP="00402DEC">
            <w:pPr>
              <w:jc w:val="center"/>
              <w:rPr>
                <w:rFonts w:ascii="Times New Roman" w:hAnsi="Times New Roman"/>
                <w:sz w:val="24"/>
                <w:szCs w:val="24"/>
              </w:rPr>
            </w:pPr>
            <w:proofErr w:type="spellStart"/>
            <w:r>
              <w:rPr>
                <w:rFonts w:ascii="Times New Roman" w:hAnsi="Times New Roman"/>
                <w:sz w:val="24"/>
                <w:szCs w:val="24"/>
              </w:rPr>
              <w:t>Жігер</w:t>
            </w:r>
            <w:proofErr w:type="spellEnd"/>
          </w:p>
        </w:tc>
        <w:tc>
          <w:tcPr>
            <w:tcW w:w="1875" w:type="dxa"/>
            <w:tcBorders>
              <w:top w:val="single" w:sz="4" w:space="0" w:color="auto"/>
              <w:left w:val="single" w:sz="4" w:space="0" w:color="auto"/>
              <w:bottom w:val="single" w:sz="4" w:space="0" w:color="auto"/>
              <w:right w:val="single" w:sz="4" w:space="0" w:color="auto"/>
            </w:tcBorders>
          </w:tcPr>
          <w:p w14:paraId="4FDEC59D" w14:textId="77777777" w:rsidR="00323BAC" w:rsidRDefault="00323BAC" w:rsidP="00402DEC">
            <w:pPr>
              <w:jc w:val="center"/>
              <w:rPr>
                <w:rFonts w:ascii="Times New Roman" w:hAnsi="Times New Roman"/>
                <w:sz w:val="24"/>
                <w:szCs w:val="24"/>
                <w:lang w:val="kk-KZ"/>
              </w:rPr>
            </w:pPr>
            <w:r>
              <w:rPr>
                <w:sz w:val="24"/>
                <w:szCs w:val="24"/>
                <w:lang w:val="kk-KZ"/>
              </w:rPr>
              <w:t xml:space="preserve">Кружок </w:t>
            </w:r>
          </w:p>
        </w:tc>
        <w:tc>
          <w:tcPr>
            <w:tcW w:w="2010" w:type="dxa"/>
            <w:tcBorders>
              <w:top w:val="single" w:sz="4" w:space="0" w:color="auto"/>
              <w:left w:val="single" w:sz="4" w:space="0" w:color="auto"/>
              <w:bottom w:val="single" w:sz="4" w:space="0" w:color="auto"/>
              <w:right w:val="single" w:sz="4" w:space="0" w:color="auto"/>
            </w:tcBorders>
          </w:tcPr>
          <w:p w14:paraId="304FF52C" w14:textId="77777777" w:rsidR="00323BAC" w:rsidRDefault="00323BAC" w:rsidP="00402DEC">
            <w:pPr>
              <w:jc w:val="both"/>
              <w:rPr>
                <w:rFonts w:ascii="Times New Roman" w:hAnsi="Times New Roman"/>
                <w:sz w:val="24"/>
                <w:szCs w:val="24"/>
                <w:lang w:val="kk-KZ"/>
              </w:rPr>
            </w:pPr>
            <w:hyperlink r:id="rId244" w:history="1">
              <w:r>
                <w:rPr>
                  <w:rFonts w:ascii="Times New Roman" w:hAnsi="Times New Roman"/>
                  <w:sz w:val="24"/>
                  <w:szCs w:val="24"/>
                  <w:lang w:val="kk-KZ"/>
                </w:rPr>
                <w:t>https://www.instagram.com/reel/DSNTVCiDWt_/?utm_source=ig_web_copy_link&amp;igsh=MzRlODBiNWFlZA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067D6A5C" w14:textId="77777777" w:rsidR="00323BAC" w:rsidRDefault="00323BAC" w:rsidP="00402DEC">
            <w:pPr>
              <w:jc w:val="both"/>
              <w:rPr>
                <w:rFonts w:ascii="Times New Roman" w:hAnsi="Times New Roman"/>
                <w:sz w:val="24"/>
                <w:szCs w:val="24"/>
              </w:rPr>
            </w:pPr>
            <w:r>
              <w:rPr>
                <w:rFonts w:ascii="Times New Roman" w:hAnsi="Times New Roman"/>
                <w:sz w:val="24"/>
                <w:szCs w:val="24"/>
              </w:rPr>
              <w:t>13 декабря члены школьного кружка «</w:t>
            </w:r>
            <w:proofErr w:type="spellStart"/>
            <w:r>
              <w:rPr>
                <w:rFonts w:ascii="Times New Roman" w:hAnsi="Times New Roman"/>
                <w:sz w:val="24"/>
                <w:szCs w:val="24"/>
              </w:rPr>
              <w:t>Жігер</w:t>
            </w:r>
            <w:proofErr w:type="spellEnd"/>
            <w:r>
              <w:rPr>
                <w:rFonts w:ascii="Times New Roman" w:hAnsi="Times New Roman"/>
                <w:sz w:val="24"/>
                <w:szCs w:val="24"/>
              </w:rPr>
              <w:t>» провели турнир по дебатам, посвящённый Дня независимости Республики Казахстан. В ходе турнира ребята обсуждали актуальные вопросы, свободно высказывали и аргументировали свои мнения, демонстрируя активную гражданскую позицию и навыки публичного выступления.</w:t>
            </w:r>
          </w:p>
        </w:tc>
      </w:tr>
      <w:tr w:rsidR="00323BAC" w14:paraId="2B3E6168"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2971BDE6" w14:textId="77777777" w:rsidR="00323BAC" w:rsidRDefault="00323BAC" w:rsidP="00402DEC">
            <w:pPr>
              <w:jc w:val="center"/>
              <w:rPr>
                <w:rFonts w:ascii="Times New Roman" w:hAnsi="Times New Roman"/>
                <w:sz w:val="24"/>
                <w:szCs w:val="24"/>
                <w:lang w:val="kk-KZ"/>
              </w:rPr>
            </w:pPr>
            <w:r>
              <w:rPr>
                <w:sz w:val="24"/>
                <w:szCs w:val="24"/>
                <w:lang w:val="kk-KZ"/>
              </w:rPr>
              <w:t>10</w:t>
            </w:r>
          </w:p>
        </w:tc>
        <w:tc>
          <w:tcPr>
            <w:tcW w:w="1965" w:type="dxa"/>
            <w:tcBorders>
              <w:top w:val="single" w:sz="4" w:space="0" w:color="auto"/>
              <w:left w:val="single" w:sz="4" w:space="0" w:color="auto"/>
              <w:bottom w:val="single" w:sz="4" w:space="0" w:color="auto"/>
              <w:right w:val="single" w:sz="4" w:space="0" w:color="auto"/>
            </w:tcBorders>
          </w:tcPr>
          <w:p w14:paraId="0B8EEAD0" w14:textId="77777777" w:rsidR="00323BAC" w:rsidRDefault="00323BAC" w:rsidP="00402DEC">
            <w:pPr>
              <w:jc w:val="center"/>
              <w:rPr>
                <w:rFonts w:ascii="Times New Roman" w:hAnsi="Times New Roman"/>
                <w:sz w:val="24"/>
                <w:szCs w:val="24"/>
              </w:rPr>
            </w:pPr>
            <w:proofErr w:type="spellStart"/>
            <w:r>
              <w:rPr>
                <w:rFonts w:ascii="Times New Roman" w:hAnsi="Times New Roman"/>
                <w:sz w:val="24"/>
                <w:szCs w:val="24"/>
              </w:rPr>
              <w:t>Тәуелсіздік</w:t>
            </w:r>
            <w:proofErr w:type="spellEnd"/>
            <w:r>
              <w:rPr>
                <w:rFonts w:ascii="Times New Roman" w:hAnsi="Times New Roman"/>
                <w:sz w:val="24"/>
                <w:szCs w:val="24"/>
              </w:rPr>
              <w:t xml:space="preserve"> </w:t>
            </w:r>
            <w:proofErr w:type="spellStart"/>
            <w:r>
              <w:rPr>
                <w:rFonts w:ascii="Times New Roman" w:hAnsi="Times New Roman"/>
                <w:sz w:val="24"/>
                <w:szCs w:val="24"/>
              </w:rPr>
              <w:t>айбыным</w:t>
            </w:r>
            <w:proofErr w:type="spellEnd"/>
          </w:p>
        </w:tc>
        <w:tc>
          <w:tcPr>
            <w:tcW w:w="1875" w:type="dxa"/>
            <w:tcBorders>
              <w:top w:val="single" w:sz="4" w:space="0" w:color="auto"/>
              <w:left w:val="single" w:sz="4" w:space="0" w:color="auto"/>
              <w:bottom w:val="single" w:sz="4" w:space="0" w:color="auto"/>
              <w:right w:val="single" w:sz="4" w:space="0" w:color="auto"/>
            </w:tcBorders>
          </w:tcPr>
          <w:p w14:paraId="04D2E144" w14:textId="77777777" w:rsidR="00323BAC" w:rsidRDefault="00323BAC" w:rsidP="00402DEC">
            <w:pPr>
              <w:jc w:val="center"/>
              <w:rPr>
                <w:rFonts w:ascii="Times New Roman" w:hAnsi="Times New Roman"/>
                <w:sz w:val="24"/>
                <w:szCs w:val="24"/>
                <w:lang w:val="kk-KZ"/>
              </w:rPr>
            </w:pPr>
            <w:r>
              <w:rPr>
                <w:sz w:val="24"/>
                <w:szCs w:val="24"/>
                <w:lang w:val="kk-KZ"/>
              </w:rPr>
              <w:t xml:space="preserve">Игра </w:t>
            </w:r>
          </w:p>
        </w:tc>
        <w:tc>
          <w:tcPr>
            <w:tcW w:w="2010" w:type="dxa"/>
            <w:tcBorders>
              <w:top w:val="single" w:sz="4" w:space="0" w:color="auto"/>
              <w:left w:val="single" w:sz="4" w:space="0" w:color="auto"/>
              <w:bottom w:val="single" w:sz="4" w:space="0" w:color="auto"/>
              <w:right w:val="single" w:sz="4" w:space="0" w:color="auto"/>
            </w:tcBorders>
          </w:tcPr>
          <w:p w14:paraId="2918ADEB" w14:textId="77777777" w:rsidR="00323BAC" w:rsidRDefault="00323BAC" w:rsidP="00402DEC">
            <w:pPr>
              <w:jc w:val="both"/>
              <w:rPr>
                <w:rFonts w:ascii="Times New Roman" w:hAnsi="Times New Roman"/>
                <w:sz w:val="24"/>
                <w:szCs w:val="24"/>
                <w:lang w:val="kk-KZ"/>
              </w:rPr>
            </w:pPr>
            <w:hyperlink r:id="rId245" w:history="1">
              <w:r>
                <w:rPr>
                  <w:rFonts w:ascii="Times New Roman" w:hAnsi="Times New Roman"/>
                  <w:sz w:val="24"/>
                  <w:szCs w:val="24"/>
                  <w:lang w:val="kk-KZ"/>
                </w:rPr>
                <w:t>https://www.instagram.com/reel/DSNioHHDVns/?utm_source=ig_web_copy_link&amp;igsh=MzRlODBiNWFlZA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32D4DD66"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13 декабря в рамках празднования Дня независимости Республики Казахстан прошла интеллектуальная игра "</w:t>
            </w:r>
            <w:proofErr w:type="spellStart"/>
            <w:r>
              <w:rPr>
                <w:rFonts w:ascii="Times New Roman" w:hAnsi="Times New Roman"/>
                <w:sz w:val="24"/>
                <w:szCs w:val="24"/>
              </w:rPr>
              <w:t>Тәуелсіздік</w:t>
            </w:r>
            <w:proofErr w:type="spellEnd"/>
            <w:r>
              <w:rPr>
                <w:rFonts w:ascii="Times New Roman" w:hAnsi="Times New Roman"/>
                <w:sz w:val="24"/>
                <w:szCs w:val="24"/>
              </w:rPr>
              <w:t xml:space="preserve"> </w:t>
            </w:r>
            <w:proofErr w:type="spellStart"/>
            <w:r>
              <w:rPr>
                <w:rFonts w:ascii="Times New Roman" w:hAnsi="Times New Roman"/>
                <w:sz w:val="24"/>
                <w:szCs w:val="24"/>
              </w:rPr>
              <w:t>айбыным</w:t>
            </w:r>
            <w:proofErr w:type="spellEnd"/>
            <w:r>
              <w:rPr>
                <w:rFonts w:ascii="Times New Roman" w:hAnsi="Times New Roman"/>
                <w:sz w:val="24"/>
                <w:szCs w:val="24"/>
              </w:rPr>
              <w:t>!" среди учащихся пятых классов. Ребята с большим интересом и азартом соревновались в знаниях истории становления независимости нашей страны, демонстрировали эрудицию, логическое мышление и командный дух. Вопросы охватывали самые разные темы: города и природные богатства Казахстана, его бескрайние поля и леса, уникальные достопримечательности, государственные символы и выдающиеся личности, внесшие вклад в развитие Родины.</w:t>
            </w:r>
            <w:r>
              <w:rPr>
                <w:rFonts w:ascii="Times New Roman" w:hAnsi="Times New Roman"/>
                <w:sz w:val="24"/>
                <w:szCs w:val="24"/>
              </w:rPr>
              <w:br/>
              <w:t xml:space="preserve">Игра стала не только проверкой знаний, но и важным шагом в формировании патриотизма, уважения к истории и любви к родной земле. Такие мероприятия помогают учащимся глубже </w:t>
            </w:r>
            <w:r>
              <w:rPr>
                <w:rFonts w:ascii="Times New Roman" w:hAnsi="Times New Roman"/>
                <w:sz w:val="24"/>
                <w:szCs w:val="24"/>
              </w:rPr>
              <w:lastRenderedPageBreak/>
              <w:t>осознать ценность независимости и гордость за свою страну.</w:t>
            </w:r>
          </w:p>
        </w:tc>
      </w:tr>
      <w:tr w:rsidR="00323BAC" w14:paraId="57358BFC" w14:textId="77777777" w:rsidTr="00402DEC">
        <w:trPr>
          <w:trHeight w:val="537"/>
        </w:trPr>
        <w:tc>
          <w:tcPr>
            <w:tcW w:w="525" w:type="dxa"/>
            <w:tcBorders>
              <w:top w:val="single" w:sz="4" w:space="0" w:color="auto"/>
              <w:left w:val="single" w:sz="4" w:space="0" w:color="auto"/>
              <w:bottom w:val="single" w:sz="4" w:space="0" w:color="auto"/>
              <w:right w:val="single" w:sz="4" w:space="0" w:color="auto"/>
            </w:tcBorders>
          </w:tcPr>
          <w:p w14:paraId="132B93F9"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lastRenderedPageBreak/>
              <w:t>11</w:t>
            </w:r>
          </w:p>
        </w:tc>
        <w:tc>
          <w:tcPr>
            <w:tcW w:w="1965" w:type="dxa"/>
            <w:tcBorders>
              <w:top w:val="single" w:sz="4" w:space="0" w:color="auto"/>
              <w:left w:val="single" w:sz="4" w:space="0" w:color="auto"/>
              <w:bottom w:val="single" w:sz="4" w:space="0" w:color="auto"/>
              <w:right w:val="single" w:sz="4" w:space="0" w:color="auto"/>
            </w:tcBorders>
          </w:tcPr>
          <w:p w14:paraId="09D86BFC"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rPr>
              <w:t>Волейбол</w:t>
            </w:r>
            <w:r>
              <w:rPr>
                <w:rFonts w:ascii="Times New Roman" w:hAnsi="Times New Roman"/>
                <w:sz w:val="24"/>
                <w:szCs w:val="24"/>
                <w:lang w:val="kk-KZ"/>
              </w:rPr>
              <w:t xml:space="preserve"> </w:t>
            </w:r>
          </w:p>
        </w:tc>
        <w:tc>
          <w:tcPr>
            <w:tcW w:w="1875" w:type="dxa"/>
            <w:tcBorders>
              <w:top w:val="single" w:sz="4" w:space="0" w:color="auto"/>
              <w:left w:val="single" w:sz="4" w:space="0" w:color="auto"/>
              <w:bottom w:val="single" w:sz="4" w:space="0" w:color="auto"/>
              <w:right w:val="single" w:sz="4" w:space="0" w:color="auto"/>
            </w:tcBorders>
          </w:tcPr>
          <w:p w14:paraId="4EB362AF"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Соревнование </w:t>
            </w:r>
          </w:p>
        </w:tc>
        <w:tc>
          <w:tcPr>
            <w:tcW w:w="2010" w:type="dxa"/>
            <w:tcBorders>
              <w:top w:val="single" w:sz="4" w:space="0" w:color="auto"/>
              <w:left w:val="single" w:sz="4" w:space="0" w:color="auto"/>
              <w:bottom w:val="single" w:sz="4" w:space="0" w:color="auto"/>
              <w:right w:val="single" w:sz="4" w:space="0" w:color="auto"/>
            </w:tcBorders>
          </w:tcPr>
          <w:p w14:paraId="52DDBFFF" w14:textId="77777777" w:rsidR="00323BAC" w:rsidRDefault="00323BAC" w:rsidP="00402DEC">
            <w:pPr>
              <w:jc w:val="both"/>
              <w:rPr>
                <w:rFonts w:ascii="Times New Roman" w:hAnsi="Times New Roman"/>
                <w:sz w:val="24"/>
                <w:szCs w:val="24"/>
                <w:lang w:val="kk-KZ"/>
              </w:rPr>
            </w:pPr>
            <w:hyperlink r:id="rId246" w:history="1">
              <w:r>
                <w:rPr>
                  <w:rFonts w:ascii="Times New Roman" w:hAnsi="Times New Roman"/>
                  <w:sz w:val="24"/>
                  <w:szCs w:val="24"/>
                  <w:lang w:val="kk-KZ"/>
                </w:rPr>
                <w:t>https://www.instagram.com/reel/DSP3atdDbHa/?utm_source=ig_web_copy_link&amp;igsh=MzRlODBiNWFlZA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201B6D1C"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В рамках мероприятий, посвящённых Дню Независимости Республики Казахстан, в школе состоялись школьные соревнования по волейболу среди девочек 7-х классов. Участники соревнований получили массу положительных эмоций, болельщики поддерживали все команды, поэтому проигравших не было.</w:t>
            </w:r>
            <w:r>
              <w:rPr>
                <w:rFonts w:ascii="Times New Roman" w:hAnsi="Times New Roman"/>
                <w:sz w:val="24"/>
                <w:szCs w:val="24"/>
              </w:rPr>
              <w:br/>
              <w:t>Итоги:</w:t>
            </w:r>
            <w:r>
              <w:rPr>
                <w:rFonts w:ascii="Times New Roman" w:hAnsi="Times New Roman"/>
                <w:sz w:val="24"/>
                <w:szCs w:val="24"/>
              </w:rPr>
              <w:br/>
              <w:t>1 место заняла команда 7В класса,</w:t>
            </w:r>
            <w:r>
              <w:rPr>
                <w:rFonts w:ascii="Times New Roman" w:hAnsi="Times New Roman"/>
                <w:sz w:val="24"/>
                <w:szCs w:val="24"/>
              </w:rPr>
              <w:br/>
              <w:t>2 место - команда 7Ә класса,</w:t>
            </w:r>
            <w:r>
              <w:rPr>
                <w:rFonts w:ascii="Times New Roman" w:hAnsi="Times New Roman"/>
                <w:sz w:val="24"/>
                <w:szCs w:val="24"/>
              </w:rPr>
              <w:br/>
              <w:t>3 место - команда 7А класса.</w:t>
            </w:r>
            <w:r>
              <w:rPr>
                <w:rFonts w:ascii="Times New Roman" w:hAnsi="Times New Roman"/>
                <w:sz w:val="24"/>
                <w:szCs w:val="24"/>
              </w:rPr>
              <w:br/>
              <w:t xml:space="preserve">Лучшими игроками признаны: </w:t>
            </w:r>
            <w:proofErr w:type="spellStart"/>
            <w:r>
              <w:rPr>
                <w:rFonts w:ascii="Times New Roman" w:hAnsi="Times New Roman"/>
                <w:sz w:val="24"/>
                <w:szCs w:val="24"/>
              </w:rPr>
              <w:t>Лукянчук</w:t>
            </w:r>
            <w:proofErr w:type="spellEnd"/>
            <w:r>
              <w:rPr>
                <w:rFonts w:ascii="Times New Roman" w:hAnsi="Times New Roman"/>
                <w:sz w:val="24"/>
                <w:szCs w:val="24"/>
              </w:rPr>
              <w:t xml:space="preserve"> Валерия, </w:t>
            </w:r>
            <w:proofErr w:type="spellStart"/>
            <w:r>
              <w:rPr>
                <w:rFonts w:ascii="Times New Roman" w:hAnsi="Times New Roman"/>
                <w:sz w:val="24"/>
                <w:szCs w:val="24"/>
              </w:rPr>
              <w:t>Хожахметова</w:t>
            </w:r>
            <w:proofErr w:type="spellEnd"/>
            <w:r>
              <w:rPr>
                <w:rFonts w:ascii="Times New Roman" w:hAnsi="Times New Roman"/>
                <w:sz w:val="24"/>
                <w:szCs w:val="24"/>
              </w:rPr>
              <w:t xml:space="preserve"> Жулдыз, Никитенко Василиса;</w:t>
            </w:r>
            <w:r>
              <w:rPr>
                <w:rFonts w:ascii="Times New Roman" w:hAnsi="Times New Roman"/>
                <w:sz w:val="24"/>
                <w:szCs w:val="24"/>
              </w:rPr>
              <w:br/>
              <w:t xml:space="preserve">лучший нападающий - </w:t>
            </w:r>
            <w:proofErr w:type="spellStart"/>
            <w:r>
              <w:rPr>
                <w:rFonts w:ascii="Times New Roman" w:hAnsi="Times New Roman"/>
                <w:sz w:val="24"/>
                <w:szCs w:val="24"/>
              </w:rPr>
              <w:t>Жуанышева</w:t>
            </w:r>
            <w:proofErr w:type="spellEnd"/>
            <w:r>
              <w:rPr>
                <w:rFonts w:ascii="Times New Roman" w:hAnsi="Times New Roman"/>
                <w:sz w:val="24"/>
                <w:szCs w:val="24"/>
              </w:rPr>
              <w:t xml:space="preserve"> Амина, лучший защитник - Жилина Валерия.</w:t>
            </w:r>
          </w:p>
        </w:tc>
      </w:tr>
      <w:tr w:rsidR="00323BAC" w14:paraId="7BDC22B4"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3C4820F5" w14:textId="77777777" w:rsidR="00323BAC" w:rsidRDefault="00323BAC" w:rsidP="00402DEC">
            <w:pPr>
              <w:jc w:val="center"/>
              <w:rPr>
                <w:rFonts w:ascii="Times New Roman" w:hAnsi="Times New Roman"/>
                <w:sz w:val="24"/>
                <w:szCs w:val="24"/>
                <w:lang w:val="kk-KZ"/>
              </w:rPr>
            </w:pPr>
            <w:r>
              <w:rPr>
                <w:sz w:val="24"/>
                <w:szCs w:val="24"/>
                <w:lang w:val="kk-KZ"/>
              </w:rPr>
              <w:t>12</w:t>
            </w:r>
          </w:p>
        </w:tc>
        <w:tc>
          <w:tcPr>
            <w:tcW w:w="1965" w:type="dxa"/>
            <w:tcBorders>
              <w:top w:val="single" w:sz="4" w:space="0" w:color="auto"/>
              <w:left w:val="single" w:sz="4" w:space="0" w:color="auto"/>
              <w:bottom w:val="single" w:sz="4" w:space="0" w:color="auto"/>
              <w:right w:val="single" w:sz="4" w:space="0" w:color="auto"/>
            </w:tcBorders>
          </w:tcPr>
          <w:p w14:paraId="36252BC0" w14:textId="77777777" w:rsidR="00323BAC" w:rsidRDefault="00323BAC" w:rsidP="00402DEC">
            <w:pPr>
              <w:jc w:val="center"/>
              <w:rPr>
                <w:rFonts w:ascii="Times New Roman" w:hAnsi="Times New Roman"/>
                <w:sz w:val="24"/>
                <w:szCs w:val="24"/>
                <w:lang w:val="kk-KZ"/>
              </w:rPr>
            </w:pPr>
            <w:proofErr w:type="spellStart"/>
            <w:proofErr w:type="gramStart"/>
            <w:r>
              <w:rPr>
                <w:rFonts w:ascii="Times New Roman" w:hAnsi="Times New Roman"/>
                <w:sz w:val="24"/>
                <w:szCs w:val="24"/>
              </w:rPr>
              <w:t>Профилактическ</w:t>
            </w:r>
            <w:proofErr w:type="spellEnd"/>
            <w:r>
              <w:rPr>
                <w:sz w:val="24"/>
                <w:szCs w:val="24"/>
                <w:lang w:val="kk-KZ"/>
              </w:rPr>
              <w:t xml:space="preserve">ая </w:t>
            </w:r>
            <w:r>
              <w:rPr>
                <w:rFonts w:ascii="Times New Roman" w:hAnsi="Times New Roman"/>
                <w:sz w:val="24"/>
                <w:szCs w:val="24"/>
              </w:rPr>
              <w:t xml:space="preserve"> работ</w:t>
            </w:r>
            <w:r>
              <w:rPr>
                <w:sz w:val="24"/>
                <w:szCs w:val="24"/>
                <w:lang w:val="kk-KZ"/>
              </w:rPr>
              <w:t>а</w:t>
            </w:r>
            <w:proofErr w:type="gramEnd"/>
          </w:p>
          <w:p w14:paraId="4B0C28EF" w14:textId="77777777" w:rsidR="00323BAC" w:rsidRDefault="00323BAC" w:rsidP="00402DEC">
            <w:pPr>
              <w:jc w:val="center"/>
              <w:rPr>
                <w:rFonts w:ascii="Times New Roman" w:hAnsi="Times New Roman"/>
                <w:sz w:val="24"/>
                <w:szCs w:val="24"/>
              </w:rPr>
            </w:pPr>
          </w:p>
          <w:p w14:paraId="2C8B3DE7" w14:textId="77777777" w:rsidR="00323BAC" w:rsidRDefault="00323BAC" w:rsidP="00402DEC">
            <w:pPr>
              <w:jc w:val="center"/>
              <w:rPr>
                <w:rFonts w:ascii="Times New Roman" w:hAnsi="Times New Roman"/>
                <w:sz w:val="24"/>
                <w:szCs w:val="24"/>
              </w:rPr>
            </w:pPr>
          </w:p>
        </w:tc>
        <w:tc>
          <w:tcPr>
            <w:tcW w:w="1875" w:type="dxa"/>
            <w:tcBorders>
              <w:top w:val="single" w:sz="4" w:space="0" w:color="auto"/>
              <w:left w:val="single" w:sz="4" w:space="0" w:color="auto"/>
              <w:bottom w:val="single" w:sz="4" w:space="0" w:color="auto"/>
              <w:right w:val="single" w:sz="4" w:space="0" w:color="auto"/>
            </w:tcBorders>
          </w:tcPr>
          <w:p w14:paraId="74D2A207" w14:textId="77777777" w:rsidR="00323BAC" w:rsidRDefault="00323BAC" w:rsidP="00402DEC">
            <w:pPr>
              <w:jc w:val="center"/>
              <w:rPr>
                <w:rFonts w:ascii="Times New Roman" w:hAnsi="Times New Roman"/>
                <w:sz w:val="24"/>
                <w:szCs w:val="24"/>
                <w:lang w:val="kk-KZ"/>
              </w:rPr>
            </w:pPr>
            <w:proofErr w:type="gramStart"/>
            <w:r>
              <w:rPr>
                <w:rFonts w:ascii="Times New Roman" w:hAnsi="Times New Roman"/>
                <w:sz w:val="24"/>
                <w:szCs w:val="24"/>
              </w:rPr>
              <w:t>Классные</w:t>
            </w:r>
            <w:r>
              <w:rPr>
                <w:sz w:val="24"/>
                <w:szCs w:val="24"/>
                <w:lang w:val="kk-KZ"/>
              </w:rPr>
              <w:t xml:space="preserve"> </w:t>
            </w:r>
            <w:r>
              <w:rPr>
                <w:rFonts w:ascii="Times New Roman" w:hAnsi="Times New Roman"/>
                <w:sz w:val="24"/>
                <w:szCs w:val="24"/>
              </w:rPr>
              <w:t xml:space="preserve"> часы</w:t>
            </w:r>
            <w:proofErr w:type="gramEnd"/>
          </w:p>
        </w:tc>
        <w:tc>
          <w:tcPr>
            <w:tcW w:w="2010" w:type="dxa"/>
            <w:tcBorders>
              <w:top w:val="single" w:sz="4" w:space="0" w:color="auto"/>
              <w:left w:val="single" w:sz="4" w:space="0" w:color="auto"/>
              <w:bottom w:val="single" w:sz="4" w:space="0" w:color="auto"/>
              <w:right w:val="single" w:sz="4" w:space="0" w:color="auto"/>
            </w:tcBorders>
          </w:tcPr>
          <w:p w14:paraId="4F9EE1F3" w14:textId="77777777" w:rsidR="00323BAC" w:rsidRDefault="00323BAC" w:rsidP="00402DEC">
            <w:pPr>
              <w:jc w:val="both"/>
              <w:rPr>
                <w:rFonts w:ascii="Times New Roman" w:hAnsi="Times New Roman"/>
                <w:sz w:val="24"/>
                <w:szCs w:val="24"/>
                <w:lang w:val="kk-KZ"/>
              </w:rPr>
            </w:pPr>
            <w:hyperlink r:id="rId247" w:history="1">
              <w:r>
                <w:rPr>
                  <w:rFonts w:ascii="Times New Roman" w:hAnsi="Times New Roman"/>
                  <w:sz w:val="24"/>
                  <w:szCs w:val="24"/>
                  <w:lang w:val="kk-KZ"/>
                </w:rPr>
                <w:t>https://www.instagram.com/reel/DSR33RADegI/?utm_source=ig_web_copy_link&amp;igsh=MzRlODBiNWFlZA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1D4F076A"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t>В рамках профилактической работы с обучающимися в период с 10 по 15 декабря в школе были организованы классные часы с просмотром рекомендованных документальных фильмов и видеороликов, направленных на профилактику правонарушений и формирование ответственного поведения среди школьников.</w:t>
            </w:r>
            <w:r>
              <w:rPr>
                <w:rFonts w:ascii="Times New Roman" w:hAnsi="Times New Roman"/>
                <w:sz w:val="24"/>
                <w:szCs w:val="24"/>
              </w:rPr>
              <w:br/>
              <w:t>В ходе мероприятий обучающиеся ознакомились с видеоматериалами, такие как наркомания, алкоголизм, лудомания, мошенничество (в том числе «</w:t>
            </w:r>
            <w:proofErr w:type="spellStart"/>
            <w:r>
              <w:rPr>
                <w:rFonts w:ascii="Times New Roman" w:hAnsi="Times New Roman"/>
                <w:sz w:val="24"/>
                <w:szCs w:val="24"/>
              </w:rPr>
              <w:t>дропперство</w:t>
            </w:r>
            <w:proofErr w:type="spellEnd"/>
            <w:r>
              <w:rPr>
                <w:rFonts w:ascii="Times New Roman" w:hAnsi="Times New Roman"/>
                <w:sz w:val="24"/>
                <w:szCs w:val="24"/>
              </w:rPr>
              <w:t>»), буллинг и другие формы девиантного поведения. Проведённые мероприятия способствовали повышению правовой грамотности обучающихся и формированию негативного отношения к противоправным действиям и вредным привычкам.</w:t>
            </w:r>
          </w:p>
        </w:tc>
      </w:tr>
      <w:tr w:rsidR="00323BAC" w14:paraId="1985F41C" w14:textId="77777777" w:rsidTr="00402DEC">
        <w:trPr>
          <w:trHeight w:val="605"/>
        </w:trPr>
        <w:tc>
          <w:tcPr>
            <w:tcW w:w="525" w:type="dxa"/>
            <w:tcBorders>
              <w:top w:val="single" w:sz="4" w:space="0" w:color="auto"/>
              <w:left w:val="single" w:sz="4" w:space="0" w:color="auto"/>
              <w:bottom w:val="single" w:sz="4" w:space="0" w:color="auto"/>
              <w:right w:val="single" w:sz="4" w:space="0" w:color="auto"/>
            </w:tcBorders>
          </w:tcPr>
          <w:p w14:paraId="472C523E" w14:textId="77777777" w:rsidR="00323BAC" w:rsidRDefault="00323BAC" w:rsidP="00402DEC">
            <w:pPr>
              <w:jc w:val="center"/>
              <w:rPr>
                <w:rFonts w:ascii="Times New Roman" w:hAnsi="Times New Roman"/>
                <w:sz w:val="24"/>
                <w:szCs w:val="24"/>
                <w:lang w:val="kk-KZ"/>
              </w:rPr>
            </w:pPr>
            <w:r>
              <w:rPr>
                <w:sz w:val="24"/>
                <w:szCs w:val="24"/>
                <w:lang w:val="kk-KZ"/>
              </w:rPr>
              <w:lastRenderedPageBreak/>
              <w:t>13</w:t>
            </w:r>
          </w:p>
        </w:tc>
        <w:tc>
          <w:tcPr>
            <w:tcW w:w="1965" w:type="dxa"/>
            <w:tcBorders>
              <w:top w:val="single" w:sz="4" w:space="0" w:color="auto"/>
              <w:left w:val="single" w:sz="4" w:space="0" w:color="auto"/>
              <w:bottom w:val="single" w:sz="4" w:space="0" w:color="auto"/>
              <w:right w:val="single" w:sz="4" w:space="0" w:color="auto"/>
            </w:tcBorders>
          </w:tcPr>
          <w:p w14:paraId="0A5C024C" w14:textId="77777777" w:rsidR="00323BAC" w:rsidRDefault="00323BAC" w:rsidP="00402DEC">
            <w:pPr>
              <w:jc w:val="center"/>
              <w:rPr>
                <w:rFonts w:ascii="Times New Roman" w:hAnsi="Times New Roman"/>
                <w:sz w:val="24"/>
                <w:szCs w:val="24"/>
              </w:rPr>
            </w:pPr>
            <w:proofErr w:type="spellStart"/>
            <w:r>
              <w:rPr>
                <w:rFonts w:ascii="Times New Roman" w:hAnsi="Times New Roman"/>
                <w:sz w:val="24"/>
                <w:szCs w:val="24"/>
              </w:rPr>
              <w:t>Қыран</w:t>
            </w:r>
            <w:proofErr w:type="spellEnd"/>
            <w:r>
              <w:rPr>
                <w:rFonts w:ascii="Times New Roman" w:hAnsi="Times New Roman"/>
                <w:sz w:val="24"/>
                <w:szCs w:val="24"/>
              </w:rPr>
              <w:t xml:space="preserve"> </w:t>
            </w:r>
            <w:proofErr w:type="spellStart"/>
            <w:r>
              <w:rPr>
                <w:rFonts w:ascii="Times New Roman" w:hAnsi="Times New Roman"/>
                <w:sz w:val="24"/>
                <w:szCs w:val="24"/>
              </w:rPr>
              <w:t>елім</w:t>
            </w:r>
            <w:proofErr w:type="spellEnd"/>
            <w:r>
              <w:rPr>
                <w:rFonts w:ascii="Times New Roman" w:hAnsi="Times New Roman"/>
                <w:sz w:val="24"/>
                <w:szCs w:val="24"/>
              </w:rPr>
              <w:t xml:space="preserve"> – </w:t>
            </w:r>
            <w:proofErr w:type="spellStart"/>
            <w:r>
              <w:rPr>
                <w:rFonts w:ascii="Times New Roman" w:hAnsi="Times New Roman"/>
                <w:sz w:val="24"/>
                <w:szCs w:val="24"/>
              </w:rPr>
              <w:t>Қазақстан</w:t>
            </w:r>
            <w:proofErr w:type="spellEnd"/>
            <w:r>
              <w:rPr>
                <w:rFonts w:ascii="Times New Roman" w:hAnsi="Times New Roman"/>
                <w:sz w:val="24"/>
                <w:szCs w:val="24"/>
              </w:rPr>
              <w:t>!</w:t>
            </w:r>
          </w:p>
        </w:tc>
        <w:tc>
          <w:tcPr>
            <w:tcW w:w="1875" w:type="dxa"/>
            <w:tcBorders>
              <w:top w:val="single" w:sz="4" w:space="0" w:color="auto"/>
              <w:left w:val="single" w:sz="4" w:space="0" w:color="auto"/>
              <w:bottom w:val="single" w:sz="4" w:space="0" w:color="auto"/>
              <w:right w:val="single" w:sz="4" w:space="0" w:color="auto"/>
            </w:tcBorders>
          </w:tcPr>
          <w:p w14:paraId="06D0D50F"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Челлендж</w:t>
            </w:r>
            <w:r>
              <w:rPr>
                <w:sz w:val="24"/>
                <w:szCs w:val="24"/>
                <w:lang w:val="kk-KZ"/>
              </w:rPr>
              <w:t xml:space="preserve"> </w:t>
            </w:r>
          </w:p>
        </w:tc>
        <w:tc>
          <w:tcPr>
            <w:tcW w:w="2010" w:type="dxa"/>
            <w:tcBorders>
              <w:top w:val="single" w:sz="4" w:space="0" w:color="auto"/>
              <w:left w:val="single" w:sz="4" w:space="0" w:color="auto"/>
              <w:bottom w:val="single" w:sz="4" w:space="0" w:color="auto"/>
              <w:right w:val="single" w:sz="4" w:space="0" w:color="auto"/>
            </w:tcBorders>
          </w:tcPr>
          <w:p w14:paraId="148A63D0" w14:textId="77777777" w:rsidR="00323BAC" w:rsidRDefault="00323BAC" w:rsidP="00402DEC">
            <w:pPr>
              <w:jc w:val="both"/>
              <w:rPr>
                <w:rFonts w:ascii="Times New Roman" w:hAnsi="Times New Roman"/>
                <w:sz w:val="24"/>
                <w:szCs w:val="24"/>
                <w:lang w:val="kk-KZ"/>
              </w:rPr>
            </w:pPr>
            <w:hyperlink r:id="rId248" w:history="1">
              <w:r>
                <w:rPr>
                  <w:rFonts w:ascii="Times New Roman" w:hAnsi="Times New Roman"/>
                  <w:sz w:val="24"/>
                  <w:szCs w:val="24"/>
                  <w:lang w:val="kk-KZ"/>
                </w:rPr>
                <w:t>https://www.instagram.com/reel/DSSEvWLjbb4/?utm_source=ig_web_copy_link&amp;igsh=MzRlODBiNWFlZA</w:t>
              </w:r>
            </w:hyperlink>
            <w:r>
              <w:rPr>
                <w:rFonts w:ascii="Times New Roman" w:hAnsi="Times New Roman"/>
                <w:sz w:val="24"/>
                <w:szCs w:val="24"/>
                <w:lang w:val="kk-KZ"/>
              </w:rPr>
              <w:t xml:space="preserve">== </w:t>
            </w:r>
          </w:p>
          <w:p w14:paraId="1C23E15B" w14:textId="77777777" w:rsidR="00323BAC" w:rsidRDefault="00323BAC" w:rsidP="00402DEC">
            <w:pPr>
              <w:jc w:val="both"/>
              <w:rPr>
                <w:rFonts w:ascii="Times New Roman" w:hAnsi="Times New Roman"/>
                <w:sz w:val="24"/>
                <w:szCs w:val="24"/>
                <w:lang w:val="kk-KZ"/>
              </w:rPr>
            </w:pPr>
            <w:hyperlink r:id="rId249" w:history="1">
              <w:r>
                <w:rPr>
                  <w:rFonts w:ascii="Times New Roman" w:hAnsi="Times New Roman"/>
                  <w:sz w:val="24"/>
                  <w:szCs w:val="24"/>
                  <w:lang w:val="kk-KZ"/>
                </w:rPr>
                <w:t>https://www.instagram.com/reel/DSSFeTeDXmV/?utm_source=ig_web_copy_link&amp;igsh=MzRlODBiNWFlZA</w:t>
              </w:r>
            </w:hyperlink>
            <w:r>
              <w:rPr>
                <w:rFonts w:ascii="Times New Roman" w:hAnsi="Times New Roman"/>
                <w:sz w:val="24"/>
                <w:szCs w:val="24"/>
                <w:lang w:val="kk-KZ"/>
              </w:rPr>
              <w:t xml:space="preserve">== </w:t>
            </w:r>
          </w:p>
          <w:p w14:paraId="27891BC7" w14:textId="77777777" w:rsidR="00323BAC" w:rsidRDefault="00323BAC" w:rsidP="00402DEC">
            <w:pPr>
              <w:jc w:val="both"/>
              <w:rPr>
                <w:rFonts w:ascii="Times New Roman" w:hAnsi="Times New Roman"/>
                <w:sz w:val="24"/>
                <w:szCs w:val="24"/>
                <w:lang w:val="kk-KZ"/>
              </w:rPr>
            </w:pPr>
            <w:hyperlink r:id="rId250" w:history="1">
              <w:r>
                <w:rPr>
                  <w:rFonts w:ascii="Times New Roman" w:hAnsi="Times New Roman"/>
                  <w:sz w:val="24"/>
                  <w:szCs w:val="24"/>
                  <w:lang w:val="kk-KZ"/>
                </w:rPr>
                <w:t>https://www.instagram.com/reel/DSSFu6sjeWv/?utm_source=ig_web_copy_link&amp;igsh=MzRlODBiNWFlZA</w:t>
              </w:r>
            </w:hyperlink>
            <w:r>
              <w:rPr>
                <w:rFonts w:ascii="Times New Roman" w:hAnsi="Times New Roman"/>
                <w:sz w:val="24"/>
                <w:szCs w:val="24"/>
                <w:lang w:val="kk-KZ"/>
              </w:rPr>
              <w:t xml:space="preserve">== </w:t>
            </w:r>
          </w:p>
          <w:p w14:paraId="51FB7237" w14:textId="77777777" w:rsidR="00323BAC" w:rsidRDefault="00323BAC" w:rsidP="00402DEC">
            <w:pPr>
              <w:jc w:val="both"/>
              <w:rPr>
                <w:rFonts w:ascii="Times New Roman" w:hAnsi="Times New Roman"/>
                <w:sz w:val="24"/>
                <w:szCs w:val="24"/>
                <w:lang w:val="kk-KZ"/>
              </w:rPr>
            </w:pPr>
            <w:hyperlink r:id="rId251" w:history="1">
              <w:r>
                <w:rPr>
                  <w:rFonts w:ascii="Times New Roman" w:hAnsi="Times New Roman"/>
                  <w:sz w:val="24"/>
                  <w:szCs w:val="24"/>
                  <w:lang w:val="kk-KZ"/>
                </w:rPr>
                <w:t>https://www.instagram.com/reel/DSSK_cUjYWA/?utm_source=ig_web_copy_link&amp;igsh=MzRlODBiNWFlZA</w:t>
              </w:r>
            </w:hyperlink>
            <w:r>
              <w:rPr>
                <w:rFonts w:ascii="Times New Roman" w:hAnsi="Times New Roman"/>
                <w:sz w:val="24"/>
                <w:szCs w:val="24"/>
                <w:lang w:val="kk-KZ"/>
              </w:rPr>
              <w:t xml:space="preserve">== </w:t>
            </w:r>
          </w:p>
          <w:p w14:paraId="3659886A" w14:textId="77777777" w:rsidR="00323BAC" w:rsidRDefault="00323BAC" w:rsidP="00402DEC">
            <w:pPr>
              <w:jc w:val="both"/>
              <w:rPr>
                <w:rFonts w:ascii="Times New Roman" w:hAnsi="Times New Roman"/>
                <w:sz w:val="24"/>
                <w:szCs w:val="24"/>
                <w:lang w:val="kk-KZ"/>
              </w:rPr>
            </w:pPr>
            <w:hyperlink r:id="rId252" w:history="1">
              <w:r>
                <w:rPr>
                  <w:rFonts w:ascii="Times New Roman" w:hAnsi="Times New Roman"/>
                  <w:sz w:val="24"/>
                  <w:szCs w:val="24"/>
                  <w:lang w:val="kk-KZ"/>
                </w:rPr>
                <w:t>https://www.instagram.com/reel/DSSMKUGjeH8/?utm_source=ig_web_copy_link&amp;igsh=MzRlODBiNWFlZA</w:t>
              </w:r>
            </w:hyperlink>
            <w:r>
              <w:rPr>
                <w:rFonts w:ascii="Times New Roman" w:hAnsi="Times New Roman"/>
                <w:sz w:val="24"/>
                <w:szCs w:val="24"/>
                <w:lang w:val="kk-KZ"/>
              </w:rPr>
              <w:t xml:space="preserve">== </w:t>
            </w:r>
          </w:p>
          <w:p w14:paraId="23D31B95" w14:textId="77777777" w:rsidR="00323BAC" w:rsidRDefault="00323BAC" w:rsidP="00402DEC">
            <w:pPr>
              <w:jc w:val="both"/>
              <w:rPr>
                <w:rFonts w:ascii="Times New Roman" w:hAnsi="Times New Roman"/>
                <w:sz w:val="24"/>
                <w:szCs w:val="24"/>
                <w:lang w:val="kk-KZ"/>
              </w:rPr>
            </w:pPr>
            <w:hyperlink r:id="rId253" w:history="1">
              <w:r>
                <w:rPr>
                  <w:rFonts w:ascii="Times New Roman" w:hAnsi="Times New Roman"/>
                  <w:sz w:val="24"/>
                  <w:szCs w:val="24"/>
                  <w:lang w:val="kk-KZ"/>
                </w:rPr>
                <w:t>https://www.instagram.com/reel/DSSMYe2Dbtw/?utm_source=ig_web_copy_link&amp;igsh=MzRlODBiNWFlZA</w:t>
              </w:r>
            </w:hyperlink>
            <w:r>
              <w:rPr>
                <w:rFonts w:ascii="Times New Roman" w:hAnsi="Times New Roman"/>
                <w:sz w:val="24"/>
                <w:szCs w:val="24"/>
                <w:lang w:val="kk-KZ"/>
              </w:rPr>
              <w:t xml:space="preserve">== </w:t>
            </w:r>
          </w:p>
          <w:p w14:paraId="74D5EB22" w14:textId="77777777" w:rsidR="00323BAC" w:rsidRDefault="00323BAC" w:rsidP="00402DEC">
            <w:pPr>
              <w:jc w:val="both"/>
              <w:rPr>
                <w:rFonts w:ascii="Times New Roman" w:hAnsi="Times New Roman"/>
                <w:sz w:val="24"/>
                <w:szCs w:val="24"/>
                <w:lang w:val="kk-KZ"/>
              </w:rPr>
            </w:pPr>
            <w:hyperlink r:id="rId254" w:history="1">
              <w:r>
                <w:rPr>
                  <w:rFonts w:ascii="Times New Roman" w:hAnsi="Times New Roman"/>
                  <w:sz w:val="24"/>
                  <w:szCs w:val="24"/>
                  <w:lang w:val="kk-KZ"/>
                </w:rPr>
                <w:t>https://www.instagram.com/reel/DSSM95fDaRl/?utm_source=ig_web_copy_link&amp;igsh=MzRlODBiNWFlZA</w:t>
              </w:r>
            </w:hyperlink>
            <w:r>
              <w:rPr>
                <w:rFonts w:ascii="Times New Roman" w:hAnsi="Times New Roman"/>
                <w:sz w:val="24"/>
                <w:szCs w:val="24"/>
                <w:lang w:val="kk-KZ"/>
              </w:rPr>
              <w:t xml:space="preserve">== </w:t>
            </w:r>
          </w:p>
          <w:p w14:paraId="4DAA668B" w14:textId="77777777" w:rsidR="00323BAC" w:rsidRDefault="00323BAC" w:rsidP="00402DEC">
            <w:pPr>
              <w:jc w:val="both"/>
              <w:rPr>
                <w:rFonts w:ascii="Times New Roman" w:hAnsi="Times New Roman"/>
                <w:sz w:val="24"/>
                <w:szCs w:val="24"/>
                <w:lang w:val="kk-KZ"/>
              </w:rPr>
            </w:pPr>
            <w:hyperlink r:id="rId255" w:history="1">
              <w:r>
                <w:rPr>
                  <w:rFonts w:ascii="Times New Roman" w:hAnsi="Times New Roman"/>
                  <w:sz w:val="24"/>
                  <w:szCs w:val="24"/>
                  <w:lang w:val="kk-KZ"/>
                </w:rPr>
                <w:t>https://www.instagram.com/reel/DSSNHcmDVQ1/?ut</w:t>
              </w:r>
              <w:r>
                <w:rPr>
                  <w:rFonts w:ascii="Times New Roman" w:hAnsi="Times New Roman"/>
                  <w:sz w:val="24"/>
                  <w:szCs w:val="24"/>
                  <w:lang w:val="kk-KZ"/>
                </w:rPr>
                <w:lastRenderedPageBreak/>
                <w:t>m_source=ig_web_copy_link&amp;igsh=MzRlODBiNWFlZA</w:t>
              </w:r>
            </w:hyperlink>
            <w:r>
              <w:rPr>
                <w:rFonts w:ascii="Times New Roman" w:hAnsi="Times New Roman"/>
                <w:sz w:val="24"/>
                <w:szCs w:val="24"/>
                <w:lang w:val="kk-KZ"/>
              </w:rPr>
              <w:t xml:space="preserve">== </w:t>
            </w:r>
          </w:p>
          <w:p w14:paraId="1D2CD19E" w14:textId="77777777" w:rsidR="00323BAC" w:rsidRDefault="00323BAC" w:rsidP="00402DEC">
            <w:pPr>
              <w:jc w:val="both"/>
              <w:rPr>
                <w:rFonts w:ascii="Times New Roman" w:hAnsi="Times New Roman"/>
                <w:sz w:val="24"/>
                <w:szCs w:val="24"/>
                <w:lang w:val="kk-KZ"/>
              </w:rPr>
            </w:pPr>
            <w:hyperlink r:id="rId256" w:history="1">
              <w:r>
                <w:rPr>
                  <w:rFonts w:ascii="Times New Roman" w:hAnsi="Times New Roman"/>
                  <w:sz w:val="24"/>
                  <w:szCs w:val="24"/>
                  <w:lang w:val="kk-KZ"/>
                </w:rPr>
                <w:t>https://www.instagram.com/reel/DSSNWe5De1V/?utm_source=ig_web_copy_link&amp;igsh=MzRlODBiNWFlZA</w:t>
              </w:r>
            </w:hyperlink>
            <w:r>
              <w:rPr>
                <w:rFonts w:ascii="Times New Roman" w:hAnsi="Times New Roman"/>
                <w:sz w:val="24"/>
                <w:szCs w:val="24"/>
                <w:lang w:val="kk-KZ"/>
              </w:rPr>
              <w:t xml:space="preserve">== </w:t>
            </w:r>
          </w:p>
          <w:p w14:paraId="5B725C2F" w14:textId="77777777" w:rsidR="00323BAC" w:rsidRDefault="00323BAC" w:rsidP="00402DEC">
            <w:pPr>
              <w:jc w:val="both"/>
              <w:rPr>
                <w:rFonts w:ascii="Times New Roman" w:hAnsi="Times New Roman"/>
                <w:sz w:val="24"/>
                <w:szCs w:val="24"/>
                <w:lang w:val="kk-KZ"/>
              </w:rPr>
            </w:pPr>
            <w:hyperlink r:id="rId257" w:history="1">
              <w:r>
                <w:rPr>
                  <w:rFonts w:ascii="Times New Roman" w:hAnsi="Times New Roman"/>
                  <w:sz w:val="24"/>
                  <w:szCs w:val="24"/>
                  <w:lang w:val="kk-KZ"/>
                </w:rPr>
                <w:t>https://www.instagram.com/reel/DSSPgFRDaIH/?utm_source=ig_web_copy_link&amp;igsh=MzRlODBiNWFlZA</w:t>
              </w:r>
            </w:hyperlink>
            <w:r>
              <w:rPr>
                <w:rFonts w:ascii="Times New Roman" w:hAnsi="Times New Roman"/>
                <w:sz w:val="24"/>
                <w:szCs w:val="24"/>
                <w:lang w:val="kk-KZ"/>
              </w:rPr>
              <w:t xml:space="preserve">== </w:t>
            </w:r>
          </w:p>
          <w:p w14:paraId="4D476358" w14:textId="77777777" w:rsidR="00323BAC" w:rsidRDefault="00323BAC" w:rsidP="00402DEC">
            <w:pPr>
              <w:jc w:val="both"/>
              <w:rPr>
                <w:rFonts w:ascii="Times New Roman" w:hAnsi="Times New Roman"/>
                <w:sz w:val="24"/>
                <w:szCs w:val="24"/>
                <w:lang w:val="kk-KZ"/>
              </w:rPr>
            </w:pPr>
            <w:hyperlink r:id="rId258" w:history="1">
              <w:r>
                <w:rPr>
                  <w:rFonts w:ascii="Times New Roman" w:hAnsi="Times New Roman"/>
                  <w:sz w:val="24"/>
                  <w:szCs w:val="24"/>
                  <w:lang w:val="kk-KZ"/>
                </w:rPr>
                <w:t>https://www.instagram.com/reel/DSSQAjQjZyU/?utm_source=ig_web_copy_link&amp;igsh=MzRlODBiNWFlZA</w:t>
              </w:r>
            </w:hyperlink>
            <w:r>
              <w:rPr>
                <w:rFonts w:ascii="Times New Roman" w:hAnsi="Times New Roman"/>
                <w:sz w:val="24"/>
                <w:szCs w:val="24"/>
                <w:lang w:val="kk-KZ"/>
              </w:rPr>
              <w:t xml:space="preserve">== </w:t>
            </w:r>
          </w:p>
          <w:p w14:paraId="46BB12DE" w14:textId="77777777" w:rsidR="00323BAC" w:rsidRDefault="00323BAC" w:rsidP="00402DEC">
            <w:pPr>
              <w:jc w:val="both"/>
              <w:rPr>
                <w:rFonts w:ascii="Times New Roman" w:hAnsi="Times New Roman"/>
                <w:sz w:val="24"/>
                <w:szCs w:val="24"/>
                <w:lang w:val="kk-KZ"/>
              </w:rPr>
            </w:pPr>
            <w:hyperlink r:id="rId259" w:history="1">
              <w:r>
                <w:rPr>
                  <w:rFonts w:ascii="Times New Roman" w:hAnsi="Times New Roman"/>
                  <w:sz w:val="24"/>
                  <w:szCs w:val="24"/>
                  <w:lang w:val="kk-KZ"/>
                </w:rPr>
                <w:t>https://www.instagram.com/reel/DSUAzzMjGsI/?utm_source=ig_web_copy_link&amp;igsh=MzRlODBiNWFlZA</w:t>
              </w:r>
            </w:hyperlink>
            <w:r>
              <w:rPr>
                <w:rFonts w:ascii="Times New Roman" w:hAnsi="Times New Roman"/>
                <w:sz w:val="24"/>
                <w:szCs w:val="24"/>
                <w:lang w:val="kk-KZ"/>
              </w:rPr>
              <w:t xml:space="preserve">== </w:t>
            </w:r>
          </w:p>
          <w:p w14:paraId="11CF97B5" w14:textId="77777777" w:rsidR="00323BAC" w:rsidRDefault="00323BAC" w:rsidP="00402DEC">
            <w:pPr>
              <w:jc w:val="both"/>
              <w:rPr>
                <w:rFonts w:ascii="Times New Roman" w:hAnsi="Times New Roman"/>
                <w:sz w:val="24"/>
                <w:szCs w:val="24"/>
                <w:lang w:val="kk-KZ"/>
              </w:rPr>
            </w:pPr>
            <w:hyperlink r:id="rId260" w:history="1">
              <w:r>
                <w:rPr>
                  <w:rFonts w:ascii="Times New Roman" w:hAnsi="Times New Roman"/>
                  <w:sz w:val="24"/>
                  <w:szCs w:val="24"/>
                  <w:lang w:val="kk-KZ"/>
                </w:rPr>
                <w:t>https://www.instagram.com/reel/DSUCc7yjNI8/?utm_source=ig_web_copy_link&amp;igsh=MzRlODBiNWFlZA</w:t>
              </w:r>
            </w:hyperlink>
            <w:r>
              <w:rPr>
                <w:rFonts w:ascii="Times New Roman" w:hAnsi="Times New Roman"/>
                <w:sz w:val="24"/>
                <w:szCs w:val="24"/>
                <w:lang w:val="kk-KZ"/>
              </w:rPr>
              <w:t xml:space="preserve">== </w:t>
            </w:r>
          </w:p>
          <w:p w14:paraId="63FBB20D" w14:textId="77777777" w:rsidR="00323BAC" w:rsidRDefault="00323BAC" w:rsidP="00402DEC">
            <w:pPr>
              <w:jc w:val="both"/>
              <w:rPr>
                <w:rFonts w:ascii="Times New Roman" w:hAnsi="Times New Roman"/>
                <w:sz w:val="24"/>
                <w:szCs w:val="24"/>
                <w:lang w:val="kk-KZ"/>
              </w:rPr>
            </w:pPr>
            <w:hyperlink r:id="rId261" w:history="1">
              <w:r>
                <w:rPr>
                  <w:rFonts w:ascii="Times New Roman" w:hAnsi="Times New Roman"/>
                  <w:sz w:val="24"/>
                  <w:szCs w:val="24"/>
                  <w:lang w:val="kk-KZ"/>
                </w:rPr>
                <w:t>https://www.instagram.com/reel/DSUGrpQjVx5/?utm_source=ig_web_copy_link&amp;igsh=MzRlODBiNWFlZA</w:t>
              </w:r>
            </w:hyperlink>
            <w:r>
              <w:rPr>
                <w:rFonts w:ascii="Times New Roman" w:hAnsi="Times New Roman"/>
                <w:sz w:val="24"/>
                <w:szCs w:val="24"/>
                <w:lang w:val="kk-KZ"/>
              </w:rPr>
              <w:t xml:space="preserve">== </w:t>
            </w:r>
          </w:p>
          <w:p w14:paraId="49EA7882" w14:textId="77777777" w:rsidR="00323BAC" w:rsidRDefault="00323BAC" w:rsidP="00402DEC">
            <w:pPr>
              <w:jc w:val="both"/>
              <w:rPr>
                <w:rFonts w:ascii="Times New Roman" w:hAnsi="Times New Roman"/>
                <w:sz w:val="24"/>
                <w:szCs w:val="24"/>
                <w:lang w:val="kk-KZ"/>
              </w:rPr>
            </w:pPr>
            <w:hyperlink r:id="rId262" w:history="1">
              <w:r>
                <w:rPr>
                  <w:rFonts w:ascii="Times New Roman" w:hAnsi="Times New Roman"/>
                  <w:sz w:val="24"/>
                  <w:szCs w:val="24"/>
                  <w:lang w:val="kk-KZ"/>
                </w:rPr>
                <w:t>https://www.instagram.com/reel/DSUeiORjYQD/?utm_source=ig_web_copy_link&amp;igsh</w:t>
              </w:r>
              <w:r>
                <w:rPr>
                  <w:rFonts w:ascii="Times New Roman" w:hAnsi="Times New Roman"/>
                  <w:sz w:val="24"/>
                  <w:szCs w:val="24"/>
                  <w:lang w:val="kk-KZ"/>
                </w:rPr>
                <w:lastRenderedPageBreak/>
                <w:t>=MzRlODBiNWFlZA</w:t>
              </w:r>
            </w:hyperlink>
            <w:r>
              <w:rPr>
                <w:rFonts w:ascii="Times New Roman" w:hAnsi="Times New Roman"/>
                <w:sz w:val="24"/>
                <w:szCs w:val="24"/>
                <w:lang w:val="kk-KZ"/>
              </w:rPr>
              <w:t xml:space="preserve">== </w:t>
            </w:r>
          </w:p>
          <w:p w14:paraId="431E009F" w14:textId="77777777" w:rsidR="00323BAC" w:rsidRDefault="00323BAC" w:rsidP="00402DEC">
            <w:pPr>
              <w:jc w:val="both"/>
              <w:rPr>
                <w:rFonts w:ascii="Times New Roman" w:hAnsi="Times New Roman"/>
                <w:sz w:val="24"/>
                <w:szCs w:val="24"/>
                <w:lang w:val="kk-KZ"/>
              </w:rPr>
            </w:pPr>
            <w:hyperlink r:id="rId263" w:history="1">
              <w:r>
                <w:rPr>
                  <w:rFonts w:ascii="Times New Roman" w:hAnsi="Times New Roman"/>
                  <w:sz w:val="24"/>
                  <w:szCs w:val="24"/>
                  <w:lang w:val="kk-KZ"/>
                </w:rPr>
                <w:t>https://www.instagram.com/reel/DSUgMfpDQBb/?utm_source=ig_web_copy_link&amp;igsh=MzRlODBiNWFlZA</w:t>
              </w:r>
            </w:hyperlink>
            <w:r>
              <w:rPr>
                <w:rFonts w:ascii="Times New Roman" w:hAnsi="Times New Roman"/>
                <w:sz w:val="24"/>
                <w:szCs w:val="24"/>
                <w:lang w:val="kk-KZ"/>
              </w:rPr>
              <w:t xml:space="preserve">== </w:t>
            </w:r>
          </w:p>
          <w:p w14:paraId="710AB517" w14:textId="77777777" w:rsidR="00323BAC" w:rsidRDefault="00323BAC" w:rsidP="00402DEC">
            <w:pPr>
              <w:jc w:val="both"/>
              <w:rPr>
                <w:rFonts w:ascii="Times New Roman" w:hAnsi="Times New Roman"/>
                <w:sz w:val="24"/>
                <w:szCs w:val="24"/>
                <w:lang w:val="kk-KZ"/>
              </w:rPr>
            </w:pPr>
            <w:hyperlink r:id="rId264" w:history="1">
              <w:r>
                <w:rPr>
                  <w:rFonts w:ascii="Times New Roman" w:hAnsi="Times New Roman"/>
                  <w:sz w:val="24"/>
                  <w:szCs w:val="24"/>
                  <w:lang w:val="kk-KZ"/>
                </w:rPr>
                <w:t>https://www.instagram.com/reel/DSUm778DTuH/?utm_source=ig_web_copy_link&amp;igsh=MzRlODBiNWFlZA</w:t>
              </w:r>
            </w:hyperlink>
            <w:r>
              <w:rPr>
                <w:rFonts w:ascii="Times New Roman" w:hAnsi="Times New Roman"/>
                <w:sz w:val="24"/>
                <w:szCs w:val="24"/>
                <w:lang w:val="kk-KZ"/>
              </w:rPr>
              <w:t xml:space="preserve">== </w:t>
            </w:r>
          </w:p>
          <w:p w14:paraId="42D231AF" w14:textId="77777777" w:rsidR="00323BAC" w:rsidRDefault="00323BAC" w:rsidP="00402DEC">
            <w:pPr>
              <w:jc w:val="both"/>
              <w:rPr>
                <w:rFonts w:ascii="Times New Roman" w:hAnsi="Times New Roman"/>
                <w:sz w:val="24"/>
                <w:szCs w:val="24"/>
                <w:lang w:val="kk-KZ"/>
              </w:rPr>
            </w:pPr>
            <w:hyperlink r:id="rId265" w:history="1">
              <w:r>
                <w:rPr>
                  <w:rFonts w:ascii="Times New Roman" w:hAnsi="Times New Roman"/>
                  <w:sz w:val="24"/>
                  <w:szCs w:val="24"/>
                  <w:lang w:val="kk-KZ"/>
                </w:rPr>
                <w:t>https://www.instagram.com/reel/DSUngVWjbeY/?utm_source=ig_web_copy_link&amp;igsh=MzRlODBiNWFlZA</w:t>
              </w:r>
            </w:hyperlink>
            <w:r>
              <w:rPr>
                <w:rFonts w:ascii="Times New Roman" w:hAnsi="Times New Roman"/>
                <w:sz w:val="24"/>
                <w:szCs w:val="24"/>
                <w:lang w:val="kk-KZ"/>
              </w:rPr>
              <w:t xml:space="preserve">== </w:t>
            </w:r>
          </w:p>
          <w:p w14:paraId="14C8EA02" w14:textId="77777777" w:rsidR="00323BAC" w:rsidRDefault="00323BAC" w:rsidP="00402DEC">
            <w:pPr>
              <w:jc w:val="both"/>
              <w:rPr>
                <w:rFonts w:ascii="Times New Roman" w:hAnsi="Times New Roman"/>
                <w:sz w:val="24"/>
                <w:szCs w:val="24"/>
                <w:lang w:val="kk-KZ"/>
              </w:rPr>
            </w:pPr>
            <w:hyperlink r:id="rId266" w:history="1">
              <w:r>
                <w:rPr>
                  <w:rFonts w:ascii="Times New Roman" w:hAnsi="Times New Roman"/>
                  <w:sz w:val="24"/>
                  <w:szCs w:val="24"/>
                  <w:lang w:val="kk-KZ"/>
                </w:rPr>
                <w:t>https://www.instagram.com/reel/DSWXceWCIT8/?utm_source=ig_web_copy_link&amp;igsh=MzRlODBiNWFlZA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7AC6039F" w14:textId="77777777" w:rsidR="00323BAC" w:rsidRDefault="00323BAC" w:rsidP="00402DEC">
            <w:pPr>
              <w:jc w:val="both"/>
              <w:rPr>
                <w:rFonts w:ascii="Times New Roman" w:hAnsi="Times New Roman"/>
                <w:sz w:val="24"/>
                <w:szCs w:val="24"/>
                <w:lang w:val="kk-KZ"/>
              </w:rPr>
            </w:pPr>
            <w:r>
              <w:rPr>
                <w:rFonts w:ascii="Times New Roman" w:hAnsi="Times New Roman"/>
                <w:sz w:val="24"/>
                <w:szCs w:val="24"/>
              </w:rPr>
              <w:lastRenderedPageBreak/>
              <w:t>Ученики школы принимают активное участие в челлендже «</w:t>
            </w:r>
            <w:proofErr w:type="spellStart"/>
            <w:r>
              <w:rPr>
                <w:rFonts w:ascii="Times New Roman" w:hAnsi="Times New Roman"/>
                <w:sz w:val="24"/>
                <w:szCs w:val="24"/>
              </w:rPr>
              <w:t>Қыран</w:t>
            </w:r>
            <w:proofErr w:type="spellEnd"/>
            <w:r>
              <w:rPr>
                <w:rFonts w:ascii="Times New Roman" w:hAnsi="Times New Roman"/>
                <w:sz w:val="24"/>
                <w:szCs w:val="24"/>
              </w:rPr>
              <w:t xml:space="preserve"> </w:t>
            </w:r>
            <w:proofErr w:type="spellStart"/>
            <w:r>
              <w:rPr>
                <w:rFonts w:ascii="Times New Roman" w:hAnsi="Times New Roman"/>
                <w:sz w:val="24"/>
                <w:szCs w:val="24"/>
              </w:rPr>
              <w:t>елім</w:t>
            </w:r>
            <w:proofErr w:type="spellEnd"/>
            <w:r>
              <w:rPr>
                <w:rFonts w:ascii="Times New Roman" w:hAnsi="Times New Roman"/>
                <w:sz w:val="24"/>
                <w:szCs w:val="24"/>
              </w:rPr>
              <w:t xml:space="preserve"> – </w:t>
            </w:r>
            <w:proofErr w:type="spellStart"/>
            <w:r>
              <w:rPr>
                <w:rFonts w:ascii="Times New Roman" w:hAnsi="Times New Roman"/>
                <w:sz w:val="24"/>
                <w:szCs w:val="24"/>
              </w:rPr>
              <w:t>Қазақстан</w:t>
            </w:r>
            <w:proofErr w:type="spellEnd"/>
            <w:r>
              <w:rPr>
                <w:rFonts w:ascii="Times New Roman" w:hAnsi="Times New Roman"/>
                <w:sz w:val="24"/>
                <w:szCs w:val="24"/>
              </w:rPr>
              <w:t>!», посвященный Дню Независимости Республики Казахстан. Ребята с большим интересом и ответственностью подготовили обращения, тёплые пожелания и выразительное чтение стихотворений.</w:t>
            </w:r>
            <w:r>
              <w:rPr>
                <w:rFonts w:ascii="Times New Roman" w:hAnsi="Times New Roman"/>
                <w:sz w:val="24"/>
                <w:szCs w:val="24"/>
              </w:rPr>
              <w:br/>
              <w:t>Благодарим учащихся 5ә класса за активность, искренность и любовь к своей Родине!</w:t>
            </w:r>
          </w:p>
        </w:tc>
      </w:tr>
      <w:tr w:rsidR="00323BAC" w14:paraId="3DB2EA02"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42F287B3"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lastRenderedPageBreak/>
              <w:t>14</w:t>
            </w:r>
          </w:p>
        </w:tc>
        <w:tc>
          <w:tcPr>
            <w:tcW w:w="1965" w:type="dxa"/>
            <w:tcBorders>
              <w:top w:val="single" w:sz="4" w:space="0" w:color="auto"/>
              <w:left w:val="single" w:sz="4" w:space="0" w:color="auto"/>
              <w:bottom w:val="single" w:sz="4" w:space="0" w:color="auto"/>
              <w:right w:val="single" w:sz="4" w:space="0" w:color="auto"/>
            </w:tcBorders>
          </w:tcPr>
          <w:p w14:paraId="6D4CBA56" w14:textId="77777777" w:rsidR="00323BAC" w:rsidRDefault="00323BAC" w:rsidP="00402DEC">
            <w:pPr>
              <w:jc w:val="center"/>
              <w:rPr>
                <w:rFonts w:ascii="Times New Roman" w:hAnsi="Times New Roman"/>
                <w:color w:val="F8F9F9"/>
                <w:sz w:val="24"/>
                <w:szCs w:val="24"/>
                <w:shd w:val="clear" w:color="auto" w:fill="212328"/>
              </w:rPr>
            </w:pPr>
            <w:proofErr w:type="spellStart"/>
            <w:r>
              <w:rPr>
                <w:rFonts w:ascii="Times New Roman" w:hAnsi="Times New Roman"/>
                <w:color w:val="0C1014"/>
                <w:sz w:val="24"/>
                <w:szCs w:val="24"/>
                <w:shd w:val="clear" w:color="auto" w:fill="FFFFFF"/>
              </w:rPr>
              <w:t>Менің</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Қазақстаным</w:t>
            </w:r>
            <w:proofErr w:type="spellEnd"/>
          </w:p>
        </w:tc>
        <w:tc>
          <w:tcPr>
            <w:tcW w:w="1875" w:type="dxa"/>
            <w:tcBorders>
              <w:top w:val="single" w:sz="4" w:space="0" w:color="auto"/>
              <w:left w:val="single" w:sz="4" w:space="0" w:color="auto"/>
              <w:bottom w:val="single" w:sz="4" w:space="0" w:color="auto"/>
              <w:right w:val="single" w:sz="4" w:space="0" w:color="auto"/>
            </w:tcBorders>
          </w:tcPr>
          <w:p w14:paraId="33956D0E" w14:textId="77777777" w:rsidR="00323BAC" w:rsidRDefault="00323BAC" w:rsidP="00402DEC">
            <w:pPr>
              <w:jc w:val="center"/>
              <w:rPr>
                <w:rFonts w:ascii="Times New Roman" w:hAnsi="Times New Roman"/>
                <w:color w:val="000000"/>
                <w:sz w:val="24"/>
                <w:szCs w:val="24"/>
                <w:highlight w:val="yellow"/>
                <w:shd w:val="clear" w:color="auto" w:fill="FFFFFF"/>
                <w:lang w:val="kk-KZ"/>
              </w:rPr>
            </w:pPr>
            <w:r>
              <w:rPr>
                <w:rFonts w:ascii="Times New Roman" w:hAnsi="Times New Roman"/>
                <w:color w:val="000000"/>
                <w:sz w:val="24"/>
                <w:szCs w:val="24"/>
                <w:shd w:val="clear" w:color="auto" w:fill="FFFFFF"/>
                <w:lang w:val="kk-KZ"/>
              </w:rPr>
              <w:t xml:space="preserve">Викторина </w:t>
            </w:r>
          </w:p>
        </w:tc>
        <w:tc>
          <w:tcPr>
            <w:tcW w:w="2010" w:type="dxa"/>
            <w:tcBorders>
              <w:top w:val="single" w:sz="4" w:space="0" w:color="auto"/>
              <w:left w:val="single" w:sz="4" w:space="0" w:color="auto"/>
              <w:bottom w:val="single" w:sz="4" w:space="0" w:color="auto"/>
              <w:right w:val="single" w:sz="4" w:space="0" w:color="auto"/>
            </w:tcBorders>
          </w:tcPr>
          <w:p w14:paraId="068576A6" w14:textId="77777777" w:rsidR="00323BAC" w:rsidRDefault="00323BAC" w:rsidP="00402DEC">
            <w:pPr>
              <w:jc w:val="center"/>
              <w:rPr>
                <w:rFonts w:ascii="Times New Roman" w:hAnsi="Times New Roman"/>
                <w:sz w:val="24"/>
                <w:szCs w:val="24"/>
                <w:lang w:val="kk-KZ"/>
              </w:rPr>
            </w:pPr>
            <w:hyperlink r:id="rId267" w:history="1">
              <w:r>
                <w:rPr>
                  <w:rStyle w:val="a7"/>
                  <w:rFonts w:ascii="Times New Roman" w:hAnsi="Times New Roman"/>
                  <w:sz w:val="24"/>
                  <w:szCs w:val="24"/>
                  <w:lang w:val="kk-KZ"/>
                </w:rPr>
                <w:t>https://www.instagram.com/reel/DSSRHUhDZhN/?utm_source=ig_web_copy_link&amp;igsh=MzRlODBiNWFlZA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4925797F" w14:textId="77777777" w:rsidR="00323BAC" w:rsidRDefault="00323BAC" w:rsidP="00402DEC">
            <w:pPr>
              <w:jc w:val="both"/>
              <w:rPr>
                <w:rFonts w:ascii="Times New Roman" w:hAnsi="Times New Roman"/>
                <w:color w:val="0C1014"/>
                <w:sz w:val="24"/>
                <w:szCs w:val="24"/>
                <w:lang w:val="kk-KZ"/>
              </w:rPr>
            </w:pPr>
            <w:r>
              <w:rPr>
                <w:rFonts w:ascii="Times New Roman" w:hAnsi="Times New Roman"/>
                <w:color w:val="0C1014"/>
                <w:sz w:val="24"/>
                <w:szCs w:val="24"/>
                <w:shd w:val="clear" w:color="auto" w:fill="FFFFFF"/>
              </w:rPr>
              <w:t>Ученики школы приняли активное участие в викторине "</w:t>
            </w:r>
            <w:proofErr w:type="spellStart"/>
            <w:r>
              <w:rPr>
                <w:rFonts w:ascii="Times New Roman" w:hAnsi="Times New Roman"/>
                <w:color w:val="0C1014"/>
                <w:sz w:val="24"/>
                <w:szCs w:val="24"/>
                <w:shd w:val="clear" w:color="auto" w:fill="FFFFFF"/>
              </w:rPr>
              <w:t>Менің</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Қазақстаным</w:t>
            </w:r>
            <w:proofErr w:type="spellEnd"/>
            <w:r>
              <w:rPr>
                <w:rFonts w:ascii="Times New Roman" w:hAnsi="Times New Roman"/>
                <w:color w:val="0C1014"/>
                <w:sz w:val="24"/>
                <w:szCs w:val="24"/>
                <w:shd w:val="clear" w:color="auto" w:fill="FFFFFF"/>
              </w:rPr>
              <w:t xml:space="preserve">", посвящённой Дню Независимости Республики Казахстан. В ходе мероприятия учащиеся продемонстрировали знания истории страны и государственных символов, проявили интерес и активность. Викторину подготовила и провела учитель музыки </w:t>
            </w:r>
            <w:proofErr w:type="spellStart"/>
            <w:r>
              <w:rPr>
                <w:rFonts w:ascii="Times New Roman" w:hAnsi="Times New Roman"/>
                <w:color w:val="0C1014"/>
                <w:sz w:val="24"/>
                <w:szCs w:val="24"/>
                <w:shd w:val="clear" w:color="auto" w:fill="FFFFFF"/>
              </w:rPr>
              <w:t>Бурашева</w:t>
            </w:r>
            <w:proofErr w:type="spellEnd"/>
            <w:r>
              <w:rPr>
                <w:rFonts w:ascii="Times New Roman" w:hAnsi="Times New Roman"/>
                <w:color w:val="0C1014"/>
                <w:sz w:val="24"/>
                <w:szCs w:val="24"/>
                <w:shd w:val="clear" w:color="auto" w:fill="FFFFFF"/>
              </w:rPr>
              <w:t xml:space="preserve"> Г.Ж.</w:t>
            </w:r>
          </w:p>
        </w:tc>
      </w:tr>
      <w:tr w:rsidR="00323BAC" w14:paraId="099894EF" w14:textId="77777777" w:rsidTr="00402DEC">
        <w:trPr>
          <w:trHeight w:val="1134"/>
        </w:trPr>
        <w:tc>
          <w:tcPr>
            <w:tcW w:w="525" w:type="dxa"/>
            <w:tcBorders>
              <w:top w:val="single" w:sz="4" w:space="0" w:color="auto"/>
              <w:left w:val="single" w:sz="4" w:space="0" w:color="auto"/>
              <w:bottom w:val="single" w:sz="4" w:space="0" w:color="auto"/>
              <w:right w:val="single" w:sz="4" w:space="0" w:color="auto"/>
            </w:tcBorders>
          </w:tcPr>
          <w:p w14:paraId="13C825A5"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15</w:t>
            </w:r>
          </w:p>
        </w:tc>
        <w:tc>
          <w:tcPr>
            <w:tcW w:w="1965" w:type="dxa"/>
            <w:tcBorders>
              <w:top w:val="single" w:sz="4" w:space="0" w:color="auto"/>
              <w:left w:val="single" w:sz="4" w:space="0" w:color="auto"/>
              <w:bottom w:val="single" w:sz="4" w:space="0" w:color="auto"/>
              <w:right w:val="single" w:sz="4" w:space="0" w:color="auto"/>
            </w:tcBorders>
          </w:tcPr>
          <w:p w14:paraId="0058F965" w14:textId="77777777" w:rsidR="00323BAC" w:rsidRDefault="00323BAC" w:rsidP="00402DEC">
            <w:pPr>
              <w:jc w:val="center"/>
              <w:rPr>
                <w:rFonts w:ascii="Times New Roman" w:hAnsi="Times New Roman"/>
                <w:color w:val="F8F9F9"/>
                <w:sz w:val="24"/>
                <w:szCs w:val="24"/>
                <w:shd w:val="clear" w:color="auto" w:fill="212328"/>
              </w:rPr>
            </w:pPr>
            <w:r>
              <w:rPr>
                <w:rFonts w:ascii="Times New Roman" w:hAnsi="Times New Roman"/>
                <w:color w:val="0C1014"/>
                <w:sz w:val="24"/>
                <w:szCs w:val="24"/>
                <w:shd w:val="clear" w:color="auto" w:fill="FFFFFF"/>
              </w:rPr>
              <w:t>В целях повышения уровня безопасности с учащимися школы были проведены обучающие занятия</w:t>
            </w:r>
          </w:p>
        </w:tc>
        <w:tc>
          <w:tcPr>
            <w:tcW w:w="1875" w:type="dxa"/>
            <w:tcBorders>
              <w:top w:val="single" w:sz="4" w:space="0" w:color="auto"/>
              <w:left w:val="single" w:sz="4" w:space="0" w:color="auto"/>
              <w:bottom w:val="single" w:sz="4" w:space="0" w:color="auto"/>
              <w:right w:val="single" w:sz="4" w:space="0" w:color="auto"/>
            </w:tcBorders>
          </w:tcPr>
          <w:p w14:paraId="706451FC" w14:textId="77777777" w:rsidR="00323BAC" w:rsidRDefault="00323BAC" w:rsidP="00402DEC">
            <w:pPr>
              <w:jc w:val="center"/>
              <w:rPr>
                <w:rFonts w:ascii="Times New Roman" w:hAnsi="Times New Roman"/>
                <w:color w:val="000000"/>
                <w:sz w:val="24"/>
                <w:szCs w:val="24"/>
                <w:highlight w:val="yellow"/>
                <w:shd w:val="clear" w:color="auto" w:fill="FFFFFF"/>
                <w:lang w:val="kk-KZ"/>
              </w:rPr>
            </w:pPr>
            <w:r>
              <w:rPr>
                <w:rFonts w:ascii="Times New Roman" w:hAnsi="Times New Roman"/>
                <w:color w:val="000000"/>
                <w:sz w:val="24"/>
                <w:szCs w:val="24"/>
                <w:shd w:val="clear" w:color="auto" w:fill="FFFFFF"/>
                <w:lang w:val="kk-KZ"/>
              </w:rPr>
              <w:t xml:space="preserve">Эвакуация </w:t>
            </w:r>
          </w:p>
        </w:tc>
        <w:tc>
          <w:tcPr>
            <w:tcW w:w="2010" w:type="dxa"/>
            <w:tcBorders>
              <w:top w:val="single" w:sz="4" w:space="0" w:color="auto"/>
              <w:left w:val="single" w:sz="4" w:space="0" w:color="auto"/>
              <w:bottom w:val="single" w:sz="4" w:space="0" w:color="auto"/>
              <w:right w:val="single" w:sz="4" w:space="0" w:color="auto"/>
            </w:tcBorders>
          </w:tcPr>
          <w:p w14:paraId="53AA1686" w14:textId="77777777" w:rsidR="00323BAC" w:rsidRDefault="00323BAC" w:rsidP="00402DEC">
            <w:pPr>
              <w:jc w:val="center"/>
              <w:rPr>
                <w:rFonts w:ascii="Times New Roman" w:hAnsi="Times New Roman"/>
                <w:sz w:val="24"/>
                <w:szCs w:val="24"/>
                <w:lang w:val="kk-KZ"/>
              </w:rPr>
            </w:pPr>
            <w:hyperlink r:id="rId268" w:history="1">
              <w:r>
                <w:rPr>
                  <w:rStyle w:val="a7"/>
                  <w:rFonts w:ascii="Times New Roman" w:hAnsi="Times New Roman"/>
                  <w:sz w:val="24"/>
                  <w:szCs w:val="24"/>
                  <w:lang w:val="kk-KZ"/>
                </w:rPr>
                <w:t>https://www.instagram.com/reel/DSZLfywjNNi/?utm_source=ig_web_copy_link&amp;igsh=MzRlODBiNWFlZA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3F2F0326" w14:textId="77777777" w:rsidR="00323BAC" w:rsidRDefault="00323BAC" w:rsidP="00402DEC">
            <w:pPr>
              <w:jc w:val="both"/>
              <w:rPr>
                <w:rFonts w:ascii="Times New Roman" w:hAnsi="Times New Roman"/>
                <w:color w:val="0C1014"/>
                <w:sz w:val="24"/>
                <w:szCs w:val="24"/>
                <w:lang w:val="kk-KZ"/>
              </w:rPr>
            </w:pPr>
            <w:r>
              <w:rPr>
                <w:rFonts w:ascii="Times New Roman" w:hAnsi="Times New Roman"/>
                <w:color w:val="0C1014"/>
                <w:sz w:val="24"/>
                <w:szCs w:val="24"/>
                <w:shd w:val="clear" w:color="auto" w:fill="FFFFFF"/>
              </w:rPr>
              <w:t>В целях повышения уровня безопасности с учащимися школы были проведены обучающие занятия.</w:t>
            </w:r>
            <w:r>
              <w:rPr>
                <w:rFonts w:ascii="Times New Roman" w:hAnsi="Times New Roman"/>
                <w:color w:val="0C1014"/>
                <w:sz w:val="24"/>
                <w:szCs w:val="24"/>
              </w:rPr>
              <w:br/>
            </w:r>
            <w:r>
              <w:rPr>
                <w:rFonts w:ascii="Times New Roman" w:hAnsi="Times New Roman"/>
                <w:color w:val="0C1014"/>
                <w:sz w:val="24"/>
                <w:szCs w:val="24"/>
                <w:shd w:val="clear" w:color="auto" w:fill="FFFFFF"/>
              </w:rPr>
              <w:t>В ходе встречи ребятам напомнили основные правила поведения в чрезвычайных ситуациях, разъяснили порядок действий при возникновении угрозы жизни и здоровью.</w:t>
            </w:r>
            <w:r>
              <w:rPr>
                <w:rFonts w:ascii="Times New Roman" w:hAnsi="Times New Roman"/>
                <w:color w:val="0C1014"/>
                <w:sz w:val="24"/>
                <w:szCs w:val="24"/>
              </w:rPr>
              <w:br/>
            </w:r>
            <w:r>
              <w:rPr>
                <w:rFonts w:ascii="Times New Roman" w:hAnsi="Times New Roman"/>
                <w:color w:val="0C1014"/>
                <w:sz w:val="24"/>
                <w:szCs w:val="24"/>
                <w:shd w:val="clear" w:color="auto" w:fill="FFFFFF"/>
              </w:rPr>
              <w:lastRenderedPageBreak/>
              <w:t>Обучающимся рассказали о количестве эвакуационных выходов в здании школы, а также о наличии камер видеонаблюдения, обеспечивающих безопасность образовательного процесса. Особое внимание было уделено правилам безопасного использования новогодней иллюминации.</w:t>
            </w:r>
            <w:r>
              <w:rPr>
                <w:rFonts w:ascii="Times New Roman" w:hAnsi="Times New Roman"/>
                <w:color w:val="0C1014"/>
                <w:sz w:val="24"/>
                <w:szCs w:val="24"/>
              </w:rPr>
              <w:br/>
            </w:r>
            <w:r>
              <w:rPr>
                <w:rFonts w:ascii="Times New Roman" w:hAnsi="Times New Roman"/>
                <w:color w:val="0C1014"/>
                <w:sz w:val="24"/>
                <w:szCs w:val="24"/>
                <w:shd w:val="clear" w:color="auto" w:fill="FFFFFF"/>
              </w:rPr>
              <w:t>В случае возникновения пожара учащимся напомнили о необходимости сохранять спокойствие, не поддаваться панике и строго следовать инструкциям педагогов. Также было отмечено, что обучающиеся 10–11 классов оказывают помощь младшим школьникам при проведении эвакуации.</w:t>
            </w:r>
            <w:r>
              <w:rPr>
                <w:rFonts w:ascii="Times New Roman" w:hAnsi="Times New Roman"/>
                <w:color w:val="0C1014"/>
                <w:sz w:val="24"/>
                <w:szCs w:val="24"/>
              </w:rPr>
              <w:br/>
            </w:r>
            <w:r>
              <w:rPr>
                <w:rFonts w:ascii="Times New Roman" w:hAnsi="Times New Roman"/>
                <w:color w:val="0C1014"/>
                <w:sz w:val="24"/>
                <w:szCs w:val="24"/>
                <w:shd w:val="clear" w:color="auto" w:fill="FFFFFF"/>
              </w:rPr>
              <w:t>Подобные занятия способствуют формированию ответственного отношения к вопросам безопасности и готовности действовать правильно в экстренных ситуациях.</w:t>
            </w:r>
          </w:p>
        </w:tc>
      </w:tr>
      <w:tr w:rsidR="00323BAC" w14:paraId="1FC49E18"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3D965D48"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lastRenderedPageBreak/>
              <w:t>16</w:t>
            </w:r>
          </w:p>
        </w:tc>
        <w:tc>
          <w:tcPr>
            <w:tcW w:w="1965" w:type="dxa"/>
            <w:tcBorders>
              <w:top w:val="single" w:sz="4" w:space="0" w:color="auto"/>
              <w:left w:val="single" w:sz="4" w:space="0" w:color="auto"/>
              <w:bottom w:val="single" w:sz="4" w:space="0" w:color="auto"/>
              <w:right w:val="single" w:sz="4" w:space="0" w:color="auto"/>
            </w:tcBorders>
          </w:tcPr>
          <w:p w14:paraId="4C855F6F"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18 декабря состоялось заседание Центра педагогической поддержки родителей, посвящённое теме психологической поддержки и взаимодействия педагогов и семьи</w:t>
            </w:r>
          </w:p>
        </w:tc>
        <w:tc>
          <w:tcPr>
            <w:tcW w:w="1875" w:type="dxa"/>
            <w:tcBorders>
              <w:top w:val="single" w:sz="4" w:space="0" w:color="auto"/>
              <w:left w:val="single" w:sz="4" w:space="0" w:color="auto"/>
              <w:bottom w:val="single" w:sz="4" w:space="0" w:color="auto"/>
              <w:right w:val="single" w:sz="4" w:space="0" w:color="auto"/>
            </w:tcBorders>
          </w:tcPr>
          <w:p w14:paraId="33AAFBB8" w14:textId="77777777" w:rsidR="00323BAC" w:rsidRDefault="00323BAC" w:rsidP="00402DEC">
            <w:pPr>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 xml:space="preserve">Собрание </w:t>
            </w:r>
          </w:p>
        </w:tc>
        <w:tc>
          <w:tcPr>
            <w:tcW w:w="2010" w:type="dxa"/>
            <w:tcBorders>
              <w:top w:val="single" w:sz="4" w:space="0" w:color="auto"/>
              <w:left w:val="single" w:sz="4" w:space="0" w:color="auto"/>
              <w:bottom w:val="single" w:sz="4" w:space="0" w:color="auto"/>
              <w:right w:val="single" w:sz="4" w:space="0" w:color="auto"/>
            </w:tcBorders>
          </w:tcPr>
          <w:p w14:paraId="418785E1" w14:textId="77777777" w:rsidR="00323BAC" w:rsidRDefault="00323BAC" w:rsidP="00402DEC">
            <w:pPr>
              <w:jc w:val="center"/>
              <w:rPr>
                <w:rFonts w:ascii="Times New Roman" w:hAnsi="Times New Roman"/>
                <w:sz w:val="24"/>
                <w:szCs w:val="24"/>
                <w:lang w:val="kk-KZ"/>
              </w:rPr>
            </w:pPr>
            <w:hyperlink r:id="rId269" w:history="1">
              <w:r>
                <w:rPr>
                  <w:rStyle w:val="a7"/>
                  <w:rFonts w:ascii="Times New Roman" w:hAnsi="Times New Roman"/>
                  <w:sz w:val="24"/>
                  <w:szCs w:val="24"/>
                  <w:lang w:val="kk-KZ"/>
                </w:rPr>
                <w:t>https://www.instagram.com/reel/DSbUwZuCL72/?utm_source=ig_web_copy_link&amp;igsh=MzRlODBiNWFlZA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0727DFE2" w14:textId="77777777" w:rsidR="00323BAC" w:rsidRDefault="00323BAC" w:rsidP="00402DEC">
            <w:pPr>
              <w:jc w:val="both"/>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rPr>
              <w:t>18 декабря состоялось заседание Центра педагогической поддержки родителей, посвящённое теме психологической поддержки и взаимодействия педагогов и семьи. В ходе заседания были озвучены статистические данные о кризисных ситуациях, фиксируемых в Костанайской области. Далее педагог-психолог совместно с родителями проработала актуальные вопросы и темы, с которыми дети сталкиваются в повседневной жизни. Родители активно включились в обсуждение, предлагая собственные способы и методы решения обозначенных проблем. Завершающим и самым трогательным этапом встречи стали подготовленные детьми видеообращения.</w:t>
            </w:r>
            <w:r>
              <w:rPr>
                <w:rFonts w:ascii="Times New Roman" w:hAnsi="Times New Roman"/>
                <w:color w:val="0C1014"/>
                <w:sz w:val="24"/>
                <w:szCs w:val="24"/>
                <w:shd w:val="clear" w:color="auto" w:fill="FFFFFF"/>
                <w:lang w:val="kk-KZ"/>
              </w:rPr>
              <w:t xml:space="preserve"> </w:t>
            </w:r>
          </w:p>
        </w:tc>
      </w:tr>
      <w:tr w:rsidR="00323BAC" w14:paraId="2EED1E51"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54F1D303"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lastRenderedPageBreak/>
              <w:t>17</w:t>
            </w:r>
          </w:p>
        </w:tc>
        <w:tc>
          <w:tcPr>
            <w:tcW w:w="1965" w:type="dxa"/>
            <w:tcBorders>
              <w:top w:val="single" w:sz="4" w:space="0" w:color="auto"/>
              <w:left w:val="single" w:sz="4" w:space="0" w:color="auto"/>
              <w:bottom w:val="single" w:sz="4" w:space="0" w:color="auto"/>
              <w:right w:val="single" w:sz="4" w:space="0" w:color="auto"/>
            </w:tcBorders>
          </w:tcPr>
          <w:p w14:paraId="5C390131" w14:textId="77777777" w:rsidR="00323BAC" w:rsidRDefault="00323BAC" w:rsidP="00402DEC">
            <w:pPr>
              <w:jc w:val="center"/>
              <w:rPr>
                <w:rFonts w:ascii="Times New Roman" w:hAnsi="Times New Roman"/>
                <w:color w:val="0C1014"/>
                <w:sz w:val="24"/>
                <w:szCs w:val="24"/>
                <w:shd w:val="clear" w:color="auto" w:fill="FFFFFF"/>
              </w:rPr>
            </w:pPr>
            <w:proofErr w:type="spellStart"/>
            <w:r>
              <w:rPr>
                <w:rFonts w:ascii="Times New Roman" w:hAnsi="Times New Roman"/>
                <w:color w:val="0C1014"/>
                <w:sz w:val="24"/>
                <w:szCs w:val="24"/>
                <w:shd w:val="clear" w:color="auto" w:fill="FFFFFF"/>
              </w:rPr>
              <w:t>Кітап</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оқитын</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ұлт</w:t>
            </w:r>
            <w:proofErr w:type="spellEnd"/>
          </w:p>
        </w:tc>
        <w:tc>
          <w:tcPr>
            <w:tcW w:w="1875" w:type="dxa"/>
            <w:tcBorders>
              <w:top w:val="single" w:sz="4" w:space="0" w:color="auto"/>
              <w:left w:val="single" w:sz="4" w:space="0" w:color="auto"/>
              <w:bottom w:val="single" w:sz="4" w:space="0" w:color="auto"/>
              <w:right w:val="single" w:sz="4" w:space="0" w:color="auto"/>
            </w:tcBorders>
          </w:tcPr>
          <w:p w14:paraId="11EF8C3F" w14:textId="77777777" w:rsidR="00323BAC" w:rsidRDefault="00323BAC" w:rsidP="00402DEC">
            <w:pPr>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 xml:space="preserve">Встреча </w:t>
            </w:r>
          </w:p>
        </w:tc>
        <w:tc>
          <w:tcPr>
            <w:tcW w:w="2010" w:type="dxa"/>
            <w:tcBorders>
              <w:top w:val="single" w:sz="4" w:space="0" w:color="auto"/>
              <w:left w:val="single" w:sz="4" w:space="0" w:color="auto"/>
              <w:bottom w:val="single" w:sz="4" w:space="0" w:color="auto"/>
              <w:right w:val="single" w:sz="4" w:space="0" w:color="auto"/>
            </w:tcBorders>
          </w:tcPr>
          <w:p w14:paraId="2DE3FF64" w14:textId="77777777" w:rsidR="00323BAC" w:rsidRDefault="00323BAC" w:rsidP="00402DEC">
            <w:pPr>
              <w:jc w:val="center"/>
              <w:rPr>
                <w:rFonts w:ascii="Times New Roman" w:hAnsi="Times New Roman"/>
                <w:sz w:val="24"/>
                <w:szCs w:val="24"/>
                <w:lang w:val="kk-KZ"/>
              </w:rPr>
            </w:pPr>
            <w:hyperlink r:id="rId270" w:history="1">
              <w:r>
                <w:rPr>
                  <w:rStyle w:val="a7"/>
                  <w:rFonts w:ascii="Times New Roman" w:hAnsi="Times New Roman"/>
                  <w:sz w:val="24"/>
                  <w:szCs w:val="24"/>
                  <w:lang w:val="kk-KZ"/>
                </w:rPr>
                <w:t>https://www.instagram.com/p/DSbzOv1jfFx/?utm_source=ig_web_copy_link&amp;igsh=MzRlODBiNWFlZA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1EC96324" w14:textId="77777777" w:rsidR="00323BAC" w:rsidRDefault="00323BAC" w:rsidP="00402DEC">
            <w:pPr>
              <w:jc w:val="both"/>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rPr>
              <w:t>19 декабря 2025 года в 11:00 в Костанайской областной универсальной научной библиотеке имени Л.Н. Толстого в рамках проекта «</w:t>
            </w:r>
            <w:proofErr w:type="spellStart"/>
            <w:r>
              <w:rPr>
                <w:rFonts w:ascii="Times New Roman" w:hAnsi="Times New Roman"/>
                <w:color w:val="0C1014"/>
                <w:sz w:val="24"/>
                <w:szCs w:val="24"/>
                <w:shd w:val="clear" w:color="auto" w:fill="FFFFFF"/>
              </w:rPr>
              <w:t>Кітап</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оқитын</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ұлт</w:t>
            </w:r>
            <w:proofErr w:type="spellEnd"/>
            <w:r>
              <w:rPr>
                <w:rFonts w:ascii="Times New Roman" w:hAnsi="Times New Roman"/>
                <w:color w:val="0C1014"/>
                <w:sz w:val="24"/>
                <w:szCs w:val="24"/>
                <w:shd w:val="clear" w:color="auto" w:fill="FFFFFF"/>
              </w:rPr>
              <w:t>» состоялась встреча с руководителями проекта, где приняли участие ученики и педагоги школы.</w:t>
            </w:r>
            <w:r>
              <w:rPr>
                <w:rFonts w:ascii="Times New Roman" w:hAnsi="Times New Roman"/>
                <w:color w:val="0C1014"/>
                <w:sz w:val="24"/>
                <w:szCs w:val="24"/>
                <w:shd w:val="clear" w:color="auto" w:fill="FFFFFF"/>
                <w:lang w:val="kk-KZ"/>
              </w:rPr>
              <w:t xml:space="preserve"> </w:t>
            </w:r>
          </w:p>
        </w:tc>
      </w:tr>
      <w:tr w:rsidR="00323BAC" w14:paraId="3FA41561" w14:textId="77777777" w:rsidTr="00402DEC">
        <w:trPr>
          <w:trHeight w:val="799"/>
        </w:trPr>
        <w:tc>
          <w:tcPr>
            <w:tcW w:w="525" w:type="dxa"/>
            <w:tcBorders>
              <w:top w:val="single" w:sz="4" w:space="0" w:color="auto"/>
              <w:left w:val="single" w:sz="4" w:space="0" w:color="auto"/>
              <w:bottom w:val="single" w:sz="4" w:space="0" w:color="auto"/>
              <w:right w:val="single" w:sz="4" w:space="0" w:color="auto"/>
            </w:tcBorders>
          </w:tcPr>
          <w:p w14:paraId="59B0D2C8"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18</w:t>
            </w:r>
          </w:p>
        </w:tc>
        <w:tc>
          <w:tcPr>
            <w:tcW w:w="1965" w:type="dxa"/>
            <w:tcBorders>
              <w:top w:val="single" w:sz="4" w:space="0" w:color="auto"/>
              <w:left w:val="single" w:sz="4" w:space="0" w:color="auto"/>
              <w:bottom w:val="single" w:sz="4" w:space="0" w:color="auto"/>
              <w:right w:val="single" w:sz="4" w:space="0" w:color="auto"/>
            </w:tcBorders>
          </w:tcPr>
          <w:p w14:paraId="6F9315D3"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Снайпер</w:t>
            </w:r>
          </w:p>
        </w:tc>
        <w:tc>
          <w:tcPr>
            <w:tcW w:w="1875" w:type="dxa"/>
            <w:tcBorders>
              <w:top w:val="single" w:sz="4" w:space="0" w:color="auto"/>
              <w:left w:val="single" w:sz="4" w:space="0" w:color="auto"/>
              <w:bottom w:val="single" w:sz="4" w:space="0" w:color="auto"/>
              <w:right w:val="single" w:sz="4" w:space="0" w:color="auto"/>
            </w:tcBorders>
          </w:tcPr>
          <w:p w14:paraId="78B93151" w14:textId="77777777" w:rsidR="00323BAC" w:rsidRDefault="00323BAC" w:rsidP="00402DEC">
            <w:pPr>
              <w:jc w:val="cente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 xml:space="preserve">Игры </w:t>
            </w:r>
          </w:p>
        </w:tc>
        <w:tc>
          <w:tcPr>
            <w:tcW w:w="2010" w:type="dxa"/>
            <w:tcBorders>
              <w:top w:val="single" w:sz="4" w:space="0" w:color="auto"/>
              <w:left w:val="single" w:sz="4" w:space="0" w:color="auto"/>
              <w:bottom w:val="single" w:sz="4" w:space="0" w:color="auto"/>
              <w:right w:val="single" w:sz="4" w:space="0" w:color="auto"/>
            </w:tcBorders>
          </w:tcPr>
          <w:p w14:paraId="73A5DF64" w14:textId="77777777" w:rsidR="00323BAC" w:rsidRDefault="00323BAC" w:rsidP="00402DEC">
            <w:pPr>
              <w:jc w:val="center"/>
              <w:rPr>
                <w:rFonts w:ascii="Times New Roman" w:hAnsi="Times New Roman"/>
                <w:sz w:val="24"/>
                <w:szCs w:val="24"/>
                <w:lang w:val="kk-KZ"/>
              </w:rPr>
            </w:pPr>
            <w:hyperlink r:id="rId271" w:history="1">
              <w:r>
                <w:rPr>
                  <w:rStyle w:val="a7"/>
                  <w:rFonts w:ascii="Times New Roman" w:hAnsi="Times New Roman"/>
                  <w:sz w:val="24"/>
                  <w:szCs w:val="24"/>
                  <w:lang w:val="kk-KZ"/>
                </w:rPr>
                <w:t>https://www.instagram.com/reel/DSepwW9DXIS/?utm_source=ig_web_copy_link&amp;igsh=MzRlODBiNWFlZA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3D77FFFB"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20 декабря в спортивном зале школы прошли соревнование по подвижной игре "Снайпер" среди 4-х классов.</w:t>
            </w:r>
            <w:r>
              <w:rPr>
                <w:rFonts w:ascii="Times New Roman" w:hAnsi="Times New Roman"/>
                <w:color w:val="0C1014"/>
                <w:sz w:val="24"/>
                <w:szCs w:val="24"/>
              </w:rPr>
              <w:br/>
            </w:r>
            <w:r>
              <w:rPr>
                <w:rFonts w:ascii="Times New Roman" w:hAnsi="Times New Roman"/>
                <w:color w:val="0C1014"/>
                <w:sz w:val="24"/>
                <w:szCs w:val="24"/>
                <w:shd w:val="clear" w:color="auto" w:fill="FFFFFF"/>
              </w:rPr>
              <w:t>1 место - 4"Б" класс.</w:t>
            </w:r>
            <w:r>
              <w:rPr>
                <w:rFonts w:ascii="Times New Roman" w:hAnsi="Times New Roman"/>
                <w:color w:val="0C1014"/>
                <w:sz w:val="24"/>
                <w:szCs w:val="24"/>
              </w:rPr>
              <w:br/>
            </w:r>
            <w:r>
              <w:rPr>
                <w:rFonts w:ascii="Times New Roman" w:hAnsi="Times New Roman"/>
                <w:color w:val="0C1014"/>
                <w:sz w:val="24"/>
                <w:szCs w:val="24"/>
                <w:shd w:val="clear" w:color="auto" w:fill="FFFFFF"/>
              </w:rPr>
              <w:t>2 место - 4"А"</w:t>
            </w:r>
            <w:r>
              <w:rPr>
                <w:rFonts w:ascii="Times New Roman" w:hAnsi="Times New Roman"/>
                <w:color w:val="0C1014"/>
                <w:sz w:val="24"/>
                <w:szCs w:val="24"/>
              </w:rPr>
              <w:br/>
            </w:r>
            <w:r>
              <w:rPr>
                <w:rFonts w:ascii="Times New Roman" w:hAnsi="Times New Roman"/>
                <w:color w:val="0C1014"/>
                <w:sz w:val="24"/>
                <w:szCs w:val="24"/>
                <w:shd w:val="clear" w:color="auto" w:fill="FFFFFF"/>
              </w:rPr>
              <w:t>3 место - Сборная 4-х классов.</w:t>
            </w:r>
            <w:r>
              <w:rPr>
                <w:rFonts w:ascii="Times New Roman" w:hAnsi="Times New Roman"/>
                <w:color w:val="0C1014"/>
                <w:sz w:val="24"/>
                <w:szCs w:val="24"/>
              </w:rPr>
              <w:br/>
            </w:r>
            <w:r>
              <w:rPr>
                <w:rFonts w:ascii="Times New Roman" w:hAnsi="Times New Roman"/>
                <w:color w:val="0C1014"/>
                <w:sz w:val="24"/>
                <w:szCs w:val="24"/>
                <w:shd w:val="clear" w:color="auto" w:fill="FFFFFF"/>
              </w:rPr>
              <w:t>Лучшие игроки соревнования были награждены билетами в развлекательный комплекс "</w:t>
            </w:r>
            <w:proofErr w:type="spellStart"/>
            <w:r>
              <w:rPr>
                <w:rFonts w:ascii="Times New Roman" w:hAnsi="Times New Roman"/>
                <w:color w:val="0C1014"/>
                <w:sz w:val="24"/>
                <w:szCs w:val="24"/>
                <w:shd w:val="clear" w:color="auto" w:fill="FFFFFF"/>
              </w:rPr>
              <w:t>Технодом</w:t>
            </w:r>
            <w:proofErr w:type="spellEnd"/>
            <w:r>
              <w:rPr>
                <w:rFonts w:ascii="Times New Roman" w:hAnsi="Times New Roman"/>
                <w:color w:val="0C1014"/>
                <w:sz w:val="24"/>
                <w:szCs w:val="24"/>
                <w:shd w:val="clear" w:color="auto" w:fill="FFFFFF"/>
              </w:rPr>
              <w:t>".</w:t>
            </w:r>
            <w:r>
              <w:rPr>
                <w:rFonts w:ascii="Times New Roman" w:hAnsi="Times New Roman"/>
                <w:color w:val="0C1014"/>
                <w:sz w:val="24"/>
                <w:szCs w:val="24"/>
              </w:rPr>
              <w:br/>
            </w:r>
            <w:r>
              <w:rPr>
                <w:rFonts w:ascii="Times New Roman" w:hAnsi="Times New Roman"/>
                <w:color w:val="0C1014"/>
                <w:sz w:val="24"/>
                <w:szCs w:val="24"/>
                <w:shd w:val="clear" w:color="auto" w:fill="FFFFFF"/>
              </w:rPr>
              <w:t>Все ребята показали спортивный дух.</w:t>
            </w:r>
            <w:r>
              <w:rPr>
                <w:rFonts w:ascii="Times New Roman" w:hAnsi="Times New Roman"/>
                <w:color w:val="0C1014"/>
                <w:sz w:val="24"/>
                <w:szCs w:val="24"/>
              </w:rPr>
              <w:br/>
            </w:r>
            <w:r>
              <w:rPr>
                <w:rFonts w:ascii="Times New Roman" w:hAnsi="Times New Roman"/>
                <w:color w:val="0C1014"/>
                <w:sz w:val="24"/>
                <w:szCs w:val="24"/>
                <w:shd w:val="clear" w:color="auto" w:fill="FFFFFF"/>
              </w:rPr>
              <w:t xml:space="preserve">Подготовил учитель физической культуры: </w:t>
            </w:r>
            <w:proofErr w:type="spellStart"/>
            <w:r>
              <w:rPr>
                <w:rFonts w:ascii="Times New Roman" w:hAnsi="Times New Roman"/>
                <w:color w:val="0C1014"/>
                <w:sz w:val="24"/>
                <w:szCs w:val="24"/>
                <w:shd w:val="clear" w:color="auto" w:fill="FFFFFF"/>
              </w:rPr>
              <w:t>Тойгамбаев</w:t>
            </w:r>
            <w:proofErr w:type="spellEnd"/>
            <w:r>
              <w:rPr>
                <w:rFonts w:ascii="Times New Roman" w:hAnsi="Times New Roman"/>
                <w:color w:val="0C1014"/>
                <w:sz w:val="24"/>
                <w:szCs w:val="24"/>
                <w:shd w:val="clear" w:color="auto" w:fill="FFFFFF"/>
              </w:rPr>
              <w:t xml:space="preserve"> Б.С.</w:t>
            </w:r>
          </w:p>
        </w:tc>
      </w:tr>
      <w:tr w:rsidR="00323BAC" w14:paraId="3615E942"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14D4F1DF"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19</w:t>
            </w:r>
          </w:p>
        </w:tc>
        <w:tc>
          <w:tcPr>
            <w:tcW w:w="1965" w:type="dxa"/>
            <w:tcBorders>
              <w:top w:val="single" w:sz="4" w:space="0" w:color="auto"/>
              <w:left w:val="single" w:sz="4" w:space="0" w:color="auto"/>
              <w:bottom w:val="single" w:sz="4" w:space="0" w:color="auto"/>
              <w:right w:val="single" w:sz="4" w:space="0" w:color="auto"/>
            </w:tcBorders>
          </w:tcPr>
          <w:p w14:paraId="484FC45D"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Новогодняя елка</w:t>
            </w:r>
          </w:p>
        </w:tc>
        <w:tc>
          <w:tcPr>
            <w:tcW w:w="1875" w:type="dxa"/>
            <w:tcBorders>
              <w:top w:val="single" w:sz="4" w:space="0" w:color="auto"/>
              <w:left w:val="single" w:sz="4" w:space="0" w:color="auto"/>
              <w:bottom w:val="single" w:sz="4" w:space="0" w:color="auto"/>
              <w:right w:val="single" w:sz="4" w:space="0" w:color="auto"/>
            </w:tcBorders>
          </w:tcPr>
          <w:p w14:paraId="372D0126" w14:textId="77777777" w:rsidR="00323BAC" w:rsidRDefault="00323BAC" w:rsidP="00402DEC">
            <w:pPr>
              <w:jc w:val="center"/>
              <w:rPr>
                <w:rFonts w:ascii="Times New Roman" w:hAnsi="Times New Roman"/>
                <w:color w:val="000000"/>
                <w:sz w:val="24"/>
                <w:szCs w:val="24"/>
                <w:shd w:val="clear" w:color="auto" w:fill="FFFFFF"/>
                <w:lang w:val="kk-KZ"/>
              </w:rPr>
            </w:pPr>
            <w:proofErr w:type="gramStart"/>
            <w:r>
              <w:rPr>
                <w:rFonts w:ascii="Times New Roman" w:hAnsi="Times New Roman"/>
                <w:color w:val="0C1014"/>
                <w:sz w:val="24"/>
                <w:szCs w:val="24"/>
                <w:shd w:val="clear" w:color="auto" w:fill="FFFFFF"/>
              </w:rPr>
              <w:t>Новогодний</w:t>
            </w:r>
            <w:r>
              <w:rPr>
                <w:rFonts w:ascii="Times New Roman" w:hAnsi="Times New Roman"/>
                <w:color w:val="0C1014"/>
                <w:sz w:val="24"/>
                <w:szCs w:val="24"/>
                <w:shd w:val="clear" w:color="auto" w:fill="FFFFFF"/>
                <w:lang w:val="kk-KZ"/>
              </w:rPr>
              <w:t xml:space="preserve"> </w:t>
            </w:r>
            <w:r>
              <w:rPr>
                <w:rFonts w:ascii="Times New Roman" w:hAnsi="Times New Roman"/>
                <w:color w:val="0C1014"/>
                <w:sz w:val="24"/>
                <w:szCs w:val="24"/>
                <w:shd w:val="clear" w:color="auto" w:fill="FFFFFF"/>
              </w:rPr>
              <w:t xml:space="preserve"> праздник</w:t>
            </w:r>
            <w:proofErr w:type="gramEnd"/>
          </w:p>
        </w:tc>
        <w:tc>
          <w:tcPr>
            <w:tcW w:w="2010" w:type="dxa"/>
            <w:tcBorders>
              <w:top w:val="single" w:sz="4" w:space="0" w:color="auto"/>
              <w:left w:val="single" w:sz="4" w:space="0" w:color="auto"/>
              <w:bottom w:val="single" w:sz="4" w:space="0" w:color="auto"/>
              <w:right w:val="single" w:sz="4" w:space="0" w:color="auto"/>
            </w:tcBorders>
          </w:tcPr>
          <w:p w14:paraId="5491CEB8" w14:textId="77777777" w:rsidR="00323BAC" w:rsidRDefault="00323BAC" w:rsidP="00402DEC">
            <w:pPr>
              <w:jc w:val="center"/>
              <w:rPr>
                <w:rFonts w:ascii="Times New Roman" w:hAnsi="Times New Roman"/>
                <w:sz w:val="24"/>
                <w:szCs w:val="24"/>
                <w:lang w:val="kk-KZ"/>
              </w:rPr>
            </w:pPr>
            <w:hyperlink r:id="rId272" w:history="1">
              <w:r>
                <w:rPr>
                  <w:rStyle w:val="a7"/>
                  <w:rFonts w:ascii="Times New Roman" w:hAnsi="Times New Roman"/>
                  <w:sz w:val="24"/>
                  <w:szCs w:val="24"/>
                  <w:lang w:val="kk-KZ"/>
                </w:rPr>
                <w:t>https://www.instagram.com/p/DSm3eYIjWsG/?utm_source=ig_web_copy_link&amp;igsh=MzRlODBiNWFlZA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78B4405B" w14:textId="77777777" w:rsidR="00323BAC" w:rsidRDefault="00323BAC" w:rsidP="00402DEC">
            <w:pPr>
              <w:jc w:val="both"/>
              <w:rPr>
                <w:rFonts w:ascii="Times New Roman" w:hAnsi="Times New Roman"/>
                <w:color w:val="0C1014"/>
                <w:sz w:val="24"/>
                <w:szCs w:val="24"/>
                <w:lang w:val="kk-KZ"/>
              </w:rPr>
            </w:pPr>
            <w:r>
              <w:rPr>
                <w:rFonts w:ascii="Times New Roman" w:hAnsi="Times New Roman"/>
                <w:color w:val="0C1014"/>
                <w:sz w:val="24"/>
                <w:szCs w:val="24"/>
                <w:shd w:val="clear" w:color="auto" w:fill="FFFFFF"/>
              </w:rPr>
              <w:t xml:space="preserve">23 декабря в КРЦ «Горняк» состоялся новогодний праздник с участием Акима города. В нём приняли участие учащиеся, которые в течение года проявили себя в интеллектуальных и творческих конкурсах, предметных олимпиадах, спортивных соревнованиях. Ребята стали участниками праздничного мероприятия, получили яркие эмоции и заслуженное внимание за свои достижения. </w:t>
            </w:r>
          </w:p>
        </w:tc>
      </w:tr>
      <w:tr w:rsidR="00323BAC" w14:paraId="6ADDCD17"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01A248BF"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t>20</w:t>
            </w:r>
          </w:p>
        </w:tc>
        <w:tc>
          <w:tcPr>
            <w:tcW w:w="1965" w:type="dxa"/>
            <w:tcBorders>
              <w:top w:val="single" w:sz="4" w:space="0" w:color="auto"/>
              <w:left w:val="single" w:sz="4" w:space="0" w:color="auto"/>
              <w:bottom w:val="single" w:sz="4" w:space="0" w:color="auto"/>
              <w:right w:val="single" w:sz="4" w:space="0" w:color="auto"/>
            </w:tcBorders>
          </w:tcPr>
          <w:p w14:paraId="49CD6A9A"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lang w:val="kk-KZ"/>
              </w:rPr>
              <w:t>Новогодняя елка</w:t>
            </w:r>
          </w:p>
        </w:tc>
        <w:tc>
          <w:tcPr>
            <w:tcW w:w="1875" w:type="dxa"/>
            <w:tcBorders>
              <w:top w:val="single" w:sz="4" w:space="0" w:color="auto"/>
              <w:left w:val="single" w:sz="4" w:space="0" w:color="auto"/>
              <w:bottom w:val="single" w:sz="4" w:space="0" w:color="auto"/>
              <w:right w:val="single" w:sz="4" w:space="0" w:color="auto"/>
            </w:tcBorders>
          </w:tcPr>
          <w:p w14:paraId="687F7E05" w14:textId="77777777" w:rsidR="00323BAC" w:rsidRDefault="00323BAC" w:rsidP="00402DEC">
            <w:pPr>
              <w:jc w:val="center"/>
              <w:rPr>
                <w:rFonts w:ascii="Times New Roman" w:hAnsi="Times New Roman"/>
                <w:color w:val="0C1014"/>
                <w:sz w:val="24"/>
                <w:szCs w:val="24"/>
                <w:shd w:val="clear" w:color="auto" w:fill="FFFFFF"/>
              </w:rPr>
            </w:pPr>
            <w:proofErr w:type="gramStart"/>
            <w:r>
              <w:rPr>
                <w:rFonts w:ascii="Times New Roman" w:hAnsi="Times New Roman"/>
                <w:color w:val="0C1014"/>
                <w:sz w:val="24"/>
                <w:szCs w:val="24"/>
                <w:shd w:val="clear" w:color="auto" w:fill="FFFFFF"/>
              </w:rPr>
              <w:t>Новогодний</w:t>
            </w:r>
            <w:r>
              <w:rPr>
                <w:rFonts w:ascii="Times New Roman" w:hAnsi="Times New Roman"/>
                <w:color w:val="0C1014"/>
                <w:sz w:val="24"/>
                <w:szCs w:val="24"/>
                <w:shd w:val="clear" w:color="auto" w:fill="FFFFFF"/>
                <w:lang w:val="kk-KZ"/>
              </w:rPr>
              <w:t xml:space="preserve"> </w:t>
            </w:r>
            <w:r>
              <w:rPr>
                <w:rFonts w:ascii="Times New Roman" w:hAnsi="Times New Roman"/>
                <w:color w:val="0C1014"/>
                <w:sz w:val="24"/>
                <w:szCs w:val="24"/>
                <w:shd w:val="clear" w:color="auto" w:fill="FFFFFF"/>
              </w:rPr>
              <w:t xml:space="preserve"> праздник</w:t>
            </w:r>
            <w:proofErr w:type="gramEnd"/>
          </w:p>
        </w:tc>
        <w:tc>
          <w:tcPr>
            <w:tcW w:w="2010" w:type="dxa"/>
            <w:tcBorders>
              <w:top w:val="single" w:sz="4" w:space="0" w:color="auto"/>
              <w:left w:val="single" w:sz="4" w:space="0" w:color="auto"/>
              <w:bottom w:val="single" w:sz="4" w:space="0" w:color="auto"/>
              <w:right w:val="single" w:sz="4" w:space="0" w:color="auto"/>
            </w:tcBorders>
          </w:tcPr>
          <w:p w14:paraId="7E127694" w14:textId="77777777" w:rsidR="00323BAC" w:rsidRDefault="00323BAC" w:rsidP="00402DEC">
            <w:pPr>
              <w:jc w:val="center"/>
              <w:rPr>
                <w:rFonts w:ascii="Times New Roman" w:hAnsi="Times New Roman"/>
                <w:sz w:val="24"/>
                <w:szCs w:val="24"/>
                <w:lang w:val="kk-KZ"/>
              </w:rPr>
            </w:pPr>
            <w:hyperlink r:id="rId273" w:history="1">
              <w:r>
                <w:rPr>
                  <w:rStyle w:val="a7"/>
                  <w:rFonts w:ascii="Times New Roman" w:hAnsi="Times New Roman"/>
                  <w:sz w:val="24"/>
                  <w:szCs w:val="24"/>
                  <w:lang w:val="kk-KZ"/>
                </w:rPr>
                <w:t>https://www.instagram.com/reel/DSpe_jqjbhi/?utm_source=ig_web_copy_link&amp;igsh=MzRlODBiNWFlZA</w:t>
              </w:r>
            </w:hyperlink>
            <w:r>
              <w:rPr>
                <w:rFonts w:ascii="Times New Roman" w:hAnsi="Times New Roman"/>
                <w:sz w:val="24"/>
                <w:szCs w:val="24"/>
                <w:lang w:val="kk-KZ"/>
              </w:rPr>
              <w:t xml:space="preserve">== </w:t>
            </w:r>
          </w:p>
          <w:p w14:paraId="255C1A22" w14:textId="77777777" w:rsidR="00323BAC" w:rsidRDefault="00323BAC" w:rsidP="00402DEC">
            <w:pPr>
              <w:jc w:val="center"/>
              <w:rPr>
                <w:rFonts w:ascii="Times New Roman" w:hAnsi="Times New Roman"/>
                <w:sz w:val="24"/>
                <w:szCs w:val="24"/>
                <w:lang w:val="kk-KZ"/>
              </w:rPr>
            </w:pPr>
          </w:p>
          <w:p w14:paraId="59634252" w14:textId="77777777" w:rsidR="00323BAC" w:rsidRDefault="00323BAC" w:rsidP="00402DEC">
            <w:pPr>
              <w:jc w:val="center"/>
              <w:rPr>
                <w:rFonts w:ascii="Times New Roman" w:hAnsi="Times New Roman"/>
                <w:sz w:val="24"/>
                <w:szCs w:val="24"/>
                <w:lang w:val="kk-KZ"/>
              </w:rPr>
            </w:pPr>
          </w:p>
          <w:p w14:paraId="4FF437ED" w14:textId="77777777" w:rsidR="00323BAC" w:rsidRDefault="00323BAC" w:rsidP="00402DEC">
            <w:pPr>
              <w:jc w:val="center"/>
              <w:rPr>
                <w:rFonts w:ascii="Times New Roman" w:hAnsi="Times New Roman"/>
                <w:sz w:val="24"/>
                <w:szCs w:val="24"/>
                <w:lang w:val="kk-KZ"/>
              </w:rPr>
            </w:pPr>
          </w:p>
          <w:p w14:paraId="67126DC4" w14:textId="77777777" w:rsidR="00323BAC" w:rsidRDefault="00323BAC" w:rsidP="00402DEC">
            <w:pPr>
              <w:jc w:val="center"/>
              <w:rPr>
                <w:rFonts w:ascii="Times New Roman" w:hAnsi="Times New Roman"/>
                <w:sz w:val="24"/>
                <w:szCs w:val="24"/>
                <w:lang w:val="kk-KZ"/>
              </w:rPr>
            </w:pPr>
          </w:p>
          <w:p w14:paraId="4909DCE8" w14:textId="77777777" w:rsidR="00323BAC" w:rsidRDefault="00323BAC" w:rsidP="00402DEC">
            <w:pPr>
              <w:jc w:val="center"/>
              <w:rPr>
                <w:rFonts w:ascii="Times New Roman" w:hAnsi="Times New Roman"/>
                <w:sz w:val="24"/>
                <w:szCs w:val="24"/>
                <w:lang w:val="kk-KZ"/>
              </w:rPr>
            </w:pPr>
          </w:p>
          <w:p w14:paraId="1A6C8EEB" w14:textId="77777777" w:rsidR="00323BAC" w:rsidRDefault="00323BAC" w:rsidP="00402DEC">
            <w:pPr>
              <w:jc w:val="center"/>
              <w:rPr>
                <w:rFonts w:ascii="Times New Roman" w:hAnsi="Times New Roman"/>
                <w:sz w:val="24"/>
                <w:szCs w:val="24"/>
                <w:lang w:val="kk-KZ"/>
              </w:rPr>
            </w:pPr>
          </w:p>
          <w:p w14:paraId="51B390A8" w14:textId="77777777" w:rsidR="00323BAC" w:rsidRDefault="00323BAC" w:rsidP="00402DEC">
            <w:pPr>
              <w:jc w:val="center"/>
              <w:rPr>
                <w:rFonts w:ascii="Times New Roman" w:hAnsi="Times New Roman"/>
                <w:sz w:val="24"/>
                <w:szCs w:val="24"/>
                <w:lang w:val="kk-KZ"/>
              </w:rPr>
            </w:pPr>
          </w:p>
          <w:p w14:paraId="70C15B37" w14:textId="77777777" w:rsidR="00323BAC" w:rsidRDefault="00323BAC" w:rsidP="00402DEC">
            <w:pPr>
              <w:jc w:val="center"/>
              <w:rPr>
                <w:rFonts w:ascii="Times New Roman" w:hAnsi="Times New Roman"/>
                <w:sz w:val="24"/>
                <w:szCs w:val="24"/>
                <w:lang w:val="kk-KZ"/>
              </w:rPr>
            </w:pPr>
          </w:p>
          <w:p w14:paraId="44D5332F" w14:textId="77777777" w:rsidR="00323BAC" w:rsidRDefault="00323BAC" w:rsidP="00402DEC">
            <w:pPr>
              <w:jc w:val="center"/>
              <w:rPr>
                <w:rFonts w:ascii="Times New Roman" w:hAnsi="Times New Roman"/>
                <w:sz w:val="24"/>
                <w:szCs w:val="24"/>
                <w:lang w:val="kk-KZ"/>
              </w:rPr>
            </w:pPr>
          </w:p>
          <w:p w14:paraId="4219629F" w14:textId="77777777" w:rsidR="00323BAC" w:rsidRDefault="00323BAC" w:rsidP="00402DEC">
            <w:pPr>
              <w:jc w:val="center"/>
              <w:rPr>
                <w:rFonts w:ascii="Times New Roman" w:hAnsi="Times New Roman"/>
                <w:sz w:val="24"/>
                <w:szCs w:val="24"/>
                <w:lang w:val="kk-KZ"/>
              </w:rPr>
            </w:pPr>
          </w:p>
          <w:p w14:paraId="62E951B7" w14:textId="77777777" w:rsidR="00323BAC" w:rsidRDefault="00323BAC" w:rsidP="00402DEC">
            <w:pPr>
              <w:jc w:val="center"/>
              <w:rPr>
                <w:rFonts w:ascii="Times New Roman" w:hAnsi="Times New Roman"/>
                <w:sz w:val="24"/>
                <w:szCs w:val="24"/>
                <w:lang w:val="kk-KZ"/>
              </w:rPr>
            </w:pPr>
            <w:hyperlink r:id="rId274" w:history="1">
              <w:r>
                <w:rPr>
                  <w:rStyle w:val="a7"/>
                  <w:rFonts w:ascii="Times New Roman" w:hAnsi="Times New Roman"/>
                  <w:sz w:val="24"/>
                  <w:szCs w:val="24"/>
                  <w:lang w:val="kk-KZ"/>
                </w:rPr>
                <w:t>https://www.instagram.com/reel/DSpfvatjVVL/?utm_source=ig_web_copy_link&amp;igsh=MzRlODBiNWFlZA</w:t>
              </w:r>
            </w:hyperlink>
            <w:r>
              <w:rPr>
                <w:rFonts w:ascii="Times New Roman" w:hAnsi="Times New Roman"/>
                <w:sz w:val="24"/>
                <w:szCs w:val="24"/>
                <w:lang w:val="kk-KZ"/>
              </w:rPr>
              <w:t xml:space="preserve">== </w:t>
            </w:r>
          </w:p>
          <w:p w14:paraId="2BF0BF29" w14:textId="77777777" w:rsidR="00323BAC" w:rsidRDefault="00323BAC" w:rsidP="00402DEC">
            <w:pPr>
              <w:jc w:val="center"/>
              <w:rPr>
                <w:rFonts w:ascii="Times New Roman" w:hAnsi="Times New Roman"/>
                <w:sz w:val="24"/>
                <w:szCs w:val="24"/>
                <w:lang w:val="kk-KZ"/>
              </w:rPr>
            </w:pPr>
          </w:p>
          <w:p w14:paraId="4DE24E07" w14:textId="77777777" w:rsidR="00323BAC" w:rsidRDefault="00323BAC" w:rsidP="00402DEC">
            <w:pPr>
              <w:jc w:val="center"/>
              <w:rPr>
                <w:rFonts w:ascii="Times New Roman" w:hAnsi="Times New Roman"/>
                <w:sz w:val="24"/>
                <w:szCs w:val="24"/>
                <w:lang w:val="kk-KZ"/>
              </w:rPr>
            </w:pPr>
            <w:hyperlink r:id="rId275" w:history="1">
              <w:r>
                <w:rPr>
                  <w:rStyle w:val="a7"/>
                  <w:rFonts w:ascii="Times New Roman" w:hAnsi="Times New Roman"/>
                  <w:sz w:val="24"/>
                  <w:szCs w:val="24"/>
                  <w:lang w:val="kk-KZ"/>
                </w:rPr>
                <w:t>https://www.instagram.com/reel/DSpo5ORjfAR/?utm_source=ig_web_copy_link&amp;igsh=MzRlODBiNWFlZA</w:t>
              </w:r>
            </w:hyperlink>
            <w:r>
              <w:rPr>
                <w:rFonts w:ascii="Times New Roman" w:hAnsi="Times New Roman"/>
                <w:sz w:val="24"/>
                <w:szCs w:val="24"/>
                <w:lang w:val="kk-KZ"/>
              </w:rPr>
              <w:t xml:space="preserve">== </w:t>
            </w:r>
          </w:p>
          <w:p w14:paraId="7DD83CFA" w14:textId="77777777" w:rsidR="00323BAC" w:rsidRDefault="00323BAC" w:rsidP="00402DEC">
            <w:pPr>
              <w:jc w:val="center"/>
              <w:rPr>
                <w:rFonts w:ascii="Times New Roman" w:hAnsi="Times New Roman"/>
                <w:sz w:val="24"/>
                <w:szCs w:val="24"/>
                <w:lang w:val="kk-KZ"/>
              </w:rPr>
            </w:pPr>
          </w:p>
          <w:p w14:paraId="6BA84C3D" w14:textId="77777777" w:rsidR="00323BAC" w:rsidRDefault="00323BAC" w:rsidP="00402DEC">
            <w:pPr>
              <w:jc w:val="center"/>
              <w:rPr>
                <w:rFonts w:ascii="Times New Roman" w:hAnsi="Times New Roman"/>
                <w:sz w:val="24"/>
                <w:szCs w:val="24"/>
                <w:lang w:val="kk-KZ"/>
              </w:rPr>
            </w:pPr>
            <w:hyperlink r:id="rId276" w:history="1">
              <w:r>
                <w:rPr>
                  <w:rStyle w:val="a7"/>
                  <w:rFonts w:ascii="Times New Roman" w:hAnsi="Times New Roman"/>
                  <w:sz w:val="24"/>
                  <w:szCs w:val="24"/>
                  <w:lang w:val="kk-KZ"/>
                </w:rPr>
                <w:t>https://www.instagram.com/reel/DSp18spjbCn/?utm_source=ig_web_copy_link&amp;igsh=MzRlODBiNWFlZA</w:t>
              </w:r>
            </w:hyperlink>
            <w:r>
              <w:rPr>
                <w:rFonts w:ascii="Times New Roman" w:hAnsi="Times New Roman"/>
                <w:sz w:val="24"/>
                <w:szCs w:val="24"/>
                <w:lang w:val="kk-KZ"/>
              </w:rPr>
              <w:t xml:space="preserve">== </w:t>
            </w:r>
          </w:p>
          <w:p w14:paraId="32819F18" w14:textId="77777777" w:rsidR="00323BAC" w:rsidRDefault="00323BAC" w:rsidP="00402DEC">
            <w:pPr>
              <w:jc w:val="center"/>
              <w:rPr>
                <w:rFonts w:ascii="Times New Roman" w:hAnsi="Times New Roman"/>
                <w:sz w:val="24"/>
                <w:szCs w:val="24"/>
                <w:lang w:val="kk-KZ"/>
              </w:rPr>
            </w:pPr>
          </w:p>
          <w:p w14:paraId="31C13AF4" w14:textId="77777777" w:rsidR="00323BAC" w:rsidRDefault="00323BAC" w:rsidP="00402DEC">
            <w:pPr>
              <w:jc w:val="center"/>
              <w:rPr>
                <w:rFonts w:ascii="Times New Roman" w:hAnsi="Times New Roman"/>
                <w:sz w:val="24"/>
                <w:szCs w:val="24"/>
                <w:lang w:val="kk-KZ"/>
              </w:rPr>
            </w:pPr>
            <w:hyperlink r:id="rId277" w:history="1">
              <w:r>
                <w:rPr>
                  <w:rStyle w:val="a7"/>
                  <w:rFonts w:ascii="Times New Roman" w:hAnsi="Times New Roman"/>
                  <w:sz w:val="24"/>
                  <w:szCs w:val="24"/>
                  <w:lang w:val="kk-KZ"/>
                </w:rPr>
                <w:t>https://www.instagram.com/reel/DSp2eHsDc8E/?utm_source=ig_web_copy_link&amp;igsh=MzRlODBiNWFlZA</w:t>
              </w:r>
            </w:hyperlink>
            <w:r>
              <w:rPr>
                <w:rFonts w:ascii="Times New Roman" w:hAnsi="Times New Roman"/>
                <w:sz w:val="24"/>
                <w:szCs w:val="24"/>
                <w:lang w:val="kk-KZ"/>
              </w:rPr>
              <w:t xml:space="preserve">== </w:t>
            </w:r>
          </w:p>
          <w:p w14:paraId="5CFF774F" w14:textId="77777777" w:rsidR="00323BAC" w:rsidRDefault="00323BAC" w:rsidP="00402DEC">
            <w:pPr>
              <w:jc w:val="center"/>
              <w:rPr>
                <w:rFonts w:ascii="Times New Roman" w:hAnsi="Times New Roman"/>
                <w:sz w:val="24"/>
                <w:szCs w:val="24"/>
                <w:lang w:val="kk-KZ"/>
              </w:rPr>
            </w:pPr>
          </w:p>
          <w:p w14:paraId="4F90F547" w14:textId="77777777" w:rsidR="00323BAC" w:rsidRDefault="00323BAC" w:rsidP="00402DEC">
            <w:pPr>
              <w:jc w:val="center"/>
              <w:rPr>
                <w:rFonts w:ascii="Times New Roman" w:hAnsi="Times New Roman"/>
                <w:sz w:val="24"/>
                <w:szCs w:val="24"/>
                <w:lang w:val="kk-KZ"/>
              </w:rPr>
            </w:pPr>
            <w:hyperlink r:id="rId278" w:history="1">
              <w:r>
                <w:rPr>
                  <w:rStyle w:val="a7"/>
                  <w:rFonts w:ascii="Times New Roman" w:hAnsi="Times New Roman"/>
                  <w:sz w:val="24"/>
                  <w:szCs w:val="24"/>
                  <w:lang w:val="kk-KZ"/>
                </w:rPr>
                <w:t>https://www.instagram.com/p/DSsB9qzDWxf/?utm_source=ig_web_copy_link&amp;igsh=MzRlODBiNWFlZA</w:t>
              </w:r>
            </w:hyperlink>
            <w:r>
              <w:rPr>
                <w:rFonts w:ascii="Times New Roman" w:hAnsi="Times New Roman"/>
                <w:sz w:val="24"/>
                <w:szCs w:val="24"/>
                <w:lang w:val="kk-KZ"/>
              </w:rPr>
              <w:t>==</w:t>
            </w:r>
          </w:p>
          <w:p w14:paraId="071E8DFF" w14:textId="77777777" w:rsidR="00323BAC" w:rsidRDefault="00323BAC" w:rsidP="00402DEC">
            <w:pPr>
              <w:jc w:val="center"/>
              <w:rPr>
                <w:rFonts w:ascii="Times New Roman" w:hAnsi="Times New Roman"/>
                <w:sz w:val="24"/>
                <w:szCs w:val="24"/>
                <w:lang w:val="kk-KZ"/>
              </w:rPr>
            </w:pPr>
          </w:p>
          <w:p w14:paraId="3A3A2403" w14:textId="77777777" w:rsidR="00323BAC" w:rsidRDefault="00323BAC" w:rsidP="00402DEC">
            <w:pPr>
              <w:jc w:val="center"/>
              <w:rPr>
                <w:rFonts w:ascii="Times New Roman" w:hAnsi="Times New Roman"/>
                <w:sz w:val="24"/>
                <w:szCs w:val="24"/>
                <w:lang w:val="kk-KZ"/>
              </w:rPr>
            </w:pPr>
          </w:p>
          <w:p w14:paraId="63845FA7" w14:textId="77777777" w:rsidR="00323BAC" w:rsidRDefault="00323BAC" w:rsidP="00402DEC">
            <w:pPr>
              <w:jc w:val="center"/>
              <w:rPr>
                <w:rFonts w:ascii="Times New Roman" w:hAnsi="Times New Roman"/>
                <w:sz w:val="24"/>
                <w:szCs w:val="24"/>
                <w:lang w:val="kk-KZ"/>
              </w:rPr>
            </w:pPr>
          </w:p>
          <w:p w14:paraId="68567E54" w14:textId="77777777" w:rsidR="00323BAC" w:rsidRDefault="00323BAC" w:rsidP="00402DEC">
            <w:pPr>
              <w:jc w:val="center"/>
              <w:rPr>
                <w:rFonts w:ascii="Times New Roman" w:hAnsi="Times New Roman"/>
                <w:sz w:val="24"/>
                <w:szCs w:val="24"/>
                <w:lang w:val="kk-KZ"/>
              </w:rPr>
            </w:pPr>
          </w:p>
          <w:p w14:paraId="59395599" w14:textId="77777777" w:rsidR="00323BAC" w:rsidRDefault="00323BAC" w:rsidP="00402DEC">
            <w:pPr>
              <w:jc w:val="center"/>
              <w:rPr>
                <w:rFonts w:ascii="Times New Roman" w:hAnsi="Times New Roman"/>
                <w:sz w:val="24"/>
                <w:szCs w:val="24"/>
                <w:lang w:val="kk-KZ"/>
              </w:rPr>
            </w:pPr>
            <w:hyperlink r:id="rId279" w:history="1">
              <w:r>
                <w:rPr>
                  <w:rStyle w:val="a7"/>
                  <w:rFonts w:ascii="Times New Roman" w:hAnsi="Times New Roman"/>
                  <w:sz w:val="24"/>
                  <w:szCs w:val="24"/>
                  <w:lang w:val="kk-KZ"/>
                </w:rPr>
                <w:t>https://www.instagram.com/reel/DSsC5QPDfsC/?utm_source=ig_web_copy_link&amp;igsh=</w:t>
              </w:r>
              <w:r>
                <w:rPr>
                  <w:rStyle w:val="a7"/>
                  <w:rFonts w:ascii="Times New Roman" w:hAnsi="Times New Roman"/>
                  <w:sz w:val="24"/>
                  <w:szCs w:val="24"/>
                  <w:lang w:val="kk-KZ"/>
                </w:rPr>
                <w:lastRenderedPageBreak/>
                <w:t>MzRlODBiNWFlZA</w:t>
              </w:r>
            </w:hyperlink>
            <w:r>
              <w:rPr>
                <w:rFonts w:ascii="Times New Roman" w:hAnsi="Times New Roman"/>
                <w:sz w:val="24"/>
                <w:szCs w:val="24"/>
                <w:lang w:val="kk-KZ"/>
              </w:rPr>
              <w:t>==</w:t>
            </w:r>
          </w:p>
        </w:tc>
        <w:tc>
          <w:tcPr>
            <w:tcW w:w="3735" w:type="dxa"/>
            <w:tcBorders>
              <w:top w:val="single" w:sz="4" w:space="0" w:color="auto"/>
              <w:left w:val="single" w:sz="4" w:space="0" w:color="auto"/>
              <w:bottom w:val="single" w:sz="4" w:space="0" w:color="auto"/>
              <w:right w:val="single" w:sz="4" w:space="0" w:color="auto"/>
            </w:tcBorders>
          </w:tcPr>
          <w:p w14:paraId="0795BCCE"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lastRenderedPageBreak/>
              <w:t>24 декабря в ДСНТ «Алые паруса» состоялось новогоднее праздничное мероприятие для учащихся 1 «Ә» класса. В ходе праздника были организованы увлекательные игры, сказочные персонажи порадовали детей своими выступлениями. Ребята читали стихи, играли, танцевали и получили подарки от Деда Мороза и Снегурочки. Праздник прошёл в тёплой, радостной атмосфере и подарил детям массу положительных эмоций.</w:t>
            </w:r>
            <w:r>
              <w:rPr>
                <w:rFonts w:ascii="Times New Roman" w:hAnsi="Times New Roman"/>
                <w:color w:val="0C1014"/>
                <w:sz w:val="24"/>
                <w:szCs w:val="24"/>
              </w:rPr>
              <w:br/>
            </w:r>
            <w:r>
              <w:rPr>
                <w:rFonts w:ascii="Times New Roman" w:hAnsi="Times New Roman"/>
                <w:color w:val="0C1014"/>
                <w:sz w:val="24"/>
                <w:szCs w:val="24"/>
                <w:shd w:val="clear" w:color="auto" w:fill="FFFFFF"/>
              </w:rPr>
              <w:lastRenderedPageBreak/>
              <w:t>Выражаю искреннюю благодарность родителям за поддержку и участие! Поздравляю всех с наступающим Новым годом!</w:t>
            </w:r>
            <w:r>
              <w:rPr>
                <w:rFonts w:ascii="Times New Roman" w:hAnsi="Times New Roman"/>
                <w:color w:val="0C1014"/>
                <w:sz w:val="24"/>
                <w:szCs w:val="24"/>
                <w:shd w:val="clear" w:color="auto" w:fill="FFFFFF"/>
                <w:lang w:val="kk-KZ"/>
              </w:rPr>
              <w:t xml:space="preserve"> </w:t>
            </w:r>
            <w:r>
              <w:rPr>
                <w:rFonts w:ascii="Times New Roman" w:hAnsi="Times New Roman"/>
                <w:color w:val="0C1014"/>
                <w:sz w:val="24"/>
                <w:szCs w:val="24"/>
                <w:shd w:val="clear" w:color="auto" w:fill="FFFFFF"/>
              </w:rPr>
              <w:t xml:space="preserve">Классный руководитель: </w:t>
            </w:r>
            <w:proofErr w:type="spellStart"/>
            <w:r>
              <w:rPr>
                <w:rFonts w:ascii="Times New Roman" w:hAnsi="Times New Roman"/>
                <w:color w:val="0C1014"/>
                <w:sz w:val="24"/>
                <w:szCs w:val="24"/>
                <w:shd w:val="clear" w:color="auto" w:fill="FFFFFF"/>
              </w:rPr>
              <w:t>Жаналиева</w:t>
            </w:r>
            <w:proofErr w:type="spellEnd"/>
            <w:r>
              <w:rPr>
                <w:rFonts w:ascii="Times New Roman" w:hAnsi="Times New Roman"/>
                <w:color w:val="0C1014"/>
                <w:sz w:val="24"/>
                <w:szCs w:val="24"/>
                <w:shd w:val="clear" w:color="auto" w:fill="FFFFFF"/>
              </w:rPr>
              <w:t xml:space="preserve"> Г. С.</w:t>
            </w:r>
          </w:p>
          <w:p w14:paraId="1678E5BC"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24 декабря учащиеся 4ә класса посетили ДСНТ «Алые паруса» и очень интересно провели новогодний праздник. Ребята пели песни, танцевали и с удовольствием участвовали в различных играх.</w:t>
            </w:r>
          </w:p>
          <w:p w14:paraId="371207EF"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24 декабря учащиеся 3ә класса посетили ДСНТ «Алые паруса» и очень интересно провели новогодний праздник. Ребята пели песни, танцевали и с удовольствием участвовали в различных играх.</w:t>
            </w:r>
          </w:p>
          <w:p w14:paraId="49C71CDD"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Сегодня у учащихся 2 «Ә» класса прошёл новогодний праздник ДСНТ «Алые паруса». На празднике присутствовали сказочные персонажи, которые проводили с детьми интересные и увлекательные игры. Ребята с большим интересом выполняли все задания, проявили активность и отличное настроение. Дети танцевали, пели песни, рассказывали выученные стихи Деду Морозу и Снегурочке и получили сладкие подарки. На память сделали яркие фотографии с новогодними героями.</w:t>
            </w:r>
            <w:r>
              <w:rPr>
                <w:rFonts w:ascii="Times New Roman" w:hAnsi="Times New Roman"/>
                <w:color w:val="0C1014"/>
                <w:sz w:val="24"/>
                <w:szCs w:val="24"/>
              </w:rPr>
              <w:br/>
            </w:r>
            <w:r>
              <w:rPr>
                <w:rFonts w:ascii="Times New Roman" w:hAnsi="Times New Roman"/>
                <w:color w:val="0C1014"/>
                <w:sz w:val="24"/>
                <w:szCs w:val="24"/>
                <w:shd w:val="clear" w:color="auto" w:fill="FFFFFF"/>
              </w:rPr>
              <w:t>Выражаю искреннюю благодарность родителям за поддержку и активное участие.</w:t>
            </w:r>
            <w:r>
              <w:rPr>
                <w:rFonts w:ascii="Times New Roman" w:hAnsi="Times New Roman"/>
                <w:color w:val="0C1014"/>
                <w:sz w:val="24"/>
                <w:szCs w:val="24"/>
              </w:rPr>
              <w:br/>
            </w:r>
            <w:r>
              <w:rPr>
                <w:rFonts w:ascii="Times New Roman" w:hAnsi="Times New Roman"/>
                <w:color w:val="0C1014"/>
                <w:sz w:val="24"/>
                <w:szCs w:val="24"/>
                <w:shd w:val="clear" w:color="auto" w:fill="FFFFFF"/>
              </w:rPr>
              <w:t>С Новым годом!</w:t>
            </w:r>
            <w:r>
              <w:rPr>
                <w:rFonts w:ascii="Times New Roman" w:hAnsi="Times New Roman"/>
                <w:color w:val="0C1014"/>
                <w:sz w:val="24"/>
                <w:szCs w:val="24"/>
              </w:rPr>
              <w:br/>
            </w:r>
            <w:r>
              <w:rPr>
                <w:rFonts w:ascii="Times New Roman" w:hAnsi="Times New Roman"/>
                <w:color w:val="0C1014"/>
                <w:sz w:val="24"/>
                <w:szCs w:val="24"/>
                <w:shd w:val="clear" w:color="auto" w:fill="FFFFFF"/>
              </w:rPr>
              <w:t xml:space="preserve">Классный руководитель: </w:t>
            </w:r>
            <w:proofErr w:type="spellStart"/>
            <w:r>
              <w:rPr>
                <w:rFonts w:ascii="Times New Roman" w:hAnsi="Times New Roman"/>
                <w:color w:val="0C1014"/>
                <w:sz w:val="24"/>
                <w:szCs w:val="24"/>
                <w:shd w:val="clear" w:color="auto" w:fill="FFFFFF"/>
              </w:rPr>
              <w:t>Утешова</w:t>
            </w:r>
            <w:proofErr w:type="spellEnd"/>
            <w:r>
              <w:rPr>
                <w:rFonts w:ascii="Times New Roman" w:hAnsi="Times New Roman"/>
                <w:color w:val="0C1014"/>
                <w:sz w:val="24"/>
                <w:szCs w:val="24"/>
                <w:shd w:val="clear" w:color="auto" w:fill="FFFFFF"/>
              </w:rPr>
              <w:t xml:space="preserve"> Н.А. </w:t>
            </w:r>
          </w:p>
          <w:p w14:paraId="76AB173C"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18 декабря в кафе «</w:t>
            </w:r>
            <w:proofErr w:type="spellStart"/>
            <w:r>
              <w:rPr>
                <w:rFonts w:ascii="Times New Roman" w:hAnsi="Times New Roman"/>
                <w:color w:val="0C1014"/>
                <w:sz w:val="24"/>
                <w:szCs w:val="24"/>
                <w:shd w:val="clear" w:color="auto" w:fill="FFFFFF"/>
              </w:rPr>
              <w:t>Кыпшак</w:t>
            </w:r>
            <w:proofErr w:type="spellEnd"/>
            <w:r>
              <w:rPr>
                <w:rFonts w:ascii="Times New Roman" w:hAnsi="Times New Roman"/>
                <w:color w:val="0C1014"/>
                <w:sz w:val="24"/>
                <w:szCs w:val="24"/>
                <w:shd w:val="clear" w:color="auto" w:fill="FFFFFF"/>
              </w:rPr>
              <w:t>» учащиеся 8 «Ә» класса организовали весёлый вечер под названием «Новогодний отчёт».</w:t>
            </w:r>
            <w:r>
              <w:rPr>
                <w:rFonts w:ascii="Times New Roman" w:hAnsi="Times New Roman"/>
                <w:color w:val="0C1014"/>
                <w:sz w:val="24"/>
                <w:szCs w:val="24"/>
              </w:rPr>
              <w:br/>
            </w:r>
            <w:r>
              <w:rPr>
                <w:rFonts w:ascii="Times New Roman" w:hAnsi="Times New Roman"/>
                <w:color w:val="0C1014"/>
                <w:sz w:val="24"/>
                <w:szCs w:val="24"/>
                <w:shd w:val="clear" w:color="auto" w:fill="FFFFFF"/>
              </w:rPr>
              <w:t xml:space="preserve">Мероприятие прошло в тёплой и дружеской атмосфере. Ребята с удовольствием участвовали в развлекательной программе, играх и конкурсах, проявили активность и хорошее настроение. </w:t>
            </w:r>
            <w:r>
              <w:rPr>
                <w:rFonts w:ascii="Times New Roman" w:hAnsi="Times New Roman"/>
                <w:color w:val="0C1014"/>
                <w:sz w:val="24"/>
                <w:szCs w:val="24"/>
                <w:shd w:val="clear" w:color="auto" w:fill="FFFFFF"/>
              </w:rPr>
              <w:lastRenderedPageBreak/>
              <w:t xml:space="preserve">Вечер подарил всем много положительных эмоций и стал отличным завершением уходящего года. </w:t>
            </w:r>
          </w:p>
          <w:p w14:paraId="1CA7478B"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 xml:space="preserve">В период с 25 по 27 декабря в социальных сетях школы проходит новогодний </w:t>
            </w:r>
            <w:proofErr w:type="spellStart"/>
            <w:r>
              <w:rPr>
                <w:rFonts w:ascii="Times New Roman" w:hAnsi="Times New Roman"/>
                <w:color w:val="0C1014"/>
                <w:sz w:val="24"/>
                <w:szCs w:val="24"/>
                <w:shd w:val="clear" w:color="auto" w:fill="FFFFFF"/>
              </w:rPr>
              <w:t>видеочеллендж</w:t>
            </w:r>
            <w:proofErr w:type="spellEnd"/>
            <w:r>
              <w:rPr>
                <w:rFonts w:ascii="Times New Roman" w:hAnsi="Times New Roman"/>
                <w:color w:val="0C1014"/>
                <w:sz w:val="24"/>
                <w:szCs w:val="24"/>
                <w:shd w:val="clear" w:color="auto" w:fill="FFFFFF"/>
              </w:rPr>
              <w:t xml:space="preserve"> видеопоздравлений «</w:t>
            </w:r>
            <w:proofErr w:type="spellStart"/>
            <w:r>
              <w:rPr>
                <w:rFonts w:ascii="Times New Roman" w:hAnsi="Times New Roman"/>
                <w:color w:val="0C1014"/>
                <w:sz w:val="24"/>
                <w:szCs w:val="24"/>
                <w:shd w:val="clear" w:color="auto" w:fill="FFFFFF"/>
              </w:rPr>
              <w:t>Жаңа</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жылдың</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жарқын</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лебізі</w:t>
            </w:r>
            <w:proofErr w:type="spellEnd"/>
            <w:r>
              <w:rPr>
                <w:rFonts w:ascii="Times New Roman" w:hAnsi="Times New Roman"/>
                <w:color w:val="0C1014"/>
                <w:sz w:val="24"/>
                <w:szCs w:val="24"/>
                <w:shd w:val="clear" w:color="auto" w:fill="FFFFFF"/>
              </w:rPr>
              <w:t>». Цель акции — подарить тёплые слова, искренние пожелания и праздничное настроение в преддверии Нового года.</w:t>
            </w:r>
            <w:r>
              <w:rPr>
                <w:rFonts w:ascii="Times New Roman" w:hAnsi="Times New Roman"/>
                <w:color w:val="0C1014"/>
                <w:sz w:val="24"/>
                <w:szCs w:val="24"/>
              </w:rPr>
              <w:br/>
            </w:r>
            <w:r>
              <w:rPr>
                <w:rFonts w:ascii="Times New Roman" w:hAnsi="Times New Roman"/>
                <w:color w:val="0C1014"/>
                <w:sz w:val="24"/>
                <w:szCs w:val="24"/>
                <w:shd w:val="clear" w:color="auto" w:fill="FFFFFF"/>
              </w:rPr>
              <w:t xml:space="preserve">Активное участие в </w:t>
            </w:r>
            <w:proofErr w:type="spellStart"/>
            <w:r>
              <w:rPr>
                <w:rFonts w:ascii="Times New Roman" w:hAnsi="Times New Roman"/>
                <w:color w:val="0C1014"/>
                <w:sz w:val="24"/>
                <w:szCs w:val="24"/>
                <w:shd w:val="clear" w:color="auto" w:fill="FFFFFF"/>
              </w:rPr>
              <w:t>видеочеллендже</w:t>
            </w:r>
            <w:proofErr w:type="spellEnd"/>
            <w:r>
              <w:rPr>
                <w:rFonts w:ascii="Times New Roman" w:hAnsi="Times New Roman"/>
                <w:color w:val="0C1014"/>
                <w:sz w:val="24"/>
                <w:szCs w:val="24"/>
                <w:shd w:val="clear" w:color="auto" w:fill="FFFFFF"/>
              </w:rPr>
              <w:t xml:space="preserve"> принимает ученик 3 «А» класса Левицкий Макар. Пусть светлые слова Нового года принесут в каждый дом счастье, тепло и улыбки! </w:t>
            </w:r>
          </w:p>
          <w:p w14:paraId="587064F4"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24 декабря учащиеся 3ә класса посетили ДСНТ «Алые паруса» и очень интересно провели новогодний праздник. Ребята пели песни, танцевали и с удовольствием участвовали в различных играх.</w:t>
            </w:r>
          </w:p>
        </w:tc>
      </w:tr>
      <w:tr w:rsidR="00323BAC" w14:paraId="267962B0"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5A11CD23"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lastRenderedPageBreak/>
              <w:t>21</w:t>
            </w:r>
          </w:p>
        </w:tc>
        <w:tc>
          <w:tcPr>
            <w:tcW w:w="1965" w:type="dxa"/>
            <w:tcBorders>
              <w:top w:val="single" w:sz="4" w:space="0" w:color="auto"/>
              <w:left w:val="single" w:sz="4" w:space="0" w:color="auto"/>
              <w:bottom w:val="single" w:sz="4" w:space="0" w:color="auto"/>
              <w:right w:val="single" w:sz="4" w:space="0" w:color="auto"/>
            </w:tcBorders>
          </w:tcPr>
          <w:p w14:paraId="77F79333"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lang w:val="kk-KZ"/>
              </w:rPr>
              <w:t>Новогодняя елка</w:t>
            </w:r>
          </w:p>
        </w:tc>
        <w:tc>
          <w:tcPr>
            <w:tcW w:w="1875" w:type="dxa"/>
            <w:tcBorders>
              <w:top w:val="single" w:sz="4" w:space="0" w:color="auto"/>
              <w:left w:val="single" w:sz="4" w:space="0" w:color="auto"/>
              <w:bottom w:val="single" w:sz="4" w:space="0" w:color="auto"/>
              <w:right w:val="single" w:sz="4" w:space="0" w:color="auto"/>
            </w:tcBorders>
          </w:tcPr>
          <w:p w14:paraId="6FD70369" w14:textId="77777777" w:rsidR="00323BAC" w:rsidRDefault="00323BAC" w:rsidP="00402DEC">
            <w:pPr>
              <w:jc w:val="center"/>
              <w:rPr>
                <w:rFonts w:ascii="Times New Roman" w:hAnsi="Times New Roman"/>
                <w:color w:val="0C1014"/>
                <w:sz w:val="24"/>
                <w:szCs w:val="24"/>
                <w:shd w:val="clear" w:color="auto" w:fill="FFFFFF"/>
              </w:rPr>
            </w:pPr>
            <w:proofErr w:type="gramStart"/>
            <w:r>
              <w:rPr>
                <w:rFonts w:ascii="Times New Roman" w:hAnsi="Times New Roman"/>
                <w:color w:val="0C1014"/>
                <w:sz w:val="24"/>
                <w:szCs w:val="24"/>
                <w:shd w:val="clear" w:color="auto" w:fill="FFFFFF"/>
              </w:rPr>
              <w:t>Новогодний</w:t>
            </w:r>
            <w:r>
              <w:rPr>
                <w:rFonts w:ascii="Times New Roman" w:hAnsi="Times New Roman"/>
                <w:color w:val="0C1014"/>
                <w:sz w:val="24"/>
                <w:szCs w:val="24"/>
                <w:shd w:val="clear" w:color="auto" w:fill="FFFFFF"/>
                <w:lang w:val="kk-KZ"/>
              </w:rPr>
              <w:t xml:space="preserve"> </w:t>
            </w:r>
            <w:r>
              <w:rPr>
                <w:rFonts w:ascii="Times New Roman" w:hAnsi="Times New Roman"/>
                <w:color w:val="0C1014"/>
                <w:sz w:val="24"/>
                <w:szCs w:val="24"/>
                <w:shd w:val="clear" w:color="auto" w:fill="FFFFFF"/>
              </w:rPr>
              <w:t xml:space="preserve"> праздник</w:t>
            </w:r>
            <w:proofErr w:type="gramEnd"/>
          </w:p>
        </w:tc>
        <w:tc>
          <w:tcPr>
            <w:tcW w:w="2010" w:type="dxa"/>
            <w:tcBorders>
              <w:top w:val="single" w:sz="4" w:space="0" w:color="auto"/>
              <w:left w:val="single" w:sz="4" w:space="0" w:color="auto"/>
              <w:bottom w:val="single" w:sz="4" w:space="0" w:color="auto"/>
              <w:right w:val="single" w:sz="4" w:space="0" w:color="auto"/>
            </w:tcBorders>
          </w:tcPr>
          <w:p w14:paraId="26AAC4F6" w14:textId="77777777" w:rsidR="00323BAC" w:rsidRDefault="00323BAC" w:rsidP="00402DEC">
            <w:pPr>
              <w:jc w:val="center"/>
              <w:rPr>
                <w:rFonts w:ascii="Times New Roman" w:hAnsi="Times New Roman"/>
                <w:sz w:val="24"/>
                <w:szCs w:val="24"/>
                <w:lang w:val="kk-KZ"/>
              </w:rPr>
            </w:pPr>
            <w:hyperlink r:id="rId280" w:history="1">
              <w:r>
                <w:rPr>
                  <w:rStyle w:val="a7"/>
                  <w:rFonts w:ascii="Times New Roman" w:hAnsi="Times New Roman"/>
                  <w:sz w:val="24"/>
                  <w:szCs w:val="24"/>
                  <w:lang w:val="kk-KZ"/>
                </w:rPr>
                <w:t>https://www.instagram.com/reel/DSsDNk2jSVe/?utm_source=ig_web_copy_link&amp;igsh=MzRlODBiNWFlZA</w:t>
              </w:r>
            </w:hyperlink>
            <w:r>
              <w:rPr>
                <w:rFonts w:ascii="Times New Roman" w:hAnsi="Times New Roman"/>
                <w:sz w:val="24"/>
                <w:szCs w:val="24"/>
                <w:lang w:val="kk-KZ"/>
              </w:rPr>
              <w:t xml:space="preserve">== </w:t>
            </w:r>
          </w:p>
          <w:p w14:paraId="0052E7EA" w14:textId="77777777" w:rsidR="00323BAC" w:rsidRDefault="00323BAC" w:rsidP="00402DEC">
            <w:pPr>
              <w:jc w:val="center"/>
              <w:rPr>
                <w:rFonts w:ascii="Times New Roman" w:hAnsi="Times New Roman"/>
                <w:sz w:val="24"/>
                <w:szCs w:val="24"/>
                <w:lang w:val="kk-KZ"/>
              </w:rPr>
            </w:pPr>
          </w:p>
          <w:p w14:paraId="0797A79F" w14:textId="77777777" w:rsidR="00323BAC" w:rsidRDefault="00323BAC" w:rsidP="00402DEC">
            <w:pPr>
              <w:jc w:val="center"/>
              <w:rPr>
                <w:rFonts w:ascii="Times New Roman" w:hAnsi="Times New Roman"/>
                <w:sz w:val="24"/>
                <w:szCs w:val="24"/>
                <w:lang w:val="kk-KZ"/>
              </w:rPr>
            </w:pPr>
            <w:hyperlink r:id="rId281" w:history="1">
              <w:r>
                <w:rPr>
                  <w:rStyle w:val="a7"/>
                  <w:rFonts w:ascii="Times New Roman" w:hAnsi="Times New Roman"/>
                  <w:sz w:val="24"/>
                  <w:szCs w:val="24"/>
                  <w:lang w:val="kk-KZ"/>
                </w:rPr>
                <w:t>https://www.instagram.com/reel/DSsDZ11jRK9/?utm_source=ig_web_copy_link&amp;igsh=MzRlODBiNWFlZA</w:t>
              </w:r>
            </w:hyperlink>
            <w:r>
              <w:rPr>
                <w:rFonts w:ascii="Times New Roman" w:hAnsi="Times New Roman"/>
                <w:sz w:val="24"/>
                <w:szCs w:val="24"/>
                <w:lang w:val="kk-KZ"/>
              </w:rPr>
              <w:t>==</w:t>
            </w:r>
          </w:p>
          <w:p w14:paraId="6006274C" w14:textId="77777777" w:rsidR="00323BAC" w:rsidRDefault="00323BAC" w:rsidP="00402DEC">
            <w:pPr>
              <w:jc w:val="center"/>
              <w:rPr>
                <w:rFonts w:ascii="Times New Roman" w:hAnsi="Times New Roman"/>
                <w:sz w:val="24"/>
                <w:szCs w:val="24"/>
                <w:lang w:val="kk-KZ"/>
              </w:rPr>
            </w:pPr>
          </w:p>
          <w:p w14:paraId="671E8117" w14:textId="77777777" w:rsidR="00323BAC" w:rsidRDefault="00323BAC" w:rsidP="00402DEC">
            <w:pPr>
              <w:jc w:val="center"/>
              <w:rPr>
                <w:rFonts w:ascii="Times New Roman" w:hAnsi="Times New Roman"/>
                <w:sz w:val="24"/>
                <w:szCs w:val="24"/>
                <w:lang w:val="kk-KZ"/>
              </w:rPr>
            </w:pPr>
            <w:hyperlink r:id="rId282" w:history="1">
              <w:r>
                <w:rPr>
                  <w:rStyle w:val="a7"/>
                  <w:rFonts w:ascii="Times New Roman" w:hAnsi="Times New Roman"/>
                  <w:sz w:val="24"/>
                  <w:szCs w:val="24"/>
                  <w:lang w:val="kk-KZ"/>
                </w:rPr>
                <w:t>https://www.instagram.com/p/DSsFHKzjdBZ/?utm_source=ig_web_copy_link&amp;igsh=MzRlODBiNWFlZA</w:t>
              </w:r>
            </w:hyperlink>
            <w:r>
              <w:rPr>
                <w:rFonts w:ascii="Times New Roman" w:hAnsi="Times New Roman"/>
                <w:sz w:val="24"/>
                <w:szCs w:val="24"/>
                <w:lang w:val="kk-KZ"/>
              </w:rPr>
              <w:t xml:space="preserve">== </w:t>
            </w:r>
          </w:p>
          <w:p w14:paraId="184B2EE4" w14:textId="77777777" w:rsidR="00323BAC" w:rsidRDefault="00323BAC" w:rsidP="00402DEC">
            <w:pPr>
              <w:jc w:val="center"/>
              <w:rPr>
                <w:rFonts w:ascii="Times New Roman" w:hAnsi="Times New Roman"/>
                <w:sz w:val="24"/>
                <w:szCs w:val="24"/>
                <w:lang w:val="kk-KZ"/>
              </w:rPr>
            </w:pPr>
          </w:p>
          <w:p w14:paraId="1752AB03" w14:textId="77777777" w:rsidR="00323BAC" w:rsidRDefault="00323BAC" w:rsidP="00402DEC">
            <w:pPr>
              <w:jc w:val="center"/>
              <w:rPr>
                <w:rFonts w:ascii="Times New Roman" w:hAnsi="Times New Roman"/>
                <w:sz w:val="24"/>
                <w:szCs w:val="24"/>
                <w:lang w:val="kk-KZ"/>
              </w:rPr>
            </w:pPr>
          </w:p>
          <w:p w14:paraId="59773ED2" w14:textId="77777777" w:rsidR="00323BAC" w:rsidRDefault="00323BAC" w:rsidP="00402DEC">
            <w:pPr>
              <w:jc w:val="center"/>
              <w:rPr>
                <w:rFonts w:ascii="Times New Roman" w:hAnsi="Times New Roman"/>
                <w:sz w:val="24"/>
                <w:szCs w:val="24"/>
                <w:lang w:val="kk-KZ"/>
              </w:rPr>
            </w:pPr>
            <w:hyperlink r:id="rId283" w:history="1">
              <w:r>
                <w:rPr>
                  <w:rStyle w:val="a7"/>
                  <w:rFonts w:ascii="Times New Roman" w:hAnsi="Times New Roman"/>
                  <w:sz w:val="24"/>
                  <w:szCs w:val="24"/>
                  <w:lang w:val="kk-KZ"/>
                </w:rPr>
                <w:t>https://www.instagram.com/p/DSsFziiDXpi/?utm_source=ig_web_copy_link&amp;igsh=MzRlODBiNWFlZA</w:t>
              </w:r>
            </w:hyperlink>
            <w:r>
              <w:rPr>
                <w:rFonts w:ascii="Times New Roman" w:hAnsi="Times New Roman"/>
                <w:sz w:val="24"/>
                <w:szCs w:val="24"/>
                <w:lang w:val="kk-KZ"/>
              </w:rPr>
              <w:t xml:space="preserve">== </w:t>
            </w:r>
          </w:p>
          <w:p w14:paraId="4EB1E8FD" w14:textId="77777777" w:rsidR="00323BAC" w:rsidRDefault="00323BAC" w:rsidP="00402DEC">
            <w:pPr>
              <w:jc w:val="center"/>
              <w:rPr>
                <w:rFonts w:ascii="Times New Roman" w:hAnsi="Times New Roman"/>
                <w:sz w:val="24"/>
                <w:szCs w:val="24"/>
                <w:lang w:val="kk-KZ"/>
              </w:rPr>
            </w:pPr>
            <w:hyperlink r:id="rId284" w:history="1">
              <w:r>
                <w:rPr>
                  <w:rStyle w:val="a7"/>
                  <w:rFonts w:ascii="Times New Roman" w:hAnsi="Times New Roman"/>
                  <w:sz w:val="24"/>
                  <w:szCs w:val="24"/>
                  <w:lang w:val="kk-KZ"/>
                </w:rPr>
                <w:t>https://www.instagram.com/p/DSsGvS8DWZs/?utm_source=ig_web_copy_link&amp;igsh=MzRlODBiNWFlZA</w:t>
              </w:r>
            </w:hyperlink>
            <w:r>
              <w:rPr>
                <w:rFonts w:ascii="Times New Roman" w:hAnsi="Times New Roman"/>
                <w:sz w:val="24"/>
                <w:szCs w:val="24"/>
                <w:lang w:val="kk-KZ"/>
              </w:rPr>
              <w:t xml:space="preserve">== </w:t>
            </w:r>
          </w:p>
          <w:p w14:paraId="1A43FE90" w14:textId="77777777" w:rsidR="00323BAC" w:rsidRDefault="00323BAC" w:rsidP="00402DEC">
            <w:pPr>
              <w:jc w:val="center"/>
              <w:rPr>
                <w:rFonts w:ascii="Times New Roman" w:hAnsi="Times New Roman"/>
                <w:sz w:val="24"/>
                <w:szCs w:val="24"/>
                <w:lang w:val="kk-KZ"/>
              </w:rPr>
            </w:pPr>
            <w:hyperlink r:id="rId285" w:history="1">
              <w:r>
                <w:rPr>
                  <w:rStyle w:val="a7"/>
                  <w:rFonts w:ascii="Times New Roman" w:hAnsi="Times New Roman"/>
                  <w:sz w:val="24"/>
                  <w:szCs w:val="24"/>
                  <w:lang w:val="kk-KZ"/>
                </w:rPr>
                <w:t>https://www.instagram.com/reel/DSsIW4Gjfkq/?utm_source=ig_web_copy_link&amp;igsh=MzRlODBiNWFlZA</w:t>
              </w:r>
            </w:hyperlink>
            <w:r>
              <w:rPr>
                <w:rFonts w:ascii="Times New Roman" w:hAnsi="Times New Roman"/>
                <w:sz w:val="24"/>
                <w:szCs w:val="24"/>
                <w:lang w:val="kk-KZ"/>
              </w:rPr>
              <w:t xml:space="preserve">== </w:t>
            </w:r>
          </w:p>
          <w:p w14:paraId="3D89AD2F" w14:textId="77777777" w:rsidR="00323BAC" w:rsidRDefault="00323BAC" w:rsidP="00402DEC">
            <w:pPr>
              <w:jc w:val="center"/>
              <w:rPr>
                <w:rFonts w:ascii="Times New Roman" w:hAnsi="Times New Roman"/>
                <w:sz w:val="24"/>
                <w:szCs w:val="24"/>
                <w:lang w:val="kk-KZ"/>
              </w:rPr>
            </w:pPr>
            <w:hyperlink r:id="rId286" w:history="1">
              <w:r>
                <w:rPr>
                  <w:rStyle w:val="a7"/>
                  <w:rFonts w:ascii="Times New Roman" w:hAnsi="Times New Roman"/>
                  <w:sz w:val="24"/>
                  <w:szCs w:val="24"/>
                  <w:lang w:val="kk-KZ"/>
                </w:rPr>
                <w:t>https://www.instagram.com/reel/DSsVAVKjQDl/?utm_source=ig_web_copy_link&amp;igsh=MzRlODBiNWFlZA</w:t>
              </w:r>
            </w:hyperlink>
            <w:r>
              <w:rPr>
                <w:rFonts w:ascii="Times New Roman" w:hAnsi="Times New Roman"/>
                <w:sz w:val="24"/>
                <w:szCs w:val="24"/>
                <w:lang w:val="kk-KZ"/>
              </w:rPr>
              <w:t xml:space="preserve">== </w:t>
            </w:r>
          </w:p>
          <w:p w14:paraId="65C5B9DD" w14:textId="77777777" w:rsidR="00323BAC" w:rsidRDefault="00323BAC" w:rsidP="00402DEC">
            <w:pPr>
              <w:jc w:val="center"/>
              <w:rPr>
                <w:rFonts w:ascii="Times New Roman" w:hAnsi="Times New Roman"/>
                <w:sz w:val="24"/>
                <w:szCs w:val="24"/>
                <w:lang w:val="kk-KZ"/>
              </w:rPr>
            </w:pPr>
            <w:hyperlink r:id="rId287" w:history="1">
              <w:r>
                <w:rPr>
                  <w:rStyle w:val="a7"/>
                  <w:rFonts w:ascii="Times New Roman" w:hAnsi="Times New Roman"/>
                  <w:sz w:val="24"/>
                  <w:szCs w:val="24"/>
                  <w:lang w:val="kk-KZ"/>
                </w:rPr>
                <w:t>https://www.instagram.com/reel/DStWPHJiOPj/?utm_source=ig_web_copy_link&amp;igsh=MzRlODBiNWFlZA</w:t>
              </w:r>
            </w:hyperlink>
            <w:r>
              <w:rPr>
                <w:rFonts w:ascii="Times New Roman" w:hAnsi="Times New Roman"/>
                <w:sz w:val="24"/>
                <w:szCs w:val="24"/>
                <w:lang w:val="kk-KZ"/>
              </w:rPr>
              <w:t xml:space="preserve">== </w:t>
            </w:r>
          </w:p>
          <w:p w14:paraId="6D7852A9" w14:textId="77777777" w:rsidR="00323BAC" w:rsidRDefault="00323BAC" w:rsidP="00402DEC">
            <w:pPr>
              <w:jc w:val="center"/>
              <w:rPr>
                <w:rFonts w:ascii="Times New Roman" w:hAnsi="Times New Roman"/>
                <w:sz w:val="24"/>
                <w:szCs w:val="24"/>
                <w:lang w:val="kk-KZ"/>
              </w:rPr>
            </w:pPr>
            <w:hyperlink r:id="rId288" w:history="1">
              <w:r>
                <w:rPr>
                  <w:rStyle w:val="a7"/>
                  <w:rFonts w:ascii="Times New Roman" w:hAnsi="Times New Roman"/>
                  <w:sz w:val="24"/>
                  <w:szCs w:val="24"/>
                  <w:lang w:val="kk-KZ"/>
                </w:rPr>
                <w:t>https://www.instagram.com/reel/DStX0pMCCQb/?utm_source=ig_web_copy_link&amp;igsh=MzRlODBiNWFlZA</w:t>
              </w:r>
            </w:hyperlink>
            <w:r>
              <w:rPr>
                <w:rFonts w:ascii="Times New Roman" w:hAnsi="Times New Roman"/>
                <w:sz w:val="24"/>
                <w:szCs w:val="24"/>
                <w:lang w:val="kk-KZ"/>
              </w:rPr>
              <w:t xml:space="preserve">== </w:t>
            </w:r>
          </w:p>
          <w:p w14:paraId="3C081581" w14:textId="77777777" w:rsidR="00323BAC" w:rsidRDefault="00323BAC" w:rsidP="00402DEC">
            <w:pPr>
              <w:jc w:val="center"/>
              <w:rPr>
                <w:rFonts w:ascii="Times New Roman" w:hAnsi="Times New Roman"/>
                <w:sz w:val="24"/>
                <w:szCs w:val="24"/>
                <w:lang w:val="kk-KZ"/>
              </w:rPr>
            </w:pPr>
            <w:hyperlink r:id="rId289" w:history="1">
              <w:r>
                <w:rPr>
                  <w:rStyle w:val="a7"/>
                  <w:rFonts w:ascii="Times New Roman" w:hAnsi="Times New Roman"/>
                  <w:sz w:val="24"/>
                  <w:szCs w:val="24"/>
                  <w:lang w:val="kk-KZ"/>
                </w:rPr>
                <w:t>https://www.instagram.com/p/DStrctTCF0x/?utm_source=ig_web_copy_link&amp;igsh=MzRlODBiNWFlZA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1D2DD64C" w14:textId="77777777" w:rsidR="00323BAC" w:rsidRDefault="00323BAC" w:rsidP="00402DEC">
            <w:pPr>
              <w:jc w:val="both"/>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rPr>
              <w:lastRenderedPageBreak/>
              <w:t xml:space="preserve">В период с 25 по 27 декабря в социальных сетях школы проходит новогодний </w:t>
            </w:r>
            <w:proofErr w:type="spellStart"/>
            <w:r>
              <w:rPr>
                <w:rFonts w:ascii="Times New Roman" w:hAnsi="Times New Roman"/>
                <w:color w:val="0C1014"/>
                <w:sz w:val="24"/>
                <w:szCs w:val="24"/>
                <w:shd w:val="clear" w:color="auto" w:fill="FFFFFF"/>
              </w:rPr>
              <w:t>видеочеллендж</w:t>
            </w:r>
            <w:proofErr w:type="spellEnd"/>
            <w:r>
              <w:rPr>
                <w:rFonts w:ascii="Times New Roman" w:hAnsi="Times New Roman"/>
                <w:color w:val="0C1014"/>
                <w:sz w:val="24"/>
                <w:szCs w:val="24"/>
                <w:shd w:val="clear" w:color="auto" w:fill="FFFFFF"/>
              </w:rPr>
              <w:t xml:space="preserve"> видеопоздравлений «</w:t>
            </w:r>
            <w:proofErr w:type="spellStart"/>
            <w:r>
              <w:rPr>
                <w:rFonts w:ascii="Times New Roman" w:hAnsi="Times New Roman"/>
                <w:color w:val="0C1014"/>
                <w:sz w:val="24"/>
                <w:szCs w:val="24"/>
                <w:shd w:val="clear" w:color="auto" w:fill="FFFFFF"/>
              </w:rPr>
              <w:t>Жаңа</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жылдың</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жарқын</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лебізі</w:t>
            </w:r>
            <w:proofErr w:type="spellEnd"/>
            <w:r>
              <w:rPr>
                <w:rFonts w:ascii="Times New Roman" w:hAnsi="Times New Roman"/>
                <w:color w:val="0C1014"/>
                <w:sz w:val="24"/>
                <w:szCs w:val="24"/>
                <w:shd w:val="clear" w:color="auto" w:fill="FFFFFF"/>
              </w:rPr>
              <w:t>». Цель акции — подарить тёплые слова, искренние пожелания и праздничное настроение в преддверии Нового года.</w:t>
            </w:r>
            <w:r>
              <w:rPr>
                <w:rFonts w:ascii="Times New Roman" w:hAnsi="Times New Roman"/>
                <w:color w:val="0C1014"/>
                <w:sz w:val="24"/>
                <w:szCs w:val="24"/>
              </w:rPr>
              <w:br/>
            </w:r>
            <w:r>
              <w:rPr>
                <w:rFonts w:ascii="Times New Roman" w:hAnsi="Times New Roman"/>
                <w:color w:val="0C1014"/>
                <w:sz w:val="24"/>
                <w:szCs w:val="24"/>
                <w:shd w:val="clear" w:color="auto" w:fill="FFFFFF"/>
              </w:rPr>
              <w:t xml:space="preserve">Активное участие в </w:t>
            </w:r>
            <w:proofErr w:type="spellStart"/>
            <w:r>
              <w:rPr>
                <w:rFonts w:ascii="Times New Roman" w:hAnsi="Times New Roman"/>
                <w:color w:val="0C1014"/>
                <w:sz w:val="24"/>
                <w:szCs w:val="24"/>
                <w:shd w:val="clear" w:color="auto" w:fill="FFFFFF"/>
              </w:rPr>
              <w:t>видеочеллендже</w:t>
            </w:r>
            <w:proofErr w:type="spellEnd"/>
            <w:r>
              <w:rPr>
                <w:rFonts w:ascii="Times New Roman" w:hAnsi="Times New Roman"/>
                <w:color w:val="0C1014"/>
                <w:sz w:val="24"/>
                <w:szCs w:val="24"/>
                <w:shd w:val="clear" w:color="auto" w:fill="FFFFFF"/>
              </w:rPr>
              <w:t xml:space="preserve"> принимает ученики 3 «Б» класса. Пусть светлые слова Нового года принесут в каждый дом счастье, тепло и улыбки!</w:t>
            </w:r>
            <w:r>
              <w:rPr>
                <w:rFonts w:ascii="Times New Roman" w:hAnsi="Times New Roman"/>
                <w:color w:val="0C1014"/>
                <w:sz w:val="24"/>
                <w:szCs w:val="24"/>
                <w:shd w:val="clear" w:color="auto" w:fill="FFFFFF"/>
                <w:lang w:val="kk-KZ"/>
              </w:rPr>
              <w:t xml:space="preserve"> </w:t>
            </w:r>
          </w:p>
          <w:p w14:paraId="0282F2B0"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 xml:space="preserve">25 декабря учащиеся 3б класса посетили </w:t>
            </w:r>
            <w:proofErr w:type="spellStart"/>
            <w:r>
              <w:rPr>
                <w:rFonts w:ascii="Times New Roman" w:hAnsi="Times New Roman"/>
                <w:color w:val="0C1014"/>
                <w:sz w:val="24"/>
                <w:szCs w:val="24"/>
                <w:shd w:val="clear" w:color="auto" w:fill="FFFFFF"/>
              </w:rPr>
              <w:t>ДШиТМ</w:t>
            </w:r>
            <w:proofErr w:type="spellEnd"/>
            <w:r>
              <w:rPr>
                <w:rFonts w:ascii="Times New Roman" w:hAnsi="Times New Roman"/>
                <w:color w:val="0C1014"/>
                <w:sz w:val="24"/>
                <w:szCs w:val="24"/>
                <w:shd w:val="clear" w:color="auto" w:fill="FFFFFF"/>
              </w:rPr>
              <w:t xml:space="preserve"> и очень интересно провели новогодний праздник. Ребята пели песни, танцевали и с удовольствием участвовали в различных играх.</w:t>
            </w:r>
          </w:p>
          <w:p w14:paraId="74A4EB94"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 xml:space="preserve">25 декабря учащиеся 3в класса посетили </w:t>
            </w:r>
            <w:proofErr w:type="spellStart"/>
            <w:r>
              <w:rPr>
                <w:rFonts w:ascii="Times New Roman" w:hAnsi="Times New Roman"/>
                <w:color w:val="0C1014"/>
                <w:sz w:val="24"/>
                <w:szCs w:val="24"/>
                <w:shd w:val="clear" w:color="auto" w:fill="FFFFFF"/>
              </w:rPr>
              <w:t>ДШиТМ</w:t>
            </w:r>
            <w:proofErr w:type="spellEnd"/>
            <w:r>
              <w:rPr>
                <w:rFonts w:ascii="Times New Roman" w:hAnsi="Times New Roman"/>
                <w:color w:val="0C1014"/>
                <w:sz w:val="24"/>
                <w:szCs w:val="24"/>
                <w:shd w:val="clear" w:color="auto" w:fill="FFFFFF"/>
              </w:rPr>
              <w:t xml:space="preserve"> и очень интересно провели новогодний </w:t>
            </w:r>
            <w:r>
              <w:rPr>
                <w:rFonts w:ascii="Times New Roman" w:hAnsi="Times New Roman"/>
                <w:color w:val="0C1014"/>
                <w:sz w:val="24"/>
                <w:szCs w:val="24"/>
                <w:shd w:val="clear" w:color="auto" w:fill="FFFFFF"/>
              </w:rPr>
              <w:lastRenderedPageBreak/>
              <w:t>праздник. Ребята пели песни, танцевали и с удовольствием участвовали в различных играх</w:t>
            </w:r>
          </w:p>
          <w:p w14:paraId="75EE7BF5"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25 декабря в городе Костанай состоялась новогодняя ёлка Президента Республики Казахстан. Ребята стали участниками яркого праздника, получили заслуженное внимание и незабываемые эмоции за свои достижения.</w:t>
            </w:r>
            <w:r>
              <w:rPr>
                <w:rFonts w:ascii="Times New Roman" w:hAnsi="Times New Roman"/>
                <w:color w:val="0C1014"/>
                <w:sz w:val="24"/>
                <w:szCs w:val="24"/>
              </w:rPr>
              <w:br/>
            </w:r>
            <w:r>
              <w:rPr>
                <w:rFonts w:ascii="Times New Roman" w:hAnsi="Times New Roman"/>
                <w:color w:val="0C1014"/>
                <w:sz w:val="24"/>
                <w:szCs w:val="24"/>
                <w:shd w:val="clear" w:color="auto" w:fill="FFFFFF"/>
              </w:rPr>
              <w:t>Поздравляем наших учеников и желаем им новых успехов и побед в новом году!</w:t>
            </w:r>
          </w:p>
          <w:p w14:paraId="59166C33"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 xml:space="preserve">25 декабря учащиеся 4в класса посетили </w:t>
            </w:r>
            <w:proofErr w:type="spellStart"/>
            <w:r>
              <w:rPr>
                <w:rFonts w:ascii="Times New Roman" w:hAnsi="Times New Roman"/>
                <w:color w:val="0C1014"/>
                <w:sz w:val="24"/>
                <w:szCs w:val="24"/>
                <w:shd w:val="clear" w:color="auto" w:fill="FFFFFF"/>
              </w:rPr>
              <w:t>ДШиТМ</w:t>
            </w:r>
            <w:proofErr w:type="spellEnd"/>
            <w:r>
              <w:rPr>
                <w:rFonts w:ascii="Times New Roman" w:hAnsi="Times New Roman"/>
                <w:color w:val="0C1014"/>
                <w:sz w:val="24"/>
                <w:szCs w:val="24"/>
                <w:shd w:val="clear" w:color="auto" w:fill="FFFFFF"/>
              </w:rPr>
              <w:t xml:space="preserve"> и очень интересно провели новогодний праздник. Ребята пели песни, танцевали и с удовольствием участвовали в различных играх.</w:t>
            </w:r>
          </w:p>
          <w:p w14:paraId="4C41C6A7"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 xml:space="preserve">25 декабря учащиеся 5б класса посетили </w:t>
            </w:r>
            <w:proofErr w:type="spellStart"/>
            <w:r>
              <w:rPr>
                <w:rFonts w:ascii="Times New Roman" w:hAnsi="Times New Roman"/>
                <w:color w:val="0C1014"/>
                <w:sz w:val="24"/>
                <w:szCs w:val="24"/>
                <w:shd w:val="clear" w:color="auto" w:fill="FFFFFF"/>
              </w:rPr>
              <w:t>ДШиТМ</w:t>
            </w:r>
            <w:proofErr w:type="spellEnd"/>
            <w:r>
              <w:rPr>
                <w:rFonts w:ascii="Times New Roman" w:hAnsi="Times New Roman"/>
                <w:color w:val="0C1014"/>
                <w:sz w:val="24"/>
                <w:szCs w:val="24"/>
                <w:shd w:val="clear" w:color="auto" w:fill="FFFFFF"/>
              </w:rPr>
              <w:t xml:space="preserve"> и очень интересно провели новогодний праздник. Ребята пели песни, танцевали и с удовольствием участвовали в различных играх.</w:t>
            </w:r>
          </w:p>
          <w:p w14:paraId="126EE49D"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 xml:space="preserve">24 декабря учащиеся 1б класса посетили </w:t>
            </w:r>
            <w:proofErr w:type="spellStart"/>
            <w:r>
              <w:rPr>
                <w:rFonts w:ascii="Times New Roman" w:hAnsi="Times New Roman"/>
                <w:color w:val="0C1014"/>
                <w:sz w:val="24"/>
                <w:szCs w:val="24"/>
                <w:shd w:val="clear" w:color="auto" w:fill="FFFFFF"/>
              </w:rPr>
              <w:t>ДШиТМ</w:t>
            </w:r>
            <w:proofErr w:type="spellEnd"/>
            <w:r>
              <w:rPr>
                <w:rFonts w:ascii="Times New Roman" w:hAnsi="Times New Roman"/>
                <w:color w:val="0C1014"/>
                <w:sz w:val="24"/>
                <w:szCs w:val="24"/>
                <w:shd w:val="clear" w:color="auto" w:fill="FFFFFF"/>
              </w:rPr>
              <w:t xml:space="preserve"> и очень интересно провели новогодний праздник. Ребята пели песни, танцевали и с удовольствием участвовали в различных играх.</w:t>
            </w:r>
          </w:p>
          <w:p w14:paraId="43451CBF"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 xml:space="preserve">В период с 25 по 27 декабря в социальных сетях школы проходит новогодний </w:t>
            </w:r>
            <w:proofErr w:type="spellStart"/>
            <w:r>
              <w:rPr>
                <w:rFonts w:ascii="Times New Roman" w:hAnsi="Times New Roman"/>
                <w:color w:val="0C1014"/>
                <w:sz w:val="24"/>
                <w:szCs w:val="24"/>
                <w:shd w:val="clear" w:color="auto" w:fill="FFFFFF"/>
              </w:rPr>
              <w:t>видеочеллендж</w:t>
            </w:r>
            <w:proofErr w:type="spellEnd"/>
            <w:r>
              <w:rPr>
                <w:rFonts w:ascii="Times New Roman" w:hAnsi="Times New Roman"/>
                <w:color w:val="0C1014"/>
                <w:sz w:val="24"/>
                <w:szCs w:val="24"/>
                <w:shd w:val="clear" w:color="auto" w:fill="FFFFFF"/>
              </w:rPr>
              <w:t xml:space="preserve"> видеопоздравлений «</w:t>
            </w:r>
            <w:proofErr w:type="spellStart"/>
            <w:r>
              <w:rPr>
                <w:rFonts w:ascii="Times New Roman" w:hAnsi="Times New Roman"/>
                <w:color w:val="0C1014"/>
                <w:sz w:val="24"/>
                <w:szCs w:val="24"/>
                <w:shd w:val="clear" w:color="auto" w:fill="FFFFFF"/>
              </w:rPr>
              <w:t>Жаңа</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жылдың</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жарқын</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лебізі</w:t>
            </w:r>
            <w:proofErr w:type="spellEnd"/>
            <w:r>
              <w:rPr>
                <w:rFonts w:ascii="Times New Roman" w:hAnsi="Times New Roman"/>
                <w:color w:val="0C1014"/>
                <w:sz w:val="24"/>
                <w:szCs w:val="24"/>
                <w:shd w:val="clear" w:color="auto" w:fill="FFFFFF"/>
              </w:rPr>
              <w:t>». Цель акции — подарить тёплые слова, искренние пожелания и праздничное настроение в преддверии Нового года.</w:t>
            </w:r>
            <w:r>
              <w:rPr>
                <w:rFonts w:ascii="Times New Roman" w:hAnsi="Times New Roman"/>
                <w:color w:val="0C1014"/>
                <w:sz w:val="24"/>
                <w:szCs w:val="24"/>
              </w:rPr>
              <w:br/>
            </w:r>
            <w:r>
              <w:rPr>
                <w:rFonts w:ascii="Times New Roman" w:hAnsi="Times New Roman"/>
                <w:color w:val="0C1014"/>
                <w:sz w:val="24"/>
                <w:szCs w:val="24"/>
                <w:shd w:val="clear" w:color="auto" w:fill="FFFFFF"/>
              </w:rPr>
              <w:t xml:space="preserve">Активное участие в </w:t>
            </w:r>
            <w:proofErr w:type="spellStart"/>
            <w:r>
              <w:rPr>
                <w:rFonts w:ascii="Times New Roman" w:hAnsi="Times New Roman"/>
                <w:color w:val="0C1014"/>
                <w:sz w:val="24"/>
                <w:szCs w:val="24"/>
                <w:shd w:val="clear" w:color="auto" w:fill="FFFFFF"/>
              </w:rPr>
              <w:t>видеочеллендже</w:t>
            </w:r>
            <w:proofErr w:type="spellEnd"/>
            <w:r>
              <w:rPr>
                <w:rFonts w:ascii="Times New Roman" w:hAnsi="Times New Roman"/>
                <w:color w:val="0C1014"/>
                <w:sz w:val="24"/>
                <w:szCs w:val="24"/>
                <w:shd w:val="clear" w:color="auto" w:fill="FFFFFF"/>
              </w:rPr>
              <w:t xml:space="preserve"> принимают ученицы 1 «Б» класса. Пусть светлые слова Нового года принесут в каждый дом счастье, тепло и улыбки!</w:t>
            </w:r>
          </w:p>
          <w:p w14:paraId="4D6CB0B0" w14:textId="77777777" w:rsidR="00323BAC" w:rsidRDefault="00323BAC" w:rsidP="00402DEC">
            <w:pPr>
              <w:jc w:val="both"/>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rPr>
              <w:t xml:space="preserve">В период с 25 по 27 декабря в социальных сетях школы проходит новогодний </w:t>
            </w:r>
            <w:proofErr w:type="spellStart"/>
            <w:r>
              <w:rPr>
                <w:rFonts w:ascii="Times New Roman" w:hAnsi="Times New Roman"/>
                <w:color w:val="0C1014"/>
                <w:sz w:val="24"/>
                <w:szCs w:val="24"/>
                <w:shd w:val="clear" w:color="auto" w:fill="FFFFFF"/>
              </w:rPr>
              <w:t>видеочеллендж</w:t>
            </w:r>
            <w:proofErr w:type="spellEnd"/>
            <w:r>
              <w:rPr>
                <w:rFonts w:ascii="Times New Roman" w:hAnsi="Times New Roman"/>
                <w:color w:val="0C1014"/>
                <w:sz w:val="24"/>
                <w:szCs w:val="24"/>
                <w:shd w:val="clear" w:color="auto" w:fill="FFFFFF"/>
              </w:rPr>
              <w:t xml:space="preserve"> </w:t>
            </w:r>
            <w:r>
              <w:rPr>
                <w:rFonts w:ascii="Times New Roman" w:hAnsi="Times New Roman"/>
                <w:color w:val="0C1014"/>
                <w:sz w:val="24"/>
                <w:szCs w:val="24"/>
                <w:shd w:val="clear" w:color="auto" w:fill="FFFFFF"/>
              </w:rPr>
              <w:lastRenderedPageBreak/>
              <w:t>видеопоздравлений «</w:t>
            </w:r>
            <w:proofErr w:type="spellStart"/>
            <w:r>
              <w:rPr>
                <w:rFonts w:ascii="Times New Roman" w:hAnsi="Times New Roman"/>
                <w:color w:val="0C1014"/>
                <w:sz w:val="24"/>
                <w:szCs w:val="24"/>
                <w:shd w:val="clear" w:color="auto" w:fill="FFFFFF"/>
              </w:rPr>
              <w:t>Жаңа</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жылдың</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жарқын</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лебізі</w:t>
            </w:r>
            <w:proofErr w:type="spellEnd"/>
            <w:r>
              <w:rPr>
                <w:rFonts w:ascii="Times New Roman" w:hAnsi="Times New Roman"/>
                <w:color w:val="0C1014"/>
                <w:sz w:val="24"/>
                <w:szCs w:val="24"/>
                <w:shd w:val="clear" w:color="auto" w:fill="FFFFFF"/>
              </w:rPr>
              <w:t>». Цель акции — подарить тёплые слова, искренние пожелания и праздничное настроение в преддверии Нового года.</w:t>
            </w:r>
            <w:r>
              <w:rPr>
                <w:rFonts w:ascii="Times New Roman" w:hAnsi="Times New Roman"/>
                <w:color w:val="0C1014"/>
                <w:sz w:val="24"/>
                <w:szCs w:val="24"/>
              </w:rPr>
              <w:br/>
            </w:r>
            <w:r>
              <w:rPr>
                <w:rFonts w:ascii="Times New Roman" w:hAnsi="Times New Roman"/>
                <w:color w:val="0C1014"/>
                <w:sz w:val="24"/>
                <w:szCs w:val="24"/>
                <w:shd w:val="clear" w:color="auto" w:fill="FFFFFF"/>
              </w:rPr>
              <w:t xml:space="preserve">Активное участие в </w:t>
            </w:r>
            <w:proofErr w:type="spellStart"/>
            <w:r>
              <w:rPr>
                <w:rFonts w:ascii="Times New Roman" w:hAnsi="Times New Roman"/>
                <w:color w:val="0C1014"/>
                <w:sz w:val="24"/>
                <w:szCs w:val="24"/>
                <w:shd w:val="clear" w:color="auto" w:fill="FFFFFF"/>
              </w:rPr>
              <w:t>видеочеллендже</w:t>
            </w:r>
            <w:proofErr w:type="spellEnd"/>
            <w:r>
              <w:rPr>
                <w:rFonts w:ascii="Times New Roman" w:hAnsi="Times New Roman"/>
                <w:color w:val="0C1014"/>
                <w:sz w:val="24"/>
                <w:szCs w:val="24"/>
                <w:shd w:val="clear" w:color="auto" w:fill="FFFFFF"/>
              </w:rPr>
              <w:t xml:space="preserve"> принимают родители 8 «Ә» класса. Пусть светлые слова Нового года принесут в каждый дом счастье, тепло и улыбки!</w:t>
            </w:r>
            <w:r>
              <w:rPr>
                <w:rFonts w:ascii="Times New Roman" w:hAnsi="Times New Roman"/>
                <w:color w:val="0C1014"/>
                <w:sz w:val="24"/>
                <w:szCs w:val="24"/>
                <w:shd w:val="clear" w:color="auto" w:fill="FFFFFF"/>
                <w:lang w:val="kk-KZ"/>
              </w:rPr>
              <w:t xml:space="preserve"> </w:t>
            </w:r>
          </w:p>
          <w:p w14:paraId="5DC33FF4" w14:textId="77777777" w:rsidR="00323BAC" w:rsidRDefault="00323BAC" w:rsidP="00402DEC">
            <w:pPr>
              <w:jc w:val="both"/>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rPr>
              <w:t>25 декабря воспитанники класса предшкольной подготовки участвовали в Новогоднем представлении в КГКП "Детский воспитательно-оздоровительный комплекс".</w:t>
            </w:r>
            <w:r>
              <w:rPr>
                <w:rFonts w:ascii="Times New Roman" w:hAnsi="Times New Roman"/>
                <w:color w:val="0C1014"/>
                <w:sz w:val="24"/>
                <w:szCs w:val="24"/>
              </w:rPr>
              <w:br/>
            </w:r>
            <w:r>
              <w:rPr>
                <w:rFonts w:ascii="Times New Roman" w:hAnsi="Times New Roman"/>
                <w:color w:val="0C1014"/>
                <w:sz w:val="24"/>
                <w:szCs w:val="24"/>
                <w:shd w:val="clear" w:color="auto" w:fill="FFFFFF"/>
              </w:rPr>
              <w:t>Ребята погрузились в атмосферу волшебства и сказки. И дети, и взрослые, с большим удовольствием смотрели танцевальные и цирковые номера, участвовали в конкурсах, водили хороводы с Дедом Морозом и Снегурочкой. Все было ярко, весело и сказочно. Ребята получили непередаваемые эмоции и заряд бодрости.</w:t>
            </w:r>
          </w:p>
        </w:tc>
      </w:tr>
      <w:tr w:rsidR="00323BAC" w14:paraId="0CBB3807" w14:textId="77777777" w:rsidTr="00402DEC">
        <w:trPr>
          <w:trHeight w:val="923"/>
        </w:trPr>
        <w:tc>
          <w:tcPr>
            <w:tcW w:w="525" w:type="dxa"/>
            <w:tcBorders>
              <w:top w:val="single" w:sz="4" w:space="0" w:color="auto"/>
              <w:left w:val="single" w:sz="4" w:space="0" w:color="auto"/>
              <w:bottom w:val="single" w:sz="4" w:space="0" w:color="auto"/>
              <w:right w:val="single" w:sz="4" w:space="0" w:color="auto"/>
            </w:tcBorders>
          </w:tcPr>
          <w:p w14:paraId="19CBB4C2"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lastRenderedPageBreak/>
              <w:t>22</w:t>
            </w:r>
          </w:p>
        </w:tc>
        <w:tc>
          <w:tcPr>
            <w:tcW w:w="1965" w:type="dxa"/>
            <w:tcBorders>
              <w:top w:val="single" w:sz="4" w:space="0" w:color="auto"/>
              <w:left w:val="single" w:sz="4" w:space="0" w:color="auto"/>
              <w:bottom w:val="single" w:sz="4" w:space="0" w:color="auto"/>
              <w:right w:val="single" w:sz="4" w:space="0" w:color="auto"/>
            </w:tcBorders>
          </w:tcPr>
          <w:p w14:paraId="36E24082"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Нов</w:t>
            </w:r>
            <w:r>
              <w:rPr>
                <w:rFonts w:ascii="Times New Roman" w:hAnsi="Times New Roman"/>
                <w:color w:val="0C1014"/>
                <w:sz w:val="24"/>
                <w:szCs w:val="24"/>
                <w:shd w:val="clear" w:color="auto" w:fill="FFFFFF"/>
                <w:lang w:val="kk-KZ"/>
              </w:rPr>
              <w:t>ый</w:t>
            </w:r>
            <w:r>
              <w:rPr>
                <w:rFonts w:ascii="Times New Roman" w:hAnsi="Times New Roman"/>
                <w:color w:val="0C1014"/>
                <w:sz w:val="24"/>
                <w:szCs w:val="24"/>
                <w:shd w:val="clear" w:color="auto" w:fill="FFFFFF"/>
              </w:rPr>
              <w:t xml:space="preserve"> год</w:t>
            </w:r>
          </w:p>
        </w:tc>
        <w:tc>
          <w:tcPr>
            <w:tcW w:w="1875" w:type="dxa"/>
            <w:tcBorders>
              <w:top w:val="single" w:sz="4" w:space="0" w:color="auto"/>
              <w:left w:val="single" w:sz="4" w:space="0" w:color="auto"/>
              <w:bottom w:val="single" w:sz="4" w:space="0" w:color="auto"/>
              <w:right w:val="single" w:sz="4" w:space="0" w:color="auto"/>
            </w:tcBorders>
          </w:tcPr>
          <w:p w14:paraId="20D18063"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Игра</w:t>
            </w:r>
          </w:p>
        </w:tc>
        <w:tc>
          <w:tcPr>
            <w:tcW w:w="2010" w:type="dxa"/>
            <w:tcBorders>
              <w:top w:val="single" w:sz="4" w:space="0" w:color="auto"/>
              <w:left w:val="single" w:sz="4" w:space="0" w:color="auto"/>
              <w:bottom w:val="single" w:sz="4" w:space="0" w:color="auto"/>
              <w:right w:val="single" w:sz="4" w:space="0" w:color="auto"/>
            </w:tcBorders>
          </w:tcPr>
          <w:p w14:paraId="2037228B" w14:textId="77777777" w:rsidR="00323BAC" w:rsidRDefault="00323BAC" w:rsidP="00402DEC">
            <w:pPr>
              <w:jc w:val="center"/>
              <w:rPr>
                <w:rFonts w:ascii="Times New Roman" w:hAnsi="Times New Roman"/>
                <w:sz w:val="24"/>
                <w:szCs w:val="24"/>
                <w:lang w:val="kk-KZ"/>
              </w:rPr>
            </w:pPr>
            <w:hyperlink r:id="rId290" w:history="1">
              <w:r>
                <w:rPr>
                  <w:rStyle w:val="a7"/>
                  <w:rFonts w:ascii="Times New Roman" w:hAnsi="Times New Roman"/>
                  <w:sz w:val="24"/>
                  <w:szCs w:val="24"/>
                  <w:lang w:val="kk-KZ"/>
                </w:rPr>
                <w:t>https://www.instagram.com/reel/DSvKd4BDfSZ/?utm_source=ig_web_copy_link&amp;igsh=MzRlODBiNWFlZA</w:t>
              </w:r>
            </w:hyperlink>
            <w:r>
              <w:rPr>
                <w:rFonts w:ascii="Times New Roman" w:hAnsi="Times New Roman"/>
                <w:sz w:val="24"/>
                <w:szCs w:val="24"/>
                <w:lang w:val="kk-KZ"/>
              </w:rPr>
              <w:t>==</w:t>
            </w:r>
          </w:p>
          <w:p w14:paraId="7E34FA65" w14:textId="77777777" w:rsidR="00323BAC" w:rsidRDefault="00323BAC" w:rsidP="00402DEC">
            <w:pPr>
              <w:jc w:val="center"/>
              <w:rPr>
                <w:rFonts w:ascii="Times New Roman" w:hAnsi="Times New Roman"/>
                <w:sz w:val="24"/>
                <w:szCs w:val="24"/>
                <w:lang w:val="kk-KZ"/>
              </w:rPr>
            </w:pPr>
          </w:p>
          <w:p w14:paraId="5176F4F8" w14:textId="77777777" w:rsidR="00323BAC" w:rsidRDefault="00323BAC" w:rsidP="00402DEC">
            <w:pPr>
              <w:jc w:val="center"/>
              <w:rPr>
                <w:rFonts w:ascii="Times New Roman" w:hAnsi="Times New Roman"/>
                <w:sz w:val="24"/>
                <w:szCs w:val="24"/>
                <w:lang w:val="kk-KZ"/>
              </w:rPr>
            </w:pPr>
          </w:p>
          <w:p w14:paraId="5BA0A6BC" w14:textId="77777777" w:rsidR="00323BAC" w:rsidRDefault="00323BAC" w:rsidP="00402DEC">
            <w:pPr>
              <w:jc w:val="center"/>
              <w:rPr>
                <w:rFonts w:ascii="Times New Roman" w:hAnsi="Times New Roman"/>
                <w:sz w:val="24"/>
                <w:szCs w:val="24"/>
                <w:lang w:val="kk-KZ"/>
              </w:rPr>
            </w:pPr>
            <w:r>
              <w:rPr>
                <w:rFonts w:ascii="Times New Roman" w:hAnsi="Times New Roman"/>
                <w:sz w:val="24"/>
                <w:szCs w:val="24"/>
                <w:lang w:val="kk-KZ"/>
              </w:rPr>
              <w:t xml:space="preserve"> </w:t>
            </w:r>
            <w:hyperlink r:id="rId291" w:history="1">
              <w:r>
                <w:rPr>
                  <w:rStyle w:val="a7"/>
                  <w:rFonts w:ascii="Times New Roman" w:hAnsi="Times New Roman"/>
                  <w:sz w:val="24"/>
                  <w:szCs w:val="24"/>
                  <w:lang w:val="kk-KZ"/>
                </w:rPr>
                <w:t>https://www.instagram.com/p/DSxSJKQjd5p/?utm_source=ig_web_copy_link&amp;igsh=MzRlODBiNWFlZA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3D294F91"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25 декабря в рамках празднования Нового года среди учащихся восьмых классов прошёл новогодний квиз. В игре приняли участие пять команд из восьмых классов, по шесть человек в каждой. Квиз проходил в динамичном формате и был направлен на проверку командного взаимодействия, эрудиции, умения быстро концентрироваться и оперативно отвечать на вопросы. По итогам квиза Гран при заняли команда 8ә класса.</w:t>
            </w:r>
          </w:p>
          <w:p w14:paraId="74DE3C46" w14:textId="77777777" w:rsidR="00323BAC" w:rsidRDefault="00323BAC" w:rsidP="00402DEC">
            <w:pPr>
              <w:jc w:val="both"/>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rPr>
              <w:t xml:space="preserve">В рамках празднования Нового года 24 декабря в 3в классе прошла игра "Тайный Санта". Ребята делились хорошим настроением и дарили друг другу подарки, наполняя день улыбками и искренней радостью. Пусть такие моменты надолго остаются </w:t>
            </w:r>
            <w:r>
              <w:rPr>
                <w:rFonts w:ascii="Times New Roman" w:hAnsi="Times New Roman"/>
                <w:color w:val="0C1014"/>
                <w:sz w:val="24"/>
                <w:szCs w:val="24"/>
                <w:shd w:val="clear" w:color="auto" w:fill="FFFFFF"/>
              </w:rPr>
              <w:lastRenderedPageBreak/>
              <w:t>в памяти и создают праздничное настроение на весь год!</w:t>
            </w:r>
          </w:p>
        </w:tc>
      </w:tr>
      <w:tr w:rsidR="00323BAC" w14:paraId="12B8EDF7"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05611BEB" w14:textId="77777777" w:rsidR="00323BAC" w:rsidRDefault="00323BAC" w:rsidP="00402DEC">
            <w:pPr>
              <w:rPr>
                <w:rFonts w:ascii="Times New Roman" w:hAnsi="Times New Roman"/>
                <w:sz w:val="24"/>
                <w:szCs w:val="24"/>
                <w:lang w:val="kk-KZ"/>
              </w:rPr>
            </w:pPr>
            <w:r>
              <w:rPr>
                <w:rFonts w:ascii="Times New Roman" w:hAnsi="Times New Roman"/>
                <w:sz w:val="24"/>
                <w:szCs w:val="24"/>
                <w:lang w:val="kk-KZ"/>
              </w:rPr>
              <w:lastRenderedPageBreak/>
              <w:t>23</w:t>
            </w:r>
          </w:p>
        </w:tc>
        <w:tc>
          <w:tcPr>
            <w:tcW w:w="1965" w:type="dxa"/>
            <w:tcBorders>
              <w:top w:val="single" w:sz="4" w:space="0" w:color="auto"/>
              <w:left w:val="single" w:sz="4" w:space="0" w:color="auto"/>
              <w:bottom w:val="single" w:sz="4" w:space="0" w:color="auto"/>
              <w:right w:val="single" w:sz="4" w:space="0" w:color="auto"/>
            </w:tcBorders>
          </w:tcPr>
          <w:p w14:paraId="7978C2C3" w14:textId="77777777" w:rsidR="00323BAC" w:rsidRDefault="00323BAC" w:rsidP="00402DEC">
            <w:pPr>
              <w:jc w:val="center"/>
              <w:rPr>
                <w:rFonts w:ascii="Times New Roman" w:hAnsi="Times New Roman"/>
                <w:color w:val="0C1014"/>
                <w:sz w:val="24"/>
                <w:szCs w:val="24"/>
                <w:shd w:val="clear" w:color="auto" w:fill="FFFFFF"/>
              </w:rPr>
            </w:pPr>
            <w:proofErr w:type="spellStart"/>
            <w:r>
              <w:rPr>
                <w:rFonts w:ascii="Times New Roman" w:hAnsi="Times New Roman"/>
                <w:color w:val="0C1014"/>
                <w:sz w:val="24"/>
                <w:szCs w:val="24"/>
                <w:shd w:val="clear" w:color="auto" w:fill="FFFFFF"/>
              </w:rPr>
              <w:t>Зимни</w:t>
            </w:r>
            <w:proofErr w:type="spellEnd"/>
            <w:r>
              <w:rPr>
                <w:color w:val="0C1014"/>
                <w:sz w:val="24"/>
                <w:szCs w:val="24"/>
                <w:shd w:val="clear" w:color="auto" w:fill="FFFFFF"/>
                <w:lang w:val="kk-KZ"/>
              </w:rPr>
              <w:t xml:space="preserve">е </w:t>
            </w:r>
            <w:r>
              <w:rPr>
                <w:rFonts w:ascii="Times New Roman" w:hAnsi="Times New Roman"/>
                <w:color w:val="0C1014"/>
                <w:sz w:val="24"/>
                <w:szCs w:val="24"/>
                <w:shd w:val="clear" w:color="auto" w:fill="FFFFFF"/>
              </w:rPr>
              <w:t>каникул</w:t>
            </w:r>
          </w:p>
        </w:tc>
        <w:tc>
          <w:tcPr>
            <w:tcW w:w="1875" w:type="dxa"/>
            <w:tcBorders>
              <w:top w:val="single" w:sz="4" w:space="0" w:color="auto"/>
              <w:left w:val="single" w:sz="4" w:space="0" w:color="auto"/>
              <w:bottom w:val="single" w:sz="4" w:space="0" w:color="auto"/>
              <w:right w:val="single" w:sz="4" w:space="0" w:color="auto"/>
            </w:tcBorders>
          </w:tcPr>
          <w:p w14:paraId="28D49C1E"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 xml:space="preserve">Мероприятия </w:t>
            </w:r>
          </w:p>
        </w:tc>
        <w:tc>
          <w:tcPr>
            <w:tcW w:w="2010" w:type="dxa"/>
            <w:tcBorders>
              <w:top w:val="single" w:sz="4" w:space="0" w:color="auto"/>
              <w:left w:val="single" w:sz="4" w:space="0" w:color="auto"/>
              <w:bottom w:val="single" w:sz="4" w:space="0" w:color="auto"/>
              <w:right w:val="single" w:sz="4" w:space="0" w:color="auto"/>
            </w:tcBorders>
          </w:tcPr>
          <w:p w14:paraId="7F75E650" w14:textId="77777777" w:rsidR="00323BAC" w:rsidRDefault="00323BAC" w:rsidP="00402DEC">
            <w:pPr>
              <w:jc w:val="center"/>
              <w:rPr>
                <w:rFonts w:ascii="Times New Roman" w:hAnsi="Times New Roman"/>
                <w:sz w:val="24"/>
                <w:szCs w:val="24"/>
                <w:lang w:val="kk-KZ"/>
              </w:rPr>
            </w:pPr>
            <w:hyperlink r:id="rId292" w:history="1">
              <w:r>
                <w:rPr>
                  <w:rStyle w:val="a7"/>
                  <w:rFonts w:ascii="Times New Roman" w:hAnsi="Times New Roman"/>
                  <w:sz w:val="24"/>
                  <w:szCs w:val="24"/>
                  <w:lang w:val="kk-KZ"/>
                </w:rPr>
                <w:t>https://www.instagram.com/reel/DTA9T2DDZ9l/?utm_source=ig_web_copy_link&amp;igsh=MzRlODBiNWFlZA</w:t>
              </w:r>
            </w:hyperlink>
            <w:r>
              <w:rPr>
                <w:rFonts w:ascii="Times New Roman" w:hAnsi="Times New Roman"/>
                <w:sz w:val="24"/>
                <w:szCs w:val="24"/>
                <w:lang w:val="kk-KZ"/>
              </w:rPr>
              <w:t xml:space="preserve">== </w:t>
            </w:r>
          </w:p>
          <w:p w14:paraId="69118CD6" w14:textId="77777777" w:rsidR="00323BAC" w:rsidRDefault="00323BAC" w:rsidP="00402DEC">
            <w:pPr>
              <w:jc w:val="center"/>
              <w:rPr>
                <w:rFonts w:ascii="Times New Roman" w:hAnsi="Times New Roman"/>
                <w:sz w:val="24"/>
                <w:szCs w:val="24"/>
                <w:lang w:val="kk-KZ"/>
              </w:rPr>
            </w:pPr>
          </w:p>
          <w:p w14:paraId="6154DEA8" w14:textId="77777777" w:rsidR="00323BAC" w:rsidRDefault="00323BAC" w:rsidP="00402DEC">
            <w:pPr>
              <w:jc w:val="center"/>
              <w:rPr>
                <w:rFonts w:ascii="Times New Roman" w:hAnsi="Times New Roman"/>
                <w:sz w:val="24"/>
                <w:szCs w:val="24"/>
                <w:lang w:val="kk-KZ"/>
              </w:rPr>
            </w:pPr>
          </w:p>
          <w:p w14:paraId="0FEEC8F9" w14:textId="77777777" w:rsidR="00323BAC" w:rsidRDefault="00323BAC" w:rsidP="00402DEC">
            <w:pPr>
              <w:jc w:val="center"/>
              <w:rPr>
                <w:rFonts w:ascii="Times New Roman" w:hAnsi="Times New Roman"/>
                <w:sz w:val="24"/>
                <w:szCs w:val="24"/>
                <w:lang w:val="kk-KZ"/>
              </w:rPr>
            </w:pPr>
            <w:hyperlink r:id="rId293" w:history="1">
              <w:r>
                <w:rPr>
                  <w:rStyle w:val="a7"/>
                  <w:rFonts w:ascii="Times New Roman" w:hAnsi="Times New Roman"/>
                  <w:sz w:val="24"/>
                  <w:szCs w:val="24"/>
                  <w:lang w:val="kk-KZ"/>
                </w:rPr>
                <w:t>https://www.instagram.com/reel/DTA-x-mjXKC/?utm_source=ig_web_copy_link&amp;igsh=MzRlODBiNWFlZA</w:t>
              </w:r>
            </w:hyperlink>
            <w:r>
              <w:rPr>
                <w:rFonts w:ascii="Times New Roman" w:hAnsi="Times New Roman"/>
                <w:sz w:val="24"/>
                <w:szCs w:val="24"/>
                <w:lang w:val="kk-KZ"/>
              </w:rPr>
              <w:t xml:space="preserve">== </w:t>
            </w:r>
          </w:p>
          <w:p w14:paraId="56A0A82F" w14:textId="77777777" w:rsidR="00323BAC" w:rsidRDefault="00323BAC" w:rsidP="00402DEC">
            <w:pPr>
              <w:jc w:val="center"/>
              <w:rPr>
                <w:rFonts w:ascii="Times New Roman" w:hAnsi="Times New Roman"/>
                <w:sz w:val="24"/>
                <w:szCs w:val="24"/>
                <w:lang w:val="kk-KZ"/>
              </w:rPr>
            </w:pPr>
            <w:hyperlink r:id="rId294" w:history="1">
              <w:r>
                <w:rPr>
                  <w:rStyle w:val="a7"/>
                  <w:rFonts w:ascii="Times New Roman" w:hAnsi="Times New Roman"/>
                  <w:sz w:val="24"/>
                  <w:szCs w:val="24"/>
                  <w:lang w:val="kk-KZ"/>
                </w:rPr>
                <w:t>https://www.instagram.com/reel/DTC8y7MjW6g/?utm_source=ig_web_copy_link&amp;igsh=MzRlODBiNWFlZA</w:t>
              </w:r>
            </w:hyperlink>
            <w:r>
              <w:rPr>
                <w:rFonts w:ascii="Times New Roman" w:hAnsi="Times New Roman"/>
                <w:sz w:val="24"/>
                <w:szCs w:val="24"/>
                <w:lang w:val="kk-KZ"/>
              </w:rPr>
              <w:t xml:space="preserve">== </w:t>
            </w:r>
          </w:p>
          <w:p w14:paraId="6C6107F6" w14:textId="77777777" w:rsidR="00323BAC" w:rsidRDefault="00323BAC" w:rsidP="00402DEC">
            <w:pPr>
              <w:jc w:val="center"/>
              <w:rPr>
                <w:rFonts w:ascii="Times New Roman" w:hAnsi="Times New Roman"/>
                <w:sz w:val="24"/>
                <w:szCs w:val="24"/>
                <w:lang w:val="kk-KZ"/>
              </w:rPr>
            </w:pPr>
          </w:p>
          <w:p w14:paraId="617B4FFE" w14:textId="77777777" w:rsidR="00323BAC" w:rsidRDefault="00323BAC" w:rsidP="00402DEC">
            <w:pPr>
              <w:jc w:val="center"/>
              <w:rPr>
                <w:rFonts w:ascii="Times New Roman" w:hAnsi="Times New Roman"/>
                <w:sz w:val="24"/>
                <w:szCs w:val="24"/>
                <w:lang w:val="kk-KZ"/>
              </w:rPr>
            </w:pPr>
            <w:hyperlink r:id="rId295" w:history="1">
              <w:r>
                <w:rPr>
                  <w:rStyle w:val="a7"/>
                  <w:rFonts w:ascii="Times New Roman" w:hAnsi="Times New Roman"/>
                  <w:sz w:val="24"/>
                  <w:szCs w:val="24"/>
                  <w:lang w:val="kk-KZ"/>
                </w:rPr>
                <w:t>https://www.instagram.com/p/DTDPFt_jeWm/?utm_source=ig_web_copy_link&amp;igsh=MzRlODBiNWFlZA</w:t>
              </w:r>
            </w:hyperlink>
            <w:r>
              <w:rPr>
                <w:rFonts w:ascii="Times New Roman" w:hAnsi="Times New Roman"/>
                <w:sz w:val="24"/>
                <w:szCs w:val="24"/>
                <w:lang w:val="kk-KZ"/>
              </w:rPr>
              <w:t xml:space="preserve">== </w:t>
            </w:r>
          </w:p>
          <w:p w14:paraId="52B8A534" w14:textId="77777777" w:rsidR="00323BAC" w:rsidRDefault="00323BAC" w:rsidP="00402DEC">
            <w:pPr>
              <w:jc w:val="center"/>
              <w:rPr>
                <w:rFonts w:ascii="Times New Roman" w:hAnsi="Times New Roman"/>
                <w:sz w:val="24"/>
                <w:szCs w:val="24"/>
                <w:lang w:val="kk-KZ"/>
              </w:rPr>
            </w:pPr>
            <w:hyperlink r:id="rId296" w:history="1">
              <w:r>
                <w:rPr>
                  <w:rStyle w:val="a7"/>
                  <w:rFonts w:ascii="Times New Roman" w:hAnsi="Times New Roman"/>
                  <w:sz w:val="24"/>
                  <w:szCs w:val="24"/>
                  <w:lang w:val="kk-KZ"/>
                </w:rPr>
                <w:t>https://www.instagram.com/p/DTDQIqWjdWS/?utm_source=ig_web_copy_link&amp;igsh=MzRlODBiNWFlZA</w:t>
              </w:r>
            </w:hyperlink>
            <w:r>
              <w:rPr>
                <w:rFonts w:ascii="Times New Roman" w:hAnsi="Times New Roman"/>
                <w:sz w:val="24"/>
                <w:szCs w:val="24"/>
                <w:lang w:val="kk-KZ"/>
              </w:rPr>
              <w:t xml:space="preserve">== </w:t>
            </w:r>
          </w:p>
          <w:p w14:paraId="10A6A53E" w14:textId="77777777" w:rsidR="00323BAC" w:rsidRDefault="00323BAC" w:rsidP="00402DEC">
            <w:pPr>
              <w:jc w:val="center"/>
              <w:rPr>
                <w:rFonts w:ascii="Times New Roman" w:hAnsi="Times New Roman"/>
                <w:sz w:val="24"/>
                <w:szCs w:val="24"/>
                <w:lang w:val="kk-KZ"/>
              </w:rPr>
            </w:pPr>
            <w:hyperlink r:id="rId297" w:history="1">
              <w:r>
                <w:rPr>
                  <w:rStyle w:val="a7"/>
                  <w:rFonts w:ascii="Times New Roman" w:hAnsi="Times New Roman"/>
                  <w:sz w:val="24"/>
                  <w:szCs w:val="24"/>
                  <w:lang w:val="kk-KZ"/>
                </w:rPr>
                <w:t>https://www.instagram.com/p/DTDWgMYDR8T/?utm_source=ig_web_copy_link&amp;igsh=MzRlODBiNWFlZA</w:t>
              </w:r>
            </w:hyperlink>
            <w:r>
              <w:rPr>
                <w:rFonts w:ascii="Times New Roman" w:hAnsi="Times New Roman"/>
                <w:sz w:val="24"/>
                <w:szCs w:val="24"/>
                <w:lang w:val="kk-KZ"/>
              </w:rPr>
              <w:t xml:space="preserve">== </w:t>
            </w:r>
          </w:p>
          <w:p w14:paraId="641DFDD5" w14:textId="77777777" w:rsidR="00323BAC" w:rsidRDefault="00323BAC" w:rsidP="00402DEC">
            <w:pPr>
              <w:jc w:val="center"/>
              <w:rPr>
                <w:rFonts w:ascii="Times New Roman" w:hAnsi="Times New Roman"/>
                <w:sz w:val="24"/>
                <w:szCs w:val="24"/>
                <w:lang w:val="kk-KZ"/>
              </w:rPr>
            </w:pPr>
            <w:hyperlink r:id="rId298" w:history="1">
              <w:r>
                <w:rPr>
                  <w:rStyle w:val="a7"/>
                  <w:rFonts w:ascii="Times New Roman" w:hAnsi="Times New Roman"/>
                  <w:sz w:val="24"/>
                  <w:szCs w:val="24"/>
                  <w:lang w:val="kk-KZ"/>
                </w:rPr>
                <w:t>https://www.instagram.com/reel/DTFGTqljDsn/?utm_source=ig_web_c</w:t>
              </w:r>
              <w:r>
                <w:rPr>
                  <w:rStyle w:val="a7"/>
                  <w:rFonts w:ascii="Times New Roman" w:hAnsi="Times New Roman"/>
                  <w:sz w:val="24"/>
                  <w:szCs w:val="24"/>
                  <w:lang w:val="kk-KZ"/>
                </w:rPr>
                <w:lastRenderedPageBreak/>
                <w:t>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6D9FCB10"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lastRenderedPageBreak/>
              <w:t>В рамках зимних каникул среди учащихся 3–4 классов проходит конкурс новогодних поздравлений «С Новым годом, друг!».</w:t>
            </w:r>
            <w:r>
              <w:rPr>
                <w:rFonts w:ascii="Times New Roman" w:hAnsi="Times New Roman"/>
                <w:color w:val="0C1014"/>
                <w:sz w:val="24"/>
                <w:szCs w:val="24"/>
              </w:rPr>
              <w:br/>
            </w:r>
            <w:r>
              <w:rPr>
                <w:rFonts w:ascii="Times New Roman" w:hAnsi="Times New Roman"/>
                <w:color w:val="0C1014"/>
                <w:sz w:val="24"/>
                <w:szCs w:val="24"/>
                <w:shd w:val="clear" w:color="auto" w:fill="FFFFFF"/>
              </w:rPr>
              <w:t>Основная цель конкурса — укрепление дружеских отношений между учениками, формирование уважения к тёплым словам и добрым пожеланиям.</w:t>
            </w:r>
            <w:r>
              <w:rPr>
                <w:rFonts w:ascii="Times New Roman" w:hAnsi="Times New Roman"/>
                <w:color w:val="0C1014"/>
                <w:sz w:val="24"/>
                <w:szCs w:val="24"/>
              </w:rPr>
              <w:br/>
            </w:r>
            <w:r>
              <w:rPr>
                <w:rFonts w:ascii="Times New Roman" w:hAnsi="Times New Roman"/>
                <w:color w:val="0C1014"/>
                <w:sz w:val="24"/>
                <w:szCs w:val="24"/>
                <w:shd w:val="clear" w:color="auto" w:fill="FFFFFF"/>
              </w:rPr>
              <w:t xml:space="preserve">Ученик 4 «Ә» класса Дамир адресовал искренние поздравления своим друзьям </w:t>
            </w:r>
            <w:proofErr w:type="spellStart"/>
            <w:r>
              <w:rPr>
                <w:rFonts w:ascii="Times New Roman" w:hAnsi="Times New Roman"/>
                <w:color w:val="0C1014"/>
                <w:sz w:val="24"/>
                <w:szCs w:val="24"/>
                <w:shd w:val="clear" w:color="auto" w:fill="FFFFFF"/>
              </w:rPr>
              <w:t>Нурдаулету</w:t>
            </w:r>
            <w:proofErr w:type="spellEnd"/>
            <w:r>
              <w:rPr>
                <w:rFonts w:ascii="Times New Roman" w:hAnsi="Times New Roman"/>
                <w:color w:val="0C1014"/>
                <w:sz w:val="24"/>
                <w:szCs w:val="24"/>
                <w:shd w:val="clear" w:color="auto" w:fill="FFFFFF"/>
              </w:rPr>
              <w:t xml:space="preserve"> и </w:t>
            </w:r>
            <w:proofErr w:type="spellStart"/>
            <w:r>
              <w:rPr>
                <w:rFonts w:ascii="Times New Roman" w:hAnsi="Times New Roman"/>
                <w:color w:val="0C1014"/>
                <w:sz w:val="24"/>
                <w:szCs w:val="24"/>
                <w:shd w:val="clear" w:color="auto" w:fill="FFFFFF"/>
              </w:rPr>
              <w:t>Елдару</w:t>
            </w:r>
            <w:proofErr w:type="spellEnd"/>
            <w:r>
              <w:rPr>
                <w:rFonts w:ascii="Times New Roman" w:hAnsi="Times New Roman"/>
                <w:color w:val="0C1014"/>
                <w:sz w:val="24"/>
                <w:szCs w:val="24"/>
                <w:shd w:val="clear" w:color="auto" w:fill="FFFFFF"/>
              </w:rPr>
              <w:t>, пожелав крепкого здоровья, большого благополучия, неиссякаемой силы и неугасающего стремления, а также выразил добрые намерения вместе покорять вершины знаний.</w:t>
            </w:r>
            <w:r>
              <w:rPr>
                <w:rFonts w:ascii="Times New Roman" w:hAnsi="Times New Roman"/>
                <w:color w:val="0C1014"/>
                <w:sz w:val="24"/>
                <w:szCs w:val="24"/>
              </w:rPr>
              <w:br/>
            </w:r>
            <w:r>
              <w:rPr>
                <w:rFonts w:ascii="Times New Roman" w:hAnsi="Times New Roman"/>
                <w:color w:val="0C1014"/>
                <w:sz w:val="24"/>
                <w:szCs w:val="24"/>
                <w:shd w:val="clear" w:color="auto" w:fill="FFFFFF"/>
              </w:rPr>
              <w:t>Такие искренние пожелания укрепляют детскую дружбу и наполняют новогодний праздник особой радостью.</w:t>
            </w:r>
            <w:r>
              <w:rPr>
                <w:rFonts w:ascii="Times New Roman" w:hAnsi="Times New Roman"/>
                <w:color w:val="0C1014"/>
                <w:sz w:val="24"/>
                <w:szCs w:val="24"/>
              </w:rPr>
              <w:br/>
            </w:r>
            <w:r>
              <w:rPr>
                <w:rFonts w:ascii="Times New Roman" w:hAnsi="Times New Roman"/>
                <w:color w:val="0C1014"/>
                <w:sz w:val="24"/>
                <w:szCs w:val="24"/>
                <w:shd w:val="clear" w:color="auto" w:fill="FFFFFF"/>
              </w:rPr>
              <w:t>Пусть дружба будет вечной!</w:t>
            </w:r>
            <w:r>
              <w:rPr>
                <w:rFonts w:ascii="Times New Roman" w:hAnsi="Times New Roman"/>
                <w:color w:val="0C1014"/>
                <w:sz w:val="24"/>
                <w:szCs w:val="24"/>
              </w:rPr>
              <w:br/>
            </w:r>
            <w:r>
              <w:rPr>
                <w:rFonts w:ascii="Times New Roman" w:hAnsi="Times New Roman"/>
                <w:color w:val="0C1014"/>
                <w:sz w:val="24"/>
                <w:szCs w:val="24"/>
                <w:shd w:val="clear" w:color="auto" w:fill="FFFFFF"/>
              </w:rPr>
              <w:t>С Новым годом!</w:t>
            </w:r>
          </w:p>
          <w:p w14:paraId="263E1A3A" w14:textId="77777777" w:rsidR="00323BAC" w:rsidRDefault="00323BAC" w:rsidP="00402DEC">
            <w:pPr>
              <w:jc w:val="both"/>
              <w:rPr>
                <w:rFonts w:ascii="Times New Roman" w:hAnsi="Times New Roman"/>
                <w:color w:val="0C1014"/>
                <w:sz w:val="24"/>
                <w:szCs w:val="24"/>
                <w:shd w:val="clear" w:color="auto" w:fill="FFFFFF"/>
              </w:rPr>
            </w:pPr>
          </w:p>
          <w:p w14:paraId="3780EED3" w14:textId="77777777" w:rsidR="00323BAC" w:rsidRDefault="00323BAC" w:rsidP="00402DEC">
            <w:pPr>
              <w:jc w:val="both"/>
              <w:rPr>
                <w:rFonts w:ascii="Times New Roman" w:hAnsi="Times New Roman"/>
                <w:color w:val="0C1014"/>
                <w:sz w:val="24"/>
                <w:szCs w:val="24"/>
                <w:shd w:val="clear" w:color="auto" w:fill="FFFFFF"/>
              </w:rPr>
            </w:pPr>
          </w:p>
          <w:p w14:paraId="6856E0A1" w14:textId="77777777" w:rsidR="00323BAC" w:rsidRDefault="00323BAC" w:rsidP="00402DEC">
            <w:pPr>
              <w:jc w:val="both"/>
              <w:rPr>
                <w:rFonts w:ascii="Times New Roman" w:hAnsi="Times New Roman"/>
                <w:color w:val="0C1014"/>
                <w:sz w:val="24"/>
                <w:szCs w:val="24"/>
                <w:shd w:val="clear" w:color="auto" w:fill="FFFFFF"/>
              </w:rPr>
            </w:pPr>
          </w:p>
          <w:p w14:paraId="67F4615E" w14:textId="77777777" w:rsidR="00323BAC" w:rsidRDefault="00323BAC" w:rsidP="00402DEC">
            <w:pPr>
              <w:jc w:val="both"/>
              <w:rPr>
                <w:rFonts w:ascii="Times New Roman" w:hAnsi="Times New Roman"/>
                <w:color w:val="0C1014"/>
                <w:sz w:val="24"/>
                <w:szCs w:val="24"/>
                <w:shd w:val="clear" w:color="auto" w:fill="FFFFFF"/>
              </w:rPr>
            </w:pPr>
          </w:p>
          <w:p w14:paraId="25484E08" w14:textId="77777777" w:rsidR="00323BAC" w:rsidRDefault="00323BAC" w:rsidP="00402DEC">
            <w:pPr>
              <w:jc w:val="both"/>
              <w:rPr>
                <w:rFonts w:ascii="Times New Roman" w:hAnsi="Times New Roman"/>
                <w:color w:val="0C1014"/>
                <w:sz w:val="24"/>
                <w:szCs w:val="24"/>
                <w:shd w:val="clear" w:color="auto" w:fill="FFFFFF"/>
              </w:rPr>
            </w:pPr>
          </w:p>
          <w:p w14:paraId="61E65E8C" w14:textId="77777777" w:rsidR="00323BAC" w:rsidRDefault="00323BAC" w:rsidP="00402DEC">
            <w:pPr>
              <w:jc w:val="both"/>
              <w:rPr>
                <w:rFonts w:ascii="Times New Roman" w:hAnsi="Times New Roman"/>
                <w:color w:val="0C1014"/>
                <w:sz w:val="24"/>
                <w:szCs w:val="24"/>
                <w:shd w:val="clear" w:color="auto" w:fill="FFFFFF"/>
              </w:rPr>
            </w:pPr>
          </w:p>
          <w:p w14:paraId="5DC6124D"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В рамках зимних каникул среди учащихся 3–4 классов проходит конкурс новогодних поздравлений «С Новым годом, друг!».</w:t>
            </w:r>
            <w:r>
              <w:rPr>
                <w:rFonts w:ascii="Times New Roman" w:hAnsi="Times New Roman"/>
                <w:color w:val="0C1014"/>
                <w:sz w:val="24"/>
                <w:szCs w:val="24"/>
              </w:rPr>
              <w:br/>
            </w:r>
            <w:r>
              <w:rPr>
                <w:rFonts w:ascii="Times New Roman" w:hAnsi="Times New Roman"/>
                <w:color w:val="0C1014"/>
                <w:sz w:val="24"/>
                <w:szCs w:val="24"/>
                <w:shd w:val="clear" w:color="auto" w:fill="FFFFFF"/>
              </w:rPr>
              <w:t>Ученик 3 «Ә» класса Сержан от всей души поздравляет своих младших братьев с наступающим Новым 2026 годом.</w:t>
            </w:r>
            <w:r>
              <w:rPr>
                <w:rFonts w:ascii="Times New Roman" w:hAnsi="Times New Roman"/>
                <w:color w:val="0C1014"/>
                <w:sz w:val="24"/>
                <w:szCs w:val="24"/>
              </w:rPr>
              <w:br/>
            </w:r>
            <w:r>
              <w:rPr>
                <w:rFonts w:ascii="Times New Roman" w:hAnsi="Times New Roman"/>
                <w:color w:val="0C1014"/>
                <w:sz w:val="24"/>
                <w:szCs w:val="24"/>
                <w:shd w:val="clear" w:color="auto" w:fill="FFFFFF"/>
              </w:rPr>
              <w:t>Пусть Новый год принесёт всем крепкое здоровье, только добро и радость!</w:t>
            </w:r>
            <w:r>
              <w:rPr>
                <w:rFonts w:ascii="Times New Roman" w:hAnsi="Times New Roman"/>
                <w:color w:val="0C1014"/>
                <w:sz w:val="24"/>
                <w:szCs w:val="24"/>
              </w:rPr>
              <w:br/>
            </w:r>
            <w:r>
              <w:rPr>
                <w:rFonts w:ascii="Times New Roman" w:hAnsi="Times New Roman"/>
                <w:color w:val="0C1014"/>
                <w:sz w:val="24"/>
                <w:szCs w:val="24"/>
                <w:shd w:val="clear" w:color="auto" w:fill="FFFFFF"/>
              </w:rPr>
              <w:t>Сержан с большой любовью и теплотой передаёт свои искренние пожелания.</w:t>
            </w:r>
          </w:p>
        </w:tc>
      </w:tr>
      <w:tr w:rsidR="00323BAC" w14:paraId="02D66279"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5B8DD5F9" w14:textId="77777777" w:rsidR="00323BAC" w:rsidRDefault="00323BAC" w:rsidP="00402DEC">
            <w:pPr>
              <w:rPr>
                <w:rFonts w:ascii="Times New Roman" w:hAnsi="Times New Roman"/>
                <w:sz w:val="24"/>
                <w:szCs w:val="24"/>
              </w:rPr>
            </w:pPr>
          </w:p>
        </w:tc>
        <w:tc>
          <w:tcPr>
            <w:tcW w:w="1965" w:type="dxa"/>
            <w:tcBorders>
              <w:top w:val="single" w:sz="4" w:space="0" w:color="auto"/>
              <w:left w:val="single" w:sz="4" w:space="0" w:color="auto"/>
              <w:bottom w:val="single" w:sz="4" w:space="0" w:color="auto"/>
              <w:right w:val="single" w:sz="4" w:space="0" w:color="auto"/>
            </w:tcBorders>
          </w:tcPr>
          <w:p w14:paraId="6B56A8F7" w14:textId="77777777" w:rsidR="00323BAC" w:rsidRDefault="00323BAC" w:rsidP="00402DEC">
            <w:pPr>
              <w:jc w:val="center"/>
              <w:rPr>
                <w:rFonts w:ascii="Times New Roman" w:hAnsi="Times New Roman"/>
                <w:color w:val="0C1014"/>
                <w:sz w:val="24"/>
                <w:szCs w:val="24"/>
                <w:shd w:val="clear" w:color="auto" w:fill="FFFFFF"/>
              </w:rPr>
            </w:pPr>
          </w:p>
        </w:tc>
        <w:tc>
          <w:tcPr>
            <w:tcW w:w="1875" w:type="dxa"/>
            <w:tcBorders>
              <w:top w:val="single" w:sz="4" w:space="0" w:color="auto"/>
              <w:left w:val="single" w:sz="4" w:space="0" w:color="auto"/>
              <w:bottom w:val="single" w:sz="4" w:space="0" w:color="auto"/>
              <w:right w:val="single" w:sz="4" w:space="0" w:color="auto"/>
            </w:tcBorders>
          </w:tcPr>
          <w:p w14:paraId="769D0111" w14:textId="77777777" w:rsidR="00323BAC" w:rsidRDefault="00323BAC" w:rsidP="00402DEC">
            <w:pPr>
              <w:jc w:val="center"/>
              <w:rPr>
                <w:rFonts w:ascii="Times New Roman" w:hAnsi="Times New Roman"/>
                <w:color w:val="0C1014"/>
                <w:sz w:val="24"/>
                <w:szCs w:val="24"/>
                <w:shd w:val="clear" w:color="auto" w:fill="FFFFFF"/>
              </w:rPr>
            </w:pPr>
          </w:p>
        </w:tc>
        <w:tc>
          <w:tcPr>
            <w:tcW w:w="2010" w:type="dxa"/>
            <w:tcBorders>
              <w:top w:val="single" w:sz="4" w:space="0" w:color="auto"/>
              <w:left w:val="single" w:sz="4" w:space="0" w:color="auto"/>
              <w:bottom w:val="single" w:sz="4" w:space="0" w:color="auto"/>
              <w:right w:val="single" w:sz="4" w:space="0" w:color="auto"/>
            </w:tcBorders>
          </w:tcPr>
          <w:p w14:paraId="003ED467" w14:textId="77777777" w:rsidR="00323BAC" w:rsidRDefault="00323BAC" w:rsidP="00402DEC">
            <w:pPr>
              <w:jc w:val="center"/>
              <w:rPr>
                <w:rFonts w:ascii="Times New Roman" w:hAnsi="Times New Roman"/>
                <w:sz w:val="24"/>
                <w:szCs w:val="24"/>
                <w:lang w:val="kk-KZ"/>
              </w:rPr>
            </w:pPr>
            <w:hyperlink r:id="rId299" w:history="1">
              <w:r>
                <w:rPr>
                  <w:rStyle w:val="a7"/>
                  <w:rFonts w:ascii="Times New Roman" w:hAnsi="Times New Roman"/>
                  <w:sz w:val="24"/>
                  <w:szCs w:val="24"/>
                  <w:lang w:val="kk-KZ"/>
                </w:rPr>
                <w:t>https://www.instagram.com/reel/DTIfmXxjc7b/?utm_source=ig_web_copy_link&amp;igsh=MzRlODBiNWFlZA</w:t>
              </w:r>
            </w:hyperlink>
            <w:r>
              <w:rPr>
                <w:rFonts w:ascii="Times New Roman" w:hAnsi="Times New Roman"/>
                <w:sz w:val="24"/>
                <w:szCs w:val="24"/>
                <w:lang w:val="kk-KZ"/>
              </w:rPr>
              <w:t xml:space="preserve">== </w:t>
            </w:r>
          </w:p>
          <w:p w14:paraId="05672433" w14:textId="77777777" w:rsidR="00323BAC" w:rsidRDefault="00323BAC" w:rsidP="00402DEC">
            <w:pPr>
              <w:jc w:val="center"/>
              <w:rPr>
                <w:rFonts w:ascii="Times New Roman" w:hAnsi="Times New Roman"/>
                <w:sz w:val="24"/>
                <w:szCs w:val="24"/>
                <w:lang w:val="kk-KZ"/>
              </w:rPr>
            </w:pPr>
            <w:hyperlink r:id="rId300" w:history="1">
              <w:r>
                <w:rPr>
                  <w:rStyle w:val="a7"/>
                  <w:rFonts w:ascii="Times New Roman" w:hAnsi="Times New Roman"/>
                  <w:sz w:val="24"/>
                  <w:szCs w:val="24"/>
                  <w:lang w:val="kk-KZ"/>
                </w:rPr>
                <w:t>https://www.instagram.com/reel/DTKpm86jZUW/?utm_source=ig_web_copy_link&amp;igsh=MzRlODBiNWFlZA</w:t>
              </w:r>
            </w:hyperlink>
            <w:r>
              <w:rPr>
                <w:rFonts w:ascii="Times New Roman" w:hAnsi="Times New Roman"/>
                <w:sz w:val="24"/>
                <w:szCs w:val="24"/>
                <w:lang w:val="kk-KZ"/>
              </w:rPr>
              <w:t xml:space="preserve">== </w:t>
            </w:r>
          </w:p>
          <w:p w14:paraId="60E47585" w14:textId="77777777" w:rsidR="00323BAC" w:rsidRDefault="00323BAC" w:rsidP="00402DEC">
            <w:pPr>
              <w:jc w:val="center"/>
              <w:rPr>
                <w:rFonts w:ascii="Times New Roman" w:hAnsi="Times New Roman"/>
                <w:sz w:val="24"/>
                <w:szCs w:val="24"/>
                <w:lang w:val="kk-KZ"/>
              </w:rPr>
            </w:pPr>
            <w:hyperlink r:id="rId301" w:history="1">
              <w:r>
                <w:rPr>
                  <w:rStyle w:val="a7"/>
                  <w:rFonts w:ascii="Times New Roman" w:hAnsi="Times New Roman"/>
                  <w:sz w:val="24"/>
                  <w:szCs w:val="24"/>
                  <w:lang w:val="kk-KZ"/>
                </w:rPr>
                <w:t>https://www.instagram.com/p/DTK0UoaDe_I/?utm_source=ig_web_copy_link&amp;igsh=MzRlODBiNWFlZA</w:t>
              </w:r>
            </w:hyperlink>
            <w:r>
              <w:rPr>
                <w:rFonts w:ascii="Times New Roman" w:hAnsi="Times New Roman"/>
                <w:sz w:val="24"/>
                <w:szCs w:val="24"/>
                <w:lang w:val="kk-KZ"/>
              </w:rPr>
              <w:t xml:space="preserve">== </w:t>
            </w:r>
          </w:p>
          <w:p w14:paraId="377D51FC" w14:textId="77777777" w:rsidR="00323BAC" w:rsidRDefault="00323BAC" w:rsidP="00402DEC">
            <w:pPr>
              <w:jc w:val="center"/>
              <w:rPr>
                <w:rFonts w:ascii="Times New Roman" w:hAnsi="Times New Roman"/>
                <w:sz w:val="24"/>
                <w:szCs w:val="24"/>
                <w:lang w:val="kk-KZ"/>
              </w:rPr>
            </w:pPr>
            <w:hyperlink r:id="rId302" w:history="1">
              <w:r>
                <w:rPr>
                  <w:rStyle w:val="a7"/>
                  <w:rFonts w:ascii="Times New Roman" w:hAnsi="Times New Roman"/>
                  <w:sz w:val="24"/>
                  <w:szCs w:val="24"/>
                  <w:lang w:val="kk-KZ"/>
                </w:rPr>
                <w:t>https://www.instagram.com/reel/DTLM1FvjZkD/?utm_source=ig_web_copy_link&amp;igsh=MzRlODBiNWFlZA</w:t>
              </w:r>
            </w:hyperlink>
            <w:r>
              <w:rPr>
                <w:rFonts w:ascii="Times New Roman" w:hAnsi="Times New Roman"/>
                <w:sz w:val="24"/>
                <w:szCs w:val="24"/>
                <w:lang w:val="kk-KZ"/>
              </w:rPr>
              <w:t xml:space="preserve">== </w:t>
            </w:r>
          </w:p>
        </w:tc>
        <w:tc>
          <w:tcPr>
            <w:tcW w:w="3735" w:type="dxa"/>
            <w:tcBorders>
              <w:top w:val="single" w:sz="4" w:space="0" w:color="auto"/>
              <w:left w:val="single" w:sz="4" w:space="0" w:color="auto"/>
              <w:bottom w:val="single" w:sz="4" w:space="0" w:color="auto"/>
              <w:right w:val="single" w:sz="4" w:space="0" w:color="auto"/>
            </w:tcBorders>
          </w:tcPr>
          <w:p w14:paraId="5DBEFC00"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03.01.2026 г. в период зимних каникул учащиеся 8 «Ә» класса активно и с пользой провели время на свежем воздухе, катаясь на коньках. Такой отдых способствовал укреплению здоровья, сплочению коллектива и формированию командного духа. Ребята получили заряд бодрости и хорошего настроения и готовы с энтузиазмом приступить к обучению в новой четверти.</w:t>
            </w:r>
          </w:p>
        </w:tc>
      </w:tr>
    </w:tbl>
    <w:p w14:paraId="758C6098"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b/>
          <w:bCs/>
          <w:color w:val="C00000"/>
          <w:sz w:val="28"/>
          <w:szCs w:val="28"/>
        </w:rPr>
      </w:pPr>
    </w:p>
    <w:p w14:paraId="2562A09B" w14:textId="77777777" w:rsidR="00323BAC" w:rsidRDefault="00323BAC" w:rsidP="00323BAC">
      <w:pPr>
        <w:widowControl w:val="0"/>
        <w:tabs>
          <w:tab w:val="left" w:pos="993"/>
          <w:tab w:val="left" w:pos="1134"/>
        </w:tabs>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rPr>
        <w:t xml:space="preserve">Январь – месяц </w:t>
      </w:r>
      <w:r>
        <w:rPr>
          <w:rFonts w:ascii="Times New Roman" w:hAnsi="Times New Roman" w:cs="Times New Roman"/>
          <w:b/>
          <w:bCs/>
          <w:sz w:val="28"/>
          <w:szCs w:val="28"/>
          <w:lang w:val="kk-KZ"/>
        </w:rPr>
        <w:t>“З</w:t>
      </w:r>
      <w:r>
        <w:rPr>
          <w:rFonts w:ascii="Times New Roman" w:hAnsi="Times New Roman" w:cs="Times New Roman"/>
          <w:b/>
          <w:bCs/>
          <w:sz w:val="28"/>
          <w:szCs w:val="28"/>
        </w:rPr>
        <w:t>акона и порядка</w:t>
      </w:r>
      <w:r>
        <w:rPr>
          <w:rFonts w:ascii="Times New Roman" w:hAnsi="Times New Roman" w:cs="Times New Roman"/>
          <w:b/>
          <w:bCs/>
          <w:sz w:val="28"/>
          <w:szCs w:val="28"/>
          <w:lang w:val="kk-KZ"/>
        </w:rPr>
        <w:t>”</w:t>
      </w:r>
    </w:p>
    <w:p w14:paraId="53B82EC0"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b/>
          <w:bCs/>
          <w:color w:val="C00000"/>
          <w:sz w:val="28"/>
          <w:szCs w:val="28"/>
        </w:rPr>
      </w:pPr>
    </w:p>
    <w:tbl>
      <w:tblPr>
        <w:tblStyle w:val="12"/>
        <w:tblW w:w="10076" w:type="dxa"/>
        <w:tblInd w:w="242" w:type="dxa"/>
        <w:tblLayout w:type="fixed"/>
        <w:tblLook w:val="04A0" w:firstRow="1" w:lastRow="0" w:firstColumn="1" w:lastColumn="0" w:noHBand="0" w:noVBand="1"/>
      </w:tblPr>
      <w:tblGrid>
        <w:gridCol w:w="582"/>
        <w:gridCol w:w="1906"/>
        <w:gridCol w:w="1376"/>
        <w:gridCol w:w="2488"/>
        <w:gridCol w:w="3724"/>
      </w:tblGrid>
      <w:tr w:rsidR="00323BAC" w14:paraId="2856D901"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5BE670C9"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3281C495"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 xml:space="preserve">Каникулы </w:t>
            </w:r>
          </w:p>
        </w:tc>
        <w:tc>
          <w:tcPr>
            <w:tcW w:w="1376" w:type="dxa"/>
            <w:tcBorders>
              <w:top w:val="single" w:sz="4" w:space="0" w:color="auto"/>
              <w:left w:val="single" w:sz="4" w:space="0" w:color="auto"/>
              <w:bottom w:val="single" w:sz="4" w:space="0" w:color="auto"/>
              <w:right w:val="single" w:sz="4" w:space="0" w:color="auto"/>
            </w:tcBorders>
          </w:tcPr>
          <w:p w14:paraId="375F61BE"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Каникулы</w:t>
            </w:r>
          </w:p>
        </w:tc>
        <w:tc>
          <w:tcPr>
            <w:tcW w:w="2488" w:type="dxa"/>
            <w:tcBorders>
              <w:top w:val="single" w:sz="4" w:space="0" w:color="auto"/>
              <w:left w:val="single" w:sz="4" w:space="0" w:color="auto"/>
              <w:bottom w:val="single" w:sz="4" w:space="0" w:color="auto"/>
              <w:right w:val="single" w:sz="4" w:space="0" w:color="auto"/>
            </w:tcBorders>
          </w:tcPr>
          <w:p w14:paraId="61359927" w14:textId="77777777" w:rsidR="00323BAC" w:rsidRDefault="00323BAC" w:rsidP="00402DEC">
            <w:pPr>
              <w:jc w:val="center"/>
              <w:rPr>
                <w:rFonts w:ascii="Times New Roman" w:hAnsi="Times New Roman"/>
                <w:sz w:val="24"/>
                <w:szCs w:val="24"/>
                <w:lang w:val="kk-KZ"/>
              </w:rPr>
            </w:pPr>
            <w:hyperlink r:id="rId303" w:history="1">
              <w:r>
                <w:rPr>
                  <w:rStyle w:val="a7"/>
                  <w:rFonts w:ascii="Times New Roman" w:hAnsi="Times New Roman"/>
                  <w:sz w:val="24"/>
                  <w:szCs w:val="24"/>
                  <w:lang w:val="kk-KZ"/>
                </w:rPr>
                <w:t>https://www.instagram.com/reel/DTIfmXxjc7b/?utm_source=ig_web_copy_link&amp;igsh=MzRlODBiNWFlZA</w:t>
              </w:r>
            </w:hyperlink>
            <w:r>
              <w:rPr>
                <w:rFonts w:ascii="Times New Roman" w:hAnsi="Times New Roman"/>
                <w:sz w:val="24"/>
                <w:szCs w:val="24"/>
                <w:lang w:val="kk-KZ"/>
              </w:rPr>
              <w:t xml:space="preserve">== </w:t>
            </w:r>
          </w:p>
          <w:p w14:paraId="604152EB" w14:textId="77777777" w:rsidR="00323BAC" w:rsidRDefault="00323BAC" w:rsidP="00402DEC">
            <w:pPr>
              <w:jc w:val="center"/>
              <w:rPr>
                <w:rFonts w:ascii="Times New Roman" w:hAnsi="Times New Roman"/>
                <w:sz w:val="24"/>
                <w:szCs w:val="24"/>
                <w:lang w:val="kk-KZ"/>
              </w:rPr>
            </w:pPr>
            <w:hyperlink r:id="rId304" w:history="1">
              <w:r>
                <w:rPr>
                  <w:rStyle w:val="a7"/>
                  <w:rFonts w:ascii="Times New Roman" w:hAnsi="Times New Roman"/>
                  <w:sz w:val="24"/>
                  <w:szCs w:val="24"/>
                  <w:lang w:val="kk-KZ"/>
                </w:rPr>
                <w:t>https://www.instagram.com/reel/DTKpm86jZUW/?utm_source=ig_web_copy_link&amp;igsh=MzRlODBiNWFlZA</w:t>
              </w:r>
            </w:hyperlink>
            <w:r>
              <w:rPr>
                <w:rFonts w:ascii="Times New Roman" w:hAnsi="Times New Roman"/>
                <w:sz w:val="24"/>
                <w:szCs w:val="24"/>
                <w:lang w:val="kk-KZ"/>
              </w:rPr>
              <w:t xml:space="preserve">== </w:t>
            </w:r>
          </w:p>
          <w:p w14:paraId="4516F4D6" w14:textId="77777777" w:rsidR="00323BAC" w:rsidRDefault="00323BAC" w:rsidP="00402DEC">
            <w:pPr>
              <w:jc w:val="center"/>
              <w:rPr>
                <w:rFonts w:ascii="Times New Roman" w:hAnsi="Times New Roman"/>
                <w:sz w:val="24"/>
                <w:szCs w:val="24"/>
                <w:lang w:val="kk-KZ"/>
              </w:rPr>
            </w:pPr>
            <w:hyperlink r:id="rId305" w:history="1">
              <w:r>
                <w:rPr>
                  <w:rStyle w:val="a7"/>
                  <w:rFonts w:ascii="Times New Roman" w:hAnsi="Times New Roman"/>
                  <w:sz w:val="24"/>
                  <w:szCs w:val="24"/>
                  <w:lang w:val="kk-KZ"/>
                </w:rPr>
                <w:t>https://www.instagram.com/p/DTK0UoaDe_I/?utm_source=ig_web_</w:t>
              </w:r>
              <w:r>
                <w:rPr>
                  <w:rStyle w:val="a7"/>
                  <w:rFonts w:ascii="Times New Roman" w:hAnsi="Times New Roman"/>
                  <w:sz w:val="24"/>
                  <w:szCs w:val="24"/>
                  <w:lang w:val="kk-KZ"/>
                </w:rPr>
                <w:lastRenderedPageBreak/>
                <w:t>copy_link&amp;igsh=MzRlODBiNWFlZA</w:t>
              </w:r>
            </w:hyperlink>
            <w:r>
              <w:rPr>
                <w:rFonts w:ascii="Times New Roman" w:hAnsi="Times New Roman"/>
                <w:sz w:val="24"/>
                <w:szCs w:val="24"/>
                <w:lang w:val="kk-KZ"/>
              </w:rPr>
              <w:t xml:space="preserve">== </w:t>
            </w:r>
          </w:p>
          <w:p w14:paraId="1CBB8C10" w14:textId="77777777" w:rsidR="00323BAC" w:rsidRDefault="00323BAC" w:rsidP="00402DEC">
            <w:pPr>
              <w:jc w:val="center"/>
              <w:rPr>
                <w:rFonts w:ascii="Times New Roman" w:hAnsi="Times New Roman"/>
                <w:sz w:val="24"/>
                <w:szCs w:val="24"/>
                <w:lang w:val="kk-KZ"/>
              </w:rPr>
            </w:pPr>
            <w:hyperlink r:id="rId306" w:history="1">
              <w:r>
                <w:rPr>
                  <w:rStyle w:val="a7"/>
                  <w:rFonts w:ascii="Times New Roman" w:hAnsi="Times New Roman"/>
                  <w:sz w:val="24"/>
                  <w:szCs w:val="24"/>
                  <w:lang w:val="kk-KZ"/>
                </w:rPr>
                <w:t>https://www.instagram.com/reel/DTLM1FvjZkD/?utm_source=ig_web_copy_link&amp;igsh=MzRlODBiNWFlZA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61F8FEE1"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lastRenderedPageBreak/>
              <w:t>03.01.2026 г. в период зимних каникул учащиеся 8 «Ә» класса активно и с пользой провели время на свежем воздухе, катаясь на коньках. Такой отдых способствовал укреплению здоровья, сплочению коллектива и формированию командного духа. Ребята получили заряд бодрости и хорошего настроения и готовы с энтузиазмом приступить к обучению в новой четверти.</w:t>
            </w:r>
          </w:p>
        </w:tc>
      </w:tr>
      <w:tr w:rsidR="00323BAC" w14:paraId="3DE498A2"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26CFB7FB"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09D1F001"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В 1 "Б" классе состоялось прощание с Букварём</w:t>
            </w:r>
          </w:p>
        </w:tc>
        <w:tc>
          <w:tcPr>
            <w:tcW w:w="1376" w:type="dxa"/>
            <w:tcBorders>
              <w:top w:val="single" w:sz="4" w:space="0" w:color="auto"/>
              <w:left w:val="single" w:sz="4" w:space="0" w:color="auto"/>
              <w:bottom w:val="single" w:sz="4" w:space="0" w:color="auto"/>
              <w:right w:val="single" w:sz="4" w:space="0" w:color="auto"/>
            </w:tcBorders>
          </w:tcPr>
          <w:p w14:paraId="55F10558"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 xml:space="preserve">Концерт </w:t>
            </w:r>
          </w:p>
        </w:tc>
        <w:tc>
          <w:tcPr>
            <w:tcW w:w="2488" w:type="dxa"/>
            <w:tcBorders>
              <w:top w:val="single" w:sz="4" w:space="0" w:color="auto"/>
              <w:left w:val="single" w:sz="4" w:space="0" w:color="auto"/>
              <w:bottom w:val="single" w:sz="4" w:space="0" w:color="auto"/>
              <w:right w:val="single" w:sz="4" w:space="0" w:color="auto"/>
            </w:tcBorders>
          </w:tcPr>
          <w:p w14:paraId="1A66D68A" w14:textId="77777777" w:rsidR="00323BAC" w:rsidRDefault="00323BAC" w:rsidP="00402DEC">
            <w:pPr>
              <w:jc w:val="center"/>
              <w:rPr>
                <w:rFonts w:ascii="Times New Roman" w:hAnsi="Times New Roman"/>
                <w:sz w:val="24"/>
                <w:szCs w:val="24"/>
                <w:lang w:val="kk-KZ"/>
              </w:rPr>
            </w:pPr>
            <w:hyperlink r:id="rId307" w:history="1">
              <w:r>
                <w:rPr>
                  <w:rStyle w:val="a7"/>
                  <w:rFonts w:ascii="Times New Roman" w:hAnsi="Times New Roman"/>
                  <w:sz w:val="24"/>
                  <w:szCs w:val="24"/>
                  <w:lang w:val="kk-KZ"/>
                </w:rPr>
                <w:t>https://www.instagram.com/reel/DTPmy4sDeEg/?utm_source=ig_web_copy_link&amp;igsh=MzRlODBiNWFlZA</w:t>
              </w:r>
            </w:hyperlink>
            <w:r>
              <w:rPr>
                <w:rFonts w:ascii="Times New Roman" w:hAnsi="Times New Roman"/>
                <w:sz w:val="24"/>
                <w:szCs w:val="24"/>
                <w:lang w:val="kk-KZ"/>
              </w:rPr>
              <w:t>==</w:t>
            </w:r>
          </w:p>
        </w:tc>
        <w:tc>
          <w:tcPr>
            <w:tcW w:w="3724" w:type="dxa"/>
            <w:tcBorders>
              <w:top w:val="single" w:sz="4" w:space="0" w:color="auto"/>
              <w:left w:val="single" w:sz="4" w:space="0" w:color="auto"/>
              <w:bottom w:val="single" w:sz="4" w:space="0" w:color="auto"/>
              <w:right w:val="single" w:sz="4" w:space="0" w:color="auto"/>
            </w:tcBorders>
          </w:tcPr>
          <w:p w14:paraId="7641303D" w14:textId="77777777" w:rsidR="00323BAC" w:rsidRDefault="00323BAC" w:rsidP="00402DEC">
            <w:pPr>
              <w:jc w:val="both"/>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rPr>
              <w:t>В 1 "Б" классе состоялось прощание с Букварём.</w:t>
            </w:r>
            <w:r>
              <w:rPr>
                <w:rFonts w:ascii="Times New Roman" w:hAnsi="Times New Roman"/>
                <w:color w:val="0C1014"/>
                <w:sz w:val="24"/>
                <w:szCs w:val="24"/>
              </w:rPr>
              <w:br/>
            </w:r>
            <w:r>
              <w:rPr>
                <w:rFonts w:ascii="Times New Roman" w:hAnsi="Times New Roman"/>
                <w:color w:val="0C1014"/>
                <w:sz w:val="24"/>
                <w:szCs w:val="24"/>
                <w:shd w:val="clear" w:color="auto" w:fill="FFFFFF"/>
              </w:rPr>
              <w:t>Ребята с радостью и волнением попрощались с первой школьной книгой: читали стихи, вспоминали всё, чему научились за это время. На празднике они познакомились с новой книгой по обучению грамоте, которая станет их следующим помощником в мире знаний.</w:t>
            </w:r>
            <w:r>
              <w:rPr>
                <w:rFonts w:ascii="Times New Roman" w:hAnsi="Times New Roman"/>
                <w:color w:val="0C1014"/>
                <w:sz w:val="24"/>
                <w:szCs w:val="24"/>
              </w:rPr>
              <w:br/>
            </w:r>
            <w:r>
              <w:rPr>
                <w:rFonts w:ascii="Times New Roman" w:hAnsi="Times New Roman"/>
                <w:color w:val="0C1014"/>
                <w:sz w:val="24"/>
                <w:szCs w:val="24"/>
                <w:shd w:val="clear" w:color="auto" w:fill="FFFFFF"/>
              </w:rPr>
              <w:t>В завершение каждый ученик получил в подарок книгу для чтения, диплом, подтверждающий успешное изучение Букваря, и сладкий сюрприз.</w:t>
            </w:r>
          </w:p>
        </w:tc>
      </w:tr>
      <w:tr w:rsidR="00323BAC" w14:paraId="07A0EC83"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05C05E17"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3FE646A9"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Закон и порядок</w:t>
            </w:r>
          </w:p>
        </w:tc>
        <w:tc>
          <w:tcPr>
            <w:tcW w:w="1376" w:type="dxa"/>
            <w:tcBorders>
              <w:top w:val="single" w:sz="4" w:space="0" w:color="auto"/>
              <w:left w:val="single" w:sz="4" w:space="0" w:color="auto"/>
              <w:bottom w:val="single" w:sz="4" w:space="0" w:color="auto"/>
              <w:right w:val="single" w:sz="4" w:space="0" w:color="auto"/>
            </w:tcBorders>
          </w:tcPr>
          <w:p w14:paraId="0031A4FA"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 xml:space="preserve">Беседа </w:t>
            </w:r>
          </w:p>
        </w:tc>
        <w:tc>
          <w:tcPr>
            <w:tcW w:w="2488" w:type="dxa"/>
            <w:tcBorders>
              <w:top w:val="single" w:sz="4" w:space="0" w:color="auto"/>
              <w:left w:val="single" w:sz="4" w:space="0" w:color="auto"/>
              <w:bottom w:val="single" w:sz="4" w:space="0" w:color="auto"/>
              <w:right w:val="single" w:sz="4" w:space="0" w:color="auto"/>
            </w:tcBorders>
          </w:tcPr>
          <w:p w14:paraId="0B92CDA9" w14:textId="77777777" w:rsidR="00323BAC" w:rsidRDefault="00323BAC" w:rsidP="00402DEC">
            <w:pPr>
              <w:jc w:val="center"/>
              <w:rPr>
                <w:rFonts w:ascii="Times New Roman" w:hAnsi="Times New Roman"/>
                <w:sz w:val="24"/>
                <w:szCs w:val="24"/>
                <w:lang w:val="kk-KZ"/>
              </w:rPr>
            </w:pPr>
            <w:hyperlink r:id="rId308" w:history="1">
              <w:r>
                <w:rPr>
                  <w:rStyle w:val="a7"/>
                  <w:rFonts w:ascii="Times New Roman" w:hAnsi="Times New Roman"/>
                  <w:sz w:val="24"/>
                  <w:szCs w:val="24"/>
                  <w:lang w:val="kk-KZ"/>
                </w:rPr>
                <w:t>https://www.instagram.com/p/DTRr9aAiDnV/?utm_source=ig_web_copy_link&amp;igsh=MzRlODBiNWFlZA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19E880C6" w14:textId="77777777" w:rsidR="00323BAC" w:rsidRDefault="00323BAC" w:rsidP="00402DEC">
            <w:pPr>
              <w:jc w:val="both"/>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rPr>
              <w:t>В рамках идеологемы «Закон и порядок» и реализации Единой программы воспитания «</w:t>
            </w:r>
            <w:proofErr w:type="spellStart"/>
            <w:r>
              <w:rPr>
                <w:rFonts w:ascii="Times New Roman" w:hAnsi="Times New Roman"/>
                <w:color w:val="0C1014"/>
                <w:sz w:val="24"/>
                <w:szCs w:val="24"/>
                <w:shd w:val="clear" w:color="auto" w:fill="FFFFFF"/>
              </w:rPr>
              <w:t>Адал</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азамат</w:t>
            </w:r>
            <w:proofErr w:type="spellEnd"/>
            <w:r>
              <w:rPr>
                <w:rFonts w:ascii="Times New Roman" w:hAnsi="Times New Roman"/>
                <w:color w:val="0C1014"/>
                <w:sz w:val="24"/>
                <w:szCs w:val="24"/>
                <w:shd w:val="clear" w:color="auto" w:fill="FFFFFF"/>
              </w:rPr>
              <w:t>» 8 января в школе состоялась разъяснительная беседа с участием сотрудников полиции.</w:t>
            </w:r>
            <w:r>
              <w:rPr>
                <w:rFonts w:ascii="Times New Roman" w:hAnsi="Times New Roman"/>
                <w:color w:val="0C1014"/>
                <w:sz w:val="24"/>
                <w:szCs w:val="24"/>
              </w:rPr>
              <w:br/>
            </w:r>
            <w:r>
              <w:rPr>
                <w:rFonts w:ascii="Times New Roman" w:hAnsi="Times New Roman"/>
                <w:color w:val="0C1014"/>
                <w:sz w:val="24"/>
                <w:szCs w:val="24"/>
                <w:shd w:val="clear" w:color="auto" w:fill="FFFFFF"/>
              </w:rPr>
              <w:t xml:space="preserve">Беседу провёл начальник ОКР Управления полиции города Рудного, майор полиции </w:t>
            </w:r>
            <w:proofErr w:type="spellStart"/>
            <w:r>
              <w:rPr>
                <w:rFonts w:ascii="Times New Roman" w:hAnsi="Times New Roman"/>
                <w:color w:val="0C1014"/>
                <w:sz w:val="24"/>
                <w:szCs w:val="24"/>
                <w:shd w:val="clear" w:color="auto" w:fill="FFFFFF"/>
              </w:rPr>
              <w:t>Канжегалин</w:t>
            </w:r>
            <w:proofErr w:type="spellEnd"/>
            <w:r>
              <w:rPr>
                <w:rFonts w:ascii="Times New Roman" w:hAnsi="Times New Roman"/>
                <w:color w:val="0C1014"/>
                <w:sz w:val="24"/>
                <w:szCs w:val="24"/>
                <w:shd w:val="clear" w:color="auto" w:fill="FFFFFF"/>
              </w:rPr>
              <w:t xml:space="preserve"> А.М., совместно с социальным педагогом школы </w:t>
            </w:r>
            <w:proofErr w:type="spellStart"/>
            <w:r>
              <w:rPr>
                <w:rFonts w:ascii="Times New Roman" w:hAnsi="Times New Roman"/>
                <w:color w:val="0C1014"/>
                <w:sz w:val="24"/>
                <w:szCs w:val="24"/>
                <w:shd w:val="clear" w:color="auto" w:fill="FFFFFF"/>
              </w:rPr>
              <w:t>Сисекеновой</w:t>
            </w:r>
            <w:proofErr w:type="spellEnd"/>
            <w:r>
              <w:rPr>
                <w:rFonts w:ascii="Times New Roman" w:hAnsi="Times New Roman"/>
                <w:color w:val="0C1014"/>
                <w:sz w:val="24"/>
                <w:szCs w:val="24"/>
                <w:shd w:val="clear" w:color="auto" w:fill="FFFFFF"/>
              </w:rPr>
              <w:t xml:space="preserve"> Н.С.</w:t>
            </w:r>
            <w:r>
              <w:rPr>
                <w:rFonts w:ascii="Times New Roman" w:hAnsi="Times New Roman"/>
                <w:color w:val="0C1014"/>
                <w:sz w:val="24"/>
                <w:szCs w:val="24"/>
              </w:rPr>
              <w:br/>
            </w:r>
            <w:r>
              <w:rPr>
                <w:rFonts w:ascii="Times New Roman" w:hAnsi="Times New Roman"/>
                <w:color w:val="0C1014"/>
                <w:sz w:val="24"/>
                <w:szCs w:val="24"/>
                <w:shd w:val="clear" w:color="auto" w:fill="FFFFFF"/>
              </w:rPr>
              <w:t>В ходе мероприятия представители правоохранительных органов провели с обучающимися интерактивный диалог, направленный на формирование правовой культуры, повышение уровня правосознания и ответственности, а также разъяснение вопросов личной и общественной безопасности.</w:t>
            </w:r>
            <w:r>
              <w:rPr>
                <w:rFonts w:ascii="Times New Roman" w:hAnsi="Times New Roman"/>
                <w:color w:val="0C1014"/>
                <w:sz w:val="24"/>
                <w:szCs w:val="24"/>
              </w:rPr>
              <w:br/>
            </w:r>
            <w:r>
              <w:rPr>
                <w:rFonts w:ascii="Times New Roman" w:hAnsi="Times New Roman"/>
                <w:color w:val="0C1014"/>
                <w:sz w:val="24"/>
                <w:szCs w:val="24"/>
                <w:shd w:val="clear" w:color="auto" w:fill="FFFFFF"/>
              </w:rPr>
              <w:t xml:space="preserve">В мероприятии приняли участие обучающиеся 6-х классов. Учащиеся получили ответы на интересующие их вопросы, </w:t>
            </w:r>
            <w:r>
              <w:rPr>
                <w:rFonts w:ascii="Times New Roman" w:hAnsi="Times New Roman"/>
                <w:color w:val="0C1014"/>
                <w:sz w:val="24"/>
                <w:szCs w:val="24"/>
                <w:shd w:val="clear" w:color="auto" w:fill="FFFFFF"/>
              </w:rPr>
              <w:lastRenderedPageBreak/>
              <w:t>разобрали практические жизненные ситуации и обсудили значение соблюдения закона и порядка в повседневной жизни.</w:t>
            </w:r>
            <w:r>
              <w:rPr>
                <w:rFonts w:ascii="Times New Roman" w:hAnsi="Times New Roman"/>
                <w:color w:val="0C1014"/>
                <w:sz w:val="24"/>
                <w:szCs w:val="24"/>
              </w:rPr>
              <w:br/>
            </w:r>
            <w:r>
              <w:rPr>
                <w:rFonts w:ascii="Times New Roman" w:hAnsi="Times New Roman"/>
                <w:color w:val="0C1014"/>
                <w:sz w:val="24"/>
                <w:szCs w:val="24"/>
                <w:shd w:val="clear" w:color="auto" w:fill="FFFFFF"/>
              </w:rPr>
              <w:t>Охват: 62 обучающихся.</w:t>
            </w:r>
          </w:p>
        </w:tc>
      </w:tr>
      <w:tr w:rsidR="00323BAC" w14:paraId="3432727C"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439E17D9"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2305AF25"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 xml:space="preserve">Таза </w:t>
            </w:r>
            <w:proofErr w:type="spellStart"/>
            <w:r>
              <w:rPr>
                <w:rFonts w:ascii="Times New Roman" w:hAnsi="Times New Roman"/>
                <w:color w:val="0C1014"/>
                <w:sz w:val="24"/>
                <w:szCs w:val="24"/>
                <w:shd w:val="clear" w:color="auto" w:fill="FFFFFF"/>
              </w:rPr>
              <w:t>Қазақстан</w:t>
            </w:r>
            <w:proofErr w:type="spellEnd"/>
          </w:p>
        </w:tc>
        <w:tc>
          <w:tcPr>
            <w:tcW w:w="1376" w:type="dxa"/>
            <w:tcBorders>
              <w:top w:val="single" w:sz="4" w:space="0" w:color="auto"/>
              <w:left w:val="single" w:sz="4" w:space="0" w:color="auto"/>
              <w:bottom w:val="single" w:sz="4" w:space="0" w:color="auto"/>
              <w:right w:val="single" w:sz="4" w:space="0" w:color="auto"/>
            </w:tcBorders>
          </w:tcPr>
          <w:p w14:paraId="2C1CEF5E"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акция</w:t>
            </w:r>
          </w:p>
        </w:tc>
        <w:tc>
          <w:tcPr>
            <w:tcW w:w="2488" w:type="dxa"/>
            <w:tcBorders>
              <w:top w:val="single" w:sz="4" w:space="0" w:color="auto"/>
              <w:left w:val="single" w:sz="4" w:space="0" w:color="auto"/>
              <w:bottom w:val="single" w:sz="4" w:space="0" w:color="auto"/>
              <w:right w:val="single" w:sz="4" w:space="0" w:color="auto"/>
            </w:tcBorders>
          </w:tcPr>
          <w:p w14:paraId="6D17A337" w14:textId="77777777" w:rsidR="00323BAC" w:rsidRDefault="00323BAC" w:rsidP="00402DEC">
            <w:pPr>
              <w:jc w:val="center"/>
              <w:rPr>
                <w:rFonts w:ascii="Times New Roman" w:hAnsi="Times New Roman"/>
                <w:sz w:val="24"/>
                <w:szCs w:val="24"/>
                <w:lang w:val="kk-KZ"/>
              </w:rPr>
            </w:pPr>
            <w:hyperlink r:id="rId309" w:history="1">
              <w:r>
                <w:rPr>
                  <w:rStyle w:val="a7"/>
                  <w:rFonts w:ascii="Times New Roman" w:hAnsi="Times New Roman"/>
                  <w:sz w:val="24"/>
                  <w:szCs w:val="24"/>
                  <w:lang w:val="kk-KZ"/>
                </w:rPr>
                <w:t>https://www.instagram.com/reel/DTX75BqjREr/?utm_source=ig_web_copy_link&amp;igsh=MzRlODBiNWFlZA</w:t>
              </w:r>
            </w:hyperlink>
            <w:r>
              <w:rPr>
                <w:rFonts w:ascii="Times New Roman" w:hAnsi="Times New Roman"/>
                <w:sz w:val="24"/>
                <w:szCs w:val="24"/>
                <w:lang w:val="kk-KZ"/>
              </w:rPr>
              <w:t xml:space="preserve">== </w:t>
            </w:r>
          </w:p>
          <w:p w14:paraId="3EDD6C6B" w14:textId="77777777" w:rsidR="00323BAC" w:rsidRDefault="00323BAC" w:rsidP="00402DEC">
            <w:pPr>
              <w:jc w:val="center"/>
              <w:rPr>
                <w:rFonts w:ascii="Times New Roman" w:hAnsi="Times New Roman"/>
                <w:sz w:val="24"/>
                <w:szCs w:val="24"/>
                <w:lang w:val="kk-KZ"/>
              </w:rPr>
            </w:pPr>
            <w:hyperlink r:id="rId310" w:history="1">
              <w:r>
                <w:rPr>
                  <w:rStyle w:val="a7"/>
                  <w:rFonts w:ascii="Times New Roman" w:hAnsi="Times New Roman"/>
                  <w:sz w:val="24"/>
                  <w:szCs w:val="24"/>
                  <w:lang w:val="kk-KZ"/>
                </w:rPr>
                <w:t>https://www.instagram.com/reel/DTX8JYojcL3/?utm_source=ig_web_copy_link&amp;igsh=MzRlODBiNWFlZA</w:t>
              </w:r>
            </w:hyperlink>
            <w:r>
              <w:rPr>
                <w:rFonts w:ascii="Times New Roman" w:hAnsi="Times New Roman"/>
                <w:sz w:val="24"/>
                <w:szCs w:val="24"/>
                <w:lang w:val="kk-KZ"/>
              </w:rPr>
              <w:t xml:space="preserve">== </w:t>
            </w:r>
          </w:p>
          <w:p w14:paraId="4F950D07" w14:textId="77777777" w:rsidR="00323BAC" w:rsidRDefault="00323BAC" w:rsidP="00402DEC">
            <w:pPr>
              <w:jc w:val="center"/>
              <w:rPr>
                <w:rFonts w:ascii="Times New Roman" w:hAnsi="Times New Roman"/>
                <w:sz w:val="24"/>
                <w:szCs w:val="24"/>
                <w:lang w:val="kk-KZ"/>
              </w:rPr>
            </w:pPr>
            <w:hyperlink r:id="rId311" w:history="1">
              <w:r>
                <w:rPr>
                  <w:rStyle w:val="a7"/>
                  <w:rFonts w:ascii="Times New Roman" w:hAnsi="Times New Roman"/>
                  <w:sz w:val="24"/>
                  <w:szCs w:val="24"/>
                  <w:lang w:val="kk-KZ"/>
                </w:rPr>
                <w:t>https://www.instagram.com/reel/DTZQ8drCJ7P/?utm_source=ig_web_copy_link&amp;igsh=MzRlODBiNWFlZA</w:t>
              </w:r>
            </w:hyperlink>
            <w:r>
              <w:rPr>
                <w:rFonts w:ascii="Times New Roman" w:hAnsi="Times New Roman"/>
                <w:sz w:val="24"/>
                <w:szCs w:val="24"/>
                <w:lang w:val="kk-KZ"/>
              </w:rPr>
              <w:t xml:space="preserve">== </w:t>
            </w:r>
          </w:p>
          <w:p w14:paraId="24219C50" w14:textId="77777777" w:rsidR="00323BAC" w:rsidRDefault="00323BAC" w:rsidP="00402DEC">
            <w:pPr>
              <w:jc w:val="center"/>
              <w:rPr>
                <w:rFonts w:ascii="Times New Roman" w:hAnsi="Times New Roman"/>
                <w:sz w:val="24"/>
                <w:szCs w:val="24"/>
                <w:lang w:val="kk-KZ"/>
              </w:rPr>
            </w:pPr>
            <w:hyperlink r:id="rId312" w:history="1">
              <w:r>
                <w:rPr>
                  <w:rStyle w:val="a7"/>
                  <w:rFonts w:ascii="Times New Roman" w:hAnsi="Times New Roman"/>
                  <w:sz w:val="24"/>
                  <w:szCs w:val="24"/>
                  <w:lang w:val="kk-KZ"/>
                </w:rPr>
                <w:t>https://www.instagram.com/p/DTaa08-jcIb/?utm_source=ig_web_copy_link&amp;igsh=MzRlODBiNWFlZA</w:t>
              </w:r>
            </w:hyperlink>
            <w:r>
              <w:rPr>
                <w:rFonts w:ascii="Times New Roman" w:hAnsi="Times New Roman"/>
                <w:sz w:val="24"/>
                <w:szCs w:val="24"/>
                <w:lang w:val="kk-KZ"/>
              </w:rPr>
              <w:t xml:space="preserve">== </w:t>
            </w:r>
          </w:p>
          <w:p w14:paraId="38766994" w14:textId="77777777" w:rsidR="00323BAC" w:rsidRDefault="00323BAC" w:rsidP="00402DEC">
            <w:pPr>
              <w:jc w:val="center"/>
              <w:rPr>
                <w:rFonts w:ascii="Times New Roman" w:hAnsi="Times New Roman"/>
                <w:sz w:val="24"/>
                <w:szCs w:val="24"/>
                <w:lang w:val="kk-KZ"/>
              </w:rPr>
            </w:pPr>
            <w:hyperlink r:id="rId313" w:history="1">
              <w:r>
                <w:rPr>
                  <w:rStyle w:val="a7"/>
                  <w:rFonts w:ascii="Times New Roman" w:hAnsi="Times New Roman"/>
                  <w:sz w:val="24"/>
                  <w:szCs w:val="24"/>
                  <w:lang w:val="kk-KZ"/>
                </w:rPr>
                <w:t>https://www.instagram.com/reel/DTer33qjHs7/?utm_source=ig_web_copy_link&amp;igsh=MzRlODBiNWFlZA</w:t>
              </w:r>
            </w:hyperlink>
            <w:r>
              <w:rPr>
                <w:rFonts w:ascii="Times New Roman" w:hAnsi="Times New Roman"/>
                <w:sz w:val="24"/>
                <w:szCs w:val="24"/>
                <w:lang w:val="kk-KZ"/>
              </w:rPr>
              <w:t xml:space="preserve">== </w:t>
            </w:r>
          </w:p>
          <w:p w14:paraId="31BD154E" w14:textId="77777777" w:rsidR="00323BAC" w:rsidRDefault="00323BAC" w:rsidP="00402DEC">
            <w:pPr>
              <w:jc w:val="center"/>
              <w:rPr>
                <w:rFonts w:ascii="Times New Roman" w:hAnsi="Times New Roman"/>
                <w:sz w:val="24"/>
                <w:szCs w:val="24"/>
                <w:lang w:val="kk-KZ"/>
              </w:rPr>
            </w:pPr>
            <w:hyperlink r:id="rId314" w:history="1">
              <w:r>
                <w:rPr>
                  <w:rStyle w:val="a7"/>
                  <w:rFonts w:ascii="Times New Roman" w:hAnsi="Times New Roman"/>
                  <w:sz w:val="24"/>
                  <w:szCs w:val="24"/>
                  <w:lang w:val="kk-KZ"/>
                </w:rPr>
                <w:t>https://www.instagram.com/reel/DTigSEqDaLM/?utm_source=ig_web_copy_link&amp;igsh=MzRlODBiNWFlZA</w:t>
              </w:r>
            </w:hyperlink>
            <w:r>
              <w:rPr>
                <w:rFonts w:ascii="Times New Roman" w:hAnsi="Times New Roman"/>
                <w:sz w:val="24"/>
                <w:szCs w:val="24"/>
                <w:lang w:val="kk-KZ"/>
              </w:rPr>
              <w:t xml:space="preserve">== </w:t>
            </w:r>
          </w:p>
          <w:p w14:paraId="3DE71034" w14:textId="77777777" w:rsidR="00323BAC" w:rsidRDefault="00323BAC" w:rsidP="00402DEC">
            <w:pPr>
              <w:jc w:val="center"/>
              <w:rPr>
                <w:rFonts w:ascii="Times New Roman" w:hAnsi="Times New Roman"/>
                <w:sz w:val="24"/>
                <w:szCs w:val="24"/>
                <w:lang w:val="kk-KZ"/>
              </w:rPr>
            </w:pPr>
            <w:hyperlink r:id="rId315" w:history="1">
              <w:r>
                <w:rPr>
                  <w:rStyle w:val="a7"/>
                  <w:rFonts w:ascii="Times New Roman" w:hAnsi="Times New Roman"/>
                  <w:sz w:val="24"/>
                  <w:szCs w:val="24"/>
                  <w:lang w:val="kk-KZ"/>
                </w:rPr>
                <w:t>https://www.instagram.com/reel/DTig04qDdg1/?utm_source=ig_web_copy_link&amp;igsh=MzRlODBiNWFlZA</w:t>
              </w:r>
            </w:hyperlink>
            <w:r>
              <w:rPr>
                <w:rFonts w:ascii="Times New Roman" w:hAnsi="Times New Roman"/>
                <w:sz w:val="24"/>
                <w:szCs w:val="24"/>
                <w:lang w:val="kk-KZ"/>
              </w:rPr>
              <w:t xml:space="preserve">== </w:t>
            </w:r>
          </w:p>
          <w:p w14:paraId="64655D93" w14:textId="77777777" w:rsidR="00323BAC" w:rsidRDefault="00323BAC" w:rsidP="00402DEC">
            <w:pPr>
              <w:jc w:val="center"/>
              <w:rPr>
                <w:rFonts w:ascii="Times New Roman" w:hAnsi="Times New Roman"/>
                <w:sz w:val="24"/>
                <w:szCs w:val="24"/>
                <w:lang w:val="kk-KZ"/>
              </w:rPr>
            </w:pPr>
            <w:hyperlink r:id="rId316" w:history="1">
              <w:r>
                <w:rPr>
                  <w:rStyle w:val="a7"/>
                  <w:rFonts w:ascii="Times New Roman" w:hAnsi="Times New Roman"/>
                  <w:sz w:val="24"/>
                  <w:szCs w:val="24"/>
                  <w:lang w:val="kk-KZ"/>
                </w:rPr>
                <w:t>https://www.instagram.com/reel/DTkOZx_jUWT/?utm_source=ig_web_copy_link&amp;igsh=MzRlODBiNWFlZA</w:t>
              </w:r>
            </w:hyperlink>
            <w:r>
              <w:rPr>
                <w:rFonts w:ascii="Times New Roman" w:hAnsi="Times New Roman"/>
                <w:sz w:val="24"/>
                <w:szCs w:val="24"/>
                <w:lang w:val="kk-KZ"/>
              </w:rPr>
              <w:t>==</w:t>
            </w:r>
          </w:p>
        </w:tc>
        <w:tc>
          <w:tcPr>
            <w:tcW w:w="3724" w:type="dxa"/>
            <w:tcBorders>
              <w:top w:val="single" w:sz="4" w:space="0" w:color="auto"/>
              <w:left w:val="single" w:sz="4" w:space="0" w:color="auto"/>
              <w:bottom w:val="single" w:sz="4" w:space="0" w:color="auto"/>
              <w:right w:val="single" w:sz="4" w:space="0" w:color="auto"/>
            </w:tcBorders>
          </w:tcPr>
          <w:p w14:paraId="1FC3C392"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 xml:space="preserve">С 12 по 16 января в школе проходит экологическая акция по установке скворечников в рамках исполнения поручения Главы государства «Таза </w:t>
            </w:r>
            <w:proofErr w:type="spellStart"/>
            <w:r>
              <w:rPr>
                <w:rFonts w:ascii="Times New Roman" w:hAnsi="Times New Roman"/>
                <w:color w:val="0C1014"/>
                <w:sz w:val="24"/>
                <w:szCs w:val="24"/>
                <w:shd w:val="clear" w:color="auto" w:fill="FFFFFF"/>
              </w:rPr>
              <w:t>Қазақстан</w:t>
            </w:r>
            <w:proofErr w:type="spellEnd"/>
            <w:r>
              <w:rPr>
                <w:rFonts w:ascii="Times New Roman" w:hAnsi="Times New Roman"/>
                <w:color w:val="0C1014"/>
                <w:sz w:val="24"/>
                <w:szCs w:val="24"/>
                <w:shd w:val="clear" w:color="auto" w:fill="FFFFFF"/>
              </w:rPr>
              <w:t>».</w:t>
            </w:r>
            <w:r>
              <w:rPr>
                <w:rFonts w:ascii="Times New Roman" w:hAnsi="Times New Roman"/>
                <w:color w:val="0C1014"/>
                <w:sz w:val="24"/>
                <w:szCs w:val="24"/>
              </w:rPr>
              <w:br/>
            </w:r>
            <w:r>
              <w:rPr>
                <w:rFonts w:ascii="Times New Roman" w:hAnsi="Times New Roman"/>
                <w:color w:val="0C1014"/>
                <w:sz w:val="24"/>
                <w:szCs w:val="24"/>
                <w:shd w:val="clear" w:color="auto" w:fill="FFFFFF"/>
              </w:rPr>
              <w:t>Цель акции — сохранение и увеличение популяции птиц, формирование у детей ответственного и бережного отношения к окружающей среде, развитие чувства заботы и ответственности.</w:t>
            </w:r>
            <w:r>
              <w:rPr>
                <w:rFonts w:ascii="Times New Roman" w:hAnsi="Times New Roman"/>
                <w:color w:val="0C1014"/>
                <w:sz w:val="24"/>
                <w:szCs w:val="24"/>
              </w:rPr>
              <w:br/>
            </w:r>
            <w:r>
              <w:rPr>
                <w:rFonts w:ascii="Times New Roman" w:hAnsi="Times New Roman"/>
                <w:color w:val="0C1014"/>
                <w:sz w:val="24"/>
                <w:szCs w:val="24"/>
                <w:shd w:val="clear" w:color="auto" w:fill="FFFFFF"/>
              </w:rPr>
              <w:t>В рамках участия необходимо:</w:t>
            </w:r>
            <w:r>
              <w:rPr>
                <w:rFonts w:ascii="Times New Roman" w:hAnsi="Times New Roman"/>
                <w:color w:val="0C1014"/>
                <w:sz w:val="24"/>
                <w:szCs w:val="24"/>
              </w:rPr>
              <w:br/>
            </w:r>
            <w:r>
              <w:rPr>
                <w:rFonts w:ascii="Times New Roman" w:hAnsi="Times New Roman"/>
                <w:color w:val="0C1014"/>
                <w:sz w:val="24"/>
                <w:szCs w:val="24"/>
                <w:shd w:val="clear" w:color="auto" w:fill="FFFFFF"/>
              </w:rPr>
              <w:t>✔️ установить скворечник;</w:t>
            </w:r>
            <w:r>
              <w:rPr>
                <w:rFonts w:ascii="Times New Roman" w:hAnsi="Times New Roman"/>
                <w:color w:val="0C1014"/>
                <w:sz w:val="24"/>
                <w:szCs w:val="24"/>
              </w:rPr>
              <w:br/>
            </w:r>
            <w:r>
              <w:rPr>
                <w:rFonts w:ascii="Times New Roman" w:hAnsi="Times New Roman"/>
                <w:color w:val="0C1014"/>
                <w:sz w:val="24"/>
                <w:szCs w:val="24"/>
                <w:shd w:val="clear" w:color="auto" w:fill="FFFFFF"/>
              </w:rPr>
              <w:t>✔️ подготовить угощение для птиц;</w:t>
            </w:r>
            <w:r>
              <w:rPr>
                <w:rFonts w:ascii="Times New Roman" w:hAnsi="Times New Roman"/>
                <w:color w:val="0C1014"/>
                <w:sz w:val="24"/>
                <w:szCs w:val="24"/>
              </w:rPr>
              <w:br/>
            </w:r>
            <w:r>
              <w:rPr>
                <w:rFonts w:ascii="Times New Roman" w:hAnsi="Times New Roman"/>
                <w:color w:val="0C1014"/>
                <w:sz w:val="24"/>
                <w:szCs w:val="24"/>
                <w:shd w:val="clear" w:color="auto" w:fill="FFFFFF"/>
              </w:rPr>
              <w:t>✔️ зафиксировать проделанную работу на фото или видео.</w:t>
            </w:r>
            <w:r>
              <w:rPr>
                <w:rFonts w:ascii="Times New Roman" w:hAnsi="Times New Roman"/>
                <w:color w:val="0C1014"/>
                <w:sz w:val="24"/>
                <w:szCs w:val="24"/>
              </w:rPr>
              <w:br/>
            </w:r>
            <w:r>
              <w:rPr>
                <w:rFonts w:ascii="Times New Roman" w:hAnsi="Times New Roman"/>
                <w:color w:val="0C1014"/>
                <w:sz w:val="24"/>
                <w:szCs w:val="24"/>
                <w:shd w:val="clear" w:color="auto" w:fill="FFFFFF"/>
              </w:rPr>
              <w:t>Активное участие в акции принимает ученик 3 «Б» класса Лапин Даниил, который проявил инициативу и неравнодушие к вопросам охраны природы.</w:t>
            </w:r>
            <w:r>
              <w:rPr>
                <w:rFonts w:ascii="Times New Roman" w:hAnsi="Times New Roman"/>
                <w:color w:val="0C1014"/>
                <w:sz w:val="24"/>
                <w:szCs w:val="24"/>
              </w:rPr>
              <w:br/>
            </w:r>
          </w:p>
        </w:tc>
      </w:tr>
      <w:tr w:rsidR="00323BAC" w14:paraId="7E389680"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0E5ECC9A"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65DBE358"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rPr>
              <w:t>Баскетбол</w:t>
            </w:r>
            <w:r>
              <w:rPr>
                <w:rFonts w:ascii="Times New Roman" w:hAnsi="Times New Roman"/>
                <w:color w:val="0C1014"/>
                <w:sz w:val="24"/>
                <w:szCs w:val="24"/>
                <w:shd w:val="clear" w:color="auto" w:fill="FFFFFF"/>
                <w:lang w:val="kk-KZ"/>
              </w:rPr>
              <w:t xml:space="preserve"> </w:t>
            </w:r>
          </w:p>
        </w:tc>
        <w:tc>
          <w:tcPr>
            <w:tcW w:w="1376" w:type="dxa"/>
            <w:tcBorders>
              <w:top w:val="single" w:sz="4" w:space="0" w:color="auto"/>
              <w:left w:val="single" w:sz="4" w:space="0" w:color="auto"/>
              <w:bottom w:val="single" w:sz="4" w:space="0" w:color="auto"/>
              <w:right w:val="single" w:sz="4" w:space="0" w:color="auto"/>
            </w:tcBorders>
          </w:tcPr>
          <w:p w14:paraId="3FAD9809"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 xml:space="preserve">Игра </w:t>
            </w:r>
          </w:p>
        </w:tc>
        <w:tc>
          <w:tcPr>
            <w:tcW w:w="2488" w:type="dxa"/>
            <w:tcBorders>
              <w:top w:val="single" w:sz="4" w:space="0" w:color="auto"/>
              <w:left w:val="single" w:sz="4" w:space="0" w:color="auto"/>
              <w:bottom w:val="single" w:sz="4" w:space="0" w:color="auto"/>
              <w:right w:val="single" w:sz="4" w:space="0" w:color="auto"/>
            </w:tcBorders>
          </w:tcPr>
          <w:p w14:paraId="01AE6EC9" w14:textId="77777777" w:rsidR="00323BAC" w:rsidRDefault="00323BAC" w:rsidP="00402DEC">
            <w:pPr>
              <w:jc w:val="center"/>
              <w:rPr>
                <w:rFonts w:ascii="Times New Roman" w:hAnsi="Times New Roman"/>
                <w:sz w:val="24"/>
                <w:szCs w:val="24"/>
                <w:lang w:val="kk-KZ"/>
              </w:rPr>
            </w:pPr>
            <w:hyperlink r:id="rId317" w:history="1">
              <w:r>
                <w:rPr>
                  <w:rStyle w:val="a7"/>
                  <w:rFonts w:ascii="Times New Roman" w:hAnsi="Times New Roman"/>
                  <w:sz w:val="24"/>
                  <w:szCs w:val="24"/>
                  <w:lang w:val="kk-KZ"/>
                </w:rPr>
                <w:t>https://www.instagram.com/reel/DTanUVlDcRa/?utm_source=ig_web_copy_link&amp;igsh=MzRlODBiNWFlZA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1BDCBC82" w14:textId="77777777" w:rsidR="00323BAC" w:rsidRDefault="00323BAC" w:rsidP="00402DEC">
            <w:pPr>
              <w:jc w:val="both"/>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rPr>
              <w:t>В школе работает секция баскетбола для девочек 5–10 классов. На тренировках участницы отрабатывают ведение, передачи и броски в кольцо, совершенствуя навыки в игровых ситуациях.</w:t>
            </w:r>
            <w:r>
              <w:rPr>
                <w:rFonts w:ascii="Times New Roman" w:hAnsi="Times New Roman"/>
                <w:color w:val="0C1014"/>
                <w:sz w:val="24"/>
                <w:szCs w:val="24"/>
              </w:rPr>
              <w:br/>
            </w:r>
            <w:r>
              <w:rPr>
                <w:rFonts w:ascii="Times New Roman" w:hAnsi="Times New Roman"/>
                <w:color w:val="0C1014"/>
                <w:sz w:val="24"/>
                <w:szCs w:val="24"/>
                <w:shd w:val="clear" w:color="auto" w:fill="FFFFFF"/>
              </w:rPr>
              <w:t>Также проходит подготовка сборной команды девочек 7–8 классов к городской школьной Лиге по волейболу.</w:t>
            </w:r>
            <w:r>
              <w:rPr>
                <w:rFonts w:ascii="Times New Roman" w:hAnsi="Times New Roman"/>
                <w:color w:val="0C1014"/>
                <w:sz w:val="24"/>
                <w:szCs w:val="24"/>
                <w:shd w:val="clear" w:color="auto" w:fill="FFFFFF"/>
                <w:lang w:val="kk-KZ"/>
              </w:rPr>
              <w:t xml:space="preserve"> </w:t>
            </w:r>
          </w:p>
        </w:tc>
      </w:tr>
      <w:tr w:rsidR="00323BAC" w14:paraId="4441F968"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5BF2A416"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068DB5F0"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С Новым годом, друг!</w:t>
            </w:r>
          </w:p>
        </w:tc>
        <w:tc>
          <w:tcPr>
            <w:tcW w:w="1376" w:type="dxa"/>
            <w:tcBorders>
              <w:top w:val="single" w:sz="4" w:space="0" w:color="auto"/>
              <w:left w:val="single" w:sz="4" w:space="0" w:color="auto"/>
              <w:bottom w:val="single" w:sz="4" w:space="0" w:color="auto"/>
              <w:right w:val="single" w:sz="4" w:space="0" w:color="auto"/>
            </w:tcBorders>
          </w:tcPr>
          <w:p w14:paraId="058978C8"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 xml:space="preserve">Конкурс </w:t>
            </w:r>
          </w:p>
        </w:tc>
        <w:tc>
          <w:tcPr>
            <w:tcW w:w="2488" w:type="dxa"/>
            <w:tcBorders>
              <w:top w:val="single" w:sz="4" w:space="0" w:color="auto"/>
              <w:left w:val="single" w:sz="4" w:space="0" w:color="auto"/>
              <w:bottom w:val="single" w:sz="4" w:space="0" w:color="auto"/>
              <w:right w:val="single" w:sz="4" w:space="0" w:color="auto"/>
            </w:tcBorders>
          </w:tcPr>
          <w:p w14:paraId="05EB33CD" w14:textId="77777777" w:rsidR="00323BAC" w:rsidRDefault="00323BAC" w:rsidP="00402DEC">
            <w:pPr>
              <w:jc w:val="center"/>
              <w:rPr>
                <w:rFonts w:ascii="Times New Roman" w:hAnsi="Times New Roman"/>
                <w:sz w:val="24"/>
                <w:szCs w:val="24"/>
                <w:lang w:val="kk-KZ"/>
              </w:rPr>
            </w:pPr>
            <w:hyperlink r:id="rId318" w:history="1">
              <w:r>
                <w:rPr>
                  <w:rStyle w:val="a7"/>
                  <w:rFonts w:ascii="Times New Roman" w:hAnsi="Times New Roman"/>
                  <w:sz w:val="24"/>
                  <w:szCs w:val="24"/>
                  <w:lang w:val="kk-KZ"/>
                </w:rPr>
                <w:t>https://www.instagram.com/p/DTapbEbDVXb/?utm_source=ig_web_copy_link&amp;igsh=MzRlODBiNWFlZA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2B2EFA38"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В рамках зимних каникул подведены итоги конкурса новогодних поздравлений «С Новым годом, друг!» среди учащихся 3–4 классов. По итогам конкурса были определены победители, которые награждены грамотами и сладкими призами. Мероприятие подарило детям праздничное настроение и способствовало укреплению дружбы и доброжелательных отношений.</w:t>
            </w:r>
          </w:p>
        </w:tc>
      </w:tr>
      <w:tr w:rsidR="00323BAC" w14:paraId="37339DE2"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3209D410"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lang w:val="kk-KZ"/>
              </w:rPr>
            </w:pPr>
          </w:p>
        </w:tc>
        <w:tc>
          <w:tcPr>
            <w:tcW w:w="1906" w:type="dxa"/>
            <w:tcBorders>
              <w:top w:val="single" w:sz="4" w:space="0" w:color="auto"/>
              <w:left w:val="single" w:sz="4" w:space="0" w:color="auto"/>
              <w:bottom w:val="single" w:sz="4" w:space="0" w:color="auto"/>
              <w:right w:val="single" w:sz="4" w:space="0" w:color="auto"/>
            </w:tcBorders>
          </w:tcPr>
          <w:p w14:paraId="3E193604"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rPr>
              <w:t xml:space="preserve"> Академии гражданской защиты имени М. Габдуллина </w:t>
            </w:r>
          </w:p>
        </w:tc>
        <w:tc>
          <w:tcPr>
            <w:tcW w:w="1376" w:type="dxa"/>
            <w:tcBorders>
              <w:top w:val="single" w:sz="4" w:space="0" w:color="auto"/>
              <w:left w:val="single" w:sz="4" w:space="0" w:color="auto"/>
              <w:bottom w:val="single" w:sz="4" w:space="0" w:color="auto"/>
              <w:right w:val="single" w:sz="4" w:space="0" w:color="auto"/>
            </w:tcBorders>
          </w:tcPr>
          <w:p w14:paraId="683A06E0"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 xml:space="preserve">Встреча </w:t>
            </w:r>
          </w:p>
        </w:tc>
        <w:tc>
          <w:tcPr>
            <w:tcW w:w="2488" w:type="dxa"/>
            <w:tcBorders>
              <w:top w:val="single" w:sz="4" w:space="0" w:color="auto"/>
              <w:left w:val="single" w:sz="4" w:space="0" w:color="auto"/>
              <w:bottom w:val="single" w:sz="4" w:space="0" w:color="auto"/>
              <w:right w:val="single" w:sz="4" w:space="0" w:color="auto"/>
            </w:tcBorders>
          </w:tcPr>
          <w:p w14:paraId="1526ADE6" w14:textId="77777777" w:rsidR="00323BAC" w:rsidRDefault="00323BAC" w:rsidP="00402DEC">
            <w:pPr>
              <w:jc w:val="center"/>
              <w:rPr>
                <w:rFonts w:ascii="Times New Roman" w:hAnsi="Times New Roman"/>
                <w:sz w:val="24"/>
                <w:szCs w:val="24"/>
                <w:lang w:val="kk-KZ"/>
              </w:rPr>
            </w:pPr>
            <w:hyperlink r:id="rId319" w:history="1">
              <w:r>
                <w:rPr>
                  <w:rStyle w:val="a7"/>
                  <w:rFonts w:ascii="Times New Roman" w:hAnsi="Times New Roman"/>
                  <w:sz w:val="24"/>
                  <w:szCs w:val="24"/>
                  <w:lang w:val="kk-KZ"/>
                </w:rPr>
                <w:t>https://www.instagram.com/p/DTap6kQDab4/?utm_source=ig_web_copy_link&amp;igsh=MzRlODBiNWFlZA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07EA00F6"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12 января в рамках профориентационной работы среди учащихся 11 Ә и 11 A классов прошла встреча с представителями Академии гражданской защиты имени М. Габдуллина Министерства по чрезвычайным ситуациям Республики Казахстан — ведущего учебного заведения, готовящего специалистов по гражданской защите, пожарной безопасности и работе в МЧС. Представители академии подробно рассказали старшеклассникам о условиях и сроках обучения, а также о требованиях для поступления и перспективных направлениях профессиональной деятельности. Ребята получили информацию о том, какие возможности открываются перед молодыми людьми, которые выбирают путь службы в системе гражданской защиты и чрезвычайных ситуаций.</w:t>
            </w:r>
          </w:p>
        </w:tc>
      </w:tr>
      <w:tr w:rsidR="00323BAC" w14:paraId="04C30947"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523CA9A3"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7C44B771"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«Закон и порядок»</w:t>
            </w:r>
          </w:p>
        </w:tc>
        <w:tc>
          <w:tcPr>
            <w:tcW w:w="1376" w:type="dxa"/>
            <w:tcBorders>
              <w:top w:val="single" w:sz="4" w:space="0" w:color="auto"/>
              <w:left w:val="single" w:sz="4" w:space="0" w:color="auto"/>
              <w:bottom w:val="single" w:sz="4" w:space="0" w:color="auto"/>
              <w:right w:val="single" w:sz="4" w:space="0" w:color="auto"/>
            </w:tcBorders>
          </w:tcPr>
          <w:p w14:paraId="733E5319" w14:textId="77777777" w:rsidR="00323BAC" w:rsidRDefault="00323BAC" w:rsidP="00402DEC">
            <w:pPr>
              <w:jc w:val="center"/>
              <w:rPr>
                <w:rFonts w:ascii="Times New Roman" w:hAnsi="Times New Roman"/>
                <w:color w:val="0C1014"/>
                <w:sz w:val="24"/>
                <w:szCs w:val="24"/>
                <w:shd w:val="clear" w:color="auto" w:fill="FFFFFF"/>
                <w:lang w:val="kk-KZ"/>
              </w:rPr>
            </w:pPr>
            <w:proofErr w:type="spellStart"/>
            <w:r>
              <w:rPr>
                <w:rFonts w:ascii="Times New Roman" w:hAnsi="Times New Roman"/>
                <w:color w:val="0C1014"/>
                <w:sz w:val="24"/>
                <w:szCs w:val="24"/>
                <w:shd w:val="clear" w:color="auto" w:fill="FFFFFF"/>
              </w:rPr>
              <w:t>меропри</w:t>
            </w:r>
            <w:proofErr w:type="spellEnd"/>
            <w:r>
              <w:rPr>
                <w:rFonts w:ascii="Times New Roman" w:hAnsi="Times New Roman"/>
                <w:color w:val="0C1014"/>
                <w:sz w:val="24"/>
                <w:szCs w:val="24"/>
                <w:shd w:val="clear" w:color="auto" w:fill="FFFFFF"/>
                <w:lang w:val="kk-KZ"/>
              </w:rPr>
              <w:t>тя</w:t>
            </w:r>
          </w:p>
        </w:tc>
        <w:tc>
          <w:tcPr>
            <w:tcW w:w="2488" w:type="dxa"/>
            <w:tcBorders>
              <w:top w:val="single" w:sz="4" w:space="0" w:color="auto"/>
              <w:left w:val="single" w:sz="4" w:space="0" w:color="auto"/>
              <w:bottom w:val="single" w:sz="4" w:space="0" w:color="auto"/>
              <w:right w:val="single" w:sz="4" w:space="0" w:color="auto"/>
            </w:tcBorders>
          </w:tcPr>
          <w:p w14:paraId="3906D966" w14:textId="77777777" w:rsidR="00323BAC" w:rsidRDefault="00323BAC" w:rsidP="00402DEC">
            <w:pPr>
              <w:jc w:val="center"/>
              <w:rPr>
                <w:rFonts w:ascii="Times New Roman" w:hAnsi="Times New Roman"/>
                <w:sz w:val="24"/>
                <w:szCs w:val="24"/>
                <w:lang w:val="kk-KZ"/>
              </w:rPr>
            </w:pPr>
            <w:hyperlink r:id="rId320" w:history="1">
              <w:r>
                <w:rPr>
                  <w:rStyle w:val="a7"/>
                  <w:rFonts w:ascii="Times New Roman" w:hAnsi="Times New Roman"/>
                  <w:sz w:val="24"/>
                  <w:szCs w:val="24"/>
                  <w:lang w:val="kk-KZ"/>
                </w:rPr>
                <w:t>https://www.instagram.com/reel/DTcEm24CIEt/?utm_source=ig_web_copy_link&amp;igsh=MzRlODBiNWFlZA</w:t>
              </w:r>
            </w:hyperlink>
            <w:r>
              <w:rPr>
                <w:rFonts w:ascii="Times New Roman" w:hAnsi="Times New Roman"/>
                <w:sz w:val="24"/>
                <w:szCs w:val="24"/>
                <w:lang w:val="kk-KZ"/>
              </w:rPr>
              <w:t xml:space="preserve">== </w:t>
            </w:r>
          </w:p>
          <w:p w14:paraId="56CEE682" w14:textId="77777777" w:rsidR="00323BAC" w:rsidRDefault="00323BAC" w:rsidP="00402DEC">
            <w:pPr>
              <w:jc w:val="center"/>
              <w:rPr>
                <w:rFonts w:ascii="Times New Roman" w:hAnsi="Times New Roman"/>
                <w:color w:val="0C1014"/>
                <w:sz w:val="24"/>
                <w:szCs w:val="24"/>
                <w:shd w:val="clear" w:color="auto" w:fill="FFFFFF"/>
                <w:lang w:val="kk-KZ"/>
              </w:rPr>
            </w:pPr>
            <w:hyperlink r:id="rId321" w:history="1">
              <w:r>
                <w:rPr>
                  <w:rStyle w:val="a7"/>
                  <w:rFonts w:ascii="Times New Roman" w:hAnsi="Times New Roman"/>
                  <w:sz w:val="24"/>
                  <w:szCs w:val="24"/>
                  <w:shd w:val="clear" w:color="auto" w:fill="FFFFFF"/>
                  <w:lang w:val="kk-KZ"/>
                </w:rPr>
                <w:t>https://www.instagram.com/reel/DThuRKsDZE0/?utm_source=ig_web_copy_link&amp;igsh=MzRlODBiNWFlZA</w:t>
              </w:r>
            </w:hyperlink>
            <w:r>
              <w:rPr>
                <w:rFonts w:ascii="Times New Roman" w:hAnsi="Times New Roman"/>
                <w:color w:val="0C1014"/>
                <w:sz w:val="24"/>
                <w:szCs w:val="24"/>
                <w:shd w:val="clear" w:color="auto" w:fill="FFFFFF"/>
                <w:lang w:val="kk-KZ"/>
              </w:rPr>
              <w:t xml:space="preserve">==  </w:t>
            </w:r>
          </w:p>
          <w:p w14:paraId="5A6DFBDE" w14:textId="77777777" w:rsidR="00323BAC" w:rsidRDefault="00323BAC" w:rsidP="00402DEC">
            <w:pPr>
              <w:jc w:val="center"/>
              <w:rPr>
                <w:rFonts w:ascii="Times New Roman" w:hAnsi="Times New Roman"/>
                <w:sz w:val="24"/>
                <w:szCs w:val="24"/>
                <w:lang w:val="kk-KZ"/>
              </w:rPr>
            </w:pPr>
            <w:hyperlink r:id="rId322" w:history="1">
              <w:r>
                <w:rPr>
                  <w:rStyle w:val="a7"/>
                  <w:rFonts w:ascii="Times New Roman" w:hAnsi="Times New Roman"/>
                  <w:sz w:val="24"/>
                  <w:szCs w:val="24"/>
                  <w:lang w:val="kk-KZ"/>
                </w:rPr>
                <w:t>https://www.instagram.com/reel/DTkFCHMDdgd/?utm_source=ig_web_copy_link&amp;igsh=MzRlODBiNWFlZA</w:t>
              </w:r>
            </w:hyperlink>
            <w:r>
              <w:rPr>
                <w:rFonts w:ascii="Times New Roman" w:hAnsi="Times New Roman"/>
                <w:sz w:val="24"/>
                <w:szCs w:val="24"/>
                <w:lang w:val="kk-KZ"/>
              </w:rPr>
              <w:t xml:space="preserve">== </w:t>
            </w:r>
          </w:p>
          <w:p w14:paraId="48644A0A" w14:textId="77777777" w:rsidR="00323BAC" w:rsidRDefault="00323BAC" w:rsidP="00402DEC">
            <w:pPr>
              <w:jc w:val="center"/>
              <w:rPr>
                <w:rFonts w:ascii="Times New Roman" w:hAnsi="Times New Roman"/>
                <w:sz w:val="24"/>
                <w:szCs w:val="24"/>
                <w:lang w:val="kk-KZ"/>
              </w:rPr>
            </w:pPr>
            <w:hyperlink r:id="rId323" w:history="1">
              <w:r>
                <w:rPr>
                  <w:rStyle w:val="a7"/>
                  <w:rFonts w:ascii="Times New Roman" w:hAnsi="Times New Roman"/>
                  <w:sz w:val="24"/>
                  <w:szCs w:val="24"/>
                  <w:lang w:val="kk-KZ"/>
                </w:rPr>
                <w:t>https://www.instagram.com/p/DTrwThijdoT/?utm_source=ig_web_copy_link&amp;igsh=MzRlODBiNWFlZA</w:t>
              </w:r>
            </w:hyperlink>
            <w:r>
              <w:rPr>
                <w:rFonts w:ascii="Times New Roman" w:hAnsi="Times New Roman"/>
                <w:sz w:val="24"/>
                <w:szCs w:val="24"/>
                <w:lang w:val="kk-KZ"/>
              </w:rPr>
              <w:t xml:space="preserve">== </w:t>
            </w:r>
          </w:p>
          <w:p w14:paraId="4A794C08" w14:textId="77777777" w:rsidR="00323BAC" w:rsidRDefault="00323BAC" w:rsidP="00402DEC">
            <w:pPr>
              <w:jc w:val="center"/>
              <w:rPr>
                <w:rFonts w:ascii="Times New Roman" w:hAnsi="Times New Roman"/>
                <w:sz w:val="24"/>
                <w:szCs w:val="24"/>
                <w:lang w:val="kk-KZ"/>
              </w:rPr>
            </w:pPr>
            <w:hyperlink r:id="rId324" w:history="1">
              <w:r>
                <w:rPr>
                  <w:rStyle w:val="a7"/>
                  <w:rFonts w:ascii="Times New Roman" w:hAnsi="Times New Roman"/>
                  <w:sz w:val="24"/>
                  <w:szCs w:val="24"/>
                  <w:lang w:val="kk-KZ"/>
                </w:rPr>
                <w:t>https://www.instagram.com/p/DTuh5kPjTZ_/?utm_source=ig_web_copy_link&amp;igsh=MzRlODBiNWFlZA</w:t>
              </w:r>
            </w:hyperlink>
            <w:r>
              <w:rPr>
                <w:rFonts w:ascii="Times New Roman" w:hAnsi="Times New Roman"/>
                <w:sz w:val="24"/>
                <w:szCs w:val="24"/>
                <w:lang w:val="kk-KZ"/>
              </w:rPr>
              <w:t xml:space="preserve">== </w:t>
            </w:r>
          </w:p>
          <w:p w14:paraId="2A66A60D" w14:textId="77777777" w:rsidR="00323BAC" w:rsidRDefault="00323BAC" w:rsidP="00402DEC">
            <w:pPr>
              <w:jc w:val="center"/>
              <w:rPr>
                <w:rFonts w:ascii="Times New Roman" w:hAnsi="Times New Roman"/>
                <w:sz w:val="24"/>
                <w:szCs w:val="24"/>
                <w:lang w:val="kk-KZ"/>
              </w:rPr>
            </w:pPr>
            <w:hyperlink r:id="rId325" w:history="1">
              <w:r>
                <w:rPr>
                  <w:rStyle w:val="a7"/>
                  <w:rFonts w:ascii="Times New Roman" w:hAnsi="Times New Roman"/>
                  <w:sz w:val="24"/>
                  <w:szCs w:val="24"/>
                  <w:lang w:val="kk-KZ"/>
                </w:rPr>
                <w:t>https://www.instagram.com/reel/DTun-92DTo-/?utm_source=ig_web_copy_link&amp;igsh=MzRlODBiNWFlZA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3EFCFDB7"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В рамках исполнения сетевого графика проведения мероприятий месячника «Закон и порядок» единой программы воспитания «</w:t>
            </w:r>
            <w:proofErr w:type="spellStart"/>
            <w:r>
              <w:rPr>
                <w:rFonts w:ascii="Times New Roman" w:hAnsi="Times New Roman"/>
                <w:color w:val="0C1014"/>
                <w:sz w:val="24"/>
                <w:szCs w:val="24"/>
                <w:shd w:val="clear" w:color="auto" w:fill="FFFFFF"/>
              </w:rPr>
              <w:t>Адал</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азамат</w:t>
            </w:r>
            <w:proofErr w:type="spellEnd"/>
            <w:r>
              <w:rPr>
                <w:rFonts w:ascii="Times New Roman" w:hAnsi="Times New Roman"/>
                <w:color w:val="0C1014"/>
                <w:sz w:val="24"/>
                <w:szCs w:val="24"/>
                <w:shd w:val="clear" w:color="auto" w:fill="FFFFFF"/>
              </w:rPr>
              <w:t>» 13 января было проведено мероприятие «Ответственность и закон». Мероприятие прошло в формате распространения инфографики, направленной на развитие гражданской ответственности в сфере налогов и налогообложения. Категория участников — родители.</w:t>
            </w:r>
          </w:p>
          <w:p w14:paraId="0A9E29C7" w14:textId="77777777" w:rsidR="00323BAC" w:rsidRDefault="00323BAC" w:rsidP="00402DEC">
            <w:pPr>
              <w:jc w:val="both"/>
              <w:rPr>
                <w:rFonts w:ascii="Times New Roman" w:hAnsi="Times New Roman"/>
                <w:color w:val="0C1014"/>
                <w:sz w:val="24"/>
                <w:szCs w:val="24"/>
                <w:shd w:val="clear" w:color="auto" w:fill="FFFFFF"/>
              </w:rPr>
            </w:pPr>
          </w:p>
          <w:p w14:paraId="70B57807" w14:textId="77777777" w:rsidR="00323BAC" w:rsidRDefault="00323BAC" w:rsidP="00402DEC">
            <w:pPr>
              <w:jc w:val="both"/>
              <w:rPr>
                <w:rFonts w:ascii="Times New Roman" w:hAnsi="Times New Roman"/>
                <w:color w:val="0C1014"/>
                <w:sz w:val="24"/>
                <w:szCs w:val="24"/>
                <w:shd w:val="clear" w:color="auto" w:fill="FFFFFF"/>
              </w:rPr>
            </w:pPr>
          </w:p>
          <w:p w14:paraId="7CCAA258" w14:textId="77777777" w:rsidR="00323BAC" w:rsidRDefault="00323BAC" w:rsidP="00402DEC">
            <w:pPr>
              <w:jc w:val="both"/>
              <w:rPr>
                <w:rFonts w:ascii="Times New Roman" w:hAnsi="Times New Roman"/>
                <w:color w:val="0C1014"/>
                <w:sz w:val="24"/>
                <w:szCs w:val="24"/>
                <w:shd w:val="clear" w:color="auto" w:fill="FFFFFF"/>
              </w:rPr>
            </w:pPr>
          </w:p>
        </w:tc>
      </w:tr>
      <w:tr w:rsidR="00323BAC" w14:paraId="776C0798"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49478D48"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5903EE9A"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Честность и справедливость</w:t>
            </w:r>
          </w:p>
        </w:tc>
        <w:tc>
          <w:tcPr>
            <w:tcW w:w="1376" w:type="dxa"/>
            <w:tcBorders>
              <w:top w:val="single" w:sz="4" w:space="0" w:color="auto"/>
              <w:left w:val="single" w:sz="4" w:space="0" w:color="auto"/>
              <w:bottom w:val="single" w:sz="4" w:space="0" w:color="auto"/>
              <w:right w:val="single" w:sz="4" w:space="0" w:color="auto"/>
            </w:tcBorders>
          </w:tcPr>
          <w:p w14:paraId="06E575EC" w14:textId="77777777" w:rsidR="00323BAC" w:rsidRDefault="00323BAC" w:rsidP="00402DEC">
            <w:pPr>
              <w:jc w:val="center"/>
              <w:rPr>
                <w:rFonts w:ascii="Times New Roman" w:hAnsi="Times New Roman"/>
                <w:color w:val="0C1014"/>
                <w:sz w:val="24"/>
                <w:szCs w:val="24"/>
                <w:shd w:val="clear" w:color="auto" w:fill="FFFFFF"/>
                <w:lang w:val="kk-KZ"/>
              </w:rPr>
            </w:pPr>
            <w:proofErr w:type="spellStart"/>
            <w:r>
              <w:rPr>
                <w:rFonts w:ascii="Times New Roman" w:hAnsi="Times New Roman"/>
                <w:color w:val="0C1014"/>
                <w:sz w:val="24"/>
                <w:szCs w:val="24"/>
                <w:shd w:val="clear" w:color="auto" w:fill="FFFFFF"/>
              </w:rPr>
              <w:t>Меропри</w:t>
            </w:r>
            <w:proofErr w:type="spellEnd"/>
            <w:r>
              <w:rPr>
                <w:rFonts w:ascii="Times New Roman" w:hAnsi="Times New Roman"/>
                <w:color w:val="0C1014"/>
                <w:sz w:val="24"/>
                <w:szCs w:val="24"/>
                <w:shd w:val="clear" w:color="auto" w:fill="FFFFFF"/>
                <w:lang w:val="kk-KZ"/>
              </w:rPr>
              <w:t xml:space="preserve">ятие </w:t>
            </w:r>
          </w:p>
        </w:tc>
        <w:tc>
          <w:tcPr>
            <w:tcW w:w="2488" w:type="dxa"/>
            <w:tcBorders>
              <w:top w:val="single" w:sz="4" w:space="0" w:color="auto"/>
              <w:left w:val="single" w:sz="4" w:space="0" w:color="auto"/>
              <w:bottom w:val="single" w:sz="4" w:space="0" w:color="auto"/>
              <w:right w:val="single" w:sz="4" w:space="0" w:color="auto"/>
            </w:tcBorders>
          </w:tcPr>
          <w:p w14:paraId="2BE98865" w14:textId="77777777" w:rsidR="00323BAC" w:rsidRDefault="00323BAC" w:rsidP="00402DEC">
            <w:pPr>
              <w:jc w:val="center"/>
              <w:rPr>
                <w:rFonts w:ascii="Times New Roman" w:hAnsi="Times New Roman"/>
                <w:sz w:val="24"/>
                <w:szCs w:val="24"/>
                <w:lang w:val="kk-KZ"/>
              </w:rPr>
            </w:pPr>
            <w:hyperlink r:id="rId326" w:history="1">
              <w:r>
                <w:rPr>
                  <w:rStyle w:val="a7"/>
                  <w:rFonts w:ascii="Times New Roman" w:hAnsi="Times New Roman"/>
                  <w:sz w:val="24"/>
                  <w:szCs w:val="24"/>
                  <w:lang w:val="kk-KZ"/>
                </w:rPr>
                <w:t>https://www.instagram.com/reel/DThoKHBjQ-f/?utm_source=ig_web_copy_link&amp;igsh=MzRlODBiNWFlZA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3922643B"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В рамках сетевого плана месячника «</w:t>
            </w:r>
            <w:proofErr w:type="spellStart"/>
            <w:r>
              <w:rPr>
                <w:rFonts w:ascii="Times New Roman" w:hAnsi="Times New Roman"/>
                <w:color w:val="0C1014"/>
                <w:sz w:val="24"/>
                <w:szCs w:val="24"/>
                <w:shd w:val="clear" w:color="auto" w:fill="FFFFFF"/>
              </w:rPr>
              <w:t>Заң</w:t>
            </w:r>
            <w:proofErr w:type="spellEnd"/>
            <w:r>
              <w:rPr>
                <w:rFonts w:ascii="Times New Roman" w:hAnsi="Times New Roman"/>
                <w:color w:val="0C1014"/>
                <w:sz w:val="24"/>
                <w:szCs w:val="24"/>
                <w:shd w:val="clear" w:color="auto" w:fill="FFFFFF"/>
              </w:rPr>
              <w:t xml:space="preserve"> мен </w:t>
            </w:r>
            <w:proofErr w:type="spellStart"/>
            <w:r>
              <w:rPr>
                <w:rFonts w:ascii="Times New Roman" w:hAnsi="Times New Roman"/>
                <w:color w:val="0C1014"/>
                <w:sz w:val="24"/>
                <w:szCs w:val="24"/>
                <w:shd w:val="clear" w:color="auto" w:fill="FFFFFF"/>
              </w:rPr>
              <w:t>тәртіп</w:t>
            </w:r>
            <w:proofErr w:type="spellEnd"/>
            <w:r>
              <w:rPr>
                <w:rFonts w:ascii="Times New Roman" w:hAnsi="Times New Roman"/>
                <w:color w:val="0C1014"/>
                <w:sz w:val="24"/>
                <w:szCs w:val="24"/>
                <w:shd w:val="clear" w:color="auto" w:fill="FFFFFF"/>
              </w:rPr>
              <w:t>» 15 января было проведено мероприятие под названием «Честность и справедливость» в формате опроса. Инициатором и организатором мероприятия выступил добровольный школьный клуб «</w:t>
            </w:r>
            <w:proofErr w:type="spellStart"/>
            <w:r>
              <w:rPr>
                <w:rFonts w:ascii="Times New Roman" w:hAnsi="Times New Roman"/>
                <w:color w:val="0C1014"/>
                <w:sz w:val="24"/>
                <w:szCs w:val="24"/>
                <w:shd w:val="clear" w:color="auto" w:fill="FFFFFF"/>
              </w:rPr>
              <w:t>Адал</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ұрпақ</w:t>
            </w:r>
            <w:proofErr w:type="spellEnd"/>
            <w:r>
              <w:rPr>
                <w:rFonts w:ascii="Times New Roman" w:hAnsi="Times New Roman"/>
                <w:color w:val="0C1014"/>
                <w:sz w:val="24"/>
                <w:szCs w:val="24"/>
                <w:shd w:val="clear" w:color="auto" w:fill="FFFFFF"/>
              </w:rPr>
              <w:t>».</w:t>
            </w:r>
            <w:r>
              <w:rPr>
                <w:rFonts w:ascii="Times New Roman" w:hAnsi="Times New Roman"/>
                <w:color w:val="0C1014"/>
                <w:sz w:val="24"/>
                <w:szCs w:val="24"/>
              </w:rPr>
              <w:br/>
            </w:r>
            <w:r>
              <w:rPr>
                <w:rFonts w:ascii="Times New Roman" w:hAnsi="Times New Roman"/>
                <w:color w:val="0C1014"/>
                <w:sz w:val="24"/>
                <w:szCs w:val="24"/>
                <w:shd w:val="clear" w:color="auto" w:fill="FFFFFF"/>
              </w:rPr>
              <w:t xml:space="preserve">Цель опроса — формирование у учащихся ценностей честности, справедливости и правовой культуры, а также развитие активной гражданской позиции. В ходе мероприятия участники выразили своё мнение по вопросам соблюдения моральных и правовых норм, обсудили значение честности в повседневной жизни и </w:t>
            </w:r>
            <w:r>
              <w:rPr>
                <w:rFonts w:ascii="Times New Roman" w:hAnsi="Times New Roman"/>
                <w:color w:val="0C1014"/>
                <w:sz w:val="24"/>
                <w:szCs w:val="24"/>
                <w:shd w:val="clear" w:color="auto" w:fill="FFFFFF"/>
              </w:rPr>
              <w:lastRenderedPageBreak/>
              <w:t>ответственности за собственные поступки.</w:t>
            </w:r>
          </w:p>
        </w:tc>
      </w:tr>
      <w:tr w:rsidR="00323BAC" w14:paraId="0F0ED9C7"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066C3C19"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014A3186"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Закон и порядок</w:t>
            </w:r>
          </w:p>
        </w:tc>
        <w:tc>
          <w:tcPr>
            <w:tcW w:w="1376" w:type="dxa"/>
            <w:tcBorders>
              <w:top w:val="single" w:sz="4" w:space="0" w:color="auto"/>
              <w:left w:val="single" w:sz="4" w:space="0" w:color="auto"/>
              <w:bottom w:val="single" w:sz="4" w:space="0" w:color="auto"/>
              <w:right w:val="single" w:sz="4" w:space="0" w:color="auto"/>
            </w:tcBorders>
          </w:tcPr>
          <w:p w14:paraId="165A9C20"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rPr>
              <w:t>Беседы</w:t>
            </w:r>
            <w:r>
              <w:rPr>
                <w:rFonts w:ascii="Times New Roman" w:hAnsi="Times New Roman"/>
                <w:color w:val="0C1014"/>
                <w:sz w:val="24"/>
                <w:szCs w:val="24"/>
                <w:shd w:val="clear" w:color="auto" w:fill="FFFFFF"/>
                <w:lang w:val="kk-KZ"/>
              </w:rPr>
              <w:t xml:space="preserve"> </w:t>
            </w:r>
          </w:p>
        </w:tc>
        <w:tc>
          <w:tcPr>
            <w:tcW w:w="2488" w:type="dxa"/>
            <w:tcBorders>
              <w:top w:val="single" w:sz="4" w:space="0" w:color="auto"/>
              <w:left w:val="single" w:sz="4" w:space="0" w:color="auto"/>
              <w:bottom w:val="single" w:sz="4" w:space="0" w:color="auto"/>
              <w:right w:val="single" w:sz="4" w:space="0" w:color="auto"/>
            </w:tcBorders>
          </w:tcPr>
          <w:p w14:paraId="2D24452E" w14:textId="77777777" w:rsidR="00323BAC" w:rsidRDefault="00323BAC" w:rsidP="00402DEC">
            <w:pPr>
              <w:jc w:val="center"/>
              <w:rPr>
                <w:rFonts w:ascii="Times New Roman" w:hAnsi="Times New Roman"/>
                <w:sz w:val="24"/>
                <w:szCs w:val="24"/>
                <w:lang w:val="kk-KZ"/>
              </w:rPr>
            </w:pPr>
            <w:hyperlink r:id="rId327" w:history="1">
              <w:r>
                <w:rPr>
                  <w:rStyle w:val="a7"/>
                  <w:rFonts w:ascii="Times New Roman" w:hAnsi="Times New Roman"/>
                  <w:sz w:val="24"/>
                  <w:szCs w:val="24"/>
                  <w:lang w:val="kk-KZ"/>
                </w:rPr>
                <w:t>https://www.instagram.com/reel/DTw2hSUDUbl/?utm_source=ig_web_copy_link&amp;igsh=MzRlODBiNWFlZA</w:t>
              </w:r>
            </w:hyperlink>
            <w:r>
              <w:rPr>
                <w:rFonts w:ascii="Times New Roman" w:hAnsi="Times New Roman"/>
                <w:sz w:val="24"/>
                <w:szCs w:val="24"/>
                <w:lang w:val="kk-KZ"/>
              </w:rPr>
              <w:t xml:space="preserve">== </w:t>
            </w:r>
          </w:p>
          <w:p w14:paraId="637EB49D" w14:textId="77777777" w:rsidR="00323BAC" w:rsidRDefault="00323BAC" w:rsidP="00402DEC">
            <w:pPr>
              <w:jc w:val="center"/>
              <w:rPr>
                <w:rFonts w:ascii="Times New Roman" w:hAnsi="Times New Roman"/>
                <w:sz w:val="24"/>
                <w:szCs w:val="24"/>
                <w:lang w:val="kk-KZ"/>
              </w:rPr>
            </w:pPr>
            <w:hyperlink r:id="rId328" w:history="1">
              <w:r>
                <w:rPr>
                  <w:rStyle w:val="a7"/>
                  <w:rFonts w:ascii="Times New Roman" w:hAnsi="Times New Roman"/>
                  <w:sz w:val="24"/>
                  <w:szCs w:val="24"/>
                  <w:lang w:val="kk-KZ"/>
                </w:rPr>
                <w:t>https://www.instagram.com/reel/DTw3I6qDWA0/?utm_source=ig_web_copy_link&amp;igsh=MzRlODBiNWFlZA</w:t>
              </w:r>
            </w:hyperlink>
            <w:r>
              <w:rPr>
                <w:rFonts w:ascii="Times New Roman" w:hAnsi="Times New Roman"/>
                <w:sz w:val="24"/>
                <w:szCs w:val="24"/>
                <w:lang w:val="kk-KZ"/>
              </w:rPr>
              <w:t xml:space="preserve">== </w:t>
            </w:r>
          </w:p>
          <w:p w14:paraId="0EE3C464" w14:textId="77777777" w:rsidR="00323BAC" w:rsidRDefault="00323BAC" w:rsidP="00402DEC">
            <w:pPr>
              <w:jc w:val="center"/>
              <w:rPr>
                <w:rFonts w:ascii="Times New Roman" w:hAnsi="Times New Roman"/>
                <w:sz w:val="24"/>
                <w:szCs w:val="24"/>
                <w:lang w:val="kk-KZ"/>
              </w:rPr>
            </w:pPr>
            <w:hyperlink r:id="rId329" w:history="1">
              <w:r>
                <w:rPr>
                  <w:rStyle w:val="a7"/>
                  <w:rFonts w:ascii="Times New Roman" w:hAnsi="Times New Roman"/>
                  <w:sz w:val="24"/>
                  <w:szCs w:val="24"/>
                  <w:lang w:val="kk-KZ"/>
                </w:rPr>
                <w:t>https://www.instagram.com/reel/DTxAVBIjXIv/?utm_source=ig_web_copy_link&amp;igsh=MzRlODBiNWFlZA</w:t>
              </w:r>
            </w:hyperlink>
            <w:r>
              <w:rPr>
                <w:rFonts w:ascii="Times New Roman" w:hAnsi="Times New Roman"/>
                <w:sz w:val="24"/>
                <w:szCs w:val="24"/>
                <w:lang w:val="kk-KZ"/>
              </w:rPr>
              <w:t xml:space="preserve">== </w:t>
            </w:r>
          </w:p>
          <w:p w14:paraId="52F1E7ED" w14:textId="77777777" w:rsidR="00323BAC" w:rsidRDefault="00323BAC" w:rsidP="00402DEC">
            <w:pPr>
              <w:jc w:val="center"/>
              <w:rPr>
                <w:rFonts w:ascii="Times New Roman" w:hAnsi="Times New Roman"/>
                <w:sz w:val="24"/>
                <w:szCs w:val="24"/>
                <w:lang w:val="kk-KZ"/>
              </w:rPr>
            </w:pPr>
            <w:hyperlink r:id="rId330" w:history="1">
              <w:r>
                <w:rPr>
                  <w:rStyle w:val="a7"/>
                  <w:rFonts w:ascii="Times New Roman" w:hAnsi="Times New Roman"/>
                  <w:sz w:val="24"/>
                  <w:szCs w:val="24"/>
                  <w:lang w:val="kk-KZ"/>
                </w:rPr>
                <w:t>https://www.instagram.com/reel/DTxkdoNDSo1/?utm_source=ig_web_copy_link&amp;igsh=MzRlODBiNWFlZA</w:t>
              </w:r>
            </w:hyperlink>
            <w:r>
              <w:rPr>
                <w:rFonts w:ascii="Times New Roman" w:hAnsi="Times New Roman"/>
                <w:sz w:val="24"/>
                <w:szCs w:val="24"/>
                <w:lang w:val="kk-KZ"/>
              </w:rPr>
              <w:t xml:space="preserve">== </w:t>
            </w:r>
          </w:p>
          <w:p w14:paraId="255B4066" w14:textId="77777777" w:rsidR="00323BAC" w:rsidRDefault="00323BAC" w:rsidP="00402DEC">
            <w:pPr>
              <w:jc w:val="center"/>
              <w:rPr>
                <w:rFonts w:ascii="Times New Roman" w:hAnsi="Times New Roman"/>
                <w:sz w:val="24"/>
                <w:szCs w:val="24"/>
                <w:lang w:val="kk-KZ"/>
              </w:rPr>
            </w:pPr>
            <w:hyperlink r:id="rId331" w:history="1">
              <w:r>
                <w:rPr>
                  <w:rStyle w:val="a7"/>
                  <w:rFonts w:ascii="Times New Roman" w:hAnsi="Times New Roman"/>
                  <w:sz w:val="24"/>
                  <w:szCs w:val="24"/>
                  <w:lang w:val="kk-KZ"/>
                </w:rPr>
                <w:t>https://www.instagram.com/reel/DTzNs0WCM55/?utm_source=ig_web_copy_link&amp;igsh=MzRlODBiNWFlZA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38C23F9A"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В рамках месячника «Закон и порядок» Единой программы воспитания «</w:t>
            </w:r>
            <w:proofErr w:type="spellStart"/>
            <w:r>
              <w:rPr>
                <w:rFonts w:ascii="Times New Roman" w:hAnsi="Times New Roman"/>
                <w:color w:val="0C1014"/>
                <w:sz w:val="24"/>
                <w:szCs w:val="24"/>
                <w:shd w:val="clear" w:color="auto" w:fill="FFFFFF"/>
              </w:rPr>
              <w:t>Адал</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азамат</w:t>
            </w:r>
            <w:proofErr w:type="spellEnd"/>
            <w:r>
              <w:rPr>
                <w:rFonts w:ascii="Times New Roman" w:hAnsi="Times New Roman"/>
                <w:color w:val="0C1014"/>
                <w:sz w:val="24"/>
                <w:szCs w:val="24"/>
                <w:shd w:val="clear" w:color="auto" w:fill="FFFFFF"/>
              </w:rPr>
              <w:t>»</w:t>
            </w:r>
            <w:r>
              <w:rPr>
                <w:rFonts w:ascii="Times New Roman" w:hAnsi="Times New Roman"/>
                <w:color w:val="0C1014"/>
                <w:sz w:val="24"/>
                <w:szCs w:val="24"/>
              </w:rPr>
              <w:br/>
            </w:r>
            <w:r>
              <w:rPr>
                <w:rFonts w:ascii="Times New Roman" w:hAnsi="Times New Roman"/>
                <w:color w:val="0C1014"/>
                <w:sz w:val="24"/>
                <w:szCs w:val="24"/>
                <w:shd w:val="clear" w:color="auto" w:fill="FFFFFF"/>
              </w:rPr>
              <w:t>21 января проводится мероприятие «Воспитание и ответственность».</w:t>
            </w:r>
            <w:r>
              <w:rPr>
                <w:rFonts w:ascii="Times New Roman" w:hAnsi="Times New Roman"/>
                <w:color w:val="0C1014"/>
                <w:sz w:val="24"/>
                <w:szCs w:val="24"/>
              </w:rPr>
              <w:br/>
            </w:r>
            <w:r>
              <w:rPr>
                <w:rFonts w:ascii="Times New Roman" w:hAnsi="Times New Roman"/>
                <w:color w:val="0C1014"/>
                <w:sz w:val="24"/>
                <w:szCs w:val="24"/>
                <w:shd w:val="clear" w:color="auto" w:fill="FFFFFF"/>
              </w:rPr>
              <w:t>Формат проведения: 1-минутные родительские беседы с учащимися по профилактике правонарушений и формированию ответственности.</w:t>
            </w:r>
            <w:r>
              <w:rPr>
                <w:rFonts w:ascii="Times New Roman" w:hAnsi="Times New Roman"/>
                <w:color w:val="0C1014"/>
                <w:sz w:val="24"/>
                <w:szCs w:val="24"/>
              </w:rPr>
              <w:br/>
            </w:r>
            <w:r>
              <w:rPr>
                <w:rFonts w:ascii="Times New Roman" w:hAnsi="Times New Roman"/>
                <w:color w:val="0C1014"/>
                <w:sz w:val="24"/>
                <w:szCs w:val="24"/>
                <w:shd w:val="clear" w:color="auto" w:fill="FFFFFF"/>
              </w:rPr>
              <w:t>Категория участников: обучающиеся 1–11 классов.</w:t>
            </w:r>
            <w:r>
              <w:rPr>
                <w:rFonts w:ascii="Times New Roman" w:hAnsi="Times New Roman"/>
                <w:color w:val="0C1014"/>
                <w:sz w:val="24"/>
                <w:szCs w:val="24"/>
              </w:rPr>
              <w:br/>
            </w:r>
            <w:r>
              <w:rPr>
                <w:rFonts w:ascii="Times New Roman" w:hAnsi="Times New Roman"/>
                <w:color w:val="0C1014"/>
                <w:sz w:val="24"/>
                <w:szCs w:val="24"/>
                <w:shd w:val="clear" w:color="auto" w:fill="FFFFFF"/>
              </w:rPr>
              <w:t>В рамках данного мероприятия мама ученика 3 «Б» класса Лапина Даниила провела беседу с сыном, в ходе которой были затронуты вопросы соблюдения правил поведения, ответственности за свои поступки и уважительного отношения к окружающим.</w:t>
            </w:r>
          </w:p>
        </w:tc>
      </w:tr>
      <w:tr w:rsidR="00323BAC" w14:paraId="040FCE6A"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47C5712C"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7C938291"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 xml:space="preserve"> Д</w:t>
            </w:r>
            <w:r>
              <w:rPr>
                <w:rFonts w:ascii="Times New Roman" w:hAnsi="Times New Roman"/>
                <w:color w:val="0C1014"/>
                <w:sz w:val="24"/>
                <w:szCs w:val="24"/>
                <w:shd w:val="clear" w:color="auto" w:fill="FFFFFF"/>
                <w:lang w:val="kk-KZ"/>
              </w:rPr>
              <w:t xml:space="preserve">ень </w:t>
            </w:r>
            <w:r>
              <w:rPr>
                <w:rFonts w:ascii="Times New Roman" w:hAnsi="Times New Roman"/>
                <w:color w:val="0C1014"/>
                <w:sz w:val="24"/>
                <w:szCs w:val="24"/>
                <w:shd w:val="clear" w:color="auto" w:fill="FFFFFF"/>
              </w:rPr>
              <w:t>объятий</w:t>
            </w:r>
          </w:p>
        </w:tc>
        <w:tc>
          <w:tcPr>
            <w:tcW w:w="1376" w:type="dxa"/>
            <w:tcBorders>
              <w:top w:val="single" w:sz="4" w:space="0" w:color="auto"/>
              <w:left w:val="single" w:sz="4" w:space="0" w:color="auto"/>
              <w:bottom w:val="single" w:sz="4" w:space="0" w:color="auto"/>
              <w:right w:val="single" w:sz="4" w:space="0" w:color="auto"/>
            </w:tcBorders>
          </w:tcPr>
          <w:p w14:paraId="4204EFDC"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 xml:space="preserve">Встреча </w:t>
            </w:r>
          </w:p>
        </w:tc>
        <w:tc>
          <w:tcPr>
            <w:tcW w:w="2488" w:type="dxa"/>
            <w:tcBorders>
              <w:top w:val="single" w:sz="4" w:space="0" w:color="auto"/>
              <w:left w:val="single" w:sz="4" w:space="0" w:color="auto"/>
              <w:bottom w:val="single" w:sz="4" w:space="0" w:color="auto"/>
              <w:right w:val="single" w:sz="4" w:space="0" w:color="auto"/>
            </w:tcBorders>
          </w:tcPr>
          <w:p w14:paraId="52729613" w14:textId="77777777" w:rsidR="00323BAC" w:rsidRDefault="00323BAC" w:rsidP="00402DEC">
            <w:pPr>
              <w:jc w:val="center"/>
              <w:rPr>
                <w:rFonts w:ascii="Times New Roman" w:hAnsi="Times New Roman"/>
                <w:sz w:val="24"/>
                <w:szCs w:val="24"/>
                <w:lang w:val="kk-KZ"/>
              </w:rPr>
            </w:pPr>
            <w:hyperlink r:id="rId332" w:history="1">
              <w:r>
                <w:rPr>
                  <w:rStyle w:val="a7"/>
                  <w:rFonts w:ascii="Times New Roman" w:hAnsi="Times New Roman"/>
                  <w:sz w:val="24"/>
                  <w:szCs w:val="24"/>
                  <w:lang w:val="kk-KZ"/>
                </w:rPr>
                <w:t>https://www.instagram.com/reel/DTxGdU5Db8M/?utm_source=ig_web_copy_link&amp;igsh=MzRlODBiNWFlZA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10F437DD"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Сегодня Школьный парламент организовал тёплую встречу для всего коллектива школы, приуроченную к Международному дню объятий. Этот день стал напоминанием о том, как важно быть рядом, поддерживать друг друга и делиться добрыми эмоциями.</w:t>
            </w:r>
            <w:r>
              <w:rPr>
                <w:rFonts w:ascii="Times New Roman" w:hAnsi="Times New Roman"/>
                <w:color w:val="0C1014"/>
                <w:sz w:val="24"/>
                <w:szCs w:val="24"/>
              </w:rPr>
              <w:br/>
            </w:r>
            <w:r>
              <w:rPr>
                <w:rFonts w:ascii="Times New Roman" w:hAnsi="Times New Roman"/>
                <w:color w:val="0C1014"/>
                <w:sz w:val="24"/>
                <w:szCs w:val="24"/>
                <w:shd w:val="clear" w:color="auto" w:fill="FFFFFF"/>
              </w:rPr>
              <w:t xml:space="preserve">В атмосфере улыбок, дружбы и единства мы ещё раз почувствовали: школа — это не просто место учёбы, а большая семья, где каждый важен и нужен. </w:t>
            </w:r>
          </w:p>
        </w:tc>
      </w:tr>
      <w:tr w:rsidR="00323BAC" w14:paraId="44260AA1"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6D6E63AA"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3EF26293"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Марафона профессий</w:t>
            </w:r>
          </w:p>
        </w:tc>
        <w:tc>
          <w:tcPr>
            <w:tcW w:w="1376" w:type="dxa"/>
            <w:tcBorders>
              <w:top w:val="single" w:sz="4" w:space="0" w:color="auto"/>
              <w:left w:val="single" w:sz="4" w:space="0" w:color="auto"/>
              <w:bottom w:val="single" w:sz="4" w:space="0" w:color="auto"/>
              <w:right w:val="single" w:sz="4" w:space="0" w:color="auto"/>
            </w:tcBorders>
          </w:tcPr>
          <w:p w14:paraId="73BC77F1"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 xml:space="preserve">Конкурс </w:t>
            </w:r>
          </w:p>
        </w:tc>
        <w:tc>
          <w:tcPr>
            <w:tcW w:w="2488" w:type="dxa"/>
            <w:tcBorders>
              <w:top w:val="single" w:sz="4" w:space="0" w:color="auto"/>
              <w:left w:val="single" w:sz="4" w:space="0" w:color="auto"/>
              <w:bottom w:val="single" w:sz="4" w:space="0" w:color="auto"/>
              <w:right w:val="single" w:sz="4" w:space="0" w:color="auto"/>
            </w:tcBorders>
          </w:tcPr>
          <w:p w14:paraId="205250E3" w14:textId="77777777" w:rsidR="00323BAC" w:rsidRDefault="00323BAC" w:rsidP="00402DEC">
            <w:pPr>
              <w:jc w:val="center"/>
              <w:rPr>
                <w:rFonts w:ascii="Times New Roman" w:hAnsi="Times New Roman"/>
                <w:sz w:val="24"/>
                <w:szCs w:val="24"/>
                <w:lang w:val="kk-KZ"/>
              </w:rPr>
            </w:pPr>
            <w:hyperlink r:id="rId333" w:history="1">
              <w:r>
                <w:rPr>
                  <w:rStyle w:val="a7"/>
                  <w:rFonts w:ascii="Times New Roman" w:hAnsi="Times New Roman"/>
                  <w:sz w:val="24"/>
                  <w:szCs w:val="24"/>
                  <w:lang w:val="kk-KZ"/>
                </w:rPr>
                <w:t>https://www.instagram.com/p/DTxmbxKDWpT/?utm_source=ig_web_copy_link&amp;igsh=MzRlODBiNWFlZA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10F5E384"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С 21 января по 3 февраля в школе стартовала декада "Марафона профессий", направленная на расширение кругозора учащихся и формирование интереса к миру профессий.</w:t>
            </w:r>
            <w:r>
              <w:rPr>
                <w:rFonts w:ascii="Times New Roman" w:hAnsi="Times New Roman"/>
                <w:color w:val="0C1014"/>
                <w:sz w:val="24"/>
                <w:szCs w:val="24"/>
              </w:rPr>
              <w:br/>
            </w:r>
            <w:r>
              <w:rPr>
                <w:rFonts w:ascii="Times New Roman" w:hAnsi="Times New Roman"/>
                <w:color w:val="0C1014"/>
                <w:sz w:val="24"/>
                <w:szCs w:val="24"/>
                <w:shd w:val="clear" w:color="auto" w:fill="FFFFFF"/>
              </w:rPr>
              <w:lastRenderedPageBreak/>
              <w:t>Участники марафона: учащиеся 1–11 классов.</w:t>
            </w:r>
            <w:r>
              <w:rPr>
                <w:rFonts w:ascii="Times New Roman" w:hAnsi="Times New Roman"/>
                <w:color w:val="0C1014"/>
                <w:sz w:val="24"/>
                <w:szCs w:val="24"/>
              </w:rPr>
              <w:br/>
            </w:r>
            <w:r>
              <w:rPr>
                <w:rFonts w:ascii="Times New Roman" w:hAnsi="Times New Roman"/>
                <w:color w:val="0C1014"/>
                <w:sz w:val="24"/>
                <w:szCs w:val="24"/>
                <w:shd w:val="clear" w:color="auto" w:fill="FFFFFF"/>
              </w:rPr>
              <w:t>В течение декады ребят ждут интересные мероприятия, творческие задания и познавательные встречи, посвящённые выбору будущей профессии.</w:t>
            </w:r>
            <w:r>
              <w:rPr>
                <w:rFonts w:ascii="Times New Roman" w:hAnsi="Times New Roman"/>
                <w:color w:val="0C1014"/>
                <w:sz w:val="24"/>
                <w:szCs w:val="24"/>
              </w:rPr>
              <w:br/>
            </w:r>
            <w:r>
              <w:rPr>
                <w:rFonts w:ascii="Times New Roman" w:hAnsi="Times New Roman"/>
                <w:color w:val="0C1014"/>
                <w:sz w:val="24"/>
                <w:szCs w:val="24"/>
                <w:shd w:val="clear" w:color="auto" w:fill="FFFFFF"/>
              </w:rPr>
              <w:t>Сегодня ученики 1 классов приняли активное участие в конкурсе рисунков «Кем я хочу быть?».</w:t>
            </w:r>
            <w:r>
              <w:rPr>
                <w:rFonts w:ascii="Times New Roman" w:hAnsi="Times New Roman"/>
                <w:color w:val="0C1014"/>
                <w:sz w:val="24"/>
                <w:szCs w:val="24"/>
              </w:rPr>
              <w:br/>
            </w:r>
            <w:r>
              <w:rPr>
                <w:rFonts w:ascii="Times New Roman" w:hAnsi="Times New Roman"/>
                <w:color w:val="0C1014"/>
                <w:sz w:val="24"/>
                <w:szCs w:val="24"/>
                <w:shd w:val="clear" w:color="auto" w:fill="FFFFFF"/>
              </w:rPr>
              <w:t>Ребята с большим воодушевлением и фантазией изобразили свои мечты о будущем, показав, кем они хотят стать — врачами, учителями, космонавтами, полицейскими и представителями других важных профессий.</w:t>
            </w:r>
          </w:p>
        </w:tc>
      </w:tr>
      <w:tr w:rsidR="00323BAC" w14:paraId="4A06D9CA"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0272ADDD"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0484B5EE"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Профессии родителей</w:t>
            </w:r>
          </w:p>
        </w:tc>
        <w:tc>
          <w:tcPr>
            <w:tcW w:w="1376" w:type="dxa"/>
            <w:tcBorders>
              <w:top w:val="single" w:sz="4" w:space="0" w:color="auto"/>
              <w:left w:val="single" w:sz="4" w:space="0" w:color="auto"/>
              <w:bottom w:val="single" w:sz="4" w:space="0" w:color="auto"/>
              <w:right w:val="single" w:sz="4" w:space="0" w:color="auto"/>
            </w:tcBorders>
          </w:tcPr>
          <w:p w14:paraId="7244193E"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 xml:space="preserve">Конкурс </w:t>
            </w:r>
          </w:p>
        </w:tc>
        <w:tc>
          <w:tcPr>
            <w:tcW w:w="2488" w:type="dxa"/>
            <w:tcBorders>
              <w:top w:val="single" w:sz="4" w:space="0" w:color="auto"/>
              <w:left w:val="single" w:sz="4" w:space="0" w:color="auto"/>
              <w:bottom w:val="single" w:sz="4" w:space="0" w:color="auto"/>
              <w:right w:val="single" w:sz="4" w:space="0" w:color="auto"/>
            </w:tcBorders>
          </w:tcPr>
          <w:p w14:paraId="39894FAF" w14:textId="77777777" w:rsidR="00323BAC" w:rsidRDefault="00323BAC" w:rsidP="00402DEC">
            <w:pPr>
              <w:jc w:val="center"/>
              <w:rPr>
                <w:rFonts w:ascii="Times New Roman" w:hAnsi="Times New Roman"/>
                <w:sz w:val="24"/>
                <w:szCs w:val="24"/>
                <w:lang w:val="kk-KZ"/>
              </w:rPr>
            </w:pPr>
            <w:hyperlink r:id="rId334" w:history="1">
              <w:r>
                <w:rPr>
                  <w:rStyle w:val="a7"/>
                  <w:rFonts w:ascii="Times New Roman" w:hAnsi="Times New Roman"/>
                  <w:sz w:val="24"/>
                  <w:szCs w:val="24"/>
                  <w:lang w:val="kk-KZ"/>
                </w:rPr>
                <w:t>https://www.instagram.com/p/DTzRTRkjGGJ/?utm_source=ig_web_copy_link&amp;igsh=MzRlODBiNWFlZA</w:t>
              </w:r>
            </w:hyperlink>
            <w:r>
              <w:rPr>
                <w:rFonts w:ascii="Times New Roman" w:hAnsi="Times New Roman"/>
                <w:sz w:val="24"/>
                <w:szCs w:val="24"/>
                <w:lang w:val="kk-KZ"/>
              </w:rPr>
              <w:t xml:space="preserve">== </w:t>
            </w:r>
          </w:p>
          <w:p w14:paraId="63C2B3FB" w14:textId="77777777" w:rsidR="00323BAC" w:rsidRDefault="00323BAC" w:rsidP="00402DEC">
            <w:pPr>
              <w:jc w:val="center"/>
              <w:rPr>
                <w:rFonts w:ascii="Times New Roman" w:hAnsi="Times New Roman"/>
                <w:sz w:val="24"/>
                <w:szCs w:val="24"/>
                <w:lang w:val="kk-KZ"/>
              </w:rPr>
            </w:pPr>
          </w:p>
          <w:p w14:paraId="3F7F81FF" w14:textId="77777777" w:rsidR="00323BAC" w:rsidRDefault="00323BAC" w:rsidP="00402DEC">
            <w:pPr>
              <w:jc w:val="center"/>
              <w:rPr>
                <w:rFonts w:ascii="Times New Roman" w:hAnsi="Times New Roman"/>
                <w:sz w:val="24"/>
                <w:szCs w:val="24"/>
                <w:lang w:val="kk-KZ"/>
              </w:rPr>
            </w:pPr>
            <w:hyperlink r:id="rId335" w:history="1">
              <w:r>
                <w:rPr>
                  <w:rStyle w:val="a7"/>
                  <w:rFonts w:ascii="Times New Roman" w:hAnsi="Times New Roman"/>
                  <w:sz w:val="24"/>
                  <w:szCs w:val="24"/>
                  <w:lang w:val="kk-KZ"/>
                </w:rPr>
                <w:t>https://www.instagram.com/p/DT13dHbDAQA/?utm_source=ig_web_copy_link&amp;igsh=MzRlODBiNWFlZA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19AAD700"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22 января в рамках реализации плана декады по проведению Марафона профессий среди учащихся вторых классов проходит фотоконкурс «Профессии родителей».</w:t>
            </w:r>
            <w:r>
              <w:rPr>
                <w:rFonts w:ascii="Times New Roman" w:hAnsi="Times New Roman"/>
                <w:color w:val="0C1014"/>
                <w:sz w:val="24"/>
                <w:szCs w:val="24"/>
              </w:rPr>
              <w:br/>
            </w:r>
            <w:r>
              <w:rPr>
                <w:rFonts w:ascii="Times New Roman" w:hAnsi="Times New Roman"/>
                <w:color w:val="0C1014"/>
                <w:sz w:val="24"/>
                <w:szCs w:val="24"/>
                <w:shd w:val="clear" w:color="auto" w:fill="FFFFFF"/>
              </w:rPr>
              <w:t>Цель конкурса — познакомить учащихся с многообразием профессий, показать значимость труда родителей и укрепить связь семьи и школы.</w:t>
            </w:r>
            <w:r>
              <w:rPr>
                <w:rFonts w:ascii="Times New Roman" w:hAnsi="Times New Roman"/>
                <w:color w:val="0C1014"/>
                <w:sz w:val="24"/>
                <w:szCs w:val="24"/>
              </w:rPr>
              <w:br/>
            </w:r>
            <w:r>
              <w:rPr>
                <w:rFonts w:ascii="Times New Roman" w:hAnsi="Times New Roman"/>
                <w:color w:val="0C1014"/>
                <w:sz w:val="24"/>
                <w:szCs w:val="24"/>
                <w:shd w:val="clear" w:color="auto" w:fill="FFFFFF"/>
              </w:rPr>
              <w:t>Участники представили фотографии, на которых дети вместе со своими родителями запечатлены на рабочем месте, либо в профессиональной одежде. Каждый снимок отражает уважение к труду, семейные ценности и гордость детей за профессию своих родителей.</w:t>
            </w:r>
            <w:r>
              <w:rPr>
                <w:rFonts w:ascii="Times New Roman" w:hAnsi="Times New Roman"/>
                <w:color w:val="0C1014"/>
                <w:sz w:val="24"/>
                <w:szCs w:val="24"/>
              </w:rPr>
              <w:br/>
            </w:r>
            <w:r>
              <w:rPr>
                <w:rFonts w:ascii="Times New Roman" w:hAnsi="Times New Roman"/>
                <w:color w:val="0C1014"/>
                <w:sz w:val="24"/>
                <w:szCs w:val="24"/>
                <w:shd w:val="clear" w:color="auto" w:fill="FFFFFF"/>
              </w:rPr>
              <w:t>Участники конкурса 2 "А" класс:</w:t>
            </w:r>
            <w:r>
              <w:rPr>
                <w:rFonts w:ascii="Times New Roman" w:hAnsi="Times New Roman"/>
                <w:color w:val="0C1014"/>
                <w:sz w:val="24"/>
                <w:szCs w:val="24"/>
              </w:rPr>
              <w:br/>
            </w:r>
            <w:r>
              <w:rPr>
                <w:rFonts w:ascii="Times New Roman" w:hAnsi="Times New Roman"/>
                <w:color w:val="0C1014"/>
                <w:sz w:val="24"/>
                <w:szCs w:val="24"/>
                <w:shd w:val="clear" w:color="auto" w:fill="FFFFFF"/>
              </w:rPr>
              <w:t>Халезина Милена.</w:t>
            </w:r>
            <w:r>
              <w:rPr>
                <w:rFonts w:ascii="Times New Roman" w:hAnsi="Times New Roman"/>
                <w:color w:val="0C1014"/>
                <w:sz w:val="24"/>
                <w:szCs w:val="24"/>
              </w:rPr>
              <w:br/>
            </w:r>
            <w:proofErr w:type="spellStart"/>
            <w:r>
              <w:rPr>
                <w:rFonts w:ascii="Times New Roman" w:hAnsi="Times New Roman"/>
                <w:color w:val="0C1014"/>
                <w:sz w:val="24"/>
                <w:szCs w:val="24"/>
                <w:shd w:val="clear" w:color="auto" w:fill="FFFFFF"/>
              </w:rPr>
              <w:t>Аралбай</w:t>
            </w:r>
            <w:proofErr w:type="spellEnd"/>
            <w:r>
              <w:rPr>
                <w:rFonts w:ascii="Times New Roman" w:hAnsi="Times New Roman"/>
                <w:color w:val="0C1014"/>
                <w:sz w:val="24"/>
                <w:szCs w:val="24"/>
                <w:shd w:val="clear" w:color="auto" w:fill="FFFFFF"/>
              </w:rPr>
              <w:t xml:space="preserve"> Аружан.</w:t>
            </w:r>
            <w:r>
              <w:rPr>
                <w:rFonts w:ascii="Times New Roman" w:hAnsi="Times New Roman"/>
                <w:color w:val="0C1014"/>
                <w:sz w:val="24"/>
                <w:szCs w:val="24"/>
              </w:rPr>
              <w:br/>
            </w:r>
            <w:r>
              <w:rPr>
                <w:rFonts w:ascii="Times New Roman" w:hAnsi="Times New Roman"/>
                <w:color w:val="0C1014"/>
                <w:sz w:val="24"/>
                <w:szCs w:val="24"/>
                <w:shd w:val="clear" w:color="auto" w:fill="FFFFFF"/>
              </w:rPr>
              <w:t>Иванова Рада.</w:t>
            </w:r>
          </w:p>
        </w:tc>
      </w:tr>
      <w:tr w:rsidR="00323BAC" w14:paraId="7328F33E"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03DDFC78"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762B3226"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Закон и порядок</w:t>
            </w:r>
          </w:p>
        </w:tc>
        <w:tc>
          <w:tcPr>
            <w:tcW w:w="1376" w:type="dxa"/>
            <w:tcBorders>
              <w:top w:val="single" w:sz="4" w:space="0" w:color="auto"/>
              <w:left w:val="single" w:sz="4" w:space="0" w:color="auto"/>
              <w:bottom w:val="single" w:sz="4" w:space="0" w:color="auto"/>
              <w:right w:val="single" w:sz="4" w:space="0" w:color="auto"/>
            </w:tcBorders>
          </w:tcPr>
          <w:p w14:paraId="722FE299"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 xml:space="preserve">Конкурс </w:t>
            </w:r>
          </w:p>
        </w:tc>
        <w:tc>
          <w:tcPr>
            <w:tcW w:w="2488" w:type="dxa"/>
            <w:tcBorders>
              <w:top w:val="single" w:sz="4" w:space="0" w:color="auto"/>
              <w:left w:val="single" w:sz="4" w:space="0" w:color="auto"/>
              <w:bottom w:val="single" w:sz="4" w:space="0" w:color="auto"/>
              <w:right w:val="single" w:sz="4" w:space="0" w:color="auto"/>
            </w:tcBorders>
          </w:tcPr>
          <w:p w14:paraId="3214FF18" w14:textId="77777777" w:rsidR="00323BAC" w:rsidRDefault="00323BAC" w:rsidP="00402DEC">
            <w:pPr>
              <w:jc w:val="center"/>
              <w:rPr>
                <w:rFonts w:ascii="Times New Roman" w:hAnsi="Times New Roman"/>
                <w:sz w:val="24"/>
                <w:szCs w:val="24"/>
                <w:lang w:val="kk-KZ"/>
              </w:rPr>
            </w:pPr>
            <w:hyperlink r:id="rId336" w:history="1">
              <w:r>
                <w:rPr>
                  <w:rStyle w:val="a7"/>
                  <w:rFonts w:ascii="Times New Roman" w:hAnsi="Times New Roman"/>
                  <w:sz w:val="24"/>
                  <w:szCs w:val="24"/>
                  <w:lang w:val="kk-KZ"/>
                </w:rPr>
                <w:t>https://www.instagram.com/reel/DT1x92qCAqL/?utm_source=ig_web_copy_link&amp;igsh=MzRlODBiNWFlZA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6A8B0AC4"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В рамках месячника «Закон и порядок» единой программы воспитания «</w:t>
            </w:r>
            <w:proofErr w:type="spellStart"/>
            <w:r>
              <w:rPr>
                <w:rFonts w:ascii="Times New Roman" w:hAnsi="Times New Roman"/>
                <w:color w:val="0C1014"/>
                <w:sz w:val="24"/>
                <w:szCs w:val="24"/>
                <w:shd w:val="clear" w:color="auto" w:fill="FFFFFF"/>
              </w:rPr>
              <w:t>Адал</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азамат</w:t>
            </w:r>
            <w:proofErr w:type="spellEnd"/>
            <w:r>
              <w:rPr>
                <w:rFonts w:ascii="Times New Roman" w:hAnsi="Times New Roman"/>
                <w:color w:val="0C1014"/>
                <w:sz w:val="24"/>
                <w:szCs w:val="24"/>
                <w:shd w:val="clear" w:color="auto" w:fill="FFFFFF"/>
              </w:rPr>
              <w:t>» 23 января среди учащихся 3-х классов прошёл конкурс рисунков «Закон и права глазами детей».</w:t>
            </w:r>
            <w:r>
              <w:rPr>
                <w:rFonts w:ascii="Times New Roman" w:hAnsi="Times New Roman"/>
                <w:color w:val="0C1014"/>
                <w:sz w:val="24"/>
                <w:szCs w:val="24"/>
              </w:rPr>
              <w:br/>
            </w:r>
            <w:r>
              <w:rPr>
                <w:rFonts w:ascii="Times New Roman" w:hAnsi="Times New Roman"/>
                <w:color w:val="0C1014"/>
                <w:sz w:val="24"/>
                <w:szCs w:val="24"/>
                <w:shd w:val="clear" w:color="auto" w:fill="FFFFFF"/>
              </w:rPr>
              <w:t xml:space="preserve">Юные участники через краски и образы показали своё понимание </w:t>
            </w:r>
            <w:r>
              <w:rPr>
                <w:rFonts w:ascii="Times New Roman" w:hAnsi="Times New Roman"/>
                <w:color w:val="0C1014"/>
                <w:sz w:val="24"/>
                <w:szCs w:val="24"/>
                <w:shd w:val="clear" w:color="auto" w:fill="FFFFFF"/>
              </w:rPr>
              <w:lastRenderedPageBreak/>
              <w:t>справедливости, прав и обязанностей, дружбы, уважения и ответственности. Активное участие приняли учащиеся 3б класса.</w:t>
            </w:r>
          </w:p>
        </w:tc>
      </w:tr>
      <w:tr w:rsidR="00323BAC" w14:paraId="7F4FA593"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05087CE6"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31AC4245"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Закон и порядок</w:t>
            </w:r>
          </w:p>
        </w:tc>
        <w:tc>
          <w:tcPr>
            <w:tcW w:w="1376" w:type="dxa"/>
            <w:tcBorders>
              <w:top w:val="single" w:sz="4" w:space="0" w:color="auto"/>
              <w:left w:val="single" w:sz="4" w:space="0" w:color="auto"/>
              <w:bottom w:val="single" w:sz="4" w:space="0" w:color="auto"/>
              <w:right w:val="single" w:sz="4" w:space="0" w:color="auto"/>
            </w:tcBorders>
          </w:tcPr>
          <w:p w14:paraId="38772C2E"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встреча</w:t>
            </w:r>
          </w:p>
        </w:tc>
        <w:tc>
          <w:tcPr>
            <w:tcW w:w="2488" w:type="dxa"/>
            <w:tcBorders>
              <w:top w:val="single" w:sz="4" w:space="0" w:color="auto"/>
              <w:left w:val="single" w:sz="4" w:space="0" w:color="auto"/>
              <w:bottom w:val="single" w:sz="4" w:space="0" w:color="auto"/>
              <w:right w:val="single" w:sz="4" w:space="0" w:color="auto"/>
            </w:tcBorders>
          </w:tcPr>
          <w:p w14:paraId="4EE6B5C1" w14:textId="77777777" w:rsidR="00323BAC" w:rsidRDefault="00323BAC" w:rsidP="00402DEC">
            <w:pPr>
              <w:jc w:val="center"/>
              <w:rPr>
                <w:rFonts w:ascii="Times New Roman" w:hAnsi="Times New Roman"/>
                <w:sz w:val="24"/>
                <w:szCs w:val="24"/>
                <w:lang w:val="kk-KZ"/>
              </w:rPr>
            </w:pPr>
            <w:hyperlink r:id="rId337" w:history="1">
              <w:r>
                <w:rPr>
                  <w:rStyle w:val="a7"/>
                  <w:rFonts w:ascii="Times New Roman" w:hAnsi="Times New Roman"/>
                  <w:sz w:val="24"/>
                  <w:szCs w:val="24"/>
                  <w:lang w:val="kk-KZ"/>
                </w:rPr>
                <w:t>https://www.instagram.com/reel/DT100CDiADd/?utm_source=ig_web_copy_link&amp;igsh=MzRlODBiNWFlZA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03D78D2D"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В рамках реализации месячника «Закон и порядок» единой программы воспитания «</w:t>
            </w:r>
            <w:proofErr w:type="spellStart"/>
            <w:r>
              <w:rPr>
                <w:rFonts w:ascii="Times New Roman" w:hAnsi="Times New Roman"/>
                <w:color w:val="0C1014"/>
                <w:sz w:val="24"/>
                <w:szCs w:val="24"/>
                <w:shd w:val="clear" w:color="auto" w:fill="FFFFFF"/>
              </w:rPr>
              <w:t>Адал</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азамат</w:t>
            </w:r>
            <w:proofErr w:type="spellEnd"/>
            <w:r>
              <w:rPr>
                <w:rFonts w:ascii="Times New Roman" w:hAnsi="Times New Roman"/>
                <w:color w:val="0C1014"/>
                <w:sz w:val="24"/>
                <w:szCs w:val="24"/>
                <w:shd w:val="clear" w:color="auto" w:fill="FFFFFF"/>
              </w:rPr>
              <w:t xml:space="preserve">» школьный </w:t>
            </w:r>
            <w:proofErr w:type="spellStart"/>
            <w:r>
              <w:rPr>
                <w:rFonts w:ascii="Times New Roman" w:hAnsi="Times New Roman"/>
                <w:color w:val="0C1014"/>
                <w:sz w:val="24"/>
                <w:szCs w:val="24"/>
                <w:shd w:val="clear" w:color="auto" w:fill="FFFFFF"/>
              </w:rPr>
              <w:t>дебатный</w:t>
            </w:r>
            <w:proofErr w:type="spellEnd"/>
            <w:r>
              <w:rPr>
                <w:rFonts w:ascii="Times New Roman" w:hAnsi="Times New Roman"/>
                <w:color w:val="0C1014"/>
                <w:sz w:val="24"/>
                <w:szCs w:val="24"/>
                <w:shd w:val="clear" w:color="auto" w:fill="FFFFFF"/>
              </w:rPr>
              <w:t xml:space="preserve"> кружок «</w:t>
            </w:r>
            <w:proofErr w:type="spellStart"/>
            <w:r>
              <w:rPr>
                <w:rFonts w:ascii="Times New Roman" w:hAnsi="Times New Roman"/>
                <w:color w:val="0C1014"/>
                <w:sz w:val="24"/>
                <w:szCs w:val="24"/>
                <w:shd w:val="clear" w:color="auto" w:fill="FFFFFF"/>
              </w:rPr>
              <w:t>Жігер</w:t>
            </w:r>
            <w:proofErr w:type="spellEnd"/>
            <w:r>
              <w:rPr>
                <w:rFonts w:ascii="Times New Roman" w:hAnsi="Times New Roman"/>
                <w:color w:val="0C1014"/>
                <w:sz w:val="24"/>
                <w:szCs w:val="24"/>
                <w:shd w:val="clear" w:color="auto" w:fill="FFFFFF"/>
              </w:rPr>
              <w:t>» провёл встречу с учащимися.</w:t>
            </w:r>
            <w:r>
              <w:rPr>
                <w:rFonts w:ascii="Times New Roman" w:hAnsi="Times New Roman"/>
                <w:color w:val="0C1014"/>
                <w:sz w:val="24"/>
                <w:szCs w:val="24"/>
              </w:rPr>
              <w:br/>
            </w:r>
            <w:r>
              <w:rPr>
                <w:rFonts w:ascii="Times New Roman" w:hAnsi="Times New Roman"/>
                <w:color w:val="0C1014"/>
                <w:sz w:val="24"/>
                <w:szCs w:val="24"/>
                <w:shd w:val="clear" w:color="auto" w:fill="FFFFFF"/>
              </w:rPr>
              <w:t>В ходе встречи ребята обсудили важные вопросы, касающиеся законов и прав несовершеннолетних, ответственности за свои поступки, а также значимости соблюдения порядка в школе и обществе. Формат живого диалога позволил участникам свободно высказывать своё мнение, задавать вопросы и находить ответы на актуальные жизненные ситуации.</w:t>
            </w:r>
          </w:p>
        </w:tc>
      </w:tr>
      <w:tr w:rsidR="00323BAC" w14:paraId="11589C0B"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2D8FFB61"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07AB7F33"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Марафон профессий</w:t>
            </w:r>
          </w:p>
        </w:tc>
        <w:tc>
          <w:tcPr>
            <w:tcW w:w="1376" w:type="dxa"/>
            <w:tcBorders>
              <w:top w:val="single" w:sz="4" w:space="0" w:color="auto"/>
              <w:left w:val="single" w:sz="4" w:space="0" w:color="auto"/>
              <w:bottom w:val="single" w:sz="4" w:space="0" w:color="auto"/>
              <w:right w:val="single" w:sz="4" w:space="0" w:color="auto"/>
            </w:tcBorders>
          </w:tcPr>
          <w:p w14:paraId="593B7B87"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 xml:space="preserve">Конкурс </w:t>
            </w:r>
          </w:p>
        </w:tc>
        <w:tc>
          <w:tcPr>
            <w:tcW w:w="2488" w:type="dxa"/>
            <w:tcBorders>
              <w:top w:val="single" w:sz="4" w:space="0" w:color="auto"/>
              <w:left w:val="single" w:sz="4" w:space="0" w:color="auto"/>
              <w:bottom w:val="single" w:sz="4" w:space="0" w:color="auto"/>
              <w:right w:val="single" w:sz="4" w:space="0" w:color="auto"/>
            </w:tcBorders>
          </w:tcPr>
          <w:p w14:paraId="59FEC621" w14:textId="77777777" w:rsidR="00323BAC" w:rsidRDefault="00323BAC" w:rsidP="00402DEC">
            <w:pPr>
              <w:jc w:val="center"/>
              <w:rPr>
                <w:rFonts w:ascii="Times New Roman" w:hAnsi="Times New Roman"/>
                <w:sz w:val="24"/>
                <w:szCs w:val="24"/>
                <w:lang w:val="kk-KZ"/>
              </w:rPr>
            </w:pPr>
            <w:hyperlink r:id="rId338" w:history="1">
              <w:r>
                <w:rPr>
                  <w:rStyle w:val="a7"/>
                  <w:rFonts w:ascii="Times New Roman" w:hAnsi="Times New Roman"/>
                  <w:sz w:val="24"/>
                  <w:szCs w:val="24"/>
                  <w:lang w:val="kk-KZ"/>
                </w:rPr>
                <w:t>https://www.instagram.com/reel/DT9wl4xDcSK/?utm_source=ig_web_copy_link&amp;igsh=MzRlODBiNWFlZA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1E03C2E5"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26 января в рамках реализации плана декады «Марафон профессий» среди учащихся 4-х классов состоялся конкурс видеороликов «Труд и профессии».</w:t>
            </w:r>
            <w:r>
              <w:rPr>
                <w:rFonts w:ascii="Times New Roman" w:hAnsi="Times New Roman"/>
                <w:color w:val="0C1014"/>
                <w:sz w:val="24"/>
                <w:szCs w:val="24"/>
              </w:rPr>
              <w:br/>
            </w:r>
            <w:r>
              <w:rPr>
                <w:rFonts w:ascii="Times New Roman" w:hAnsi="Times New Roman"/>
                <w:color w:val="0C1014"/>
                <w:sz w:val="24"/>
                <w:szCs w:val="24"/>
                <w:shd w:val="clear" w:color="auto" w:fill="FFFFFF"/>
              </w:rPr>
              <w:t>В ходе конкурса ребятам было предложено взять интервью у сотрудников школы и познакомиться с особенностями их профессиональной деятельности.</w:t>
            </w:r>
            <w:r>
              <w:rPr>
                <w:rFonts w:ascii="Times New Roman" w:hAnsi="Times New Roman"/>
                <w:color w:val="0C1014"/>
                <w:sz w:val="24"/>
                <w:szCs w:val="24"/>
              </w:rPr>
              <w:br/>
            </w:r>
            <w:r>
              <w:rPr>
                <w:rFonts w:ascii="Times New Roman" w:hAnsi="Times New Roman"/>
                <w:color w:val="0C1014"/>
                <w:sz w:val="24"/>
                <w:szCs w:val="24"/>
                <w:shd w:val="clear" w:color="auto" w:fill="FFFFFF"/>
              </w:rPr>
              <w:t>Особенно хочется отметить активное участие учащихся 4а класса. Ребята проявили инициативу, творческий подход и умение работать в команде.</w:t>
            </w:r>
          </w:p>
        </w:tc>
      </w:tr>
      <w:tr w:rsidR="00323BAC" w14:paraId="7353DA61"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0F67051A"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7E3B6546"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«Марафон профессий»</w:t>
            </w:r>
          </w:p>
        </w:tc>
        <w:tc>
          <w:tcPr>
            <w:tcW w:w="1376" w:type="dxa"/>
            <w:tcBorders>
              <w:top w:val="single" w:sz="4" w:space="0" w:color="auto"/>
              <w:left w:val="single" w:sz="4" w:space="0" w:color="auto"/>
              <w:bottom w:val="single" w:sz="4" w:space="0" w:color="auto"/>
              <w:right w:val="single" w:sz="4" w:space="0" w:color="auto"/>
            </w:tcBorders>
          </w:tcPr>
          <w:p w14:paraId="47A91C6D"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 xml:space="preserve">Конкурс </w:t>
            </w:r>
          </w:p>
        </w:tc>
        <w:tc>
          <w:tcPr>
            <w:tcW w:w="2488" w:type="dxa"/>
            <w:tcBorders>
              <w:top w:val="single" w:sz="4" w:space="0" w:color="auto"/>
              <w:left w:val="single" w:sz="4" w:space="0" w:color="auto"/>
              <w:bottom w:val="single" w:sz="4" w:space="0" w:color="auto"/>
              <w:right w:val="single" w:sz="4" w:space="0" w:color="auto"/>
            </w:tcBorders>
          </w:tcPr>
          <w:p w14:paraId="3DB44DF3" w14:textId="77777777" w:rsidR="00323BAC" w:rsidRDefault="00323BAC" w:rsidP="00402DEC">
            <w:pPr>
              <w:jc w:val="center"/>
              <w:rPr>
                <w:rFonts w:ascii="Times New Roman" w:hAnsi="Times New Roman"/>
                <w:sz w:val="24"/>
                <w:szCs w:val="24"/>
                <w:lang w:val="kk-KZ"/>
              </w:rPr>
            </w:pPr>
            <w:hyperlink r:id="rId339" w:history="1">
              <w:r>
                <w:rPr>
                  <w:rStyle w:val="a7"/>
                  <w:rFonts w:ascii="Times New Roman" w:hAnsi="Times New Roman"/>
                  <w:sz w:val="24"/>
                  <w:szCs w:val="24"/>
                  <w:lang w:val="kk-KZ"/>
                </w:rPr>
                <w:t>https://www.instagram.com/reel/DUAdeGHjWGO/?utm_source=ig_web_copy_link&amp;igsh=MzRlODBiNWFlZA</w:t>
              </w:r>
            </w:hyperlink>
            <w:r>
              <w:rPr>
                <w:rFonts w:ascii="Times New Roman" w:hAnsi="Times New Roman"/>
                <w:sz w:val="24"/>
                <w:szCs w:val="24"/>
                <w:lang w:val="kk-KZ"/>
              </w:rPr>
              <w:t xml:space="preserve">== </w:t>
            </w:r>
          </w:p>
          <w:p w14:paraId="491F40A3" w14:textId="77777777" w:rsidR="00323BAC" w:rsidRDefault="00323BAC" w:rsidP="00402DEC">
            <w:pPr>
              <w:jc w:val="center"/>
              <w:rPr>
                <w:rFonts w:ascii="Times New Roman" w:hAnsi="Times New Roman"/>
                <w:sz w:val="24"/>
                <w:szCs w:val="24"/>
                <w:lang w:val="kk-KZ"/>
              </w:rPr>
            </w:pPr>
          </w:p>
          <w:p w14:paraId="4EFF937E" w14:textId="77777777" w:rsidR="00323BAC" w:rsidRDefault="00323BAC" w:rsidP="00402DEC">
            <w:pPr>
              <w:jc w:val="center"/>
              <w:rPr>
                <w:rFonts w:ascii="Times New Roman" w:hAnsi="Times New Roman"/>
                <w:sz w:val="24"/>
                <w:szCs w:val="24"/>
                <w:lang w:val="kk-KZ"/>
              </w:rPr>
            </w:pPr>
            <w:hyperlink r:id="rId340" w:history="1">
              <w:r>
                <w:rPr>
                  <w:rStyle w:val="a7"/>
                  <w:rFonts w:ascii="Times New Roman" w:hAnsi="Times New Roman"/>
                  <w:sz w:val="24"/>
                  <w:szCs w:val="24"/>
                  <w:lang w:val="kk-KZ"/>
                </w:rPr>
                <w:t>https://www.instagram.com/reel/DUGPfyCDaIc/?utm_source=ig_we</w:t>
              </w:r>
              <w:r>
                <w:rPr>
                  <w:rStyle w:val="a7"/>
                  <w:rFonts w:ascii="Times New Roman" w:hAnsi="Times New Roman"/>
                  <w:sz w:val="24"/>
                  <w:szCs w:val="24"/>
                  <w:lang w:val="kk-KZ"/>
                </w:rPr>
                <w:lastRenderedPageBreak/>
                <w:t>b_copy_link&amp;igsh=MzRlODBiNWFlZA</w:t>
              </w:r>
            </w:hyperlink>
            <w:r>
              <w:rPr>
                <w:rFonts w:ascii="Times New Roman" w:hAnsi="Times New Roman"/>
                <w:sz w:val="24"/>
                <w:szCs w:val="24"/>
                <w:lang w:val="kk-KZ"/>
              </w:rPr>
              <w:t xml:space="preserve">== </w:t>
            </w:r>
          </w:p>
          <w:p w14:paraId="3DCA204A" w14:textId="77777777" w:rsidR="00323BAC" w:rsidRDefault="00323BAC" w:rsidP="00402DEC">
            <w:pPr>
              <w:jc w:val="center"/>
              <w:rPr>
                <w:rFonts w:ascii="Times New Roman" w:hAnsi="Times New Roman"/>
                <w:sz w:val="24"/>
                <w:szCs w:val="24"/>
                <w:lang w:val="kk-KZ"/>
              </w:rPr>
            </w:pPr>
          </w:p>
          <w:p w14:paraId="0E4596B8" w14:textId="77777777" w:rsidR="00323BAC" w:rsidRDefault="00323BAC" w:rsidP="00402DEC">
            <w:pPr>
              <w:jc w:val="center"/>
              <w:rPr>
                <w:rFonts w:ascii="Times New Roman" w:hAnsi="Times New Roman"/>
                <w:sz w:val="24"/>
                <w:szCs w:val="24"/>
                <w:lang w:val="kk-KZ"/>
              </w:rPr>
            </w:pPr>
            <w:hyperlink r:id="rId341" w:history="1">
              <w:r>
                <w:rPr>
                  <w:rStyle w:val="a7"/>
                  <w:rFonts w:ascii="Times New Roman" w:hAnsi="Times New Roman"/>
                  <w:sz w:val="24"/>
                  <w:szCs w:val="24"/>
                  <w:lang w:val="kk-KZ"/>
                </w:rPr>
                <w:t>https://www.instagram.com/reel/DUI1W-4DTwP/?utm_source=ig_web_copy_link&amp;igsh=MzRlODBiNWFlZA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1EB3D089"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lastRenderedPageBreak/>
              <w:t>В рамках реализации плана декады «Марафон профессий» 27 января среди учащихся пятых классов проходит дискуссия на тему</w:t>
            </w:r>
            <w:r>
              <w:rPr>
                <w:rFonts w:ascii="Times New Roman" w:hAnsi="Times New Roman"/>
                <w:color w:val="0C1014"/>
                <w:sz w:val="24"/>
                <w:szCs w:val="24"/>
              </w:rPr>
              <w:br/>
            </w:r>
            <w:r>
              <w:rPr>
                <w:rFonts w:ascii="Times New Roman" w:hAnsi="Times New Roman"/>
                <w:color w:val="0C1014"/>
                <w:sz w:val="24"/>
                <w:szCs w:val="24"/>
                <w:shd w:val="clear" w:color="auto" w:fill="FFFFFF"/>
              </w:rPr>
              <w:t>«Какие профессии нужны нам в будущем? Какую профессию я выбираю?».</w:t>
            </w:r>
            <w:r>
              <w:rPr>
                <w:rFonts w:ascii="Times New Roman" w:hAnsi="Times New Roman"/>
                <w:color w:val="0C1014"/>
                <w:sz w:val="24"/>
                <w:szCs w:val="24"/>
              </w:rPr>
              <w:br/>
            </w:r>
            <w:r>
              <w:rPr>
                <w:rFonts w:ascii="Times New Roman" w:hAnsi="Times New Roman"/>
                <w:color w:val="0C1014"/>
                <w:sz w:val="24"/>
                <w:szCs w:val="24"/>
                <w:shd w:val="clear" w:color="auto" w:fill="FFFFFF"/>
              </w:rPr>
              <w:t xml:space="preserve">В ходе встречи ребята рассуждают о профессиях </w:t>
            </w:r>
            <w:r>
              <w:rPr>
                <w:rFonts w:ascii="Times New Roman" w:hAnsi="Times New Roman"/>
                <w:color w:val="0C1014"/>
                <w:sz w:val="24"/>
                <w:szCs w:val="24"/>
                <w:shd w:val="clear" w:color="auto" w:fill="FFFFFF"/>
              </w:rPr>
              <w:lastRenderedPageBreak/>
              <w:t>будущего, обсуждают, какие навыки и качества будут востребованы в современном мире, делятся своими мечтами. Формат живого диалога помогает школьникам задуматься о собственных способностях и ценностях.</w:t>
            </w:r>
            <w:r>
              <w:rPr>
                <w:rFonts w:ascii="Times New Roman" w:hAnsi="Times New Roman"/>
                <w:color w:val="0C1014"/>
                <w:sz w:val="24"/>
                <w:szCs w:val="24"/>
              </w:rPr>
              <w:br/>
            </w:r>
            <w:r>
              <w:rPr>
                <w:rFonts w:ascii="Times New Roman" w:hAnsi="Times New Roman"/>
                <w:color w:val="0C1014"/>
                <w:sz w:val="24"/>
                <w:szCs w:val="24"/>
                <w:shd w:val="clear" w:color="auto" w:fill="FFFFFF"/>
              </w:rPr>
              <w:t>Участники 5ә класс.</w:t>
            </w:r>
          </w:p>
        </w:tc>
      </w:tr>
      <w:tr w:rsidR="00323BAC" w14:paraId="74D5552F" w14:textId="77777777" w:rsidTr="00402DEC">
        <w:trPr>
          <w:trHeight w:val="922"/>
        </w:trPr>
        <w:tc>
          <w:tcPr>
            <w:tcW w:w="582" w:type="dxa"/>
            <w:tcBorders>
              <w:top w:val="single" w:sz="4" w:space="0" w:color="auto"/>
              <w:left w:val="single" w:sz="4" w:space="0" w:color="auto"/>
              <w:bottom w:val="single" w:sz="4" w:space="0" w:color="auto"/>
              <w:right w:val="single" w:sz="4" w:space="0" w:color="auto"/>
            </w:tcBorders>
          </w:tcPr>
          <w:p w14:paraId="72EDA76F"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223D3241"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Как я выбрал(а) профессию?</w:t>
            </w:r>
          </w:p>
        </w:tc>
        <w:tc>
          <w:tcPr>
            <w:tcW w:w="1376" w:type="dxa"/>
            <w:tcBorders>
              <w:top w:val="single" w:sz="4" w:space="0" w:color="auto"/>
              <w:left w:val="single" w:sz="4" w:space="0" w:color="auto"/>
              <w:bottom w:val="single" w:sz="4" w:space="0" w:color="auto"/>
              <w:right w:val="single" w:sz="4" w:space="0" w:color="auto"/>
            </w:tcBorders>
          </w:tcPr>
          <w:p w14:paraId="20BDB4DE"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 xml:space="preserve">Конкурс </w:t>
            </w:r>
          </w:p>
        </w:tc>
        <w:tc>
          <w:tcPr>
            <w:tcW w:w="2488" w:type="dxa"/>
            <w:tcBorders>
              <w:top w:val="single" w:sz="4" w:space="0" w:color="auto"/>
              <w:left w:val="single" w:sz="4" w:space="0" w:color="auto"/>
              <w:bottom w:val="single" w:sz="4" w:space="0" w:color="auto"/>
              <w:right w:val="single" w:sz="4" w:space="0" w:color="auto"/>
            </w:tcBorders>
          </w:tcPr>
          <w:p w14:paraId="28D0668A" w14:textId="77777777" w:rsidR="00323BAC" w:rsidRDefault="00323BAC" w:rsidP="00402DEC">
            <w:pPr>
              <w:jc w:val="center"/>
              <w:rPr>
                <w:rFonts w:ascii="Times New Roman" w:hAnsi="Times New Roman"/>
                <w:sz w:val="24"/>
                <w:szCs w:val="24"/>
                <w:lang w:val="kk-KZ"/>
              </w:rPr>
            </w:pPr>
            <w:hyperlink r:id="rId342" w:history="1">
              <w:r>
                <w:rPr>
                  <w:rStyle w:val="a7"/>
                  <w:rFonts w:ascii="Times New Roman" w:hAnsi="Times New Roman"/>
                  <w:sz w:val="24"/>
                  <w:szCs w:val="24"/>
                  <w:lang w:val="kk-KZ"/>
                </w:rPr>
                <w:t>https://www.instagram.com/reel/DUCmPorjIuX/?utm_source=ig_web_copy_link&amp;igsh=MzRlODBiNWFlZA</w:t>
              </w:r>
            </w:hyperlink>
            <w:r>
              <w:rPr>
                <w:rFonts w:ascii="Times New Roman" w:hAnsi="Times New Roman"/>
                <w:sz w:val="24"/>
                <w:szCs w:val="24"/>
                <w:lang w:val="kk-KZ"/>
              </w:rPr>
              <w:t xml:space="preserve">== </w:t>
            </w:r>
          </w:p>
          <w:p w14:paraId="5DFA9752" w14:textId="77777777" w:rsidR="00323BAC" w:rsidRDefault="00323BAC" w:rsidP="00402DEC">
            <w:pPr>
              <w:jc w:val="center"/>
              <w:rPr>
                <w:rFonts w:ascii="Times New Roman" w:hAnsi="Times New Roman"/>
                <w:sz w:val="24"/>
                <w:szCs w:val="24"/>
                <w:lang w:val="kk-KZ"/>
              </w:rPr>
            </w:pPr>
          </w:p>
          <w:p w14:paraId="718C00CC" w14:textId="77777777" w:rsidR="00323BAC" w:rsidRDefault="00323BAC" w:rsidP="00402DEC">
            <w:pPr>
              <w:jc w:val="center"/>
              <w:rPr>
                <w:rFonts w:ascii="Times New Roman" w:hAnsi="Times New Roman"/>
                <w:sz w:val="24"/>
                <w:szCs w:val="24"/>
                <w:lang w:val="kk-KZ"/>
              </w:rPr>
            </w:pPr>
            <w:hyperlink r:id="rId343" w:history="1">
              <w:r>
                <w:rPr>
                  <w:rStyle w:val="a7"/>
                  <w:rFonts w:ascii="Times New Roman" w:hAnsi="Times New Roman"/>
                  <w:sz w:val="24"/>
                  <w:szCs w:val="24"/>
                  <w:lang w:val="kk-KZ"/>
                </w:rPr>
                <w:t>https://www.instagram.com/reel/DUCk-1uDGnk/?utm_source=ig_web_copy_link&amp;igsh=MzRlODBiNWFlZA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23079469"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В рамках проведения декады «Марафон профессий» учащиеся 6 классов приняли участие в интервью на тему «Как я выбрал(а) профессию?».</w:t>
            </w:r>
            <w:r>
              <w:rPr>
                <w:rFonts w:ascii="Times New Roman" w:hAnsi="Times New Roman"/>
                <w:color w:val="0C1014"/>
                <w:sz w:val="24"/>
                <w:szCs w:val="24"/>
              </w:rPr>
              <w:br/>
            </w:r>
            <w:r>
              <w:rPr>
                <w:rFonts w:ascii="Times New Roman" w:hAnsi="Times New Roman"/>
                <w:color w:val="0C1014"/>
                <w:sz w:val="24"/>
                <w:szCs w:val="24"/>
                <w:shd w:val="clear" w:color="auto" w:fill="FFFFFF"/>
              </w:rPr>
              <w:t>Ребята брали интервью у своих родителей, интересовались особенностями их профессиональной деятельности, причинами выбора профессии. В ходе бесед школьники узнали, какие качества важны в той или иной сфере и как труд влияет на самореализацию человека.</w:t>
            </w:r>
            <w:r>
              <w:rPr>
                <w:rFonts w:ascii="Times New Roman" w:hAnsi="Times New Roman"/>
                <w:color w:val="0C1014"/>
                <w:sz w:val="24"/>
                <w:szCs w:val="24"/>
              </w:rPr>
              <w:br/>
            </w:r>
            <w:r>
              <w:rPr>
                <w:rFonts w:ascii="Times New Roman" w:hAnsi="Times New Roman"/>
                <w:color w:val="0C1014"/>
                <w:sz w:val="24"/>
                <w:szCs w:val="24"/>
                <w:shd w:val="clear" w:color="auto" w:fill="FFFFFF"/>
              </w:rPr>
              <w:t>Участники 6 "Б" класс.</w:t>
            </w:r>
          </w:p>
        </w:tc>
      </w:tr>
      <w:tr w:rsidR="00323BAC" w14:paraId="111A0CAD" w14:textId="77777777" w:rsidTr="00402DEC">
        <w:trPr>
          <w:trHeight w:val="958"/>
        </w:trPr>
        <w:tc>
          <w:tcPr>
            <w:tcW w:w="582" w:type="dxa"/>
            <w:tcBorders>
              <w:top w:val="single" w:sz="4" w:space="0" w:color="auto"/>
              <w:left w:val="single" w:sz="4" w:space="0" w:color="auto"/>
              <w:bottom w:val="single" w:sz="4" w:space="0" w:color="auto"/>
              <w:right w:val="single" w:sz="4" w:space="0" w:color="auto"/>
            </w:tcBorders>
          </w:tcPr>
          <w:p w14:paraId="3731F27F"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1230C6E2"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Права и ответственность</w:t>
            </w:r>
          </w:p>
        </w:tc>
        <w:tc>
          <w:tcPr>
            <w:tcW w:w="1376" w:type="dxa"/>
            <w:tcBorders>
              <w:top w:val="single" w:sz="4" w:space="0" w:color="auto"/>
              <w:left w:val="single" w:sz="4" w:space="0" w:color="auto"/>
              <w:bottom w:val="single" w:sz="4" w:space="0" w:color="auto"/>
              <w:right w:val="single" w:sz="4" w:space="0" w:color="auto"/>
            </w:tcBorders>
          </w:tcPr>
          <w:p w14:paraId="744A9049"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rPr>
              <w:t>Мероприятие</w:t>
            </w:r>
            <w:r>
              <w:rPr>
                <w:rFonts w:ascii="Times New Roman" w:hAnsi="Times New Roman"/>
                <w:color w:val="0C1014"/>
                <w:sz w:val="24"/>
                <w:szCs w:val="24"/>
                <w:shd w:val="clear" w:color="auto" w:fill="FFFFFF"/>
                <w:lang w:val="kk-KZ"/>
              </w:rPr>
              <w:t xml:space="preserve"> </w:t>
            </w:r>
          </w:p>
        </w:tc>
        <w:tc>
          <w:tcPr>
            <w:tcW w:w="2488" w:type="dxa"/>
            <w:tcBorders>
              <w:top w:val="single" w:sz="4" w:space="0" w:color="auto"/>
              <w:left w:val="single" w:sz="4" w:space="0" w:color="auto"/>
              <w:bottom w:val="single" w:sz="4" w:space="0" w:color="auto"/>
              <w:right w:val="single" w:sz="4" w:space="0" w:color="auto"/>
            </w:tcBorders>
          </w:tcPr>
          <w:p w14:paraId="6B8E2598" w14:textId="77777777" w:rsidR="00323BAC" w:rsidRDefault="00323BAC" w:rsidP="00402DEC">
            <w:pPr>
              <w:jc w:val="center"/>
              <w:rPr>
                <w:rFonts w:ascii="Times New Roman" w:hAnsi="Times New Roman"/>
                <w:sz w:val="24"/>
                <w:szCs w:val="24"/>
                <w:lang w:val="kk-KZ"/>
              </w:rPr>
            </w:pPr>
            <w:hyperlink r:id="rId344" w:history="1">
              <w:r>
                <w:rPr>
                  <w:rStyle w:val="a7"/>
                  <w:rFonts w:ascii="Times New Roman" w:hAnsi="Times New Roman"/>
                  <w:sz w:val="24"/>
                  <w:szCs w:val="24"/>
                  <w:lang w:val="kk-KZ"/>
                </w:rPr>
                <w:t>https://www.instagram.com/p/DUC6lwHjD0d/?utm_source=ig_web_copy_link&amp;igsh=MzRlODBiNWFlZA</w:t>
              </w:r>
            </w:hyperlink>
            <w:r>
              <w:rPr>
                <w:rFonts w:ascii="Times New Roman" w:hAnsi="Times New Roman"/>
                <w:sz w:val="24"/>
                <w:szCs w:val="24"/>
                <w:lang w:val="kk-KZ"/>
              </w:rPr>
              <w:t xml:space="preserve">== </w:t>
            </w:r>
          </w:p>
          <w:p w14:paraId="474539C5" w14:textId="77777777" w:rsidR="00323BAC" w:rsidRDefault="00323BAC" w:rsidP="00402DEC">
            <w:pPr>
              <w:jc w:val="center"/>
              <w:rPr>
                <w:rFonts w:ascii="Times New Roman" w:hAnsi="Times New Roman"/>
                <w:sz w:val="24"/>
                <w:szCs w:val="24"/>
                <w:lang w:val="kk-KZ"/>
              </w:rPr>
            </w:pPr>
          </w:p>
          <w:p w14:paraId="45C616A7" w14:textId="77777777" w:rsidR="00323BAC" w:rsidRDefault="00323BAC" w:rsidP="00402DEC">
            <w:pPr>
              <w:jc w:val="center"/>
              <w:rPr>
                <w:rFonts w:ascii="Times New Roman" w:hAnsi="Times New Roman"/>
                <w:sz w:val="24"/>
                <w:szCs w:val="24"/>
                <w:lang w:val="kk-KZ"/>
              </w:rPr>
            </w:pPr>
            <w:hyperlink r:id="rId345" w:history="1">
              <w:r>
                <w:rPr>
                  <w:rStyle w:val="a7"/>
                  <w:rFonts w:ascii="Times New Roman" w:hAnsi="Times New Roman"/>
                  <w:sz w:val="24"/>
                  <w:szCs w:val="24"/>
                  <w:lang w:val="kk-KZ"/>
                </w:rPr>
                <w:t>https://www.instagram.com/reel/DUFXM5sjRQD/?utm_source=ig_web_copy_link&amp;igsh=MzRlODBiNWFlZA</w:t>
              </w:r>
            </w:hyperlink>
            <w:r>
              <w:rPr>
                <w:rFonts w:ascii="Times New Roman" w:hAnsi="Times New Roman"/>
                <w:sz w:val="24"/>
                <w:szCs w:val="24"/>
                <w:lang w:val="kk-KZ"/>
              </w:rPr>
              <w:t xml:space="preserve">== </w:t>
            </w:r>
          </w:p>
          <w:p w14:paraId="5B5FE792" w14:textId="77777777" w:rsidR="00323BAC" w:rsidRDefault="00323BAC" w:rsidP="00402DEC">
            <w:pPr>
              <w:jc w:val="center"/>
              <w:rPr>
                <w:rFonts w:ascii="Times New Roman" w:hAnsi="Times New Roman"/>
                <w:sz w:val="24"/>
                <w:szCs w:val="24"/>
                <w:lang w:val="kk-KZ"/>
              </w:rPr>
            </w:pPr>
          </w:p>
          <w:p w14:paraId="0943C341" w14:textId="77777777" w:rsidR="00323BAC" w:rsidRDefault="00323BAC" w:rsidP="00402DEC">
            <w:pPr>
              <w:jc w:val="center"/>
              <w:rPr>
                <w:rFonts w:ascii="Times New Roman" w:hAnsi="Times New Roman"/>
                <w:sz w:val="24"/>
                <w:szCs w:val="24"/>
                <w:lang w:val="kk-KZ"/>
              </w:rPr>
            </w:pPr>
            <w:hyperlink r:id="rId346" w:history="1">
              <w:r>
                <w:rPr>
                  <w:rStyle w:val="a7"/>
                  <w:rFonts w:ascii="Times New Roman" w:hAnsi="Times New Roman"/>
                  <w:sz w:val="24"/>
                  <w:szCs w:val="24"/>
                  <w:lang w:val="kk-KZ"/>
                </w:rPr>
                <w:t>https://www.instagram.com/reel/DUIAEgWjTLe/?utm_source=ig_web_copy_link&amp;igsh=MzRlODBiNWFlZA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07A647B8"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В рамках сетевого плана месячника «</w:t>
            </w:r>
            <w:proofErr w:type="spellStart"/>
            <w:r>
              <w:rPr>
                <w:rFonts w:ascii="Times New Roman" w:hAnsi="Times New Roman"/>
                <w:color w:val="0C1014"/>
                <w:sz w:val="24"/>
                <w:szCs w:val="24"/>
                <w:shd w:val="clear" w:color="auto" w:fill="FFFFFF"/>
              </w:rPr>
              <w:t>Заң</w:t>
            </w:r>
            <w:proofErr w:type="spellEnd"/>
            <w:r>
              <w:rPr>
                <w:rFonts w:ascii="Times New Roman" w:hAnsi="Times New Roman"/>
                <w:color w:val="0C1014"/>
                <w:sz w:val="24"/>
                <w:szCs w:val="24"/>
                <w:shd w:val="clear" w:color="auto" w:fill="FFFFFF"/>
              </w:rPr>
              <w:t xml:space="preserve"> и </w:t>
            </w:r>
            <w:proofErr w:type="spellStart"/>
            <w:r>
              <w:rPr>
                <w:rFonts w:ascii="Times New Roman" w:hAnsi="Times New Roman"/>
                <w:color w:val="0C1014"/>
                <w:sz w:val="24"/>
                <w:szCs w:val="24"/>
                <w:shd w:val="clear" w:color="auto" w:fill="FFFFFF"/>
              </w:rPr>
              <w:t>тәртіп</w:t>
            </w:r>
            <w:proofErr w:type="spellEnd"/>
            <w:r>
              <w:rPr>
                <w:rFonts w:ascii="Times New Roman" w:hAnsi="Times New Roman"/>
                <w:color w:val="0C1014"/>
                <w:sz w:val="24"/>
                <w:szCs w:val="24"/>
                <w:shd w:val="clear" w:color="auto" w:fill="FFFFFF"/>
              </w:rPr>
              <w:t>» единой программы воспитания «</w:t>
            </w:r>
            <w:proofErr w:type="spellStart"/>
            <w:r>
              <w:rPr>
                <w:rFonts w:ascii="Times New Roman" w:hAnsi="Times New Roman"/>
                <w:color w:val="0C1014"/>
                <w:sz w:val="24"/>
                <w:szCs w:val="24"/>
                <w:shd w:val="clear" w:color="auto" w:fill="FFFFFF"/>
              </w:rPr>
              <w:t>Адал</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азамат</w:t>
            </w:r>
            <w:proofErr w:type="spellEnd"/>
            <w:r>
              <w:rPr>
                <w:rFonts w:ascii="Times New Roman" w:hAnsi="Times New Roman"/>
                <w:color w:val="0C1014"/>
                <w:sz w:val="24"/>
                <w:szCs w:val="24"/>
                <w:shd w:val="clear" w:color="auto" w:fill="FFFFFF"/>
              </w:rPr>
              <w:t>» 28 января в школе прошло мероприятие «Права и ответственность».</w:t>
            </w:r>
            <w:r>
              <w:rPr>
                <w:rFonts w:ascii="Times New Roman" w:hAnsi="Times New Roman"/>
                <w:color w:val="0C1014"/>
                <w:sz w:val="24"/>
                <w:szCs w:val="24"/>
              </w:rPr>
              <w:br/>
            </w:r>
            <w:r>
              <w:rPr>
                <w:rFonts w:ascii="Times New Roman" w:hAnsi="Times New Roman"/>
                <w:color w:val="0C1014"/>
                <w:sz w:val="24"/>
                <w:szCs w:val="24"/>
                <w:shd w:val="clear" w:color="auto" w:fill="FFFFFF"/>
              </w:rPr>
              <w:t>Формат проведения — акция правового клуба «</w:t>
            </w:r>
            <w:proofErr w:type="spellStart"/>
            <w:r>
              <w:rPr>
                <w:rFonts w:ascii="Times New Roman" w:hAnsi="Times New Roman"/>
                <w:color w:val="0C1014"/>
                <w:sz w:val="24"/>
                <w:szCs w:val="24"/>
                <w:shd w:val="clear" w:color="auto" w:fill="FFFFFF"/>
              </w:rPr>
              <w:t>Адал</w:t>
            </w:r>
            <w:proofErr w:type="spellEnd"/>
            <w:r>
              <w:rPr>
                <w:rFonts w:ascii="Times New Roman" w:hAnsi="Times New Roman"/>
                <w:color w:val="0C1014"/>
                <w:sz w:val="24"/>
                <w:szCs w:val="24"/>
                <w:shd w:val="clear" w:color="auto" w:fill="FFFFFF"/>
              </w:rPr>
              <w:t xml:space="preserve"> </w:t>
            </w:r>
            <w:proofErr w:type="spellStart"/>
            <w:r>
              <w:rPr>
                <w:rFonts w:ascii="Times New Roman" w:hAnsi="Times New Roman"/>
                <w:color w:val="0C1014"/>
                <w:sz w:val="24"/>
                <w:szCs w:val="24"/>
                <w:shd w:val="clear" w:color="auto" w:fill="FFFFFF"/>
              </w:rPr>
              <w:t>ұрпақ</w:t>
            </w:r>
            <w:proofErr w:type="spellEnd"/>
            <w:r>
              <w:rPr>
                <w:rFonts w:ascii="Times New Roman" w:hAnsi="Times New Roman"/>
                <w:color w:val="0C1014"/>
                <w:sz w:val="24"/>
                <w:szCs w:val="24"/>
                <w:shd w:val="clear" w:color="auto" w:fill="FFFFFF"/>
              </w:rPr>
              <w:t>». В ходе мероприятия участники напомнили обучающимся 1–11 классов прав и обязанностей детей, показали о важности соблюдения закона и личной ответственности за свои поступки.</w:t>
            </w:r>
          </w:p>
        </w:tc>
      </w:tr>
      <w:tr w:rsidR="00323BAC" w14:paraId="0E04CFAE"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2F65107B"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53360B09"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Профессии через творчество</w:t>
            </w:r>
          </w:p>
        </w:tc>
        <w:tc>
          <w:tcPr>
            <w:tcW w:w="1376" w:type="dxa"/>
            <w:tcBorders>
              <w:top w:val="single" w:sz="4" w:space="0" w:color="auto"/>
              <w:left w:val="single" w:sz="4" w:space="0" w:color="auto"/>
              <w:bottom w:val="single" w:sz="4" w:space="0" w:color="auto"/>
              <w:right w:val="single" w:sz="4" w:space="0" w:color="auto"/>
            </w:tcBorders>
          </w:tcPr>
          <w:p w14:paraId="5B5235A1"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 xml:space="preserve">Конкурс </w:t>
            </w:r>
          </w:p>
        </w:tc>
        <w:tc>
          <w:tcPr>
            <w:tcW w:w="2488" w:type="dxa"/>
            <w:tcBorders>
              <w:top w:val="single" w:sz="4" w:space="0" w:color="auto"/>
              <w:left w:val="single" w:sz="4" w:space="0" w:color="auto"/>
              <w:bottom w:val="single" w:sz="4" w:space="0" w:color="auto"/>
              <w:right w:val="single" w:sz="4" w:space="0" w:color="auto"/>
            </w:tcBorders>
          </w:tcPr>
          <w:p w14:paraId="7BE047C3" w14:textId="77777777" w:rsidR="00323BAC" w:rsidRDefault="00323BAC" w:rsidP="00402DEC">
            <w:pPr>
              <w:jc w:val="center"/>
              <w:rPr>
                <w:rFonts w:ascii="Times New Roman" w:hAnsi="Times New Roman"/>
                <w:sz w:val="24"/>
                <w:szCs w:val="24"/>
                <w:lang w:val="kk-KZ"/>
              </w:rPr>
            </w:pPr>
            <w:hyperlink r:id="rId347" w:history="1">
              <w:r>
                <w:rPr>
                  <w:rStyle w:val="a7"/>
                  <w:rFonts w:ascii="Times New Roman" w:hAnsi="Times New Roman"/>
                  <w:sz w:val="24"/>
                  <w:szCs w:val="24"/>
                  <w:lang w:val="kk-KZ"/>
                </w:rPr>
                <w:t>https://www.instagram.com/reel/DUI0KNbjUbp/?utm_source=ig_web_copy_link&amp;igsh=MzRlODBiNWFlZA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662E01B8" w14:textId="77777777" w:rsidR="00323BAC" w:rsidRDefault="00323BAC" w:rsidP="00402DEC">
            <w:pPr>
              <w:jc w:val="both"/>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В рамках реализации плана декады «Марафон профессий» среди учащихся 3 классов прошла выставка творческих работ «Профессии через творчество».</w:t>
            </w:r>
            <w:r>
              <w:rPr>
                <w:rFonts w:ascii="Times New Roman" w:hAnsi="Times New Roman"/>
                <w:color w:val="0C1014"/>
                <w:sz w:val="24"/>
                <w:szCs w:val="24"/>
              </w:rPr>
              <w:br/>
            </w:r>
            <w:r>
              <w:rPr>
                <w:rFonts w:ascii="Times New Roman" w:hAnsi="Times New Roman"/>
                <w:color w:val="0C1014"/>
                <w:sz w:val="24"/>
                <w:szCs w:val="24"/>
                <w:shd w:val="clear" w:color="auto" w:fill="FFFFFF"/>
              </w:rPr>
              <w:t xml:space="preserve">Юные участники представили свои работы, в которых через рисунки, поделки и аппликации отразили многообразие профессий, их значимость и пользу для общества. Каждая </w:t>
            </w:r>
            <w:r>
              <w:rPr>
                <w:rFonts w:ascii="Times New Roman" w:hAnsi="Times New Roman"/>
                <w:color w:val="0C1014"/>
                <w:sz w:val="24"/>
                <w:szCs w:val="24"/>
                <w:shd w:val="clear" w:color="auto" w:fill="FFFFFF"/>
              </w:rPr>
              <w:lastRenderedPageBreak/>
              <w:t>работа отличалась оригинальностью, фантазией и искренним детским взглядом на мир труда.</w:t>
            </w:r>
            <w:r>
              <w:rPr>
                <w:rFonts w:ascii="Times New Roman" w:hAnsi="Times New Roman"/>
                <w:color w:val="0C1014"/>
                <w:sz w:val="24"/>
                <w:szCs w:val="24"/>
              </w:rPr>
              <w:br/>
            </w:r>
            <w:r>
              <w:rPr>
                <w:rFonts w:ascii="Times New Roman" w:hAnsi="Times New Roman"/>
                <w:color w:val="0C1014"/>
                <w:sz w:val="24"/>
                <w:szCs w:val="24"/>
                <w:shd w:val="clear" w:color="auto" w:fill="FFFFFF"/>
              </w:rPr>
              <w:t>Активное участие в выставке приняли учащиеся 3 «А», 3 «Б» и 3 «В» класса.</w:t>
            </w:r>
          </w:p>
        </w:tc>
      </w:tr>
      <w:tr w:rsidR="00323BAC" w14:paraId="208FF6B2" w14:textId="77777777" w:rsidTr="00402DEC">
        <w:trPr>
          <w:trHeight w:val="1550"/>
        </w:trPr>
        <w:tc>
          <w:tcPr>
            <w:tcW w:w="582" w:type="dxa"/>
            <w:tcBorders>
              <w:top w:val="single" w:sz="4" w:space="0" w:color="auto"/>
              <w:left w:val="single" w:sz="4" w:space="0" w:color="auto"/>
              <w:bottom w:val="single" w:sz="4" w:space="0" w:color="auto"/>
              <w:right w:val="single" w:sz="4" w:space="0" w:color="auto"/>
            </w:tcBorders>
          </w:tcPr>
          <w:p w14:paraId="69A005E6" w14:textId="77777777" w:rsidR="00323BAC" w:rsidRDefault="00323BAC" w:rsidP="004D59A7">
            <w:pPr>
              <w:numPr>
                <w:ilvl w:val="0"/>
                <w:numId w:val="22"/>
              </w:numPr>
              <w:tabs>
                <w:tab w:val="clear" w:pos="425"/>
                <w:tab w:val="left" w:pos="220"/>
              </w:tabs>
              <w:jc w:val="center"/>
              <w:rPr>
                <w:rFonts w:ascii="Times New Roman" w:hAnsi="Times New Roman"/>
                <w:color w:val="0C1014"/>
                <w:sz w:val="24"/>
                <w:szCs w:val="24"/>
                <w:shd w:val="clear" w:color="auto" w:fill="FFFFFF"/>
              </w:rPr>
            </w:pPr>
          </w:p>
        </w:tc>
        <w:tc>
          <w:tcPr>
            <w:tcW w:w="1906" w:type="dxa"/>
            <w:tcBorders>
              <w:top w:val="single" w:sz="4" w:space="0" w:color="auto"/>
              <w:left w:val="single" w:sz="4" w:space="0" w:color="auto"/>
              <w:bottom w:val="single" w:sz="4" w:space="0" w:color="auto"/>
              <w:right w:val="single" w:sz="4" w:space="0" w:color="auto"/>
            </w:tcBorders>
          </w:tcPr>
          <w:p w14:paraId="3B0F3188" w14:textId="77777777" w:rsidR="00323BAC" w:rsidRDefault="00323BAC" w:rsidP="00402DEC">
            <w:pPr>
              <w:jc w:val="center"/>
              <w:rPr>
                <w:rFonts w:ascii="Times New Roman" w:hAnsi="Times New Roman"/>
                <w:color w:val="0C1014"/>
                <w:sz w:val="24"/>
                <w:szCs w:val="24"/>
                <w:shd w:val="clear" w:color="auto" w:fill="FFFFFF"/>
              </w:rPr>
            </w:pPr>
            <w:r>
              <w:rPr>
                <w:rFonts w:ascii="Times New Roman" w:hAnsi="Times New Roman"/>
                <w:color w:val="0C1014"/>
                <w:sz w:val="24"/>
                <w:szCs w:val="24"/>
                <w:shd w:val="clear" w:color="auto" w:fill="FFFFFF"/>
              </w:rPr>
              <w:t>Марафон профессий</w:t>
            </w:r>
          </w:p>
        </w:tc>
        <w:tc>
          <w:tcPr>
            <w:tcW w:w="1376" w:type="dxa"/>
            <w:tcBorders>
              <w:top w:val="single" w:sz="4" w:space="0" w:color="auto"/>
              <w:left w:val="single" w:sz="4" w:space="0" w:color="auto"/>
              <w:bottom w:val="single" w:sz="4" w:space="0" w:color="auto"/>
              <w:right w:val="single" w:sz="4" w:space="0" w:color="auto"/>
            </w:tcBorders>
          </w:tcPr>
          <w:p w14:paraId="50EBF43D" w14:textId="77777777" w:rsidR="00323BAC" w:rsidRDefault="00323BAC" w:rsidP="00402DEC">
            <w:pPr>
              <w:jc w:val="center"/>
              <w:rPr>
                <w:rFonts w:ascii="Times New Roman" w:hAnsi="Times New Roman"/>
                <w:color w:val="0C1014"/>
                <w:sz w:val="24"/>
                <w:szCs w:val="24"/>
                <w:shd w:val="clear" w:color="auto" w:fill="FFFFFF"/>
                <w:lang w:val="kk-KZ"/>
              </w:rPr>
            </w:pPr>
            <w:r>
              <w:rPr>
                <w:rFonts w:ascii="Times New Roman" w:hAnsi="Times New Roman"/>
                <w:color w:val="0C1014"/>
                <w:sz w:val="24"/>
                <w:szCs w:val="24"/>
                <w:shd w:val="clear" w:color="auto" w:fill="FFFFFF"/>
                <w:lang w:val="kk-KZ"/>
              </w:rPr>
              <w:t xml:space="preserve">Конкурс </w:t>
            </w:r>
          </w:p>
        </w:tc>
        <w:tc>
          <w:tcPr>
            <w:tcW w:w="2488" w:type="dxa"/>
            <w:tcBorders>
              <w:top w:val="single" w:sz="4" w:space="0" w:color="auto"/>
              <w:left w:val="single" w:sz="4" w:space="0" w:color="auto"/>
              <w:bottom w:val="single" w:sz="4" w:space="0" w:color="auto"/>
              <w:right w:val="single" w:sz="4" w:space="0" w:color="auto"/>
            </w:tcBorders>
          </w:tcPr>
          <w:p w14:paraId="0705AD18" w14:textId="77777777" w:rsidR="00323BAC" w:rsidRDefault="00323BAC" w:rsidP="00402DEC">
            <w:pPr>
              <w:jc w:val="center"/>
              <w:rPr>
                <w:rFonts w:ascii="Times New Roman" w:hAnsi="Times New Roman"/>
                <w:sz w:val="24"/>
                <w:szCs w:val="24"/>
                <w:lang w:val="kk-KZ"/>
              </w:rPr>
            </w:pPr>
            <w:hyperlink r:id="rId348" w:history="1">
              <w:r>
                <w:rPr>
                  <w:rStyle w:val="a7"/>
                  <w:rFonts w:ascii="Times New Roman" w:hAnsi="Times New Roman"/>
                  <w:sz w:val="24"/>
                  <w:szCs w:val="24"/>
                  <w:lang w:val="kk-KZ"/>
                </w:rPr>
                <w:t>https://www.instagram.com/reel/DUI03pNDSsj/?utm_source=ig_web_copy_link&amp;igsh=MzRlODBiNWFlZA</w:t>
              </w:r>
            </w:hyperlink>
            <w:r>
              <w:rPr>
                <w:rFonts w:ascii="Times New Roman" w:hAnsi="Times New Roman"/>
                <w:sz w:val="24"/>
                <w:szCs w:val="24"/>
                <w:lang w:val="kk-KZ"/>
              </w:rPr>
              <w:t xml:space="preserve">== </w:t>
            </w:r>
          </w:p>
        </w:tc>
        <w:tc>
          <w:tcPr>
            <w:tcW w:w="3724" w:type="dxa"/>
            <w:tcBorders>
              <w:top w:val="single" w:sz="4" w:space="0" w:color="auto"/>
              <w:left w:val="single" w:sz="4" w:space="0" w:color="auto"/>
              <w:bottom w:val="single" w:sz="4" w:space="0" w:color="auto"/>
              <w:right w:val="single" w:sz="4" w:space="0" w:color="auto"/>
            </w:tcBorders>
          </w:tcPr>
          <w:p w14:paraId="7FCE1887" w14:textId="77777777" w:rsidR="00323BAC" w:rsidRDefault="00323BAC" w:rsidP="00402DEC">
            <w:pPr>
              <w:jc w:val="both"/>
              <w:rPr>
                <w:rFonts w:ascii="Times New Roman" w:hAnsi="Times New Roman"/>
                <w:color w:val="0C1014"/>
                <w:sz w:val="24"/>
                <w:szCs w:val="24"/>
                <w:lang w:val="kk-KZ"/>
              </w:rPr>
            </w:pPr>
            <w:r>
              <w:rPr>
                <w:rFonts w:ascii="Times New Roman" w:hAnsi="Times New Roman"/>
                <w:color w:val="0C1014"/>
                <w:sz w:val="24"/>
                <w:szCs w:val="24"/>
                <w:shd w:val="clear" w:color="auto" w:fill="FFFFFF"/>
              </w:rPr>
              <w:t>26 января в рамках реализации плана декады «Марафон профессий» среди учащихся 4-х классов состоялся конкурс видеороликов «Труд и профессии».</w:t>
            </w:r>
            <w:r>
              <w:rPr>
                <w:rFonts w:ascii="Times New Roman" w:hAnsi="Times New Roman"/>
                <w:color w:val="0C1014"/>
                <w:sz w:val="24"/>
                <w:szCs w:val="24"/>
              </w:rPr>
              <w:br/>
            </w:r>
            <w:r>
              <w:rPr>
                <w:rFonts w:ascii="Times New Roman" w:hAnsi="Times New Roman"/>
                <w:color w:val="0C1014"/>
                <w:sz w:val="24"/>
                <w:szCs w:val="24"/>
                <w:shd w:val="clear" w:color="auto" w:fill="FFFFFF"/>
              </w:rPr>
              <w:t>В ходе конкурса ребятам было предложено взять интервью у сотрудников школы и познакомиться с особенностями их профессиональной деятельности.</w:t>
            </w:r>
            <w:r>
              <w:rPr>
                <w:rFonts w:ascii="Times New Roman" w:hAnsi="Times New Roman"/>
                <w:color w:val="0C1014"/>
                <w:sz w:val="24"/>
                <w:szCs w:val="24"/>
              </w:rPr>
              <w:br/>
            </w:r>
            <w:r>
              <w:rPr>
                <w:rFonts w:ascii="Times New Roman" w:hAnsi="Times New Roman"/>
                <w:color w:val="0C1014"/>
                <w:sz w:val="24"/>
                <w:szCs w:val="24"/>
                <w:shd w:val="clear" w:color="auto" w:fill="FFFFFF"/>
              </w:rPr>
              <w:t>Особенно хочется отметить активное участие учащихся 4 "Ә" класса. Ребята проявили инициативу, творческий подход и умение работать в команде.</w:t>
            </w:r>
            <w:r>
              <w:rPr>
                <w:rFonts w:ascii="Times New Roman" w:hAnsi="Times New Roman"/>
                <w:color w:val="0C1014"/>
                <w:sz w:val="24"/>
                <w:szCs w:val="24"/>
              </w:rPr>
              <w:br/>
            </w:r>
            <w:r>
              <w:rPr>
                <w:rFonts w:ascii="Times New Roman" w:hAnsi="Times New Roman"/>
                <w:color w:val="0C1014"/>
                <w:sz w:val="24"/>
                <w:szCs w:val="24"/>
                <w:shd w:val="clear" w:color="auto" w:fill="FFFFFF"/>
              </w:rPr>
              <w:t>Благодарим участников за активность, старание и творческий подход!</w:t>
            </w:r>
          </w:p>
        </w:tc>
      </w:tr>
    </w:tbl>
    <w:p w14:paraId="4DF7C3AF"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b/>
          <w:bCs/>
          <w:color w:val="C00000"/>
          <w:sz w:val="28"/>
          <w:szCs w:val="28"/>
        </w:rPr>
      </w:pPr>
    </w:p>
    <w:p w14:paraId="351AF32E" w14:textId="77777777" w:rsidR="00323BAC" w:rsidRDefault="00323BAC" w:rsidP="00323BAC">
      <w:pPr>
        <w:widowControl w:val="0"/>
        <w:tabs>
          <w:tab w:val="left" w:pos="993"/>
          <w:tab w:val="left" w:pos="1134"/>
        </w:tabs>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rPr>
        <w:t xml:space="preserve">Февраль – месяц </w:t>
      </w:r>
      <w:r>
        <w:rPr>
          <w:rFonts w:ascii="Times New Roman" w:hAnsi="Times New Roman" w:cs="Times New Roman"/>
          <w:b/>
          <w:bCs/>
          <w:sz w:val="28"/>
          <w:szCs w:val="28"/>
          <w:lang w:val="kk-KZ"/>
        </w:rPr>
        <w:t>“С</w:t>
      </w:r>
      <w:proofErr w:type="spellStart"/>
      <w:r>
        <w:rPr>
          <w:rFonts w:ascii="Times New Roman" w:hAnsi="Times New Roman" w:cs="Times New Roman"/>
          <w:b/>
          <w:bCs/>
          <w:sz w:val="28"/>
          <w:szCs w:val="28"/>
        </w:rPr>
        <w:t>озидания</w:t>
      </w:r>
      <w:proofErr w:type="spellEnd"/>
      <w:r>
        <w:rPr>
          <w:rFonts w:ascii="Times New Roman" w:hAnsi="Times New Roman" w:cs="Times New Roman"/>
          <w:b/>
          <w:bCs/>
          <w:sz w:val="28"/>
          <w:szCs w:val="28"/>
        </w:rPr>
        <w:t xml:space="preserve"> и новаторства</w:t>
      </w:r>
      <w:r>
        <w:rPr>
          <w:rFonts w:ascii="Times New Roman" w:hAnsi="Times New Roman" w:cs="Times New Roman"/>
          <w:b/>
          <w:bCs/>
          <w:sz w:val="28"/>
          <w:szCs w:val="28"/>
          <w:lang w:val="kk-KZ"/>
        </w:rPr>
        <w:t>”</w:t>
      </w:r>
    </w:p>
    <w:p w14:paraId="65F0070C"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b/>
          <w:bCs/>
          <w:color w:val="C00000"/>
          <w:sz w:val="28"/>
          <w:szCs w:val="28"/>
          <w:lang w:val="kk-KZ"/>
        </w:rPr>
      </w:pPr>
    </w:p>
    <w:tbl>
      <w:tblPr>
        <w:tblStyle w:val="12"/>
        <w:tblW w:w="10110" w:type="dxa"/>
        <w:tblInd w:w="240" w:type="dxa"/>
        <w:tblLayout w:type="fixed"/>
        <w:tblLook w:val="04A0" w:firstRow="1" w:lastRow="0" w:firstColumn="1" w:lastColumn="0" w:noHBand="0" w:noVBand="1"/>
      </w:tblPr>
      <w:tblGrid>
        <w:gridCol w:w="540"/>
        <w:gridCol w:w="1980"/>
        <w:gridCol w:w="1950"/>
        <w:gridCol w:w="1935"/>
        <w:gridCol w:w="3705"/>
      </w:tblGrid>
      <w:tr w:rsidR="00323BAC" w14:paraId="76F42E0E"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444B414F"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16154766"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Марафон профессий</w:t>
            </w:r>
          </w:p>
        </w:tc>
        <w:tc>
          <w:tcPr>
            <w:tcW w:w="1950" w:type="dxa"/>
            <w:tcBorders>
              <w:top w:val="single" w:sz="4" w:space="0" w:color="auto"/>
              <w:left w:val="single" w:sz="4" w:space="0" w:color="auto"/>
              <w:bottom w:val="single" w:sz="4" w:space="0" w:color="auto"/>
              <w:right w:val="single" w:sz="4" w:space="0" w:color="auto"/>
            </w:tcBorders>
          </w:tcPr>
          <w:p w14:paraId="4960C369"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Встреча</w:t>
            </w:r>
          </w:p>
        </w:tc>
        <w:tc>
          <w:tcPr>
            <w:tcW w:w="1935" w:type="dxa"/>
            <w:tcBorders>
              <w:top w:val="single" w:sz="4" w:space="0" w:color="auto"/>
              <w:left w:val="single" w:sz="4" w:space="0" w:color="auto"/>
              <w:bottom w:val="single" w:sz="4" w:space="0" w:color="auto"/>
              <w:right w:val="single" w:sz="4" w:space="0" w:color="auto"/>
            </w:tcBorders>
          </w:tcPr>
          <w:p w14:paraId="20356531" w14:textId="77777777" w:rsidR="00323BAC" w:rsidRDefault="00323BAC" w:rsidP="00402DEC">
            <w:pPr>
              <w:jc w:val="center"/>
              <w:rPr>
                <w:rFonts w:ascii="Times New Roman" w:hAnsi="Times New Roman"/>
                <w:kern w:val="2"/>
                <w:sz w:val="24"/>
                <w:szCs w:val="24"/>
                <w:lang w:val="kk-KZ"/>
                <w14:ligatures w14:val="standardContextual"/>
              </w:rPr>
            </w:pPr>
            <w:hyperlink r:id="rId349" w:history="1">
              <w:r>
                <w:rPr>
                  <w:rStyle w:val="a7"/>
                  <w:rFonts w:ascii="Times New Roman" w:hAnsi="Times New Roman"/>
                  <w:kern w:val="2"/>
                  <w:sz w:val="24"/>
                  <w:szCs w:val="24"/>
                  <w:lang w:val="kk-KZ"/>
                  <w14:ligatures w14:val="standardContextual"/>
                </w:rPr>
                <w:t>https://www.instagram.com/p/DUPvirCjZVS/?utm_source=ig_web_copy_link&amp;igsh=MzRlODBiNWFlZA</w:t>
              </w:r>
            </w:hyperlink>
            <w:r>
              <w:rPr>
                <w:rFonts w:ascii="Times New Roman" w:hAnsi="Times New Roman"/>
                <w:kern w:val="2"/>
                <w:sz w:val="24"/>
                <w:szCs w:val="24"/>
                <w:lang w:val="kk-KZ"/>
                <w14:ligatures w14:val="standardContextual"/>
              </w:rPr>
              <w:t>==</w:t>
            </w:r>
          </w:p>
          <w:p w14:paraId="3B77DEAB" w14:textId="77777777" w:rsidR="00323BAC" w:rsidRDefault="00323BAC" w:rsidP="00402DEC">
            <w:pPr>
              <w:jc w:val="center"/>
              <w:rPr>
                <w:rFonts w:ascii="Times New Roman" w:hAnsi="Times New Roman"/>
                <w:kern w:val="2"/>
                <w:sz w:val="24"/>
                <w:szCs w:val="24"/>
                <w:lang w:val="kk-KZ"/>
                <w14:ligatures w14:val="standardContextual"/>
              </w:rPr>
            </w:pPr>
          </w:p>
          <w:p w14:paraId="00A6261C" w14:textId="77777777" w:rsidR="00323BAC" w:rsidRDefault="00323BAC" w:rsidP="00402DEC">
            <w:pPr>
              <w:jc w:val="center"/>
              <w:rPr>
                <w:rFonts w:ascii="Times New Roman" w:hAnsi="Times New Roman"/>
                <w:kern w:val="2"/>
                <w:sz w:val="24"/>
                <w:szCs w:val="24"/>
                <w:lang w:val="kk-KZ"/>
                <w14:ligatures w14:val="standardContextual"/>
              </w:rPr>
            </w:pPr>
            <w:hyperlink r:id="rId350" w:history="1">
              <w:r>
                <w:rPr>
                  <w:rStyle w:val="a7"/>
                  <w:rFonts w:ascii="Times New Roman" w:hAnsi="Times New Roman"/>
                  <w:kern w:val="2"/>
                  <w:sz w:val="24"/>
                  <w:szCs w:val="24"/>
                  <w:lang w:val="kk-KZ"/>
                  <w14:ligatures w14:val="standardContextual"/>
                </w:rPr>
                <w:t>https://www.instagram.com/reel/DUQfkV8DVpp/?utm_source=ig_web_copy_link&amp;igsh=MzRlODBiNWFlZA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0110A770" w14:textId="77777777" w:rsidR="00323BAC" w:rsidRDefault="00323BAC" w:rsidP="00402DEC">
            <w:pPr>
              <w:jc w:val="both"/>
              <w:rPr>
                <w:rFonts w:ascii="Times New Roman" w:hAnsi="Times New Roman"/>
                <w:kern w:val="2"/>
                <w:sz w:val="24"/>
                <w:szCs w:val="24"/>
                <w14:ligatures w14:val="standardContextual"/>
              </w:rPr>
            </w:pPr>
            <w:r>
              <w:rPr>
                <w:rFonts w:ascii="Times New Roman" w:hAnsi="Times New Roman"/>
                <w:color w:val="0C1014"/>
                <w:kern w:val="2"/>
                <w:sz w:val="24"/>
                <w:szCs w:val="24"/>
                <w:shd w:val="clear" w:color="auto" w:fill="FFFFFF"/>
                <w14:ligatures w14:val="standardContextual"/>
              </w:rPr>
              <w:t xml:space="preserve">В рамках реализации декады «Марафон профессий» среди учащихся 9-х классов прошла профориентационная встреча с представителями </w:t>
            </w:r>
            <w:proofErr w:type="spellStart"/>
            <w:r>
              <w:rPr>
                <w:rFonts w:ascii="Times New Roman" w:hAnsi="Times New Roman"/>
                <w:color w:val="0C1014"/>
                <w:kern w:val="2"/>
                <w:sz w:val="24"/>
                <w:szCs w:val="24"/>
                <w:shd w:val="clear" w:color="auto" w:fill="FFFFFF"/>
                <w14:ligatures w14:val="standardContextual"/>
              </w:rPr>
              <w:t>Рудненского</w:t>
            </w:r>
            <w:proofErr w:type="spellEnd"/>
            <w:r>
              <w:rPr>
                <w:rFonts w:ascii="Times New Roman" w:hAnsi="Times New Roman"/>
                <w:color w:val="0C1014"/>
                <w:kern w:val="2"/>
                <w:sz w:val="24"/>
                <w:szCs w:val="24"/>
                <w:shd w:val="clear" w:color="auto" w:fill="FFFFFF"/>
                <w14:ligatures w14:val="standardContextual"/>
              </w:rPr>
              <w:t xml:space="preserve"> политехнического колледжа, </w:t>
            </w:r>
            <w:proofErr w:type="spellStart"/>
            <w:r>
              <w:rPr>
                <w:rFonts w:ascii="Times New Roman" w:hAnsi="Times New Roman"/>
                <w:color w:val="0C1014"/>
                <w:kern w:val="2"/>
                <w:sz w:val="24"/>
                <w:szCs w:val="24"/>
                <w:shd w:val="clear" w:color="auto" w:fill="FFFFFF"/>
                <w14:ligatures w14:val="standardContextual"/>
              </w:rPr>
              <w:t>Рудненского</w:t>
            </w:r>
            <w:proofErr w:type="spellEnd"/>
            <w:r>
              <w:rPr>
                <w:rFonts w:ascii="Times New Roman" w:hAnsi="Times New Roman"/>
                <w:color w:val="0C1014"/>
                <w:kern w:val="2"/>
                <w:sz w:val="24"/>
                <w:szCs w:val="24"/>
                <w:shd w:val="clear" w:color="auto" w:fill="FFFFFF"/>
                <w14:ligatures w14:val="standardContextual"/>
              </w:rPr>
              <w:t xml:space="preserve"> колледжа строительства и транспорта, а также </w:t>
            </w:r>
            <w:proofErr w:type="spellStart"/>
            <w:r>
              <w:rPr>
                <w:rFonts w:ascii="Times New Roman" w:hAnsi="Times New Roman"/>
                <w:color w:val="0C1014"/>
                <w:kern w:val="2"/>
                <w:sz w:val="24"/>
                <w:szCs w:val="24"/>
                <w:shd w:val="clear" w:color="auto" w:fill="FFFFFF"/>
                <w14:ligatures w14:val="standardContextual"/>
              </w:rPr>
              <w:t>Рудненского</w:t>
            </w:r>
            <w:proofErr w:type="spellEnd"/>
            <w:r>
              <w:rPr>
                <w:rFonts w:ascii="Times New Roman" w:hAnsi="Times New Roman"/>
                <w:color w:val="0C1014"/>
                <w:kern w:val="2"/>
                <w:sz w:val="24"/>
                <w:szCs w:val="24"/>
                <w:shd w:val="clear" w:color="auto" w:fill="FFFFFF"/>
                <w14:ligatures w14:val="standardContextual"/>
              </w:rPr>
              <w:t xml:space="preserve"> социально-гуманитарного колледжа </w:t>
            </w:r>
            <w:proofErr w:type="spellStart"/>
            <w:r>
              <w:rPr>
                <w:rFonts w:ascii="Times New Roman" w:hAnsi="Times New Roman"/>
                <w:color w:val="0C1014"/>
                <w:kern w:val="2"/>
                <w:sz w:val="24"/>
                <w:szCs w:val="24"/>
                <w:shd w:val="clear" w:color="auto" w:fill="FFFFFF"/>
                <w14:ligatures w14:val="standardContextual"/>
              </w:rPr>
              <w:t>им.Ы.Алтынсарина</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В ходе встречи учащиеся познакомились с направлениями подготовки, условиями поступления, перспективами дальнейшего обучения и трудоустройства. Представители колледжей рассказали о востребованных профессиях, возможностях прохождения практики и преимуществах </w:t>
            </w:r>
            <w:r>
              <w:rPr>
                <w:rFonts w:ascii="Times New Roman" w:hAnsi="Times New Roman"/>
                <w:color w:val="0C1014"/>
                <w:kern w:val="2"/>
                <w:sz w:val="24"/>
                <w:szCs w:val="24"/>
                <w:shd w:val="clear" w:color="auto" w:fill="FFFFFF"/>
                <w14:ligatures w14:val="standardContextual"/>
              </w:rPr>
              <w:lastRenderedPageBreak/>
              <w:t>обучения в своих учебных заведениях.</w:t>
            </w:r>
          </w:p>
        </w:tc>
      </w:tr>
      <w:tr w:rsidR="00323BAC" w14:paraId="36270457"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1097C789"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29CE820D"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Мой класс – моя команда</w:t>
            </w:r>
          </w:p>
        </w:tc>
        <w:tc>
          <w:tcPr>
            <w:tcW w:w="1950" w:type="dxa"/>
            <w:tcBorders>
              <w:top w:val="single" w:sz="4" w:space="0" w:color="auto"/>
              <w:left w:val="single" w:sz="4" w:space="0" w:color="auto"/>
              <w:bottom w:val="single" w:sz="4" w:space="0" w:color="auto"/>
              <w:right w:val="single" w:sz="4" w:space="0" w:color="auto"/>
            </w:tcBorders>
          </w:tcPr>
          <w:p w14:paraId="725FF7CC"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1935" w:type="dxa"/>
            <w:tcBorders>
              <w:top w:val="single" w:sz="4" w:space="0" w:color="auto"/>
              <w:left w:val="single" w:sz="4" w:space="0" w:color="auto"/>
              <w:bottom w:val="single" w:sz="4" w:space="0" w:color="auto"/>
              <w:right w:val="single" w:sz="4" w:space="0" w:color="auto"/>
            </w:tcBorders>
          </w:tcPr>
          <w:p w14:paraId="66B24D76" w14:textId="77777777" w:rsidR="00323BAC" w:rsidRDefault="00323BAC" w:rsidP="00402DEC">
            <w:pPr>
              <w:jc w:val="center"/>
              <w:rPr>
                <w:rFonts w:ascii="Times New Roman" w:hAnsi="Times New Roman"/>
                <w:kern w:val="2"/>
                <w:sz w:val="24"/>
                <w:szCs w:val="24"/>
                <w:lang w:val="kk-KZ"/>
                <w14:ligatures w14:val="standardContextual"/>
              </w:rPr>
            </w:pPr>
            <w:hyperlink r:id="rId351" w:history="1">
              <w:r>
                <w:rPr>
                  <w:rStyle w:val="a7"/>
                  <w:rFonts w:ascii="Times New Roman" w:hAnsi="Times New Roman"/>
                  <w:kern w:val="2"/>
                  <w:sz w:val="24"/>
                  <w:szCs w:val="24"/>
                  <w:lang w:val="kk-KZ"/>
                  <w14:ligatures w14:val="standardContextual"/>
                </w:rPr>
                <w:t>https://www.instagram.com/reel/DUQisZDDXmO/?utm_source=ig_web_copy_link&amp;igsh=MzRlODBiNWFlZA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6152878D"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Конкурс профессионального мастерства «Мой класс – моя команда».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школе в рамках единой программы воспитания «</w:t>
            </w:r>
            <w:proofErr w:type="spellStart"/>
            <w:r>
              <w:rPr>
                <w:rFonts w:ascii="Times New Roman" w:hAnsi="Times New Roman"/>
                <w:color w:val="0C1014"/>
                <w:kern w:val="2"/>
                <w:sz w:val="24"/>
                <w:szCs w:val="24"/>
                <w:shd w:val="clear" w:color="auto" w:fill="FFFFFF"/>
                <w14:ligatures w14:val="standardContextual"/>
              </w:rPr>
              <w:t>Адал</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азамат</w:t>
            </w:r>
            <w:proofErr w:type="spellEnd"/>
            <w:r>
              <w:rPr>
                <w:rFonts w:ascii="Times New Roman" w:hAnsi="Times New Roman"/>
                <w:color w:val="0C1014"/>
                <w:kern w:val="2"/>
                <w:sz w:val="24"/>
                <w:szCs w:val="24"/>
                <w:shd w:val="clear" w:color="auto" w:fill="FFFFFF"/>
                <w14:ligatures w14:val="standardContextual"/>
              </w:rPr>
              <w:t>» проходит конкурс профессионального мастерства среди классных руководителей со стажем работы от 0 до 3 лет.</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Цель конкурса — развитие профессиональной компетентности педагогов, поддержка их творческого потенциала и распространение передового педагогического опыта.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Сроки проведения: с 19 января по 16 марта 2026 года.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Конкурс направлен на укрепление командного взаимодействия в классных коллективах и формирование ценностей программы «</w:t>
            </w:r>
            <w:proofErr w:type="spellStart"/>
            <w:r>
              <w:rPr>
                <w:rFonts w:ascii="Times New Roman" w:hAnsi="Times New Roman"/>
                <w:color w:val="0C1014"/>
                <w:kern w:val="2"/>
                <w:sz w:val="24"/>
                <w:szCs w:val="24"/>
                <w:shd w:val="clear" w:color="auto" w:fill="FFFFFF"/>
                <w14:ligatures w14:val="standardContextual"/>
              </w:rPr>
              <w:t>Адал</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азамат</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Участники 7а класс, классный руководитель Туганбаева Л.Ф.</w:t>
            </w:r>
            <w:r>
              <w:rPr>
                <w:rFonts w:ascii="Times New Roman" w:hAnsi="Times New Roman"/>
                <w:color w:val="0C1014"/>
                <w:kern w:val="2"/>
                <w:sz w:val="24"/>
                <w:szCs w:val="24"/>
                <w:shd w:val="clear" w:color="auto" w:fill="FFFFFF"/>
                <w:lang w:val="kk-KZ"/>
                <w14:ligatures w14:val="standardContextual"/>
              </w:rPr>
              <w:t xml:space="preserve"> </w:t>
            </w:r>
          </w:p>
        </w:tc>
      </w:tr>
      <w:tr w:rsidR="00323BAC" w14:paraId="02025C42"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11DE4876"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178E9BF4"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Мой класс – моя команда</w:t>
            </w:r>
          </w:p>
        </w:tc>
        <w:tc>
          <w:tcPr>
            <w:tcW w:w="1950" w:type="dxa"/>
            <w:tcBorders>
              <w:top w:val="single" w:sz="4" w:space="0" w:color="auto"/>
              <w:left w:val="single" w:sz="4" w:space="0" w:color="auto"/>
              <w:bottom w:val="single" w:sz="4" w:space="0" w:color="auto"/>
              <w:right w:val="single" w:sz="4" w:space="0" w:color="auto"/>
            </w:tcBorders>
          </w:tcPr>
          <w:p w14:paraId="5501A540"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1935" w:type="dxa"/>
            <w:tcBorders>
              <w:top w:val="single" w:sz="4" w:space="0" w:color="auto"/>
              <w:left w:val="single" w:sz="4" w:space="0" w:color="auto"/>
              <w:bottom w:val="single" w:sz="4" w:space="0" w:color="auto"/>
              <w:right w:val="single" w:sz="4" w:space="0" w:color="auto"/>
            </w:tcBorders>
          </w:tcPr>
          <w:p w14:paraId="3B2D5846" w14:textId="77777777" w:rsidR="00323BAC" w:rsidRDefault="00323BAC" w:rsidP="00402DEC">
            <w:pPr>
              <w:jc w:val="center"/>
              <w:rPr>
                <w:rFonts w:ascii="Times New Roman" w:hAnsi="Times New Roman"/>
                <w:kern w:val="2"/>
                <w:sz w:val="24"/>
                <w:szCs w:val="24"/>
                <w:lang w:val="kk-KZ"/>
                <w14:ligatures w14:val="standardContextual"/>
              </w:rPr>
            </w:pPr>
            <w:hyperlink r:id="rId352" w:history="1">
              <w:r>
                <w:rPr>
                  <w:rStyle w:val="a7"/>
                  <w:rFonts w:ascii="Times New Roman" w:hAnsi="Times New Roman"/>
                  <w:kern w:val="2"/>
                  <w:sz w:val="24"/>
                  <w:szCs w:val="24"/>
                  <w:lang w:val="kk-KZ"/>
                  <w14:ligatures w14:val="standardContextual"/>
                </w:rPr>
                <w:t>https://www.instagram.com/reel/DUQjB0HDTYZ/?utm_source=ig_web_copy_link&amp;igsh=MzRlODBiNWFlZA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55A04EF8"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Конкурс профессионального мастерства «Мой класс – моя команда».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школе в рамках единой программы воспитания «</w:t>
            </w:r>
            <w:proofErr w:type="spellStart"/>
            <w:r>
              <w:rPr>
                <w:rFonts w:ascii="Times New Roman" w:hAnsi="Times New Roman"/>
                <w:color w:val="0C1014"/>
                <w:kern w:val="2"/>
                <w:sz w:val="24"/>
                <w:szCs w:val="24"/>
                <w:shd w:val="clear" w:color="auto" w:fill="FFFFFF"/>
                <w14:ligatures w14:val="standardContextual"/>
              </w:rPr>
              <w:t>Адал</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азамат</w:t>
            </w:r>
            <w:proofErr w:type="spellEnd"/>
            <w:r>
              <w:rPr>
                <w:rFonts w:ascii="Times New Roman" w:hAnsi="Times New Roman"/>
                <w:color w:val="0C1014"/>
                <w:kern w:val="2"/>
                <w:sz w:val="24"/>
                <w:szCs w:val="24"/>
                <w:shd w:val="clear" w:color="auto" w:fill="FFFFFF"/>
                <w14:ligatures w14:val="standardContextual"/>
              </w:rPr>
              <w:t>» проходит конкурс профессионального мастерства среди классных руководителей со стажем работы от 0 до 3 лет.</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Цель конкурса — развитие профессиональной компетентности педагогов, поддержка их творческого потенциала и распространение передового педагогического опыта.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Сроки проведения: с 19 января по 16 марта 2026 года.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Конкурс направлен на укрепление командного взаимодействия в классных коллективах и формирование ценностей </w:t>
            </w:r>
            <w:r>
              <w:rPr>
                <w:rFonts w:ascii="Times New Roman" w:hAnsi="Times New Roman"/>
                <w:color w:val="0C1014"/>
                <w:kern w:val="2"/>
                <w:sz w:val="24"/>
                <w:szCs w:val="24"/>
                <w:shd w:val="clear" w:color="auto" w:fill="FFFFFF"/>
                <w14:ligatures w14:val="standardContextual"/>
              </w:rPr>
              <w:lastRenderedPageBreak/>
              <w:t>программы «</w:t>
            </w:r>
            <w:proofErr w:type="spellStart"/>
            <w:r>
              <w:rPr>
                <w:rFonts w:ascii="Times New Roman" w:hAnsi="Times New Roman"/>
                <w:color w:val="0C1014"/>
                <w:kern w:val="2"/>
                <w:sz w:val="24"/>
                <w:szCs w:val="24"/>
                <w:shd w:val="clear" w:color="auto" w:fill="FFFFFF"/>
                <w14:ligatures w14:val="standardContextual"/>
              </w:rPr>
              <w:t>Адал</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азамат</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Участники 5ә класс, классный руководитель Шалабаева Ж.Ж.</w:t>
            </w:r>
            <w:r>
              <w:rPr>
                <w:rFonts w:ascii="Times New Roman" w:hAnsi="Times New Roman"/>
                <w:color w:val="0C1014"/>
                <w:kern w:val="2"/>
                <w:sz w:val="24"/>
                <w:szCs w:val="24"/>
                <w:shd w:val="clear" w:color="auto" w:fill="FFFFFF"/>
                <w:lang w:val="kk-KZ"/>
                <w14:ligatures w14:val="standardContextual"/>
              </w:rPr>
              <w:t xml:space="preserve"> </w:t>
            </w:r>
          </w:p>
        </w:tc>
      </w:tr>
      <w:tr w:rsidR="00323BAC" w14:paraId="5055537E"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2F9A137D"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44EA6F24"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Детство без границ</w:t>
            </w:r>
          </w:p>
        </w:tc>
        <w:tc>
          <w:tcPr>
            <w:tcW w:w="1950" w:type="dxa"/>
            <w:tcBorders>
              <w:top w:val="single" w:sz="4" w:space="0" w:color="auto"/>
              <w:left w:val="single" w:sz="4" w:space="0" w:color="auto"/>
              <w:bottom w:val="single" w:sz="4" w:space="0" w:color="auto"/>
              <w:right w:val="single" w:sz="4" w:space="0" w:color="auto"/>
            </w:tcBorders>
          </w:tcPr>
          <w:p w14:paraId="70B6828E"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1935" w:type="dxa"/>
            <w:tcBorders>
              <w:top w:val="single" w:sz="4" w:space="0" w:color="auto"/>
              <w:left w:val="single" w:sz="4" w:space="0" w:color="auto"/>
              <w:bottom w:val="single" w:sz="4" w:space="0" w:color="auto"/>
              <w:right w:val="single" w:sz="4" w:space="0" w:color="auto"/>
            </w:tcBorders>
          </w:tcPr>
          <w:p w14:paraId="24BB708F" w14:textId="77777777" w:rsidR="00323BAC" w:rsidRDefault="00323BAC" w:rsidP="00402DEC">
            <w:pPr>
              <w:jc w:val="center"/>
              <w:rPr>
                <w:rFonts w:ascii="Times New Roman" w:hAnsi="Times New Roman"/>
                <w:kern w:val="2"/>
                <w:sz w:val="24"/>
                <w:szCs w:val="24"/>
                <w:lang w:val="kk-KZ"/>
                <w14:ligatures w14:val="standardContextual"/>
              </w:rPr>
            </w:pPr>
            <w:hyperlink r:id="rId353" w:history="1">
              <w:r>
                <w:rPr>
                  <w:rStyle w:val="a7"/>
                  <w:rFonts w:ascii="Times New Roman" w:hAnsi="Times New Roman"/>
                  <w:kern w:val="2"/>
                  <w:sz w:val="24"/>
                  <w:szCs w:val="24"/>
                  <w:lang w:val="kk-KZ"/>
                  <w14:ligatures w14:val="standardContextual"/>
                </w:rPr>
                <w:t>https://www.instagram.com/p/DUU1LfsjCH-/?utm_source=ig_web_copy_link&amp;igsh=MzRlODBiNWFlZA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45D9D1E0"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3 февраля на базе нашей школы прошёл городской этап областного фестиваля «Детство без границ» — отборочный этап республиканского фестиваля «</w:t>
            </w:r>
            <w:proofErr w:type="spellStart"/>
            <w:r>
              <w:rPr>
                <w:rFonts w:ascii="Times New Roman" w:hAnsi="Times New Roman"/>
                <w:color w:val="0C1014"/>
                <w:kern w:val="2"/>
                <w:sz w:val="24"/>
                <w:szCs w:val="24"/>
                <w:shd w:val="clear" w:color="auto" w:fill="FFFFFF"/>
                <w14:ligatures w14:val="standardContextual"/>
              </w:rPr>
              <w:t>Juldyzai</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Цель фестиваля — выявление, развитие и поддержка талантливых детей, создание условий для их интеллектуального, духовного и физического совершенствования, а также сохранение уникальности каждого ребёнка.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рамках фестиваля были представлены следующие направления: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Смотр самодеятельного художественного творчества «Муза и дети» — яркие выступления, наполненные вдохновением и искренними эмоциями;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 Конкурс декоративно-прикладного творчества «Асыл </w:t>
            </w:r>
            <w:proofErr w:type="spellStart"/>
            <w:r>
              <w:rPr>
                <w:rFonts w:ascii="Times New Roman" w:hAnsi="Times New Roman"/>
                <w:color w:val="0C1014"/>
                <w:kern w:val="2"/>
                <w:sz w:val="24"/>
                <w:szCs w:val="24"/>
                <w:shd w:val="clear" w:color="auto" w:fill="FFFFFF"/>
                <w14:ligatures w14:val="standardContextual"/>
              </w:rPr>
              <w:t>мұра</w:t>
            </w:r>
            <w:proofErr w:type="spellEnd"/>
            <w:r>
              <w:rPr>
                <w:rFonts w:ascii="Times New Roman" w:hAnsi="Times New Roman"/>
                <w:color w:val="0C1014"/>
                <w:kern w:val="2"/>
                <w:sz w:val="24"/>
                <w:szCs w:val="24"/>
                <w:shd w:val="clear" w:color="auto" w:fill="FFFFFF"/>
                <w14:ligatures w14:val="standardContextual"/>
              </w:rPr>
              <w:t>» — творческие работы, отражающие богатство национальных традиций, фантазию и мастерство участников.</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Фестиваль стал настоящим праздником творчества, подарил участникам возможность раскрыть свои способности, а зрителям — получить массу положительных эмоций.</w:t>
            </w:r>
          </w:p>
        </w:tc>
      </w:tr>
      <w:tr w:rsidR="00323BAC" w14:paraId="40E5AC4B"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7470EFCC"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2BAC5BF2"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Закладчики. Расплата</w:t>
            </w:r>
            <w:r>
              <w:rPr>
                <w:rFonts w:ascii="Times New Roman" w:hAnsi="Times New Roman"/>
                <w:color w:val="0C1014"/>
                <w:kern w:val="2"/>
                <w:sz w:val="24"/>
                <w:szCs w:val="24"/>
                <w:shd w:val="clear" w:color="auto" w:fill="FFFFFF"/>
                <w:lang w:val="kk-KZ"/>
                <w14:ligatures w14:val="standardContextual"/>
              </w:rPr>
              <w:t>.</w:t>
            </w:r>
          </w:p>
        </w:tc>
        <w:tc>
          <w:tcPr>
            <w:tcW w:w="1950" w:type="dxa"/>
            <w:tcBorders>
              <w:top w:val="single" w:sz="4" w:space="0" w:color="auto"/>
              <w:left w:val="single" w:sz="4" w:space="0" w:color="auto"/>
              <w:bottom w:val="single" w:sz="4" w:space="0" w:color="auto"/>
              <w:right w:val="single" w:sz="4" w:space="0" w:color="auto"/>
            </w:tcBorders>
          </w:tcPr>
          <w:p w14:paraId="0E50300E"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Встреча</w:t>
            </w:r>
          </w:p>
        </w:tc>
        <w:tc>
          <w:tcPr>
            <w:tcW w:w="1935" w:type="dxa"/>
            <w:tcBorders>
              <w:top w:val="single" w:sz="4" w:space="0" w:color="auto"/>
              <w:left w:val="single" w:sz="4" w:space="0" w:color="auto"/>
              <w:bottom w:val="single" w:sz="4" w:space="0" w:color="auto"/>
              <w:right w:val="single" w:sz="4" w:space="0" w:color="auto"/>
            </w:tcBorders>
          </w:tcPr>
          <w:p w14:paraId="35503419" w14:textId="77777777" w:rsidR="00323BAC" w:rsidRDefault="00323BAC" w:rsidP="00402DEC">
            <w:pPr>
              <w:jc w:val="center"/>
              <w:rPr>
                <w:rFonts w:ascii="Times New Roman" w:hAnsi="Times New Roman"/>
                <w:kern w:val="2"/>
                <w:sz w:val="24"/>
                <w:szCs w:val="24"/>
                <w:lang w:val="kk-KZ"/>
                <w14:ligatures w14:val="standardContextual"/>
              </w:rPr>
            </w:pPr>
            <w:hyperlink r:id="rId354" w:history="1">
              <w:r>
                <w:rPr>
                  <w:rStyle w:val="a7"/>
                  <w:rFonts w:ascii="Times New Roman" w:hAnsi="Times New Roman"/>
                  <w:kern w:val="2"/>
                  <w:sz w:val="24"/>
                  <w:szCs w:val="24"/>
                  <w:lang w:val="kk-KZ"/>
                  <w14:ligatures w14:val="standardContextual"/>
                </w:rPr>
                <w:t>https://www.instagram.com/p/DUVAYd6DF_M/?utm_source=ig_web_copy_link&amp;igsh=MzRlODBiNWFlZA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60EB6099"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В рамках реализации задач, направленных на усиление профилактики наркопреступности, прокуратурой Северо-Казахстанской области подготовлен и размещён документальный фильм «Закладчики. Расплата».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Сюжет фильма основан на </w:t>
            </w:r>
            <w:r>
              <w:rPr>
                <w:rFonts w:ascii="Times New Roman" w:hAnsi="Times New Roman"/>
                <w:color w:val="0C1014"/>
                <w:kern w:val="2"/>
                <w:sz w:val="24"/>
                <w:szCs w:val="24"/>
                <w:shd w:val="clear" w:color="auto" w:fill="FFFFFF"/>
                <w14:ligatures w14:val="standardContextual"/>
              </w:rPr>
              <w:lastRenderedPageBreak/>
              <w:t>реальных историях людей, чьи семьи столкнулись с проблемой наркомании. Картина наглядно раскрывает социальные, правовые и нравственные последствия вовлечения в незаконный оборот наркотических средств и подчёркивает трагические последствия, к которым приводит данная проблема.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целях проведения широкой профилактической работы, а также повышения уровня правовой осведомлённости граждан, в том числе несовершеннолетних и молодёжи, 4 февраля текущего года был обеспечен организованный показ документального фильма для учащихся 9–11 классов. Охват 204ч.</w:t>
            </w:r>
          </w:p>
        </w:tc>
      </w:tr>
      <w:tr w:rsidR="00323BAC" w14:paraId="65A8EBE8"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460F8380"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5C349F90"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Волейбол</w:t>
            </w:r>
          </w:p>
        </w:tc>
        <w:tc>
          <w:tcPr>
            <w:tcW w:w="1950" w:type="dxa"/>
            <w:tcBorders>
              <w:top w:val="single" w:sz="4" w:space="0" w:color="auto"/>
              <w:left w:val="single" w:sz="4" w:space="0" w:color="auto"/>
              <w:bottom w:val="single" w:sz="4" w:space="0" w:color="auto"/>
              <w:right w:val="single" w:sz="4" w:space="0" w:color="auto"/>
            </w:tcBorders>
          </w:tcPr>
          <w:p w14:paraId="69DA3DE3"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Лига</w:t>
            </w:r>
          </w:p>
        </w:tc>
        <w:tc>
          <w:tcPr>
            <w:tcW w:w="1935" w:type="dxa"/>
            <w:tcBorders>
              <w:top w:val="single" w:sz="4" w:space="0" w:color="auto"/>
              <w:left w:val="single" w:sz="4" w:space="0" w:color="auto"/>
              <w:bottom w:val="single" w:sz="4" w:space="0" w:color="auto"/>
              <w:right w:val="single" w:sz="4" w:space="0" w:color="auto"/>
            </w:tcBorders>
          </w:tcPr>
          <w:p w14:paraId="748520DA" w14:textId="77777777" w:rsidR="00323BAC" w:rsidRDefault="00323BAC" w:rsidP="00402DEC">
            <w:pPr>
              <w:jc w:val="center"/>
              <w:rPr>
                <w:rFonts w:ascii="Times New Roman" w:hAnsi="Times New Roman"/>
                <w:kern w:val="2"/>
                <w:sz w:val="24"/>
                <w:szCs w:val="24"/>
                <w:lang w:val="kk-KZ"/>
                <w14:ligatures w14:val="standardContextual"/>
              </w:rPr>
            </w:pPr>
            <w:hyperlink r:id="rId355" w:history="1">
              <w:r>
                <w:rPr>
                  <w:rStyle w:val="a7"/>
                  <w:rFonts w:ascii="Times New Roman" w:hAnsi="Times New Roman"/>
                  <w:kern w:val="2"/>
                  <w:sz w:val="24"/>
                  <w:szCs w:val="24"/>
                  <w:lang w:val="kk-KZ"/>
                  <w14:ligatures w14:val="standardContextual"/>
                </w:rPr>
                <w:t>https://www.instagram.com/reel/DUVcPO8DIzn/?utm_source=ig_web_copy_link&amp;igsh=MzRlODBiNWFlZA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324A40E9"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30-31.01.2026 года состоялась городская Лига по волейболу среди девушек 7-8 классов. Участвовало 17 команд. Наши девушки показали неплохую игру, слаженность команды, проявили упорство, борцовский дух!</w:t>
            </w:r>
          </w:p>
        </w:tc>
      </w:tr>
      <w:tr w:rsidR="00323BAC" w14:paraId="5ECF05B1"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1C6F0524"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6A24F218"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proofErr w:type="spellStart"/>
            <w:r>
              <w:rPr>
                <w:rFonts w:ascii="Times New Roman" w:hAnsi="Times New Roman"/>
                <w:color w:val="0C1014"/>
                <w:kern w:val="2"/>
                <w:sz w:val="24"/>
                <w:szCs w:val="24"/>
                <w:shd w:val="clear" w:color="auto" w:fill="FFFFFF"/>
                <w14:ligatures w14:val="standardContextual"/>
              </w:rPr>
              <w:t>Ясауитану</w:t>
            </w:r>
            <w:proofErr w:type="spellEnd"/>
          </w:p>
        </w:tc>
        <w:tc>
          <w:tcPr>
            <w:tcW w:w="1950" w:type="dxa"/>
            <w:tcBorders>
              <w:top w:val="single" w:sz="4" w:space="0" w:color="auto"/>
              <w:left w:val="single" w:sz="4" w:space="0" w:color="auto"/>
              <w:bottom w:val="single" w:sz="4" w:space="0" w:color="auto"/>
              <w:right w:val="single" w:sz="4" w:space="0" w:color="auto"/>
            </w:tcBorders>
          </w:tcPr>
          <w:p w14:paraId="26686F84"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1935" w:type="dxa"/>
            <w:tcBorders>
              <w:top w:val="single" w:sz="4" w:space="0" w:color="auto"/>
              <w:left w:val="single" w:sz="4" w:space="0" w:color="auto"/>
              <w:bottom w:val="single" w:sz="4" w:space="0" w:color="auto"/>
              <w:right w:val="single" w:sz="4" w:space="0" w:color="auto"/>
            </w:tcBorders>
          </w:tcPr>
          <w:p w14:paraId="0F8AEAE8" w14:textId="77777777" w:rsidR="00323BAC" w:rsidRDefault="00323BAC" w:rsidP="00402DEC">
            <w:pPr>
              <w:jc w:val="center"/>
              <w:rPr>
                <w:rFonts w:ascii="Times New Roman" w:hAnsi="Times New Roman"/>
                <w:kern w:val="2"/>
                <w:sz w:val="24"/>
                <w:szCs w:val="24"/>
                <w:lang w:val="kk-KZ"/>
                <w14:ligatures w14:val="standardContextual"/>
              </w:rPr>
            </w:pPr>
            <w:hyperlink r:id="rId356" w:history="1">
              <w:r>
                <w:rPr>
                  <w:rStyle w:val="a7"/>
                  <w:rFonts w:ascii="Times New Roman" w:hAnsi="Times New Roman"/>
                  <w:kern w:val="2"/>
                  <w:sz w:val="24"/>
                  <w:szCs w:val="24"/>
                  <w:lang w:val="kk-KZ"/>
                  <w14:ligatures w14:val="standardContextual"/>
                </w:rPr>
                <w:t>https://www.instagram.com/p/DUYlQpQjTR6/?utm_source=ig_web_copy_link&amp;igsh=MzRlODBiNWFlZA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5F62727D"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5 февраля на городском этапе областного конкурса «</w:t>
            </w:r>
            <w:proofErr w:type="spellStart"/>
            <w:r>
              <w:rPr>
                <w:rFonts w:ascii="Times New Roman" w:hAnsi="Times New Roman"/>
                <w:color w:val="0C1014"/>
                <w:kern w:val="2"/>
                <w:sz w:val="24"/>
                <w:szCs w:val="24"/>
                <w:shd w:val="clear" w:color="auto" w:fill="FFFFFF"/>
                <w14:ligatures w14:val="standardContextual"/>
              </w:rPr>
              <w:t>Ясауитану</w:t>
            </w:r>
            <w:proofErr w:type="spellEnd"/>
            <w:r>
              <w:rPr>
                <w:rFonts w:ascii="Times New Roman" w:hAnsi="Times New Roman"/>
                <w:color w:val="0C1014"/>
                <w:kern w:val="2"/>
                <w:sz w:val="24"/>
                <w:szCs w:val="24"/>
                <w:shd w:val="clear" w:color="auto" w:fill="FFFFFF"/>
                <w14:ligatures w14:val="standardContextual"/>
              </w:rPr>
              <w:t>» обладателем Гран-при стал Джаббаров Рамазан.</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Это яркий результат, свидетельствующий о высоком уровне знаний, целеустремлённости и серьёзной подготовке участника.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Желаем Рамазану успехов и уверенной победы на областном этапе. Пусть знания, труд и настойчивость приведут к новым вершинам и достижениям!</w:t>
            </w:r>
          </w:p>
        </w:tc>
      </w:tr>
      <w:tr w:rsidR="00323BAC" w14:paraId="12A682C8"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471A40CD"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5534C8B8"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Лидер XXI века</w:t>
            </w:r>
          </w:p>
        </w:tc>
        <w:tc>
          <w:tcPr>
            <w:tcW w:w="1950" w:type="dxa"/>
            <w:tcBorders>
              <w:top w:val="single" w:sz="4" w:space="0" w:color="auto"/>
              <w:left w:val="single" w:sz="4" w:space="0" w:color="auto"/>
              <w:bottom w:val="single" w:sz="4" w:space="0" w:color="auto"/>
              <w:right w:val="single" w:sz="4" w:space="0" w:color="auto"/>
            </w:tcBorders>
          </w:tcPr>
          <w:p w14:paraId="65052949"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1935" w:type="dxa"/>
            <w:tcBorders>
              <w:top w:val="single" w:sz="4" w:space="0" w:color="auto"/>
              <w:left w:val="single" w:sz="4" w:space="0" w:color="auto"/>
              <w:bottom w:val="single" w:sz="4" w:space="0" w:color="auto"/>
              <w:right w:val="single" w:sz="4" w:space="0" w:color="auto"/>
            </w:tcBorders>
          </w:tcPr>
          <w:p w14:paraId="120DCBAF" w14:textId="77777777" w:rsidR="00323BAC" w:rsidRDefault="00323BAC" w:rsidP="00402DEC">
            <w:pPr>
              <w:jc w:val="center"/>
              <w:rPr>
                <w:rFonts w:ascii="Times New Roman" w:hAnsi="Times New Roman"/>
                <w:kern w:val="2"/>
                <w:sz w:val="24"/>
                <w:szCs w:val="24"/>
                <w:lang w:val="kk-KZ"/>
                <w14:ligatures w14:val="standardContextual"/>
              </w:rPr>
            </w:pPr>
            <w:hyperlink r:id="rId357" w:history="1">
              <w:r>
                <w:rPr>
                  <w:rStyle w:val="a7"/>
                  <w:rFonts w:ascii="Times New Roman" w:hAnsi="Times New Roman"/>
                  <w:kern w:val="2"/>
                  <w:sz w:val="24"/>
                  <w:szCs w:val="24"/>
                  <w:lang w:val="kk-KZ"/>
                  <w14:ligatures w14:val="standardContextual"/>
                </w:rPr>
                <w:t>https://www.instagram.com/p/DUYmHZsjZXo/?utm_source=ig_web_copy_link&amp;igsh=MzRlODBiNWFlZA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364BBD36"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5 февраля на областном этапе интеллектуального конкурса «Лидер XXI века» достойно представила нашу школу и заняла III место ученица 11 «ә» класса — Маметова </w:t>
            </w:r>
            <w:proofErr w:type="spellStart"/>
            <w:r>
              <w:rPr>
                <w:rFonts w:ascii="Times New Roman" w:hAnsi="Times New Roman"/>
                <w:color w:val="0C1014"/>
                <w:kern w:val="2"/>
                <w:sz w:val="24"/>
                <w:szCs w:val="24"/>
                <w:shd w:val="clear" w:color="auto" w:fill="FFFFFF"/>
                <w14:ligatures w14:val="standardContextual"/>
              </w:rPr>
              <w:t>Балауса</w:t>
            </w:r>
            <w:proofErr w:type="spellEnd"/>
            <w:r>
              <w:rPr>
                <w:rFonts w:ascii="Times New Roman" w:hAnsi="Times New Roman"/>
                <w:color w:val="0C1014"/>
                <w:kern w:val="2"/>
                <w:sz w:val="24"/>
                <w:szCs w:val="24"/>
                <w:shd w:val="clear" w:color="auto" w:fill="FFFFFF"/>
                <w14:ligatures w14:val="standardContextual"/>
              </w:rPr>
              <w:t xml:space="preserve">. Этот результат — подтверждение высокого уровня знаний, лидерских качеств, уверенности в себе. </w:t>
            </w:r>
            <w:r>
              <w:rPr>
                <w:rFonts w:ascii="Times New Roman" w:hAnsi="Times New Roman"/>
                <w:color w:val="0C1014"/>
                <w:kern w:val="2"/>
                <w:sz w:val="24"/>
                <w:szCs w:val="24"/>
                <w:shd w:val="clear" w:color="auto" w:fill="FFFFFF"/>
                <w14:ligatures w14:val="standardContextual"/>
              </w:rPr>
              <w:lastRenderedPageBreak/>
              <w:t xml:space="preserve">Участие в конкурсе такого уровня — уже большое достижение, а призовое место — повод для гордости. Поздравляем </w:t>
            </w:r>
            <w:proofErr w:type="spellStart"/>
            <w:r>
              <w:rPr>
                <w:rFonts w:ascii="Times New Roman" w:hAnsi="Times New Roman"/>
                <w:color w:val="0C1014"/>
                <w:kern w:val="2"/>
                <w:sz w:val="24"/>
                <w:szCs w:val="24"/>
                <w:shd w:val="clear" w:color="auto" w:fill="FFFFFF"/>
                <w14:ligatures w14:val="standardContextual"/>
              </w:rPr>
              <w:t>Балаусу</w:t>
            </w:r>
            <w:proofErr w:type="spellEnd"/>
            <w:r>
              <w:rPr>
                <w:rFonts w:ascii="Times New Roman" w:hAnsi="Times New Roman"/>
                <w:color w:val="0C1014"/>
                <w:kern w:val="2"/>
                <w:sz w:val="24"/>
                <w:szCs w:val="24"/>
                <w:shd w:val="clear" w:color="auto" w:fill="FFFFFF"/>
                <w14:ligatures w14:val="standardContextual"/>
              </w:rPr>
              <w:t xml:space="preserve"> с заслуженной наградой и желаем дальнейших успехов, новых побед и ярких достижений!</w:t>
            </w:r>
          </w:p>
        </w:tc>
      </w:tr>
      <w:tr w:rsidR="00323BAC" w14:paraId="68C2FCDC"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18F3F50C"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620C7E49"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Профилактик</w:t>
            </w:r>
            <w:r>
              <w:rPr>
                <w:rFonts w:ascii="Times New Roman" w:hAnsi="Times New Roman"/>
                <w:color w:val="0C1014"/>
                <w:kern w:val="2"/>
                <w:sz w:val="24"/>
                <w:szCs w:val="24"/>
                <w:shd w:val="clear" w:color="auto" w:fill="FFFFFF"/>
                <w:lang w:val="kk-KZ"/>
                <w14:ligatures w14:val="standardContextual"/>
              </w:rPr>
              <w:t>а</w:t>
            </w:r>
            <w:r>
              <w:rPr>
                <w:rFonts w:ascii="Times New Roman" w:hAnsi="Times New Roman"/>
                <w:color w:val="0C1014"/>
                <w:kern w:val="2"/>
                <w:sz w:val="24"/>
                <w:szCs w:val="24"/>
                <w:shd w:val="clear" w:color="auto" w:fill="FFFFFF"/>
                <w14:ligatures w14:val="standardContextual"/>
              </w:rPr>
              <w:t xml:space="preserve"> </w:t>
            </w:r>
            <w:r>
              <w:rPr>
                <w:rFonts w:ascii="Times New Roman" w:hAnsi="Times New Roman"/>
                <w:color w:val="0C1014"/>
                <w:kern w:val="2"/>
                <w:sz w:val="24"/>
                <w:szCs w:val="24"/>
                <w:shd w:val="clear" w:color="auto" w:fill="FFFFFF"/>
                <w:lang w:val="kk-KZ"/>
                <w14:ligatures w14:val="standardContextual"/>
              </w:rPr>
              <w:t>ДДТП</w:t>
            </w:r>
          </w:p>
        </w:tc>
        <w:tc>
          <w:tcPr>
            <w:tcW w:w="1950" w:type="dxa"/>
            <w:tcBorders>
              <w:top w:val="single" w:sz="4" w:space="0" w:color="auto"/>
              <w:left w:val="single" w:sz="4" w:space="0" w:color="auto"/>
              <w:bottom w:val="single" w:sz="4" w:space="0" w:color="auto"/>
              <w:right w:val="single" w:sz="4" w:space="0" w:color="auto"/>
            </w:tcBorders>
          </w:tcPr>
          <w:p w14:paraId="1455A7D0"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Встреча</w:t>
            </w:r>
          </w:p>
        </w:tc>
        <w:tc>
          <w:tcPr>
            <w:tcW w:w="1935" w:type="dxa"/>
            <w:tcBorders>
              <w:top w:val="single" w:sz="4" w:space="0" w:color="auto"/>
              <w:left w:val="single" w:sz="4" w:space="0" w:color="auto"/>
              <w:bottom w:val="single" w:sz="4" w:space="0" w:color="auto"/>
              <w:right w:val="single" w:sz="4" w:space="0" w:color="auto"/>
            </w:tcBorders>
          </w:tcPr>
          <w:p w14:paraId="3513A29E" w14:textId="77777777" w:rsidR="00323BAC" w:rsidRDefault="00323BAC" w:rsidP="00402DEC">
            <w:pPr>
              <w:jc w:val="center"/>
              <w:rPr>
                <w:rFonts w:ascii="Times New Roman" w:hAnsi="Times New Roman"/>
                <w:kern w:val="2"/>
                <w:sz w:val="24"/>
                <w:szCs w:val="24"/>
                <w:lang w:val="kk-KZ"/>
                <w14:ligatures w14:val="standardContextual"/>
              </w:rPr>
            </w:pPr>
            <w:hyperlink r:id="rId358" w:history="1">
              <w:r>
                <w:rPr>
                  <w:rStyle w:val="a7"/>
                  <w:rFonts w:ascii="Times New Roman" w:hAnsi="Times New Roman"/>
                  <w:kern w:val="2"/>
                  <w:sz w:val="24"/>
                  <w:szCs w:val="24"/>
                  <w:lang w:val="kk-KZ"/>
                  <w14:ligatures w14:val="standardContextual"/>
                </w:rPr>
                <w:t>https://www.instagram.com/p/DUkKII-jBGK/?utm_source=ig_web_copy_link&amp;igsh=MzRlODBiNWFlZA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4D5248E3"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10 февраля в школе в рамках профилактики дорожно-транспортных происшествий и снижения уровня детского травматизма среди учащихся начальных классов прошла встреча с сотрудниками полиции. В ходе беседы ребятам напомнили основные правила безопасного поведения на дороге, рассказали о важности соблюдения ПДД, внимательности при переходе проезжей части. Благодарим сотрудников полиции за сотрудничество и вклад в воспитание культуры безопасного поведения у детей.</w:t>
            </w:r>
          </w:p>
        </w:tc>
      </w:tr>
      <w:tr w:rsidR="00323BAC" w14:paraId="36505246"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1B6B804E"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0625F7E5"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Закладчики. Расплата</w:t>
            </w:r>
            <w:r>
              <w:rPr>
                <w:rFonts w:ascii="Times New Roman" w:hAnsi="Times New Roman"/>
                <w:color w:val="0C1014"/>
                <w:kern w:val="2"/>
                <w:sz w:val="24"/>
                <w:szCs w:val="24"/>
                <w:shd w:val="clear" w:color="auto" w:fill="FFFFFF"/>
                <w:lang w:val="kk-KZ"/>
                <w14:ligatures w14:val="standardContextual"/>
              </w:rPr>
              <w:t>.</w:t>
            </w:r>
          </w:p>
        </w:tc>
        <w:tc>
          <w:tcPr>
            <w:tcW w:w="1950" w:type="dxa"/>
            <w:tcBorders>
              <w:top w:val="single" w:sz="4" w:space="0" w:color="auto"/>
              <w:left w:val="single" w:sz="4" w:space="0" w:color="auto"/>
              <w:bottom w:val="single" w:sz="4" w:space="0" w:color="auto"/>
              <w:right w:val="single" w:sz="4" w:space="0" w:color="auto"/>
            </w:tcBorders>
          </w:tcPr>
          <w:p w14:paraId="79A3D192"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Отзыв</w:t>
            </w:r>
          </w:p>
        </w:tc>
        <w:tc>
          <w:tcPr>
            <w:tcW w:w="1935" w:type="dxa"/>
            <w:tcBorders>
              <w:top w:val="single" w:sz="4" w:space="0" w:color="auto"/>
              <w:left w:val="single" w:sz="4" w:space="0" w:color="auto"/>
              <w:bottom w:val="single" w:sz="4" w:space="0" w:color="auto"/>
              <w:right w:val="single" w:sz="4" w:space="0" w:color="auto"/>
            </w:tcBorders>
          </w:tcPr>
          <w:p w14:paraId="1CABD5E3" w14:textId="77777777" w:rsidR="00323BAC" w:rsidRDefault="00323BAC" w:rsidP="00402DEC">
            <w:pPr>
              <w:jc w:val="center"/>
              <w:rPr>
                <w:rFonts w:ascii="Times New Roman" w:hAnsi="Times New Roman"/>
                <w:kern w:val="2"/>
                <w:sz w:val="24"/>
                <w:szCs w:val="24"/>
                <w:lang w:val="kk-KZ"/>
                <w14:ligatures w14:val="standardContextual"/>
              </w:rPr>
            </w:pPr>
            <w:hyperlink r:id="rId359" w:history="1">
              <w:r>
                <w:rPr>
                  <w:rStyle w:val="a7"/>
                  <w:rFonts w:ascii="Times New Roman" w:hAnsi="Times New Roman"/>
                  <w:kern w:val="2"/>
                  <w:sz w:val="24"/>
                  <w:szCs w:val="24"/>
                  <w:lang w:val="kk-KZ"/>
                  <w14:ligatures w14:val="standardContextual"/>
                </w:rPr>
                <w:t>https://www.instagram.com/reel/DUpjC4vjYL3/?utm_source=ig_web_copy_link&amp;igsh=MzRlODBiNWFlZA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07392515"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В рамках реализации задач, направленных на усиление профилактики наркопреступности, для учащихся 9–11 классов был организован просмотр документального фильма «Закладчики. Расплата», подготовленного прокуратурой Северо-Казахстанской области.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Фильм основан на реальных жизненных историях семей, столкнувшихся с проблемой наркомании, и наглядно раскрывает социальные, правовые и нравственные последствия вовлечения в незаконный оборот наркотических средств.</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По завершении просмотра учащиеся оставили отзывы и поделились своими впечатлениями о документальном фильме. В своих откликах ребята отметили, что просмотр заставил задуматься о серьёзных последствиях употребления и распространения наркотиков, а </w:t>
            </w:r>
            <w:r>
              <w:rPr>
                <w:rFonts w:ascii="Times New Roman" w:hAnsi="Times New Roman"/>
                <w:color w:val="0C1014"/>
                <w:kern w:val="2"/>
                <w:sz w:val="24"/>
                <w:szCs w:val="24"/>
                <w:shd w:val="clear" w:color="auto" w:fill="FFFFFF"/>
                <w14:ligatures w14:val="standardContextual"/>
              </w:rPr>
              <w:lastRenderedPageBreak/>
              <w:t>также о личной ответственности за собственный выбор.</w:t>
            </w:r>
          </w:p>
        </w:tc>
      </w:tr>
      <w:tr w:rsidR="00323BAC" w14:paraId="21BD05CC"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42711162"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06B4C129"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proofErr w:type="spellStart"/>
            <w:r>
              <w:rPr>
                <w:rFonts w:ascii="Times New Roman" w:hAnsi="Times New Roman"/>
                <w:color w:val="0C1014"/>
                <w:kern w:val="2"/>
                <w:sz w:val="24"/>
                <w:szCs w:val="24"/>
                <w:shd w:val="clear" w:color="auto" w:fill="FFFFFF"/>
                <w14:ligatures w14:val="standardContextual"/>
              </w:rPr>
              <w:t>Жарқын</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болашақ</w:t>
            </w:r>
            <w:proofErr w:type="spellEnd"/>
          </w:p>
        </w:tc>
        <w:tc>
          <w:tcPr>
            <w:tcW w:w="1950" w:type="dxa"/>
            <w:tcBorders>
              <w:top w:val="single" w:sz="4" w:space="0" w:color="auto"/>
              <w:left w:val="single" w:sz="4" w:space="0" w:color="auto"/>
              <w:bottom w:val="single" w:sz="4" w:space="0" w:color="auto"/>
              <w:right w:val="single" w:sz="4" w:space="0" w:color="auto"/>
            </w:tcBorders>
          </w:tcPr>
          <w:p w14:paraId="5F62EC3A"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1935" w:type="dxa"/>
            <w:tcBorders>
              <w:top w:val="single" w:sz="4" w:space="0" w:color="auto"/>
              <w:left w:val="single" w:sz="4" w:space="0" w:color="auto"/>
              <w:bottom w:val="single" w:sz="4" w:space="0" w:color="auto"/>
              <w:right w:val="single" w:sz="4" w:space="0" w:color="auto"/>
            </w:tcBorders>
          </w:tcPr>
          <w:p w14:paraId="710D5EF5" w14:textId="77777777" w:rsidR="00323BAC" w:rsidRDefault="00323BAC" w:rsidP="00402DEC">
            <w:pPr>
              <w:jc w:val="center"/>
              <w:rPr>
                <w:rFonts w:ascii="Times New Roman" w:hAnsi="Times New Roman"/>
                <w:kern w:val="2"/>
                <w:sz w:val="24"/>
                <w:szCs w:val="24"/>
                <w:lang w:val="kk-KZ"/>
                <w14:ligatures w14:val="standardContextual"/>
              </w:rPr>
            </w:pPr>
            <w:hyperlink r:id="rId360" w:history="1">
              <w:r>
                <w:rPr>
                  <w:rStyle w:val="a7"/>
                  <w:rFonts w:ascii="Times New Roman" w:hAnsi="Times New Roman"/>
                  <w:kern w:val="2"/>
                  <w:sz w:val="24"/>
                  <w:szCs w:val="24"/>
                  <w:lang w:val="kk-KZ"/>
                  <w14:ligatures w14:val="standardContextual"/>
                </w:rPr>
                <w:t>https://www.instagram.com/p/DUqdW2WDfx2/?utm_source=ig_web_copy_link&amp;igsh=MzRlODBiNWFlZA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2900E0CE"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19 февраля состоялся городской этап республиканской олимпиады по казахскому языку "</w:t>
            </w:r>
            <w:proofErr w:type="spellStart"/>
            <w:r>
              <w:rPr>
                <w:rFonts w:ascii="Times New Roman" w:hAnsi="Times New Roman"/>
                <w:color w:val="0C1014"/>
                <w:kern w:val="2"/>
                <w:sz w:val="24"/>
                <w:szCs w:val="24"/>
                <w:shd w:val="clear" w:color="auto" w:fill="FFFFFF"/>
                <w14:ligatures w14:val="standardContextual"/>
              </w:rPr>
              <w:t>Жарқын</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болашақ</w:t>
            </w:r>
            <w:proofErr w:type="spellEnd"/>
            <w:r>
              <w:rPr>
                <w:rFonts w:ascii="Times New Roman" w:hAnsi="Times New Roman"/>
                <w:color w:val="0C1014"/>
                <w:kern w:val="2"/>
                <w:sz w:val="24"/>
                <w:szCs w:val="24"/>
                <w:shd w:val="clear" w:color="auto" w:fill="FFFFFF"/>
                <w14:ligatures w14:val="standardContextual"/>
              </w:rPr>
              <w:t>". По итогам конкурса учащиеся заняли призовые места и были награждены сертификатами. Поздравляем победителей и желаем дальнейших успехов!</w:t>
            </w:r>
            <w:r>
              <w:rPr>
                <w:rFonts w:ascii="Times New Roman" w:hAnsi="Times New Roman"/>
                <w:color w:val="0C1014"/>
                <w:kern w:val="2"/>
                <w:sz w:val="24"/>
                <w:szCs w:val="24"/>
                <w:shd w:val="clear" w:color="auto" w:fill="FFFFFF"/>
                <w:lang w:val="kk-KZ"/>
                <w14:ligatures w14:val="standardContextual"/>
              </w:rPr>
              <w:t xml:space="preserve"> </w:t>
            </w:r>
          </w:p>
        </w:tc>
      </w:tr>
      <w:tr w:rsidR="00323BAC" w14:paraId="24172A6C"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6B94171B"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2B476943"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proofErr w:type="spellStart"/>
            <w:r>
              <w:rPr>
                <w:rFonts w:ascii="Times New Roman" w:hAnsi="Times New Roman"/>
                <w:color w:val="0C1014"/>
                <w:kern w:val="2"/>
                <w:sz w:val="24"/>
                <w:szCs w:val="24"/>
                <w:shd w:val="clear" w:color="auto" w:fill="FFFFFF"/>
                <w14:ligatures w14:val="standardContextual"/>
              </w:rPr>
              <w:t>Профориентаци</w:t>
            </w:r>
            <w:proofErr w:type="spellEnd"/>
            <w:r>
              <w:rPr>
                <w:rFonts w:ascii="Times New Roman" w:hAnsi="Times New Roman"/>
                <w:color w:val="0C1014"/>
                <w:kern w:val="2"/>
                <w:sz w:val="24"/>
                <w:szCs w:val="24"/>
                <w:shd w:val="clear" w:color="auto" w:fill="FFFFFF"/>
                <w:lang w:val="kk-KZ"/>
                <w14:ligatures w14:val="standardContextual"/>
              </w:rPr>
              <w:t>я</w:t>
            </w:r>
          </w:p>
        </w:tc>
        <w:tc>
          <w:tcPr>
            <w:tcW w:w="1950" w:type="dxa"/>
            <w:tcBorders>
              <w:top w:val="single" w:sz="4" w:space="0" w:color="auto"/>
              <w:left w:val="single" w:sz="4" w:space="0" w:color="auto"/>
              <w:bottom w:val="single" w:sz="4" w:space="0" w:color="auto"/>
              <w:right w:val="single" w:sz="4" w:space="0" w:color="auto"/>
            </w:tcBorders>
          </w:tcPr>
          <w:p w14:paraId="6D9DEBF4"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Встреча</w:t>
            </w:r>
          </w:p>
        </w:tc>
        <w:tc>
          <w:tcPr>
            <w:tcW w:w="1935" w:type="dxa"/>
            <w:tcBorders>
              <w:top w:val="single" w:sz="4" w:space="0" w:color="auto"/>
              <w:left w:val="single" w:sz="4" w:space="0" w:color="auto"/>
              <w:bottom w:val="single" w:sz="4" w:space="0" w:color="auto"/>
              <w:right w:val="single" w:sz="4" w:space="0" w:color="auto"/>
            </w:tcBorders>
          </w:tcPr>
          <w:p w14:paraId="5E71EDD1" w14:textId="77777777" w:rsidR="00323BAC" w:rsidRDefault="00323BAC" w:rsidP="00402DEC">
            <w:pPr>
              <w:jc w:val="center"/>
              <w:rPr>
                <w:rFonts w:ascii="Times New Roman" w:hAnsi="Times New Roman"/>
                <w:kern w:val="2"/>
                <w:sz w:val="24"/>
                <w:szCs w:val="24"/>
                <w:lang w:val="kk-KZ"/>
                <w14:ligatures w14:val="standardContextual"/>
              </w:rPr>
            </w:pPr>
            <w:hyperlink r:id="rId361" w:history="1">
              <w:r>
                <w:rPr>
                  <w:rStyle w:val="a7"/>
                  <w:rFonts w:ascii="Times New Roman" w:hAnsi="Times New Roman"/>
                  <w:kern w:val="2"/>
                  <w:sz w:val="24"/>
                  <w:szCs w:val="24"/>
                  <w:lang w:val="kk-KZ"/>
                  <w14:ligatures w14:val="standardContextual"/>
                </w:rPr>
                <w:t>https://www.instagram.com/reel/DUqn-ezDaWU/?utm_source=ig_web_copy_link&amp;igsh=MzRlODBiNWFlZA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53BD66A2"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11 февраля обучающиеся 9-х классов посетили </w:t>
            </w:r>
            <w:proofErr w:type="spellStart"/>
            <w:r>
              <w:rPr>
                <w:rFonts w:ascii="Times New Roman" w:hAnsi="Times New Roman"/>
                <w:color w:val="0C1014"/>
                <w:kern w:val="2"/>
                <w:sz w:val="24"/>
                <w:szCs w:val="24"/>
                <w:shd w:val="clear" w:color="auto" w:fill="FFFFFF"/>
                <w14:ligatures w14:val="standardContextual"/>
              </w:rPr>
              <w:t>Рудненский</w:t>
            </w:r>
            <w:proofErr w:type="spellEnd"/>
            <w:r>
              <w:rPr>
                <w:rFonts w:ascii="Times New Roman" w:hAnsi="Times New Roman"/>
                <w:color w:val="0C1014"/>
                <w:kern w:val="2"/>
                <w:sz w:val="24"/>
                <w:szCs w:val="24"/>
                <w:shd w:val="clear" w:color="auto" w:fill="FFFFFF"/>
                <w14:ligatures w14:val="standardContextual"/>
              </w:rPr>
              <w:t xml:space="preserve"> колледж технологий и сервиса в рамках профориентационной работы. В ходе экскурсии ребята познакомились со специальностями колледжа, условиями обучения и материально-технической базой.</w:t>
            </w:r>
          </w:p>
        </w:tc>
      </w:tr>
      <w:tr w:rsidR="00323BAC" w14:paraId="6E5C9EB9"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27C33559"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06E24F15"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Закон и порядок</w:t>
            </w:r>
            <w:r>
              <w:rPr>
                <w:rFonts w:ascii="Times New Roman" w:hAnsi="Times New Roman"/>
                <w:color w:val="0C1014"/>
                <w:kern w:val="2"/>
                <w:sz w:val="24"/>
                <w:szCs w:val="24"/>
                <w:shd w:val="clear" w:color="auto" w:fill="FFFFFF"/>
                <w:lang w:val="kk-KZ"/>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Адалдық</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дүкені</w:t>
            </w:r>
            <w:proofErr w:type="spellEnd"/>
          </w:p>
        </w:tc>
        <w:tc>
          <w:tcPr>
            <w:tcW w:w="1950" w:type="dxa"/>
            <w:tcBorders>
              <w:top w:val="single" w:sz="4" w:space="0" w:color="auto"/>
              <w:left w:val="single" w:sz="4" w:space="0" w:color="auto"/>
              <w:bottom w:val="single" w:sz="4" w:space="0" w:color="auto"/>
              <w:right w:val="single" w:sz="4" w:space="0" w:color="auto"/>
            </w:tcBorders>
          </w:tcPr>
          <w:p w14:paraId="33009180"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Встреча</w:t>
            </w:r>
          </w:p>
        </w:tc>
        <w:tc>
          <w:tcPr>
            <w:tcW w:w="1935" w:type="dxa"/>
            <w:tcBorders>
              <w:top w:val="single" w:sz="4" w:space="0" w:color="auto"/>
              <w:left w:val="single" w:sz="4" w:space="0" w:color="auto"/>
              <w:bottom w:val="single" w:sz="4" w:space="0" w:color="auto"/>
              <w:right w:val="single" w:sz="4" w:space="0" w:color="auto"/>
            </w:tcBorders>
          </w:tcPr>
          <w:p w14:paraId="37DAB02B" w14:textId="77777777" w:rsidR="00323BAC" w:rsidRDefault="00323BAC" w:rsidP="00402DEC">
            <w:pPr>
              <w:jc w:val="center"/>
              <w:rPr>
                <w:rFonts w:ascii="Times New Roman" w:hAnsi="Times New Roman"/>
                <w:kern w:val="2"/>
                <w:sz w:val="24"/>
                <w:szCs w:val="24"/>
                <w:lang w:val="kk-KZ"/>
                <w14:ligatures w14:val="standardContextual"/>
              </w:rPr>
            </w:pPr>
            <w:hyperlink r:id="rId362" w:history="1">
              <w:r>
                <w:rPr>
                  <w:rStyle w:val="a7"/>
                  <w:rFonts w:ascii="Times New Roman" w:hAnsi="Times New Roman"/>
                  <w:kern w:val="2"/>
                  <w:sz w:val="24"/>
                  <w:szCs w:val="24"/>
                  <w:lang w:val="kk-KZ"/>
                  <w14:ligatures w14:val="standardContextual"/>
                </w:rPr>
                <w:t>https://www.instagram.com/p/DUszy0TDeop/?utm_source=ig_web_copy_link&amp;igsh=MzRlODBiNWFlZA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5BA54533"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Предшкольный класс школы №13 провёл беседу о честности и порядочности в рамках республиканской акции «Закон и порядок» — «</w:t>
            </w:r>
            <w:proofErr w:type="spellStart"/>
            <w:r>
              <w:rPr>
                <w:rFonts w:ascii="Times New Roman" w:hAnsi="Times New Roman"/>
                <w:color w:val="0C1014"/>
                <w:kern w:val="2"/>
                <w:sz w:val="24"/>
                <w:szCs w:val="24"/>
                <w:shd w:val="clear" w:color="auto" w:fill="FFFFFF"/>
                <w14:ligatures w14:val="standardContextual"/>
              </w:rPr>
              <w:t>Адалдық</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дүкені</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мероприятия ребята обсудили значение честных поступков, ответственности и уважения к окружающим.</w:t>
            </w:r>
          </w:p>
        </w:tc>
      </w:tr>
      <w:tr w:rsidR="00323BAC" w14:paraId="1300D98E"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7242204E"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6DDE4F56"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Школа глазами детей</w:t>
            </w:r>
          </w:p>
        </w:tc>
        <w:tc>
          <w:tcPr>
            <w:tcW w:w="1950" w:type="dxa"/>
            <w:tcBorders>
              <w:top w:val="single" w:sz="4" w:space="0" w:color="auto"/>
              <w:left w:val="single" w:sz="4" w:space="0" w:color="auto"/>
              <w:bottom w:val="single" w:sz="4" w:space="0" w:color="auto"/>
              <w:right w:val="single" w:sz="4" w:space="0" w:color="auto"/>
            </w:tcBorders>
          </w:tcPr>
          <w:p w14:paraId="049691F4"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1935" w:type="dxa"/>
            <w:tcBorders>
              <w:top w:val="single" w:sz="4" w:space="0" w:color="auto"/>
              <w:left w:val="single" w:sz="4" w:space="0" w:color="auto"/>
              <w:bottom w:val="single" w:sz="4" w:space="0" w:color="auto"/>
              <w:right w:val="single" w:sz="4" w:space="0" w:color="auto"/>
            </w:tcBorders>
          </w:tcPr>
          <w:p w14:paraId="1F69ECEC" w14:textId="77777777" w:rsidR="00323BAC" w:rsidRDefault="00323BAC" w:rsidP="00402DEC">
            <w:pPr>
              <w:jc w:val="center"/>
              <w:rPr>
                <w:rFonts w:ascii="Times New Roman" w:hAnsi="Times New Roman"/>
                <w:kern w:val="2"/>
                <w:sz w:val="24"/>
                <w:szCs w:val="24"/>
                <w:lang w:val="kk-KZ"/>
                <w14:ligatures w14:val="standardContextual"/>
              </w:rPr>
            </w:pPr>
            <w:hyperlink r:id="rId363" w:history="1">
              <w:r>
                <w:rPr>
                  <w:rStyle w:val="a7"/>
                  <w:rFonts w:ascii="Times New Roman" w:hAnsi="Times New Roman"/>
                  <w:kern w:val="2"/>
                  <w:sz w:val="24"/>
                  <w:szCs w:val="24"/>
                  <w:lang w:val="kk-KZ"/>
                  <w14:ligatures w14:val="standardContextual"/>
                </w:rPr>
                <w:t>https://www.instagram.com/p/DUtROB6DQfW/?utm_source=ig_web_copy_link&amp;igsh=MzRlODBiNWFlZA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3DB2E4D0"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13 февраля 2026 года состоялся городской этап областного конкурса социальных проектов «Школа глазами детей», направленного на привлечение учащихся, педагогов и родителей к улучшению школьной среды и креативному преобразованию школьных пространств.</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В рамках конкурса участники представили </w:t>
            </w:r>
            <w:proofErr w:type="spellStart"/>
            <w:r>
              <w:rPr>
                <w:rFonts w:ascii="Times New Roman" w:hAnsi="Times New Roman"/>
                <w:color w:val="0C1014"/>
                <w:kern w:val="2"/>
                <w:sz w:val="24"/>
                <w:szCs w:val="24"/>
                <w:shd w:val="clear" w:color="auto" w:fill="FFFFFF"/>
                <w14:ligatures w14:val="standardContextual"/>
              </w:rPr>
              <w:t>проек</w:t>
            </w:r>
            <w:proofErr w:type="spellEnd"/>
            <w:r>
              <w:rPr>
                <w:rFonts w:ascii="Times New Roman" w:hAnsi="Times New Roman"/>
                <w:color w:val="0C1014"/>
                <w:kern w:val="2"/>
                <w:sz w:val="24"/>
                <w:szCs w:val="24"/>
                <w:shd w:val="clear" w:color="auto" w:fill="FFFFFF"/>
                <w14:ligatures w14:val="standardContextual"/>
              </w:rPr>
              <w:t xml:space="preserve"> по открытию Школьного телевидения. Проект отличался оригинальностью, практической значимостью и стремлением сделать школу более комфортной и современной.</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По итогам конкурса наша школа заняла почётное 2 место среди 13 участников.</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lastRenderedPageBreak/>
              <w:t>Поздравляем авторов проекта и руководителя! Благодарим за инициативность, творческий подход и вклад в развитие школьной среды.</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Желаем дальнейших успехов и новых побед!</w:t>
            </w:r>
          </w:p>
        </w:tc>
      </w:tr>
      <w:tr w:rsidR="00323BAC" w14:paraId="10C54766"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22A6D5D5"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75661D86"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Мы вместе!</w:t>
            </w:r>
            <w:r>
              <w:rPr>
                <w:rFonts w:ascii="Times New Roman" w:hAnsi="Times New Roman"/>
                <w:color w:val="0C1014"/>
                <w:kern w:val="2"/>
                <w:sz w:val="24"/>
                <w:szCs w:val="24"/>
                <w14:ligatures w14:val="standardContextual"/>
              </w:rPr>
              <w:br/>
            </w:r>
          </w:p>
        </w:tc>
        <w:tc>
          <w:tcPr>
            <w:tcW w:w="1950" w:type="dxa"/>
            <w:tcBorders>
              <w:top w:val="single" w:sz="4" w:space="0" w:color="auto"/>
              <w:left w:val="single" w:sz="4" w:space="0" w:color="auto"/>
              <w:bottom w:val="single" w:sz="4" w:space="0" w:color="auto"/>
              <w:right w:val="single" w:sz="4" w:space="0" w:color="auto"/>
            </w:tcBorders>
          </w:tcPr>
          <w:p w14:paraId="69879304"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1935" w:type="dxa"/>
            <w:tcBorders>
              <w:top w:val="single" w:sz="4" w:space="0" w:color="auto"/>
              <w:left w:val="single" w:sz="4" w:space="0" w:color="auto"/>
              <w:bottom w:val="single" w:sz="4" w:space="0" w:color="auto"/>
              <w:right w:val="single" w:sz="4" w:space="0" w:color="auto"/>
            </w:tcBorders>
          </w:tcPr>
          <w:p w14:paraId="111FEBAE" w14:textId="77777777" w:rsidR="00323BAC" w:rsidRDefault="00323BAC" w:rsidP="00402DEC">
            <w:pPr>
              <w:jc w:val="center"/>
              <w:rPr>
                <w:rFonts w:ascii="Times New Roman" w:hAnsi="Times New Roman"/>
                <w:kern w:val="2"/>
                <w:sz w:val="24"/>
                <w:szCs w:val="24"/>
                <w:lang w:val="kk-KZ"/>
                <w14:ligatures w14:val="standardContextual"/>
              </w:rPr>
            </w:pPr>
            <w:hyperlink r:id="rId364" w:history="1">
              <w:r>
                <w:rPr>
                  <w:rStyle w:val="a7"/>
                  <w:rFonts w:ascii="Times New Roman" w:hAnsi="Times New Roman"/>
                  <w:kern w:val="2"/>
                  <w:sz w:val="24"/>
                  <w:szCs w:val="24"/>
                  <w:lang w:val="kk-KZ"/>
                  <w14:ligatures w14:val="standardContextual"/>
                </w:rPr>
                <w:t>https://www.instagram.com/reel/DUtSd0hDeoS/?utm_source=ig_web_copy_link&amp;igsh=MzRlODBiNWFlZA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10A122EB"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В областном заочном конкурсе юных журналистов и блогеров «Мы вместе!» учащиеся нашей школы заняли призовые места!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Насир Маржан — II место в номинации «Текст» (на государственном языке).</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Салиева</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Акниет</w:t>
            </w:r>
            <w:proofErr w:type="spellEnd"/>
            <w:r>
              <w:rPr>
                <w:rFonts w:ascii="Times New Roman" w:hAnsi="Times New Roman"/>
                <w:color w:val="0C1014"/>
                <w:kern w:val="2"/>
                <w:sz w:val="24"/>
                <w:szCs w:val="24"/>
                <w:shd w:val="clear" w:color="auto" w:fill="FFFFFF"/>
                <w14:ligatures w14:val="standardContextual"/>
              </w:rPr>
              <w:t xml:space="preserve"> — III место в номинации «Телевизионная программа».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Творческие работы наших учащихся получили высокую оценку жюри.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Поздравляем призёров и их руководителей!</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Желаем дальнейших успехов, вдохновения и новых побед!</w:t>
            </w:r>
          </w:p>
        </w:tc>
      </w:tr>
      <w:tr w:rsidR="00323BAC" w14:paraId="23D1E6F8"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7B50C61A"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64CCE089"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КВН </w:t>
            </w:r>
            <w:r>
              <w:rPr>
                <w:rFonts w:ascii="Times New Roman" w:hAnsi="Times New Roman"/>
                <w:color w:val="0C1014"/>
                <w:kern w:val="2"/>
                <w:sz w:val="24"/>
                <w:szCs w:val="24"/>
                <w14:ligatures w14:val="standardContextual"/>
              </w:rPr>
              <w:br/>
            </w:r>
          </w:p>
        </w:tc>
        <w:tc>
          <w:tcPr>
            <w:tcW w:w="1950" w:type="dxa"/>
            <w:tcBorders>
              <w:top w:val="single" w:sz="4" w:space="0" w:color="auto"/>
              <w:left w:val="single" w:sz="4" w:space="0" w:color="auto"/>
              <w:bottom w:val="single" w:sz="4" w:space="0" w:color="auto"/>
              <w:right w:val="single" w:sz="4" w:space="0" w:color="auto"/>
            </w:tcBorders>
          </w:tcPr>
          <w:p w14:paraId="22CEC2CF"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1935" w:type="dxa"/>
            <w:tcBorders>
              <w:top w:val="single" w:sz="4" w:space="0" w:color="auto"/>
              <w:left w:val="single" w:sz="4" w:space="0" w:color="auto"/>
              <w:bottom w:val="single" w:sz="4" w:space="0" w:color="auto"/>
              <w:right w:val="single" w:sz="4" w:space="0" w:color="auto"/>
            </w:tcBorders>
          </w:tcPr>
          <w:p w14:paraId="71144D46" w14:textId="77777777" w:rsidR="00323BAC" w:rsidRDefault="00323BAC" w:rsidP="00402DEC">
            <w:pPr>
              <w:jc w:val="center"/>
              <w:rPr>
                <w:rFonts w:ascii="Times New Roman" w:hAnsi="Times New Roman"/>
                <w:kern w:val="2"/>
                <w:sz w:val="24"/>
                <w:szCs w:val="24"/>
                <w:lang w:val="kk-KZ"/>
                <w14:ligatures w14:val="standardContextual"/>
              </w:rPr>
            </w:pPr>
            <w:hyperlink r:id="rId365" w:history="1">
              <w:r>
                <w:rPr>
                  <w:rStyle w:val="a7"/>
                  <w:rFonts w:ascii="Times New Roman" w:hAnsi="Times New Roman"/>
                  <w:kern w:val="2"/>
                  <w:sz w:val="24"/>
                  <w:szCs w:val="24"/>
                  <w:lang w:val="kk-KZ"/>
                  <w14:ligatures w14:val="standardContextual"/>
                </w:rPr>
                <w:t>https://www.instagram.com/p/DUtT7vPjVaQ/?utm_source=ig_web_copy_link&amp;igsh=MzRlODBiNWFlZA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32E55A9C"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Поздравляем команду КВН «</w:t>
            </w:r>
            <w:proofErr w:type="spellStart"/>
            <w:r>
              <w:rPr>
                <w:rFonts w:ascii="Times New Roman" w:hAnsi="Times New Roman"/>
                <w:color w:val="0C1014"/>
                <w:kern w:val="2"/>
                <w:sz w:val="24"/>
                <w:szCs w:val="24"/>
                <w:shd w:val="clear" w:color="auto" w:fill="FFFFFF"/>
                <w14:ligatures w14:val="standardContextual"/>
              </w:rPr>
              <w:t>Ойлап</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таппадық</w:t>
            </w:r>
            <w:proofErr w:type="spellEnd"/>
            <w:r>
              <w:rPr>
                <w:rFonts w:ascii="Times New Roman" w:hAnsi="Times New Roman"/>
                <w:color w:val="0C1014"/>
                <w:kern w:val="2"/>
                <w:sz w:val="24"/>
                <w:szCs w:val="24"/>
                <w:shd w:val="clear" w:color="auto" w:fill="FFFFFF"/>
                <w14:ligatures w14:val="standardContextual"/>
              </w:rPr>
              <w:t>» с успешным завершением игры «</w:t>
            </w:r>
            <w:proofErr w:type="spellStart"/>
            <w:r>
              <w:rPr>
                <w:rFonts w:ascii="Times New Roman" w:hAnsi="Times New Roman"/>
                <w:color w:val="0C1014"/>
                <w:kern w:val="2"/>
                <w:sz w:val="24"/>
                <w:szCs w:val="24"/>
                <w:shd w:val="clear" w:color="auto" w:fill="FFFFFF"/>
                <w14:ligatures w14:val="standardContextual"/>
              </w:rPr>
              <w:t>Маусымашар</w:t>
            </w:r>
            <w:proofErr w:type="spellEnd"/>
            <w:r>
              <w:rPr>
                <w:rFonts w:ascii="Times New Roman" w:hAnsi="Times New Roman"/>
                <w:color w:val="0C1014"/>
                <w:kern w:val="2"/>
                <w:sz w:val="24"/>
                <w:szCs w:val="24"/>
                <w:shd w:val="clear" w:color="auto" w:fill="FFFFFF"/>
                <w14:ligatures w14:val="standardContextual"/>
              </w:rPr>
              <w:t xml:space="preserve"> – 2026» в городе Астана!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Команда вошла в число победителей и получила возможность выступить в эфире — это большой успех и заслуженное признание таланта, находчивости и отличной командной работы!</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Желаем нашей команде уверенности, отличного настроения и победы!</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Руководитель </w:t>
            </w:r>
            <w:proofErr w:type="spellStart"/>
            <w:r>
              <w:rPr>
                <w:rFonts w:ascii="Times New Roman" w:hAnsi="Times New Roman"/>
                <w:color w:val="0C1014"/>
                <w:kern w:val="2"/>
                <w:sz w:val="24"/>
                <w:szCs w:val="24"/>
                <w:shd w:val="clear" w:color="auto" w:fill="FFFFFF"/>
                <w14:ligatures w14:val="standardContextual"/>
              </w:rPr>
              <w:t>Бакытбек</w:t>
            </w:r>
            <w:proofErr w:type="spellEnd"/>
            <w:r>
              <w:rPr>
                <w:rFonts w:ascii="Times New Roman" w:hAnsi="Times New Roman"/>
                <w:color w:val="0C1014"/>
                <w:kern w:val="2"/>
                <w:sz w:val="24"/>
                <w:szCs w:val="24"/>
                <w:shd w:val="clear" w:color="auto" w:fill="FFFFFF"/>
                <w14:ligatures w14:val="standardContextual"/>
              </w:rPr>
              <w:t xml:space="preserve"> И.Б.</w:t>
            </w:r>
          </w:p>
        </w:tc>
      </w:tr>
      <w:tr w:rsidR="00323BAC" w14:paraId="6B8D059B"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469678D5"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15A65AD3"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Мы открываем мир профессий</w:t>
            </w:r>
          </w:p>
        </w:tc>
        <w:tc>
          <w:tcPr>
            <w:tcW w:w="1950" w:type="dxa"/>
            <w:tcBorders>
              <w:top w:val="single" w:sz="4" w:space="0" w:color="auto"/>
              <w:left w:val="single" w:sz="4" w:space="0" w:color="auto"/>
              <w:bottom w:val="single" w:sz="4" w:space="0" w:color="auto"/>
              <w:right w:val="single" w:sz="4" w:space="0" w:color="auto"/>
            </w:tcBorders>
          </w:tcPr>
          <w:p w14:paraId="29F70328"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1935" w:type="dxa"/>
            <w:tcBorders>
              <w:top w:val="single" w:sz="4" w:space="0" w:color="auto"/>
              <w:left w:val="single" w:sz="4" w:space="0" w:color="auto"/>
              <w:bottom w:val="single" w:sz="4" w:space="0" w:color="auto"/>
              <w:right w:val="single" w:sz="4" w:space="0" w:color="auto"/>
            </w:tcBorders>
          </w:tcPr>
          <w:p w14:paraId="0440D958" w14:textId="77777777" w:rsidR="00323BAC" w:rsidRDefault="00323BAC" w:rsidP="00402DEC">
            <w:pPr>
              <w:jc w:val="center"/>
              <w:rPr>
                <w:rFonts w:ascii="Times New Roman" w:hAnsi="Times New Roman"/>
                <w:kern w:val="2"/>
                <w:sz w:val="24"/>
                <w:szCs w:val="24"/>
                <w:lang w:val="kk-KZ"/>
                <w14:ligatures w14:val="standardContextual"/>
              </w:rPr>
            </w:pPr>
            <w:hyperlink r:id="rId366" w:history="1">
              <w:r>
                <w:rPr>
                  <w:rStyle w:val="a7"/>
                  <w:rFonts w:ascii="Times New Roman" w:hAnsi="Times New Roman"/>
                  <w:kern w:val="2"/>
                  <w:sz w:val="24"/>
                  <w:szCs w:val="24"/>
                  <w:lang w:val="kk-KZ"/>
                  <w14:ligatures w14:val="standardContextual"/>
                </w:rPr>
                <w:t>https://www.instagram.com/p/DUtVglYjeNR/?utm_source=ig_web_copy_link&amp;igsh=MzRlODBiNWFlZA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46DEC735"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11 февраля прошёл городской этап республиканского форума «Мы открываем мир профессий».</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Поздравляем </w:t>
            </w:r>
            <w:proofErr w:type="spellStart"/>
            <w:r>
              <w:rPr>
                <w:rFonts w:ascii="Times New Roman" w:hAnsi="Times New Roman"/>
                <w:color w:val="0C1014"/>
                <w:kern w:val="2"/>
                <w:sz w:val="24"/>
                <w:szCs w:val="24"/>
                <w:shd w:val="clear" w:color="auto" w:fill="FFFFFF"/>
                <w14:ligatures w14:val="standardContextual"/>
              </w:rPr>
              <w:t>Салиеву</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Акниет</w:t>
            </w:r>
            <w:proofErr w:type="spellEnd"/>
            <w:r>
              <w:rPr>
                <w:rFonts w:ascii="Times New Roman" w:hAnsi="Times New Roman"/>
                <w:color w:val="0C1014"/>
                <w:kern w:val="2"/>
                <w:sz w:val="24"/>
                <w:szCs w:val="24"/>
                <w:shd w:val="clear" w:color="auto" w:fill="FFFFFF"/>
                <w14:ligatures w14:val="standardContextual"/>
              </w:rPr>
              <w:t>, которая по итогам конкурса заняла 3 место в номинации «Юный мобилограф»!</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Желаем дальнейших творческих успехов и новых побед!</w:t>
            </w:r>
            <w:r>
              <w:rPr>
                <w:rFonts w:ascii="Times New Roman" w:hAnsi="Times New Roman"/>
                <w:color w:val="0C1014"/>
                <w:kern w:val="2"/>
                <w:sz w:val="24"/>
                <w:szCs w:val="24"/>
                <w:shd w:val="clear" w:color="auto" w:fill="FFFFFF"/>
                <w:lang w:val="kk-KZ"/>
                <w14:ligatures w14:val="standardContextual"/>
              </w:rPr>
              <w:t xml:space="preserve"> </w:t>
            </w:r>
          </w:p>
        </w:tc>
      </w:tr>
      <w:tr w:rsidR="00323BAC" w14:paraId="30723D59" w14:textId="77777777" w:rsidTr="00402DEC">
        <w:trPr>
          <w:trHeight w:val="235"/>
        </w:trPr>
        <w:tc>
          <w:tcPr>
            <w:tcW w:w="540" w:type="dxa"/>
            <w:tcBorders>
              <w:top w:val="single" w:sz="4" w:space="0" w:color="auto"/>
              <w:left w:val="single" w:sz="4" w:space="0" w:color="auto"/>
              <w:bottom w:val="single" w:sz="4" w:space="0" w:color="auto"/>
              <w:right w:val="single" w:sz="4" w:space="0" w:color="auto"/>
            </w:tcBorders>
          </w:tcPr>
          <w:p w14:paraId="1C1D04D8"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204F9DEC"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Лидер ученического самоуправления</w:t>
            </w:r>
          </w:p>
        </w:tc>
        <w:tc>
          <w:tcPr>
            <w:tcW w:w="1950" w:type="dxa"/>
            <w:tcBorders>
              <w:top w:val="single" w:sz="4" w:space="0" w:color="auto"/>
              <w:left w:val="single" w:sz="4" w:space="0" w:color="auto"/>
              <w:bottom w:val="single" w:sz="4" w:space="0" w:color="auto"/>
              <w:right w:val="single" w:sz="4" w:space="0" w:color="auto"/>
            </w:tcBorders>
          </w:tcPr>
          <w:p w14:paraId="296A3D34"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1935" w:type="dxa"/>
            <w:tcBorders>
              <w:top w:val="single" w:sz="4" w:space="0" w:color="auto"/>
              <w:left w:val="single" w:sz="4" w:space="0" w:color="auto"/>
              <w:bottom w:val="single" w:sz="4" w:space="0" w:color="auto"/>
              <w:right w:val="single" w:sz="4" w:space="0" w:color="auto"/>
            </w:tcBorders>
          </w:tcPr>
          <w:p w14:paraId="6BBABEE4" w14:textId="77777777" w:rsidR="00323BAC" w:rsidRDefault="00323BAC" w:rsidP="00402DEC">
            <w:pPr>
              <w:jc w:val="center"/>
              <w:rPr>
                <w:rFonts w:ascii="Times New Roman" w:hAnsi="Times New Roman"/>
                <w:kern w:val="2"/>
                <w:sz w:val="24"/>
                <w:szCs w:val="24"/>
                <w:lang w:val="kk-KZ"/>
                <w14:ligatures w14:val="standardContextual"/>
              </w:rPr>
            </w:pPr>
            <w:hyperlink r:id="rId367" w:history="1">
              <w:r>
                <w:rPr>
                  <w:rStyle w:val="a7"/>
                  <w:rFonts w:ascii="Times New Roman" w:hAnsi="Times New Roman"/>
                  <w:kern w:val="2"/>
                  <w:sz w:val="24"/>
                  <w:szCs w:val="24"/>
                  <w:lang w:val="kk-KZ"/>
                  <w14:ligatures w14:val="standardContextual"/>
                </w:rPr>
                <w:t>https://www.instagram.com/reel/DUtV-4ujfbt/?utm_sour</w:t>
              </w:r>
              <w:r>
                <w:rPr>
                  <w:rStyle w:val="a7"/>
                  <w:rFonts w:ascii="Times New Roman" w:hAnsi="Times New Roman"/>
                  <w:kern w:val="2"/>
                  <w:sz w:val="24"/>
                  <w:szCs w:val="24"/>
                  <w:lang w:val="kk-KZ"/>
                  <w14:ligatures w14:val="standardContextual"/>
                </w:rPr>
                <w:lastRenderedPageBreak/>
                <w:t>ce=ig_web_copy_link&amp;igsh=MzRlODBiNWFlZA</w:t>
              </w:r>
            </w:hyperlink>
            <w:r>
              <w:rPr>
                <w:rFonts w:ascii="Times New Roman" w:hAnsi="Times New Roman"/>
                <w:kern w:val="2"/>
                <w:sz w:val="24"/>
                <w:szCs w:val="24"/>
                <w:lang w:val="kk-KZ"/>
                <w14:ligatures w14:val="standardContextual"/>
              </w:rPr>
              <w:t>==</w:t>
            </w:r>
          </w:p>
        </w:tc>
        <w:tc>
          <w:tcPr>
            <w:tcW w:w="3705" w:type="dxa"/>
          </w:tcPr>
          <w:p w14:paraId="763A2A35"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lastRenderedPageBreak/>
              <w:t xml:space="preserve">Поздравляем нашу ученицу Есимову </w:t>
            </w:r>
            <w:proofErr w:type="spellStart"/>
            <w:r>
              <w:rPr>
                <w:rFonts w:ascii="Times New Roman" w:hAnsi="Times New Roman"/>
                <w:color w:val="0C1014"/>
                <w:kern w:val="2"/>
                <w:sz w:val="24"/>
                <w:szCs w:val="24"/>
                <w:shd w:val="clear" w:color="auto" w:fill="FFFFFF"/>
                <w14:ligatures w14:val="standardContextual"/>
              </w:rPr>
              <w:t>Аяжан</w:t>
            </w:r>
            <w:proofErr w:type="spellEnd"/>
            <w:r>
              <w:rPr>
                <w:rFonts w:ascii="Times New Roman" w:hAnsi="Times New Roman"/>
                <w:color w:val="0C1014"/>
                <w:kern w:val="2"/>
                <w:sz w:val="24"/>
                <w:szCs w:val="24"/>
                <w:shd w:val="clear" w:color="auto" w:fill="FFFFFF"/>
                <w14:ligatures w14:val="standardContextual"/>
              </w:rPr>
              <w:t xml:space="preserve">, занявшую II место в городском этапе областного конкурса «Лидер </w:t>
            </w:r>
            <w:r>
              <w:rPr>
                <w:rFonts w:ascii="Times New Roman" w:hAnsi="Times New Roman"/>
                <w:color w:val="0C1014"/>
                <w:kern w:val="2"/>
                <w:sz w:val="24"/>
                <w:szCs w:val="24"/>
                <w:shd w:val="clear" w:color="auto" w:fill="FFFFFF"/>
                <w14:ligatures w14:val="standardContextual"/>
              </w:rPr>
              <w:lastRenderedPageBreak/>
              <w:t>ученического самоуправления».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Эта победа — результат настойчивости, трудолюбия, ответственности и настоящих лидерских качеств. </w:t>
            </w:r>
            <w:proofErr w:type="spellStart"/>
            <w:r>
              <w:rPr>
                <w:rFonts w:ascii="Times New Roman" w:hAnsi="Times New Roman"/>
                <w:color w:val="0C1014"/>
                <w:kern w:val="2"/>
                <w:sz w:val="24"/>
                <w:szCs w:val="24"/>
                <w:shd w:val="clear" w:color="auto" w:fill="FFFFFF"/>
                <w14:ligatures w14:val="standardContextual"/>
              </w:rPr>
              <w:t>Аяжан</w:t>
            </w:r>
            <w:proofErr w:type="spellEnd"/>
            <w:r>
              <w:rPr>
                <w:rFonts w:ascii="Times New Roman" w:hAnsi="Times New Roman"/>
                <w:color w:val="0C1014"/>
                <w:kern w:val="2"/>
                <w:sz w:val="24"/>
                <w:szCs w:val="24"/>
                <w:shd w:val="clear" w:color="auto" w:fill="FFFFFF"/>
                <w14:ligatures w14:val="standardContextual"/>
              </w:rPr>
              <w:t xml:space="preserve"> активно участвует в общественной жизни школы и продемонстрировала высокий уровень знаний и организаторских способностей в сфере ученического самоуправления.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Поздравляем с заслуженной наградой! Желаем дальнейших успехов, новых достижений и покорения ещё более высоких вершин!</w:t>
            </w:r>
          </w:p>
        </w:tc>
      </w:tr>
      <w:tr w:rsidR="00323BAC" w14:paraId="67AB75F7"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29A8502E"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3918CE2D"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Гандбол</w:t>
            </w:r>
          </w:p>
        </w:tc>
        <w:tc>
          <w:tcPr>
            <w:tcW w:w="1950" w:type="dxa"/>
            <w:tcBorders>
              <w:top w:val="single" w:sz="4" w:space="0" w:color="auto"/>
              <w:left w:val="single" w:sz="4" w:space="0" w:color="auto"/>
              <w:bottom w:val="single" w:sz="4" w:space="0" w:color="auto"/>
              <w:right w:val="single" w:sz="4" w:space="0" w:color="auto"/>
            </w:tcBorders>
          </w:tcPr>
          <w:p w14:paraId="07AA698B"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Лига</w:t>
            </w:r>
          </w:p>
        </w:tc>
        <w:tc>
          <w:tcPr>
            <w:tcW w:w="1935" w:type="dxa"/>
            <w:tcBorders>
              <w:top w:val="single" w:sz="4" w:space="0" w:color="auto"/>
              <w:left w:val="single" w:sz="4" w:space="0" w:color="auto"/>
              <w:bottom w:val="single" w:sz="4" w:space="0" w:color="auto"/>
              <w:right w:val="single" w:sz="4" w:space="0" w:color="auto"/>
            </w:tcBorders>
          </w:tcPr>
          <w:p w14:paraId="2F9FC121" w14:textId="77777777" w:rsidR="00323BAC" w:rsidRDefault="00323BAC" w:rsidP="00402DEC">
            <w:pPr>
              <w:jc w:val="center"/>
              <w:rPr>
                <w:rFonts w:ascii="Times New Roman" w:hAnsi="Times New Roman"/>
                <w:kern w:val="2"/>
                <w:sz w:val="24"/>
                <w:szCs w:val="24"/>
                <w:lang w:val="kk-KZ"/>
                <w14:ligatures w14:val="standardContextual"/>
              </w:rPr>
            </w:pPr>
            <w:hyperlink r:id="rId368" w:history="1">
              <w:r>
                <w:rPr>
                  <w:rStyle w:val="a7"/>
                  <w:rFonts w:ascii="Times New Roman" w:hAnsi="Times New Roman"/>
                  <w:kern w:val="2"/>
                  <w:sz w:val="24"/>
                  <w:szCs w:val="24"/>
                  <w:lang w:val="kk-KZ"/>
                  <w14:ligatures w14:val="standardContextual"/>
                </w:rPr>
                <w:t>https://www.instagram.com/p/DUvnkgyjWxz/?utm_source=ig_web_copy_link&amp;igsh=MzRlODBiNWFlZA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1EC0DB58"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13-14 февраля 2026г состоялась городская Школьная Лига по гандболу среди юношей 7-8 классов. В соревнованиях принимали участие 9 команд школ города. Наша команда уверенно вышла с группы и вошли в финал. В упорной борьбе в финале сборная команда юношей заняла 3 место. Руководитель команды - </w:t>
            </w:r>
            <w:proofErr w:type="spellStart"/>
            <w:r>
              <w:rPr>
                <w:rFonts w:ascii="Times New Roman" w:hAnsi="Times New Roman"/>
                <w:color w:val="0C1014"/>
                <w:kern w:val="2"/>
                <w:sz w:val="24"/>
                <w:szCs w:val="24"/>
                <w:shd w:val="clear" w:color="auto" w:fill="FFFFFF"/>
                <w14:ligatures w14:val="standardContextual"/>
              </w:rPr>
              <w:t>Бекен</w:t>
            </w:r>
            <w:proofErr w:type="spellEnd"/>
            <w:r>
              <w:rPr>
                <w:rFonts w:ascii="Times New Roman" w:hAnsi="Times New Roman"/>
                <w:color w:val="0C1014"/>
                <w:kern w:val="2"/>
                <w:sz w:val="24"/>
                <w:szCs w:val="24"/>
                <w:shd w:val="clear" w:color="auto" w:fill="FFFFFF"/>
                <w14:ligatures w14:val="standardContextual"/>
              </w:rPr>
              <w:t xml:space="preserve"> Г.К. Уже на следующей неделе в борьбу вступят девушки 7-8 классов. В данный момент идёт подготовка команды.</w:t>
            </w:r>
          </w:p>
        </w:tc>
      </w:tr>
      <w:tr w:rsidR="00323BAC" w14:paraId="7E971CA2"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37D96B02"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2AEB033F"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Лыжня здоровья</w:t>
            </w:r>
          </w:p>
        </w:tc>
        <w:tc>
          <w:tcPr>
            <w:tcW w:w="1950" w:type="dxa"/>
            <w:tcBorders>
              <w:top w:val="single" w:sz="4" w:space="0" w:color="auto"/>
              <w:left w:val="single" w:sz="4" w:space="0" w:color="auto"/>
              <w:bottom w:val="single" w:sz="4" w:space="0" w:color="auto"/>
              <w:right w:val="single" w:sz="4" w:space="0" w:color="auto"/>
            </w:tcBorders>
          </w:tcPr>
          <w:p w14:paraId="14E8415C"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Спорт</w:t>
            </w:r>
          </w:p>
        </w:tc>
        <w:tc>
          <w:tcPr>
            <w:tcW w:w="1935" w:type="dxa"/>
            <w:tcBorders>
              <w:top w:val="single" w:sz="4" w:space="0" w:color="auto"/>
              <w:left w:val="single" w:sz="4" w:space="0" w:color="auto"/>
              <w:bottom w:val="single" w:sz="4" w:space="0" w:color="auto"/>
              <w:right w:val="single" w:sz="4" w:space="0" w:color="auto"/>
            </w:tcBorders>
          </w:tcPr>
          <w:p w14:paraId="2D20261D" w14:textId="77777777" w:rsidR="00323BAC" w:rsidRDefault="00323BAC" w:rsidP="00402DEC">
            <w:pPr>
              <w:jc w:val="center"/>
              <w:rPr>
                <w:rFonts w:ascii="Times New Roman" w:hAnsi="Times New Roman"/>
                <w:kern w:val="2"/>
                <w:sz w:val="24"/>
                <w:szCs w:val="24"/>
                <w:lang w:val="kk-KZ"/>
                <w14:ligatures w14:val="standardContextual"/>
              </w:rPr>
            </w:pPr>
            <w:hyperlink r:id="rId369" w:history="1">
              <w:r>
                <w:rPr>
                  <w:rStyle w:val="a7"/>
                  <w:rFonts w:ascii="Times New Roman" w:hAnsi="Times New Roman"/>
                  <w:kern w:val="2"/>
                  <w:sz w:val="24"/>
                  <w:szCs w:val="24"/>
                  <w:lang w:val="kk-KZ"/>
                  <w14:ligatures w14:val="standardContextual"/>
                </w:rPr>
                <w:t>https://www.instagram.com/p/DUvn43Vjc1q/?utm_source=ig_web_copy_link&amp;igsh=MzRlODBiNWFlZA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4562E925"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10 февраля состоялся городской Фестиваль лыжного спорта "Лыжня здоровья", в котором участвовало 35 учащихся нашей школы. Среди призёров были награждены</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за 3 место - Гаранин Александр, ученик 10А класса (Дёмина Е.А.) и </w:t>
            </w:r>
            <w:proofErr w:type="spellStart"/>
            <w:r>
              <w:rPr>
                <w:rFonts w:ascii="Times New Roman" w:hAnsi="Times New Roman"/>
                <w:color w:val="0C1014"/>
                <w:kern w:val="2"/>
                <w:sz w:val="24"/>
                <w:szCs w:val="24"/>
                <w:shd w:val="clear" w:color="auto" w:fill="FFFFFF"/>
                <w14:ligatures w14:val="standardContextual"/>
              </w:rPr>
              <w:t>Пугоев</w:t>
            </w:r>
            <w:proofErr w:type="spellEnd"/>
            <w:r>
              <w:rPr>
                <w:rFonts w:ascii="Times New Roman" w:hAnsi="Times New Roman"/>
                <w:color w:val="0C1014"/>
                <w:kern w:val="2"/>
                <w:sz w:val="24"/>
                <w:szCs w:val="24"/>
                <w:shd w:val="clear" w:color="auto" w:fill="FFFFFF"/>
                <w14:ligatures w14:val="standardContextual"/>
              </w:rPr>
              <w:t xml:space="preserve"> Руслан, ученик 4А класса (Щербаков И.В.).</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Все участники получили массу положительных эмоций и глоток морозного воздуха.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Руководители команды: </w:t>
            </w:r>
            <w:proofErr w:type="spellStart"/>
            <w:r>
              <w:rPr>
                <w:rFonts w:ascii="Times New Roman" w:hAnsi="Times New Roman"/>
                <w:color w:val="0C1014"/>
                <w:kern w:val="2"/>
                <w:sz w:val="24"/>
                <w:szCs w:val="24"/>
                <w:shd w:val="clear" w:color="auto" w:fill="FFFFFF"/>
                <w14:ligatures w14:val="standardContextual"/>
              </w:rPr>
              <w:t>Тойгамбаев</w:t>
            </w:r>
            <w:proofErr w:type="spellEnd"/>
            <w:r>
              <w:rPr>
                <w:rFonts w:ascii="Times New Roman" w:hAnsi="Times New Roman"/>
                <w:color w:val="0C1014"/>
                <w:kern w:val="2"/>
                <w:sz w:val="24"/>
                <w:szCs w:val="24"/>
                <w:shd w:val="clear" w:color="auto" w:fill="FFFFFF"/>
                <w14:ligatures w14:val="standardContextual"/>
              </w:rPr>
              <w:t xml:space="preserve"> Б.С. и Щербаков И.В.</w:t>
            </w:r>
          </w:p>
        </w:tc>
      </w:tr>
      <w:tr w:rsidR="00323BAC" w14:paraId="49D2467D"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06327E26" w14:textId="77777777" w:rsidR="00323BAC" w:rsidRDefault="00323BAC" w:rsidP="004D59A7">
            <w:pPr>
              <w:numPr>
                <w:ilvl w:val="0"/>
                <w:numId w:val="23"/>
              </w:numPr>
              <w:rPr>
                <w:rFonts w:ascii="Times New Roman" w:eastAsiaTheme="minorHAnsi" w:hAnsi="Times New Roman"/>
                <w:color w:val="0C1014"/>
                <w:sz w:val="24"/>
                <w:szCs w:val="24"/>
                <w:shd w:val="clear" w:color="auto" w:fill="FFFFFF"/>
              </w:rPr>
            </w:pPr>
          </w:p>
        </w:tc>
        <w:tc>
          <w:tcPr>
            <w:tcW w:w="1980" w:type="dxa"/>
            <w:tcBorders>
              <w:top w:val="single" w:sz="4" w:space="0" w:color="auto"/>
              <w:left w:val="single" w:sz="4" w:space="0" w:color="auto"/>
              <w:bottom w:val="single" w:sz="4" w:space="0" w:color="auto"/>
              <w:right w:val="single" w:sz="4" w:space="0" w:color="auto"/>
            </w:tcBorders>
          </w:tcPr>
          <w:p w14:paraId="5A1E1EB1" w14:textId="77777777" w:rsidR="00323BAC" w:rsidRDefault="00323BAC" w:rsidP="00402DEC">
            <w:pPr>
              <w:jc w:val="center"/>
              <w:rPr>
                <w:rFonts w:ascii="Times New Roman" w:eastAsiaTheme="minorHAnsi" w:hAnsi="Times New Roman"/>
                <w:color w:val="0C1014"/>
                <w:sz w:val="24"/>
                <w:szCs w:val="24"/>
                <w:shd w:val="clear" w:color="auto" w:fill="FFFFFF"/>
              </w:rPr>
            </w:pPr>
            <w:r>
              <w:rPr>
                <w:rFonts w:ascii="Times New Roman" w:eastAsiaTheme="minorHAnsi" w:hAnsi="Times New Roman"/>
                <w:color w:val="0C1014"/>
                <w:sz w:val="24"/>
                <w:szCs w:val="24"/>
                <w:shd w:val="clear" w:color="auto" w:fill="FFFFFF"/>
              </w:rPr>
              <w:t>Мы ищем таланты</w:t>
            </w:r>
          </w:p>
        </w:tc>
        <w:tc>
          <w:tcPr>
            <w:tcW w:w="1950" w:type="dxa"/>
            <w:tcBorders>
              <w:top w:val="single" w:sz="4" w:space="0" w:color="auto"/>
              <w:left w:val="single" w:sz="4" w:space="0" w:color="auto"/>
              <w:bottom w:val="single" w:sz="4" w:space="0" w:color="auto"/>
              <w:right w:val="single" w:sz="4" w:space="0" w:color="auto"/>
            </w:tcBorders>
          </w:tcPr>
          <w:p w14:paraId="508C508E"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1935" w:type="dxa"/>
            <w:tcBorders>
              <w:top w:val="single" w:sz="4" w:space="0" w:color="auto"/>
              <w:left w:val="single" w:sz="4" w:space="0" w:color="auto"/>
              <w:bottom w:val="single" w:sz="4" w:space="0" w:color="auto"/>
              <w:right w:val="single" w:sz="4" w:space="0" w:color="auto"/>
            </w:tcBorders>
          </w:tcPr>
          <w:p w14:paraId="31FB32C6" w14:textId="77777777" w:rsidR="00323BAC" w:rsidRDefault="00323BAC" w:rsidP="00402DEC">
            <w:pPr>
              <w:jc w:val="center"/>
              <w:rPr>
                <w:rFonts w:ascii="Times New Roman" w:hAnsi="Times New Roman"/>
                <w:kern w:val="2"/>
                <w:sz w:val="24"/>
                <w:szCs w:val="24"/>
                <w:lang w:val="kk-KZ"/>
                <w14:ligatures w14:val="standardContextual"/>
              </w:rPr>
            </w:pPr>
            <w:hyperlink r:id="rId370" w:history="1">
              <w:r>
                <w:rPr>
                  <w:rStyle w:val="a7"/>
                  <w:rFonts w:ascii="Times New Roman" w:hAnsi="Times New Roman"/>
                  <w:kern w:val="2"/>
                  <w:sz w:val="24"/>
                  <w:szCs w:val="24"/>
                  <w:lang w:val="kk-KZ"/>
                  <w14:ligatures w14:val="standardContextual"/>
                </w:rPr>
                <w:t>https://www.instagram.com/reel/DUv9rraDSNW/?utm_source=ig_web_copy_link&amp;ig</w:t>
              </w:r>
              <w:r>
                <w:rPr>
                  <w:rStyle w:val="a7"/>
                  <w:rFonts w:ascii="Times New Roman" w:hAnsi="Times New Roman"/>
                  <w:kern w:val="2"/>
                  <w:sz w:val="24"/>
                  <w:szCs w:val="24"/>
                  <w:lang w:val="kk-KZ"/>
                  <w14:ligatures w14:val="standardContextual"/>
                </w:rPr>
                <w:lastRenderedPageBreak/>
                <w:t>sh=MzRlODBiNWFlZA</w:t>
              </w:r>
            </w:hyperlink>
            <w:r>
              <w:rPr>
                <w:rFonts w:ascii="Times New Roman" w:hAnsi="Times New Roman"/>
                <w:kern w:val="2"/>
                <w:sz w:val="24"/>
                <w:szCs w:val="24"/>
                <w:lang w:val="kk-KZ"/>
                <w14:ligatures w14:val="standardContextual"/>
              </w:rPr>
              <w:t>==</w:t>
            </w:r>
          </w:p>
        </w:tc>
        <w:tc>
          <w:tcPr>
            <w:tcW w:w="3705" w:type="dxa"/>
          </w:tcPr>
          <w:p w14:paraId="0CD7B1F2"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r>
              <w:rPr>
                <w:rFonts w:ascii="Times New Roman" w:eastAsiaTheme="minorHAnsi" w:hAnsi="Times New Roman"/>
                <w:color w:val="0C1014"/>
                <w:sz w:val="24"/>
                <w:szCs w:val="24"/>
                <w:shd w:val="clear" w:color="auto" w:fill="FFFFFF"/>
              </w:rPr>
              <w:lastRenderedPageBreak/>
              <w:t>14 февраля состоялся IV творческий проект «Мы ищем таланты». В этом году участие приняли 15 талантливых участников в номинациях:</w:t>
            </w:r>
            <w:r>
              <w:rPr>
                <w:rFonts w:ascii="Times New Roman" w:eastAsiaTheme="minorHAnsi" w:hAnsi="Times New Roman"/>
                <w:color w:val="0C1014"/>
                <w:sz w:val="24"/>
                <w:szCs w:val="24"/>
              </w:rPr>
              <w:br/>
            </w:r>
            <w:r>
              <w:rPr>
                <w:rFonts w:ascii="Times New Roman" w:eastAsiaTheme="minorHAnsi" w:hAnsi="Times New Roman"/>
                <w:color w:val="0C1014"/>
                <w:sz w:val="24"/>
                <w:szCs w:val="24"/>
                <w:shd w:val="clear" w:color="auto" w:fill="FFFFFF"/>
              </w:rPr>
              <w:t>🎤 сольный вокал</w:t>
            </w:r>
            <w:r>
              <w:rPr>
                <w:rFonts w:ascii="Times New Roman" w:eastAsiaTheme="minorHAnsi" w:hAnsi="Times New Roman"/>
                <w:color w:val="0C1014"/>
                <w:sz w:val="24"/>
                <w:szCs w:val="24"/>
              </w:rPr>
              <w:br/>
            </w:r>
            <w:r>
              <w:rPr>
                <w:rFonts w:ascii="Times New Roman" w:eastAsiaTheme="minorHAnsi" w:hAnsi="Times New Roman"/>
                <w:color w:val="0C1014"/>
                <w:sz w:val="24"/>
                <w:szCs w:val="24"/>
                <w:shd w:val="clear" w:color="auto" w:fill="FFFFFF"/>
              </w:rPr>
              <w:lastRenderedPageBreak/>
              <w:t>🎶 вокальные коллективы</w:t>
            </w:r>
            <w:r>
              <w:rPr>
                <w:rFonts w:ascii="Times New Roman" w:eastAsiaTheme="minorHAnsi" w:hAnsi="Times New Roman"/>
                <w:color w:val="0C1014"/>
                <w:sz w:val="24"/>
                <w:szCs w:val="24"/>
              </w:rPr>
              <w:br/>
            </w:r>
            <w:r>
              <w:rPr>
                <w:rFonts w:ascii="Times New Roman" w:eastAsiaTheme="minorHAnsi" w:hAnsi="Times New Roman"/>
                <w:color w:val="0C1014"/>
                <w:sz w:val="24"/>
                <w:szCs w:val="24"/>
                <w:shd w:val="clear" w:color="auto" w:fill="FFFFFF"/>
              </w:rPr>
              <w:t>💃 хореографические коллективы</w:t>
            </w:r>
            <w:r>
              <w:rPr>
                <w:rFonts w:ascii="Times New Roman" w:eastAsiaTheme="minorHAnsi" w:hAnsi="Times New Roman"/>
                <w:color w:val="0C1014"/>
                <w:sz w:val="24"/>
                <w:szCs w:val="24"/>
              </w:rPr>
              <w:br/>
            </w:r>
            <w:r>
              <w:rPr>
                <w:rFonts w:ascii="Times New Roman" w:eastAsiaTheme="minorHAnsi" w:hAnsi="Times New Roman"/>
                <w:color w:val="0C1014"/>
                <w:sz w:val="24"/>
                <w:szCs w:val="24"/>
                <w:shd w:val="clear" w:color="auto" w:fill="FFFFFF"/>
              </w:rPr>
              <w:t>Каждый участник продемонстрировал яркие выступления, артистизм и стремление к победе. Все ребята были награждены дипломами, кубками и сладкими подарками.</w:t>
            </w:r>
            <w:r>
              <w:rPr>
                <w:rFonts w:ascii="Times New Roman" w:eastAsiaTheme="minorHAnsi" w:hAnsi="Times New Roman"/>
                <w:color w:val="0C1014"/>
                <w:sz w:val="24"/>
                <w:szCs w:val="24"/>
              </w:rPr>
              <w:br/>
            </w:r>
            <w:r>
              <w:rPr>
                <w:rFonts w:ascii="Times New Roman" w:eastAsiaTheme="minorHAnsi" w:hAnsi="Times New Roman"/>
                <w:color w:val="0C1014"/>
                <w:sz w:val="24"/>
                <w:szCs w:val="24"/>
                <w:shd w:val="clear" w:color="auto" w:fill="FFFFFF"/>
              </w:rPr>
              <w:t>Выражаем искреннюю благодарность за оказанную спонсорскую поддержку:</w:t>
            </w:r>
            <w:r>
              <w:rPr>
                <w:rFonts w:ascii="Times New Roman" w:eastAsiaTheme="minorHAnsi" w:hAnsi="Times New Roman"/>
                <w:color w:val="0C1014"/>
                <w:sz w:val="24"/>
                <w:szCs w:val="24"/>
              </w:rPr>
              <w:br/>
            </w:r>
            <w:r>
              <w:rPr>
                <w:rFonts w:ascii="Times New Roman" w:eastAsiaTheme="minorHAnsi" w:hAnsi="Times New Roman"/>
                <w:color w:val="0C1014"/>
                <w:sz w:val="24"/>
                <w:szCs w:val="24"/>
                <w:shd w:val="clear" w:color="auto" w:fill="FFFFFF"/>
              </w:rPr>
              <w:t xml:space="preserve">🌟Камшат </w:t>
            </w:r>
            <w:proofErr w:type="spellStart"/>
            <w:r>
              <w:rPr>
                <w:rFonts w:ascii="Times New Roman" w:eastAsiaTheme="minorHAnsi" w:hAnsi="Times New Roman"/>
                <w:color w:val="0C1014"/>
                <w:sz w:val="24"/>
                <w:szCs w:val="24"/>
                <w:shd w:val="clear" w:color="auto" w:fill="FFFFFF"/>
              </w:rPr>
              <w:t>Турсунбековне</w:t>
            </w:r>
            <w:proofErr w:type="spellEnd"/>
            <w:r>
              <w:rPr>
                <w:rFonts w:ascii="Times New Roman" w:eastAsiaTheme="minorHAnsi" w:hAnsi="Times New Roman"/>
                <w:color w:val="0C1014"/>
                <w:sz w:val="24"/>
                <w:szCs w:val="24"/>
                <w:shd w:val="clear" w:color="auto" w:fill="FFFFFF"/>
              </w:rPr>
              <w:t xml:space="preserve"> - руководителю халал-кафе "Ихлас", администратору Айгерим Акбар. </w:t>
            </w:r>
            <w:hyperlink r:id="rId371" w:history="1">
              <w:r>
                <w:rPr>
                  <w:rFonts w:ascii="Times New Roman" w:eastAsiaTheme="minorHAnsi" w:hAnsi="Times New Roman"/>
                  <w:color w:val="4150F7"/>
                  <w:sz w:val="24"/>
                  <w:szCs w:val="24"/>
                  <w:u w:val="single"/>
                  <w:shd w:val="clear" w:color="auto" w:fill="FFFFFF"/>
                </w:rPr>
                <w:t>@ihlas_kafe_rudny</w:t>
              </w:r>
            </w:hyperlink>
            <w:r>
              <w:rPr>
                <w:rFonts w:ascii="Times New Roman" w:eastAsiaTheme="minorHAnsi" w:hAnsi="Times New Roman"/>
                <w:color w:val="0C1014"/>
                <w:sz w:val="24"/>
                <w:szCs w:val="24"/>
              </w:rPr>
              <w:br/>
            </w:r>
            <w:r>
              <w:rPr>
                <w:rFonts w:ascii="Times New Roman" w:eastAsiaTheme="minorHAnsi" w:hAnsi="Times New Roman"/>
                <w:color w:val="0C1014"/>
                <w:sz w:val="24"/>
                <w:szCs w:val="24"/>
                <w:shd w:val="clear" w:color="auto" w:fill="FFFFFF"/>
              </w:rPr>
              <w:t xml:space="preserve">🌟Тулегеновой </w:t>
            </w:r>
            <w:proofErr w:type="spellStart"/>
            <w:r>
              <w:rPr>
                <w:rFonts w:ascii="Times New Roman" w:eastAsiaTheme="minorHAnsi" w:hAnsi="Times New Roman"/>
                <w:color w:val="0C1014"/>
                <w:sz w:val="24"/>
                <w:szCs w:val="24"/>
                <w:shd w:val="clear" w:color="auto" w:fill="FFFFFF"/>
              </w:rPr>
              <w:t>Мақпал</w:t>
            </w:r>
            <w:proofErr w:type="spellEnd"/>
            <w:r>
              <w:rPr>
                <w:rFonts w:ascii="Times New Roman" w:eastAsiaTheme="minorHAnsi" w:hAnsi="Times New Roman"/>
                <w:color w:val="0C1014"/>
                <w:sz w:val="24"/>
                <w:szCs w:val="24"/>
                <w:shd w:val="clear" w:color="auto" w:fill="FFFFFF"/>
              </w:rPr>
              <w:t xml:space="preserve"> — основателю магазина "</w:t>
            </w:r>
            <w:proofErr w:type="spellStart"/>
            <w:r>
              <w:rPr>
                <w:rFonts w:ascii="Times New Roman" w:eastAsiaTheme="minorHAnsi" w:hAnsi="Times New Roman"/>
                <w:color w:val="0C1014"/>
                <w:sz w:val="24"/>
                <w:szCs w:val="24"/>
                <w:shd w:val="clear" w:color="auto" w:fill="FFFFFF"/>
              </w:rPr>
              <w:t>Отандық</w:t>
            </w:r>
            <w:proofErr w:type="spellEnd"/>
            <w:r>
              <w:rPr>
                <w:rFonts w:ascii="Times New Roman" w:eastAsiaTheme="minorHAnsi" w:hAnsi="Times New Roman"/>
                <w:color w:val="0C1014"/>
                <w:sz w:val="24"/>
                <w:szCs w:val="24"/>
                <w:shd w:val="clear" w:color="auto" w:fill="FFFFFF"/>
              </w:rPr>
              <w:t xml:space="preserve"> </w:t>
            </w:r>
            <w:proofErr w:type="spellStart"/>
            <w:r>
              <w:rPr>
                <w:rFonts w:ascii="Times New Roman" w:eastAsiaTheme="minorHAnsi" w:hAnsi="Times New Roman"/>
                <w:color w:val="0C1014"/>
                <w:sz w:val="24"/>
                <w:szCs w:val="24"/>
                <w:shd w:val="clear" w:color="auto" w:fill="FFFFFF"/>
              </w:rPr>
              <w:t>Ұлттық</w:t>
            </w:r>
            <w:proofErr w:type="spellEnd"/>
            <w:r>
              <w:rPr>
                <w:rFonts w:ascii="Times New Roman" w:eastAsiaTheme="minorHAnsi" w:hAnsi="Times New Roman"/>
                <w:color w:val="0C1014"/>
                <w:sz w:val="24"/>
                <w:szCs w:val="24"/>
                <w:shd w:val="clear" w:color="auto" w:fill="FFFFFF"/>
              </w:rPr>
              <w:t xml:space="preserve"> </w:t>
            </w:r>
            <w:proofErr w:type="spellStart"/>
            <w:r>
              <w:rPr>
                <w:rFonts w:ascii="Times New Roman" w:eastAsiaTheme="minorHAnsi" w:hAnsi="Times New Roman"/>
                <w:color w:val="0C1014"/>
                <w:sz w:val="24"/>
                <w:szCs w:val="24"/>
                <w:shd w:val="clear" w:color="auto" w:fill="FFFFFF"/>
              </w:rPr>
              <w:t>дәм</w:t>
            </w:r>
            <w:proofErr w:type="spellEnd"/>
            <w:r>
              <w:rPr>
                <w:rFonts w:ascii="Times New Roman" w:eastAsiaTheme="minorHAnsi" w:hAnsi="Times New Roman"/>
                <w:color w:val="0C1014"/>
                <w:sz w:val="24"/>
                <w:szCs w:val="24"/>
                <w:shd w:val="clear" w:color="auto" w:fill="FFFFFF"/>
              </w:rPr>
              <w:t>". </w:t>
            </w:r>
            <w:hyperlink r:id="rId372" w:history="1">
              <w:r>
                <w:rPr>
                  <w:rFonts w:ascii="Times New Roman" w:eastAsiaTheme="minorHAnsi" w:hAnsi="Times New Roman"/>
                  <w:color w:val="4150F7"/>
                  <w:sz w:val="24"/>
                  <w:szCs w:val="24"/>
                  <w:u w:val="single"/>
                  <w:shd w:val="clear" w:color="auto" w:fill="FFFFFF"/>
                </w:rPr>
                <w:t>@islam_halal_dukeni</w:t>
              </w:r>
            </w:hyperlink>
            <w:r>
              <w:rPr>
                <w:rFonts w:ascii="Times New Roman" w:eastAsiaTheme="minorHAnsi" w:hAnsi="Times New Roman"/>
                <w:color w:val="0C1014"/>
                <w:sz w:val="24"/>
                <w:szCs w:val="24"/>
              </w:rPr>
              <w:br/>
            </w:r>
            <w:r>
              <w:rPr>
                <w:rFonts w:ascii="Times New Roman" w:eastAsiaTheme="minorHAnsi" w:hAnsi="Times New Roman"/>
                <w:color w:val="0C1014"/>
                <w:sz w:val="24"/>
                <w:szCs w:val="24"/>
                <w:shd w:val="clear" w:color="auto" w:fill="FFFFFF"/>
              </w:rPr>
              <w:t>Благодаря вашей поддержке участникам были вручены сертификаты на продукцию, посещение кафе и мягкие игрушки.</w:t>
            </w:r>
            <w:r>
              <w:rPr>
                <w:rFonts w:ascii="Times New Roman" w:eastAsiaTheme="minorHAnsi" w:hAnsi="Times New Roman"/>
                <w:color w:val="0C1014"/>
                <w:sz w:val="24"/>
                <w:szCs w:val="24"/>
                <w:shd w:val="clear" w:color="auto" w:fill="FFFFFF"/>
                <w:lang w:val="kk-KZ"/>
              </w:rPr>
              <w:t xml:space="preserve"> </w:t>
            </w:r>
          </w:p>
        </w:tc>
      </w:tr>
      <w:tr w:rsidR="00323BAC" w14:paraId="6728DA34"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22E6FE62"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12B9A855"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proofErr w:type="gramStart"/>
            <w:r>
              <w:rPr>
                <w:rFonts w:ascii="Times New Roman" w:hAnsi="Times New Roman"/>
                <w:color w:val="0C1014"/>
                <w:kern w:val="2"/>
                <w:sz w:val="24"/>
                <w:szCs w:val="24"/>
                <w:shd w:val="clear" w:color="auto" w:fill="FFFFFF"/>
                <w14:ligatures w14:val="standardContextual"/>
              </w:rPr>
              <w:t>Родительское</w:t>
            </w:r>
            <w:r>
              <w:rPr>
                <w:rFonts w:ascii="Times New Roman" w:hAnsi="Times New Roman"/>
                <w:color w:val="0C1014"/>
                <w:kern w:val="2"/>
                <w:sz w:val="24"/>
                <w:szCs w:val="24"/>
                <w:shd w:val="clear" w:color="auto" w:fill="FFFFFF"/>
                <w:lang w:val="kk-KZ"/>
                <w14:ligatures w14:val="standardContextual"/>
              </w:rPr>
              <w:t xml:space="preserve"> </w:t>
            </w:r>
            <w:r>
              <w:rPr>
                <w:rFonts w:ascii="Times New Roman" w:hAnsi="Times New Roman"/>
                <w:color w:val="0C1014"/>
                <w:kern w:val="2"/>
                <w:sz w:val="24"/>
                <w:szCs w:val="24"/>
                <w:shd w:val="clear" w:color="auto" w:fill="FFFFFF"/>
                <w14:ligatures w14:val="standardContextual"/>
              </w:rPr>
              <w:t xml:space="preserve"> собрание</w:t>
            </w:r>
            <w:proofErr w:type="gramEnd"/>
          </w:p>
        </w:tc>
        <w:tc>
          <w:tcPr>
            <w:tcW w:w="1950" w:type="dxa"/>
            <w:tcBorders>
              <w:top w:val="single" w:sz="4" w:space="0" w:color="auto"/>
              <w:left w:val="single" w:sz="4" w:space="0" w:color="auto"/>
              <w:bottom w:val="single" w:sz="4" w:space="0" w:color="auto"/>
              <w:right w:val="single" w:sz="4" w:space="0" w:color="auto"/>
            </w:tcBorders>
          </w:tcPr>
          <w:p w14:paraId="777B773A"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Собрание</w:t>
            </w:r>
          </w:p>
        </w:tc>
        <w:tc>
          <w:tcPr>
            <w:tcW w:w="1935" w:type="dxa"/>
            <w:tcBorders>
              <w:top w:val="single" w:sz="4" w:space="0" w:color="auto"/>
              <w:left w:val="single" w:sz="4" w:space="0" w:color="auto"/>
              <w:bottom w:val="single" w:sz="4" w:space="0" w:color="auto"/>
              <w:right w:val="single" w:sz="4" w:space="0" w:color="auto"/>
            </w:tcBorders>
          </w:tcPr>
          <w:p w14:paraId="5699EEAB" w14:textId="77777777" w:rsidR="00323BAC" w:rsidRDefault="00323BAC" w:rsidP="00402DEC">
            <w:pPr>
              <w:jc w:val="center"/>
              <w:rPr>
                <w:rFonts w:ascii="Times New Roman" w:hAnsi="Times New Roman"/>
                <w:kern w:val="2"/>
                <w:sz w:val="24"/>
                <w:szCs w:val="24"/>
                <w:lang w:val="kk-KZ"/>
                <w14:ligatures w14:val="standardContextual"/>
              </w:rPr>
            </w:pPr>
            <w:hyperlink r:id="rId373" w:history="1">
              <w:r>
                <w:rPr>
                  <w:rStyle w:val="a7"/>
                  <w:rFonts w:ascii="Times New Roman" w:hAnsi="Times New Roman"/>
                  <w:kern w:val="2"/>
                  <w:sz w:val="24"/>
                  <w:szCs w:val="24"/>
                  <w:lang w:val="kk-KZ"/>
                  <w14:ligatures w14:val="standardContextual"/>
                </w:rPr>
                <w:t>https://www.instagram.com/p/DUzdYACiAbD/?utm_source=ig_web_copy_link&amp;igsh=MzRlODBiNWFlZA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6A660709"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13 февраля состоялось родительское собрание</w:t>
            </w:r>
            <w:r>
              <w:rPr>
                <w:rFonts w:ascii="Times New Roman" w:hAnsi="Times New Roman"/>
                <w:color w:val="0C1014"/>
                <w:kern w:val="2"/>
                <w:sz w:val="24"/>
                <w:szCs w:val="24"/>
                <w14:ligatures w14:val="standardContextual"/>
              </w:rPr>
              <w:br/>
            </w:r>
            <w:proofErr w:type="spellStart"/>
            <w:r>
              <w:rPr>
                <w:rFonts w:ascii="Times New Roman" w:hAnsi="Times New Roman"/>
                <w:color w:val="0C1014"/>
                <w:kern w:val="2"/>
                <w:sz w:val="24"/>
                <w:szCs w:val="24"/>
                <w:shd w:val="clear" w:color="auto" w:fill="FFFFFF"/>
                <w14:ligatures w14:val="standardContextual"/>
              </w:rPr>
              <w:t>Собрание</w:t>
            </w:r>
            <w:proofErr w:type="spellEnd"/>
            <w:r>
              <w:rPr>
                <w:rFonts w:ascii="Times New Roman" w:hAnsi="Times New Roman"/>
                <w:color w:val="0C1014"/>
                <w:kern w:val="2"/>
                <w:sz w:val="24"/>
                <w:szCs w:val="24"/>
                <w:shd w:val="clear" w:color="auto" w:fill="FFFFFF"/>
                <w14:ligatures w14:val="standardContextual"/>
              </w:rPr>
              <w:t xml:space="preserve"> было организовано для родителей учащихся 5–11 классов в формате встреч с каждой отдельной группой/классом.</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В ходе мероприятия родители обсудили вопросы семейного воспитания, укрепления детско-родительских отношений и профилактики негативных явлений среди детей и подростков. По завершении собрания всем участникам были распространены буклеты и памятки с практическими рекомендациями, которые помогут в ежедневной поддержке и воспитании детей. </w:t>
            </w:r>
          </w:p>
        </w:tc>
      </w:tr>
      <w:tr w:rsidR="00323BAC" w14:paraId="3935D2E7"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2547F959"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553599DB"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w:t>
            </w:r>
            <w:proofErr w:type="spellStart"/>
            <w:r>
              <w:rPr>
                <w:rFonts w:ascii="Times New Roman" w:hAnsi="Times New Roman"/>
                <w:color w:val="0C1014"/>
                <w:kern w:val="2"/>
                <w:sz w:val="24"/>
                <w:szCs w:val="24"/>
                <w:shd w:val="clear" w:color="auto" w:fill="FFFFFF"/>
                <w14:ligatures w14:val="standardContextual"/>
              </w:rPr>
              <w:t>Адалдық</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дүкені</w:t>
            </w:r>
            <w:proofErr w:type="spellEnd"/>
            <w:r>
              <w:rPr>
                <w:rFonts w:ascii="Times New Roman" w:hAnsi="Times New Roman"/>
                <w:color w:val="0C1014"/>
                <w:kern w:val="2"/>
                <w:sz w:val="24"/>
                <w:szCs w:val="24"/>
                <w:shd w:val="clear" w:color="auto" w:fill="FFFFFF"/>
                <w14:ligatures w14:val="standardContextual"/>
              </w:rPr>
              <w:t>"</w:t>
            </w:r>
          </w:p>
        </w:tc>
        <w:tc>
          <w:tcPr>
            <w:tcW w:w="1950" w:type="dxa"/>
            <w:tcBorders>
              <w:top w:val="single" w:sz="4" w:space="0" w:color="auto"/>
              <w:left w:val="single" w:sz="4" w:space="0" w:color="auto"/>
              <w:bottom w:val="single" w:sz="4" w:space="0" w:color="auto"/>
              <w:right w:val="single" w:sz="4" w:space="0" w:color="auto"/>
            </w:tcBorders>
          </w:tcPr>
          <w:p w14:paraId="045C4E30"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Акция</w:t>
            </w:r>
          </w:p>
        </w:tc>
        <w:tc>
          <w:tcPr>
            <w:tcW w:w="1935" w:type="dxa"/>
            <w:tcBorders>
              <w:top w:val="single" w:sz="4" w:space="0" w:color="auto"/>
              <w:left w:val="single" w:sz="4" w:space="0" w:color="auto"/>
              <w:bottom w:val="single" w:sz="4" w:space="0" w:color="auto"/>
              <w:right w:val="single" w:sz="4" w:space="0" w:color="auto"/>
            </w:tcBorders>
          </w:tcPr>
          <w:p w14:paraId="643042EE" w14:textId="77777777" w:rsidR="00323BAC" w:rsidRDefault="00323BAC" w:rsidP="00402DEC">
            <w:pPr>
              <w:jc w:val="center"/>
              <w:rPr>
                <w:rFonts w:ascii="Times New Roman" w:hAnsi="Times New Roman"/>
                <w:kern w:val="2"/>
                <w:sz w:val="24"/>
                <w:szCs w:val="24"/>
                <w:lang w:val="kk-KZ"/>
                <w14:ligatures w14:val="standardContextual"/>
              </w:rPr>
            </w:pPr>
            <w:hyperlink r:id="rId374" w:history="1">
              <w:r>
                <w:rPr>
                  <w:rStyle w:val="a7"/>
                  <w:rFonts w:ascii="Times New Roman" w:hAnsi="Times New Roman"/>
                  <w:kern w:val="2"/>
                  <w:sz w:val="24"/>
                  <w:szCs w:val="24"/>
                  <w:lang w:val="kk-KZ"/>
                  <w14:ligatures w14:val="standardContextual"/>
                </w:rPr>
                <w:t>https://www.instagram.com/p/DUzjon3iPA3/?utm_source=ig_web_copy_link&amp;igsh=MzRlODBiNWFlZA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2A8486D8"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Воспитанники класса предшкольной подготовки школы 13 приняли участие в акции "</w:t>
            </w:r>
            <w:proofErr w:type="spellStart"/>
            <w:r>
              <w:rPr>
                <w:rFonts w:ascii="Times New Roman" w:hAnsi="Times New Roman"/>
                <w:color w:val="0C1014"/>
                <w:kern w:val="2"/>
                <w:sz w:val="24"/>
                <w:szCs w:val="24"/>
                <w:shd w:val="clear" w:color="auto" w:fill="FFFFFF"/>
                <w14:ligatures w14:val="standardContextual"/>
              </w:rPr>
              <w:t>Адалдық</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дүкені</w:t>
            </w:r>
            <w:proofErr w:type="spellEnd"/>
            <w:r>
              <w:rPr>
                <w:rFonts w:ascii="Times New Roman" w:hAnsi="Times New Roman"/>
                <w:color w:val="0C1014"/>
                <w:kern w:val="2"/>
                <w:sz w:val="24"/>
                <w:szCs w:val="24"/>
                <w:shd w:val="clear" w:color="auto" w:fill="FFFFFF"/>
                <w14:ligatures w14:val="standardContextual"/>
              </w:rPr>
              <w:t xml:space="preserve">". Акция проводилась в рамках идеологемы "Закон и </w:t>
            </w:r>
            <w:proofErr w:type="spellStart"/>
            <w:r>
              <w:rPr>
                <w:rFonts w:ascii="Times New Roman" w:hAnsi="Times New Roman"/>
                <w:color w:val="0C1014"/>
                <w:kern w:val="2"/>
                <w:sz w:val="24"/>
                <w:szCs w:val="24"/>
                <w:shd w:val="clear" w:color="auto" w:fill="FFFFFF"/>
                <w14:ligatures w14:val="standardContextual"/>
              </w:rPr>
              <w:t>попядок</w:t>
            </w:r>
            <w:proofErr w:type="spellEnd"/>
            <w:r>
              <w:rPr>
                <w:rFonts w:ascii="Times New Roman" w:hAnsi="Times New Roman"/>
                <w:color w:val="0C1014"/>
                <w:kern w:val="2"/>
                <w:sz w:val="24"/>
                <w:szCs w:val="24"/>
                <w:shd w:val="clear" w:color="auto" w:fill="FFFFFF"/>
                <w14:ligatures w14:val="standardContextual"/>
              </w:rPr>
              <w:t xml:space="preserve">". В игровой форме дети учились самостоятельно выбирать товар, </w:t>
            </w:r>
            <w:r>
              <w:rPr>
                <w:rFonts w:ascii="Times New Roman" w:hAnsi="Times New Roman"/>
                <w:color w:val="0C1014"/>
                <w:kern w:val="2"/>
                <w:sz w:val="24"/>
                <w:szCs w:val="24"/>
                <w:shd w:val="clear" w:color="auto" w:fill="FFFFFF"/>
                <w14:ligatures w14:val="standardContextual"/>
              </w:rPr>
              <w:lastRenderedPageBreak/>
              <w:t xml:space="preserve">честно вести себя при оплате покупки, относиться с уважением </w:t>
            </w:r>
            <w:proofErr w:type="gramStart"/>
            <w:r>
              <w:rPr>
                <w:rFonts w:ascii="Times New Roman" w:hAnsi="Times New Roman"/>
                <w:color w:val="0C1014"/>
                <w:kern w:val="2"/>
                <w:sz w:val="24"/>
                <w:szCs w:val="24"/>
                <w:shd w:val="clear" w:color="auto" w:fill="FFFFFF"/>
                <w14:ligatures w14:val="standardContextual"/>
              </w:rPr>
              <w:t>к правилах</w:t>
            </w:r>
            <w:proofErr w:type="gramEnd"/>
            <w:r>
              <w:rPr>
                <w:rFonts w:ascii="Times New Roman" w:hAnsi="Times New Roman"/>
                <w:color w:val="0C1014"/>
                <w:kern w:val="2"/>
                <w:sz w:val="24"/>
                <w:szCs w:val="24"/>
                <w:shd w:val="clear" w:color="auto" w:fill="FFFFFF"/>
                <w14:ligatures w14:val="standardContextual"/>
              </w:rPr>
              <w:t xml:space="preserve"> и договоренностям. В акции приняли участие дети 5-ти лет-16 человек и 1 педагог.</w:t>
            </w:r>
          </w:p>
        </w:tc>
      </w:tr>
      <w:tr w:rsidR="00323BAC" w14:paraId="22434DF5"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60E8B7DD"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5AE29238"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Уважение к женщине = показатель уровня развития общества</w:t>
            </w:r>
            <w:r>
              <w:rPr>
                <w:rFonts w:ascii="Times New Roman" w:hAnsi="Times New Roman"/>
                <w:color w:val="0C1014"/>
                <w:kern w:val="2"/>
                <w:sz w:val="24"/>
                <w:szCs w:val="24"/>
                <w14:ligatures w14:val="standardContextual"/>
              </w:rPr>
              <w:br/>
            </w:r>
          </w:p>
        </w:tc>
        <w:tc>
          <w:tcPr>
            <w:tcW w:w="1950" w:type="dxa"/>
            <w:tcBorders>
              <w:top w:val="single" w:sz="4" w:space="0" w:color="auto"/>
              <w:left w:val="single" w:sz="4" w:space="0" w:color="auto"/>
              <w:bottom w:val="single" w:sz="4" w:space="0" w:color="auto"/>
              <w:right w:val="single" w:sz="4" w:space="0" w:color="auto"/>
            </w:tcBorders>
          </w:tcPr>
          <w:p w14:paraId="41104EA0"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Встреча</w:t>
            </w:r>
          </w:p>
        </w:tc>
        <w:tc>
          <w:tcPr>
            <w:tcW w:w="1935" w:type="dxa"/>
            <w:tcBorders>
              <w:top w:val="single" w:sz="4" w:space="0" w:color="auto"/>
              <w:left w:val="single" w:sz="4" w:space="0" w:color="auto"/>
              <w:bottom w:val="single" w:sz="4" w:space="0" w:color="auto"/>
              <w:right w:val="single" w:sz="4" w:space="0" w:color="auto"/>
            </w:tcBorders>
          </w:tcPr>
          <w:p w14:paraId="29A539A0" w14:textId="77777777" w:rsidR="00323BAC" w:rsidRDefault="00323BAC" w:rsidP="00402DEC">
            <w:pPr>
              <w:jc w:val="center"/>
              <w:rPr>
                <w:rFonts w:ascii="Times New Roman" w:hAnsi="Times New Roman"/>
                <w:kern w:val="2"/>
                <w:sz w:val="24"/>
                <w:szCs w:val="24"/>
                <w:lang w:val="kk-KZ"/>
                <w14:ligatures w14:val="standardContextual"/>
              </w:rPr>
            </w:pPr>
            <w:hyperlink r:id="rId375" w:history="1">
              <w:r>
                <w:rPr>
                  <w:rStyle w:val="a7"/>
                  <w:rFonts w:ascii="Times New Roman" w:hAnsi="Times New Roman"/>
                  <w:kern w:val="2"/>
                  <w:sz w:val="24"/>
                  <w:szCs w:val="24"/>
                  <w:lang w:val="kk-KZ"/>
                  <w14:ligatures w14:val="standardContextual"/>
                </w:rPr>
                <w:t>https://www.instagram.com/reel/DU0hz9RDblz/?utm_source=ig_web_copy_link&amp;igsh=MzRlODBiNWFlZA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42A07F60"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Информационная встреча в рамках кампании «Уважение к женщине = показатель уровня развития общества».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рамках поручений, озвученных на V заседании Национальный курултай, с 9 февраля по 8 марта проводится информационная кампания по формированию нулевой терпимости к принуждению к браку, сталкингу и другим формам насилия в отношении женщин.</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16 февраля среди учащихся 10–11 классов состоялось обсуждение, направленное на повышение правовой грамотности и разъяснение норм законодательства, предусматривающих ответственность за принуждение к вступлению в брак.</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Главная цель встречи — формирование уважительного отношения к девушкам и женщинам и недопустимость любых форм насилия.</w:t>
            </w:r>
          </w:p>
        </w:tc>
      </w:tr>
      <w:tr w:rsidR="00323BAC" w14:paraId="5E092C82" w14:textId="77777777" w:rsidTr="00402DEC">
        <w:trPr>
          <w:trHeight w:val="517"/>
        </w:trPr>
        <w:tc>
          <w:tcPr>
            <w:tcW w:w="540" w:type="dxa"/>
            <w:tcBorders>
              <w:top w:val="single" w:sz="4" w:space="0" w:color="auto"/>
              <w:left w:val="single" w:sz="4" w:space="0" w:color="auto"/>
              <w:bottom w:val="single" w:sz="4" w:space="0" w:color="auto"/>
              <w:right w:val="single" w:sz="4" w:space="0" w:color="auto"/>
            </w:tcBorders>
          </w:tcPr>
          <w:p w14:paraId="0B127FCE"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5FBDC678"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Шаг в правовое будущее</w:t>
            </w:r>
          </w:p>
        </w:tc>
        <w:tc>
          <w:tcPr>
            <w:tcW w:w="1950" w:type="dxa"/>
            <w:tcBorders>
              <w:top w:val="single" w:sz="4" w:space="0" w:color="auto"/>
              <w:left w:val="single" w:sz="4" w:space="0" w:color="auto"/>
              <w:bottom w:val="single" w:sz="4" w:space="0" w:color="auto"/>
              <w:right w:val="single" w:sz="4" w:space="0" w:color="auto"/>
            </w:tcBorders>
          </w:tcPr>
          <w:p w14:paraId="0E73D21F"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Марофон</w:t>
            </w:r>
          </w:p>
        </w:tc>
        <w:tc>
          <w:tcPr>
            <w:tcW w:w="1935" w:type="dxa"/>
            <w:tcBorders>
              <w:top w:val="single" w:sz="4" w:space="0" w:color="auto"/>
              <w:left w:val="single" w:sz="4" w:space="0" w:color="auto"/>
              <w:bottom w:val="single" w:sz="4" w:space="0" w:color="auto"/>
              <w:right w:val="single" w:sz="4" w:space="0" w:color="auto"/>
            </w:tcBorders>
          </w:tcPr>
          <w:p w14:paraId="0C50B1A7" w14:textId="77777777" w:rsidR="00323BAC" w:rsidRDefault="00323BAC" w:rsidP="00402DEC">
            <w:pPr>
              <w:jc w:val="center"/>
              <w:rPr>
                <w:rFonts w:ascii="Times New Roman" w:hAnsi="Times New Roman"/>
                <w:kern w:val="2"/>
                <w:sz w:val="24"/>
                <w:szCs w:val="24"/>
                <w:lang w:val="kk-KZ"/>
                <w14:ligatures w14:val="standardContextual"/>
              </w:rPr>
            </w:pPr>
            <w:hyperlink r:id="rId376" w:history="1">
              <w:r>
                <w:rPr>
                  <w:rStyle w:val="a7"/>
                  <w:rFonts w:ascii="Times New Roman" w:hAnsi="Times New Roman"/>
                  <w:kern w:val="2"/>
                  <w:sz w:val="24"/>
                  <w:szCs w:val="24"/>
                  <w:lang w:val="kk-KZ"/>
                  <w14:ligatures w14:val="standardContextual"/>
                </w:rPr>
                <w:t>https://www.instagram.com/reel/DU0rc4cjS_Z/?utm_source=ig_web_copy_link&amp;igsh=MzRlODBiNWFlZA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0EBC0499"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16 февраля учащиеся 8-10 классов приняли участие в торжественном открытии городского марафона «Шаг в правовое будущее», организованного по инициативе Прокуратура города Рудного.</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Мероприятие состоялось на базе Дворец развития и творчества детей и юношества отдела образования города Рудного Управления образования акимата Костанайской области и объединило учащихся школ города.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Цель марафона — формирование у детей и подростков позитивного восприятия себя и своего места в обществе, развитие детско-родительских отношений, а также воспитание осознанного и </w:t>
            </w:r>
            <w:r>
              <w:rPr>
                <w:rFonts w:ascii="Times New Roman" w:hAnsi="Times New Roman"/>
                <w:color w:val="0C1014"/>
                <w:kern w:val="2"/>
                <w:sz w:val="24"/>
                <w:szCs w:val="24"/>
                <w:shd w:val="clear" w:color="auto" w:fill="FFFFFF"/>
                <w14:ligatures w14:val="standardContextual"/>
              </w:rPr>
              <w:lastRenderedPageBreak/>
              <w:t>безопасного поведения в реальной и цифровой среде.</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Открытие прошло в торжественной и вдохновляющей атмосфере. Участники познакомились с программой предстоящих мероприятий, направленных на повышение правовой грамотности и формирование активной гражданской позиции.</w:t>
            </w:r>
          </w:p>
        </w:tc>
      </w:tr>
      <w:tr w:rsidR="00323BAC" w14:paraId="1CFC370F"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20FD69A5" w14:textId="77777777" w:rsidR="00323BAC" w:rsidRDefault="00323BAC" w:rsidP="004D59A7">
            <w:pPr>
              <w:numPr>
                <w:ilvl w:val="0"/>
                <w:numId w:val="23"/>
              </w:numPr>
              <w:rPr>
                <w:rFonts w:ascii="Times New Roman" w:eastAsiaTheme="minorHAnsi" w:hAnsi="Times New Roman"/>
                <w:color w:val="0C1014"/>
                <w:sz w:val="24"/>
                <w:szCs w:val="24"/>
                <w:shd w:val="clear" w:color="auto" w:fill="FFFFFF"/>
              </w:rPr>
            </w:pPr>
          </w:p>
        </w:tc>
        <w:tc>
          <w:tcPr>
            <w:tcW w:w="1980" w:type="dxa"/>
            <w:tcBorders>
              <w:top w:val="single" w:sz="4" w:space="0" w:color="auto"/>
              <w:left w:val="single" w:sz="4" w:space="0" w:color="auto"/>
              <w:bottom w:val="single" w:sz="4" w:space="0" w:color="auto"/>
              <w:right w:val="single" w:sz="4" w:space="0" w:color="auto"/>
            </w:tcBorders>
          </w:tcPr>
          <w:p w14:paraId="34CAA06E" w14:textId="77777777" w:rsidR="00323BAC" w:rsidRDefault="00323BAC" w:rsidP="00402DEC">
            <w:pPr>
              <w:jc w:val="center"/>
              <w:rPr>
                <w:rFonts w:ascii="Times New Roman" w:eastAsiaTheme="minorHAnsi" w:hAnsi="Times New Roman"/>
                <w:color w:val="0C1014"/>
                <w:sz w:val="24"/>
                <w:szCs w:val="24"/>
                <w:shd w:val="clear" w:color="auto" w:fill="FFFFFF"/>
              </w:rPr>
            </w:pPr>
            <w:r>
              <w:rPr>
                <w:rFonts w:ascii="Times New Roman" w:eastAsiaTheme="minorHAnsi" w:hAnsi="Times New Roman"/>
                <w:color w:val="0C1014"/>
                <w:sz w:val="24"/>
                <w:szCs w:val="24"/>
                <w:shd w:val="clear" w:color="auto" w:fill="FFFFFF"/>
              </w:rPr>
              <w:t>QURMET</w:t>
            </w:r>
          </w:p>
        </w:tc>
        <w:tc>
          <w:tcPr>
            <w:tcW w:w="1950" w:type="dxa"/>
            <w:tcBorders>
              <w:top w:val="single" w:sz="4" w:space="0" w:color="auto"/>
              <w:left w:val="single" w:sz="4" w:space="0" w:color="auto"/>
              <w:bottom w:val="single" w:sz="4" w:space="0" w:color="auto"/>
              <w:right w:val="single" w:sz="4" w:space="0" w:color="auto"/>
            </w:tcBorders>
          </w:tcPr>
          <w:p w14:paraId="5C796C5C"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Челлендж</w:t>
            </w:r>
          </w:p>
        </w:tc>
        <w:tc>
          <w:tcPr>
            <w:tcW w:w="1935" w:type="dxa"/>
            <w:tcBorders>
              <w:top w:val="single" w:sz="4" w:space="0" w:color="auto"/>
              <w:left w:val="single" w:sz="4" w:space="0" w:color="auto"/>
              <w:bottom w:val="single" w:sz="4" w:space="0" w:color="auto"/>
              <w:right w:val="single" w:sz="4" w:space="0" w:color="auto"/>
            </w:tcBorders>
          </w:tcPr>
          <w:p w14:paraId="393EDB71" w14:textId="77777777" w:rsidR="00323BAC" w:rsidRDefault="00323BAC" w:rsidP="00402DEC">
            <w:pPr>
              <w:jc w:val="center"/>
              <w:rPr>
                <w:rFonts w:ascii="Times New Roman" w:hAnsi="Times New Roman"/>
                <w:kern w:val="2"/>
                <w:sz w:val="24"/>
                <w:szCs w:val="24"/>
                <w:lang w:val="kk-KZ"/>
                <w14:ligatures w14:val="standardContextual"/>
              </w:rPr>
            </w:pPr>
            <w:hyperlink r:id="rId377" w:history="1">
              <w:r>
                <w:rPr>
                  <w:rStyle w:val="a7"/>
                  <w:rFonts w:ascii="Times New Roman" w:hAnsi="Times New Roman"/>
                  <w:kern w:val="2"/>
                  <w:sz w:val="24"/>
                  <w:szCs w:val="24"/>
                  <w:lang w:val="kk-KZ"/>
                  <w14:ligatures w14:val="standardContextual"/>
                </w:rPr>
                <w:t>https://www.instagram.com/reel/DU0u4XLDRvd/?utm_source=ig_web_copy_link&amp;igsh=MzRlODBiNWFlZA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3B75459C"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eastAsiaTheme="minorHAnsi" w:hAnsi="Times New Roman"/>
                <w:color w:val="0C1014"/>
                <w:sz w:val="24"/>
                <w:szCs w:val="24"/>
                <w:shd w:val="clear" w:color="auto" w:fill="FFFFFF"/>
              </w:rPr>
              <w:t>Челлендж «QURMET».</w:t>
            </w:r>
            <w:r>
              <w:rPr>
                <w:rFonts w:ascii="Times New Roman" w:eastAsiaTheme="minorHAnsi" w:hAnsi="Times New Roman"/>
                <w:color w:val="0C1014"/>
                <w:sz w:val="24"/>
                <w:szCs w:val="24"/>
              </w:rPr>
              <w:br/>
            </w:r>
            <w:r>
              <w:rPr>
                <w:rFonts w:ascii="Times New Roman" w:eastAsiaTheme="minorHAnsi" w:hAnsi="Times New Roman"/>
                <w:color w:val="0C1014"/>
                <w:sz w:val="24"/>
                <w:szCs w:val="24"/>
                <w:shd w:val="clear" w:color="auto" w:fill="FFFFFF"/>
              </w:rPr>
              <w:t>Члены школьного парламента поддержали республиканскую инициативу и провели в социальных сетях челлендж </w:t>
            </w:r>
            <w:hyperlink r:id="rId378" w:history="1">
              <w:r>
                <w:rPr>
                  <w:rFonts w:ascii="Times New Roman" w:eastAsiaTheme="minorHAnsi" w:hAnsi="Times New Roman"/>
                  <w:color w:val="4150F7"/>
                  <w:sz w:val="24"/>
                  <w:szCs w:val="24"/>
                  <w:u w:val="single"/>
                  <w:shd w:val="clear" w:color="auto" w:fill="FFFFFF"/>
                </w:rPr>
                <w:t>#Qurmet</w:t>
              </w:r>
            </w:hyperlink>
            <w:r>
              <w:rPr>
                <w:rFonts w:ascii="Times New Roman" w:eastAsiaTheme="minorHAnsi" w:hAnsi="Times New Roman"/>
                <w:color w:val="0C1014"/>
                <w:sz w:val="24"/>
                <w:szCs w:val="24"/>
                <w:shd w:val="clear" w:color="auto" w:fill="FFFFFF"/>
              </w:rPr>
              <w:t>, направленный на популяризацию культуры уважения и личных границ.</w:t>
            </w:r>
            <w:r>
              <w:rPr>
                <w:rFonts w:ascii="Times New Roman" w:eastAsiaTheme="minorHAnsi" w:hAnsi="Times New Roman"/>
                <w:color w:val="0C1014"/>
                <w:sz w:val="24"/>
                <w:szCs w:val="24"/>
              </w:rPr>
              <w:br/>
            </w:r>
            <w:r>
              <w:rPr>
                <w:rFonts w:ascii="Times New Roman" w:eastAsiaTheme="minorHAnsi" w:hAnsi="Times New Roman"/>
                <w:color w:val="0C1014"/>
                <w:sz w:val="24"/>
                <w:szCs w:val="24"/>
                <w:shd w:val="clear" w:color="auto" w:fill="FFFFFF"/>
              </w:rPr>
              <w:t>Участники делились своими мыслями о том, что для них означает QURMET — уважение к выбору, времени, мнению и личному пространству другого человека. Мы уверены, что именно через осознанность и личный пример формируется безопасное и уважительное общество.</w:t>
            </w:r>
          </w:p>
        </w:tc>
      </w:tr>
      <w:tr w:rsidR="00323BAC" w14:paraId="5BBEEDDF"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12D8F592"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2851A194"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Мой класс – моя команда</w:t>
            </w:r>
          </w:p>
        </w:tc>
        <w:tc>
          <w:tcPr>
            <w:tcW w:w="1950" w:type="dxa"/>
            <w:tcBorders>
              <w:top w:val="single" w:sz="4" w:space="0" w:color="auto"/>
              <w:left w:val="single" w:sz="4" w:space="0" w:color="auto"/>
              <w:bottom w:val="single" w:sz="4" w:space="0" w:color="auto"/>
              <w:right w:val="single" w:sz="4" w:space="0" w:color="auto"/>
            </w:tcBorders>
          </w:tcPr>
          <w:p w14:paraId="5EB085CD"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1935" w:type="dxa"/>
            <w:tcBorders>
              <w:top w:val="single" w:sz="4" w:space="0" w:color="auto"/>
              <w:left w:val="single" w:sz="4" w:space="0" w:color="auto"/>
              <w:bottom w:val="single" w:sz="4" w:space="0" w:color="auto"/>
              <w:right w:val="single" w:sz="4" w:space="0" w:color="auto"/>
            </w:tcBorders>
          </w:tcPr>
          <w:p w14:paraId="3509FDEA" w14:textId="77777777" w:rsidR="00323BAC" w:rsidRDefault="00323BAC" w:rsidP="00402DEC">
            <w:pPr>
              <w:jc w:val="center"/>
              <w:rPr>
                <w:rFonts w:ascii="Times New Roman" w:hAnsi="Times New Roman"/>
                <w:kern w:val="2"/>
                <w:sz w:val="24"/>
                <w:szCs w:val="24"/>
                <w:lang w:val="kk-KZ"/>
                <w14:ligatures w14:val="standardContextual"/>
              </w:rPr>
            </w:pPr>
            <w:hyperlink r:id="rId379" w:history="1">
              <w:r>
                <w:rPr>
                  <w:rStyle w:val="a7"/>
                  <w:rFonts w:ascii="Times New Roman" w:hAnsi="Times New Roman"/>
                  <w:kern w:val="2"/>
                  <w:sz w:val="24"/>
                  <w:szCs w:val="24"/>
                  <w:lang w:val="kk-KZ"/>
                  <w14:ligatures w14:val="standardContextual"/>
                </w:rPr>
                <w:t>https://www.instagram.com/p/DU0vv5ADTNy/?utm_source=ig_web_copy_link&amp;igsh=MzRlODBiNWFlZA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5B5EB7D3"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Конкурс профессионального мастерства «Мой класс – моя команда».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школе в рамках единой программы воспитания «</w:t>
            </w:r>
            <w:proofErr w:type="spellStart"/>
            <w:r>
              <w:rPr>
                <w:rFonts w:ascii="Times New Roman" w:hAnsi="Times New Roman"/>
                <w:color w:val="0C1014"/>
                <w:kern w:val="2"/>
                <w:sz w:val="24"/>
                <w:szCs w:val="24"/>
                <w:shd w:val="clear" w:color="auto" w:fill="FFFFFF"/>
                <w14:ligatures w14:val="standardContextual"/>
              </w:rPr>
              <w:t>Адал</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азамат</w:t>
            </w:r>
            <w:proofErr w:type="spellEnd"/>
            <w:r>
              <w:rPr>
                <w:rFonts w:ascii="Times New Roman" w:hAnsi="Times New Roman"/>
                <w:color w:val="0C1014"/>
                <w:kern w:val="2"/>
                <w:sz w:val="24"/>
                <w:szCs w:val="24"/>
                <w:shd w:val="clear" w:color="auto" w:fill="FFFFFF"/>
                <w14:ligatures w14:val="standardContextual"/>
              </w:rPr>
              <w:t>» проходит конкурс профессионального мастерства среди классных руководителей со стажем работы от 0 до 3 лет.</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Цель конкурса — развитие профессиональной компетентности педагогов, поддержка их творческого потенциала и распространение передового педагогического опыта.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Сроки проведения: с 19 января по 16 марта 2026 года.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Конкурс направлен на укрепление командного взаимодействия в классных коллективах и формирование ценностей программы «</w:t>
            </w:r>
            <w:proofErr w:type="spellStart"/>
            <w:r>
              <w:rPr>
                <w:rFonts w:ascii="Times New Roman" w:hAnsi="Times New Roman"/>
                <w:color w:val="0C1014"/>
                <w:kern w:val="2"/>
                <w:sz w:val="24"/>
                <w:szCs w:val="24"/>
                <w:shd w:val="clear" w:color="auto" w:fill="FFFFFF"/>
                <w14:ligatures w14:val="standardContextual"/>
              </w:rPr>
              <w:t>Адал</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азамат</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lastRenderedPageBreak/>
              <w:t>Участники 4а класс, классный руководитель Кузнецова А.С.</w:t>
            </w:r>
          </w:p>
        </w:tc>
      </w:tr>
      <w:tr w:rsidR="00323BAC" w14:paraId="20B0E3F8"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46B86425"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2AE6BB01"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proofErr w:type="spellStart"/>
            <w:r>
              <w:rPr>
                <w:rFonts w:ascii="Times New Roman" w:hAnsi="Times New Roman"/>
                <w:color w:val="0C1014"/>
                <w:kern w:val="2"/>
                <w:sz w:val="24"/>
                <w:szCs w:val="24"/>
                <w:shd w:val="clear" w:color="auto" w:fill="FFFFFF"/>
                <w14:ligatures w14:val="standardContextual"/>
              </w:rPr>
              <w:t>Педагогтің</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бір</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күні</w:t>
            </w:r>
            <w:proofErr w:type="spellEnd"/>
          </w:p>
        </w:tc>
        <w:tc>
          <w:tcPr>
            <w:tcW w:w="1950" w:type="dxa"/>
            <w:tcBorders>
              <w:top w:val="single" w:sz="4" w:space="0" w:color="auto"/>
              <w:left w:val="single" w:sz="4" w:space="0" w:color="auto"/>
              <w:bottom w:val="single" w:sz="4" w:space="0" w:color="auto"/>
              <w:right w:val="single" w:sz="4" w:space="0" w:color="auto"/>
            </w:tcBorders>
          </w:tcPr>
          <w:p w14:paraId="70A0EDDA"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Ролик</w:t>
            </w:r>
          </w:p>
        </w:tc>
        <w:tc>
          <w:tcPr>
            <w:tcW w:w="1935" w:type="dxa"/>
            <w:tcBorders>
              <w:top w:val="single" w:sz="4" w:space="0" w:color="auto"/>
              <w:left w:val="single" w:sz="4" w:space="0" w:color="auto"/>
              <w:bottom w:val="single" w:sz="4" w:space="0" w:color="auto"/>
              <w:right w:val="single" w:sz="4" w:space="0" w:color="auto"/>
            </w:tcBorders>
          </w:tcPr>
          <w:p w14:paraId="68D1B1E3" w14:textId="77777777" w:rsidR="00323BAC" w:rsidRDefault="00323BAC" w:rsidP="00402DEC">
            <w:pPr>
              <w:jc w:val="center"/>
              <w:rPr>
                <w:rFonts w:ascii="Times New Roman" w:hAnsi="Times New Roman"/>
                <w:kern w:val="2"/>
                <w:sz w:val="24"/>
                <w:szCs w:val="24"/>
                <w:lang w:val="kk-KZ"/>
                <w14:ligatures w14:val="standardContextual"/>
              </w:rPr>
            </w:pPr>
            <w:hyperlink r:id="rId380" w:history="1">
              <w:r>
                <w:rPr>
                  <w:rStyle w:val="a7"/>
                  <w:rFonts w:ascii="Times New Roman" w:hAnsi="Times New Roman"/>
                  <w:kern w:val="2"/>
                  <w:sz w:val="24"/>
                  <w:szCs w:val="24"/>
                  <w:lang w:val="kk-KZ"/>
                  <w14:ligatures w14:val="standardContextual"/>
                </w:rPr>
                <w:t>https://www.instagram.com/reel/DU2C9EMiMVr/?utm_source=ig_web_copy_link&amp;igsh=MzRlODBiNWFlZA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4FA24EAB"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Учитель начальных классов </w:t>
            </w:r>
            <w:proofErr w:type="spellStart"/>
            <w:r>
              <w:rPr>
                <w:rFonts w:ascii="Times New Roman" w:hAnsi="Times New Roman"/>
                <w:color w:val="0C1014"/>
                <w:kern w:val="2"/>
                <w:sz w:val="24"/>
                <w:szCs w:val="24"/>
                <w:shd w:val="clear" w:color="auto" w:fill="FFFFFF"/>
                <w14:ligatures w14:val="standardContextual"/>
              </w:rPr>
              <w:t>Бакытбек</w:t>
            </w:r>
            <w:proofErr w:type="spellEnd"/>
            <w:r>
              <w:rPr>
                <w:rFonts w:ascii="Times New Roman" w:hAnsi="Times New Roman"/>
                <w:color w:val="0C1014"/>
                <w:kern w:val="2"/>
                <w:sz w:val="24"/>
                <w:szCs w:val="24"/>
                <w:shd w:val="clear" w:color="auto" w:fill="FFFFFF"/>
                <w14:ligatures w14:val="standardContextual"/>
              </w:rPr>
              <w:t xml:space="preserve"> И.Б. принимает участие в съёмках мини-документального ролика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w:t>
            </w:r>
            <w:proofErr w:type="spellStart"/>
            <w:r>
              <w:rPr>
                <w:rFonts w:ascii="Times New Roman" w:hAnsi="Times New Roman"/>
                <w:color w:val="0C1014"/>
                <w:kern w:val="2"/>
                <w:sz w:val="24"/>
                <w:szCs w:val="24"/>
                <w:shd w:val="clear" w:color="auto" w:fill="FFFFFF"/>
                <w14:ligatures w14:val="standardContextual"/>
              </w:rPr>
              <w:t>Педагогтің</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бір</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күні</w:t>
            </w:r>
            <w:proofErr w:type="spellEnd"/>
            <w:r>
              <w:rPr>
                <w:rFonts w:ascii="Times New Roman" w:hAnsi="Times New Roman"/>
                <w:color w:val="0C1014"/>
                <w:kern w:val="2"/>
                <w:sz w:val="24"/>
                <w:szCs w:val="24"/>
                <w:shd w:val="clear" w:color="auto" w:fill="FFFFFF"/>
                <w14:ligatures w14:val="standardContextual"/>
              </w:rPr>
              <w:t>» / «Один день из жизни учителя».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Формат проекта — </w:t>
            </w:r>
            <w:proofErr w:type="spellStart"/>
            <w:r>
              <w:rPr>
                <w:rFonts w:ascii="Times New Roman" w:hAnsi="Times New Roman"/>
                <w:color w:val="0C1014"/>
                <w:kern w:val="2"/>
                <w:sz w:val="24"/>
                <w:szCs w:val="24"/>
                <w:shd w:val="clear" w:color="auto" w:fill="FFFFFF"/>
                <w14:ligatures w14:val="standardContextual"/>
              </w:rPr>
              <w:t>lifestyle</w:t>
            </w:r>
            <w:proofErr w:type="spellEnd"/>
            <w:r>
              <w:rPr>
                <w:rFonts w:ascii="Times New Roman" w:hAnsi="Times New Roman"/>
                <w:color w:val="0C1014"/>
                <w:kern w:val="2"/>
                <w:sz w:val="24"/>
                <w:szCs w:val="24"/>
                <w:shd w:val="clear" w:color="auto" w:fill="FFFFFF"/>
                <w14:ligatures w14:val="standardContextual"/>
              </w:rPr>
              <w:t>-ролик о профессии учителя, который позволит заглянуть в повседневную жизнь педагога и увидеть, сколько труда, заботы и вдохновения стоит за каждым учебным днём.</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ролике будут показаны:</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проведение уроков</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подготовка к занятиям</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выполнение и проверка домашних работ</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проверка тетрадей</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работа с родителями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Это возможность продемонстрировать значимость и многогранность профессии учителя, его вклад в развитие и воспитание подрастающего поколения.</w:t>
            </w:r>
          </w:p>
        </w:tc>
      </w:tr>
      <w:tr w:rsidR="00323BAC" w14:paraId="7787603F"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3D265F82"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042AE3D5"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proofErr w:type="spellStart"/>
            <w:r>
              <w:rPr>
                <w:rFonts w:ascii="Times New Roman" w:hAnsi="Times New Roman"/>
                <w:color w:val="0C1014"/>
                <w:kern w:val="2"/>
                <w:sz w:val="24"/>
                <w:szCs w:val="24"/>
                <w:shd w:val="clear" w:color="auto" w:fill="FFFFFF"/>
                <w14:ligatures w14:val="standardContextual"/>
              </w:rPr>
              <w:t>Педагогтің</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бір</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күні</w:t>
            </w:r>
            <w:proofErr w:type="spellEnd"/>
          </w:p>
        </w:tc>
        <w:tc>
          <w:tcPr>
            <w:tcW w:w="1950" w:type="dxa"/>
            <w:tcBorders>
              <w:top w:val="single" w:sz="4" w:space="0" w:color="auto"/>
              <w:left w:val="single" w:sz="4" w:space="0" w:color="auto"/>
              <w:bottom w:val="single" w:sz="4" w:space="0" w:color="auto"/>
              <w:right w:val="single" w:sz="4" w:space="0" w:color="auto"/>
            </w:tcBorders>
          </w:tcPr>
          <w:p w14:paraId="7C73218A"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Ролик</w:t>
            </w:r>
          </w:p>
        </w:tc>
        <w:tc>
          <w:tcPr>
            <w:tcW w:w="1935" w:type="dxa"/>
            <w:tcBorders>
              <w:top w:val="single" w:sz="4" w:space="0" w:color="auto"/>
              <w:left w:val="single" w:sz="4" w:space="0" w:color="auto"/>
              <w:bottom w:val="single" w:sz="4" w:space="0" w:color="auto"/>
              <w:right w:val="single" w:sz="4" w:space="0" w:color="auto"/>
            </w:tcBorders>
          </w:tcPr>
          <w:p w14:paraId="67DAB00E" w14:textId="77777777" w:rsidR="00323BAC" w:rsidRDefault="00323BAC" w:rsidP="00402DEC">
            <w:pPr>
              <w:jc w:val="center"/>
              <w:rPr>
                <w:rFonts w:ascii="Times New Roman" w:hAnsi="Times New Roman"/>
                <w:kern w:val="2"/>
                <w:sz w:val="24"/>
                <w:szCs w:val="24"/>
                <w:lang w:val="kk-KZ"/>
                <w14:ligatures w14:val="standardContextual"/>
              </w:rPr>
            </w:pPr>
            <w:hyperlink r:id="rId381" w:history="1">
              <w:r>
                <w:rPr>
                  <w:rStyle w:val="a7"/>
                  <w:rFonts w:ascii="Times New Roman" w:hAnsi="Times New Roman"/>
                  <w:kern w:val="2"/>
                  <w:sz w:val="24"/>
                  <w:szCs w:val="24"/>
                  <w:lang w:val="kk-KZ"/>
                  <w14:ligatures w14:val="standardContextual"/>
                </w:rPr>
                <w:t>https://www.instagram.com/reel/DU2F59liKG-/?utm_source=ig_web_copy_link&amp;igsh=MzRlODBiNWFlZA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4BA0EBEA"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Учитель истории </w:t>
            </w:r>
            <w:proofErr w:type="spellStart"/>
            <w:r>
              <w:rPr>
                <w:rFonts w:ascii="Times New Roman" w:hAnsi="Times New Roman"/>
                <w:color w:val="0C1014"/>
                <w:kern w:val="2"/>
                <w:sz w:val="24"/>
                <w:szCs w:val="24"/>
                <w:shd w:val="clear" w:color="auto" w:fill="FFFFFF"/>
                <w14:ligatures w14:val="standardContextual"/>
              </w:rPr>
              <w:t>Сыбан</w:t>
            </w:r>
            <w:proofErr w:type="spellEnd"/>
            <w:r>
              <w:rPr>
                <w:rFonts w:ascii="Times New Roman" w:hAnsi="Times New Roman"/>
                <w:color w:val="0C1014"/>
                <w:kern w:val="2"/>
                <w:sz w:val="24"/>
                <w:szCs w:val="24"/>
                <w:shd w:val="clear" w:color="auto" w:fill="FFFFFF"/>
                <w14:ligatures w14:val="standardContextual"/>
              </w:rPr>
              <w:t xml:space="preserve"> А.А. принимает участие в съёмках мини-документального ролика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w:t>
            </w:r>
            <w:proofErr w:type="spellStart"/>
            <w:r>
              <w:rPr>
                <w:rFonts w:ascii="Times New Roman" w:hAnsi="Times New Roman"/>
                <w:color w:val="0C1014"/>
                <w:kern w:val="2"/>
                <w:sz w:val="24"/>
                <w:szCs w:val="24"/>
                <w:shd w:val="clear" w:color="auto" w:fill="FFFFFF"/>
                <w14:ligatures w14:val="standardContextual"/>
              </w:rPr>
              <w:t>Педагогтің</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бір</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күні</w:t>
            </w:r>
            <w:proofErr w:type="spellEnd"/>
            <w:r>
              <w:rPr>
                <w:rFonts w:ascii="Times New Roman" w:hAnsi="Times New Roman"/>
                <w:color w:val="0C1014"/>
                <w:kern w:val="2"/>
                <w:sz w:val="24"/>
                <w:szCs w:val="24"/>
                <w:shd w:val="clear" w:color="auto" w:fill="FFFFFF"/>
                <w14:ligatures w14:val="standardContextual"/>
              </w:rPr>
              <w:t>» / «Один день из жизни учителя».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Формат проекта — </w:t>
            </w:r>
            <w:proofErr w:type="spellStart"/>
            <w:r>
              <w:rPr>
                <w:rFonts w:ascii="Times New Roman" w:hAnsi="Times New Roman"/>
                <w:color w:val="0C1014"/>
                <w:kern w:val="2"/>
                <w:sz w:val="24"/>
                <w:szCs w:val="24"/>
                <w:shd w:val="clear" w:color="auto" w:fill="FFFFFF"/>
                <w14:ligatures w14:val="standardContextual"/>
              </w:rPr>
              <w:t>lifestyle</w:t>
            </w:r>
            <w:proofErr w:type="spellEnd"/>
            <w:r>
              <w:rPr>
                <w:rFonts w:ascii="Times New Roman" w:hAnsi="Times New Roman"/>
                <w:color w:val="0C1014"/>
                <w:kern w:val="2"/>
                <w:sz w:val="24"/>
                <w:szCs w:val="24"/>
                <w:shd w:val="clear" w:color="auto" w:fill="FFFFFF"/>
                <w14:ligatures w14:val="standardContextual"/>
              </w:rPr>
              <w:t>-ролик о профессии учителя, который позволит заглянуть в повседневную жизнь педагога и увидеть, сколько труда, заботы и вдохновения стоит за каждым учебным днём.</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ролике будут показаны:</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проведение уроков.</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подготовка к занятиям.</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выполнение и проверка домашних работ.</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Это возможность продемонстрировать значимость </w:t>
            </w:r>
            <w:r>
              <w:rPr>
                <w:rFonts w:ascii="Times New Roman" w:hAnsi="Times New Roman"/>
                <w:color w:val="0C1014"/>
                <w:kern w:val="2"/>
                <w:sz w:val="24"/>
                <w:szCs w:val="24"/>
                <w:shd w:val="clear" w:color="auto" w:fill="FFFFFF"/>
                <w14:ligatures w14:val="standardContextual"/>
              </w:rPr>
              <w:lastRenderedPageBreak/>
              <w:t>и многогранность профессии учителя, его вклад в развитие и воспитание подрастающего поколения.</w:t>
            </w:r>
          </w:p>
        </w:tc>
      </w:tr>
      <w:tr w:rsidR="00323BAC" w14:paraId="55A3D3FD"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1F8454D6"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32B76AA3"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Экологи</w:t>
            </w:r>
            <w:r>
              <w:rPr>
                <w:rFonts w:ascii="Times New Roman" w:hAnsi="Times New Roman"/>
                <w:color w:val="0C1014"/>
                <w:kern w:val="2"/>
                <w:sz w:val="24"/>
                <w:szCs w:val="24"/>
                <w:shd w:val="clear" w:color="auto" w:fill="FFFFFF"/>
                <w:lang w:val="kk-KZ"/>
                <w14:ligatures w14:val="standardContextual"/>
              </w:rPr>
              <w:t>я</w:t>
            </w:r>
          </w:p>
        </w:tc>
        <w:tc>
          <w:tcPr>
            <w:tcW w:w="1950" w:type="dxa"/>
            <w:tcBorders>
              <w:top w:val="single" w:sz="4" w:space="0" w:color="auto"/>
              <w:left w:val="single" w:sz="4" w:space="0" w:color="auto"/>
              <w:bottom w:val="single" w:sz="4" w:space="0" w:color="auto"/>
              <w:right w:val="single" w:sz="4" w:space="0" w:color="auto"/>
            </w:tcBorders>
          </w:tcPr>
          <w:p w14:paraId="4182C156"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Классный час</w:t>
            </w:r>
          </w:p>
        </w:tc>
        <w:tc>
          <w:tcPr>
            <w:tcW w:w="1935" w:type="dxa"/>
            <w:tcBorders>
              <w:top w:val="single" w:sz="4" w:space="0" w:color="auto"/>
              <w:left w:val="single" w:sz="4" w:space="0" w:color="auto"/>
              <w:bottom w:val="single" w:sz="4" w:space="0" w:color="auto"/>
              <w:right w:val="single" w:sz="4" w:space="0" w:color="auto"/>
            </w:tcBorders>
          </w:tcPr>
          <w:p w14:paraId="503FDD14" w14:textId="77777777" w:rsidR="00323BAC" w:rsidRDefault="00323BAC" w:rsidP="00402DEC">
            <w:pPr>
              <w:jc w:val="center"/>
              <w:rPr>
                <w:rFonts w:ascii="Times New Roman" w:hAnsi="Times New Roman"/>
                <w:kern w:val="2"/>
                <w:sz w:val="24"/>
                <w:szCs w:val="24"/>
                <w:lang w:val="kk-KZ"/>
                <w14:ligatures w14:val="standardContextual"/>
              </w:rPr>
            </w:pPr>
            <w:hyperlink r:id="rId382" w:history="1">
              <w:r>
                <w:rPr>
                  <w:rStyle w:val="a7"/>
                  <w:rFonts w:ascii="Times New Roman" w:hAnsi="Times New Roman"/>
                  <w:kern w:val="2"/>
                  <w:sz w:val="24"/>
                  <w:szCs w:val="24"/>
                  <w:lang w:val="kk-KZ"/>
                  <w14:ligatures w14:val="standardContextual"/>
                </w:rPr>
                <w:t>https://www.instagram.com/p/DU25ttJDbmd/?utm_source=ig_web_copy_link&amp;igsh=MzRlODBiNWFlZA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3D112421"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В рамках реализации медиаплана по формированию экологической культуры среди учащихся 4 «Ә» класса сегодня прошёл классный час, посвящённый вопросам сохранения лесов и бережного отношения к водным ресурсам.</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мероприятия ребята обсудили значение лесов для экосистемы, роль воды в жизни человека и природы, а также узнали о простых и доступных способах сохранения природных богатств в повседневной жизни.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Учащиеся активно участвовали в беседе, приводили примеры экологически ответственного поведения и пришли к выводу, что забота о природе начинается с каждого из нас. </w:t>
            </w:r>
          </w:p>
        </w:tc>
      </w:tr>
      <w:tr w:rsidR="00323BAC" w14:paraId="71086B6A"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09086E20"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2375739B"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Шаг в правовое будущее</w:t>
            </w:r>
          </w:p>
        </w:tc>
        <w:tc>
          <w:tcPr>
            <w:tcW w:w="1950" w:type="dxa"/>
            <w:tcBorders>
              <w:top w:val="single" w:sz="4" w:space="0" w:color="auto"/>
              <w:left w:val="single" w:sz="4" w:space="0" w:color="auto"/>
              <w:bottom w:val="single" w:sz="4" w:space="0" w:color="auto"/>
              <w:right w:val="single" w:sz="4" w:space="0" w:color="auto"/>
            </w:tcBorders>
          </w:tcPr>
          <w:p w14:paraId="6BE0BAB4"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Игра</w:t>
            </w:r>
          </w:p>
        </w:tc>
        <w:tc>
          <w:tcPr>
            <w:tcW w:w="1935" w:type="dxa"/>
            <w:tcBorders>
              <w:top w:val="single" w:sz="4" w:space="0" w:color="auto"/>
              <w:left w:val="single" w:sz="4" w:space="0" w:color="auto"/>
              <w:bottom w:val="single" w:sz="4" w:space="0" w:color="auto"/>
              <w:right w:val="single" w:sz="4" w:space="0" w:color="auto"/>
            </w:tcBorders>
          </w:tcPr>
          <w:p w14:paraId="27676A7A" w14:textId="77777777" w:rsidR="00323BAC" w:rsidRDefault="00323BAC" w:rsidP="00402DEC">
            <w:pPr>
              <w:jc w:val="center"/>
              <w:rPr>
                <w:rFonts w:ascii="Times New Roman" w:hAnsi="Times New Roman"/>
                <w:kern w:val="2"/>
                <w:sz w:val="24"/>
                <w:szCs w:val="24"/>
                <w:lang w:val="kk-KZ"/>
                <w14:ligatures w14:val="standardContextual"/>
              </w:rPr>
            </w:pPr>
            <w:hyperlink r:id="rId383" w:history="1">
              <w:r>
                <w:rPr>
                  <w:rStyle w:val="a7"/>
                  <w:rFonts w:ascii="Times New Roman" w:hAnsi="Times New Roman"/>
                  <w:kern w:val="2"/>
                  <w:sz w:val="24"/>
                  <w:szCs w:val="24"/>
                  <w:lang w:val="kk-KZ"/>
                  <w14:ligatures w14:val="standardContextual"/>
                </w:rPr>
                <w:t>https://www.instagram.com/reel/DU5BGnFDcDp/?utm_source=ig_web_copy_link&amp;igsh=MzRlODBiNWFlZA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456C9121"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17 февраля в рамках городского марафона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«Шаг в правовое будущее», проходящего с 16 по 20 февраля по инициативе Прокуратура города Рудного, состоялась интеллектуальная </w:t>
            </w:r>
            <w:proofErr w:type="spellStart"/>
            <w:r>
              <w:rPr>
                <w:rFonts w:ascii="Times New Roman" w:hAnsi="Times New Roman"/>
                <w:color w:val="0C1014"/>
                <w:kern w:val="2"/>
                <w:sz w:val="24"/>
                <w:szCs w:val="24"/>
                <w:shd w:val="clear" w:color="auto" w:fill="FFFFFF"/>
                <w14:ligatures w14:val="standardContextual"/>
              </w:rPr>
              <w:t>правово</w:t>
            </w:r>
            <w:proofErr w:type="spellEnd"/>
            <w:r>
              <w:rPr>
                <w:rFonts w:ascii="Times New Roman" w:hAnsi="Times New Roman"/>
                <w:color w:val="0C1014"/>
                <w:kern w:val="2"/>
                <w:sz w:val="24"/>
                <w:szCs w:val="24"/>
                <w:shd w:val="clear" w:color="auto" w:fill="FFFFFF"/>
                <w14:ligatures w14:val="standardContextual"/>
              </w:rPr>
              <w:t xml:space="preserve"> - историческая игра «Лидер закона и порядка».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игре приняли участие учащиеся 10ә класса нашей школы. Ребята продемонстрировали высокий уровень правовых знаний, эрудицию, умение работать в команде и отстаивать свою позицию.</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По итогам соревнований команда заняла III место!</w:t>
            </w:r>
          </w:p>
        </w:tc>
      </w:tr>
      <w:tr w:rsidR="00323BAC" w14:paraId="4861E0E0"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6B0DA5D6"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059FE4FA"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Театр</w:t>
            </w:r>
          </w:p>
        </w:tc>
        <w:tc>
          <w:tcPr>
            <w:tcW w:w="1950" w:type="dxa"/>
            <w:tcBorders>
              <w:top w:val="single" w:sz="4" w:space="0" w:color="auto"/>
              <w:left w:val="single" w:sz="4" w:space="0" w:color="auto"/>
              <w:bottom w:val="single" w:sz="4" w:space="0" w:color="auto"/>
              <w:right w:val="single" w:sz="4" w:space="0" w:color="auto"/>
            </w:tcBorders>
          </w:tcPr>
          <w:p w14:paraId="62200364"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1935" w:type="dxa"/>
            <w:tcBorders>
              <w:top w:val="single" w:sz="4" w:space="0" w:color="auto"/>
              <w:left w:val="single" w:sz="4" w:space="0" w:color="auto"/>
              <w:bottom w:val="single" w:sz="4" w:space="0" w:color="auto"/>
              <w:right w:val="single" w:sz="4" w:space="0" w:color="auto"/>
            </w:tcBorders>
          </w:tcPr>
          <w:p w14:paraId="012EF27E" w14:textId="77777777" w:rsidR="00323BAC" w:rsidRDefault="00323BAC" w:rsidP="00402DEC">
            <w:pPr>
              <w:jc w:val="center"/>
              <w:rPr>
                <w:rFonts w:ascii="Times New Roman" w:hAnsi="Times New Roman"/>
                <w:kern w:val="2"/>
                <w:sz w:val="24"/>
                <w:szCs w:val="24"/>
                <w:lang w:val="kk-KZ"/>
                <w14:ligatures w14:val="standardContextual"/>
              </w:rPr>
            </w:pPr>
            <w:hyperlink r:id="rId384" w:history="1">
              <w:r>
                <w:rPr>
                  <w:rStyle w:val="a7"/>
                  <w:rFonts w:ascii="Times New Roman" w:hAnsi="Times New Roman"/>
                  <w:kern w:val="2"/>
                  <w:sz w:val="24"/>
                  <w:szCs w:val="24"/>
                  <w:lang w:val="kk-KZ"/>
                  <w14:ligatures w14:val="standardContextual"/>
                </w:rPr>
                <w:t>https://www.instagram.com/p/DU8gROSjes3/?utm_source=ig_web_copy_link&amp;igsh=MzRlODBiNWFlZA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0119731D"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19 февраля в городском конкурсе театрального творчества «</w:t>
            </w:r>
            <w:proofErr w:type="spellStart"/>
            <w:r>
              <w:rPr>
                <w:rFonts w:ascii="Times New Roman" w:hAnsi="Times New Roman"/>
                <w:color w:val="0C1014"/>
                <w:kern w:val="2"/>
                <w:sz w:val="24"/>
                <w:szCs w:val="24"/>
                <w:shd w:val="clear" w:color="auto" w:fill="FFFFFF"/>
                <w14:ligatures w14:val="standardContextual"/>
              </w:rPr>
              <w:t>Ыбырай</w:t>
            </w:r>
            <w:proofErr w:type="spellEnd"/>
            <w:r>
              <w:rPr>
                <w:rFonts w:ascii="Times New Roman" w:hAnsi="Times New Roman"/>
                <w:color w:val="0C1014"/>
                <w:kern w:val="2"/>
                <w:sz w:val="24"/>
                <w:szCs w:val="24"/>
                <w:shd w:val="clear" w:color="auto" w:fill="FFFFFF"/>
                <w14:ligatures w14:val="standardContextual"/>
              </w:rPr>
              <w:t xml:space="preserve"> Алтынсарин </w:t>
            </w:r>
            <w:proofErr w:type="spellStart"/>
            <w:r>
              <w:rPr>
                <w:rFonts w:ascii="Times New Roman" w:hAnsi="Times New Roman"/>
                <w:color w:val="0C1014"/>
                <w:kern w:val="2"/>
                <w:sz w:val="24"/>
                <w:szCs w:val="24"/>
                <w:shd w:val="clear" w:color="auto" w:fill="FFFFFF"/>
                <w14:ligatures w14:val="standardContextual"/>
              </w:rPr>
              <w:t>мұрасы</w:t>
            </w:r>
            <w:proofErr w:type="spellEnd"/>
            <w:r>
              <w:rPr>
                <w:rFonts w:ascii="Times New Roman" w:hAnsi="Times New Roman"/>
                <w:color w:val="0C1014"/>
                <w:kern w:val="2"/>
                <w:sz w:val="24"/>
                <w:szCs w:val="24"/>
                <w:shd w:val="clear" w:color="auto" w:fill="FFFFFF"/>
                <w14:ligatures w14:val="standardContextual"/>
              </w:rPr>
              <w:t xml:space="preserve"> – </w:t>
            </w:r>
            <w:proofErr w:type="spellStart"/>
            <w:r>
              <w:rPr>
                <w:rFonts w:ascii="Times New Roman" w:hAnsi="Times New Roman"/>
                <w:color w:val="0C1014"/>
                <w:kern w:val="2"/>
                <w:sz w:val="24"/>
                <w:szCs w:val="24"/>
                <w:shd w:val="clear" w:color="auto" w:fill="FFFFFF"/>
                <w14:ligatures w14:val="standardContextual"/>
              </w:rPr>
              <w:t>мәңгілік</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өнеге</w:t>
            </w:r>
            <w:proofErr w:type="spellEnd"/>
            <w:r>
              <w:rPr>
                <w:rFonts w:ascii="Times New Roman" w:hAnsi="Times New Roman"/>
                <w:color w:val="0C1014"/>
                <w:kern w:val="2"/>
                <w:sz w:val="24"/>
                <w:szCs w:val="24"/>
                <w:shd w:val="clear" w:color="auto" w:fill="FFFFFF"/>
                <w14:ligatures w14:val="standardContextual"/>
              </w:rPr>
              <w:t>» наши учащиеся заняли 1 место!</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В постановке приняли участие ученики 3б и 4б классов с русским языком обучения. Их талант, труд </w:t>
            </w:r>
            <w:r>
              <w:rPr>
                <w:rFonts w:ascii="Times New Roman" w:hAnsi="Times New Roman"/>
                <w:color w:val="0C1014"/>
                <w:kern w:val="2"/>
                <w:sz w:val="24"/>
                <w:szCs w:val="24"/>
                <w:shd w:val="clear" w:color="auto" w:fill="FFFFFF"/>
                <w14:ligatures w14:val="standardContextual"/>
              </w:rPr>
              <w:lastRenderedPageBreak/>
              <w:t>и вдохновение сделали представление незабываемым.</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Руководитель </w:t>
            </w:r>
            <w:proofErr w:type="spellStart"/>
            <w:r>
              <w:rPr>
                <w:rFonts w:ascii="Times New Roman" w:hAnsi="Times New Roman"/>
                <w:color w:val="0C1014"/>
                <w:kern w:val="2"/>
                <w:sz w:val="24"/>
                <w:szCs w:val="24"/>
                <w:shd w:val="clear" w:color="auto" w:fill="FFFFFF"/>
                <w14:ligatures w14:val="standardContextual"/>
              </w:rPr>
              <w:t>Бакытбек</w:t>
            </w:r>
            <w:proofErr w:type="spellEnd"/>
            <w:r>
              <w:rPr>
                <w:rFonts w:ascii="Times New Roman" w:hAnsi="Times New Roman"/>
                <w:color w:val="0C1014"/>
                <w:kern w:val="2"/>
                <w:sz w:val="24"/>
                <w:szCs w:val="24"/>
                <w:shd w:val="clear" w:color="auto" w:fill="FFFFFF"/>
                <w14:ligatures w14:val="standardContextual"/>
              </w:rPr>
              <w:t xml:space="preserve"> И.Б.</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Молодцы, ребята! Так держать!</w:t>
            </w:r>
          </w:p>
        </w:tc>
      </w:tr>
      <w:tr w:rsidR="00323BAC" w14:paraId="2C6C83DC" w14:textId="77777777" w:rsidTr="00402DEC">
        <w:trPr>
          <w:trHeight w:val="1550"/>
        </w:trPr>
        <w:tc>
          <w:tcPr>
            <w:tcW w:w="540" w:type="dxa"/>
            <w:tcBorders>
              <w:top w:val="single" w:sz="4" w:space="0" w:color="auto"/>
              <w:left w:val="single" w:sz="4" w:space="0" w:color="auto"/>
              <w:bottom w:val="single" w:sz="4" w:space="0" w:color="auto"/>
              <w:right w:val="single" w:sz="4" w:space="0" w:color="auto"/>
            </w:tcBorders>
          </w:tcPr>
          <w:p w14:paraId="6DFCBF55" w14:textId="77777777" w:rsidR="00323BAC" w:rsidRDefault="00323BAC" w:rsidP="004D59A7">
            <w:pPr>
              <w:numPr>
                <w:ilvl w:val="0"/>
                <w:numId w:val="23"/>
              </w:numPr>
              <w:rPr>
                <w:rFonts w:ascii="Times New Roman" w:hAnsi="Times New Roman"/>
                <w:color w:val="0C1014"/>
                <w:kern w:val="2"/>
                <w:sz w:val="24"/>
                <w:szCs w:val="24"/>
                <w:shd w:val="clear" w:color="auto" w:fill="FFFFFF"/>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14451C30"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Семинар</w:t>
            </w:r>
          </w:p>
        </w:tc>
        <w:tc>
          <w:tcPr>
            <w:tcW w:w="1950" w:type="dxa"/>
            <w:tcBorders>
              <w:top w:val="single" w:sz="4" w:space="0" w:color="auto"/>
              <w:left w:val="single" w:sz="4" w:space="0" w:color="auto"/>
              <w:bottom w:val="single" w:sz="4" w:space="0" w:color="auto"/>
              <w:right w:val="single" w:sz="4" w:space="0" w:color="auto"/>
            </w:tcBorders>
          </w:tcPr>
          <w:p w14:paraId="3A571E1A"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Практикум</w:t>
            </w:r>
          </w:p>
        </w:tc>
        <w:tc>
          <w:tcPr>
            <w:tcW w:w="1935" w:type="dxa"/>
            <w:tcBorders>
              <w:top w:val="single" w:sz="4" w:space="0" w:color="auto"/>
              <w:left w:val="single" w:sz="4" w:space="0" w:color="auto"/>
              <w:bottom w:val="single" w:sz="4" w:space="0" w:color="auto"/>
              <w:right w:val="single" w:sz="4" w:space="0" w:color="auto"/>
            </w:tcBorders>
          </w:tcPr>
          <w:p w14:paraId="3B2A9BEB" w14:textId="77777777" w:rsidR="00323BAC" w:rsidRDefault="00323BAC" w:rsidP="00402DEC">
            <w:pPr>
              <w:jc w:val="center"/>
              <w:rPr>
                <w:rFonts w:ascii="Times New Roman" w:hAnsi="Times New Roman"/>
                <w:kern w:val="2"/>
                <w:sz w:val="24"/>
                <w:szCs w:val="24"/>
                <w:lang w:val="kk-KZ"/>
                <w14:ligatures w14:val="standardContextual"/>
              </w:rPr>
            </w:pPr>
            <w:hyperlink r:id="rId385" w:history="1">
              <w:r>
                <w:rPr>
                  <w:rStyle w:val="a7"/>
                  <w:rFonts w:ascii="Times New Roman" w:hAnsi="Times New Roman"/>
                  <w:kern w:val="2"/>
                  <w:sz w:val="24"/>
                  <w:szCs w:val="24"/>
                  <w:lang w:val="kk-KZ"/>
                  <w14:ligatures w14:val="standardContextual"/>
                </w:rPr>
                <w:t>https://www.instagram.com/reel/DU-ZrSGDevk/?utm_source=ig_web_copy_link&amp;igsh=MzRlODBiNWFlZA</w:t>
              </w:r>
            </w:hyperlink>
            <w:r>
              <w:rPr>
                <w:rFonts w:ascii="Times New Roman" w:hAnsi="Times New Roman"/>
                <w:kern w:val="2"/>
                <w:sz w:val="24"/>
                <w:szCs w:val="24"/>
                <w:lang w:val="kk-KZ"/>
                <w14:ligatures w14:val="standardContextual"/>
              </w:rPr>
              <w:t>==</w:t>
            </w:r>
          </w:p>
        </w:tc>
        <w:tc>
          <w:tcPr>
            <w:tcW w:w="3705" w:type="dxa"/>
          </w:tcPr>
          <w:p w14:paraId="6CAC635B"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19 февраля 2026 года на базе КГУ «Общеобразовательная школа №13 отдела образования города Рудного» Управления образования акимата Костанайской области (в очном формате) в рамках семинара-практикума прошло общегородское родительское собрание: «Современные подходы к формированию безопасной среды несовершеннолетних: методические основы и практики профилактики буллинга и </w:t>
            </w:r>
            <w:proofErr w:type="spellStart"/>
            <w:r>
              <w:rPr>
                <w:rFonts w:ascii="Times New Roman" w:hAnsi="Times New Roman"/>
                <w:color w:val="0C1014"/>
                <w:kern w:val="2"/>
                <w:sz w:val="24"/>
                <w:szCs w:val="24"/>
                <w:shd w:val="clear" w:color="auto" w:fill="FFFFFF"/>
                <w14:ligatures w14:val="standardContextual"/>
              </w:rPr>
              <w:t>аутодеструктивного</w:t>
            </w:r>
            <w:proofErr w:type="spellEnd"/>
            <w:r>
              <w:rPr>
                <w:rFonts w:ascii="Times New Roman" w:hAnsi="Times New Roman"/>
                <w:color w:val="0C1014"/>
                <w:kern w:val="2"/>
                <w:sz w:val="24"/>
                <w:szCs w:val="24"/>
                <w:shd w:val="clear" w:color="auto" w:fill="FFFFFF"/>
                <w14:ligatures w14:val="standardContextual"/>
              </w:rPr>
              <w:t xml:space="preserve"> поведения (в рамках реализации программы «</w:t>
            </w:r>
            <w:proofErr w:type="spellStart"/>
            <w:r>
              <w:rPr>
                <w:rFonts w:ascii="Times New Roman" w:hAnsi="Times New Roman"/>
                <w:color w:val="0C1014"/>
                <w:kern w:val="2"/>
                <w:sz w:val="24"/>
                <w:szCs w:val="24"/>
                <w:shd w:val="clear" w:color="auto" w:fill="FFFFFF"/>
                <w14:ligatures w14:val="standardContextual"/>
              </w:rPr>
              <w:t>ДосболLIKE</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Целью семинара-практикума является обмен и обобщение эффективного опыта педагогических работников организаций образования по реализации программы профилактики травли (буллинга) обучающихся «</w:t>
            </w:r>
            <w:proofErr w:type="spellStart"/>
            <w:r>
              <w:rPr>
                <w:rFonts w:ascii="Times New Roman" w:hAnsi="Times New Roman"/>
                <w:color w:val="0C1014"/>
                <w:kern w:val="2"/>
                <w:sz w:val="24"/>
                <w:szCs w:val="24"/>
                <w:shd w:val="clear" w:color="auto" w:fill="FFFFFF"/>
                <w14:ligatures w14:val="standardContextual"/>
              </w:rPr>
              <w:t>ДосболLIKE</w:t>
            </w:r>
            <w:proofErr w:type="spellEnd"/>
            <w:r>
              <w:rPr>
                <w:rFonts w:ascii="Times New Roman" w:hAnsi="Times New Roman"/>
                <w:color w:val="0C1014"/>
                <w:kern w:val="2"/>
                <w:sz w:val="24"/>
                <w:szCs w:val="24"/>
                <w:shd w:val="clear" w:color="auto" w:fill="FFFFFF"/>
                <w14:ligatures w14:val="standardContextual"/>
              </w:rPr>
              <w:t xml:space="preserve">», а также распространение результативных практик профилактики </w:t>
            </w:r>
            <w:proofErr w:type="spellStart"/>
            <w:r>
              <w:rPr>
                <w:rFonts w:ascii="Times New Roman" w:hAnsi="Times New Roman"/>
                <w:color w:val="0C1014"/>
                <w:kern w:val="2"/>
                <w:sz w:val="24"/>
                <w:szCs w:val="24"/>
                <w:shd w:val="clear" w:color="auto" w:fill="FFFFFF"/>
                <w14:ligatures w14:val="standardContextual"/>
              </w:rPr>
              <w:t>аутодеструкции</w:t>
            </w:r>
            <w:proofErr w:type="spellEnd"/>
            <w:r>
              <w:rPr>
                <w:rFonts w:ascii="Times New Roman" w:hAnsi="Times New Roman"/>
                <w:color w:val="0C1014"/>
                <w:kern w:val="2"/>
                <w:sz w:val="24"/>
                <w:szCs w:val="24"/>
                <w:shd w:val="clear" w:color="auto" w:fill="FFFFFF"/>
                <w14:ligatures w14:val="standardContextual"/>
              </w:rPr>
              <w:t xml:space="preserve"> и формирования безопасной и психологически комфортной образовательной среды.</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Участники семинара: педагоги-психологи, социальные педагоги, заместители руководителя по воспитательной работе, а также родители.</w:t>
            </w:r>
          </w:p>
        </w:tc>
      </w:tr>
    </w:tbl>
    <w:p w14:paraId="5A0B54AE"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b/>
          <w:bCs/>
          <w:color w:val="C00000"/>
          <w:sz w:val="28"/>
          <w:szCs w:val="28"/>
        </w:rPr>
      </w:pPr>
    </w:p>
    <w:p w14:paraId="7FBC752B" w14:textId="77777777" w:rsidR="00323BAC" w:rsidRDefault="00323BAC" w:rsidP="00323BAC">
      <w:pPr>
        <w:widowControl w:val="0"/>
        <w:tabs>
          <w:tab w:val="left" w:pos="993"/>
          <w:tab w:val="left" w:pos="1134"/>
        </w:tabs>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rPr>
        <w:t xml:space="preserve">Март – месяц </w:t>
      </w:r>
      <w:r>
        <w:rPr>
          <w:rFonts w:ascii="Times New Roman" w:hAnsi="Times New Roman" w:cs="Times New Roman"/>
          <w:b/>
          <w:bCs/>
          <w:sz w:val="28"/>
          <w:szCs w:val="28"/>
          <w:lang w:val="kk-KZ"/>
        </w:rPr>
        <w:t>“Н</w:t>
      </w:r>
      <w:proofErr w:type="spellStart"/>
      <w:r>
        <w:rPr>
          <w:rFonts w:ascii="Times New Roman" w:hAnsi="Times New Roman" w:cs="Times New Roman"/>
          <w:b/>
          <w:bCs/>
          <w:sz w:val="28"/>
          <w:szCs w:val="28"/>
        </w:rPr>
        <w:t>езависимости</w:t>
      </w:r>
      <w:proofErr w:type="spellEnd"/>
      <w:r>
        <w:rPr>
          <w:rFonts w:ascii="Times New Roman" w:hAnsi="Times New Roman" w:cs="Times New Roman"/>
          <w:b/>
          <w:bCs/>
          <w:sz w:val="28"/>
          <w:szCs w:val="28"/>
        </w:rPr>
        <w:t xml:space="preserve"> и патриотизма</w:t>
      </w:r>
      <w:r>
        <w:rPr>
          <w:rFonts w:ascii="Times New Roman" w:hAnsi="Times New Roman" w:cs="Times New Roman"/>
          <w:b/>
          <w:bCs/>
          <w:sz w:val="28"/>
          <w:szCs w:val="28"/>
          <w:lang w:val="kk-KZ"/>
        </w:rPr>
        <w:t>”</w:t>
      </w:r>
    </w:p>
    <w:p w14:paraId="7BE7EA47"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b/>
          <w:bCs/>
          <w:color w:val="C00000"/>
          <w:sz w:val="28"/>
          <w:szCs w:val="28"/>
        </w:rPr>
      </w:pPr>
    </w:p>
    <w:tbl>
      <w:tblPr>
        <w:tblStyle w:val="12"/>
        <w:tblW w:w="10110" w:type="dxa"/>
        <w:tblInd w:w="240" w:type="dxa"/>
        <w:tblLayout w:type="fixed"/>
        <w:tblLook w:val="04A0" w:firstRow="1" w:lastRow="0" w:firstColumn="1" w:lastColumn="0" w:noHBand="0" w:noVBand="1"/>
      </w:tblPr>
      <w:tblGrid>
        <w:gridCol w:w="525"/>
        <w:gridCol w:w="1410"/>
        <w:gridCol w:w="2310"/>
        <w:gridCol w:w="5865"/>
      </w:tblGrid>
      <w:tr w:rsidR="00323BAC" w14:paraId="62EC6947"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0B13A925"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0C4CB3F5"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Челлендж</w:t>
            </w:r>
          </w:p>
        </w:tc>
        <w:tc>
          <w:tcPr>
            <w:tcW w:w="2310" w:type="dxa"/>
            <w:tcBorders>
              <w:top w:val="single" w:sz="4" w:space="0" w:color="auto"/>
              <w:left w:val="single" w:sz="4" w:space="0" w:color="auto"/>
              <w:bottom w:val="single" w:sz="4" w:space="0" w:color="auto"/>
              <w:right w:val="single" w:sz="4" w:space="0" w:color="auto"/>
            </w:tcBorders>
          </w:tcPr>
          <w:p w14:paraId="75A0645D" w14:textId="77777777" w:rsidR="00323BAC" w:rsidRDefault="00323BAC" w:rsidP="00402DEC">
            <w:pPr>
              <w:jc w:val="center"/>
              <w:rPr>
                <w:rFonts w:ascii="Times New Roman" w:hAnsi="Times New Roman"/>
                <w:kern w:val="2"/>
                <w:sz w:val="24"/>
                <w:szCs w:val="24"/>
                <w:lang w:val="kk-KZ"/>
                <w14:ligatures w14:val="standardContextual"/>
              </w:rPr>
            </w:pPr>
            <w:hyperlink r:id="rId386" w:history="1">
              <w:r>
                <w:rPr>
                  <w:rStyle w:val="a7"/>
                  <w:rFonts w:ascii="Times New Roman" w:hAnsi="Times New Roman"/>
                  <w:kern w:val="2"/>
                  <w:sz w:val="24"/>
                  <w:szCs w:val="24"/>
                  <w:lang w:val="kk-KZ"/>
                  <w14:ligatures w14:val="standardContextual"/>
                </w:rPr>
                <w:t>https://www.instagram.com/reel/DVRUcoHjU8G/?utm_source=ig_web_copy_link&amp;igsh=MzRlODBiNWFlZA</w:t>
              </w:r>
            </w:hyperlink>
            <w:r>
              <w:rPr>
                <w:rFonts w:ascii="Times New Roman" w:hAnsi="Times New Roman"/>
                <w:kern w:val="2"/>
                <w:sz w:val="24"/>
                <w:szCs w:val="24"/>
                <w:lang w:val="kk-KZ"/>
                <w14:ligatures w14:val="standardContextual"/>
              </w:rPr>
              <w:t>==</w:t>
            </w:r>
          </w:p>
          <w:p w14:paraId="253743FD" w14:textId="77777777" w:rsidR="00323BAC" w:rsidRDefault="00323BAC" w:rsidP="00402DEC">
            <w:pPr>
              <w:jc w:val="center"/>
              <w:rPr>
                <w:rFonts w:ascii="Times New Roman" w:hAnsi="Times New Roman"/>
                <w:kern w:val="2"/>
                <w:sz w:val="24"/>
                <w:szCs w:val="24"/>
                <w:lang w:val="kk-KZ"/>
                <w14:ligatures w14:val="standardContextual"/>
              </w:rPr>
            </w:pPr>
          </w:p>
          <w:p w14:paraId="543812A8" w14:textId="77777777" w:rsidR="00323BAC" w:rsidRDefault="00323BAC" w:rsidP="00402DEC">
            <w:pPr>
              <w:jc w:val="center"/>
              <w:rPr>
                <w:rFonts w:ascii="Times New Roman" w:hAnsi="Times New Roman"/>
                <w:kern w:val="2"/>
                <w:sz w:val="24"/>
                <w:szCs w:val="24"/>
                <w:lang w:val="kk-KZ"/>
                <w14:ligatures w14:val="standardContextual"/>
              </w:rPr>
            </w:pPr>
          </w:p>
          <w:p w14:paraId="06309765" w14:textId="77777777" w:rsidR="00323BAC" w:rsidRDefault="00323BAC" w:rsidP="00402DEC">
            <w:pPr>
              <w:jc w:val="center"/>
              <w:rPr>
                <w:rFonts w:ascii="Times New Roman" w:hAnsi="Times New Roman"/>
                <w:kern w:val="2"/>
                <w:sz w:val="24"/>
                <w:szCs w:val="24"/>
                <w:lang w:val="kk-KZ"/>
                <w14:ligatures w14:val="standardContextual"/>
              </w:rPr>
            </w:pPr>
            <w:hyperlink r:id="rId387" w:history="1">
              <w:r>
                <w:rPr>
                  <w:rStyle w:val="a7"/>
                  <w:rFonts w:ascii="Times New Roman" w:hAnsi="Times New Roman"/>
                  <w:kern w:val="2"/>
                  <w:sz w:val="24"/>
                  <w:szCs w:val="24"/>
                  <w:lang w:val="kk-KZ"/>
                  <w14:ligatures w14:val="standardContextual"/>
                </w:rPr>
                <w:t>https://www.instagram.com/reel/DVRVUWgDXk3/?utm_source=ig_web_copy_link&amp;igsh=MzRlODBiNWFlZA</w:t>
              </w:r>
            </w:hyperlink>
            <w:r>
              <w:rPr>
                <w:rFonts w:ascii="Times New Roman" w:hAnsi="Times New Roman"/>
                <w:kern w:val="2"/>
                <w:sz w:val="24"/>
                <w:szCs w:val="24"/>
                <w:lang w:val="kk-KZ"/>
                <w14:ligatures w14:val="standardContextual"/>
              </w:rPr>
              <w:t>==</w:t>
            </w:r>
          </w:p>
          <w:p w14:paraId="112CA16F" w14:textId="77777777" w:rsidR="00323BAC" w:rsidRDefault="00323BAC" w:rsidP="00402DEC">
            <w:pPr>
              <w:jc w:val="center"/>
              <w:rPr>
                <w:rFonts w:ascii="Times New Roman" w:hAnsi="Times New Roman"/>
                <w:kern w:val="2"/>
                <w:sz w:val="24"/>
                <w:szCs w:val="24"/>
                <w:lang w:val="kk-KZ"/>
                <w14:ligatures w14:val="standardContextual"/>
              </w:rPr>
            </w:pPr>
          </w:p>
          <w:p w14:paraId="7839EB73" w14:textId="77777777" w:rsidR="00323BAC" w:rsidRDefault="00323BAC" w:rsidP="00402DEC">
            <w:pPr>
              <w:jc w:val="center"/>
              <w:rPr>
                <w:rFonts w:ascii="Times New Roman" w:hAnsi="Times New Roman"/>
                <w:kern w:val="2"/>
                <w:sz w:val="24"/>
                <w:szCs w:val="24"/>
                <w:lang w:val="kk-KZ"/>
                <w14:ligatures w14:val="standardContextual"/>
              </w:rPr>
            </w:pPr>
          </w:p>
          <w:p w14:paraId="610A8998" w14:textId="77777777" w:rsidR="00323BAC" w:rsidRDefault="00323BAC" w:rsidP="00402DEC">
            <w:pPr>
              <w:jc w:val="center"/>
              <w:rPr>
                <w:rFonts w:ascii="Times New Roman" w:hAnsi="Times New Roman"/>
                <w:kern w:val="2"/>
                <w:sz w:val="24"/>
                <w:szCs w:val="24"/>
                <w:lang w:val="kk-KZ"/>
                <w14:ligatures w14:val="standardContextual"/>
              </w:rPr>
            </w:pPr>
          </w:p>
          <w:p w14:paraId="6C4D7EEE" w14:textId="77777777" w:rsidR="00323BAC" w:rsidRDefault="00323BAC" w:rsidP="00402DEC">
            <w:pPr>
              <w:jc w:val="center"/>
              <w:rPr>
                <w:rFonts w:ascii="Times New Roman" w:hAnsi="Times New Roman"/>
                <w:kern w:val="2"/>
                <w:sz w:val="24"/>
                <w:szCs w:val="24"/>
                <w:lang w:val="kk-KZ"/>
                <w14:ligatures w14:val="standardContextual"/>
              </w:rPr>
            </w:pPr>
          </w:p>
          <w:p w14:paraId="740B742F" w14:textId="77777777" w:rsidR="00323BAC" w:rsidRDefault="00323BAC" w:rsidP="00402DEC">
            <w:pPr>
              <w:jc w:val="center"/>
              <w:rPr>
                <w:rFonts w:ascii="Times New Roman" w:hAnsi="Times New Roman"/>
                <w:kern w:val="2"/>
                <w:sz w:val="24"/>
                <w:szCs w:val="24"/>
                <w:lang w:val="kk-KZ"/>
                <w14:ligatures w14:val="standardContextual"/>
              </w:rPr>
            </w:pPr>
          </w:p>
          <w:p w14:paraId="76751580" w14:textId="77777777" w:rsidR="00323BAC" w:rsidRDefault="00323BAC" w:rsidP="00402DEC">
            <w:pPr>
              <w:jc w:val="center"/>
              <w:rPr>
                <w:rFonts w:ascii="Times New Roman" w:hAnsi="Times New Roman"/>
                <w:kern w:val="2"/>
                <w:sz w:val="24"/>
                <w:szCs w:val="24"/>
                <w:lang w:val="kk-KZ"/>
                <w14:ligatures w14:val="standardContextual"/>
              </w:rPr>
            </w:pPr>
          </w:p>
          <w:p w14:paraId="04C6B508" w14:textId="77777777" w:rsidR="00323BAC" w:rsidRDefault="00323BAC" w:rsidP="00402DEC">
            <w:pPr>
              <w:jc w:val="center"/>
              <w:rPr>
                <w:rFonts w:ascii="Times New Roman" w:hAnsi="Times New Roman"/>
                <w:kern w:val="2"/>
                <w:sz w:val="24"/>
                <w:szCs w:val="24"/>
                <w:lang w:val="kk-KZ"/>
                <w14:ligatures w14:val="standardContextual"/>
              </w:rPr>
            </w:pPr>
            <w:hyperlink r:id="rId388" w:history="1">
              <w:r>
                <w:rPr>
                  <w:rStyle w:val="a7"/>
                  <w:rFonts w:ascii="Times New Roman" w:hAnsi="Times New Roman"/>
                  <w:kern w:val="2"/>
                  <w:sz w:val="24"/>
                  <w:szCs w:val="24"/>
                  <w:lang w:val="kk-KZ"/>
                  <w14:ligatures w14:val="standardContextual"/>
                </w:rPr>
                <w:t>https://www.instagram.com/reel/DVSyM3njeX1/?utm_source=ig_web_copy_link&amp;igsh=MzRlODBiNWFlZA</w:t>
              </w:r>
            </w:hyperlink>
            <w:r>
              <w:rPr>
                <w:rFonts w:ascii="Times New Roman" w:hAnsi="Times New Roman"/>
                <w:kern w:val="2"/>
                <w:sz w:val="24"/>
                <w:szCs w:val="24"/>
                <w:lang w:val="kk-KZ"/>
                <w14:ligatures w14:val="standardContextual"/>
              </w:rPr>
              <w:t>==</w:t>
            </w:r>
          </w:p>
          <w:p w14:paraId="561BAC2D" w14:textId="77777777" w:rsidR="00323BAC" w:rsidRDefault="00323BAC" w:rsidP="00402DEC">
            <w:pPr>
              <w:jc w:val="center"/>
              <w:rPr>
                <w:rFonts w:ascii="Times New Roman" w:hAnsi="Times New Roman"/>
                <w:kern w:val="2"/>
                <w:sz w:val="24"/>
                <w:szCs w:val="24"/>
                <w:lang w:val="kk-KZ"/>
                <w14:ligatures w14:val="standardContextual"/>
              </w:rPr>
            </w:pPr>
          </w:p>
          <w:p w14:paraId="7EA923FE" w14:textId="77777777" w:rsidR="00323BAC" w:rsidRDefault="00323BAC" w:rsidP="00402DEC">
            <w:pPr>
              <w:jc w:val="center"/>
              <w:rPr>
                <w:rFonts w:ascii="Times New Roman" w:hAnsi="Times New Roman"/>
                <w:kern w:val="2"/>
                <w:sz w:val="24"/>
                <w:szCs w:val="24"/>
                <w:lang w:val="kk-KZ"/>
                <w14:ligatures w14:val="standardContextual"/>
              </w:rPr>
            </w:pPr>
          </w:p>
          <w:p w14:paraId="39D6CBD3"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color w:val="0C1014"/>
                <w:kern w:val="2"/>
                <w:sz w:val="24"/>
                <w:szCs w:val="24"/>
                <w:lang w:val="kk-KZ"/>
                <w14:ligatures w14:val="standardContextual"/>
              </w:rPr>
              <w:br/>
            </w:r>
            <w:hyperlink r:id="rId389" w:history="1">
              <w:r>
                <w:rPr>
                  <w:rStyle w:val="a7"/>
                  <w:rFonts w:ascii="Times New Roman" w:hAnsi="Times New Roman"/>
                  <w:kern w:val="2"/>
                  <w:sz w:val="24"/>
                  <w:szCs w:val="24"/>
                  <w:lang w:val="kk-KZ"/>
                  <w14:ligatures w14:val="standardContextual"/>
                </w:rPr>
                <w:t>https://www.instagram.com/reel/DVVDrFICA1P/?utm_source=ig_web_copy_link&amp;igsh=MzRlODBiNWFlZA</w:t>
              </w:r>
            </w:hyperlink>
            <w:r>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00561D92"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lastRenderedPageBreak/>
              <w:t>В рамках празднования Дня благодарности учащиеся школы принимают активное участие в челлендже «От чистого сердца».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челленджа ребята выражают искренние слова благодарности своим близким, родным, родителям и педагогам, делясь теплом и признательностью.</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lastRenderedPageBreak/>
              <w:t>Данная инициатива стала ярким примером доброты, уважения и духовной культуры подрастающего поколения.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Выражать благодарность — это признак воспитанности и высокой нравственности. Благодарим всех учащихся за активность и искренность!</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Участники 2 "Ә" класс. </w:t>
            </w:r>
          </w:p>
          <w:p w14:paraId="02B91B32"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В рамках празднования Дня благодарности учащиеся школы принимают активное участие в челлендже «От чистого сердца».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челленджа ребята выражают искренние слова благодарности своим близким, родным, родителям и педагогам, делясь теплом и признательностью.</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Данная инициатива стала ярким примером доброты, уважения и духовной культуры подрастающего поколения.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Выражать благодарность — это признак воспитанности и высокой нравственности. Благодарим всех учащихся за активность и искренность!</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Участники 11 "А" класс.</w:t>
            </w:r>
          </w:p>
          <w:p w14:paraId="125506A3" w14:textId="77777777" w:rsidR="00323BAC" w:rsidRDefault="00323BAC" w:rsidP="00402DEC">
            <w:pPr>
              <w:jc w:val="both"/>
              <w:rPr>
                <w:rFonts w:ascii="Times New Roman" w:hAnsi="Times New Roman"/>
                <w:kern w:val="2"/>
                <w:sz w:val="24"/>
                <w:szCs w:val="24"/>
                <w14:ligatures w14:val="standardContextual"/>
              </w:rPr>
            </w:pPr>
            <w:r>
              <w:rPr>
                <w:rFonts w:ascii="Times New Roman" w:hAnsi="Times New Roman"/>
                <w:color w:val="0C1014"/>
                <w:kern w:val="2"/>
                <w:sz w:val="24"/>
                <w:szCs w:val="24"/>
                <w:shd w:val="clear" w:color="auto" w:fill="FFFFFF"/>
                <w14:ligatures w14:val="standardContextual"/>
              </w:rPr>
              <w:t>В рамках празднования Дня благодарности учащиеся школы принимают активное участие в челлендже «От чистого сердца».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челленджа ребята выражают искренние слова благодарности своим близким, родным, родителям и педагогам, делясь теплом и признательностью.</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Данная инициатива стала ярким примером доброты, уважения и духовной культуры подрастающего поколения.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Выражать благодарность — это признак воспитанности и высокой нравственности. Благодарим всех учащихся за активность и искренность!</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Участники 2 "Б" класс.</w:t>
            </w:r>
          </w:p>
        </w:tc>
      </w:tr>
      <w:tr w:rsidR="00323BAC" w14:paraId="24B8EDE6"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228FAD16"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7CEFF084"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Челлендж</w:t>
            </w:r>
          </w:p>
        </w:tc>
        <w:tc>
          <w:tcPr>
            <w:tcW w:w="2310" w:type="dxa"/>
            <w:tcBorders>
              <w:top w:val="single" w:sz="4" w:space="0" w:color="auto"/>
              <w:left w:val="single" w:sz="4" w:space="0" w:color="auto"/>
              <w:bottom w:val="single" w:sz="4" w:space="0" w:color="auto"/>
              <w:right w:val="single" w:sz="4" w:space="0" w:color="auto"/>
            </w:tcBorders>
          </w:tcPr>
          <w:p w14:paraId="1BEAFBC1" w14:textId="77777777" w:rsidR="00323BAC" w:rsidRDefault="00323BAC" w:rsidP="00402DEC">
            <w:pPr>
              <w:jc w:val="center"/>
              <w:rPr>
                <w:rFonts w:ascii="Times New Roman" w:hAnsi="Times New Roman"/>
                <w:kern w:val="2"/>
                <w:sz w:val="24"/>
                <w:szCs w:val="24"/>
                <w:lang w:val="kk-KZ"/>
                <w14:ligatures w14:val="standardContextual"/>
              </w:rPr>
            </w:pPr>
            <w:hyperlink r:id="rId390" w:history="1">
              <w:r>
                <w:rPr>
                  <w:rStyle w:val="a7"/>
                  <w:rFonts w:ascii="Times New Roman" w:hAnsi="Times New Roman"/>
                  <w:kern w:val="2"/>
                  <w:sz w:val="24"/>
                  <w:szCs w:val="24"/>
                  <w:lang w:val="kk-KZ"/>
                  <w14:ligatures w14:val="standardContextual"/>
                </w:rPr>
                <w:t>https://www.instagram.com/reel/DVRVjnojfLc/?utm_source=ig_web_copy_link&amp;igsh=MzRlODBiNWFlZA</w:t>
              </w:r>
            </w:hyperlink>
            <w:r>
              <w:rPr>
                <w:rFonts w:ascii="Times New Roman" w:hAnsi="Times New Roman"/>
                <w:kern w:val="2"/>
                <w:sz w:val="24"/>
                <w:szCs w:val="24"/>
                <w:lang w:val="kk-KZ"/>
                <w14:ligatures w14:val="standardContextual"/>
              </w:rPr>
              <w:t>==</w:t>
            </w:r>
          </w:p>
          <w:p w14:paraId="20C8E213" w14:textId="77777777" w:rsidR="00323BAC" w:rsidRDefault="00323BAC" w:rsidP="00402DEC">
            <w:pPr>
              <w:jc w:val="center"/>
              <w:rPr>
                <w:rFonts w:ascii="Times New Roman" w:hAnsi="Times New Roman"/>
                <w:kern w:val="2"/>
                <w:sz w:val="24"/>
                <w:szCs w:val="24"/>
                <w:lang w:val="kk-KZ"/>
                <w14:ligatures w14:val="standardContextual"/>
              </w:rPr>
            </w:pPr>
          </w:p>
          <w:p w14:paraId="5595A6E7" w14:textId="77777777" w:rsidR="00323BAC" w:rsidRDefault="00323BAC" w:rsidP="00402DEC">
            <w:pPr>
              <w:jc w:val="center"/>
              <w:rPr>
                <w:rFonts w:ascii="Times New Roman" w:hAnsi="Times New Roman"/>
                <w:kern w:val="2"/>
                <w:sz w:val="24"/>
                <w:szCs w:val="24"/>
                <w:lang w:val="kk-KZ"/>
                <w14:ligatures w14:val="standardContextual"/>
              </w:rPr>
            </w:pPr>
          </w:p>
          <w:p w14:paraId="6930C801" w14:textId="77777777" w:rsidR="00323BAC" w:rsidRDefault="00323BAC" w:rsidP="00402DEC">
            <w:pPr>
              <w:jc w:val="center"/>
              <w:rPr>
                <w:rFonts w:ascii="Times New Roman" w:hAnsi="Times New Roman"/>
                <w:kern w:val="2"/>
                <w:sz w:val="24"/>
                <w:szCs w:val="24"/>
                <w:lang w:val="kk-KZ"/>
                <w14:ligatures w14:val="standardContextual"/>
              </w:rPr>
            </w:pPr>
          </w:p>
          <w:p w14:paraId="0F75B146" w14:textId="77777777" w:rsidR="00323BAC" w:rsidRDefault="00323BAC" w:rsidP="00402DEC">
            <w:pPr>
              <w:jc w:val="center"/>
              <w:rPr>
                <w:rFonts w:ascii="Times New Roman" w:hAnsi="Times New Roman"/>
                <w:kern w:val="2"/>
                <w:sz w:val="24"/>
                <w:szCs w:val="24"/>
                <w:lang w:val="kk-KZ"/>
                <w14:ligatures w14:val="standardContextual"/>
              </w:rPr>
            </w:pPr>
          </w:p>
          <w:p w14:paraId="311E74EA" w14:textId="77777777" w:rsidR="00323BAC" w:rsidRDefault="00323BAC" w:rsidP="00402DEC">
            <w:pPr>
              <w:jc w:val="center"/>
              <w:rPr>
                <w:rFonts w:ascii="Times New Roman" w:hAnsi="Times New Roman"/>
                <w:kern w:val="2"/>
                <w:sz w:val="24"/>
                <w:szCs w:val="24"/>
                <w:lang w:val="kk-KZ"/>
                <w14:ligatures w14:val="standardContextual"/>
              </w:rPr>
            </w:pPr>
          </w:p>
          <w:p w14:paraId="78780E78" w14:textId="77777777" w:rsidR="00323BAC" w:rsidRDefault="00323BAC" w:rsidP="00402DEC">
            <w:pPr>
              <w:jc w:val="center"/>
              <w:rPr>
                <w:rFonts w:ascii="Times New Roman" w:hAnsi="Times New Roman"/>
                <w:kern w:val="2"/>
                <w:sz w:val="24"/>
                <w:szCs w:val="24"/>
                <w:lang w:val="kk-KZ"/>
                <w14:ligatures w14:val="standardContextual"/>
              </w:rPr>
            </w:pPr>
          </w:p>
          <w:p w14:paraId="30D00D27" w14:textId="77777777" w:rsidR="00323BAC" w:rsidRDefault="00323BAC" w:rsidP="00402DEC">
            <w:pPr>
              <w:jc w:val="center"/>
              <w:rPr>
                <w:rFonts w:ascii="Times New Roman" w:hAnsi="Times New Roman"/>
                <w:kern w:val="2"/>
                <w:sz w:val="24"/>
                <w:szCs w:val="24"/>
                <w:lang w:val="kk-KZ"/>
                <w14:ligatures w14:val="standardContextual"/>
              </w:rPr>
            </w:pPr>
          </w:p>
          <w:p w14:paraId="389558E0" w14:textId="77777777" w:rsidR="00323BAC" w:rsidRDefault="00323BAC" w:rsidP="00402DEC">
            <w:pPr>
              <w:jc w:val="center"/>
              <w:rPr>
                <w:rFonts w:ascii="Times New Roman" w:hAnsi="Times New Roman"/>
                <w:kern w:val="2"/>
                <w:sz w:val="24"/>
                <w:szCs w:val="24"/>
                <w:lang w:val="kk-KZ"/>
                <w14:ligatures w14:val="standardContextual"/>
              </w:rPr>
            </w:pPr>
          </w:p>
          <w:p w14:paraId="547F5CB2" w14:textId="77777777" w:rsidR="00323BAC" w:rsidRDefault="00323BAC" w:rsidP="00402DEC">
            <w:pPr>
              <w:jc w:val="center"/>
              <w:rPr>
                <w:rFonts w:ascii="Times New Roman" w:hAnsi="Times New Roman"/>
                <w:kern w:val="2"/>
                <w:sz w:val="24"/>
                <w:szCs w:val="24"/>
                <w:lang w:val="kk-KZ"/>
                <w14:ligatures w14:val="standardContextual"/>
              </w:rPr>
            </w:pPr>
          </w:p>
          <w:p w14:paraId="3513F1E8" w14:textId="77777777" w:rsidR="00323BAC" w:rsidRDefault="00323BAC" w:rsidP="00402DEC">
            <w:pPr>
              <w:jc w:val="center"/>
              <w:rPr>
                <w:rFonts w:ascii="Times New Roman" w:hAnsi="Times New Roman"/>
                <w:kern w:val="2"/>
                <w:sz w:val="24"/>
                <w:szCs w:val="24"/>
                <w:lang w:val="kk-KZ"/>
                <w14:ligatures w14:val="standardContextual"/>
              </w:rPr>
            </w:pPr>
          </w:p>
          <w:p w14:paraId="59341192" w14:textId="77777777" w:rsidR="00323BAC" w:rsidRDefault="00323BAC" w:rsidP="00402DEC">
            <w:pPr>
              <w:jc w:val="center"/>
              <w:rPr>
                <w:rFonts w:ascii="Times New Roman" w:hAnsi="Times New Roman"/>
                <w:kern w:val="2"/>
                <w:sz w:val="24"/>
                <w:szCs w:val="24"/>
                <w:lang w:val="kk-KZ"/>
                <w14:ligatures w14:val="standardContextual"/>
              </w:rPr>
            </w:pPr>
          </w:p>
          <w:p w14:paraId="3D92E209" w14:textId="77777777" w:rsidR="00323BAC" w:rsidRDefault="00323BAC" w:rsidP="00402DEC">
            <w:pPr>
              <w:jc w:val="center"/>
              <w:rPr>
                <w:rFonts w:ascii="Times New Roman" w:hAnsi="Times New Roman"/>
                <w:kern w:val="2"/>
                <w:sz w:val="24"/>
                <w:szCs w:val="24"/>
                <w:lang w:val="kk-KZ"/>
                <w14:ligatures w14:val="standardContextual"/>
              </w:rPr>
            </w:pPr>
            <w:hyperlink r:id="rId391" w:history="1">
              <w:r>
                <w:rPr>
                  <w:rStyle w:val="a7"/>
                  <w:rFonts w:ascii="Times New Roman" w:hAnsi="Times New Roman"/>
                  <w:kern w:val="2"/>
                  <w:sz w:val="24"/>
                  <w:szCs w:val="24"/>
                  <w:lang w:val="kk-KZ"/>
                  <w14:ligatures w14:val="standardContextual"/>
                </w:rPr>
                <w:t>https://www.instagram.com/reel/DVRV9F</w:t>
              </w:r>
              <w:r>
                <w:rPr>
                  <w:rStyle w:val="a7"/>
                  <w:rFonts w:ascii="Times New Roman" w:hAnsi="Times New Roman"/>
                  <w:kern w:val="2"/>
                  <w:sz w:val="24"/>
                  <w:szCs w:val="24"/>
                  <w:lang w:val="kk-KZ"/>
                  <w14:ligatures w14:val="standardContextual"/>
                </w:rPr>
                <w:lastRenderedPageBreak/>
                <w:t>ZDayA/?utm_source=ig_web_copy_link&amp;igsh=MzRlODBiNWFlZA</w:t>
              </w:r>
            </w:hyperlink>
            <w:r>
              <w:rPr>
                <w:rFonts w:ascii="Times New Roman" w:hAnsi="Times New Roman"/>
                <w:kern w:val="2"/>
                <w:sz w:val="24"/>
                <w:szCs w:val="24"/>
                <w:lang w:val="kk-KZ"/>
                <w14:ligatures w14:val="standardContextual"/>
              </w:rPr>
              <w:t>==</w:t>
            </w:r>
          </w:p>
          <w:p w14:paraId="46F63E7F" w14:textId="77777777" w:rsidR="00323BAC" w:rsidRDefault="00323BAC" w:rsidP="00402DEC">
            <w:pPr>
              <w:jc w:val="center"/>
              <w:rPr>
                <w:rFonts w:ascii="Times New Roman" w:hAnsi="Times New Roman"/>
                <w:kern w:val="2"/>
                <w:sz w:val="24"/>
                <w:szCs w:val="24"/>
                <w:lang w:val="kk-KZ"/>
                <w14:ligatures w14:val="standardContextual"/>
              </w:rPr>
            </w:pPr>
          </w:p>
          <w:p w14:paraId="6FC8760F" w14:textId="77777777" w:rsidR="00323BAC" w:rsidRDefault="00323BAC" w:rsidP="00402DEC">
            <w:pPr>
              <w:jc w:val="center"/>
              <w:rPr>
                <w:rFonts w:ascii="Times New Roman" w:hAnsi="Times New Roman"/>
                <w:kern w:val="2"/>
                <w:sz w:val="24"/>
                <w:szCs w:val="24"/>
                <w:lang w:val="kk-KZ"/>
                <w14:ligatures w14:val="standardContextual"/>
              </w:rPr>
            </w:pPr>
          </w:p>
          <w:p w14:paraId="78661B2D" w14:textId="77777777" w:rsidR="00323BAC" w:rsidRDefault="00323BAC" w:rsidP="00402DEC">
            <w:pPr>
              <w:jc w:val="center"/>
              <w:rPr>
                <w:rFonts w:ascii="Times New Roman" w:hAnsi="Times New Roman"/>
                <w:kern w:val="2"/>
                <w:sz w:val="24"/>
                <w:szCs w:val="24"/>
                <w:lang w:val="kk-KZ"/>
                <w14:ligatures w14:val="standardContextual"/>
              </w:rPr>
            </w:pPr>
          </w:p>
          <w:p w14:paraId="002D85C3" w14:textId="77777777" w:rsidR="00323BAC" w:rsidRDefault="00323BAC" w:rsidP="00402DEC">
            <w:pPr>
              <w:jc w:val="center"/>
              <w:rPr>
                <w:rFonts w:ascii="Times New Roman" w:hAnsi="Times New Roman"/>
                <w:kern w:val="2"/>
                <w:sz w:val="24"/>
                <w:szCs w:val="24"/>
                <w:lang w:val="kk-KZ"/>
                <w14:ligatures w14:val="standardContextual"/>
              </w:rPr>
            </w:pPr>
          </w:p>
          <w:p w14:paraId="6D71396B" w14:textId="77777777" w:rsidR="00323BAC" w:rsidRDefault="00323BAC" w:rsidP="00402DEC">
            <w:pPr>
              <w:jc w:val="center"/>
              <w:rPr>
                <w:rFonts w:ascii="Times New Roman" w:hAnsi="Times New Roman"/>
                <w:kern w:val="2"/>
                <w:sz w:val="24"/>
                <w:szCs w:val="24"/>
                <w:lang w:val="kk-KZ"/>
                <w14:ligatures w14:val="standardContextual"/>
              </w:rPr>
            </w:pPr>
          </w:p>
          <w:p w14:paraId="2BB4A4D3" w14:textId="77777777" w:rsidR="00323BAC" w:rsidRDefault="00323BAC" w:rsidP="00402DEC">
            <w:pPr>
              <w:jc w:val="center"/>
              <w:rPr>
                <w:rFonts w:ascii="Times New Roman" w:hAnsi="Times New Roman"/>
                <w:kern w:val="2"/>
                <w:sz w:val="24"/>
                <w:szCs w:val="24"/>
                <w:lang w:val="kk-KZ"/>
                <w14:ligatures w14:val="standardContextual"/>
              </w:rPr>
            </w:pPr>
          </w:p>
          <w:p w14:paraId="4C240A8B" w14:textId="77777777" w:rsidR="00323BAC" w:rsidRDefault="00323BAC" w:rsidP="00402DEC">
            <w:pPr>
              <w:jc w:val="center"/>
              <w:rPr>
                <w:rFonts w:ascii="Times New Roman" w:hAnsi="Times New Roman"/>
                <w:kern w:val="2"/>
                <w:sz w:val="24"/>
                <w:szCs w:val="24"/>
                <w:lang w:val="kk-KZ"/>
                <w14:ligatures w14:val="standardContextual"/>
              </w:rPr>
            </w:pPr>
          </w:p>
          <w:p w14:paraId="1DB552CF" w14:textId="77777777" w:rsidR="00323BAC" w:rsidRDefault="00323BAC" w:rsidP="00402DEC">
            <w:pPr>
              <w:jc w:val="center"/>
              <w:rPr>
                <w:rFonts w:ascii="Times New Roman" w:hAnsi="Times New Roman"/>
                <w:kern w:val="2"/>
                <w:sz w:val="24"/>
                <w:szCs w:val="24"/>
                <w:lang w:val="kk-KZ"/>
                <w14:ligatures w14:val="standardContextual"/>
              </w:rPr>
            </w:pPr>
            <w:hyperlink r:id="rId392" w:history="1">
              <w:r>
                <w:rPr>
                  <w:rStyle w:val="a7"/>
                  <w:rFonts w:ascii="Times New Roman" w:hAnsi="Times New Roman"/>
                  <w:kern w:val="2"/>
                  <w:sz w:val="24"/>
                  <w:szCs w:val="24"/>
                  <w:lang w:val="kk-KZ"/>
                  <w14:ligatures w14:val="standardContextual"/>
                </w:rPr>
                <w:t>https://www.instagram.com/reel/DVSxSQsDXeY/?utm_source=ig_web_copy_link&amp;igsh=MzRlODBiNWFlZA</w:t>
              </w:r>
            </w:hyperlink>
            <w:r>
              <w:rPr>
                <w:rFonts w:ascii="Times New Roman" w:hAnsi="Times New Roman"/>
                <w:kern w:val="2"/>
                <w:sz w:val="24"/>
                <w:szCs w:val="24"/>
                <w:lang w:val="kk-KZ"/>
                <w14:ligatures w14:val="standardContextual"/>
              </w:rPr>
              <w:t>==</w:t>
            </w:r>
          </w:p>
          <w:p w14:paraId="5036A0A5" w14:textId="77777777" w:rsidR="00323BAC" w:rsidRDefault="00323BAC" w:rsidP="00402DEC">
            <w:pPr>
              <w:jc w:val="center"/>
              <w:rPr>
                <w:rFonts w:ascii="Times New Roman" w:hAnsi="Times New Roman"/>
                <w:kern w:val="2"/>
                <w:sz w:val="24"/>
                <w:szCs w:val="24"/>
                <w:lang w:val="kk-KZ"/>
                <w14:ligatures w14:val="standardContextual"/>
              </w:rPr>
            </w:pPr>
          </w:p>
          <w:p w14:paraId="5ABDC4CA" w14:textId="77777777" w:rsidR="00323BAC" w:rsidRDefault="00323BAC" w:rsidP="00402DEC">
            <w:pPr>
              <w:jc w:val="center"/>
              <w:rPr>
                <w:rFonts w:ascii="Times New Roman" w:hAnsi="Times New Roman"/>
                <w:kern w:val="2"/>
                <w:sz w:val="24"/>
                <w:szCs w:val="24"/>
                <w:lang w:val="kk-KZ"/>
                <w14:ligatures w14:val="standardContextual"/>
              </w:rPr>
            </w:pPr>
          </w:p>
          <w:p w14:paraId="3D3353F9" w14:textId="77777777" w:rsidR="00323BAC" w:rsidRDefault="00323BAC" w:rsidP="00402DEC">
            <w:pPr>
              <w:jc w:val="center"/>
              <w:rPr>
                <w:rFonts w:ascii="Times New Roman" w:hAnsi="Times New Roman"/>
                <w:kern w:val="2"/>
                <w:sz w:val="24"/>
                <w:szCs w:val="24"/>
                <w:lang w:val="kk-KZ"/>
                <w14:ligatures w14:val="standardContextual"/>
              </w:rPr>
            </w:pPr>
          </w:p>
          <w:p w14:paraId="75294215" w14:textId="77777777" w:rsidR="00323BAC" w:rsidRDefault="00323BAC" w:rsidP="00402DEC">
            <w:pPr>
              <w:jc w:val="center"/>
              <w:rPr>
                <w:rFonts w:ascii="Times New Roman" w:hAnsi="Times New Roman"/>
                <w:kern w:val="2"/>
                <w:sz w:val="24"/>
                <w:szCs w:val="24"/>
                <w:lang w:val="kk-KZ"/>
                <w14:ligatures w14:val="standardContextual"/>
              </w:rPr>
            </w:pPr>
          </w:p>
          <w:p w14:paraId="4AD91C89" w14:textId="77777777" w:rsidR="00323BAC" w:rsidRDefault="00323BAC" w:rsidP="00402DEC">
            <w:pPr>
              <w:jc w:val="center"/>
              <w:rPr>
                <w:rFonts w:ascii="Times New Roman" w:hAnsi="Times New Roman"/>
                <w:kern w:val="2"/>
                <w:sz w:val="24"/>
                <w:szCs w:val="24"/>
                <w:lang w:val="kk-KZ"/>
                <w14:ligatures w14:val="standardContextual"/>
              </w:rPr>
            </w:pPr>
          </w:p>
          <w:p w14:paraId="062885D2" w14:textId="77777777" w:rsidR="00323BAC" w:rsidRDefault="00323BAC" w:rsidP="00402DEC">
            <w:pPr>
              <w:jc w:val="center"/>
              <w:rPr>
                <w:rFonts w:ascii="Times New Roman" w:hAnsi="Times New Roman"/>
                <w:kern w:val="2"/>
                <w:sz w:val="24"/>
                <w:szCs w:val="24"/>
                <w:lang w:val="kk-KZ"/>
                <w14:ligatures w14:val="standardContextual"/>
              </w:rPr>
            </w:pPr>
            <w:hyperlink r:id="rId393" w:history="1">
              <w:r>
                <w:rPr>
                  <w:rStyle w:val="a7"/>
                  <w:rFonts w:ascii="Times New Roman" w:hAnsi="Times New Roman"/>
                  <w:kern w:val="2"/>
                  <w:sz w:val="24"/>
                  <w:szCs w:val="24"/>
                  <w:lang w:val="kk-KZ"/>
                  <w14:ligatures w14:val="standardContextual"/>
                </w:rPr>
                <w:t>https://www.instagram.com/reel/DVSx2bGDdC_/?utm_source=ig_web_copy_link&amp;igsh=MzRlODBiNWFlZA</w:t>
              </w:r>
            </w:hyperlink>
            <w:r>
              <w:rPr>
                <w:rFonts w:ascii="Times New Roman" w:hAnsi="Times New Roman"/>
                <w:kern w:val="2"/>
                <w:sz w:val="24"/>
                <w:szCs w:val="24"/>
                <w:lang w:val="kk-KZ"/>
                <w14:ligatures w14:val="standardContextual"/>
              </w:rPr>
              <w:t>==</w:t>
            </w:r>
          </w:p>
          <w:p w14:paraId="5BA278CB" w14:textId="77777777" w:rsidR="00323BAC" w:rsidRDefault="00323BAC" w:rsidP="00402DEC">
            <w:pPr>
              <w:jc w:val="center"/>
              <w:rPr>
                <w:rFonts w:ascii="Times New Roman" w:hAnsi="Times New Roman"/>
                <w:kern w:val="2"/>
                <w:sz w:val="24"/>
                <w:szCs w:val="24"/>
                <w:lang w:val="kk-KZ"/>
                <w14:ligatures w14:val="standardContextual"/>
              </w:rPr>
            </w:pPr>
          </w:p>
          <w:p w14:paraId="0300E3BC" w14:textId="77777777" w:rsidR="00323BAC" w:rsidRDefault="00323BAC" w:rsidP="00402DEC">
            <w:pPr>
              <w:jc w:val="center"/>
              <w:rPr>
                <w:rFonts w:ascii="Times New Roman" w:hAnsi="Times New Roman"/>
                <w:kern w:val="2"/>
                <w:sz w:val="24"/>
                <w:szCs w:val="24"/>
                <w:lang w:val="kk-KZ"/>
                <w14:ligatures w14:val="standardContextual"/>
              </w:rPr>
            </w:pPr>
          </w:p>
          <w:p w14:paraId="542D4A8F" w14:textId="77777777" w:rsidR="00323BAC" w:rsidRDefault="00323BAC" w:rsidP="00402DEC">
            <w:pPr>
              <w:jc w:val="center"/>
              <w:rPr>
                <w:rFonts w:ascii="Times New Roman" w:hAnsi="Times New Roman"/>
                <w:kern w:val="2"/>
                <w:sz w:val="24"/>
                <w:szCs w:val="24"/>
                <w:lang w:val="kk-KZ"/>
                <w14:ligatures w14:val="standardContextual"/>
              </w:rPr>
            </w:pPr>
          </w:p>
          <w:p w14:paraId="689230AF" w14:textId="77777777" w:rsidR="00323BAC" w:rsidRDefault="00323BAC" w:rsidP="00402DEC">
            <w:pPr>
              <w:jc w:val="center"/>
              <w:rPr>
                <w:rFonts w:ascii="Times New Roman" w:hAnsi="Times New Roman"/>
                <w:kern w:val="2"/>
                <w:sz w:val="24"/>
                <w:szCs w:val="24"/>
                <w:lang w:val="kk-KZ"/>
                <w14:ligatures w14:val="standardContextual"/>
              </w:rPr>
            </w:pPr>
          </w:p>
          <w:p w14:paraId="4B628729" w14:textId="77777777" w:rsidR="00323BAC" w:rsidRDefault="00323BAC" w:rsidP="00402DEC">
            <w:pPr>
              <w:jc w:val="center"/>
              <w:rPr>
                <w:rFonts w:ascii="Times New Roman" w:hAnsi="Times New Roman"/>
                <w:kern w:val="2"/>
                <w:sz w:val="24"/>
                <w:szCs w:val="24"/>
                <w:lang w:val="kk-KZ"/>
                <w14:ligatures w14:val="standardContextual"/>
              </w:rPr>
            </w:pPr>
            <w:hyperlink r:id="rId394" w:history="1">
              <w:r>
                <w:rPr>
                  <w:rStyle w:val="a7"/>
                  <w:rFonts w:ascii="Times New Roman" w:hAnsi="Times New Roman"/>
                  <w:kern w:val="2"/>
                  <w:sz w:val="24"/>
                  <w:szCs w:val="24"/>
                  <w:lang w:val="kk-KZ"/>
                  <w14:ligatures w14:val="standardContextual"/>
                </w:rPr>
                <w:t>https://www.instagram.com/reel/DVVEUUaiCLn/?utm_source=ig_web_copy_link&amp;igsh=MzRlODBiNWFlZA</w:t>
              </w:r>
            </w:hyperlink>
            <w:r>
              <w:rPr>
                <w:rFonts w:ascii="Times New Roman" w:hAnsi="Times New Roman"/>
                <w:kern w:val="2"/>
                <w:sz w:val="24"/>
                <w:szCs w:val="24"/>
                <w:lang w:val="kk-KZ"/>
                <w14:ligatures w14:val="standardContextual"/>
              </w:rPr>
              <w:t>==</w:t>
            </w:r>
          </w:p>
          <w:p w14:paraId="1DE804B7" w14:textId="77777777" w:rsidR="00323BAC" w:rsidRDefault="00323BAC" w:rsidP="00402DEC">
            <w:pPr>
              <w:jc w:val="center"/>
              <w:rPr>
                <w:rFonts w:ascii="Times New Roman" w:hAnsi="Times New Roman"/>
                <w:kern w:val="2"/>
                <w:sz w:val="24"/>
                <w:szCs w:val="24"/>
                <w:lang w:val="kk-KZ"/>
                <w14:ligatures w14:val="standardContextual"/>
              </w:rPr>
            </w:pPr>
          </w:p>
          <w:p w14:paraId="6909ABA2" w14:textId="77777777" w:rsidR="00323BAC" w:rsidRDefault="00323BAC" w:rsidP="00402DEC">
            <w:pPr>
              <w:jc w:val="center"/>
              <w:rPr>
                <w:rFonts w:ascii="Times New Roman" w:hAnsi="Times New Roman"/>
                <w:kern w:val="2"/>
                <w:sz w:val="24"/>
                <w:szCs w:val="24"/>
                <w:lang w:val="kk-KZ"/>
                <w14:ligatures w14:val="standardContextual"/>
              </w:rPr>
            </w:pPr>
          </w:p>
          <w:p w14:paraId="330A46CF" w14:textId="77777777" w:rsidR="00323BAC" w:rsidRDefault="00323BAC" w:rsidP="00402DEC">
            <w:pPr>
              <w:jc w:val="center"/>
              <w:rPr>
                <w:rFonts w:ascii="Times New Roman" w:hAnsi="Times New Roman"/>
                <w:kern w:val="2"/>
                <w:sz w:val="24"/>
                <w:szCs w:val="24"/>
                <w:lang w:val="kk-KZ"/>
                <w14:ligatures w14:val="standardContextual"/>
              </w:rPr>
            </w:pPr>
            <w:hyperlink r:id="rId395" w:history="1">
              <w:r>
                <w:rPr>
                  <w:rStyle w:val="a7"/>
                  <w:rFonts w:ascii="Times New Roman" w:hAnsi="Times New Roman"/>
                  <w:kern w:val="2"/>
                  <w:sz w:val="24"/>
                  <w:szCs w:val="24"/>
                  <w:lang w:val="kk-KZ"/>
                  <w14:ligatures w14:val="standardContextual"/>
                </w:rPr>
                <w:t>https://www.instagram.com/reel/DVVFmiiiBUM/?utm_source=ig_web_copy_link&amp;igsh=MzRlODBiNWFlZA</w:t>
              </w:r>
            </w:hyperlink>
            <w:r>
              <w:rPr>
                <w:rFonts w:ascii="Times New Roman" w:hAnsi="Times New Roman"/>
                <w:kern w:val="2"/>
                <w:sz w:val="24"/>
                <w:szCs w:val="24"/>
                <w:lang w:val="kk-KZ"/>
                <w14:ligatures w14:val="standardContextual"/>
              </w:rPr>
              <w:t>==</w:t>
            </w:r>
          </w:p>
          <w:p w14:paraId="2C4B4EB0" w14:textId="77777777" w:rsidR="00323BAC" w:rsidRDefault="00323BAC" w:rsidP="00402DEC">
            <w:pPr>
              <w:jc w:val="center"/>
              <w:rPr>
                <w:rFonts w:ascii="Times New Roman" w:hAnsi="Times New Roman"/>
                <w:kern w:val="2"/>
                <w:sz w:val="24"/>
                <w:szCs w:val="24"/>
                <w:lang w:val="kk-KZ"/>
                <w14:ligatures w14:val="standardContextual"/>
              </w:rPr>
            </w:pPr>
            <w:hyperlink r:id="rId396" w:history="1">
              <w:r>
                <w:rPr>
                  <w:rStyle w:val="a7"/>
                  <w:rFonts w:ascii="Times New Roman" w:hAnsi="Times New Roman"/>
                  <w:kern w:val="2"/>
                  <w:sz w:val="24"/>
                  <w:szCs w:val="24"/>
                  <w:lang w:val="kk-KZ"/>
                  <w14:ligatures w14:val="standardContextual"/>
                </w:rPr>
                <w:t>https://www.instagram.com/reel/DVWPVYLDVTU/?utm_source=ig_web_copy_link&amp;igsh=MzRlODBiNWFlZA</w:t>
              </w:r>
            </w:hyperlink>
            <w:r>
              <w:rPr>
                <w:rFonts w:ascii="Times New Roman" w:hAnsi="Times New Roman"/>
                <w:kern w:val="2"/>
                <w:sz w:val="24"/>
                <w:szCs w:val="24"/>
                <w:lang w:val="kk-KZ"/>
                <w14:ligatures w14:val="standardContextual"/>
              </w:rPr>
              <w:t>==</w:t>
            </w:r>
          </w:p>
          <w:p w14:paraId="60168775" w14:textId="77777777" w:rsidR="00323BAC" w:rsidRDefault="00323BAC" w:rsidP="00402DEC">
            <w:pPr>
              <w:jc w:val="center"/>
              <w:rPr>
                <w:rFonts w:ascii="Times New Roman" w:hAnsi="Times New Roman"/>
                <w:kern w:val="2"/>
                <w:sz w:val="24"/>
                <w:szCs w:val="24"/>
                <w:lang w:val="kk-KZ"/>
                <w14:ligatures w14:val="standardContextual"/>
              </w:rPr>
            </w:pPr>
            <w:hyperlink r:id="rId397" w:history="1">
              <w:r>
                <w:rPr>
                  <w:rStyle w:val="a7"/>
                  <w:rFonts w:ascii="Times New Roman" w:hAnsi="Times New Roman"/>
                  <w:kern w:val="2"/>
                  <w:sz w:val="24"/>
                  <w:szCs w:val="24"/>
                  <w:lang w:val="kk-KZ"/>
                  <w14:ligatures w14:val="standardContextual"/>
                </w:rPr>
                <w:t>https://www.instagram.com/reel/DVYVuVcjfV5/?utm_source=ig_web_copy_link&amp;igsh=MzRlODBiNWFlZA</w:t>
              </w:r>
            </w:hyperlink>
            <w:r>
              <w:rPr>
                <w:rFonts w:ascii="Times New Roman" w:hAnsi="Times New Roman"/>
                <w:kern w:val="2"/>
                <w:sz w:val="24"/>
                <w:szCs w:val="24"/>
                <w:lang w:val="kk-KZ"/>
                <w14:ligatures w14:val="standardContextual"/>
              </w:rPr>
              <w:t>==</w:t>
            </w:r>
          </w:p>
          <w:p w14:paraId="5B578552" w14:textId="77777777" w:rsidR="00323BAC" w:rsidRDefault="00323BAC" w:rsidP="00402DEC">
            <w:pPr>
              <w:jc w:val="center"/>
              <w:rPr>
                <w:rFonts w:ascii="Times New Roman" w:hAnsi="Times New Roman"/>
                <w:kern w:val="2"/>
                <w:sz w:val="24"/>
                <w:szCs w:val="24"/>
                <w:lang w:val="kk-KZ"/>
                <w14:ligatures w14:val="standardContextual"/>
              </w:rPr>
            </w:pPr>
            <w:hyperlink r:id="rId398" w:history="1">
              <w:r>
                <w:rPr>
                  <w:rStyle w:val="a7"/>
                  <w:rFonts w:ascii="Times New Roman" w:hAnsi="Times New Roman"/>
                  <w:kern w:val="2"/>
                  <w:sz w:val="24"/>
                  <w:szCs w:val="24"/>
                  <w:lang w:val="kk-KZ"/>
                  <w14:ligatures w14:val="standardContextual"/>
                </w:rPr>
                <w:t>https://www.instagram.com/reel/DVYYUE_DTGn/?utm_source=ig_web_copy_link&amp;igsh=MzRlODBiNWFlZA</w:t>
              </w:r>
            </w:hyperlink>
            <w:r>
              <w:rPr>
                <w:rFonts w:ascii="Times New Roman" w:hAnsi="Times New Roman"/>
                <w:kern w:val="2"/>
                <w:sz w:val="24"/>
                <w:szCs w:val="24"/>
                <w:lang w:val="kk-KZ"/>
                <w14:ligatures w14:val="standardContextual"/>
              </w:rPr>
              <w:t>==</w:t>
            </w:r>
          </w:p>
          <w:p w14:paraId="47A27142" w14:textId="77777777" w:rsidR="00323BAC" w:rsidRDefault="00323BAC" w:rsidP="00402DEC">
            <w:pPr>
              <w:jc w:val="center"/>
              <w:rPr>
                <w:rFonts w:ascii="Times New Roman" w:hAnsi="Times New Roman"/>
                <w:kern w:val="2"/>
                <w:sz w:val="24"/>
                <w:szCs w:val="24"/>
                <w:lang w:val="kk-KZ"/>
                <w14:ligatures w14:val="standardContextual"/>
              </w:rPr>
            </w:pPr>
            <w:hyperlink r:id="rId399" w:history="1">
              <w:r>
                <w:rPr>
                  <w:rStyle w:val="a7"/>
                  <w:rFonts w:ascii="Times New Roman" w:hAnsi="Times New Roman"/>
                  <w:kern w:val="2"/>
                  <w:sz w:val="24"/>
                  <w:szCs w:val="24"/>
                  <w:lang w:val="kk-KZ"/>
                  <w14:ligatures w14:val="standardContextual"/>
                </w:rPr>
                <w:t>https://www.instagram.com/reel/DVgnjoWjS1h/?utm_source=ig_web_copy_link&amp;igsh=MzRlODBiNWFlZA</w:t>
              </w:r>
            </w:hyperlink>
            <w:r>
              <w:rPr>
                <w:rFonts w:ascii="Times New Roman" w:hAnsi="Times New Roman"/>
                <w:kern w:val="2"/>
                <w:sz w:val="24"/>
                <w:szCs w:val="24"/>
                <w:lang w:val="kk-KZ"/>
                <w14:ligatures w14:val="standardContextual"/>
              </w:rPr>
              <w:t>==</w:t>
            </w:r>
          </w:p>
          <w:p w14:paraId="3DDFBBFB" w14:textId="77777777" w:rsidR="00323BAC" w:rsidRDefault="00323BAC" w:rsidP="00402DEC">
            <w:pPr>
              <w:jc w:val="center"/>
              <w:rPr>
                <w:rFonts w:ascii="Times New Roman" w:hAnsi="Times New Roman"/>
                <w:kern w:val="2"/>
                <w:sz w:val="24"/>
                <w:szCs w:val="24"/>
                <w:lang w:val="kk-KZ"/>
                <w14:ligatures w14:val="standardContextual"/>
              </w:rPr>
            </w:pPr>
            <w:hyperlink r:id="rId400" w:history="1">
              <w:r>
                <w:rPr>
                  <w:rStyle w:val="a7"/>
                  <w:rFonts w:ascii="Times New Roman" w:hAnsi="Times New Roman"/>
                  <w:kern w:val="2"/>
                  <w:sz w:val="24"/>
                  <w:szCs w:val="24"/>
                  <w:lang w:val="kk-KZ"/>
                  <w14:ligatures w14:val="standardContextual"/>
                </w:rPr>
                <w:t>https://www.instagram.com/reel/DVgn7qZDfDm/?utm_source=ig_web_copy_link&amp;igsh=MzRlODBiNWFlZA</w:t>
              </w:r>
            </w:hyperlink>
            <w:r>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4B3B5F34"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lastRenderedPageBreak/>
              <w:t>В рамках празднования Дня благодарности учащиеся школы принимают активное участие в челлендже «От чистого сердца».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челленджа ребята выражают искренние слова благодарности своим близким, родным, родителям и педагогам, делясь теплом и признательностью.</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Данная инициатива стала ярким примером доброты, уважения и духовной культуры подрастающего поколения.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Выражать благодарность — это признак воспитанности и высокой нравственности. Благодарим всех учащихся за активность и искренность!</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Участники 5 "Ә" класс.</w:t>
            </w:r>
          </w:p>
          <w:p w14:paraId="3FC0319F"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В рамках празднования Дня благодарности учащиеся школы принимают активное участие в челлендже «От чистого сердца».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челленджа ребята выражают искренние слова благодарности своим близким, родным, родителям и педагогам, делясь теплом и признательностью.</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lastRenderedPageBreak/>
              <w:t>Данная инициатива стала ярким примером доброты, уважения и духовной культуры подрастающего поколения.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Выражать благодарность — это признак воспитанности и высокой нравственности. Благодарим всех учащихся за активность и искренность!</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Участники 7 "А" класс.</w:t>
            </w:r>
          </w:p>
          <w:p w14:paraId="4B3C7189"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В рамках празднования Дня благодарности учащиеся школы принимают активное участие в челлендже «От чистого сердца».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челленджа ребята выражают искренние слова благодарности своим близким и педагогам, делясь теплом и признательностью.</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Данная инициатива стала ярким примером доброты, уважения и духовной культуры подрастающего поколения.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Выражать благодарность — это признак воспитанности и высокой нравственности. Благодарим всех учащихся за активность и искренность!</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Участники 8 "Ә1" класс</w:t>
            </w:r>
          </w:p>
          <w:p w14:paraId="68DC6743"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В рамках празднования Дня благодарности учащиеся 3 «В» класса приняли активное участие в челлендже «От чистого сердца».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Ребята с искренним желанием помочь собрали продуктовые наборы и передали их социальному педагогу школы. В ближайшее время данные продукты будут вручены семьям, которые нуждаются в поддержке и заботе.</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Этот челлендж стал настоящим примером доброты, милосердия и неравнодушия. Каждый вклад — это частичка тепла, подаренная от чистого сердца.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Благодарим учащихся 3 «В» класса и их родителей за отзывчивость и активную гражданскую позицию! Пусть добрые дела возвращаются сторицей, а в наших сердцах всегда живут сострадание и благодарность.</w:t>
            </w:r>
          </w:p>
          <w:p w14:paraId="6A727504"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В рамках празднования Дня благодарности учащиеся школы принимают активное участие в челлендже «От чистого сердца».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челленджа ребята выражают искренние слова благодарности своим близким, родным и родителям делясь теплом и признательностью. Благодарим учащихся за активность и искренность!</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Участница 6 "А" класс.</w:t>
            </w:r>
          </w:p>
          <w:p w14:paraId="44000813"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В рамках празднования Дня благодарности учащиеся школы принимают активное участие в челлендже «От чистого сердца».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челленджа ребята выражают искренние слова благодарности своим близким, родным, родителям и педагогам, делясь теплом и признательностью.</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Данная инициатива стала ярким примером доброты, уважения и духовной культуры подрастающего поколения.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lastRenderedPageBreak/>
              <w:t>Выражать благодарность — это признак воспитанности и высокой нравственности. Благодарим всех учащихся за активность и искренность!</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Участники 7 "Ә" класс, </w:t>
            </w:r>
            <w:proofErr w:type="spellStart"/>
            <w:r>
              <w:rPr>
                <w:rFonts w:ascii="Times New Roman" w:hAnsi="Times New Roman"/>
                <w:color w:val="0C1014"/>
                <w:kern w:val="2"/>
                <w:sz w:val="24"/>
                <w:szCs w:val="24"/>
                <w:shd w:val="clear" w:color="auto" w:fill="FFFFFF"/>
                <w14:ligatures w14:val="standardContextual"/>
              </w:rPr>
              <w:t>Буркитбаева</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Жибек</w:t>
            </w:r>
            <w:proofErr w:type="spellEnd"/>
            <w:r>
              <w:rPr>
                <w:rFonts w:ascii="Times New Roman" w:hAnsi="Times New Roman"/>
                <w:color w:val="0C1014"/>
                <w:kern w:val="2"/>
                <w:sz w:val="24"/>
                <w:szCs w:val="24"/>
                <w:shd w:val="clear" w:color="auto" w:fill="FFFFFF"/>
                <w14:ligatures w14:val="standardContextual"/>
              </w:rPr>
              <w:t xml:space="preserve">. </w:t>
            </w:r>
          </w:p>
          <w:p w14:paraId="504290C6"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В честь Дня благодарности учащиеся 11 «Ә» класса приняли участие в челлендже «От чистого сердца».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Ребята с искренним намерением собрали продукты питания и сладости и передали их социальному педагогу школы.</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Собранные продукты в ближайшее время будут переданы семьям, нуждающимся в поддержке.</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Этот челлендж стал символом доброты и заботы. </w:t>
            </w:r>
          </w:p>
        </w:tc>
      </w:tr>
      <w:tr w:rsidR="00323BAC" w14:paraId="7AFCB041" w14:textId="77777777" w:rsidTr="00402DEC">
        <w:trPr>
          <w:trHeight w:val="850"/>
        </w:trPr>
        <w:tc>
          <w:tcPr>
            <w:tcW w:w="525" w:type="dxa"/>
            <w:tcBorders>
              <w:top w:val="single" w:sz="4" w:space="0" w:color="auto"/>
              <w:left w:val="single" w:sz="4" w:space="0" w:color="auto"/>
              <w:bottom w:val="single" w:sz="4" w:space="0" w:color="auto"/>
              <w:right w:val="single" w:sz="4" w:space="0" w:color="auto"/>
            </w:tcBorders>
          </w:tcPr>
          <w:p w14:paraId="658B4E98"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2C530658"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Эвакуация</w:t>
            </w:r>
          </w:p>
        </w:tc>
        <w:tc>
          <w:tcPr>
            <w:tcW w:w="2310" w:type="dxa"/>
            <w:tcBorders>
              <w:top w:val="single" w:sz="4" w:space="0" w:color="auto"/>
              <w:left w:val="single" w:sz="4" w:space="0" w:color="auto"/>
              <w:bottom w:val="single" w:sz="4" w:space="0" w:color="auto"/>
              <w:right w:val="single" w:sz="4" w:space="0" w:color="auto"/>
            </w:tcBorders>
          </w:tcPr>
          <w:p w14:paraId="082731BE" w14:textId="77777777" w:rsidR="00323BAC" w:rsidRDefault="00323BAC" w:rsidP="00402DEC">
            <w:pPr>
              <w:jc w:val="center"/>
              <w:rPr>
                <w:rFonts w:ascii="Times New Roman" w:hAnsi="Times New Roman"/>
                <w:kern w:val="2"/>
                <w:sz w:val="24"/>
                <w:szCs w:val="24"/>
                <w:lang w:val="kk-KZ"/>
                <w14:ligatures w14:val="standardContextual"/>
              </w:rPr>
            </w:pPr>
            <w:hyperlink r:id="rId401" w:history="1">
              <w:r>
                <w:rPr>
                  <w:rStyle w:val="a7"/>
                  <w:rFonts w:ascii="Times New Roman" w:hAnsi="Times New Roman"/>
                  <w:kern w:val="2"/>
                  <w:sz w:val="24"/>
                  <w:szCs w:val="24"/>
                  <w:lang w:val="kk-KZ"/>
                  <w14:ligatures w14:val="standardContextual"/>
                </w:rPr>
                <w:t>https://www.instagram.com/reel/DVYXNewDRCt/?utm_source=ig_web_copy_link&amp;igsh=MzRlODBiNWFlZA</w:t>
              </w:r>
            </w:hyperlink>
            <w:r>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62ABFC58"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2 марта в школе прошли тренировочные учения в рамках празднования 1 марта — Дня гражданской защиты.</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мероприятия учащиеся и педагоги отработали порядок действий в случае чрезвычайных ситуаций, правила эвакуации и основы безопасного поведения. Учения позволили проверить готовность школы к возможным нештатным ситуациям и повысить уровень ответственности и организованности всех участников образовательного процесса.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Подобные мероприятия помогают формировать у школьников навыки правильных и быстрых действий в экстренных ситуациях и напоминают о важности соблюдения правил безопасности.</w:t>
            </w:r>
          </w:p>
        </w:tc>
      </w:tr>
      <w:tr w:rsidR="00323BAC" w14:paraId="47AE5863"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4B02AA38"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404902E1"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Челлендж</w:t>
            </w:r>
          </w:p>
        </w:tc>
        <w:tc>
          <w:tcPr>
            <w:tcW w:w="2310" w:type="dxa"/>
            <w:tcBorders>
              <w:top w:val="single" w:sz="4" w:space="0" w:color="auto"/>
              <w:left w:val="single" w:sz="4" w:space="0" w:color="auto"/>
              <w:bottom w:val="single" w:sz="4" w:space="0" w:color="auto"/>
              <w:right w:val="single" w:sz="4" w:space="0" w:color="auto"/>
            </w:tcBorders>
          </w:tcPr>
          <w:p w14:paraId="4C005817" w14:textId="77777777" w:rsidR="00323BAC" w:rsidRDefault="00323BAC" w:rsidP="00402DEC">
            <w:pPr>
              <w:jc w:val="center"/>
              <w:rPr>
                <w:rFonts w:ascii="Times New Roman" w:hAnsi="Times New Roman"/>
                <w:kern w:val="2"/>
                <w:sz w:val="24"/>
                <w:szCs w:val="24"/>
                <w:lang w:val="kk-KZ"/>
                <w14:ligatures w14:val="standardContextual"/>
              </w:rPr>
            </w:pPr>
            <w:hyperlink r:id="rId402" w:history="1">
              <w:r>
                <w:rPr>
                  <w:rStyle w:val="a7"/>
                  <w:rFonts w:ascii="Times New Roman" w:hAnsi="Times New Roman"/>
                  <w:kern w:val="2"/>
                  <w:sz w:val="24"/>
                  <w:szCs w:val="24"/>
                  <w:lang w:val="kk-KZ"/>
                  <w14:ligatures w14:val="standardContextual"/>
                </w:rPr>
                <w:t>https://www.instagram.com/reel/DVYZzjbjRUx/?utm_source=ig_web_copy_link&amp;igsh=MzRlODBiNWFlZA</w:t>
              </w:r>
            </w:hyperlink>
            <w:r>
              <w:rPr>
                <w:rFonts w:ascii="Times New Roman" w:hAnsi="Times New Roman"/>
                <w:kern w:val="2"/>
                <w:sz w:val="24"/>
                <w:szCs w:val="24"/>
                <w:lang w:val="kk-KZ"/>
                <w14:ligatures w14:val="standardContextual"/>
              </w:rPr>
              <w:t>==</w:t>
            </w:r>
          </w:p>
          <w:p w14:paraId="444048D7" w14:textId="77777777" w:rsidR="00323BAC" w:rsidRDefault="00323BAC" w:rsidP="00402DEC">
            <w:pPr>
              <w:jc w:val="center"/>
              <w:rPr>
                <w:rFonts w:ascii="Times New Roman" w:hAnsi="Times New Roman"/>
                <w:kern w:val="2"/>
                <w:sz w:val="24"/>
                <w:szCs w:val="24"/>
                <w:lang w:val="kk-KZ"/>
                <w14:ligatures w14:val="standardContextual"/>
              </w:rPr>
            </w:pPr>
            <w:hyperlink r:id="rId403" w:history="1">
              <w:r>
                <w:rPr>
                  <w:rStyle w:val="a7"/>
                  <w:rFonts w:ascii="Times New Roman" w:hAnsi="Times New Roman"/>
                  <w:kern w:val="2"/>
                  <w:sz w:val="24"/>
                  <w:szCs w:val="24"/>
                  <w:lang w:val="kk-KZ"/>
                  <w14:ligatures w14:val="standardContextual"/>
                </w:rPr>
                <w:t>https://www.instagram.com/reel/DVYakOOjaF9/?utm_source=ig_web_copy_link&amp;igsh=MzRlODBiNWFlZA</w:t>
              </w:r>
            </w:hyperlink>
            <w:r>
              <w:rPr>
                <w:rFonts w:ascii="Times New Roman" w:hAnsi="Times New Roman"/>
                <w:kern w:val="2"/>
                <w:sz w:val="24"/>
                <w:szCs w:val="24"/>
                <w:lang w:val="kk-KZ"/>
                <w14:ligatures w14:val="standardContextual"/>
              </w:rPr>
              <w:t>==</w:t>
            </w:r>
          </w:p>
          <w:p w14:paraId="71373BD1" w14:textId="77777777" w:rsidR="00323BAC" w:rsidRDefault="00323BAC" w:rsidP="00402DEC">
            <w:pPr>
              <w:jc w:val="center"/>
              <w:rPr>
                <w:rFonts w:ascii="Times New Roman" w:hAnsi="Times New Roman"/>
                <w:kern w:val="2"/>
                <w:sz w:val="24"/>
                <w:szCs w:val="24"/>
                <w:lang w:val="kk-KZ"/>
                <w14:ligatures w14:val="standardContextual"/>
              </w:rPr>
            </w:pPr>
            <w:hyperlink r:id="rId404" w:history="1">
              <w:r>
                <w:rPr>
                  <w:rStyle w:val="a7"/>
                  <w:rFonts w:ascii="Times New Roman" w:hAnsi="Times New Roman"/>
                  <w:kern w:val="2"/>
                  <w:sz w:val="24"/>
                  <w:szCs w:val="24"/>
                  <w:lang w:val="kk-KZ"/>
                  <w14:ligatures w14:val="standardContextual"/>
                </w:rPr>
                <w:t>https://www.instagram.com/reel/DVY3zo</w:t>
              </w:r>
              <w:r>
                <w:rPr>
                  <w:rStyle w:val="a7"/>
                  <w:rFonts w:ascii="Times New Roman" w:hAnsi="Times New Roman"/>
                  <w:kern w:val="2"/>
                  <w:sz w:val="24"/>
                  <w:szCs w:val="24"/>
                  <w:lang w:val="kk-KZ"/>
                  <w14:ligatures w14:val="standardContextual"/>
                </w:rPr>
                <w:lastRenderedPageBreak/>
                <w:t>pDb10/?utm_source=ig_web_copy_link&amp;igsh=MzRlODBiNWFlZA</w:t>
              </w:r>
            </w:hyperlink>
            <w:r>
              <w:rPr>
                <w:rFonts w:ascii="Times New Roman" w:hAnsi="Times New Roman"/>
                <w:kern w:val="2"/>
                <w:sz w:val="24"/>
                <w:szCs w:val="24"/>
                <w:lang w:val="kk-KZ"/>
                <w14:ligatures w14:val="standardContextual"/>
              </w:rPr>
              <w:t>==</w:t>
            </w:r>
          </w:p>
          <w:p w14:paraId="6EFEA75A" w14:textId="77777777" w:rsidR="00323BAC" w:rsidRDefault="00323BAC" w:rsidP="00402DEC">
            <w:pPr>
              <w:jc w:val="center"/>
              <w:rPr>
                <w:rFonts w:ascii="Times New Roman" w:hAnsi="Times New Roman"/>
                <w:kern w:val="2"/>
                <w:sz w:val="24"/>
                <w:szCs w:val="24"/>
                <w:lang w:val="kk-KZ"/>
                <w14:ligatures w14:val="standardContextual"/>
              </w:rPr>
            </w:pPr>
            <w:hyperlink r:id="rId405" w:history="1">
              <w:r>
                <w:rPr>
                  <w:rStyle w:val="a7"/>
                  <w:rFonts w:ascii="Times New Roman" w:hAnsi="Times New Roman"/>
                  <w:kern w:val="2"/>
                  <w:sz w:val="24"/>
                  <w:szCs w:val="24"/>
                  <w:lang w:val="kk-KZ"/>
                  <w14:ligatures w14:val="standardContextual"/>
                </w:rPr>
                <w:t>https://www.instagram.com/reel/DVfBdbHCNCw/?utm_source=ig_web_copy_link&amp;igsh=MzRlODBiNWFlZA</w:t>
              </w:r>
            </w:hyperlink>
            <w:r>
              <w:rPr>
                <w:rFonts w:ascii="Times New Roman" w:hAnsi="Times New Roman"/>
                <w:kern w:val="2"/>
                <w:sz w:val="24"/>
                <w:szCs w:val="24"/>
                <w:lang w:val="kk-KZ"/>
                <w14:ligatures w14:val="standardContextual"/>
              </w:rPr>
              <w:t>==</w:t>
            </w:r>
          </w:p>
          <w:p w14:paraId="3A670D39" w14:textId="77777777" w:rsidR="00323BAC" w:rsidRDefault="00323BAC" w:rsidP="00402DEC">
            <w:pPr>
              <w:jc w:val="center"/>
              <w:rPr>
                <w:rFonts w:ascii="Times New Roman" w:hAnsi="Times New Roman"/>
                <w:kern w:val="2"/>
                <w:sz w:val="24"/>
                <w:szCs w:val="24"/>
                <w:lang w:val="kk-KZ"/>
                <w14:ligatures w14:val="standardContextual"/>
              </w:rPr>
            </w:pPr>
            <w:hyperlink r:id="rId406" w:history="1">
              <w:r>
                <w:rPr>
                  <w:rStyle w:val="a7"/>
                  <w:rFonts w:ascii="Times New Roman" w:hAnsi="Times New Roman"/>
                  <w:kern w:val="2"/>
                  <w:sz w:val="24"/>
                  <w:szCs w:val="24"/>
                  <w:lang w:val="kk-KZ"/>
                  <w14:ligatures w14:val="standardContextual"/>
                </w:rPr>
                <w:t>https://www.instagram.com/reel/DVfC03tCN6O/?utm_source=ig_web_copy_link&amp;igsh=MzRlODBiNWFlZA</w:t>
              </w:r>
            </w:hyperlink>
            <w:r>
              <w:rPr>
                <w:rFonts w:ascii="Times New Roman" w:hAnsi="Times New Roman"/>
                <w:kern w:val="2"/>
                <w:sz w:val="24"/>
                <w:szCs w:val="24"/>
                <w:lang w:val="kk-KZ"/>
                <w14:ligatures w14:val="standardContextual"/>
              </w:rPr>
              <w:t>==</w:t>
            </w:r>
          </w:p>
          <w:p w14:paraId="1E732258" w14:textId="77777777" w:rsidR="00323BAC" w:rsidRDefault="00323BAC" w:rsidP="00402DEC">
            <w:pPr>
              <w:jc w:val="center"/>
              <w:rPr>
                <w:rFonts w:ascii="Times New Roman" w:hAnsi="Times New Roman"/>
                <w:kern w:val="2"/>
                <w:sz w:val="24"/>
                <w:szCs w:val="24"/>
                <w:lang w:val="kk-KZ"/>
                <w14:ligatures w14:val="standardContextual"/>
              </w:rPr>
            </w:pPr>
            <w:hyperlink r:id="rId407" w:history="1">
              <w:r>
                <w:rPr>
                  <w:rStyle w:val="a7"/>
                  <w:rFonts w:ascii="Times New Roman" w:hAnsi="Times New Roman"/>
                  <w:kern w:val="2"/>
                  <w:sz w:val="24"/>
                  <w:szCs w:val="24"/>
                  <w:lang w:val="kk-KZ"/>
                  <w14:ligatures w14:val="standardContextual"/>
                </w:rPr>
                <w:t>https://www.instagram.com/reel/DVi5qd-AHqM/?utm_source=ig_web_copy_link&amp;igsh=MzRlODBiNWFlZA</w:t>
              </w:r>
            </w:hyperlink>
            <w:r>
              <w:rPr>
                <w:rFonts w:ascii="Times New Roman" w:hAnsi="Times New Roman"/>
                <w:kern w:val="2"/>
                <w:sz w:val="24"/>
                <w:szCs w:val="24"/>
                <w:lang w:val="kk-KZ"/>
                <w14:ligatures w14:val="standardContextual"/>
              </w:rPr>
              <w:t>==</w:t>
            </w:r>
          </w:p>
          <w:p w14:paraId="41F94D41" w14:textId="77777777" w:rsidR="00323BAC" w:rsidRDefault="00323BAC" w:rsidP="00402DEC">
            <w:pPr>
              <w:jc w:val="center"/>
              <w:rPr>
                <w:rFonts w:ascii="Times New Roman" w:hAnsi="Times New Roman"/>
                <w:kern w:val="2"/>
                <w:sz w:val="24"/>
                <w:szCs w:val="24"/>
                <w:lang w:val="kk-KZ"/>
                <w14:ligatures w14:val="standardContextual"/>
              </w:rPr>
            </w:pPr>
            <w:hyperlink r:id="rId408" w:history="1">
              <w:r>
                <w:rPr>
                  <w:rStyle w:val="a7"/>
                  <w:rFonts w:ascii="Times New Roman" w:hAnsi="Times New Roman"/>
                  <w:kern w:val="2"/>
                  <w:sz w:val="24"/>
                  <w:szCs w:val="24"/>
                  <w:lang w:val="kk-KZ"/>
                  <w14:ligatures w14:val="standardContextual"/>
                </w:rPr>
                <w:t>https://www.instagram.com/reel/DVi5znhgCwC/?utm_source=ig_web_copy_link&amp;igsh=MzRlODBiNWFlZA</w:t>
              </w:r>
            </w:hyperlink>
            <w:r>
              <w:rPr>
                <w:rFonts w:ascii="Times New Roman" w:hAnsi="Times New Roman"/>
                <w:kern w:val="2"/>
                <w:sz w:val="24"/>
                <w:szCs w:val="24"/>
                <w:lang w:val="kk-KZ"/>
                <w14:ligatures w14:val="standardContextual"/>
              </w:rPr>
              <w:t>==</w:t>
            </w:r>
          </w:p>
          <w:p w14:paraId="141594CD" w14:textId="77777777" w:rsidR="00323BAC" w:rsidRDefault="00323BAC" w:rsidP="00402DEC">
            <w:pPr>
              <w:jc w:val="center"/>
              <w:rPr>
                <w:rFonts w:ascii="Times New Roman" w:hAnsi="Times New Roman"/>
                <w:kern w:val="2"/>
                <w:sz w:val="24"/>
                <w:szCs w:val="24"/>
                <w:lang w:val="kk-KZ"/>
                <w14:ligatures w14:val="standardContextual"/>
              </w:rPr>
            </w:pPr>
            <w:hyperlink r:id="rId409" w:history="1">
              <w:r>
                <w:rPr>
                  <w:rStyle w:val="a7"/>
                  <w:rFonts w:ascii="Times New Roman" w:hAnsi="Times New Roman"/>
                  <w:kern w:val="2"/>
                  <w:sz w:val="24"/>
                  <w:szCs w:val="24"/>
                  <w:lang w:val="kk-KZ"/>
                  <w14:ligatures w14:val="standardContextual"/>
                </w:rPr>
                <w:t>https://www.instagram.com/reel/DVmHaA_jSzE/?utm_source=ig_web_copy_link&amp;igsh=MzRlODBiNWFlZA</w:t>
              </w:r>
            </w:hyperlink>
            <w:r>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1AFA3C50"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lastRenderedPageBreak/>
              <w:t xml:space="preserve">8 март </w:t>
            </w:r>
            <w:r>
              <w:rPr>
                <w:rFonts w:ascii="Times New Roman" w:hAnsi="Times New Roman"/>
                <w:color w:val="0C1014"/>
                <w:kern w:val="2"/>
                <w:sz w:val="24"/>
                <w:szCs w:val="24"/>
                <w:shd w:val="clear" w:color="auto" w:fill="FFFFFF"/>
                <w14:ligatures w14:val="standardContextual"/>
              </w:rPr>
              <w:t>В рамках реализации плана мероприятий, посвящённых празднованию 8 Марта, среди учащихся 5-х классов проходит трогательный челлендж видеороликов «Мама — это…».</w:t>
            </w:r>
            <w:r>
              <w:rPr>
                <w:rFonts w:ascii="Times New Roman" w:hAnsi="Times New Roman"/>
                <w:color w:val="0C1014"/>
                <w:kern w:val="2"/>
                <w:sz w:val="24"/>
                <w:szCs w:val="24"/>
                <w:shd w:val="clear" w:color="auto" w:fill="FFFFFF"/>
                <w:lang w:val="kk-KZ"/>
                <w14:ligatures w14:val="standardContextual"/>
              </w:rPr>
              <w:t xml:space="preserve"> </w:t>
            </w:r>
          </w:p>
          <w:p w14:paraId="0CE8999D"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p>
          <w:p w14:paraId="5259D9A0"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p>
          <w:p w14:paraId="5BFEB4CD"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p>
          <w:p w14:paraId="556B08F8"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p>
          <w:p w14:paraId="0643EC89"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p>
          <w:p w14:paraId="76D60075"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p>
          <w:p w14:paraId="0ADC8DA8"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p>
          <w:p w14:paraId="4A3310F7"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p>
          <w:p w14:paraId="241EB0A5"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p>
          <w:p w14:paraId="486B6669"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p>
          <w:p w14:paraId="5B449406"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p>
          <w:p w14:paraId="70EF87C3"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p>
          <w:p w14:paraId="30383F06"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p>
          <w:p w14:paraId="78D69454"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p>
          <w:p w14:paraId="5B0561D6"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p>
          <w:p w14:paraId="78872A60"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p>
          <w:p w14:paraId="7471AAB2"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6 марта в нашей школе прошёл праздничный концерт «12 созвездий красоты», посвящённый Международному женскому дню 8 Марта.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концертной программе приняли участие учащиеся школы, педагоги и родители. Звучали красивые песни, были представлены яркие танцевальные номера и тёплые поздравления, наполненные искренними словами благодарности и уважения.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рамках мероприятия также состоялась торжественная церемония вручения грамот педагогам школы в честь праздника 8 Марта за их труд, профессионализм и вклад в воспитание подрастающего поколения.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Праздничная атмосфера подарила всем присутствующим хорошее настроение, радость и улыбки.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Поздравляем всех женщин с наступающим праздником 8 Марта! Пусть в ваших домах всегда царят тепло, любовь, счастье и благополучие!</w:t>
            </w:r>
            <w:r>
              <w:rPr>
                <w:rFonts w:ascii="Times New Roman" w:hAnsi="Times New Roman"/>
                <w:color w:val="0C1014"/>
                <w:kern w:val="2"/>
                <w:sz w:val="24"/>
                <w:szCs w:val="24"/>
                <w:shd w:val="clear" w:color="auto" w:fill="FFFFFF"/>
                <w:lang w:val="kk-KZ"/>
                <w14:ligatures w14:val="standardContextual"/>
              </w:rPr>
              <w:t xml:space="preserve"> </w:t>
            </w:r>
          </w:p>
        </w:tc>
      </w:tr>
      <w:tr w:rsidR="00323BAC" w14:paraId="3AF20FF7"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0681B332"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38C447DA"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2310" w:type="dxa"/>
            <w:tcBorders>
              <w:top w:val="single" w:sz="4" w:space="0" w:color="auto"/>
              <w:left w:val="single" w:sz="4" w:space="0" w:color="auto"/>
              <w:bottom w:val="single" w:sz="4" w:space="0" w:color="auto"/>
              <w:right w:val="single" w:sz="4" w:space="0" w:color="auto"/>
            </w:tcBorders>
          </w:tcPr>
          <w:p w14:paraId="5D0542FF" w14:textId="77777777" w:rsidR="00323BAC" w:rsidRDefault="00323BAC" w:rsidP="00402DEC">
            <w:pPr>
              <w:jc w:val="center"/>
              <w:rPr>
                <w:rFonts w:ascii="Times New Roman" w:hAnsi="Times New Roman"/>
                <w:kern w:val="2"/>
                <w:sz w:val="24"/>
                <w:szCs w:val="24"/>
                <w:lang w:val="kk-KZ"/>
                <w14:ligatures w14:val="standardContextual"/>
              </w:rPr>
            </w:pPr>
            <w:hyperlink r:id="rId410" w:history="1">
              <w:r>
                <w:rPr>
                  <w:rStyle w:val="a7"/>
                  <w:rFonts w:ascii="Times New Roman" w:hAnsi="Times New Roman"/>
                  <w:kern w:val="2"/>
                  <w:sz w:val="24"/>
                  <w:szCs w:val="24"/>
                  <w:lang w:val="kk-KZ"/>
                  <w14:ligatures w14:val="standardContextual"/>
                </w:rPr>
                <w:t>https://www.instagram.com/reel/DVgQsxwgF01/?utm_source=ig_web_copy_link&amp;igsh=MzRlODBiNWFlZA</w:t>
              </w:r>
            </w:hyperlink>
            <w:r>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2DE81172"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Конкурс профессионального мастерства «Мой класс – моя команда».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школе в рамках единой программы воспитания «</w:t>
            </w:r>
            <w:proofErr w:type="spellStart"/>
            <w:r>
              <w:rPr>
                <w:rFonts w:ascii="Times New Roman" w:hAnsi="Times New Roman"/>
                <w:color w:val="0C1014"/>
                <w:kern w:val="2"/>
                <w:sz w:val="24"/>
                <w:szCs w:val="24"/>
                <w:shd w:val="clear" w:color="auto" w:fill="FFFFFF"/>
                <w14:ligatures w14:val="standardContextual"/>
              </w:rPr>
              <w:t>Адал</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азамат</w:t>
            </w:r>
            <w:proofErr w:type="spellEnd"/>
            <w:r>
              <w:rPr>
                <w:rFonts w:ascii="Times New Roman" w:hAnsi="Times New Roman"/>
                <w:color w:val="0C1014"/>
                <w:kern w:val="2"/>
                <w:sz w:val="24"/>
                <w:szCs w:val="24"/>
                <w:shd w:val="clear" w:color="auto" w:fill="FFFFFF"/>
                <w14:ligatures w14:val="standardContextual"/>
              </w:rPr>
              <w:t>» проходит конкурс профессионального мастерства среди классных руководителей со стажем работы от 0 до 3 лет.</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Цель конкурса — развитие профессиональной компетентности педагогов, поддержка их творческого потенциала и распространение передового педагогического опыта.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Сроки проведения: с 19 января по 16 марта 2026 года.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Конкурс направлен на укрепление командного взаимодействия в классных коллективах и формирование ценностей программы «</w:t>
            </w:r>
            <w:proofErr w:type="spellStart"/>
            <w:r>
              <w:rPr>
                <w:rFonts w:ascii="Times New Roman" w:hAnsi="Times New Roman"/>
                <w:color w:val="0C1014"/>
                <w:kern w:val="2"/>
                <w:sz w:val="24"/>
                <w:szCs w:val="24"/>
                <w:shd w:val="clear" w:color="auto" w:fill="FFFFFF"/>
                <w14:ligatures w14:val="standardContextual"/>
              </w:rPr>
              <w:t>Адал</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азамат</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Участники 5ә1 класс, классный руководитель </w:t>
            </w:r>
            <w:proofErr w:type="spellStart"/>
            <w:r>
              <w:rPr>
                <w:rFonts w:ascii="Times New Roman" w:hAnsi="Times New Roman"/>
                <w:color w:val="0C1014"/>
                <w:kern w:val="2"/>
                <w:sz w:val="24"/>
                <w:szCs w:val="24"/>
                <w:shd w:val="clear" w:color="auto" w:fill="FFFFFF"/>
                <w14:ligatures w14:val="standardContextual"/>
              </w:rPr>
              <w:t>Турымбетова</w:t>
            </w:r>
            <w:proofErr w:type="spellEnd"/>
            <w:r>
              <w:rPr>
                <w:rFonts w:ascii="Times New Roman" w:hAnsi="Times New Roman"/>
                <w:color w:val="0C1014"/>
                <w:kern w:val="2"/>
                <w:sz w:val="24"/>
                <w:szCs w:val="24"/>
                <w:shd w:val="clear" w:color="auto" w:fill="FFFFFF"/>
                <w14:ligatures w14:val="standardContextual"/>
              </w:rPr>
              <w:t xml:space="preserve"> А.Т.</w:t>
            </w:r>
          </w:p>
        </w:tc>
      </w:tr>
      <w:tr w:rsidR="00323BAC" w14:paraId="7E316669"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735B507E"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112BE2D8"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Экскурсия</w:t>
            </w:r>
          </w:p>
        </w:tc>
        <w:tc>
          <w:tcPr>
            <w:tcW w:w="2310" w:type="dxa"/>
            <w:tcBorders>
              <w:top w:val="single" w:sz="4" w:space="0" w:color="auto"/>
              <w:left w:val="single" w:sz="4" w:space="0" w:color="auto"/>
              <w:bottom w:val="single" w:sz="4" w:space="0" w:color="auto"/>
              <w:right w:val="single" w:sz="4" w:space="0" w:color="auto"/>
            </w:tcBorders>
          </w:tcPr>
          <w:p w14:paraId="5BAA2FB1" w14:textId="77777777" w:rsidR="00323BAC" w:rsidRDefault="00323BAC" w:rsidP="00402DEC">
            <w:pPr>
              <w:jc w:val="center"/>
              <w:rPr>
                <w:rFonts w:ascii="Times New Roman" w:hAnsi="Times New Roman"/>
                <w:kern w:val="2"/>
                <w:sz w:val="24"/>
                <w:szCs w:val="24"/>
                <w:lang w:val="kk-KZ"/>
                <w14:ligatures w14:val="standardContextual"/>
              </w:rPr>
            </w:pPr>
            <w:hyperlink r:id="rId411" w:history="1">
              <w:r>
                <w:rPr>
                  <w:rStyle w:val="a7"/>
                  <w:rFonts w:ascii="Times New Roman" w:hAnsi="Times New Roman"/>
                  <w:kern w:val="2"/>
                  <w:sz w:val="24"/>
                  <w:szCs w:val="24"/>
                  <w:lang w:val="kk-KZ"/>
                  <w14:ligatures w14:val="standardContextual"/>
                </w:rPr>
                <w:t>https://www.instagram.com/reel/DVi5BaSgMDl/?utm_source=ig_web_copy_link&amp;igsh=MzRlODBiNWFlZA</w:t>
              </w:r>
            </w:hyperlink>
            <w:r>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2AF46E1F"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 xml:space="preserve">В рамках реализации профориентационной работы учащиеся 9-х классов посетили предприятие АО «Соколовско-Сарбайское </w:t>
            </w:r>
            <w:proofErr w:type="spellStart"/>
            <w:r>
              <w:rPr>
                <w:rFonts w:ascii="Times New Roman" w:hAnsi="Times New Roman"/>
                <w:color w:val="0C1014"/>
                <w:kern w:val="2"/>
                <w:sz w:val="24"/>
                <w:szCs w:val="24"/>
                <w:shd w:val="clear" w:color="auto" w:fill="FFFFFF"/>
                <w14:ligatures w14:val="standardContextual"/>
              </w:rPr>
              <w:t>горно</w:t>
            </w:r>
            <w:proofErr w:type="spellEnd"/>
            <w:r>
              <w:rPr>
                <w:rFonts w:ascii="Times New Roman" w:hAnsi="Times New Roman"/>
                <w:color w:val="0C1014"/>
                <w:kern w:val="2"/>
                <w:sz w:val="24"/>
                <w:szCs w:val="24"/>
                <w:shd w:val="clear" w:color="auto" w:fill="FFFFFF"/>
                <w14:ligatures w14:val="standardContextual"/>
              </w:rPr>
              <w:t>-производственное объединение».</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Экскурсия стала для ребят отличной возможностью познакомиться с работой одного из крупнейших предприятий города, увидеть производственный процесс и узнать больше о востребованных профессиях в горнодобывающей отрасли.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Специалисты предприятия рассказали школьникам о деятельности компании, современных технологиях производства, а также о том, какие знания и навыки необходимы для работы на предприятии.</w:t>
            </w:r>
            <w:r>
              <w:rPr>
                <w:rFonts w:ascii="Times New Roman" w:hAnsi="Times New Roman"/>
                <w:color w:val="0C1014"/>
                <w:kern w:val="2"/>
                <w:sz w:val="24"/>
                <w:szCs w:val="24"/>
                <w:shd w:val="clear" w:color="auto" w:fill="FFFFFF"/>
                <w:lang w:val="kk-KZ"/>
                <w14:ligatures w14:val="standardContextual"/>
              </w:rPr>
              <w:t xml:space="preserve"> </w:t>
            </w:r>
          </w:p>
        </w:tc>
      </w:tr>
      <w:tr w:rsidR="00323BAC" w14:paraId="4D1DDCD1"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4832D177"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609A9DDE"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Беседа</w:t>
            </w:r>
          </w:p>
        </w:tc>
        <w:tc>
          <w:tcPr>
            <w:tcW w:w="2310" w:type="dxa"/>
            <w:tcBorders>
              <w:top w:val="single" w:sz="4" w:space="0" w:color="auto"/>
              <w:left w:val="single" w:sz="4" w:space="0" w:color="auto"/>
              <w:bottom w:val="single" w:sz="4" w:space="0" w:color="auto"/>
              <w:right w:val="single" w:sz="4" w:space="0" w:color="auto"/>
            </w:tcBorders>
          </w:tcPr>
          <w:p w14:paraId="26A72D1C" w14:textId="77777777" w:rsidR="00323BAC" w:rsidRPr="00153257" w:rsidRDefault="00323BAC" w:rsidP="00402DEC">
            <w:pPr>
              <w:jc w:val="center"/>
              <w:rPr>
                <w:rFonts w:ascii="Times New Roman" w:hAnsi="Times New Roman"/>
                <w:kern w:val="2"/>
                <w:sz w:val="24"/>
                <w:szCs w:val="24"/>
                <w:lang w:val="kk-KZ"/>
                <w14:ligatures w14:val="standardContextual"/>
              </w:rPr>
            </w:pPr>
            <w:hyperlink r:id="rId412" w:history="1">
              <w:r w:rsidRPr="00153257">
                <w:rPr>
                  <w:rStyle w:val="a7"/>
                  <w:rFonts w:ascii="Times New Roman" w:hAnsi="Times New Roman"/>
                  <w:kern w:val="2"/>
                  <w:sz w:val="24"/>
                  <w:szCs w:val="24"/>
                  <w:lang w:val="kk-KZ"/>
                  <w14:ligatures w14:val="standardContextual"/>
                </w:rPr>
                <w:t>https://www.instagram.com/p/DVssTtJF3MC/?utm_source=ig_web_copy_link&amp;igsh=MzRlODBiNWFlZA</w:t>
              </w:r>
            </w:hyperlink>
            <w:r w:rsidRPr="00153257">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767A4E61"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10 марта для учащихся 10–11 классов был организован просмотр профилактического фильма «Дроп», подготовленного прокуратурой области </w:t>
            </w:r>
            <w:proofErr w:type="spellStart"/>
            <w:r>
              <w:rPr>
                <w:rFonts w:ascii="Times New Roman" w:hAnsi="Times New Roman"/>
                <w:color w:val="0C1014"/>
                <w:kern w:val="2"/>
                <w:sz w:val="24"/>
                <w:szCs w:val="24"/>
                <w:shd w:val="clear" w:color="auto" w:fill="FFFFFF"/>
                <w14:ligatures w14:val="standardContextual"/>
              </w:rPr>
              <w:t>Жетісу</w:t>
            </w:r>
            <w:proofErr w:type="spellEnd"/>
            <w:r>
              <w:rPr>
                <w:rFonts w:ascii="Times New Roman" w:hAnsi="Times New Roman"/>
                <w:color w:val="0C1014"/>
                <w:kern w:val="2"/>
                <w:sz w:val="24"/>
                <w:szCs w:val="24"/>
                <w:shd w:val="clear" w:color="auto" w:fill="FFFFFF"/>
                <w14:ligatures w14:val="standardContextual"/>
              </w:rPr>
              <w:t>. Фильм направлен на предупреждение интернет-мошенничества и раскрывает механизмы вовлечения граждан в противоправную деятельность в качестве так называемых «</w:t>
            </w:r>
            <w:proofErr w:type="spellStart"/>
            <w:r>
              <w:rPr>
                <w:rFonts w:ascii="Times New Roman" w:hAnsi="Times New Roman"/>
                <w:color w:val="0C1014"/>
                <w:kern w:val="2"/>
                <w:sz w:val="24"/>
                <w:szCs w:val="24"/>
                <w:shd w:val="clear" w:color="auto" w:fill="FFFFFF"/>
                <w14:ligatures w14:val="standardContextual"/>
              </w:rPr>
              <w:t>дропперов</w:t>
            </w:r>
            <w:proofErr w:type="spellEnd"/>
            <w:r>
              <w:rPr>
                <w:rFonts w:ascii="Times New Roman" w:hAnsi="Times New Roman"/>
                <w:color w:val="0C1014"/>
                <w:kern w:val="2"/>
                <w:sz w:val="24"/>
                <w:szCs w:val="24"/>
                <w:shd w:val="clear" w:color="auto" w:fill="FFFFFF"/>
                <w14:ligatures w14:val="standardContextual"/>
              </w:rPr>
              <w:t>» — посредников при обналичивании и переводе похищенных денежных средств. В видеоматериале наглядно показано, как молодые люди могут оказаться втянутыми в преступные схемы и какие правовые последствия это влечёт.</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После просмотра с учащимися была проведена разъяснительная профилактическая беседа. Ребятам напомнили о правилах безопасного поведения в интернете, ответственности за участие в незаконных финансовых операциях и важности осознанного отношения к своим действиям.</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Проведение подобных мероприятий способствует повышению правовой грамотности школьников и предупреждению их вовлечения в противоправную деятельность.</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Охват 107ч.</w:t>
            </w:r>
          </w:p>
        </w:tc>
      </w:tr>
      <w:tr w:rsidR="00323BAC" w14:paraId="5BEDA6E4"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0DAD2841"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46EDEF6C"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Встреча</w:t>
            </w:r>
          </w:p>
        </w:tc>
        <w:tc>
          <w:tcPr>
            <w:tcW w:w="2310" w:type="dxa"/>
            <w:tcBorders>
              <w:top w:val="single" w:sz="4" w:space="0" w:color="auto"/>
              <w:left w:val="single" w:sz="4" w:space="0" w:color="auto"/>
              <w:bottom w:val="single" w:sz="4" w:space="0" w:color="auto"/>
              <w:right w:val="single" w:sz="4" w:space="0" w:color="auto"/>
            </w:tcBorders>
          </w:tcPr>
          <w:p w14:paraId="3106E9B6" w14:textId="77777777" w:rsidR="00323BAC" w:rsidRPr="00153257" w:rsidRDefault="00323BAC" w:rsidP="00402DEC">
            <w:pPr>
              <w:jc w:val="center"/>
              <w:rPr>
                <w:rFonts w:ascii="Times New Roman" w:hAnsi="Times New Roman"/>
                <w:kern w:val="2"/>
                <w:sz w:val="24"/>
                <w:szCs w:val="24"/>
                <w:lang w:val="kk-KZ"/>
                <w14:ligatures w14:val="standardContextual"/>
              </w:rPr>
            </w:pPr>
            <w:hyperlink r:id="rId413" w:history="1">
              <w:r w:rsidRPr="00153257">
                <w:rPr>
                  <w:rStyle w:val="a7"/>
                  <w:rFonts w:ascii="Times New Roman" w:hAnsi="Times New Roman"/>
                  <w:kern w:val="2"/>
                  <w:sz w:val="24"/>
                  <w:szCs w:val="24"/>
                  <w:lang w:val="kk-KZ"/>
                  <w14:ligatures w14:val="standardContextual"/>
                </w:rPr>
                <w:t>https://www.instagram.com/p/DVstY1eF5KK/?utm_source=ig_web_copy_link&amp;igsh=MzRlODBiNWFlZA</w:t>
              </w:r>
            </w:hyperlink>
            <w:r w:rsidRPr="00153257">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7140BF09"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10 марта в школе состоялась профориентационная встреча с учащимися 10–11 классов с представителями военных учебных заведений Республики Казахстан.</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встречи учащимся была представлена подробная информация о возможностях поступления в военные институты и колледжи страны. Представители учебных заведений рассказали о направлениях подготовки, условиях обучения, преимуществах военной службы, а также подробно разъяснили порядок поступления и приема документов.</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Школьники смогли задать интересующие их вопросы и получить компетентные ответы о требованиях к абитуриентам, этапах отбора и перспективах обучения. Подобные встречи помогают старшеклассникам определиться с будущей профессией и сделать осознанный выбор своего профессионального пути. </w:t>
            </w:r>
          </w:p>
        </w:tc>
      </w:tr>
      <w:tr w:rsidR="00323BAC" w14:paraId="75B2BF35"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472864F3"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73B59C3C"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Конкурс</w:t>
            </w:r>
          </w:p>
        </w:tc>
        <w:tc>
          <w:tcPr>
            <w:tcW w:w="2310" w:type="dxa"/>
            <w:tcBorders>
              <w:top w:val="single" w:sz="4" w:space="0" w:color="auto"/>
              <w:left w:val="single" w:sz="4" w:space="0" w:color="auto"/>
              <w:bottom w:val="single" w:sz="4" w:space="0" w:color="auto"/>
              <w:right w:val="single" w:sz="4" w:space="0" w:color="auto"/>
            </w:tcBorders>
          </w:tcPr>
          <w:p w14:paraId="1937A176" w14:textId="77777777" w:rsidR="00323BAC" w:rsidRPr="00153257" w:rsidRDefault="00323BAC" w:rsidP="00402DEC">
            <w:pPr>
              <w:jc w:val="center"/>
              <w:rPr>
                <w:rFonts w:ascii="Times New Roman" w:hAnsi="Times New Roman"/>
                <w:kern w:val="2"/>
                <w:sz w:val="24"/>
                <w:szCs w:val="24"/>
                <w:lang w:val="kk-KZ"/>
                <w14:ligatures w14:val="standardContextual"/>
              </w:rPr>
            </w:pPr>
            <w:hyperlink r:id="rId414" w:history="1">
              <w:r w:rsidRPr="00153257">
                <w:rPr>
                  <w:rStyle w:val="a7"/>
                  <w:rFonts w:ascii="Times New Roman" w:hAnsi="Times New Roman"/>
                  <w:kern w:val="2"/>
                  <w:sz w:val="24"/>
                  <w:szCs w:val="24"/>
                  <w:lang w:val="kk-KZ"/>
                  <w14:ligatures w14:val="standardContextual"/>
                </w:rPr>
                <w:t>https://www.instagram.com/reel/DVs4gwRgFAs/?utm_source=ig_web_copy_link&amp;igsh=MzRlODBiNWFlZA</w:t>
              </w:r>
            </w:hyperlink>
            <w:r w:rsidRPr="00153257">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0639E27E"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4 марта в нашей школе среди девочек 4 «Ә» класса прошёл конкурс «</w:t>
            </w:r>
            <w:proofErr w:type="spellStart"/>
            <w:r>
              <w:rPr>
                <w:rFonts w:ascii="Times New Roman" w:hAnsi="Times New Roman"/>
                <w:color w:val="0C1014"/>
                <w:kern w:val="2"/>
                <w:sz w:val="24"/>
                <w:szCs w:val="24"/>
                <w:shd w:val="clear" w:color="auto" w:fill="FFFFFF"/>
                <w14:ligatures w14:val="standardContextual"/>
              </w:rPr>
              <w:t>Қыз</w:t>
            </w:r>
            <w:proofErr w:type="spellEnd"/>
            <w:r>
              <w:rPr>
                <w:rFonts w:ascii="Times New Roman" w:hAnsi="Times New Roman"/>
                <w:color w:val="0C1014"/>
                <w:kern w:val="2"/>
                <w:sz w:val="24"/>
                <w:szCs w:val="24"/>
                <w:shd w:val="clear" w:color="auto" w:fill="FFFFFF"/>
                <w14:ligatures w14:val="standardContextual"/>
              </w:rPr>
              <w:t xml:space="preserve"> сыны», посвящённый Международному женскому дню — 8 Марта.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Конкурс состоял из четырёх этапов:</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Представление</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Творческий номер</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Дефиле</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Вопрос–ответ</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Участницы продемонстрировали свою эрудицию, таланты, артистизм и красоту, порадовав зрителей яркими выступлениями.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По итогам конкурса обладательницей Гран-при и короны стала </w:t>
            </w:r>
            <w:proofErr w:type="spellStart"/>
            <w:r>
              <w:rPr>
                <w:rFonts w:ascii="Times New Roman" w:hAnsi="Times New Roman"/>
                <w:color w:val="0C1014"/>
                <w:kern w:val="2"/>
                <w:sz w:val="24"/>
                <w:szCs w:val="24"/>
                <w:shd w:val="clear" w:color="auto" w:fill="FFFFFF"/>
                <w14:ligatures w14:val="standardContextual"/>
              </w:rPr>
              <w:t>Рахманбердиева</w:t>
            </w:r>
            <w:proofErr w:type="spellEnd"/>
            <w:r>
              <w:rPr>
                <w:rFonts w:ascii="Times New Roman" w:hAnsi="Times New Roman"/>
                <w:color w:val="0C1014"/>
                <w:kern w:val="2"/>
                <w:sz w:val="24"/>
                <w:szCs w:val="24"/>
                <w:shd w:val="clear" w:color="auto" w:fill="FFFFFF"/>
                <w14:ligatures w14:val="standardContextual"/>
              </w:rPr>
              <w:t xml:space="preserve"> Инкар.</w:t>
            </w:r>
          </w:p>
        </w:tc>
      </w:tr>
      <w:tr w:rsidR="00323BAC" w14:paraId="36FD7B7B"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655E4060"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6BD880E8"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Праздник</w:t>
            </w:r>
          </w:p>
        </w:tc>
        <w:tc>
          <w:tcPr>
            <w:tcW w:w="2310" w:type="dxa"/>
            <w:tcBorders>
              <w:top w:val="single" w:sz="4" w:space="0" w:color="auto"/>
              <w:left w:val="single" w:sz="4" w:space="0" w:color="auto"/>
              <w:bottom w:val="single" w:sz="4" w:space="0" w:color="auto"/>
              <w:right w:val="single" w:sz="4" w:space="0" w:color="auto"/>
            </w:tcBorders>
          </w:tcPr>
          <w:p w14:paraId="6BD642E8" w14:textId="77777777" w:rsidR="00323BAC" w:rsidRPr="00153257" w:rsidRDefault="00323BAC" w:rsidP="00402DEC">
            <w:pPr>
              <w:jc w:val="center"/>
              <w:rPr>
                <w:rFonts w:ascii="Times New Roman" w:hAnsi="Times New Roman"/>
                <w:kern w:val="2"/>
                <w:sz w:val="24"/>
                <w:szCs w:val="24"/>
                <w:lang w:val="kk-KZ"/>
                <w14:ligatures w14:val="standardContextual"/>
              </w:rPr>
            </w:pPr>
            <w:hyperlink r:id="rId415" w:history="1">
              <w:r w:rsidRPr="00153257">
                <w:rPr>
                  <w:rStyle w:val="a7"/>
                  <w:rFonts w:ascii="Times New Roman" w:hAnsi="Times New Roman"/>
                  <w:kern w:val="2"/>
                  <w:sz w:val="24"/>
                  <w:szCs w:val="24"/>
                  <w:lang w:val="kk-KZ"/>
                  <w14:ligatures w14:val="standardContextual"/>
                </w:rPr>
                <w:t>https://www.instagram.com/reel/DV1JFlbAOWJ/?utm_source=ig_web_copy_link&amp;igsh=MzRlODBiNWFlZA</w:t>
              </w:r>
            </w:hyperlink>
            <w:r w:rsidRPr="00153257">
              <w:rPr>
                <w:rFonts w:ascii="Times New Roman" w:hAnsi="Times New Roman"/>
                <w:kern w:val="2"/>
                <w:sz w:val="24"/>
                <w:szCs w:val="24"/>
                <w:lang w:val="kk-KZ"/>
                <w14:ligatures w14:val="standardContextual"/>
              </w:rPr>
              <w:t>==</w:t>
            </w:r>
          </w:p>
          <w:p w14:paraId="15D1BD96" w14:textId="77777777" w:rsidR="00323BAC" w:rsidRPr="00153257" w:rsidRDefault="00323BAC" w:rsidP="00402DEC">
            <w:pPr>
              <w:jc w:val="center"/>
              <w:rPr>
                <w:rFonts w:ascii="Times New Roman" w:hAnsi="Times New Roman"/>
                <w:kern w:val="2"/>
                <w:sz w:val="24"/>
                <w:szCs w:val="24"/>
                <w:lang w:val="kk-KZ"/>
                <w14:ligatures w14:val="standardContextual"/>
              </w:rPr>
            </w:pPr>
            <w:hyperlink r:id="rId416" w:history="1">
              <w:r w:rsidRPr="00153257">
                <w:rPr>
                  <w:rStyle w:val="a7"/>
                  <w:rFonts w:ascii="Times New Roman" w:hAnsi="Times New Roman"/>
                  <w:kern w:val="2"/>
                  <w:sz w:val="24"/>
                  <w:szCs w:val="24"/>
                  <w:lang w:val="kk-KZ"/>
                  <w14:ligatures w14:val="standardContextual"/>
                </w:rPr>
                <w:t>https://www.instagram.com/reel/DV2a_VRCNlX/?utm_source=ig_web_copy_link&amp;igsh=MzRlODBiNWFlZA</w:t>
              </w:r>
            </w:hyperlink>
            <w:r w:rsidRPr="00153257">
              <w:rPr>
                <w:rFonts w:ascii="Times New Roman" w:hAnsi="Times New Roman"/>
                <w:kern w:val="2"/>
                <w:sz w:val="24"/>
                <w:szCs w:val="24"/>
                <w:lang w:val="kk-KZ"/>
                <w14:ligatures w14:val="standardContextual"/>
              </w:rPr>
              <w:t>==</w:t>
            </w:r>
          </w:p>
          <w:p w14:paraId="2A62EE59" w14:textId="77777777" w:rsidR="00323BAC" w:rsidRPr="00153257" w:rsidRDefault="00323BAC" w:rsidP="00402DEC">
            <w:pPr>
              <w:jc w:val="center"/>
              <w:rPr>
                <w:rFonts w:ascii="Times New Roman" w:hAnsi="Times New Roman"/>
                <w:kern w:val="2"/>
                <w:sz w:val="24"/>
                <w:szCs w:val="24"/>
                <w:lang w:val="kk-KZ"/>
                <w14:ligatures w14:val="standardContextual"/>
              </w:rPr>
            </w:pPr>
            <w:hyperlink r:id="rId417" w:history="1">
              <w:r w:rsidRPr="00153257">
                <w:rPr>
                  <w:rStyle w:val="a7"/>
                  <w:rFonts w:ascii="Times New Roman" w:hAnsi="Times New Roman"/>
                  <w:kern w:val="2"/>
                  <w:sz w:val="24"/>
                  <w:szCs w:val="24"/>
                  <w:lang w:val="kk-KZ"/>
                  <w14:ligatures w14:val="standardContextual"/>
                </w:rPr>
                <w:t>https://www.instagram.com/reel/DV2be6MCGf2/?utm_source=ig_web_copy_link&amp;igsh=MzRlODBiNWFlZA</w:t>
              </w:r>
            </w:hyperlink>
            <w:r w:rsidRPr="00153257">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305E916B"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13 марта в рамках празднования </w:t>
            </w:r>
            <w:proofErr w:type="spellStart"/>
            <w:r>
              <w:rPr>
                <w:rFonts w:ascii="Times New Roman" w:hAnsi="Times New Roman"/>
                <w:color w:val="0C1014"/>
                <w:kern w:val="2"/>
                <w:sz w:val="24"/>
                <w:szCs w:val="24"/>
                <w:shd w:val="clear" w:color="auto" w:fill="FFFFFF"/>
                <w14:ligatures w14:val="standardContextual"/>
              </w:rPr>
              <w:t>Наурызнама</w:t>
            </w:r>
            <w:proofErr w:type="spellEnd"/>
            <w:r>
              <w:rPr>
                <w:rFonts w:ascii="Times New Roman" w:hAnsi="Times New Roman"/>
                <w:color w:val="0C1014"/>
                <w:kern w:val="2"/>
                <w:sz w:val="24"/>
                <w:szCs w:val="24"/>
                <w:shd w:val="clear" w:color="auto" w:fill="FFFFFF"/>
                <w14:ligatures w14:val="standardContextual"/>
              </w:rPr>
              <w:t xml:space="preserve"> в нашей школе прошёл праздник </w:t>
            </w:r>
            <w:proofErr w:type="spellStart"/>
            <w:r>
              <w:rPr>
                <w:rFonts w:ascii="Times New Roman" w:hAnsi="Times New Roman"/>
                <w:color w:val="0C1014"/>
                <w:kern w:val="2"/>
                <w:sz w:val="24"/>
                <w:szCs w:val="24"/>
                <w:shd w:val="clear" w:color="auto" w:fill="FFFFFF"/>
                <w14:ligatures w14:val="standardContextual"/>
              </w:rPr>
              <w:t>Көрісу</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күні</w:t>
            </w:r>
            <w:proofErr w:type="spellEnd"/>
            <w:r>
              <w:rPr>
                <w:rFonts w:ascii="Times New Roman" w:hAnsi="Times New Roman"/>
                <w:color w:val="0C1014"/>
                <w:kern w:val="2"/>
                <w:sz w:val="24"/>
                <w:szCs w:val="24"/>
                <w:shd w:val="clear" w:color="auto" w:fill="FFFFFF"/>
                <w14:ligatures w14:val="standardContextual"/>
              </w:rPr>
              <w:t xml:space="preserve"> (14 марта </w:t>
            </w:r>
            <w:proofErr w:type="spellStart"/>
            <w:r>
              <w:rPr>
                <w:rFonts w:ascii="Times New Roman" w:hAnsi="Times New Roman"/>
                <w:color w:val="0C1014"/>
                <w:kern w:val="2"/>
                <w:sz w:val="24"/>
                <w:szCs w:val="24"/>
                <w:shd w:val="clear" w:color="auto" w:fill="FFFFFF"/>
                <w14:ligatures w14:val="standardContextual"/>
              </w:rPr>
              <w:t>Амал</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мерекесі</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этот день члены Школьного парламента организовали тёплую встречу для педагогов, работников и учеников школы. Ребята поздравили всех с праздником, пожелали крепкого здоровья, благополучия и добра.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В знак уважения и добрых традиций они угощали всех праздничными, вкусными </w:t>
            </w:r>
            <w:proofErr w:type="spellStart"/>
            <w:r>
              <w:rPr>
                <w:rFonts w:ascii="Times New Roman" w:hAnsi="Times New Roman"/>
                <w:color w:val="0C1014"/>
                <w:kern w:val="2"/>
                <w:sz w:val="24"/>
                <w:szCs w:val="24"/>
                <w:shd w:val="clear" w:color="auto" w:fill="FFFFFF"/>
                <w14:ligatures w14:val="standardContextual"/>
              </w:rPr>
              <w:t>бауырсаками</w:t>
            </w:r>
            <w:proofErr w:type="spellEnd"/>
            <w:r>
              <w:rPr>
                <w:rFonts w:ascii="Times New Roman" w:hAnsi="Times New Roman"/>
                <w:color w:val="0C1014"/>
                <w:kern w:val="2"/>
                <w:sz w:val="24"/>
                <w:szCs w:val="24"/>
                <w:shd w:val="clear" w:color="auto" w:fill="FFFFFF"/>
                <w14:ligatures w14:val="standardContextual"/>
              </w:rPr>
              <w:t xml:space="preserve">. Праздничная атмосфера подарила всем хорошее настроение и чувство единства. </w:t>
            </w:r>
          </w:p>
        </w:tc>
      </w:tr>
      <w:tr w:rsidR="00323BAC" w14:paraId="037D17C4"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3576EDB5"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2E8A124B"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Акция</w:t>
            </w:r>
          </w:p>
        </w:tc>
        <w:tc>
          <w:tcPr>
            <w:tcW w:w="2310" w:type="dxa"/>
            <w:tcBorders>
              <w:top w:val="single" w:sz="4" w:space="0" w:color="auto"/>
              <w:left w:val="single" w:sz="4" w:space="0" w:color="auto"/>
              <w:bottom w:val="single" w:sz="4" w:space="0" w:color="auto"/>
              <w:right w:val="single" w:sz="4" w:space="0" w:color="auto"/>
            </w:tcBorders>
          </w:tcPr>
          <w:p w14:paraId="01ECA369" w14:textId="77777777" w:rsidR="00323BAC" w:rsidRPr="00153257" w:rsidRDefault="00323BAC" w:rsidP="00402DEC">
            <w:pPr>
              <w:jc w:val="center"/>
              <w:rPr>
                <w:rFonts w:ascii="Times New Roman" w:hAnsi="Times New Roman"/>
                <w:kern w:val="2"/>
                <w:sz w:val="24"/>
                <w:szCs w:val="24"/>
                <w:lang w:val="kk-KZ"/>
                <w14:ligatures w14:val="standardContextual"/>
              </w:rPr>
            </w:pPr>
            <w:hyperlink r:id="rId418" w:history="1">
              <w:r w:rsidRPr="00153257">
                <w:rPr>
                  <w:rStyle w:val="a7"/>
                  <w:rFonts w:ascii="Times New Roman" w:hAnsi="Times New Roman"/>
                  <w:kern w:val="2"/>
                  <w:sz w:val="24"/>
                  <w:szCs w:val="24"/>
                  <w:lang w:val="kk-KZ"/>
                  <w14:ligatures w14:val="standardContextual"/>
                </w:rPr>
                <w:t>https://www.instagram.com/reel/DV5QiUgjL6w/?utm_source=ig_web_copy_link&amp;igsh=MzRlODBiNWFlZA</w:t>
              </w:r>
            </w:hyperlink>
            <w:r w:rsidRPr="00153257">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6E45B6A7"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В рамках реализации плана «</w:t>
            </w:r>
            <w:proofErr w:type="spellStart"/>
            <w:r>
              <w:rPr>
                <w:rFonts w:ascii="Times New Roman" w:hAnsi="Times New Roman"/>
                <w:color w:val="0C1014"/>
                <w:kern w:val="2"/>
                <w:sz w:val="24"/>
                <w:szCs w:val="24"/>
                <w:shd w:val="clear" w:color="auto" w:fill="FFFFFF"/>
                <w14:ligatures w14:val="standardContextual"/>
              </w:rPr>
              <w:t>Наурызнама</w:t>
            </w:r>
            <w:proofErr w:type="spellEnd"/>
            <w:r>
              <w:rPr>
                <w:rFonts w:ascii="Times New Roman" w:hAnsi="Times New Roman"/>
                <w:color w:val="0C1014"/>
                <w:kern w:val="2"/>
                <w:sz w:val="24"/>
                <w:szCs w:val="24"/>
                <w:shd w:val="clear" w:color="auto" w:fill="FFFFFF"/>
                <w14:ligatures w14:val="standardContextual"/>
              </w:rPr>
              <w:t>» в нашей школе была организована благотворительная акция. В данном добром мероприятии активное участие приняли учащиеся 4 «Ә» класса.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Ребята присоединились к благотворительной инициативе и внесли свой вклад. В ходе акции были пропагандированы такие ценности, как доброта, отзывчивость и взаимопомощь. </w:t>
            </w:r>
          </w:p>
        </w:tc>
      </w:tr>
      <w:tr w:rsidR="00323BAC" w14:paraId="0607F035"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71055E64"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76031843"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Акция</w:t>
            </w:r>
          </w:p>
        </w:tc>
        <w:tc>
          <w:tcPr>
            <w:tcW w:w="2310" w:type="dxa"/>
            <w:tcBorders>
              <w:top w:val="single" w:sz="4" w:space="0" w:color="auto"/>
              <w:left w:val="single" w:sz="4" w:space="0" w:color="auto"/>
              <w:bottom w:val="single" w:sz="4" w:space="0" w:color="auto"/>
              <w:right w:val="single" w:sz="4" w:space="0" w:color="auto"/>
            </w:tcBorders>
          </w:tcPr>
          <w:p w14:paraId="6FC6BEF1" w14:textId="77777777" w:rsidR="00323BAC" w:rsidRPr="00153257" w:rsidRDefault="00323BAC" w:rsidP="00402DEC">
            <w:pPr>
              <w:jc w:val="center"/>
              <w:rPr>
                <w:rFonts w:ascii="Times New Roman" w:hAnsi="Times New Roman"/>
                <w:kern w:val="2"/>
                <w:sz w:val="24"/>
                <w:szCs w:val="24"/>
                <w:lang w:val="kk-KZ"/>
                <w14:ligatures w14:val="standardContextual"/>
              </w:rPr>
            </w:pPr>
            <w:hyperlink r:id="rId419" w:history="1">
              <w:r w:rsidRPr="00153257">
                <w:rPr>
                  <w:rStyle w:val="a7"/>
                  <w:rFonts w:ascii="Times New Roman" w:hAnsi="Times New Roman"/>
                  <w:kern w:val="2"/>
                  <w:sz w:val="24"/>
                  <w:szCs w:val="24"/>
                  <w:lang w:val="kk-KZ"/>
                  <w14:ligatures w14:val="standardContextual"/>
                </w:rPr>
                <w:t>https://www.instagram.com/reel/DV5QpFXDC6U/?utm_source=ig_web_copy_link&amp;igsh=MzRlODBiNWFlZA</w:t>
              </w:r>
            </w:hyperlink>
            <w:r w:rsidRPr="00153257">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36982674"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В рамках реализации плана </w:t>
            </w:r>
            <w:proofErr w:type="spellStart"/>
            <w:r>
              <w:rPr>
                <w:rFonts w:ascii="Times New Roman" w:hAnsi="Times New Roman"/>
                <w:color w:val="0C1014"/>
                <w:kern w:val="2"/>
                <w:sz w:val="24"/>
                <w:szCs w:val="24"/>
                <w:shd w:val="clear" w:color="auto" w:fill="FFFFFF"/>
                <w14:ligatures w14:val="standardContextual"/>
              </w:rPr>
              <w:t>Наурызнама</w:t>
            </w:r>
            <w:proofErr w:type="spellEnd"/>
            <w:r>
              <w:rPr>
                <w:rFonts w:ascii="Times New Roman" w:hAnsi="Times New Roman"/>
                <w:color w:val="0C1014"/>
                <w:kern w:val="2"/>
                <w:sz w:val="24"/>
                <w:szCs w:val="24"/>
                <w:shd w:val="clear" w:color="auto" w:fill="FFFFFF"/>
                <w14:ligatures w14:val="standardContextual"/>
              </w:rPr>
              <w:t xml:space="preserve"> в школе были организованы благотворительные мероприятия. Прошла ярмарка «Наурыз-</w:t>
            </w:r>
            <w:proofErr w:type="spellStart"/>
            <w:r>
              <w:rPr>
                <w:rFonts w:ascii="Times New Roman" w:hAnsi="Times New Roman"/>
                <w:color w:val="0C1014"/>
                <w:kern w:val="2"/>
                <w:sz w:val="24"/>
                <w:szCs w:val="24"/>
                <w:shd w:val="clear" w:color="auto" w:fill="FFFFFF"/>
                <w14:ligatures w14:val="standardContextual"/>
              </w:rPr>
              <w:t>базарлық</w:t>
            </w:r>
            <w:proofErr w:type="spellEnd"/>
            <w:r>
              <w:rPr>
                <w:rFonts w:ascii="Times New Roman" w:hAnsi="Times New Roman"/>
                <w:color w:val="0C1014"/>
                <w:kern w:val="2"/>
                <w:sz w:val="24"/>
                <w:szCs w:val="24"/>
                <w:shd w:val="clear" w:color="auto" w:fill="FFFFFF"/>
                <w14:ligatures w14:val="standardContextual"/>
              </w:rPr>
              <w:t>», в которой активное участие приняли учащиеся.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Ребята подготовили разнообразную выпечку, сладости и угощения, выступив в роли настоящих продавцов. Ярмарка прошла в тёплой и праздничной атмосфере, подарив всем хорошее настроение. Выражаем благодарность родителям учащихся 3-4 классов за поддержку и отзывчивость.</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Такие мероприятия воспитывают у школьников доброту, отзывчивость и стремление помогать друг другу.</w:t>
            </w:r>
          </w:p>
        </w:tc>
      </w:tr>
      <w:tr w:rsidR="00323BAC" w14:paraId="02980874"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7996E057"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2C296790"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Конкурс</w:t>
            </w:r>
          </w:p>
        </w:tc>
        <w:tc>
          <w:tcPr>
            <w:tcW w:w="2310" w:type="dxa"/>
            <w:tcBorders>
              <w:top w:val="single" w:sz="4" w:space="0" w:color="auto"/>
              <w:left w:val="single" w:sz="4" w:space="0" w:color="auto"/>
              <w:bottom w:val="single" w:sz="4" w:space="0" w:color="auto"/>
              <w:right w:val="single" w:sz="4" w:space="0" w:color="auto"/>
            </w:tcBorders>
          </w:tcPr>
          <w:p w14:paraId="4B76BFD3" w14:textId="77777777" w:rsidR="00323BAC" w:rsidRPr="00153257" w:rsidRDefault="00323BAC" w:rsidP="00402DEC">
            <w:pPr>
              <w:jc w:val="center"/>
              <w:rPr>
                <w:rFonts w:ascii="Times New Roman" w:hAnsi="Times New Roman"/>
                <w:kern w:val="2"/>
                <w:sz w:val="24"/>
                <w:szCs w:val="24"/>
                <w:lang w:val="kk-KZ"/>
                <w14:ligatures w14:val="standardContextual"/>
              </w:rPr>
            </w:pPr>
            <w:hyperlink r:id="rId420" w:history="1">
              <w:r w:rsidRPr="00153257">
                <w:rPr>
                  <w:rStyle w:val="a7"/>
                  <w:rFonts w:ascii="Times New Roman" w:hAnsi="Times New Roman"/>
                  <w:kern w:val="2"/>
                  <w:sz w:val="24"/>
                  <w:szCs w:val="24"/>
                  <w:lang w:val="kk-KZ"/>
                  <w14:ligatures w14:val="standardContextual"/>
                </w:rPr>
                <w:t>https://www.instagram.com/reel/DV79Bn6jZnu/?utm_source=ig_web_copy_link&amp;igsh=MzRlODBiNWFlZA</w:t>
              </w:r>
            </w:hyperlink>
            <w:r w:rsidRPr="00153257">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25A9EA8E"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В рамках мероприятий, приуроченных к Всемирному дню здоровья полости рта, в нашей школе прошёл конкурс рисунков на тему «</w:t>
            </w:r>
            <w:proofErr w:type="spellStart"/>
            <w:r>
              <w:rPr>
                <w:rFonts w:ascii="Times New Roman" w:hAnsi="Times New Roman"/>
                <w:color w:val="0C1014"/>
                <w:kern w:val="2"/>
                <w:sz w:val="24"/>
                <w:szCs w:val="24"/>
                <w:shd w:val="clear" w:color="auto" w:fill="FFFFFF"/>
                <w14:ligatures w14:val="standardContextual"/>
              </w:rPr>
              <w:t>Болашаққа</w:t>
            </w:r>
            <w:proofErr w:type="spellEnd"/>
            <w:r>
              <w:rPr>
                <w:rFonts w:ascii="Times New Roman" w:hAnsi="Times New Roman"/>
                <w:color w:val="0C1014"/>
                <w:kern w:val="2"/>
                <w:sz w:val="24"/>
                <w:szCs w:val="24"/>
                <w:shd w:val="clear" w:color="auto" w:fill="FFFFFF"/>
                <w14:ligatures w14:val="standardContextual"/>
              </w:rPr>
              <w:t xml:space="preserve"> – </w:t>
            </w:r>
            <w:proofErr w:type="spellStart"/>
            <w:r>
              <w:rPr>
                <w:rFonts w:ascii="Times New Roman" w:hAnsi="Times New Roman"/>
                <w:color w:val="0C1014"/>
                <w:kern w:val="2"/>
                <w:sz w:val="24"/>
                <w:szCs w:val="24"/>
                <w:shd w:val="clear" w:color="auto" w:fill="FFFFFF"/>
                <w14:ligatures w14:val="standardContextual"/>
              </w:rPr>
              <w:t>сау</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тісің</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конкурсе приняли участие учащиеся 1-х классов. Ребята проявили творчество и фантазию, изобразив в своих работах важность ухода за зубами, соблюдения гигиены полости рта и здорового образа жизни. По итогам конкурса в школе была организована выставка детских рисунков.</w:t>
            </w:r>
          </w:p>
        </w:tc>
      </w:tr>
      <w:tr w:rsidR="00323BAC" w14:paraId="2DF1B308"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1D890CD4"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2DBDEDD2"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Семина</w:t>
            </w:r>
            <w:r>
              <w:rPr>
                <w:rFonts w:ascii="Times New Roman" w:hAnsi="Times New Roman"/>
                <w:color w:val="0C1014"/>
                <w:kern w:val="2"/>
                <w:sz w:val="24"/>
                <w:szCs w:val="24"/>
                <w:shd w:val="clear" w:color="auto" w:fill="FFFFFF"/>
                <w:lang w:val="kk-KZ"/>
                <w14:ligatures w14:val="standardContextual"/>
              </w:rPr>
              <w:t>р</w:t>
            </w:r>
          </w:p>
        </w:tc>
        <w:tc>
          <w:tcPr>
            <w:tcW w:w="2310" w:type="dxa"/>
            <w:tcBorders>
              <w:top w:val="single" w:sz="4" w:space="0" w:color="auto"/>
              <w:left w:val="single" w:sz="4" w:space="0" w:color="auto"/>
              <w:bottom w:val="single" w:sz="4" w:space="0" w:color="auto"/>
              <w:right w:val="single" w:sz="4" w:space="0" w:color="auto"/>
            </w:tcBorders>
          </w:tcPr>
          <w:p w14:paraId="6A5962BC" w14:textId="77777777" w:rsidR="00323BAC" w:rsidRPr="00153257" w:rsidRDefault="00323BAC" w:rsidP="00402DEC">
            <w:pPr>
              <w:jc w:val="center"/>
              <w:rPr>
                <w:rFonts w:ascii="Times New Roman" w:hAnsi="Times New Roman"/>
                <w:kern w:val="2"/>
                <w:sz w:val="24"/>
                <w:szCs w:val="24"/>
                <w:lang w:val="kk-KZ"/>
                <w14:ligatures w14:val="standardContextual"/>
              </w:rPr>
            </w:pPr>
            <w:hyperlink r:id="rId421" w:history="1">
              <w:r w:rsidRPr="00153257">
                <w:rPr>
                  <w:rStyle w:val="a7"/>
                  <w:rFonts w:ascii="Times New Roman" w:hAnsi="Times New Roman"/>
                  <w:kern w:val="2"/>
                  <w:sz w:val="24"/>
                  <w:szCs w:val="24"/>
                  <w:lang w:val="kk-KZ"/>
                  <w14:ligatures w14:val="standardContextual"/>
                </w:rPr>
                <w:t>https://www.instagram.com/p/DV8IMW4DfaK/?utm_source=ig_web_copy_link&amp;igsh=MzRlODBiNWFlZA</w:t>
              </w:r>
            </w:hyperlink>
            <w:r w:rsidRPr="00153257">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022DB126"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16 марта 2026 года медицинской сестрой </w:t>
            </w:r>
            <w:proofErr w:type="spellStart"/>
            <w:r>
              <w:rPr>
                <w:rFonts w:ascii="Times New Roman" w:hAnsi="Times New Roman"/>
                <w:color w:val="0C1014"/>
                <w:kern w:val="2"/>
                <w:sz w:val="24"/>
                <w:szCs w:val="24"/>
                <w:shd w:val="clear" w:color="auto" w:fill="FFFFFF"/>
                <w14:ligatures w14:val="standardContextual"/>
              </w:rPr>
              <w:t>Сейтбаталовой</w:t>
            </w:r>
            <w:proofErr w:type="spellEnd"/>
            <w:r>
              <w:rPr>
                <w:rFonts w:ascii="Times New Roman" w:hAnsi="Times New Roman"/>
                <w:color w:val="0C1014"/>
                <w:kern w:val="2"/>
                <w:sz w:val="24"/>
                <w:szCs w:val="24"/>
                <w:shd w:val="clear" w:color="auto" w:fill="FFFFFF"/>
                <w14:ligatures w14:val="standardContextual"/>
              </w:rPr>
              <w:t xml:space="preserve"> Е.Н. совместно с социальным педагогом </w:t>
            </w:r>
            <w:proofErr w:type="spellStart"/>
            <w:r>
              <w:rPr>
                <w:rFonts w:ascii="Times New Roman" w:hAnsi="Times New Roman"/>
                <w:color w:val="0C1014"/>
                <w:kern w:val="2"/>
                <w:sz w:val="24"/>
                <w:szCs w:val="24"/>
                <w:shd w:val="clear" w:color="auto" w:fill="FFFFFF"/>
                <w14:ligatures w14:val="standardContextual"/>
              </w:rPr>
              <w:t>Сисекеновой</w:t>
            </w:r>
            <w:proofErr w:type="spellEnd"/>
            <w:r>
              <w:rPr>
                <w:rFonts w:ascii="Times New Roman" w:hAnsi="Times New Roman"/>
                <w:color w:val="0C1014"/>
                <w:kern w:val="2"/>
                <w:sz w:val="24"/>
                <w:szCs w:val="24"/>
                <w:shd w:val="clear" w:color="auto" w:fill="FFFFFF"/>
                <w14:ligatures w14:val="standardContextual"/>
              </w:rPr>
              <w:t xml:space="preserve"> Н.С. проведен семинар-лекция среди девушек 8–11 классов на тему: «Репродуктивное здоровье подрастающего поколения. Профилактика поведенческих факторов риска и психоактивных веществ».</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мероприятия участницам была представлена информация о сохранении репродуктивного здоровья, важности здорового образа жизни, а также о рисках, связанных с употреблением психоактивных веществ. Девушки активно участвовали в обсуждении, задавали вопросы и получили полезные рекомендации по сохранению своего здоровья.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Общий охват мероприятия составил 151 учащаяся. </w:t>
            </w:r>
          </w:p>
        </w:tc>
      </w:tr>
      <w:tr w:rsidR="00323BAC" w14:paraId="02040D1B"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2C6E048A"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13B0E951"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Конкурс</w:t>
            </w:r>
          </w:p>
        </w:tc>
        <w:tc>
          <w:tcPr>
            <w:tcW w:w="2310" w:type="dxa"/>
            <w:tcBorders>
              <w:top w:val="single" w:sz="4" w:space="0" w:color="auto"/>
              <w:left w:val="single" w:sz="4" w:space="0" w:color="auto"/>
              <w:bottom w:val="single" w:sz="4" w:space="0" w:color="auto"/>
              <w:right w:val="single" w:sz="4" w:space="0" w:color="auto"/>
            </w:tcBorders>
          </w:tcPr>
          <w:p w14:paraId="04F39156" w14:textId="77777777" w:rsidR="00323BAC" w:rsidRDefault="00323BAC" w:rsidP="00402DEC">
            <w:pPr>
              <w:jc w:val="center"/>
              <w:rPr>
                <w:rFonts w:ascii="Times New Roman" w:hAnsi="Times New Roman"/>
                <w:kern w:val="2"/>
                <w:sz w:val="24"/>
                <w:szCs w:val="24"/>
                <w14:ligatures w14:val="standardContextual"/>
              </w:rPr>
            </w:pPr>
            <w:hyperlink r:id="rId422" w:history="1">
              <w:r>
                <w:rPr>
                  <w:rStyle w:val="a7"/>
                  <w:rFonts w:ascii="Times New Roman" w:hAnsi="Times New Roman"/>
                  <w:kern w:val="2"/>
                  <w:sz w:val="24"/>
                  <w:szCs w:val="24"/>
                  <w14:ligatures w14:val="standardContextual"/>
                </w:rPr>
                <w:t>https://www.instagram.com/p/DV8KElgjUiv/?utm_source=ig_web_copy_link&amp;igsh=MzRlODBiNWFlZA</w:t>
              </w:r>
            </w:hyperlink>
            <w:r>
              <w:rPr>
                <w:rFonts w:ascii="Times New Roman" w:hAnsi="Times New Roman"/>
                <w:kern w:val="2"/>
                <w:sz w:val="24"/>
                <w:szCs w:val="24"/>
                <w14:ligatures w14:val="standardContextual"/>
              </w:rPr>
              <w:t>==</w:t>
            </w:r>
          </w:p>
          <w:p w14:paraId="0F1B399B" w14:textId="77777777" w:rsidR="00323BAC" w:rsidRDefault="00323BAC" w:rsidP="00402DEC">
            <w:pPr>
              <w:jc w:val="center"/>
              <w:rPr>
                <w:rFonts w:ascii="Times New Roman" w:hAnsi="Times New Roman"/>
                <w:kern w:val="2"/>
                <w:sz w:val="24"/>
                <w:szCs w:val="24"/>
                <w14:ligatures w14:val="standardContextual"/>
              </w:rPr>
            </w:pPr>
            <w:hyperlink r:id="rId423" w:history="1">
              <w:r>
                <w:rPr>
                  <w:rStyle w:val="a7"/>
                  <w:rFonts w:ascii="Times New Roman" w:hAnsi="Times New Roman"/>
                  <w:kern w:val="2"/>
                  <w:sz w:val="24"/>
                  <w:szCs w:val="24"/>
                  <w14:ligatures w14:val="standardContextual"/>
                </w:rPr>
                <w:t>https://www.instagram.com/p/DV8KrNGjcMY/?utm_source=ig_web_copy_link&amp;igsh=MzRlODBiNWFlZA</w:t>
              </w:r>
            </w:hyperlink>
            <w:r>
              <w:rPr>
                <w:rFonts w:ascii="Times New Roman" w:hAnsi="Times New Roman"/>
                <w:kern w:val="2"/>
                <w:sz w:val="24"/>
                <w:szCs w:val="24"/>
                <w14:ligatures w14:val="standardContextual"/>
              </w:rPr>
              <w:t>==</w:t>
            </w:r>
          </w:p>
          <w:p w14:paraId="227DACFA" w14:textId="77777777" w:rsidR="00323BAC" w:rsidRDefault="00323BAC" w:rsidP="00402DEC">
            <w:pPr>
              <w:jc w:val="center"/>
              <w:rPr>
                <w:rFonts w:ascii="Times New Roman" w:hAnsi="Times New Roman"/>
                <w:kern w:val="2"/>
                <w:sz w:val="24"/>
                <w:szCs w:val="24"/>
                <w14:ligatures w14:val="standardContextual"/>
              </w:rPr>
            </w:pPr>
            <w:hyperlink r:id="rId424" w:history="1">
              <w:r>
                <w:rPr>
                  <w:rStyle w:val="a7"/>
                  <w:rFonts w:ascii="Times New Roman" w:hAnsi="Times New Roman"/>
                  <w:kern w:val="2"/>
                  <w:sz w:val="24"/>
                  <w:szCs w:val="24"/>
                  <w14:ligatures w14:val="standardContextual"/>
                </w:rPr>
                <w:t>https://www.instagram.com/reel/DV8ZPBGgD1O/?utm_source=ig_web_copy_link&amp;igsh=MzRlODBiNWFlZA</w:t>
              </w:r>
            </w:hyperlink>
            <w:r>
              <w:rPr>
                <w:rFonts w:ascii="Times New Roman" w:hAnsi="Times New Roman"/>
                <w:kern w:val="2"/>
                <w:sz w:val="24"/>
                <w:szCs w:val="24"/>
                <w14:ligatures w14:val="standardContextual"/>
              </w:rPr>
              <w:t>==</w:t>
            </w:r>
          </w:p>
          <w:p w14:paraId="4A61B91A" w14:textId="77777777" w:rsidR="00323BAC" w:rsidRDefault="00323BAC" w:rsidP="00402DEC">
            <w:pPr>
              <w:jc w:val="center"/>
              <w:rPr>
                <w:rFonts w:ascii="Times New Roman" w:hAnsi="Times New Roman"/>
                <w:kern w:val="2"/>
                <w:sz w:val="24"/>
                <w:szCs w:val="24"/>
                <w14:ligatures w14:val="standardContextual"/>
              </w:rPr>
            </w:pPr>
            <w:hyperlink r:id="rId425" w:history="1">
              <w:r>
                <w:rPr>
                  <w:rStyle w:val="a7"/>
                  <w:rFonts w:ascii="Times New Roman" w:hAnsi="Times New Roman"/>
                  <w:kern w:val="2"/>
                  <w:sz w:val="24"/>
                  <w:szCs w:val="24"/>
                  <w14:ligatures w14:val="standardContextual"/>
                </w:rPr>
                <w:t>https://www.instagram.com/p/DV9Ay-rjUFm/?utm_source=ig_web_copy_link&amp;igsh=MzRlODBiNWFlZA</w:t>
              </w:r>
            </w:hyperlink>
            <w:r>
              <w:rPr>
                <w:rFonts w:ascii="Times New Roman" w:hAnsi="Times New Roman"/>
                <w:kern w:val="2"/>
                <w:sz w:val="24"/>
                <w:szCs w:val="24"/>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220702D3"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Конкурс профессионального мастерства «Мой класс – моя команда».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школе в рамках единой программы воспитания «</w:t>
            </w:r>
            <w:proofErr w:type="spellStart"/>
            <w:r>
              <w:rPr>
                <w:rFonts w:ascii="Times New Roman" w:hAnsi="Times New Roman"/>
                <w:color w:val="0C1014"/>
                <w:kern w:val="2"/>
                <w:sz w:val="24"/>
                <w:szCs w:val="24"/>
                <w:shd w:val="clear" w:color="auto" w:fill="FFFFFF"/>
                <w14:ligatures w14:val="standardContextual"/>
              </w:rPr>
              <w:t>Адал</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азамат</w:t>
            </w:r>
            <w:proofErr w:type="spellEnd"/>
            <w:r>
              <w:rPr>
                <w:rFonts w:ascii="Times New Roman" w:hAnsi="Times New Roman"/>
                <w:color w:val="0C1014"/>
                <w:kern w:val="2"/>
                <w:sz w:val="24"/>
                <w:szCs w:val="24"/>
                <w:shd w:val="clear" w:color="auto" w:fill="FFFFFF"/>
                <w14:ligatures w14:val="standardContextual"/>
              </w:rPr>
              <w:t>» проходит конкурс профессионального мастерства среди классных руководителей со стажем работы от 0 до 3 лет.</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Цель конкурса — развитие профессиональной компетентности педагогов, поддержка их творческого потенциала и распространение передового педагогического опыта.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Сроки проведения: с 19 января по 16 марта 2026 года.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Конкурс направлен на укрепление командного взаимодействия в классных коллективах и формирование ценностей программы «</w:t>
            </w:r>
            <w:proofErr w:type="spellStart"/>
            <w:r>
              <w:rPr>
                <w:rFonts w:ascii="Times New Roman" w:hAnsi="Times New Roman"/>
                <w:color w:val="0C1014"/>
                <w:kern w:val="2"/>
                <w:sz w:val="24"/>
                <w:szCs w:val="24"/>
                <w:shd w:val="clear" w:color="auto" w:fill="FFFFFF"/>
                <w14:ligatures w14:val="standardContextual"/>
              </w:rPr>
              <w:t>Адал</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азамат</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Участники 6в класс, классный руководитель </w:t>
            </w:r>
            <w:proofErr w:type="spellStart"/>
            <w:r>
              <w:rPr>
                <w:rFonts w:ascii="Times New Roman" w:hAnsi="Times New Roman"/>
                <w:color w:val="0C1014"/>
                <w:kern w:val="2"/>
                <w:sz w:val="24"/>
                <w:szCs w:val="24"/>
                <w:shd w:val="clear" w:color="auto" w:fill="FFFFFF"/>
                <w14:ligatures w14:val="standardContextual"/>
              </w:rPr>
              <w:t>Альтанова</w:t>
            </w:r>
            <w:proofErr w:type="spellEnd"/>
            <w:r>
              <w:rPr>
                <w:rFonts w:ascii="Times New Roman" w:hAnsi="Times New Roman"/>
                <w:color w:val="0C1014"/>
                <w:kern w:val="2"/>
                <w:sz w:val="24"/>
                <w:szCs w:val="24"/>
                <w:shd w:val="clear" w:color="auto" w:fill="FFFFFF"/>
                <w14:ligatures w14:val="standardContextual"/>
              </w:rPr>
              <w:t xml:space="preserve"> Д.Ж.</w:t>
            </w:r>
          </w:p>
        </w:tc>
      </w:tr>
      <w:tr w:rsidR="00323BAC" w14:paraId="2D5A37AA"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70777DFA"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3328D05E"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proofErr w:type="spellStart"/>
            <w:r>
              <w:rPr>
                <w:rFonts w:ascii="Times New Roman" w:hAnsi="Times New Roman"/>
                <w:color w:val="0C1014"/>
                <w:kern w:val="2"/>
                <w:sz w:val="24"/>
                <w:szCs w:val="24"/>
                <w:shd w:val="clear" w:color="auto" w:fill="FFFFFF"/>
                <w14:ligatures w14:val="standardContextual"/>
              </w:rPr>
              <w:t>Праздни</w:t>
            </w:r>
            <w:proofErr w:type="spellEnd"/>
            <w:r>
              <w:rPr>
                <w:rFonts w:ascii="Times New Roman" w:hAnsi="Times New Roman"/>
                <w:color w:val="0C1014"/>
                <w:kern w:val="2"/>
                <w:sz w:val="24"/>
                <w:szCs w:val="24"/>
                <w:shd w:val="clear" w:color="auto" w:fill="FFFFFF"/>
                <w:lang w:val="kk-KZ"/>
                <w14:ligatures w14:val="standardContextual"/>
              </w:rPr>
              <w:t>к</w:t>
            </w:r>
          </w:p>
        </w:tc>
        <w:tc>
          <w:tcPr>
            <w:tcW w:w="2310" w:type="dxa"/>
            <w:tcBorders>
              <w:top w:val="single" w:sz="4" w:space="0" w:color="auto"/>
              <w:left w:val="single" w:sz="4" w:space="0" w:color="auto"/>
              <w:bottom w:val="single" w:sz="4" w:space="0" w:color="auto"/>
              <w:right w:val="single" w:sz="4" w:space="0" w:color="auto"/>
            </w:tcBorders>
          </w:tcPr>
          <w:p w14:paraId="3FCE69F5" w14:textId="77777777" w:rsidR="00323BAC" w:rsidRPr="00153257" w:rsidRDefault="00323BAC" w:rsidP="00402DEC">
            <w:pPr>
              <w:jc w:val="center"/>
              <w:rPr>
                <w:rFonts w:ascii="Times New Roman" w:hAnsi="Times New Roman"/>
                <w:kern w:val="2"/>
                <w:sz w:val="24"/>
                <w:szCs w:val="24"/>
                <w:lang w:val="kk-KZ"/>
                <w14:ligatures w14:val="standardContextual"/>
              </w:rPr>
            </w:pPr>
            <w:hyperlink r:id="rId426" w:history="1">
              <w:r w:rsidRPr="00153257">
                <w:rPr>
                  <w:rStyle w:val="a7"/>
                  <w:rFonts w:ascii="Times New Roman" w:hAnsi="Times New Roman"/>
                  <w:kern w:val="2"/>
                  <w:sz w:val="24"/>
                  <w:szCs w:val="24"/>
                  <w:lang w:val="kk-KZ"/>
                  <w14:ligatures w14:val="standardContextual"/>
                </w:rPr>
                <w:t>https://www.instagram.com/reel/DV_ahtTCbyx/?utm_source=ig_web_copy_link&amp;igsh=MzRlODBiNWFlZA</w:t>
              </w:r>
            </w:hyperlink>
            <w:r w:rsidRPr="00153257">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6CC3C49A"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17 марта "День </w:t>
            </w:r>
            <w:proofErr w:type="spellStart"/>
            <w:r>
              <w:rPr>
                <w:rFonts w:ascii="Times New Roman" w:hAnsi="Times New Roman"/>
                <w:color w:val="0C1014"/>
                <w:kern w:val="2"/>
                <w:sz w:val="24"/>
                <w:szCs w:val="24"/>
                <w:shd w:val="clear" w:color="auto" w:fill="FFFFFF"/>
                <w14:ligatures w14:val="standardContextual"/>
              </w:rPr>
              <w:t>Шаңырақ</w:t>
            </w:r>
            <w:proofErr w:type="spellEnd"/>
            <w:r>
              <w:rPr>
                <w:rFonts w:ascii="Times New Roman" w:hAnsi="Times New Roman"/>
                <w:color w:val="0C1014"/>
                <w:kern w:val="2"/>
                <w:sz w:val="24"/>
                <w:szCs w:val="24"/>
                <w:shd w:val="clear" w:color="auto" w:fill="FFFFFF"/>
                <w14:ligatures w14:val="standardContextual"/>
              </w:rPr>
              <w:t xml:space="preserve">" в рамках празднования Наурыз </w:t>
            </w:r>
            <w:proofErr w:type="spellStart"/>
            <w:r>
              <w:rPr>
                <w:rFonts w:ascii="Times New Roman" w:hAnsi="Times New Roman"/>
                <w:color w:val="0C1014"/>
                <w:kern w:val="2"/>
                <w:sz w:val="24"/>
                <w:szCs w:val="24"/>
                <w:shd w:val="clear" w:color="auto" w:fill="FFFFFF"/>
                <w14:ligatures w14:val="standardContextual"/>
              </w:rPr>
              <w:t>мейрамы</w:t>
            </w:r>
            <w:proofErr w:type="spellEnd"/>
            <w:r>
              <w:rPr>
                <w:rFonts w:ascii="Times New Roman" w:hAnsi="Times New Roman"/>
                <w:color w:val="0C1014"/>
                <w:kern w:val="2"/>
                <w:sz w:val="24"/>
                <w:szCs w:val="24"/>
                <w:shd w:val="clear" w:color="auto" w:fill="FFFFFF"/>
                <w14:ligatures w14:val="standardContextual"/>
              </w:rPr>
              <w:t xml:space="preserve"> в нашей школе прошло праздничное мероприятие среди учащихся 1ә класса.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Целью встречи стало укрепление семейных ценностей, знакомство детей с национальными традициями, обычаями и культурой казахского народа. Родители активно поддержали мероприятие и показали прекрасный пример семейного воспитания. Они представили традиции своих семей, рассказали об обычаях, подготовили национальные блюда и накрыли щедрый дастархан.</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Учащиеся также подготовили концертную программу: исполнили стихи и танцы, продемонстрировав уважение к национальным традициям и культурному наследию.</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Праздник прошёл в тёплой, дружеской атмосфере, подарив всем участникам радость, единство и настоящее праздничное настроение.</w:t>
            </w:r>
          </w:p>
        </w:tc>
      </w:tr>
      <w:tr w:rsidR="00323BAC" w14:paraId="747AEB60"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79164800"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66D520A2"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Челлендж</w:t>
            </w:r>
          </w:p>
        </w:tc>
        <w:tc>
          <w:tcPr>
            <w:tcW w:w="2310" w:type="dxa"/>
            <w:tcBorders>
              <w:top w:val="single" w:sz="4" w:space="0" w:color="auto"/>
              <w:left w:val="single" w:sz="4" w:space="0" w:color="auto"/>
              <w:bottom w:val="single" w:sz="4" w:space="0" w:color="auto"/>
              <w:right w:val="single" w:sz="4" w:space="0" w:color="auto"/>
            </w:tcBorders>
          </w:tcPr>
          <w:p w14:paraId="1951D1C7" w14:textId="77777777" w:rsidR="00323BAC" w:rsidRDefault="00323BAC" w:rsidP="00402DEC">
            <w:pPr>
              <w:jc w:val="center"/>
              <w:rPr>
                <w:rFonts w:ascii="Times New Roman" w:hAnsi="Times New Roman"/>
                <w:kern w:val="2"/>
                <w:sz w:val="24"/>
                <w:szCs w:val="24"/>
                <w14:ligatures w14:val="standardContextual"/>
              </w:rPr>
            </w:pPr>
            <w:hyperlink r:id="rId427" w:history="1">
              <w:r>
                <w:rPr>
                  <w:rStyle w:val="a7"/>
                  <w:rFonts w:ascii="Times New Roman" w:hAnsi="Times New Roman"/>
                  <w:kern w:val="2"/>
                  <w:sz w:val="24"/>
                  <w:szCs w:val="24"/>
                  <w14:ligatures w14:val="standardContextual"/>
                </w:rPr>
                <w:t>https://www.instagram.com/reel/DWB5wuZgHhD/?utm_source=ig_web_copy_link&amp;igsh=MzRlODBiNWFlZA</w:t>
              </w:r>
            </w:hyperlink>
            <w:r>
              <w:rPr>
                <w:rFonts w:ascii="Times New Roman" w:hAnsi="Times New Roman"/>
                <w:kern w:val="2"/>
                <w:sz w:val="24"/>
                <w:szCs w:val="24"/>
                <w14:ligatures w14:val="standardContextual"/>
              </w:rPr>
              <w:t>==</w:t>
            </w:r>
          </w:p>
          <w:p w14:paraId="72E97A7C" w14:textId="77777777" w:rsidR="00323BAC" w:rsidRDefault="00323BAC" w:rsidP="00402DEC">
            <w:pPr>
              <w:jc w:val="center"/>
              <w:rPr>
                <w:rFonts w:ascii="Times New Roman" w:hAnsi="Times New Roman"/>
                <w:kern w:val="2"/>
                <w:sz w:val="24"/>
                <w:szCs w:val="24"/>
                <w14:ligatures w14:val="standardContextual"/>
              </w:rPr>
            </w:pPr>
            <w:hyperlink r:id="rId428" w:history="1">
              <w:r>
                <w:rPr>
                  <w:rStyle w:val="a7"/>
                  <w:rFonts w:ascii="Times New Roman" w:hAnsi="Times New Roman"/>
                  <w:kern w:val="2"/>
                  <w:sz w:val="24"/>
                  <w:szCs w:val="24"/>
                  <w14:ligatures w14:val="standardContextual"/>
                </w:rPr>
                <w:t>https://www.instagram.com/reel/DWAmmK_CIJM/?utm_source=ig_web_copy_link&amp;igsh=MzRlODBiNWFlZA</w:t>
              </w:r>
            </w:hyperlink>
            <w:r>
              <w:rPr>
                <w:rFonts w:ascii="Times New Roman" w:hAnsi="Times New Roman"/>
                <w:kern w:val="2"/>
                <w:sz w:val="24"/>
                <w:szCs w:val="24"/>
                <w14:ligatures w14:val="standardContextual"/>
              </w:rPr>
              <w:t>==</w:t>
            </w:r>
          </w:p>
          <w:p w14:paraId="020CD3EC" w14:textId="77777777" w:rsidR="00323BAC" w:rsidRDefault="00323BAC" w:rsidP="00402DEC">
            <w:pPr>
              <w:jc w:val="center"/>
              <w:rPr>
                <w:rFonts w:ascii="Times New Roman" w:hAnsi="Times New Roman"/>
                <w:kern w:val="2"/>
                <w:sz w:val="24"/>
                <w:szCs w:val="24"/>
                <w14:ligatures w14:val="standardContextual"/>
              </w:rPr>
            </w:pPr>
            <w:hyperlink r:id="rId429" w:history="1">
              <w:r>
                <w:rPr>
                  <w:rStyle w:val="a7"/>
                  <w:rFonts w:ascii="Times New Roman" w:hAnsi="Times New Roman"/>
                  <w:kern w:val="2"/>
                  <w:sz w:val="24"/>
                  <w:szCs w:val="24"/>
                  <w14:ligatures w14:val="standardContextual"/>
                </w:rPr>
                <w:t>https://www.instagram.com/reel/DWB6qyDALbP/?utm_source=ig_web_copy_link&amp;igsh=MzRlODBiNWFlZA</w:t>
              </w:r>
            </w:hyperlink>
            <w:r>
              <w:rPr>
                <w:rFonts w:ascii="Times New Roman" w:hAnsi="Times New Roman"/>
                <w:kern w:val="2"/>
                <w:sz w:val="24"/>
                <w:szCs w:val="24"/>
                <w14:ligatures w14:val="standardContextual"/>
              </w:rPr>
              <w:t>==</w:t>
            </w:r>
          </w:p>
          <w:p w14:paraId="412AB55D" w14:textId="77777777" w:rsidR="00323BAC" w:rsidRDefault="00323BAC" w:rsidP="00402DEC">
            <w:pPr>
              <w:jc w:val="center"/>
              <w:rPr>
                <w:rFonts w:ascii="Times New Roman" w:hAnsi="Times New Roman"/>
                <w:kern w:val="2"/>
                <w:sz w:val="24"/>
                <w:szCs w:val="24"/>
                <w14:ligatures w14:val="standardContextual"/>
              </w:rPr>
            </w:pPr>
            <w:hyperlink r:id="rId430" w:history="1">
              <w:r>
                <w:rPr>
                  <w:rStyle w:val="a7"/>
                  <w:rFonts w:ascii="Times New Roman" w:hAnsi="Times New Roman"/>
                  <w:kern w:val="2"/>
                  <w:sz w:val="24"/>
                  <w:szCs w:val="24"/>
                  <w14:ligatures w14:val="standardContextual"/>
                </w:rPr>
                <w:t>https://www.instagram.com/reel/DWB64FkAP90/?utm_source=ig_web_copy_link&amp;igsh=MzRlODBiNWFlZA</w:t>
              </w:r>
            </w:hyperlink>
            <w:r>
              <w:rPr>
                <w:rFonts w:ascii="Times New Roman" w:hAnsi="Times New Roman"/>
                <w:kern w:val="2"/>
                <w:sz w:val="24"/>
                <w:szCs w:val="24"/>
                <w14:ligatures w14:val="standardContextual"/>
              </w:rPr>
              <w:t>==</w:t>
            </w:r>
          </w:p>
          <w:p w14:paraId="1E7C8635" w14:textId="77777777" w:rsidR="00323BAC" w:rsidRDefault="00323BAC" w:rsidP="00402DEC">
            <w:pPr>
              <w:jc w:val="center"/>
              <w:rPr>
                <w:rFonts w:ascii="Times New Roman" w:hAnsi="Times New Roman"/>
                <w:kern w:val="2"/>
                <w:sz w:val="24"/>
                <w:szCs w:val="24"/>
                <w14:ligatures w14:val="standardContextual"/>
              </w:rPr>
            </w:pPr>
            <w:hyperlink r:id="rId431" w:history="1">
              <w:r>
                <w:rPr>
                  <w:rStyle w:val="a7"/>
                  <w:rFonts w:ascii="Times New Roman" w:hAnsi="Times New Roman"/>
                  <w:kern w:val="2"/>
                  <w:sz w:val="24"/>
                  <w:szCs w:val="24"/>
                  <w14:ligatures w14:val="standardContextual"/>
                </w:rPr>
                <w:t>https://www.instagram.com/reel/DWB7C6LgCkT/?utm_source=ig_web_copy_link&amp;igsh=MzRlODBiNWFlZA</w:t>
              </w:r>
            </w:hyperlink>
            <w:r>
              <w:rPr>
                <w:rFonts w:ascii="Times New Roman" w:hAnsi="Times New Roman"/>
                <w:kern w:val="2"/>
                <w:sz w:val="24"/>
                <w:szCs w:val="24"/>
                <w14:ligatures w14:val="standardContextual"/>
              </w:rPr>
              <w:t>==</w:t>
            </w:r>
          </w:p>
          <w:p w14:paraId="2A356C6F" w14:textId="77777777" w:rsidR="00323BAC" w:rsidRDefault="00323BAC" w:rsidP="00402DEC">
            <w:pPr>
              <w:jc w:val="center"/>
              <w:rPr>
                <w:rFonts w:ascii="Times New Roman" w:hAnsi="Times New Roman"/>
                <w:kern w:val="2"/>
                <w:sz w:val="24"/>
                <w:szCs w:val="24"/>
                <w14:ligatures w14:val="standardContextual"/>
              </w:rPr>
            </w:pPr>
            <w:hyperlink r:id="rId432" w:history="1">
              <w:r>
                <w:rPr>
                  <w:rStyle w:val="a7"/>
                  <w:rFonts w:ascii="Times New Roman" w:hAnsi="Times New Roman"/>
                  <w:kern w:val="2"/>
                  <w:sz w:val="24"/>
                  <w:szCs w:val="24"/>
                  <w14:ligatures w14:val="standardContextual"/>
                </w:rPr>
                <w:t>https://www.instagram.com/reel/DWB73GNgP0O/?utm_source=ig_web_copy_link</w:t>
              </w:r>
              <w:r>
                <w:rPr>
                  <w:rStyle w:val="a7"/>
                  <w:rFonts w:ascii="Times New Roman" w:hAnsi="Times New Roman"/>
                  <w:kern w:val="2"/>
                  <w:sz w:val="24"/>
                  <w:szCs w:val="24"/>
                  <w14:ligatures w14:val="standardContextual"/>
                </w:rPr>
                <w:lastRenderedPageBreak/>
                <w:t>&amp;igsh=MzRlODBiNWFlZA</w:t>
              </w:r>
            </w:hyperlink>
            <w:r>
              <w:rPr>
                <w:rFonts w:ascii="Times New Roman" w:hAnsi="Times New Roman"/>
                <w:kern w:val="2"/>
                <w:sz w:val="24"/>
                <w:szCs w:val="24"/>
                <w14:ligatures w14:val="standardContextual"/>
              </w:rPr>
              <w:t>==</w:t>
            </w:r>
          </w:p>
          <w:p w14:paraId="5E8D953F" w14:textId="77777777" w:rsidR="00323BAC" w:rsidRDefault="00323BAC" w:rsidP="00402DEC">
            <w:pPr>
              <w:jc w:val="center"/>
              <w:rPr>
                <w:rFonts w:ascii="Times New Roman" w:hAnsi="Times New Roman"/>
                <w:kern w:val="2"/>
                <w:sz w:val="24"/>
                <w:szCs w:val="24"/>
                <w14:ligatures w14:val="standardContextual"/>
              </w:rPr>
            </w:pPr>
            <w:hyperlink r:id="rId433" w:history="1">
              <w:r>
                <w:rPr>
                  <w:rStyle w:val="a7"/>
                  <w:rFonts w:ascii="Times New Roman" w:hAnsi="Times New Roman"/>
                  <w:kern w:val="2"/>
                  <w:sz w:val="24"/>
                  <w:szCs w:val="24"/>
                  <w14:ligatures w14:val="standardContextual"/>
                </w:rPr>
                <w:t>https://www.instagram.com/reel/DWB8Yq3gAp5/?utm_source=ig_web_copy_link&amp;igsh=MzRlODBiNWFlZA</w:t>
              </w:r>
            </w:hyperlink>
            <w:r>
              <w:rPr>
                <w:rFonts w:ascii="Times New Roman" w:hAnsi="Times New Roman"/>
                <w:kern w:val="2"/>
                <w:sz w:val="24"/>
                <w:szCs w:val="24"/>
                <w14:ligatures w14:val="standardContextual"/>
              </w:rPr>
              <w:t>==</w:t>
            </w:r>
          </w:p>
          <w:p w14:paraId="78A37131" w14:textId="77777777" w:rsidR="00323BAC" w:rsidRDefault="00323BAC" w:rsidP="00402DEC">
            <w:pPr>
              <w:jc w:val="center"/>
              <w:rPr>
                <w:rFonts w:ascii="Times New Roman" w:hAnsi="Times New Roman"/>
                <w:kern w:val="2"/>
                <w:sz w:val="24"/>
                <w:szCs w:val="24"/>
                <w14:ligatures w14:val="standardContextual"/>
              </w:rPr>
            </w:pPr>
            <w:hyperlink r:id="rId434" w:history="1">
              <w:r>
                <w:rPr>
                  <w:rStyle w:val="a7"/>
                  <w:rFonts w:ascii="Times New Roman" w:hAnsi="Times New Roman"/>
                  <w:kern w:val="2"/>
                  <w:sz w:val="24"/>
                  <w:szCs w:val="24"/>
                  <w14:ligatures w14:val="standardContextual"/>
                </w:rPr>
                <w:t>https://www.instagram.com/reel/DWB9EtxgO7k/?utm_source=ig_web_copy_link&amp;igsh=MzRlODBiNWFlZA</w:t>
              </w:r>
            </w:hyperlink>
            <w:r>
              <w:rPr>
                <w:rFonts w:ascii="Times New Roman" w:hAnsi="Times New Roman"/>
                <w:kern w:val="2"/>
                <w:sz w:val="24"/>
                <w:szCs w:val="24"/>
                <w14:ligatures w14:val="standardContextual"/>
              </w:rPr>
              <w:t>==</w:t>
            </w:r>
          </w:p>
          <w:p w14:paraId="313A66CD" w14:textId="77777777" w:rsidR="00323BAC" w:rsidRDefault="00323BAC" w:rsidP="00402DEC">
            <w:pPr>
              <w:jc w:val="center"/>
              <w:rPr>
                <w:rFonts w:ascii="Times New Roman" w:hAnsi="Times New Roman"/>
                <w:kern w:val="2"/>
                <w:sz w:val="24"/>
                <w:szCs w:val="24"/>
                <w14:ligatures w14:val="standardContextual"/>
              </w:rPr>
            </w:pPr>
            <w:hyperlink r:id="rId435" w:history="1">
              <w:r>
                <w:rPr>
                  <w:rStyle w:val="a7"/>
                  <w:rFonts w:ascii="Times New Roman" w:hAnsi="Times New Roman"/>
                  <w:kern w:val="2"/>
                  <w:sz w:val="24"/>
                  <w:szCs w:val="24"/>
                  <w14:ligatures w14:val="standardContextual"/>
                </w:rPr>
                <w:t>https://www.instagram.com/reel/DWB9JCEAIgQ/?utm_source=ig_web_copy_link&amp;igsh=MzRlODBiNWFlZA</w:t>
              </w:r>
            </w:hyperlink>
            <w:r>
              <w:rPr>
                <w:rFonts w:ascii="Times New Roman" w:hAnsi="Times New Roman"/>
                <w:kern w:val="2"/>
                <w:sz w:val="24"/>
                <w:szCs w:val="24"/>
                <w14:ligatures w14:val="standardContextual"/>
              </w:rPr>
              <w:t>==</w:t>
            </w:r>
          </w:p>
          <w:p w14:paraId="2886A602" w14:textId="77777777" w:rsidR="00323BAC" w:rsidRDefault="00323BAC" w:rsidP="00402DEC">
            <w:pPr>
              <w:jc w:val="center"/>
              <w:rPr>
                <w:rFonts w:ascii="Times New Roman" w:hAnsi="Times New Roman"/>
                <w:kern w:val="2"/>
                <w:sz w:val="24"/>
                <w:szCs w:val="24"/>
                <w14:ligatures w14:val="standardContextual"/>
              </w:rPr>
            </w:pPr>
            <w:hyperlink r:id="rId436" w:history="1">
              <w:r>
                <w:rPr>
                  <w:rStyle w:val="a7"/>
                  <w:rFonts w:ascii="Times New Roman" w:hAnsi="Times New Roman"/>
                  <w:kern w:val="2"/>
                  <w:sz w:val="24"/>
                  <w:szCs w:val="24"/>
                  <w14:ligatures w14:val="standardContextual"/>
                </w:rPr>
                <w:t>https://www.instagram.com/reel/DWCGOSkAJbx/?utm_source=ig_web_copy_link&amp;igsh=MzRlODBiNWFlZA</w:t>
              </w:r>
            </w:hyperlink>
            <w:r>
              <w:rPr>
                <w:rFonts w:ascii="Times New Roman" w:hAnsi="Times New Roman"/>
                <w:kern w:val="2"/>
                <w:sz w:val="24"/>
                <w:szCs w:val="24"/>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509B64E8"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lastRenderedPageBreak/>
              <w:t xml:space="preserve">18 марта в рамках плана мероприятий, посвящённых празднованию Наурыз </w:t>
            </w:r>
            <w:proofErr w:type="spellStart"/>
            <w:r>
              <w:rPr>
                <w:rFonts w:ascii="Times New Roman" w:hAnsi="Times New Roman"/>
                <w:color w:val="0C1014"/>
                <w:kern w:val="2"/>
                <w:sz w:val="24"/>
                <w:szCs w:val="24"/>
                <w:shd w:val="clear" w:color="auto" w:fill="FFFFFF"/>
                <w14:ligatures w14:val="standardContextual"/>
              </w:rPr>
              <w:t>мейрамы</w:t>
            </w:r>
            <w:proofErr w:type="spellEnd"/>
            <w:r>
              <w:rPr>
                <w:rFonts w:ascii="Times New Roman" w:hAnsi="Times New Roman"/>
                <w:color w:val="0C1014"/>
                <w:kern w:val="2"/>
                <w:sz w:val="24"/>
                <w:szCs w:val="24"/>
                <w:shd w:val="clear" w:color="auto" w:fill="FFFFFF"/>
                <w14:ligatures w14:val="standardContextual"/>
              </w:rPr>
              <w:t>, отмечается День национальной одежды.</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этот день в нашей школе проходит челлендж, в рамках которого учащиеся и педагоги демонстрируют красоту и разнообразие национальных костюмов, знакомятся с традициями и культурным наследием народа.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Приглашаем всех принять активное участие и поддержать челлендж! </w:t>
            </w:r>
          </w:p>
        </w:tc>
      </w:tr>
      <w:tr w:rsidR="00323BAC" w14:paraId="791B5A1F"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2AA4AC93"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0A7D500F"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Конкурс</w:t>
            </w:r>
          </w:p>
        </w:tc>
        <w:tc>
          <w:tcPr>
            <w:tcW w:w="2310" w:type="dxa"/>
            <w:tcBorders>
              <w:top w:val="single" w:sz="4" w:space="0" w:color="auto"/>
              <w:left w:val="single" w:sz="4" w:space="0" w:color="auto"/>
              <w:bottom w:val="single" w:sz="4" w:space="0" w:color="auto"/>
              <w:right w:val="single" w:sz="4" w:space="0" w:color="auto"/>
            </w:tcBorders>
          </w:tcPr>
          <w:p w14:paraId="0474FBF6" w14:textId="77777777" w:rsidR="00323BAC" w:rsidRPr="00153257" w:rsidRDefault="00323BAC" w:rsidP="00402DEC">
            <w:pPr>
              <w:jc w:val="center"/>
              <w:rPr>
                <w:rFonts w:ascii="Times New Roman" w:hAnsi="Times New Roman"/>
                <w:color w:val="0C1014"/>
                <w:kern w:val="2"/>
                <w:sz w:val="24"/>
                <w:szCs w:val="24"/>
                <w:lang w:val="kk-KZ"/>
                <w14:ligatures w14:val="standardContextual"/>
              </w:rPr>
            </w:pPr>
            <w:hyperlink r:id="rId437" w:history="1">
              <w:r w:rsidRPr="00153257">
                <w:rPr>
                  <w:rStyle w:val="a7"/>
                  <w:rFonts w:ascii="Times New Roman" w:hAnsi="Times New Roman"/>
                  <w:kern w:val="2"/>
                  <w:sz w:val="24"/>
                  <w:szCs w:val="24"/>
                  <w:lang w:val="kk-KZ"/>
                  <w14:ligatures w14:val="standardContextual"/>
                </w:rPr>
                <w:t>https://www.instagram.com/p/DWB9VBTF3b-/?utm_source=ig_web_copy_link&amp;igsh=MzRlODBiNWFlZA</w:t>
              </w:r>
            </w:hyperlink>
            <w:r w:rsidRPr="00153257">
              <w:rPr>
                <w:rFonts w:ascii="Times New Roman" w:hAnsi="Times New Roman"/>
                <w:color w:val="0C1014"/>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16F2BBCD" w14:textId="77777777" w:rsidR="00323BAC" w:rsidRDefault="00323BAC" w:rsidP="00402DEC">
            <w:pPr>
              <w:jc w:val="both"/>
              <w:rPr>
                <w:rFonts w:ascii="Times New Roman" w:hAnsi="Times New Roman"/>
                <w:color w:val="0C1014"/>
                <w:kern w:val="2"/>
                <w:sz w:val="24"/>
                <w:szCs w:val="24"/>
                <w14:ligatures w14:val="standardContextual"/>
              </w:rPr>
            </w:pPr>
            <w:r>
              <w:rPr>
                <w:rFonts w:ascii="Times New Roman" w:hAnsi="Times New Roman"/>
                <w:color w:val="0C1014"/>
                <w:kern w:val="2"/>
                <w:sz w:val="24"/>
                <w:szCs w:val="24"/>
                <w:shd w:val="clear" w:color="auto" w:fill="FFFFFF"/>
                <w14:ligatures w14:val="standardContextual"/>
              </w:rPr>
              <w:t xml:space="preserve">В честь празднования Наурыз </w:t>
            </w:r>
            <w:proofErr w:type="spellStart"/>
            <w:r>
              <w:rPr>
                <w:rFonts w:ascii="Times New Roman" w:hAnsi="Times New Roman"/>
                <w:color w:val="0C1014"/>
                <w:kern w:val="2"/>
                <w:sz w:val="24"/>
                <w:szCs w:val="24"/>
                <w:shd w:val="clear" w:color="auto" w:fill="FFFFFF"/>
                <w14:ligatures w14:val="standardContextual"/>
              </w:rPr>
              <w:t>мейрамы</w:t>
            </w:r>
            <w:proofErr w:type="spellEnd"/>
            <w:r>
              <w:rPr>
                <w:rFonts w:ascii="Times New Roman" w:hAnsi="Times New Roman"/>
                <w:color w:val="0C1014"/>
                <w:kern w:val="2"/>
                <w:sz w:val="24"/>
                <w:szCs w:val="24"/>
                <w:shd w:val="clear" w:color="auto" w:fill="FFFFFF"/>
                <w14:ligatures w14:val="standardContextual"/>
              </w:rPr>
              <w:t xml:space="preserve"> среди школьников города Рудный, студентов колледжей и РИУ прошли соревнования по </w:t>
            </w:r>
            <w:proofErr w:type="spellStart"/>
            <w:r>
              <w:rPr>
                <w:rFonts w:ascii="Times New Roman" w:hAnsi="Times New Roman"/>
                <w:color w:val="0C1014"/>
                <w:kern w:val="2"/>
                <w:sz w:val="24"/>
                <w:szCs w:val="24"/>
                <w:shd w:val="clear" w:color="auto" w:fill="FFFFFF"/>
                <w14:ligatures w14:val="standardContextual"/>
              </w:rPr>
              <w:t>тоғызқұмалаку</w:t>
            </w:r>
            <w:proofErr w:type="spellEnd"/>
            <w:r>
              <w:rPr>
                <w:rFonts w:ascii="Times New Roman" w:hAnsi="Times New Roman"/>
                <w:color w:val="0C1014"/>
                <w:kern w:val="2"/>
                <w:sz w:val="24"/>
                <w:szCs w:val="24"/>
                <w:shd w:val="clear" w:color="auto" w:fill="FFFFFF"/>
                <w14:ligatures w14:val="standardContextual"/>
              </w:rPr>
              <w:t xml:space="preserve"> на «Кубок ректора».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1 место завоевала команда КГУ «Общеобразовательная школа №13».</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Номинация «Самый юный игрок»:</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Абылай </w:t>
            </w:r>
            <w:proofErr w:type="spellStart"/>
            <w:r>
              <w:rPr>
                <w:rFonts w:ascii="Times New Roman" w:hAnsi="Times New Roman"/>
                <w:color w:val="0C1014"/>
                <w:kern w:val="2"/>
                <w:sz w:val="24"/>
                <w:szCs w:val="24"/>
                <w:shd w:val="clear" w:color="auto" w:fill="FFFFFF"/>
                <w14:ligatures w14:val="standardContextual"/>
              </w:rPr>
              <w:t>Айару</w:t>
            </w:r>
            <w:proofErr w:type="spellEnd"/>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Марат </w:t>
            </w:r>
            <w:proofErr w:type="spellStart"/>
            <w:r>
              <w:rPr>
                <w:rFonts w:ascii="Times New Roman" w:hAnsi="Times New Roman"/>
                <w:color w:val="0C1014"/>
                <w:kern w:val="2"/>
                <w:sz w:val="24"/>
                <w:szCs w:val="24"/>
                <w:shd w:val="clear" w:color="auto" w:fill="FFFFFF"/>
                <w14:ligatures w14:val="standardContextual"/>
              </w:rPr>
              <w:t>Жасулан</w:t>
            </w:r>
            <w:proofErr w:type="spellEnd"/>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Кушербаев Даурен</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Номинация «Лучший игрок»:</w:t>
            </w:r>
            <w:r>
              <w:rPr>
                <w:rFonts w:ascii="Times New Roman" w:hAnsi="Times New Roman"/>
                <w:color w:val="0C1014"/>
                <w:kern w:val="2"/>
                <w:sz w:val="24"/>
                <w:szCs w:val="24"/>
                <w14:ligatures w14:val="standardContextual"/>
              </w:rPr>
              <w:br/>
            </w:r>
            <w:proofErr w:type="spellStart"/>
            <w:r>
              <w:rPr>
                <w:rFonts w:ascii="Times New Roman" w:hAnsi="Times New Roman"/>
                <w:color w:val="0C1014"/>
                <w:kern w:val="2"/>
                <w:sz w:val="24"/>
                <w:szCs w:val="24"/>
                <w:shd w:val="clear" w:color="auto" w:fill="FFFFFF"/>
                <w14:ligatures w14:val="standardContextual"/>
              </w:rPr>
              <w:t>Советова</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Акниет</w:t>
            </w:r>
            <w:proofErr w:type="spellEnd"/>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Победители (1 место):</w:t>
            </w:r>
            <w:r>
              <w:rPr>
                <w:rFonts w:ascii="Times New Roman" w:hAnsi="Times New Roman"/>
                <w:color w:val="0C1014"/>
                <w:kern w:val="2"/>
                <w:sz w:val="24"/>
                <w:szCs w:val="24"/>
                <w14:ligatures w14:val="standardContextual"/>
              </w:rPr>
              <w:br/>
            </w:r>
            <w:proofErr w:type="spellStart"/>
            <w:r>
              <w:rPr>
                <w:rFonts w:ascii="Times New Roman" w:hAnsi="Times New Roman"/>
                <w:color w:val="0C1014"/>
                <w:kern w:val="2"/>
                <w:sz w:val="24"/>
                <w:szCs w:val="24"/>
                <w:shd w:val="clear" w:color="auto" w:fill="FFFFFF"/>
                <w14:ligatures w14:val="standardContextual"/>
              </w:rPr>
              <w:t>Айбекулы</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Аби</w:t>
            </w:r>
            <w:proofErr w:type="spellEnd"/>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Давлатов Амир</w:t>
            </w:r>
            <w:r>
              <w:rPr>
                <w:rFonts w:ascii="Times New Roman" w:hAnsi="Times New Roman"/>
                <w:color w:val="0C1014"/>
                <w:kern w:val="2"/>
                <w:sz w:val="24"/>
                <w:szCs w:val="24"/>
                <w14:ligatures w14:val="standardContextual"/>
              </w:rPr>
              <w:br/>
            </w:r>
            <w:proofErr w:type="spellStart"/>
            <w:r>
              <w:rPr>
                <w:rFonts w:ascii="Times New Roman" w:hAnsi="Times New Roman"/>
                <w:color w:val="0C1014"/>
                <w:kern w:val="2"/>
                <w:sz w:val="24"/>
                <w:szCs w:val="24"/>
                <w:shd w:val="clear" w:color="auto" w:fill="FFFFFF"/>
                <w14:ligatures w14:val="standardContextual"/>
              </w:rPr>
              <w:t>Хожабекова</w:t>
            </w:r>
            <w:proofErr w:type="spellEnd"/>
            <w:r>
              <w:rPr>
                <w:rFonts w:ascii="Times New Roman" w:hAnsi="Times New Roman"/>
                <w:color w:val="0C1014"/>
                <w:kern w:val="2"/>
                <w:sz w:val="24"/>
                <w:szCs w:val="24"/>
                <w:shd w:val="clear" w:color="auto" w:fill="FFFFFF"/>
                <w14:ligatures w14:val="standardContextual"/>
              </w:rPr>
              <w:t xml:space="preserve"> Жулдыз</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Ибраева </w:t>
            </w:r>
            <w:proofErr w:type="spellStart"/>
            <w:r>
              <w:rPr>
                <w:rFonts w:ascii="Times New Roman" w:hAnsi="Times New Roman"/>
                <w:color w:val="0C1014"/>
                <w:kern w:val="2"/>
                <w:sz w:val="24"/>
                <w:szCs w:val="24"/>
                <w:shd w:val="clear" w:color="auto" w:fill="FFFFFF"/>
                <w14:ligatures w14:val="standardContextual"/>
              </w:rPr>
              <w:t>Айым</w:t>
            </w:r>
            <w:proofErr w:type="spellEnd"/>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Поздравляем победителей и желаем дальнейших успехов и новых достижений! 🎉</w:t>
            </w:r>
          </w:p>
        </w:tc>
      </w:tr>
      <w:tr w:rsidR="00323BAC" w14:paraId="7D90CBF0"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295D4F60"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7BBACFF1"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Наурыз </w:t>
            </w:r>
            <w:proofErr w:type="spellStart"/>
            <w:r>
              <w:rPr>
                <w:rFonts w:ascii="Times New Roman" w:hAnsi="Times New Roman"/>
                <w:color w:val="0C1014"/>
                <w:kern w:val="2"/>
                <w:sz w:val="24"/>
                <w:szCs w:val="24"/>
                <w:shd w:val="clear" w:color="auto" w:fill="FFFFFF"/>
                <w14:ligatures w14:val="standardContextual"/>
              </w:rPr>
              <w:t>мейрамы</w:t>
            </w:r>
            <w:proofErr w:type="spellEnd"/>
          </w:p>
        </w:tc>
        <w:tc>
          <w:tcPr>
            <w:tcW w:w="2310" w:type="dxa"/>
            <w:tcBorders>
              <w:top w:val="single" w:sz="4" w:space="0" w:color="auto"/>
              <w:left w:val="single" w:sz="4" w:space="0" w:color="auto"/>
              <w:bottom w:val="single" w:sz="4" w:space="0" w:color="auto"/>
              <w:right w:val="single" w:sz="4" w:space="0" w:color="auto"/>
            </w:tcBorders>
          </w:tcPr>
          <w:p w14:paraId="48C847FC" w14:textId="77777777" w:rsidR="00323BAC" w:rsidRDefault="00323BAC" w:rsidP="00402DEC">
            <w:pPr>
              <w:jc w:val="center"/>
              <w:rPr>
                <w:rFonts w:ascii="Times New Roman" w:hAnsi="Times New Roman"/>
                <w:kern w:val="2"/>
                <w:sz w:val="24"/>
                <w:szCs w:val="24"/>
                <w14:ligatures w14:val="standardContextual"/>
              </w:rPr>
            </w:pPr>
            <w:hyperlink r:id="rId438" w:history="1">
              <w:r>
                <w:rPr>
                  <w:rStyle w:val="a7"/>
                  <w:rFonts w:ascii="Times New Roman" w:hAnsi="Times New Roman"/>
                  <w:kern w:val="2"/>
                  <w:sz w:val="24"/>
                  <w:szCs w:val="24"/>
                  <w14:ligatures w14:val="standardContextual"/>
                </w:rPr>
                <w:t>https://www.instagram.com/reel/DWB-5myANOC/?utm_source=ig_web_copy_link&amp;igsh=MzRlODBiNWFlZA</w:t>
              </w:r>
            </w:hyperlink>
            <w:r>
              <w:rPr>
                <w:rFonts w:ascii="Times New Roman" w:hAnsi="Times New Roman"/>
                <w:kern w:val="2"/>
                <w:sz w:val="24"/>
                <w:szCs w:val="24"/>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467E7D11" w14:textId="77777777" w:rsidR="00323BAC" w:rsidRDefault="00323BAC" w:rsidP="00402DEC">
            <w:pPr>
              <w:jc w:val="both"/>
              <w:rPr>
                <w:rFonts w:ascii="Times New Roman" w:hAnsi="Times New Roman"/>
                <w:color w:val="0C1014"/>
                <w:kern w:val="2"/>
                <w:sz w:val="24"/>
                <w:szCs w:val="24"/>
                <w14:ligatures w14:val="standardContextual"/>
              </w:rPr>
            </w:pPr>
            <w:r>
              <w:rPr>
                <w:rFonts w:ascii="Times New Roman" w:hAnsi="Times New Roman"/>
                <w:color w:val="0C1014"/>
                <w:kern w:val="2"/>
                <w:sz w:val="24"/>
                <w:szCs w:val="24"/>
                <w:shd w:val="clear" w:color="auto" w:fill="FFFFFF"/>
                <w14:ligatures w14:val="standardContextual"/>
              </w:rPr>
              <w:t xml:space="preserve">18 марта в рамках плана мероприятий, посвящённых празднованию Наурыз </w:t>
            </w:r>
            <w:proofErr w:type="spellStart"/>
            <w:r>
              <w:rPr>
                <w:rFonts w:ascii="Times New Roman" w:hAnsi="Times New Roman"/>
                <w:color w:val="0C1014"/>
                <w:kern w:val="2"/>
                <w:sz w:val="24"/>
                <w:szCs w:val="24"/>
                <w:shd w:val="clear" w:color="auto" w:fill="FFFFFF"/>
                <w14:ligatures w14:val="standardContextual"/>
              </w:rPr>
              <w:t>мейрамы</w:t>
            </w:r>
            <w:proofErr w:type="spellEnd"/>
            <w:r>
              <w:rPr>
                <w:rFonts w:ascii="Times New Roman" w:hAnsi="Times New Roman"/>
                <w:color w:val="0C1014"/>
                <w:kern w:val="2"/>
                <w:sz w:val="24"/>
                <w:szCs w:val="24"/>
                <w:shd w:val="clear" w:color="auto" w:fill="FFFFFF"/>
                <w14:ligatures w14:val="standardContextual"/>
              </w:rPr>
              <w:t>, среди учащихся 9–10 классов прошёл фестиваль «Наурыз — праздник весны и добра».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Мероприятие прошло в формате увлекательной интерактивной игры, где участники смогли проявить себя в разных направлениях. Программа фестиваля </w:t>
            </w:r>
            <w:r>
              <w:rPr>
                <w:rFonts w:ascii="Times New Roman" w:hAnsi="Times New Roman"/>
                <w:color w:val="0C1014"/>
                <w:kern w:val="2"/>
                <w:sz w:val="24"/>
                <w:szCs w:val="24"/>
                <w:shd w:val="clear" w:color="auto" w:fill="FFFFFF"/>
                <w14:ligatures w14:val="standardContextual"/>
              </w:rPr>
              <w:lastRenderedPageBreak/>
              <w:t>включала спортивные состязания, интеллектуальные задания и творческие выступления команд.</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Особое внимание было уделено выполнению домашнего задания. Команды подготовили праздничные столы с национальными блюдами, красиво оформили их и представили гостям. Учащиеся рассказали о значении традиционных угощений, поделились интересными фактами о национальных обычаях и традициях казахского народа.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Также участники порадовали зрителей яркими творческими номерами: песнями, танцами и инсценировками народных обрядов. Праздничную атмосферу поддержали спортивные соревнования, которые подарили всем участникам заряд энергии и хорошего настроения.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мероприятии приняли активное участие не только учащиеся, но и их родители, которые поддержали команды и разделили со всеми радость праздника.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Фестиваль стал настоящим праздником дружбы, единства и уважения к национальным традициям, подарив всем участникам тёплые эмоции и незабываемые впечатления.</w:t>
            </w:r>
          </w:p>
        </w:tc>
      </w:tr>
      <w:tr w:rsidR="00323BAC" w14:paraId="181624C0"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36ECC36E"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34121593"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Квиз</w:t>
            </w:r>
          </w:p>
        </w:tc>
        <w:tc>
          <w:tcPr>
            <w:tcW w:w="2310" w:type="dxa"/>
            <w:tcBorders>
              <w:top w:val="single" w:sz="4" w:space="0" w:color="auto"/>
              <w:left w:val="single" w:sz="4" w:space="0" w:color="auto"/>
              <w:bottom w:val="single" w:sz="4" w:space="0" w:color="auto"/>
              <w:right w:val="single" w:sz="4" w:space="0" w:color="auto"/>
            </w:tcBorders>
          </w:tcPr>
          <w:p w14:paraId="34D26E3D" w14:textId="77777777" w:rsidR="00323BAC" w:rsidRDefault="00323BAC" w:rsidP="00402DEC">
            <w:pPr>
              <w:jc w:val="center"/>
              <w:rPr>
                <w:rFonts w:ascii="Times New Roman" w:hAnsi="Times New Roman"/>
                <w:kern w:val="2"/>
                <w:sz w:val="24"/>
                <w:szCs w:val="24"/>
                <w14:ligatures w14:val="standardContextual"/>
              </w:rPr>
            </w:pPr>
            <w:hyperlink r:id="rId439" w:history="1">
              <w:r>
                <w:rPr>
                  <w:rStyle w:val="a7"/>
                  <w:rFonts w:ascii="Times New Roman" w:hAnsi="Times New Roman"/>
                  <w:kern w:val="2"/>
                  <w:sz w:val="24"/>
                  <w:szCs w:val="24"/>
                  <w14:ligatures w14:val="standardContextual"/>
                </w:rPr>
                <w:t>https://www.instagram.com/reel/DWCHCmxgHhn/?utm_source=ig_web_copy_link&amp;igsh=MzRlODBiNWFlZA</w:t>
              </w:r>
            </w:hyperlink>
            <w:r>
              <w:rPr>
                <w:rFonts w:ascii="Times New Roman" w:hAnsi="Times New Roman"/>
                <w:kern w:val="2"/>
                <w:sz w:val="24"/>
                <w:szCs w:val="24"/>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07DBD8BB"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18 марта прошёл первый этап экологического квиза 2026 года.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мероприятии приняли участие команды города Рудного, которые продемонстрировали свои знания и логическое мышление.</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Квиз состоял из шести этапов: логические задания, медиа-тур, блиц-опросы на темы экологии, охраны окружающей среды, природы и другие интересные задания. </w:t>
            </w:r>
          </w:p>
        </w:tc>
      </w:tr>
      <w:tr w:rsidR="00323BAC" w14:paraId="690CA405"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248C90AD"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3F96F5CB"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proofErr w:type="spellStart"/>
            <w:r>
              <w:rPr>
                <w:rFonts w:ascii="Times New Roman" w:hAnsi="Times New Roman"/>
                <w:color w:val="0C1014"/>
                <w:kern w:val="2"/>
                <w:sz w:val="24"/>
                <w:szCs w:val="24"/>
                <w:shd w:val="clear" w:color="auto" w:fill="FFFFFF"/>
                <w14:ligatures w14:val="standardContextual"/>
              </w:rPr>
              <w:t>Жаңару</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күні</w:t>
            </w:r>
            <w:proofErr w:type="spellEnd"/>
          </w:p>
        </w:tc>
        <w:tc>
          <w:tcPr>
            <w:tcW w:w="2310" w:type="dxa"/>
            <w:tcBorders>
              <w:top w:val="single" w:sz="4" w:space="0" w:color="auto"/>
              <w:left w:val="single" w:sz="4" w:space="0" w:color="auto"/>
              <w:bottom w:val="single" w:sz="4" w:space="0" w:color="auto"/>
              <w:right w:val="single" w:sz="4" w:space="0" w:color="auto"/>
            </w:tcBorders>
          </w:tcPr>
          <w:p w14:paraId="1D604863" w14:textId="77777777" w:rsidR="00323BAC" w:rsidRDefault="00323BAC" w:rsidP="00402DEC">
            <w:pPr>
              <w:jc w:val="center"/>
              <w:rPr>
                <w:rFonts w:ascii="Times New Roman" w:hAnsi="Times New Roman"/>
                <w:kern w:val="2"/>
                <w:sz w:val="24"/>
                <w:szCs w:val="24"/>
                <w14:ligatures w14:val="standardContextual"/>
              </w:rPr>
            </w:pPr>
            <w:hyperlink r:id="rId440" w:history="1">
              <w:r>
                <w:rPr>
                  <w:rStyle w:val="a7"/>
                  <w:rFonts w:ascii="Times New Roman" w:hAnsi="Times New Roman"/>
                  <w:kern w:val="2"/>
                  <w:sz w:val="24"/>
                  <w:szCs w:val="24"/>
                  <w14:ligatures w14:val="standardContextual"/>
                </w:rPr>
                <w:t>https://www.instagram.com/reel/DWDishcAKy3/?utm_source=ig_web_copy_link&amp;igsh=MzRlODBiNWFlZA</w:t>
              </w:r>
            </w:hyperlink>
            <w:r>
              <w:rPr>
                <w:rFonts w:ascii="Times New Roman" w:hAnsi="Times New Roman"/>
                <w:kern w:val="2"/>
                <w:sz w:val="24"/>
                <w:szCs w:val="24"/>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11C5B710"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19 марта в рамках реализации плана мероприятий, посвящённых празднованию Наурыз </w:t>
            </w:r>
            <w:proofErr w:type="spellStart"/>
            <w:r>
              <w:rPr>
                <w:rFonts w:ascii="Times New Roman" w:hAnsi="Times New Roman"/>
                <w:color w:val="0C1014"/>
                <w:kern w:val="2"/>
                <w:sz w:val="24"/>
                <w:szCs w:val="24"/>
                <w:shd w:val="clear" w:color="auto" w:fill="FFFFFF"/>
                <w14:ligatures w14:val="standardContextual"/>
              </w:rPr>
              <w:t>мейрамы</w:t>
            </w:r>
            <w:proofErr w:type="spellEnd"/>
            <w:r>
              <w:rPr>
                <w:rFonts w:ascii="Times New Roman" w:hAnsi="Times New Roman"/>
                <w:color w:val="0C1014"/>
                <w:kern w:val="2"/>
                <w:sz w:val="24"/>
                <w:szCs w:val="24"/>
                <w:shd w:val="clear" w:color="auto" w:fill="FFFFFF"/>
                <w14:ligatures w14:val="standardContextual"/>
              </w:rPr>
              <w:t>, в школе прошёл тематический день «</w:t>
            </w:r>
            <w:proofErr w:type="spellStart"/>
            <w:r>
              <w:rPr>
                <w:rFonts w:ascii="Times New Roman" w:hAnsi="Times New Roman"/>
                <w:color w:val="0C1014"/>
                <w:kern w:val="2"/>
                <w:sz w:val="24"/>
                <w:szCs w:val="24"/>
                <w:shd w:val="clear" w:color="auto" w:fill="FFFFFF"/>
                <w14:ligatures w14:val="standardContextual"/>
              </w:rPr>
              <w:t>Жаңару</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күні</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этот день среди учащихся были организованы презентации проектов в сфере цифрового развития, искусственного интеллекта (AI), виртуальной реальности (VR) и робототехники.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Участники представили свои идеи и разработки, продемонстрировали навыки работы с современными технологиями, а также поделились своим видением будущего цифрового мира.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Мероприятие стало отличной площадкой для раскрытия творческого потенциала учащихся, развития исследовательских и технических навыков, а также повышения интереса к инновациям и науке.</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Такие инициативы способствуют формированию у школьников навыков XXI века и вдохновляют на новые достижения.</w:t>
            </w:r>
          </w:p>
        </w:tc>
      </w:tr>
      <w:tr w:rsidR="00323BAC" w14:paraId="531677DD"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24FD5166"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25287A04"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Челлендж</w:t>
            </w:r>
          </w:p>
        </w:tc>
        <w:tc>
          <w:tcPr>
            <w:tcW w:w="2310" w:type="dxa"/>
            <w:tcBorders>
              <w:top w:val="single" w:sz="4" w:space="0" w:color="auto"/>
              <w:left w:val="single" w:sz="4" w:space="0" w:color="auto"/>
              <w:bottom w:val="single" w:sz="4" w:space="0" w:color="auto"/>
              <w:right w:val="single" w:sz="4" w:space="0" w:color="auto"/>
            </w:tcBorders>
          </w:tcPr>
          <w:p w14:paraId="1CDDBBA1" w14:textId="77777777" w:rsidR="00323BAC" w:rsidRDefault="00323BAC" w:rsidP="00402DEC">
            <w:pPr>
              <w:jc w:val="center"/>
              <w:rPr>
                <w:rFonts w:ascii="Times New Roman" w:hAnsi="Times New Roman"/>
                <w:kern w:val="2"/>
                <w:sz w:val="24"/>
                <w:szCs w:val="24"/>
                <w14:ligatures w14:val="standardContextual"/>
              </w:rPr>
            </w:pPr>
            <w:hyperlink r:id="rId441" w:history="1">
              <w:r>
                <w:rPr>
                  <w:rStyle w:val="a7"/>
                  <w:rFonts w:ascii="Times New Roman" w:hAnsi="Times New Roman"/>
                  <w:kern w:val="2"/>
                  <w:sz w:val="24"/>
                  <w:szCs w:val="24"/>
                  <w14:ligatures w14:val="standardContextual"/>
                </w:rPr>
                <w:t>https://www.instagram.com/reel/DWD5gPZjQxl/?utm_source=ig_web_copy_link&amp;igsh=MzRlODBiNWFlZA</w:t>
              </w:r>
            </w:hyperlink>
            <w:r>
              <w:rPr>
                <w:rFonts w:ascii="Times New Roman" w:hAnsi="Times New Roman"/>
                <w:kern w:val="2"/>
                <w:sz w:val="24"/>
                <w:szCs w:val="24"/>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0173D09B"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19 марта в рамках празднования Наурыз </w:t>
            </w:r>
            <w:proofErr w:type="spellStart"/>
            <w:r>
              <w:rPr>
                <w:rFonts w:ascii="Times New Roman" w:hAnsi="Times New Roman"/>
                <w:color w:val="0C1014"/>
                <w:kern w:val="2"/>
                <w:sz w:val="24"/>
                <w:szCs w:val="24"/>
                <w:shd w:val="clear" w:color="auto" w:fill="FFFFFF"/>
                <w14:ligatures w14:val="standardContextual"/>
              </w:rPr>
              <w:t>мейрамы</w:t>
            </w:r>
            <w:proofErr w:type="spellEnd"/>
            <w:r>
              <w:rPr>
                <w:rFonts w:ascii="Times New Roman" w:hAnsi="Times New Roman"/>
                <w:color w:val="0C1014"/>
                <w:kern w:val="2"/>
                <w:sz w:val="24"/>
                <w:szCs w:val="24"/>
                <w:shd w:val="clear" w:color="auto" w:fill="FFFFFF"/>
                <w14:ligatures w14:val="standardContextual"/>
              </w:rPr>
              <w:t xml:space="preserve"> учащиеся нашей школы приняли участие в республиканской акции «</w:t>
            </w:r>
            <w:proofErr w:type="spellStart"/>
            <w:r>
              <w:rPr>
                <w:rFonts w:ascii="Times New Roman" w:hAnsi="Times New Roman"/>
                <w:color w:val="0C1014"/>
                <w:kern w:val="2"/>
                <w:sz w:val="24"/>
                <w:szCs w:val="24"/>
                <w:shd w:val="clear" w:color="auto" w:fill="FFFFFF"/>
                <w14:ligatures w14:val="standardContextual"/>
              </w:rPr>
              <w:t>Күй</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күмбірі</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Цель мероприятия – сохранение культурного наследия, воспитание эстетических и патриотических чувств у подрастающего поколения, а также популяризация национального искусства и игры на домбре.</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челленджа учащиеся исполнили известные казахские кюи, продемонстрировав своё мастерство, любовь к национальной музыке и уважение к традициям.</w:t>
            </w:r>
          </w:p>
        </w:tc>
      </w:tr>
      <w:tr w:rsidR="00323BAC" w14:paraId="763F0D3D"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200143E9"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6B9712CA"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proofErr w:type="spellStart"/>
            <w:r>
              <w:rPr>
                <w:rFonts w:ascii="Times New Roman" w:hAnsi="Times New Roman"/>
                <w:color w:val="0C1014"/>
                <w:kern w:val="2"/>
                <w:sz w:val="24"/>
                <w:szCs w:val="24"/>
                <w:shd w:val="clear" w:color="auto" w:fill="FFFFFF"/>
                <w14:ligatures w14:val="standardContextual"/>
              </w:rPr>
              <w:t>Собрани</w:t>
            </w:r>
            <w:proofErr w:type="spellEnd"/>
            <w:r>
              <w:rPr>
                <w:rFonts w:ascii="Times New Roman" w:hAnsi="Times New Roman"/>
                <w:color w:val="0C1014"/>
                <w:kern w:val="2"/>
                <w:sz w:val="24"/>
                <w:szCs w:val="24"/>
                <w:shd w:val="clear" w:color="auto" w:fill="FFFFFF"/>
                <w:lang w:val="kk-KZ"/>
                <w14:ligatures w14:val="standardContextual"/>
              </w:rPr>
              <w:t>е</w:t>
            </w:r>
          </w:p>
        </w:tc>
        <w:tc>
          <w:tcPr>
            <w:tcW w:w="2310" w:type="dxa"/>
            <w:tcBorders>
              <w:top w:val="single" w:sz="4" w:space="0" w:color="auto"/>
              <w:left w:val="single" w:sz="4" w:space="0" w:color="auto"/>
              <w:bottom w:val="single" w:sz="4" w:space="0" w:color="auto"/>
              <w:right w:val="single" w:sz="4" w:space="0" w:color="auto"/>
            </w:tcBorders>
          </w:tcPr>
          <w:p w14:paraId="1DB8C4B9" w14:textId="77777777" w:rsidR="00323BAC" w:rsidRPr="00153257" w:rsidRDefault="00323BAC" w:rsidP="00402DEC">
            <w:pPr>
              <w:jc w:val="center"/>
              <w:rPr>
                <w:rFonts w:ascii="Times New Roman" w:hAnsi="Times New Roman"/>
                <w:kern w:val="2"/>
                <w:sz w:val="24"/>
                <w:szCs w:val="24"/>
                <w:lang w:val="kk-KZ"/>
                <w14:ligatures w14:val="standardContextual"/>
              </w:rPr>
            </w:pPr>
            <w:hyperlink r:id="rId442" w:history="1">
              <w:r w:rsidRPr="00153257">
                <w:rPr>
                  <w:rStyle w:val="a7"/>
                  <w:rFonts w:ascii="Times New Roman" w:hAnsi="Times New Roman"/>
                  <w:kern w:val="2"/>
                  <w:sz w:val="24"/>
                  <w:szCs w:val="24"/>
                  <w:lang w:val="kk-KZ"/>
                  <w14:ligatures w14:val="standardContextual"/>
                </w:rPr>
                <w:t>https://www.instagram.com/p/DWEQJWTF9Yi/?utm_source=ig_web_copy_link&amp;igsh=MzRlODBiNWFlZA</w:t>
              </w:r>
            </w:hyperlink>
            <w:r w:rsidRPr="00153257">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545FB211"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В школе проходят родительские собрания, направленные на профилактику </w:t>
            </w:r>
            <w:proofErr w:type="spellStart"/>
            <w:r>
              <w:rPr>
                <w:rFonts w:ascii="Times New Roman" w:hAnsi="Times New Roman"/>
                <w:color w:val="0C1014"/>
                <w:kern w:val="2"/>
                <w:sz w:val="24"/>
                <w:szCs w:val="24"/>
                <w:shd w:val="clear" w:color="auto" w:fill="FFFFFF"/>
                <w14:ligatures w14:val="standardContextual"/>
              </w:rPr>
              <w:t>аутодеструктивного</w:t>
            </w:r>
            <w:proofErr w:type="spellEnd"/>
            <w:r>
              <w:rPr>
                <w:rFonts w:ascii="Times New Roman" w:hAnsi="Times New Roman"/>
                <w:color w:val="0C1014"/>
                <w:kern w:val="2"/>
                <w:sz w:val="24"/>
                <w:szCs w:val="24"/>
                <w:shd w:val="clear" w:color="auto" w:fill="FFFFFF"/>
                <w14:ligatures w14:val="standardContextual"/>
              </w:rPr>
              <w:t xml:space="preserve"> поведения, буллинга и бытового насилия, с целью повышения педагогической компетентности родителей и обеспечения безопасной среды для обучающихся. Также запланированы проведение встреч в классах </w:t>
            </w:r>
            <w:proofErr w:type="gramStart"/>
            <w:r>
              <w:rPr>
                <w:rFonts w:ascii="Times New Roman" w:hAnsi="Times New Roman"/>
                <w:color w:val="0C1014"/>
                <w:kern w:val="2"/>
                <w:sz w:val="24"/>
                <w:szCs w:val="24"/>
                <w:shd w:val="clear" w:color="auto" w:fill="FFFFFF"/>
                <w14:ligatures w14:val="standardContextual"/>
              </w:rPr>
              <w:t>с родителям</w:t>
            </w:r>
            <w:proofErr w:type="gramEnd"/>
            <w:r>
              <w:rPr>
                <w:rFonts w:ascii="Times New Roman" w:hAnsi="Times New Roman"/>
                <w:color w:val="0C1014"/>
                <w:kern w:val="2"/>
                <w:sz w:val="24"/>
                <w:szCs w:val="24"/>
                <w:shd w:val="clear" w:color="auto" w:fill="FFFFFF"/>
                <w14:ligatures w14:val="standardContextual"/>
              </w:rPr>
              <w:t xml:space="preserve"> в период весенних каникул. </w:t>
            </w:r>
          </w:p>
        </w:tc>
      </w:tr>
      <w:tr w:rsidR="00323BAC" w14:paraId="0703C744"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6BEBDFE8"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52F9C622"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Конкурс</w:t>
            </w:r>
          </w:p>
        </w:tc>
        <w:tc>
          <w:tcPr>
            <w:tcW w:w="2310" w:type="dxa"/>
            <w:tcBorders>
              <w:top w:val="single" w:sz="4" w:space="0" w:color="auto"/>
              <w:left w:val="single" w:sz="4" w:space="0" w:color="auto"/>
              <w:bottom w:val="single" w:sz="4" w:space="0" w:color="auto"/>
              <w:right w:val="single" w:sz="4" w:space="0" w:color="auto"/>
            </w:tcBorders>
          </w:tcPr>
          <w:p w14:paraId="5332F41F" w14:textId="77777777" w:rsidR="00323BAC" w:rsidRPr="00153257" w:rsidRDefault="00323BAC" w:rsidP="00402DEC">
            <w:pPr>
              <w:jc w:val="center"/>
              <w:rPr>
                <w:rFonts w:ascii="Times New Roman" w:hAnsi="Times New Roman"/>
                <w:kern w:val="2"/>
                <w:sz w:val="24"/>
                <w:szCs w:val="24"/>
                <w:lang w:val="kk-KZ"/>
                <w14:ligatures w14:val="standardContextual"/>
              </w:rPr>
            </w:pPr>
            <w:hyperlink r:id="rId443" w:history="1">
              <w:r w:rsidRPr="00153257">
                <w:rPr>
                  <w:rStyle w:val="a7"/>
                  <w:rFonts w:ascii="Times New Roman" w:hAnsi="Times New Roman"/>
                  <w:kern w:val="2"/>
                  <w:sz w:val="24"/>
                  <w:szCs w:val="24"/>
                  <w:lang w:val="kk-KZ"/>
                  <w14:ligatures w14:val="standardContextual"/>
                </w:rPr>
                <w:t>https://www.instagram.com/p/DWEbCURFyV_/?utm_source=ig_web_copy_link&amp;igsh=MzRlODBiNWFlZA</w:t>
              </w:r>
            </w:hyperlink>
            <w:r w:rsidRPr="00153257">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64CC2712"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19 Марта школьный театральный коллектив «</w:t>
            </w:r>
            <w:proofErr w:type="spellStart"/>
            <w:r>
              <w:rPr>
                <w:rFonts w:ascii="Times New Roman" w:hAnsi="Times New Roman"/>
                <w:color w:val="0C1014"/>
                <w:kern w:val="2"/>
                <w:sz w:val="24"/>
                <w:szCs w:val="24"/>
                <w:shd w:val="clear" w:color="auto" w:fill="FFFFFF"/>
                <w14:ligatures w14:val="standardContextual"/>
              </w:rPr>
              <w:t>Жас</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әртіс</w:t>
            </w:r>
            <w:proofErr w:type="spellEnd"/>
            <w:r>
              <w:rPr>
                <w:rFonts w:ascii="Times New Roman" w:hAnsi="Times New Roman"/>
                <w:color w:val="0C1014"/>
                <w:kern w:val="2"/>
                <w:sz w:val="24"/>
                <w:szCs w:val="24"/>
                <w:shd w:val="clear" w:color="auto" w:fill="FFFFFF"/>
                <w14:ligatures w14:val="standardContextual"/>
              </w:rPr>
              <w:t>» принял участие в областном фестивале «</w:t>
            </w:r>
            <w:proofErr w:type="spellStart"/>
            <w:r>
              <w:rPr>
                <w:rFonts w:ascii="Times New Roman" w:hAnsi="Times New Roman"/>
                <w:color w:val="0C1014"/>
                <w:kern w:val="2"/>
                <w:sz w:val="24"/>
                <w:szCs w:val="24"/>
                <w:shd w:val="clear" w:color="auto" w:fill="FFFFFF"/>
                <w14:ligatures w14:val="standardContextual"/>
              </w:rPr>
              <w:t>Армандастар</w:t>
            </w:r>
            <w:proofErr w:type="spellEnd"/>
            <w:r>
              <w:rPr>
                <w:rFonts w:ascii="Times New Roman" w:hAnsi="Times New Roman"/>
                <w:color w:val="0C1014"/>
                <w:kern w:val="2"/>
                <w:sz w:val="24"/>
                <w:szCs w:val="24"/>
                <w:shd w:val="clear" w:color="auto" w:fill="FFFFFF"/>
                <w14:ligatures w14:val="standardContextual"/>
              </w:rPr>
              <w:t>» и достойно представил своё выступление.</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По итогам фестиваля </w:t>
            </w:r>
            <w:proofErr w:type="spellStart"/>
            <w:r>
              <w:rPr>
                <w:rFonts w:ascii="Times New Roman" w:hAnsi="Times New Roman"/>
                <w:color w:val="0C1014"/>
                <w:kern w:val="2"/>
                <w:sz w:val="24"/>
                <w:szCs w:val="24"/>
                <w:shd w:val="clear" w:color="auto" w:fill="FFFFFF"/>
                <w14:ligatures w14:val="standardContextual"/>
              </w:rPr>
              <w:t>Жумашев</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Нуржас</w:t>
            </w:r>
            <w:proofErr w:type="spellEnd"/>
            <w:r>
              <w:rPr>
                <w:rFonts w:ascii="Times New Roman" w:hAnsi="Times New Roman"/>
                <w:color w:val="0C1014"/>
                <w:kern w:val="2"/>
                <w:sz w:val="24"/>
                <w:szCs w:val="24"/>
                <w:shd w:val="clear" w:color="auto" w:fill="FFFFFF"/>
                <w14:ligatures w14:val="standardContextual"/>
              </w:rPr>
              <w:t xml:space="preserve"> был удостоен номинации «Лучшее воплощение актёрского образа».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Команда награждена сертификатом.</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Руководитель — </w:t>
            </w:r>
            <w:proofErr w:type="spellStart"/>
            <w:r>
              <w:rPr>
                <w:rFonts w:ascii="Times New Roman" w:hAnsi="Times New Roman"/>
                <w:color w:val="0C1014"/>
                <w:kern w:val="2"/>
                <w:sz w:val="24"/>
                <w:szCs w:val="24"/>
                <w:shd w:val="clear" w:color="auto" w:fill="FFFFFF"/>
                <w14:ligatures w14:val="standardContextual"/>
              </w:rPr>
              <w:t>Бакытбек</w:t>
            </w:r>
            <w:proofErr w:type="spellEnd"/>
            <w:r>
              <w:rPr>
                <w:rFonts w:ascii="Times New Roman" w:hAnsi="Times New Roman"/>
                <w:color w:val="0C1014"/>
                <w:kern w:val="2"/>
                <w:sz w:val="24"/>
                <w:szCs w:val="24"/>
                <w:shd w:val="clear" w:color="auto" w:fill="FFFFFF"/>
                <w14:ligatures w14:val="standardContextual"/>
              </w:rPr>
              <w:t xml:space="preserve"> И.Б.</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Желаем коллективу творческих успехов, вдохновения и новых побед!</w:t>
            </w:r>
          </w:p>
        </w:tc>
      </w:tr>
      <w:tr w:rsidR="00323BAC" w14:paraId="50155DF8"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37003A7E"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1ED0D5DB"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Игра</w:t>
            </w:r>
          </w:p>
        </w:tc>
        <w:tc>
          <w:tcPr>
            <w:tcW w:w="2310" w:type="dxa"/>
            <w:tcBorders>
              <w:top w:val="single" w:sz="4" w:space="0" w:color="auto"/>
              <w:left w:val="single" w:sz="4" w:space="0" w:color="auto"/>
              <w:bottom w:val="single" w:sz="4" w:space="0" w:color="auto"/>
              <w:right w:val="single" w:sz="4" w:space="0" w:color="auto"/>
            </w:tcBorders>
          </w:tcPr>
          <w:p w14:paraId="4CA9037B" w14:textId="77777777" w:rsidR="00323BAC" w:rsidRPr="00153257" w:rsidRDefault="00323BAC" w:rsidP="00402DEC">
            <w:pPr>
              <w:tabs>
                <w:tab w:val="left" w:pos="2940"/>
              </w:tabs>
              <w:jc w:val="center"/>
              <w:rPr>
                <w:rFonts w:ascii="Times New Roman" w:hAnsi="Times New Roman"/>
                <w:kern w:val="2"/>
                <w:sz w:val="24"/>
                <w:szCs w:val="24"/>
                <w:lang w:val="kk-KZ"/>
                <w14:ligatures w14:val="standardContextual"/>
              </w:rPr>
            </w:pPr>
            <w:hyperlink r:id="rId444" w:history="1">
              <w:r w:rsidRPr="00153257">
                <w:rPr>
                  <w:rStyle w:val="a7"/>
                  <w:rFonts w:ascii="Times New Roman" w:hAnsi="Times New Roman"/>
                  <w:kern w:val="2"/>
                  <w:sz w:val="24"/>
                  <w:szCs w:val="24"/>
                  <w:lang w:val="kk-KZ"/>
                  <w14:ligatures w14:val="standardContextual"/>
                </w:rPr>
                <w:t>https://www.instagram.com/reel/DWG49qPAOnQ/?utm_source=ig_web_copy_link&amp;igsh=MzRlODBiNWFlZA</w:t>
              </w:r>
            </w:hyperlink>
            <w:r w:rsidRPr="00153257">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0AF7661F"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В рамках празднования Наурыз </w:t>
            </w:r>
            <w:proofErr w:type="spellStart"/>
            <w:r>
              <w:rPr>
                <w:rFonts w:ascii="Times New Roman" w:hAnsi="Times New Roman"/>
                <w:color w:val="0C1014"/>
                <w:kern w:val="2"/>
                <w:sz w:val="24"/>
                <w:szCs w:val="24"/>
                <w:shd w:val="clear" w:color="auto" w:fill="FFFFFF"/>
                <w14:ligatures w14:val="standardContextual"/>
              </w:rPr>
              <w:t>мейрамы</w:t>
            </w:r>
            <w:proofErr w:type="spellEnd"/>
            <w:r>
              <w:rPr>
                <w:rFonts w:ascii="Times New Roman" w:hAnsi="Times New Roman"/>
                <w:color w:val="0C1014"/>
                <w:kern w:val="2"/>
                <w:sz w:val="24"/>
                <w:szCs w:val="24"/>
                <w:shd w:val="clear" w:color="auto" w:fill="FFFFFF"/>
                <w14:ligatures w14:val="standardContextual"/>
              </w:rPr>
              <w:t xml:space="preserve"> 20 Марта в День национального спорта среди коллектива школы была проведена игра "</w:t>
            </w:r>
            <w:proofErr w:type="spellStart"/>
            <w:r>
              <w:rPr>
                <w:rFonts w:ascii="Times New Roman" w:hAnsi="Times New Roman"/>
                <w:color w:val="0C1014"/>
                <w:kern w:val="2"/>
                <w:sz w:val="24"/>
                <w:szCs w:val="24"/>
                <w:shd w:val="clear" w:color="auto" w:fill="FFFFFF"/>
                <w14:ligatures w14:val="standardContextual"/>
              </w:rPr>
              <w:t>Таяқ</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тартыс</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Участники с большим интересом и азартом включились в соревнование, продемонстрировав силу, выносливость и командный дух. Игра прошла в дружеской и позитивной атмосфере, подарив всем хорошее настроение и яркие эмоции. Подобные мероприятия способствуют укреплению здоровья, сплочению коллектива и популяризации национальных традиций.</w:t>
            </w:r>
          </w:p>
        </w:tc>
      </w:tr>
      <w:tr w:rsidR="00323BAC" w14:paraId="735B29CB" w14:textId="77777777" w:rsidTr="00323BAC">
        <w:trPr>
          <w:trHeight w:val="983"/>
        </w:trPr>
        <w:tc>
          <w:tcPr>
            <w:tcW w:w="525" w:type="dxa"/>
            <w:tcBorders>
              <w:top w:val="single" w:sz="4" w:space="0" w:color="auto"/>
              <w:left w:val="single" w:sz="4" w:space="0" w:color="auto"/>
              <w:bottom w:val="single" w:sz="4" w:space="0" w:color="auto"/>
              <w:right w:val="single" w:sz="4" w:space="0" w:color="auto"/>
            </w:tcBorders>
          </w:tcPr>
          <w:p w14:paraId="5EC2E176"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75505B0F"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proofErr w:type="spellStart"/>
            <w:r>
              <w:rPr>
                <w:rFonts w:ascii="Times New Roman" w:hAnsi="Times New Roman"/>
                <w:color w:val="0C1014"/>
                <w:kern w:val="2"/>
                <w:sz w:val="24"/>
                <w:szCs w:val="24"/>
                <w:shd w:val="clear" w:color="auto" w:fill="FFFFFF"/>
                <w14:ligatures w14:val="standardContextual"/>
              </w:rPr>
              <w:t>Ынтыма</w:t>
            </w:r>
            <w:proofErr w:type="spellEnd"/>
            <w:r>
              <w:rPr>
                <w:rFonts w:ascii="Times New Roman" w:hAnsi="Times New Roman"/>
                <w:color w:val="0C1014"/>
                <w:kern w:val="2"/>
                <w:sz w:val="24"/>
                <w:szCs w:val="24"/>
                <w:shd w:val="clear" w:color="auto" w:fill="FFFFFF"/>
                <w:lang w:val="kk-KZ"/>
                <w14:ligatures w14:val="standardContextual"/>
              </w:rPr>
              <w:t>қ күні</w:t>
            </w:r>
          </w:p>
        </w:tc>
        <w:tc>
          <w:tcPr>
            <w:tcW w:w="2310" w:type="dxa"/>
            <w:tcBorders>
              <w:top w:val="single" w:sz="4" w:space="0" w:color="auto"/>
              <w:left w:val="single" w:sz="4" w:space="0" w:color="auto"/>
              <w:bottom w:val="single" w:sz="4" w:space="0" w:color="auto"/>
              <w:right w:val="single" w:sz="4" w:space="0" w:color="auto"/>
            </w:tcBorders>
          </w:tcPr>
          <w:p w14:paraId="26C23D92" w14:textId="77777777" w:rsidR="00323BAC" w:rsidRDefault="00323BAC" w:rsidP="00402DEC">
            <w:pPr>
              <w:jc w:val="center"/>
              <w:rPr>
                <w:rFonts w:ascii="Times New Roman" w:hAnsi="Times New Roman"/>
                <w:kern w:val="2"/>
                <w:sz w:val="24"/>
                <w:szCs w:val="24"/>
                <w:lang w:val="kk-KZ"/>
                <w14:ligatures w14:val="standardContextual"/>
              </w:rPr>
            </w:pPr>
            <w:hyperlink r:id="rId445" w:history="1">
              <w:r>
                <w:rPr>
                  <w:rStyle w:val="a7"/>
                  <w:rFonts w:ascii="Times New Roman" w:hAnsi="Times New Roman"/>
                  <w:kern w:val="2"/>
                  <w:sz w:val="24"/>
                  <w:szCs w:val="24"/>
                  <w:lang w:val="kk-KZ"/>
                  <w14:ligatures w14:val="standardContextual"/>
                </w:rPr>
                <w:t>https://www.instagram.com/reel/DWHFjXjAP7n/?utm_source=ig_web_copy_link&amp;igsh=MzRlODBiNWFlZA</w:t>
              </w:r>
            </w:hyperlink>
            <w:r>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04C0CBE8"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В рамках празднования Наурыз </w:t>
            </w:r>
            <w:proofErr w:type="spellStart"/>
            <w:r>
              <w:rPr>
                <w:rFonts w:ascii="Times New Roman" w:hAnsi="Times New Roman"/>
                <w:color w:val="0C1014"/>
                <w:kern w:val="2"/>
                <w:sz w:val="24"/>
                <w:szCs w:val="24"/>
                <w:shd w:val="clear" w:color="auto" w:fill="FFFFFF"/>
                <w14:ligatures w14:val="standardContextual"/>
              </w:rPr>
              <w:t>мейрамы</w:t>
            </w:r>
            <w:proofErr w:type="spellEnd"/>
            <w:r>
              <w:rPr>
                <w:rFonts w:ascii="Times New Roman" w:hAnsi="Times New Roman"/>
                <w:color w:val="0C1014"/>
                <w:kern w:val="2"/>
                <w:sz w:val="24"/>
                <w:szCs w:val="24"/>
                <w:shd w:val="clear" w:color="auto" w:fill="FFFFFF"/>
                <w14:ligatures w14:val="standardContextual"/>
              </w:rPr>
              <w:t xml:space="preserve"> 20 марта в нашей школе был отмечен </w:t>
            </w:r>
            <w:proofErr w:type="spellStart"/>
            <w:r>
              <w:rPr>
                <w:rFonts w:ascii="Times New Roman" w:hAnsi="Times New Roman"/>
                <w:color w:val="0C1014"/>
                <w:kern w:val="2"/>
                <w:sz w:val="24"/>
                <w:szCs w:val="24"/>
                <w:shd w:val="clear" w:color="auto" w:fill="FFFFFF"/>
                <w14:ligatures w14:val="standardContextual"/>
              </w:rPr>
              <w:t>Ынтымақ</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күні</w:t>
            </w:r>
            <w:proofErr w:type="spellEnd"/>
            <w:r>
              <w:rPr>
                <w:rFonts w:ascii="Times New Roman" w:hAnsi="Times New Roman"/>
                <w:color w:val="0C1014"/>
                <w:kern w:val="2"/>
                <w:sz w:val="24"/>
                <w:szCs w:val="24"/>
                <w:shd w:val="clear" w:color="auto" w:fill="FFFFFF"/>
                <w14:ligatures w14:val="standardContextual"/>
              </w:rPr>
              <w:t xml:space="preserve"> (21 Марта День единства).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Праздник прошёл в тёплой и дружеской атмосфере, объединив коллектив школы. В этот день были организованы щедрые угощения, представлены национальные блюда, отражающие богатство и разнообразие культуры.</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Особое внимание было уделено сохранению и популяризации традиций: участники познакомились с национальными обычаями и обрядами, а также приняли активное участие в национальных играх. Мероприятие стало ярким примером сплочённости, </w:t>
            </w:r>
            <w:r>
              <w:rPr>
                <w:rFonts w:ascii="Times New Roman" w:hAnsi="Times New Roman"/>
                <w:color w:val="0C1014"/>
                <w:kern w:val="2"/>
                <w:sz w:val="24"/>
                <w:szCs w:val="24"/>
                <w:shd w:val="clear" w:color="auto" w:fill="FFFFFF"/>
                <w14:ligatures w14:val="standardContextual"/>
              </w:rPr>
              <w:lastRenderedPageBreak/>
              <w:t>взаимного уважения и единства.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Праздник подарил всем участникам хорошее настроение, радость общения и незабываемые впечатления. </w:t>
            </w:r>
          </w:p>
        </w:tc>
      </w:tr>
      <w:tr w:rsidR="00323BAC" w14:paraId="351137FF"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0B5F3886"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5F08362F"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Лига</w:t>
            </w:r>
          </w:p>
        </w:tc>
        <w:tc>
          <w:tcPr>
            <w:tcW w:w="2310" w:type="dxa"/>
            <w:tcBorders>
              <w:top w:val="single" w:sz="4" w:space="0" w:color="auto"/>
              <w:left w:val="single" w:sz="4" w:space="0" w:color="auto"/>
              <w:bottom w:val="single" w:sz="4" w:space="0" w:color="auto"/>
              <w:right w:val="single" w:sz="4" w:space="0" w:color="auto"/>
            </w:tcBorders>
          </w:tcPr>
          <w:p w14:paraId="59138A2E" w14:textId="77777777" w:rsidR="00323BAC" w:rsidRDefault="00323BAC" w:rsidP="00402DEC">
            <w:pPr>
              <w:jc w:val="center"/>
              <w:rPr>
                <w:rFonts w:ascii="Times New Roman" w:hAnsi="Times New Roman"/>
                <w:kern w:val="2"/>
                <w:sz w:val="24"/>
                <w:szCs w:val="24"/>
                <w:lang w:val="kk-KZ"/>
                <w14:ligatures w14:val="standardContextual"/>
              </w:rPr>
            </w:pPr>
            <w:hyperlink r:id="rId446" w:history="1">
              <w:r>
                <w:rPr>
                  <w:rStyle w:val="a7"/>
                  <w:rFonts w:ascii="Times New Roman" w:hAnsi="Times New Roman"/>
                  <w:kern w:val="2"/>
                  <w:sz w:val="24"/>
                  <w:szCs w:val="24"/>
                  <w:lang w:val="kk-KZ"/>
                  <w14:ligatures w14:val="standardContextual"/>
                </w:rPr>
                <w:t>https://www.instagram.com/p/DWJlp-Hlydq/?utm_source=ig_web_copy_link&amp;igsh=MzRlODBiNWFlZA</w:t>
              </w:r>
            </w:hyperlink>
            <w:r>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5DA8F022" w14:textId="77777777" w:rsidR="00323BAC" w:rsidRDefault="00323BAC" w:rsidP="00402DEC">
            <w:pPr>
              <w:jc w:val="both"/>
              <w:rPr>
                <w:rFonts w:ascii="Times New Roman" w:hAnsi="Times New Roman"/>
                <w:kern w:val="2"/>
                <w:sz w:val="24"/>
                <w:szCs w:val="24"/>
                <w:lang w:val="kk-KZ"/>
                <w14:ligatures w14:val="standardContextual"/>
              </w:rPr>
            </w:pPr>
            <w:r>
              <w:rPr>
                <w:rFonts w:ascii="Times New Roman" w:hAnsi="Times New Roman"/>
                <w:color w:val="0C1014"/>
                <w:kern w:val="2"/>
                <w:sz w:val="24"/>
                <w:szCs w:val="24"/>
                <w:shd w:val="clear" w:color="auto" w:fill="FFFFFF"/>
                <w14:ligatures w14:val="standardContextual"/>
              </w:rPr>
              <w:t xml:space="preserve">Поздравляем участников Школьной лиги по настольному теннису среди 7-8 </w:t>
            </w:r>
            <w:proofErr w:type="gramStart"/>
            <w:r>
              <w:rPr>
                <w:rFonts w:ascii="Times New Roman" w:hAnsi="Times New Roman"/>
                <w:color w:val="0C1014"/>
                <w:kern w:val="2"/>
                <w:sz w:val="24"/>
                <w:szCs w:val="24"/>
                <w:shd w:val="clear" w:color="auto" w:fill="FFFFFF"/>
                <w14:ligatures w14:val="standardContextual"/>
              </w:rPr>
              <w:t>классов</w:t>
            </w:r>
            <w:proofErr w:type="gramEnd"/>
            <w:r>
              <w:rPr>
                <w:rFonts w:ascii="Times New Roman" w:hAnsi="Times New Roman"/>
                <w:color w:val="0C1014"/>
                <w:kern w:val="2"/>
                <w:sz w:val="24"/>
                <w:szCs w:val="24"/>
                <w:shd w:val="clear" w:color="auto" w:fill="FFFFFF"/>
                <w14:ligatures w14:val="standardContextual"/>
              </w:rPr>
              <w:t xml:space="preserve"> достойно выступивших на областном этапе в городе Аркалык, где ребята заняли 1 место.</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Впереди республиканские соревнования в Тараз. Желаем удачи и новых побед!</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Руководитель: Рахимжанов С.Т.</w:t>
            </w:r>
          </w:p>
        </w:tc>
      </w:tr>
      <w:tr w:rsidR="00323BAC" w14:paraId="0DE38617"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709DFDD6"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lang w:val="kk-KZ"/>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781FF087"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Челлендж</w:t>
            </w:r>
          </w:p>
        </w:tc>
        <w:tc>
          <w:tcPr>
            <w:tcW w:w="2310" w:type="dxa"/>
            <w:tcBorders>
              <w:top w:val="single" w:sz="4" w:space="0" w:color="auto"/>
              <w:left w:val="single" w:sz="4" w:space="0" w:color="auto"/>
              <w:bottom w:val="single" w:sz="4" w:space="0" w:color="auto"/>
              <w:right w:val="single" w:sz="4" w:space="0" w:color="auto"/>
            </w:tcBorders>
          </w:tcPr>
          <w:p w14:paraId="7C5B598F" w14:textId="77777777" w:rsidR="00323BAC" w:rsidRDefault="00323BAC" w:rsidP="00402DEC">
            <w:pPr>
              <w:jc w:val="center"/>
              <w:rPr>
                <w:rFonts w:ascii="Times New Roman" w:hAnsi="Times New Roman"/>
                <w:kern w:val="2"/>
                <w:sz w:val="24"/>
                <w:szCs w:val="24"/>
                <w:lang w:val="kk-KZ"/>
                <w14:ligatures w14:val="standardContextual"/>
              </w:rPr>
            </w:pPr>
            <w:hyperlink r:id="rId447" w:history="1">
              <w:r>
                <w:rPr>
                  <w:rStyle w:val="a7"/>
                  <w:rFonts w:ascii="Times New Roman" w:hAnsi="Times New Roman"/>
                  <w:kern w:val="2"/>
                  <w:sz w:val="24"/>
                  <w:szCs w:val="24"/>
                  <w:lang w:val="kk-KZ"/>
                  <w14:ligatures w14:val="standardContextual"/>
                </w:rPr>
                <w:t>https://www.instagram.com/reel/DWNuNwwjPSZ/?utm_source=ig_web_copy_link&amp;igsh=MzRlODBiNWFlZA</w:t>
              </w:r>
            </w:hyperlink>
            <w:r>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5787C027"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В рамках реализации плана мероприятий, посвящённых празднованию Наурыз </w:t>
            </w:r>
            <w:proofErr w:type="spellStart"/>
            <w:r>
              <w:rPr>
                <w:rFonts w:ascii="Times New Roman" w:hAnsi="Times New Roman"/>
                <w:color w:val="0C1014"/>
                <w:kern w:val="2"/>
                <w:sz w:val="24"/>
                <w:szCs w:val="24"/>
                <w:shd w:val="clear" w:color="auto" w:fill="FFFFFF"/>
                <w14:ligatures w14:val="standardContextual"/>
              </w:rPr>
              <w:t>мейрамы</w:t>
            </w:r>
            <w:proofErr w:type="spellEnd"/>
            <w:r>
              <w:rPr>
                <w:rFonts w:ascii="Times New Roman" w:hAnsi="Times New Roman"/>
                <w:color w:val="0C1014"/>
                <w:kern w:val="2"/>
                <w:sz w:val="24"/>
                <w:szCs w:val="24"/>
                <w:shd w:val="clear" w:color="auto" w:fill="FFFFFF"/>
                <w14:ligatures w14:val="standardContextual"/>
              </w:rPr>
              <w:t xml:space="preserve">, 23 марта в рамках программы «Таза </w:t>
            </w:r>
            <w:proofErr w:type="spellStart"/>
            <w:r>
              <w:rPr>
                <w:rFonts w:ascii="Times New Roman" w:hAnsi="Times New Roman"/>
                <w:color w:val="0C1014"/>
                <w:kern w:val="2"/>
                <w:sz w:val="24"/>
                <w:szCs w:val="24"/>
                <w:shd w:val="clear" w:color="auto" w:fill="FFFFFF"/>
                <w14:ligatures w14:val="standardContextual"/>
              </w:rPr>
              <w:t>Қазақстан</w:t>
            </w:r>
            <w:proofErr w:type="spellEnd"/>
            <w:r>
              <w:rPr>
                <w:rFonts w:ascii="Times New Roman" w:hAnsi="Times New Roman"/>
                <w:color w:val="0C1014"/>
                <w:kern w:val="2"/>
                <w:sz w:val="24"/>
                <w:szCs w:val="24"/>
                <w:shd w:val="clear" w:color="auto" w:fill="FFFFFF"/>
                <w14:ligatures w14:val="standardContextual"/>
              </w:rPr>
              <w:t>» учащиеся 9 «Ә» класса приняли активное участие в акции по благоустройству территории школы.</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мероприятия ребята очистили пешеходные дорожки школы от снега, проявив ответственность, трудолюбие и заботу об окружающей среде.</w:t>
            </w:r>
          </w:p>
        </w:tc>
      </w:tr>
      <w:tr w:rsidR="00323BAC" w14:paraId="79566DAB"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6C9BE5BD"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33C96525"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w:t>
            </w:r>
            <w:proofErr w:type="spellStart"/>
            <w:r>
              <w:rPr>
                <w:rFonts w:ascii="Times New Roman" w:hAnsi="Times New Roman"/>
                <w:color w:val="0C1014"/>
                <w:kern w:val="2"/>
                <w:sz w:val="24"/>
                <w:szCs w:val="24"/>
                <w:shd w:val="clear" w:color="auto" w:fill="FFFFFF"/>
                <w14:ligatures w14:val="standardContextual"/>
              </w:rPr>
              <w:t>Alzhan</w:t>
            </w:r>
            <w:proofErr w:type="spellEnd"/>
            <w:r>
              <w:rPr>
                <w:rFonts w:ascii="Times New Roman" w:hAnsi="Times New Roman"/>
                <w:color w:val="0C1014"/>
                <w:kern w:val="2"/>
                <w:sz w:val="24"/>
                <w:szCs w:val="24"/>
                <w:shd w:val="clear" w:color="auto" w:fill="FFFFFF"/>
                <w14:ligatures w14:val="standardContextual"/>
              </w:rPr>
              <w:t>"</w:t>
            </w:r>
          </w:p>
        </w:tc>
        <w:tc>
          <w:tcPr>
            <w:tcW w:w="2310" w:type="dxa"/>
            <w:tcBorders>
              <w:top w:val="single" w:sz="4" w:space="0" w:color="auto"/>
              <w:left w:val="single" w:sz="4" w:space="0" w:color="auto"/>
              <w:bottom w:val="single" w:sz="4" w:space="0" w:color="auto"/>
              <w:right w:val="single" w:sz="4" w:space="0" w:color="auto"/>
            </w:tcBorders>
          </w:tcPr>
          <w:p w14:paraId="5039FC0E" w14:textId="77777777" w:rsidR="00323BAC" w:rsidRDefault="00323BAC" w:rsidP="00402DEC">
            <w:pPr>
              <w:jc w:val="center"/>
              <w:rPr>
                <w:rFonts w:ascii="Times New Roman" w:hAnsi="Times New Roman"/>
                <w:kern w:val="2"/>
                <w:sz w:val="24"/>
                <w:szCs w:val="24"/>
                <w:lang w:val="kk-KZ"/>
                <w14:ligatures w14:val="standardContextual"/>
              </w:rPr>
            </w:pPr>
            <w:hyperlink r:id="rId448" w:history="1">
              <w:r>
                <w:rPr>
                  <w:rStyle w:val="a7"/>
                  <w:rFonts w:ascii="Times New Roman" w:hAnsi="Times New Roman"/>
                  <w:kern w:val="2"/>
                  <w:sz w:val="24"/>
                  <w:szCs w:val="24"/>
                  <w:lang w:val="kk-KZ"/>
                  <w14:ligatures w14:val="standardContextual"/>
                </w:rPr>
                <w:t>https://www.instagram.com/p/DWRK46iF7v8/?utm_source=ig_web_copy_link&amp;igsh=MzRlODBiNWFlZA</w:t>
              </w:r>
            </w:hyperlink>
            <w:r>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5B878717"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С 23 ноября по 22 марта проходила баскетбольная школьная лига "</w:t>
            </w:r>
            <w:proofErr w:type="spellStart"/>
            <w:r>
              <w:rPr>
                <w:rFonts w:ascii="Times New Roman" w:hAnsi="Times New Roman"/>
                <w:color w:val="0C1014"/>
                <w:kern w:val="2"/>
                <w:sz w:val="24"/>
                <w:szCs w:val="24"/>
                <w:shd w:val="clear" w:color="auto" w:fill="FFFFFF"/>
                <w14:ligatures w14:val="standardContextual"/>
              </w:rPr>
              <w:t>Alzhan</w:t>
            </w:r>
            <w:proofErr w:type="spellEnd"/>
            <w:r>
              <w:rPr>
                <w:rFonts w:ascii="Times New Roman" w:hAnsi="Times New Roman"/>
                <w:color w:val="0C1014"/>
                <w:kern w:val="2"/>
                <w:sz w:val="24"/>
                <w:szCs w:val="24"/>
                <w:shd w:val="clear" w:color="auto" w:fill="FFFFFF"/>
                <w14:ligatures w14:val="standardContextual"/>
              </w:rPr>
              <w:t>". По итогам лиги команда 7-8 класса заняла 2 место.</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Лучшим игроком команды был признан ученик 7в класса Пономарев Данил. Руководитель Бауэр К.Д.</w:t>
            </w:r>
          </w:p>
        </w:tc>
      </w:tr>
      <w:tr w:rsidR="00323BAC" w14:paraId="6EBE6EA1"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03BA440B"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1BD1047C"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proofErr w:type="spellStart"/>
            <w:r>
              <w:rPr>
                <w:rFonts w:ascii="Times New Roman" w:hAnsi="Times New Roman"/>
                <w:color w:val="0C1014"/>
                <w:kern w:val="2"/>
                <w:sz w:val="24"/>
                <w:szCs w:val="24"/>
                <w:shd w:val="clear" w:color="auto" w:fill="FFFFFF"/>
                <w14:ligatures w14:val="standardContextual"/>
              </w:rPr>
              <w:t>Пед</w:t>
            </w:r>
            <w:proofErr w:type="spellEnd"/>
            <w:r>
              <w:rPr>
                <w:rFonts w:ascii="Times New Roman" w:hAnsi="Times New Roman"/>
                <w:color w:val="0C1014"/>
                <w:kern w:val="2"/>
                <w:sz w:val="24"/>
                <w:szCs w:val="24"/>
                <w:shd w:val="clear" w:color="auto" w:fill="FFFFFF"/>
                <w:lang w:val="kk-KZ"/>
                <w14:ligatures w14:val="standardContextual"/>
              </w:rPr>
              <w:t>.</w:t>
            </w:r>
            <w:r>
              <w:rPr>
                <w:rFonts w:ascii="Times New Roman" w:hAnsi="Times New Roman"/>
                <w:color w:val="0C1014"/>
                <w:kern w:val="2"/>
                <w:sz w:val="24"/>
                <w:szCs w:val="24"/>
                <w:shd w:val="clear" w:color="auto" w:fill="FFFFFF"/>
                <w14:ligatures w14:val="standardContextual"/>
              </w:rPr>
              <w:t>совет</w:t>
            </w:r>
          </w:p>
        </w:tc>
        <w:tc>
          <w:tcPr>
            <w:tcW w:w="2310" w:type="dxa"/>
            <w:tcBorders>
              <w:top w:val="single" w:sz="4" w:space="0" w:color="auto"/>
              <w:left w:val="single" w:sz="4" w:space="0" w:color="auto"/>
              <w:bottom w:val="single" w:sz="4" w:space="0" w:color="auto"/>
              <w:right w:val="single" w:sz="4" w:space="0" w:color="auto"/>
            </w:tcBorders>
          </w:tcPr>
          <w:p w14:paraId="3CA5BC26" w14:textId="77777777" w:rsidR="00323BAC" w:rsidRDefault="00323BAC" w:rsidP="00402DEC">
            <w:pPr>
              <w:jc w:val="center"/>
              <w:rPr>
                <w:rFonts w:ascii="Times New Roman" w:hAnsi="Times New Roman"/>
                <w:kern w:val="2"/>
                <w:sz w:val="24"/>
                <w:szCs w:val="24"/>
                <w:lang w:val="kk-KZ"/>
                <w14:ligatures w14:val="standardContextual"/>
              </w:rPr>
            </w:pPr>
            <w:hyperlink r:id="rId449" w:history="1">
              <w:r>
                <w:rPr>
                  <w:rStyle w:val="a7"/>
                  <w:rFonts w:ascii="Times New Roman" w:hAnsi="Times New Roman"/>
                  <w:kern w:val="2"/>
                  <w:sz w:val="24"/>
                  <w:szCs w:val="24"/>
                  <w:lang w:val="kk-KZ"/>
                  <w14:ligatures w14:val="standardContextual"/>
                </w:rPr>
                <w:t>https://www.instagram.com/reel/DWVxLMhDeBb/?utm_source=ig_web_copy_link&amp;igsh=MzRlODBiNWFlZA</w:t>
              </w:r>
            </w:hyperlink>
            <w:r>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3D2FD300"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26 марта 2026 года в школе состоялся педагогический совет на тему</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«Педагогическое сопровождение ученика в выборе жизненного пути на основе ценностей программы „</w:t>
            </w:r>
            <w:proofErr w:type="spellStart"/>
            <w:r>
              <w:rPr>
                <w:rFonts w:ascii="Times New Roman" w:hAnsi="Times New Roman"/>
                <w:color w:val="0C1014"/>
                <w:kern w:val="2"/>
                <w:sz w:val="24"/>
                <w:szCs w:val="24"/>
                <w:shd w:val="clear" w:color="auto" w:fill="FFFFFF"/>
                <w14:ligatures w14:val="standardContextual"/>
              </w:rPr>
              <w:t>Адал</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азамат</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работе педагогического совета приняли участие администрация и педагоги школы.</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заседания были рассмотрены следующие вопросы:</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Организация воспитательной работы по формированию жизненных ориентиров обучающихся.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Роль профориентации и классного руководителя в осознанном выборе профессии.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Представление результатов проекта по развитию интереса к педагогической профессии.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Анализ индивидуального психологического консультирования обучающихся.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Практическая часть педагогического совета позволила участникам обменяться опытом, обсудить эффективные методы сопровождения учеников и выработать новые подходы к воспитательной работе.</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Также были подведены итоги школьного конкурса профессионального мастерства «Мой класс — моя команда».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В завершение педагогического совета состоялось обсуждение проекта решения и определены </w:t>
            </w:r>
            <w:r>
              <w:rPr>
                <w:rFonts w:ascii="Times New Roman" w:hAnsi="Times New Roman"/>
                <w:color w:val="0C1014"/>
                <w:kern w:val="2"/>
                <w:sz w:val="24"/>
                <w:szCs w:val="24"/>
                <w:shd w:val="clear" w:color="auto" w:fill="FFFFFF"/>
                <w14:ligatures w14:val="standardContextual"/>
              </w:rPr>
              <w:lastRenderedPageBreak/>
              <w:t>дальнейшие шаги по совершенствованию работы по сопровождению обучающихся в выборе жизненного пути. Педагогический совет прошёл продуктивно, содержательно и стал важной площадкой для профессионального диалога и обмена опытом.</w:t>
            </w:r>
          </w:p>
        </w:tc>
      </w:tr>
      <w:tr w:rsidR="00323BAC" w14:paraId="3DB3EE10" w14:textId="77777777" w:rsidTr="00402DEC">
        <w:trPr>
          <w:trHeight w:val="520"/>
        </w:trPr>
        <w:tc>
          <w:tcPr>
            <w:tcW w:w="525" w:type="dxa"/>
            <w:tcBorders>
              <w:top w:val="single" w:sz="4" w:space="0" w:color="auto"/>
              <w:left w:val="single" w:sz="4" w:space="0" w:color="auto"/>
              <w:bottom w:val="single" w:sz="4" w:space="0" w:color="auto"/>
              <w:right w:val="single" w:sz="4" w:space="0" w:color="auto"/>
            </w:tcBorders>
          </w:tcPr>
          <w:p w14:paraId="1AA70935"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lang w:val="kk-KZ"/>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1518ED54"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Конкурс</w:t>
            </w:r>
          </w:p>
        </w:tc>
        <w:tc>
          <w:tcPr>
            <w:tcW w:w="2310" w:type="dxa"/>
            <w:tcBorders>
              <w:top w:val="single" w:sz="4" w:space="0" w:color="auto"/>
              <w:left w:val="single" w:sz="4" w:space="0" w:color="auto"/>
              <w:bottom w:val="single" w:sz="4" w:space="0" w:color="auto"/>
              <w:right w:val="single" w:sz="4" w:space="0" w:color="auto"/>
            </w:tcBorders>
          </w:tcPr>
          <w:p w14:paraId="78557665" w14:textId="77777777" w:rsidR="00323BAC" w:rsidRDefault="00323BAC" w:rsidP="00402DEC">
            <w:pPr>
              <w:jc w:val="center"/>
              <w:rPr>
                <w:rFonts w:ascii="Times New Roman" w:hAnsi="Times New Roman"/>
                <w:kern w:val="2"/>
                <w:sz w:val="24"/>
                <w:szCs w:val="24"/>
                <w:lang w:val="kk-KZ"/>
                <w14:ligatures w14:val="standardContextual"/>
              </w:rPr>
            </w:pPr>
            <w:hyperlink r:id="rId450" w:history="1">
              <w:r>
                <w:rPr>
                  <w:rStyle w:val="a7"/>
                  <w:rFonts w:ascii="Times New Roman" w:hAnsi="Times New Roman"/>
                  <w:kern w:val="2"/>
                  <w:sz w:val="24"/>
                  <w:szCs w:val="24"/>
                  <w:lang w:val="kk-KZ"/>
                  <w14:ligatures w14:val="standardContextual"/>
                </w:rPr>
                <w:t>https://www.instagram.com/reel/DWVzDqAjXst/?utm_source=ig_web_copy_link&amp;igsh=MzRlODBiNWFlZA</w:t>
              </w:r>
            </w:hyperlink>
            <w:r>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01ABFA74"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Итоги конкурса «Мой класс – моя команда».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рамках программы «</w:t>
            </w:r>
            <w:proofErr w:type="spellStart"/>
            <w:r>
              <w:rPr>
                <w:rFonts w:ascii="Times New Roman" w:hAnsi="Times New Roman"/>
                <w:color w:val="0C1014"/>
                <w:kern w:val="2"/>
                <w:sz w:val="24"/>
                <w:szCs w:val="24"/>
                <w:shd w:val="clear" w:color="auto" w:fill="FFFFFF"/>
                <w14:ligatures w14:val="standardContextual"/>
              </w:rPr>
              <w:t>Адал</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азамат</w:t>
            </w:r>
            <w:proofErr w:type="spellEnd"/>
            <w:r>
              <w:rPr>
                <w:rFonts w:ascii="Times New Roman" w:hAnsi="Times New Roman"/>
                <w:color w:val="0C1014"/>
                <w:kern w:val="2"/>
                <w:sz w:val="24"/>
                <w:szCs w:val="24"/>
                <w:shd w:val="clear" w:color="auto" w:fill="FFFFFF"/>
                <w14:ligatures w14:val="standardContextual"/>
              </w:rPr>
              <w:t>» с 19 января по 16 марта 2026 года в школе прошёл конкурс профессионального мастерства классных руководителей.</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Участники представили открытые воспитательные мероприятия, продемонстрировав творческий подход, разнообразие форм работы и ориентацию на развитие ценностей, командного взаимодействия и активной позиции обучающихся.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Итоги конкурса: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 Гран-при — </w:t>
            </w:r>
            <w:proofErr w:type="spellStart"/>
            <w:r>
              <w:rPr>
                <w:rFonts w:ascii="Times New Roman" w:hAnsi="Times New Roman"/>
                <w:color w:val="0C1014"/>
                <w:kern w:val="2"/>
                <w:sz w:val="24"/>
                <w:szCs w:val="24"/>
                <w:shd w:val="clear" w:color="auto" w:fill="FFFFFF"/>
                <w14:ligatures w14:val="standardContextual"/>
              </w:rPr>
              <w:t>Кужахметов</w:t>
            </w:r>
            <w:proofErr w:type="spellEnd"/>
            <w:r>
              <w:rPr>
                <w:rFonts w:ascii="Times New Roman" w:hAnsi="Times New Roman"/>
                <w:color w:val="0C1014"/>
                <w:kern w:val="2"/>
                <w:sz w:val="24"/>
                <w:szCs w:val="24"/>
                <w:shd w:val="clear" w:color="auto" w:fill="FFFFFF"/>
                <w14:ligatures w14:val="standardContextual"/>
              </w:rPr>
              <w:t xml:space="preserve"> Артур </w:t>
            </w:r>
            <w:proofErr w:type="spellStart"/>
            <w:r>
              <w:rPr>
                <w:rFonts w:ascii="Times New Roman" w:hAnsi="Times New Roman"/>
                <w:color w:val="0C1014"/>
                <w:kern w:val="2"/>
                <w:sz w:val="24"/>
                <w:szCs w:val="24"/>
                <w:shd w:val="clear" w:color="auto" w:fill="FFFFFF"/>
                <w14:ligatures w14:val="standardContextual"/>
              </w:rPr>
              <w:t>Ахметчанович</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 1 место — Шалабаева </w:t>
            </w:r>
            <w:proofErr w:type="spellStart"/>
            <w:r>
              <w:rPr>
                <w:rFonts w:ascii="Times New Roman" w:hAnsi="Times New Roman"/>
                <w:color w:val="0C1014"/>
                <w:kern w:val="2"/>
                <w:sz w:val="24"/>
                <w:szCs w:val="24"/>
                <w:shd w:val="clear" w:color="auto" w:fill="FFFFFF"/>
                <w14:ligatures w14:val="standardContextual"/>
              </w:rPr>
              <w:t>Жансая</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Жумагелдыевна</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Альтанова</w:t>
            </w:r>
            <w:proofErr w:type="spellEnd"/>
            <w:r>
              <w:rPr>
                <w:rFonts w:ascii="Times New Roman" w:hAnsi="Times New Roman"/>
                <w:color w:val="0C1014"/>
                <w:kern w:val="2"/>
                <w:sz w:val="24"/>
                <w:szCs w:val="24"/>
                <w:shd w:val="clear" w:color="auto" w:fill="FFFFFF"/>
                <w14:ligatures w14:val="standardContextual"/>
              </w:rPr>
              <w:t xml:space="preserve"> Дана </w:t>
            </w:r>
            <w:proofErr w:type="spellStart"/>
            <w:r>
              <w:rPr>
                <w:rFonts w:ascii="Times New Roman" w:hAnsi="Times New Roman"/>
                <w:color w:val="0C1014"/>
                <w:kern w:val="2"/>
                <w:sz w:val="24"/>
                <w:szCs w:val="24"/>
                <w:shd w:val="clear" w:color="auto" w:fill="FFFFFF"/>
                <w14:ligatures w14:val="standardContextual"/>
              </w:rPr>
              <w:t>Жаксылыковна</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 2 место — </w:t>
            </w:r>
            <w:proofErr w:type="spellStart"/>
            <w:r>
              <w:rPr>
                <w:rFonts w:ascii="Times New Roman" w:hAnsi="Times New Roman"/>
                <w:color w:val="0C1014"/>
                <w:kern w:val="2"/>
                <w:sz w:val="24"/>
                <w:szCs w:val="24"/>
                <w:shd w:val="clear" w:color="auto" w:fill="FFFFFF"/>
                <w14:ligatures w14:val="standardContextual"/>
              </w:rPr>
              <w:t>Нейфельд</w:t>
            </w:r>
            <w:proofErr w:type="spellEnd"/>
            <w:r>
              <w:rPr>
                <w:rFonts w:ascii="Times New Roman" w:hAnsi="Times New Roman"/>
                <w:color w:val="0C1014"/>
                <w:kern w:val="2"/>
                <w:sz w:val="24"/>
                <w:szCs w:val="24"/>
                <w:shd w:val="clear" w:color="auto" w:fill="FFFFFF"/>
                <w14:ligatures w14:val="standardContextual"/>
              </w:rPr>
              <w:t xml:space="preserve"> Лаура </w:t>
            </w:r>
            <w:proofErr w:type="spellStart"/>
            <w:r>
              <w:rPr>
                <w:rFonts w:ascii="Times New Roman" w:hAnsi="Times New Roman"/>
                <w:color w:val="0C1014"/>
                <w:kern w:val="2"/>
                <w:sz w:val="24"/>
                <w:szCs w:val="24"/>
                <w:shd w:val="clear" w:color="auto" w:fill="FFFFFF"/>
                <w14:ligatures w14:val="standardContextual"/>
              </w:rPr>
              <w:t>Жамбуловна</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 3 место — Кузнецова Арина Сергеевна, </w:t>
            </w:r>
            <w:proofErr w:type="spellStart"/>
            <w:r>
              <w:rPr>
                <w:rFonts w:ascii="Times New Roman" w:hAnsi="Times New Roman"/>
                <w:color w:val="0C1014"/>
                <w:kern w:val="2"/>
                <w:sz w:val="24"/>
                <w:szCs w:val="24"/>
                <w:shd w:val="clear" w:color="auto" w:fill="FFFFFF"/>
                <w14:ligatures w14:val="standardContextual"/>
              </w:rPr>
              <w:t>Турымбетова</w:t>
            </w:r>
            <w:proofErr w:type="spellEnd"/>
            <w:r>
              <w:rPr>
                <w:rFonts w:ascii="Times New Roman" w:hAnsi="Times New Roman"/>
                <w:color w:val="0C1014"/>
                <w:kern w:val="2"/>
                <w:sz w:val="24"/>
                <w:szCs w:val="24"/>
                <w:shd w:val="clear" w:color="auto" w:fill="FFFFFF"/>
                <w14:ligatures w14:val="standardContextual"/>
              </w:rPr>
              <w:t xml:space="preserve"> Адилет </w:t>
            </w:r>
            <w:proofErr w:type="spellStart"/>
            <w:r>
              <w:rPr>
                <w:rFonts w:ascii="Times New Roman" w:hAnsi="Times New Roman"/>
                <w:color w:val="0C1014"/>
                <w:kern w:val="2"/>
                <w:sz w:val="24"/>
                <w:szCs w:val="24"/>
                <w:shd w:val="clear" w:color="auto" w:fill="FFFFFF"/>
                <w14:ligatures w14:val="standardContextual"/>
              </w:rPr>
              <w:t>Талдыбаевна</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Номинации: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 «Шаг к успеху» — </w:t>
            </w:r>
            <w:proofErr w:type="spellStart"/>
            <w:r>
              <w:rPr>
                <w:rFonts w:ascii="Times New Roman" w:hAnsi="Times New Roman"/>
                <w:color w:val="0C1014"/>
                <w:kern w:val="2"/>
                <w:sz w:val="24"/>
                <w:szCs w:val="24"/>
                <w:shd w:val="clear" w:color="auto" w:fill="FFFFFF"/>
                <w14:ligatures w14:val="standardContextual"/>
              </w:rPr>
              <w:t>Нурсеитова</w:t>
            </w:r>
            <w:proofErr w:type="spellEnd"/>
            <w:r>
              <w:rPr>
                <w:rFonts w:ascii="Times New Roman" w:hAnsi="Times New Roman"/>
                <w:color w:val="0C1014"/>
                <w:kern w:val="2"/>
                <w:sz w:val="24"/>
                <w:szCs w:val="24"/>
                <w:shd w:val="clear" w:color="auto" w:fill="FFFFFF"/>
                <w14:ligatures w14:val="standardContextual"/>
              </w:rPr>
              <w:t xml:space="preserve"> Анара </w:t>
            </w:r>
            <w:proofErr w:type="spellStart"/>
            <w:r>
              <w:rPr>
                <w:rFonts w:ascii="Times New Roman" w:hAnsi="Times New Roman"/>
                <w:color w:val="0C1014"/>
                <w:kern w:val="2"/>
                <w:sz w:val="24"/>
                <w:szCs w:val="24"/>
                <w:shd w:val="clear" w:color="auto" w:fill="FFFFFF"/>
                <w14:ligatures w14:val="standardContextual"/>
              </w:rPr>
              <w:t>Хажымхановна</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 «За стремление к профессиональному росту» — Туганбаева Люция </w:t>
            </w:r>
            <w:proofErr w:type="spellStart"/>
            <w:r>
              <w:rPr>
                <w:rFonts w:ascii="Times New Roman" w:hAnsi="Times New Roman"/>
                <w:color w:val="0C1014"/>
                <w:kern w:val="2"/>
                <w:sz w:val="24"/>
                <w:szCs w:val="24"/>
                <w:shd w:val="clear" w:color="auto" w:fill="FFFFFF"/>
                <w14:ligatures w14:val="standardContextual"/>
              </w:rPr>
              <w:t>Фаиловна</w:t>
            </w:r>
            <w:proofErr w:type="spellEnd"/>
            <w:r>
              <w:rPr>
                <w:rFonts w:ascii="Times New Roman" w:hAnsi="Times New Roman"/>
                <w:color w:val="0C1014"/>
                <w:kern w:val="2"/>
                <w:sz w:val="24"/>
                <w:szCs w:val="24"/>
                <w:shd w:val="clear" w:color="auto" w:fill="FFFFFF"/>
                <w14:ligatures w14:val="standardContextual"/>
              </w:rPr>
              <w:t>.</w:t>
            </w:r>
          </w:p>
        </w:tc>
      </w:tr>
      <w:tr w:rsidR="00323BAC" w14:paraId="6D44127B"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3AC09EF4"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lang w:val="kk-KZ"/>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0A9EB788"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Конкурс</w:t>
            </w:r>
          </w:p>
        </w:tc>
        <w:tc>
          <w:tcPr>
            <w:tcW w:w="2310" w:type="dxa"/>
            <w:tcBorders>
              <w:top w:val="single" w:sz="4" w:space="0" w:color="auto"/>
              <w:left w:val="single" w:sz="4" w:space="0" w:color="auto"/>
              <w:bottom w:val="single" w:sz="4" w:space="0" w:color="auto"/>
              <w:right w:val="single" w:sz="4" w:space="0" w:color="auto"/>
            </w:tcBorders>
          </w:tcPr>
          <w:p w14:paraId="05F39B6D" w14:textId="77777777" w:rsidR="00323BAC" w:rsidRDefault="00323BAC" w:rsidP="00402DEC">
            <w:pPr>
              <w:jc w:val="center"/>
              <w:rPr>
                <w:rFonts w:ascii="Times New Roman" w:hAnsi="Times New Roman"/>
                <w:kern w:val="2"/>
                <w:sz w:val="24"/>
                <w:szCs w:val="24"/>
                <w:lang w:val="kk-KZ"/>
                <w14:ligatures w14:val="standardContextual"/>
              </w:rPr>
            </w:pPr>
            <w:hyperlink r:id="rId451" w:history="1">
              <w:r>
                <w:rPr>
                  <w:rStyle w:val="a7"/>
                  <w:rFonts w:ascii="Times New Roman" w:hAnsi="Times New Roman"/>
                  <w:kern w:val="2"/>
                  <w:sz w:val="24"/>
                  <w:szCs w:val="24"/>
                  <w:lang w:val="kk-KZ"/>
                  <w14:ligatures w14:val="standardContextual"/>
                </w:rPr>
                <w:t>https://www.instagram.com/p/DWV-zuljQGw/?utm_source=ig_web_copy_link&amp;igsh=MzRlODBiNWFlZA</w:t>
              </w:r>
            </w:hyperlink>
            <w:r>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6D9E4EDB"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 xml:space="preserve">26 марта текущего года ученик 1 «Ә» класса </w:t>
            </w:r>
            <w:proofErr w:type="spellStart"/>
            <w:r>
              <w:rPr>
                <w:rFonts w:ascii="Times New Roman" w:hAnsi="Times New Roman"/>
                <w:color w:val="0C1014"/>
                <w:kern w:val="2"/>
                <w:sz w:val="24"/>
                <w:szCs w:val="24"/>
                <w:shd w:val="clear" w:color="auto" w:fill="FFFFFF"/>
                <w14:ligatures w14:val="standardContextual"/>
              </w:rPr>
              <w:t>Мұқаш</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Мағжан</w:t>
            </w:r>
            <w:proofErr w:type="spellEnd"/>
            <w:r>
              <w:rPr>
                <w:rFonts w:ascii="Times New Roman" w:hAnsi="Times New Roman"/>
                <w:color w:val="0C1014"/>
                <w:kern w:val="2"/>
                <w:sz w:val="24"/>
                <w:szCs w:val="24"/>
                <w:shd w:val="clear" w:color="auto" w:fill="FFFFFF"/>
                <w14:ligatures w14:val="standardContextual"/>
              </w:rPr>
              <w:t xml:space="preserve"> занял II место в городском конкурсе исследовательских проектов и творческих работ «</w:t>
            </w:r>
            <w:proofErr w:type="spellStart"/>
            <w:r>
              <w:rPr>
                <w:rFonts w:ascii="Times New Roman" w:hAnsi="Times New Roman"/>
                <w:color w:val="0C1014"/>
                <w:kern w:val="2"/>
                <w:sz w:val="24"/>
                <w:szCs w:val="24"/>
                <w:shd w:val="clear" w:color="auto" w:fill="FFFFFF"/>
                <w14:ligatures w14:val="standardContextual"/>
              </w:rPr>
              <w:t>Ерекше</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балалар</w:t>
            </w:r>
            <w:proofErr w:type="spellEnd"/>
            <w:r>
              <w:rPr>
                <w:rFonts w:ascii="Times New Roman" w:hAnsi="Times New Roman"/>
                <w:color w:val="0C1014"/>
                <w:kern w:val="2"/>
                <w:sz w:val="24"/>
                <w:szCs w:val="24"/>
                <w:shd w:val="clear" w:color="auto" w:fill="FFFFFF"/>
                <w14:ligatures w14:val="standardContextual"/>
              </w:rPr>
              <w:t>» для учащихся 1–10 классов.</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Руководитель: </w:t>
            </w:r>
            <w:proofErr w:type="spellStart"/>
            <w:r>
              <w:rPr>
                <w:rFonts w:ascii="Times New Roman" w:hAnsi="Times New Roman"/>
                <w:color w:val="0C1014"/>
                <w:kern w:val="2"/>
                <w:sz w:val="24"/>
                <w:szCs w:val="24"/>
                <w:shd w:val="clear" w:color="auto" w:fill="FFFFFF"/>
                <w14:ligatures w14:val="standardContextual"/>
              </w:rPr>
              <w:t>Жаналиева</w:t>
            </w:r>
            <w:proofErr w:type="spellEnd"/>
            <w:r>
              <w:rPr>
                <w:rFonts w:ascii="Times New Roman" w:hAnsi="Times New Roman"/>
                <w:color w:val="0C1014"/>
                <w:kern w:val="2"/>
                <w:sz w:val="24"/>
                <w:szCs w:val="24"/>
                <w:shd w:val="clear" w:color="auto" w:fill="FFFFFF"/>
                <w14:ligatures w14:val="standardContextual"/>
              </w:rPr>
              <w:t xml:space="preserve"> Г.С.</w:t>
            </w:r>
            <w:r>
              <w:rPr>
                <w:rFonts w:ascii="Times New Roman" w:hAnsi="Times New Roman"/>
                <w:color w:val="0C1014"/>
                <w:kern w:val="2"/>
                <w:sz w:val="24"/>
                <w:szCs w:val="24"/>
                <w14:ligatures w14:val="standardContextual"/>
              </w:rPr>
              <w:br/>
            </w:r>
          </w:p>
        </w:tc>
      </w:tr>
      <w:tr w:rsidR="00323BAC" w14:paraId="54ACE6AC"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6785DA50"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151522FB"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Каникулы</w:t>
            </w:r>
          </w:p>
        </w:tc>
        <w:tc>
          <w:tcPr>
            <w:tcW w:w="2310" w:type="dxa"/>
            <w:tcBorders>
              <w:top w:val="single" w:sz="4" w:space="0" w:color="auto"/>
              <w:left w:val="single" w:sz="4" w:space="0" w:color="auto"/>
              <w:bottom w:val="single" w:sz="4" w:space="0" w:color="auto"/>
              <w:right w:val="single" w:sz="4" w:space="0" w:color="auto"/>
            </w:tcBorders>
          </w:tcPr>
          <w:p w14:paraId="66EBAA95" w14:textId="77777777" w:rsidR="00323BAC" w:rsidRDefault="00323BAC" w:rsidP="00402DEC">
            <w:pPr>
              <w:jc w:val="center"/>
              <w:rPr>
                <w:rFonts w:ascii="Times New Roman" w:hAnsi="Times New Roman"/>
                <w:kern w:val="2"/>
                <w:sz w:val="24"/>
                <w:szCs w:val="24"/>
                <w:lang w:val="kk-KZ"/>
                <w14:ligatures w14:val="standardContextual"/>
              </w:rPr>
            </w:pPr>
            <w:hyperlink r:id="rId452" w:history="1">
              <w:r w:rsidRPr="00153257">
                <w:rPr>
                  <w:rStyle w:val="a7"/>
                  <w:rFonts w:ascii="Times New Roman" w:hAnsi="Times New Roman"/>
                  <w:kern w:val="2"/>
                  <w:sz w:val="24"/>
                  <w:szCs w:val="24"/>
                  <w:lang w:val="kk-KZ"/>
                  <w14:ligatures w14:val="standardContextual"/>
                </w:rPr>
                <w:t>https://www.instagram.com/p/DWZQg1cAGKu/</w:t>
              </w:r>
            </w:hyperlink>
          </w:p>
        </w:tc>
        <w:tc>
          <w:tcPr>
            <w:tcW w:w="5865" w:type="dxa"/>
            <w:tcBorders>
              <w:top w:val="single" w:sz="4" w:space="0" w:color="auto"/>
              <w:left w:val="single" w:sz="4" w:space="0" w:color="auto"/>
              <w:bottom w:val="single" w:sz="4" w:space="0" w:color="auto"/>
              <w:right w:val="single" w:sz="4" w:space="0" w:color="auto"/>
            </w:tcBorders>
          </w:tcPr>
          <w:p w14:paraId="79FC0731"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В рамках весенних каникул 27 марта состоялась тёплая и дружеская встреча учащихся 4ә класса.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Ребята собрались вместе, чтобы провести время весело и с пользой. За ароматным чаем с вкусной выпечкой школьники общались, делились хорошим настроением и подготовили друг для друга искренние пожелания. Особенно оживлённой встречу сделали весёлые игры, конкурсы и зажигательные танцы. Атмосфера была наполнена радостью, смехом и дружеским теплом.</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Такие встречи помогают ребятам стать ещё дружнее, подарить друг другу положительные эмоции и заряд хорошего настроения.</w:t>
            </w:r>
          </w:p>
        </w:tc>
      </w:tr>
      <w:tr w:rsidR="00323BAC" w14:paraId="1F628738" w14:textId="77777777" w:rsidTr="00323BAC">
        <w:trPr>
          <w:trHeight w:val="557"/>
        </w:trPr>
        <w:tc>
          <w:tcPr>
            <w:tcW w:w="525" w:type="dxa"/>
            <w:tcBorders>
              <w:top w:val="single" w:sz="4" w:space="0" w:color="auto"/>
              <w:left w:val="single" w:sz="4" w:space="0" w:color="auto"/>
              <w:bottom w:val="single" w:sz="4" w:space="0" w:color="auto"/>
              <w:right w:val="single" w:sz="4" w:space="0" w:color="auto"/>
            </w:tcBorders>
          </w:tcPr>
          <w:p w14:paraId="081A48B4"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lang w:val="kk-KZ"/>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7363CA4C"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Конкурс</w:t>
            </w:r>
          </w:p>
        </w:tc>
        <w:tc>
          <w:tcPr>
            <w:tcW w:w="2310" w:type="dxa"/>
            <w:tcBorders>
              <w:top w:val="single" w:sz="4" w:space="0" w:color="auto"/>
              <w:left w:val="single" w:sz="4" w:space="0" w:color="auto"/>
              <w:bottom w:val="single" w:sz="4" w:space="0" w:color="auto"/>
              <w:right w:val="single" w:sz="4" w:space="0" w:color="auto"/>
            </w:tcBorders>
          </w:tcPr>
          <w:p w14:paraId="5654CC8E" w14:textId="77777777" w:rsidR="00323BAC" w:rsidRDefault="00323BAC" w:rsidP="00402DEC">
            <w:pPr>
              <w:jc w:val="center"/>
              <w:rPr>
                <w:rFonts w:ascii="Times New Roman" w:hAnsi="Times New Roman"/>
                <w:kern w:val="2"/>
                <w:sz w:val="24"/>
                <w:szCs w:val="24"/>
                <w:lang w:val="kk-KZ"/>
                <w14:ligatures w14:val="standardContextual"/>
              </w:rPr>
            </w:pPr>
            <w:hyperlink r:id="rId453" w:history="1">
              <w:r>
                <w:rPr>
                  <w:rStyle w:val="a7"/>
                  <w:rFonts w:ascii="Times New Roman" w:hAnsi="Times New Roman"/>
                  <w:kern w:val="2"/>
                  <w:sz w:val="24"/>
                  <w:szCs w:val="24"/>
                  <w:lang w:val="kk-KZ"/>
                  <w14:ligatures w14:val="standardContextual"/>
                </w:rPr>
                <w:t>https://www.instagram.com/p/DWYaD8FDQ04/?utm_source=ig_web_copy_link&amp;igsh=MzRlODBiNWFlZA</w:t>
              </w:r>
            </w:hyperlink>
            <w:r>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0E3842AC"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Поздравляем учащихся 3 «Б» класса с участием в городском фестивале «Летят журавли»!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Лапин Данил получил сертификат в номинации «Авторское стихотворение»,</w:t>
            </w:r>
            <w:r>
              <w:rPr>
                <w:rFonts w:ascii="Times New Roman" w:hAnsi="Times New Roman"/>
                <w:color w:val="0C1014"/>
                <w:kern w:val="2"/>
                <w:sz w:val="24"/>
                <w:szCs w:val="24"/>
                <w14:ligatures w14:val="standardContextual"/>
              </w:rPr>
              <w:br/>
            </w:r>
            <w:proofErr w:type="spellStart"/>
            <w:r>
              <w:rPr>
                <w:rFonts w:ascii="Times New Roman" w:hAnsi="Times New Roman"/>
                <w:color w:val="0C1014"/>
                <w:kern w:val="2"/>
                <w:sz w:val="24"/>
                <w:szCs w:val="24"/>
                <w:shd w:val="clear" w:color="auto" w:fill="FFFFFF"/>
                <w14:ligatures w14:val="standardContextual"/>
              </w:rPr>
              <w:t>Шкондина</w:t>
            </w:r>
            <w:proofErr w:type="spellEnd"/>
            <w:r>
              <w:rPr>
                <w:rFonts w:ascii="Times New Roman" w:hAnsi="Times New Roman"/>
                <w:color w:val="0C1014"/>
                <w:kern w:val="2"/>
                <w:sz w:val="24"/>
                <w:szCs w:val="24"/>
                <w:shd w:val="clear" w:color="auto" w:fill="FFFFFF"/>
                <w14:ligatures w14:val="standardContextual"/>
              </w:rPr>
              <w:t xml:space="preserve"> Виктория в номинации «Социальный видеоролик». Руководитель Кубанская О.Н.</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lastRenderedPageBreak/>
              <w:t>Желаем дальнейших творческих успехов и новых достижений!</w:t>
            </w:r>
          </w:p>
        </w:tc>
      </w:tr>
      <w:tr w:rsidR="00323BAC" w14:paraId="2E8722B4" w14:textId="77777777" w:rsidTr="00402DEC">
        <w:trPr>
          <w:trHeight w:val="1550"/>
        </w:trPr>
        <w:tc>
          <w:tcPr>
            <w:tcW w:w="525" w:type="dxa"/>
            <w:tcBorders>
              <w:top w:val="single" w:sz="4" w:space="0" w:color="auto"/>
              <w:left w:val="single" w:sz="4" w:space="0" w:color="auto"/>
              <w:bottom w:val="single" w:sz="4" w:space="0" w:color="auto"/>
              <w:right w:val="single" w:sz="4" w:space="0" w:color="auto"/>
            </w:tcBorders>
          </w:tcPr>
          <w:p w14:paraId="21EA34CE"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lang w:val="kk-KZ"/>
                <w14:ligatures w14:val="standardContextual"/>
              </w:rPr>
            </w:pPr>
          </w:p>
        </w:tc>
        <w:tc>
          <w:tcPr>
            <w:tcW w:w="1410" w:type="dxa"/>
            <w:tcBorders>
              <w:top w:val="single" w:sz="4" w:space="0" w:color="auto"/>
              <w:left w:val="single" w:sz="4" w:space="0" w:color="auto"/>
              <w:bottom w:val="single" w:sz="4" w:space="0" w:color="auto"/>
              <w:right w:val="single" w:sz="4" w:space="0" w:color="auto"/>
            </w:tcBorders>
          </w:tcPr>
          <w:p w14:paraId="30F884ED"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Конкурс</w:t>
            </w:r>
          </w:p>
        </w:tc>
        <w:tc>
          <w:tcPr>
            <w:tcW w:w="2310" w:type="dxa"/>
            <w:tcBorders>
              <w:top w:val="single" w:sz="4" w:space="0" w:color="auto"/>
              <w:left w:val="single" w:sz="4" w:space="0" w:color="auto"/>
              <w:bottom w:val="single" w:sz="4" w:space="0" w:color="auto"/>
              <w:right w:val="single" w:sz="4" w:space="0" w:color="auto"/>
            </w:tcBorders>
          </w:tcPr>
          <w:p w14:paraId="49103384" w14:textId="77777777" w:rsidR="00323BAC" w:rsidRDefault="00323BAC" w:rsidP="00402DEC">
            <w:pPr>
              <w:jc w:val="center"/>
              <w:rPr>
                <w:rFonts w:ascii="Times New Roman" w:hAnsi="Times New Roman"/>
                <w:kern w:val="2"/>
                <w:sz w:val="24"/>
                <w:szCs w:val="24"/>
                <w:lang w:val="kk-KZ"/>
                <w14:ligatures w14:val="standardContextual"/>
              </w:rPr>
            </w:pPr>
            <w:hyperlink r:id="rId454" w:history="1">
              <w:r w:rsidRPr="00153257">
                <w:rPr>
                  <w:rStyle w:val="a7"/>
                  <w:rFonts w:ascii="Times New Roman" w:hAnsi="Times New Roman"/>
                  <w:kern w:val="2"/>
                  <w:sz w:val="24"/>
                  <w:szCs w:val="24"/>
                  <w:lang w:val="kk-KZ"/>
                  <w14:ligatures w14:val="standardContextual"/>
                </w:rPr>
                <w:t>https://www.instagram.com/p/DWgfzQYF0e0/?utm_source=ig_web_copy_link&amp;igsh=MzRlODBiNWFlZA</w:t>
              </w:r>
            </w:hyperlink>
            <w:r w:rsidRPr="00153257">
              <w:rPr>
                <w:rFonts w:ascii="Times New Roman" w:hAnsi="Times New Roman"/>
                <w:kern w:val="2"/>
                <w:sz w:val="24"/>
                <w:szCs w:val="24"/>
                <w:lang w:val="kk-KZ"/>
                <w14:ligatures w14:val="standardContextual"/>
              </w:rPr>
              <w:t>==</w:t>
            </w:r>
          </w:p>
        </w:tc>
        <w:tc>
          <w:tcPr>
            <w:tcW w:w="5865" w:type="dxa"/>
            <w:tcBorders>
              <w:top w:val="single" w:sz="4" w:space="0" w:color="auto"/>
              <w:left w:val="single" w:sz="4" w:space="0" w:color="auto"/>
              <w:bottom w:val="single" w:sz="4" w:space="0" w:color="auto"/>
              <w:right w:val="single" w:sz="4" w:space="0" w:color="auto"/>
            </w:tcBorders>
          </w:tcPr>
          <w:p w14:paraId="0D952A5E"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Сегодня ученица 8А класса </w:t>
            </w:r>
            <w:proofErr w:type="spellStart"/>
            <w:r>
              <w:rPr>
                <w:rFonts w:ascii="Times New Roman" w:hAnsi="Times New Roman"/>
                <w:color w:val="0C1014"/>
                <w:kern w:val="2"/>
                <w:sz w:val="24"/>
                <w:szCs w:val="24"/>
                <w:shd w:val="clear" w:color="auto" w:fill="FFFFFF"/>
                <w14:ligatures w14:val="standardContextual"/>
              </w:rPr>
              <w:t>Балгужева</w:t>
            </w:r>
            <w:proofErr w:type="spellEnd"/>
            <w:r>
              <w:rPr>
                <w:rFonts w:ascii="Times New Roman" w:hAnsi="Times New Roman"/>
                <w:color w:val="0C1014"/>
                <w:kern w:val="2"/>
                <w:sz w:val="24"/>
                <w:szCs w:val="24"/>
                <w:shd w:val="clear" w:color="auto" w:fill="FFFFFF"/>
                <w14:ligatures w14:val="standardContextual"/>
              </w:rPr>
              <w:t xml:space="preserve"> Саяна приняла участие в конкурсе профессионального мастерства Junior </w:t>
            </w:r>
            <w:proofErr w:type="spellStart"/>
            <w:r>
              <w:rPr>
                <w:rFonts w:ascii="Times New Roman" w:hAnsi="Times New Roman"/>
                <w:color w:val="0C1014"/>
                <w:kern w:val="2"/>
                <w:sz w:val="24"/>
                <w:szCs w:val="24"/>
                <w:shd w:val="clear" w:color="auto" w:fill="FFFFFF"/>
                <w14:ligatures w14:val="standardContextual"/>
              </w:rPr>
              <w:t>Skills</w:t>
            </w:r>
            <w:proofErr w:type="spellEnd"/>
            <w:r>
              <w:rPr>
                <w:rFonts w:ascii="Times New Roman" w:hAnsi="Times New Roman"/>
                <w:color w:val="0C1014"/>
                <w:kern w:val="2"/>
                <w:sz w:val="24"/>
                <w:szCs w:val="24"/>
                <w:shd w:val="clear" w:color="auto" w:fill="FFFFFF"/>
                <w14:ligatures w14:val="standardContextual"/>
              </w:rPr>
              <w:t xml:space="preserve"> по направлению «Хореография», где заняла II место.</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Конкурс состоял из двух этапов. Первый — домашнее задание: постановка танца продолжительностью 1,5–2 минуты. Второй этап — задание на импровизацию.</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Поздравляем Саяну с отличным результатом и желаем дальнейших творческих успехов!</w:t>
            </w:r>
          </w:p>
        </w:tc>
      </w:tr>
    </w:tbl>
    <w:p w14:paraId="114B22F8"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b/>
          <w:bCs/>
          <w:color w:val="C00000"/>
          <w:sz w:val="28"/>
          <w:szCs w:val="28"/>
        </w:rPr>
      </w:pPr>
    </w:p>
    <w:p w14:paraId="0A8933D4" w14:textId="77777777" w:rsidR="00323BAC" w:rsidRDefault="00323BAC" w:rsidP="00323BAC">
      <w:pPr>
        <w:widowControl w:val="0"/>
        <w:tabs>
          <w:tab w:val="left" w:pos="993"/>
          <w:tab w:val="left" w:pos="1134"/>
        </w:tabs>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rPr>
        <w:t xml:space="preserve">Апрель – месяц </w:t>
      </w:r>
      <w:r>
        <w:rPr>
          <w:rFonts w:ascii="Times New Roman" w:hAnsi="Times New Roman" w:cs="Times New Roman"/>
          <w:b/>
          <w:bCs/>
          <w:sz w:val="28"/>
          <w:szCs w:val="28"/>
          <w:lang w:val="kk-KZ"/>
        </w:rPr>
        <w:t>“Т</w:t>
      </w:r>
      <w:proofErr w:type="spellStart"/>
      <w:r>
        <w:rPr>
          <w:rFonts w:ascii="Times New Roman" w:hAnsi="Times New Roman" w:cs="Times New Roman"/>
          <w:b/>
          <w:bCs/>
          <w:sz w:val="28"/>
          <w:szCs w:val="28"/>
        </w:rPr>
        <w:t>рудолюбия</w:t>
      </w:r>
      <w:proofErr w:type="spellEnd"/>
      <w:r>
        <w:rPr>
          <w:rFonts w:ascii="Times New Roman" w:hAnsi="Times New Roman" w:cs="Times New Roman"/>
          <w:b/>
          <w:bCs/>
          <w:sz w:val="28"/>
          <w:szCs w:val="28"/>
        </w:rPr>
        <w:t xml:space="preserve"> и профессионализма</w:t>
      </w:r>
      <w:r>
        <w:rPr>
          <w:rFonts w:ascii="Times New Roman" w:hAnsi="Times New Roman" w:cs="Times New Roman"/>
          <w:b/>
          <w:bCs/>
          <w:sz w:val="28"/>
          <w:szCs w:val="28"/>
          <w:lang w:val="kk-KZ"/>
        </w:rPr>
        <w:t>”</w:t>
      </w:r>
    </w:p>
    <w:p w14:paraId="4C95F42D"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b/>
          <w:bCs/>
          <w:color w:val="C00000"/>
          <w:sz w:val="28"/>
          <w:szCs w:val="28"/>
        </w:rPr>
      </w:pPr>
    </w:p>
    <w:tbl>
      <w:tblPr>
        <w:tblStyle w:val="12"/>
        <w:tblW w:w="10200" w:type="dxa"/>
        <w:tblInd w:w="225" w:type="dxa"/>
        <w:tblLayout w:type="fixed"/>
        <w:tblLook w:val="04A0" w:firstRow="1" w:lastRow="0" w:firstColumn="1" w:lastColumn="0" w:noHBand="0" w:noVBand="1"/>
      </w:tblPr>
      <w:tblGrid>
        <w:gridCol w:w="585"/>
        <w:gridCol w:w="1440"/>
        <w:gridCol w:w="2220"/>
        <w:gridCol w:w="5955"/>
      </w:tblGrid>
      <w:tr w:rsidR="00323BAC" w14:paraId="12D7055B"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2FC549FA"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3EB3B750"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2220" w:type="dxa"/>
            <w:tcBorders>
              <w:top w:val="single" w:sz="4" w:space="0" w:color="auto"/>
              <w:left w:val="single" w:sz="4" w:space="0" w:color="auto"/>
              <w:bottom w:val="single" w:sz="4" w:space="0" w:color="auto"/>
              <w:right w:val="single" w:sz="4" w:space="0" w:color="auto"/>
            </w:tcBorders>
          </w:tcPr>
          <w:p w14:paraId="0F8C5A72" w14:textId="77777777" w:rsidR="00323BAC" w:rsidRDefault="00323BAC" w:rsidP="00402DEC">
            <w:pPr>
              <w:jc w:val="center"/>
              <w:rPr>
                <w:rFonts w:ascii="Times New Roman" w:hAnsi="Times New Roman"/>
                <w:kern w:val="2"/>
                <w:sz w:val="24"/>
                <w:szCs w:val="24"/>
                <w:lang w:val="kk-KZ"/>
                <w14:ligatures w14:val="standardContextual"/>
              </w:rPr>
            </w:pPr>
            <w:hyperlink r:id="rId455" w:history="1">
              <w:r>
                <w:rPr>
                  <w:rStyle w:val="a7"/>
                  <w:rFonts w:ascii="Times New Roman" w:hAnsi="Times New Roman"/>
                  <w:kern w:val="2"/>
                  <w:sz w:val="24"/>
                  <w:szCs w:val="24"/>
                  <w:lang w:val="kk-KZ"/>
                  <w14:ligatures w14:val="standardContextual"/>
                </w:rPr>
                <w:t>https://www.instagram.com/reel/DWyW4nxjAeY/?utm_source=ig_web_copy_link&amp;igsh=MzRlODBiNWFlZA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16768DD9" w14:textId="77777777" w:rsidR="00323BAC" w:rsidRDefault="00323BAC" w:rsidP="00402DEC">
            <w:pPr>
              <w:jc w:val="both"/>
              <w:rPr>
                <w:rFonts w:ascii="Times New Roman" w:hAnsi="Times New Roman"/>
                <w:kern w:val="2"/>
                <w:sz w:val="24"/>
                <w:szCs w:val="24"/>
                <w14:ligatures w14:val="standardContextual"/>
              </w:rPr>
            </w:pPr>
            <w:r>
              <w:rPr>
                <w:rFonts w:ascii="Times New Roman" w:hAnsi="Times New Roman"/>
                <w:color w:val="0C1014"/>
                <w:kern w:val="2"/>
                <w:sz w:val="24"/>
                <w:szCs w:val="24"/>
                <w:shd w:val="clear" w:color="auto" w:fill="FFFFFF"/>
                <w14:ligatures w14:val="standardContextual"/>
              </w:rPr>
              <w:t>В рамках реализации пункта 50 Комплексного плана по противодействию наркомании и наркопреступности на 2020–2028 годы в школе проводится конкурс рисунков среди учащихся 5-х классов «Закон глазами детей».</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Цель мероприятия — формирование правовой грамотности, воспитание ответственности и негативного отношения к распространению наркотических веществ.</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Учащиеся через творческие работы выражают своё понимание закона и важность безопасного будущего.</w:t>
            </w:r>
          </w:p>
          <w:p w14:paraId="5D2C8DC7" w14:textId="77777777" w:rsidR="00323BAC" w:rsidRDefault="00323BAC" w:rsidP="00402DEC">
            <w:pPr>
              <w:jc w:val="both"/>
              <w:rPr>
                <w:rFonts w:ascii="Times New Roman" w:hAnsi="Times New Roman"/>
                <w:kern w:val="2"/>
                <w:sz w:val="24"/>
                <w:szCs w:val="24"/>
                <w14:ligatures w14:val="standardContextual"/>
              </w:rPr>
            </w:pPr>
          </w:p>
          <w:p w14:paraId="1148043B" w14:textId="77777777" w:rsidR="00323BAC" w:rsidRDefault="00323BAC" w:rsidP="00402DEC">
            <w:pPr>
              <w:jc w:val="both"/>
              <w:rPr>
                <w:rFonts w:ascii="Times New Roman" w:hAnsi="Times New Roman"/>
                <w:kern w:val="2"/>
                <w:sz w:val="24"/>
                <w:szCs w:val="24"/>
                <w14:ligatures w14:val="standardContextual"/>
              </w:rPr>
            </w:pPr>
          </w:p>
        </w:tc>
      </w:tr>
      <w:tr w:rsidR="00323BAC" w14:paraId="6F5188AA"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5DF53731"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2353496A"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Встреча</w:t>
            </w:r>
          </w:p>
        </w:tc>
        <w:tc>
          <w:tcPr>
            <w:tcW w:w="2220" w:type="dxa"/>
            <w:tcBorders>
              <w:top w:val="single" w:sz="4" w:space="0" w:color="auto"/>
              <w:left w:val="single" w:sz="4" w:space="0" w:color="auto"/>
              <w:bottom w:val="single" w:sz="4" w:space="0" w:color="auto"/>
              <w:right w:val="single" w:sz="4" w:space="0" w:color="auto"/>
            </w:tcBorders>
          </w:tcPr>
          <w:p w14:paraId="4D342F97" w14:textId="77777777" w:rsidR="00323BAC" w:rsidRDefault="00323BAC" w:rsidP="00402DEC">
            <w:pPr>
              <w:jc w:val="center"/>
              <w:rPr>
                <w:rFonts w:ascii="Times New Roman" w:hAnsi="Times New Roman"/>
                <w:kern w:val="2"/>
                <w:sz w:val="24"/>
                <w:szCs w:val="24"/>
                <w:lang w:val="kk-KZ"/>
                <w14:ligatures w14:val="standardContextual"/>
              </w:rPr>
            </w:pPr>
            <w:hyperlink r:id="rId456" w:history="1">
              <w:r>
                <w:rPr>
                  <w:rStyle w:val="a7"/>
                  <w:rFonts w:ascii="Times New Roman" w:hAnsi="Times New Roman"/>
                  <w:kern w:val="2"/>
                  <w:sz w:val="24"/>
                  <w:szCs w:val="24"/>
                  <w:lang w:val="kk-KZ"/>
                  <w14:ligatures w14:val="standardContextual"/>
                </w:rPr>
                <w:t>https://www.instagram.com/p/DWy0UaZDD55/?utm_source=ig_web_copy_link&amp;igsh=MzRlODBiNWFlZA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661283A7" w14:textId="77777777" w:rsidR="00323BAC" w:rsidRDefault="00323BAC" w:rsidP="00402DEC">
            <w:pPr>
              <w:jc w:val="both"/>
              <w:rPr>
                <w:rFonts w:ascii="Times New Roman" w:hAnsi="Times New Roman"/>
                <w:kern w:val="2"/>
                <w:sz w:val="24"/>
                <w:szCs w:val="24"/>
                <w:lang w:val="kk-KZ"/>
                <w14:ligatures w14:val="standardContextual"/>
              </w:rPr>
            </w:pPr>
            <w:r>
              <w:rPr>
                <w:rFonts w:ascii="Times New Roman" w:hAnsi="Times New Roman"/>
                <w:color w:val="0C1014"/>
                <w:kern w:val="2"/>
                <w:sz w:val="24"/>
                <w:szCs w:val="24"/>
                <w:shd w:val="clear" w:color="auto" w:fill="FFFFFF"/>
                <w14:ligatures w14:val="standardContextual"/>
              </w:rPr>
              <w:t xml:space="preserve">Сегодня прошла профориентационная встреча учащихся 9х классов с представителями </w:t>
            </w:r>
            <w:proofErr w:type="spellStart"/>
            <w:r>
              <w:rPr>
                <w:rFonts w:ascii="Times New Roman" w:hAnsi="Times New Roman"/>
                <w:color w:val="0C1014"/>
                <w:kern w:val="2"/>
                <w:sz w:val="24"/>
                <w:szCs w:val="24"/>
                <w:shd w:val="clear" w:color="auto" w:fill="FFFFFF"/>
                <w14:ligatures w14:val="standardContextual"/>
              </w:rPr>
              <w:t>Рудненского</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горно</w:t>
            </w:r>
            <w:proofErr w:type="spellEnd"/>
            <w:r>
              <w:rPr>
                <w:rFonts w:ascii="Times New Roman" w:hAnsi="Times New Roman"/>
                <w:color w:val="0C1014"/>
                <w:kern w:val="2"/>
                <w:sz w:val="24"/>
                <w:szCs w:val="24"/>
                <w:shd w:val="clear" w:color="auto" w:fill="FFFFFF"/>
                <w14:ligatures w14:val="standardContextual"/>
              </w:rPr>
              <w:t>-технологического колледжа.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встречи учащимся рассказали о востребованных специальностях, условиях поступления, возможностях обучения и перспективах трудоустройства.</w:t>
            </w:r>
          </w:p>
        </w:tc>
      </w:tr>
      <w:tr w:rsidR="00323BAC" w14:paraId="0A9C0EAF"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25F4CA49"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3B0114FB"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Единый урок</w:t>
            </w:r>
          </w:p>
        </w:tc>
        <w:tc>
          <w:tcPr>
            <w:tcW w:w="2220" w:type="dxa"/>
            <w:tcBorders>
              <w:top w:val="single" w:sz="4" w:space="0" w:color="auto"/>
              <w:left w:val="single" w:sz="4" w:space="0" w:color="auto"/>
              <w:bottom w:val="single" w:sz="4" w:space="0" w:color="auto"/>
              <w:right w:val="single" w:sz="4" w:space="0" w:color="auto"/>
            </w:tcBorders>
          </w:tcPr>
          <w:p w14:paraId="338EBF72" w14:textId="77777777" w:rsidR="00323BAC" w:rsidRDefault="00323BAC" w:rsidP="00402DEC">
            <w:pPr>
              <w:jc w:val="center"/>
              <w:rPr>
                <w:rFonts w:ascii="Times New Roman" w:hAnsi="Times New Roman"/>
                <w:kern w:val="2"/>
                <w:sz w:val="24"/>
                <w:szCs w:val="24"/>
                <w:lang w:val="kk-KZ"/>
                <w14:ligatures w14:val="standardContextual"/>
              </w:rPr>
            </w:pPr>
            <w:hyperlink r:id="rId457" w:history="1">
              <w:r>
                <w:rPr>
                  <w:rStyle w:val="a7"/>
                  <w:rFonts w:ascii="Times New Roman" w:hAnsi="Times New Roman"/>
                  <w:kern w:val="2"/>
                  <w:sz w:val="24"/>
                  <w:szCs w:val="24"/>
                  <w:lang w:val="kk-KZ"/>
                  <w14:ligatures w14:val="standardContextual"/>
                </w:rPr>
                <w:t>https://www.instagram.com/p/DW0MZdviBMU/?utm_source=ig_web_copy_link&amp;igsh=MzRlODBiNWFlZA</w:t>
              </w:r>
            </w:hyperlink>
            <w:r>
              <w:rPr>
                <w:rFonts w:ascii="Times New Roman" w:hAnsi="Times New Roman"/>
                <w:kern w:val="2"/>
                <w:sz w:val="24"/>
                <w:szCs w:val="24"/>
                <w:lang w:val="kk-KZ"/>
                <w14:ligatures w14:val="standardContextual"/>
              </w:rPr>
              <w:t>==</w:t>
            </w:r>
          </w:p>
          <w:p w14:paraId="06533F3A" w14:textId="77777777" w:rsidR="00323BAC" w:rsidRDefault="00323BAC" w:rsidP="00402DEC">
            <w:pPr>
              <w:jc w:val="center"/>
              <w:rPr>
                <w:rFonts w:ascii="Times New Roman" w:hAnsi="Times New Roman"/>
                <w:kern w:val="2"/>
                <w:sz w:val="24"/>
                <w:szCs w:val="24"/>
                <w:lang w:val="kk-KZ"/>
                <w14:ligatures w14:val="standardContextual"/>
              </w:rPr>
            </w:pPr>
            <w:hyperlink r:id="rId458" w:history="1">
              <w:r>
                <w:rPr>
                  <w:rStyle w:val="a7"/>
                  <w:rFonts w:ascii="Times New Roman" w:hAnsi="Times New Roman"/>
                  <w:kern w:val="2"/>
                  <w:sz w:val="24"/>
                  <w:szCs w:val="24"/>
                  <w:lang w:val="kk-KZ"/>
                  <w14:ligatures w14:val="standardContextual"/>
                </w:rPr>
                <w:t>https://www.instagram.com/reel/DW0M4CSiAax/?utm_source=ig_web_copy_link&amp;igsh=MzRlODBiNWFlZA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42AD3A22"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7 апреля в школах проводится общереспубликанский Единый урок на тему «Здоровый образ жизни – основа успешного будущего», приуроченный ко Всемирному дню здоровья.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рамках реализации программы «</w:t>
            </w:r>
            <w:proofErr w:type="spellStart"/>
            <w:r>
              <w:rPr>
                <w:rFonts w:ascii="Times New Roman" w:hAnsi="Times New Roman"/>
                <w:color w:val="0C1014"/>
                <w:kern w:val="2"/>
                <w:sz w:val="24"/>
                <w:szCs w:val="24"/>
                <w:shd w:val="clear" w:color="auto" w:fill="FFFFFF"/>
                <w14:ligatures w14:val="standardContextual"/>
              </w:rPr>
              <w:t>Адал</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азамат</w:t>
            </w:r>
            <w:proofErr w:type="spellEnd"/>
            <w:r>
              <w:rPr>
                <w:rFonts w:ascii="Times New Roman" w:hAnsi="Times New Roman"/>
                <w:color w:val="0C1014"/>
                <w:kern w:val="2"/>
                <w:sz w:val="24"/>
                <w:szCs w:val="24"/>
                <w:shd w:val="clear" w:color="auto" w:fill="FFFFFF"/>
                <w14:ligatures w14:val="standardContextual"/>
              </w:rPr>
              <w:t>» мероприятие в нашей школе прошло в формате классного часа с учётом возрастных особенностей обучающихся (1–4, 5–8, 9–11 классы). В ходе урока учащимся были разъяснены основные принципы здорового образа жизни, значение физической активности, правильного питания, режима дня и профилактики вредных привычек.</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Обучающиеся активно участвовали в обсуждениях, выполняли тематические задания, делились своими знаниями и мнениями. Проведённое мероприятие способствовало формированию у школьников ответственного отношения к своему здоровью и понимания его важности для успешного будущего.</w:t>
            </w:r>
          </w:p>
        </w:tc>
      </w:tr>
      <w:tr w:rsidR="00323BAC" w14:paraId="251A6959"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1FEC0B5F"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3D7CED0A"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Беседа</w:t>
            </w:r>
          </w:p>
        </w:tc>
        <w:tc>
          <w:tcPr>
            <w:tcW w:w="2220" w:type="dxa"/>
            <w:tcBorders>
              <w:top w:val="single" w:sz="4" w:space="0" w:color="auto"/>
              <w:left w:val="single" w:sz="4" w:space="0" w:color="auto"/>
              <w:bottom w:val="single" w:sz="4" w:space="0" w:color="auto"/>
              <w:right w:val="single" w:sz="4" w:space="0" w:color="auto"/>
            </w:tcBorders>
          </w:tcPr>
          <w:p w14:paraId="7C9E74F1" w14:textId="77777777" w:rsidR="00323BAC" w:rsidRDefault="00323BAC" w:rsidP="00402DEC">
            <w:pPr>
              <w:jc w:val="center"/>
              <w:rPr>
                <w:rFonts w:ascii="Times New Roman" w:hAnsi="Times New Roman"/>
                <w:kern w:val="2"/>
                <w:sz w:val="24"/>
                <w:szCs w:val="24"/>
                <w:lang w:val="kk-KZ"/>
                <w14:ligatures w14:val="standardContextual"/>
              </w:rPr>
            </w:pPr>
            <w:hyperlink r:id="rId459" w:history="1">
              <w:r>
                <w:rPr>
                  <w:rStyle w:val="a7"/>
                  <w:rFonts w:ascii="Times New Roman" w:hAnsi="Times New Roman"/>
                  <w:kern w:val="2"/>
                  <w:sz w:val="24"/>
                  <w:szCs w:val="24"/>
                  <w:lang w:val="kk-KZ"/>
                  <w14:ligatures w14:val="standardContextual"/>
                </w:rPr>
                <w:t>https://www.instagram.com/reel/DW4CWWEAIC-/?utm_source=ig_web_copy_link&amp;igsh=MzRlODBiNWFlZA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65F9395C"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8 апреля 2026 года в рамках программы воспитания «</w:t>
            </w:r>
            <w:proofErr w:type="spellStart"/>
            <w:r>
              <w:rPr>
                <w:rFonts w:ascii="Times New Roman" w:hAnsi="Times New Roman"/>
                <w:color w:val="0C1014"/>
                <w:kern w:val="2"/>
                <w:sz w:val="24"/>
                <w:szCs w:val="24"/>
                <w:shd w:val="clear" w:color="auto" w:fill="FFFFFF"/>
                <w14:ligatures w14:val="standardContextual"/>
              </w:rPr>
              <w:t>Адал</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азамат</w:t>
            </w:r>
            <w:proofErr w:type="spellEnd"/>
            <w:r>
              <w:rPr>
                <w:rFonts w:ascii="Times New Roman" w:hAnsi="Times New Roman"/>
                <w:color w:val="0C1014"/>
                <w:kern w:val="2"/>
                <w:sz w:val="24"/>
                <w:szCs w:val="24"/>
                <w:shd w:val="clear" w:color="auto" w:fill="FFFFFF"/>
                <w14:ligatures w14:val="standardContextual"/>
              </w:rPr>
              <w:t>», утвержденной приказом Министерство просвещения Республики Казахстан №194 от 30 июля 2024 года, с учащимися 11 классов проведена беседа на тему «Образование – главная ценность государственной политики: приоритеты, определенные в новой Конституции».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мероприятия учащимся разъяснили основные положения новой Конституции Республика Казахстан, обсудили права и обязанности граждан, значение правовой культуры и гражданской ответственности. Учащиеся активно принимали участие и задавали интересующие вопросы.</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Беседу провели педагоги истории Денисенко В.Д. и </w:t>
            </w:r>
            <w:proofErr w:type="spellStart"/>
            <w:r>
              <w:rPr>
                <w:rFonts w:ascii="Times New Roman" w:hAnsi="Times New Roman"/>
                <w:color w:val="0C1014"/>
                <w:kern w:val="2"/>
                <w:sz w:val="24"/>
                <w:szCs w:val="24"/>
                <w:shd w:val="clear" w:color="auto" w:fill="FFFFFF"/>
                <w14:ligatures w14:val="standardContextual"/>
              </w:rPr>
              <w:t>Сыбан</w:t>
            </w:r>
            <w:proofErr w:type="spellEnd"/>
            <w:r>
              <w:rPr>
                <w:rFonts w:ascii="Times New Roman" w:hAnsi="Times New Roman"/>
                <w:color w:val="0C1014"/>
                <w:kern w:val="2"/>
                <w:sz w:val="24"/>
                <w:szCs w:val="24"/>
                <w:shd w:val="clear" w:color="auto" w:fill="FFFFFF"/>
                <w14:ligatures w14:val="standardContextual"/>
              </w:rPr>
              <w:t xml:space="preserve"> А.А.</w:t>
            </w:r>
          </w:p>
        </w:tc>
      </w:tr>
      <w:tr w:rsidR="00323BAC" w14:paraId="0CE641EB"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01483688"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4A609F8D"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2220" w:type="dxa"/>
            <w:tcBorders>
              <w:top w:val="single" w:sz="4" w:space="0" w:color="auto"/>
              <w:left w:val="single" w:sz="4" w:space="0" w:color="auto"/>
              <w:bottom w:val="single" w:sz="4" w:space="0" w:color="auto"/>
              <w:right w:val="single" w:sz="4" w:space="0" w:color="auto"/>
            </w:tcBorders>
          </w:tcPr>
          <w:p w14:paraId="77D5BB23" w14:textId="77777777" w:rsidR="00323BAC" w:rsidRDefault="00323BAC" w:rsidP="00402DEC">
            <w:pPr>
              <w:jc w:val="center"/>
              <w:rPr>
                <w:rFonts w:ascii="Times New Roman" w:hAnsi="Times New Roman"/>
                <w:kern w:val="2"/>
                <w:sz w:val="24"/>
                <w:szCs w:val="24"/>
                <w:lang w:val="kk-KZ"/>
                <w14:ligatures w14:val="standardContextual"/>
              </w:rPr>
            </w:pPr>
            <w:hyperlink r:id="rId460" w:history="1">
              <w:r>
                <w:rPr>
                  <w:rStyle w:val="a7"/>
                  <w:rFonts w:ascii="Times New Roman" w:hAnsi="Times New Roman"/>
                  <w:kern w:val="2"/>
                  <w:sz w:val="24"/>
                  <w:szCs w:val="24"/>
                  <w:lang w:val="kk-KZ"/>
                  <w14:ligatures w14:val="standardContextual"/>
                </w:rPr>
                <w:t>https://www.instagram.com/p/DW8nIEKDQN1/?utm_source=ig_web_copy_link&amp;igsh=MzRlODBiNWFlZA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5D792DFE"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Поздравляем с победой!</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городском конкурсе «Созвездие талантов» учащиеся нашей школы достойно представили свои таланты и добились отличных результатов.</w:t>
            </w:r>
            <w:r>
              <w:rPr>
                <w:rFonts w:ascii="Times New Roman" w:hAnsi="Times New Roman"/>
                <w:color w:val="0C1014"/>
                <w:kern w:val="2"/>
                <w:sz w:val="24"/>
                <w:szCs w:val="24"/>
                <w14:ligatures w14:val="standardContextual"/>
              </w:rPr>
              <w:br/>
            </w:r>
            <w:r>
              <w:rPr>
                <w:rFonts w:ascii="Segoe UI Emoji" w:hAnsi="Segoe UI Emoji" w:cs="Segoe UI Emoji"/>
                <w:color w:val="0C1014"/>
                <w:kern w:val="2"/>
                <w:sz w:val="24"/>
                <w:szCs w:val="24"/>
                <w:shd w:val="clear" w:color="auto" w:fill="FFFFFF"/>
                <w14:ligatures w14:val="standardContextual"/>
              </w:rPr>
              <w:t>🥇</w:t>
            </w:r>
            <w:r>
              <w:rPr>
                <w:rFonts w:ascii="Times New Roman" w:hAnsi="Times New Roman"/>
                <w:color w:val="0C1014"/>
                <w:kern w:val="2"/>
                <w:sz w:val="24"/>
                <w:szCs w:val="24"/>
                <w:shd w:val="clear" w:color="auto" w:fill="FFFFFF"/>
                <w14:ligatures w14:val="standardContextual"/>
              </w:rPr>
              <w:t xml:space="preserve"> 1 место заняла Урманова Айдана, ученица 3 «Б» класса.</w:t>
            </w:r>
            <w:r>
              <w:rPr>
                <w:rFonts w:ascii="Times New Roman" w:hAnsi="Times New Roman"/>
                <w:color w:val="0C1014"/>
                <w:kern w:val="2"/>
                <w:sz w:val="24"/>
                <w:szCs w:val="24"/>
                <w14:ligatures w14:val="standardContextual"/>
              </w:rPr>
              <w:br/>
            </w:r>
            <w:r>
              <w:rPr>
                <w:rFonts w:ascii="Segoe UI Emoji" w:hAnsi="Segoe UI Emoji" w:cs="Segoe UI Emoji"/>
                <w:color w:val="0C1014"/>
                <w:kern w:val="2"/>
                <w:sz w:val="24"/>
                <w:szCs w:val="24"/>
                <w:shd w:val="clear" w:color="auto" w:fill="FFFFFF"/>
                <w14:ligatures w14:val="standardContextual"/>
              </w:rPr>
              <w:t>🎖</w:t>
            </w:r>
            <w:r>
              <w:rPr>
                <w:rFonts w:ascii="Times New Roman" w:hAnsi="Times New Roman"/>
                <w:color w:val="0C1014"/>
                <w:kern w:val="2"/>
                <w:sz w:val="24"/>
                <w:szCs w:val="24"/>
                <w:shd w:val="clear" w:color="auto" w:fill="FFFFFF"/>
                <w14:ligatures w14:val="standardContextual"/>
              </w:rPr>
              <w:t xml:space="preserve"> Сертификат участника получила </w:t>
            </w:r>
            <w:proofErr w:type="spellStart"/>
            <w:r>
              <w:rPr>
                <w:rFonts w:ascii="Times New Roman" w:hAnsi="Times New Roman"/>
                <w:color w:val="0C1014"/>
                <w:kern w:val="2"/>
                <w:sz w:val="24"/>
                <w:szCs w:val="24"/>
                <w:shd w:val="clear" w:color="auto" w:fill="FFFFFF"/>
                <w14:ligatures w14:val="standardContextual"/>
              </w:rPr>
              <w:t>Оразалыева</w:t>
            </w:r>
            <w:proofErr w:type="spellEnd"/>
            <w:r>
              <w:rPr>
                <w:rFonts w:ascii="Times New Roman" w:hAnsi="Times New Roman"/>
                <w:color w:val="0C1014"/>
                <w:kern w:val="2"/>
                <w:sz w:val="24"/>
                <w:szCs w:val="24"/>
                <w:shd w:val="clear" w:color="auto" w:fill="FFFFFF"/>
                <w14:ligatures w14:val="standardContextual"/>
              </w:rPr>
              <w:t xml:space="preserve"> Аружан, ученица 11 «Ә» класса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Руководитель: </w:t>
            </w:r>
            <w:proofErr w:type="spellStart"/>
            <w:r>
              <w:rPr>
                <w:rFonts w:ascii="Times New Roman" w:hAnsi="Times New Roman"/>
                <w:color w:val="0C1014"/>
                <w:kern w:val="2"/>
                <w:sz w:val="24"/>
                <w:szCs w:val="24"/>
                <w:shd w:val="clear" w:color="auto" w:fill="FFFFFF"/>
                <w14:ligatures w14:val="standardContextual"/>
              </w:rPr>
              <w:t>Бурашева</w:t>
            </w:r>
            <w:proofErr w:type="spellEnd"/>
            <w:r>
              <w:rPr>
                <w:rFonts w:ascii="Times New Roman" w:hAnsi="Times New Roman"/>
                <w:color w:val="0C1014"/>
                <w:kern w:val="2"/>
                <w:sz w:val="24"/>
                <w:szCs w:val="24"/>
                <w:shd w:val="clear" w:color="auto" w:fill="FFFFFF"/>
                <w14:ligatures w14:val="standardContextual"/>
              </w:rPr>
              <w:t xml:space="preserve"> Г.Ж.</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Поздравляем победителей и руководителя с заслуженными результатами!</w:t>
            </w:r>
          </w:p>
        </w:tc>
      </w:tr>
      <w:tr w:rsidR="00323BAC" w14:paraId="4A699E3D"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787B8346"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35680965"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Встреча</w:t>
            </w:r>
          </w:p>
        </w:tc>
        <w:tc>
          <w:tcPr>
            <w:tcW w:w="2220" w:type="dxa"/>
            <w:tcBorders>
              <w:top w:val="single" w:sz="4" w:space="0" w:color="auto"/>
              <w:left w:val="single" w:sz="4" w:space="0" w:color="auto"/>
              <w:bottom w:val="single" w:sz="4" w:space="0" w:color="auto"/>
              <w:right w:val="single" w:sz="4" w:space="0" w:color="auto"/>
            </w:tcBorders>
          </w:tcPr>
          <w:p w14:paraId="733D2FFF" w14:textId="77777777" w:rsidR="00323BAC" w:rsidRDefault="00323BAC" w:rsidP="00402DEC">
            <w:pPr>
              <w:jc w:val="center"/>
              <w:rPr>
                <w:rFonts w:ascii="Times New Roman" w:hAnsi="Times New Roman"/>
                <w:kern w:val="2"/>
                <w:sz w:val="24"/>
                <w:szCs w:val="24"/>
                <w:lang w:val="kk-KZ"/>
                <w14:ligatures w14:val="standardContextual"/>
              </w:rPr>
            </w:pPr>
            <w:hyperlink r:id="rId461" w:history="1">
              <w:r>
                <w:rPr>
                  <w:rStyle w:val="a7"/>
                  <w:rFonts w:ascii="Times New Roman" w:hAnsi="Times New Roman"/>
                  <w:kern w:val="2"/>
                  <w:sz w:val="24"/>
                  <w:szCs w:val="24"/>
                  <w:lang w:val="kk-KZ"/>
                  <w14:ligatures w14:val="standardContextual"/>
                </w:rPr>
                <w:t>https://www.instagram.com/reel/DXEtRoFAP-W/?utm_source=ig_web_copy_link&amp;igsh=MzRlODBiNWFlZA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0D672E58"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13 апреля в рамках реализации программы "</w:t>
            </w:r>
            <w:proofErr w:type="spellStart"/>
            <w:r>
              <w:rPr>
                <w:rFonts w:ascii="Times New Roman" w:hAnsi="Times New Roman"/>
                <w:color w:val="0C1014"/>
                <w:kern w:val="2"/>
                <w:sz w:val="24"/>
                <w:szCs w:val="24"/>
                <w:shd w:val="clear" w:color="auto" w:fill="FFFFFF"/>
                <w14:ligatures w14:val="standardContextual"/>
              </w:rPr>
              <w:t>Даналық</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мектебі</w:t>
            </w:r>
            <w:proofErr w:type="spellEnd"/>
            <w:r>
              <w:rPr>
                <w:rFonts w:ascii="Times New Roman" w:hAnsi="Times New Roman"/>
                <w:color w:val="0C1014"/>
                <w:kern w:val="2"/>
                <w:sz w:val="24"/>
                <w:szCs w:val="24"/>
                <w:shd w:val="clear" w:color="auto" w:fill="FFFFFF"/>
                <w14:ligatures w14:val="standardContextual"/>
              </w:rPr>
              <w:t>" в школе состоялась встреча учащихся с представителями Совета ветеранов города Рудного.</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встречи ветераны провели разъяснительную и воспитательную беседу с учащимися, подчеркнув важность сохранения национальных традиций, обычаев и духовных ценностей. Особое внимание было уделено вопросам уважения к старшему поколению, патриотического воспитания и формирования нравственных ориентиров у подрастающего поколения.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Школьники активно участвовали в </w:t>
            </w:r>
            <w:proofErr w:type="spellStart"/>
            <w:r>
              <w:rPr>
                <w:rFonts w:ascii="Times New Roman" w:hAnsi="Times New Roman"/>
                <w:color w:val="0C1014"/>
                <w:kern w:val="2"/>
                <w:sz w:val="24"/>
                <w:szCs w:val="24"/>
                <w:shd w:val="clear" w:color="auto" w:fill="FFFFFF"/>
                <w14:ligatures w14:val="standardContextual"/>
              </w:rPr>
              <w:t>обсужд</w:t>
            </w:r>
            <w:proofErr w:type="spellEnd"/>
          </w:p>
        </w:tc>
      </w:tr>
      <w:tr w:rsidR="00323BAC" w14:paraId="24DB812C"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50E873CF"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00AFAA63"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Беседа</w:t>
            </w:r>
          </w:p>
        </w:tc>
        <w:tc>
          <w:tcPr>
            <w:tcW w:w="2220" w:type="dxa"/>
            <w:tcBorders>
              <w:top w:val="single" w:sz="4" w:space="0" w:color="auto"/>
              <w:left w:val="single" w:sz="4" w:space="0" w:color="auto"/>
              <w:bottom w:val="single" w:sz="4" w:space="0" w:color="auto"/>
              <w:right w:val="single" w:sz="4" w:space="0" w:color="auto"/>
            </w:tcBorders>
          </w:tcPr>
          <w:p w14:paraId="6E2857CD" w14:textId="77777777" w:rsidR="00323BAC" w:rsidRDefault="00323BAC" w:rsidP="00402DEC">
            <w:pPr>
              <w:jc w:val="center"/>
              <w:rPr>
                <w:rFonts w:ascii="Times New Roman" w:hAnsi="Times New Roman"/>
                <w:kern w:val="2"/>
                <w:sz w:val="24"/>
                <w:szCs w:val="24"/>
                <w:lang w:val="kk-KZ"/>
                <w14:ligatures w14:val="standardContextual"/>
              </w:rPr>
            </w:pPr>
            <w:hyperlink r:id="rId462" w:history="1">
              <w:r>
                <w:rPr>
                  <w:rStyle w:val="a7"/>
                  <w:rFonts w:ascii="Times New Roman" w:hAnsi="Times New Roman"/>
                  <w:kern w:val="2"/>
                  <w:sz w:val="24"/>
                  <w:szCs w:val="24"/>
                  <w:lang w:val="kk-KZ"/>
                  <w14:ligatures w14:val="standardContextual"/>
                </w:rPr>
                <w:t>https://www.instagram.com/p/DXHWhq4F0hK/?utm_source=ig_web_copy_link&amp;igsh=MzRlODBiNWFlZA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1CBD4A63"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14 апреля представителями ЦИК среди учащихся 10–11 классов была проведена деловая игра «Цена выбора».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Цель мероприятия — формирование у старшеклассников активной гражданской позиции, повышение правовой грамотности и понимание значимости ответственного выбора.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деловой игры учащиеся активно принимали участие, обсуждали предложенные ситуации, высказывали свое мнение и совместно находили решения. Ребята проявили заинтересованность, инициативность и умение работать в команде.</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Мероприятие прошло в атмосфере открытого диалога и сотрудничества. Учащиеся получили полезный опыт, расширили свои знания о важности выбора и ответственности за принятые решения.</w:t>
            </w:r>
            <w:r>
              <w:rPr>
                <w:rFonts w:ascii="Times New Roman" w:hAnsi="Times New Roman"/>
                <w:color w:val="0C1014"/>
                <w:kern w:val="2"/>
                <w:sz w:val="24"/>
                <w:szCs w:val="24"/>
                <w:shd w:val="clear" w:color="auto" w:fill="FFFFFF"/>
                <w:lang w:val="kk-KZ"/>
                <w14:ligatures w14:val="standardContextual"/>
              </w:rPr>
              <w:t xml:space="preserve"> </w:t>
            </w:r>
          </w:p>
        </w:tc>
      </w:tr>
      <w:tr w:rsidR="00323BAC" w14:paraId="5B0B337C"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13F73A39"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0E8149E4"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Акция</w:t>
            </w:r>
          </w:p>
        </w:tc>
        <w:tc>
          <w:tcPr>
            <w:tcW w:w="2220" w:type="dxa"/>
            <w:tcBorders>
              <w:top w:val="single" w:sz="4" w:space="0" w:color="auto"/>
              <w:left w:val="single" w:sz="4" w:space="0" w:color="auto"/>
              <w:bottom w:val="single" w:sz="4" w:space="0" w:color="auto"/>
              <w:right w:val="single" w:sz="4" w:space="0" w:color="auto"/>
            </w:tcBorders>
          </w:tcPr>
          <w:p w14:paraId="10FC779D" w14:textId="77777777" w:rsidR="00323BAC" w:rsidRDefault="00323BAC" w:rsidP="00402DEC">
            <w:pPr>
              <w:jc w:val="center"/>
              <w:rPr>
                <w:rFonts w:ascii="Times New Roman" w:hAnsi="Times New Roman"/>
                <w:kern w:val="2"/>
                <w:sz w:val="24"/>
                <w:szCs w:val="24"/>
                <w:lang w:val="kk-KZ"/>
                <w14:ligatures w14:val="standardContextual"/>
              </w:rPr>
            </w:pPr>
            <w:hyperlink r:id="rId463" w:history="1">
              <w:r>
                <w:rPr>
                  <w:rStyle w:val="a7"/>
                  <w:rFonts w:ascii="Times New Roman" w:hAnsi="Times New Roman"/>
                  <w:kern w:val="2"/>
                  <w:sz w:val="24"/>
                  <w:szCs w:val="24"/>
                  <w:lang w:val="kk-KZ"/>
                  <w14:ligatures w14:val="standardContextual"/>
                </w:rPr>
                <w:t>https://www.instagram.com/reel/DXI3Ff-DCyv/?utm_source=ig_web_copy_link&amp;igsh=MzRlODBiNWFlZA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408575F6"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13 апреля учащиеся школы приняли участие в разъяснительной акции среди несовершеннолетних в рамках проекта «Безопасная дорога для детей».</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мероприятия ребята посетили музей управления полиции, где ознакомились со спецификой деятельности сотрудников правоохранительных органов и узнали больше о их работе.</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Сотрудники полиции напомнили учащимся правила безопасного поведения в автобусе, на дороге, а также познакомили с сигналами и правилами регулировщика.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Акция прошла познавательно и способствовала формированию у учащихся ответственного отношения к вопросам безопасности дорожного движения.</w:t>
            </w:r>
          </w:p>
        </w:tc>
      </w:tr>
      <w:tr w:rsidR="00323BAC" w14:paraId="3BE452D6"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57C30312"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6F59C05F"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Беседа</w:t>
            </w:r>
          </w:p>
        </w:tc>
        <w:tc>
          <w:tcPr>
            <w:tcW w:w="2220" w:type="dxa"/>
            <w:tcBorders>
              <w:top w:val="single" w:sz="4" w:space="0" w:color="auto"/>
              <w:left w:val="single" w:sz="4" w:space="0" w:color="auto"/>
              <w:bottom w:val="single" w:sz="4" w:space="0" w:color="auto"/>
              <w:right w:val="single" w:sz="4" w:space="0" w:color="auto"/>
            </w:tcBorders>
          </w:tcPr>
          <w:p w14:paraId="6135FFDC" w14:textId="77777777" w:rsidR="00323BAC" w:rsidRDefault="00323BAC" w:rsidP="00402DEC">
            <w:pPr>
              <w:jc w:val="center"/>
              <w:rPr>
                <w:rFonts w:ascii="Times New Roman" w:hAnsi="Times New Roman"/>
                <w:kern w:val="2"/>
                <w:sz w:val="24"/>
                <w:szCs w:val="24"/>
                <w:lang w:val="kk-KZ"/>
                <w14:ligatures w14:val="standardContextual"/>
              </w:rPr>
            </w:pPr>
            <w:hyperlink r:id="rId464" w:history="1">
              <w:r>
                <w:rPr>
                  <w:rStyle w:val="a7"/>
                  <w:rFonts w:ascii="Times New Roman" w:hAnsi="Times New Roman"/>
                  <w:kern w:val="2"/>
                  <w:sz w:val="24"/>
                  <w:szCs w:val="24"/>
                  <w:lang w:val="kk-KZ"/>
                  <w14:ligatures w14:val="standardContextual"/>
                </w:rPr>
                <w:t>https://www.instagram.com/reel/DXI51BbgHBW/?utm_source=ig_web_copy_link&amp;igsh=MzRlODBiNWFlZA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6FA584CB"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В школе для учащихся 9–10 классов был организован просмотр документальных фильмов «Не книжные закладки» и «Хулиганка». После показа прошло обсуждение с участием администрации школы. В ходе встречи были рассмотрены важные вопросы: предупреждение правонарушений среди подростков, последствия противоправного поведения, а также темы буллинга, агрессии и личной ответственности.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Основная цель мероприятия — развитие правовой грамотности учащихся, формирование осознанного отношения к своим поступкам и профилактика правонарушений.</w:t>
            </w:r>
          </w:p>
        </w:tc>
      </w:tr>
      <w:tr w:rsidR="00323BAC" w14:paraId="6D257BF2"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414AB595"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6A24E6CC"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Встреча</w:t>
            </w:r>
          </w:p>
        </w:tc>
        <w:tc>
          <w:tcPr>
            <w:tcW w:w="2220" w:type="dxa"/>
            <w:tcBorders>
              <w:top w:val="single" w:sz="4" w:space="0" w:color="auto"/>
              <w:left w:val="single" w:sz="4" w:space="0" w:color="auto"/>
              <w:bottom w:val="single" w:sz="4" w:space="0" w:color="auto"/>
              <w:right w:val="single" w:sz="4" w:space="0" w:color="auto"/>
            </w:tcBorders>
          </w:tcPr>
          <w:p w14:paraId="24B71FDD" w14:textId="77777777" w:rsidR="00323BAC" w:rsidRDefault="00323BAC" w:rsidP="00402DEC">
            <w:pPr>
              <w:jc w:val="center"/>
              <w:rPr>
                <w:rFonts w:ascii="Times New Roman" w:hAnsi="Times New Roman"/>
                <w:kern w:val="2"/>
                <w:sz w:val="24"/>
                <w:szCs w:val="24"/>
                <w:lang w:val="kk-KZ"/>
                <w14:ligatures w14:val="standardContextual"/>
              </w:rPr>
            </w:pPr>
            <w:hyperlink r:id="rId465" w:history="1">
              <w:r>
                <w:rPr>
                  <w:rStyle w:val="a7"/>
                  <w:rFonts w:ascii="Times New Roman" w:hAnsi="Times New Roman"/>
                  <w:kern w:val="2"/>
                  <w:sz w:val="24"/>
                  <w:szCs w:val="24"/>
                  <w:lang w:val="kk-KZ"/>
                  <w14:ligatures w14:val="standardContextual"/>
                </w:rPr>
                <w:t>https://www.instagram.com/p/DXJd4NCje-t/?utm_source=ig_web_copy_link&amp;igsh=MzRlODBiNWFlZA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204E2F83"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lang w:val="kk-KZ"/>
                <w14:ligatures w14:val="standardContextual"/>
              </w:rPr>
              <w:t> </w:t>
            </w:r>
            <w:r>
              <w:rPr>
                <w:rFonts w:ascii="Times New Roman" w:hAnsi="Times New Roman"/>
                <w:color w:val="0C1014"/>
                <w:kern w:val="2"/>
                <w:sz w:val="24"/>
                <w:szCs w:val="24"/>
                <w:shd w:val="clear" w:color="auto" w:fill="FFFFFF"/>
                <w14:ligatures w14:val="standardContextual"/>
              </w:rPr>
              <w:t xml:space="preserve">апреля для учащихся 9–10 классов была проведена информационно-разъяснительная работа с участием представителя областной ИРГ </w:t>
            </w:r>
            <w:proofErr w:type="spellStart"/>
            <w:r>
              <w:rPr>
                <w:rFonts w:ascii="Times New Roman" w:hAnsi="Times New Roman"/>
                <w:color w:val="0C1014"/>
                <w:kern w:val="2"/>
                <w:sz w:val="24"/>
                <w:szCs w:val="24"/>
                <w:shd w:val="clear" w:color="auto" w:fill="FFFFFF"/>
                <w14:ligatures w14:val="standardContextual"/>
              </w:rPr>
              <w:t>Туйгановым</w:t>
            </w:r>
            <w:proofErr w:type="spellEnd"/>
            <w:r>
              <w:rPr>
                <w:rFonts w:ascii="Times New Roman" w:hAnsi="Times New Roman"/>
                <w:color w:val="0C1014"/>
                <w:kern w:val="2"/>
                <w:sz w:val="24"/>
                <w:szCs w:val="24"/>
                <w:shd w:val="clear" w:color="auto" w:fill="FFFFFF"/>
                <w14:ligatures w14:val="standardContextual"/>
              </w:rPr>
              <w:t xml:space="preserve"> М.С.</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встречи были рассмотрены вопросы, направленные на повышение правовой грамотности учащихся в сфере идеологии и межэтнических отношений. Особое внимание было уделено вопросам укрепления межнационального согласия, уважительного отношения к представителям различных культур и традиций, а также формированию толерантности и гражданской ответственности среди молодежи.</w:t>
            </w:r>
            <w:r>
              <w:rPr>
                <w:rFonts w:ascii="Times New Roman" w:hAnsi="Times New Roman"/>
                <w:color w:val="0C1014"/>
                <w:kern w:val="2"/>
                <w:sz w:val="24"/>
                <w:szCs w:val="24"/>
                <w14:ligatures w14:val="standardContextual"/>
              </w:rPr>
              <w:br/>
            </w:r>
            <w:proofErr w:type="spellStart"/>
            <w:r>
              <w:rPr>
                <w:rFonts w:ascii="Times New Roman" w:hAnsi="Times New Roman"/>
                <w:color w:val="0C1014"/>
                <w:kern w:val="2"/>
                <w:sz w:val="24"/>
                <w:szCs w:val="24"/>
                <w:shd w:val="clear" w:color="auto" w:fill="FFFFFF"/>
                <w14:ligatures w14:val="standardContextual"/>
              </w:rPr>
              <w:t>Туйганов</w:t>
            </w:r>
            <w:proofErr w:type="spellEnd"/>
            <w:r>
              <w:rPr>
                <w:rFonts w:ascii="Times New Roman" w:hAnsi="Times New Roman"/>
                <w:color w:val="0C1014"/>
                <w:kern w:val="2"/>
                <w:sz w:val="24"/>
                <w:szCs w:val="24"/>
                <w:shd w:val="clear" w:color="auto" w:fill="FFFFFF"/>
                <w14:ligatures w14:val="standardContextual"/>
              </w:rPr>
              <w:t xml:space="preserve"> М.С. провел содержательную беседу, привел примеры из практики и подчеркнул важность соблюдения законности, взаимоуважения и сохранения общественной стабильности. Учащиеся активно участвовали в обсуждении, задавали вопросы и высказывали </w:t>
            </w:r>
            <w:r>
              <w:rPr>
                <w:rFonts w:ascii="Times New Roman" w:hAnsi="Times New Roman"/>
                <w:color w:val="0C1014"/>
                <w:kern w:val="2"/>
                <w:sz w:val="24"/>
                <w:szCs w:val="24"/>
                <w:shd w:val="clear" w:color="auto" w:fill="FFFFFF"/>
                <w:lang w:val="kk-KZ"/>
                <w14:ligatures w14:val="standardContextual"/>
              </w:rPr>
              <w:t>своё</w:t>
            </w:r>
            <w:r>
              <w:rPr>
                <w:rFonts w:ascii="Times New Roman" w:hAnsi="Times New Roman"/>
                <w:color w:val="0C1014"/>
                <w:kern w:val="2"/>
                <w:sz w:val="24"/>
                <w:szCs w:val="24"/>
                <w:shd w:val="clear" w:color="auto" w:fill="FFFFFF"/>
                <w14:ligatures w14:val="standardContextual"/>
              </w:rPr>
              <w:t xml:space="preserve"> мнение.</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lang w:val="kk-KZ"/>
                <w14:ligatures w14:val="standardContextual"/>
              </w:rPr>
              <w:t>Проведённая</w:t>
            </w:r>
            <w:r>
              <w:rPr>
                <w:rFonts w:ascii="Times New Roman" w:hAnsi="Times New Roman"/>
                <w:color w:val="0C1014"/>
                <w:kern w:val="2"/>
                <w:sz w:val="24"/>
                <w:szCs w:val="24"/>
                <w:shd w:val="clear" w:color="auto" w:fill="FFFFFF"/>
                <w14:ligatures w14:val="standardContextual"/>
              </w:rPr>
              <w:t xml:space="preserve"> встреча способствовала расширению кругозора учащихся, формированию правовой культуры и укреплению ценностей взаимоуважения и единства.</w:t>
            </w:r>
          </w:p>
          <w:p w14:paraId="72818057"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p>
        </w:tc>
      </w:tr>
      <w:tr w:rsidR="00323BAC" w14:paraId="72AA32E3"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5210D3F2"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6A9FCD71"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2220" w:type="dxa"/>
            <w:tcBorders>
              <w:top w:val="single" w:sz="4" w:space="0" w:color="auto"/>
              <w:left w:val="single" w:sz="4" w:space="0" w:color="auto"/>
              <w:bottom w:val="single" w:sz="4" w:space="0" w:color="auto"/>
              <w:right w:val="single" w:sz="4" w:space="0" w:color="auto"/>
            </w:tcBorders>
          </w:tcPr>
          <w:p w14:paraId="0F9962C9" w14:textId="77777777" w:rsidR="00323BAC" w:rsidRDefault="00323BAC" w:rsidP="00402DEC">
            <w:pPr>
              <w:jc w:val="center"/>
              <w:rPr>
                <w:rFonts w:ascii="Times New Roman" w:hAnsi="Times New Roman"/>
                <w:kern w:val="2"/>
                <w:sz w:val="24"/>
                <w:szCs w:val="24"/>
                <w:lang w:val="kk-KZ"/>
                <w14:ligatures w14:val="standardContextual"/>
              </w:rPr>
            </w:pPr>
            <w:hyperlink r:id="rId466" w:history="1">
              <w:r>
                <w:rPr>
                  <w:rStyle w:val="a7"/>
                  <w:rFonts w:ascii="Times New Roman" w:hAnsi="Times New Roman"/>
                  <w:kern w:val="2"/>
                  <w:sz w:val="24"/>
                  <w:szCs w:val="24"/>
                  <w:lang w:val="kk-KZ"/>
                  <w14:ligatures w14:val="standardContextual"/>
                </w:rPr>
                <w:t>https://www.instagram.com/reel/DXKPhwrDcZQ/?utm_source=ig_web_copy_li</w:t>
              </w:r>
              <w:r>
                <w:rPr>
                  <w:rStyle w:val="a7"/>
                  <w:rFonts w:ascii="Times New Roman" w:hAnsi="Times New Roman"/>
                  <w:kern w:val="2"/>
                  <w:sz w:val="24"/>
                  <w:szCs w:val="24"/>
                  <w:lang w:val="kk-KZ"/>
                  <w14:ligatures w14:val="standardContextual"/>
                </w:rPr>
                <w:lastRenderedPageBreak/>
                <w:t>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0A6F80BB"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lastRenderedPageBreak/>
              <w:t>15 апреля учащиеся 2–3 классов приняли участие в школьном фестивале театра «</w:t>
            </w:r>
            <w:proofErr w:type="spellStart"/>
            <w:r>
              <w:rPr>
                <w:rFonts w:ascii="Times New Roman" w:hAnsi="Times New Roman"/>
                <w:color w:val="0C1014"/>
                <w:kern w:val="2"/>
                <w:sz w:val="24"/>
                <w:szCs w:val="24"/>
                <w:shd w:val="clear" w:color="auto" w:fill="FFFFFF"/>
                <w14:ligatures w14:val="standardContextual"/>
              </w:rPr>
              <w:t>Армандастар</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Юные артисты представили зрителям яркие театральные постановки и любимые сказки, продемонстрировав свои творческие способности, </w:t>
            </w:r>
            <w:r>
              <w:rPr>
                <w:rFonts w:ascii="Times New Roman" w:hAnsi="Times New Roman"/>
                <w:color w:val="0C1014"/>
                <w:kern w:val="2"/>
                <w:sz w:val="24"/>
                <w:szCs w:val="24"/>
                <w:shd w:val="clear" w:color="auto" w:fill="FFFFFF"/>
                <w14:ligatures w14:val="standardContextual"/>
              </w:rPr>
              <w:lastRenderedPageBreak/>
              <w:t>артистизм и умение работать в команде. Каждое выступление было наполнено искренними эмоциями, интересными образами и красочными сценами.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Ребята с большим энтузиазмом перевоплощались в сказочных героев, уверенно держались на сцене и радовали зрителей игрой. Фестиваль подарил всем участникам и зрителям атмосферу творчества, радости и настоящего праздника искусства.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Подобные мероприятия способствуют развитию творческого мышления, уверенности в себе, коммуникативных навыков и раскрытию талантов учащихся. Благодарим всех участников за активное участие!</w:t>
            </w:r>
          </w:p>
        </w:tc>
      </w:tr>
      <w:tr w:rsidR="00323BAC" w14:paraId="1E0B8A4C"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066F2E12"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724728E6"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Беседа</w:t>
            </w:r>
          </w:p>
        </w:tc>
        <w:tc>
          <w:tcPr>
            <w:tcW w:w="2220" w:type="dxa"/>
            <w:tcBorders>
              <w:top w:val="single" w:sz="4" w:space="0" w:color="auto"/>
              <w:left w:val="single" w:sz="4" w:space="0" w:color="auto"/>
              <w:bottom w:val="single" w:sz="4" w:space="0" w:color="auto"/>
              <w:right w:val="single" w:sz="4" w:space="0" w:color="auto"/>
            </w:tcBorders>
          </w:tcPr>
          <w:p w14:paraId="2EF900E2" w14:textId="77777777" w:rsidR="00323BAC" w:rsidRDefault="00323BAC" w:rsidP="00402DEC">
            <w:pPr>
              <w:jc w:val="center"/>
              <w:rPr>
                <w:rFonts w:ascii="Times New Roman" w:hAnsi="Times New Roman"/>
                <w:kern w:val="2"/>
                <w:sz w:val="24"/>
                <w:szCs w:val="24"/>
                <w:lang w:val="kk-KZ"/>
                <w14:ligatures w14:val="standardContextual"/>
              </w:rPr>
            </w:pPr>
            <w:hyperlink r:id="rId467" w:history="1">
              <w:r>
                <w:rPr>
                  <w:rStyle w:val="a7"/>
                  <w:rFonts w:ascii="Times New Roman" w:hAnsi="Times New Roman"/>
                  <w:kern w:val="2"/>
                  <w:sz w:val="24"/>
                  <w:szCs w:val="24"/>
                  <w:lang w:val="kk-KZ"/>
                  <w14:ligatures w14:val="standardContextual"/>
                </w:rPr>
                <w:t>https://www.instagram.com/reel/DXO6_x7ADqE/?utm_source=ig_web_copy_link&amp;igsh=MzRlODBiNWFlZA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21A3A55C"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В школе для учащихся 4 «А» класса медицинским работником была проведена лекция на тему «Профилактика вируса папилломы человека. Вакцинация против ВПЧ».</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В ходе встречи учащимся в доступной и понятной форме рассказали о важности сохранения здоровья, мерах профилактики различных заболеваний, а также о значении вакцинации как одного из эффективных способов защиты организма. </w:t>
            </w:r>
          </w:p>
        </w:tc>
      </w:tr>
      <w:tr w:rsidR="00323BAC" w14:paraId="5A5EA879"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3BC55136"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1BC96906"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Встреча</w:t>
            </w:r>
          </w:p>
        </w:tc>
        <w:tc>
          <w:tcPr>
            <w:tcW w:w="2220" w:type="dxa"/>
            <w:tcBorders>
              <w:top w:val="single" w:sz="4" w:space="0" w:color="auto"/>
              <w:left w:val="single" w:sz="4" w:space="0" w:color="auto"/>
              <w:bottom w:val="single" w:sz="4" w:space="0" w:color="auto"/>
              <w:right w:val="single" w:sz="4" w:space="0" w:color="auto"/>
            </w:tcBorders>
          </w:tcPr>
          <w:p w14:paraId="18CECDF2" w14:textId="77777777" w:rsidR="00323BAC" w:rsidRDefault="00323BAC" w:rsidP="00402DEC">
            <w:pPr>
              <w:jc w:val="center"/>
              <w:rPr>
                <w:rFonts w:ascii="Times New Roman" w:hAnsi="Times New Roman"/>
                <w:kern w:val="2"/>
                <w:sz w:val="24"/>
                <w:szCs w:val="24"/>
                <w:lang w:val="kk-KZ"/>
                <w14:ligatures w14:val="standardContextual"/>
              </w:rPr>
            </w:pPr>
            <w:hyperlink r:id="rId468" w:history="1">
              <w:r>
                <w:rPr>
                  <w:rStyle w:val="a7"/>
                  <w:rFonts w:ascii="Times New Roman" w:hAnsi="Times New Roman"/>
                  <w:kern w:val="2"/>
                  <w:sz w:val="24"/>
                  <w:szCs w:val="24"/>
                  <w:lang w:val="kk-KZ"/>
                  <w14:ligatures w14:val="standardContextual"/>
                </w:rPr>
                <w:t>https://www.instagram.com/reel/DXWBzGCjcci/?utm_source=ig_web_copy_link&amp;igsh=MzRlODBiNWFlZA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50BF6A52"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 xml:space="preserve">17 апреля в </w:t>
            </w:r>
            <w:proofErr w:type="spellStart"/>
            <w:r>
              <w:rPr>
                <w:rFonts w:ascii="Times New Roman" w:hAnsi="Times New Roman"/>
                <w:color w:val="0C1014"/>
                <w:kern w:val="2"/>
                <w:sz w:val="24"/>
                <w:szCs w:val="24"/>
                <w:shd w:val="clear" w:color="auto" w:fill="FFFFFF"/>
                <w14:ligatures w14:val="standardContextual"/>
              </w:rPr>
              <w:t>Рудненском</w:t>
            </w:r>
            <w:proofErr w:type="spellEnd"/>
            <w:r>
              <w:rPr>
                <w:rFonts w:ascii="Times New Roman" w:hAnsi="Times New Roman"/>
                <w:color w:val="0C1014"/>
                <w:kern w:val="2"/>
                <w:sz w:val="24"/>
                <w:szCs w:val="24"/>
                <w:shd w:val="clear" w:color="auto" w:fill="FFFFFF"/>
                <w14:ligatures w14:val="standardContextual"/>
              </w:rPr>
              <w:t xml:space="preserve"> политехническом колледже прошёл День открытых дверей. Ученики познакомились с различными профессиями, приняли участие в практических заданиях и активности. В завершение мероприятия была проведена игра </w:t>
            </w:r>
            <w:proofErr w:type="spellStart"/>
            <w:r>
              <w:rPr>
                <w:rFonts w:ascii="Times New Roman" w:hAnsi="Times New Roman"/>
                <w:color w:val="0C1014"/>
                <w:kern w:val="2"/>
                <w:sz w:val="24"/>
                <w:szCs w:val="24"/>
                <w:shd w:val="clear" w:color="auto" w:fill="FFFFFF"/>
                <w14:ligatures w14:val="standardContextual"/>
              </w:rPr>
              <w:t>Kahoot</w:t>
            </w:r>
            <w:proofErr w:type="spellEnd"/>
            <w:r>
              <w:rPr>
                <w:rFonts w:ascii="Times New Roman" w:hAnsi="Times New Roman"/>
                <w:color w:val="0C1014"/>
                <w:kern w:val="2"/>
                <w:sz w:val="24"/>
                <w:szCs w:val="24"/>
                <w:shd w:val="clear" w:color="auto" w:fill="FFFFFF"/>
                <w14:ligatures w14:val="standardContextual"/>
              </w:rPr>
              <w:t>, где победители получили призы от колледжа.</w:t>
            </w:r>
            <w:r>
              <w:rPr>
                <w:rFonts w:ascii="Times New Roman" w:hAnsi="Times New Roman"/>
                <w:color w:val="0C1014"/>
                <w:kern w:val="2"/>
                <w:sz w:val="24"/>
                <w:szCs w:val="24"/>
                <w:shd w:val="clear" w:color="auto" w:fill="FFFFFF"/>
                <w:lang w:val="kk-KZ"/>
                <w14:ligatures w14:val="standardContextual"/>
              </w:rPr>
              <w:t xml:space="preserve"> </w:t>
            </w:r>
          </w:p>
        </w:tc>
      </w:tr>
      <w:tr w:rsidR="00323BAC" w14:paraId="2A7FDF64"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7C721E3E"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40FF2D21"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Экскурсия</w:t>
            </w:r>
          </w:p>
        </w:tc>
        <w:tc>
          <w:tcPr>
            <w:tcW w:w="2220" w:type="dxa"/>
            <w:tcBorders>
              <w:top w:val="single" w:sz="4" w:space="0" w:color="auto"/>
              <w:left w:val="single" w:sz="4" w:space="0" w:color="auto"/>
              <w:bottom w:val="single" w:sz="4" w:space="0" w:color="auto"/>
              <w:right w:val="single" w:sz="4" w:space="0" w:color="auto"/>
            </w:tcBorders>
          </w:tcPr>
          <w:p w14:paraId="18732787" w14:textId="77777777" w:rsidR="00323BAC" w:rsidRDefault="00323BAC" w:rsidP="00402DEC">
            <w:pPr>
              <w:jc w:val="center"/>
              <w:rPr>
                <w:rFonts w:ascii="Times New Roman" w:hAnsi="Times New Roman"/>
                <w:kern w:val="2"/>
                <w:sz w:val="24"/>
                <w:szCs w:val="24"/>
                <w:lang w:val="kk-KZ"/>
                <w14:ligatures w14:val="standardContextual"/>
              </w:rPr>
            </w:pPr>
            <w:hyperlink r:id="rId469" w:history="1">
              <w:r>
                <w:rPr>
                  <w:rStyle w:val="a7"/>
                  <w:rFonts w:ascii="Times New Roman" w:hAnsi="Times New Roman"/>
                  <w:kern w:val="2"/>
                  <w:sz w:val="24"/>
                  <w:szCs w:val="24"/>
                  <w:lang w:val="kk-KZ"/>
                  <w14:ligatures w14:val="standardContextual"/>
                </w:rPr>
                <w:t>https://www.instagram.com/reel/DXWFA0rDWQE/?utm_source=ig_web_copy_link&amp;igsh=MzRlODBiNWFlZA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14C02609"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20 </w:t>
            </w:r>
            <w:proofErr w:type="spellStart"/>
            <w:r>
              <w:rPr>
                <w:rFonts w:ascii="Times New Roman" w:hAnsi="Times New Roman"/>
                <w:color w:val="0C1014"/>
                <w:kern w:val="2"/>
                <w:sz w:val="24"/>
                <w:szCs w:val="24"/>
                <w:shd w:val="clear" w:color="auto" w:fill="FFFFFF"/>
                <w14:ligatures w14:val="standardContextual"/>
              </w:rPr>
              <w:t>апрел</w:t>
            </w:r>
            <w:proofErr w:type="spellEnd"/>
            <w:r>
              <w:rPr>
                <w:rFonts w:ascii="Times New Roman" w:hAnsi="Times New Roman"/>
                <w:color w:val="0C1014"/>
                <w:kern w:val="2"/>
                <w:sz w:val="24"/>
                <w:szCs w:val="24"/>
                <w:shd w:val="clear" w:color="auto" w:fill="FFFFFF"/>
                <w14:ligatures w14:val="standardContextual"/>
              </w:rPr>
              <w:t xml:space="preserve"> в </w:t>
            </w:r>
            <w:proofErr w:type="spellStart"/>
            <w:r>
              <w:rPr>
                <w:rFonts w:ascii="Times New Roman" w:hAnsi="Times New Roman"/>
                <w:color w:val="0C1014"/>
                <w:kern w:val="2"/>
                <w:sz w:val="24"/>
                <w:szCs w:val="24"/>
                <w:shd w:val="clear" w:color="auto" w:fill="FFFFFF"/>
                <w14:ligatures w14:val="standardContextual"/>
              </w:rPr>
              <w:t>Рудненском</w:t>
            </w:r>
            <w:proofErr w:type="spellEnd"/>
            <w:r>
              <w:rPr>
                <w:rFonts w:ascii="Times New Roman" w:hAnsi="Times New Roman"/>
                <w:color w:val="0C1014"/>
                <w:kern w:val="2"/>
                <w:sz w:val="24"/>
                <w:szCs w:val="24"/>
                <w:shd w:val="clear" w:color="auto" w:fill="FFFFFF"/>
                <w14:ligatures w14:val="standardContextual"/>
              </w:rPr>
              <w:t xml:space="preserve"> колледже строительства и транспорта прошла экскурсия для учащихся 9-х классов. Ребята посетили мастерские, познакомились с различными профессиями, получили полезную информацию и узнали больше о направлениях обучения.</w:t>
            </w:r>
          </w:p>
        </w:tc>
      </w:tr>
      <w:tr w:rsidR="00323BAC" w14:paraId="4FF3F007"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06A9DB0B"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3D44F50F"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2220" w:type="dxa"/>
            <w:tcBorders>
              <w:top w:val="single" w:sz="4" w:space="0" w:color="auto"/>
              <w:left w:val="single" w:sz="4" w:space="0" w:color="auto"/>
              <w:bottom w:val="single" w:sz="4" w:space="0" w:color="auto"/>
              <w:right w:val="single" w:sz="4" w:space="0" w:color="auto"/>
            </w:tcBorders>
          </w:tcPr>
          <w:p w14:paraId="197A25E8" w14:textId="77777777" w:rsidR="00323BAC" w:rsidRDefault="00323BAC" w:rsidP="00402DEC">
            <w:pPr>
              <w:jc w:val="center"/>
              <w:rPr>
                <w:rFonts w:ascii="Times New Roman" w:hAnsi="Times New Roman"/>
                <w:kern w:val="2"/>
                <w:sz w:val="24"/>
                <w:szCs w:val="24"/>
                <w:lang w:val="kk-KZ"/>
                <w14:ligatures w14:val="standardContextual"/>
              </w:rPr>
            </w:pPr>
            <w:hyperlink r:id="rId470" w:history="1">
              <w:r>
                <w:rPr>
                  <w:rStyle w:val="a7"/>
                  <w:rFonts w:ascii="Times New Roman" w:hAnsi="Times New Roman"/>
                  <w:kern w:val="2"/>
                  <w:sz w:val="24"/>
                  <w:szCs w:val="24"/>
                  <w:lang w:val="kk-KZ"/>
                  <w14:ligatures w14:val="standardContextual"/>
                </w:rPr>
                <w:t>https://www.instagram.com/p/DXazw4mCMUJ/?utm_source=ig_web_copy_link&amp;igsh=MzRlODBiNWFlZA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7E0CE681"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21 апреля в Костанай состоялась 1/8 супер лиги </w:t>
            </w:r>
            <w:proofErr w:type="spellStart"/>
            <w:r>
              <w:rPr>
                <w:rFonts w:ascii="Times New Roman" w:hAnsi="Times New Roman"/>
                <w:color w:val="0C1014"/>
                <w:kern w:val="2"/>
                <w:sz w:val="24"/>
                <w:szCs w:val="24"/>
                <w:shd w:val="clear" w:color="auto" w:fill="FFFFFF"/>
                <w14:ligatures w14:val="standardContextual"/>
              </w:rPr>
              <w:t>жайжарман</w:t>
            </w:r>
            <w:proofErr w:type="spellEnd"/>
            <w:r>
              <w:rPr>
                <w:rFonts w:ascii="Times New Roman" w:hAnsi="Times New Roman"/>
                <w:color w:val="0C1014"/>
                <w:kern w:val="2"/>
                <w:sz w:val="24"/>
                <w:szCs w:val="24"/>
                <w:shd w:val="clear" w:color="auto" w:fill="FFFFFF"/>
                <w14:ligatures w14:val="standardContextual"/>
              </w:rPr>
              <w:t>, где наша команда "</w:t>
            </w:r>
            <w:proofErr w:type="spellStart"/>
            <w:r>
              <w:rPr>
                <w:rFonts w:ascii="Times New Roman" w:hAnsi="Times New Roman"/>
                <w:color w:val="0C1014"/>
                <w:kern w:val="2"/>
                <w:sz w:val="24"/>
                <w:szCs w:val="24"/>
                <w:shd w:val="clear" w:color="auto" w:fill="FFFFFF"/>
                <w14:ligatures w14:val="standardContextual"/>
              </w:rPr>
              <w:t>Ойлап</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таппадық</w:t>
            </w:r>
            <w:proofErr w:type="spellEnd"/>
            <w:r>
              <w:rPr>
                <w:rFonts w:ascii="Times New Roman" w:hAnsi="Times New Roman"/>
                <w:color w:val="0C1014"/>
                <w:kern w:val="2"/>
                <w:sz w:val="24"/>
                <w:szCs w:val="24"/>
                <w:shd w:val="clear" w:color="auto" w:fill="FFFFFF"/>
                <w14:ligatures w14:val="standardContextual"/>
              </w:rPr>
              <w:t xml:space="preserve">" показала хорошее выступление и получила путевку в 1/4 игры. Пожелаем удачи </w:t>
            </w:r>
            <w:r>
              <w:rPr>
                <w:rFonts w:ascii="Segoe UI Emoji" w:hAnsi="Segoe UI Emoji" w:cs="Segoe UI Emoji"/>
                <w:color w:val="0C1014"/>
                <w:kern w:val="2"/>
                <w:sz w:val="24"/>
                <w:szCs w:val="24"/>
                <w:shd w:val="clear" w:color="auto" w:fill="FFFFFF"/>
                <w14:ligatures w14:val="standardContextual"/>
              </w:rPr>
              <w:t>👏👏👏</w:t>
            </w:r>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Руководитель </w:t>
            </w:r>
            <w:proofErr w:type="spellStart"/>
            <w:r>
              <w:rPr>
                <w:rFonts w:ascii="Times New Roman" w:hAnsi="Times New Roman"/>
                <w:color w:val="0C1014"/>
                <w:kern w:val="2"/>
                <w:sz w:val="24"/>
                <w:szCs w:val="24"/>
                <w:shd w:val="clear" w:color="auto" w:fill="FFFFFF"/>
                <w14:ligatures w14:val="standardContextual"/>
              </w:rPr>
              <w:t>Бакытбек</w:t>
            </w:r>
            <w:proofErr w:type="spellEnd"/>
            <w:r>
              <w:rPr>
                <w:rFonts w:ascii="Times New Roman" w:hAnsi="Times New Roman"/>
                <w:color w:val="0C1014"/>
                <w:kern w:val="2"/>
                <w:sz w:val="24"/>
                <w:szCs w:val="24"/>
                <w:shd w:val="clear" w:color="auto" w:fill="FFFFFF"/>
                <w14:ligatures w14:val="standardContextual"/>
              </w:rPr>
              <w:t xml:space="preserve"> И.Б.</w:t>
            </w:r>
          </w:p>
        </w:tc>
      </w:tr>
      <w:tr w:rsidR="00323BAC" w14:paraId="42434985"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5C4C1E79"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6F39F14E"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Квн</w:t>
            </w:r>
          </w:p>
        </w:tc>
        <w:tc>
          <w:tcPr>
            <w:tcW w:w="2220" w:type="dxa"/>
            <w:tcBorders>
              <w:top w:val="single" w:sz="4" w:space="0" w:color="auto"/>
              <w:left w:val="single" w:sz="4" w:space="0" w:color="auto"/>
              <w:bottom w:val="single" w:sz="4" w:space="0" w:color="auto"/>
              <w:right w:val="single" w:sz="4" w:space="0" w:color="auto"/>
            </w:tcBorders>
          </w:tcPr>
          <w:p w14:paraId="1CEB2603" w14:textId="77777777" w:rsidR="00323BAC" w:rsidRDefault="00323BAC" w:rsidP="00402DEC">
            <w:pPr>
              <w:jc w:val="center"/>
              <w:rPr>
                <w:rFonts w:ascii="Times New Roman" w:hAnsi="Times New Roman"/>
                <w:kern w:val="2"/>
                <w:sz w:val="24"/>
                <w:szCs w:val="24"/>
                <w:lang w:val="kk-KZ"/>
                <w14:ligatures w14:val="standardContextual"/>
              </w:rPr>
            </w:pPr>
            <w:hyperlink r:id="rId471" w:history="1">
              <w:r>
                <w:rPr>
                  <w:rStyle w:val="a7"/>
                  <w:rFonts w:ascii="Times New Roman" w:hAnsi="Times New Roman"/>
                  <w:kern w:val="2"/>
                  <w:sz w:val="24"/>
                  <w:szCs w:val="24"/>
                  <w:lang w:val="kk-KZ"/>
                  <w14:ligatures w14:val="standardContextual"/>
                </w:rPr>
                <w:t>https://www.instagram.com/p/DXsxj9GiHyT/?utm_source=ig_web_copy_link&amp;igsh=MzRlODBiNWFlZA</w:t>
              </w:r>
            </w:hyperlink>
            <w:r>
              <w:rPr>
                <w:rFonts w:ascii="Times New Roman" w:hAnsi="Times New Roman"/>
                <w:kern w:val="2"/>
                <w:sz w:val="24"/>
                <w:szCs w:val="24"/>
                <w:lang w:val="kk-KZ"/>
                <w14:ligatures w14:val="standardContextual"/>
              </w:rPr>
              <w:t>==</w:t>
            </w:r>
          </w:p>
          <w:p w14:paraId="041E117E" w14:textId="77777777" w:rsidR="00323BAC" w:rsidRDefault="00323BAC" w:rsidP="00402DEC">
            <w:pPr>
              <w:jc w:val="center"/>
              <w:rPr>
                <w:rFonts w:ascii="Times New Roman" w:hAnsi="Times New Roman"/>
                <w:kern w:val="2"/>
                <w:sz w:val="24"/>
                <w:szCs w:val="24"/>
                <w:lang w:val="kk-KZ"/>
                <w14:ligatures w14:val="standardContextual"/>
              </w:rPr>
            </w:pPr>
          </w:p>
        </w:tc>
        <w:tc>
          <w:tcPr>
            <w:tcW w:w="5955" w:type="dxa"/>
            <w:tcBorders>
              <w:top w:val="single" w:sz="4" w:space="0" w:color="auto"/>
              <w:left w:val="single" w:sz="4" w:space="0" w:color="auto"/>
              <w:bottom w:val="single" w:sz="4" w:space="0" w:color="auto"/>
              <w:right w:val="single" w:sz="4" w:space="0" w:color="auto"/>
            </w:tcBorders>
          </w:tcPr>
          <w:p w14:paraId="1091BE6E"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 xml:space="preserve">В городе Астана состоялась очередная игра </w:t>
            </w:r>
            <w:proofErr w:type="spellStart"/>
            <w:r>
              <w:rPr>
                <w:rFonts w:ascii="Times New Roman" w:hAnsi="Times New Roman"/>
                <w:color w:val="0C1014"/>
                <w:kern w:val="2"/>
                <w:sz w:val="24"/>
                <w:szCs w:val="24"/>
                <w:shd w:val="clear" w:color="auto" w:fill="FFFFFF"/>
                <w14:ligatures w14:val="standardContextual"/>
              </w:rPr>
              <w:t>Жайдарман</w:t>
            </w:r>
            <w:proofErr w:type="spellEnd"/>
            <w:r>
              <w:rPr>
                <w:rFonts w:ascii="Times New Roman" w:hAnsi="Times New Roman"/>
                <w:color w:val="0C1014"/>
                <w:kern w:val="2"/>
                <w:sz w:val="24"/>
                <w:szCs w:val="24"/>
                <w:shd w:val="clear" w:color="auto" w:fill="FFFFFF"/>
                <w14:ligatures w14:val="standardContextual"/>
              </w:rPr>
              <w:t>, где наша команда достойно выступила и прошла в 1/4 финала!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Ребята продемонстрировали отличное чувство юмора, креативность и настоящую командную работу. </w:t>
            </w:r>
          </w:p>
        </w:tc>
      </w:tr>
      <w:tr w:rsidR="00323BAC" w14:paraId="1E00B89F"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2A6838B4"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7B540C81"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Футбол</w:t>
            </w:r>
          </w:p>
        </w:tc>
        <w:tc>
          <w:tcPr>
            <w:tcW w:w="2220" w:type="dxa"/>
            <w:tcBorders>
              <w:top w:val="single" w:sz="4" w:space="0" w:color="auto"/>
              <w:left w:val="single" w:sz="4" w:space="0" w:color="auto"/>
              <w:bottom w:val="single" w:sz="4" w:space="0" w:color="auto"/>
              <w:right w:val="single" w:sz="4" w:space="0" w:color="auto"/>
            </w:tcBorders>
          </w:tcPr>
          <w:p w14:paraId="6270BD21" w14:textId="77777777" w:rsidR="00323BAC" w:rsidRDefault="00323BAC" w:rsidP="00402DEC">
            <w:pPr>
              <w:jc w:val="center"/>
              <w:rPr>
                <w:rFonts w:ascii="Times New Roman" w:hAnsi="Times New Roman"/>
                <w:kern w:val="2"/>
                <w:sz w:val="24"/>
                <w:szCs w:val="24"/>
                <w:lang w:val="kk-KZ"/>
                <w14:ligatures w14:val="standardContextual"/>
              </w:rPr>
            </w:pPr>
            <w:hyperlink r:id="rId472" w:history="1">
              <w:r>
                <w:rPr>
                  <w:rStyle w:val="a7"/>
                  <w:rFonts w:ascii="Times New Roman" w:hAnsi="Times New Roman"/>
                  <w:kern w:val="2"/>
                  <w:sz w:val="24"/>
                  <w:szCs w:val="24"/>
                  <w:lang w:val="kk-KZ"/>
                  <w14:ligatures w14:val="standardContextual"/>
                </w:rPr>
                <w:t>https://www.instagram.com/p/DXgvnsijSsn/?utm_source=ig_web_copy_link&amp;igs</w:t>
              </w:r>
              <w:r>
                <w:rPr>
                  <w:rStyle w:val="a7"/>
                  <w:rFonts w:ascii="Times New Roman" w:hAnsi="Times New Roman"/>
                  <w:kern w:val="2"/>
                  <w:sz w:val="24"/>
                  <w:szCs w:val="24"/>
                  <w:lang w:val="kk-KZ"/>
                  <w14:ligatures w14:val="standardContextual"/>
                </w:rPr>
                <w:lastRenderedPageBreak/>
                <w:t>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1A147607"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lastRenderedPageBreak/>
              <w:t xml:space="preserve">Прошли ежегодные городские школьные лиги по футболу среди девочек 7-8 классов города Рудного. Команда нашей школы, общеобразовательной школы №13, заняла почётное второе место! Игры были невероятно захватывающими, девочки боролись до </w:t>
            </w:r>
            <w:r>
              <w:rPr>
                <w:rFonts w:ascii="Times New Roman" w:hAnsi="Times New Roman"/>
                <w:color w:val="0C1014"/>
                <w:kern w:val="2"/>
                <w:sz w:val="24"/>
                <w:szCs w:val="24"/>
                <w:shd w:val="clear" w:color="auto" w:fill="FFFFFF"/>
                <w14:ligatures w14:val="standardContextual"/>
              </w:rPr>
              <w:lastRenderedPageBreak/>
              <w:t xml:space="preserve">последнего. К сожалению, в финале мы уступили со счётом 1:0. Мы гордимся нашими спортсменками и уже нацелены на победу в следующем году! </w:t>
            </w:r>
          </w:p>
        </w:tc>
      </w:tr>
      <w:tr w:rsidR="00323BAC" w14:paraId="2A2EB392"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1CB76994"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435A26FC"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Конкурс</w:t>
            </w:r>
          </w:p>
        </w:tc>
        <w:tc>
          <w:tcPr>
            <w:tcW w:w="2220" w:type="dxa"/>
            <w:tcBorders>
              <w:top w:val="single" w:sz="4" w:space="0" w:color="auto"/>
              <w:left w:val="single" w:sz="4" w:space="0" w:color="auto"/>
              <w:bottom w:val="single" w:sz="4" w:space="0" w:color="auto"/>
              <w:right w:val="single" w:sz="4" w:space="0" w:color="auto"/>
            </w:tcBorders>
          </w:tcPr>
          <w:p w14:paraId="749671AD" w14:textId="77777777" w:rsidR="00323BAC" w:rsidRDefault="00323BAC" w:rsidP="00402DEC">
            <w:pPr>
              <w:jc w:val="center"/>
              <w:rPr>
                <w:rFonts w:ascii="Times New Roman" w:hAnsi="Times New Roman"/>
                <w:kern w:val="2"/>
                <w:sz w:val="24"/>
                <w:szCs w:val="24"/>
                <w:lang w:val="kk-KZ"/>
                <w14:ligatures w14:val="standardContextual"/>
              </w:rPr>
            </w:pPr>
            <w:hyperlink r:id="rId473" w:history="1">
              <w:r>
                <w:rPr>
                  <w:rStyle w:val="a7"/>
                  <w:rFonts w:ascii="Times New Roman" w:hAnsi="Times New Roman"/>
                  <w:kern w:val="2"/>
                  <w:sz w:val="24"/>
                  <w:szCs w:val="24"/>
                  <w:lang w:val="kk-KZ"/>
                  <w14:ligatures w14:val="standardContextual"/>
                </w:rPr>
                <w:t>https://www.instagram.com/reel/DXg0oz_gJSB/?utm_source=ig_web_copy_link&amp;igsh=MzRlODBiNWFlZA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4A93FBC6"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24 апреля состоялся городской конкурс профессионального мастерства "Я - Вожатый!" среди вожатых школ города Рудного.</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Конкурс проходил в два этапа. На первом этапе участники представили профессиональное портфолио и раскрыли свою «Вожатскую формулу». Второй этап включал самопрезентацию - визитную карточку на тему «Вожатый - профессия-птица», где каждый участник смог продемонстрировать свои творческие способности, креативность и любовь к своему делу.</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По итогам конкурса Гайсина Айгуль заняла почётное 1 место!</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Айгуль </w:t>
            </w:r>
            <w:proofErr w:type="spellStart"/>
            <w:r>
              <w:rPr>
                <w:rFonts w:ascii="Times New Roman" w:hAnsi="Times New Roman"/>
                <w:color w:val="0C1014"/>
                <w:kern w:val="2"/>
                <w:sz w:val="24"/>
                <w:szCs w:val="24"/>
                <w:shd w:val="clear" w:color="auto" w:fill="FFFFFF"/>
                <w14:ligatures w14:val="standardContextual"/>
              </w:rPr>
              <w:t>Асхатовна</w:t>
            </w:r>
            <w:proofErr w:type="spellEnd"/>
            <w:r>
              <w:rPr>
                <w:rFonts w:ascii="Times New Roman" w:hAnsi="Times New Roman"/>
                <w:color w:val="0C1014"/>
                <w:kern w:val="2"/>
                <w:sz w:val="24"/>
                <w:szCs w:val="24"/>
                <w:shd w:val="clear" w:color="auto" w:fill="FFFFFF"/>
                <w14:ligatures w14:val="standardContextual"/>
              </w:rPr>
              <w:t xml:space="preserve"> проявила себя как инициативный, творческий и ответственный вожатый, активно участвующий в жизни школы. Она также является </w:t>
            </w:r>
            <w:proofErr w:type="spellStart"/>
            <w:r>
              <w:rPr>
                <w:rFonts w:ascii="Times New Roman" w:hAnsi="Times New Roman"/>
                <w:color w:val="0C1014"/>
                <w:kern w:val="2"/>
                <w:sz w:val="24"/>
                <w:szCs w:val="24"/>
                <w:shd w:val="clear" w:color="auto" w:fill="FFFFFF"/>
                <w14:ligatures w14:val="standardContextual"/>
              </w:rPr>
              <w:t>координаттаром</w:t>
            </w:r>
            <w:proofErr w:type="spellEnd"/>
            <w:r>
              <w:rPr>
                <w:rFonts w:ascii="Times New Roman" w:hAnsi="Times New Roman"/>
                <w:color w:val="0C1014"/>
                <w:kern w:val="2"/>
                <w:sz w:val="24"/>
                <w:szCs w:val="24"/>
                <w:shd w:val="clear" w:color="auto" w:fill="FFFFFF"/>
                <w14:ligatures w14:val="standardContextual"/>
              </w:rPr>
              <w:t xml:space="preserve"> Школьного парламента, вносит значительный вклад в организацию мероприятий и развитие ученического самоуправления.</w:t>
            </w:r>
          </w:p>
        </w:tc>
      </w:tr>
      <w:tr w:rsidR="00323BAC" w14:paraId="13DBCCE2"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5CABBD4E"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438A4E4D"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Квиз</w:t>
            </w:r>
          </w:p>
        </w:tc>
        <w:tc>
          <w:tcPr>
            <w:tcW w:w="2220" w:type="dxa"/>
            <w:tcBorders>
              <w:top w:val="single" w:sz="4" w:space="0" w:color="auto"/>
              <w:left w:val="single" w:sz="4" w:space="0" w:color="auto"/>
              <w:bottom w:val="single" w:sz="4" w:space="0" w:color="auto"/>
              <w:right w:val="single" w:sz="4" w:space="0" w:color="auto"/>
            </w:tcBorders>
          </w:tcPr>
          <w:p w14:paraId="2BEAA835" w14:textId="77777777" w:rsidR="00323BAC" w:rsidRDefault="00323BAC" w:rsidP="00402DEC">
            <w:pPr>
              <w:jc w:val="center"/>
              <w:rPr>
                <w:rFonts w:ascii="Times New Roman" w:hAnsi="Times New Roman"/>
                <w:kern w:val="2"/>
                <w:sz w:val="24"/>
                <w:szCs w:val="24"/>
                <w:lang w:val="kk-KZ"/>
                <w14:ligatures w14:val="standardContextual"/>
              </w:rPr>
            </w:pPr>
            <w:hyperlink r:id="rId474" w:history="1">
              <w:r>
                <w:rPr>
                  <w:rStyle w:val="a7"/>
                  <w:rFonts w:ascii="Times New Roman" w:hAnsi="Times New Roman"/>
                  <w:kern w:val="2"/>
                  <w:sz w:val="24"/>
                  <w:szCs w:val="24"/>
                  <w:lang w:val="kk-KZ"/>
                  <w14:ligatures w14:val="standardContextual"/>
                </w:rPr>
                <w:t>https://www.instagram.com/reel/DXrcN50gNIj/?utm_source=ig_web_copy_link&amp;igsh=MzRlODBiNWFlZA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6443B0A0"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28 апреля наша команда «Зелёная миссия» приняла участие в городском Эко-квизе и заняла почётное 3 место.</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Участники показали отличные знания, сплочённость и настоящий экологический настрой! В награду команда получила 10 саженцев - вклад в озеленение и заботу о будущем нашей планеты.</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Руководитель команды: Гайсина А.А.</w:t>
            </w:r>
          </w:p>
        </w:tc>
      </w:tr>
      <w:tr w:rsidR="00323BAC" w14:paraId="3427BE69"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724FBD03" w14:textId="77777777" w:rsidR="00323BAC" w:rsidRDefault="00323BAC" w:rsidP="004D59A7">
            <w:pPr>
              <w:numPr>
                <w:ilvl w:val="0"/>
                <w:numId w:val="23"/>
              </w:numPr>
              <w:jc w:val="center"/>
              <w:rPr>
                <w:rFonts w:ascii="Times New Roman" w:eastAsia="Times New Roman" w:hAnsi="Times New Roman"/>
                <w:color w:val="0C1014"/>
                <w:kern w:val="36"/>
                <w:sz w:val="24"/>
                <w:szCs w:val="24"/>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7812FDCB" w14:textId="77777777" w:rsidR="00323BAC" w:rsidRDefault="00323BAC" w:rsidP="00402DEC">
            <w:pPr>
              <w:jc w:val="center"/>
              <w:rPr>
                <w:rFonts w:ascii="Times New Roman" w:eastAsia="Times New Roman" w:hAnsi="Times New Roman"/>
                <w:color w:val="0C1014"/>
                <w:kern w:val="36"/>
                <w:sz w:val="24"/>
                <w:szCs w:val="24"/>
                <w14:ligatures w14:val="standardContextual"/>
              </w:rPr>
            </w:pPr>
            <w:r>
              <w:rPr>
                <w:rFonts w:ascii="Times New Roman" w:eastAsia="Times New Roman" w:hAnsi="Times New Roman"/>
                <w:color w:val="0C1014"/>
                <w:kern w:val="36"/>
                <w:sz w:val="24"/>
                <w:szCs w:val="24"/>
                <w14:ligatures w14:val="standardContextual"/>
              </w:rPr>
              <w:t>Гандбол</w:t>
            </w:r>
          </w:p>
        </w:tc>
        <w:tc>
          <w:tcPr>
            <w:tcW w:w="2220" w:type="dxa"/>
            <w:tcBorders>
              <w:top w:val="single" w:sz="4" w:space="0" w:color="auto"/>
              <w:left w:val="single" w:sz="4" w:space="0" w:color="auto"/>
              <w:bottom w:val="single" w:sz="4" w:space="0" w:color="auto"/>
              <w:right w:val="single" w:sz="4" w:space="0" w:color="auto"/>
            </w:tcBorders>
          </w:tcPr>
          <w:p w14:paraId="0B9F4F8F" w14:textId="77777777" w:rsidR="00323BAC" w:rsidRDefault="00323BAC" w:rsidP="00402DEC">
            <w:pPr>
              <w:jc w:val="center"/>
              <w:rPr>
                <w:rFonts w:ascii="Times New Roman" w:hAnsi="Times New Roman"/>
                <w:kern w:val="2"/>
                <w:sz w:val="24"/>
                <w:szCs w:val="24"/>
                <w:lang w:val="kk-KZ"/>
                <w14:ligatures w14:val="standardContextual"/>
              </w:rPr>
            </w:pPr>
            <w:hyperlink r:id="rId475" w:history="1">
              <w:r>
                <w:rPr>
                  <w:rStyle w:val="a7"/>
                  <w:rFonts w:ascii="Times New Roman" w:hAnsi="Times New Roman"/>
                  <w:kern w:val="2"/>
                  <w:sz w:val="24"/>
                  <w:szCs w:val="24"/>
                  <w:lang w:val="kk-KZ"/>
                  <w14:ligatures w14:val="standardContextual"/>
                </w:rPr>
                <w:t>https://www.instagram.com/p/DXrfqX4FxTE/?utm_source=ig_web_copy_link&amp;igsh=MzRlODBiNWFlZA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79BBC955" w14:textId="77777777" w:rsidR="00323BAC" w:rsidRDefault="00323BAC" w:rsidP="00402DEC">
            <w:pPr>
              <w:shd w:val="clear" w:color="auto" w:fill="FFFFFF"/>
              <w:ind w:right="-30"/>
              <w:jc w:val="both"/>
              <w:textAlignment w:val="baseline"/>
              <w:outlineLvl w:val="0"/>
              <w:rPr>
                <w:rFonts w:ascii="Times New Roman" w:eastAsia="Times New Roman" w:hAnsi="Times New Roman"/>
                <w:color w:val="0C1014"/>
                <w:kern w:val="36"/>
                <w:sz w:val="24"/>
                <w:szCs w:val="24"/>
                <w14:ligatures w14:val="standardContextual"/>
              </w:rPr>
            </w:pPr>
            <w:r>
              <w:rPr>
                <w:rFonts w:ascii="Times New Roman" w:eastAsia="Times New Roman" w:hAnsi="Times New Roman"/>
                <w:color w:val="0C1014"/>
                <w:kern w:val="36"/>
                <w:sz w:val="24"/>
                <w:szCs w:val="24"/>
                <w14:ligatures w14:val="standardContextual"/>
              </w:rPr>
              <w:t>28.04.2026г прошли городские соревнование по Гандболу среди девушек 5-6 классов. Наша школа заняла достойное 1 место, не проиграв не одну встречу.</w:t>
            </w:r>
            <w:r>
              <w:rPr>
                <w:rFonts w:ascii="Times New Roman" w:eastAsia="Times New Roman" w:hAnsi="Times New Roman"/>
                <w:color w:val="0C1014"/>
                <w:kern w:val="36"/>
                <w:sz w:val="24"/>
                <w:szCs w:val="24"/>
                <w14:ligatures w14:val="standardContextual"/>
              </w:rPr>
              <w:br/>
              <w:t>Лучшими игроками были признаны:</w:t>
            </w:r>
            <w:r>
              <w:rPr>
                <w:rFonts w:ascii="Times New Roman" w:eastAsia="Times New Roman" w:hAnsi="Times New Roman"/>
                <w:color w:val="0C1014"/>
                <w:kern w:val="36"/>
                <w:sz w:val="24"/>
                <w:szCs w:val="24"/>
                <w14:ligatures w14:val="standardContextual"/>
              </w:rPr>
              <w:br/>
              <w:t xml:space="preserve">1. </w:t>
            </w:r>
            <w:proofErr w:type="spellStart"/>
            <w:r>
              <w:rPr>
                <w:rFonts w:ascii="Times New Roman" w:eastAsia="Times New Roman" w:hAnsi="Times New Roman"/>
                <w:color w:val="0C1014"/>
                <w:kern w:val="36"/>
                <w:sz w:val="24"/>
                <w:szCs w:val="24"/>
                <w14:ligatures w14:val="standardContextual"/>
              </w:rPr>
              <w:t>Телибаева</w:t>
            </w:r>
            <w:proofErr w:type="spellEnd"/>
            <w:r>
              <w:rPr>
                <w:rFonts w:ascii="Times New Roman" w:eastAsia="Times New Roman" w:hAnsi="Times New Roman"/>
                <w:color w:val="0C1014"/>
                <w:kern w:val="36"/>
                <w:sz w:val="24"/>
                <w:szCs w:val="24"/>
                <w14:ligatures w14:val="standardContextual"/>
              </w:rPr>
              <w:t xml:space="preserve"> </w:t>
            </w:r>
            <w:proofErr w:type="spellStart"/>
            <w:r>
              <w:rPr>
                <w:rFonts w:ascii="Times New Roman" w:eastAsia="Times New Roman" w:hAnsi="Times New Roman"/>
                <w:color w:val="0C1014"/>
                <w:kern w:val="36"/>
                <w:sz w:val="24"/>
                <w:szCs w:val="24"/>
                <w14:ligatures w14:val="standardContextual"/>
              </w:rPr>
              <w:t>Аяжан</w:t>
            </w:r>
            <w:proofErr w:type="spellEnd"/>
            <w:r>
              <w:rPr>
                <w:rFonts w:ascii="Times New Roman" w:eastAsia="Times New Roman" w:hAnsi="Times New Roman"/>
                <w:color w:val="0C1014"/>
                <w:kern w:val="36"/>
                <w:sz w:val="24"/>
                <w:szCs w:val="24"/>
                <w14:ligatures w14:val="standardContextual"/>
              </w:rPr>
              <w:br/>
              <w:t xml:space="preserve">2. </w:t>
            </w:r>
            <w:proofErr w:type="spellStart"/>
            <w:r>
              <w:rPr>
                <w:rFonts w:ascii="Times New Roman" w:eastAsia="Times New Roman" w:hAnsi="Times New Roman"/>
                <w:color w:val="0C1014"/>
                <w:kern w:val="36"/>
                <w:sz w:val="24"/>
                <w:szCs w:val="24"/>
                <w14:ligatures w14:val="standardContextual"/>
              </w:rPr>
              <w:t>Тютяева</w:t>
            </w:r>
            <w:proofErr w:type="spellEnd"/>
            <w:r>
              <w:rPr>
                <w:rFonts w:ascii="Times New Roman" w:eastAsia="Times New Roman" w:hAnsi="Times New Roman"/>
                <w:color w:val="0C1014"/>
                <w:kern w:val="36"/>
                <w:sz w:val="24"/>
                <w:szCs w:val="24"/>
                <w14:ligatures w14:val="standardContextual"/>
              </w:rPr>
              <w:t xml:space="preserve"> Дарья</w:t>
            </w:r>
            <w:r>
              <w:rPr>
                <w:rFonts w:ascii="Times New Roman" w:eastAsia="Times New Roman" w:hAnsi="Times New Roman"/>
                <w:color w:val="0C1014"/>
                <w:kern w:val="36"/>
                <w:sz w:val="24"/>
                <w:szCs w:val="24"/>
                <w14:ligatures w14:val="standardContextual"/>
              </w:rPr>
              <w:br/>
              <w:t xml:space="preserve">3. </w:t>
            </w:r>
            <w:proofErr w:type="spellStart"/>
            <w:r>
              <w:rPr>
                <w:rFonts w:ascii="Times New Roman" w:eastAsia="Times New Roman" w:hAnsi="Times New Roman"/>
                <w:color w:val="0C1014"/>
                <w:kern w:val="36"/>
                <w:sz w:val="24"/>
                <w:szCs w:val="24"/>
                <w14:ligatures w14:val="standardContextual"/>
              </w:rPr>
              <w:t>Ермагамбетова</w:t>
            </w:r>
            <w:proofErr w:type="spellEnd"/>
            <w:r>
              <w:rPr>
                <w:rFonts w:ascii="Times New Roman" w:eastAsia="Times New Roman" w:hAnsi="Times New Roman"/>
                <w:color w:val="0C1014"/>
                <w:kern w:val="36"/>
                <w:sz w:val="24"/>
                <w:szCs w:val="24"/>
                <w14:ligatures w14:val="standardContextual"/>
              </w:rPr>
              <w:t xml:space="preserve"> Азалия.</w:t>
            </w:r>
            <w:r>
              <w:rPr>
                <w:rFonts w:ascii="Times New Roman" w:eastAsia="Times New Roman" w:hAnsi="Times New Roman"/>
                <w:color w:val="0C1014"/>
                <w:kern w:val="36"/>
                <w:sz w:val="24"/>
                <w:szCs w:val="24"/>
                <w14:ligatures w14:val="standardContextual"/>
              </w:rPr>
              <w:br/>
              <w:t>16.05.2026г будем представлять город Рудный на области в г. Костанай.</w:t>
            </w:r>
            <w:r>
              <w:rPr>
                <w:rFonts w:ascii="Times New Roman" w:eastAsia="Times New Roman" w:hAnsi="Times New Roman"/>
                <w:color w:val="0C1014"/>
                <w:kern w:val="36"/>
                <w:sz w:val="24"/>
                <w:szCs w:val="24"/>
                <w14:ligatures w14:val="standardContextual"/>
              </w:rPr>
              <w:br/>
              <w:t>Пожелаем нашим девочкам отличных результатов.</w:t>
            </w:r>
            <w:r>
              <w:rPr>
                <w:rFonts w:ascii="Times New Roman" w:eastAsia="Times New Roman" w:hAnsi="Times New Roman"/>
                <w:color w:val="0C1014"/>
                <w:kern w:val="36"/>
                <w:sz w:val="24"/>
                <w:szCs w:val="24"/>
                <w14:ligatures w14:val="standardContextual"/>
              </w:rPr>
              <w:br/>
              <w:t xml:space="preserve">Руководители: </w:t>
            </w:r>
            <w:proofErr w:type="spellStart"/>
            <w:r>
              <w:rPr>
                <w:rFonts w:ascii="Times New Roman" w:eastAsia="Times New Roman" w:hAnsi="Times New Roman"/>
                <w:color w:val="0C1014"/>
                <w:kern w:val="36"/>
                <w:sz w:val="24"/>
                <w:szCs w:val="24"/>
                <w14:ligatures w14:val="standardContextual"/>
              </w:rPr>
              <w:t>Тойгамбаев</w:t>
            </w:r>
            <w:proofErr w:type="spellEnd"/>
            <w:r>
              <w:rPr>
                <w:rFonts w:ascii="Times New Roman" w:eastAsia="Times New Roman" w:hAnsi="Times New Roman"/>
                <w:color w:val="0C1014"/>
                <w:kern w:val="36"/>
                <w:sz w:val="24"/>
                <w:szCs w:val="24"/>
                <w14:ligatures w14:val="standardContextual"/>
              </w:rPr>
              <w:t xml:space="preserve"> Бахтияр </w:t>
            </w:r>
            <w:proofErr w:type="spellStart"/>
            <w:r>
              <w:rPr>
                <w:rFonts w:ascii="Times New Roman" w:eastAsia="Times New Roman" w:hAnsi="Times New Roman"/>
                <w:color w:val="0C1014"/>
                <w:kern w:val="36"/>
                <w:sz w:val="24"/>
                <w:szCs w:val="24"/>
                <w14:ligatures w14:val="standardContextual"/>
              </w:rPr>
              <w:t>Сагынтаевич</w:t>
            </w:r>
            <w:proofErr w:type="spellEnd"/>
            <w:r>
              <w:rPr>
                <w:rFonts w:ascii="Times New Roman" w:eastAsia="Times New Roman" w:hAnsi="Times New Roman"/>
                <w:color w:val="0C1014"/>
                <w:kern w:val="36"/>
                <w:sz w:val="24"/>
                <w:szCs w:val="24"/>
                <w14:ligatures w14:val="standardContextual"/>
              </w:rPr>
              <w:br/>
            </w:r>
            <w:proofErr w:type="spellStart"/>
            <w:r>
              <w:rPr>
                <w:rFonts w:ascii="Times New Roman" w:eastAsia="Times New Roman" w:hAnsi="Times New Roman"/>
                <w:color w:val="0C1014"/>
                <w:kern w:val="36"/>
                <w:sz w:val="24"/>
                <w:szCs w:val="24"/>
                <w14:ligatures w14:val="standardContextual"/>
              </w:rPr>
              <w:t>Бекен</w:t>
            </w:r>
            <w:proofErr w:type="spellEnd"/>
            <w:r>
              <w:rPr>
                <w:rFonts w:ascii="Times New Roman" w:eastAsia="Times New Roman" w:hAnsi="Times New Roman"/>
                <w:color w:val="0C1014"/>
                <w:kern w:val="36"/>
                <w:sz w:val="24"/>
                <w:szCs w:val="24"/>
                <w14:ligatures w14:val="standardContextual"/>
              </w:rPr>
              <w:t xml:space="preserve"> Гасыр </w:t>
            </w:r>
            <w:proofErr w:type="spellStart"/>
            <w:r>
              <w:rPr>
                <w:rFonts w:ascii="Times New Roman" w:eastAsia="Times New Roman" w:hAnsi="Times New Roman"/>
                <w:color w:val="0C1014"/>
                <w:kern w:val="36"/>
                <w:sz w:val="24"/>
                <w:szCs w:val="24"/>
                <w14:ligatures w14:val="standardContextual"/>
              </w:rPr>
              <w:t>Кайсарович</w:t>
            </w:r>
            <w:proofErr w:type="spellEnd"/>
          </w:p>
        </w:tc>
      </w:tr>
      <w:tr w:rsidR="00323BAC" w14:paraId="483E6F32"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73C097C9"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3E8BEB76"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Челлендж</w:t>
            </w:r>
          </w:p>
        </w:tc>
        <w:tc>
          <w:tcPr>
            <w:tcW w:w="2220" w:type="dxa"/>
            <w:tcBorders>
              <w:top w:val="single" w:sz="4" w:space="0" w:color="auto"/>
              <w:left w:val="single" w:sz="4" w:space="0" w:color="auto"/>
              <w:bottom w:val="single" w:sz="4" w:space="0" w:color="auto"/>
              <w:right w:val="single" w:sz="4" w:space="0" w:color="auto"/>
            </w:tcBorders>
          </w:tcPr>
          <w:p w14:paraId="18D4E802" w14:textId="77777777" w:rsidR="00323BAC" w:rsidRDefault="00323BAC" w:rsidP="00402DEC">
            <w:pPr>
              <w:jc w:val="center"/>
              <w:rPr>
                <w:rFonts w:ascii="Times New Roman" w:hAnsi="Times New Roman"/>
                <w:kern w:val="2"/>
                <w:sz w:val="24"/>
                <w:szCs w:val="24"/>
                <w:lang w:val="kk-KZ"/>
                <w14:ligatures w14:val="standardContextual"/>
              </w:rPr>
            </w:pPr>
            <w:hyperlink r:id="rId476" w:history="1">
              <w:r>
                <w:rPr>
                  <w:rStyle w:val="a7"/>
                  <w:rFonts w:ascii="Times New Roman" w:hAnsi="Times New Roman"/>
                  <w:kern w:val="2"/>
                  <w:sz w:val="24"/>
                  <w:szCs w:val="24"/>
                  <w:lang w:val="kk-KZ"/>
                  <w14:ligatures w14:val="standardContextual"/>
                </w:rPr>
                <w:t>https://www.instagram.com/reel/DXwj7-_gVSt/?utm_source=ig_web_copy_link&amp;igsh=MzRlODBiNWFlZA</w:t>
              </w:r>
            </w:hyperlink>
            <w:r>
              <w:rPr>
                <w:rFonts w:ascii="Times New Roman" w:hAnsi="Times New Roman"/>
                <w:kern w:val="2"/>
                <w:sz w:val="24"/>
                <w:szCs w:val="24"/>
                <w:lang w:val="kk-KZ"/>
                <w14:ligatures w14:val="standardContextual"/>
              </w:rPr>
              <w:t>==</w:t>
            </w:r>
          </w:p>
          <w:p w14:paraId="3AD55BE9" w14:textId="77777777" w:rsidR="00323BAC" w:rsidRDefault="00323BAC" w:rsidP="00402DEC">
            <w:pPr>
              <w:jc w:val="center"/>
              <w:rPr>
                <w:rFonts w:ascii="Times New Roman" w:hAnsi="Times New Roman"/>
                <w:kern w:val="2"/>
                <w:sz w:val="24"/>
                <w:szCs w:val="24"/>
                <w:lang w:val="kk-KZ"/>
                <w14:ligatures w14:val="standardContextual"/>
              </w:rPr>
            </w:pPr>
            <w:hyperlink r:id="rId477" w:history="1">
              <w:r>
                <w:rPr>
                  <w:rStyle w:val="a7"/>
                  <w:rFonts w:ascii="Times New Roman" w:hAnsi="Times New Roman"/>
                  <w:kern w:val="2"/>
                  <w:sz w:val="24"/>
                  <w:szCs w:val="24"/>
                  <w:lang w:val="kk-KZ"/>
                  <w14:ligatures w14:val="standardContextual"/>
                </w:rPr>
                <w:t>https://www.instagram.com/reel/DXwp-CDAxFA/?utm_source=ig_web_copy_li</w:t>
              </w:r>
              <w:r>
                <w:rPr>
                  <w:rStyle w:val="a7"/>
                  <w:rFonts w:ascii="Times New Roman" w:hAnsi="Times New Roman"/>
                  <w:kern w:val="2"/>
                  <w:sz w:val="24"/>
                  <w:szCs w:val="24"/>
                  <w:lang w:val="kk-KZ"/>
                  <w14:ligatures w14:val="standardContextual"/>
                </w:rPr>
                <w:lastRenderedPageBreak/>
                <w:t>nk&amp;igsh=MzRlODBiNWFlZA</w:t>
              </w:r>
            </w:hyperlink>
            <w:r>
              <w:rPr>
                <w:rFonts w:ascii="Times New Roman" w:hAnsi="Times New Roman"/>
                <w:kern w:val="2"/>
                <w:sz w:val="24"/>
                <w:szCs w:val="24"/>
                <w:lang w:val="kk-KZ"/>
                <w14:ligatures w14:val="standardContextual"/>
              </w:rPr>
              <w:t>==</w:t>
            </w:r>
          </w:p>
          <w:p w14:paraId="2633C28D" w14:textId="77777777" w:rsidR="00323BAC" w:rsidRDefault="00323BAC" w:rsidP="00402DEC">
            <w:pPr>
              <w:jc w:val="center"/>
              <w:rPr>
                <w:rFonts w:ascii="Times New Roman" w:hAnsi="Times New Roman"/>
                <w:kern w:val="2"/>
                <w:sz w:val="24"/>
                <w:szCs w:val="24"/>
                <w:lang w:val="kk-KZ"/>
                <w14:ligatures w14:val="standardContextual"/>
              </w:rPr>
            </w:pPr>
            <w:hyperlink r:id="rId478" w:history="1">
              <w:r>
                <w:rPr>
                  <w:rStyle w:val="a7"/>
                  <w:rFonts w:ascii="Times New Roman" w:hAnsi="Times New Roman"/>
                  <w:kern w:val="2"/>
                  <w:sz w:val="24"/>
                  <w:szCs w:val="24"/>
                  <w:lang w:val="kk-KZ"/>
                  <w14:ligatures w14:val="standardContextual"/>
                </w:rPr>
                <w:t>https://www.instagram.com/reel/DXwqc6OAESh/?utm_source=ig_web_copy_link&amp;igsh=MzRlODBiNWFlZA</w:t>
              </w:r>
            </w:hyperlink>
            <w:r>
              <w:rPr>
                <w:rFonts w:ascii="Times New Roman" w:hAnsi="Times New Roman"/>
                <w:kern w:val="2"/>
                <w:sz w:val="24"/>
                <w:szCs w:val="24"/>
                <w:lang w:val="kk-KZ"/>
                <w14:ligatures w14:val="standardContextual"/>
              </w:rPr>
              <w:t>==</w:t>
            </w:r>
          </w:p>
          <w:p w14:paraId="2ABB6AF3" w14:textId="77777777" w:rsidR="00323BAC" w:rsidRDefault="00323BAC" w:rsidP="00402DEC">
            <w:pPr>
              <w:jc w:val="center"/>
              <w:rPr>
                <w:rFonts w:ascii="Times New Roman" w:hAnsi="Times New Roman"/>
                <w:kern w:val="2"/>
                <w:sz w:val="24"/>
                <w:szCs w:val="24"/>
                <w:lang w:val="kk-KZ"/>
                <w14:ligatures w14:val="standardContextual"/>
              </w:rPr>
            </w:pPr>
            <w:hyperlink r:id="rId479" w:history="1">
              <w:r>
                <w:rPr>
                  <w:rStyle w:val="a7"/>
                  <w:rFonts w:ascii="Times New Roman" w:hAnsi="Times New Roman"/>
                  <w:kern w:val="2"/>
                  <w:sz w:val="24"/>
                  <w:szCs w:val="24"/>
                  <w:lang w:val="kk-KZ"/>
                  <w14:ligatures w14:val="standardContextual"/>
                </w:rPr>
                <w:t>https://www.instagram.com/reel/DXwqc6OAESh/?utm_source=ig_web_copy_link&amp;igsh=MzRlODBiNWFlZA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7302A9F1"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lastRenderedPageBreak/>
              <w:t>В рамках празднования Дня единства народов Казахстана учащиеся нашей школы активно принимают участие в челлендже «</w:t>
            </w:r>
            <w:proofErr w:type="spellStart"/>
            <w:r>
              <w:rPr>
                <w:rFonts w:ascii="Times New Roman" w:hAnsi="Times New Roman"/>
                <w:color w:val="0C1014"/>
                <w:kern w:val="2"/>
                <w:sz w:val="24"/>
                <w:szCs w:val="24"/>
                <w:shd w:val="clear" w:color="auto" w:fill="FFFFFF"/>
                <w14:ligatures w14:val="standardContextual"/>
              </w:rPr>
              <w:t>Бірлігіміз</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жарасқан</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p>
        </w:tc>
      </w:tr>
      <w:tr w:rsidR="00323BAC" w14:paraId="446E35D6"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1E3CB9B1"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lang w:val="kk-KZ"/>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1AAC7DB1"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Конкурс</w:t>
            </w:r>
          </w:p>
        </w:tc>
        <w:tc>
          <w:tcPr>
            <w:tcW w:w="2220" w:type="dxa"/>
            <w:tcBorders>
              <w:top w:val="single" w:sz="4" w:space="0" w:color="auto"/>
              <w:left w:val="single" w:sz="4" w:space="0" w:color="auto"/>
              <w:bottom w:val="single" w:sz="4" w:space="0" w:color="auto"/>
              <w:right w:val="single" w:sz="4" w:space="0" w:color="auto"/>
            </w:tcBorders>
          </w:tcPr>
          <w:p w14:paraId="665EA03A" w14:textId="77777777" w:rsidR="00323BAC" w:rsidRDefault="00323BAC" w:rsidP="00402DEC">
            <w:pPr>
              <w:jc w:val="center"/>
              <w:rPr>
                <w:rFonts w:ascii="Times New Roman" w:hAnsi="Times New Roman"/>
                <w:kern w:val="2"/>
                <w:sz w:val="24"/>
                <w:szCs w:val="24"/>
                <w:lang w:val="kk-KZ"/>
                <w14:ligatures w14:val="standardContextual"/>
              </w:rPr>
            </w:pPr>
            <w:hyperlink r:id="rId480" w:history="1">
              <w:r>
                <w:rPr>
                  <w:rStyle w:val="a7"/>
                  <w:rFonts w:ascii="Times New Roman" w:hAnsi="Times New Roman"/>
                  <w:kern w:val="2"/>
                  <w:sz w:val="24"/>
                  <w:szCs w:val="24"/>
                  <w:lang w:val="kk-KZ"/>
                  <w14:ligatures w14:val="standardContextual"/>
                </w:rPr>
                <w:t>https://www.instagram.com/reel/DXwtQXwANgC/?utm_source=ig_web_copy_link&amp;igsh=MzRlODBiNWFlZA</w:t>
              </w:r>
            </w:hyperlink>
            <w:r>
              <w:rPr>
                <w:rFonts w:ascii="Times New Roman" w:hAnsi="Times New Roman"/>
                <w:kern w:val="2"/>
                <w:sz w:val="24"/>
                <w:szCs w:val="24"/>
                <w:lang w:val="kk-KZ"/>
                <w14:ligatures w14:val="standardContextual"/>
              </w:rPr>
              <w:t>==</w:t>
            </w:r>
          </w:p>
        </w:tc>
        <w:tc>
          <w:tcPr>
            <w:tcW w:w="5955" w:type="dxa"/>
            <w:tcBorders>
              <w:top w:val="single" w:sz="4" w:space="0" w:color="auto"/>
              <w:left w:val="single" w:sz="4" w:space="0" w:color="auto"/>
              <w:bottom w:val="single" w:sz="4" w:space="0" w:color="auto"/>
              <w:right w:val="single" w:sz="4" w:space="0" w:color="auto"/>
            </w:tcBorders>
          </w:tcPr>
          <w:p w14:paraId="5735C25C"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30 апреля, в канун празднования Дня единства народов Казахстана, среди учащихся пятых классов прошёл фестиваль «</w:t>
            </w:r>
            <w:proofErr w:type="spellStart"/>
            <w:r>
              <w:rPr>
                <w:rFonts w:ascii="Times New Roman" w:hAnsi="Times New Roman"/>
                <w:color w:val="0C1014"/>
                <w:kern w:val="2"/>
                <w:sz w:val="24"/>
                <w:szCs w:val="24"/>
                <w:shd w:val="clear" w:color="auto" w:fill="FFFFFF"/>
                <w14:ligatures w14:val="standardContextual"/>
              </w:rPr>
              <w:t>Бір</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шаңырақ</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астында</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Мероприятие стало настоящим праздником дружбы, уважения и культурного многообразия.</w:t>
            </w:r>
          </w:p>
        </w:tc>
      </w:tr>
    </w:tbl>
    <w:p w14:paraId="53143A98" w14:textId="77777777" w:rsidR="00323BAC" w:rsidRDefault="00323BAC" w:rsidP="00323BAC">
      <w:pPr>
        <w:widowControl w:val="0"/>
        <w:tabs>
          <w:tab w:val="left" w:pos="993"/>
          <w:tab w:val="left" w:pos="1134"/>
        </w:tabs>
        <w:spacing w:after="0" w:line="240" w:lineRule="auto"/>
        <w:jc w:val="both"/>
        <w:rPr>
          <w:rFonts w:ascii="Times New Roman" w:hAnsi="Times New Roman" w:cs="Times New Roman"/>
          <w:b/>
          <w:bCs/>
          <w:color w:val="C00000"/>
          <w:sz w:val="28"/>
          <w:szCs w:val="28"/>
        </w:rPr>
      </w:pPr>
    </w:p>
    <w:p w14:paraId="4A18A99E" w14:textId="77777777" w:rsidR="00323BAC" w:rsidRDefault="00323BAC" w:rsidP="00323BAC">
      <w:pPr>
        <w:widowControl w:val="0"/>
        <w:tabs>
          <w:tab w:val="left" w:pos="993"/>
          <w:tab w:val="left" w:pos="1134"/>
        </w:tabs>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rPr>
        <w:t xml:space="preserve">Май – месяц </w:t>
      </w:r>
      <w:r>
        <w:rPr>
          <w:rFonts w:ascii="Times New Roman" w:hAnsi="Times New Roman" w:cs="Times New Roman"/>
          <w:b/>
          <w:bCs/>
          <w:sz w:val="28"/>
          <w:szCs w:val="28"/>
          <w:lang w:val="kk-KZ"/>
        </w:rPr>
        <w:t>“Е</w:t>
      </w:r>
      <w:proofErr w:type="spellStart"/>
      <w:r>
        <w:rPr>
          <w:rFonts w:ascii="Times New Roman" w:hAnsi="Times New Roman" w:cs="Times New Roman"/>
          <w:b/>
          <w:bCs/>
          <w:sz w:val="28"/>
          <w:szCs w:val="28"/>
        </w:rPr>
        <w:t>динства</w:t>
      </w:r>
      <w:proofErr w:type="spellEnd"/>
      <w:r>
        <w:rPr>
          <w:rFonts w:ascii="Times New Roman" w:hAnsi="Times New Roman" w:cs="Times New Roman"/>
          <w:b/>
          <w:bCs/>
          <w:sz w:val="28"/>
          <w:szCs w:val="28"/>
        </w:rPr>
        <w:t xml:space="preserve"> и солидарности</w:t>
      </w:r>
      <w:r>
        <w:rPr>
          <w:rFonts w:ascii="Times New Roman" w:hAnsi="Times New Roman" w:cs="Times New Roman"/>
          <w:b/>
          <w:bCs/>
          <w:sz w:val="28"/>
          <w:szCs w:val="28"/>
          <w:lang w:val="kk-KZ"/>
        </w:rPr>
        <w:t>”</w:t>
      </w:r>
    </w:p>
    <w:p w14:paraId="2F2FE86B" w14:textId="77777777" w:rsidR="00323BAC" w:rsidRDefault="00323BAC" w:rsidP="00323BAC">
      <w:pPr>
        <w:tabs>
          <w:tab w:val="left" w:pos="1134"/>
        </w:tabs>
        <w:spacing w:after="0" w:line="240" w:lineRule="auto"/>
        <w:ind w:firstLine="709"/>
        <w:jc w:val="both"/>
        <w:rPr>
          <w:rFonts w:ascii="Times New Roman" w:hAnsi="Times New Roman" w:cs="Times New Roman"/>
          <w:color w:val="C00000"/>
          <w:sz w:val="28"/>
          <w:szCs w:val="28"/>
          <w:lang w:val="kk-KZ"/>
        </w:rPr>
      </w:pPr>
    </w:p>
    <w:tbl>
      <w:tblPr>
        <w:tblStyle w:val="12"/>
        <w:tblW w:w="10155" w:type="dxa"/>
        <w:tblInd w:w="195" w:type="dxa"/>
        <w:tblLayout w:type="fixed"/>
        <w:tblLook w:val="04A0" w:firstRow="1" w:lastRow="0" w:firstColumn="1" w:lastColumn="0" w:noHBand="0" w:noVBand="1"/>
      </w:tblPr>
      <w:tblGrid>
        <w:gridCol w:w="585"/>
        <w:gridCol w:w="1740"/>
        <w:gridCol w:w="2010"/>
        <w:gridCol w:w="5820"/>
      </w:tblGrid>
      <w:tr w:rsidR="00323BAC" w14:paraId="604D213F"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5BF4186D"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3E59F958"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2010" w:type="dxa"/>
            <w:tcBorders>
              <w:top w:val="single" w:sz="4" w:space="0" w:color="auto"/>
              <w:left w:val="single" w:sz="4" w:space="0" w:color="auto"/>
              <w:bottom w:val="single" w:sz="4" w:space="0" w:color="auto"/>
              <w:right w:val="single" w:sz="4" w:space="0" w:color="auto"/>
            </w:tcBorders>
          </w:tcPr>
          <w:p w14:paraId="1CBF8674" w14:textId="77777777" w:rsidR="00323BAC" w:rsidRDefault="00323BAC" w:rsidP="00402DEC">
            <w:pPr>
              <w:jc w:val="center"/>
              <w:rPr>
                <w:rFonts w:ascii="Times New Roman" w:hAnsi="Times New Roman"/>
                <w:kern w:val="2"/>
                <w:sz w:val="24"/>
                <w:szCs w:val="24"/>
                <w:lang w:val="kk-KZ"/>
                <w14:ligatures w14:val="standardContextual"/>
              </w:rPr>
            </w:pPr>
            <w:hyperlink r:id="rId481" w:history="1">
              <w:r>
                <w:rPr>
                  <w:rStyle w:val="a7"/>
                  <w:rFonts w:ascii="Times New Roman" w:hAnsi="Times New Roman"/>
                  <w:kern w:val="2"/>
                  <w:sz w:val="24"/>
                  <w:szCs w:val="24"/>
                  <w:lang w:val="kk-KZ"/>
                  <w14:ligatures w14:val="standardContextual"/>
                </w:rPr>
                <w:t>https://www.instagram.com/p/DX1vxBAiZbe/?utm_source=ig_web_copy_link&amp;igsh=MzRlODBiNWFlZA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7A95CFAD" w14:textId="77777777" w:rsidR="00323BAC" w:rsidRDefault="00323BAC" w:rsidP="00402DEC">
            <w:pPr>
              <w:jc w:val="both"/>
              <w:rPr>
                <w:rFonts w:ascii="Times New Roman" w:hAnsi="Times New Roman"/>
                <w:kern w:val="2"/>
                <w:sz w:val="24"/>
                <w:szCs w:val="24"/>
                <w14:ligatures w14:val="standardContextual"/>
              </w:rPr>
            </w:pPr>
            <w:r>
              <w:rPr>
                <w:rFonts w:ascii="Times New Roman" w:hAnsi="Times New Roman"/>
                <w:color w:val="0C1014"/>
                <w:kern w:val="2"/>
                <w:sz w:val="24"/>
                <w:szCs w:val="24"/>
                <w:shd w:val="clear" w:color="auto" w:fill="FFFFFF"/>
                <w14:ligatures w14:val="standardContextual"/>
              </w:rPr>
              <w:t>2 мая состоялся городской творческий конкурс «Рудный Стар», где участники нашей школы продемонстрировали высокий уровень подготовки и достойно представили своё творчество.</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Урманова Айдана — 1 место</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Коллектив «Звёздочки» — 1 место</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Руководитель: </w:t>
            </w:r>
            <w:proofErr w:type="spellStart"/>
            <w:r>
              <w:rPr>
                <w:rFonts w:ascii="Times New Roman" w:hAnsi="Times New Roman"/>
                <w:color w:val="0C1014"/>
                <w:kern w:val="2"/>
                <w:sz w:val="24"/>
                <w:szCs w:val="24"/>
                <w:shd w:val="clear" w:color="auto" w:fill="FFFFFF"/>
                <w14:ligatures w14:val="standardContextual"/>
              </w:rPr>
              <w:t>Бурашева</w:t>
            </w:r>
            <w:proofErr w:type="spellEnd"/>
            <w:r>
              <w:rPr>
                <w:rFonts w:ascii="Times New Roman" w:hAnsi="Times New Roman"/>
                <w:color w:val="0C1014"/>
                <w:kern w:val="2"/>
                <w:sz w:val="24"/>
                <w:szCs w:val="24"/>
                <w:shd w:val="clear" w:color="auto" w:fill="FFFFFF"/>
                <w14:ligatures w14:val="standardContextual"/>
              </w:rPr>
              <w:t xml:space="preserve"> Г. Ж.</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Также в номинации «Хореография» коллектив «Капелька» был отмечен благодарственным письмом.</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Руководитель: </w:t>
            </w:r>
            <w:proofErr w:type="spellStart"/>
            <w:r>
              <w:rPr>
                <w:rFonts w:ascii="Times New Roman" w:hAnsi="Times New Roman"/>
                <w:color w:val="0C1014"/>
                <w:kern w:val="2"/>
                <w:sz w:val="24"/>
                <w:szCs w:val="24"/>
                <w:shd w:val="clear" w:color="auto" w:fill="FFFFFF"/>
                <w14:ligatures w14:val="standardContextual"/>
              </w:rPr>
              <w:t>Жанабаева</w:t>
            </w:r>
            <w:proofErr w:type="spellEnd"/>
            <w:r>
              <w:rPr>
                <w:rFonts w:ascii="Times New Roman" w:hAnsi="Times New Roman"/>
                <w:color w:val="0C1014"/>
                <w:kern w:val="2"/>
                <w:sz w:val="24"/>
                <w:szCs w:val="24"/>
                <w:shd w:val="clear" w:color="auto" w:fill="FFFFFF"/>
                <w14:ligatures w14:val="standardContextual"/>
              </w:rPr>
              <w:t xml:space="preserve"> А.Т.</w:t>
            </w:r>
          </w:p>
        </w:tc>
      </w:tr>
      <w:tr w:rsidR="00323BAC" w14:paraId="4B2A12C8"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0A016267"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7228CE33"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2010" w:type="dxa"/>
            <w:tcBorders>
              <w:top w:val="single" w:sz="4" w:space="0" w:color="auto"/>
              <w:left w:val="single" w:sz="4" w:space="0" w:color="auto"/>
              <w:bottom w:val="single" w:sz="4" w:space="0" w:color="auto"/>
              <w:right w:val="single" w:sz="4" w:space="0" w:color="auto"/>
            </w:tcBorders>
          </w:tcPr>
          <w:p w14:paraId="227B70FE" w14:textId="77777777" w:rsidR="00323BAC" w:rsidRDefault="00323BAC" w:rsidP="00402DEC">
            <w:pPr>
              <w:jc w:val="center"/>
              <w:rPr>
                <w:rFonts w:ascii="Times New Roman" w:hAnsi="Times New Roman"/>
                <w:kern w:val="2"/>
                <w:sz w:val="24"/>
                <w:szCs w:val="24"/>
                <w:lang w:val="kk-KZ"/>
                <w14:ligatures w14:val="standardContextual"/>
              </w:rPr>
            </w:pPr>
            <w:hyperlink r:id="rId482" w:history="1">
              <w:r>
                <w:rPr>
                  <w:rStyle w:val="a7"/>
                  <w:rFonts w:ascii="Times New Roman" w:hAnsi="Times New Roman"/>
                  <w:kern w:val="2"/>
                  <w:sz w:val="24"/>
                  <w:szCs w:val="24"/>
                  <w:lang w:val="kk-KZ"/>
                  <w14:ligatures w14:val="standardContextual"/>
                </w:rPr>
                <w:t>https://www.instagram.com/reel/DX-wndyomy2/?utm_source=ig_web_copy_link&amp;igsh=MzRlODBiNWFlZA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74AA7A7D"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5 мая в 4ә классе в рамках празднования Дня защитника Отечества был проведён конкурс «</w:t>
            </w:r>
            <w:proofErr w:type="spellStart"/>
            <w:r>
              <w:rPr>
                <w:rFonts w:ascii="Times New Roman" w:hAnsi="Times New Roman"/>
                <w:color w:val="0C1014"/>
                <w:kern w:val="2"/>
                <w:sz w:val="24"/>
                <w:szCs w:val="24"/>
                <w:shd w:val="clear" w:color="auto" w:fill="FFFFFF"/>
                <w14:ligatures w14:val="standardContextual"/>
              </w:rPr>
              <w:t>Жігіт</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Сұлтаны</w:t>
            </w:r>
            <w:proofErr w:type="spellEnd"/>
            <w:r>
              <w:rPr>
                <w:rFonts w:ascii="Times New Roman" w:hAnsi="Times New Roman"/>
                <w:color w:val="0C1014"/>
                <w:kern w:val="2"/>
                <w:sz w:val="24"/>
                <w:szCs w:val="24"/>
                <w:shd w:val="clear" w:color="auto" w:fill="FFFFFF"/>
                <w14:ligatures w14:val="standardContextual"/>
              </w:rPr>
              <w:t xml:space="preserve"> - 2026».</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соревновании приняли участие смелые, активные и талантливые мальчишки. Участники продемонстрировали не только свою физическую силу и ловкость, но и творческие способности, смекалку, эрудицию и находчивость. Каждый из них постарался показать свои лучшие качества, проявить настоящий характер и стремление к победе. Болельщики активно поддерживали участников, создавая настоящий дух соперничества и единства.</w:t>
            </w:r>
          </w:p>
        </w:tc>
      </w:tr>
      <w:tr w:rsidR="00323BAC" w14:paraId="768FE3E5"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281F68C9"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5803B099"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2010" w:type="dxa"/>
            <w:tcBorders>
              <w:top w:val="single" w:sz="4" w:space="0" w:color="auto"/>
              <w:left w:val="single" w:sz="4" w:space="0" w:color="auto"/>
              <w:bottom w:val="single" w:sz="4" w:space="0" w:color="auto"/>
              <w:right w:val="single" w:sz="4" w:space="0" w:color="auto"/>
            </w:tcBorders>
          </w:tcPr>
          <w:p w14:paraId="209AC5A9" w14:textId="77777777" w:rsidR="00323BAC" w:rsidRDefault="00323BAC" w:rsidP="00402DEC">
            <w:pPr>
              <w:jc w:val="center"/>
              <w:rPr>
                <w:rFonts w:ascii="Times New Roman" w:hAnsi="Times New Roman"/>
                <w:kern w:val="2"/>
                <w:sz w:val="24"/>
                <w:szCs w:val="24"/>
                <w:lang w:val="kk-KZ"/>
                <w14:ligatures w14:val="standardContextual"/>
              </w:rPr>
            </w:pPr>
            <w:hyperlink r:id="rId483" w:history="1">
              <w:r>
                <w:rPr>
                  <w:rStyle w:val="a7"/>
                  <w:rFonts w:ascii="Times New Roman" w:hAnsi="Times New Roman"/>
                  <w:kern w:val="2"/>
                  <w:sz w:val="24"/>
                  <w:szCs w:val="24"/>
                  <w:lang w:val="kk-KZ"/>
                  <w14:ligatures w14:val="standardContextual"/>
                </w:rPr>
                <w:t>https://www.instagram.com/reel/DYFK-gdg7pr/?utm_source=ig_web_copy_</w:t>
              </w:r>
              <w:r>
                <w:rPr>
                  <w:rStyle w:val="a7"/>
                  <w:rFonts w:ascii="Times New Roman" w:hAnsi="Times New Roman"/>
                  <w:kern w:val="2"/>
                  <w:sz w:val="24"/>
                  <w:szCs w:val="24"/>
                  <w:lang w:val="kk-KZ"/>
                  <w14:ligatures w14:val="standardContextual"/>
                </w:rPr>
                <w:lastRenderedPageBreak/>
                <w:t>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6C9DA355"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proofErr w:type="spellStart"/>
            <w:r>
              <w:rPr>
                <w:rFonts w:ascii="Times New Roman" w:hAnsi="Times New Roman"/>
                <w:color w:val="0C1014"/>
                <w:kern w:val="2"/>
                <w:sz w:val="24"/>
                <w:szCs w:val="24"/>
                <w:shd w:val="clear" w:color="auto" w:fill="FFFFFF"/>
                <w14:ligatures w14:val="standardContextual"/>
              </w:rPr>
              <w:lastRenderedPageBreak/>
              <w:t>Дебатный</w:t>
            </w:r>
            <w:proofErr w:type="spellEnd"/>
            <w:r>
              <w:rPr>
                <w:rFonts w:ascii="Times New Roman" w:hAnsi="Times New Roman"/>
                <w:color w:val="0C1014"/>
                <w:kern w:val="2"/>
                <w:sz w:val="24"/>
                <w:szCs w:val="24"/>
                <w:shd w:val="clear" w:color="auto" w:fill="FFFFFF"/>
                <w14:ligatures w14:val="standardContextual"/>
              </w:rPr>
              <w:t xml:space="preserve"> кружок «</w:t>
            </w:r>
            <w:proofErr w:type="spellStart"/>
            <w:r>
              <w:rPr>
                <w:rFonts w:ascii="Times New Roman" w:hAnsi="Times New Roman"/>
                <w:color w:val="0C1014"/>
                <w:kern w:val="2"/>
                <w:sz w:val="24"/>
                <w:szCs w:val="24"/>
                <w:shd w:val="clear" w:color="auto" w:fill="FFFFFF"/>
                <w14:ligatures w14:val="standardContextual"/>
              </w:rPr>
              <w:t>Жігер</w:t>
            </w:r>
            <w:proofErr w:type="spellEnd"/>
            <w:r>
              <w:rPr>
                <w:rFonts w:ascii="Times New Roman" w:hAnsi="Times New Roman"/>
                <w:color w:val="0C1014"/>
                <w:kern w:val="2"/>
                <w:sz w:val="24"/>
                <w:szCs w:val="24"/>
                <w:shd w:val="clear" w:color="auto" w:fill="FFFFFF"/>
                <w14:ligatures w14:val="standardContextual"/>
              </w:rPr>
              <w:t xml:space="preserve">» продолжает свою работу в соответствии с планом. На заседаниях учащиеся обсуждают актуальные темы, обмениваются мнениями, развивают навыки аргументированной речи и критического мышления. В ходе дебатов участники учатся открыто выражать свою точку зрения и уважать </w:t>
            </w:r>
            <w:r>
              <w:rPr>
                <w:rFonts w:ascii="Times New Roman" w:hAnsi="Times New Roman"/>
                <w:color w:val="0C1014"/>
                <w:kern w:val="2"/>
                <w:sz w:val="24"/>
                <w:szCs w:val="24"/>
                <w:shd w:val="clear" w:color="auto" w:fill="FFFFFF"/>
                <w14:ligatures w14:val="standardContextual"/>
              </w:rPr>
              <w:lastRenderedPageBreak/>
              <w:t>противоположное мнение.</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Такие встречи способствуют развитию ораторских способностей учащихся и воспитывают неравнодушное отношение к общественным вопросам.</w:t>
            </w:r>
          </w:p>
        </w:tc>
      </w:tr>
      <w:tr w:rsidR="00323BAC" w14:paraId="06CB0C4E"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0926B750"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2D5339ED"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Встреча</w:t>
            </w:r>
          </w:p>
        </w:tc>
        <w:tc>
          <w:tcPr>
            <w:tcW w:w="2010" w:type="dxa"/>
            <w:tcBorders>
              <w:top w:val="single" w:sz="4" w:space="0" w:color="auto"/>
              <w:left w:val="single" w:sz="4" w:space="0" w:color="auto"/>
              <w:bottom w:val="single" w:sz="4" w:space="0" w:color="auto"/>
              <w:right w:val="single" w:sz="4" w:space="0" w:color="auto"/>
            </w:tcBorders>
          </w:tcPr>
          <w:p w14:paraId="6CE205F9" w14:textId="77777777" w:rsidR="00323BAC" w:rsidRDefault="00323BAC" w:rsidP="00402DEC">
            <w:pPr>
              <w:jc w:val="center"/>
              <w:rPr>
                <w:rFonts w:ascii="Times New Roman" w:hAnsi="Times New Roman"/>
                <w:kern w:val="2"/>
                <w:sz w:val="24"/>
                <w:szCs w:val="24"/>
                <w:lang w:val="kk-KZ"/>
                <w14:ligatures w14:val="standardContextual"/>
              </w:rPr>
            </w:pPr>
            <w:hyperlink r:id="rId484" w:history="1">
              <w:r>
                <w:rPr>
                  <w:rStyle w:val="a7"/>
                  <w:rFonts w:ascii="Times New Roman" w:hAnsi="Times New Roman"/>
                  <w:kern w:val="2"/>
                  <w:sz w:val="24"/>
                  <w:szCs w:val="24"/>
                  <w:lang w:val="kk-KZ"/>
                  <w14:ligatures w14:val="standardContextual"/>
                </w:rPr>
                <w:t>https://www.instagram.com/reel/DYGl8GWolPb/?utm_source=ig_web_copy_link&amp;igsh=MzRlODBiNWFlZA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360C093C"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8 мая учащиеся приняли участие в поздравлении ветерана труда, участницы трудового тыла — Костенко Евдокии Ивановны.</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Ребята поздравили Евдокию Ивановну с наступающим Днём Победы, выразили слова благодарности за её труд, стойкость и вклад в мирное будущее. Такие встречи помогают сохранить память о поколении победителей и воспитывают у детей уважение к истории своей страны.</w:t>
            </w:r>
          </w:p>
        </w:tc>
      </w:tr>
      <w:tr w:rsidR="00323BAC" w14:paraId="0623F6F5"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36A3C715"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441933B1"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Челлендж</w:t>
            </w:r>
          </w:p>
        </w:tc>
        <w:tc>
          <w:tcPr>
            <w:tcW w:w="2010" w:type="dxa"/>
            <w:tcBorders>
              <w:top w:val="single" w:sz="4" w:space="0" w:color="auto"/>
              <w:left w:val="single" w:sz="4" w:space="0" w:color="auto"/>
              <w:bottom w:val="single" w:sz="4" w:space="0" w:color="auto"/>
              <w:right w:val="single" w:sz="4" w:space="0" w:color="auto"/>
            </w:tcBorders>
          </w:tcPr>
          <w:p w14:paraId="15E0D695" w14:textId="77777777" w:rsidR="00323BAC" w:rsidRDefault="00323BAC" w:rsidP="00402DEC">
            <w:pPr>
              <w:jc w:val="center"/>
              <w:rPr>
                <w:rFonts w:ascii="Times New Roman" w:hAnsi="Times New Roman"/>
                <w:kern w:val="2"/>
                <w:sz w:val="24"/>
                <w:szCs w:val="24"/>
                <w:lang w:val="kk-KZ"/>
                <w14:ligatures w14:val="standardContextual"/>
              </w:rPr>
            </w:pPr>
            <w:hyperlink r:id="rId485" w:history="1">
              <w:r>
                <w:rPr>
                  <w:rStyle w:val="a7"/>
                  <w:rFonts w:ascii="Times New Roman" w:hAnsi="Times New Roman"/>
                  <w:kern w:val="2"/>
                  <w:sz w:val="24"/>
                  <w:szCs w:val="24"/>
                  <w:lang w:val="kk-KZ"/>
                  <w14:ligatures w14:val="standardContextual"/>
                </w:rPr>
                <w:t>https://www.instagram.com/reel/DYJu9hZNUZf/?utm_source=ig_web_copy_link&amp;igsh=MzRlODBiNWFlZA</w:t>
              </w:r>
            </w:hyperlink>
            <w:r>
              <w:rPr>
                <w:rFonts w:ascii="Times New Roman" w:hAnsi="Times New Roman"/>
                <w:kern w:val="2"/>
                <w:sz w:val="24"/>
                <w:szCs w:val="24"/>
                <w:lang w:val="kk-KZ"/>
                <w14:ligatures w14:val="standardContextual"/>
              </w:rPr>
              <w:t>==</w:t>
            </w:r>
          </w:p>
          <w:p w14:paraId="6D94DE54" w14:textId="77777777" w:rsidR="00323BAC" w:rsidRDefault="00323BAC" w:rsidP="00402DEC">
            <w:pPr>
              <w:jc w:val="center"/>
              <w:rPr>
                <w:rFonts w:ascii="Times New Roman" w:hAnsi="Times New Roman"/>
                <w:kern w:val="2"/>
                <w:sz w:val="24"/>
                <w:szCs w:val="24"/>
                <w:lang w:val="kk-KZ"/>
                <w14:ligatures w14:val="standardContextual"/>
              </w:rPr>
            </w:pPr>
            <w:hyperlink r:id="rId486" w:history="1">
              <w:r>
                <w:rPr>
                  <w:rStyle w:val="a7"/>
                  <w:rFonts w:ascii="Times New Roman" w:hAnsi="Times New Roman"/>
                  <w:kern w:val="2"/>
                  <w:sz w:val="24"/>
                  <w:szCs w:val="24"/>
                  <w:lang w:val="kk-KZ"/>
                  <w14:ligatures w14:val="standardContextual"/>
                </w:rPr>
                <w:t>https://www.instagram.com/reel/DYJviV7Norx/?utm_source=ig_web_copy_link&amp;igsh=MzRlODBiNWFlZA</w:t>
              </w:r>
            </w:hyperlink>
            <w:r>
              <w:rPr>
                <w:rFonts w:ascii="Times New Roman" w:hAnsi="Times New Roman"/>
                <w:kern w:val="2"/>
                <w:sz w:val="24"/>
                <w:szCs w:val="24"/>
                <w:lang w:val="kk-KZ"/>
                <w14:ligatures w14:val="standardContextual"/>
              </w:rPr>
              <w:t>==</w:t>
            </w:r>
          </w:p>
          <w:p w14:paraId="0322324F" w14:textId="77777777" w:rsidR="00323BAC" w:rsidRDefault="00323BAC" w:rsidP="00402DEC">
            <w:pPr>
              <w:jc w:val="center"/>
              <w:rPr>
                <w:rFonts w:ascii="Times New Roman" w:hAnsi="Times New Roman"/>
                <w:kern w:val="2"/>
                <w:sz w:val="24"/>
                <w:szCs w:val="24"/>
                <w:lang w:val="kk-KZ"/>
                <w14:ligatures w14:val="standardContextual"/>
              </w:rPr>
            </w:pPr>
            <w:hyperlink r:id="rId487" w:history="1">
              <w:r>
                <w:rPr>
                  <w:rStyle w:val="a7"/>
                  <w:rFonts w:ascii="Times New Roman" w:hAnsi="Times New Roman"/>
                  <w:kern w:val="2"/>
                  <w:sz w:val="24"/>
                  <w:szCs w:val="24"/>
                  <w:lang w:val="kk-KZ"/>
                  <w14:ligatures w14:val="standardContextual"/>
                </w:rPr>
                <w:t>https://www.instagram.com/reel/DYJweTBt_O0/?utm_source=ig_web_copy_link&amp;igsh=MzRlODBiNWFlZA</w:t>
              </w:r>
            </w:hyperlink>
            <w:r>
              <w:rPr>
                <w:rFonts w:ascii="Times New Roman" w:hAnsi="Times New Roman"/>
                <w:kern w:val="2"/>
                <w:sz w:val="24"/>
                <w:szCs w:val="24"/>
                <w:lang w:val="kk-KZ"/>
                <w14:ligatures w14:val="standardContextual"/>
              </w:rPr>
              <w:t>==</w:t>
            </w:r>
          </w:p>
          <w:p w14:paraId="51F0A27E" w14:textId="77777777" w:rsidR="00323BAC" w:rsidRDefault="00323BAC" w:rsidP="00402DEC">
            <w:pPr>
              <w:jc w:val="center"/>
              <w:rPr>
                <w:rFonts w:ascii="Times New Roman" w:hAnsi="Times New Roman"/>
                <w:kern w:val="2"/>
                <w:sz w:val="24"/>
                <w:szCs w:val="24"/>
                <w:lang w:val="kk-KZ"/>
                <w14:ligatures w14:val="standardContextual"/>
              </w:rPr>
            </w:pPr>
            <w:hyperlink r:id="rId488" w:history="1">
              <w:r>
                <w:rPr>
                  <w:rStyle w:val="a7"/>
                  <w:rFonts w:ascii="Times New Roman" w:hAnsi="Times New Roman"/>
                  <w:kern w:val="2"/>
                  <w:sz w:val="24"/>
                  <w:szCs w:val="24"/>
                  <w:lang w:val="kk-KZ"/>
                  <w14:ligatures w14:val="standardContextual"/>
                </w:rPr>
                <w:t>https://www.instagram.com/reel/DYJxV9ztmMn/?utm_source=ig_web_copy_link&amp;igsh=MzRlODBiNWFlZA</w:t>
              </w:r>
            </w:hyperlink>
            <w:r>
              <w:rPr>
                <w:rFonts w:ascii="Times New Roman" w:hAnsi="Times New Roman"/>
                <w:kern w:val="2"/>
                <w:sz w:val="24"/>
                <w:szCs w:val="24"/>
                <w:lang w:val="kk-KZ"/>
                <w14:ligatures w14:val="standardContextual"/>
              </w:rPr>
              <w:t>==</w:t>
            </w:r>
          </w:p>
          <w:p w14:paraId="1796928C" w14:textId="77777777" w:rsidR="00323BAC" w:rsidRDefault="00323BAC" w:rsidP="00402DEC">
            <w:pPr>
              <w:jc w:val="center"/>
              <w:rPr>
                <w:rFonts w:ascii="Times New Roman" w:hAnsi="Times New Roman"/>
                <w:kern w:val="2"/>
                <w:sz w:val="24"/>
                <w:szCs w:val="24"/>
                <w:lang w:val="kk-KZ"/>
                <w14:ligatures w14:val="standardContextual"/>
              </w:rPr>
            </w:pPr>
            <w:hyperlink r:id="rId489" w:history="1">
              <w:r>
                <w:rPr>
                  <w:rStyle w:val="a7"/>
                  <w:rFonts w:ascii="Times New Roman" w:hAnsi="Times New Roman"/>
                  <w:kern w:val="2"/>
                  <w:sz w:val="24"/>
                  <w:szCs w:val="24"/>
                  <w:lang w:val="kk-KZ"/>
                  <w14:ligatures w14:val="standardContextual"/>
                </w:rPr>
                <w:t>https://www.instagram.com/reel/DYJ5tESN0uq/?utm_source=ig_web_copy_link&amp;igsh=MzRlODBiNWFlZA</w:t>
              </w:r>
            </w:hyperlink>
            <w:r>
              <w:rPr>
                <w:rFonts w:ascii="Times New Roman" w:hAnsi="Times New Roman"/>
                <w:kern w:val="2"/>
                <w:sz w:val="24"/>
                <w:szCs w:val="24"/>
                <w:lang w:val="kk-KZ"/>
                <w14:ligatures w14:val="standardContextual"/>
              </w:rPr>
              <w:t>==</w:t>
            </w:r>
          </w:p>
          <w:p w14:paraId="0680B604" w14:textId="77777777" w:rsidR="00323BAC" w:rsidRDefault="00323BAC" w:rsidP="00402DEC">
            <w:pPr>
              <w:jc w:val="center"/>
              <w:rPr>
                <w:rFonts w:ascii="Times New Roman" w:hAnsi="Times New Roman"/>
                <w:kern w:val="2"/>
                <w:sz w:val="24"/>
                <w:szCs w:val="24"/>
                <w:lang w:val="kk-KZ"/>
                <w14:ligatures w14:val="standardContextual"/>
              </w:rPr>
            </w:pPr>
            <w:hyperlink r:id="rId490" w:history="1">
              <w:r>
                <w:rPr>
                  <w:rStyle w:val="a7"/>
                  <w:rFonts w:ascii="Times New Roman" w:hAnsi="Times New Roman"/>
                  <w:kern w:val="2"/>
                  <w:sz w:val="24"/>
                  <w:szCs w:val="24"/>
                  <w:lang w:val="kk-KZ"/>
                  <w14:ligatures w14:val="standardContextual"/>
                </w:rPr>
                <w:t>https://www.instagram.com/reel/DYJ59MrNcWY/?utm_source=ig_we</w:t>
              </w:r>
              <w:r>
                <w:rPr>
                  <w:rStyle w:val="a7"/>
                  <w:rFonts w:ascii="Times New Roman" w:hAnsi="Times New Roman"/>
                  <w:kern w:val="2"/>
                  <w:sz w:val="24"/>
                  <w:szCs w:val="24"/>
                  <w:lang w:val="kk-KZ"/>
                  <w14:ligatures w14:val="standardContextual"/>
                </w:rPr>
                <w:lastRenderedPageBreak/>
                <w:t>b_copy_link&amp;igsh=MzRlODBiNWFlZA</w:t>
              </w:r>
            </w:hyperlink>
            <w:r>
              <w:rPr>
                <w:rFonts w:ascii="Times New Roman" w:hAnsi="Times New Roman"/>
                <w:kern w:val="2"/>
                <w:sz w:val="24"/>
                <w:szCs w:val="24"/>
                <w:lang w:val="kk-KZ"/>
                <w14:ligatures w14:val="standardContextual"/>
              </w:rPr>
              <w:t>==</w:t>
            </w:r>
          </w:p>
          <w:p w14:paraId="12D370ED" w14:textId="77777777" w:rsidR="00323BAC" w:rsidRDefault="00323BAC" w:rsidP="00402DEC">
            <w:pPr>
              <w:jc w:val="center"/>
              <w:rPr>
                <w:rFonts w:ascii="Times New Roman" w:hAnsi="Times New Roman"/>
                <w:kern w:val="2"/>
                <w:sz w:val="24"/>
                <w:szCs w:val="24"/>
                <w:lang w:val="kk-KZ"/>
                <w14:ligatures w14:val="standardContextual"/>
              </w:rPr>
            </w:pPr>
            <w:hyperlink r:id="rId491" w:history="1">
              <w:r>
                <w:rPr>
                  <w:rStyle w:val="a7"/>
                  <w:rFonts w:ascii="Times New Roman" w:hAnsi="Times New Roman"/>
                  <w:kern w:val="2"/>
                  <w:sz w:val="24"/>
                  <w:szCs w:val="24"/>
                  <w:lang w:val="kk-KZ"/>
                  <w14:ligatures w14:val="standardContextual"/>
                </w:rPr>
                <w:t>https://www.instagram.com/p/DYJ7D1oDQLX/?utm_source=ig_web_copy_link&amp;igsh=MzRlODBiNWFlZA</w:t>
              </w:r>
            </w:hyperlink>
            <w:r>
              <w:rPr>
                <w:rFonts w:ascii="Times New Roman" w:hAnsi="Times New Roman"/>
                <w:kern w:val="2"/>
                <w:sz w:val="24"/>
                <w:szCs w:val="24"/>
                <w:lang w:val="kk-KZ"/>
                <w14:ligatures w14:val="standardContextual"/>
              </w:rPr>
              <w:t>==</w:t>
            </w:r>
          </w:p>
          <w:p w14:paraId="549FF3C9" w14:textId="77777777" w:rsidR="00323BAC" w:rsidRDefault="00323BAC" w:rsidP="00402DEC">
            <w:pPr>
              <w:jc w:val="center"/>
              <w:rPr>
                <w:rFonts w:ascii="Times New Roman" w:hAnsi="Times New Roman"/>
                <w:kern w:val="2"/>
                <w:sz w:val="24"/>
                <w:szCs w:val="24"/>
                <w:lang w:val="kk-KZ"/>
                <w14:ligatures w14:val="standardContextual"/>
              </w:rPr>
            </w:pPr>
            <w:hyperlink r:id="rId492" w:history="1">
              <w:r>
                <w:rPr>
                  <w:rStyle w:val="a7"/>
                  <w:rFonts w:ascii="Times New Roman" w:hAnsi="Times New Roman"/>
                  <w:kern w:val="2"/>
                  <w:sz w:val="24"/>
                  <w:szCs w:val="24"/>
                  <w:lang w:val="kk-KZ"/>
                  <w14:ligatures w14:val="standardContextual"/>
                </w:rPr>
                <w:t>https://www.instagram.com/reel/DYJ7HBptb1L/?utm_source=ig_web_copy_link&amp;igsh=MzRlODBiNWFlZA</w:t>
              </w:r>
            </w:hyperlink>
            <w:r>
              <w:rPr>
                <w:rFonts w:ascii="Times New Roman" w:hAnsi="Times New Roman"/>
                <w:kern w:val="2"/>
                <w:sz w:val="24"/>
                <w:szCs w:val="24"/>
                <w:lang w:val="kk-KZ"/>
                <w14:ligatures w14:val="standardContextual"/>
              </w:rPr>
              <w:t>==</w:t>
            </w:r>
          </w:p>
          <w:p w14:paraId="17584EFF" w14:textId="77777777" w:rsidR="00323BAC" w:rsidRDefault="00323BAC" w:rsidP="00402DEC">
            <w:pPr>
              <w:jc w:val="center"/>
              <w:rPr>
                <w:rFonts w:ascii="Times New Roman" w:hAnsi="Times New Roman"/>
                <w:kern w:val="2"/>
                <w:sz w:val="24"/>
                <w:szCs w:val="24"/>
                <w:lang w:val="kk-KZ"/>
                <w14:ligatures w14:val="standardContextual"/>
              </w:rPr>
            </w:pPr>
            <w:hyperlink r:id="rId493" w:history="1">
              <w:r>
                <w:rPr>
                  <w:rStyle w:val="a7"/>
                  <w:rFonts w:ascii="Times New Roman" w:hAnsi="Times New Roman"/>
                  <w:kern w:val="2"/>
                  <w:sz w:val="24"/>
                  <w:szCs w:val="24"/>
                  <w:lang w:val="kk-KZ"/>
                  <w14:ligatures w14:val="standardContextual"/>
                </w:rPr>
                <w:t>https://www.instagram.com/p/DYJ7QP6Ddm8/?utm_source=ig_web_copy_link&amp;igsh=MzRlODBiNWFlZA</w:t>
              </w:r>
            </w:hyperlink>
            <w:r>
              <w:rPr>
                <w:rFonts w:ascii="Times New Roman" w:hAnsi="Times New Roman"/>
                <w:kern w:val="2"/>
                <w:sz w:val="24"/>
                <w:szCs w:val="24"/>
                <w:lang w:val="kk-KZ"/>
                <w14:ligatures w14:val="standardContextual"/>
              </w:rPr>
              <w:t>==</w:t>
            </w:r>
          </w:p>
          <w:p w14:paraId="31DB5279" w14:textId="77777777" w:rsidR="00323BAC" w:rsidRDefault="00323BAC" w:rsidP="00402DEC">
            <w:pPr>
              <w:jc w:val="center"/>
              <w:rPr>
                <w:rFonts w:ascii="Times New Roman" w:hAnsi="Times New Roman"/>
                <w:kern w:val="2"/>
                <w:sz w:val="24"/>
                <w:szCs w:val="24"/>
                <w:lang w:val="kk-KZ"/>
                <w14:ligatures w14:val="standardContextual"/>
              </w:rPr>
            </w:pPr>
            <w:hyperlink r:id="rId494" w:history="1">
              <w:r>
                <w:rPr>
                  <w:rStyle w:val="a7"/>
                  <w:rFonts w:ascii="Times New Roman" w:hAnsi="Times New Roman"/>
                  <w:kern w:val="2"/>
                  <w:sz w:val="24"/>
                  <w:szCs w:val="24"/>
                  <w:lang w:val="kk-KZ"/>
                  <w14:ligatures w14:val="standardContextual"/>
                </w:rPr>
                <w:t>https://www.instagram.com/reel/DYKLaIntsEs/?utm_source=ig_web_copy_link&amp;igsh=MzRlODBiNWFlZA</w:t>
              </w:r>
            </w:hyperlink>
            <w:r>
              <w:rPr>
                <w:rFonts w:ascii="Times New Roman" w:hAnsi="Times New Roman"/>
                <w:kern w:val="2"/>
                <w:sz w:val="24"/>
                <w:szCs w:val="24"/>
                <w:lang w:val="kk-KZ"/>
                <w14:ligatures w14:val="standardContextual"/>
              </w:rPr>
              <w:t>==</w:t>
            </w:r>
          </w:p>
          <w:p w14:paraId="45F7AA86" w14:textId="77777777" w:rsidR="00323BAC" w:rsidRDefault="00323BAC" w:rsidP="00402DEC">
            <w:pPr>
              <w:jc w:val="center"/>
              <w:rPr>
                <w:rFonts w:ascii="Times New Roman" w:hAnsi="Times New Roman"/>
                <w:kern w:val="2"/>
                <w:sz w:val="24"/>
                <w:szCs w:val="24"/>
                <w:lang w:val="kk-KZ"/>
                <w14:ligatures w14:val="standardContextual"/>
              </w:rPr>
            </w:pPr>
            <w:hyperlink r:id="rId495" w:history="1">
              <w:r>
                <w:rPr>
                  <w:rStyle w:val="a7"/>
                  <w:rFonts w:ascii="Times New Roman" w:hAnsi="Times New Roman"/>
                  <w:kern w:val="2"/>
                  <w:sz w:val="24"/>
                  <w:szCs w:val="24"/>
                  <w:lang w:val="kk-KZ"/>
                  <w14:ligatures w14:val="standardContextual"/>
                </w:rPr>
                <w:t>https://www.instagram.com/reel/DYKLvCVNHCR/?utm_source=ig_web_copy_link&amp;igsh=MzRlODBiNWFlZA</w:t>
              </w:r>
            </w:hyperlink>
            <w:r>
              <w:rPr>
                <w:rFonts w:ascii="Times New Roman" w:hAnsi="Times New Roman"/>
                <w:kern w:val="2"/>
                <w:sz w:val="24"/>
                <w:szCs w:val="24"/>
                <w:lang w:val="kk-KZ"/>
                <w14:ligatures w14:val="standardContextual"/>
              </w:rPr>
              <w:t>==</w:t>
            </w:r>
          </w:p>
          <w:p w14:paraId="4955A3DB" w14:textId="77777777" w:rsidR="00323BAC" w:rsidRDefault="00323BAC" w:rsidP="00402DEC">
            <w:pPr>
              <w:jc w:val="center"/>
              <w:rPr>
                <w:rFonts w:ascii="Times New Roman" w:hAnsi="Times New Roman"/>
                <w:kern w:val="2"/>
                <w:sz w:val="24"/>
                <w:szCs w:val="24"/>
                <w:lang w:val="kk-KZ"/>
                <w14:ligatures w14:val="standardContextual"/>
              </w:rPr>
            </w:pPr>
            <w:hyperlink r:id="rId496" w:history="1">
              <w:r>
                <w:rPr>
                  <w:rStyle w:val="a7"/>
                  <w:rFonts w:ascii="Times New Roman" w:hAnsi="Times New Roman"/>
                  <w:kern w:val="2"/>
                  <w:sz w:val="24"/>
                  <w:szCs w:val="24"/>
                  <w:lang w:val="kk-KZ"/>
                  <w14:ligatures w14:val="standardContextual"/>
                </w:rPr>
                <w:t>https://www.instagram.com/reel/DYKNKKcty89/?utm_source=ig_web_copy_link&amp;igsh=MzRlODBiNWFlZA</w:t>
              </w:r>
            </w:hyperlink>
            <w:r>
              <w:rPr>
                <w:rFonts w:ascii="Times New Roman" w:hAnsi="Times New Roman"/>
                <w:kern w:val="2"/>
                <w:sz w:val="24"/>
                <w:szCs w:val="24"/>
                <w:lang w:val="kk-KZ"/>
                <w14:ligatures w14:val="standardContextual"/>
              </w:rPr>
              <w:t>==</w:t>
            </w:r>
          </w:p>
          <w:p w14:paraId="757BE5D7" w14:textId="77777777" w:rsidR="00323BAC" w:rsidRDefault="00323BAC" w:rsidP="00402DEC">
            <w:pPr>
              <w:jc w:val="center"/>
              <w:rPr>
                <w:rFonts w:ascii="Times New Roman" w:hAnsi="Times New Roman"/>
                <w:kern w:val="2"/>
                <w:sz w:val="24"/>
                <w:szCs w:val="24"/>
                <w:lang w:val="kk-KZ"/>
                <w14:ligatures w14:val="standardContextual"/>
              </w:rPr>
            </w:pPr>
            <w:hyperlink r:id="rId497" w:history="1">
              <w:r>
                <w:rPr>
                  <w:rStyle w:val="a7"/>
                  <w:rFonts w:ascii="Times New Roman" w:hAnsi="Times New Roman"/>
                  <w:kern w:val="2"/>
                  <w:sz w:val="24"/>
                  <w:szCs w:val="24"/>
                  <w:lang w:val="kk-KZ"/>
                  <w14:ligatures w14:val="standardContextual"/>
                </w:rPr>
                <w:t>https://www.instagram.com/reel/DYKbGgSA5Kb/?utm_source=ig_web_copy_link&amp;igsh=MzRlODBiNWFlZA</w:t>
              </w:r>
            </w:hyperlink>
            <w:r>
              <w:rPr>
                <w:rFonts w:ascii="Times New Roman" w:hAnsi="Times New Roman"/>
                <w:kern w:val="2"/>
                <w:sz w:val="24"/>
                <w:szCs w:val="24"/>
                <w:lang w:val="kk-KZ"/>
                <w14:ligatures w14:val="standardContextual"/>
              </w:rPr>
              <w:t>==</w:t>
            </w:r>
          </w:p>
          <w:p w14:paraId="2D2D6EC7" w14:textId="77777777" w:rsidR="00323BAC" w:rsidRDefault="00323BAC" w:rsidP="00402DEC">
            <w:pPr>
              <w:jc w:val="center"/>
              <w:rPr>
                <w:rFonts w:ascii="Times New Roman" w:hAnsi="Times New Roman"/>
                <w:kern w:val="2"/>
                <w:sz w:val="24"/>
                <w:szCs w:val="24"/>
                <w:lang w:val="kk-KZ"/>
                <w14:ligatures w14:val="standardContextual"/>
              </w:rPr>
            </w:pPr>
            <w:hyperlink r:id="rId498" w:history="1">
              <w:r>
                <w:rPr>
                  <w:rStyle w:val="a7"/>
                  <w:rFonts w:ascii="Times New Roman" w:hAnsi="Times New Roman"/>
                  <w:kern w:val="2"/>
                  <w:sz w:val="24"/>
                  <w:szCs w:val="24"/>
                  <w:lang w:val="kk-KZ"/>
                  <w14:ligatures w14:val="standardContextual"/>
                </w:rPr>
                <w:t>https://www.instagram.com/reel/DYMKe1ItopS/?utm_source=ig_web_copy_link&amp;igsh=MzRlODBiNWFlZA</w:t>
              </w:r>
            </w:hyperlink>
            <w:r>
              <w:rPr>
                <w:rFonts w:ascii="Times New Roman" w:hAnsi="Times New Roman"/>
                <w:kern w:val="2"/>
                <w:sz w:val="24"/>
                <w:szCs w:val="24"/>
                <w:lang w:val="kk-KZ"/>
                <w14:ligatures w14:val="standardContextual"/>
              </w:rPr>
              <w:t>==</w:t>
            </w:r>
          </w:p>
          <w:p w14:paraId="42FFA3EE" w14:textId="77777777" w:rsidR="00323BAC" w:rsidRDefault="00323BAC" w:rsidP="00402DEC">
            <w:pPr>
              <w:jc w:val="center"/>
              <w:rPr>
                <w:rFonts w:ascii="Times New Roman" w:hAnsi="Times New Roman"/>
                <w:kern w:val="2"/>
                <w:sz w:val="24"/>
                <w:szCs w:val="24"/>
                <w:lang w:val="kk-KZ"/>
                <w14:ligatures w14:val="standardContextual"/>
              </w:rPr>
            </w:pPr>
            <w:hyperlink r:id="rId499" w:history="1">
              <w:r>
                <w:rPr>
                  <w:rStyle w:val="a7"/>
                  <w:rFonts w:ascii="Times New Roman" w:hAnsi="Times New Roman"/>
                  <w:kern w:val="2"/>
                  <w:sz w:val="24"/>
                  <w:szCs w:val="24"/>
                  <w:lang w:val="kk-KZ"/>
                  <w14:ligatures w14:val="standardContextual"/>
                </w:rPr>
                <w:t>https://www.instagram.com/reel/DYMK1CwtmOk/?utm_source=ig_web_copy_link&amp;igsh=MzRlODBiNWFlZA</w:t>
              </w:r>
            </w:hyperlink>
            <w:r>
              <w:rPr>
                <w:rFonts w:ascii="Times New Roman" w:hAnsi="Times New Roman"/>
                <w:kern w:val="2"/>
                <w:sz w:val="24"/>
                <w:szCs w:val="24"/>
                <w:lang w:val="kk-KZ"/>
                <w14:ligatures w14:val="standardContextual"/>
              </w:rPr>
              <w:t>==</w:t>
            </w:r>
          </w:p>
          <w:p w14:paraId="6440C0EB" w14:textId="77777777" w:rsidR="00323BAC" w:rsidRDefault="00323BAC" w:rsidP="00402DEC">
            <w:pPr>
              <w:jc w:val="center"/>
              <w:rPr>
                <w:rFonts w:ascii="Times New Roman" w:hAnsi="Times New Roman"/>
                <w:kern w:val="2"/>
                <w:sz w:val="24"/>
                <w:szCs w:val="24"/>
                <w:lang w:val="kk-KZ"/>
                <w14:ligatures w14:val="standardContextual"/>
              </w:rPr>
            </w:pPr>
            <w:hyperlink r:id="rId500" w:history="1">
              <w:r>
                <w:rPr>
                  <w:rStyle w:val="a7"/>
                  <w:rFonts w:ascii="Times New Roman" w:hAnsi="Times New Roman"/>
                  <w:kern w:val="2"/>
                  <w:sz w:val="24"/>
                  <w:szCs w:val="24"/>
                  <w:lang w:val="kk-KZ"/>
                  <w14:ligatures w14:val="standardContextual"/>
                </w:rPr>
                <w:t>https://www.instagram.com/reel/DYMLG8uN7gl/?utm_source=ig_web_copy_link&amp;igsh=MzRlODBiNWFlZA</w:t>
              </w:r>
            </w:hyperlink>
            <w:r>
              <w:rPr>
                <w:rFonts w:ascii="Times New Roman" w:hAnsi="Times New Roman"/>
                <w:kern w:val="2"/>
                <w:sz w:val="24"/>
                <w:szCs w:val="24"/>
                <w:lang w:val="kk-KZ"/>
                <w14:ligatures w14:val="standardContextual"/>
              </w:rPr>
              <w:t>==</w:t>
            </w:r>
          </w:p>
          <w:p w14:paraId="2335E0F2" w14:textId="77777777" w:rsidR="00323BAC" w:rsidRDefault="00323BAC" w:rsidP="00402DEC">
            <w:pPr>
              <w:jc w:val="center"/>
              <w:rPr>
                <w:rFonts w:ascii="Times New Roman" w:hAnsi="Times New Roman"/>
                <w:kern w:val="2"/>
                <w:sz w:val="24"/>
                <w:szCs w:val="24"/>
                <w:lang w:val="kk-KZ"/>
                <w14:ligatures w14:val="standardContextual"/>
              </w:rPr>
            </w:pPr>
            <w:hyperlink r:id="rId501" w:history="1">
              <w:r>
                <w:rPr>
                  <w:rStyle w:val="a7"/>
                  <w:rFonts w:ascii="Times New Roman" w:hAnsi="Times New Roman"/>
                  <w:kern w:val="2"/>
                  <w:sz w:val="24"/>
                  <w:szCs w:val="24"/>
                  <w:lang w:val="kk-KZ"/>
                  <w14:ligatures w14:val="standardContextual"/>
                </w:rPr>
                <w:t>https://www.instagram.com/reel/DYMd6HfNWuP/?utm_source=ig_web_copy_link&amp;igsh=MzRlODBiNWFlZA</w:t>
              </w:r>
            </w:hyperlink>
            <w:r>
              <w:rPr>
                <w:rFonts w:ascii="Times New Roman" w:hAnsi="Times New Roman"/>
                <w:kern w:val="2"/>
                <w:sz w:val="24"/>
                <w:szCs w:val="24"/>
                <w:lang w:val="kk-KZ"/>
                <w14:ligatures w14:val="standardContextual"/>
              </w:rPr>
              <w:t>==</w:t>
            </w:r>
          </w:p>
          <w:p w14:paraId="65037B21" w14:textId="77777777" w:rsidR="00323BAC" w:rsidRDefault="00323BAC" w:rsidP="00402DEC">
            <w:pPr>
              <w:jc w:val="center"/>
              <w:rPr>
                <w:rFonts w:ascii="Times New Roman" w:hAnsi="Times New Roman"/>
                <w:kern w:val="2"/>
                <w:sz w:val="24"/>
                <w:szCs w:val="24"/>
                <w:lang w:val="kk-KZ"/>
                <w14:ligatures w14:val="standardContextual"/>
              </w:rPr>
            </w:pPr>
            <w:hyperlink r:id="rId502" w:history="1">
              <w:r>
                <w:rPr>
                  <w:rStyle w:val="a7"/>
                  <w:rFonts w:ascii="Times New Roman" w:hAnsi="Times New Roman"/>
                  <w:kern w:val="2"/>
                  <w:sz w:val="24"/>
                  <w:szCs w:val="24"/>
                  <w:lang w:val="kk-KZ"/>
                  <w14:ligatures w14:val="standardContextual"/>
                </w:rPr>
                <w:t>https://www.instagram.com/reel/DYMeK0otaai/?utm_source=ig_web_copy_link&amp;igsh=MzRlODBiNWFlZA</w:t>
              </w:r>
            </w:hyperlink>
            <w:r>
              <w:rPr>
                <w:rFonts w:ascii="Times New Roman" w:hAnsi="Times New Roman"/>
                <w:kern w:val="2"/>
                <w:sz w:val="24"/>
                <w:szCs w:val="24"/>
                <w:lang w:val="kk-KZ"/>
                <w14:ligatures w14:val="standardContextual"/>
              </w:rPr>
              <w:t>==</w:t>
            </w:r>
          </w:p>
          <w:p w14:paraId="51978B50" w14:textId="77777777" w:rsidR="00323BAC" w:rsidRDefault="00323BAC" w:rsidP="00402DEC">
            <w:pPr>
              <w:jc w:val="center"/>
              <w:rPr>
                <w:rFonts w:ascii="Times New Roman" w:hAnsi="Times New Roman"/>
                <w:kern w:val="2"/>
                <w:sz w:val="24"/>
                <w:szCs w:val="24"/>
                <w:lang w:val="kk-KZ"/>
                <w14:ligatures w14:val="standardContextual"/>
              </w:rPr>
            </w:pPr>
            <w:hyperlink r:id="rId503" w:history="1">
              <w:r>
                <w:rPr>
                  <w:rStyle w:val="a7"/>
                  <w:rFonts w:ascii="Times New Roman" w:hAnsi="Times New Roman"/>
                  <w:kern w:val="2"/>
                  <w:sz w:val="24"/>
                  <w:szCs w:val="24"/>
                  <w:lang w:val="kk-KZ"/>
                  <w14:ligatures w14:val="standardContextual"/>
                </w:rPr>
                <w:t>https://www.instagram.com/reel/DYMeTjhNiaN/?utm_source=ig_web_copy_link&amp;igsh=MzRlODBiNWFlZA</w:t>
              </w:r>
            </w:hyperlink>
            <w:r>
              <w:rPr>
                <w:rFonts w:ascii="Times New Roman" w:hAnsi="Times New Roman"/>
                <w:kern w:val="2"/>
                <w:sz w:val="24"/>
                <w:szCs w:val="24"/>
                <w:lang w:val="kk-KZ"/>
                <w14:ligatures w14:val="standardContextual"/>
              </w:rPr>
              <w:t>==</w:t>
            </w:r>
          </w:p>
          <w:p w14:paraId="3DC84C3C" w14:textId="77777777" w:rsidR="00323BAC" w:rsidRDefault="00323BAC" w:rsidP="00402DEC">
            <w:pPr>
              <w:jc w:val="center"/>
              <w:rPr>
                <w:rFonts w:ascii="Times New Roman" w:hAnsi="Times New Roman"/>
                <w:kern w:val="2"/>
                <w:sz w:val="24"/>
                <w:szCs w:val="24"/>
                <w:lang w:val="kk-KZ"/>
                <w14:ligatures w14:val="standardContextual"/>
              </w:rPr>
            </w:pPr>
            <w:hyperlink r:id="rId504" w:history="1">
              <w:r>
                <w:rPr>
                  <w:rStyle w:val="a7"/>
                  <w:rFonts w:ascii="Times New Roman" w:hAnsi="Times New Roman"/>
                  <w:kern w:val="2"/>
                  <w:sz w:val="24"/>
                  <w:szCs w:val="24"/>
                  <w:lang w:val="kk-KZ"/>
                  <w14:ligatures w14:val="standardContextual"/>
                </w:rPr>
                <w:t>https://www.instagram.com/reel/DYMwSTeNr2j/?utm_source=ig_web_copy_link&amp;igsh=MzRlODBiNWFlZA</w:t>
              </w:r>
            </w:hyperlink>
            <w:r>
              <w:rPr>
                <w:rFonts w:ascii="Times New Roman" w:hAnsi="Times New Roman"/>
                <w:kern w:val="2"/>
                <w:sz w:val="24"/>
                <w:szCs w:val="24"/>
                <w:lang w:val="kk-KZ"/>
                <w14:ligatures w14:val="standardContextual"/>
              </w:rPr>
              <w:t xml:space="preserve">== </w:t>
            </w:r>
            <w:r>
              <w:rPr>
                <w:rFonts w:ascii="Times New Roman" w:hAnsi="Times New Roman"/>
                <w:kern w:val="2"/>
                <w:sz w:val="24"/>
                <w:szCs w:val="24"/>
                <w:lang w:val="kk-KZ"/>
                <w14:ligatures w14:val="standardContextual"/>
              </w:rPr>
              <w:br/>
            </w:r>
            <w:hyperlink r:id="rId505" w:history="1">
              <w:r>
                <w:rPr>
                  <w:rStyle w:val="a7"/>
                  <w:rFonts w:ascii="Times New Roman" w:hAnsi="Times New Roman"/>
                  <w:kern w:val="2"/>
                  <w:sz w:val="24"/>
                  <w:szCs w:val="24"/>
                  <w:lang w:val="kk-KZ"/>
                  <w14:ligatures w14:val="standardContextual"/>
                </w:rPr>
                <w:t>https://www.instagram.com/reel/DYMyhPKA1Ze/?u</w:t>
              </w:r>
              <w:r>
                <w:rPr>
                  <w:rStyle w:val="a7"/>
                  <w:rFonts w:ascii="Times New Roman" w:hAnsi="Times New Roman"/>
                  <w:kern w:val="2"/>
                  <w:sz w:val="24"/>
                  <w:szCs w:val="24"/>
                  <w:lang w:val="kk-KZ"/>
                  <w14:ligatures w14:val="standardContextual"/>
                </w:rPr>
                <w:lastRenderedPageBreak/>
                <w:t>tm_source=ig_web_copy_link&amp;igsh=MzRlODBiNWFlZA</w:t>
              </w:r>
            </w:hyperlink>
            <w:r>
              <w:rPr>
                <w:rFonts w:ascii="Times New Roman" w:hAnsi="Times New Roman"/>
                <w:kern w:val="2"/>
                <w:sz w:val="24"/>
                <w:szCs w:val="24"/>
                <w:lang w:val="kk-KZ"/>
                <w14:ligatures w14:val="standardContextual"/>
              </w:rPr>
              <w:t>==</w:t>
            </w:r>
          </w:p>
          <w:p w14:paraId="48218146" w14:textId="77777777" w:rsidR="00323BAC" w:rsidRDefault="00323BAC" w:rsidP="00402DEC">
            <w:pPr>
              <w:jc w:val="center"/>
              <w:rPr>
                <w:rFonts w:ascii="Times New Roman" w:hAnsi="Times New Roman"/>
                <w:kern w:val="2"/>
                <w:sz w:val="24"/>
                <w:szCs w:val="24"/>
                <w:lang w:val="kk-KZ"/>
                <w14:ligatures w14:val="standardContextual"/>
              </w:rPr>
            </w:pPr>
            <w:hyperlink r:id="rId506" w:history="1">
              <w:r>
                <w:rPr>
                  <w:rStyle w:val="a7"/>
                  <w:rFonts w:ascii="Times New Roman" w:hAnsi="Times New Roman"/>
                  <w:kern w:val="2"/>
                  <w:sz w:val="24"/>
                  <w:szCs w:val="24"/>
                  <w:lang w:val="kk-KZ"/>
                  <w14:ligatures w14:val="standardContextual"/>
                </w:rPr>
                <w:t>https://www.instagram.com/reel/DYM0MHkAzCA/?utm_source=ig_web_copy_link&amp;igsh=MzRlODBiNWFlZA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48692E59"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lastRenderedPageBreak/>
              <w:t>10 мая в рамках празднования Дня матери проходит челлендж «</w:t>
            </w:r>
            <w:proofErr w:type="spellStart"/>
            <w:r>
              <w:rPr>
                <w:rFonts w:ascii="Times New Roman" w:hAnsi="Times New Roman"/>
                <w:color w:val="0C1014"/>
                <w:kern w:val="2"/>
                <w:sz w:val="24"/>
                <w:szCs w:val="24"/>
                <w:shd w:val="clear" w:color="auto" w:fill="FFFFFF"/>
                <w14:ligatures w14:val="standardContextual"/>
              </w:rPr>
              <w:t>Анаға</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тағзым</w:t>
            </w:r>
            <w:proofErr w:type="spellEnd"/>
            <w:r>
              <w:rPr>
                <w:rFonts w:ascii="Times New Roman" w:hAnsi="Times New Roman"/>
                <w:color w:val="0C1014"/>
                <w:kern w:val="2"/>
                <w:sz w:val="24"/>
                <w:szCs w:val="24"/>
                <w:shd w:val="clear" w:color="auto" w:fill="FFFFFF"/>
                <w14:ligatures w14:val="standardContextual"/>
              </w:rPr>
              <w:t xml:space="preserve"> – </w:t>
            </w:r>
            <w:proofErr w:type="spellStart"/>
            <w:r>
              <w:rPr>
                <w:rFonts w:ascii="Times New Roman" w:hAnsi="Times New Roman"/>
                <w:color w:val="0C1014"/>
                <w:kern w:val="2"/>
                <w:sz w:val="24"/>
                <w:szCs w:val="24"/>
                <w:shd w:val="clear" w:color="auto" w:fill="FFFFFF"/>
                <w14:ligatures w14:val="standardContextual"/>
              </w:rPr>
              <w:t>Анаға</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құрмет</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Учащиеся подготовили тёплые поздравления и слова благодарности самым дорогим людям — нашим мамам.</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День матери — это прекрасный повод сказать спасибо мамам за их доброту, терпение и любовь. Пусть в каждом доме царят счастье, взаимопонимание и семейное благополучие!</w:t>
            </w:r>
          </w:p>
        </w:tc>
      </w:tr>
      <w:tr w:rsidR="00323BAC" w14:paraId="6102E6C8"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2CC5DAB0"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3D6368EE"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Квест</w:t>
            </w:r>
          </w:p>
        </w:tc>
        <w:tc>
          <w:tcPr>
            <w:tcW w:w="2010" w:type="dxa"/>
            <w:tcBorders>
              <w:top w:val="single" w:sz="4" w:space="0" w:color="auto"/>
              <w:left w:val="single" w:sz="4" w:space="0" w:color="auto"/>
              <w:bottom w:val="single" w:sz="4" w:space="0" w:color="auto"/>
              <w:right w:val="single" w:sz="4" w:space="0" w:color="auto"/>
            </w:tcBorders>
          </w:tcPr>
          <w:p w14:paraId="29BD47E2" w14:textId="77777777" w:rsidR="00323BAC" w:rsidRDefault="00323BAC" w:rsidP="00402DEC">
            <w:pPr>
              <w:jc w:val="center"/>
              <w:rPr>
                <w:rFonts w:ascii="Times New Roman" w:hAnsi="Times New Roman"/>
                <w:kern w:val="2"/>
                <w:sz w:val="24"/>
                <w:szCs w:val="24"/>
                <w:lang w:val="kk-KZ"/>
                <w14:ligatures w14:val="standardContextual"/>
              </w:rPr>
            </w:pPr>
            <w:hyperlink r:id="rId507" w:history="1">
              <w:r>
                <w:rPr>
                  <w:rStyle w:val="a7"/>
                  <w:rFonts w:ascii="Times New Roman" w:hAnsi="Times New Roman"/>
                  <w:kern w:val="2"/>
                  <w:sz w:val="24"/>
                  <w:szCs w:val="24"/>
                  <w:lang w:val="kk-KZ"/>
                  <w14:ligatures w14:val="standardContextual"/>
                </w:rPr>
                <w:t>https://www.instagram.com/p/DYQ5pGDiFVF/?utm_source=ig_web_copy_link&amp;igsh=MzRlODBiNWFlZA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5D7B5F46"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В рамках Дня семьи во Дворце развития и творчества детей и юношества был проведён семейный квест.</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В мероприятии приняла участие ученица 4 «А» класса </w:t>
            </w:r>
            <w:proofErr w:type="spellStart"/>
            <w:r>
              <w:rPr>
                <w:rFonts w:ascii="Times New Roman" w:hAnsi="Times New Roman"/>
                <w:color w:val="0C1014"/>
                <w:kern w:val="2"/>
                <w:sz w:val="24"/>
                <w:szCs w:val="24"/>
                <w:shd w:val="clear" w:color="auto" w:fill="FFFFFF"/>
                <w14:ligatures w14:val="standardContextual"/>
              </w:rPr>
              <w:t>Долгопятая</w:t>
            </w:r>
            <w:proofErr w:type="spellEnd"/>
            <w:r>
              <w:rPr>
                <w:rFonts w:ascii="Times New Roman" w:hAnsi="Times New Roman"/>
                <w:color w:val="0C1014"/>
                <w:kern w:val="2"/>
                <w:sz w:val="24"/>
                <w:szCs w:val="24"/>
                <w:shd w:val="clear" w:color="auto" w:fill="FFFFFF"/>
                <w14:ligatures w14:val="standardContextual"/>
              </w:rPr>
              <w:t xml:space="preserve"> Елизавета вместе со своей семьёй. Для участников были подготовлены интересные станции и задания, а по итогам квеста все семьи были награждены сертификатами за участие.</w:t>
            </w:r>
          </w:p>
        </w:tc>
      </w:tr>
      <w:tr w:rsidR="00323BAC" w14:paraId="5FE65842"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475C6524"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3EA0F1CA"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Конкурс</w:t>
            </w:r>
          </w:p>
        </w:tc>
        <w:tc>
          <w:tcPr>
            <w:tcW w:w="2010" w:type="dxa"/>
            <w:tcBorders>
              <w:top w:val="single" w:sz="4" w:space="0" w:color="auto"/>
              <w:left w:val="single" w:sz="4" w:space="0" w:color="auto"/>
              <w:bottom w:val="single" w:sz="4" w:space="0" w:color="auto"/>
              <w:right w:val="single" w:sz="4" w:space="0" w:color="auto"/>
            </w:tcBorders>
          </w:tcPr>
          <w:p w14:paraId="3F68B8CF" w14:textId="77777777" w:rsidR="00323BAC" w:rsidRDefault="00323BAC" w:rsidP="00402DEC">
            <w:pPr>
              <w:jc w:val="center"/>
              <w:rPr>
                <w:rFonts w:ascii="Times New Roman" w:hAnsi="Times New Roman"/>
                <w:kern w:val="2"/>
                <w:sz w:val="24"/>
                <w:szCs w:val="24"/>
                <w:lang w:val="kk-KZ"/>
                <w14:ligatures w14:val="standardContextual"/>
              </w:rPr>
            </w:pPr>
            <w:hyperlink r:id="rId508" w:history="1">
              <w:r>
                <w:rPr>
                  <w:rStyle w:val="a7"/>
                  <w:rFonts w:ascii="Times New Roman" w:hAnsi="Times New Roman"/>
                  <w:kern w:val="2"/>
                  <w:sz w:val="24"/>
                  <w:szCs w:val="24"/>
                  <w:lang w:val="kk-KZ"/>
                  <w14:ligatures w14:val="standardContextual"/>
                </w:rPr>
                <w:t>https://www.instagram.com/p/DYRiLbsjffm/?utm_source=ig_web_copy_link&amp;igsh=MzRlODBiNWFlZA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2F86C2A7"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Поздравляем Насир Маржан, занявшую 2 место в областном конкурсе «</w:t>
            </w:r>
            <w:proofErr w:type="spellStart"/>
            <w:r>
              <w:rPr>
                <w:rFonts w:ascii="Times New Roman" w:hAnsi="Times New Roman"/>
                <w:color w:val="0C1014"/>
                <w:kern w:val="2"/>
                <w:sz w:val="24"/>
                <w:szCs w:val="24"/>
                <w:shd w:val="clear" w:color="auto" w:fill="FFFFFF"/>
                <w14:ligatures w14:val="standardContextual"/>
              </w:rPr>
              <w:t>Мағжан</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оқулары</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Руководитель - Сабитова Г.Ж.</w:t>
            </w:r>
            <w:r>
              <w:rPr>
                <w:rFonts w:ascii="Times New Roman" w:hAnsi="Times New Roman"/>
                <w:color w:val="0C1014"/>
                <w:kern w:val="2"/>
                <w:sz w:val="24"/>
                <w:szCs w:val="24"/>
                <w14:ligatures w14:val="standardContextual"/>
              </w:rPr>
              <w:br/>
            </w:r>
          </w:p>
        </w:tc>
      </w:tr>
      <w:tr w:rsidR="00323BAC" w14:paraId="5A75603D"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22D4C2C8"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57412E39"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Челлеендж</w:t>
            </w:r>
          </w:p>
        </w:tc>
        <w:tc>
          <w:tcPr>
            <w:tcW w:w="2010" w:type="dxa"/>
            <w:tcBorders>
              <w:top w:val="single" w:sz="4" w:space="0" w:color="auto"/>
              <w:left w:val="single" w:sz="4" w:space="0" w:color="auto"/>
              <w:bottom w:val="single" w:sz="4" w:space="0" w:color="auto"/>
              <w:right w:val="single" w:sz="4" w:space="0" w:color="auto"/>
            </w:tcBorders>
          </w:tcPr>
          <w:p w14:paraId="7A972A0E" w14:textId="77777777" w:rsidR="00323BAC" w:rsidRDefault="00323BAC" w:rsidP="00402DEC">
            <w:pPr>
              <w:jc w:val="center"/>
              <w:rPr>
                <w:rFonts w:ascii="Times New Roman" w:hAnsi="Times New Roman"/>
                <w:kern w:val="2"/>
                <w:sz w:val="24"/>
                <w:szCs w:val="24"/>
                <w:lang w:val="kk-KZ"/>
                <w14:ligatures w14:val="standardContextual"/>
              </w:rPr>
            </w:pPr>
            <w:hyperlink r:id="rId509" w:history="1">
              <w:r>
                <w:rPr>
                  <w:rStyle w:val="a7"/>
                  <w:rFonts w:ascii="Times New Roman" w:hAnsi="Times New Roman"/>
                  <w:kern w:val="2"/>
                  <w:sz w:val="24"/>
                  <w:szCs w:val="24"/>
                  <w:lang w:val="kk-KZ"/>
                  <w14:ligatures w14:val="standardContextual"/>
                </w:rPr>
                <w:t>https://www.instagram.com/reel/DYXk6PHtQzP/?utm_source=ig_web_copy_link&amp;igsh=MzRlODBiNWFlZA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143543C4"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14 мая в школе в рамках республиканского челленджа «</w:t>
            </w:r>
            <w:proofErr w:type="spellStart"/>
            <w:r>
              <w:rPr>
                <w:rFonts w:ascii="Times New Roman" w:hAnsi="Times New Roman"/>
                <w:color w:val="0C1014"/>
                <w:kern w:val="2"/>
                <w:sz w:val="24"/>
                <w:szCs w:val="24"/>
                <w:shd w:val="clear" w:color="auto" w:fill="FFFFFF"/>
                <w14:ligatures w14:val="standardContextual"/>
              </w:rPr>
              <w:t>ДосболLIKE</w:t>
            </w:r>
            <w:proofErr w:type="spellEnd"/>
            <w:r>
              <w:rPr>
                <w:rFonts w:ascii="Times New Roman" w:hAnsi="Times New Roman"/>
                <w:color w:val="0C1014"/>
                <w:kern w:val="2"/>
                <w:sz w:val="24"/>
                <w:szCs w:val="24"/>
                <w:shd w:val="clear" w:color="auto" w:fill="FFFFFF"/>
                <w14:ligatures w14:val="standardContextual"/>
              </w:rPr>
              <w:t>: мы все равны» школьным парламентом был организован танцевальный флешмоб.</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Цель мероприятия – укрепление дружеских отношений среди учащихся, пропаганда взаимного уважения, а также создание атмосферы сплочённости и сотрудничества.</w:t>
            </w:r>
            <w:r>
              <w:rPr>
                <w:rFonts w:ascii="Times New Roman" w:hAnsi="Times New Roman"/>
                <w:color w:val="0C1014"/>
                <w:kern w:val="2"/>
                <w:sz w:val="24"/>
                <w:szCs w:val="24"/>
                <w:shd w:val="clear" w:color="auto" w:fill="FFFFFF"/>
                <w:lang w:val="kk-KZ"/>
                <w14:ligatures w14:val="standardContextual"/>
              </w:rPr>
              <w:t xml:space="preserve"> </w:t>
            </w:r>
            <w:r>
              <w:rPr>
                <w:rFonts w:ascii="Times New Roman" w:hAnsi="Times New Roman"/>
                <w:color w:val="0C1014"/>
                <w:kern w:val="2"/>
                <w:sz w:val="24"/>
                <w:szCs w:val="24"/>
                <w:shd w:val="clear" w:color="auto" w:fill="FFFFFF"/>
                <w14:ligatures w14:val="standardContextual"/>
              </w:rPr>
              <w:t>Участники флешмоба подарили всем отличное настроение и показали яркий пример единства, активности и позитивного настроя!</w:t>
            </w:r>
          </w:p>
        </w:tc>
      </w:tr>
      <w:tr w:rsidR="00323BAC" w14:paraId="3599BBE2"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63F9DA2D"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0333DE46"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Флешмоб</w:t>
            </w:r>
          </w:p>
        </w:tc>
        <w:tc>
          <w:tcPr>
            <w:tcW w:w="2010" w:type="dxa"/>
            <w:tcBorders>
              <w:top w:val="single" w:sz="4" w:space="0" w:color="auto"/>
              <w:left w:val="single" w:sz="4" w:space="0" w:color="auto"/>
              <w:bottom w:val="single" w:sz="4" w:space="0" w:color="auto"/>
              <w:right w:val="single" w:sz="4" w:space="0" w:color="auto"/>
            </w:tcBorders>
          </w:tcPr>
          <w:p w14:paraId="77E2C272" w14:textId="77777777" w:rsidR="00323BAC" w:rsidRDefault="00323BAC" w:rsidP="00402DEC">
            <w:pPr>
              <w:jc w:val="center"/>
              <w:rPr>
                <w:rFonts w:ascii="Times New Roman" w:hAnsi="Times New Roman"/>
                <w:kern w:val="2"/>
                <w:sz w:val="24"/>
                <w:szCs w:val="24"/>
                <w:lang w:val="kk-KZ"/>
                <w14:ligatures w14:val="standardContextual"/>
              </w:rPr>
            </w:pPr>
            <w:hyperlink r:id="rId510" w:history="1">
              <w:r>
                <w:rPr>
                  <w:rStyle w:val="a7"/>
                  <w:rFonts w:ascii="Times New Roman" w:hAnsi="Times New Roman"/>
                  <w:kern w:val="2"/>
                  <w:sz w:val="24"/>
                  <w:szCs w:val="24"/>
                  <w:lang w:val="kk-KZ"/>
                  <w14:ligatures w14:val="standardContextual"/>
                </w:rPr>
                <w:t>https://www.instagram.com/reel/DYW4ekntddm/?utm_source=ig_web_copy_link&amp;igsh=MzRlODBiNWFlZA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514A9743"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15 мая в школе в рамках плана мероприятий по продвижению Народной Конституции был проведён флешмоб «</w:t>
            </w:r>
            <w:proofErr w:type="spellStart"/>
            <w:r>
              <w:rPr>
                <w:rFonts w:ascii="Times New Roman" w:hAnsi="Times New Roman"/>
                <w:color w:val="0C1014"/>
                <w:kern w:val="2"/>
                <w:sz w:val="24"/>
                <w:szCs w:val="24"/>
                <w:shd w:val="clear" w:color="auto" w:fill="FFFFFF"/>
                <w14:ligatures w14:val="standardContextual"/>
              </w:rPr>
              <w:t>Ұрпаққа</w:t>
            </w:r>
            <w:proofErr w:type="spellEnd"/>
            <w:r>
              <w:rPr>
                <w:rFonts w:ascii="Times New Roman" w:hAnsi="Times New Roman"/>
                <w:color w:val="0C1014"/>
                <w:kern w:val="2"/>
                <w:sz w:val="24"/>
                <w:szCs w:val="24"/>
                <w:shd w:val="clear" w:color="auto" w:fill="FFFFFF"/>
                <w14:ligatures w14:val="standardContextual"/>
              </w:rPr>
              <w:t xml:space="preserve"> – </w:t>
            </w:r>
            <w:proofErr w:type="spellStart"/>
            <w:r>
              <w:rPr>
                <w:rFonts w:ascii="Times New Roman" w:hAnsi="Times New Roman"/>
                <w:color w:val="0C1014"/>
                <w:kern w:val="2"/>
                <w:sz w:val="24"/>
                <w:szCs w:val="24"/>
                <w:shd w:val="clear" w:color="auto" w:fill="FFFFFF"/>
                <w14:ligatures w14:val="standardContextual"/>
              </w:rPr>
              <w:t>Ата</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Заң</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Цель мероприятия — повышение правовой грамотности подрастающего поколения, формирование любви к Родине и популяризация значимости Конституции в обществе.</w:t>
            </w:r>
          </w:p>
        </w:tc>
      </w:tr>
      <w:tr w:rsidR="00323BAC" w14:paraId="12C851B7"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65C99F12"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02E86ACE"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Матч</w:t>
            </w:r>
          </w:p>
        </w:tc>
        <w:tc>
          <w:tcPr>
            <w:tcW w:w="2010" w:type="dxa"/>
            <w:tcBorders>
              <w:top w:val="single" w:sz="4" w:space="0" w:color="auto"/>
              <w:left w:val="single" w:sz="4" w:space="0" w:color="auto"/>
              <w:bottom w:val="single" w:sz="4" w:space="0" w:color="auto"/>
              <w:right w:val="single" w:sz="4" w:space="0" w:color="auto"/>
            </w:tcBorders>
          </w:tcPr>
          <w:p w14:paraId="29561E94" w14:textId="77777777" w:rsidR="00323BAC" w:rsidRDefault="00323BAC" w:rsidP="00402DEC">
            <w:pPr>
              <w:jc w:val="center"/>
              <w:rPr>
                <w:rFonts w:ascii="Times New Roman" w:hAnsi="Times New Roman"/>
                <w:kern w:val="2"/>
                <w:sz w:val="24"/>
                <w:szCs w:val="24"/>
                <w:lang w:val="kk-KZ"/>
                <w14:ligatures w14:val="standardContextual"/>
              </w:rPr>
            </w:pPr>
            <w:hyperlink r:id="rId511" w:history="1">
              <w:r>
                <w:rPr>
                  <w:rStyle w:val="a7"/>
                  <w:rFonts w:ascii="Times New Roman" w:hAnsi="Times New Roman"/>
                  <w:kern w:val="2"/>
                  <w:sz w:val="24"/>
                  <w:szCs w:val="24"/>
                  <w:lang w:val="kk-KZ"/>
                  <w14:ligatures w14:val="standardContextual"/>
                </w:rPr>
                <w:t>https://www.instagram.com/p/DYW1sBRjZRE/?utm_source=ig_web_copy_link&amp;igsh=MzRlODBiNWFlZA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67DFE104"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Ученица 9 «А» класса </w:t>
            </w:r>
            <w:proofErr w:type="spellStart"/>
            <w:r>
              <w:rPr>
                <w:rFonts w:ascii="Times New Roman" w:hAnsi="Times New Roman"/>
                <w:color w:val="0C1014"/>
                <w:kern w:val="2"/>
                <w:sz w:val="24"/>
                <w:szCs w:val="24"/>
                <w:shd w:val="clear" w:color="auto" w:fill="FFFFFF"/>
                <w14:ligatures w14:val="standardContextual"/>
              </w:rPr>
              <w:t>Галивец</w:t>
            </w:r>
            <w:proofErr w:type="spellEnd"/>
            <w:r>
              <w:rPr>
                <w:rFonts w:ascii="Times New Roman" w:hAnsi="Times New Roman"/>
                <w:color w:val="0C1014"/>
                <w:kern w:val="2"/>
                <w:sz w:val="24"/>
                <w:szCs w:val="24"/>
                <w:shd w:val="clear" w:color="auto" w:fill="FFFFFF"/>
                <w14:ligatures w14:val="standardContextual"/>
              </w:rPr>
              <w:t xml:space="preserve"> Дарья приняла участие в областном товарищеском матче по пулевой стрельбе из пневматической винтовки между командами городов Костаная и Рудного и заняла 1 место! 🏆</w:t>
            </w:r>
            <w:r>
              <w:rPr>
                <w:rFonts w:ascii="Times New Roman" w:hAnsi="Times New Roman"/>
                <w:color w:val="0C1014"/>
                <w:kern w:val="2"/>
                <w:sz w:val="24"/>
                <w:szCs w:val="24"/>
                <w14:ligatures w14:val="standardContextual"/>
              </w:rPr>
              <w:br/>
            </w:r>
          </w:p>
        </w:tc>
      </w:tr>
      <w:tr w:rsidR="00323BAC" w14:paraId="44500E74"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29F3853E"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7E4B51FE"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Челлендж</w:t>
            </w:r>
          </w:p>
        </w:tc>
        <w:tc>
          <w:tcPr>
            <w:tcW w:w="2010" w:type="dxa"/>
            <w:tcBorders>
              <w:top w:val="single" w:sz="4" w:space="0" w:color="auto"/>
              <w:left w:val="single" w:sz="4" w:space="0" w:color="auto"/>
              <w:bottom w:val="single" w:sz="4" w:space="0" w:color="auto"/>
              <w:right w:val="single" w:sz="4" w:space="0" w:color="auto"/>
            </w:tcBorders>
          </w:tcPr>
          <w:p w14:paraId="2A957F80" w14:textId="77777777" w:rsidR="00323BAC" w:rsidRDefault="00323BAC" w:rsidP="00402DEC">
            <w:pPr>
              <w:jc w:val="center"/>
              <w:rPr>
                <w:rFonts w:ascii="Times New Roman" w:hAnsi="Times New Roman"/>
                <w:kern w:val="2"/>
                <w:sz w:val="24"/>
                <w:szCs w:val="24"/>
                <w:lang w:val="kk-KZ"/>
                <w14:ligatures w14:val="standardContextual"/>
              </w:rPr>
            </w:pPr>
            <w:hyperlink r:id="rId512" w:history="1">
              <w:r>
                <w:rPr>
                  <w:rStyle w:val="a7"/>
                  <w:rFonts w:ascii="Times New Roman" w:hAnsi="Times New Roman"/>
                  <w:kern w:val="2"/>
                  <w:sz w:val="24"/>
                  <w:szCs w:val="24"/>
                  <w:lang w:val="kk-KZ"/>
                  <w14:ligatures w14:val="standardContextual"/>
                </w:rPr>
                <w:t>https://www.instagram.com/reel/DYU3X4EN7_y/?utm_source=ig_web_copy_link&amp;igsh</w:t>
              </w:r>
              <w:r>
                <w:rPr>
                  <w:rStyle w:val="a7"/>
                  <w:rFonts w:ascii="Times New Roman" w:hAnsi="Times New Roman"/>
                  <w:kern w:val="2"/>
                  <w:sz w:val="24"/>
                  <w:szCs w:val="24"/>
                  <w:lang w:val="kk-KZ"/>
                  <w14:ligatures w14:val="standardContextual"/>
                </w:rPr>
                <w:lastRenderedPageBreak/>
                <w:t>=MzRlODBiNWFlZA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44491FA6"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lastRenderedPageBreak/>
              <w:t>Школьный парламент подготовил видеосюжет, в котором педагоги и учащиеся школы обратились к выпускникам с тёплыми напутственными словами и искренними пожеланиями.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lastRenderedPageBreak/>
              <w:t xml:space="preserve">Пусть впереди вас ждут яркие победы, успешная сдача экзаменов, верные друзья и исполнение всех мечт! </w:t>
            </w:r>
          </w:p>
        </w:tc>
      </w:tr>
      <w:tr w:rsidR="00323BAC" w14:paraId="21BCDBA6"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4E47483D" w14:textId="77777777" w:rsidR="00323BAC" w:rsidRDefault="00323BAC" w:rsidP="004D59A7">
            <w:pPr>
              <w:numPr>
                <w:ilvl w:val="0"/>
                <w:numId w:val="23"/>
              </w:numPr>
              <w:jc w:val="center"/>
              <w:rPr>
                <w:rFonts w:ascii="Times New Roman" w:hAnsi="Times New Roman"/>
                <w:kern w:val="2"/>
                <w:sz w:val="24"/>
                <w:szCs w:val="24"/>
                <w:lang w:val="kk-KZ"/>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1FAB2CAC" w14:textId="77777777" w:rsidR="00323BAC" w:rsidRDefault="00323BAC" w:rsidP="00402DEC">
            <w:pPr>
              <w:jc w:val="center"/>
              <w:rPr>
                <w:rFonts w:ascii="Times New Roman" w:hAnsi="Times New Roman"/>
                <w:kern w:val="2"/>
                <w:sz w:val="24"/>
                <w:szCs w:val="24"/>
                <w:lang w:val="kk-KZ"/>
                <w14:ligatures w14:val="standardContextual"/>
              </w:rPr>
            </w:pPr>
            <w:r>
              <w:rPr>
                <w:rFonts w:ascii="Times New Roman" w:hAnsi="Times New Roman"/>
                <w:kern w:val="2"/>
                <w:sz w:val="24"/>
                <w:szCs w:val="24"/>
                <w:lang w:val="kk-KZ"/>
                <w14:ligatures w14:val="standardContextual"/>
              </w:rPr>
              <w:t>Квн</w:t>
            </w:r>
          </w:p>
        </w:tc>
        <w:tc>
          <w:tcPr>
            <w:tcW w:w="2010" w:type="dxa"/>
            <w:tcBorders>
              <w:top w:val="single" w:sz="4" w:space="0" w:color="auto"/>
              <w:left w:val="single" w:sz="4" w:space="0" w:color="auto"/>
              <w:bottom w:val="single" w:sz="4" w:space="0" w:color="auto"/>
              <w:right w:val="single" w:sz="4" w:space="0" w:color="auto"/>
            </w:tcBorders>
          </w:tcPr>
          <w:p w14:paraId="04DD742A" w14:textId="77777777" w:rsidR="00323BAC" w:rsidRDefault="00323BAC" w:rsidP="00402DEC">
            <w:pPr>
              <w:jc w:val="center"/>
              <w:rPr>
                <w:rFonts w:ascii="Times New Roman" w:hAnsi="Times New Roman"/>
                <w:kern w:val="2"/>
                <w:sz w:val="24"/>
                <w:szCs w:val="24"/>
                <w:lang w:val="kk-KZ"/>
                <w14:ligatures w14:val="standardContextual"/>
              </w:rPr>
            </w:pPr>
            <w:hyperlink r:id="rId513" w:history="1">
              <w:r>
                <w:rPr>
                  <w:rStyle w:val="a7"/>
                  <w:rFonts w:ascii="Times New Roman" w:hAnsi="Times New Roman"/>
                  <w:kern w:val="2"/>
                  <w:sz w:val="24"/>
                  <w:szCs w:val="24"/>
                  <w:lang w:val="kk-KZ"/>
                  <w14:ligatures w14:val="standardContextual"/>
                </w:rPr>
                <w:t>https://www.instagram.com/p/DYYsXfbiEFQ/?utm_source=ig_web_copy_link&amp;igsh=MzRlODBiNWFlZA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3EBE3325"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 xml:space="preserve">Поздравляем команду </w:t>
            </w:r>
            <w:proofErr w:type="spellStart"/>
            <w:r>
              <w:rPr>
                <w:rFonts w:ascii="Times New Roman" w:hAnsi="Times New Roman"/>
                <w:color w:val="0C1014"/>
                <w:kern w:val="2"/>
                <w:sz w:val="24"/>
                <w:szCs w:val="24"/>
                <w:shd w:val="clear" w:color="auto" w:fill="FFFFFF"/>
                <w14:ligatures w14:val="standardContextual"/>
              </w:rPr>
              <w:t>Жайдарман</w:t>
            </w:r>
            <w:proofErr w:type="spellEnd"/>
            <w:r>
              <w:rPr>
                <w:rFonts w:ascii="Times New Roman" w:hAnsi="Times New Roman"/>
                <w:color w:val="0C1014"/>
                <w:kern w:val="2"/>
                <w:sz w:val="24"/>
                <w:szCs w:val="24"/>
                <w:shd w:val="clear" w:color="auto" w:fill="FFFFFF"/>
                <w14:ligatures w14:val="standardContextual"/>
              </w:rPr>
              <w:t xml:space="preserve"> «Креатив </w:t>
            </w:r>
            <w:proofErr w:type="spellStart"/>
            <w:r>
              <w:rPr>
                <w:rFonts w:ascii="Times New Roman" w:hAnsi="Times New Roman"/>
                <w:color w:val="0C1014"/>
                <w:kern w:val="2"/>
                <w:sz w:val="24"/>
                <w:szCs w:val="24"/>
                <w:shd w:val="clear" w:color="auto" w:fill="FFFFFF"/>
                <w14:ligatures w14:val="standardContextual"/>
              </w:rPr>
              <w:t>Кидс</w:t>
            </w:r>
            <w:proofErr w:type="spellEnd"/>
            <w:r>
              <w:rPr>
                <w:rFonts w:ascii="Times New Roman" w:hAnsi="Times New Roman"/>
                <w:color w:val="0C1014"/>
                <w:kern w:val="2"/>
                <w:sz w:val="24"/>
                <w:szCs w:val="24"/>
                <w:shd w:val="clear" w:color="auto" w:fill="FFFFFF"/>
                <w14:ligatures w14:val="standardContextual"/>
              </w:rPr>
              <w:t>» с успешным проходом в финал 1/2! 👏🎉</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Желаем уверенности на сцене, море улыбок и победы!</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Руководитель — </w:t>
            </w:r>
            <w:proofErr w:type="spellStart"/>
            <w:r>
              <w:rPr>
                <w:rFonts w:ascii="Times New Roman" w:hAnsi="Times New Roman"/>
                <w:color w:val="0C1014"/>
                <w:kern w:val="2"/>
                <w:sz w:val="24"/>
                <w:szCs w:val="24"/>
                <w:shd w:val="clear" w:color="auto" w:fill="FFFFFF"/>
                <w14:ligatures w14:val="standardContextual"/>
              </w:rPr>
              <w:t>Бакытбек</w:t>
            </w:r>
            <w:proofErr w:type="spellEnd"/>
            <w:r>
              <w:rPr>
                <w:rFonts w:ascii="Times New Roman" w:hAnsi="Times New Roman"/>
                <w:color w:val="0C1014"/>
                <w:kern w:val="2"/>
                <w:sz w:val="24"/>
                <w:szCs w:val="24"/>
                <w:shd w:val="clear" w:color="auto" w:fill="FFFFFF"/>
                <w14:ligatures w14:val="standardContextual"/>
              </w:rPr>
              <w:t xml:space="preserve"> И.Б.</w:t>
            </w:r>
            <w:r>
              <w:rPr>
                <w:rFonts w:ascii="Times New Roman" w:hAnsi="Times New Roman"/>
                <w:color w:val="0C1014"/>
                <w:kern w:val="2"/>
                <w:sz w:val="24"/>
                <w:szCs w:val="24"/>
                <w:shd w:val="clear" w:color="auto" w:fill="FFFFFF"/>
                <w:lang w:val="kk-KZ"/>
                <w14:ligatures w14:val="standardContextual"/>
              </w:rPr>
              <w:t xml:space="preserve"> </w:t>
            </w:r>
          </w:p>
        </w:tc>
      </w:tr>
      <w:tr w:rsidR="00323BAC" w14:paraId="6F098E6E"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65433489"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5E4365AD"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proofErr w:type="spellStart"/>
            <w:r>
              <w:rPr>
                <w:rFonts w:ascii="Times New Roman" w:hAnsi="Times New Roman"/>
                <w:color w:val="0C1014"/>
                <w:kern w:val="2"/>
                <w:sz w:val="24"/>
                <w:szCs w:val="24"/>
                <w:shd w:val="clear" w:color="auto" w:fill="FFFFFF"/>
                <w14:ligatures w14:val="standardContextual"/>
              </w:rPr>
              <w:t>Жігер</w:t>
            </w:r>
            <w:proofErr w:type="spellEnd"/>
          </w:p>
        </w:tc>
        <w:tc>
          <w:tcPr>
            <w:tcW w:w="2010" w:type="dxa"/>
            <w:tcBorders>
              <w:top w:val="single" w:sz="4" w:space="0" w:color="auto"/>
              <w:left w:val="single" w:sz="4" w:space="0" w:color="auto"/>
              <w:bottom w:val="single" w:sz="4" w:space="0" w:color="auto"/>
              <w:right w:val="single" w:sz="4" w:space="0" w:color="auto"/>
            </w:tcBorders>
          </w:tcPr>
          <w:p w14:paraId="5AA08BFE" w14:textId="77777777" w:rsidR="00323BAC" w:rsidRDefault="00323BAC" w:rsidP="00402DEC">
            <w:pPr>
              <w:jc w:val="center"/>
              <w:rPr>
                <w:rFonts w:ascii="Times New Roman" w:hAnsi="Times New Roman"/>
                <w:kern w:val="2"/>
                <w:sz w:val="24"/>
                <w:szCs w:val="24"/>
                <w:lang w:val="kk-KZ"/>
                <w14:ligatures w14:val="standardContextual"/>
              </w:rPr>
            </w:pPr>
            <w:hyperlink r:id="rId514" w:history="1">
              <w:r>
                <w:rPr>
                  <w:rStyle w:val="a7"/>
                  <w:rFonts w:ascii="Times New Roman" w:hAnsi="Times New Roman"/>
                  <w:kern w:val="2"/>
                  <w:sz w:val="24"/>
                  <w:szCs w:val="24"/>
                  <w:lang w:val="kk-KZ"/>
                  <w14:ligatures w14:val="standardContextual"/>
                </w:rPr>
                <w:t>https://www.instagram.com/p/DYenUiGjVdd/?utm_source=ig_web_copy_link&amp;igsh=MzRlODBiNWFlZA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5C276990"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Поздравляем команду «</w:t>
            </w:r>
            <w:proofErr w:type="spellStart"/>
            <w:r>
              <w:rPr>
                <w:rFonts w:ascii="Times New Roman" w:hAnsi="Times New Roman"/>
                <w:color w:val="0C1014"/>
                <w:kern w:val="2"/>
                <w:sz w:val="24"/>
                <w:szCs w:val="24"/>
                <w:shd w:val="clear" w:color="auto" w:fill="FFFFFF"/>
                <w14:ligatures w14:val="standardContextual"/>
              </w:rPr>
              <w:t>Жігер</w:t>
            </w:r>
            <w:proofErr w:type="spellEnd"/>
            <w:r>
              <w:rPr>
                <w:rFonts w:ascii="Times New Roman" w:hAnsi="Times New Roman"/>
                <w:color w:val="0C1014"/>
                <w:kern w:val="2"/>
                <w:sz w:val="24"/>
                <w:szCs w:val="24"/>
                <w:shd w:val="clear" w:color="auto" w:fill="FFFFFF"/>
                <w14:ligatures w14:val="standardContextual"/>
              </w:rPr>
              <w:t xml:space="preserve">» с победой — 1 местом в городском этапе республиканского </w:t>
            </w:r>
            <w:proofErr w:type="spellStart"/>
            <w:r>
              <w:rPr>
                <w:rFonts w:ascii="Times New Roman" w:hAnsi="Times New Roman"/>
                <w:color w:val="0C1014"/>
                <w:kern w:val="2"/>
                <w:sz w:val="24"/>
                <w:szCs w:val="24"/>
                <w:shd w:val="clear" w:color="auto" w:fill="FFFFFF"/>
                <w14:ligatures w14:val="standardContextual"/>
              </w:rPr>
              <w:t>дебатного</w:t>
            </w:r>
            <w:proofErr w:type="spellEnd"/>
            <w:r>
              <w:rPr>
                <w:rFonts w:ascii="Times New Roman" w:hAnsi="Times New Roman"/>
                <w:color w:val="0C1014"/>
                <w:kern w:val="2"/>
                <w:sz w:val="24"/>
                <w:szCs w:val="24"/>
                <w:shd w:val="clear" w:color="auto" w:fill="FFFFFF"/>
                <w14:ligatures w14:val="standardContextual"/>
              </w:rPr>
              <w:t xml:space="preserve"> турнира! </w:t>
            </w:r>
            <w:r>
              <w:rPr>
                <w:rFonts w:ascii="Times New Roman" w:hAnsi="Times New Roman"/>
                <w:color w:val="0C1014"/>
                <w:kern w:val="2"/>
                <w:sz w:val="24"/>
                <w:szCs w:val="24"/>
                <w14:ligatures w14:val="standardContextual"/>
              </w:rPr>
              <w:br/>
            </w:r>
            <w:proofErr w:type="spellStart"/>
            <w:r>
              <w:rPr>
                <w:rFonts w:ascii="Times New Roman" w:hAnsi="Times New Roman"/>
                <w:color w:val="0C1014"/>
                <w:kern w:val="2"/>
                <w:sz w:val="24"/>
                <w:szCs w:val="24"/>
                <w:shd w:val="clear" w:color="auto" w:fill="FFFFFF"/>
                <w14:ligatures w14:val="standardContextual"/>
              </w:rPr>
              <w:t>Жумаш</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Нуржас</w:t>
            </w:r>
            <w:proofErr w:type="spellEnd"/>
            <w:r>
              <w:rPr>
                <w:rFonts w:ascii="Times New Roman" w:hAnsi="Times New Roman"/>
                <w:color w:val="0C1014"/>
                <w:kern w:val="2"/>
                <w:sz w:val="24"/>
                <w:szCs w:val="24"/>
                <w:shd w:val="clear" w:color="auto" w:fill="FFFFFF"/>
                <w14:ligatures w14:val="standardContextual"/>
              </w:rPr>
              <w:t xml:space="preserve"> признан «Лучшим спикером турнира»! </w:t>
            </w:r>
            <w:r>
              <w:rPr>
                <w:rFonts w:ascii="Times New Roman" w:hAnsi="Times New Roman"/>
                <w:color w:val="0C1014"/>
                <w:kern w:val="2"/>
                <w:sz w:val="24"/>
                <w:szCs w:val="24"/>
                <w14:ligatures w14:val="standardContextual"/>
              </w:rPr>
              <w:br/>
            </w:r>
          </w:p>
        </w:tc>
      </w:tr>
      <w:tr w:rsidR="00323BAC" w14:paraId="4EF36CF3"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5CA9F8FC"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lang w:val="kk-KZ"/>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7FC1D274"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Мероприятие</w:t>
            </w:r>
          </w:p>
        </w:tc>
        <w:tc>
          <w:tcPr>
            <w:tcW w:w="2010" w:type="dxa"/>
            <w:tcBorders>
              <w:top w:val="single" w:sz="4" w:space="0" w:color="auto"/>
              <w:left w:val="single" w:sz="4" w:space="0" w:color="auto"/>
              <w:bottom w:val="single" w:sz="4" w:space="0" w:color="auto"/>
              <w:right w:val="single" w:sz="4" w:space="0" w:color="auto"/>
            </w:tcBorders>
          </w:tcPr>
          <w:p w14:paraId="49B3B675" w14:textId="77777777" w:rsidR="00323BAC" w:rsidRDefault="00323BAC" w:rsidP="00402DEC">
            <w:pPr>
              <w:jc w:val="center"/>
              <w:rPr>
                <w:rFonts w:ascii="Times New Roman" w:hAnsi="Times New Roman"/>
                <w:kern w:val="2"/>
                <w:sz w:val="24"/>
                <w:szCs w:val="24"/>
                <w:lang w:val="kk-KZ"/>
                <w14:ligatures w14:val="standardContextual"/>
              </w:rPr>
            </w:pPr>
            <w:hyperlink r:id="rId515" w:history="1">
              <w:r>
                <w:rPr>
                  <w:rStyle w:val="a7"/>
                  <w:rFonts w:ascii="Times New Roman" w:hAnsi="Times New Roman"/>
                  <w:kern w:val="2"/>
                  <w:sz w:val="24"/>
                  <w:szCs w:val="24"/>
                  <w:lang w:val="kk-KZ"/>
                  <w14:ligatures w14:val="standardContextual"/>
                </w:rPr>
                <w:t>https://www.instagram.com/reel/DYe9hIqgcbM/?utm_source=ig_web_copy_link&amp;igsh=MzRlODBiNWFlZA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0E6B8C56"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18 мая учащиеся 2 «Ә» и 3 «Ә» классов посетили ДСНТ «Алые паруса», где приняли участие в мероприятии «Таза </w:t>
            </w:r>
            <w:proofErr w:type="spellStart"/>
            <w:r>
              <w:rPr>
                <w:rFonts w:ascii="Times New Roman" w:hAnsi="Times New Roman"/>
                <w:color w:val="0C1014"/>
                <w:kern w:val="2"/>
                <w:sz w:val="24"/>
                <w:szCs w:val="24"/>
                <w:shd w:val="clear" w:color="auto" w:fill="FFFFFF"/>
                <w14:ligatures w14:val="standardContextual"/>
              </w:rPr>
              <w:t>Қазақстан</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мероприятия ребята узнали о бережном отношении к природе, важности сохранения чистоты окружающей среды и приняли участие в различных активностях, направленных на формирование экологической культуры. Дети интересно и с пользой провели время, проявив заботу и любовь к природе.</w:t>
            </w:r>
          </w:p>
        </w:tc>
      </w:tr>
      <w:tr w:rsidR="00323BAC" w14:paraId="274A298E"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6BA77879"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lang w:val="kk-KZ"/>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12C59DC4"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Конкурс</w:t>
            </w:r>
          </w:p>
        </w:tc>
        <w:tc>
          <w:tcPr>
            <w:tcW w:w="2010" w:type="dxa"/>
            <w:tcBorders>
              <w:top w:val="single" w:sz="4" w:space="0" w:color="auto"/>
              <w:left w:val="single" w:sz="4" w:space="0" w:color="auto"/>
              <w:bottom w:val="single" w:sz="4" w:space="0" w:color="auto"/>
              <w:right w:val="single" w:sz="4" w:space="0" w:color="auto"/>
            </w:tcBorders>
          </w:tcPr>
          <w:p w14:paraId="42421995" w14:textId="77777777" w:rsidR="00323BAC" w:rsidRDefault="00323BAC" w:rsidP="00402DEC">
            <w:pPr>
              <w:jc w:val="center"/>
              <w:rPr>
                <w:rFonts w:ascii="Times New Roman" w:hAnsi="Times New Roman"/>
                <w:kern w:val="2"/>
                <w:sz w:val="24"/>
                <w:szCs w:val="24"/>
                <w:lang w:val="kk-KZ"/>
                <w14:ligatures w14:val="standardContextual"/>
              </w:rPr>
            </w:pPr>
            <w:hyperlink r:id="rId516" w:history="1">
              <w:r>
                <w:rPr>
                  <w:rStyle w:val="a7"/>
                  <w:rFonts w:ascii="Times New Roman" w:hAnsi="Times New Roman"/>
                  <w:kern w:val="2"/>
                  <w:sz w:val="24"/>
                  <w:szCs w:val="24"/>
                  <w:lang w:val="kk-KZ"/>
                  <w14:ligatures w14:val="standardContextual"/>
                </w:rPr>
                <w:t>https://www.instagram.com/reel/DYhliozgmMU/?utm_source=ig_web_copy_link&amp;igsh=MzRlODBiNWFlZA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7CDC3780"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19 мая в День детской организации, состоялось торжественное подведение итогов работы школьного парламента.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Наша школа была награждена грамотой за I место в рейтинге городских общешкольных мероприятий за 2025–2026 учебный год!</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Поздравляем Рашид Мансура с номинацией "Открытие года", Есимова </w:t>
            </w:r>
            <w:proofErr w:type="spellStart"/>
            <w:r>
              <w:rPr>
                <w:rFonts w:ascii="Times New Roman" w:hAnsi="Times New Roman"/>
                <w:color w:val="0C1014"/>
                <w:kern w:val="2"/>
                <w:sz w:val="24"/>
                <w:szCs w:val="24"/>
                <w:shd w:val="clear" w:color="auto" w:fill="FFFFFF"/>
                <w14:ligatures w14:val="standardContextual"/>
              </w:rPr>
              <w:t>Аяжан</w:t>
            </w:r>
            <w:proofErr w:type="spellEnd"/>
            <w:r>
              <w:rPr>
                <w:rFonts w:ascii="Times New Roman" w:hAnsi="Times New Roman"/>
                <w:color w:val="0C1014"/>
                <w:kern w:val="2"/>
                <w:sz w:val="24"/>
                <w:szCs w:val="24"/>
                <w:shd w:val="clear" w:color="auto" w:fill="FFFFFF"/>
                <w14:ligatures w14:val="standardContextual"/>
              </w:rPr>
              <w:t xml:space="preserve"> была признана "Лидером школьного парламента".</w:t>
            </w:r>
          </w:p>
        </w:tc>
      </w:tr>
      <w:tr w:rsidR="00323BAC" w14:paraId="35D11234"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6328F065"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lang w:val="kk-KZ"/>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349B3B4B"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Конкурс</w:t>
            </w:r>
          </w:p>
        </w:tc>
        <w:tc>
          <w:tcPr>
            <w:tcW w:w="2010" w:type="dxa"/>
            <w:tcBorders>
              <w:top w:val="single" w:sz="4" w:space="0" w:color="auto"/>
              <w:left w:val="single" w:sz="4" w:space="0" w:color="auto"/>
              <w:bottom w:val="single" w:sz="4" w:space="0" w:color="auto"/>
              <w:right w:val="single" w:sz="4" w:space="0" w:color="auto"/>
            </w:tcBorders>
          </w:tcPr>
          <w:p w14:paraId="423E759A" w14:textId="77777777" w:rsidR="00323BAC" w:rsidRDefault="00323BAC" w:rsidP="00402DEC">
            <w:pPr>
              <w:jc w:val="center"/>
              <w:rPr>
                <w:rFonts w:ascii="Times New Roman" w:hAnsi="Times New Roman"/>
                <w:kern w:val="2"/>
                <w:sz w:val="24"/>
                <w:szCs w:val="24"/>
                <w:lang w:val="kk-KZ"/>
                <w14:ligatures w14:val="standardContextual"/>
              </w:rPr>
            </w:pPr>
            <w:hyperlink r:id="rId517" w:history="1">
              <w:r>
                <w:rPr>
                  <w:rStyle w:val="a7"/>
                  <w:rFonts w:ascii="Times New Roman" w:hAnsi="Times New Roman"/>
                  <w:kern w:val="2"/>
                  <w:sz w:val="24"/>
                  <w:szCs w:val="24"/>
                  <w:lang w:val="kk-KZ"/>
                  <w14:ligatures w14:val="standardContextual"/>
                </w:rPr>
                <w:t>https://www.instagram.com/reel/DYjndLrNDhm/?utm_source=ig_web_copy_link&amp;igsh=MzRlODBiNWFlZA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7132681D"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Поздравляем!!! Наша школа заняла III призовое место в республиканском проекте «Полевое тестирование модели проектной деятельности школьников для развития навыков и инноваций по вопросам изменения климата и экологии»!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Данный проект был инициирован по заказу Национальная академия образования имени Ибрая Алтынсарина при поддержке ЮНИСЕФ ООН в Казахстане.</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На протяжении проекта ребята активно работали над экологической темой, разрабатывали идеи и готовили собственный проект, направленный на развитие экологической культуры и бережного отношения к </w:t>
            </w:r>
            <w:proofErr w:type="spellStart"/>
            <w:r>
              <w:rPr>
                <w:rFonts w:ascii="Times New Roman" w:hAnsi="Times New Roman"/>
                <w:color w:val="0C1014"/>
                <w:kern w:val="2"/>
                <w:sz w:val="24"/>
                <w:szCs w:val="24"/>
                <w:shd w:val="clear" w:color="auto" w:fill="FFFFFF"/>
                <w14:ligatures w14:val="standardContextual"/>
              </w:rPr>
              <w:t>окр</w:t>
            </w:r>
            <w:proofErr w:type="spellEnd"/>
          </w:p>
        </w:tc>
      </w:tr>
      <w:tr w:rsidR="00323BAC" w14:paraId="2A9A3380"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30B41D7F"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08DC6B5B"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Выпускной</w:t>
            </w:r>
          </w:p>
        </w:tc>
        <w:tc>
          <w:tcPr>
            <w:tcW w:w="2010" w:type="dxa"/>
            <w:tcBorders>
              <w:top w:val="single" w:sz="4" w:space="0" w:color="auto"/>
              <w:left w:val="single" w:sz="4" w:space="0" w:color="auto"/>
              <w:bottom w:val="single" w:sz="4" w:space="0" w:color="auto"/>
              <w:right w:val="single" w:sz="4" w:space="0" w:color="auto"/>
            </w:tcBorders>
          </w:tcPr>
          <w:p w14:paraId="0B0F29D9" w14:textId="77777777" w:rsidR="00323BAC" w:rsidRDefault="00323BAC" w:rsidP="00402DEC">
            <w:pPr>
              <w:jc w:val="center"/>
              <w:rPr>
                <w:rFonts w:ascii="Times New Roman" w:hAnsi="Times New Roman"/>
                <w:kern w:val="2"/>
                <w:sz w:val="24"/>
                <w:szCs w:val="24"/>
                <w:lang w:val="kk-KZ"/>
                <w14:ligatures w14:val="standardContextual"/>
              </w:rPr>
            </w:pPr>
            <w:hyperlink r:id="rId518" w:history="1">
              <w:r>
                <w:rPr>
                  <w:rStyle w:val="a7"/>
                  <w:rFonts w:ascii="Times New Roman" w:hAnsi="Times New Roman"/>
                  <w:kern w:val="2"/>
                  <w:sz w:val="24"/>
                  <w:szCs w:val="24"/>
                  <w:lang w:val="kk-KZ"/>
                  <w14:ligatures w14:val="standardContextual"/>
                </w:rPr>
                <w:t>https://www.instagram.com/reel/DYZK-i2NqE9/?utm_source=ig_web_copy</w:t>
              </w:r>
              <w:r>
                <w:rPr>
                  <w:rStyle w:val="a7"/>
                  <w:rFonts w:ascii="Times New Roman" w:hAnsi="Times New Roman"/>
                  <w:kern w:val="2"/>
                  <w:sz w:val="24"/>
                  <w:szCs w:val="24"/>
                  <w:lang w:val="kk-KZ"/>
                  <w14:ligatures w14:val="standardContextual"/>
                </w:rPr>
                <w:lastRenderedPageBreak/>
                <w:t>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5FC52E9D"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lastRenderedPageBreak/>
              <w:t>16 мая состоялся выпускной вечер учащихся 4 «Б» класса — трогательный и по-настоящему душевный праздник.</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В этот день прозвучало много тёплых слов, искренних поздравлений и добрых пожеланий. Ребята подарили </w:t>
            </w:r>
            <w:r>
              <w:rPr>
                <w:rFonts w:ascii="Times New Roman" w:hAnsi="Times New Roman"/>
                <w:color w:val="0C1014"/>
                <w:kern w:val="2"/>
                <w:sz w:val="24"/>
                <w:szCs w:val="24"/>
                <w:shd w:val="clear" w:color="auto" w:fill="FFFFFF"/>
                <w14:ligatures w14:val="standardContextual"/>
              </w:rPr>
              <w:lastRenderedPageBreak/>
              <w:t>гостям красивые песни, стихи и нежный школьный вальс. Особую атмосферу праздника создали улыбки детей, поддержка родителей и педагогов.</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мероприятия родители были награждены благодарственными письмами за активное участие в жизни класса и школы.</w:t>
            </w:r>
          </w:p>
        </w:tc>
      </w:tr>
      <w:tr w:rsidR="00323BAC" w14:paraId="59EDE288"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78B66FA4"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lang w:val="kk-KZ"/>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09E5E4FC"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Встреча</w:t>
            </w:r>
          </w:p>
        </w:tc>
        <w:tc>
          <w:tcPr>
            <w:tcW w:w="2010" w:type="dxa"/>
            <w:tcBorders>
              <w:top w:val="single" w:sz="4" w:space="0" w:color="auto"/>
              <w:left w:val="single" w:sz="4" w:space="0" w:color="auto"/>
              <w:bottom w:val="single" w:sz="4" w:space="0" w:color="auto"/>
              <w:right w:val="single" w:sz="4" w:space="0" w:color="auto"/>
            </w:tcBorders>
          </w:tcPr>
          <w:p w14:paraId="538E5B82" w14:textId="77777777" w:rsidR="00323BAC" w:rsidRDefault="00323BAC" w:rsidP="00402DEC">
            <w:pPr>
              <w:jc w:val="center"/>
              <w:rPr>
                <w:rFonts w:ascii="Times New Roman" w:hAnsi="Times New Roman"/>
                <w:kern w:val="2"/>
                <w:sz w:val="24"/>
                <w:szCs w:val="24"/>
                <w:lang w:val="kk-KZ"/>
                <w14:ligatures w14:val="standardContextual"/>
              </w:rPr>
            </w:pPr>
            <w:hyperlink r:id="rId519" w:history="1">
              <w:r>
                <w:rPr>
                  <w:rStyle w:val="a7"/>
                  <w:rFonts w:ascii="Times New Roman" w:hAnsi="Times New Roman"/>
                  <w:kern w:val="2"/>
                  <w:sz w:val="24"/>
                  <w:szCs w:val="24"/>
                  <w:lang w:val="kk-KZ"/>
                  <w14:ligatures w14:val="standardContextual"/>
                </w:rPr>
                <w:t>https://www.instagram.com/reel/DYoaopztQS1/?utm_source=ig_web_copy_link&amp;igsh=MzRlODBiNWFlZA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17595A67"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Сегодня — последний учебный день! </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С самого утра члены школьного парламента встречали учащихся и педагогов с улыбками, тёплыми пожеланиями и хорошим настроением. Ребята постарались создать в школе настоящую праздничную атмосферу перед летними каникулами: звучала музыка, звучали слова приветствия и поддержки, а каждый входящий мог почувствовать внимание и заботу.</w:t>
            </w:r>
          </w:p>
        </w:tc>
      </w:tr>
      <w:tr w:rsidR="00323BAC" w14:paraId="183BCA0F"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16184F54"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lang w:val="kk-KZ"/>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3DA80DC7"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Концерт</w:t>
            </w:r>
          </w:p>
        </w:tc>
        <w:tc>
          <w:tcPr>
            <w:tcW w:w="2010" w:type="dxa"/>
            <w:tcBorders>
              <w:top w:val="single" w:sz="4" w:space="0" w:color="auto"/>
              <w:left w:val="single" w:sz="4" w:space="0" w:color="auto"/>
              <w:bottom w:val="single" w:sz="4" w:space="0" w:color="auto"/>
              <w:right w:val="single" w:sz="4" w:space="0" w:color="auto"/>
            </w:tcBorders>
          </w:tcPr>
          <w:p w14:paraId="732550F9" w14:textId="77777777" w:rsidR="00323BAC" w:rsidRDefault="00323BAC" w:rsidP="00402DEC">
            <w:pPr>
              <w:jc w:val="center"/>
              <w:rPr>
                <w:rFonts w:ascii="Times New Roman" w:hAnsi="Times New Roman"/>
                <w:kern w:val="2"/>
                <w:sz w:val="24"/>
                <w:szCs w:val="24"/>
                <w:lang w:val="kk-KZ"/>
                <w14:ligatures w14:val="standardContextual"/>
              </w:rPr>
            </w:pPr>
            <w:hyperlink r:id="rId520" w:history="1">
              <w:r>
                <w:rPr>
                  <w:rStyle w:val="a7"/>
                  <w:rFonts w:ascii="Times New Roman" w:hAnsi="Times New Roman"/>
                  <w:kern w:val="2"/>
                  <w:sz w:val="24"/>
                  <w:szCs w:val="24"/>
                  <w:lang w:val="kk-KZ"/>
                  <w14:ligatures w14:val="standardContextual"/>
                </w:rPr>
                <w:t>https://www.instagram.com/reel/DYkGju_g9qy/?utm_source=ig_web_copy_link&amp;igsh=MzRlODBiNWFlZA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79A05DCF"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«Мы мир украсим красками» — под таким ярким названием 20 мая состоялся отчётный концерт вокального кружка «Семь нот»!</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этот день зрители смогли насладиться прекрасными выступлениями юных артистов. Ребята исполнили красивые песни, подарили всем хорошее настроение, море улыбок и тёплых эмоций. Каждый номер был наполнен искренностью, талантом и любовью к музыке.</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мероприятия учащиеся, активно участвовавшие в концертах, конкурсах и творческой жизни кружка, были награждены грамотами и кубками.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Также благодарственными письмами были отмечены родители за поддержку, помощь и активное участие в жизни кружка.</w:t>
            </w:r>
          </w:p>
        </w:tc>
      </w:tr>
      <w:tr w:rsidR="00323BAC" w14:paraId="48C55D28"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48C35EAA"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lang w:val="kk-KZ"/>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0A1388F6"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Экскурия</w:t>
            </w:r>
          </w:p>
        </w:tc>
        <w:tc>
          <w:tcPr>
            <w:tcW w:w="2010" w:type="dxa"/>
            <w:tcBorders>
              <w:top w:val="single" w:sz="4" w:space="0" w:color="auto"/>
              <w:left w:val="single" w:sz="4" w:space="0" w:color="auto"/>
              <w:bottom w:val="single" w:sz="4" w:space="0" w:color="auto"/>
              <w:right w:val="single" w:sz="4" w:space="0" w:color="auto"/>
            </w:tcBorders>
          </w:tcPr>
          <w:p w14:paraId="2A79F9BE" w14:textId="77777777" w:rsidR="00323BAC" w:rsidRDefault="00323BAC" w:rsidP="00402DEC">
            <w:pPr>
              <w:jc w:val="center"/>
              <w:rPr>
                <w:rFonts w:ascii="Times New Roman" w:hAnsi="Times New Roman"/>
                <w:kern w:val="2"/>
                <w:sz w:val="24"/>
                <w:szCs w:val="24"/>
                <w:lang w:val="kk-KZ"/>
                <w14:ligatures w14:val="standardContextual"/>
              </w:rPr>
            </w:pPr>
            <w:hyperlink r:id="rId521" w:history="1">
              <w:r>
                <w:rPr>
                  <w:rStyle w:val="a7"/>
                  <w:rFonts w:ascii="Times New Roman" w:hAnsi="Times New Roman"/>
                  <w:kern w:val="2"/>
                  <w:sz w:val="24"/>
                  <w:szCs w:val="24"/>
                  <w:lang w:val="kk-KZ"/>
                  <w14:ligatures w14:val="standardContextual"/>
                </w:rPr>
                <w:t>https://www.instagram.com/reel/DYpGUuUg1Fh/?utm_source=ig_web_copy_link&amp;igsh=MzRlODBiNWFlZA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246EC697"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 xml:space="preserve">22 мая учащиеся нашей школы посетили </w:t>
            </w:r>
            <w:proofErr w:type="gramStart"/>
            <w:r>
              <w:rPr>
                <w:rFonts w:ascii="Times New Roman" w:hAnsi="Times New Roman"/>
                <w:color w:val="0C1014"/>
                <w:kern w:val="2"/>
                <w:sz w:val="24"/>
                <w:szCs w:val="24"/>
                <w:shd w:val="clear" w:color="auto" w:fill="FFFFFF"/>
                <w14:ligatures w14:val="standardContextual"/>
              </w:rPr>
              <w:t>экологический питомник</w:t>
            </w:r>
            <w:proofErr w:type="gramEnd"/>
            <w:r>
              <w:rPr>
                <w:rFonts w:ascii="Times New Roman" w:hAnsi="Times New Roman"/>
                <w:color w:val="0C1014"/>
                <w:kern w:val="2"/>
                <w:sz w:val="24"/>
                <w:szCs w:val="24"/>
                <w:shd w:val="clear" w:color="auto" w:fill="FFFFFF"/>
                <w14:ligatures w14:val="standardContextual"/>
              </w:rPr>
              <w:t xml:space="preserve"> расположенный в посёлке Сергеевка. В ходе экскурсии ребята познакомились с различными видами растений, узнали об этапах их роста и способах размножения. Экскурсия оказалась очень интересной, познавательной и оставила у школьников массу положительных впечатлений.</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Особенно запомнилась практическая часть: учащиеся своими руками пересадили молодые саженцы в более просторные горшки и смогли почувствовать себя настоящими садоводами.</w:t>
            </w:r>
          </w:p>
        </w:tc>
      </w:tr>
      <w:tr w:rsidR="00323BAC" w14:paraId="779B4C41"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56939A40"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lang w:val="kk-KZ"/>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77917777"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Концерт</w:t>
            </w:r>
          </w:p>
        </w:tc>
        <w:tc>
          <w:tcPr>
            <w:tcW w:w="2010" w:type="dxa"/>
            <w:tcBorders>
              <w:top w:val="single" w:sz="4" w:space="0" w:color="auto"/>
              <w:left w:val="single" w:sz="4" w:space="0" w:color="auto"/>
              <w:bottom w:val="single" w:sz="4" w:space="0" w:color="auto"/>
              <w:right w:val="single" w:sz="4" w:space="0" w:color="auto"/>
            </w:tcBorders>
          </w:tcPr>
          <w:p w14:paraId="22A117DA" w14:textId="77777777" w:rsidR="00323BAC" w:rsidRDefault="00323BAC" w:rsidP="00402DEC">
            <w:pPr>
              <w:jc w:val="center"/>
              <w:rPr>
                <w:rFonts w:ascii="Times New Roman" w:hAnsi="Times New Roman"/>
                <w:kern w:val="2"/>
                <w:sz w:val="24"/>
                <w:szCs w:val="24"/>
                <w:lang w:val="kk-KZ"/>
                <w14:ligatures w14:val="standardContextual"/>
              </w:rPr>
            </w:pPr>
            <w:hyperlink r:id="rId522" w:history="1">
              <w:r>
                <w:rPr>
                  <w:rStyle w:val="a7"/>
                  <w:rFonts w:ascii="Times New Roman" w:hAnsi="Times New Roman"/>
                  <w:kern w:val="2"/>
                  <w:sz w:val="24"/>
                  <w:szCs w:val="24"/>
                  <w:lang w:val="kk-KZ"/>
                  <w14:ligatures w14:val="standardContextual"/>
                </w:rPr>
                <w:t>https://www.instagram.com/reel/DYwye3pAm75/?utm_source=ig_web_copy_link&amp;igsh=MzRlODBiNWFlZA</w:t>
              </w:r>
            </w:hyperlink>
            <w:r>
              <w:rPr>
                <w:rFonts w:ascii="Times New Roman" w:hAnsi="Times New Roman"/>
                <w:kern w:val="2"/>
                <w:sz w:val="24"/>
                <w:szCs w:val="24"/>
                <w:lang w:val="kk-KZ"/>
                <w14:ligatures w14:val="standardContextual"/>
              </w:rPr>
              <w:t>==</w:t>
            </w:r>
          </w:p>
          <w:p w14:paraId="191CD758" w14:textId="77777777" w:rsidR="00323BAC" w:rsidRDefault="00323BAC" w:rsidP="00402DEC">
            <w:pPr>
              <w:jc w:val="center"/>
              <w:rPr>
                <w:rFonts w:ascii="Times New Roman" w:hAnsi="Times New Roman"/>
                <w:kern w:val="2"/>
                <w:sz w:val="24"/>
                <w:szCs w:val="24"/>
                <w:lang w:val="kk-KZ"/>
                <w14:ligatures w14:val="standardContextual"/>
              </w:rPr>
            </w:pPr>
          </w:p>
          <w:p w14:paraId="027E19F2" w14:textId="77777777" w:rsidR="00323BAC" w:rsidRDefault="00323BAC" w:rsidP="00402DEC">
            <w:pPr>
              <w:jc w:val="center"/>
              <w:rPr>
                <w:rFonts w:ascii="Times New Roman" w:hAnsi="Times New Roman"/>
                <w:kern w:val="2"/>
                <w:sz w:val="24"/>
                <w:szCs w:val="24"/>
                <w:lang w:val="kk-KZ"/>
                <w14:ligatures w14:val="standardContextual"/>
              </w:rPr>
            </w:pPr>
            <w:hyperlink r:id="rId523" w:history="1">
              <w:r>
                <w:rPr>
                  <w:rStyle w:val="a7"/>
                  <w:rFonts w:ascii="Times New Roman" w:hAnsi="Times New Roman"/>
                  <w:kern w:val="2"/>
                  <w:sz w:val="24"/>
                  <w:szCs w:val="24"/>
                  <w:lang w:val="kk-KZ"/>
                  <w14:ligatures w14:val="standardContextual"/>
                </w:rPr>
                <w:t>https://www.instagram.com/reel/DYwzydxgWdf/?ut</w:t>
              </w:r>
              <w:r>
                <w:rPr>
                  <w:rStyle w:val="a7"/>
                  <w:rFonts w:ascii="Times New Roman" w:hAnsi="Times New Roman"/>
                  <w:kern w:val="2"/>
                  <w:sz w:val="24"/>
                  <w:szCs w:val="24"/>
                  <w:lang w:val="kk-KZ"/>
                  <w14:ligatures w14:val="standardContextual"/>
                </w:rPr>
                <w:lastRenderedPageBreak/>
                <w: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3AB61DA0"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lastRenderedPageBreak/>
              <w:t>25 мая в школе для учащихся 1–8 классов состоялся единый классный час на тему «</w:t>
            </w:r>
            <w:proofErr w:type="spellStart"/>
            <w:r>
              <w:rPr>
                <w:rFonts w:ascii="Times New Roman" w:hAnsi="Times New Roman"/>
                <w:color w:val="0C1014"/>
                <w:kern w:val="2"/>
                <w:sz w:val="24"/>
                <w:szCs w:val="24"/>
                <w:shd w:val="clear" w:color="auto" w:fill="FFFFFF"/>
                <w14:ligatures w14:val="standardContextual"/>
              </w:rPr>
              <w:t>Заң</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және</w:t>
            </w:r>
            <w:proofErr w:type="spellEnd"/>
            <w:r>
              <w:rPr>
                <w:rFonts w:ascii="Times New Roman" w:hAnsi="Times New Roman"/>
                <w:color w:val="0C1014"/>
                <w:kern w:val="2"/>
                <w:sz w:val="24"/>
                <w:szCs w:val="24"/>
                <w:shd w:val="clear" w:color="auto" w:fill="FFFFFF"/>
                <w14:ligatures w14:val="standardContextual"/>
              </w:rPr>
              <w:t xml:space="preserve"> </w:t>
            </w:r>
            <w:proofErr w:type="spellStart"/>
            <w:r>
              <w:rPr>
                <w:rFonts w:ascii="Times New Roman" w:hAnsi="Times New Roman"/>
                <w:color w:val="0C1014"/>
                <w:kern w:val="2"/>
                <w:sz w:val="24"/>
                <w:szCs w:val="24"/>
                <w:shd w:val="clear" w:color="auto" w:fill="FFFFFF"/>
                <w14:ligatures w14:val="standardContextual"/>
              </w:rPr>
              <w:t>тәртіп</w:t>
            </w:r>
            <w:proofErr w:type="spellEnd"/>
            <w:r>
              <w:rPr>
                <w:rFonts w:ascii="Times New Roman" w:hAnsi="Times New Roman"/>
                <w:color w:val="0C1014"/>
                <w:kern w:val="2"/>
                <w:sz w:val="24"/>
                <w:szCs w:val="24"/>
                <w:shd w:val="clear" w:color="auto" w:fill="FFFFFF"/>
                <w14:ligatures w14:val="standardContextual"/>
              </w:rPr>
              <w:t xml:space="preserve"> – </w:t>
            </w:r>
            <w:proofErr w:type="spellStart"/>
            <w:r>
              <w:rPr>
                <w:rFonts w:ascii="Times New Roman" w:hAnsi="Times New Roman"/>
                <w:color w:val="0C1014"/>
                <w:kern w:val="2"/>
                <w:sz w:val="24"/>
                <w:szCs w:val="24"/>
                <w:shd w:val="clear" w:color="auto" w:fill="FFFFFF"/>
                <w14:ligatures w14:val="standardContextual"/>
              </w:rPr>
              <w:t>халықтық</w:t>
            </w:r>
            <w:proofErr w:type="spellEnd"/>
            <w:r>
              <w:rPr>
                <w:rFonts w:ascii="Times New Roman" w:hAnsi="Times New Roman"/>
                <w:color w:val="0C1014"/>
                <w:kern w:val="2"/>
                <w:sz w:val="24"/>
                <w:szCs w:val="24"/>
                <w:shd w:val="clear" w:color="auto" w:fill="FFFFFF"/>
                <w14:ligatures w14:val="standardContextual"/>
              </w:rPr>
              <w:t xml:space="preserve"> Конституция </w:t>
            </w:r>
            <w:proofErr w:type="spellStart"/>
            <w:r>
              <w:rPr>
                <w:rFonts w:ascii="Times New Roman" w:hAnsi="Times New Roman"/>
                <w:color w:val="0C1014"/>
                <w:kern w:val="2"/>
                <w:sz w:val="24"/>
                <w:szCs w:val="24"/>
                <w:shd w:val="clear" w:color="auto" w:fill="FFFFFF"/>
                <w14:ligatures w14:val="standardContextual"/>
              </w:rPr>
              <w:t>құндылықтары</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ходе классных часов учащиеся обсудили значение Конституции Республики Казахстан, права и обязанности граждан, важность соблюдения закона, порядка и уважительного отношения друг к другу. Вместе с классными руководителями ребята подвели итоги учебного года, вспомнили самые яркие события, достижения и успехи класса.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Особое внимание было уделено вопросам </w:t>
            </w:r>
            <w:r>
              <w:rPr>
                <w:rFonts w:ascii="Times New Roman" w:hAnsi="Times New Roman"/>
                <w:color w:val="0C1014"/>
                <w:kern w:val="2"/>
                <w:sz w:val="24"/>
                <w:szCs w:val="24"/>
                <w:shd w:val="clear" w:color="auto" w:fill="FFFFFF"/>
                <w14:ligatures w14:val="standardContextual"/>
              </w:rPr>
              <w:lastRenderedPageBreak/>
              <w:t xml:space="preserve">безопасности в период летних каникул. С учащимися были проведены беседы по технике безопасности: правила поведения на улице, у </w:t>
            </w:r>
            <w:r>
              <w:rPr>
                <w:rFonts w:ascii="Times New Roman" w:hAnsi="Times New Roman"/>
                <w:color w:val="0C1014"/>
                <w:kern w:val="2"/>
                <w:sz w:val="24"/>
                <w:szCs w:val="24"/>
                <w:shd w:val="clear" w:color="auto" w:fill="FFFFFF"/>
                <w:lang w:val="kk-KZ"/>
                <w14:ligatures w14:val="standardContextual"/>
              </w:rPr>
              <w:t>водоёмов</w:t>
            </w:r>
            <w:r>
              <w:rPr>
                <w:rFonts w:ascii="Times New Roman" w:hAnsi="Times New Roman"/>
                <w:color w:val="0C1014"/>
                <w:kern w:val="2"/>
                <w:sz w:val="24"/>
                <w:szCs w:val="24"/>
                <w:shd w:val="clear" w:color="auto" w:fill="FFFFFF"/>
                <w14:ligatures w14:val="standardContextual"/>
              </w:rPr>
              <w:t>, на дороге, при использовании электроприборов, а также правила безопасного общения в сети Интернет.</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 xml:space="preserve">Также в торжественной обстановке были вручены грамоты и награды учащимся, проявившим активность в </w:t>
            </w:r>
            <w:r>
              <w:rPr>
                <w:rFonts w:ascii="Times New Roman" w:hAnsi="Times New Roman"/>
                <w:color w:val="0C1014"/>
                <w:kern w:val="2"/>
                <w:sz w:val="24"/>
                <w:szCs w:val="24"/>
                <w:shd w:val="clear" w:color="auto" w:fill="FFFFFF"/>
                <w:lang w:val="kk-KZ"/>
                <w14:ligatures w14:val="standardContextual"/>
              </w:rPr>
              <w:t>учёбе</w:t>
            </w:r>
            <w:r>
              <w:rPr>
                <w:rFonts w:ascii="Times New Roman" w:hAnsi="Times New Roman"/>
                <w:color w:val="0C1014"/>
                <w:kern w:val="2"/>
                <w:sz w:val="24"/>
                <w:szCs w:val="24"/>
                <w:shd w:val="clear" w:color="auto" w:fill="FFFFFF"/>
                <w14:ligatures w14:val="standardContextual"/>
              </w:rPr>
              <w:t>, творчестве, спорте и общественной жизни школы.</w:t>
            </w:r>
          </w:p>
        </w:tc>
      </w:tr>
      <w:tr w:rsidR="00323BAC" w14:paraId="7FBF0838"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1BC9553F"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15D820A4" w14:textId="77777777" w:rsidR="00323BAC" w:rsidRDefault="00323BAC" w:rsidP="00402DEC">
            <w:pPr>
              <w:jc w:val="center"/>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Праздник</w:t>
            </w:r>
          </w:p>
        </w:tc>
        <w:tc>
          <w:tcPr>
            <w:tcW w:w="2010" w:type="dxa"/>
            <w:tcBorders>
              <w:top w:val="single" w:sz="4" w:space="0" w:color="auto"/>
              <w:left w:val="single" w:sz="4" w:space="0" w:color="auto"/>
              <w:bottom w:val="single" w:sz="4" w:space="0" w:color="auto"/>
              <w:right w:val="single" w:sz="4" w:space="0" w:color="auto"/>
            </w:tcBorders>
          </w:tcPr>
          <w:p w14:paraId="1F68E362" w14:textId="77777777" w:rsidR="00323BAC" w:rsidRDefault="00323BAC" w:rsidP="00402DEC">
            <w:pPr>
              <w:jc w:val="center"/>
              <w:rPr>
                <w:rFonts w:ascii="Times New Roman" w:hAnsi="Times New Roman"/>
                <w:kern w:val="2"/>
                <w:sz w:val="24"/>
                <w:szCs w:val="24"/>
                <w:lang w:val="kk-KZ"/>
                <w14:ligatures w14:val="standardContextual"/>
              </w:rPr>
            </w:pPr>
            <w:hyperlink r:id="rId524" w:history="1">
              <w:r>
                <w:rPr>
                  <w:rStyle w:val="a7"/>
                  <w:rFonts w:ascii="Times New Roman" w:hAnsi="Times New Roman"/>
                  <w:kern w:val="2"/>
                  <w:sz w:val="24"/>
                  <w:szCs w:val="24"/>
                  <w:lang w:val="kk-KZ"/>
                  <w14:ligatures w14:val="standardContextual"/>
                </w:rPr>
                <w:t>https://www.instagram.com/reel/DYzUH4LADor/?utm_source=ig_web_copy_link&amp;igsh=MzRlODBiNWFlZA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15E7FC19" w14:textId="77777777" w:rsidR="00323BAC" w:rsidRDefault="00323BAC" w:rsidP="00402DEC">
            <w:pPr>
              <w:jc w:val="both"/>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25 мая в нашей школе состоялся торжественный праздник Последнего звонка «</w:t>
            </w:r>
            <w:proofErr w:type="spellStart"/>
            <w:r>
              <w:rPr>
                <w:rFonts w:ascii="Times New Roman" w:hAnsi="Times New Roman"/>
                <w:color w:val="0C1014"/>
                <w:kern w:val="2"/>
                <w:sz w:val="24"/>
                <w:szCs w:val="24"/>
                <w:shd w:val="clear" w:color="auto" w:fill="FFFFFF"/>
                <w14:ligatures w14:val="standardContextual"/>
              </w:rPr>
              <w:t>Білімім</w:t>
            </w:r>
            <w:proofErr w:type="spellEnd"/>
            <w:r>
              <w:rPr>
                <w:rFonts w:ascii="Times New Roman" w:hAnsi="Times New Roman"/>
                <w:color w:val="0C1014"/>
                <w:kern w:val="2"/>
                <w:sz w:val="24"/>
                <w:szCs w:val="24"/>
                <w:shd w:val="clear" w:color="auto" w:fill="FFFFFF"/>
                <w14:ligatures w14:val="standardContextual"/>
              </w:rPr>
              <w:t xml:space="preserve"> – </w:t>
            </w:r>
            <w:proofErr w:type="spellStart"/>
            <w:r>
              <w:rPr>
                <w:rFonts w:ascii="Times New Roman" w:hAnsi="Times New Roman"/>
                <w:color w:val="0C1014"/>
                <w:kern w:val="2"/>
                <w:sz w:val="24"/>
                <w:szCs w:val="24"/>
                <w:shd w:val="clear" w:color="auto" w:fill="FFFFFF"/>
                <w14:ligatures w14:val="standardContextual"/>
              </w:rPr>
              <w:t>Отаныма</w:t>
            </w:r>
            <w:proofErr w:type="spellEnd"/>
            <w:r>
              <w:rPr>
                <w:rFonts w:ascii="Times New Roman" w:hAnsi="Times New Roman"/>
                <w:color w:val="0C1014"/>
                <w:kern w:val="2"/>
                <w:sz w:val="24"/>
                <w:szCs w:val="24"/>
                <w:shd w:val="clear" w:color="auto" w:fill="FFFFFF"/>
                <w14:ligatures w14:val="standardContextual"/>
              </w:rPr>
              <w:t>!».</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Этот день стал по-настоящему волнительным и незабываемым для выпускников, педагогов, родителей и всех гостей праздника. В ходе торжественной церемонии были награждены лучшие учащиеся школы – победители олимпиад, конкурсов, спортивных соревнований и активные лидеры школьной жизни.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Особую атмосферу празднику подарили трогательная песня выпускников, наполненные словами благодарности школе, учителям и родителям. Украшением мероприятия стал красивый прощальный вальс выпускников – искренний, нежный и очень эмоциональный момент, который никого не оставил равнодушным.</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И вот прозвучал последний звонок – символ окончания важного школьного этапа и начала нового жизненного пути. Для выпускников впереди открываются новые возможности, мечты и большие достижения.</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Пусть школьные годы навсегда останутся в памяти тёплыми воспоминаниями, а знания и опыт станут надежной опорой в будущем. В добрый путь, выпускники!</w:t>
            </w:r>
            <w:r>
              <w:rPr>
                <w:rFonts w:ascii="Times New Roman" w:hAnsi="Times New Roman"/>
                <w:color w:val="0C1014"/>
                <w:kern w:val="2"/>
                <w:sz w:val="24"/>
                <w:szCs w:val="24"/>
                <w:shd w:val="clear" w:color="auto" w:fill="FFFFFF"/>
                <w:lang w:val="kk-KZ"/>
                <w14:ligatures w14:val="standardContextual"/>
              </w:rPr>
              <w:t xml:space="preserve"> </w:t>
            </w:r>
          </w:p>
        </w:tc>
      </w:tr>
      <w:tr w:rsidR="00323BAC" w14:paraId="372A6A44"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5EAB54F0"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lang w:val="kk-KZ"/>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6DE65A1F"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Дискотека</w:t>
            </w:r>
          </w:p>
        </w:tc>
        <w:tc>
          <w:tcPr>
            <w:tcW w:w="2010" w:type="dxa"/>
            <w:tcBorders>
              <w:top w:val="single" w:sz="4" w:space="0" w:color="auto"/>
              <w:left w:val="single" w:sz="4" w:space="0" w:color="auto"/>
              <w:bottom w:val="single" w:sz="4" w:space="0" w:color="auto"/>
              <w:right w:val="single" w:sz="4" w:space="0" w:color="auto"/>
            </w:tcBorders>
          </w:tcPr>
          <w:p w14:paraId="391C366C" w14:textId="77777777" w:rsidR="00323BAC" w:rsidRDefault="00323BAC" w:rsidP="00402DEC">
            <w:pPr>
              <w:jc w:val="center"/>
              <w:rPr>
                <w:rFonts w:ascii="Times New Roman" w:hAnsi="Times New Roman"/>
                <w:kern w:val="2"/>
                <w:sz w:val="24"/>
                <w:szCs w:val="24"/>
                <w:lang w:val="kk-KZ"/>
                <w14:ligatures w14:val="standardContextual"/>
              </w:rPr>
            </w:pPr>
            <w:hyperlink r:id="rId525" w:history="1">
              <w:r>
                <w:rPr>
                  <w:rStyle w:val="a7"/>
                  <w:rFonts w:ascii="Times New Roman" w:hAnsi="Times New Roman"/>
                  <w:kern w:val="2"/>
                  <w:sz w:val="24"/>
                  <w:szCs w:val="24"/>
                  <w:lang w:val="kk-KZ"/>
                  <w14:ligatures w14:val="standardContextual"/>
                </w:rPr>
                <w:t>https://www.instagram.com/reel/DYzWQ3HgTAb/?utm_source=ig_web_copy_link&amp;igsh=MzRlODBiNWFlZA</w:t>
              </w:r>
            </w:hyperlink>
            <w:r>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0A609B17"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25 мая в честь завершения учебного года для учащихся школы была организована дискотека.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В этот вечер ребята смогли отлично провести время, отдохнуть и зарядиться хорошим настроением перед летними каникулами. В программе мероприятия были яркие выступления учащихся, зажигательные флешмобы, современные TikTok-тренды, музыкальные игры и танцы.</w:t>
            </w:r>
          </w:p>
        </w:tc>
      </w:tr>
      <w:tr w:rsidR="00323BAC" w14:paraId="3AE9B063"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713B9348"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158E3688"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14:ligatures w14:val="standardContextual"/>
              </w:rPr>
              <w:t>Выпускной</w:t>
            </w:r>
          </w:p>
        </w:tc>
        <w:tc>
          <w:tcPr>
            <w:tcW w:w="2010" w:type="dxa"/>
            <w:tcBorders>
              <w:top w:val="single" w:sz="4" w:space="0" w:color="auto"/>
              <w:left w:val="single" w:sz="4" w:space="0" w:color="auto"/>
              <w:bottom w:val="single" w:sz="4" w:space="0" w:color="auto"/>
              <w:right w:val="single" w:sz="4" w:space="0" w:color="auto"/>
            </w:tcBorders>
          </w:tcPr>
          <w:p w14:paraId="0BCEBF2C" w14:textId="77777777" w:rsidR="00323BAC" w:rsidRDefault="00323BAC" w:rsidP="00402DEC">
            <w:pPr>
              <w:jc w:val="center"/>
              <w:rPr>
                <w:rFonts w:ascii="Times New Roman" w:hAnsi="Times New Roman"/>
                <w:kern w:val="2"/>
                <w:sz w:val="24"/>
                <w:szCs w:val="24"/>
                <w:lang w:val="kk-KZ"/>
                <w14:ligatures w14:val="standardContextual"/>
              </w:rPr>
            </w:pPr>
            <w:hyperlink r:id="rId526" w:history="1">
              <w:r w:rsidRPr="00153257">
                <w:rPr>
                  <w:rStyle w:val="a7"/>
                  <w:rFonts w:ascii="Times New Roman" w:hAnsi="Times New Roman"/>
                  <w:kern w:val="2"/>
                  <w:sz w:val="24"/>
                  <w:szCs w:val="24"/>
                  <w:lang w:val="kk-KZ"/>
                  <w14:ligatures w14:val="standardContextual"/>
                </w:rPr>
                <w:t>https://www.instagram.com/reel/DYzXCaZA42D/?utm_source=ig_web_copy_link&amp;igsh=MzRlODBiNWFlZA==</w:t>
              </w:r>
              <w:r>
                <w:rPr>
                  <w:rStyle w:val="a7"/>
                  <w:rFonts w:ascii="Times New Roman" w:hAnsi="Times New Roman"/>
                  <w:kern w:val="2"/>
                  <w:sz w:val="24"/>
                  <w:szCs w:val="24"/>
                  <w:lang w:val="kk-KZ"/>
                  <w14:ligatures w14:val="standardContextual"/>
                </w:rPr>
                <w:t>т</w:t>
              </w:r>
            </w:hyperlink>
          </w:p>
        </w:tc>
        <w:tc>
          <w:tcPr>
            <w:tcW w:w="5820" w:type="dxa"/>
            <w:tcBorders>
              <w:top w:val="single" w:sz="4" w:space="0" w:color="auto"/>
              <w:left w:val="single" w:sz="4" w:space="0" w:color="auto"/>
              <w:bottom w:val="single" w:sz="4" w:space="0" w:color="auto"/>
              <w:right w:val="single" w:sz="4" w:space="0" w:color="auto"/>
            </w:tcBorders>
          </w:tcPr>
          <w:p w14:paraId="1588C491" w14:textId="77777777" w:rsidR="00323BAC" w:rsidRDefault="00323BAC" w:rsidP="00402DEC">
            <w:pPr>
              <w:jc w:val="both"/>
              <w:rPr>
                <w:rFonts w:ascii="Times New Roman" w:hAnsi="Times New Roman"/>
                <w:color w:val="0C1014"/>
                <w:kern w:val="2"/>
                <w:sz w:val="24"/>
                <w:szCs w:val="24"/>
                <w:lang w:val="kk-KZ"/>
                <w14:ligatures w14:val="standardContextual"/>
              </w:rPr>
            </w:pPr>
            <w:r>
              <w:rPr>
                <w:rFonts w:ascii="Times New Roman" w:hAnsi="Times New Roman"/>
                <w:color w:val="0C1014"/>
                <w:kern w:val="2"/>
                <w:sz w:val="24"/>
                <w:szCs w:val="24"/>
                <w:shd w:val="clear" w:color="auto" w:fill="FFFFFF"/>
                <w14:ligatures w14:val="standardContextual"/>
              </w:rPr>
              <w:t>23 мая состоялся выпускной вечер для учащихся начальной школы - 4 «Ә» класса.</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Этот день стал особенным, радостным и одновременно трогательным событием для детей, родителей и педагогов. В праздничной атмосфере звучали красивые песни, были подготовлены яркие творческие номера, танцы и искренние слова благодарности.</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Особые слова признательности учащиеся выразили своему классному руководителю и родителям за поддержку, заботу и любовь на протяжении всех лет обучения в начальной школе. В ходе мероприятия родителям были</w:t>
            </w:r>
          </w:p>
        </w:tc>
      </w:tr>
      <w:tr w:rsidR="00323BAC" w14:paraId="54235F68" w14:textId="77777777" w:rsidTr="00402DEC">
        <w:trPr>
          <w:trHeight w:val="70"/>
        </w:trPr>
        <w:tc>
          <w:tcPr>
            <w:tcW w:w="585" w:type="dxa"/>
            <w:tcBorders>
              <w:top w:val="single" w:sz="4" w:space="0" w:color="auto"/>
              <w:left w:val="single" w:sz="4" w:space="0" w:color="auto"/>
              <w:bottom w:val="single" w:sz="4" w:space="0" w:color="auto"/>
              <w:right w:val="single" w:sz="4" w:space="0" w:color="auto"/>
            </w:tcBorders>
          </w:tcPr>
          <w:p w14:paraId="3220AB45" w14:textId="77777777" w:rsidR="00323BAC" w:rsidRDefault="00323BAC" w:rsidP="004D59A7">
            <w:pPr>
              <w:numPr>
                <w:ilvl w:val="0"/>
                <w:numId w:val="23"/>
              </w:numPr>
              <w:jc w:val="center"/>
              <w:rPr>
                <w:rFonts w:ascii="Times New Roman" w:hAnsi="Times New Roman"/>
                <w:color w:val="0C1014"/>
                <w:kern w:val="2"/>
                <w:sz w:val="24"/>
                <w:szCs w:val="24"/>
                <w:shd w:val="clear" w:color="auto" w:fill="FFFFFF"/>
                <w14:ligatures w14:val="standardContextual"/>
              </w:rPr>
            </w:pPr>
          </w:p>
        </w:tc>
        <w:tc>
          <w:tcPr>
            <w:tcW w:w="1740" w:type="dxa"/>
            <w:tcBorders>
              <w:top w:val="single" w:sz="4" w:space="0" w:color="auto"/>
              <w:left w:val="single" w:sz="4" w:space="0" w:color="auto"/>
              <w:bottom w:val="single" w:sz="4" w:space="0" w:color="auto"/>
              <w:right w:val="single" w:sz="4" w:space="0" w:color="auto"/>
            </w:tcBorders>
          </w:tcPr>
          <w:p w14:paraId="2A573FB9" w14:textId="77777777" w:rsidR="00323BAC" w:rsidRDefault="00323BAC" w:rsidP="00402DEC">
            <w:pPr>
              <w:jc w:val="center"/>
              <w:rPr>
                <w:rFonts w:ascii="Times New Roman" w:hAnsi="Times New Roman"/>
                <w:color w:val="0C1014"/>
                <w:kern w:val="2"/>
                <w:sz w:val="24"/>
                <w:szCs w:val="24"/>
                <w:shd w:val="clear" w:color="auto" w:fill="FFFFFF"/>
                <w:lang w:val="kk-KZ"/>
                <w14:ligatures w14:val="standardContextual"/>
              </w:rPr>
            </w:pPr>
            <w:r>
              <w:rPr>
                <w:rFonts w:ascii="Times New Roman" w:hAnsi="Times New Roman"/>
                <w:color w:val="0C1014"/>
                <w:kern w:val="2"/>
                <w:sz w:val="24"/>
                <w:szCs w:val="24"/>
                <w:shd w:val="clear" w:color="auto" w:fill="FFFFFF"/>
                <w:lang w:val="kk-KZ"/>
                <w14:ligatures w14:val="standardContextual"/>
              </w:rPr>
              <w:t>Награждение</w:t>
            </w:r>
          </w:p>
        </w:tc>
        <w:tc>
          <w:tcPr>
            <w:tcW w:w="2010" w:type="dxa"/>
            <w:tcBorders>
              <w:top w:val="single" w:sz="4" w:space="0" w:color="auto"/>
              <w:left w:val="single" w:sz="4" w:space="0" w:color="auto"/>
              <w:bottom w:val="single" w:sz="4" w:space="0" w:color="auto"/>
              <w:right w:val="single" w:sz="4" w:space="0" w:color="auto"/>
            </w:tcBorders>
          </w:tcPr>
          <w:p w14:paraId="703464E3" w14:textId="77777777" w:rsidR="00323BAC" w:rsidRDefault="00323BAC" w:rsidP="00402DEC">
            <w:pPr>
              <w:jc w:val="center"/>
              <w:rPr>
                <w:rFonts w:ascii="Times New Roman" w:hAnsi="Times New Roman"/>
                <w:kern w:val="2"/>
                <w:sz w:val="24"/>
                <w:szCs w:val="24"/>
                <w:lang w:val="kk-KZ"/>
                <w14:ligatures w14:val="standardContextual"/>
              </w:rPr>
            </w:pPr>
            <w:hyperlink r:id="rId527" w:history="1">
              <w:r w:rsidRPr="00153257">
                <w:rPr>
                  <w:rStyle w:val="a7"/>
                  <w:rFonts w:ascii="Times New Roman" w:hAnsi="Times New Roman"/>
                  <w:kern w:val="2"/>
                  <w:sz w:val="24"/>
                  <w:szCs w:val="24"/>
                  <w:lang w:val="kk-KZ"/>
                  <w14:ligatures w14:val="standardContextual"/>
                </w:rPr>
                <w:t>https://www.instagram.com/reel/DYzYYGqAp1d/?utm_source=ig_web_copy_link&amp;igsh=MzRlODBiNWFlZA</w:t>
              </w:r>
            </w:hyperlink>
            <w:r w:rsidRPr="00153257">
              <w:rPr>
                <w:rFonts w:ascii="Times New Roman" w:hAnsi="Times New Roman"/>
                <w:kern w:val="2"/>
                <w:sz w:val="24"/>
                <w:szCs w:val="24"/>
                <w:lang w:val="kk-KZ"/>
                <w14:ligatures w14:val="standardContextual"/>
              </w:rPr>
              <w:t>==</w:t>
            </w:r>
          </w:p>
        </w:tc>
        <w:tc>
          <w:tcPr>
            <w:tcW w:w="5820" w:type="dxa"/>
            <w:tcBorders>
              <w:top w:val="single" w:sz="4" w:space="0" w:color="auto"/>
              <w:left w:val="single" w:sz="4" w:space="0" w:color="auto"/>
              <w:bottom w:val="single" w:sz="4" w:space="0" w:color="auto"/>
              <w:right w:val="single" w:sz="4" w:space="0" w:color="auto"/>
            </w:tcBorders>
          </w:tcPr>
          <w:p w14:paraId="250F39A6" w14:textId="77777777" w:rsidR="00323BAC" w:rsidRDefault="00323BAC" w:rsidP="00402DEC">
            <w:pPr>
              <w:jc w:val="both"/>
              <w:rPr>
                <w:rFonts w:ascii="Times New Roman" w:hAnsi="Times New Roman"/>
                <w:color w:val="0C1014"/>
                <w:kern w:val="2"/>
                <w:sz w:val="24"/>
                <w:szCs w:val="24"/>
                <w:shd w:val="clear" w:color="auto" w:fill="FFFFFF"/>
                <w14:ligatures w14:val="standardContextual"/>
              </w:rPr>
            </w:pPr>
            <w:r>
              <w:rPr>
                <w:rFonts w:ascii="Times New Roman" w:hAnsi="Times New Roman"/>
                <w:color w:val="0C1014"/>
                <w:kern w:val="2"/>
                <w:sz w:val="24"/>
                <w:szCs w:val="24"/>
                <w:shd w:val="clear" w:color="auto" w:fill="FFFFFF"/>
                <w14:ligatures w14:val="standardContextual"/>
              </w:rPr>
              <w:t>26 мая состоялась торжественная церемония награждения учащихся 2–4 классов похвальными листами за отличную учебу.</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Также учащиеся начальных классов были награждены грамотами за победы и активное участие в различных интеллектуальных конкурсах, соревнованиях, проектах, акциях, творческих и вокальных конкурсах.</w:t>
            </w:r>
            <w:r>
              <w:rPr>
                <w:rFonts w:ascii="Times New Roman" w:hAnsi="Times New Roman"/>
                <w:color w:val="0C1014"/>
                <w:kern w:val="2"/>
                <w:sz w:val="24"/>
                <w:szCs w:val="24"/>
                <w14:ligatures w14:val="standardContextual"/>
              </w:rPr>
              <w:br/>
            </w:r>
            <w:r>
              <w:rPr>
                <w:rFonts w:ascii="Times New Roman" w:hAnsi="Times New Roman"/>
                <w:color w:val="0C1014"/>
                <w:kern w:val="2"/>
                <w:sz w:val="24"/>
                <w:szCs w:val="24"/>
                <w:shd w:val="clear" w:color="auto" w:fill="FFFFFF"/>
                <w14:ligatures w14:val="standardContextual"/>
              </w:rPr>
              <w:t>Поздравляем наших ребят с заслуженными наградами! Желаем не останавливаться на достигнутом, всегда стремиться к новым знаниям, победам и успехам. Пусть впереди вас ждут яркие достижения, интересные открытия и счастливые каникулы!</w:t>
            </w:r>
          </w:p>
        </w:tc>
      </w:tr>
    </w:tbl>
    <w:p w14:paraId="6C100B45" w14:textId="77777777" w:rsidR="00323BAC" w:rsidRDefault="00323BAC" w:rsidP="00323BAC">
      <w:pPr>
        <w:tabs>
          <w:tab w:val="left" w:pos="1134"/>
        </w:tabs>
        <w:spacing w:after="0" w:line="240" w:lineRule="auto"/>
        <w:ind w:firstLine="709"/>
        <w:jc w:val="both"/>
        <w:rPr>
          <w:rFonts w:ascii="Times New Roman" w:hAnsi="Times New Roman" w:cs="Times New Roman"/>
          <w:color w:val="C00000"/>
          <w:sz w:val="28"/>
          <w:szCs w:val="28"/>
          <w:lang w:val="kk-KZ"/>
        </w:rPr>
      </w:pPr>
    </w:p>
    <w:p w14:paraId="3E8D44E3" w14:textId="77777777" w:rsidR="00323BAC" w:rsidRDefault="00323BAC" w:rsidP="00323BAC">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Реализация </w:t>
      </w:r>
      <w:r>
        <w:rPr>
          <w:rFonts w:ascii="Times New Roman" w:hAnsi="Times New Roman" w:cs="Times New Roman"/>
          <w:b/>
          <w:sz w:val="28"/>
          <w:szCs w:val="28"/>
        </w:rPr>
        <w:t>проект</w:t>
      </w:r>
      <w:r>
        <w:rPr>
          <w:rFonts w:ascii="Times New Roman" w:hAnsi="Times New Roman" w:cs="Times New Roman"/>
          <w:b/>
          <w:sz w:val="28"/>
          <w:szCs w:val="28"/>
          <w:lang w:val="kk-KZ"/>
        </w:rPr>
        <w:t>а</w:t>
      </w:r>
      <w:r>
        <w:rPr>
          <w:rFonts w:ascii="Times New Roman" w:hAnsi="Times New Roman" w:cs="Times New Roman"/>
          <w:b/>
          <w:sz w:val="28"/>
          <w:szCs w:val="28"/>
        </w:rPr>
        <w:t xml:space="preserve"> «Читающая школа».</w:t>
      </w:r>
    </w:p>
    <w:p w14:paraId="4C9884D1" w14:textId="77777777" w:rsidR="00323BAC" w:rsidRDefault="00323BAC" w:rsidP="00323BAC">
      <w:pPr>
        <w:spacing w:after="0" w:line="240" w:lineRule="auto"/>
        <w:ind w:firstLine="709"/>
        <w:jc w:val="both"/>
        <w:rPr>
          <w:rFonts w:ascii="Times New Roman" w:hAnsi="Times New Roman" w:cs="Times New Roman"/>
          <w:b/>
          <w:sz w:val="28"/>
          <w:szCs w:val="28"/>
          <w:lang w:val="kk-KZ"/>
        </w:rPr>
      </w:pPr>
    </w:p>
    <w:p w14:paraId="122C234A" w14:textId="77777777" w:rsidR="00323BAC" w:rsidRDefault="00323BAC" w:rsidP="00323BA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целях поддержки чтения и повышения престижа книги </w:t>
      </w:r>
      <w:r>
        <w:rPr>
          <w:rFonts w:ascii="Times New Roman" w:hAnsi="Times New Roman" w:cs="Times New Roman"/>
          <w:sz w:val="28"/>
          <w:szCs w:val="28"/>
          <w:lang w:val="kk-KZ"/>
        </w:rPr>
        <w:t xml:space="preserve">в школе </w:t>
      </w:r>
      <w:proofErr w:type="spellStart"/>
      <w:r>
        <w:rPr>
          <w:rFonts w:ascii="Times New Roman" w:hAnsi="Times New Roman" w:cs="Times New Roman"/>
          <w:sz w:val="28"/>
          <w:szCs w:val="28"/>
        </w:rPr>
        <w:t>продолж</w:t>
      </w:r>
      <w:proofErr w:type="spellEnd"/>
      <w:r>
        <w:rPr>
          <w:rFonts w:ascii="Times New Roman" w:hAnsi="Times New Roman" w:cs="Times New Roman"/>
          <w:sz w:val="28"/>
          <w:szCs w:val="28"/>
          <w:lang w:val="kk-KZ"/>
        </w:rPr>
        <w:t>ается работа по реализации</w:t>
      </w:r>
      <w:r>
        <w:rPr>
          <w:rFonts w:ascii="Times New Roman" w:hAnsi="Times New Roman" w:cs="Times New Roman"/>
          <w:sz w:val="28"/>
          <w:szCs w:val="28"/>
        </w:rPr>
        <w:t xml:space="preserve"> проект</w:t>
      </w:r>
      <w:r>
        <w:rPr>
          <w:rFonts w:ascii="Times New Roman" w:hAnsi="Times New Roman" w:cs="Times New Roman"/>
          <w:sz w:val="28"/>
          <w:szCs w:val="28"/>
          <w:lang w:val="kk-KZ"/>
        </w:rPr>
        <w:t>а</w:t>
      </w:r>
      <w:r>
        <w:rPr>
          <w:rFonts w:ascii="Times New Roman" w:hAnsi="Times New Roman" w:cs="Times New Roman"/>
          <w:sz w:val="28"/>
          <w:szCs w:val="28"/>
        </w:rPr>
        <w:t xml:space="preserve"> «Читающая школа». Проект направлен на повышение читательской компетентности, уровня культуры чтения и читательской активности обучающихся через взаимодействие и социальное </w:t>
      </w:r>
      <w:r>
        <w:rPr>
          <w:rFonts w:ascii="Times New Roman" w:hAnsi="Times New Roman" w:cs="Times New Roman"/>
          <w:sz w:val="28"/>
          <w:szCs w:val="28"/>
          <w:lang w:val="kk-KZ"/>
        </w:rPr>
        <w:t>партнёрство</w:t>
      </w:r>
      <w:r>
        <w:rPr>
          <w:rFonts w:ascii="Times New Roman" w:hAnsi="Times New Roman" w:cs="Times New Roman"/>
          <w:sz w:val="28"/>
          <w:szCs w:val="28"/>
        </w:rPr>
        <w:t xml:space="preserve">, продолжение участия школьников в международных исследованиях по читательской грамотности и привлечение родителей к мероприятиям для реализации проекта по формированию единого читательского сообщества. </w:t>
      </w:r>
    </w:p>
    <w:p w14:paraId="42528DCC" w14:textId="77777777" w:rsidR="00323BAC" w:rsidRDefault="00323BAC" w:rsidP="00323BA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основании проекта разработан план мероприятии. В течение года </w:t>
      </w:r>
      <w:proofErr w:type="spellStart"/>
      <w:r>
        <w:rPr>
          <w:rFonts w:ascii="Times New Roman" w:hAnsi="Times New Roman" w:cs="Times New Roman"/>
          <w:sz w:val="28"/>
          <w:szCs w:val="28"/>
        </w:rPr>
        <w:t>провед</w:t>
      </w:r>
      <w:proofErr w:type="spellEnd"/>
      <w:r>
        <w:rPr>
          <w:rFonts w:ascii="Times New Roman" w:hAnsi="Times New Roman" w:cs="Times New Roman"/>
          <w:sz w:val="28"/>
          <w:szCs w:val="28"/>
          <w:lang w:val="kk-KZ"/>
        </w:rPr>
        <w:t>ен</w:t>
      </w:r>
      <w:r>
        <w:rPr>
          <w:rFonts w:ascii="Times New Roman" w:hAnsi="Times New Roman" w:cs="Times New Roman"/>
          <w:sz w:val="28"/>
          <w:szCs w:val="28"/>
        </w:rPr>
        <w:t>ы следующие мероприятия:</w:t>
      </w:r>
    </w:p>
    <w:p w14:paraId="7416A29F" w14:textId="77777777" w:rsidR="00323BAC" w:rsidRDefault="00323BAC" w:rsidP="004D59A7">
      <w:pPr>
        <w:numPr>
          <w:ilvl w:val="0"/>
          <w:numId w:val="2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lang w:val="kk-KZ"/>
        </w:rPr>
        <w:t>О</w:t>
      </w:r>
      <w:proofErr w:type="spellStart"/>
      <w:r>
        <w:rPr>
          <w:rFonts w:ascii="Times New Roman" w:hAnsi="Times New Roman" w:cs="Times New Roman"/>
          <w:sz w:val="28"/>
          <w:szCs w:val="28"/>
        </w:rPr>
        <w:t>рганизован</w:t>
      </w:r>
      <w:proofErr w:type="spellEnd"/>
      <w:r>
        <w:rPr>
          <w:rFonts w:ascii="Times New Roman" w:hAnsi="Times New Roman" w:cs="Times New Roman"/>
          <w:sz w:val="28"/>
          <w:szCs w:val="28"/>
        </w:rPr>
        <w:t xml:space="preserve">  уголок чтения «Буккроссинг». </w:t>
      </w:r>
    </w:p>
    <w:p w14:paraId="2369B3F6" w14:textId="77777777" w:rsidR="00323BAC" w:rsidRPr="00153257" w:rsidRDefault="00323BAC" w:rsidP="004D59A7">
      <w:pPr>
        <w:numPr>
          <w:ilvl w:val="0"/>
          <w:numId w:val="24"/>
        </w:numPr>
        <w:spacing w:after="0" w:line="240" w:lineRule="auto"/>
        <w:ind w:left="0" w:firstLine="0"/>
        <w:jc w:val="both"/>
        <w:rPr>
          <w:rFonts w:ascii="Times New Roman" w:hAnsi="Times New Roman" w:cs="Times New Roman"/>
          <w:sz w:val="28"/>
          <w:szCs w:val="28"/>
          <w:lang w:eastAsia="zh-CN"/>
        </w:rPr>
      </w:pPr>
      <w:r>
        <w:rPr>
          <w:rFonts w:ascii="Times New Roman" w:hAnsi="Times New Roman" w:cs="Times New Roman"/>
          <w:sz w:val="28"/>
          <w:szCs w:val="28"/>
          <w:lang w:val="kk-KZ"/>
        </w:rPr>
        <w:t xml:space="preserve">Городской  конкурс чтецов «Шұғылалы сөз», посвящённый творчеству Б.Майлина </w:t>
      </w:r>
      <w:proofErr w:type="spellStart"/>
      <w:r>
        <w:rPr>
          <w:rFonts w:ascii="Times New Roman" w:hAnsi="Times New Roman" w:cs="Times New Roman"/>
          <w:sz w:val="28"/>
          <w:szCs w:val="28"/>
        </w:rPr>
        <w:t>Кушеев</w:t>
      </w:r>
      <w:proofErr w:type="spellEnd"/>
      <w:r>
        <w:rPr>
          <w:rFonts w:ascii="Times New Roman" w:hAnsi="Times New Roman" w:cs="Times New Roman"/>
          <w:sz w:val="28"/>
          <w:szCs w:val="28"/>
          <w:lang w:val="kk-KZ"/>
        </w:rPr>
        <w:t xml:space="preserve">а </w:t>
      </w:r>
      <w:proofErr w:type="spellStart"/>
      <w:r>
        <w:rPr>
          <w:rFonts w:ascii="Times New Roman" w:hAnsi="Times New Roman" w:cs="Times New Roman"/>
          <w:sz w:val="28"/>
          <w:szCs w:val="28"/>
        </w:rPr>
        <w:t>Айар</w:t>
      </w:r>
      <w:proofErr w:type="spellEnd"/>
      <w:r>
        <w:rPr>
          <w:rFonts w:ascii="Times New Roman" w:hAnsi="Times New Roman" w:cs="Times New Roman"/>
          <w:sz w:val="28"/>
          <w:szCs w:val="28"/>
          <w:lang w:val="kk-KZ"/>
        </w:rPr>
        <w:t>у 3 место.</w:t>
      </w:r>
    </w:p>
    <w:p w14:paraId="2929A422" w14:textId="77777777" w:rsidR="00323BAC" w:rsidRDefault="00323BAC" w:rsidP="004D59A7">
      <w:pPr>
        <w:numPr>
          <w:ilvl w:val="0"/>
          <w:numId w:val="24"/>
        </w:numPr>
        <w:spacing w:after="0" w:line="240" w:lineRule="auto"/>
        <w:ind w:left="0" w:firstLine="0"/>
        <w:jc w:val="both"/>
        <w:rPr>
          <w:rFonts w:ascii="Times New Roman" w:hAnsi="Times New Roman" w:cs="Times New Roman"/>
          <w:sz w:val="28"/>
          <w:szCs w:val="28"/>
        </w:rPr>
      </w:pPr>
      <w:proofErr w:type="gramStart"/>
      <w:r w:rsidRPr="00153257">
        <w:rPr>
          <w:rFonts w:ascii="Times New Roman" w:hAnsi="Times New Roman" w:cs="Times New Roman"/>
          <w:sz w:val="28"/>
          <w:szCs w:val="28"/>
          <w:lang w:eastAsia="zh-CN"/>
        </w:rPr>
        <w:t>Городско</w:t>
      </w:r>
      <w:r>
        <w:rPr>
          <w:rFonts w:ascii="Times New Roman" w:hAnsi="Times New Roman" w:cs="Times New Roman"/>
          <w:sz w:val="28"/>
          <w:szCs w:val="28"/>
          <w:lang w:val="kk-KZ" w:eastAsia="zh-CN"/>
        </w:rPr>
        <w:t xml:space="preserve">й </w:t>
      </w:r>
      <w:r w:rsidRPr="00153257">
        <w:rPr>
          <w:rFonts w:ascii="Times New Roman" w:hAnsi="Times New Roman" w:cs="Times New Roman"/>
          <w:sz w:val="28"/>
          <w:szCs w:val="28"/>
          <w:lang w:eastAsia="zh-CN"/>
        </w:rPr>
        <w:t xml:space="preserve"> конкурс</w:t>
      </w:r>
      <w:proofErr w:type="gramEnd"/>
      <w:r w:rsidRPr="00153257">
        <w:rPr>
          <w:rFonts w:ascii="Times New Roman" w:hAnsi="Times New Roman" w:cs="Times New Roman"/>
          <w:sz w:val="28"/>
          <w:szCs w:val="28"/>
          <w:lang w:eastAsia="zh-CN"/>
        </w:rPr>
        <w:t xml:space="preserve"> юных </w:t>
      </w:r>
      <w:proofErr w:type="spellStart"/>
      <w:r w:rsidRPr="00153257">
        <w:rPr>
          <w:rFonts w:ascii="Times New Roman" w:hAnsi="Times New Roman" w:cs="Times New Roman"/>
          <w:sz w:val="28"/>
          <w:szCs w:val="28"/>
          <w:lang w:eastAsia="zh-CN"/>
        </w:rPr>
        <w:t>мастеровхудожественного</w:t>
      </w:r>
      <w:proofErr w:type="spellEnd"/>
      <w:r w:rsidRPr="00153257">
        <w:rPr>
          <w:rFonts w:ascii="Times New Roman" w:hAnsi="Times New Roman" w:cs="Times New Roman"/>
          <w:sz w:val="28"/>
          <w:szCs w:val="28"/>
          <w:lang w:eastAsia="zh-CN"/>
        </w:rPr>
        <w:t xml:space="preserve"> слова «Мир профессий»</w:t>
      </w:r>
      <w:r>
        <w:rPr>
          <w:rFonts w:ascii="Times New Roman" w:hAnsi="Times New Roman" w:cs="Times New Roman"/>
          <w:sz w:val="28"/>
          <w:szCs w:val="28"/>
          <w:lang w:val="kk-KZ" w:eastAsia="zh-CN"/>
        </w:rPr>
        <w:t xml:space="preserve"> </w:t>
      </w:r>
      <w:r w:rsidRPr="00153257">
        <w:rPr>
          <w:rFonts w:ascii="Times New Roman" w:hAnsi="Times New Roman" w:cs="Times New Roman"/>
          <w:sz w:val="28"/>
          <w:szCs w:val="28"/>
          <w:lang w:eastAsia="zh-CN"/>
        </w:rPr>
        <w:t>для обучающихся</w:t>
      </w:r>
      <w:r>
        <w:rPr>
          <w:rFonts w:ascii="Times New Roman" w:hAnsi="Times New Roman" w:cs="Times New Roman"/>
          <w:sz w:val="28"/>
          <w:szCs w:val="28"/>
          <w:lang w:val="kk-KZ" w:eastAsia="zh-CN"/>
        </w:rPr>
        <w:t xml:space="preserve"> </w:t>
      </w:r>
      <w:r w:rsidRPr="00153257">
        <w:rPr>
          <w:rFonts w:ascii="Times New Roman" w:hAnsi="Times New Roman" w:cs="Times New Roman"/>
          <w:sz w:val="28"/>
          <w:szCs w:val="28"/>
          <w:lang w:eastAsia="zh-CN"/>
        </w:rPr>
        <w:t xml:space="preserve">1 – 2 </w:t>
      </w:r>
      <w:proofErr w:type="spellStart"/>
      <w:r w:rsidRPr="00153257">
        <w:rPr>
          <w:rFonts w:ascii="Times New Roman" w:hAnsi="Times New Roman" w:cs="Times New Roman"/>
          <w:sz w:val="28"/>
          <w:szCs w:val="28"/>
          <w:lang w:eastAsia="zh-CN"/>
        </w:rPr>
        <w:t>кл</w:t>
      </w:r>
      <w:proofErr w:type="spellEnd"/>
      <w:r w:rsidRPr="00153257">
        <w:rPr>
          <w:rFonts w:ascii="Times New Roman" w:hAnsi="Times New Roman" w:cs="Times New Roman"/>
          <w:sz w:val="28"/>
          <w:szCs w:val="28"/>
          <w:lang w:eastAsia="zh-CN"/>
        </w:rPr>
        <w:t>.</w:t>
      </w:r>
      <w:r>
        <w:rPr>
          <w:rFonts w:ascii="Times New Roman" w:hAnsi="Times New Roman" w:cs="Times New Roman"/>
          <w:sz w:val="28"/>
          <w:szCs w:val="28"/>
          <w:lang w:val="kk-KZ" w:eastAsia="zh-CN"/>
        </w:rPr>
        <w:t xml:space="preserve"> </w:t>
      </w:r>
      <w:proofErr w:type="spellStart"/>
      <w:r>
        <w:rPr>
          <w:rFonts w:ascii="Times New Roman" w:eastAsia="SimSun" w:hAnsi="Times New Roman" w:cs="Times New Roman"/>
          <w:color w:val="000000"/>
          <w:sz w:val="28"/>
          <w:szCs w:val="28"/>
          <w:lang w:val="en-US" w:eastAsia="zh-CN" w:bidi="ar"/>
        </w:rPr>
        <w:t>Набиева</w:t>
      </w:r>
      <w:proofErr w:type="spellEnd"/>
      <w:r>
        <w:rPr>
          <w:rFonts w:ascii="Times New Roman" w:eastAsia="SimSun" w:hAnsi="Times New Roman" w:cs="Times New Roman"/>
          <w:color w:val="000000"/>
          <w:sz w:val="28"/>
          <w:szCs w:val="28"/>
          <w:lang w:val="en-US" w:eastAsia="zh-CN" w:bidi="ar"/>
        </w:rPr>
        <w:t xml:space="preserve"> </w:t>
      </w:r>
      <w:proofErr w:type="spellStart"/>
      <w:r>
        <w:rPr>
          <w:rFonts w:ascii="Times New Roman" w:eastAsia="SimSun" w:hAnsi="Times New Roman" w:cs="Times New Roman"/>
          <w:color w:val="000000"/>
          <w:sz w:val="28"/>
          <w:szCs w:val="28"/>
          <w:lang w:val="en-US" w:eastAsia="zh-CN" w:bidi="ar"/>
        </w:rPr>
        <w:t>Жаннур</w:t>
      </w:r>
      <w:proofErr w:type="spellEnd"/>
      <w:r>
        <w:rPr>
          <w:rFonts w:ascii="Times New Roman" w:eastAsia="SimSun" w:hAnsi="Times New Roman" w:cs="Times New Roman"/>
          <w:color w:val="000000"/>
          <w:sz w:val="28"/>
          <w:szCs w:val="28"/>
          <w:lang w:val="kk-KZ" w:eastAsia="zh-CN" w:bidi="ar"/>
        </w:rPr>
        <w:t xml:space="preserve"> н</w:t>
      </w:r>
      <w:r>
        <w:rPr>
          <w:rFonts w:ascii="Times New Roman" w:hAnsi="Times New Roman" w:cs="Times New Roman"/>
          <w:sz w:val="28"/>
          <w:szCs w:val="28"/>
          <w:lang w:val="kk-KZ"/>
        </w:rPr>
        <w:t>оминация «Көрермен көзайымы».</w:t>
      </w:r>
    </w:p>
    <w:p w14:paraId="3D8A75EE" w14:textId="77777777" w:rsidR="00323BAC" w:rsidRDefault="00323BAC" w:rsidP="004D59A7">
      <w:pPr>
        <w:numPr>
          <w:ilvl w:val="0"/>
          <w:numId w:val="24"/>
        </w:numPr>
        <w:spacing w:after="0" w:line="240" w:lineRule="auto"/>
        <w:ind w:left="0" w:firstLine="0"/>
        <w:jc w:val="both"/>
        <w:rPr>
          <w:rFonts w:ascii="Times New Roman" w:eastAsia="Times New Roman" w:hAnsi="Times New Roman" w:cs="Times New Roman"/>
          <w:b/>
          <w:sz w:val="28"/>
          <w:szCs w:val="28"/>
          <w:lang w:val="kk-KZ"/>
        </w:rPr>
      </w:pPr>
      <w:r w:rsidRPr="00153257">
        <w:rPr>
          <w:rFonts w:ascii="Times New Roman" w:hAnsi="Times New Roman" w:cs="Times New Roman"/>
          <w:sz w:val="28"/>
          <w:szCs w:val="28"/>
          <w:lang w:eastAsia="zh-CN"/>
        </w:rPr>
        <w:t>Городской</w:t>
      </w:r>
      <w:r>
        <w:rPr>
          <w:rFonts w:ascii="Times New Roman" w:hAnsi="Times New Roman" w:cs="Times New Roman"/>
          <w:sz w:val="28"/>
          <w:szCs w:val="28"/>
          <w:lang w:val="kk-KZ" w:eastAsia="zh-CN"/>
        </w:rPr>
        <w:t xml:space="preserve"> </w:t>
      </w:r>
      <w:r w:rsidRPr="00153257">
        <w:rPr>
          <w:rFonts w:ascii="Times New Roman" w:hAnsi="Times New Roman" w:cs="Times New Roman"/>
          <w:sz w:val="28"/>
          <w:szCs w:val="28"/>
          <w:lang w:eastAsia="zh-CN"/>
        </w:rPr>
        <w:t xml:space="preserve"> этап республиканской олимпиады по казахскому языку «</w:t>
      </w:r>
      <w:proofErr w:type="spellStart"/>
      <w:r w:rsidRPr="00153257">
        <w:rPr>
          <w:rFonts w:ascii="Times New Roman" w:hAnsi="Times New Roman" w:cs="Times New Roman"/>
          <w:sz w:val="28"/>
          <w:szCs w:val="28"/>
          <w:lang w:eastAsia="zh-CN"/>
        </w:rPr>
        <w:t>Жарқын</w:t>
      </w:r>
      <w:proofErr w:type="spellEnd"/>
      <w:r>
        <w:rPr>
          <w:rFonts w:ascii="Times New Roman" w:hAnsi="Times New Roman" w:cs="Times New Roman"/>
          <w:sz w:val="28"/>
          <w:szCs w:val="28"/>
          <w:lang w:val="kk-KZ" w:eastAsia="zh-CN"/>
        </w:rPr>
        <w:t xml:space="preserve"> </w:t>
      </w:r>
      <w:proofErr w:type="spellStart"/>
      <w:r w:rsidRPr="00153257">
        <w:rPr>
          <w:rFonts w:ascii="Times New Roman" w:hAnsi="Times New Roman" w:cs="Times New Roman"/>
          <w:sz w:val="28"/>
          <w:szCs w:val="28"/>
          <w:lang w:eastAsia="zh-CN"/>
        </w:rPr>
        <w:t>болашақ</w:t>
      </w:r>
      <w:proofErr w:type="spellEnd"/>
      <w:r w:rsidRPr="00153257">
        <w:rPr>
          <w:rFonts w:ascii="Times New Roman" w:hAnsi="Times New Roman" w:cs="Times New Roman"/>
          <w:sz w:val="28"/>
          <w:szCs w:val="28"/>
          <w:lang w:eastAsia="zh-CN"/>
        </w:rPr>
        <w:t xml:space="preserve">» среди учащихся 7- </w:t>
      </w:r>
      <w:r>
        <w:rPr>
          <w:rFonts w:ascii="Times New Roman" w:hAnsi="Times New Roman" w:cs="Times New Roman"/>
          <w:sz w:val="28"/>
          <w:szCs w:val="28"/>
          <w:lang w:val="en-US" w:eastAsia="zh-CN"/>
        </w:rPr>
        <w:t>l</w:t>
      </w:r>
      <w:r w:rsidRPr="00153257">
        <w:rPr>
          <w:rFonts w:ascii="Times New Roman" w:hAnsi="Times New Roman" w:cs="Times New Roman"/>
          <w:sz w:val="28"/>
          <w:szCs w:val="28"/>
          <w:lang w:eastAsia="zh-CN"/>
        </w:rPr>
        <w:t xml:space="preserve"> </w:t>
      </w:r>
      <w:proofErr w:type="spellStart"/>
      <w:r>
        <w:rPr>
          <w:rFonts w:ascii="Times New Roman" w:hAnsi="Times New Roman" w:cs="Times New Roman"/>
          <w:sz w:val="28"/>
          <w:szCs w:val="28"/>
          <w:lang w:val="en-US" w:eastAsia="zh-CN"/>
        </w:rPr>
        <w:t>l</w:t>
      </w:r>
      <w:proofErr w:type="spellEnd"/>
      <w:r w:rsidRPr="00153257">
        <w:rPr>
          <w:rFonts w:ascii="Times New Roman" w:hAnsi="Times New Roman" w:cs="Times New Roman"/>
          <w:sz w:val="28"/>
          <w:szCs w:val="28"/>
          <w:lang w:eastAsia="zh-CN"/>
        </w:rPr>
        <w:t xml:space="preserve"> классов</w:t>
      </w:r>
      <w:r>
        <w:rPr>
          <w:rFonts w:ascii="Times New Roman" w:hAnsi="Times New Roman" w:cs="Times New Roman"/>
          <w:sz w:val="28"/>
          <w:szCs w:val="28"/>
          <w:lang w:val="kk-KZ" w:eastAsia="zh-CN"/>
        </w:rPr>
        <w:t xml:space="preserve"> </w:t>
      </w:r>
      <w:r>
        <w:rPr>
          <w:rFonts w:ascii="Times New Roman" w:eastAsia="Times New Roman" w:hAnsi="Times New Roman" w:cs="Times New Roman"/>
          <w:sz w:val="28"/>
          <w:szCs w:val="28"/>
          <w:lang w:val="kk-KZ"/>
        </w:rPr>
        <w:t xml:space="preserve">Рахимбойқызы Нұрай </w:t>
      </w:r>
      <w:r>
        <w:rPr>
          <w:rFonts w:ascii="Times New Roman" w:eastAsia="SimSun" w:hAnsi="Times New Roman" w:cs="Times New Roman"/>
          <w:color w:val="000000"/>
          <w:sz w:val="28"/>
          <w:szCs w:val="28"/>
          <w:lang w:val="kk-KZ" w:eastAsia="zh-CN"/>
        </w:rPr>
        <w:t>3 место.</w:t>
      </w:r>
    </w:p>
    <w:p w14:paraId="03DB138A" w14:textId="77777777" w:rsidR="00323BAC" w:rsidRDefault="00323BAC" w:rsidP="004D59A7">
      <w:pPr>
        <w:pStyle w:val="a8"/>
        <w:numPr>
          <w:ilvl w:val="0"/>
          <w:numId w:val="24"/>
        </w:numPr>
        <w:spacing w:after="0" w:line="240" w:lineRule="auto"/>
        <w:ind w:left="0" w:firstLine="0"/>
        <w:jc w:val="both"/>
        <w:rPr>
          <w:rFonts w:ascii="Times New Roman" w:eastAsia="Times New Roman" w:hAnsi="Times New Roman" w:cs="Times New Roman"/>
          <w:bCs/>
          <w:sz w:val="28"/>
          <w:szCs w:val="28"/>
          <w:lang w:val="kk-KZ"/>
        </w:rPr>
      </w:pPr>
      <w:r>
        <w:rPr>
          <w:rFonts w:ascii="Times New Roman" w:hAnsi="Times New Roman" w:cs="Times New Roman"/>
          <w:bCs/>
          <w:sz w:val="28"/>
          <w:szCs w:val="28"/>
          <w:lang w:val="kk-KZ"/>
        </w:rPr>
        <w:t xml:space="preserve">Городской конкурс “Ыбырай оқулары” </w:t>
      </w:r>
      <w:r>
        <w:rPr>
          <w:rFonts w:ascii="Times New Roman" w:eastAsia="Times New Roman" w:hAnsi="Times New Roman" w:cs="Times New Roman"/>
          <w:sz w:val="28"/>
          <w:szCs w:val="28"/>
          <w:lang w:val="kk-KZ"/>
        </w:rPr>
        <w:t>Насир Маржан 1 место.</w:t>
      </w:r>
    </w:p>
    <w:p w14:paraId="06895414" w14:textId="77777777" w:rsidR="00323BAC" w:rsidRDefault="00323BAC" w:rsidP="004D59A7">
      <w:pPr>
        <w:pStyle w:val="a8"/>
        <w:numPr>
          <w:ilvl w:val="0"/>
          <w:numId w:val="24"/>
        </w:numPr>
        <w:spacing w:after="0" w:line="240" w:lineRule="auto"/>
        <w:ind w:left="0" w:firstLine="0"/>
        <w:jc w:val="both"/>
        <w:rPr>
          <w:rFonts w:ascii="Times New Roman" w:eastAsia="Times New Roman" w:hAnsi="Times New Roman" w:cs="Times New Roman"/>
          <w:bCs/>
          <w:sz w:val="28"/>
          <w:szCs w:val="28"/>
          <w:lang w:val="kk-KZ"/>
        </w:rPr>
      </w:pPr>
      <w:r>
        <w:rPr>
          <w:rFonts w:ascii="Times New Roman" w:hAnsi="Times New Roman" w:cs="Times New Roman"/>
          <w:bCs/>
          <w:sz w:val="28"/>
          <w:szCs w:val="28"/>
          <w:lang w:val="kk-KZ"/>
        </w:rPr>
        <w:t>Городской этап областного конкурса “Мағжан оқулары”</w:t>
      </w:r>
      <w:r>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rPr>
        <w:t>Насир Маржан</w:t>
      </w:r>
      <w:r>
        <w:rPr>
          <w:rFonts w:ascii="Times New Roman" w:eastAsia="Times New Roman" w:hAnsi="Times New Roman" w:cs="Times New Roman"/>
          <w:bCs/>
          <w:sz w:val="28"/>
          <w:szCs w:val="28"/>
          <w:lang w:val="kk-KZ"/>
        </w:rPr>
        <w:t xml:space="preserve"> 1 место.</w:t>
      </w:r>
    </w:p>
    <w:p w14:paraId="5D6B268E" w14:textId="77777777" w:rsidR="00323BAC" w:rsidRDefault="00323BAC" w:rsidP="004D59A7">
      <w:pPr>
        <w:pStyle w:val="a8"/>
        <w:numPr>
          <w:ilvl w:val="0"/>
          <w:numId w:val="24"/>
        </w:numPr>
        <w:spacing w:after="0" w:line="240" w:lineRule="auto"/>
        <w:ind w:left="0" w:firstLine="0"/>
        <w:jc w:val="both"/>
        <w:rPr>
          <w:rFonts w:ascii="Times New Roman" w:eastAsia="Times New Roman" w:hAnsi="Times New Roman" w:cs="Times New Roman"/>
          <w:bCs/>
          <w:sz w:val="28"/>
          <w:szCs w:val="28"/>
          <w:lang w:val="kk-KZ"/>
        </w:rPr>
      </w:pPr>
      <w:r>
        <w:rPr>
          <w:rFonts w:ascii="Times New Roman" w:hAnsi="Times New Roman" w:cs="Times New Roman"/>
          <w:bCs/>
          <w:sz w:val="28"/>
          <w:szCs w:val="28"/>
          <w:lang w:val="kk-KZ"/>
        </w:rPr>
        <w:t>Областной конкурс “Мағжан оқулары”</w:t>
      </w:r>
      <w:r>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rPr>
        <w:t>Насир Маржан</w:t>
      </w:r>
      <w:r>
        <w:rPr>
          <w:rFonts w:ascii="Times New Roman" w:eastAsia="Times New Roman" w:hAnsi="Times New Roman" w:cs="Times New Roman"/>
          <w:bCs/>
          <w:sz w:val="28"/>
          <w:szCs w:val="28"/>
          <w:lang w:val="kk-KZ"/>
        </w:rPr>
        <w:t xml:space="preserve"> 2 место.</w:t>
      </w:r>
    </w:p>
    <w:p w14:paraId="72B304A0" w14:textId="77777777" w:rsidR="00323BAC" w:rsidRDefault="00323BAC" w:rsidP="004D59A7">
      <w:pPr>
        <w:pStyle w:val="ad"/>
        <w:numPr>
          <w:ilvl w:val="0"/>
          <w:numId w:val="24"/>
        </w:numPr>
        <w:suppressAutoHyphens/>
        <w:autoSpaceDN w:val="0"/>
        <w:spacing w:before="0" w:beforeAutospacing="0" w:after="0" w:afterAutospacing="0"/>
        <w:ind w:left="0" w:firstLine="0"/>
        <w:jc w:val="both"/>
        <w:rPr>
          <w:iCs/>
          <w:sz w:val="28"/>
          <w:szCs w:val="28"/>
          <w:lang w:val="kk-KZ"/>
        </w:rPr>
      </w:pPr>
      <w:r>
        <w:rPr>
          <w:sz w:val="28"/>
          <w:szCs w:val="28"/>
          <w:lang w:val="kk-KZ"/>
        </w:rPr>
        <w:t xml:space="preserve">Городской  этап Республиканского конкурса «Ясауитану» среди учащихся 6-11 классов </w:t>
      </w:r>
      <w:r>
        <w:rPr>
          <w:iCs/>
          <w:sz w:val="28"/>
          <w:szCs w:val="28"/>
          <w:lang w:val="kk-KZ"/>
        </w:rPr>
        <w:t>Джаббаров Рамазан Гран при.</w:t>
      </w:r>
    </w:p>
    <w:p w14:paraId="58C575AB" w14:textId="77777777" w:rsidR="00323BAC" w:rsidRDefault="00323BAC" w:rsidP="00323BAC">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rPr>
        <w:t>Для широкого охвата мероприятий, проводимых в рамках проекта, информация регулярно размещается в социальной сети Instagram. В период каникул среди учащихся школы проводятся акции и челленджи «Самая читающая семья», «Моя любимая книга».</w:t>
      </w:r>
      <w:r>
        <w:rPr>
          <w:rFonts w:ascii="Times New Roman" w:hAnsi="Times New Roman" w:cs="Times New Roman"/>
          <w:sz w:val="28"/>
          <w:szCs w:val="28"/>
          <w:lang w:val="kk-KZ"/>
        </w:rPr>
        <w:t xml:space="preserve"> В день благодарности была организована акция “Подари школе книгу”. Активное участие приняли учащиеся 3, 7, 8 классов.</w:t>
      </w:r>
    </w:p>
    <w:p w14:paraId="2A401197" w14:textId="77777777" w:rsidR="00323BAC" w:rsidRDefault="00323BAC" w:rsidP="00323BA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библиотеки оснащено в полном объёме: имеется современная художественная литература, учебные произведения, стеллажи для оформления выставочного материала, компьютерная техника, телевизор и читальный зал.</w:t>
      </w:r>
    </w:p>
    <w:p w14:paraId="76EF99FB" w14:textId="77777777" w:rsidR="00323BAC" w:rsidRDefault="00323BAC" w:rsidP="00323BA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Вместе с тем следует отметить, что работа со стороны заведующего библиотекой проводится недостаточно активно. Наблюдается низкий уровень инициативности в организации тематических выставок, проведении мероприятий и выходов в классы с целью популяризации чтения среди учащихся.</w:t>
      </w:r>
    </w:p>
    <w:p w14:paraId="60F32100" w14:textId="77777777" w:rsidR="00323BAC" w:rsidRDefault="00323BAC" w:rsidP="00323BAC">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Рекомендуется:</w:t>
      </w:r>
    </w:p>
    <w:p w14:paraId="6A45EFB7" w14:textId="77777777" w:rsidR="00323BAC" w:rsidRDefault="00323BAC" w:rsidP="004D59A7">
      <w:pPr>
        <w:numPr>
          <w:ilvl w:val="0"/>
          <w:numId w:val="2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Активизировать работу заведующего библиотекой по организации и проведению тематических книжных выставок, библиотечных уроков и внеклассных мероприятий. </w:t>
      </w:r>
    </w:p>
    <w:p w14:paraId="180A1CD8" w14:textId="77777777" w:rsidR="00323BAC" w:rsidRDefault="00323BAC" w:rsidP="004D59A7">
      <w:pPr>
        <w:numPr>
          <w:ilvl w:val="0"/>
          <w:numId w:val="2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Усилить взаимодействие библиотеки с классными руководителями и учащимися через регулярные выходы в классы, обзоры литературы и презентации новых книг. </w:t>
      </w:r>
    </w:p>
    <w:p w14:paraId="57014A62" w14:textId="77777777" w:rsidR="00323BAC" w:rsidRDefault="00323BAC" w:rsidP="004D59A7">
      <w:pPr>
        <w:numPr>
          <w:ilvl w:val="0"/>
          <w:numId w:val="2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Разработать план ежемесячных мероприятий, направленных на повышение читательской активности обучающихся. </w:t>
      </w:r>
    </w:p>
    <w:p w14:paraId="678F691E" w14:textId="77777777" w:rsidR="00323BAC" w:rsidRDefault="00323BAC" w:rsidP="004D59A7">
      <w:pPr>
        <w:numPr>
          <w:ilvl w:val="0"/>
          <w:numId w:val="2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Расширить работу по популяризации чтения через акции, конкурсы, челленджи и информационное сопровождение в социальной сети Instagram. </w:t>
      </w:r>
    </w:p>
    <w:p w14:paraId="03C083BC" w14:textId="77777777" w:rsidR="00323BAC" w:rsidRDefault="00323BAC" w:rsidP="004D59A7">
      <w:pPr>
        <w:numPr>
          <w:ilvl w:val="0"/>
          <w:numId w:val="2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Повысить уровень личной инициативы и ответственности заведующего библиотекой за организацию культурно-просветительской деятельности школы.</w:t>
      </w:r>
    </w:p>
    <w:p w14:paraId="0B8A82FD" w14:textId="77777777" w:rsidR="00323BAC" w:rsidRDefault="00323BAC" w:rsidP="00323BAC">
      <w:pPr>
        <w:spacing w:after="0" w:line="240" w:lineRule="auto"/>
        <w:jc w:val="both"/>
        <w:rPr>
          <w:rFonts w:ascii="Times New Roman" w:hAnsi="Times New Roman" w:cs="Times New Roman"/>
          <w:b/>
          <w:sz w:val="28"/>
          <w:szCs w:val="28"/>
        </w:rPr>
      </w:pPr>
    </w:p>
    <w:p w14:paraId="5BCFE685" w14:textId="77777777" w:rsidR="00323BAC" w:rsidRDefault="00323BAC" w:rsidP="00323BAC">
      <w:pPr>
        <w:spacing w:after="0" w:line="240" w:lineRule="auto"/>
        <w:jc w:val="both"/>
        <w:rPr>
          <w:rFonts w:ascii="Times New Roman" w:hAnsi="Times New Roman" w:cs="Times New Roman"/>
          <w:b/>
          <w:bCs/>
          <w:sz w:val="28"/>
          <w:szCs w:val="28"/>
          <w:lang w:val="kk-KZ"/>
        </w:rPr>
      </w:pPr>
      <w:proofErr w:type="spellStart"/>
      <w:r>
        <w:rPr>
          <w:rFonts w:ascii="Times New Roman" w:hAnsi="Times New Roman" w:cs="Times New Roman"/>
          <w:b/>
          <w:sz w:val="28"/>
          <w:szCs w:val="28"/>
        </w:rPr>
        <w:t>Профориентационн</w:t>
      </w:r>
      <w:proofErr w:type="spellEnd"/>
      <w:r>
        <w:rPr>
          <w:rFonts w:ascii="Times New Roman" w:hAnsi="Times New Roman" w:cs="Times New Roman"/>
          <w:b/>
          <w:sz w:val="28"/>
          <w:szCs w:val="28"/>
          <w:lang w:val="kk-KZ"/>
        </w:rPr>
        <w:t xml:space="preserve">ая </w:t>
      </w:r>
      <w:r>
        <w:rPr>
          <w:rFonts w:ascii="Times New Roman" w:hAnsi="Times New Roman" w:cs="Times New Roman"/>
          <w:b/>
          <w:sz w:val="28"/>
          <w:szCs w:val="28"/>
        </w:rPr>
        <w:t>работ</w:t>
      </w:r>
      <w:r>
        <w:rPr>
          <w:rFonts w:ascii="Times New Roman" w:hAnsi="Times New Roman" w:cs="Times New Roman"/>
          <w:b/>
          <w:sz w:val="28"/>
          <w:szCs w:val="28"/>
          <w:lang w:val="kk-KZ"/>
        </w:rPr>
        <w:t>а.</w:t>
      </w:r>
    </w:p>
    <w:p w14:paraId="51CB6883" w14:textId="77777777" w:rsidR="00323BAC" w:rsidRDefault="00323BAC" w:rsidP="00323BAC">
      <w:pPr>
        <w:pStyle w:val="ad"/>
        <w:spacing w:before="0" w:beforeAutospacing="0" w:after="0" w:afterAutospacing="0"/>
        <w:ind w:firstLine="720"/>
        <w:jc w:val="both"/>
        <w:rPr>
          <w:sz w:val="28"/>
          <w:szCs w:val="28"/>
        </w:rPr>
      </w:pPr>
      <w:r>
        <w:rPr>
          <w:sz w:val="28"/>
          <w:szCs w:val="28"/>
        </w:rPr>
        <w:t>С целью организации профориентационной работы с учащимися различных классов, а также с выпускниками 9-х и 11-х классов, направленной на информирование о преимуществах и перспективах обучения в высших учебных заведениях Республики Казахстан, в школе в течение сентября–мая 2025–2026 учебного года проводилась систематическая работа.</w:t>
      </w:r>
    </w:p>
    <w:p w14:paraId="03754E86" w14:textId="77777777" w:rsidR="00323BAC" w:rsidRDefault="00323BAC" w:rsidP="00323BAC">
      <w:pPr>
        <w:pStyle w:val="ad"/>
        <w:spacing w:before="0" w:beforeAutospacing="0" w:after="0" w:afterAutospacing="0"/>
        <w:ind w:firstLine="720"/>
        <w:jc w:val="both"/>
        <w:rPr>
          <w:sz w:val="28"/>
          <w:szCs w:val="28"/>
        </w:rPr>
      </w:pPr>
      <w:r>
        <w:rPr>
          <w:sz w:val="28"/>
          <w:szCs w:val="28"/>
        </w:rPr>
        <w:t>В 2025–2026 учебном году в школе была введена ставка педагога-</w:t>
      </w:r>
      <w:proofErr w:type="spellStart"/>
      <w:r>
        <w:rPr>
          <w:sz w:val="28"/>
          <w:szCs w:val="28"/>
        </w:rPr>
        <w:t>профориентатора</w:t>
      </w:r>
      <w:proofErr w:type="spellEnd"/>
      <w:r>
        <w:rPr>
          <w:sz w:val="28"/>
          <w:szCs w:val="28"/>
        </w:rPr>
        <w:t>. Данную деятельность осуществляла педагог-</w:t>
      </w:r>
      <w:proofErr w:type="spellStart"/>
      <w:r>
        <w:rPr>
          <w:sz w:val="28"/>
          <w:szCs w:val="28"/>
        </w:rPr>
        <w:t>профориентатор</w:t>
      </w:r>
      <w:proofErr w:type="spellEnd"/>
      <w:r>
        <w:rPr>
          <w:sz w:val="28"/>
          <w:szCs w:val="28"/>
        </w:rPr>
        <w:t xml:space="preserve"> Гайсина А.А., которая организовывала и координировала работу по профессиональному самоопределению обучающихся, оказывала информационную и консультативную поддержку учащимся и </w:t>
      </w:r>
      <w:r>
        <w:rPr>
          <w:sz w:val="28"/>
          <w:szCs w:val="28"/>
          <w:lang w:val="kk-KZ"/>
        </w:rPr>
        <w:t>классных руководителей</w:t>
      </w:r>
      <w:r>
        <w:rPr>
          <w:sz w:val="28"/>
          <w:szCs w:val="28"/>
        </w:rPr>
        <w:t xml:space="preserve"> по вопросам выбора будущей профессии и дальнейшего образовательного маршрута.</w:t>
      </w:r>
    </w:p>
    <w:p w14:paraId="4652117E"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Проводились различные мероприятия, направленные на знакомство учащихся с миром профессий, формирование интереса к профессиональной деятельности и осознанный выбор будущей специальности.</w:t>
      </w:r>
    </w:p>
    <w:p w14:paraId="5575EC0F"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рамках профориентационной деятельности были организованы следующие мероприятия:</w:t>
      </w:r>
    </w:p>
    <w:p w14:paraId="27EDDAC3" w14:textId="77777777" w:rsidR="00323BAC" w:rsidRDefault="00323BAC" w:rsidP="004D59A7">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М</w:t>
      </w:r>
      <w:r>
        <w:rPr>
          <w:rFonts w:ascii="Times New Roman" w:hAnsi="Times New Roman" w:cs="Times New Roman"/>
          <w:sz w:val="28"/>
          <w:szCs w:val="28"/>
        </w:rPr>
        <w:t>астер-класс «Профессионал против новичка» на базе РКТС (9 классы, ноябрь);</w:t>
      </w:r>
    </w:p>
    <w:p w14:paraId="6AEE201D" w14:textId="77777777" w:rsidR="00323BAC" w:rsidRDefault="00323BAC" w:rsidP="004D59A7">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О</w:t>
      </w:r>
      <w:proofErr w:type="spellStart"/>
      <w:r>
        <w:rPr>
          <w:rFonts w:ascii="Times New Roman" w:hAnsi="Times New Roman" w:cs="Times New Roman"/>
          <w:sz w:val="28"/>
          <w:szCs w:val="28"/>
        </w:rPr>
        <w:t>бучающие</w:t>
      </w:r>
      <w:proofErr w:type="spellEnd"/>
      <w:r>
        <w:rPr>
          <w:rFonts w:ascii="Times New Roman" w:hAnsi="Times New Roman" w:cs="Times New Roman"/>
          <w:sz w:val="28"/>
          <w:szCs w:val="28"/>
        </w:rPr>
        <w:t xml:space="preserve"> онлайн-курсы по работе на платформе «</w:t>
      </w:r>
      <w:proofErr w:type="spellStart"/>
      <w:r>
        <w:rPr>
          <w:rFonts w:ascii="Times New Roman" w:hAnsi="Times New Roman" w:cs="Times New Roman"/>
          <w:sz w:val="28"/>
          <w:szCs w:val="28"/>
        </w:rPr>
        <w:t>Еңбек</w:t>
      </w:r>
      <w:proofErr w:type="spellEnd"/>
      <w:r>
        <w:rPr>
          <w:rFonts w:ascii="Times New Roman" w:hAnsi="Times New Roman" w:cs="Times New Roman"/>
          <w:sz w:val="28"/>
          <w:szCs w:val="28"/>
        </w:rPr>
        <w:t>» (9–11 классы, ноябрь);</w:t>
      </w:r>
    </w:p>
    <w:p w14:paraId="4C52D7FE" w14:textId="77777777" w:rsidR="00323BAC" w:rsidRDefault="00323BAC" w:rsidP="004D59A7">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Э</w:t>
      </w:r>
      <w:proofErr w:type="spellStart"/>
      <w:r>
        <w:rPr>
          <w:rFonts w:ascii="Times New Roman" w:hAnsi="Times New Roman" w:cs="Times New Roman"/>
          <w:sz w:val="28"/>
          <w:szCs w:val="28"/>
        </w:rPr>
        <w:t>кскурсия</w:t>
      </w:r>
      <w:proofErr w:type="spellEnd"/>
      <w:r>
        <w:rPr>
          <w:rFonts w:ascii="Times New Roman" w:hAnsi="Times New Roman" w:cs="Times New Roman"/>
          <w:sz w:val="28"/>
          <w:szCs w:val="28"/>
        </w:rPr>
        <w:t xml:space="preserve"> в АО «ССГПО» (9 классы, февраль);</w:t>
      </w:r>
    </w:p>
    <w:p w14:paraId="21351500" w14:textId="77777777" w:rsidR="00323BAC" w:rsidRDefault="00323BAC" w:rsidP="004D59A7">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Р</w:t>
      </w:r>
      <w:proofErr w:type="spellStart"/>
      <w:r>
        <w:rPr>
          <w:rFonts w:ascii="Times New Roman" w:hAnsi="Times New Roman" w:cs="Times New Roman"/>
          <w:sz w:val="28"/>
          <w:szCs w:val="28"/>
        </w:rPr>
        <w:t>одительское</w:t>
      </w:r>
      <w:proofErr w:type="spellEnd"/>
      <w:r>
        <w:rPr>
          <w:rFonts w:ascii="Times New Roman" w:hAnsi="Times New Roman" w:cs="Times New Roman"/>
          <w:sz w:val="28"/>
          <w:szCs w:val="28"/>
        </w:rPr>
        <w:t xml:space="preserve"> собрание для родителей учащихся 9 классов (февраль);</w:t>
      </w:r>
    </w:p>
    <w:p w14:paraId="0C735FCB" w14:textId="77777777" w:rsidR="00323BAC" w:rsidRDefault="00323BAC" w:rsidP="004D59A7">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У</w:t>
      </w:r>
      <w:proofErr w:type="spellStart"/>
      <w:r>
        <w:rPr>
          <w:rFonts w:ascii="Times New Roman" w:hAnsi="Times New Roman" w:cs="Times New Roman"/>
          <w:sz w:val="28"/>
          <w:szCs w:val="28"/>
        </w:rPr>
        <w:t>частие</w:t>
      </w:r>
      <w:proofErr w:type="spellEnd"/>
      <w:r>
        <w:rPr>
          <w:rFonts w:ascii="Times New Roman" w:hAnsi="Times New Roman" w:cs="Times New Roman"/>
          <w:sz w:val="28"/>
          <w:szCs w:val="28"/>
        </w:rPr>
        <w:t xml:space="preserve"> в Республиканском конкурсе профессионального мастерства «Junior </w:t>
      </w:r>
      <w:proofErr w:type="spellStart"/>
      <w:r>
        <w:rPr>
          <w:rFonts w:ascii="Times New Roman" w:hAnsi="Times New Roman" w:cs="Times New Roman"/>
          <w:sz w:val="28"/>
          <w:szCs w:val="28"/>
        </w:rPr>
        <w:t>Skills</w:t>
      </w:r>
      <w:proofErr w:type="spellEnd"/>
      <w:r>
        <w:rPr>
          <w:rFonts w:ascii="Times New Roman" w:hAnsi="Times New Roman" w:cs="Times New Roman"/>
          <w:sz w:val="28"/>
          <w:szCs w:val="28"/>
        </w:rPr>
        <w:t>».</w:t>
      </w:r>
      <w:r>
        <w:rPr>
          <w:rFonts w:ascii="Times New Roman" w:hAnsi="Times New Roman" w:cs="Times New Roman"/>
          <w:sz w:val="28"/>
          <w:szCs w:val="28"/>
          <w:lang w:val="kk-KZ"/>
        </w:rPr>
        <w:t xml:space="preserve"> </w:t>
      </w:r>
      <w:r>
        <w:rPr>
          <w:rFonts w:ascii="Times New Roman" w:hAnsi="Times New Roman" w:cs="Times New Roman"/>
          <w:sz w:val="28"/>
          <w:szCs w:val="28"/>
        </w:rPr>
        <w:t>Ученик 9 «В» класса Рязанов Ярослав в компетенции «Электромонтажные работы» занял 1 место, ученик 9 «В» класса Михневич Александр в компетенции «Железнодорожный локомотив» занял 2 место (февраль);</w:t>
      </w:r>
    </w:p>
    <w:p w14:paraId="412EAA77" w14:textId="77777777" w:rsidR="00323BAC" w:rsidRDefault="00323BAC" w:rsidP="004D59A7">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lastRenderedPageBreak/>
        <w:t>К</w:t>
      </w:r>
      <w:proofErr w:type="spellStart"/>
      <w:r>
        <w:rPr>
          <w:rFonts w:ascii="Times New Roman" w:hAnsi="Times New Roman" w:cs="Times New Roman"/>
          <w:sz w:val="28"/>
          <w:szCs w:val="28"/>
        </w:rPr>
        <w:t>лассные</w:t>
      </w:r>
      <w:proofErr w:type="spellEnd"/>
      <w:r>
        <w:rPr>
          <w:rFonts w:ascii="Times New Roman" w:hAnsi="Times New Roman" w:cs="Times New Roman"/>
          <w:sz w:val="28"/>
          <w:szCs w:val="28"/>
        </w:rPr>
        <w:t xml:space="preserve"> часы профориентационной направленности (1–11 классы, охват </w:t>
      </w:r>
      <w:r>
        <w:rPr>
          <w:rFonts w:ascii="Times New Roman" w:hAnsi="Times New Roman" w:cs="Times New Roman"/>
          <w:sz w:val="28"/>
          <w:szCs w:val="28"/>
          <w:lang w:val="kk-KZ"/>
        </w:rPr>
        <w:t>-</w:t>
      </w:r>
      <w:r>
        <w:rPr>
          <w:rFonts w:ascii="Times New Roman" w:hAnsi="Times New Roman" w:cs="Times New Roman"/>
          <w:sz w:val="28"/>
          <w:szCs w:val="28"/>
        </w:rPr>
        <w:t xml:space="preserve"> 930 учащихся);</w:t>
      </w:r>
    </w:p>
    <w:p w14:paraId="364E6827" w14:textId="77777777" w:rsidR="00323BAC" w:rsidRDefault="00323BAC" w:rsidP="004D59A7">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У</w:t>
      </w:r>
      <w:proofErr w:type="spellStart"/>
      <w:r>
        <w:rPr>
          <w:rFonts w:ascii="Times New Roman" w:hAnsi="Times New Roman" w:cs="Times New Roman"/>
          <w:sz w:val="28"/>
          <w:szCs w:val="28"/>
        </w:rPr>
        <w:t>частие</w:t>
      </w:r>
      <w:proofErr w:type="spellEnd"/>
      <w:r>
        <w:rPr>
          <w:rFonts w:ascii="Times New Roman" w:hAnsi="Times New Roman" w:cs="Times New Roman"/>
          <w:sz w:val="28"/>
          <w:szCs w:val="28"/>
        </w:rPr>
        <w:t xml:space="preserve"> в городском этапе Республиканского форума «Открываем мир профессий». </w:t>
      </w:r>
      <w:proofErr w:type="spellStart"/>
      <w:r>
        <w:rPr>
          <w:rFonts w:ascii="Times New Roman" w:hAnsi="Times New Roman" w:cs="Times New Roman"/>
          <w:sz w:val="28"/>
          <w:szCs w:val="28"/>
        </w:rPr>
        <w:t>Салиева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Акниет</w:t>
      </w:r>
      <w:proofErr w:type="spellEnd"/>
      <w:r>
        <w:rPr>
          <w:rFonts w:ascii="Times New Roman" w:hAnsi="Times New Roman" w:cs="Times New Roman"/>
          <w:sz w:val="28"/>
          <w:szCs w:val="28"/>
        </w:rPr>
        <w:t xml:space="preserve"> заняла 3 место (февраль).</w:t>
      </w:r>
    </w:p>
    <w:p w14:paraId="78FE8099"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 21 января по 3 февраля текущего года в школе прошёл «Марафон профессий».</w:t>
      </w:r>
    </w:p>
    <w:p w14:paraId="56986504" w14:textId="77777777" w:rsidR="00323BAC" w:rsidRDefault="00323BAC" w:rsidP="00323B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Цель мероприятия:</w:t>
      </w:r>
    </w:p>
    <w:p w14:paraId="2F6838F9" w14:textId="77777777" w:rsidR="00323BAC" w:rsidRDefault="00323BAC" w:rsidP="004D59A7">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познакомить учащихся с разнообразием современных профессий;</w:t>
      </w:r>
    </w:p>
    <w:p w14:paraId="4C5E7F39" w14:textId="77777777" w:rsidR="00323BAC" w:rsidRDefault="00323BAC" w:rsidP="004D59A7">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помочь школьникам осознанно подойти к выбору будущей специальности;</w:t>
      </w:r>
    </w:p>
    <w:p w14:paraId="60439495" w14:textId="77777777" w:rsidR="00323BAC" w:rsidRDefault="00323BAC" w:rsidP="004D59A7">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развить навыки самоопределения и профориентации.</w:t>
      </w:r>
    </w:p>
    <w:p w14:paraId="1BA80108"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рамках марафона были проведены тематические мероприятия для учащихся разных возрастных категорий. Для учащихся начальных классов были организованы конкурсы рисунков «Кем я хочу стать», фотоконкурс «Профессии родителей», выставка творческих работ «Профессии через творчество». Учащиеся 4 классов подготовили видеоролики «Труд и профессии», где брали интервью у сотрудников школы.</w:t>
      </w:r>
    </w:p>
    <w:p w14:paraId="173C4EC6"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учащихся среднего звена прошли дискуссии и интервью с родителями на темы выбора профессии, </w:t>
      </w:r>
      <w:proofErr w:type="spellStart"/>
      <w:r>
        <w:rPr>
          <w:rFonts w:ascii="Times New Roman" w:hAnsi="Times New Roman" w:cs="Times New Roman"/>
          <w:sz w:val="28"/>
          <w:szCs w:val="28"/>
        </w:rPr>
        <w:t>видеомастер</w:t>
      </w:r>
      <w:proofErr w:type="spellEnd"/>
      <w:r>
        <w:rPr>
          <w:rFonts w:ascii="Times New Roman" w:hAnsi="Times New Roman" w:cs="Times New Roman"/>
          <w:sz w:val="28"/>
          <w:szCs w:val="28"/>
          <w:lang w:val="kk-KZ"/>
        </w:rPr>
        <w:t xml:space="preserve"> </w:t>
      </w:r>
      <w:r>
        <w:rPr>
          <w:rFonts w:ascii="Times New Roman" w:hAnsi="Times New Roman" w:cs="Times New Roman"/>
          <w:sz w:val="28"/>
          <w:szCs w:val="28"/>
        </w:rPr>
        <w:t>-</w:t>
      </w:r>
      <w:r>
        <w:rPr>
          <w:rFonts w:ascii="Times New Roman" w:hAnsi="Times New Roman" w:cs="Times New Roman"/>
          <w:sz w:val="28"/>
          <w:szCs w:val="28"/>
          <w:lang w:val="kk-KZ"/>
        </w:rPr>
        <w:t xml:space="preserve"> </w:t>
      </w:r>
      <w:r>
        <w:rPr>
          <w:rFonts w:ascii="Times New Roman" w:hAnsi="Times New Roman" w:cs="Times New Roman"/>
          <w:sz w:val="28"/>
          <w:szCs w:val="28"/>
        </w:rPr>
        <w:t>классы «Как моё хобби может стать профессией», а также конкурс коллажей «Моя будущая профессия».</w:t>
      </w:r>
    </w:p>
    <w:p w14:paraId="7FA6C49D"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Учащиеся старших классов подготовили инфографику «Пять профессий, которые изменят мир», а также публикации в социальных сетях на тему «Как выбрать профессию?».</w:t>
      </w:r>
    </w:p>
    <w:p w14:paraId="3BD1AE33"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Кроме того, учащиеся школы приняли участие в городском фестивале «Мы открываем мир профессий».</w:t>
      </w:r>
    </w:p>
    <w:p w14:paraId="7614BB68"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Активные участники марафона были награждены благодарственными письмами.</w:t>
      </w:r>
    </w:p>
    <w:p w14:paraId="14667FAB"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Значительное место в системе профориентационной работы занимает сотрудничество школы с различными организациями и учебными заведениями города. В течение учебного года были организованы встречи, экскурсии и профориентационные беседы с представителями государственных структур, колледжей и вузов.</w:t>
      </w:r>
      <w:r>
        <w:rPr>
          <w:rFonts w:ascii="Times New Roman" w:hAnsi="Times New Roman" w:cs="Times New Roman"/>
          <w:sz w:val="28"/>
          <w:szCs w:val="28"/>
          <w:lang w:val="kk-KZ"/>
        </w:rPr>
        <w:t xml:space="preserve"> </w:t>
      </w:r>
      <w:r>
        <w:rPr>
          <w:rFonts w:ascii="Times New Roman" w:hAnsi="Times New Roman" w:cs="Times New Roman"/>
          <w:sz w:val="28"/>
          <w:szCs w:val="28"/>
        </w:rPr>
        <w:t>Среди них:</w:t>
      </w:r>
    </w:p>
    <w:p w14:paraId="3B3C7267" w14:textId="77777777" w:rsidR="00323BAC" w:rsidRDefault="00323BAC" w:rsidP="00323BAC">
      <w:pPr>
        <w:spacing w:after="0" w:line="240" w:lineRule="auto"/>
        <w:jc w:val="both"/>
        <w:rPr>
          <w:rFonts w:ascii="Times New Roman" w:hAnsi="Times New Roman" w:cs="Times New Roman"/>
          <w:b/>
          <w:sz w:val="28"/>
          <w:szCs w:val="28"/>
        </w:rPr>
      </w:pPr>
    </w:p>
    <w:tbl>
      <w:tblPr>
        <w:tblStyle w:val="aa"/>
        <w:tblW w:w="9718" w:type="dxa"/>
        <w:tblLook w:val="04A0" w:firstRow="1" w:lastRow="0" w:firstColumn="1" w:lastColumn="0" w:noHBand="0" w:noVBand="1"/>
      </w:tblPr>
      <w:tblGrid>
        <w:gridCol w:w="639"/>
        <w:gridCol w:w="2380"/>
        <w:gridCol w:w="3216"/>
        <w:gridCol w:w="1577"/>
        <w:gridCol w:w="1906"/>
      </w:tblGrid>
      <w:tr w:rsidR="00323BAC" w14:paraId="320CC469" w14:textId="77777777" w:rsidTr="00402DEC">
        <w:tc>
          <w:tcPr>
            <w:tcW w:w="647" w:type="dxa"/>
            <w:vAlign w:val="center"/>
          </w:tcPr>
          <w:p w14:paraId="18FDA480" w14:textId="77777777" w:rsidR="00323BAC" w:rsidRPr="00153257" w:rsidRDefault="00323BAC" w:rsidP="00323BAC">
            <w:pPr>
              <w:jc w:val="center"/>
              <w:rPr>
                <w:rFonts w:ascii="Times New Roman" w:hAnsi="Times New Roman" w:cs="Times New Roman"/>
                <w:b/>
                <w:bCs/>
                <w:sz w:val="24"/>
                <w:szCs w:val="24"/>
                <w:lang w:val="kk-KZ"/>
              </w:rPr>
            </w:pPr>
            <w:r w:rsidRPr="00153257">
              <w:rPr>
                <w:rFonts w:ascii="Times New Roman" w:hAnsi="Times New Roman" w:cs="Times New Roman"/>
                <w:b/>
                <w:bCs/>
                <w:sz w:val="24"/>
                <w:szCs w:val="24"/>
              </w:rPr>
              <w:t>№</w:t>
            </w:r>
          </w:p>
        </w:tc>
        <w:tc>
          <w:tcPr>
            <w:tcW w:w="2295" w:type="dxa"/>
            <w:vAlign w:val="center"/>
          </w:tcPr>
          <w:p w14:paraId="559C7620" w14:textId="77777777" w:rsidR="00323BAC" w:rsidRPr="00153257" w:rsidRDefault="00323BAC" w:rsidP="00323BAC">
            <w:pPr>
              <w:jc w:val="center"/>
              <w:rPr>
                <w:rFonts w:ascii="Times New Roman" w:hAnsi="Times New Roman" w:cs="Times New Roman"/>
                <w:b/>
                <w:bCs/>
                <w:sz w:val="24"/>
                <w:szCs w:val="24"/>
                <w:lang w:val="kk-KZ"/>
              </w:rPr>
            </w:pPr>
            <w:r w:rsidRPr="00153257">
              <w:rPr>
                <w:rFonts w:ascii="Times New Roman" w:hAnsi="Times New Roman" w:cs="Times New Roman"/>
                <w:b/>
                <w:bCs/>
                <w:sz w:val="24"/>
                <w:szCs w:val="24"/>
              </w:rPr>
              <w:t>Организация</w:t>
            </w:r>
          </w:p>
        </w:tc>
        <w:tc>
          <w:tcPr>
            <w:tcW w:w="3247" w:type="dxa"/>
            <w:vAlign w:val="center"/>
          </w:tcPr>
          <w:p w14:paraId="6E6C893B" w14:textId="77777777" w:rsidR="00323BAC" w:rsidRPr="00153257" w:rsidRDefault="00323BAC" w:rsidP="00323BAC">
            <w:pPr>
              <w:jc w:val="center"/>
              <w:rPr>
                <w:rFonts w:ascii="Times New Roman" w:hAnsi="Times New Roman" w:cs="Times New Roman"/>
                <w:b/>
                <w:bCs/>
                <w:sz w:val="24"/>
                <w:szCs w:val="24"/>
                <w:lang w:val="kk-KZ"/>
              </w:rPr>
            </w:pPr>
            <w:r w:rsidRPr="00153257">
              <w:rPr>
                <w:rFonts w:ascii="Times New Roman" w:hAnsi="Times New Roman" w:cs="Times New Roman"/>
                <w:b/>
                <w:bCs/>
                <w:sz w:val="24"/>
                <w:szCs w:val="24"/>
              </w:rPr>
              <w:t>Тема</w:t>
            </w:r>
          </w:p>
        </w:tc>
        <w:tc>
          <w:tcPr>
            <w:tcW w:w="1588" w:type="dxa"/>
            <w:vAlign w:val="center"/>
          </w:tcPr>
          <w:p w14:paraId="54D993F1" w14:textId="77777777" w:rsidR="00323BAC" w:rsidRPr="00153257" w:rsidRDefault="00323BAC" w:rsidP="00323BAC">
            <w:pPr>
              <w:jc w:val="center"/>
              <w:rPr>
                <w:rFonts w:ascii="Times New Roman" w:hAnsi="Times New Roman" w:cs="Times New Roman"/>
                <w:b/>
                <w:bCs/>
                <w:sz w:val="24"/>
                <w:szCs w:val="24"/>
                <w:lang w:val="kk-KZ"/>
              </w:rPr>
            </w:pPr>
            <w:r w:rsidRPr="00153257">
              <w:rPr>
                <w:rFonts w:ascii="Times New Roman" w:hAnsi="Times New Roman" w:cs="Times New Roman"/>
                <w:b/>
                <w:bCs/>
                <w:sz w:val="24"/>
                <w:szCs w:val="24"/>
              </w:rPr>
              <w:t>Дата</w:t>
            </w:r>
          </w:p>
        </w:tc>
        <w:tc>
          <w:tcPr>
            <w:tcW w:w="1941" w:type="dxa"/>
            <w:vAlign w:val="center"/>
          </w:tcPr>
          <w:p w14:paraId="3A0D79F7" w14:textId="77777777" w:rsidR="00323BAC" w:rsidRPr="00153257" w:rsidRDefault="00323BAC" w:rsidP="00323BAC">
            <w:pPr>
              <w:jc w:val="center"/>
              <w:rPr>
                <w:rFonts w:ascii="Times New Roman" w:hAnsi="Times New Roman" w:cs="Times New Roman"/>
                <w:b/>
                <w:bCs/>
                <w:sz w:val="24"/>
                <w:szCs w:val="24"/>
                <w:lang w:val="kk-KZ"/>
              </w:rPr>
            </w:pPr>
            <w:r w:rsidRPr="00153257">
              <w:rPr>
                <w:rFonts w:ascii="Times New Roman" w:hAnsi="Times New Roman" w:cs="Times New Roman"/>
                <w:b/>
                <w:bCs/>
                <w:sz w:val="24"/>
                <w:szCs w:val="24"/>
              </w:rPr>
              <w:t>Классы</w:t>
            </w:r>
          </w:p>
        </w:tc>
      </w:tr>
      <w:tr w:rsidR="00323BAC" w14:paraId="59B25B4F" w14:textId="77777777" w:rsidTr="00402DEC">
        <w:tc>
          <w:tcPr>
            <w:tcW w:w="647" w:type="dxa"/>
            <w:vAlign w:val="center"/>
          </w:tcPr>
          <w:p w14:paraId="2ED7B528"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w:t>
            </w:r>
          </w:p>
        </w:tc>
        <w:tc>
          <w:tcPr>
            <w:tcW w:w="2295" w:type="dxa"/>
            <w:vAlign w:val="center"/>
          </w:tcPr>
          <w:p w14:paraId="244D7E2C"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Пограничная служба КНБ РК</w:t>
            </w:r>
          </w:p>
        </w:tc>
        <w:tc>
          <w:tcPr>
            <w:tcW w:w="3247" w:type="dxa"/>
            <w:vAlign w:val="center"/>
          </w:tcPr>
          <w:p w14:paraId="4BEE3221"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Высшие военные учебные заведения РК, РФ, Турции</w:t>
            </w:r>
          </w:p>
        </w:tc>
        <w:tc>
          <w:tcPr>
            <w:tcW w:w="1588" w:type="dxa"/>
            <w:vAlign w:val="center"/>
          </w:tcPr>
          <w:p w14:paraId="0C05F528"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16.09.2025</w:t>
            </w:r>
          </w:p>
        </w:tc>
        <w:tc>
          <w:tcPr>
            <w:tcW w:w="1941" w:type="dxa"/>
            <w:vAlign w:val="center"/>
          </w:tcPr>
          <w:p w14:paraId="5B9AB8DA"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10–11 классы, 30–35 человек</w:t>
            </w:r>
          </w:p>
        </w:tc>
      </w:tr>
      <w:tr w:rsidR="00323BAC" w14:paraId="4CA52A92" w14:textId="77777777" w:rsidTr="00402DEC">
        <w:tc>
          <w:tcPr>
            <w:tcW w:w="647" w:type="dxa"/>
            <w:vAlign w:val="center"/>
          </w:tcPr>
          <w:p w14:paraId="2A65D6EB"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2</w:t>
            </w:r>
          </w:p>
        </w:tc>
        <w:tc>
          <w:tcPr>
            <w:tcW w:w="2295" w:type="dxa"/>
            <w:vAlign w:val="center"/>
          </w:tcPr>
          <w:p w14:paraId="1FF2BA75"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Городской государственный архив</w:t>
            </w:r>
          </w:p>
        </w:tc>
        <w:tc>
          <w:tcPr>
            <w:tcW w:w="3247" w:type="dxa"/>
            <w:vAlign w:val="center"/>
          </w:tcPr>
          <w:p w14:paraId="3DE7E01D"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День открытых дверей «Назад в прошлое»</w:t>
            </w:r>
          </w:p>
        </w:tc>
        <w:tc>
          <w:tcPr>
            <w:tcW w:w="1588" w:type="dxa"/>
            <w:vAlign w:val="center"/>
          </w:tcPr>
          <w:p w14:paraId="038D8890"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19.09.2025</w:t>
            </w:r>
          </w:p>
        </w:tc>
        <w:tc>
          <w:tcPr>
            <w:tcW w:w="1941" w:type="dxa"/>
            <w:vAlign w:val="center"/>
          </w:tcPr>
          <w:p w14:paraId="67BCAF7D"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5 классы, 12 человек</w:t>
            </w:r>
          </w:p>
        </w:tc>
      </w:tr>
      <w:tr w:rsidR="00323BAC" w14:paraId="6E5AFF33" w14:textId="77777777" w:rsidTr="00402DEC">
        <w:tc>
          <w:tcPr>
            <w:tcW w:w="647" w:type="dxa"/>
            <w:vAlign w:val="center"/>
          </w:tcPr>
          <w:p w14:paraId="775F0CE9"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3</w:t>
            </w:r>
          </w:p>
        </w:tc>
        <w:tc>
          <w:tcPr>
            <w:tcW w:w="2295" w:type="dxa"/>
            <w:vAlign w:val="center"/>
          </w:tcPr>
          <w:p w14:paraId="147F39BD"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Управление МЧС г. Рудного №2, специализированная пожарная часть</w:t>
            </w:r>
          </w:p>
        </w:tc>
        <w:tc>
          <w:tcPr>
            <w:tcW w:w="3247" w:type="dxa"/>
            <w:vAlign w:val="center"/>
          </w:tcPr>
          <w:p w14:paraId="6FD6BB22"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 xml:space="preserve">Профориентационная работа. Поступление в Академию гражданской защиты имени </w:t>
            </w:r>
          </w:p>
          <w:p w14:paraId="1BD5FF64"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Малика Габдуллина</w:t>
            </w:r>
          </w:p>
        </w:tc>
        <w:tc>
          <w:tcPr>
            <w:tcW w:w="1588" w:type="dxa"/>
            <w:vAlign w:val="center"/>
          </w:tcPr>
          <w:p w14:paraId="7BB35280"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13.10.2025</w:t>
            </w:r>
          </w:p>
        </w:tc>
        <w:tc>
          <w:tcPr>
            <w:tcW w:w="1941" w:type="dxa"/>
            <w:vAlign w:val="center"/>
          </w:tcPr>
          <w:p w14:paraId="2970FB07"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11 классы, 55 человек</w:t>
            </w:r>
          </w:p>
        </w:tc>
      </w:tr>
      <w:tr w:rsidR="00323BAC" w14:paraId="472FB335" w14:textId="77777777" w:rsidTr="00402DEC">
        <w:tc>
          <w:tcPr>
            <w:tcW w:w="647" w:type="dxa"/>
            <w:vAlign w:val="center"/>
          </w:tcPr>
          <w:p w14:paraId="33FD488E"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4</w:t>
            </w:r>
          </w:p>
        </w:tc>
        <w:tc>
          <w:tcPr>
            <w:tcW w:w="2295" w:type="dxa"/>
            <w:vAlign w:val="center"/>
          </w:tcPr>
          <w:p w14:paraId="16D54156" w14:textId="77777777" w:rsidR="00323BAC" w:rsidRPr="00153257" w:rsidRDefault="00323BAC" w:rsidP="00323BAC">
            <w:pPr>
              <w:jc w:val="center"/>
              <w:rPr>
                <w:rFonts w:ascii="Times New Roman" w:hAnsi="Times New Roman" w:cs="Times New Roman"/>
                <w:b/>
                <w:sz w:val="24"/>
                <w:szCs w:val="24"/>
                <w:lang w:val="kk-KZ"/>
              </w:rPr>
            </w:pPr>
            <w:proofErr w:type="spellStart"/>
            <w:r w:rsidRPr="00153257">
              <w:rPr>
                <w:rFonts w:ascii="Times New Roman" w:hAnsi="Times New Roman" w:cs="Times New Roman"/>
                <w:sz w:val="24"/>
                <w:szCs w:val="24"/>
              </w:rPr>
              <w:t>Рудненский</w:t>
            </w:r>
            <w:proofErr w:type="spellEnd"/>
            <w:r w:rsidRPr="00153257">
              <w:rPr>
                <w:rFonts w:ascii="Times New Roman" w:hAnsi="Times New Roman" w:cs="Times New Roman"/>
                <w:sz w:val="24"/>
                <w:szCs w:val="24"/>
              </w:rPr>
              <w:t xml:space="preserve"> колледж технологии и сервиса</w:t>
            </w:r>
          </w:p>
        </w:tc>
        <w:tc>
          <w:tcPr>
            <w:tcW w:w="3247" w:type="dxa"/>
            <w:vAlign w:val="center"/>
          </w:tcPr>
          <w:p w14:paraId="0E383A3D"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 xml:space="preserve">Мастер-класс ко </w:t>
            </w:r>
          </w:p>
          <w:p w14:paraId="1E1F0044"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Дню хлеба</w:t>
            </w:r>
          </w:p>
        </w:tc>
        <w:tc>
          <w:tcPr>
            <w:tcW w:w="1588" w:type="dxa"/>
            <w:vAlign w:val="center"/>
          </w:tcPr>
          <w:p w14:paraId="2659FCD5"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16.10.2025</w:t>
            </w:r>
          </w:p>
        </w:tc>
        <w:tc>
          <w:tcPr>
            <w:tcW w:w="1941" w:type="dxa"/>
            <w:vAlign w:val="center"/>
          </w:tcPr>
          <w:p w14:paraId="65453FD5"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9 класс,</w:t>
            </w:r>
          </w:p>
          <w:p w14:paraId="2CAEC105"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11 человек</w:t>
            </w:r>
          </w:p>
        </w:tc>
      </w:tr>
      <w:tr w:rsidR="00323BAC" w14:paraId="2966EEBA" w14:textId="77777777" w:rsidTr="00402DEC">
        <w:tc>
          <w:tcPr>
            <w:tcW w:w="647" w:type="dxa"/>
            <w:vAlign w:val="center"/>
          </w:tcPr>
          <w:p w14:paraId="0BFAE2A8"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lastRenderedPageBreak/>
              <w:t>5</w:t>
            </w:r>
          </w:p>
        </w:tc>
        <w:tc>
          <w:tcPr>
            <w:tcW w:w="2295" w:type="dxa"/>
            <w:vAlign w:val="center"/>
          </w:tcPr>
          <w:p w14:paraId="32D5F7D0" w14:textId="77777777" w:rsidR="00323BAC" w:rsidRPr="00153257" w:rsidRDefault="00323BAC" w:rsidP="00323BAC">
            <w:pPr>
              <w:jc w:val="center"/>
              <w:rPr>
                <w:rFonts w:ascii="Times New Roman" w:hAnsi="Times New Roman" w:cs="Times New Roman"/>
                <w:b/>
                <w:sz w:val="24"/>
                <w:szCs w:val="24"/>
                <w:lang w:val="kk-KZ"/>
              </w:rPr>
            </w:pPr>
            <w:proofErr w:type="spellStart"/>
            <w:r w:rsidRPr="00153257">
              <w:rPr>
                <w:rFonts w:ascii="Times New Roman" w:hAnsi="Times New Roman" w:cs="Times New Roman"/>
                <w:sz w:val="24"/>
                <w:szCs w:val="24"/>
              </w:rPr>
              <w:t>Рудненский</w:t>
            </w:r>
            <w:proofErr w:type="spellEnd"/>
            <w:r w:rsidRPr="00153257">
              <w:rPr>
                <w:rFonts w:ascii="Times New Roman" w:hAnsi="Times New Roman" w:cs="Times New Roman"/>
                <w:sz w:val="24"/>
                <w:szCs w:val="24"/>
              </w:rPr>
              <w:t xml:space="preserve"> социально-гуманитарный колледж технологии и сервиса</w:t>
            </w:r>
          </w:p>
        </w:tc>
        <w:tc>
          <w:tcPr>
            <w:tcW w:w="3247" w:type="dxa"/>
            <w:vAlign w:val="center"/>
          </w:tcPr>
          <w:p w14:paraId="5590A38E"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Мастер-класс «Профессионал против новичка»</w:t>
            </w:r>
          </w:p>
        </w:tc>
        <w:tc>
          <w:tcPr>
            <w:tcW w:w="1588" w:type="dxa"/>
            <w:vAlign w:val="center"/>
          </w:tcPr>
          <w:p w14:paraId="28DF52E2"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14.11.2025</w:t>
            </w:r>
          </w:p>
        </w:tc>
        <w:tc>
          <w:tcPr>
            <w:tcW w:w="1941" w:type="dxa"/>
            <w:vAlign w:val="center"/>
          </w:tcPr>
          <w:p w14:paraId="1A7B68D8"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9 класс,</w:t>
            </w:r>
          </w:p>
          <w:p w14:paraId="0B71D78D"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8 человек</w:t>
            </w:r>
          </w:p>
        </w:tc>
      </w:tr>
      <w:tr w:rsidR="00323BAC" w14:paraId="45931EB8" w14:textId="77777777" w:rsidTr="00402DEC">
        <w:tc>
          <w:tcPr>
            <w:tcW w:w="647" w:type="dxa"/>
            <w:vAlign w:val="center"/>
          </w:tcPr>
          <w:p w14:paraId="6CE11961"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6</w:t>
            </w:r>
          </w:p>
        </w:tc>
        <w:tc>
          <w:tcPr>
            <w:tcW w:w="2295" w:type="dxa"/>
            <w:vAlign w:val="center"/>
          </w:tcPr>
          <w:p w14:paraId="129786D7"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Университет Синергия</w:t>
            </w:r>
          </w:p>
        </w:tc>
        <w:tc>
          <w:tcPr>
            <w:tcW w:w="3247" w:type="dxa"/>
            <w:vAlign w:val="center"/>
          </w:tcPr>
          <w:p w14:paraId="5A1CAF76"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Профориентация по специальности «Менеджмент»</w:t>
            </w:r>
          </w:p>
        </w:tc>
        <w:tc>
          <w:tcPr>
            <w:tcW w:w="1588" w:type="dxa"/>
            <w:vAlign w:val="center"/>
          </w:tcPr>
          <w:p w14:paraId="1984150A"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11.11.2025</w:t>
            </w:r>
          </w:p>
        </w:tc>
        <w:tc>
          <w:tcPr>
            <w:tcW w:w="1941" w:type="dxa"/>
            <w:vAlign w:val="center"/>
          </w:tcPr>
          <w:p w14:paraId="7B27EBEF"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11 классы, 20 человек</w:t>
            </w:r>
          </w:p>
        </w:tc>
      </w:tr>
      <w:tr w:rsidR="00323BAC" w14:paraId="06220541" w14:textId="77777777" w:rsidTr="00402DEC">
        <w:tc>
          <w:tcPr>
            <w:tcW w:w="647" w:type="dxa"/>
            <w:vAlign w:val="center"/>
          </w:tcPr>
          <w:p w14:paraId="380E4C17"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7</w:t>
            </w:r>
          </w:p>
        </w:tc>
        <w:tc>
          <w:tcPr>
            <w:tcW w:w="2295" w:type="dxa"/>
            <w:vAlign w:val="center"/>
          </w:tcPr>
          <w:p w14:paraId="1789E0A1"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Специализированная пожарная часть №2</w:t>
            </w:r>
          </w:p>
        </w:tc>
        <w:tc>
          <w:tcPr>
            <w:tcW w:w="3247" w:type="dxa"/>
            <w:vAlign w:val="center"/>
          </w:tcPr>
          <w:p w14:paraId="1F7B44E6"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Поступление в Академию гражданской защиты имени Малика Габдуллина</w:t>
            </w:r>
          </w:p>
        </w:tc>
        <w:tc>
          <w:tcPr>
            <w:tcW w:w="1588" w:type="dxa"/>
            <w:vAlign w:val="center"/>
          </w:tcPr>
          <w:p w14:paraId="570EFF2C"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12.01.2026</w:t>
            </w:r>
          </w:p>
        </w:tc>
        <w:tc>
          <w:tcPr>
            <w:tcW w:w="1941" w:type="dxa"/>
            <w:vAlign w:val="center"/>
          </w:tcPr>
          <w:p w14:paraId="75603018"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11 класс, 55 человек</w:t>
            </w:r>
          </w:p>
        </w:tc>
      </w:tr>
      <w:tr w:rsidR="00323BAC" w14:paraId="38F1740C" w14:textId="77777777" w:rsidTr="00402DEC">
        <w:tc>
          <w:tcPr>
            <w:tcW w:w="647" w:type="dxa"/>
            <w:vAlign w:val="center"/>
          </w:tcPr>
          <w:p w14:paraId="62303DE4"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8</w:t>
            </w:r>
          </w:p>
        </w:tc>
        <w:tc>
          <w:tcPr>
            <w:tcW w:w="2295" w:type="dxa"/>
            <w:vAlign w:val="center"/>
          </w:tcPr>
          <w:p w14:paraId="6FC34544" w14:textId="77777777" w:rsidR="00323BAC" w:rsidRPr="00153257" w:rsidRDefault="00323BAC" w:rsidP="00323BAC">
            <w:pPr>
              <w:jc w:val="center"/>
              <w:rPr>
                <w:rFonts w:ascii="Times New Roman" w:hAnsi="Times New Roman" w:cs="Times New Roman"/>
                <w:bCs/>
                <w:sz w:val="24"/>
                <w:szCs w:val="24"/>
                <w:lang w:val="kk-KZ"/>
              </w:rPr>
            </w:pPr>
            <w:r w:rsidRPr="00153257">
              <w:rPr>
                <w:rFonts w:ascii="Times New Roman" w:hAnsi="Times New Roman" w:cs="Times New Roman"/>
                <w:bCs/>
                <w:sz w:val="24"/>
                <w:szCs w:val="24"/>
                <w:lang w:val="kk-KZ"/>
              </w:rPr>
              <w:t>РСГК</w:t>
            </w:r>
          </w:p>
          <w:p w14:paraId="3145420E"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bCs/>
                <w:sz w:val="24"/>
                <w:szCs w:val="24"/>
                <w:lang w:val="kk-KZ"/>
              </w:rPr>
              <w:t>РПТК</w:t>
            </w:r>
          </w:p>
        </w:tc>
        <w:tc>
          <w:tcPr>
            <w:tcW w:w="3247" w:type="dxa"/>
            <w:vAlign w:val="center"/>
          </w:tcPr>
          <w:p w14:paraId="4903F2C5"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Поступление в колледжи, условия поступления и специальности</w:t>
            </w:r>
          </w:p>
        </w:tc>
        <w:tc>
          <w:tcPr>
            <w:tcW w:w="1588" w:type="dxa"/>
            <w:vAlign w:val="center"/>
          </w:tcPr>
          <w:p w14:paraId="378547AF"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02.02.2026</w:t>
            </w:r>
          </w:p>
        </w:tc>
        <w:tc>
          <w:tcPr>
            <w:tcW w:w="1941" w:type="dxa"/>
            <w:vAlign w:val="center"/>
          </w:tcPr>
          <w:p w14:paraId="0F1BCF6E"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9 классы, 97 человек</w:t>
            </w:r>
          </w:p>
        </w:tc>
      </w:tr>
      <w:tr w:rsidR="00323BAC" w14:paraId="6F0E614D" w14:textId="77777777" w:rsidTr="00402DEC">
        <w:tc>
          <w:tcPr>
            <w:tcW w:w="647" w:type="dxa"/>
            <w:vAlign w:val="center"/>
          </w:tcPr>
          <w:p w14:paraId="21FDB5F8"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9</w:t>
            </w:r>
          </w:p>
        </w:tc>
        <w:tc>
          <w:tcPr>
            <w:tcW w:w="2295" w:type="dxa"/>
            <w:vAlign w:val="center"/>
          </w:tcPr>
          <w:p w14:paraId="1D3ABB1F" w14:textId="77777777" w:rsidR="00323BAC" w:rsidRPr="00153257" w:rsidRDefault="00323BAC" w:rsidP="00323BAC">
            <w:pPr>
              <w:jc w:val="center"/>
              <w:rPr>
                <w:rFonts w:ascii="Times New Roman" w:hAnsi="Times New Roman" w:cs="Times New Roman"/>
                <w:b/>
                <w:sz w:val="24"/>
                <w:szCs w:val="24"/>
                <w:lang w:val="kk-KZ"/>
              </w:rPr>
            </w:pPr>
            <w:proofErr w:type="spellStart"/>
            <w:r w:rsidRPr="00153257">
              <w:rPr>
                <w:rFonts w:ascii="Times New Roman" w:hAnsi="Times New Roman" w:cs="Times New Roman"/>
                <w:sz w:val="24"/>
                <w:szCs w:val="24"/>
              </w:rPr>
              <w:t>Рудненский</w:t>
            </w:r>
            <w:proofErr w:type="spellEnd"/>
            <w:r w:rsidRPr="00153257">
              <w:rPr>
                <w:rFonts w:ascii="Times New Roman" w:hAnsi="Times New Roman" w:cs="Times New Roman"/>
                <w:sz w:val="24"/>
                <w:szCs w:val="24"/>
              </w:rPr>
              <w:t xml:space="preserve"> колледж технологии и сервиса</w:t>
            </w:r>
          </w:p>
        </w:tc>
        <w:tc>
          <w:tcPr>
            <w:tcW w:w="3247" w:type="dxa"/>
            <w:vAlign w:val="center"/>
          </w:tcPr>
          <w:p w14:paraId="7129476F"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Экскурсия по колледжу</w:t>
            </w:r>
          </w:p>
        </w:tc>
        <w:tc>
          <w:tcPr>
            <w:tcW w:w="1588" w:type="dxa"/>
            <w:vAlign w:val="center"/>
          </w:tcPr>
          <w:p w14:paraId="57A66FD9"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11.02.2026</w:t>
            </w:r>
          </w:p>
        </w:tc>
        <w:tc>
          <w:tcPr>
            <w:tcW w:w="1941" w:type="dxa"/>
            <w:vAlign w:val="center"/>
          </w:tcPr>
          <w:p w14:paraId="271DC1DB"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9 класс,</w:t>
            </w:r>
          </w:p>
          <w:p w14:paraId="3BA2C939"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15 человек</w:t>
            </w:r>
          </w:p>
        </w:tc>
      </w:tr>
      <w:tr w:rsidR="00323BAC" w14:paraId="59F4BC6C" w14:textId="77777777" w:rsidTr="00402DEC">
        <w:tc>
          <w:tcPr>
            <w:tcW w:w="647" w:type="dxa"/>
            <w:vAlign w:val="center"/>
          </w:tcPr>
          <w:p w14:paraId="15B7BFC3"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10</w:t>
            </w:r>
          </w:p>
        </w:tc>
        <w:tc>
          <w:tcPr>
            <w:tcW w:w="2295" w:type="dxa"/>
            <w:vAlign w:val="center"/>
          </w:tcPr>
          <w:p w14:paraId="454447D3"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АО «ССГПО»</w:t>
            </w:r>
          </w:p>
        </w:tc>
        <w:tc>
          <w:tcPr>
            <w:tcW w:w="3247" w:type="dxa"/>
            <w:vAlign w:val="center"/>
          </w:tcPr>
          <w:p w14:paraId="67843507"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Экскурсия</w:t>
            </w:r>
          </w:p>
        </w:tc>
        <w:tc>
          <w:tcPr>
            <w:tcW w:w="1588" w:type="dxa"/>
            <w:vAlign w:val="center"/>
          </w:tcPr>
          <w:p w14:paraId="55F34367"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12.02.2026</w:t>
            </w:r>
          </w:p>
        </w:tc>
        <w:tc>
          <w:tcPr>
            <w:tcW w:w="1941" w:type="dxa"/>
            <w:vAlign w:val="center"/>
          </w:tcPr>
          <w:p w14:paraId="706DBBE7"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9 класс,</w:t>
            </w:r>
          </w:p>
          <w:p w14:paraId="3CCE85ED"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25 человек</w:t>
            </w:r>
          </w:p>
        </w:tc>
      </w:tr>
      <w:tr w:rsidR="00323BAC" w14:paraId="6F76778F" w14:textId="77777777" w:rsidTr="00402DEC">
        <w:tc>
          <w:tcPr>
            <w:tcW w:w="647" w:type="dxa"/>
            <w:vAlign w:val="center"/>
          </w:tcPr>
          <w:p w14:paraId="1CED6795"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11</w:t>
            </w:r>
          </w:p>
        </w:tc>
        <w:tc>
          <w:tcPr>
            <w:tcW w:w="2295" w:type="dxa"/>
            <w:vAlign w:val="center"/>
          </w:tcPr>
          <w:p w14:paraId="5AAB8BA1"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Пограничная служба КНБ РК</w:t>
            </w:r>
          </w:p>
        </w:tc>
        <w:tc>
          <w:tcPr>
            <w:tcW w:w="3247" w:type="dxa"/>
            <w:vAlign w:val="center"/>
          </w:tcPr>
          <w:p w14:paraId="02188ACA"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Высшие военные учебные заведения РК, военные колледжи</w:t>
            </w:r>
          </w:p>
        </w:tc>
        <w:tc>
          <w:tcPr>
            <w:tcW w:w="1588" w:type="dxa"/>
            <w:vAlign w:val="center"/>
          </w:tcPr>
          <w:p w14:paraId="02911F0F"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11.03.2026</w:t>
            </w:r>
          </w:p>
        </w:tc>
        <w:tc>
          <w:tcPr>
            <w:tcW w:w="1941" w:type="dxa"/>
            <w:vAlign w:val="center"/>
          </w:tcPr>
          <w:p w14:paraId="1461345B"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10–11 классы,</w:t>
            </w:r>
          </w:p>
          <w:p w14:paraId="7022507B"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40 человек</w:t>
            </w:r>
          </w:p>
        </w:tc>
      </w:tr>
      <w:tr w:rsidR="00323BAC" w14:paraId="212838BC" w14:textId="77777777" w:rsidTr="00402DEC">
        <w:tc>
          <w:tcPr>
            <w:tcW w:w="647" w:type="dxa"/>
            <w:vAlign w:val="center"/>
          </w:tcPr>
          <w:p w14:paraId="2ED5A0E9"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lang w:val="kk-KZ"/>
              </w:rPr>
              <w:t>12</w:t>
            </w:r>
          </w:p>
        </w:tc>
        <w:tc>
          <w:tcPr>
            <w:tcW w:w="2295" w:type="dxa"/>
            <w:vAlign w:val="center"/>
          </w:tcPr>
          <w:p w14:paraId="548ADD24"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lang w:val="kk-KZ"/>
              </w:rPr>
              <w:t>Білім инновация лицейі</w:t>
            </w:r>
          </w:p>
        </w:tc>
        <w:tc>
          <w:tcPr>
            <w:tcW w:w="3247" w:type="dxa"/>
            <w:vAlign w:val="center"/>
          </w:tcPr>
          <w:p w14:paraId="6E528764"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Поступление в школу</w:t>
            </w:r>
          </w:p>
        </w:tc>
        <w:tc>
          <w:tcPr>
            <w:tcW w:w="1588" w:type="dxa"/>
            <w:vAlign w:val="center"/>
          </w:tcPr>
          <w:p w14:paraId="6F20F4F2"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lang w:val="kk-KZ"/>
              </w:rPr>
              <w:t>07.04.2026</w:t>
            </w:r>
          </w:p>
        </w:tc>
        <w:tc>
          <w:tcPr>
            <w:tcW w:w="1941" w:type="dxa"/>
            <w:vAlign w:val="center"/>
          </w:tcPr>
          <w:p w14:paraId="5E61DE39"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6-е классы</w:t>
            </w:r>
          </w:p>
          <w:p w14:paraId="6B9729B7"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lang w:val="kk-KZ"/>
              </w:rPr>
              <w:t>83 чел</w:t>
            </w:r>
          </w:p>
        </w:tc>
      </w:tr>
      <w:tr w:rsidR="00323BAC" w14:paraId="34B972D4" w14:textId="77777777" w:rsidTr="00402DEC">
        <w:tc>
          <w:tcPr>
            <w:tcW w:w="647" w:type="dxa"/>
            <w:vAlign w:val="center"/>
          </w:tcPr>
          <w:p w14:paraId="1F154377"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lang w:val="kk-KZ"/>
              </w:rPr>
              <w:t>13</w:t>
            </w:r>
          </w:p>
        </w:tc>
        <w:tc>
          <w:tcPr>
            <w:tcW w:w="2295" w:type="dxa"/>
            <w:vAlign w:val="center"/>
          </w:tcPr>
          <w:p w14:paraId="0DC9E46E"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lang w:val="kk-KZ"/>
              </w:rPr>
              <w:t>КПВК</w:t>
            </w:r>
          </w:p>
        </w:tc>
        <w:tc>
          <w:tcPr>
            <w:tcW w:w="3247" w:type="dxa"/>
            <w:vAlign w:val="center"/>
          </w:tcPr>
          <w:p w14:paraId="154D0C48"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Условия поступления в колледж, специальности и др.</w:t>
            </w:r>
          </w:p>
        </w:tc>
        <w:tc>
          <w:tcPr>
            <w:tcW w:w="1588" w:type="dxa"/>
            <w:vAlign w:val="center"/>
          </w:tcPr>
          <w:p w14:paraId="47DCE219" w14:textId="77777777" w:rsidR="00323BAC" w:rsidRPr="00153257" w:rsidRDefault="00323BAC" w:rsidP="00323BAC">
            <w:pPr>
              <w:jc w:val="center"/>
              <w:rPr>
                <w:rFonts w:ascii="Times New Roman" w:hAnsi="Times New Roman" w:cs="Times New Roman"/>
                <w:b/>
                <w:sz w:val="24"/>
                <w:szCs w:val="24"/>
                <w:lang w:val="kk-KZ"/>
              </w:rPr>
            </w:pPr>
          </w:p>
        </w:tc>
        <w:tc>
          <w:tcPr>
            <w:tcW w:w="1941" w:type="dxa"/>
            <w:vAlign w:val="center"/>
          </w:tcPr>
          <w:p w14:paraId="7FDABEE8"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9 классы</w:t>
            </w:r>
          </w:p>
          <w:p w14:paraId="05DAC4B8"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lang w:val="kk-KZ"/>
              </w:rPr>
              <w:t>90 чел</w:t>
            </w:r>
          </w:p>
        </w:tc>
      </w:tr>
      <w:tr w:rsidR="00323BAC" w14:paraId="061E1E37" w14:textId="77777777" w:rsidTr="00402DEC">
        <w:tc>
          <w:tcPr>
            <w:tcW w:w="647" w:type="dxa"/>
            <w:vAlign w:val="center"/>
          </w:tcPr>
          <w:p w14:paraId="4976FA65"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14</w:t>
            </w:r>
          </w:p>
        </w:tc>
        <w:tc>
          <w:tcPr>
            <w:tcW w:w="2295" w:type="dxa"/>
            <w:vAlign w:val="center"/>
          </w:tcPr>
          <w:p w14:paraId="7470C430"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РПТК</w:t>
            </w:r>
          </w:p>
        </w:tc>
        <w:tc>
          <w:tcPr>
            <w:tcW w:w="3247" w:type="dxa"/>
            <w:vAlign w:val="center"/>
          </w:tcPr>
          <w:p w14:paraId="25235AED"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День открытых дверей</w:t>
            </w:r>
          </w:p>
          <w:p w14:paraId="586408BE" w14:textId="77777777" w:rsidR="00323BAC" w:rsidRPr="00153257" w:rsidRDefault="00323BAC" w:rsidP="00323BAC">
            <w:pPr>
              <w:jc w:val="center"/>
              <w:rPr>
                <w:rFonts w:ascii="Times New Roman" w:hAnsi="Times New Roman" w:cs="Times New Roman"/>
                <w:b/>
                <w:sz w:val="24"/>
                <w:szCs w:val="24"/>
                <w:lang w:val="kk-KZ"/>
              </w:rPr>
            </w:pPr>
          </w:p>
        </w:tc>
        <w:tc>
          <w:tcPr>
            <w:tcW w:w="1588" w:type="dxa"/>
            <w:vAlign w:val="center"/>
          </w:tcPr>
          <w:p w14:paraId="10B04847"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17.04.26</w:t>
            </w:r>
          </w:p>
        </w:tc>
        <w:tc>
          <w:tcPr>
            <w:tcW w:w="1941" w:type="dxa"/>
            <w:vAlign w:val="center"/>
          </w:tcPr>
          <w:p w14:paraId="55D18ACF"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9 классы</w:t>
            </w:r>
          </w:p>
          <w:p w14:paraId="62C6F7D2"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17 человек</w:t>
            </w:r>
          </w:p>
        </w:tc>
      </w:tr>
      <w:tr w:rsidR="00323BAC" w14:paraId="53EA7294" w14:textId="77777777" w:rsidTr="00402DEC">
        <w:tc>
          <w:tcPr>
            <w:tcW w:w="647" w:type="dxa"/>
            <w:vAlign w:val="center"/>
          </w:tcPr>
          <w:p w14:paraId="4C79DF2C"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15</w:t>
            </w:r>
          </w:p>
        </w:tc>
        <w:tc>
          <w:tcPr>
            <w:tcW w:w="2295" w:type="dxa"/>
            <w:vAlign w:val="center"/>
          </w:tcPr>
          <w:p w14:paraId="7A7387DA"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РКСТ</w:t>
            </w:r>
          </w:p>
        </w:tc>
        <w:tc>
          <w:tcPr>
            <w:tcW w:w="3247" w:type="dxa"/>
            <w:vAlign w:val="center"/>
          </w:tcPr>
          <w:p w14:paraId="3D2FB37A"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Экскурсия в колледж</w:t>
            </w:r>
          </w:p>
        </w:tc>
        <w:tc>
          <w:tcPr>
            <w:tcW w:w="1588" w:type="dxa"/>
            <w:vAlign w:val="center"/>
          </w:tcPr>
          <w:p w14:paraId="6A051DC5"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20.04.26</w:t>
            </w:r>
          </w:p>
        </w:tc>
        <w:tc>
          <w:tcPr>
            <w:tcW w:w="1941" w:type="dxa"/>
            <w:vAlign w:val="center"/>
          </w:tcPr>
          <w:p w14:paraId="6153EF39"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9 классы</w:t>
            </w:r>
          </w:p>
          <w:p w14:paraId="6C0D43AF"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20 человек</w:t>
            </w:r>
          </w:p>
        </w:tc>
      </w:tr>
      <w:tr w:rsidR="00323BAC" w14:paraId="37AE3EB8" w14:textId="77777777" w:rsidTr="00402DEC">
        <w:tc>
          <w:tcPr>
            <w:tcW w:w="647" w:type="dxa"/>
            <w:vAlign w:val="center"/>
          </w:tcPr>
          <w:p w14:paraId="643A8815"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16</w:t>
            </w:r>
          </w:p>
        </w:tc>
        <w:tc>
          <w:tcPr>
            <w:tcW w:w="2295" w:type="dxa"/>
            <w:vAlign w:val="center"/>
          </w:tcPr>
          <w:p w14:paraId="3483722F"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РГТК</w:t>
            </w:r>
          </w:p>
        </w:tc>
        <w:tc>
          <w:tcPr>
            <w:tcW w:w="3247" w:type="dxa"/>
            <w:vAlign w:val="center"/>
          </w:tcPr>
          <w:p w14:paraId="31C045C6"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День открытых дверей</w:t>
            </w:r>
          </w:p>
        </w:tc>
        <w:tc>
          <w:tcPr>
            <w:tcW w:w="1588" w:type="dxa"/>
            <w:vAlign w:val="center"/>
          </w:tcPr>
          <w:p w14:paraId="38418875"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29.04.26</w:t>
            </w:r>
          </w:p>
        </w:tc>
        <w:tc>
          <w:tcPr>
            <w:tcW w:w="1941" w:type="dxa"/>
            <w:vAlign w:val="center"/>
          </w:tcPr>
          <w:p w14:paraId="451CCDF1"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9 классы</w:t>
            </w:r>
          </w:p>
          <w:p w14:paraId="7D155D6E" w14:textId="77777777" w:rsidR="00323BAC" w:rsidRPr="00153257" w:rsidRDefault="00323BAC" w:rsidP="00323BAC">
            <w:pPr>
              <w:jc w:val="center"/>
              <w:rPr>
                <w:rFonts w:ascii="Times New Roman" w:hAnsi="Times New Roman" w:cs="Times New Roman"/>
                <w:b/>
                <w:sz w:val="24"/>
                <w:szCs w:val="24"/>
                <w:lang w:val="kk-KZ"/>
              </w:rPr>
            </w:pPr>
            <w:r w:rsidRPr="00153257">
              <w:rPr>
                <w:rFonts w:ascii="Times New Roman" w:hAnsi="Times New Roman" w:cs="Times New Roman"/>
                <w:sz w:val="24"/>
                <w:szCs w:val="24"/>
              </w:rPr>
              <w:t>7 человек</w:t>
            </w:r>
          </w:p>
        </w:tc>
      </w:tr>
    </w:tbl>
    <w:p w14:paraId="32A8F921" w14:textId="77777777" w:rsidR="00323BAC" w:rsidRDefault="00323BAC" w:rsidP="00323BAC">
      <w:pPr>
        <w:spacing w:after="0" w:line="240" w:lineRule="auto"/>
        <w:jc w:val="both"/>
        <w:rPr>
          <w:rFonts w:ascii="Times New Roman" w:hAnsi="Times New Roman" w:cs="Times New Roman"/>
          <w:b/>
          <w:sz w:val="28"/>
          <w:szCs w:val="28"/>
          <w:lang w:val="kk-KZ"/>
        </w:rPr>
      </w:pPr>
    </w:p>
    <w:p w14:paraId="176A2A20"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результате проведённой работы учащиеся получили полезные знания о востребованных профессиях, узнали о важности осознанного выбора будущей специальности и попробовали себя в различных профессиональных ролях. Учащиеся активно участвовали в беседах, задавали интересующие их вопросы о правилах и условиях поступления, направлениях подготовки и перспективах дальнейшего обучения.</w:t>
      </w:r>
    </w:p>
    <w:p w14:paraId="5EDEDDDF" w14:textId="77777777" w:rsidR="00323BAC" w:rsidRDefault="00323BAC" w:rsidP="00323BA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Классными руководителями 9х</w:t>
      </w:r>
      <w:r>
        <w:rPr>
          <w:rFonts w:ascii="Times New Roman" w:hAnsi="Times New Roman" w:cs="Times New Roman"/>
          <w:sz w:val="28"/>
          <w:szCs w:val="28"/>
          <w:lang w:val="kk-KZ"/>
        </w:rPr>
        <w:t>, 11х</w:t>
      </w:r>
      <w:r>
        <w:rPr>
          <w:rFonts w:ascii="Times New Roman" w:hAnsi="Times New Roman" w:cs="Times New Roman"/>
          <w:sz w:val="28"/>
          <w:szCs w:val="28"/>
        </w:rPr>
        <w:t xml:space="preserve"> </w:t>
      </w:r>
      <w:proofErr w:type="gramStart"/>
      <w:r>
        <w:rPr>
          <w:rFonts w:ascii="Times New Roman" w:hAnsi="Times New Roman" w:cs="Times New Roman"/>
          <w:sz w:val="28"/>
          <w:szCs w:val="28"/>
        </w:rPr>
        <w:t>классов согласно плану</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проводят  классные</w:t>
      </w:r>
      <w:proofErr w:type="gramEnd"/>
      <w:r>
        <w:rPr>
          <w:rFonts w:ascii="Times New Roman" w:hAnsi="Times New Roman" w:cs="Times New Roman"/>
          <w:sz w:val="28"/>
          <w:szCs w:val="28"/>
        </w:rPr>
        <w:t xml:space="preserve"> часы, родительские </w:t>
      </w:r>
      <w:proofErr w:type="gramStart"/>
      <w:r>
        <w:rPr>
          <w:rFonts w:ascii="Times New Roman" w:hAnsi="Times New Roman" w:cs="Times New Roman"/>
          <w:sz w:val="28"/>
          <w:szCs w:val="28"/>
        </w:rPr>
        <w:t xml:space="preserve">собрания, </w:t>
      </w:r>
      <w:r>
        <w:rPr>
          <w:rFonts w:ascii="Times New Roman" w:hAnsi="Times New Roman" w:cs="Times New Roman"/>
          <w:sz w:val="28"/>
          <w:szCs w:val="28"/>
          <w:lang w:val="kk-KZ"/>
        </w:rPr>
        <w:t xml:space="preserve"> </w:t>
      </w:r>
      <w:r>
        <w:rPr>
          <w:rFonts w:ascii="Times New Roman" w:hAnsi="Times New Roman" w:cs="Times New Roman"/>
          <w:sz w:val="28"/>
          <w:szCs w:val="28"/>
        </w:rPr>
        <w:t>регулярно</w:t>
      </w:r>
      <w:proofErr w:type="gramEnd"/>
      <w:r>
        <w:rPr>
          <w:rFonts w:ascii="Times New Roman" w:hAnsi="Times New Roman" w:cs="Times New Roman"/>
          <w:sz w:val="28"/>
          <w:szCs w:val="28"/>
        </w:rPr>
        <w:t xml:space="preserve"> </w:t>
      </w:r>
      <w:r>
        <w:rPr>
          <w:rFonts w:ascii="Times New Roman" w:hAnsi="Times New Roman" w:cs="Times New Roman"/>
          <w:sz w:val="28"/>
          <w:szCs w:val="28"/>
          <w:lang w:val="kk-KZ"/>
        </w:rPr>
        <w:t>ведётся</w:t>
      </w:r>
      <w:r>
        <w:rPr>
          <w:rFonts w:ascii="Times New Roman" w:hAnsi="Times New Roman" w:cs="Times New Roman"/>
          <w:sz w:val="28"/>
          <w:szCs w:val="28"/>
        </w:rPr>
        <w:t xml:space="preserve"> диалог с родительской общественностью по вопросам выбора профессии учащимися в соответствие с их стремлениями и возможностями. </w:t>
      </w:r>
    </w:p>
    <w:p w14:paraId="26F2A275" w14:textId="77777777" w:rsidR="00323BAC" w:rsidRDefault="00323BAC" w:rsidP="00323B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фойе 1 этажа имеется стенд по профориентационной работе, где регулярно обновляется информация об учебных заведениях нашего города. </w:t>
      </w:r>
    </w:p>
    <w:p w14:paraId="454F324D" w14:textId="77777777" w:rsidR="00323BAC" w:rsidRDefault="00323BAC" w:rsidP="00323BAC">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Школьны</w:t>
      </w:r>
      <w:proofErr w:type="spellEnd"/>
      <w:r>
        <w:rPr>
          <w:rFonts w:ascii="Times New Roman" w:hAnsi="Times New Roman" w:cs="Times New Roman"/>
          <w:sz w:val="28"/>
          <w:szCs w:val="28"/>
          <w:lang w:val="kk-KZ"/>
        </w:rPr>
        <w:t>й</w:t>
      </w:r>
      <w:r>
        <w:rPr>
          <w:rFonts w:ascii="Times New Roman" w:hAnsi="Times New Roman" w:cs="Times New Roman"/>
          <w:sz w:val="28"/>
          <w:szCs w:val="28"/>
        </w:rPr>
        <w:t xml:space="preserve"> педагог-</w:t>
      </w:r>
      <w:proofErr w:type="gramStart"/>
      <w:r>
        <w:rPr>
          <w:rFonts w:ascii="Times New Roman" w:hAnsi="Times New Roman" w:cs="Times New Roman"/>
          <w:sz w:val="28"/>
          <w:szCs w:val="28"/>
        </w:rPr>
        <w:t xml:space="preserve">психолог  </w:t>
      </w:r>
      <w:r>
        <w:rPr>
          <w:rFonts w:ascii="Times New Roman" w:hAnsi="Times New Roman" w:cs="Times New Roman"/>
          <w:sz w:val="28"/>
          <w:szCs w:val="28"/>
          <w:lang w:val="kk-KZ"/>
        </w:rPr>
        <w:t>Зайцева</w:t>
      </w:r>
      <w:proofErr w:type="gramEnd"/>
      <w:r>
        <w:rPr>
          <w:rFonts w:ascii="Times New Roman" w:hAnsi="Times New Roman" w:cs="Times New Roman"/>
          <w:sz w:val="28"/>
          <w:szCs w:val="28"/>
          <w:lang w:val="kk-KZ"/>
        </w:rPr>
        <w:t xml:space="preserve"> С.С.</w:t>
      </w:r>
      <w:r>
        <w:rPr>
          <w:rFonts w:ascii="Times New Roman" w:hAnsi="Times New Roman" w:cs="Times New Roman"/>
          <w:sz w:val="28"/>
          <w:szCs w:val="28"/>
        </w:rPr>
        <w:t xml:space="preserve"> провод</w:t>
      </w:r>
      <w:r>
        <w:rPr>
          <w:rFonts w:ascii="Times New Roman" w:hAnsi="Times New Roman" w:cs="Times New Roman"/>
          <w:sz w:val="28"/>
          <w:szCs w:val="28"/>
          <w:lang w:val="kk-KZ"/>
        </w:rPr>
        <w:t>ит</w:t>
      </w:r>
      <w:r>
        <w:rPr>
          <w:rFonts w:ascii="Times New Roman" w:hAnsi="Times New Roman" w:cs="Times New Roman"/>
          <w:sz w:val="28"/>
          <w:szCs w:val="28"/>
        </w:rPr>
        <w:t xml:space="preserve"> соответствующую работу по данному вопросу. Учащиеся обеспеченны всем необходимым справочным </w:t>
      </w:r>
      <w:r>
        <w:rPr>
          <w:rFonts w:ascii="Times New Roman" w:hAnsi="Times New Roman" w:cs="Times New Roman"/>
          <w:sz w:val="28"/>
          <w:szCs w:val="28"/>
        </w:rPr>
        <w:lastRenderedPageBreak/>
        <w:t xml:space="preserve">материалом. Данные о проведенных педагогом-психологом диагностиках передаются классным руководителям и родителям. </w:t>
      </w:r>
    </w:p>
    <w:p w14:paraId="0A499EF9" w14:textId="77777777" w:rsidR="00323BAC" w:rsidRDefault="00323BAC" w:rsidP="00323B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целом план по профориентационной работы в школе реализуется планомерно, целенаправленно. </w:t>
      </w:r>
    </w:p>
    <w:p w14:paraId="4564789E" w14:textId="77777777" w:rsidR="00323BAC" w:rsidRDefault="00323BAC" w:rsidP="00323BAC">
      <w:pPr>
        <w:spacing w:after="0" w:line="240" w:lineRule="auto"/>
        <w:ind w:firstLine="709"/>
        <w:jc w:val="both"/>
        <w:rPr>
          <w:rFonts w:ascii="Times New Roman" w:hAnsi="Times New Roman" w:cs="Times New Roman"/>
          <w:sz w:val="28"/>
          <w:szCs w:val="28"/>
        </w:rPr>
      </w:pPr>
    </w:p>
    <w:p w14:paraId="3A742E26" w14:textId="77777777" w:rsidR="00323BAC" w:rsidRDefault="00323BAC" w:rsidP="00323BAC">
      <w:pPr>
        <w:spacing w:after="0" w:line="240" w:lineRule="auto"/>
        <w:jc w:val="both"/>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Работа с родительской общественностью.</w:t>
      </w:r>
    </w:p>
    <w:p w14:paraId="161B3F19" w14:textId="77777777" w:rsidR="00323BAC" w:rsidRDefault="00323BAC" w:rsidP="00323BA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Одним из показателей эффективности воспитательной работы в школе является совместная деятельность школы с родителями и общественностью. </w:t>
      </w:r>
      <w:r>
        <w:rPr>
          <w:rFonts w:ascii="Times New Roman" w:hAnsi="Times New Roman" w:cs="Times New Roman"/>
          <w:sz w:val="28"/>
          <w:szCs w:val="28"/>
          <w:lang w:val="kk-KZ"/>
        </w:rPr>
        <w:t>В</w:t>
      </w:r>
      <w:r>
        <w:rPr>
          <w:rFonts w:ascii="Times New Roman" w:hAnsi="Times New Roman" w:cs="Times New Roman"/>
          <w:sz w:val="28"/>
          <w:szCs w:val="28"/>
        </w:rPr>
        <w:t xml:space="preserve"> школе </w:t>
      </w:r>
      <w:proofErr w:type="spellStart"/>
      <w:r>
        <w:rPr>
          <w:rFonts w:ascii="Times New Roman" w:hAnsi="Times New Roman" w:cs="Times New Roman"/>
          <w:sz w:val="28"/>
          <w:szCs w:val="28"/>
        </w:rPr>
        <w:t>функционир</w:t>
      </w:r>
      <w:proofErr w:type="spellEnd"/>
      <w:r>
        <w:rPr>
          <w:rFonts w:ascii="Times New Roman" w:hAnsi="Times New Roman" w:cs="Times New Roman"/>
          <w:sz w:val="28"/>
          <w:szCs w:val="28"/>
          <w:lang w:val="kk-KZ"/>
        </w:rPr>
        <w:t>ует</w:t>
      </w:r>
      <w:r>
        <w:rPr>
          <w:rFonts w:ascii="Times New Roman" w:hAnsi="Times New Roman" w:cs="Times New Roman"/>
          <w:sz w:val="28"/>
          <w:szCs w:val="28"/>
        </w:rPr>
        <w:t xml:space="preserve"> центр педагогической поддержки родителей (ЦППР). Она направлена на внедрение современных подходов к воспитанию детей и преодоление сложностей, с которыми может столкнуться семья. </w:t>
      </w:r>
    </w:p>
    <w:p w14:paraId="2E506D03" w14:textId="77777777" w:rsidR="00323BAC" w:rsidRDefault="00323BAC" w:rsidP="00323BAC">
      <w:pPr>
        <w:spacing w:after="0" w:line="240" w:lineRule="auto"/>
        <w:ind w:firstLine="720"/>
        <w:jc w:val="both"/>
        <w:rPr>
          <w:rFonts w:ascii="Times New Roman" w:eastAsia="Times New Roman" w:hAnsi="Times New Roman" w:cs="Times New Roman"/>
          <w:color w:val="000000"/>
          <w:sz w:val="28"/>
          <w:szCs w:val="28"/>
          <w:lang w:val="kk-KZ"/>
        </w:rPr>
      </w:pPr>
      <w:r>
        <w:rPr>
          <w:rFonts w:ascii="Times New Roman" w:hAnsi="Times New Roman" w:cs="Times New Roman"/>
          <w:sz w:val="28"/>
          <w:szCs w:val="28"/>
        </w:rPr>
        <w:t xml:space="preserve">Деятельность Центра была направлена на формирование компетенций родителей в вопросах воспитания и развития детей. В Центре родители получали в интерактивном режиме конкретные навыки позитивного общения со своими детьми, учились понимать их психологическое, эмоциональное состояние. </w:t>
      </w:r>
      <w:r>
        <w:rPr>
          <w:rFonts w:ascii="Times New Roman" w:eastAsia="Times New Roman" w:hAnsi="Times New Roman" w:cs="Times New Roman"/>
          <w:color w:val="000000"/>
          <w:sz w:val="28"/>
          <w:szCs w:val="28"/>
          <w:lang w:val="kk-KZ"/>
        </w:rPr>
        <w:t>Работа проделанная в рамках ЦППР и «Даңалық мектебі»:</w:t>
      </w:r>
    </w:p>
    <w:p w14:paraId="5E72D824" w14:textId="77777777" w:rsidR="00323BAC" w:rsidRDefault="00323BAC" w:rsidP="00323BAC">
      <w:pPr>
        <w:spacing w:after="0" w:line="240" w:lineRule="auto"/>
        <w:jc w:val="both"/>
        <w:rPr>
          <w:rFonts w:ascii="Times New Roman" w:hAnsi="Times New Roman" w:cs="Times New Roman"/>
          <w:b/>
          <w:sz w:val="28"/>
          <w:szCs w:val="28"/>
          <w:lang w:val="kk-KZ"/>
        </w:rPr>
      </w:pPr>
    </w:p>
    <w:p w14:paraId="76DAC4ED" w14:textId="77777777" w:rsidR="00323BAC" w:rsidRDefault="00323BAC" w:rsidP="00323BA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Родительские собрания 2025-2026 уч.год.</w:t>
      </w:r>
    </w:p>
    <w:p w14:paraId="41C1AEDC" w14:textId="77777777" w:rsidR="00323BAC" w:rsidRDefault="00323BAC" w:rsidP="00323BAC">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Родительское собрание №1</w:t>
      </w:r>
    </w:p>
    <w:p w14:paraId="3E5E0404" w14:textId="77777777" w:rsidR="00323BAC" w:rsidRDefault="00323BAC" w:rsidP="00323B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Дата проведения: Октябрь 2025г.</w:t>
      </w:r>
    </w:p>
    <w:p w14:paraId="37CCDBFB" w14:textId="77777777" w:rsidR="00323BAC" w:rsidRDefault="00323BAC" w:rsidP="00323B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Тема: Профилактика отравлений лекарственными средствами у детей: что важно знать родителям.</w:t>
      </w:r>
    </w:p>
    <w:p w14:paraId="491FED72" w14:textId="77777777" w:rsidR="00323BAC" w:rsidRDefault="00323BAC" w:rsidP="00323BAC">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Родительское собрание №2</w:t>
      </w:r>
    </w:p>
    <w:p w14:paraId="68E51045" w14:textId="77777777" w:rsidR="00323BAC" w:rsidRDefault="00323BAC" w:rsidP="00323B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Тема: Единое областное родительское собрание по профилактике суицидального поведения6 буллинга и бытового насилия.</w:t>
      </w:r>
    </w:p>
    <w:p w14:paraId="36AE0973" w14:textId="77777777" w:rsidR="00323BAC" w:rsidRDefault="00323BAC" w:rsidP="00323B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Дата проведения: Ноябрь 2025г.</w:t>
      </w:r>
    </w:p>
    <w:p w14:paraId="4DAD4736" w14:textId="77777777" w:rsidR="00323BAC" w:rsidRDefault="00323BAC" w:rsidP="00323BAC">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Родительское собрание №3</w:t>
      </w:r>
    </w:p>
    <w:p w14:paraId="0B91B292" w14:textId="77777777" w:rsidR="00323BAC" w:rsidRDefault="00323BAC" w:rsidP="00323B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Тема: Единое областное родительское собрание по профилактике </w:t>
      </w:r>
      <w:proofErr w:type="spellStart"/>
      <w:r>
        <w:rPr>
          <w:rFonts w:ascii="Times New Roman" w:hAnsi="Times New Roman" w:cs="Times New Roman"/>
          <w:sz w:val="28"/>
          <w:szCs w:val="28"/>
        </w:rPr>
        <w:t>аутодеструктивного</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поведения,буллинга</w:t>
      </w:r>
      <w:proofErr w:type="spellEnd"/>
      <w:proofErr w:type="gramEnd"/>
      <w:r>
        <w:rPr>
          <w:rFonts w:ascii="Times New Roman" w:hAnsi="Times New Roman" w:cs="Times New Roman"/>
          <w:sz w:val="28"/>
          <w:szCs w:val="28"/>
        </w:rPr>
        <w:t xml:space="preserve"> и бытового насилия.</w:t>
      </w:r>
    </w:p>
    <w:p w14:paraId="6F7C373F" w14:textId="77777777" w:rsidR="00323BAC" w:rsidRDefault="00323BAC" w:rsidP="00323B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Дата проведения: Февраль 2026г.</w:t>
      </w:r>
    </w:p>
    <w:p w14:paraId="0B604C2C" w14:textId="77777777" w:rsidR="00323BAC" w:rsidRDefault="00323BAC" w:rsidP="00323BAC">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Родительское собрание №4</w:t>
      </w:r>
    </w:p>
    <w:p w14:paraId="0856F733" w14:textId="77777777" w:rsidR="00323BAC" w:rsidRDefault="00323BAC" w:rsidP="00323BAC">
      <w:pPr>
        <w:pStyle w:val="ab"/>
        <w:ind w:firstLine="708"/>
        <w:jc w:val="both"/>
        <w:rPr>
          <w:b/>
          <w:bCs/>
          <w:sz w:val="28"/>
          <w:szCs w:val="28"/>
          <w:lang w:val="kk-KZ"/>
        </w:rPr>
      </w:pPr>
      <w:r>
        <w:rPr>
          <w:sz w:val="28"/>
          <w:szCs w:val="28"/>
        </w:rPr>
        <w:t xml:space="preserve">Тема: Единое областное родительское собрание </w:t>
      </w:r>
      <w:r>
        <w:rPr>
          <w:sz w:val="28"/>
          <w:szCs w:val="28"/>
          <w:lang w:val="kk-KZ"/>
        </w:rPr>
        <w:t xml:space="preserve"> на тему «Заң мен тәртіп жолында бірге».</w:t>
      </w:r>
    </w:p>
    <w:p w14:paraId="0B561062" w14:textId="77777777" w:rsidR="00323BAC" w:rsidRDefault="00323BAC" w:rsidP="00323B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Дата проведения: Май 2026г.</w:t>
      </w:r>
    </w:p>
    <w:p w14:paraId="7FBF438F" w14:textId="77777777" w:rsidR="00323BAC" w:rsidRDefault="00323BAC" w:rsidP="00323BAC">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rPr>
        <w:t xml:space="preserve">Проводится целенаправленная работа по формированию положительного отношения семьи к школе. Поэтому </w:t>
      </w:r>
      <w:r>
        <w:rPr>
          <w:rFonts w:ascii="Times New Roman" w:hAnsi="Times New Roman" w:cs="Times New Roman"/>
          <w:sz w:val="28"/>
          <w:szCs w:val="28"/>
          <w:lang w:val="kk-KZ"/>
        </w:rPr>
        <w:t>на собрание проводятся церемония вручения благодарственных писем активным родителям.</w:t>
      </w:r>
    </w:p>
    <w:p w14:paraId="678FBB7C" w14:textId="77777777" w:rsidR="00323BAC" w:rsidRDefault="00323BAC" w:rsidP="00323BAC">
      <w:pPr>
        <w:pStyle w:val="a8"/>
        <w:spacing w:after="0" w:line="240" w:lineRule="auto"/>
        <w:ind w:left="0"/>
        <w:jc w:val="both"/>
        <w:rPr>
          <w:rFonts w:ascii="Times New Roman" w:hAnsi="Times New Roman" w:cs="Times New Roman"/>
          <w:b/>
          <w:sz w:val="28"/>
          <w:szCs w:val="28"/>
          <w:lang w:val="kk-KZ"/>
        </w:rPr>
      </w:pPr>
    </w:p>
    <w:p w14:paraId="10186BAD" w14:textId="77777777" w:rsidR="00323BAC" w:rsidRDefault="00323BAC" w:rsidP="00323BAC">
      <w:pPr>
        <w:spacing w:after="0" w:line="240" w:lineRule="auto"/>
        <w:jc w:val="both"/>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Попечительски</w:t>
      </w:r>
      <w:proofErr w:type="spellEnd"/>
      <w:r>
        <w:rPr>
          <w:rFonts w:ascii="Times New Roman" w:hAnsi="Times New Roman" w:cs="Times New Roman"/>
          <w:b/>
          <w:color w:val="000000" w:themeColor="text1"/>
          <w:sz w:val="28"/>
          <w:szCs w:val="28"/>
          <w:lang w:val="kk-KZ"/>
        </w:rPr>
        <w:t>й</w:t>
      </w:r>
      <w:r>
        <w:rPr>
          <w:rFonts w:ascii="Times New Roman" w:hAnsi="Times New Roman" w:cs="Times New Roman"/>
          <w:b/>
          <w:color w:val="000000" w:themeColor="text1"/>
          <w:sz w:val="28"/>
          <w:szCs w:val="28"/>
        </w:rPr>
        <w:t xml:space="preserve"> совет</w:t>
      </w:r>
      <w:r>
        <w:rPr>
          <w:rFonts w:ascii="Times New Roman" w:hAnsi="Times New Roman" w:cs="Times New Roman"/>
          <w:b/>
          <w:color w:val="000000" w:themeColor="text1"/>
          <w:sz w:val="28"/>
          <w:szCs w:val="28"/>
          <w:lang w:val="kk-KZ"/>
        </w:rPr>
        <w:t xml:space="preserve"> школы</w:t>
      </w:r>
      <w:r>
        <w:rPr>
          <w:rFonts w:ascii="Times New Roman" w:hAnsi="Times New Roman" w:cs="Times New Roman"/>
          <w:b/>
          <w:color w:val="000000" w:themeColor="text1"/>
          <w:sz w:val="28"/>
          <w:szCs w:val="28"/>
        </w:rPr>
        <w:t>.</w:t>
      </w:r>
    </w:p>
    <w:p w14:paraId="13E78758" w14:textId="77777777" w:rsidR="00323BAC" w:rsidRDefault="00323BAC" w:rsidP="00323BA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Система образования в современном Казахстане, а точнее его материально-техническое состояние сегодня, оставляет желать лучшего. Именно образование, здравоохранение, культура, спорт остаются самыми </w:t>
      </w:r>
      <w:r>
        <w:rPr>
          <w:rFonts w:ascii="Times New Roman" w:hAnsi="Times New Roman" w:cs="Times New Roman"/>
          <w:color w:val="000000" w:themeColor="text1"/>
          <w:sz w:val="28"/>
          <w:szCs w:val="28"/>
          <w:lang w:val="kk-KZ"/>
        </w:rPr>
        <w:t>незащищёнными</w:t>
      </w:r>
      <w:r>
        <w:rPr>
          <w:rFonts w:ascii="Times New Roman" w:hAnsi="Times New Roman" w:cs="Times New Roman"/>
          <w:color w:val="000000" w:themeColor="text1"/>
          <w:sz w:val="28"/>
          <w:szCs w:val="28"/>
        </w:rPr>
        <w:t xml:space="preserve"> бюджетными сферами.</w:t>
      </w:r>
    </w:p>
    <w:p w14:paraId="343FF6FD" w14:textId="77777777" w:rsidR="00323BAC" w:rsidRDefault="00323BAC" w:rsidP="00323BAC">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В соответствии с правилами деятельности Попечительского совета, </w:t>
      </w:r>
      <w:r>
        <w:rPr>
          <w:rFonts w:ascii="Times New Roman" w:hAnsi="Times New Roman" w:cs="Times New Roman"/>
          <w:color w:val="000000" w:themeColor="text1"/>
          <w:sz w:val="28"/>
          <w:szCs w:val="28"/>
          <w:lang w:val="kk-KZ"/>
        </w:rPr>
        <w:t>утверждённых</w:t>
      </w:r>
      <w:r>
        <w:rPr>
          <w:rFonts w:ascii="Times New Roman" w:hAnsi="Times New Roman" w:cs="Times New Roman"/>
          <w:color w:val="000000" w:themeColor="text1"/>
          <w:sz w:val="28"/>
          <w:szCs w:val="28"/>
        </w:rPr>
        <w:t xml:space="preserve"> Министерством образования и науки РК, приказом от 22 октября 2007 года №501, целями деятельности Попечительского совета являются:</w:t>
      </w:r>
    </w:p>
    <w:p w14:paraId="14F30E59" w14:textId="77777777" w:rsidR="00323BAC" w:rsidRDefault="00323BAC" w:rsidP="00323BA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Содействие организации образования в осуществлении </w:t>
      </w:r>
      <w:r>
        <w:rPr>
          <w:rFonts w:ascii="Times New Roman" w:hAnsi="Times New Roman" w:cs="Times New Roman"/>
          <w:color w:val="000000" w:themeColor="text1"/>
          <w:sz w:val="28"/>
          <w:szCs w:val="28"/>
          <w:lang w:val="kk-KZ"/>
        </w:rPr>
        <w:t>её</w:t>
      </w:r>
      <w:r>
        <w:rPr>
          <w:rFonts w:ascii="Times New Roman" w:hAnsi="Times New Roman" w:cs="Times New Roman"/>
          <w:color w:val="000000" w:themeColor="text1"/>
          <w:sz w:val="28"/>
          <w:szCs w:val="28"/>
        </w:rPr>
        <w:t xml:space="preserve"> уставных функций;</w:t>
      </w:r>
    </w:p>
    <w:p w14:paraId="4B7A15EB" w14:textId="77777777" w:rsidR="00323BAC" w:rsidRDefault="00323BAC" w:rsidP="00323BA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Создание необходимых условий для обучающихся и педагогического коллектива организации образования с целью успешной реализации образовательных учебных программ;</w:t>
      </w:r>
    </w:p>
    <w:p w14:paraId="25A7AAF2" w14:textId="77777777" w:rsidR="00323BAC" w:rsidRDefault="00323BAC" w:rsidP="00323BA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Обеспечение финансовой поддержки, укрепление материально-технической базы организации образования;</w:t>
      </w:r>
    </w:p>
    <w:p w14:paraId="2C55BFD6" w14:textId="77777777" w:rsidR="00323BAC" w:rsidRDefault="00323BAC" w:rsidP="00323BA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Содействие дальнейшему развитию организации образования.</w:t>
      </w:r>
    </w:p>
    <w:p w14:paraId="70AD37E0" w14:textId="77777777" w:rsidR="00323BAC" w:rsidRDefault="00323BAC" w:rsidP="00323BA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Работа осуществляется на </w:t>
      </w:r>
      <w:proofErr w:type="gramStart"/>
      <w:r>
        <w:rPr>
          <w:rFonts w:ascii="Times New Roman" w:hAnsi="Times New Roman" w:cs="Times New Roman"/>
          <w:color w:val="000000" w:themeColor="text1"/>
          <w:sz w:val="28"/>
          <w:szCs w:val="28"/>
        </w:rPr>
        <w:t>основе  приказа</w:t>
      </w:r>
      <w:proofErr w:type="gramEnd"/>
      <w:r>
        <w:rPr>
          <w:rFonts w:ascii="Times New Roman" w:hAnsi="Times New Roman" w:cs="Times New Roman"/>
          <w:color w:val="000000" w:themeColor="text1"/>
          <w:sz w:val="28"/>
          <w:szCs w:val="28"/>
        </w:rPr>
        <w:t xml:space="preserve"> по школе «Об утверждении состава Попечительского совета».  Разрабатывается перспективный план деятельности в интересах учреждения образования и в соответствии с направлениями работы.</w:t>
      </w:r>
    </w:p>
    <w:p w14:paraId="404582FD" w14:textId="77777777" w:rsidR="00323BAC" w:rsidRDefault="00323BAC" w:rsidP="00323BAC">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Приоритетными задачами работы Попечительского совета в 2023-2024 учебном году являются:</w:t>
      </w:r>
    </w:p>
    <w:p w14:paraId="45BEEC11" w14:textId="77777777" w:rsidR="00323BAC" w:rsidRDefault="00323BAC" w:rsidP="00323BA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-содействие организации образования в осуществлении ее уставных функций, в обеспечении финансовой поддержки, в укреплении материально-технической базы организации образования.</w:t>
      </w:r>
    </w:p>
    <w:p w14:paraId="48731EF1" w14:textId="77777777" w:rsidR="00323BAC" w:rsidRDefault="00323BAC" w:rsidP="00323BA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психолого</w:t>
      </w:r>
      <w:proofErr w:type="spellEnd"/>
      <w:r>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rPr>
        <w:t>- педагогическое просвещение родителей по вопросам воспитания и развития детей, возрастных особенностей учащихся, формирование патриотизма и гражданского самосознания;</w:t>
      </w:r>
    </w:p>
    <w:p w14:paraId="0376EA6E" w14:textId="77777777" w:rsidR="00323BAC" w:rsidRDefault="00323BAC" w:rsidP="00323BA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вовлечение родительского, попечительского совета в управленческую деятельность школы на различных уровнях;</w:t>
      </w:r>
    </w:p>
    <w:p w14:paraId="040C4080" w14:textId="77777777" w:rsidR="00323BAC" w:rsidRDefault="00323BAC" w:rsidP="00323BA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содействие организации конкурсов, соревнований, массовых мероприятий школы;</w:t>
      </w:r>
    </w:p>
    <w:p w14:paraId="65132D5D" w14:textId="77777777" w:rsidR="00323BAC" w:rsidRDefault="00323BAC" w:rsidP="00323BA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совершенствование взаимодействия школы с учреждениями социальной сферы.</w:t>
      </w:r>
    </w:p>
    <w:p w14:paraId="2BC031D6" w14:textId="77777777" w:rsidR="00323BAC" w:rsidRDefault="00323BAC" w:rsidP="00323BAC">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Попечительский совет действует на основе принципов: добровольности членства, равноправия членов попечительского совета, коллегиальности руководства, гласности принимаемых решений. </w:t>
      </w:r>
    </w:p>
    <w:p w14:paraId="0744AB8C" w14:textId="77777777" w:rsidR="00323BAC" w:rsidRDefault="00323BAC" w:rsidP="00323BA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Заседания Попечительского совета проводятся в соответствии с планом его работы, но не реже 4 раза в год. Внеплановые заседания проводятся по мере необходимости по решению председателя Попечительского совета или по требованию одной четверти членов Попечительского совета.</w:t>
      </w:r>
    </w:p>
    <w:p w14:paraId="7075D44D" w14:textId="77777777" w:rsidR="00323BAC" w:rsidRDefault="00323BAC" w:rsidP="00323BA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Председатель действует от имени Попечительского совета без специальных полномочий, представляет его перед организацией образования, государственными органами и иными сторонами. Председатель организует работу Попечительского совета и обеспечивает его деятельность в соответствии с законодательством Республики Казахстан и настоящими Правилами.                                   </w:t>
      </w:r>
    </w:p>
    <w:p w14:paraId="735E81E2" w14:textId="77777777" w:rsidR="00323BAC" w:rsidRDefault="00323BAC" w:rsidP="00323BAC">
      <w:pPr>
        <w:spacing w:after="0" w:line="240" w:lineRule="auto"/>
        <w:jc w:val="both"/>
        <w:rPr>
          <w:rFonts w:ascii="Times New Roman" w:hAnsi="Times New Roman" w:cs="Times New Roman"/>
          <w:b/>
          <w:bCs/>
          <w:color w:val="000000" w:themeColor="text1"/>
          <w:sz w:val="28"/>
          <w:szCs w:val="28"/>
        </w:rPr>
      </w:pPr>
    </w:p>
    <w:p w14:paraId="0BA9BB4F" w14:textId="77777777" w:rsidR="00323BAC" w:rsidRDefault="00323BAC" w:rsidP="00323BAC">
      <w:pPr>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Состав Попечительского совета.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4"/>
        <w:gridCol w:w="3271"/>
        <w:gridCol w:w="3688"/>
        <w:gridCol w:w="2111"/>
      </w:tblGrid>
      <w:tr w:rsidR="00323BAC" w14:paraId="72B07B95" w14:textId="77777777" w:rsidTr="00402DEC">
        <w:tc>
          <w:tcPr>
            <w:tcW w:w="634" w:type="dxa"/>
          </w:tcPr>
          <w:p w14:paraId="09837116" w14:textId="77777777" w:rsidR="00323BAC" w:rsidRDefault="00323BAC" w:rsidP="00323BAC">
            <w:pPr>
              <w:suppressAutoHyphen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w:t>
            </w:r>
          </w:p>
        </w:tc>
        <w:tc>
          <w:tcPr>
            <w:tcW w:w="3271" w:type="dxa"/>
          </w:tcPr>
          <w:p w14:paraId="129612FD" w14:textId="77777777" w:rsidR="00323BAC" w:rsidRDefault="00323BAC" w:rsidP="00323BAC">
            <w:pPr>
              <w:suppressAutoHyphen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ФИО</w:t>
            </w:r>
          </w:p>
        </w:tc>
        <w:tc>
          <w:tcPr>
            <w:tcW w:w="3688" w:type="dxa"/>
          </w:tcPr>
          <w:p w14:paraId="22633E04" w14:textId="77777777" w:rsidR="00323BAC" w:rsidRDefault="00323BAC" w:rsidP="00323BAC">
            <w:pPr>
              <w:suppressAutoHyphens/>
              <w:spacing w:after="0" w:line="24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Место</w:t>
            </w:r>
            <w:r>
              <w:rPr>
                <w:rFonts w:ascii="Times New Roman" w:hAnsi="Times New Roman" w:cs="Times New Roman"/>
                <w:b/>
                <w:sz w:val="28"/>
                <w:szCs w:val="28"/>
                <w:lang w:val="kk-KZ"/>
              </w:rPr>
              <w:t xml:space="preserve"> </w:t>
            </w:r>
            <w:r>
              <w:rPr>
                <w:rFonts w:ascii="Times New Roman" w:hAnsi="Times New Roman" w:cs="Times New Roman"/>
                <w:b/>
                <w:sz w:val="28"/>
                <w:szCs w:val="28"/>
              </w:rPr>
              <w:t xml:space="preserve"> работы</w:t>
            </w:r>
            <w:proofErr w:type="gramEnd"/>
          </w:p>
        </w:tc>
        <w:tc>
          <w:tcPr>
            <w:tcW w:w="2111" w:type="dxa"/>
          </w:tcPr>
          <w:p w14:paraId="544EEB94" w14:textId="77777777" w:rsidR="00323BAC" w:rsidRDefault="00323BAC" w:rsidP="00323BAC">
            <w:pPr>
              <w:suppressAutoHyphen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телефон</w:t>
            </w:r>
          </w:p>
        </w:tc>
      </w:tr>
      <w:tr w:rsidR="00323BAC" w14:paraId="5316FE99" w14:textId="77777777" w:rsidTr="00402DEC">
        <w:tc>
          <w:tcPr>
            <w:tcW w:w="634" w:type="dxa"/>
          </w:tcPr>
          <w:p w14:paraId="7781F5C4" w14:textId="77777777" w:rsidR="00323BAC" w:rsidRDefault="00323BAC" w:rsidP="00323BAC">
            <w:pPr>
              <w:suppressAutoHyphen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w:t>
            </w:r>
          </w:p>
        </w:tc>
        <w:tc>
          <w:tcPr>
            <w:tcW w:w="3271" w:type="dxa"/>
          </w:tcPr>
          <w:p w14:paraId="4FBE5D1C" w14:textId="77777777" w:rsidR="00323BAC" w:rsidRDefault="00323BAC" w:rsidP="00323BAC">
            <w:pPr>
              <w:suppressAutoHyphens/>
              <w:spacing w:after="0" w:line="240" w:lineRule="auto"/>
              <w:jc w:val="both"/>
              <w:rPr>
                <w:rFonts w:ascii="Times New Roman" w:hAnsi="Times New Roman" w:cs="Times New Roman"/>
                <w:bCs/>
                <w:sz w:val="28"/>
                <w:szCs w:val="28"/>
              </w:rPr>
            </w:pPr>
            <w:proofErr w:type="spellStart"/>
            <w:r>
              <w:rPr>
                <w:rFonts w:ascii="Times New Roman" w:hAnsi="Times New Roman" w:cs="Times New Roman"/>
                <w:color w:val="000000"/>
                <w:sz w:val="28"/>
                <w:szCs w:val="28"/>
              </w:rPr>
              <w:t>Ибрашева</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Нургуль</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Мерхайдаровна</w:t>
            </w:r>
            <w:proofErr w:type="spellEnd"/>
          </w:p>
        </w:tc>
        <w:tc>
          <w:tcPr>
            <w:tcW w:w="3688" w:type="dxa"/>
          </w:tcPr>
          <w:p w14:paraId="5506CD38" w14:textId="77777777" w:rsidR="00323BAC" w:rsidRDefault="00323BAC" w:rsidP="00323BAC">
            <w:pPr>
              <w:suppressAutoHyphens/>
              <w:spacing w:after="0" w:line="240" w:lineRule="auto"/>
              <w:jc w:val="both"/>
              <w:rPr>
                <w:rFonts w:ascii="Times New Roman" w:hAnsi="Times New Roman" w:cs="Times New Roman"/>
                <w:bCs/>
                <w:sz w:val="28"/>
                <w:szCs w:val="28"/>
              </w:rPr>
            </w:pPr>
            <w:r>
              <w:rPr>
                <w:rFonts w:ascii="Times New Roman" w:hAnsi="Times New Roman" w:cs="Times New Roman"/>
                <w:sz w:val="28"/>
                <w:szCs w:val="28"/>
                <w:lang w:val="kk-KZ"/>
              </w:rPr>
              <w:t>З</w:t>
            </w:r>
            <w:proofErr w:type="spellStart"/>
            <w:r>
              <w:rPr>
                <w:rFonts w:ascii="Times New Roman" w:hAnsi="Times New Roman" w:cs="Times New Roman"/>
                <w:sz w:val="28"/>
                <w:szCs w:val="28"/>
              </w:rPr>
              <w:t>аведующий</w:t>
            </w:r>
            <w:proofErr w:type="spellEnd"/>
            <w:r>
              <w:rPr>
                <w:rFonts w:ascii="Times New Roman" w:hAnsi="Times New Roman" w:cs="Times New Roman"/>
                <w:sz w:val="28"/>
                <w:szCs w:val="28"/>
              </w:rPr>
              <w:t xml:space="preserve"> отделения КГКП «Д</w:t>
            </w:r>
            <w:r>
              <w:rPr>
                <w:rFonts w:ascii="Times New Roman" w:hAnsi="Times New Roman" w:cs="Times New Roman"/>
                <w:sz w:val="28"/>
                <w:szCs w:val="28"/>
                <w:lang w:val="kk-KZ"/>
              </w:rPr>
              <w:t>ВОК</w:t>
            </w:r>
            <w:r>
              <w:rPr>
                <w:rFonts w:ascii="Times New Roman" w:hAnsi="Times New Roman" w:cs="Times New Roman"/>
                <w:sz w:val="28"/>
                <w:szCs w:val="28"/>
              </w:rPr>
              <w:t>» акимата города Рудного</w:t>
            </w:r>
          </w:p>
        </w:tc>
        <w:tc>
          <w:tcPr>
            <w:tcW w:w="2111" w:type="dxa"/>
          </w:tcPr>
          <w:p w14:paraId="00FBB337" w14:textId="77777777" w:rsidR="00323BAC" w:rsidRDefault="00323BAC" w:rsidP="00323BAC">
            <w:pPr>
              <w:suppressAutoHyphen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87053041834</w:t>
            </w:r>
          </w:p>
        </w:tc>
      </w:tr>
      <w:tr w:rsidR="00323BAC" w14:paraId="29F21817" w14:textId="77777777" w:rsidTr="00402DEC">
        <w:tc>
          <w:tcPr>
            <w:tcW w:w="634" w:type="dxa"/>
          </w:tcPr>
          <w:p w14:paraId="34322793" w14:textId="77777777" w:rsidR="00323BAC" w:rsidRDefault="00323BAC" w:rsidP="00323BAC">
            <w:pPr>
              <w:suppressAutoHyphen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3271" w:type="dxa"/>
          </w:tcPr>
          <w:p w14:paraId="0324F83D" w14:textId="77777777" w:rsidR="00323BAC" w:rsidRDefault="00323BAC" w:rsidP="00323BAC">
            <w:pPr>
              <w:suppressAutoHyphens/>
              <w:spacing w:after="0" w:line="240" w:lineRule="auto"/>
              <w:jc w:val="both"/>
              <w:rPr>
                <w:rFonts w:ascii="Times New Roman" w:hAnsi="Times New Roman" w:cs="Times New Roman"/>
                <w:bCs/>
                <w:sz w:val="28"/>
                <w:szCs w:val="28"/>
                <w:lang w:val="kk-KZ"/>
              </w:rPr>
            </w:pPr>
            <w:proofErr w:type="spellStart"/>
            <w:r>
              <w:rPr>
                <w:rFonts w:ascii="Times New Roman" w:hAnsi="Times New Roman" w:cs="Times New Roman"/>
                <w:bCs/>
                <w:sz w:val="28"/>
                <w:szCs w:val="28"/>
              </w:rPr>
              <w:t>Канжегалин</w:t>
            </w:r>
            <w:proofErr w:type="spellEnd"/>
            <w:r>
              <w:rPr>
                <w:rFonts w:ascii="Times New Roman" w:hAnsi="Times New Roman" w:cs="Times New Roman"/>
                <w:bCs/>
                <w:sz w:val="28"/>
                <w:szCs w:val="28"/>
              </w:rPr>
              <w:t xml:space="preserve"> А</w:t>
            </w:r>
            <w:r>
              <w:rPr>
                <w:rFonts w:ascii="Times New Roman" w:hAnsi="Times New Roman" w:cs="Times New Roman"/>
                <w:bCs/>
                <w:sz w:val="28"/>
                <w:szCs w:val="28"/>
                <w:lang w:val="kk-KZ"/>
              </w:rPr>
              <w:t>лмаз</w:t>
            </w:r>
            <w:r>
              <w:rPr>
                <w:rFonts w:ascii="Times New Roman" w:hAnsi="Times New Roman" w:cs="Times New Roman"/>
                <w:bCs/>
                <w:sz w:val="28"/>
                <w:szCs w:val="28"/>
              </w:rPr>
              <w:t xml:space="preserve"> М</w:t>
            </w:r>
            <w:r>
              <w:rPr>
                <w:rFonts w:ascii="Times New Roman" w:hAnsi="Times New Roman" w:cs="Times New Roman"/>
                <w:bCs/>
                <w:sz w:val="28"/>
                <w:szCs w:val="28"/>
                <w:lang w:val="kk-KZ"/>
              </w:rPr>
              <w:t>олдашұлы</w:t>
            </w:r>
          </w:p>
        </w:tc>
        <w:tc>
          <w:tcPr>
            <w:tcW w:w="3688" w:type="dxa"/>
          </w:tcPr>
          <w:p w14:paraId="3C53FABA" w14:textId="77777777" w:rsidR="00323BAC" w:rsidRDefault="00323BAC" w:rsidP="00323BAC">
            <w:pPr>
              <w:suppressAutoHyphen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Начальник ОКР</w:t>
            </w:r>
            <w:r>
              <w:rPr>
                <w:rFonts w:ascii="Times New Roman" w:hAnsi="Times New Roman" w:cs="Times New Roman"/>
                <w:bCs/>
                <w:sz w:val="28"/>
                <w:szCs w:val="28"/>
                <w:lang w:val="kk-KZ"/>
              </w:rPr>
              <w:t>,</w:t>
            </w:r>
            <w:r>
              <w:rPr>
                <w:rFonts w:ascii="Times New Roman" w:hAnsi="Times New Roman" w:cs="Times New Roman"/>
                <w:bCs/>
                <w:sz w:val="28"/>
                <w:szCs w:val="28"/>
              </w:rPr>
              <w:t xml:space="preserve"> ОКП УП </w:t>
            </w:r>
          </w:p>
          <w:p w14:paraId="7CC67EBF" w14:textId="77777777" w:rsidR="00323BAC" w:rsidRDefault="00323BAC" w:rsidP="00323BAC">
            <w:pPr>
              <w:suppressAutoHyphen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г. Рудного</w:t>
            </w:r>
            <w:r>
              <w:rPr>
                <w:rFonts w:ascii="Times New Roman" w:hAnsi="Times New Roman" w:cs="Times New Roman"/>
                <w:bCs/>
                <w:sz w:val="28"/>
                <w:szCs w:val="28"/>
                <w:lang w:val="kk-KZ"/>
              </w:rPr>
              <w:t>,</w:t>
            </w:r>
            <w:r>
              <w:rPr>
                <w:rFonts w:ascii="Times New Roman" w:hAnsi="Times New Roman" w:cs="Times New Roman"/>
                <w:bCs/>
                <w:sz w:val="28"/>
                <w:szCs w:val="28"/>
              </w:rPr>
              <w:t xml:space="preserve"> майор полиции </w:t>
            </w:r>
          </w:p>
        </w:tc>
        <w:tc>
          <w:tcPr>
            <w:tcW w:w="2111" w:type="dxa"/>
          </w:tcPr>
          <w:p w14:paraId="65F959AC" w14:textId="77777777" w:rsidR="00323BAC" w:rsidRDefault="00323BAC" w:rsidP="00323BAC">
            <w:pPr>
              <w:suppressAutoHyphen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87054664565</w:t>
            </w:r>
          </w:p>
        </w:tc>
      </w:tr>
      <w:tr w:rsidR="00323BAC" w14:paraId="6D484B6E" w14:textId="77777777" w:rsidTr="00402DEC">
        <w:tc>
          <w:tcPr>
            <w:tcW w:w="634" w:type="dxa"/>
          </w:tcPr>
          <w:p w14:paraId="479306D1" w14:textId="77777777" w:rsidR="00323BAC" w:rsidRDefault="00323BAC" w:rsidP="00323BAC">
            <w:pPr>
              <w:suppressAutoHyphen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3</w:t>
            </w:r>
          </w:p>
        </w:tc>
        <w:tc>
          <w:tcPr>
            <w:tcW w:w="3271" w:type="dxa"/>
          </w:tcPr>
          <w:p w14:paraId="6E795F4F" w14:textId="77777777" w:rsidR="00323BAC" w:rsidRDefault="00323BAC" w:rsidP="00323BAC">
            <w:pPr>
              <w:suppressAutoHyphen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Есимова Бахтыгуль Кульназаровна</w:t>
            </w:r>
          </w:p>
        </w:tc>
        <w:tc>
          <w:tcPr>
            <w:tcW w:w="3688" w:type="dxa"/>
          </w:tcPr>
          <w:p w14:paraId="414A3C4E" w14:textId="77777777" w:rsidR="00323BAC" w:rsidRDefault="00323BAC" w:rsidP="00323BAC">
            <w:pPr>
              <w:suppressAutoHyphens/>
              <w:spacing w:after="0" w:line="240" w:lineRule="auto"/>
              <w:jc w:val="both"/>
              <w:rPr>
                <w:rFonts w:ascii="Times New Roman" w:hAnsi="Times New Roman" w:cs="Times New Roman"/>
                <w:bCs/>
                <w:sz w:val="28"/>
                <w:szCs w:val="28"/>
              </w:rPr>
            </w:pPr>
            <w:r>
              <w:rPr>
                <w:rFonts w:ascii="Times New Roman" w:eastAsia="Times New Roman" w:hAnsi="Times New Roman" w:cs="Times New Roman"/>
                <w:color w:val="000000"/>
                <w:sz w:val="28"/>
                <w:szCs w:val="28"/>
                <w:lang w:val="kk-KZ"/>
              </w:rPr>
              <w:t xml:space="preserve">Член родительского комитета, д/х </w:t>
            </w:r>
          </w:p>
        </w:tc>
        <w:tc>
          <w:tcPr>
            <w:tcW w:w="2111" w:type="dxa"/>
          </w:tcPr>
          <w:p w14:paraId="57F857AC" w14:textId="77777777" w:rsidR="00323BAC" w:rsidRDefault="00323BAC" w:rsidP="00323BAC">
            <w:pPr>
              <w:suppressAutoHyphen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87021689247</w:t>
            </w:r>
          </w:p>
        </w:tc>
      </w:tr>
      <w:tr w:rsidR="00323BAC" w14:paraId="4B645602" w14:textId="77777777" w:rsidTr="00402DEC">
        <w:tc>
          <w:tcPr>
            <w:tcW w:w="634" w:type="dxa"/>
          </w:tcPr>
          <w:p w14:paraId="0982B506" w14:textId="77777777" w:rsidR="00323BAC" w:rsidRDefault="00323BAC" w:rsidP="00323BAC">
            <w:pPr>
              <w:suppressAutoHyphen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3271" w:type="dxa"/>
          </w:tcPr>
          <w:p w14:paraId="7667569B" w14:textId="77777777" w:rsidR="00323BAC" w:rsidRDefault="00323BAC" w:rsidP="00323BAC">
            <w:pPr>
              <w:suppressAutoHyphens/>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kk-KZ"/>
              </w:rPr>
              <w:t>Шамшиева Айгуль Ашимовна</w:t>
            </w:r>
          </w:p>
        </w:tc>
        <w:tc>
          <w:tcPr>
            <w:tcW w:w="3688" w:type="dxa"/>
          </w:tcPr>
          <w:p w14:paraId="757277AF" w14:textId="77777777" w:rsidR="00323BAC" w:rsidRDefault="00323BAC" w:rsidP="00323BAC">
            <w:pPr>
              <w:suppressAutoHyphens/>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kk-KZ"/>
              </w:rPr>
              <w:t>Методист ГУ “Отдел образования города Рудного” УОАКО</w:t>
            </w:r>
          </w:p>
        </w:tc>
        <w:tc>
          <w:tcPr>
            <w:tcW w:w="2111" w:type="dxa"/>
          </w:tcPr>
          <w:p w14:paraId="43666CAF" w14:textId="77777777" w:rsidR="00323BAC" w:rsidRDefault="00323BAC" w:rsidP="00323BAC">
            <w:pPr>
              <w:suppressAutoHyphen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87051254428</w:t>
            </w:r>
          </w:p>
        </w:tc>
      </w:tr>
      <w:tr w:rsidR="00323BAC" w14:paraId="1ABE51E8" w14:textId="77777777" w:rsidTr="00402DEC">
        <w:tc>
          <w:tcPr>
            <w:tcW w:w="634" w:type="dxa"/>
          </w:tcPr>
          <w:p w14:paraId="63445BCC" w14:textId="77777777" w:rsidR="00323BAC" w:rsidRDefault="00323BAC" w:rsidP="00323BAC">
            <w:pPr>
              <w:suppressAutoHyphen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5</w:t>
            </w:r>
          </w:p>
        </w:tc>
        <w:tc>
          <w:tcPr>
            <w:tcW w:w="3271" w:type="dxa"/>
          </w:tcPr>
          <w:p w14:paraId="50828F7A" w14:textId="77777777" w:rsidR="00323BAC" w:rsidRDefault="00323BAC" w:rsidP="00323BAC">
            <w:pPr>
              <w:suppressAutoHyphen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Еркебаева Перизат Алтынбековна</w:t>
            </w:r>
          </w:p>
        </w:tc>
        <w:tc>
          <w:tcPr>
            <w:tcW w:w="3688" w:type="dxa"/>
          </w:tcPr>
          <w:p w14:paraId="3BC72A84" w14:textId="77777777" w:rsidR="00323BAC" w:rsidRDefault="00323BAC" w:rsidP="00323BAC">
            <w:pPr>
              <w:suppressAutoHyphens/>
              <w:spacing w:after="0" w:line="240" w:lineRule="auto"/>
              <w:jc w:val="both"/>
              <w:rPr>
                <w:rFonts w:ascii="Times New Roman" w:hAnsi="Times New Roman" w:cs="Times New Roman"/>
                <w:bCs/>
                <w:sz w:val="28"/>
                <w:szCs w:val="28"/>
                <w:lang w:val="kk-KZ"/>
              </w:rPr>
            </w:pPr>
            <w:r>
              <w:rPr>
                <w:rFonts w:ascii="Times New Roman" w:eastAsia="Times New Roman" w:hAnsi="Times New Roman" w:cs="Times New Roman"/>
                <w:color w:val="000000"/>
                <w:sz w:val="28"/>
                <w:szCs w:val="28"/>
                <w:lang w:val="kk-KZ"/>
              </w:rPr>
              <w:t>Член родительского комитета, магазин “Универсам”продавец</w:t>
            </w:r>
          </w:p>
        </w:tc>
        <w:tc>
          <w:tcPr>
            <w:tcW w:w="2111" w:type="dxa"/>
          </w:tcPr>
          <w:p w14:paraId="62B6D2B5" w14:textId="77777777" w:rsidR="00323BAC" w:rsidRDefault="00323BAC" w:rsidP="00323BAC">
            <w:pPr>
              <w:suppressAutoHyphen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87785955855</w:t>
            </w:r>
          </w:p>
        </w:tc>
      </w:tr>
      <w:tr w:rsidR="00323BAC" w14:paraId="66C2F3B9" w14:textId="77777777" w:rsidTr="00402DEC">
        <w:tc>
          <w:tcPr>
            <w:tcW w:w="634" w:type="dxa"/>
          </w:tcPr>
          <w:p w14:paraId="1258F731" w14:textId="77777777" w:rsidR="00323BAC" w:rsidRDefault="00323BAC" w:rsidP="00323BAC">
            <w:pPr>
              <w:suppressAutoHyphen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3271" w:type="dxa"/>
          </w:tcPr>
          <w:p w14:paraId="7A0FD855" w14:textId="77777777" w:rsidR="00323BAC" w:rsidRDefault="00323BAC" w:rsidP="00323BAC">
            <w:pPr>
              <w:pStyle w:val="ab"/>
              <w:jc w:val="both"/>
              <w:rPr>
                <w:bCs/>
                <w:sz w:val="28"/>
                <w:szCs w:val="28"/>
                <w:lang w:val="kk-KZ" w:eastAsia="en-US"/>
              </w:rPr>
            </w:pPr>
            <w:r>
              <w:rPr>
                <w:bCs/>
                <w:sz w:val="28"/>
                <w:szCs w:val="28"/>
              </w:rPr>
              <w:t>Алипова Маргарита Александровна</w:t>
            </w:r>
          </w:p>
        </w:tc>
        <w:tc>
          <w:tcPr>
            <w:tcW w:w="3688" w:type="dxa"/>
          </w:tcPr>
          <w:p w14:paraId="4CEB244C" w14:textId="77777777" w:rsidR="00323BAC" w:rsidRDefault="00323BAC" w:rsidP="00323BAC">
            <w:pPr>
              <w:suppressAutoHyphens/>
              <w:spacing w:after="0" w:line="240" w:lineRule="auto"/>
              <w:jc w:val="both"/>
              <w:rPr>
                <w:rFonts w:ascii="Times New Roman" w:hAnsi="Times New Roman" w:cs="Times New Roman"/>
                <w:bCs/>
                <w:sz w:val="28"/>
                <w:szCs w:val="28"/>
                <w:lang w:val="kk-KZ"/>
              </w:rPr>
            </w:pPr>
            <w:r>
              <w:rPr>
                <w:rFonts w:ascii="Times New Roman" w:eastAsia="Times New Roman" w:hAnsi="Times New Roman" w:cs="Times New Roman"/>
                <w:color w:val="000000"/>
                <w:sz w:val="28"/>
                <w:szCs w:val="28"/>
                <w:lang w:val="kk-KZ"/>
              </w:rPr>
              <w:t>Член родительского комитета, а</w:t>
            </w:r>
            <w:proofErr w:type="spellStart"/>
            <w:r>
              <w:rPr>
                <w:rFonts w:ascii="Times New Roman" w:hAnsi="Times New Roman" w:cs="Times New Roman"/>
                <w:bCs/>
                <w:sz w:val="28"/>
                <w:szCs w:val="28"/>
              </w:rPr>
              <w:t>телье</w:t>
            </w:r>
            <w:proofErr w:type="spellEnd"/>
            <w:r>
              <w:rPr>
                <w:rFonts w:ascii="Times New Roman" w:hAnsi="Times New Roman" w:cs="Times New Roman"/>
                <w:bCs/>
                <w:sz w:val="28"/>
                <w:szCs w:val="28"/>
              </w:rPr>
              <w:t xml:space="preserve"> </w:t>
            </w:r>
            <w:r>
              <w:rPr>
                <w:rFonts w:ascii="Times New Roman" w:hAnsi="Times New Roman" w:cs="Times New Roman"/>
                <w:bCs/>
                <w:sz w:val="28"/>
                <w:szCs w:val="28"/>
                <w:lang w:val="kk-KZ"/>
              </w:rPr>
              <w:t>«Пуговка»</w:t>
            </w:r>
            <w:r>
              <w:rPr>
                <w:rFonts w:ascii="Times New Roman" w:hAnsi="Times New Roman" w:cs="Times New Roman"/>
                <w:bCs/>
                <w:sz w:val="28"/>
                <w:szCs w:val="28"/>
              </w:rPr>
              <w:t>- модельер – закройщик</w:t>
            </w:r>
          </w:p>
        </w:tc>
        <w:tc>
          <w:tcPr>
            <w:tcW w:w="2111" w:type="dxa"/>
          </w:tcPr>
          <w:p w14:paraId="73DC5558" w14:textId="77777777" w:rsidR="00323BAC" w:rsidRDefault="00323BAC" w:rsidP="00323BAC">
            <w:pPr>
              <w:suppressAutoHyphens/>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kk-KZ"/>
              </w:rPr>
              <w:t>8</w:t>
            </w:r>
            <w:r>
              <w:rPr>
                <w:rFonts w:ascii="Times New Roman" w:hAnsi="Times New Roman" w:cs="Times New Roman"/>
                <w:bCs/>
                <w:sz w:val="28"/>
                <w:szCs w:val="28"/>
              </w:rPr>
              <w:t xml:space="preserve">7074535786     </w:t>
            </w:r>
          </w:p>
        </w:tc>
      </w:tr>
      <w:tr w:rsidR="00323BAC" w14:paraId="00BC2340" w14:textId="77777777" w:rsidTr="00402DEC">
        <w:tc>
          <w:tcPr>
            <w:tcW w:w="634" w:type="dxa"/>
          </w:tcPr>
          <w:p w14:paraId="600CE9A1" w14:textId="77777777" w:rsidR="00323BAC" w:rsidRDefault="00323BAC" w:rsidP="00323BAC">
            <w:pPr>
              <w:suppressAutoHyphen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w:t>
            </w:r>
          </w:p>
        </w:tc>
        <w:tc>
          <w:tcPr>
            <w:tcW w:w="3271" w:type="dxa"/>
          </w:tcPr>
          <w:p w14:paraId="6A6BB521" w14:textId="77777777" w:rsidR="00323BAC" w:rsidRDefault="00323BAC" w:rsidP="00323BAC">
            <w:pPr>
              <w:suppressAutoHyphen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Тлепбергенова Нурия Турарбековна</w:t>
            </w:r>
          </w:p>
        </w:tc>
        <w:tc>
          <w:tcPr>
            <w:tcW w:w="3688" w:type="dxa"/>
          </w:tcPr>
          <w:p w14:paraId="4110A58E" w14:textId="77777777" w:rsidR="00323BAC" w:rsidRDefault="00323BAC" w:rsidP="00323BAC">
            <w:pPr>
              <w:suppressAutoHyphens/>
              <w:spacing w:after="0" w:line="240" w:lineRule="auto"/>
              <w:jc w:val="both"/>
              <w:rPr>
                <w:rFonts w:ascii="Times New Roman" w:hAnsi="Times New Roman" w:cs="Times New Roman"/>
                <w:bCs/>
                <w:sz w:val="28"/>
                <w:szCs w:val="28"/>
              </w:rPr>
            </w:pPr>
            <w:r>
              <w:rPr>
                <w:rFonts w:ascii="Times New Roman" w:eastAsia="Times New Roman" w:hAnsi="Times New Roman" w:cs="Times New Roman"/>
                <w:color w:val="000000"/>
                <w:sz w:val="28"/>
                <w:szCs w:val="28"/>
                <w:lang w:val="kk-KZ"/>
              </w:rPr>
              <w:t xml:space="preserve">Член родительского комитета, д/х </w:t>
            </w:r>
          </w:p>
        </w:tc>
        <w:tc>
          <w:tcPr>
            <w:tcW w:w="2111" w:type="dxa"/>
          </w:tcPr>
          <w:p w14:paraId="36AC0803" w14:textId="77777777" w:rsidR="00323BAC" w:rsidRDefault="00323BAC" w:rsidP="00323BAC">
            <w:pPr>
              <w:suppressAutoHyphen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87751810053</w:t>
            </w:r>
          </w:p>
        </w:tc>
      </w:tr>
    </w:tbl>
    <w:p w14:paraId="4CA0FEA7" w14:textId="77777777" w:rsidR="00323BAC" w:rsidRDefault="00323BAC" w:rsidP="00323BAC">
      <w:pPr>
        <w:spacing w:after="0" w:line="240" w:lineRule="auto"/>
        <w:jc w:val="both"/>
        <w:rPr>
          <w:rFonts w:ascii="Times New Roman" w:hAnsi="Times New Roman" w:cs="Times New Roman"/>
          <w:b/>
          <w:bCs/>
          <w:color w:val="000000" w:themeColor="text1"/>
          <w:sz w:val="28"/>
          <w:szCs w:val="28"/>
        </w:rPr>
      </w:pPr>
    </w:p>
    <w:p w14:paraId="5756338B" w14:textId="77777777" w:rsidR="00323BAC" w:rsidRDefault="00323BAC" w:rsidP="00323BA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 течение года проводилось заседания совета, где рассматривались вопросов в соответствии с планом работы:</w:t>
      </w:r>
    </w:p>
    <w:p w14:paraId="21044FDD" w14:textId="77777777" w:rsidR="00323BAC" w:rsidRDefault="00323BAC" w:rsidP="00323BAC">
      <w:pPr>
        <w:spacing w:after="0" w:line="240" w:lineRule="auto"/>
        <w:jc w:val="both"/>
        <w:rPr>
          <w:rFonts w:ascii="Times New Roman" w:hAnsi="Times New Roman" w:cs="Times New Roman"/>
          <w:color w:val="000000" w:themeColor="text1"/>
          <w:sz w:val="28"/>
          <w:szCs w:val="28"/>
        </w:rPr>
      </w:pPr>
    </w:p>
    <w:p w14:paraId="3D788822" w14:textId="77777777" w:rsidR="00323BAC" w:rsidRDefault="00323BAC" w:rsidP="00323BAC">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Протокол </w:t>
      </w:r>
      <w:r>
        <w:rPr>
          <w:rFonts w:ascii="Times New Roman" w:eastAsia="Times New Roman" w:hAnsi="Times New Roman" w:cs="Times New Roman"/>
          <w:b/>
          <w:color w:val="000000"/>
          <w:sz w:val="28"/>
          <w:szCs w:val="28"/>
          <w:lang w:val="kk-KZ"/>
        </w:rPr>
        <w:t xml:space="preserve">№ 4 </w:t>
      </w:r>
      <w:proofErr w:type="gramStart"/>
      <w:r>
        <w:rPr>
          <w:rFonts w:ascii="Times New Roman" w:eastAsia="Times New Roman" w:hAnsi="Times New Roman" w:cs="Times New Roman"/>
          <w:b/>
          <w:color w:val="000000"/>
          <w:sz w:val="28"/>
          <w:szCs w:val="28"/>
          <w:lang w:val="kk-KZ"/>
        </w:rPr>
        <w:t xml:space="preserve">от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lang w:val="kk-KZ"/>
        </w:rPr>
        <w:t>28.08.</w:t>
      </w:r>
      <w:r>
        <w:rPr>
          <w:rFonts w:ascii="Times New Roman" w:eastAsia="Times New Roman" w:hAnsi="Times New Roman" w:cs="Times New Roman"/>
          <w:b/>
          <w:color w:val="000000"/>
          <w:sz w:val="28"/>
          <w:szCs w:val="28"/>
        </w:rPr>
        <w:t>202</w:t>
      </w:r>
      <w:r>
        <w:rPr>
          <w:rFonts w:ascii="Times New Roman" w:eastAsia="Times New Roman" w:hAnsi="Times New Roman" w:cs="Times New Roman"/>
          <w:b/>
          <w:color w:val="000000"/>
          <w:sz w:val="28"/>
          <w:szCs w:val="28"/>
          <w:lang w:val="kk-KZ"/>
        </w:rPr>
        <w:t>5</w:t>
      </w:r>
      <w:proofErr w:type="gramEnd"/>
      <w:r>
        <w:rPr>
          <w:rFonts w:ascii="Times New Roman" w:eastAsia="Times New Roman" w:hAnsi="Times New Roman" w:cs="Times New Roman"/>
          <w:b/>
          <w:color w:val="000000"/>
          <w:sz w:val="28"/>
          <w:szCs w:val="28"/>
        </w:rPr>
        <w:t xml:space="preserve"> года</w:t>
      </w:r>
    </w:p>
    <w:p w14:paraId="540B58B1" w14:textId="77777777" w:rsidR="00323BAC" w:rsidRDefault="00323BAC" w:rsidP="004D59A7">
      <w:pPr>
        <w:numPr>
          <w:ilvl w:val="0"/>
          <w:numId w:val="26"/>
        </w:num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Рассмотрение заявления на получение финансовой/материальной помощи зарегистрированы в хронологическом порядке согласно журналу регистрации.</w:t>
      </w:r>
    </w:p>
    <w:p w14:paraId="52565E0F" w14:textId="77777777" w:rsidR="00323BAC" w:rsidRDefault="00323BAC" w:rsidP="004D59A7">
      <w:pPr>
        <w:numPr>
          <w:ilvl w:val="0"/>
          <w:numId w:val="26"/>
        </w:numPr>
        <w:spacing w:after="0" w:line="240" w:lineRule="auto"/>
        <w:jc w:val="both"/>
        <w:rPr>
          <w:rFonts w:ascii="Times New Roman" w:eastAsia="Times New Roman" w:hAnsi="Times New Roman" w:cs="Times New Roman"/>
          <w:color w:val="000000"/>
          <w:sz w:val="28"/>
          <w:szCs w:val="28"/>
          <w:lang w:val="kk-KZ"/>
        </w:rPr>
      </w:pPr>
      <w:r>
        <w:rPr>
          <w:rFonts w:ascii="Times New Roman" w:hAnsi="Times New Roman" w:cs="Times New Roman"/>
          <w:sz w:val="28"/>
          <w:szCs w:val="28"/>
          <w:lang w:val="kk-KZ"/>
        </w:rPr>
        <w:t>Утверждение</w:t>
      </w:r>
      <w:r>
        <w:rPr>
          <w:rFonts w:ascii="Times New Roman" w:hAnsi="Times New Roman" w:cs="Times New Roman"/>
          <w:sz w:val="28"/>
          <w:szCs w:val="28"/>
        </w:rPr>
        <w:t xml:space="preserve"> кандида</w:t>
      </w:r>
      <w:r>
        <w:rPr>
          <w:rFonts w:ascii="Times New Roman" w:hAnsi="Times New Roman" w:cs="Times New Roman"/>
          <w:sz w:val="28"/>
          <w:szCs w:val="28"/>
          <w:lang w:val="kk-KZ"/>
        </w:rPr>
        <w:t>та</w:t>
      </w:r>
      <w:r>
        <w:rPr>
          <w:rFonts w:ascii="Times New Roman" w:hAnsi="Times New Roman" w:cs="Times New Roman"/>
          <w:sz w:val="28"/>
          <w:szCs w:val="28"/>
        </w:rPr>
        <w:t xml:space="preserve"> на поездку в Республиканский учебно-оздоровительный центр</w:t>
      </w:r>
      <w:r>
        <w:rPr>
          <w:rFonts w:ascii="Times New Roman" w:hAnsi="Times New Roman" w:cs="Times New Roman"/>
          <w:sz w:val="28"/>
          <w:szCs w:val="28"/>
          <w:lang w:val="kk-KZ"/>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Балдаурен</w:t>
      </w:r>
      <w:proofErr w:type="spellEnd"/>
      <w:r>
        <w:rPr>
          <w:rFonts w:ascii="Times New Roman" w:hAnsi="Times New Roman" w:cs="Times New Roman"/>
          <w:sz w:val="28"/>
          <w:szCs w:val="28"/>
        </w:rPr>
        <w:t xml:space="preserve">» с </w:t>
      </w:r>
      <w:r>
        <w:rPr>
          <w:rFonts w:ascii="Times New Roman" w:hAnsi="Times New Roman" w:cs="Times New Roman"/>
          <w:sz w:val="28"/>
          <w:szCs w:val="28"/>
          <w:lang w:val="kk-KZ"/>
        </w:rPr>
        <w:t xml:space="preserve">05 по </w:t>
      </w:r>
      <w:r>
        <w:rPr>
          <w:rFonts w:ascii="Times New Roman" w:eastAsia="Arial Unicode MS" w:hAnsi="Times New Roman" w:cs="Times New Roman"/>
          <w:sz w:val="28"/>
          <w:szCs w:val="28"/>
        </w:rPr>
        <w:t>2</w:t>
      </w:r>
      <w:r>
        <w:rPr>
          <w:rFonts w:ascii="Times New Roman" w:eastAsia="Arial Unicode MS" w:hAnsi="Times New Roman" w:cs="Times New Roman"/>
          <w:sz w:val="28"/>
          <w:szCs w:val="28"/>
          <w:lang w:val="kk-KZ"/>
        </w:rPr>
        <w:t>4 сентября</w:t>
      </w:r>
      <w:r>
        <w:rPr>
          <w:rFonts w:ascii="Times New Roman" w:eastAsia="Arial Unicode MS" w:hAnsi="Times New Roman" w:cs="Times New Roman"/>
          <w:sz w:val="28"/>
          <w:szCs w:val="28"/>
        </w:rPr>
        <w:t xml:space="preserve"> 202</w:t>
      </w:r>
      <w:r>
        <w:rPr>
          <w:rFonts w:ascii="Times New Roman" w:eastAsia="Arial Unicode MS" w:hAnsi="Times New Roman" w:cs="Times New Roman"/>
          <w:sz w:val="28"/>
          <w:szCs w:val="28"/>
          <w:lang w:val="kk-KZ"/>
        </w:rPr>
        <w:t>5</w:t>
      </w:r>
      <w:r>
        <w:rPr>
          <w:rFonts w:ascii="Times New Roman" w:eastAsia="Arial Unicode MS" w:hAnsi="Times New Roman" w:cs="Times New Roman"/>
          <w:sz w:val="28"/>
          <w:szCs w:val="28"/>
        </w:rPr>
        <w:t xml:space="preserve"> года</w:t>
      </w:r>
      <w:r>
        <w:rPr>
          <w:rFonts w:ascii="Times New Roman" w:hAnsi="Times New Roman" w:cs="Times New Roman"/>
          <w:sz w:val="28"/>
          <w:szCs w:val="28"/>
        </w:rPr>
        <w:t>.</w:t>
      </w:r>
    </w:p>
    <w:p w14:paraId="56634488" w14:textId="77777777" w:rsidR="00323BAC" w:rsidRDefault="00323BAC" w:rsidP="00323BAC">
      <w:pPr>
        <w:spacing w:after="0" w:line="240" w:lineRule="auto"/>
        <w:jc w:val="both"/>
        <w:rPr>
          <w:rFonts w:ascii="Times New Roman" w:hAnsi="Times New Roman" w:cs="Times New Roman"/>
          <w:color w:val="000000" w:themeColor="text1"/>
          <w:sz w:val="28"/>
          <w:szCs w:val="28"/>
        </w:rPr>
      </w:pPr>
    </w:p>
    <w:p w14:paraId="39490281" w14:textId="77777777" w:rsidR="00323BAC" w:rsidRDefault="00323BAC" w:rsidP="00323BA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kk-KZ"/>
        </w:rPr>
        <w:t>П</w:t>
      </w:r>
      <w:proofErr w:type="spellStart"/>
      <w:r>
        <w:rPr>
          <w:rFonts w:ascii="Times New Roman" w:hAnsi="Times New Roman" w:cs="Times New Roman"/>
          <w:b/>
          <w:sz w:val="28"/>
          <w:szCs w:val="28"/>
        </w:rPr>
        <w:t>ротокол</w:t>
      </w:r>
      <w:proofErr w:type="spellEnd"/>
      <w:r>
        <w:rPr>
          <w:rFonts w:ascii="Times New Roman" w:hAnsi="Times New Roman" w:cs="Times New Roman"/>
          <w:b/>
          <w:sz w:val="28"/>
          <w:szCs w:val="28"/>
          <w:lang w:val="kk-KZ"/>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kk-KZ"/>
        </w:rPr>
        <w:t xml:space="preserve"> 5  от  12.09.</w:t>
      </w:r>
      <w:r>
        <w:rPr>
          <w:rFonts w:ascii="Times New Roman" w:hAnsi="Times New Roman" w:cs="Times New Roman"/>
          <w:b/>
          <w:sz w:val="28"/>
          <w:szCs w:val="28"/>
        </w:rPr>
        <w:t>2025 года</w:t>
      </w:r>
    </w:p>
    <w:p w14:paraId="40F1D452" w14:textId="77777777" w:rsidR="00323BAC" w:rsidRDefault="00323BAC" w:rsidP="004D59A7">
      <w:pPr>
        <w:pStyle w:val="a8"/>
        <w:numPr>
          <w:ilvl w:val="0"/>
          <w:numId w:val="27"/>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lang w:val="kk-KZ"/>
        </w:rPr>
        <w:t>Р</w:t>
      </w:r>
      <w:proofErr w:type="spellStart"/>
      <w:r>
        <w:rPr>
          <w:rFonts w:ascii="Times New Roman" w:hAnsi="Times New Roman" w:cs="Times New Roman"/>
          <w:sz w:val="28"/>
          <w:szCs w:val="28"/>
        </w:rPr>
        <w:t>ассмотрени</w:t>
      </w:r>
      <w:proofErr w:type="spellEnd"/>
      <w:r>
        <w:rPr>
          <w:rFonts w:ascii="Times New Roman" w:hAnsi="Times New Roman" w:cs="Times New Roman"/>
          <w:sz w:val="28"/>
          <w:szCs w:val="28"/>
          <w:lang w:val="kk-KZ"/>
        </w:rPr>
        <w:t>е</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приказа Государственного учреждения “Управления образования акимата Костанайской области” №181 от 11 марта 2025 года о внесении изменений в приказ </w:t>
      </w:r>
      <w:r>
        <w:rPr>
          <w:rFonts w:ascii="Times New Roman" w:hAnsi="Times New Roman" w:cs="Times New Roman"/>
          <w:sz w:val="28"/>
          <w:szCs w:val="28"/>
        </w:rPr>
        <w:t>№832 от 25 декабря 2024 года</w:t>
      </w:r>
      <w:r>
        <w:rPr>
          <w:rFonts w:ascii="Times New Roman" w:hAnsi="Times New Roman" w:cs="Times New Roman"/>
          <w:sz w:val="28"/>
          <w:szCs w:val="28"/>
          <w:lang w:val="kk-KZ"/>
        </w:rPr>
        <w:t xml:space="preserve"> “Об утверждении перспективного меню для организаций среднего образования”.</w:t>
      </w:r>
    </w:p>
    <w:p w14:paraId="186B363E" w14:textId="77777777" w:rsidR="00323BAC" w:rsidRDefault="00323BAC" w:rsidP="004D59A7">
      <w:pPr>
        <w:pStyle w:val="a8"/>
        <w:numPr>
          <w:ilvl w:val="0"/>
          <w:numId w:val="27"/>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lang w:val="kk-KZ"/>
        </w:rPr>
        <w:t>Информация о п</w:t>
      </w:r>
      <w:proofErr w:type="spellStart"/>
      <w:r>
        <w:rPr>
          <w:rFonts w:ascii="Times New Roman" w:hAnsi="Times New Roman" w:cs="Times New Roman"/>
          <w:sz w:val="28"/>
          <w:szCs w:val="28"/>
        </w:rPr>
        <w:t>роводим</w:t>
      </w:r>
      <w:proofErr w:type="spellEnd"/>
      <w:r>
        <w:rPr>
          <w:rFonts w:ascii="Times New Roman" w:hAnsi="Times New Roman" w:cs="Times New Roman"/>
          <w:sz w:val="28"/>
          <w:szCs w:val="28"/>
          <w:lang w:val="kk-KZ"/>
        </w:rPr>
        <w:t>ой</w:t>
      </w:r>
      <w:r>
        <w:rPr>
          <w:rFonts w:ascii="Times New Roman" w:hAnsi="Times New Roman" w:cs="Times New Roman"/>
          <w:sz w:val="28"/>
          <w:szCs w:val="28"/>
        </w:rPr>
        <w:t xml:space="preserve"> работ</w:t>
      </w:r>
      <w:r>
        <w:rPr>
          <w:rFonts w:ascii="Times New Roman" w:hAnsi="Times New Roman" w:cs="Times New Roman"/>
          <w:sz w:val="28"/>
          <w:szCs w:val="28"/>
          <w:lang w:val="kk-KZ"/>
        </w:rPr>
        <w:t>е</w:t>
      </w:r>
      <w:r>
        <w:rPr>
          <w:rFonts w:ascii="Times New Roman" w:hAnsi="Times New Roman" w:cs="Times New Roman"/>
          <w:sz w:val="28"/>
          <w:szCs w:val="28"/>
        </w:rPr>
        <w:t xml:space="preserve"> по профилактике и противодействию коррупции в сфере образования</w:t>
      </w:r>
      <w:r>
        <w:rPr>
          <w:rFonts w:ascii="Times New Roman" w:hAnsi="Times New Roman" w:cs="Times New Roman"/>
          <w:sz w:val="28"/>
          <w:szCs w:val="28"/>
          <w:lang w:val="kk-KZ"/>
        </w:rPr>
        <w:t>.</w:t>
      </w:r>
    </w:p>
    <w:p w14:paraId="640CA3F1" w14:textId="77777777" w:rsidR="00323BAC" w:rsidRDefault="00323BAC" w:rsidP="00323BA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kk-KZ"/>
        </w:rPr>
        <w:t>П</w:t>
      </w:r>
      <w:proofErr w:type="spellStart"/>
      <w:r>
        <w:rPr>
          <w:rFonts w:ascii="Times New Roman" w:hAnsi="Times New Roman" w:cs="Times New Roman"/>
          <w:b/>
          <w:sz w:val="28"/>
          <w:szCs w:val="28"/>
        </w:rPr>
        <w:t>ротокол</w:t>
      </w:r>
      <w:proofErr w:type="spellEnd"/>
      <w:r>
        <w:rPr>
          <w:rFonts w:ascii="Times New Roman" w:hAnsi="Times New Roman" w:cs="Times New Roman"/>
          <w:b/>
          <w:sz w:val="28"/>
          <w:szCs w:val="28"/>
          <w:lang w:val="kk-KZ"/>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kk-KZ"/>
        </w:rPr>
        <w:t xml:space="preserve"> 6 от  </w:t>
      </w:r>
      <w:r>
        <w:rPr>
          <w:rFonts w:ascii="Times New Roman" w:hAnsi="Times New Roman" w:cs="Times New Roman"/>
          <w:b/>
          <w:sz w:val="28"/>
          <w:szCs w:val="28"/>
        </w:rPr>
        <w:t>0</w:t>
      </w:r>
      <w:r>
        <w:rPr>
          <w:rFonts w:ascii="Times New Roman" w:hAnsi="Times New Roman" w:cs="Times New Roman"/>
          <w:b/>
          <w:sz w:val="28"/>
          <w:szCs w:val="28"/>
          <w:lang w:val="kk-KZ"/>
        </w:rPr>
        <w:t>1.</w:t>
      </w:r>
      <w:r>
        <w:rPr>
          <w:rFonts w:ascii="Times New Roman" w:hAnsi="Times New Roman" w:cs="Times New Roman"/>
          <w:b/>
          <w:sz w:val="28"/>
          <w:szCs w:val="28"/>
        </w:rPr>
        <w:t>1</w:t>
      </w:r>
      <w:r>
        <w:rPr>
          <w:rFonts w:ascii="Times New Roman" w:hAnsi="Times New Roman" w:cs="Times New Roman"/>
          <w:b/>
          <w:sz w:val="28"/>
          <w:szCs w:val="28"/>
          <w:lang w:val="kk-KZ"/>
        </w:rPr>
        <w:t>0.</w:t>
      </w:r>
      <w:r>
        <w:rPr>
          <w:rFonts w:ascii="Times New Roman" w:hAnsi="Times New Roman" w:cs="Times New Roman"/>
          <w:b/>
          <w:sz w:val="28"/>
          <w:szCs w:val="28"/>
        </w:rPr>
        <w:t>2025 года</w:t>
      </w:r>
    </w:p>
    <w:p w14:paraId="53FA2FF6" w14:textId="77777777" w:rsidR="00323BAC" w:rsidRDefault="00323BAC" w:rsidP="004D59A7">
      <w:pPr>
        <w:numPr>
          <w:ilvl w:val="0"/>
          <w:numId w:val="28"/>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Изменение состава Попечительского совета школы.</w:t>
      </w:r>
    </w:p>
    <w:p w14:paraId="400EE149" w14:textId="77777777" w:rsidR="00323BAC" w:rsidRDefault="00323BAC" w:rsidP="004D59A7">
      <w:pPr>
        <w:numPr>
          <w:ilvl w:val="0"/>
          <w:numId w:val="28"/>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Выборы Председателя Попечительского совета школы.</w:t>
      </w:r>
    </w:p>
    <w:p w14:paraId="15E57D19" w14:textId="77777777" w:rsidR="00323BAC" w:rsidRDefault="00323BAC" w:rsidP="004D59A7">
      <w:pPr>
        <w:numPr>
          <w:ilvl w:val="0"/>
          <w:numId w:val="28"/>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Утверждение состава Попечительского совета на 2025–2026 учебный год.</w:t>
      </w:r>
    </w:p>
    <w:p w14:paraId="1FFCD7D0" w14:textId="77777777" w:rsidR="00323BAC" w:rsidRDefault="00323BAC" w:rsidP="00323BAC">
      <w:pPr>
        <w:spacing w:after="0" w:line="240" w:lineRule="auto"/>
        <w:jc w:val="both"/>
        <w:rPr>
          <w:rFonts w:ascii="Times New Roman" w:hAnsi="Times New Roman" w:cs="Times New Roman"/>
          <w:b/>
          <w:sz w:val="28"/>
          <w:szCs w:val="28"/>
          <w:lang w:val="kk-KZ"/>
        </w:rPr>
      </w:pPr>
    </w:p>
    <w:p w14:paraId="41F01516" w14:textId="77777777" w:rsidR="00323BAC" w:rsidRDefault="00323BAC" w:rsidP="00323BA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kk-KZ"/>
        </w:rPr>
        <w:t>П</w:t>
      </w:r>
      <w:proofErr w:type="spellStart"/>
      <w:r>
        <w:rPr>
          <w:rFonts w:ascii="Times New Roman" w:hAnsi="Times New Roman" w:cs="Times New Roman"/>
          <w:b/>
          <w:sz w:val="28"/>
          <w:szCs w:val="28"/>
        </w:rPr>
        <w:t>ротокол</w:t>
      </w:r>
      <w:proofErr w:type="spellEnd"/>
      <w:r>
        <w:rPr>
          <w:rFonts w:ascii="Times New Roman" w:hAnsi="Times New Roman" w:cs="Times New Roman"/>
          <w:b/>
          <w:sz w:val="28"/>
          <w:szCs w:val="28"/>
          <w:lang w:val="kk-KZ"/>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kk-KZ"/>
        </w:rPr>
        <w:t xml:space="preserve"> 7 от  10.</w:t>
      </w:r>
      <w:r>
        <w:rPr>
          <w:rFonts w:ascii="Times New Roman" w:hAnsi="Times New Roman" w:cs="Times New Roman"/>
          <w:b/>
          <w:sz w:val="28"/>
          <w:szCs w:val="28"/>
        </w:rPr>
        <w:t>1</w:t>
      </w:r>
      <w:r>
        <w:rPr>
          <w:rFonts w:ascii="Times New Roman" w:hAnsi="Times New Roman" w:cs="Times New Roman"/>
          <w:b/>
          <w:sz w:val="28"/>
          <w:szCs w:val="28"/>
          <w:lang w:val="kk-KZ"/>
        </w:rPr>
        <w:t>2.</w:t>
      </w:r>
      <w:r>
        <w:rPr>
          <w:rFonts w:ascii="Times New Roman" w:hAnsi="Times New Roman" w:cs="Times New Roman"/>
          <w:b/>
          <w:sz w:val="28"/>
          <w:szCs w:val="28"/>
        </w:rPr>
        <w:t>2025 года</w:t>
      </w:r>
    </w:p>
    <w:p w14:paraId="3265D49F" w14:textId="77777777" w:rsidR="00323BAC" w:rsidRDefault="00323BAC" w:rsidP="004D59A7">
      <w:pPr>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Рассмотрение кандидатур обучающихся для участия в Новогодней ёлке от имени Президента Республики Казахстан</w:t>
      </w:r>
      <w:r>
        <w:rPr>
          <w:rFonts w:ascii="Times New Roman" w:hAnsi="Times New Roman" w:cs="Times New Roman"/>
          <w:sz w:val="28"/>
          <w:szCs w:val="28"/>
        </w:rPr>
        <w:br/>
        <w:t>«</w:t>
      </w:r>
      <w:proofErr w:type="spellStart"/>
      <w:r>
        <w:rPr>
          <w:rFonts w:ascii="Times New Roman" w:hAnsi="Times New Roman" w:cs="Times New Roman"/>
          <w:sz w:val="28"/>
          <w:szCs w:val="28"/>
        </w:rPr>
        <w:t>Ғажайыпқа</w:t>
      </w:r>
      <w:proofErr w:type="spellEnd"/>
      <w:r>
        <w:rPr>
          <w:rFonts w:ascii="Times New Roman" w:hAnsi="Times New Roman" w:cs="Times New Roman"/>
          <w:sz w:val="28"/>
          <w:szCs w:val="28"/>
        </w:rPr>
        <w:t xml:space="preserve"> толы </w:t>
      </w:r>
      <w:proofErr w:type="spellStart"/>
      <w:r>
        <w:rPr>
          <w:rFonts w:ascii="Times New Roman" w:hAnsi="Times New Roman" w:cs="Times New Roman"/>
          <w:sz w:val="28"/>
          <w:szCs w:val="28"/>
        </w:rPr>
        <w:t>Жаңа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жыл</w:t>
      </w:r>
      <w:proofErr w:type="spellEnd"/>
      <w:r>
        <w:rPr>
          <w:rFonts w:ascii="Times New Roman" w:hAnsi="Times New Roman" w:cs="Times New Roman"/>
          <w:sz w:val="28"/>
          <w:szCs w:val="28"/>
        </w:rPr>
        <w:t>» и в городской ёлке для одарённых детей.</w:t>
      </w:r>
    </w:p>
    <w:p w14:paraId="079A9342" w14:textId="77777777" w:rsidR="00323BAC" w:rsidRDefault="00323BAC" w:rsidP="004D59A7">
      <w:pPr>
        <w:pStyle w:val="ad"/>
        <w:numPr>
          <w:ilvl w:val="0"/>
          <w:numId w:val="29"/>
        </w:numPr>
        <w:suppressAutoHyphens/>
        <w:autoSpaceDN w:val="0"/>
        <w:spacing w:before="0" w:beforeAutospacing="0" w:after="0" w:afterAutospacing="0"/>
        <w:jc w:val="both"/>
        <w:rPr>
          <w:sz w:val="28"/>
          <w:szCs w:val="28"/>
        </w:rPr>
      </w:pPr>
      <w:r>
        <w:rPr>
          <w:sz w:val="28"/>
          <w:szCs w:val="28"/>
          <w:lang w:val="kk-KZ"/>
        </w:rPr>
        <w:t xml:space="preserve">Утверждение </w:t>
      </w:r>
      <w:r>
        <w:rPr>
          <w:sz w:val="28"/>
          <w:szCs w:val="28"/>
        </w:rPr>
        <w:t>кандидатур обучающихся для участия в городской ёлке для одарённых детей.</w:t>
      </w:r>
    </w:p>
    <w:p w14:paraId="501006FE" w14:textId="77777777" w:rsidR="00323BAC" w:rsidRDefault="00323BAC" w:rsidP="00323BA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Члены попечительского совета участвуют в административных советах школы, помогают администрации в принятии важных решений.</w:t>
      </w:r>
    </w:p>
    <w:p w14:paraId="11E92B13" w14:textId="77777777" w:rsidR="00323BAC" w:rsidRDefault="00323BAC" w:rsidP="00323BA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принятия быстрых и качественных решений создана группа «</w:t>
      </w:r>
      <w:proofErr w:type="spellStart"/>
      <w:r>
        <w:rPr>
          <w:rFonts w:ascii="Times New Roman" w:hAnsi="Times New Roman" w:cs="Times New Roman"/>
          <w:color w:val="000000" w:themeColor="text1"/>
          <w:sz w:val="28"/>
          <w:szCs w:val="28"/>
        </w:rPr>
        <w:t>Вацап</w:t>
      </w:r>
      <w:proofErr w:type="spellEnd"/>
      <w:r>
        <w:rPr>
          <w:rFonts w:ascii="Times New Roman" w:hAnsi="Times New Roman" w:cs="Times New Roman"/>
          <w:color w:val="000000" w:themeColor="text1"/>
          <w:sz w:val="28"/>
          <w:szCs w:val="28"/>
        </w:rPr>
        <w:t>», в которой состоят члены попечительского совета и администрация школы.</w:t>
      </w:r>
    </w:p>
    <w:p w14:paraId="3926217D" w14:textId="77777777" w:rsidR="00323BAC" w:rsidRDefault="00323BAC" w:rsidP="00323BA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Члены попечительского совета принимали участие в жизни школы:</w:t>
      </w:r>
    </w:p>
    <w:p w14:paraId="06DF8AFC" w14:textId="77777777" w:rsidR="00323BAC" w:rsidRDefault="00323BAC" w:rsidP="004D59A7">
      <w:pPr>
        <w:pStyle w:val="a8"/>
        <w:numPr>
          <w:ilvl w:val="0"/>
          <w:numId w:val="30"/>
        </w:numPr>
        <w:spacing w:after="0" w:line="240" w:lineRule="auto"/>
        <w:ind w:left="0"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школьном творческом конкурсе «</w:t>
      </w:r>
      <w:r>
        <w:rPr>
          <w:rFonts w:ascii="Times New Roman" w:hAnsi="Times New Roman" w:cs="Times New Roman"/>
          <w:color w:val="000000" w:themeColor="text1"/>
          <w:sz w:val="28"/>
          <w:szCs w:val="28"/>
          <w:lang w:val="kk-KZ"/>
        </w:rPr>
        <w:t>Мы ищем таланты-2026</w:t>
      </w:r>
      <w:r>
        <w:rPr>
          <w:rFonts w:ascii="Times New Roman" w:hAnsi="Times New Roman" w:cs="Times New Roman"/>
          <w:color w:val="000000" w:themeColor="text1"/>
          <w:sz w:val="28"/>
          <w:szCs w:val="28"/>
        </w:rPr>
        <w:t xml:space="preserve">» (Председатель ПС </w:t>
      </w:r>
      <w:proofErr w:type="spellStart"/>
      <w:r>
        <w:rPr>
          <w:rFonts w:ascii="Times New Roman" w:hAnsi="Times New Roman" w:cs="Times New Roman"/>
          <w:color w:val="000000" w:themeColor="text1"/>
          <w:sz w:val="28"/>
          <w:szCs w:val="28"/>
        </w:rPr>
        <w:t>Ибрашева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Нургуль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Мерхайдаровна</w:t>
      </w:r>
      <w:proofErr w:type="spellEnd"/>
      <w:r>
        <w:rPr>
          <w:rFonts w:ascii="Times New Roman" w:hAnsi="Times New Roman" w:cs="Times New Roman"/>
          <w:color w:val="000000" w:themeColor="text1"/>
          <w:sz w:val="28"/>
          <w:szCs w:val="28"/>
        </w:rPr>
        <w:t>) была приглашена в состав жюри.</w:t>
      </w:r>
    </w:p>
    <w:p w14:paraId="48E39F77" w14:textId="77777777" w:rsidR="00323BAC" w:rsidRDefault="00323BAC" w:rsidP="00323BAC">
      <w:pPr>
        <w:spacing w:after="0" w:line="240" w:lineRule="auto"/>
        <w:ind w:firstLine="348"/>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 xml:space="preserve">Изучая материал о статусе педагогических советов, о целях и задачах, которые их учредители ставят перед собой, можно прийти к выводу, что в современном гражданском обществе создание подобных некоммерческих организаций, деятельность направлена на развитие образовательных учреждений, просто необходимо. </w:t>
      </w:r>
      <w:r>
        <w:rPr>
          <w:rFonts w:ascii="Times New Roman" w:hAnsi="Times New Roman" w:cs="Times New Roman"/>
          <w:color w:val="000000" w:themeColor="text1"/>
          <w:sz w:val="28"/>
          <w:szCs w:val="28"/>
          <w:lang w:val="kk-KZ"/>
        </w:rPr>
        <w:t>Поэтому данную работу необходимо активно продвигать, приглашать в состав ПС инициативных членов.</w:t>
      </w:r>
    </w:p>
    <w:p w14:paraId="6DA2B32E" w14:textId="0F6BF1C9" w:rsidR="00323BAC" w:rsidRDefault="00323BAC" w:rsidP="00323BAC">
      <w:pPr>
        <w:pStyle w:val="a8"/>
        <w:spacing w:after="0" w:line="240" w:lineRule="auto"/>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Профилактика ДДТП.</w:t>
      </w:r>
    </w:p>
    <w:p w14:paraId="15C0DA28"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Организация эффективной деятельности по пропаганде ПДД является основой воспитанию безопасной жизнедеятельности учащихся, не только как пешеходов, но и как </w:t>
      </w:r>
      <w:proofErr w:type="gramStart"/>
      <w:r>
        <w:rPr>
          <w:rFonts w:ascii="Times New Roman" w:hAnsi="Times New Roman" w:cs="Times New Roman"/>
          <w:sz w:val="28"/>
          <w:szCs w:val="28"/>
        </w:rPr>
        <w:t>будущих  водителей</w:t>
      </w:r>
      <w:proofErr w:type="gramEnd"/>
      <w:r>
        <w:rPr>
          <w:rFonts w:ascii="Times New Roman" w:hAnsi="Times New Roman" w:cs="Times New Roman"/>
          <w:sz w:val="28"/>
          <w:szCs w:val="28"/>
        </w:rPr>
        <w:t xml:space="preserve">.  </w:t>
      </w:r>
    </w:p>
    <w:p w14:paraId="227E007B" w14:textId="77777777" w:rsidR="00323BAC" w:rsidRDefault="00323BAC" w:rsidP="00323BAC">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Программа  учебного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курса  «</w:t>
      </w:r>
      <w:proofErr w:type="gramEnd"/>
      <w:r>
        <w:rPr>
          <w:rFonts w:ascii="Times New Roman" w:hAnsi="Times New Roman" w:cs="Times New Roman"/>
          <w:sz w:val="28"/>
          <w:szCs w:val="28"/>
        </w:rPr>
        <w:t xml:space="preserve">Правила дорожного движения» в 1-4 классах – по 6 часов, в 5-8 классах – по 10 часов в год реализуется за </w:t>
      </w:r>
      <w:r>
        <w:rPr>
          <w:rFonts w:ascii="Times New Roman" w:hAnsi="Times New Roman" w:cs="Times New Roman"/>
          <w:sz w:val="28"/>
          <w:szCs w:val="28"/>
          <w:lang w:val="kk-KZ"/>
        </w:rPr>
        <w:t>счёт</w:t>
      </w:r>
      <w:r>
        <w:rPr>
          <w:rFonts w:ascii="Times New Roman" w:hAnsi="Times New Roman" w:cs="Times New Roman"/>
          <w:sz w:val="28"/>
          <w:szCs w:val="28"/>
        </w:rPr>
        <w:t xml:space="preserve"> классных часов. Темы и даты по </w:t>
      </w:r>
      <w:r>
        <w:rPr>
          <w:rFonts w:ascii="Times New Roman" w:hAnsi="Times New Roman" w:cs="Times New Roman"/>
          <w:sz w:val="28"/>
          <w:szCs w:val="28"/>
          <w:lang w:val="kk-KZ"/>
        </w:rPr>
        <w:t>проведённым</w:t>
      </w:r>
      <w:r>
        <w:rPr>
          <w:rFonts w:ascii="Times New Roman" w:hAnsi="Times New Roman" w:cs="Times New Roman"/>
          <w:sz w:val="28"/>
          <w:szCs w:val="28"/>
        </w:rPr>
        <w:t xml:space="preserve"> занятиям вносят в журнал по ПДД.</w:t>
      </w:r>
    </w:p>
    <w:p w14:paraId="56E54141"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школе в системе и целенаправленно </w:t>
      </w:r>
      <w:r>
        <w:rPr>
          <w:rFonts w:ascii="Times New Roman" w:hAnsi="Times New Roman" w:cs="Times New Roman"/>
          <w:sz w:val="28"/>
          <w:szCs w:val="28"/>
          <w:lang w:val="kk-KZ"/>
        </w:rPr>
        <w:t>ведётся</w:t>
      </w:r>
      <w:r>
        <w:rPr>
          <w:rFonts w:ascii="Times New Roman" w:hAnsi="Times New Roman" w:cs="Times New Roman"/>
          <w:sz w:val="28"/>
          <w:szCs w:val="28"/>
        </w:rPr>
        <w:t xml:space="preserve"> работа по предупреждению детского дорожно-транспортного травматизма (ДДТТ), педагогический коллектив свою работу </w:t>
      </w:r>
      <w:r>
        <w:rPr>
          <w:rFonts w:ascii="Times New Roman" w:hAnsi="Times New Roman" w:cs="Times New Roman"/>
          <w:sz w:val="28"/>
          <w:szCs w:val="28"/>
          <w:lang w:val="kk-KZ"/>
        </w:rPr>
        <w:t>ведёт</w:t>
      </w:r>
      <w:r>
        <w:rPr>
          <w:rFonts w:ascii="Times New Roman" w:hAnsi="Times New Roman" w:cs="Times New Roman"/>
          <w:sz w:val="28"/>
          <w:szCs w:val="28"/>
        </w:rPr>
        <w:t xml:space="preserve"> в тесном контакте с родителями, постоянно совершенствуя формы и методы изучения детьми ПДД и их пропаганды, среди учащихся формируются навыки безопасного поведения.</w:t>
      </w:r>
    </w:p>
    <w:p w14:paraId="34053AE6" w14:textId="77777777" w:rsidR="00323BAC" w:rsidRDefault="00323BAC" w:rsidP="00323B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Обучаются в </w:t>
      </w:r>
      <w:proofErr w:type="gramStart"/>
      <w:r>
        <w:rPr>
          <w:rFonts w:ascii="Times New Roman" w:hAnsi="Times New Roman" w:cs="Times New Roman"/>
          <w:sz w:val="28"/>
          <w:szCs w:val="28"/>
        </w:rPr>
        <w:t xml:space="preserve">школе  </w:t>
      </w:r>
      <w:r>
        <w:rPr>
          <w:rFonts w:ascii="Times New Roman" w:hAnsi="Times New Roman" w:cs="Times New Roman"/>
          <w:sz w:val="28"/>
          <w:szCs w:val="28"/>
          <w:lang w:val="kk-KZ"/>
        </w:rPr>
        <w:t>956</w:t>
      </w:r>
      <w:proofErr w:type="gramEnd"/>
      <w:r>
        <w:rPr>
          <w:rFonts w:ascii="Times New Roman" w:hAnsi="Times New Roman" w:cs="Times New Roman"/>
          <w:sz w:val="28"/>
          <w:szCs w:val="28"/>
          <w:lang w:val="kk-KZ"/>
        </w:rPr>
        <w:t xml:space="preserve"> </w:t>
      </w:r>
      <w:r>
        <w:rPr>
          <w:rFonts w:ascii="Times New Roman" w:hAnsi="Times New Roman" w:cs="Times New Roman"/>
          <w:sz w:val="28"/>
          <w:szCs w:val="28"/>
        </w:rPr>
        <w:t xml:space="preserve">учащихся, </w:t>
      </w:r>
      <w:r>
        <w:rPr>
          <w:rFonts w:ascii="Times New Roman" w:hAnsi="Times New Roman" w:cs="Times New Roman"/>
          <w:sz w:val="28"/>
          <w:szCs w:val="28"/>
          <w:lang w:val="kk-KZ"/>
        </w:rPr>
        <w:t>объединённых</w:t>
      </w:r>
      <w:r>
        <w:rPr>
          <w:rFonts w:ascii="Times New Roman" w:hAnsi="Times New Roman" w:cs="Times New Roman"/>
          <w:sz w:val="28"/>
          <w:szCs w:val="28"/>
        </w:rPr>
        <w:t xml:space="preserve"> в 41 класс. Школа расположена на участке, где повышена интенсивность движения транспортных средств. Вблизи находится основная и второстепенные дороги, поэтому вопрос изучения ПДД и привития навыков правильного поведения детей на улицах является одним из основных в деятельности педагогического коллектива. С учащимися школы на постоянной основе проводятся минутки безопасности по соблюдению ПДД.</w:t>
      </w:r>
    </w:p>
    <w:p w14:paraId="47B14CB1" w14:textId="77777777" w:rsidR="00323BAC" w:rsidRDefault="00323BAC" w:rsidP="00323BAC">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rPr>
        <w:t>В 202</w:t>
      </w:r>
      <w:r>
        <w:rPr>
          <w:rFonts w:ascii="Times New Roman" w:hAnsi="Times New Roman" w:cs="Times New Roman"/>
          <w:sz w:val="28"/>
          <w:szCs w:val="28"/>
          <w:lang w:val="kk-KZ"/>
        </w:rPr>
        <w:t>5</w:t>
      </w:r>
      <w:r>
        <w:rPr>
          <w:rFonts w:ascii="Times New Roman" w:hAnsi="Times New Roman" w:cs="Times New Roman"/>
          <w:sz w:val="28"/>
          <w:szCs w:val="28"/>
        </w:rPr>
        <w:t>-202</w:t>
      </w:r>
      <w:r>
        <w:rPr>
          <w:rFonts w:ascii="Times New Roman" w:hAnsi="Times New Roman" w:cs="Times New Roman"/>
          <w:sz w:val="28"/>
          <w:szCs w:val="28"/>
          <w:lang w:val="kk-KZ"/>
        </w:rPr>
        <w:t xml:space="preserve">6 </w:t>
      </w:r>
      <w:r>
        <w:rPr>
          <w:rFonts w:ascii="Times New Roman" w:hAnsi="Times New Roman" w:cs="Times New Roman"/>
          <w:sz w:val="28"/>
          <w:szCs w:val="28"/>
        </w:rPr>
        <w:t>учебном году деятельность по данному направлению велась по утверждённому плану.</w:t>
      </w:r>
    </w:p>
    <w:p w14:paraId="77D7F28C" w14:textId="77777777" w:rsidR="00323BAC" w:rsidRDefault="00323BAC" w:rsidP="00323BA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школе на протяжении ряда лет действует отряд ЮИД «Дорожный дозор». Главная задача отряда ЮИД – активное участие в пропаганде правил дорожного движения среди детей и подростков, предупреждение нарушений ПДД.</w:t>
      </w:r>
    </w:p>
    <w:p w14:paraId="3280D34E" w14:textId="77777777" w:rsidR="00323BAC" w:rsidRDefault="00323BAC" w:rsidP="00323BA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Работа отряда велась по </w:t>
      </w:r>
      <w:r>
        <w:rPr>
          <w:rFonts w:ascii="Times New Roman" w:hAnsi="Times New Roman" w:cs="Times New Roman"/>
          <w:sz w:val="28"/>
          <w:szCs w:val="28"/>
          <w:lang w:val="kk-KZ"/>
        </w:rPr>
        <w:t>утверждённому</w:t>
      </w:r>
      <w:r>
        <w:rPr>
          <w:rFonts w:ascii="Times New Roman" w:hAnsi="Times New Roman" w:cs="Times New Roman"/>
          <w:sz w:val="28"/>
          <w:szCs w:val="28"/>
        </w:rPr>
        <w:t xml:space="preserve"> общешкольному плану предупреждения ДДТТ. Были обозначены основные цели и задачи на год.</w:t>
      </w:r>
    </w:p>
    <w:p w14:paraId="1337274A" w14:textId="77777777" w:rsidR="00323BAC" w:rsidRDefault="00323BAC" w:rsidP="00323BA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Цель: Воспитание у детей высокой культуры безопасного поведения на улице и дороге.</w:t>
      </w:r>
    </w:p>
    <w:p w14:paraId="45EAEE17" w14:textId="77777777" w:rsidR="00323BAC" w:rsidRDefault="00323BAC" w:rsidP="00323B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Задачи:</w:t>
      </w:r>
    </w:p>
    <w:p w14:paraId="60BCC8A3" w14:textId="77777777" w:rsidR="00323BAC" w:rsidRDefault="00323BAC" w:rsidP="004D59A7">
      <w:pPr>
        <w:pStyle w:val="a8"/>
        <w:numPr>
          <w:ilvl w:val="0"/>
          <w:numId w:val="31"/>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Обучение учащихся основам безопасного поведения на улице и на дороге;</w:t>
      </w:r>
    </w:p>
    <w:p w14:paraId="4569FEB7" w14:textId="77777777" w:rsidR="00323BAC" w:rsidRDefault="00323BAC" w:rsidP="004D59A7">
      <w:pPr>
        <w:pStyle w:val="a8"/>
        <w:numPr>
          <w:ilvl w:val="0"/>
          <w:numId w:val="31"/>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Выработка умения применять полученные знания правил для пешеходов и пассажиров на практике;</w:t>
      </w:r>
    </w:p>
    <w:p w14:paraId="0E5D82BB" w14:textId="77777777" w:rsidR="00323BAC" w:rsidRDefault="00323BAC" w:rsidP="004D59A7">
      <w:pPr>
        <w:pStyle w:val="a8"/>
        <w:numPr>
          <w:ilvl w:val="0"/>
          <w:numId w:val="31"/>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Профилактика детского </w:t>
      </w:r>
      <w:proofErr w:type="spellStart"/>
      <w:r>
        <w:rPr>
          <w:rFonts w:ascii="Times New Roman" w:hAnsi="Times New Roman" w:cs="Times New Roman"/>
          <w:sz w:val="28"/>
          <w:szCs w:val="28"/>
        </w:rPr>
        <w:t>дорожно</w:t>
      </w:r>
      <w:proofErr w:type="spellEnd"/>
      <w:r>
        <w:rPr>
          <w:rFonts w:ascii="Times New Roman" w:hAnsi="Times New Roman" w:cs="Times New Roman"/>
          <w:sz w:val="28"/>
          <w:szCs w:val="28"/>
        </w:rPr>
        <w:t xml:space="preserve"> – транспортного травматизма.</w:t>
      </w:r>
    </w:p>
    <w:p w14:paraId="346D0804" w14:textId="77777777" w:rsidR="00323BAC" w:rsidRDefault="00323BAC" w:rsidP="00323BAC">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lang w:val="kk-KZ"/>
        </w:rPr>
        <w:t>10 сентября</w:t>
      </w:r>
      <w:r>
        <w:rPr>
          <w:rFonts w:ascii="Times New Roman" w:hAnsi="Times New Roman" w:cs="Times New Roman"/>
          <w:sz w:val="28"/>
          <w:szCs w:val="28"/>
        </w:rPr>
        <w:t xml:space="preserve"> 202</w:t>
      </w:r>
      <w:r>
        <w:rPr>
          <w:rFonts w:ascii="Times New Roman" w:hAnsi="Times New Roman" w:cs="Times New Roman"/>
          <w:sz w:val="28"/>
          <w:szCs w:val="28"/>
          <w:lang w:val="kk-KZ"/>
        </w:rPr>
        <w:t>5</w:t>
      </w:r>
      <w:r>
        <w:rPr>
          <w:rFonts w:ascii="Times New Roman" w:hAnsi="Times New Roman" w:cs="Times New Roman"/>
          <w:sz w:val="28"/>
          <w:szCs w:val="28"/>
        </w:rPr>
        <w:t xml:space="preserve"> года члены школьного отряда ЮИД «Дорожный дозор» совместно с сотрудниками  УП города Рудного приняли участие в </w:t>
      </w:r>
      <w:proofErr w:type="spellStart"/>
      <w:r>
        <w:rPr>
          <w:rFonts w:ascii="Times New Roman" w:hAnsi="Times New Roman" w:cs="Times New Roman"/>
          <w:color w:val="000000"/>
          <w:sz w:val="28"/>
          <w:szCs w:val="28"/>
          <w:shd w:val="clear" w:color="auto" w:fill="FFFFFF"/>
        </w:rPr>
        <w:t>Республиканско</w:t>
      </w:r>
      <w:proofErr w:type="spellEnd"/>
      <w:r>
        <w:rPr>
          <w:rFonts w:ascii="Times New Roman" w:hAnsi="Times New Roman" w:cs="Times New Roman"/>
          <w:color w:val="000000"/>
          <w:sz w:val="28"/>
          <w:szCs w:val="28"/>
          <w:shd w:val="clear" w:color="auto" w:fill="FFFFFF"/>
          <w:lang w:val="kk-KZ"/>
        </w:rPr>
        <w:t>м</w:t>
      </w:r>
      <w:r>
        <w:rPr>
          <w:rFonts w:ascii="Times New Roman" w:hAnsi="Times New Roman" w:cs="Times New Roman"/>
          <w:color w:val="000000"/>
          <w:sz w:val="28"/>
          <w:szCs w:val="28"/>
          <w:shd w:val="clear" w:color="auto" w:fill="FFFFFF"/>
        </w:rPr>
        <w:t xml:space="preserve"> ОПМ "Безопасная дорога"</w:t>
      </w:r>
      <w:r>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rPr>
        <w:t>Ребята призыва</w:t>
      </w:r>
      <w:r>
        <w:rPr>
          <w:rFonts w:ascii="Times New Roman" w:hAnsi="Times New Roman" w:cs="Times New Roman"/>
          <w:color w:val="000000"/>
          <w:sz w:val="28"/>
          <w:szCs w:val="28"/>
          <w:shd w:val="clear" w:color="auto" w:fill="FFFFFF"/>
          <w:lang w:val="kk-KZ"/>
        </w:rPr>
        <w:t>ли</w:t>
      </w:r>
      <w:r>
        <w:rPr>
          <w:rFonts w:ascii="Times New Roman" w:hAnsi="Times New Roman" w:cs="Times New Roman"/>
          <w:color w:val="000000"/>
          <w:sz w:val="28"/>
          <w:szCs w:val="28"/>
          <w:shd w:val="clear" w:color="auto" w:fill="FFFFFF"/>
        </w:rPr>
        <w:t xml:space="preserve"> всех участников дорожного движения </w:t>
      </w:r>
      <w:r>
        <w:rPr>
          <w:rFonts w:ascii="Times New Roman" w:hAnsi="Times New Roman" w:cs="Times New Roman"/>
          <w:color w:val="000000"/>
          <w:sz w:val="28"/>
          <w:szCs w:val="28"/>
          <w:shd w:val="clear" w:color="auto" w:fill="FFFFFF"/>
        </w:rPr>
        <w:lastRenderedPageBreak/>
        <w:t>всегда быть внимательными и соблюдать правила безопасного поведения на дорогах.</w:t>
      </w:r>
    </w:p>
    <w:p w14:paraId="55D95140" w14:textId="77777777" w:rsidR="00323BAC" w:rsidRDefault="00323BAC" w:rsidP="00323BAC">
      <w:pPr>
        <w:tabs>
          <w:tab w:val="left" w:pos="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lang w:val="kk-KZ"/>
        </w:rPr>
        <w:tab/>
      </w:r>
      <w:r>
        <w:rPr>
          <w:rFonts w:ascii="Times New Roman" w:hAnsi="Times New Roman" w:cs="Times New Roman"/>
          <w:color w:val="000000"/>
          <w:sz w:val="28"/>
          <w:szCs w:val="28"/>
        </w:rPr>
        <w:t xml:space="preserve">Целенаправленная, социально ориентированная профилактическая работа по ПДД среди учащихся в конечном итоге </w:t>
      </w:r>
      <w:proofErr w:type="spellStart"/>
      <w:r>
        <w:rPr>
          <w:rFonts w:ascii="Times New Roman" w:hAnsi="Times New Roman" w:cs="Times New Roman"/>
          <w:color w:val="000000"/>
          <w:sz w:val="28"/>
          <w:szCs w:val="28"/>
        </w:rPr>
        <w:t>позвол</w:t>
      </w:r>
      <w:proofErr w:type="spellEnd"/>
      <w:r>
        <w:rPr>
          <w:rFonts w:ascii="Times New Roman" w:hAnsi="Times New Roman" w:cs="Times New Roman"/>
          <w:color w:val="000000"/>
          <w:sz w:val="28"/>
          <w:szCs w:val="28"/>
          <w:lang w:val="kk-KZ"/>
        </w:rPr>
        <w:t>яет</w:t>
      </w:r>
      <w:r>
        <w:rPr>
          <w:rFonts w:ascii="Times New Roman" w:hAnsi="Times New Roman" w:cs="Times New Roman"/>
          <w:color w:val="000000"/>
          <w:sz w:val="28"/>
          <w:szCs w:val="28"/>
        </w:rPr>
        <w:t xml:space="preserve"> снизить уровень детского дорожно-транспортного травматизма детей, сохранить их здоровье, а самое главное - жизнь.</w:t>
      </w:r>
    </w:p>
    <w:p w14:paraId="0D0EEF40" w14:textId="77777777" w:rsidR="00323BAC" w:rsidRDefault="00323BAC" w:rsidP="00323BAC">
      <w:pPr>
        <w:spacing w:after="0" w:line="240" w:lineRule="auto"/>
        <w:jc w:val="both"/>
        <w:rPr>
          <w:rFonts w:ascii="Times New Roman" w:eastAsia="Arial Unicode MS" w:hAnsi="Times New Roman" w:cs="Times New Roman"/>
          <w:b/>
          <w:sz w:val="28"/>
          <w:szCs w:val="28"/>
          <w:lang w:val="kk-KZ"/>
        </w:rPr>
      </w:pPr>
      <w:r>
        <w:rPr>
          <w:rFonts w:ascii="Times New Roman" w:hAnsi="Times New Roman" w:cs="Times New Roman"/>
          <w:b/>
          <w:sz w:val="28"/>
          <w:szCs w:val="28"/>
        </w:rPr>
        <w:t>Формирование социально-значимых и индивидуальных качеств</w:t>
      </w:r>
      <w:r>
        <w:rPr>
          <w:rFonts w:ascii="Times New Roman" w:hAnsi="Times New Roman" w:cs="Times New Roman"/>
          <w:b/>
          <w:sz w:val="28"/>
          <w:szCs w:val="28"/>
          <w:lang w:val="kk-KZ"/>
        </w:rPr>
        <w:t>.</w:t>
      </w:r>
    </w:p>
    <w:p w14:paraId="10FD2C6A" w14:textId="77777777" w:rsidR="00323BAC" w:rsidRDefault="00323BAC" w:rsidP="00323BAC">
      <w:pPr>
        <w:pStyle w:val="ad"/>
        <w:spacing w:before="0" w:beforeAutospacing="0" w:after="0" w:afterAutospacing="0"/>
        <w:ind w:firstLine="720"/>
        <w:jc w:val="both"/>
        <w:rPr>
          <w:sz w:val="28"/>
          <w:szCs w:val="28"/>
        </w:rPr>
      </w:pPr>
      <w:r>
        <w:rPr>
          <w:sz w:val="28"/>
          <w:szCs w:val="28"/>
        </w:rPr>
        <w:t>Школьный парламент в 2025–2026 учебном году проявил себя как устойчиво функционирующая, инициативная и результативная структура ученического самоуправления. Обучающиеся продемонстрировали высокий уровень вовлечённости, ответственности и инициативности. Полученные грамоты, дипломы и благодарственные письма являются признанием значимости деятельности ученического самоуправления не только на уровне школы, но и на городском и областном уровнях.</w:t>
      </w:r>
    </w:p>
    <w:p w14:paraId="5B9DA0E5" w14:textId="77777777" w:rsidR="00323BAC" w:rsidRDefault="00323BAC" w:rsidP="00323BAC">
      <w:pPr>
        <w:pStyle w:val="ad"/>
        <w:spacing w:before="0" w:beforeAutospacing="0" w:after="0" w:afterAutospacing="0"/>
        <w:ind w:firstLine="720"/>
        <w:jc w:val="both"/>
        <w:rPr>
          <w:sz w:val="28"/>
          <w:szCs w:val="28"/>
        </w:rPr>
      </w:pPr>
      <w:r>
        <w:rPr>
          <w:sz w:val="28"/>
          <w:szCs w:val="28"/>
        </w:rPr>
        <w:t>В школе действует орган ученического самоуправления — Школьный парламент.</w:t>
      </w:r>
    </w:p>
    <w:p w14:paraId="4932487C" w14:textId="77777777" w:rsidR="00323BAC" w:rsidRDefault="00323BAC" w:rsidP="00323BAC">
      <w:pPr>
        <w:pStyle w:val="ad"/>
        <w:spacing w:before="0" w:beforeAutospacing="0" w:after="0" w:afterAutospacing="0"/>
        <w:ind w:firstLine="720"/>
        <w:jc w:val="both"/>
        <w:rPr>
          <w:sz w:val="28"/>
          <w:szCs w:val="28"/>
        </w:rPr>
      </w:pPr>
      <w:r>
        <w:rPr>
          <w:sz w:val="28"/>
          <w:szCs w:val="28"/>
        </w:rPr>
        <w:t>Цель деятельности Школьного парламента: развитие у обучающихся навыков гражданской активности, социальной компетентности и гражданской ответственности; воспитание личности высокой культуры и гуманистической направленности, способной к социальному творчеству и действующей в интересах совершенствования себя, общества и государства.</w:t>
      </w:r>
    </w:p>
    <w:p w14:paraId="291387FA" w14:textId="77777777" w:rsidR="00323BAC" w:rsidRDefault="00323BAC" w:rsidP="00323BAC">
      <w:pPr>
        <w:pStyle w:val="ad"/>
        <w:spacing w:before="0" w:beforeAutospacing="0" w:after="0" w:afterAutospacing="0"/>
        <w:ind w:firstLine="720"/>
        <w:jc w:val="both"/>
        <w:rPr>
          <w:sz w:val="28"/>
          <w:szCs w:val="28"/>
        </w:rPr>
      </w:pPr>
      <w:r>
        <w:rPr>
          <w:sz w:val="28"/>
          <w:szCs w:val="28"/>
        </w:rPr>
        <w:t>Воспитательная система школы строится на принципах самоуправления, где ученик выступает не только объектом педагогического воздействия, но и активным субъектом образовательного процесса. Привлечение обучающихся к управлению школьной жизнью способствует формированию гражданской ответственности, лидерских качеств и социальной активности.</w:t>
      </w:r>
    </w:p>
    <w:p w14:paraId="6D544DDF" w14:textId="77777777" w:rsidR="00323BAC" w:rsidRDefault="00323BAC" w:rsidP="00323BAC">
      <w:pPr>
        <w:pStyle w:val="ad"/>
        <w:spacing w:before="0" w:beforeAutospacing="0" w:after="0" w:afterAutospacing="0"/>
        <w:ind w:firstLine="720"/>
        <w:jc w:val="both"/>
        <w:rPr>
          <w:sz w:val="28"/>
          <w:szCs w:val="28"/>
        </w:rPr>
      </w:pPr>
      <w:r>
        <w:rPr>
          <w:sz w:val="28"/>
          <w:szCs w:val="28"/>
        </w:rPr>
        <w:t>Для обеспечения системности работы в школе выстроена чёткая вертикаль ученического самоуправления, охватывающая все уровни обучения — от классных коллективов до общешкольного Совета лидеров.</w:t>
      </w:r>
    </w:p>
    <w:p w14:paraId="563C4BDC" w14:textId="77777777" w:rsidR="00323BAC" w:rsidRDefault="00323BAC" w:rsidP="00323BAC">
      <w:pPr>
        <w:pStyle w:val="ad"/>
        <w:spacing w:before="0" w:beforeAutospacing="0" w:after="0" w:afterAutospacing="0"/>
        <w:ind w:firstLine="720"/>
        <w:jc w:val="both"/>
        <w:rPr>
          <w:sz w:val="28"/>
          <w:szCs w:val="28"/>
        </w:rPr>
      </w:pPr>
      <w:r>
        <w:rPr>
          <w:sz w:val="28"/>
          <w:szCs w:val="28"/>
        </w:rPr>
        <w:t>Высшим органом ученического самоуправления является Школьный парламент, который возглавляет Президент школы — Мартыненко Эвелина, ученица 8</w:t>
      </w:r>
      <w:r>
        <w:rPr>
          <w:sz w:val="28"/>
          <w:szCs w:val="28"/>
          <w:lang w:val="kk-KZ"/>
        </w:rPr>
        <w:t>б</w:t>
      </w:r>
      <w:r>
        <w:rPr>
          <w:sz w:val="28"/>
          <w:szCs w:val="28"/>
        </w:rPr>
        <w:t xml:space="preserve"> класса, избранная путём голосования в октябре 2025 года.</w:t>
      </w:r>
    </w:p>
    <w:p w14:paraId="62372DD5" w14:textId="77777777" w:rsidR="00323BAC" w:rsidRDefault="00323BAC" w:rsidP="00323BAC">
      <w:pPr>
        <w:pStyle w:val="ad"/>
        <w:spacing w:before="0" w:beforeAutospacing="0" w:after="0" w:afterAutospacing="0"/>
        <w:jc w:val="both"/>
        <w:rPr>
          <w:sz w:val="28"/>
          <w:szCs w:val="28"/>
        </w:rPr>
      </w:pPr>
      <w:r>
        <w:rPr>
          <w:sz w:val="28"/>
          <w:szCs w:val="28"/>
        </w:rPr>
        <w:t>Структура исполнительной власти представлена министерствами:</w:t>
      </w:r>
    </w:p>
    <w:p w14:paraId="79E62854" w14:textId="77777777" w:rsidR="00323BAC" w:rsidRDefault="00323BAC" w:rsidP="00323BAC">
      <w:pPr>
        <w:pStyle w:val="ad"/>
        <w:spacing w:before="0" w:beforeAutospacing="0" w:after="0" w:afterAutospacing="0"/>
        <w:jc w:val="both"/>
        <w:rPr>
          <w:sz w:val="28"/>
          <w:szCs w:val="28"/>
        </w:rPr>
      </w:pPr>
      <w:r>
        <w:rPr>
          <w:sz w:val="28"/>
          <w:szCs w:val="28"/>
        </w:rPr>
        <w:t xml:space="preserve">Министр культуры — Есимова </w:t>
      </w:r>
      <w:proofErr w:type="spellStart"/>
      <w:r>
        <w:rPr>
          <w:sz w:val="28"/>
          <w:szCs w:val="28"/>
        </w:rPr>
        <w:t>Аяжан</w:t>
      </w:r>
      <w:proofErr w:type="spellEnd"/>
      <w:r>
        <w:rPr>
          <w:sz w:val="28"/>
          <w:szCs w:val="28"/>
        </w:rPr>
        <w:t>;</w:t>
      </w:r>
    </w:p>
    <w:p w14:paraId="0DA62A8F" w14:textId="77777777" w:rsidR="00323BAC" w:rsidRDefault="00323BAC" w:rsidP="00323BAC">
      <w:pPr>
        <w:pStyle w:val="ad"/>
        <w:spacing w:before="0" w:beforeAutospacing="0" w:after="0" w:afterAutospacing="0"/>
        <w:jc w:val="both"/>
        <w:rPr>
          <w:sz w:val="28"/>
          <w:szCs w:val="28"/>
        </w:rPr>
      </w:pPr>
      <w:r>
        <w:rPr>
          <w:sz w:val="28"/>
          <w:szCs w:val="28"/>
        </w:rPr>
        <w:t>Министр волонтёрства — Зенкова Виктория;</w:t>
      </w:r>
    </w:p>
    <w:p w14:paraId="3ABB7628" w14:textId="77777777" w:rsidR="00323BAC" w:rsidRDefault="00323BAC" w:rsidP="00323BAC">
      <w:pPr>
        <w:pStyle w:val="ad"/>
        <w:spacing w:before="0" w:beforeAutospacing="0" w:after="0" w:afterAutospacing="0"/>
        <w:jc w:val="both"/>
        <w:rPr>
          <w:sz w:val="28"/>
          <w:szCs w:val="28"/>
        </w:rPr>
      </w:pPr>
      <w:r>
        <w:rPr>
          <w:sz w:val="28"/>
          <w:szCs w:val="28"/>
        </w:rPr>
        <w:t>Министр спорта — Семенова Амина;</w:t>
      </w:r>
    </w:p>
    <w:p w14:paraId="44B0BDF0" w14:textId="77777777" w:rsidR="00323BAC" w:rsidRDefault="00323BAC" w:rsidP="00323BAC">
      <w:pPr>
        <w:pStyle w:val="ad"/>
        <w:spacing w:before="0" w:beforeAutospacing="0" w:after="0" w:afterAutospacing="0"/>
        <w:jc w:val="both"/>
        <w:rPr>
          <w:sz w:val="28"/>
          <w:szCs w:val="28"/>
        </w:rPr>
      </w:pPr>
      <w:r>
        <w:rPr>
          <w:sz w:val="28"/>
          <w:szCs w:val="28"/>
        </w:rPr>
        <w:t xml:space="preserve">Министр экологии — </w:t>
      </w:r>
      <w:proofErr w:type="spellStart"/>
      <w:r>
        <w:rPr>
          <w:sz w:val="28"/>
          <w:szCs w:val="28"/>
        </w:rPr>
        <w:t>Айжарыкова</w:t>
      </w:r>
      <w:proofErr w:type="spellEnd"/>
      <w:r>
        <w:rPr>
          <w:sz w:val="28"/>
          <w:szCs w:val="28"/>
        </w:rPr>
        <w:t xml:space="preserve"> Амина;</w:t>
      </w:r>
    </w:p>
    <w:p w14:paraId="4B737F1F" w14:textId="77777777" w:rsidR="00323BAC" w:rsidRDefault="00323BAC" w:rsidP="00323BAC">
      <w:pPr>
        <w:pStyle w:val="ad"/>
        <w:spacing w:before="0" w:beforeAutospacing="0" w:after="0" w:afterAutospacing="0"/>
        <w:jc w:val="both"/>
        <w:rPr>
          <w:sz w:val="28"/>
          <w:szCs w:val="28"/>
        </w:rPr>
      </w:pPr>
      <w:r>
        <w:rPr>
          <w:sz w:val="28"/>
          <w:szCs w:val="28"/>
        </w:rPr>
        <w:t>Министр психологии — Шилкина Вероника;</w:t>
      </w:r>
    </w:p>
    <w:p w14:paraId="28E0A76C" w14:textId="77777777" w:rsidR="00323BAC" w:rsidRDefault="00323BAC" w:rsidP="00323BAC">
      <w:pPr>
        <w:pStyle w:val="ad"/>
        <w:spacing w:before="0" w:beforeAutospacing="0" w:after="0" w:afterAutospacing="0"/>
        <w:jc w:val="both"/>
        <w:rPr>
          <w:sz w:val="28"/>
          <w:szCs w:val="28"/>
        </w:rPr>
      </w:pPr>
      <w:r>
        <w:rPr>
          <w:sz w:val="28"/>
          <w:szCs w:val="28"/>
        </w:rPr>
        <w:t xml:space="preserve">Министр </w:t>
      </w:r>
      <w:proofErr w:type="spellStart"/>
      <w:r>
        <w:rPr>
          <w:sz w:val="28"/>
          <w:szCs w:val="28"/>
        </w:rPr>
        <w:t>дебатного</w:t>
      </w:r>
      <w:proofErr w:type="spellEnd"/>
      <w:r>
        <w:rPr>
          <w:sz w:val="28"/>
          <w:szCs w:val="28"/>
        </w:rPr>
        <w:t xml:space="preserve"> движения — Ибраева </w:t>
      </w:r>
      <w:proofErr w:type="spellStart"/>
      <w:r>
        <w:rPr>
          <w:sz w:val="28"/>
          <w:szCs w:val="28"/>
        </w:rPr>
        <w:t>Айым</w:t>
      </w:r>
      <w:proofErr w:type="spellEnd"/>
      <w:r>
        <w:rPr>
          <w:sz w:val="28"/>
          <w:szCs w:val="28"/>
        </w:rPr>
        <w:t>;</w:t>
      </w:r>
    </w:p>
    <w:p w14:paraId="4D83A7EF" w14:textId="77777777" w:rsidR="00323BAC" w:rsidRDefault="00323BAC" w:rsidP="00323BAC">
      <w:pPr>
        <w:pStyle w:val="ad"/>
        <w:spacing w:before="0" w:beforeAutospacing="0" w:after="0" w:afterAutospacing="0"/>
        <w:jc w:val="both"/>
        <w:rPr>
          <w:sz w:val="28"/>
          <w:szCs w:val="28"/>
        </w:rPr>
      </w:pPr>
      <w:r>
        <w:rPr>
          <w:sz w:val="28"/>
          <w:szCs w:val="28"/>
        </w:rPr>
        <w:t>Министр информатизации — Рашит Мансур;</w:t>
      </w:r>
    </w:p>
    <w:p w14:paraId="4ECE6386" w14:textId="77777777" w:rsidR="00323BAC" w:rsidRDefault="00323BAC" w:rsidP="00323BAC">
      <w:pPr>
        <w:pStyle w:val="ad"/>
        <w:spacing w:before="0" w:beforeAutospacing="0" w:after="0" w:afterAutospacing="0"/>
        <w:jc w:val="both"/>
        <w:rPr>
          <w:sz w:val="28"/>
          <w:szCs w:val="28"/>
        </w:rPr>
      </w:pPr>
      <w:r>
        <w:rPr>
          <w:sz w:val="28"/>
          <w:szCs w:val="28"/>
        </w:rPr>
        <w:t xml:space="preserve">Министр права и порядка — </w:t>
      </w:r>
      <w:proofErr w:type="spellStart"/>
      <w:r>
        <w:rPr>
          <w:sz w:val="28"/>
          <w:szCs w:val="28"/>
        </w:rPr>
        <w:t>Тойгамбаева</w:t>
      </w:r>
      <w:proofErr w:type="spellEnd"/>
      <w:r>
        <w:rPr>
          <w:sz w:val="28"/>
          <w:szCs w:val="28"/>
        </w:rPr>
        <w:t xml:space="preserve"> Айлин.</w:t>
      </w:r>
    </w:p>
    <w:p w14:paraId="5ECCF481" w14:textId="77777777" w:rsidR="00323BAC" w:rsidRDefault="00323BAC" w:rsidP="00323BAC">
      <w:pPr>
        <w:pStyle w:val="ad"/>
        <w:spacing w:before="0" w:beforeAutospacing="0" w:after="0" w:afterAutospacing="0"/>
        <w:ind w:firstLine="720"/>
        <w:jc w:val="both"/>
        <w:rPr>
          <w:sz w:val="28"/>
          <w:szCs w:val="28"/>
        </w:rPr>
      </w:pPr>
      <w:r>
        <w:rPr>
          <w:sz w:val="28"/>
          <w:szCs w:val="28"/>
        </w:rPr>
        <w:t>Высокий уровень вовлечённости обучающихся подтверждается не только активным участием во внутришкольных мероприятиях, но и значительными достижениями на городском и областном уровнях.</w:t>
      </w:r>
    </w:p>
    <w:p w14:paraId="77CCD71F" w14:textId="77777777" w:rsidR="00323BAC" w:rsidRDefault="00323BAC" w:rsidP="00323BAC">
      <w:pPr>
        <w:pStyle w:val="ad"/>
        <w:spacing w:before="0" w:beforeAutospacing="0" w:after="0" w:afterAutospacing="0"/>
        <w:jc w:val="both"/>
        <w:rPr>
          <w:sz w:val="28"/>
          <w:szCs w:val="28"/>
          <w:lang w:val="kk-KZ"/>
        </w:rPr>
      </w:pPr>
      <w:r>
        <w:rPr>
          <w:sz w:val="28"/>
          <w:szCs w:val="28"/>
        </w:rPr>
        <w:t>Октябрь 2025 года</w:t>
      </w:r>
      <w:r>
        <w:rPr>
          <w:sz w:val="28"/>
          <w:szCs w:val="28"/>
          <w:lang w:val="kk-KZ"/>
        </w:rPr>
        <w:t>.</w:t>
      </w:r>
    </w:p>
    <w:p w14:paraId="0865AD70" w14:textId="77777777" w:rsidR="00323BAC" w:rsidRDefault="00323BAC" w:rsidP="00323BAC">
      <w:pPr>
        <w:pStyle w:val="ad"/>
        <w:spacing w:before="0" w:beforeAutospacing="0" w:after="0" w:afterAutospacing="0"/>
        <w:jc w:val="both"/>
        <w:rPr>
          <w:sz w:val="28"/>
          <w:szCs w:val="28"/>
        </w:rPr>
      </w:pPr>
      <w:r>
        <w:rPr>
          <w:sz w:val="28"/>
          <w:szCs w:val="28"/>
        </w:rPr>
        <w:lastRenderedPageBreak/>
        <w:t xml:space="preserve">5 октября — городской конкурс видеороликов «Учитель </w:t>
      </w:r>
      <w:proofErr w:type="spellStart"/>
      <w:r>
        <w:rPr>
          <w:sz w:val="28"/>
          <w:szCs w:val="28"/>
        </w:rPr>
        <w:t>Tik-Tok</w:t>
      </w:r>
      <w:proofErr w:type="spellEnd"/>
      <w:r>
        <w:rPr>
          <w:sz w:val="28"/>
          <w:szCs w:val="28"/>
        </w:rPr>
        <w:t>»: команда школы заняла II место.</w:t>
      </w:r>
    </w:p>
    <w:p w14:paraId="3FBB47D4" w14:textId="77777777" w:rsidR="00323BAC" w:rsidRDefault="00323BAC" w:rsidP="00323BAC">
      <w:pPr>
        <w:pStyle w:val="ad"/>
        <w:spacing w:before="0" w:beforeAutospacing="0" w:after="0" w:afterAutospacing="0"/>
        <w:jc w:val="both"/>
        <w:rPr>
          <w:sz w:val="28"/>
          <w:szCs w:val="28"/>
        </w:rPr>
      </w:pPr>
      <w:r>
        <w:rPr>
          <w:sz w:val="28"/>
          <w:szCs w:val="28"/>
        </w:rPr>
        <w:t>10 октября — подготовлен и проведён творческий конкурс «Мисс Очаровашка» среди учащихся 2–3 классов. Победителем стала Урманова Айдана, ученица 3 «Б» класса.</w:t>
      </w:r>
    </w:p>
    <w:p w14:paraId="0EBF54F4" w14:textId="77777777" w:rsidR="00323BAC" w:rsidRDefault="00323BAC" w:rsidP="00323BAC">
      <w:pPr>
        <w:pStyle w:val="ad"/>
        <w:spacing w:before="0" w:beforeAutospacing="0" w:after="0" w:afterAutospacing="0"/>
        <w:jc w:val="both"/>
        <w:rPr>
          <w:sz w:val="28"/>
          <w:szCs w:val="28"/>
        </w:rPr>
      </w:pPr>
      <w:r>
        <w:rPr>
          <w:sz w:val="28"/>
          <w:szCs w:val="28"/>
        </w:rPr>
        <w:t xml:space="preserve">23 октября — городской этап игры «Лидер XXI века»: Маметова </w:t>
      </w:r>
      <w:proofErr w:type="spellStart"/>
      <w:r>
        <w:rPr>
          <w:sz w:val="28"/>
          <w:szCs w:val="28"/>
        </w:rPr>
        <w:t>Балауса</w:t>
      </w:r>
      <w:proofErr w:type="spellEnd"/>
      <w:r>
        <w:rPr>
          <w:sz w:val="28"/>
          <w:szCs w:val="28"/>
        </w:rPr>
        <w:t xml:space="preserve"> заняла I место.</w:t>
      </w:r>
    </w:p>
    <w:p w14:paraId="5D2ACC50" w14:textId="77777777" w:rsidR="00323BAC" w:rsidRDefault="00323BAC" w:rsidP="00323BAC">
      <w:pPr>
        <w:pStyle w:val="ad"/>
        <w:spacing w:before="0" w:beforeAutospacing="0" w:after="0" w:afterAutospacing="0"/>
        <w:jc w:val="both"/>
        <w:rPr>
          <w:sz w:val="28"/>
          <w:szCs w:val="28"/>
        </w:rPr>
      </w:pPr>
      <w:r>
        <w:rPr>
          <w:sz w:val="28"/>
          <w:szCs w:val="28"/>
        </w:rPr>
        <w:t>В течение месяца обучающиеся приняли участие в городском челлендже «</w:t>
      </w:r>
      <w:proofErr w:type="spellStart"/>
      <w:r>
        <w:rPr>
          <w:sz w:val="28"/>
          <w:szCs w:val="28"/>
        </w:rPr>
        <w:t>Отанды</w:t>
      </w:r>
      <w:proofErr w:type="spellEnd"/>
      <w:r>
        <w:rPr>
          <w:sz w:val="28"/>
          <w:szCs w:val="28"/>
        </w:rPr>
        <w:t xml:space="preserve"> </w:t>
      </w:r>
      <w:proofErr w:type="spellStart"/>
      <w:r>
        <w:rPr>
          <w:sz w:val="28"/>
          <w:szCs w:val="28"/>
        </w:rPr>
        <w:t>сүю</w:t>
      </w:r>
      <w:proofErr w:type="spellEnd"/>
      <w:r>
        <w:rPr>
          <w:sz w:val="28"/>
          <w:szCs w:val="28"/>
        </w:rPr>
        <w:t xml:space="preserve"> – </w:t>
      </w:r>
      <w:proofErr w:type="spellStart"/>
      <w:r>
        <w:rPr>
          <w:sz w:val="28"/>
          <w:szCs w:val="28"/>
        </w:rPr>
        <w:t>жүректен</w:t>
      </w:r>
      <w:proofErr w:type="spellEnd"/>
      <w:r>
        <w:rPr>
          <w:sz w:val="28"/>
          <w:szCs w:val="28"/>
        </w:rPr>
        <w:t>», посвящённом Дню Республики.</w:t>
      </w:r>
    </w:p>
    <w:p w14:paraId="4DECF154" w14:textId="77777777" w:rsidR="00323BAC" w:rsidRDefault="00323BAC" w:rsidP="00323BAC">
      <w:pPr>
        <w:pStyle w:val="ad"/>
        <w:spacing w:before="0" w:beforeAutospacing="0" w:after="0" w:afterAutospacing="0"/>
        <w:jc w:val="both"/>
        <w:rPr>
          <w:sz w:val="28"/>
          <w:szCs w:val="28"/>
          <w:lang w:val="kk-KZ"/>
        </w:rPr>
      </w:pPr>
      <w:r>
        <w:rPr>
          <w:sz w:val="28"/>
          <w:szCs w:val="28"/>
        </w:rPr>
        <w:t>Ноябрь 2025 года</w:t>
      </w:r>
      <w:r>
        <w:rPr>
          <w:sz w:val="28"/>
          <w:szCs w:val="28"/>
          <w:lang w:val="kk-KZ"/>
        </w:rPr>
        <w:t>.</w:t>
      </w:r>
    </w:p>
    <w:p w14:paraId="15F2FC4F" w14:textId="77777777" w:rsidR="00323BAC" w:rsidRDefault="00323BAC" w:rsidP="00323BAC">
      <w:pPr>
        <w:pStyle w:val="ad"/>
        <w:spacing w:before="0" w:beforeAutospacing="0" w:after="0" w:afterAutospacing="0"/>
        <w:jc w:val="both"/>
        <w:rPr>
          <w:sz w:val="28"/>
          <w:szCs w:val="28"/>
        </w:rPr>
      </w:pPr>
      <w:r>
        <w:rPr>
          <w:sz w:val="28"/>
          <w:szCs w:val="28"/>
        </w:rPr>
        <w:t>С 10 по 14 ноября прошла тематическая неделя «</w:t>
      </w:r>
      <w:proofErr w:type="spellStart"/>
      <w:r>
        <w:rPr>
          <w:sz w:val="28"/>
          <w:szCs w:val="28"/>
        </w:rPr>
        <w:t>ДосболLIKE</w:t>
      </w:r>
      <w:proofErr w:type="spellEnd"/>
      <w:r>
        <w:rPr>
          <w:sz w:val="28"/>
          <w:szCs w:val="28"/>
        </w:rPr>
        <w:t xml:space="preserve"> – Добро вокруг нас!», в рамках которой был организован «День активного отдыха» с флешмобами для учащихся начальных классов.</w:t>
      </w:r>
    </w:p>
    <w:p w14:paraId="25C61F8B" w14:textId="77777777" w:rsidR="00323BAC" w:rsidRDefault="00323BAC" w:rsidP="00323BAC">
      <w:pPr>
        <w:pStyle w:val="ad"/>
        <w:spacing w:before="0" w:beforeAutospacing="0" w:after="0" w:afterAutospacing="0"/>
        <w:jc w:val="both"/>
        <w:rPr>
          <w:sz w:val="28"/>
          <w:szCs w:val="28"/>
        </w:rPr>
      </w:pPr>
      <w:r>
        <w:rPr>
          <w:sz w:val="28"/>
          <w:szCs w:val="28"/>
        </w:rPr>
        <w:t>13 ноября проведён социальный эксперимент «Подари шоколадку», посвящённый Всемирному дню доброты и направленный на развитие культуры взаимопомощи и доброжелательности.</w:t>
      </w:r>
    </w:p>
    <w:p w14:paraId="3CB4DDDB" w14:textId="77777777" w:rsidR="00323BAC" w:rsidRDefault="00323BAC" w:rsidP="00323BAC">
      <w:pPr>
        <w:pStyle w:val="ad"/>
        <w:spacing w:before="0" w:beforeAutospacing="0" w:after="0" w:afterAutospacing="0"/>
        <w:jc w:val="both"/>
        <w:rPr>
          <w:sz w:val="28"/>
          <w:szCs w:val="28"/>
        </w:rPr>
      </w:pPr>
      <w:r>
        <w:rPr>
          <w:sz w:val="28"/>
          <w:szCs w:val="28"/>
        </w:rPr>
        <w:t>14 ноября подготовлена и проведена интеллектуальная игра «Валютный квиз» среди учащихся 3-х классов. Обладателем Гран-при стал 3 «А» класс.</w:t>
      </w:r>
    </w:p>
    <w:p w14:paraId="01AFE38B" w14:textId="77777777" w:rsidR="00323BAC" w:rsidRDefault="00323BAC" w:rsidP="00323BAC">
      <w:pPr>
        <w:pStyle w:val="ad"/>
        <w:spacing w:before="0" w:beforeAutospacing="0" w:after="0" w:afterAutospacing="0"/>
        <w:jc w:val="both"/>
        <w:rPr>
          <w:sz w:val="28"/>
          <w:szCs w:val="28"/>
        </w:rPr>
      </w:pPr>
      <w:r>
        <w:rPr>
          <w:sz w:val="28"/>
          <w:szCs w:val="28"/>
        </w:rPr>
        <w:t>15 ноября школьная команда стала победителем областного конкурса видеороликов «Лес без огня — безопасное будущее».</w:t>
      </w:r>
    </w:p>
    <w:p w14:paraId="53B8FBD3" w14:textId="77777777" w:rsidR="00323BAC" w:rsidRDefault="00323BAC" w:rsidP="00323BAC">
      <w:pPr>
        <w:pStyle w:val="ad"/>
        <w:spacing w:before="0" w:beforeAutospacing="0" w:after="0" w:afterAutospacing="0"/>
        <w:jc w:val="both"/>
        <w:rPr>
          <w:sz w:val="28"/>
          <w:szCs w:val="28"/>
        </w:rPr>
      </w:pPr>
      <w:r>
        <w:rPr>
          <w:sz w:val="28"/>
          <w:szCs w:val="28"/>
        </w:rPr>
        <w:t>20 ноября организованы праздничные перемены и флешмобы, посвящённые Всемирному дню ребёнка.</w:t>
      </w:r>
    </w:p>
    <w:p w14:paraId="7AA1AD8F" w14:textId="77777777" w:rsidR="00323BAC" w:rsidRDefault="00323BAC" w:rsidP="00323BAC">
      <w:pPr>
        <w:pStyle w:val="ad"/>
        <w:spacing w:before="0" w:beforeAutospacing="0" w:after="0" w:afterAutospacing="0"/>
        <w:jc w:val="both"/>
        <w:rPr>
          <w:sz w:val="28"/>
          <w:szCs w:val="28"/>
        </w:rPr>
      </w:pPr>
      <w:r>
        <w:rPr>
          <w:sz w:val="28"/>
          <w:szCs w:val="28"/>
        </w:rPr>
        <w:t>21 ноября команда «Шаг вперёд» заняла I место в городской интеллектуальной игре по религиозной грамотности. В этот же день был проведён общешкольный «День эмоций» с организацией мини-дискотеки силами членов Школьного парламента.</w:t>
      </w:r>
    </w:p>
    <w:p w14:paraId="278C4AFA" w14:textId="77777777" w:rsidR="00323BAC" w:rsidRDefault="00323BAC" w:rsidP="00323BAC">
      <w:pPr>
        <w:pStyle w:val="ad"/>
        <w:spacing w:before="0" w:beforeAutospacing="0" w:after="0" w:afterAutospacing="0"/>
        <w:jc w:val="both"/>
        <w:rPr>
          <w:sz w:val="28"/>
          <w:szCs w:val="28"/>
        </w:rPr>
      </w:pPr>
      <w:r>
        <w:rPr>
          <w:sz w:val="28"/>
          <w:szCs w:val="28"/>
        </w:rPr>
        <w:t>На городском этапе слёта «</w:t>
      </w:r>
      <w:proofErr w:type="spellStart"/>
      <w:r>
        <w:rPr>
          <w:sz w:val="28"/>
          <w:szCs w:val="28"/>
        </w:rPr>
        <w:t>Адал</w:t>
      </w:r>
      <w:proofErr w:type="spellEnd"/>
      <w:r>
        <w:rPr>
          <w:sz w:val="28"/>
          <w:szCs w:val="28"/>
        </w:rPr>
        <w:t xml:space="preserve"> </w:t>
      </w:r>
      <w:proofErr w:type="spellStart"/>
      <w:r>
        <w:rPr>
          <w:sz w:val="28"/>
          <w:szCs w:val="28"/>
        </w:rPr>
        <w:t>ұрпақ</w:t>
      </w:r>
      <w:proofErr w:type="spellEnd"/>
      <w:r>
        <w:rPr>
          <w:sz w:val="28"/>
          <w:szCs w:val="28"/>
        </w:rPr>
        <w:t>» команда «Шаг вперёд» в номинации «Агитбригада» заняла II место.</w:t>
      </w:r>
    </w:p>
    <w:p w14:paraId="4C250E65" w14:textId="77777777" w:rsidR="00323BAC" w:rsidRDefault="00323BAC" w:rsidP="00323BAC">
      <w:pPr>
        <w:pStyle w:val="ad"/>
        <w:spacing w:before="0" w:beforeAutospacing="0" w:after="0" w:afterAutospacing="0"/>
        <w:jc w:val="both"/>
        <w:rPr>
          <w:sz w:val="28"/>
          <w:szCs w:val="28"/>
          <w:lang w:val="kk-KZ"/>
        </w:rPr>
      </w:pPr>
      <w:r>
        <w:rPr>
          <w:sz w:val="28"/>
          <w:szCs w:val="28"/>
        </w:rPr>
        <w:t>Декабрь 2025 года</w:t>
      </w:r>
      <w:r>
        <w:rPr>
          <w:sz w:val="28"/>
          <w:szCs w:val="28"/>
          <w:lang w:val="kk-KZ"/>
        </w:rPr>
        <w:t>.</w:t>
      </w:r>
    </w:p>
    <w:p w14:paraId="44A60DA9" w14:textId="77777777" w:rsidR="00323BAC" w:rsidRDefault="00323BAC" w:rsidP="00323BAC">
      <w:pPr>
        <w:pStyle w:val="ad"/>
        <w:spacing w:before="0" w:beforeAutospacing="0" w:after="0" w:afterAutospacing="0"/>
        <w:jc w:val="both"/>
        <w:rPr>
          <w:sz w:val="28"/>
          <w:szCs w:val="28"/>
        </w:rPr>
      </w:pPr>
      <w:r>
        <w:rPr>
          <w:sz w:val="28"/>
          <w:szCs w:val="28"/>
        </w:rPr>
        <w:t>13 декабря подготовлена и проведена интеллектуальная игра «</w:t>
      </w:r>
      <w:proofErr w:type="spellStart"/>
      <w:r>
        <w:rPr>
          <w:sz w:val="28"/>
          <w:szCs w:val="28"/>
        </w:rPr>
        <w:t>Тәуелсіздік</w:t>
      </w:r>
      <w:proofErr w:type="spellEnd"/>
      <w:r>
        <w:rPr>
          <w:sz w:val="28"/>
          <w:szCs w:val="28"/>
        </w:rPr>
        <w:t xml:space="preserve"> – </w:t>
      </w:r>
      <w:proofErr w:type="spellStart"/>
      <w:r>
        <w:rPr>
          <w:sz w:val="28"/>
          <w:szCs w:val="28"/>
        </w:rPr>
        <w:t>айбыным</w:t>
      </w:r>
      <w:proofErr w:type="spellEnd"/>
      <w:r>
        <w:rPr>
          <w:sz w:val="28"/>
          <w:szCs w:val="28"/>
        </w:rPr>
        <w:t>!», посвящённая Дню Независимости Республики Казахстан, среди учащихся 5-х классов.</w:t>
      </w:r>
    </w:p>
    <w:p w14:paraId="3166E57C" w14:textId="77777777" w:rsidR="00323BAC" w:rsidRDefault="00323BAC" w:rsidP="00323BAC">
      <w:pPr>
        <w:pStyle w:val="ad"/>
        <w:spacing w:before="0" w:beforeAutospacing="0" w:after="0" w:afterAutospacing="0"/>
        <w:jc w:val="both"/>
        <w:rPr>
          <w:sz w:val="28"/>
          <w:szCs w:val="28"/>
        </w:rPr>
      </w:pPr>
      <w:r>
        <w:rPr>
          <w:sz w:val="28"/>
          <w:szCs w:val="28"/>
        </w:rPr>
        <w:t>25 декабря состоялся новогодний квиз для учащихся 8-х классов. Обладателем Гран-при стал 8 «Ә» класс.</w:t>
      </w:r>
    </w:p>
    <w:p w14:paraId="537E9EC3" w14:textId="77777777" w:rsidR="00323BAC" w:rsidRDefault="00323BAC" w:rsidP="00323BAC">
      <w:pPr>
        <w:pStyle w:val="ad"/>
        <w:spacing w:before="0" w:beforeAutospacing="0" w:after="0" w:afterAutospacing="0"/>
        <w:jc w:val="both"/>
        <w:rPr>
          <w:sz w:val="28"/>
          <w:szCs w:val="28"/>
          <w:lang w:val="kk-KZ"/>
        </w:rPr>
      </w:pPr>
      <w:r>
        <w:rPr>
          <w:sz w:val="28"/>
          <w:szCs w:val="28"/>
        </w:rPr>
        <w:t>Январь 2026 года</w:t>
      </w:r>
      <w:r>
        <w:rPr>
          <w:sz w:val="28"/>
          <w:szCs w:val="28"/>
          <w:lang w:val="kk-KZ"/>
        </w:rPr>
        <w:t>.</w:t>
      </w:r>
    </w:p>
    <w:p w14:paraId="3B9D7B14" w14:textId="77777777" w:rsidR="00323BAC" w:rsidRDefault="00323BAC" w:rsidP="00323BAC">
      <w:pPr>
        <w:pStyle w:val="ad"/>
        <w:spacing w:before="0" w:beforeAutospacing="0" w:after="0" w:afterAutospacing="0"/>
        <w:jc w:val="both"/>
        <w:rPr>
          <w:sz w:val="28"/>
          <w:szCs w:val="28"/>
        </w:rPr>
      </w:pPr>
      <w:r>
        <w:rPr>
          <w:sz w:val="28"/>
          <w:szCs w:val="28"/>
        </w:rPr>
        <w:t>22 января подготовлена и проведена интеллектуальная игра «Зимний квиз» среди учащихся 5–6 классов. Мероприятие способствовало развитию познавательной активности, навыков командного взаимодействия и расширению кругозора обучающихся.</w:t>
      </w:r>
    </w:p>
    <w:p w14:paraId="238778BF" w14:textId="77777777" w:rsidR="00323BAC" w:rsidRDefault="00323BAC" w:rsidP="00323BAC">
      <w:pPr>
        <w:pStyle w:val="ad"/>
        <w:spacing w:before="0" w:beforeAutospacing="0" w:after="0" w:afterAutospacing="0"/>
        <w:jc w:val="both"/>
        <w:rPr>
          <w:sz w:val="28"/>
          <w:szCs w:val="28"/>
          <w:lang w:val="kk-KZ"/>
        </w:rPr>
      </w:pPr>
      <w:r>
        <w:rPr>
          <w:sz w:val="28"/>
          <w:szCs w:val="28"/>
        </w:rPr>
        <w:t>Февраль 2026 года</w:t>
      </w:r>
      <w:r>
        <w:rPr>
          <w:sz w:val="28"/>
          <w:szCs w:val="28"/>
          <w:lang w:val="kk-KZ"/>
        </w:rPr>
        <w:t>.</w:t>
      </w:r>
    </w:p>
    <w:p w14:paraId="1F2FFFFF" w14:textId="77777777" w:rsidR="00323BAC" w:rsidRDefault="00323BAC" w:rsidP="00323BAC">
      <w:pPr>
        <w:pStyle w:val="ad"/>
        <w:spacing w:before="0" w:beforeAutospacing="0" w:after="0" w:afterAutospacing="0"/>
        <w:jc w:val="both"/>
        <w:rPr>
          <w:sz w:val="28"/>
          <w:szCs w:val="28"/>
        </w:rPr>
      </w:pPr>
      <w:r>
        <w:rPr>
          <w:sz w:val="28"/>
          <w:szCs w:val="28"/>
        </w:rPr>
        <w:t xml:space="preserve">5 февраля на областном этапе конкурса «Лидер XXI века» Маметова </w:t>
      </w:r>
      <w:proofErr w:type="spellStart"/>
      <w:r>
        <w:rPr>
          <w:sz w:val="28"/>
          <w:szCs w:val="28"/>
        </w:rPr>
        <w:t>Балауса</w:t>
      </w:r>
      <w:proofErr w:type="spellEnd"/>
      <w:r>
        <w:rPr>
          <w:sz w:val="28"/>
          <w:szCs w:val="28"/>
        </w:rPr>
        <w:t>, ученица 11 «Ә» класса, заняла III место.</w:t>
      </w:r>
    </w:p>
    <w:p w14:paraId="0F7C8D7E" w14:textId="77777777" w:rsidR="00323BAC" w:rsidRDefault="00323BAC" w:rsidP="00323BAC">
      <w:pPr>
        <w:pStyle w:val="ad"/>
        <w:spacing w:before="0" w:beforeAutospacing="0" w:after="0" w:afterAutospacing="0"/>
        <w:jc w:val="both"/>
        <w:rPr>
          <w:sz w:val="28"/>
          <w:szCs w:val="28"/>
        </w:rPr>
      </w:pPr>
      <w:r>
        <w:rPr>
          <w:sz w:val="28"/>
          <w:szCs w:val="28"/>
        </w:rPr>
        <w:t xml:space="preserve">11 февраля на городском форуме «Открываем мир профессий» </w:t>
      </w:r>
      <w:proofErr w:type="spellStart"/>
      <w:r>
        <w:rPr>
          <w:sz w:val="28"/>
          <w:szCs w:val="28"/>
        </w:rPr>
        <w:t>Салиева</w:t>
      </w:r>
      <w:proofErr w:type="spellEnd"/>
      <w:r>
        <w:rPr>
          <w:sz w:val="28"/>
          <w:szCs w:val="28"/>
        </w:rPr>
        <w:t xml:space="preserve"> </w:t>
      </w:r>
      <w:proofErr w:type="spellStart"/>
      <w:r>
        <w:rPr>
          <w:sz w:val="28"/>
          <w:szCs w:val="28"/>
        </w:rPr>
        <w:t>Акниет</w:t>
      </w:r>
      <w:proofErr w:type="spellEnd"/>
      <w:r>
        <w:rPr>
          <w:sz w:val="28"/>
          <w:szCs w:val="28"/>
        </w:rPr>
        <w:t xml:space="preserve"> в номинации «Юный мобилограф» заняла III место.</w:t>
      </w:r>
    </w:p>
    <w:p w14:paraId="384CC290" w14:textId="77777777" w:rsidR="00323BAC" w:rsidRDefault="00323BAC" w:rsidP="00323BAC">
      <w:pPr>
        <w:pStyle w:val="ad"/>
        <w:spacing w:before="0" w:beforeAutospacing="0" w:after="0" w:afterAutospacing="0"/>
        <w:jc w:val="both"/>
        <w:rPr>
          <w:sz w:val="28"/>
          <w:szCs w:val="28"/>
        </w:rPr>
      </w:pPr>
      <w:r>
        <w:rPr>
          <w:sz w:val="28"/>
          <w:szCs w:val="28"/>
        </w:rPr>
        <w:t>13 февраля на городском конкурсе социальных проектов «Школа глазами детей» проект «Школьное телевидение» занял II место среди 13 участников.</w:t>
      </w:r>
    </w:p>
    <w:p w14:paraId="73D0D318" w14:textId="77777777" w:rsidR="00323BAC" w:rsidRDefault="00323BAC" w:rsidP="00323BAC">
      <w:pPr>
        <w:pStyle w:val="ad"/>
        <w:spacing w:before="0" w:beforeAutospacing="0" w:after="0" w:afterAutospacing="0"/>
        <w:jc w:val="both"/>
        <w:rPr>
          <w:sz w:val="28"/>
          <w:szCs w:val="28"/>
        </w:rPr>
      </w:pPr>
      <w:r>
        <w:rPr>
          <w:sz w:val="28"/>
          <w:szCs w:val="28"/>
        </w:rPr>
        <w:lastRenderedPageBreak/>
        <w:t xml:space="preserve">В городском конкурсе «Лидер ученического самоуправления» Есимова </w:t>
      </w:r>
      <w:proofErr w:type="spellStart"/>
      <w:r>
        <w:rPr>
          <w:sz w:val="28"/>
          <w:szCs w:val="28"/>
        </w:rPr>
        <w:t>Аяжан</w:t>
      </w:r>
      <w:proofErr w:type="spellEnd"/>
      <w:r>
        <w:rPr>
          <w:sz w:val="28"/>
          <w:szCs w:val="28"/>
        </w:rPr>
        <w:t xml:space="preserve"> заняла II место.</w:t>
      </w:r>
    </w:p>
    <w:p w14:paraId="2D3F362F" w14:textId="77777777" w:rsidR="00323BAC" w:rsidRDefault="00323BAC" w:rsidP="00323BAC">
      <w:pPr>
        <w:pStyle w:val="ad"/>
        <w:spacing w:before="0" w:beforeAutospacing="0" w:after="0" w:afterAutospacing="0"/>
        <w:jc w:val="both"/>
        <w:rPr>
          <w:sz w:val="28"/>
          <w:szCs w:val="28"/>
        </w:rPr>
      </w:pPr>
      <w:r>
        <w:rPr>
          <w:sz w:val="28"/>
          <w:szCs w:val="28"/>
        </w:rPr>
        <w:t>На заочном этапе областного конкурса «</w:t>
      </w:r>
      <w:proofErr w:type="spellStart"/>
      <w:r>
        <w:rPr>
          <w:sz w:val="28"/>
          <w:szCs w:val="28"/>
        </w:rPr>
        <w:t>Біз</w:t>
      </w:r>
      <w:proofErr w:type="spellEnd"/>
      <w:r>
        <w:rPr>
          <w:sz w:val="28"/>
          <w:szCs w:val="28"/>
        </w:rPr>
        <w:t xml:space="preserve"> </w:t>
      </w:r>
      <w:proofErr w:type="spellStart"/>
      <w:r>
        <w:rPr>
          <w:sz w:val="28"/>
          <w:szCs w:val="28"/>
        </w:rPr>
        <w:t>біргеміз</w:t>
      </w:r>
      <w:proofErr w:type="spellEnd"/>
      <w:r>
        <w:rPr>
          <w:sz w:val="28"/>
          <w:szCs w:val="28"/>
        </w:rPr>
        <w:t xml:space="preserve">!» </w:t>
      </w:r>
      <w:proofErr w:type="spellStart"/>
      <w:r>
        <w:rPr>
          <w:sz w:val="28"/>
          <w:szCs w:val="28"/>
        </w:rPr>
        <w:t>Салиева</w:t>
      </w:r>
      <w:proofErr w:type="spellEnd"/>
      <w:r>
        <w:rPr>
          <w:sz w:val="28"/>
          <w:szCs w:val="28"/>
        </w:rPr>
        <w:t xml:space="preserve"> </w:t>
      </w:r>
      <w:proofErr w:type="spellStart"/>
      <w:r>
        <w:rPr>
          <w:sz w:val="28"/>
          <w:szCs w:val="28"/>
        </w:rPr>
        <w:t>Акниет</w:t>
      </w:r>
      <w:proofErr w:type="spellEnd"/>
      <w:r>
        <w:rPr>
          <w:sz w:val="28"/>
          <w:szCs w:val="28"/>
        </w:rPr>
        <w:t xml:space="preserve"> в номинации «Телевизионная программа» заняла III место.</w:t>
      </w:r>
    </w:p>
    <w:p w14:paraId="6D0E634B" w14:textId="77777777" w:rsidR="00323BAC" w:rsidRDefault="00323BAC" w:rsidP="00323BAC">
      <w:pPr>
        <w:pStyle w:val="ad"/>
        <w:spacing w:before="0" w:beforeAutospacing="0" w:after="0" w:afterAutospacing="0"/>
        <w:jc w:val="both"/>
        <w:rPr>
          <w:sz w:val="28"/>
          <w:szCs w:val="28"/>
        </w:rPr>
      </w:pPr>
      <w:r>
        <w:rPr>
          <w:sz w:val="28"/>
          <w:szCs w:val="28"/>
        </w:rPr>
        <w:t>В конкурсе среди министров МЧС команда школы заняла I место.</w:t>
      </w:r>
    </w:p>
    <w:p w14:paraId="5C041341" w14:textId="77777777" w:rsidR="00323BAC" w:rsidRDefault="00323BAC" w:rsidP="00323BAC">
      <w:pPr>
        <w:pStyle w:val="ad"/>
        <w:spacing w:before="0" w:beforeAutospacing="0" w:after="0" w:afterAutospacing="0"/>
        <w:jc w:val="both"/>
        <w:rPr>
          <w:sz w:val="28"/>
          <w:szCs w:val="28"/>
          <w:lang w:val="kk-KZ"/>
        </w:rPr>
      </w:pPr>
      <w:r>
        <w:rPr>
          <w:sz w:val="28"/>
          <w:szCs w:val="28"/>
        </w:rPr>
        <w:t>Март 2026 года</w:t>
      </w:r>
      <w:r>
        <w:rPr>
          <w:sz w:val="28"/>
          <w:szCs w:val="28"/>
          <w:lang w:val="kk-KZ"/>
        </w:rPr>
        <w:t>.</w:t>
      </w:r>
    </w:p>
    <w:p w14:paraId="23638ABE" w14:textId="77777777" w:rsidR="00323BAC" w:rsidRDefault="00323BAC" w:rsidP="00323BAC">
      <w:pPr>
        <w:pStyle w:val="ad"/>
        <w:spacing w:before="0" w:beforeAutospacing="0" w:after="0" w:afterAutospacing="0"/>
        <w:jc w:val="both"/>
        <w:rPr>
          <w:sz w:val="28"/>
          <w:szCs w:val="28"/>
        </w:rPr>
      </w:pPr>
      <w:r>
        <w:rPr>
          <w:sz w:val="28"/>
          <w:szCs w:val="28"/>
        </w:rPr>
        <w:t>18 марта команда школы приняла участие в экологическом квизе и была награждена сертификатом участника.</w:t>
      </w:r>
    </w:p>
    <w:p w14:paraId="3CCE649B" w14:textId="77777777" w:rsidR="00323BAC" w:rsidRDefault="00323BAC" w:rsidP="00323BAC">
      <w:pPr>
        <w:pStyle w:val="ad"/>
        <w:spacing w:before="0" w:beforeAutospacing="0" w:after="0" w:afterAutospacing="0"/>
        <w:jc w:val="both"/>
        <w:rPr>
          <w:sz w:val="28"/>
          <w:szCs w:val="28"/>
        </w:rPr>
      </w:pPr>
      <w:r>
        <w:rPr>
          <w:sz w:val="28"/>
          <w:szCs w:val="28"/>
        </w:rPr>
        <w:t xml:space="preserve">На областном форуме школьных парламентов «Лидеры ученического самоуправления» Есимова </w:t>
      </w:r>
      <w:proofErr w:type="spellStart"/>
      <w:r>
        <w:rPr>
          <w:sz w:val="28"/>
          <w:szCs w:val="28"/>
        </w:rPr>
        <w:t>Аяжан</w:t>
      </w:r>
      <w:proofErr w:type="spellEnd"/>
      <w:r>
        <w:rPr>
          <w:sz w:val="28"/>
          <w:szCs w:val="28"/>
        </w:rPr>
        <w:t xml:space="preserve"> заняла III место.</w:t>
      </w:r>
    </w:p>
    <w:p w14:paraId="54F65005" w14:textId="77777777" w:rsidR="00323BAC" w:rsidRDefault="00323BAC" w:rsidP="00323BAC">
      <w:pPr>
        <w:pStyle w:val="ad"/>
        <w:spacing w:before="0" w:beforeAutospacing="0" w:after="0" w:afterAutospacing="0"/>
        <w:jc w:val="both"/>
        <w:rPr>
          <w:sz w:val="28"/>
          <w:szCs w:val="28"/>
          <w:lang w:val="kk-KZ"/>
        </w:rPr>
      </w:pPr>
      <w:r>
        <w:rPr>
          <w:sz w:val="28"/>
          <w:szCs w:val="28"/>
        </w:rPr>
        <w:t>Апрель 2026 года</w:t>
      </w:r>
      <w:r>
        <w:rPr>
          <w:sz w:val="28"/>
          <w:szCs w:val="28"/>
          <w:lang w:val="kk-KZ"/>
        </w:rPr>
        <w:t>.</w:t>
      </w:r>
    </w:p>
    <w:p w14:paraId="0868B520" w14:textId="77777777" w:rsidR="00323BAC" w:rsidRDefault="00323BAC" w:rsidP="00323BAC">
      <w:pPr>
        <w:pStyle w:val="ad"/>
        <w:spacing w:before="0" w:beforeAutospacing="0" w:after="0" w:afterAutospacing="0"/>
        <w:jc w:val="both"/>
        <w:rPr>
          <w:sz w:val="28"/>
          <w:szCs w:val="28"/>
        </w:rPr>
      </w:pPr>
      <w:r>
        <w:rPr>
          <w:sz w:val="28"/>
          <w:szCs w:val="28"/>
        </w:rPr>
        <w:t>28 апреля команда школы заняла III место в экологическом квизе.</w:t>
      </w:r>
    </w:p>
    <w:p w14:paraId="33F92FEB" w14:textId="77777777" w:rsidR="00323BAC" w:rsidRDefault="00323BAC" w:rsidP="00323BAC">
      <w:pPr>
        <w:pStyle w:val="ad"/>
        <w:spacing w:before="0" w:beforeAutospacing="0" w:after="0" w:afterAutospacing="0"/>
        <w:jc w:val="both"/>
        <w:rPr>
          <w:sz w:val="28"/>
          <w:szCs w:val="28"/>
          <w:lang w:val="kk-KZ"/>
        </w:rPr>
      </w:pPr>
      <w:r>
        <w:rPr>
          <w:sz w:val="28"/>
          <w:szCs w:val="28"/>
        </w:rPr>
        <w:t>Май 2026 года</w:t>
      </w:r>
      <w:r>
        <w:rPr>
          <w:sz w:val="28"/>
          <w:szCs w:val="28"/>
          <w:lang w:val="kk-KZ"/>
        </w:rPr>
        <w:t>.</w:t>
      </w:r>
    </w:p>
    <w:p w14:paraId="79B0130C" w14:textId="77777777" w:rsidR="00323BAC" w:rsidRDefault="00323BAC" w:rsidP="00323BAC">
      <w:pPr>
        <w:pStyle w:val="ad"/>
        <w:spacing w:before="0" w:beforeAutospacing="0" w:after="0" w:afterAutospacing="0"/>
        <w:jc w:val="both"/>
        <w:rPr>
          <w:sz w:val="28"/>
          <w:szCs w:val="28"/>
        </w:rPr>
      </w:pPr>
      <w:r>
        <w:rPr>
          <w:sz w:val="28"/>
          <w:szCs w:val="28"/>
        </w:rPr>
        <w:t>19 мая на форуме лидеров школьных парламентов школа заняла I место в рейтинге участия в мероприятиях за 2025–2026 учебный год.</w:t>
      </w:r>
    </w:p>
    <w:p w14:paraId="72D7BAE7" w14:textId="77777777" w:rsidR="00323BAC" w:rsidRDefault="00323BAC" w:rsidP="00323BAC">
      <w:pPr>
        <w:pStyle w:val="ad"/>
        <w:spacing w:before="0" w:beforeAutospacing="0" w:after="0" w:afterAutospacing="0"/>
        <w:jc w:val="both"/>
        <w:rPr>
          <w:sz w:val="28"/>
          <w:szCs w:val="28"/>
        </w:rPr>
      </w:pPr>
      <w:r>
        <w:rPr>
          <w:sz w:val="28"/>
          <w:szCs w:val="28"/>
        </w:rPr>
        <w:t>25 мая активистами Школьного парламента были организованы праздничный концерт и дискотека, посвящённые окончанию учебного года. Мероприятие способствовало созданию позитивной атмосферы, укреплению школьных традиций и развитию творческой активности обучающихся.</w:t>
      </w:r>
    </w:p>
    <w:p w14:paraId="592A2062" w14:textId="77777777" w:rsidR="00323BAC" w:rsidRDefault="00323BAC" w:rsidP="00323BAC">
      <w:pPr>
        <w:pStyle w:val="ad"/>
        <w:spacing w:before="0" w:beforeAutospacing="0" w:after="0" w:afterAutospacing="0"/>
        <w:ind w:firstLine="720"/>
        <w:jc w:val="both"/>
        <w:rPr>
          <w:sz w:val="28"/>
          <w:szCs w:val="28"/>
        </w:rPr>
      </w:pPr>
      <w:r>
        <w:rPr>
          <w:sz w:val="28"/>
          <w:szCs w:val="28"/>
        </w:rPr>
        <w:t>Поддержка деятельности детского объединения в системе воспитательной работы осуществляется с целью развития лидерского и творческого потенциала обучающихся, их успешной социализации, а также повышения роли Школьного парламента в управлении воспитательным процессом школы.</w:t>
      </w:r>
    </w:p>
    <w:p w14:paraId="4029422B" w14:textId="77777777" w:rsidR="00323BAC" w:rsidRDefault="00323BAC" w:rsidP="00323BAC">
      <w:pPr>
        <w:pStyle w:val="ad"/>
        <w:spacing w:before="0" w:beforeAutospacing="0" w:after="0" w:afterAutospacing="0"/>
        <w:ind w:firstLine="720"/>
        <w:jc w:val="both"/>
        <w:rPr>
          <w:sz w:val="28"/>
          <w:szCs w:val="28"/>
        </w:rPr>
      </w:pPr>
      <w:r>
        <w:rPr>
          <w:sz w:val="28"/>
          <w:szCs w:val="28"/>
        </w:rPr>
        <w:t>Школьный парламент активно организует и проводит воспитательные мероприятия различной направленности: праздники, акции, слёты, челленджи, флешмобы, беседы, интеллектуальные игры и соревнования.</w:t>
      </w:r>
    </w:p>
    <w:p w14:paraId="09DC3B0C" w14:textId="77777777" w:rsidR="00323BAC" w:rsidRDefault="00323BAC" w:rsidP="00323BAC">
      <w:pPr>
        <w:pStyle w:val="ad"/>
        <w:spacing w:before="0" w:beforeAutospacing="0" w:after="0" w:afterAutospacing="0"/>
        <w:ind w:firstLine="720"/>
        <w:jc w:val="both"/>
        <w:rPr>
          <w:sz w:val="28"/>
          <w:szCs w:val="28"/>
        </w:rPr>
      </w:pPr>
      <w:r>
        <w:rPr>
          <w:sz w:val="28"/>
          <w:szCs w:val="28"/>
        </w:rPr>
        <w:t>Особое место в воспитательном процессе занимает волонтёрская деятельность как одна из высших форм проявления гражданской зрелости и социальной ответственности. Обучающиеся самостоятельно инициируют и реализуют акции, направленные на оказание помощи людям и решение социально значимых задач.</w:t>
      </w:r>
    </w:p>
    <w:p w14:paraId="60D20383" w14:textId="77777777" w:rsidR="00323BAC" w:rsidRDefault="00323BAC" w:rsidP="00323BAC">
      <w:pPr>
        <w:pStyle w:val="ad"/>
        <w:spacing w:before="0" w:beforeAutospacing="0" w:after="0" w:afterAutospacing="0"/>
        <w:ind w:firstLine="720"/>
        <w:jc w:val="both"/>
        <w:rPr>
          <w:sz w:val="28"/>
          <w:szCs w:val="28"/>
        </w:rPr>
      </w:pPr>
      <w:r>
        <w:rPr>
          <w:sz w:val="28"/>
          <w:szCs w:val="28"/>
        </w:rPr>
        <w:t>Цель волонтёрского направления — пропаганда добровольчества, развитие эмпатии, социальной ответственности и навыков решения общественно значимых проблем.</w:t>
      </w:r>
    </w:p>
    <w:p w14:paraId="73DDB5B8" w14:textId="77777777" w:rsidR="00323BAC" w:rsidRDefault="00323BAC" w:rsidP="00323BAC">
      <w:pPr>
        <w:pStyle w:val="ad"/>
        <w:spacing w:before="0" w:beforeAutospacing="0" w:after="0" w:afterAutospacing="0"/>
        <w:ind w:firstLine="720"/>
        <w:jc w:val="both"/>
        <w:rPr>
          <w:sz w:val="28"/>
          <w:szCs w:val="28"/>
        </w:rPr>
      </w:pPr>
      <w:r>
        <w:rPr>
          <w:sz w:val="28"/>
          <w:szCs w:val="28"/>
        </w:rPr>
        <w:t xml:space="preserve">В октябре волонтёры организовали субботник в </w:t>
      </w:r>
      <w:proofErr w:type="spellStart"/>
      <w:r>
        <w:rPr>
          <w:sz w:val="28"/>
          <w:szCs w:val="28"/>
        </w:rPr>
        <w:t>Рудненском</w:t>
      </w:r>
      <w:proofErr w:type="spellEnd"/>
      <w:r>
        <w:rPr>
          <w:sz w:val="28"/>
          <w:szCs w:val="28"/>
        </w:rPr>
        <w:t xml:space="preserve"> доме-интернате для престарелых, способствуя укреплению связи поколений и воспитанию уважительного отношения к старшему поколению.</w:t>
      </w:r>
    </w:p>
    <w:p w14:paraId="1B913AB9" w14:textId="77777777" w:rsidR="00323BAC" w:rsidRDefault="00323BAC" w:rsidP="00323BAC">
      <w:pPr>
        <w:pStyle w:val="ad"/>
        <w:spacing w:before="0" w:beforeAutospacing="0" w:after="0" w:afterAutospacing="0"/>
        <w:ind w:firstLine="720"/>
        <w:jc w:val="both"/>
        <w:rPr>
          <w:sz w:val="28"/>
          <w:szCs w:val="28"/>
        </w:rPr>
      </w:pPr>
      <w:r>
        <w:rPr>
          <w:sz w:val="28"/>
          <w:szCs w:val="28"/>
        </w:rPr>
        <w:t>В течение года были проведены акции «Моя семья в трёх словах», «День эмоций», а также социальный эксперимент «Подари шоколадку», направленные на создание благоприятного психологического климата и укрепление дружеских отношений в школьном коллективе.</w:t>
      </w:r>
    </w:p>
    <w:p w14:paraId="2D868DD2" w14:textId="77777777" w:rsidR="00323BAC" w:rsidRDefault="00323BAC" w:rsidP="00323BAC">
      <w:pPr>
        <w:pStyle w:val="ad"/>
        <w:spacing w:before="0" w:beforeAutospacing="0" w:after="0" w:afterAutospacing="0"/>
        <w:ind w:firstLine="720"/>
        <w:jc w:val="both"/>
        <w:rPr>
          <w:sz w:val="28"/>
          <w:szCs w:val="28"/>
        </w:rPr>
      </w:pPr>
      <w:r>
        <w:rPr>
          <w:sz w:val="28"/>
          <w:szCs w:val="28"/>
        </w:rPr>
        <w:t>Неделя «</w:t>
      </w:r>
      <w:proofErr w:type="spellStart"/>
      <w:r>
        <w:rPr>
          <w:sz w:val="28"/>
          <w:szCs w:val="28"/>
        </w:rPr>
        <w:t>ДосболLIKE</w:t>
      </w:r>
      <w:proofErr w:type="spellEnd"/>
      <w:r>
        <w:rPr>
          <w:sz w:val="28"/>
          <w:szCs w:val="28"/>
        </w:rPr>
        <w:t xml:space="preserve"> – Добро вокруг нас!» позволила вовлечь обучающихся, педагогов и родителей в активный диалог посредством совместных мероприятий, флешмобов и активных перемен.</w:t>
      </w:r>
    </w:p>
    <w:p w14:paraId="1DFB7720" w14:textId="77777777" w:rsidR="00323BAC" w:rsidRDefault="00323BAC" w:rsidP="00323BAC">
      <w:pPr>
        <w:pStyle w:val="ad"/>
        <w:spacing w:before="0" w:beforeAutospacing="0" w:after="0" w:afterAutospacing="0"/>
        <w:ind w:firstLine="720"/>
        <w:jc w:val="both"/>
        <w:rPr>
          <w:sz w:val="28"/>
          <w:szCs w:val="28"/>
        </w:rPr>
      </w:pPr>
      <w:r>
        <w:rPr>
          <w:sz w:val="28"/>
          <w:szCs w:val="28"/>
        </w:rPr>
        <w:t>В декабре в рамках формирования честности и ответственности среди обучающихся была проведена акция «Честность начинается с меня».</w:t>
      </w:r>
    </w:p>
    <w:p w14:paraId="5315C530" w14:textId="77777777" w:rsidR="00323BAC" w:rsidRDefault="00323BAC" w:rsidP="00323BA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rPr>
        <w:lastRenderedPageBreak/>
        <w:t xml:space="preserve">Занятость </w:t>
      </w:r>
      <w:proofErr w:type="gramStart"/>
      <w:r>
        <w:rPr>
          <w:rFonts w:ascii="Times New Roman" w:hAnsi="Times New Roman" w:cs="Times New Roman"/>
          <w:b/>
          <w:sz w:val="28"/>
          <w:szCs w:val="28"/>
        </w:rPr>
        <w:t>учащихся  1</w:t>
      </w:r>
      <w:proofErr w:type="gramEnd"/>
      <w:r>
        <w:rPr>
          <w:rFonts w:ascii="Times New Roman" w:hAnsi="Times New Roman" w:cs="Times New Roman"/>
          <w:b/>
          <w:sz w:val="28"/>
          <w:szCs w:val="28"/>
        </w:rPr>
        <w:t>-11 классов в 202</w:t>
      </w:r>
      <w:r>
        <w:rPr>
          <w:rFonts w:ascii="Times New Roman" w:hAnsi="Times New Roman" w:cs="Times New Roman"/>
          <w:b/>
          <w:sz w:val="28"/>
          <w:szCs w:val="28"/>
          <w:lang w:val="kk-KZ"/>
        </w:rPr>
        <w:t>5</w:t>
      </w:r>
      <w:r>
        <w:rPr>
          <w:rFonts w:ascii="Times New Roman" w:hAnsi="Times New Roman" w:cs="Times New Roman"/>
          <w:b/>
          <w:sz w:val="28"/>
          <w:szCs w:val="28"/>
        </w:rPr>
        <w:t>-202</w:t>
      </w:r>
      <w:r>
        <w:rPr>
          <w:rFonts w:ascii="Times New Roman" w:hAnsi="Times New Roman" w:cs="Times New Roman"/>
          <w:b/>
          <w:sz w:val="28"/>
          <w:szCs w:val="28"/>
          <w:lang w:val="kk-KZ"/>
        </w:rPr>
        <w:t>6</w:t>
      </w:r>
      <w:r>
        <w:rPr>
          <w:rFonts w:ascii="Times New Roman" w:hAnsi="Times New Roman" w:cs="Times New Roman"/>
          <w:b/>
          <w:sz w:val="28"/>
          <w:szCs w:val="28"/>
        </w:rPr>
        <w:t xml:space="preserve"> учебном году</w:t>
      </w:r>
      <w:r>
        <w:rPr>
          <w:rFonts w:ascii="Times New Roman" w:hAnsi="Times New Roman" w:cs="Times New Roman"/>
          <w:b/>
          <w:sz w:val="28"/>
          <w:szCs w:val="28"/>
          <w:lang w:val="kk-KZ"/>
        </w:rPr>
        <w:t>.</w:t>
      </w:r>
    </w:p>
    <w:tbl>
      <w:tblPr>
        <w:tblStyle w:val="aa"/>
        <w:tblpPr w:leftFromText="180" w:rightFromText="180" w:vertAnchor="text" w:horzAnchor="page" w:tblpX="1275" w:tblpY="308"/>
        <w:tblOverlap w:val="nev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7"/>
        <w:gridCol w:w="1393"/>
        <w:gridCol w:w="1499"/>
        <w:gridCol w:w="2090"/>
        <w:gridCol w:w="1886"/>
        <w:gridCol w:w="2241"/>
      </w:tblGrid>
      <w:tr w:rsidR="00323BAC" w14:paraId="05FF6F36" w14:textId="77777777" w:rsidTr="00402DEC">
        <w:tc>
          <w:tcPr>
            <w:tcW w:w="487" w:type="dxa"/>
          </w:tcPr>
          <w:p w14:paraId="053AB5FB" w14:textId="77777777" w:rsidR="00323BAC" w:rsidRPr="00153257" w:rsidRDefault="00323BAC" w:rsidP="00323BAC">
            <w:pPr>
              <w:jc w:val="center"/>
              <w:rPr>
                <w:rFonts w:ascii="Times New Roman" w:hAnsi="Times New Roman" w:cs="Times New Roman"/>
                <w:b/>
                <w:sz w:val="24"/>
                <w:szCs w:val="24"/>
              </w:rPr>
            </w:pPr>
            <w:r w:rsidRPr="00153257">
              <w:rPr>
                <w:rFonts w:ascii="Times New Roman" w:hAnsi="Times New Roman" w:cs="Times New Roman"/>
                <w:b/>
                <w:sz w:val="24"/>
                <w:szCs w:val="24"/>
              </w:rPr>
              <w:t>№</w:t>
            </w:r>
          </w:p>
        </w:tc>
        <w:tc>
          <w:tcPr>
            <w:tcW w:w="1393" w:type="dxa"/>
          </w:tcPr>
          <w:p w14:paraId="3864151B" w14:textId="77777777" w:rsidR="00323BAC" w:rsidRPr="00153257" w:rsidRDefault="00323BAC" w:rsidP="00323BAC">
            <w:pPr>
              <w:jc w:val="center"/>
              <w:rPr>
                <w:rFonts w:ascii="Times New Roman" w:hAnsi="Times New Roman" w:cs="Times New Roman"/>
                <w:b/>
                <w:sz w:val="24"/>
                <w:szCs w:val="24"/>
              </w:rPr>
            </w:pPr>
            <w:r w:rsidRPr="00153257">
              <w:rPr>
                <w:rFonts w:ascii="Times New Roman" w:hAnsi="Times New Roman" w:cs="Times New Roman"/>
                <w:b/>
                <w:sz w:val="24"/>
                <w:szCs w:val="24"/>
              </w:rPr>
              <w:t>Классы</w:t>
            </w:r>
          </w:p>
        </w:tc>
        <w:tc>
          <w:tcPr>
            <w:tcW w:w="1474" w:type="dxa"/>
          </w:tcPr>
          <w:p w14:paraId="728A8C1D" w14:textId="77777777" w:rsidR="00323BAC" w:rsidRPr="00153257" w:rsidRDefault="00323BAC" w:rsidP="00323BAC">
            <w:pPr>
              <w:jc w:val="center"/>
              <w:rPr>
                <w:rFonts w:ascii="Times New Roman" w:hAnsi="Times New Roman" w:cs="Times New Roman"/>
                <w:b/>
                <w:sz w:val="24"/>
                <w:szCs w:val="24"/>
              </w:rPr>
            </w:pPr>
            <w:r w:rsidRPr="00153257">
              <w:rPr>
                <w:rFonts w:ascii="Times New Roman" w:hAnsi="Times New Roman" w:cs="Times New Roman"/>
                <w:b/>
                <w:sz w:val="24"/>
                <w:szCs w:val="24"/>
              </w:rPr>
              <w:t>Количество детей в классе</w:t>
            </w:r>
          </w:p>
        </w:tc>
        <w:tc>
          <w:tcPr>
            <w:tcW w:w="2090" w:type="dxa"/>
          </w:tcPr>
          <w:p w14:paraId="482E3689" w14:textId="77777777" w:rsidR="00323BAC" w:rsidRPr="00153257" w:rsidRDefault="00323BAC" w:rsidP="00323BAC">
            <w:pPr>
              <w:jc w:val="center"/>
              <w:rPr>
                <w:rFonts w:ascii="Times New Roman" w:hAnsi="Times New Roman" w:cs="Times New Roman"/>
                <w:b/>
                <w:sz w:val="24"/>
                <w:szCs w:val="24"/>
              </w:rPr>
            </w:pPr>
            <w:r w:rsidRPr="00153257">
              <w:rPr>
                <w:rFonts w:ascii="Times New Roman" w:hAnsi="Times New Roman" w:cs="Times New Roman"/>
                <w:b/>
                <w:sz w:val="24"/>
                <w:szCs w:val="24"/>
              </w:rPr>
              <w:t>Занятость в школьных кружках и секциях</w:t>
            </w:r>
          </w:p>
          <w:p w14:paraId="2FEF054E" w14:textId="77777777" w:rsidR="00323BAC" w:rsidRPr="00153257" w:rsidRDefault="00323BAC" w:rsidP="00323BAC">
            <w:pPr>
              <w:jc w:val="center"/>
              <w:rPr>
                <w:rFonts w:ascii="Times New Roman" w:hAnsi="Times New Roman" w:cs="Times New Roman"/>
                <w:b/>
                <w:sz w:val="24"/>
                <w:szCs w:val="24"/>
              </w:rPr>
            </w:pPr>
            <w:r w:rsidRPr="00153257">
              <w:rPr>
                <w:rFonts w:ascii="Times New Roman" w:hAnsi="Times New Roman" w:cs="Times New Roman"/>
                <w:b/>
                <w:sz w:val="24"/>
                <w:szCs w:val="24"/>
              </w:rPr>
              <w:t>(количество)</w:t>
            </w:r>
          </w:p>
        </w:tc>
        <w:tc>
          <w:tcPr>
            <w:tcW w:w="1886" w:type="dxa"/>
          </w:tcPr>
          <w:p w14:paraId="7FAB4B83" w14:textId="77777777" w:rsidR="00323BAC" w:rsidRPr="00153257" w:rsidRDefault="00323BAC" w:rsidP="00323BAC">
            <w:pPr>
              <w:jc w:val="center"/>
              <w:rPr>
                <w:rFonts w:ascii="Times New Roman" w:hAnsi="Times New Roman" w:cs="Times New Roman"/>
                <w:b/>
                <w:sz w:val="24"/>
                <w:szCs w:val="24"/>
              </w:rPr>
            </w:pPr>
            <w:r w:rsidRPr="00153257">
              <w:rPr>
                <w:rFonts w:ascii="Times New Roman" w:hAnsi="Times New Roman" w:cs="Times New Roman"/>
                <w:b/>
                <w:sz w:val="24"/>
                <w:szCs w:val="24"/>
              </w:rPr>
              <w:t>Занятость в школьных факультативах</w:t>
            </w:r>
          </w:p>
          <w:p w14:paraId="697CDA0C" w14:textId="77777777" w:rsidR="00323BAC" w:rsidRPr="00153257" w:rsidRDefault="00323BAC" w:rsidP="00323BAC">
            <w:pPr>
              <w:jc w:val="center"/>
              <w:rPr>
                <w:rFonts w:ascii="Times New Roman" w:hAnsi="Times New Roman" w:cs="Times New Roman"/>
                <w:b/>
                <w:sz w:val="24"/>
                <w:szCs w:val="24"/>
              </w:rPr>
            </w:pPr>
            <w:r w:rsidRPr="00153257">
              <w:rPr>
                <w:rFonts w:ascii="Times New Roman" w:hAnsi="Times New Roman" w:cs="Times New Roman"/>
                <w:b/>
                <w:sz w:val="24"/>
                <w:szCs w:val="24"/>
              </w:rPr>
              <w:t>(количество)</w:t>
            </w:r>
          </w:p>
        </w:tc>
        <w:tc>
          <w:tcPr>
            <w:tcW w:w="2241" w:type="dxa"/>
          </w:tcPr>
          <w:p w14:paraId="75C5E921" w14:textId="77777777" w:rsidR="00323BAC" w:rsidRPr="00153257" w:rsidRDefault="00323BAC" w:rsidP="00323BAC">
            <w:pPr>
              <w:jc w:val="center"/>
              <w:rPr>
                <w:rFonts w:ascii="Times New Roman" w:hAnsi="Times New Roman" w:cs="Times New Roman"/>
                <w:b/>
                <w:sz w:val="24"/>
                <w:szCs w:val="24"/>
              </w:rPr>
            </w:pPr>
            <w:r w:rsidRPr="00153257">
              <w:rPr>
                <w:rFonts w:ascii="Times New Roman" w:hAnsi="Times New Roman" w:cs="Times New Roman"/>
                <w:b/>
                <w:sz w:val="24"/>
                <w:szCs w:val="24"/>
              </w:rPr>
              <w:t xml:space="preserve">Занятость в </w:t>
            </w:r>
            <w:proofErr w:type="gramStart"/>
            <w:r w:rsidRPr="00153257">
              <w:rPr>
                <w:rFonts w:ascii="Times New Roman" w:hAnsi="Times New Roman" w:cs="Times New Roman"/>
                <w:b/>
                <w:sz w:val="24"/>
                <w:szCs w:val="24"/>
              </w:rPr>
              <w:t>учреждениях  дополнительного</w:t>
            </w:r>
            <w:proofErr w:type="gramEnd"/>
            <w:r w:rsidRPr="00153257">
              <w:rPr>
                <w:rFonts w:ascii="Times New Roman" w:hAnsi="Times New Roman" w:cs="Times New Roman"/>
                <w:b/>
                <w:sz w:val="24"/>
                <w:szCs w:val="24"/>
              </w:rPr>
              <w:t xml:space="preserve"> образования вне школы</w:t>
            </w:r>
          </w:p>
          <w:p w14:paraId="448D90F9" w14:textId="77777777" w:rsidR="00323BAC" w:rsidRPr="00153257" w:rsidRDefault="00323BAC" w:rsidP="00323BAC">
            <w:pPr>
              <w:jc w:val="center"/>
              <w:rPr>
                <w:rFonts w:ascii="Times New Roman" w:hAnsi="Times New Roman" w:cs="Times New Roman"/>
                <w:b/>
                <w:sz w:val="24"/>
                <w:szCs w:val="24"/>
              </w:rPr>
            </w:pPr>
            <w:r w:rsidRPr="00153257">
              <w:rPr>
                <w:rFonts w:ascii="Times New Roman" w:hAnsi="Times New Roman" w:cs="Times New Roman"/>
                <w:b/>
                <w:sz w:val="24"/>
                <w:szCs w:val="24"/>
              </w:rPr>
              <w:t>(количество)</w:t>
            </w:r>
          </w:p>
        </w:tc>
      </w:tr>
      <w:tr w:rsidR="00323BAC" w14:paraId="1DBA3C38" w14:textId="77777777" w:rsidTr="00402DEC">
        <w:tc>
          <w:tcPr>
            <w:tcW w:w="487" w:type="dxa"/>
          </w:tcPr>
          <w:p w14:paraId="335A1A6C"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1</w:t>
            </w:r>
          </w:p>
        </w:tc>
        <w:tc>
          <w:tcPr>
            <w:tcW w:w="1393" w:type="dxa"/>
          </w:tcPr>
          <w:p w14:paraId="22B476BB"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1а</w:t>
            </w:r>
          </w:p>
        </w:tc>
        <w:tc>
          <w:tcPr>
            <w:tcW w:w="1474" w:type="dxa"/>
          </w:tcPr>
          <w:p w14:paraId="003BA114"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26</w:t>
            </w:r>
          </w:p>
        </w:tc>
        <w:tc>
          <w:tcPr>
            <w:tcW w:w="2090" w:type="dxa"/>
          </w:tcPr>
          <w:p w14:paraId="0A9F3823"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0</w:t>
            </w:r>
          </w:p>
        </w:tc>
        <w:tc>
          <w:tcPr>
            <w:tcW w:w="1886" w:type="dxa"/>
          </w:tcPr>
          <w:p w14:paraId="19394F37"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46A0B12F"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5</w:t>
            </w:r>
          </w:p>
        </w:tc>
      </w:tr>
      <w:tr w:rsidR="00323BAC" w14:paraId="7D133C9A" w14:textId="77777777" w:rsidTr="00402DEC">
        <w:tc>
          <w:tcPr>
            <w:tcW w:w="487" w:type="dxa"/>
          </w:tcPr>
          <w:p w14:paraId="0CA4EDF0"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2</w:t>
            </w:r>
          </w:p>
        </w:tc>
        <w:tc>
          <w:tcPr>
            <w:tcW w:w="1393" w:type="dxa"/>
          </w:tcPr>
          <w:p w14:paraId="2E48CF81"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1б</w:t>
            </w:r>
          </w:p>
        </w:tc>
        <w:tc>
          <w:tcPr>
            <w:tcW w:w="1474" w:type="dxa"/>
          </w:tcPr>
          <w:p w14:paraId="3A4D4DFF"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26</w:t>
            </w:r>
          </w:p>
        </w:tc>
        <w:tc>
          <w:tcPr>
            <w:tcW w:w="2090" w:type="dxa"/>
          </w:tcPr>
          <w:p w14:paraId="42B60A13"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1886" w:type="dxa"/>
          </w:tcPr>
          <w:p w14:paraId="5CAD5DF5"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01FA5ECB"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6</w:t>
            </w:r>
          </w:p>
        </w:tc>
      </w:tr>
      <w:tr w:rsidR="00323BAC" w14:paraId="66F90033" w14:textId="77777777" w:rsidTr="00402DEC">
        <w:tc>
          <w:tcPr>
            <w:tcW w:w="487" w:type="dxa"/>
          </w:tcPr>
          <w:p w14:paraId="6608DC40"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3</w:t>
            </w:r>
          </w:p>
        </w:tc>
        <w:tc>
          <w:tcPr>
            <w:tcW w:w="1393" w:type="dxa"/>
          </w:tcPr>
          <w:p w14:paraId="7CF68133"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1</w:t>
            </w:r>
            <w:r w:rsidRPr="00153257">
              <w:rPr>
                <w:rFonts w:ascii="Times New Roman" w:hAnsi="Times New Roman" w:cs="Times New Roman"/>
                <w:sz w:val="24"/>
                <w:szCs w:val="24"/>
                <w:lang w:val="kk-KZ"/>
              </w:rPr>
              <w:t>ә</w:t>
            </w:r>
          </w:p>
        </w:tc>
        <w:tc>
          <w:tcPr>
            <w:tcW w:w="1474" w:type="dxa"/>
          </w:tcPr>
          <w:p w14:paraId="17C78EB2"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24</w:t>
            </w:r>
          </w:p>
        </w:tc>
        <w:tc>
          <w:tcPr>
            <w:tcW w:w="2090" w:type="dxa"/>
          </w:tcPr>
          <w:p w14:paraId="5DB9FE3B"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1886" w:type="dxa"/>
          </w:tcPr>
          <w:p w14:paraId="435B06C8"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24</w:t>
            </w:r>
          </w:p>
        </w:tc>
        <w:tc>
          <w:tcPr>
            <w:tcW w:w="2241" w:type="dxa"/>
          </w:tcPr>
          <w:p w14:paraId="16200F55"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4</w:t>
            </w:r>
          </w:p>
        </w:tc>
      </w:tr>
      <w:tr w:rsidR="00323BAC" w14:paraId="4ADB86E0" w14:textId="77777777" w:rsidTr="00402DEC">
        <w:tc>
          <w:tcPr>
            <w:tcW w:w="487" w:type="dxa"/>
          </w:tcPr>
          <w:p w14:paraId="798999F0"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4</w:t>
            </w:r>
          </w:p>
        </w:tc>
        <w:tc>
          <w:tcPr>
            <w:tcW w:w="1393" w:type="dxa"/>
          </w:tcPr>
          <w:p w14:paraId="2EE37E3B"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2а</w:t>
            </w:r>
          </w:p>
        </w:tc>
        <w:tc>
          <w:tcPr>
            <w:tcW w:w="1474" w:type="dxa"/>
          </w:tcPr>
          <w:p w14:paraId="686E6297"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23</w:t>
            </w:r>
          </w:p>
        </w:tc>
        <w:tc>
          <w:tcPr>
            <w:tcW w:w="2090" w:type="dxa"/>
          </w:tcPr>
          <w:p w14:paraId="6DC92DCB"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10</w:t>
            </w:r>
          </w:p>
        </w:tc>
        <w:tc>
          <w:tcPr>
            <w:tcW w:w="1886" w:type="dxa"/>
          </w:tcPr>
          <w:p w14:paraId="59EEB703"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23</w:t>
            </w:r>
          </w:p>
        </w:tc>
        <w:tc>
          <w:tcPr>
            <w:tcW w:w="2241" w:type="dxa"/>
          </w:tcPr>
          <w:p w14:paraId="35EFC814"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3</w:t>
            </w:r>
          </w:p>
        </w:tc>
      </w:tr>
      <w:tr w:rsidR="00323BAC" w14:paraId="2F001CB3" w14:textId="77777777" w:rsidTr="00402DEC">
        <w:tc>
          <w:tcPr>
            <w:tcW w:w="487" w:type="dxa"/>
          </w:tcPr>
          <w:p w14:paraId="62D21085"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5</w:t>
            </w:r>
          </w:p>
        </w:tc>
        <w:tc>
          <w:tcPr>
            <w:tcW w:w="1393" w:type="dxa"/>
          </w:tcPr>
          <w:p w14:paraId="2FD0B3A8"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2б</w:t>
            </w:r>
          </w:p>
        </w:tc>
        <w:tc>
          <w:tcPr>
            <w:tcW w:w="1474" w:type="dxa"/>
          </w:tcPr>
          <w:p w14:paraId="7488F8BD"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21</w:t>
            </w:r>
          </w:p>
        </w:tc>
        <w:tc>
          <w:tcPr>
            <w:tcW w:w="2090" w:type="dxa"/>
          </w:tcPr>
          <w:p w14:paraId="45BB5A27"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13</w:t>
            </w:r>
          </w:p>
        </w:tc>
        <w:tc>
          <w:tcPr>
            <w:tcW w:w="1886" w:type="dxa"/>
          </w:tcPr>
          <w:p w14:paraId="3F7E6ECC"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24</w:t>
            </w:r>
          </w:p>
        </w:tc>
        <w:tc>
          <w:tcPr>
            <w:tcW w:w="2241" w:type="dxa"/>
          </w:tcPr>
          <w:p w14:paraId="706D5FC6"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3</w:t>
            </w:r>
          </w:p>
        </w:tc>
      </w:tr>
      <w:tr w:rsidR="00323BAC" w14:paraId="20841E45" w14:textId="77777777" w:rsidTr="00402DEC">
        <w:tc>
          <w:tcPr>
            <w:tcW w:w="487" w:type="dxa"/>
          </w:tcPr>
          <w:p w14:paraId="3259DCEA"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6</w:t>
            </w:r>
          </w:p>
        </w:tc>
        <w:tc>
          <w:tcPr>
            <w:tcW w:w="1393" w:type="dxa"/>
          </w:tcPr>
          <w:p w14:paraId="3C7CC756"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2ә</w:t>
            </w:r>
          </w:p>
        </w:tc>
        <w:tc>
          <w:tcPr>
            <w:tcW w:w="1474" w:type="dxa"/>
          </w:tcPr>
          <w:p w14:paraId="19F80F47"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19</w:t>
            </w:r>
          </w:p>
        </w:tc>
        <w:tc>
          <w:tcPr>
            <w:tcW w:w="2090" w:type="dxa"/>
          </w:tcPr>
          <w:p w14:paraId="5C6ED2E2"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0</w:t>
            </w:r>
          </w:p>
        </w:tc>
        <w:tc>
          <w:tcPr>
            <w:tcW w:w="1886" w:type="dxa"/>
          </w:tcPr>
          <w:p w14:paraId="229D1BDE"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19</w:t>
            </w:r>
          </w:p>
        </w:tc>
        <w:tc>
          <w:tcPr>
            <w:tcW w:w="2241" w:type="dxa"/>
          </w:tcPr>
          <w:p w14:paraId="0042DF7B"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4</w:t>
            </w:r>
          </w:p>
        </w:tc>
      </w:tr>
      <w:tr w:rsidR="00323BAC" w14:paraId="44CEE9E1" w14:textId="77777777" w:rsidTr="00402DEC">
        <w:tc>
          <w:tcPr>
            <w:tcW w:w="487" w:type="dxa"/>
          </w:tcPr>
          <w:p w14:paraId="0789F378"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7</w:t>
            </w:r>
          </w:p>
        </w:tc>
        <w:tc>
          <w:tcPr>
            <w:tcW w:w="1393" w:type="dxa"/>
          </w:tcPr>
          <w:p w14:paraId="524DFF82"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3а</w:t>
            </w:r>
          </w:p>
        </w:tc>
        <w:tc>
          <w:tcPr>
            <w:tcW w:w="1474" w:type="dxa"/>
          </w:tcPr>
          <w:p w14:paraId="155011EB"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19</w:t>
            </w:r>
          </w:p>
        </w:tc>
        <w:tc>
          <w:tcPr>
            <w:tcW w:w="2090" w:type="dxa"/>
          </w:tcPr>
          <w:p w14:paraId="3BCC293B"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1886" w:type="dxa"/>
          </w:tcPr>
          <w:p w14:paraId="22569381"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19</w:t>
            </w:r>
          </w:p>
        </w:tc>
        <w:tc>
          <w:tcPr>
            <w:tcW w:w="2241" w:type="dxa"/>
          </w:tcPr>
          <w:p w14:paraId="6E6571E2"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9</w:t>
            </w:r>
          </w:p>
        </w:tc>
      </w:tr>
      <w:tr w:rsidR="00323BAC" w14:paraId="6C5F9722" w14:textId="77777777" w:rsidTr="00402DEC">
        <w:tc>
          <w:tcPr>
            <w:tcW w:w="487" w:type="dxa"/>
          </w:tcPr>
          <w:p w14:paraId="50EF4377"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8</w:t>
            </w:r>
          </w:p>
        </w:tc>
        <w:tc>
          <w:tcPr>
            <w:tcW w:w="1393" w:type="dxa"/>
          </w:tcPr>
          <w:p w14:paraId="05FC0733"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3б</w:t>
            </w:r>
          </w:p>
        </w:tc>
        <w:tc>
          <w:tcPr>
            <w:tcW w:w="1474" w:type="dxa"/>
          </w:tcPr>
          <w:p w14:paraId="30ACD046"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21</w:t>
            </w:r>
          </w:p>
        </w:tc>
        <w:tc>
          <w:tcPr>
            <w:tcW w:w="2090" w:type="dxa"/>
          </w:tcPr>
          <w:p w14:paraId="70BECF5D"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18</w:t>
            </w:r>
          </w:p>
        </w:tc>
        <w:tc>
          <w:tcPr>
            <w:tcW w:w="1886" w:type="dxa"/>
          </w:tcPr>
          <w:p w14:paraId="63261CFE"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48332001"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8</w:t>
            </w:r>
          </w:p>
        </w:tc>
      </w:tr>
      <w:tr w:rsidR="00323BAC" w14:paraId="7C35E4E1" w14:textId="77777777" w:rsidTr="00402DEC">
        <w:tc>
          <w:tcPr>
            <w:tcW w:w="487" w:type="dxa"/>
          </w:tcPr>
          <w:p w14:paraId="2A35EC36"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9</w:t>
            </w:r>
          </w:p>
        </w:tc>
        <w:tc>
          <w:tcPr>
            <w:tcW w:w="1393" w:type="dxa"/>
          </w:tcPr>
          <w:p w14:paraId="71B3AD01"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3в</w:t>
            </w:r>
          </w:p>
        </w:tc>
        <w:tc>
          <w:tcPr>
            <w:tcW w:w="1474" w:type="dxa"/>
          </w:tcPr>
          <w:p w14:paraId="1500F3F4"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18</w:t>
            </w:r>
          </w:p>
        </w:tc>
        <w:tc>
          <w:tcPr>
            <w:tcW w:w="2090" w:type="dxa"/>
          </w:tcPr>
          <w:p w14:paraId="609BA364"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0</w:t>
            </w:r>
          </w:p>
        </w:tc>
        <w:tc>
          <w:tcPr>
            <w:tcW w:w="1886" w:type="dxa"/>
          </w:tcPr>
          <w:p w14:paraId="4DD825AB"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0</w:t>
            </w:r>
          </w:p>
        </w:tc>
        <w:tc>
          <w:tcPr>
            <w:tcW w:w="2241" w:type="dxa"/>
          </w:tcPr>
          <w:p w14:paraId="7829F200"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w:t>
            </w:r>
          </w:p>
        </w:tc>
      </w:tr>
      <w:tr w:rsidR="00323BAC" w14:paraId="00F626EF" w14:textId="77777777" w:rsidTr="00402DEC">
        <w:tc>
          <w:tcPr>
            <w:tcW w:w="487" w:type="dxa"/>
          </w:tcPr>
          <w:p w14:paraId="3A9A87BF"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10</w:t>
            </w:r>
          </w:p>
        </w:tc>
        <w:tc>
          <w:tcPr>
            <w:tcW w:w="1393" w:type="dxa"/>
          </w:tcPr>
          <w:p w14:paraId="5556758A"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3ә</w:t>
            </w:r>
          </w:p>
        </w:tc>
        <w:tc>
          <w:tcPr>
            <w:tcW w:w="1474" w:type="dxa"/>
          </w:tcPr>
          <w:p w14:paraId="70E81016"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20</w:t>
            </w:r>
          </w:p>
        </w:tc>
        <w:tc>
          <w:tcPr>
            <w:tcW w:w="2090" w:type="dxa"/>
          </w:tcPr>
          <w:p w14:paraId="11BE1DD9"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7</w:t>
            </w:r>
          </w:p>
        </w:tc>
        <w:tc>
          <w:tcPr>
            <w:tcW w:w="1886" w:type="dxa"/>
          </w:tcPr>
          <w:p w14:paraId="458BB911"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20</w:t>
            </w:r>
          </w:p>
        </w:tc>
        <w:tc>
          <w:tcPr>
            <w:tcW w:w="2241" w:type="dxa"/>
          </w:tcPr>
          <w:p w14:paraId="1C479399"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7</w:t>
            </w:r>
          </w:p>
        </w:tc>
      </w:tr>
      <w:tr w:rsidR="00323BAC" w14:paraId="58292695" w14:textId="77777777" w:rsidTr="00402DEC">
        <w:tc>
          <w:tcPr>
            <w:tcW w:w="487" w:type="dxa"/>
          </w:tcPr>
          <w:p w14:paraId="7E4043D6"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11</w:t>
            </w:r>
          </w:p>
        </w:tc>
        <w:tc>
          <w:tcPr>
            <w:tcW w:w="1393" w:type="dxa"/>
          </w:tcPr>
          <w:p w14:paraId="02775E9C"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4а</w:t>
            </w:r>
          </w:p>
        </w:tc>
        <w:tc>
          <w:tcPr>
            <w:tcW w:w="1474" w:type="dxa"/>
          </w:tcPr>
          <w:p w14:paraId="38753B0C"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18</w:t>
            </w:r>
          </w:p>
        </w:tc>
        <w:tc>
          <w:tcPr>
            <w:tcW w:w="2090" w:type="dxa"/>
          </w:tcPr>
          <w:p w14:paraId="046713EE"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5</w:t>
            </w:r>
          </w:p>
        </w:tc>
        <w:tc>
          <w:tcPr>
            <w:tcW w:w="1886" w:type="dxa"/>
          </w:tcPr>
          <w:p w14:paraId="01745068"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0</w:t>
            </w:r>
          </w:p>
        </w:tc>
        <w:tc>
          <w:tcPr>
            <w:tcW w:w="2241" w:type="dxa"/>
          </w:tcPr>
          <w:p w14:paraId="663D4912"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8</w:t>
            </w:r>
          </w:p>
        </w:tc>
      </w:tr>
      <w:tr w:rsidR="00323BAC" w14:paraId="04E68A3D" w14:textId="77777777" w:rsidTr="00402DEC">
        <w:trPr>
          <w:trHeight w:val="90"/>
        </w:trPr>
        <w:tc>
          <w:tcPr>
            <w:tcW w:w="487" w:type="dxa"/>
          </w:tcPr>
          <w:p w14:paraId="3DBA0EC7"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12</w:t>
            </w:r>
          </w:p>
        </w:tc>
        <w:tc>
          <w:tcPr>
            <w:tcW w:w="1393" w:type="dxa"/>
          </w:tcPr>
          <w:p w14:paraId="25D5AA4F"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4б</w:t>
            </w:r>
          </w:p>
        </w:tc>
        <w:tc>
          <w:tcPr>
            <w:tcW w:w="1474" w:type="dxa"/>
          </w:tcPr>
          <w:p w14:paraId="10F34D27"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21</w:t>
            </w:r>
          </w:p>
        </w:tc>
        <w:tc>
          <w:tcPr>
            <w:tcW w:w="2090" w:type="dxa"/>
          </w:tcPr>
          <w:p w14:paraId="60E38A56"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10</w:t>
            </w:r>
          </w:p>
        </w:tc>
        <w:tc>
          <w:tcPr>
            <w:tcW w:w="1886" w:type="dxa"/>
          </w:tcPr>
          <w:p w14:paraId="143EF5CA"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0</w:t>
            </w:r>
          </w:p>
        </w:tc>
        <w:tc>
          <w:tcPr>
            <w:tcW w:w="2241" w:type="dxa"/>
          </w:tcPr>
          <w:p w14:paraId="4E67F31D"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14</w:t>
            </w:r>
          </w:p>
        </w:tc>
      </w:tr>
      <w:tr w:rsidR="00323BAC" w14:paraId="6913BDFA" w14:textId="77777777" w:rsidTr="00402DEC">
        <w:tc>
          <w:tcPr>
            <w:tcW w:w="487" w:type="dxa"/>
          </w:tcPr>
          <w:p w14:paraId="1B51EC73"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13</w:t>
            </w:r>
          </w:p>
        </w:tc>
        <w:tc>
          <w:tcPr>
            <w:tcW w:w="1393" w:type="dxa"/>
          </w:tcPr>
          <w:p w14:paraId="30E8CAA6"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4в</w:t>
            </w:r>
          </w:p>
        </w:tc>
        <w:tc>
          <w:tcPr>
            <w:tcW w:w="1474" w:type="dxa"/>
          </w:tcPr>
          <w:p w14:paraId="6DB31818"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8</w:t>
            </w:r>
          </w:p>
        </w:tc>
        <w:tc>
          <w:tcPr>
            <w:tcW w:w="2090" w:type="dxa"/>
          </w:tcPr>
          <w:p w14:paraId="0AB0501A"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1886" w:type="dxa"/>
          </w:tcPr>
          <w:p w14:paraId="28FDA0D5"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250FC560"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3</w:t>
            </w:r>
          </w:p>
        </w:tc>
      </w:tr>
      <w:tr w:rsidR="00323BAC" w14:paraId="2CAFAC91" w14:textId="77777777" w:rsidTr="00402DEC">
        <w:tc>
          <w:tcPr>
            <w:tcW w:w="487" w:type="dxa"/>
          </w:tcPr>
          <w:p w14:paraId="356C1250"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14</w:t>
            </w:r>
          </w:p>
        </w:tc>
        <w:tc>
          <w:tcPr>
            <w:tcW w:w="1393" w:type="dxa"/>
          </w:tcPr>
          <w:p w14:paraId="0E074F86"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4г</w:t>
            </w:r>
          </w:p>
        </w:tc>
        <w:tc>
          <w:tcPr>
            <w:tcW w:w="1474" w:type="dxa"/>
          </w:tcPr>
          <w:p w14:paraId="49826D98"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18</w:t>
            </w:r>
          </w:p>
        </w:tc>
        <w:tc>
          <w:tcPr>
            <w:tcW w:w="2090" w:type="dxa"/>
          </w:tcPr>
          <w:p w14:paraId="2BB3369D"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5</w:t>
            </w:r>
          </w:p>
        </w:tc>
        <w:tc>
          <w:tcPr>
            <w:tcW w:w="1886" w:type="dxa"/>
          </w:tcPr>
          <w:p w14:paraId="1542E913"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0</w:t>
            </w:r>
          </w:p>
        </w:tc>
        <w:tc>
          <w:tcPr>
            <w:tcW w:w="2241" w:type="dxa"/>
          </w:tcPr>
          <w:p w14:paraId="42F42EAE"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8</w:t>
            </w:r>
          </w:p>
        </w:tc>
      </w:tr>
      <w:tr w:rsidR="00323BAC" w14:paraId="0FF059B6" w14:textId="77777777" w:rsidTr="00402DEC">
        <w:tc>
          <w:tcPr>
            <w:tcW w:w="487" w:type="dxa"/>
          </w:tcPr>
          <w:p w14:paraId="6A7C0AF8"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15</w:t>
            </w:r>
          </w:p>
        </w:tc>
        <w:tc>
          <w:tcPr>
            <w:tcW w:w="1393" w:type="dxa"/>
          </w:tcPr>
          <w:p w14:paraId="33BDB332"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4ә</w:t>
            </w:r>
          </w:p>
        </w:tc>
        <w:tc>
          <w:tcPr>
            <w:tcW w:w="1474" w:type="dxa"/>
          </w:tcPr>
          <w:p w14:paraId="0F905C9C"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15</w:t>
            </w:r>
          </w:p>
        </w:tc>
        <w:tc>
          <w:tcPr>
            <w:tcW w:w="2090" w:type="dxa"/>
          </w:tcPr>
          <w:p w14:paraId="303D7F2D"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14</w:t>
            </w:r>
          </w:p>
        </w:tc>
        <w:tc>
          <w:tcPr>
            <w:tcW w:w="1886" w:type="dxa"/>
          </w:tcPr>
          <w:p w14:paraId="4244A528"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15</w:t>
            </w:r>
          </w:p>
        </w:tc>
        <w:tc>
          <w:tcPr>
            <w:tcW w:w="2241" w:type="dxa"/>
          </w:tcPr>
          <w:p w14:paraId="5E80D821"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w:t>
            </w:r>
          </w:p>
        </w:tc>
      </w:tr>
      <w:tr w:rsidR="00323BAC" w14:paraId="37BBD13C" w14:textId="77777777" w:rsidTr="00402DEC">
        <w:tc>
          <w:tcPr>
            <w:tcW w:w="487" w:type="dxa"/>
          </w:tcPr>
          <w:p w14:paraId="12AE47ED"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16</w:t>
            </w:r>
          </w:p>
        </w:tc>
        <w:tc>
          <w:tcPr>
            <w:tcW w:w="1393" w:type="dxa"/>
          </w:tcPr>
          <w:p w14:paraId="430A1A67"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5ә</w:t>
            </w:r>
          </w:p>
        </w:tc>
        <w:tc>
          <w:tcPr>
            <w:tcW w:w="1474" w:type="dxa"/>
          </w:tcPr>
          <w:p w14:paraId="75A3A9F2"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15</w:t>
            </w:r>
          </w:p>
        </w:tc>
        <w:tc>
          <w:tcPr>
            <w:tcW w:w="2090" w:type="dxa"/>
          </w:tcPr>
          <w:p w14:paraId="22BBA286"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5</w:t>
            </w:r>
          </w:p>
        </w:tc>
        <w:tc>
          <w:tcPr>
            <w:tcW w:w="1886" w:type="dxa"/>
          </w:tcPr>
          <w:p w14:paraId="1356C107"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0237F4ED"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w:t>
            </w:r>
          </w:p>
        </w:tc>
      </w:tr>
      <w:tr w:rsidR="00323BAC" w14:paraId="15CA925B" w14:textId="77777777" w:rsidTr="00402DEC">
        <w:tc>
          <w:tcPr>
            <w:tcW w:w="487" w:type="dxa"/>
          </w:tcPr>
          <w:p w14:paraId="3B56B9ED"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17</w:t>
            </w:r>
          </w:p>
        </w:tc>
        <w:tc>
          <w:tcPr>
            <w:tcW w:w="1393" w:type="dxa"/>
          </w:tcPr>
          <w:p w14:paraId="09277C63"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5ә1</w:t>
            </w:r>
          </w:p>
        </w:tc>
        <w:tc>
          <w:tcPr>
            <w:tcW w:w="1474" w:type="dxa"/>
          </w:tcPr>
          <w:p w14:paraId="4ADB99C9"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17</w:t>
            </w:r>
          </w:p>
        </w:tc>
        <w:tc>
          <w:tcPr>
            <w:tcW w:w="2090" w:type="dxa"/>
          </w:tcPr>
          <w:p w14:paraId="65A79A38"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15</w:t>
            </w:r>
          </w:p>
        </w:tc>
        <w:tc>
          <w:tcPr>
            <w:tcW w:w="1886" w:type="dxa"/>
          </w:tcPr>
          <w:p w14:paraId="69D44D41"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0</w:t>
            </w:r>
          </w:p>
        </w:tc>
        <w:tc>
          <w:tcPr>
            <w:tcW w:w="2241" w:type="dxa"/>
          </w:tcPr>
          <w:p w14:paraId="10A49A92"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7</w:t>
            </w:r>
          </w:p>
        </w:tc>
      </w:tr>
      <w:tr w:rsidR="00323BAC" w14:paraId="635B0C3B" w14:textId="77777777" w:rsidTr="00402DEC">
        <w:tc>
          <w:tcPr>
            <w:tcW w:w="487" w:type="dxa"/>
          </w:tcPr>
          <w:p w14:paraId="175D7332"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18</w:t>
            </w:r>
          </w:p>
        </w:tc>
        <w:tc>
          <w:tcPr>
            <w:tcW w:w="1393" w:type="dxa"/>
          </w:tcPr>
          <w:p w14:paraId="7718F93C"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5а</w:t>
            </w:r>
          </w:p>
        </w:tc>
        <w:tc>
          <w:tcPr>
            <w:tcW w:w="1474" w:type="dxa"/>
          </w:tcPr>
          <w:p w14:paraId="141E7C38"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25</w:t>
            </w:r>
          </w:p>
        </w:tc>
        <w:tc>
          <w:tcPr>
            <w:tcW w:w="2090" w:type="dxa"/>
          </w:tcPr>
          <w:p w14:paraId="709028E9"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18</w:t>
            </w:r>
          </w:p>
        </w:tc>
        <w:tc>
          <w:tcPr>
            <w:tcW w:w="1886" w:type="dxa"/>
          </w:tcPr>
          <w:p w14:paraId="657E782A"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3FD4D779"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16</w:t>
            </w:r>
          </w:p>
        </w:tc>
      </w:tr>
      <w:tr w:rsidR="00323BAC" w14:paraId="335C95C4" w14:textId="77777777" w:rsidTr="00402DEC">
        <w:tc>
          <w:tcPr>
            <w:tcW w:w="487" w:type="dxa"/>
          </w:tcPr>
          <w:p w14:paraId="36F11404"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19</w:t>
            </w:r>
          </w:p>
        </w:tc>
        <w:tc>
          <w:tcPr>
            <w:tcW w:w="1393" w:type="dxa"/>
          </w:tcPr>
          <w:p w14:paraId="5999BC76"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5б</w:t>
            </w:r>
          </w:p>
        </w:tc>
        <w:tc>
          <w:tcPr>
            <w:tcW w:w="1474" w:type="dxa"/>
          </w:tcPr>
          <w:p w14:paraId="79DFE0FE"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28</w:t>
            </w:r>
          </w:p>
        </w:tc>
        <w:tc>
          <w:tcPr>
            <w:tcW w:w="2090" w:type="dxa"/>
          </w:tcPr>
          <w:p w14:paraId="1CC76038"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17</w:t>
            </w:r>
          </w:p>
        </w:tc>
        <w:tc>
          <w:tcPr>
            <w:tcW w:w="1886" w:type="dxa"/>
          </w:tcPr>
          <w:p w14:paraId="27C30635"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7FD1EC20"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7</w:t>
            </w:r>
          </w:p>
        </w:tc>
      </w:tr>
      <w:tr w:rsidR="00323BAC" w14:paraId="756E4FE5" w14:textId="77777777" w:rsidTr="00402DEC">
        <w:tc>
          <w:tcPr>
            <w:tcW w:w="487" w:type="dxa"/>
          </w:tcPr>
          <w:p w14:paraId="01EA49B6"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20</w:t>
            </w:r>
          </w:p>
        </w:tc>
        <w:tc>
          <w:tcPr>
            <w:tcW w:w="1393" w:type="dxa"/>
          </w:tcPr>
          <w:p w14:paraId="141A85DD"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5в</w:t>
            </w:r>
          </w:p>
        </w:tc>
        <w:tc>
          <w:tcPr>
            <w:tcW w:w="1474" w:type="dxa"/>
          </w:tcPr>
          <w:p w14:paraId="588E3259"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28</w:t>
            </w:r>
          </w:p>
        </w:tc>
        <w:tc>
          <w:tcPr>
            <w:tcW w:w="2090" w:type="dxa"/>
          </w:tcPr>
          <w:p w14:paraId="622E609D"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28</w:t>
            </w:r>
          </w:p>
        </w:tc>
        <w:tc>
          <w:tcPr>
            <w:tcW w:w="1886" w:type="dxa"/>
          </w:tcPr>
          <w:p w14:paraId="283D5089"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53476804"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16</w:t>
            </w:r>
          </w:p>
        </w:tc>
      </w:tr>
      <w:tr w:rsidR="00323BAC" w14:paraId="1309F410" w14:textId="77777777" w:rsidTr="00402DEC">
        <w:tc>
          <w:tcPr>
            <w:tcW w:w="487" w:type="dxa"/>
          </w:tcPr>
          <w:p w14:paraId="23FBFA5B"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21</w:t>
            </w:r>
          </w:p>
        </w:tc>
        <w:tc>
          <w:tcPr>
            <w:tcW w:w="1393" w:type="dxa"/>
          </w:tcPr>
          <w:p w14:paraId="14C039C5"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6ә</w:t>
            </w:r>
          </w:p>
        </w:tc>
        <w:tc>
          <w:tcPr>
            <w:tcW w:w="1474" w:type="dxa"/>
          </w:tcPr>
          <w:p w14:paraId="2D7503B3"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23</w:t>
            </w:r>
          </w:p>
        </w:tc>
        <w:tc>
          <w:tcPr>
            <w:tcW w:w="2090" w:type="dxa"/>
          </w:tcPr>
          <w:p w14:paraId="7D1BA84A"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22</w:t>
            </w:r>
          </w:p>
        </w:tc>
        <w:tc>
          <w:tcPr>
            <w:tcW w:w="1886" w:type="dxa"/>
          </w:tcPr>
          <w:p w14:paraId="29141CEA"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0</w:t>
            </w:r>
          </w:p>
        </w:tc>
        <w:tc>
          <w:tcPr>
            <w:tcW w:w="2241" w:type="dxa"/>
          </w:tcPr>
          <w:p w14:paraId="03A60491"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7</w:t>
            </w:r>
          </w:p>
        </w:tc>
      </w:tr>
      <w:tr w:rsidR="00323BAC" w14:paraId="5CAC343A" w14:textId="77777777" w:rsidTr="00402DEC">
        <w:tc>
          <w:tcPr>
            <w:tcW w:w="487" w:type="dxa"/>
          </w:tcPr>
          <w:p w14:paraId="7FE4C4ED"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22</w:t>
            </w:r>
          </w:p>
        </w:tc>
        <w:tc>
          <w:tcPr>
            <w:tcW w:w="1393" w:type="dxa"/>
          </w:tcPr>
          <w:p w14:paraId="0663C45E"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6а</w:t>
            </w:r>
          </w:p>
        </w:tc>
        <w:tc>
          <w:tcPr>
            <w:tcW w:w="1474" w:type="dxa"/>
          </w:tcPr>
          <w:p w14:paraId="3C70FED3"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25</w:t>
            </w:r>
          </w:p>
        </w:tc>
        <w:tc>
          <w:tcPr>
            <w:tcW w:w="2090" w:type="dxa"/>
          </w:tcPr>
          <w:p w14:paraId="55ECB2BA"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24</w:t>
            </w:r>
          </w:p>
        </w:tc>
        <w:tc>
          <w:tcPr>
            <w:tcW w:w="1886" w:type="dxa"/>
          </w:tcPr>
          <w:p w14:paraId="74916DBF"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0A2C32F9"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11</w:t>
            </w:r>
          </w:p>
        </w:tc>
      </w:tr>
      <w:tr w:rsidR="00323BAC" w14:paraId="75E1708D" w14:textId="77777777" w:rsidTr="00402DEC">
        <w:tc>
          <w:tcPr>
            <w:tcW w:w="487" w:type="dxa"/>
          </w:tcPr>
          <w:p w14:paraId="555C70A2"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23</w:t>
            </w:r>
          </w:p>
        </w:tc>
        <w:tc>
          <w:tcPr>
            <w:tcW w:w="1393" w:type="dxa"/>
          </w:tcPr>
          <w:p w14:paraId="5659CF57"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6б</w:t>
            </w:r>
          </w:p>
        </w:tc>
        <w:tc>
          <w:tcPr>
            <w:tcW w:w="1474" w:type="dxa"/>
          </w:tcPr>
          <w:p w14:paraId="4E742A4D"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18</w:t>
            </w:r>
          </w:p>
        </w:tc>
        <w:tc>
          <w:tcPr>
            <w:tcW w:w="2090" w:type="dxa"/>
          </w:tcPr>
          <w:p w14:paraId="5987A2D0"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12</w:t>
            </w:r>
          </w:p>
        </w:tc>
        <w:tc>
          <w:tcPr>
            <w:tcW w:w="1886" w:type="dxa"/>
          </w:tcPr>
          <w:p w14:paraId="437DF368"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51EFC18F"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8</w:t>
            </w:r>
          </w:p>
        </w:tc>
      </w:tr>
      <w:tr w:rsidR="00323BAC" w14:paraId="238B17D0" w14:textId="77777777" w:rsidTr="00402DEC">
        <w:tc>
          <w:tcPr>
            <w:tcW w:w="487" w:type="dxa"/>
          </w:tcPr>
          <w:p w14:paraId="64A7B6C0"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24</w:t>
            </w:r>
          </w:p>
        </w:tc>
        <w:tc>
          <w:tcPr>
            <w:tcW w:w="1393" w:type="dxa"/>
          </w:tcPr>
          <w:p w14:paraId="111AC263"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6в</w:t>
            </w:r>
          </w:p>
        </w:tc>
        <w:tc>
          <w:tcPr>
            <w:tcW w:w="1474" w:type="dxa"/>
          </w:tcPr>
          <w:p w14:paraId="4AA01340"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19</w:t>
            </w:r>
          </w:p>
        </w:tc>
        <w:tc>
          <w:tcPr>
            <w:tcW w:w="2090" w:type="dxa"/>
          </w:tcPr>
          <w:p w14:paraId="7A0F5C6F"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10</w:t>
            </w:r>
          </w:p>
        </w:tc>
        <w:tc>
          <w:tcPr>
            <w:tcW w:w="1886" w:type="dxa"/>
          </w:tcPr>
          <w:p w14:paraId="3A59F487"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2806AF98"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9</w:t>
            </w:r>
          </w:p>
        </w:tc>
      </w:tr>
      <w:tr w:rsidR="00323BAC" w14:paraId="1DD66BA1" w14:textId="77777777" w:rsidTr="00402DEC">
        <w:tc>
          <w:tcPr>
            <w:tcW w:w="487" w:type="dxa"/>
          </w:tcPr>
          <w:p w14:paraId="2A1D45E1"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25</w:t>
            </w:r>
          </w:p>
        </w:tc>
        <w:tc>
          <w:tcPr>
            <w:tcW w:w="1393" w:type="dxa"/>
          </w:tcPr>
          <w:p w14:paraId="400E8EDF"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7а</w:t>
            </w:r>
          </w:p>
        </w:tc>
        <w:tc>
          <w:tcPr>
            <w:tcW w:w="1474" w:type="dxa"/>
          </w:tcPr>
          <w:p w14:paraId="098BDB74"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28</w:t>
            </w:r>
          </w:p>
        </w:tc>
        <w:tc>
          <w:tcPr>
            <w:tcW w:w="2090" w:type="dxa"/>
          </w:tcPr>
          <w:p w14:paraId="556EADD5"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24</w:t>
            </w:r>
          </w:p>
        </w:tc>
        <w:tc>
          <w:tcPr>
            <w:tcW w:w="1886" w:type="dxa"/>
          </w:tcPr>
          <w:p w14:paraId="120FA32B"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7CF3537A"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11</w:t>
            </w:r>
          </w:p>
        </w:tc>
      </w:tr>
      <w:tr w:rsidR="00323BAC" w14:paraId="22A6B88F" w14:textId="77777777" w:rsidTr="00402DEC">
        <w:tc>
          <w:tcPr>
            <w:tcW w:w="487" w:type="dxa"/>
          </w:tcPr>
          <w:p w14:paraId="45EBC027"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26</w:t>
            </w:r>
          </w:p>
        </w:tc>
        <w:tc>
          <w:tcPr>
            <w:tcW w:w="1393" w:type="dxa"/>
          </w:tcPr>
          <w:p w14:paraId="003768A5"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7ә</w:t>
            </w:r>
          </w:p>
        </w:tc>
        <w:tc>
          <w:tcPr>
            <w:tcW w:w="1474" w:type="dxa"/>
          </w:tcPr>
          <w:p w14:paraId="68B63890"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22</w:t>
            </w:r>
          </w:p>
        </w:tc>
        <w:tc>
          <w:tcPr>
            <w:tcW w:w="2090" w:type="dxa"/>
          </w:tcPr>
          <w:p w14:paraId="31A4D61D"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18</w:t>
            </w:r>
          </w:p>
        </w:tc>
        <w:tc>
          <w:tcPr>
            <w:tcW w:w="1886" w:type="dxa"/>
          </w:tcPr>
          <w:p w14:paraId="1BB6EAAF"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5355EE60"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4</w:t>
            </w:r>
          </w:p>
        </w:tc>
      </w:tr>
      <w:tr w:rsidR="00323BAC" w14:paraId="32AAD6CA" w14:textId="77777777" w:rsidTr="00402DEC">
        <w:tc>
          <w:tcPr>
            <w:tcW w:w="487" w:type="dxa"/>
          </w:tcPr>
          <w:p w14:paraId="71031E10"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27</w:t>
            </w:r>
          </w:p>
        </w:tc>
        <w:tc>
          <w:tcPr>
            <w:tcW w:w="1393" w:type="dxa"/>
          </w:tcPr>
          <w:p w14:paraId="1FA53D08"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7в</w:t>
            </w:r>
          </w:p>
        </w:tc>
        <w:tc>
          <w:tcPr>
            <w:tcW w:w="1474" w:type="dxa"/>
          </w:tcPr>
          <w:p w14:paraId="21232111"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26</w:t>
            </w:r>
          </w:p>
        </w:tc>
        <w:tc>
          <w:tcPr>
            <w:tcW w:w="2090" w:type="dxa"/>
          </w:tcPr>
          <w:p w14:paraId="5BB855C0"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24</w:t>
            </w:r>
          </w:p>
        </w:tc>
        <w:tc>
          <w:tcPr>
            <w:tcW w:w="1886" w:type="dxa"/>
          </w:tcPr>
          <w:p w14:paraId="49BE9904"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0</w:t>
            </w:r>
          </w:p>
        </w:tc>
        <w:tc>
          <w:tcPr>
            <w:tcW w:w="2241" w:type="dxa"/>
          </w:tcPr>
          <w:p w14:paraId="3001085E"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16</w:t>
            </w:r>
          </w:p>
        </w:tc>
      </w:tr>
      <w:tr w:rsidR="00323BAC" w14:paraId="7B669347" w14:textId="77777777" w:rsidTr="00402DEC">
        <w:tc>
          <w:tcPr>
            <w:tcW w:w="487" w:type="dxa"/>
          </w:tcPr>
          <w:p w14:paraId="5EFED8A6"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28</w:t>
            </w:r>
          </w:p>
        </w:tc>
        <w:tc>
          <w:tcPr>
            <w:tcW w:w="1393" w:type="dxa"/>
          </w:tcPr>
          <w:p w14:paraId="71CA4D44"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7б</w:t>
            </w:r>
          </w:p>
        </w:tc>
        <w:tc>
          <w:tcPr>
            <w:tcW w:w="1474" w:type="dxa"/>
          </w:tcPr>
          <w:p w14:paraId="7903184B"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28</w:t>
            </w:r>
          </w:p>
        </w:tc>
        <w:tc>
          <w:tcPr>
            <w:tcW w:w="2090" w:type="dxa"/>
          </w:tcPr>
          <w:p w14:paraId="06C7F959"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28</w:t>
            </w:r>
          </w:p>
        </w:tc>
        <w:tc>
          <w:tcPr>
            <w:tcW w:w="1886" w:type="dxa"/>
          </w:tcPr>
          <w:p w14:paraId="40B587CD"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0F278D5B"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17</w:t>
            </w:r>
          </w:p>
        </w:tc>
      </w:tr>
      <w:tr w:rsidR="00323BAC" w14:paraId="7E3500CC" w14:textId="77777777" w:rsidTr="00402DEC">
        <w:tc>
          <w:tcPr>
            <w:tcW w:w="487" w:type="dxa"/>
          </w:tcPr>
          <w:p w14:paraId="292D05FA"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29</w:t>
            </w:r>
          </w:p>
        </w:tc>
        <w:tc>
          <w:tcPr>
            <w:tcW w:w="1393" w:type="dxa"/>
          </w:tcPr>
          <w:p w14:paraId="3F4B12F9"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8а</w:t>
            </w:r>
          </w:p>
        </w:tc>
        <w:tc>
          <w:tcPr>
            <w:tcW w:w="1474" w:type="dxa"/>
          </w:tcPr>
          <w:p w14:paraId="3E23BB6A"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28</w:t>
            </w:r>
          </w:p>
        </w:tc>
        <w:tc>
          <w:tcPr>
            <w:tcW w:w="2090" w:type="dxa"/>
          </w:tcPr>
          <w:p w14:paraId="7BD9ACFE"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22</w:t>
            </w:r>
          </w:p>
        </w:tc>
        <w:tc>
          <w:tcPr>
            <w:tcW w:w="1886" w:type="dxa"/>
          </w:tcPr>
          <w:p w14:paraId="68CE8428"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55B0E459"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15</w:t>
            </w:r>
          </w:p>
        </w:tc>
      </w:tr>
      <w:tr w:rsidR="00323BAC" w14:paraId="493DB633" w14:textId="77777777" w:rsidTr="00402DEC">
        <w:tc>
          <w:tcPr>
            <w:tcW w:w="487" w:type="dxa"/>
          </w:tcPr>
          <w:p w14:paraId="526C837A"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30</w:t>
            </w:r>
          </w:p>
        </w:tc>
        <w:tc>
          <w:tcPr>
            <w:tcW w:w="1393" w:type="dxa"/>
          </w:tcPr>
          <w:p w14:paraId="27FCB26B"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8б</w:t>
            </w:r>
          </w:p>
        </w:tc>
        <w:tc>
          <w:tcPr>
            <w:tcW w:w="1474" w:type="dxa"/>
          </w:tcPr>
          <w:p w14:paraId="24557735"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29</w:t>
            </w:r>
          </w:p>
        </w:tc>
        <w:tc>
          <w:tcPr>
            <w:tcW w:w="2090" w:type="dxa"/>
          </w:tcPr>
          <w:p w14:paraId="7DCAF8E7"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23</w:t>
            </w:r>
          </w:p>
        </w:tc>
        <w:tc>
          <w:tcPr>
            <w:tcW w:w="1886" w:type="dxa"/>
          </w:tcPr>
          <w:p w14:paraId="6EBBAF26"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313B411D"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18</w:t>
            </w:r>
          </w:p>
        </w:tc>
      </w:tr>
      <w:tr w:rsidR="00323BAC" w14:paraId="7A6DDA1D" w14:textId="77777777" w:rsidTr="00402DEC">
        <w:tc>
          <w:tcPr>
            <w:tcW w:w="487" w:type="dxa"/>
          </w:tcPr>
          <w:p w14:paraId="5F839300"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31</w:t>
            </w:r>
          </w:p>
        </w:tc>
        <w:tc>
          <w:tcPr>
            <w:tcW w:w="1393" w:type="dxa"/>
          </w:tcPr>
          <w:p w14:paraId="55AB43FC"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8ә</w:t>
            </w:r>
          </w:p>
        </w:tc>
        <w:tc>
          <w:tcPr>
            <w:tcW w:w="1474" w:type="dxa"/>
          </w:tcPr>
          <w:p w14:paraId="265C0459"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21</w:t>
            </w:r>
          </w:p>
        </w:tc>
        <w:tc>
          <w:tcPr>
            <w:tcW w:w="2090" w:type="dxa"/>
          </w:tcPr>
          <w:p w14:paraId="331F9017"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19</w:t>
            </w:r>
          </w:p>
        </w:tc>
        <w:tc>
          <w:tcPr>
            <w:tcW w:w="1886" w:type="dxa"/>
          </w:tcPr>
          <w:p w14:paraId="5CE7A050"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3CFE14B9"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9</w:t>
            </w:r>
          </w:p>
        </w:tc>
      </w:tr>
      <w:tr w:rsidR="00323BAC" w14:paraId="0A387A26" w14:textId="77777777" w:rsidTr="00402DEC">
        <w:tc>
          <w:tcPr>
            <w:tcW w:w="487" w:type="dxa"/>
          </w:tcPr>
          <w:p w14:paraId="635593BA"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32</w:t>
            </w:r>
          </w:p>
        </w:tc>
        <w:tc>
          <w:tcPr>
            <w:tcW w:w="1393" w:type="dxa"/>
          </w:tcPr>
          <w:p w14:paraId="651136E3"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8в</w:t>
            </w:r>
          </w:p>
        </w:tc>
        <w:tc>
          <w:tcPr>
            <w:tcW w:w="1474" w:type="dxa"/>
          </w:tcPr>
          <w:p w14:paraId="60738704"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28</w:t>
            </w:r>
          </w:p>
        </w:tc>
        <w:tc>
          <w:tcPr>
            <w:tcW w:w="2090" w:type="dxa"/>
          </w:tcPr>
          <w:p w14:paraId="4B0F9B84"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16</w:t>
            </w:r>
          </w:p>
        </w:tc>
        <w:tc>
          <w:tcPr>
            <w:tcW w:w="1886" w:type="dxa"/>
          </w:tcPr>
          <w:p w14:paraId="30CDE27B"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0</w:t>
            </w:r>
          </w:p>
        </w:tc>
        <w:tc>
          <w:tcPr>
            <w:tcW w:w="2241" w:type="dxa"/>
          </w:tcPr>
          <w:p w14:paraId="6576661E"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11</w:t>
            </w:r>
          </w:p>
        </w:tc>
      </w:tr>
      <w:tr w:rsidR="00323BAC" w14:paraId="092DB4C7" w14:textId="77777777" w:rsidTr="00402DEC">
        <w:tc>
          <w:tcPr>
            <w:tcW w:w="487" w:type="dxa"/>
          </w:tcPr>
          <w:p w14:paraId="33B2B0D6"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33</w:t>
            </w:r>
          </w:p>
        </w:tc>
        <w:tc>
          <w:tcPr>
            <w:tcW w:w="1393" w:type="dxa"/>
          </w:tcPr>
          <w:p w14:paraId="6936E1F3"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8ә1</w:t>
            </w:r>
          </w:p>
        </w:tc>
        <w:tc>
          <w:tcPr>
            <w:tcW w:w="1474" w:type="dxa"/>
          </w:tcPr>
          <w:p w14:paraId="798709CE"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21</w:t>
            </w:r>
          </w:p>
        </w:tc>
        <w:tc>
          <w:tcPr>
            <w:tcW w:w="2090" w:type="dxa"/>
          </w:tcPr>
          <w:p w14:paraId="4C901E91"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18</w:t>
            </w:r>
          </w:p>
        </w:tc>
        <w:tc>
          <w:tcPr>
            <w:tcW w:w="1886" w:type="dxa"/>
          </w:tcPr>
          <w:p w14:paraId="4FF18EE5"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0</w:t>
            </w:r>
          </w:p>
        </w:tc>
        <w:tc>
          <w:tcPr>
            <w:tcW w:w="2241" w:type="dxa"/>
          </w:tcPr>
          <w:p w14:paraId="0103C874"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8</w:t>
            </w:r>
          </w:p>
        </w:tc>
      </w:tr>
      <w:tr w:rsidR="00323BAC" w14:paraId="16E2BC28" w14:textId="77777777" w:rsidTr="00402DEC">
        <w:tc>
          <w:tcPr>
            <w:tcW w:w="487" w:type="dxa"/>
          </w:tcPr>
          <w:p w14:paraId="397CF755"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34</w:t>
            </w:r>
          </w:p>
        </w:tc>
        <w:tc>
          <w:tcPr>
            <w:tcW w:w="1393" w:type="dxa"/>
          </w:tcPr>
          <w:p w14:paraId="0A295056"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9ә</w:t>
            </w:r>
          </w:p>
        </w:tc>
        <w:tc>
          <w:tcPr>
            <w:tcW w:w="1474" w:type="dxa"/>
          </w:tcPr>
          <w:p w14:paraId="6DFBA3F1"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20</w:t>
            </w:r>
          </w:p>
        </w:tc>
        <w:tc>
          <w:tcPr>
            <w:tcW w:w="2090" w:type="dxa"/>
          </w:tcPr>
          <w:p w14:paraId="69CD574C"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16</w:t>
            </w:r>
          </w:p>
        </w:tc>
        <w:tc>
          <w:tcPr>
            <w:tcW w:w="1886" w:type="dxa"/>
          </w:tcPr>
          <w:p w14:paraId="059AFD78"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25FA8590"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10</w:t>
            </w:r>
          </w:p>
        </w:tc>
      </w:tr>
      <w:tr w:rsidR="00323BAC" w14:paraId="4B93DFAE" w14:textId="77777777" w:rsidTr="00402DEC">
        <w:tc>
          <w:tcPr>
            <w:tcW w:w="487" w:type="dxa"/>
          </w:tcPr>
          <w:p w14:paraId="13591204"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35</w:t>
            </w:r>
          </w:p>
        </w:tc>
        <w:tc>
          <w:tcPr>
            <w:tcW w:w="1393" w:type="dxa"/>
          </w:tcPr>
          <w:p w14:paraId="5B14E1DE"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9а</w:t>
            </w:r>
          </w:p>
        </w:tc>
        <w:tc>
          <w:tcPr>
            <w:tcW w:w="1474" w:type="dxa"/>
          </w:tcPr>
          <w:p w14:paraId="4B29E740"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24</w:t>
            </w:r>
          </w:p>
        </w:tc>
        <w:tc>
          <w:tcPr>
            <w:tcW w:w="2090" w:type="dxa"/>
          </w:tcPr>
          <w:p w14:paraId="219967C8"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10</w:t>
            </w:r>
          </w:p>
        </w:tc>
        <w:tc>
          <w:tcPr>
            <w:tcW w:w="1886" w:type="dxa"/>
          </w:tcPr>
          <w:p w14:paraId="152F1BDB"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0</w:t>
            </w:r>
          </w:p>
        </w:tc>
        <w:tc>
          <w:tcPr>
            <w:tcW w:w="2241" w:type="dxa"/>
          </w:tcPr>
          <w:p w14:paraId="4B4C5CE0"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11</w:t>
            </w:r>
          </w:p>
        </w:tc>
      </w:tr>
      <w:tr w:rsidR="00323BAC" w14:paraId="2D6A507B" w14:textId="77777777" w:rsidTr="00402DEC">
        <w:tc>
          <w:tcPr>
            <w:tcW w:w="487" w:type="dxa"/>
          </w:tcPr>
          <w:p w14:paraId="02F8FC0B"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36</w:t>
            </w:r>
          </w:p>
        </w:tc>
        <w:tc>
          <w:tcPr>
            <w:tcW w:w="1393" w:type="dxa"/>
          </w:tcPr>
          <w:p w14:paraId="24E9DFB4"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9б</w:t>
            </w:r>
          </w:p>
        </w:tc>
        <w:tc>
          <w:tcPr>
            <w:tcW w:w="1474" w:type="dxa"/>
          </w:tcPr>
          <w:p w14:paraId="3B37CE97"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26</w:t>
            </w:r>
          </w:p>
        </w:tc>
        <w:tc>
          <w:tcPr>
            <w:tcW w:w="2090" w:type="dxa"/>
          </w:tcPr>
          <w:p w14:paraId="66FD4B4C"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26</w:t>
            </w:r>
          </w:p>
        </w:tc>
        <w:tc>
          <w:tcPr>
            <w:tcW w:w="1886" w:type="dxa"/>
          </w:tcPr>
          <w:p w14:paraId="1E3E97A6"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624C8A81"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17</w:t>
            </w:r>
          </w:p>
        </w:tc>
      </w:tr>
      <w:tr w:rsidR="00323BAC" w14:paraId="32ADA19B" w14:textId="77777777" w:rsidTr="00402DEC">
        <w:tc>
          <w:tcPr>
            <w:tcW w:w="487" w:type="dxa"/>
          </w:tcPr>
          <w:p w14:paraId="629E3B73"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37</w:t>
            </w:r>
          </w:p>
        </w:tc>
        <w:tc>
          <w:tcPr>
            <w:tcW w:w="1393" w:type="dxa"/>
          </w:tcPr>
          <w:p w14:paraId="6B5B9087"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9в</w:t>
            </w:r>
          </w:p>
        </w:tc>
        <w:tc>
          <w:tcPr>
            <w:tcW w:w="1474" w:type="dxa"/>
          </w:tcPr>
          <w:p w14:paraId="32C47E82"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27</w:t>
            </w:r>
          </w:p>
        </w:tc>
        <w:tc>
          <w:tcPr>
            <w:tcW w:w="2090" w:type="dxa"/>
          </w:tcPr>
          <w:p w14:paraId="3736179F"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6</w:t>
            </w:r>
          </w:p>
        </w:tc>
        <w:tc>
          <w:tcPr>
            <w:tcW w:w="1886" w:type="dxa"/>
          </w:tcPr>
          <w:p w14:paraId="3134F2CC"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0</w:t>
            </w:r>
          </w:p>
        </w:tc>
        <w:tc>
          <w:tcPr>
            <w:tcW w:w="2241" w:type="dxa"/>
          </w:tcPr>
          <w:p w14:paraId="57535340"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21</w:t>
            </w:r>
          </w:p>
        </w:tc>
      </w:tr>
      <w:tr w:rsidR="00323BAC" w14:paraId="0B638988" w14:textId="77777777" w:rsidTr="00402DEC">
        <w:tc>
          <w:tcPr>
            <w:tcW w:w="487" w:type="dxa"/>
          </w:tcPr>
          <w:p w14:paraId="4A1D8B9A"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38</w:t>
            </w:r>
          </w:p>
        </w:tc>
        <w:tc>
          <w:tcPr>
            <w:tcW w:w="1393" w:type="dxa"/>
          </w:tcPr>
          <w:p w14:paraId="6A817A0B"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10ә</w:t>
            </w:r>
          </w:p>
        </w:tc>
        <w:tc>
          <w:tcPr>
            <w:tcW w:w="1474" w:type="dxa"/>
          </w:tcPr>
          <w:p w14:paraId="0433F5CE"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23</w:t>
            </w:r>
          </w:p>
        </w:tc>
        <w:tc>
          <w:tcPr>
            <w:tcW w:w="2090" w:type="dxa"/>
          </w:tcPr>
          <w:p w14:paraId="58699256"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21</w:t>
            </w:r>
          </w:p>
        </w:tc>
        <w:tc>
          <w:tcPr>
            <w:tcW w:w="1886" w:type="dxa"/>
          </w:tcPr>
          <w:p w14:paraId="651FD76A"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1197E61C"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4</w:t>
            </w:r>
          </w:p>
        </w:tc>
      </w:tr>
      <w:tr w:rsidR="00323BAC" w14:paraId="3F1B1E01" w14:textId="77777777" w:rsidTr="00402DEC">
        <w:tc>
          <w:tcPr>
            <w:tcW w:w="487" w:type="dxa"/>
          </w:tcPr>
          <w:p w14:paraId="049FD338"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39</w:t>
            </w:r>
          </w:p>
        </w:tc>
        <w:tc>
          <w:tcPr>
            <w:tcW w:w="1393" w:type="dxa"/>
          </w:tcPr>
          <w:p w14:paraId="0276B04A"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10а</w:t>
            </w:r>
          </w:p>
        </w:tc>
        <w:tc>
          <w:tcPr>
            <w:tcW w:w="1474" w:type="dxa"/>
          </w:tcPr>
          <w:p w14:paraId="1E55A90D"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29</w:t>
            </w:r>
          </w:p>
        </w:tc>
        <w:tc>
          <w:tcPr>
            <w:tcW w:w="2090" w:type="dxa"/>
          </w:tcPr>
          <w:p w14:paraId="57432AF8"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29</w:t>
            </w:r>
          </w:p>
        </w:tc>
        <w:tc>
          <w:tcPr>
            <w:tcW w:w="1886" w:type="dxa"/>
          </w:tcPr>
          <w:p w14:paraId="46D4555E"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5ADBD8DB"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7</w:t>
            </w:r>
          </w:p>
        </w:tc>
      </w:tr>
      <w:tr w:rsidR="00323BAC" w14:paraId="53ADEC4F" w14:textId="77777777" w:rsidTr="00402DEC">
        <w:tc>
          <w:tcPr>
            <w:tcW w:w="487" w:type="dxa"/>
          </w:tcPr>
          <w:p w14:paraId="0E5ADB0B"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40</w:t>
            </w:r>
          </w:p>
        </w:tc>
        <w:tc>
          <w:tcPr>
            <w:tcW w:w="1393" w:type="dxa"/>
          </w:tcPr>
          <w:p w14:paraId="4E91DDD5"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11ә</w:t>
            </w:r>
          </w:p>
        </w:tc>
        <w:tc>
          <w:tcPr>
            <w:tcW w:w="1474" w:type="dxa"/>
          </w:tcPr>
          <w:p w14:paraId="4CF80DFE"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30</w:t>
            </w:r>
          </w:p>
        </w:tc>
        <w:tc>
          <w:tcPr>
            <w:tcW w:w="2090" w:type="dxa"/>
          </w:tcPr>
          <w:p w14:paraId="633DAC67"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30</w:t>
            </w:r>
          </w:p>
        </w:tc>
        <w:tc>
          <w:tcPr>
            <w:tcW w:w="1886" w:type="dxa"/>
          </w:tcPr>
          <w:p w14:paraId="500BD12C"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rPr>
              <w:t>0</w:t>
            </w:r>
          </w:p>
        </w:tc>
        <w:tc>
          <w:tcPr>
            <w:tcW w:w="2241" w:type="dxa"/>
          </w:tcPr>
          <w:p w14:paraId="70645215"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3</w:t>
            </w:r>
          </w:p>
        </w:tc>
      </w:tr>
      <w:tr w:rsidR="00323BAC" w14:paraId="23D6D57F" w14:textId="77777777" w:rsidTr="00402DEC">
        <w:tc>
          <w:tcPr>
            <w:tcW w:w="487" w:type="dxa"/>
          </w:tcPr>
          <w:p w14:paraId="524F7621"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lang w:val="kk-KZ"/>
              </w:rPr>
              <w:t>41</w:t>
            </w:r>
          </w:p>
        </w:tc>
        <w:tc>
          <w:tcPr>
            <w:tcW w:w="1393" w:type="dxa"/>
          </w:tcPr>
          <w:p w14:paraId="4D73AB40" w14:textId="77777777" w:rsidR="00323BAC" w:rsidRPr="00153257" w:rsidRDefault="00323BAC" w:rsidP="00323BA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11а</w:t>
            </w:r>
          </w:p>
        </w:tc>
        <w:tc>
          <w:tcPr>
            <w:tcW w:w="1474" w:type="dxa"/>
          </w:tcPr>
          <w:p w14:paraId="697D993A"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25</w:t>
            </w:r>
          </w:p>
        </w:tc>
        <w:tc>
          <w:tcPr>
            <w:tcW w:w="2090" w:type="dxa"/>
          </w:tcPr>
          <w:p w14:paraId="126C4441"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25</w:t>
            </w:r>
          </w:p>
        </w:tc>
        <w:tc>
          <w:tcPr>
            <w:tcW w:w="1886" w:type="dxa"/>
          </w:tcPr>
          <w:p w14:paraId="5E832097"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0</w:t>
            </w:r>
          </w:p>
        </w:tc>
        <w:tc>
          <w:tcPr>
            <w:tcW w:w="2241" w:type="dxa"/>
          </w:tcPr>
          <w:p w14:paraId="67863CC9" w14:textId="77777777" w:rsidR="00323BAC" w:rsidRPr="00153257" w:rsidRDefault="00323BAC" w:rsidP="00323BAC">
            <w:pPr>
              <w:jc w:val="center"/>
              <w:rPr>
                <w:rFonts w:ascii="Times New Roman" w:hAnsi="Times New Roman" w:cs="Times New Roman"/>
                <w:sz w:val="24"/>
                <w:szCs w:val="24"/>
              </w:rPr>
            </w:pPr>
            <w:r w:rsidRPr="00153257">
              <w:rPr>
                <w:rFonts w:ascii="Times New Roman" w:hAnsi="Times New Roman" w:cs="Times New Roman"/>
                <w:sz w:val="24"/>
                <w:szCs w:val="24"/>
              </w:rPr>
              <w:t>8</w:t>
            </w:r>
          </w:p>
        </w:tc>
      </w:tr>
    </w:tbl>
    <w:p w14:paraId="03C920E3" w14:textId="77777777" w:rsidR="00323BAC" w:rsidRDefault="00323BAC" w:rsidP="00323BAC">
      <w:pPr>
        <w:spacing w:after="0" w:line="240" w:lineRule="auto"/>
        <w:jc w:val="both"/>
        <w:rPr>
          <w:rFonts w:ascii="Times New Roman" w:hAnsi="Times New Roman" w:cs="Times New Roman"/>
          <w:b/>
          <w:sz w:val="28"/>
          <w:szCs w:val="28"/>
        </w:rPr>
      </w:pPr>
    </w:p>
    <w:p w14:paraId="65B0B2CD"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Вопрос занятости учащихся в школьных и внешкольных кружках находится под особым контролем. На базе школы организована работа 8 кружков и 6 спортивных секций. Учителями физической культуры в рамках внеклассной работы ведутся секции по настольному теннису, волейболу, футболу, шашкам и шахматам, а также многоборью. Вне школы дети занимаются в кружках дополнительного образования по интересам.</w:t>
      </w:r>
    </w:p>
    <w:p w14:paraId="46C83EA2"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Анализируя таблицу занятости учащихся, можно отметить, что в некоторых классах наблюдается низкая мотивация. В связи с этим классным руководителям необходимо продолжить целенаправленную работу по вовлечению детей в занятия дополнительным образованием.</w:t>
      </w:r>
    </w:p>
    <w:p w14:paraId="0B17B6BB"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анализе системы дополнительного образования за 202</w:t>
      </w:r>
      <w:r>
        <w:rPr>
          <w:rFonts w:ascii="Times New Roman" w:hAnsi="Times New Roman" w:cs="Times New Roman"/>
          <w:sz w:val="28"/>
          <w:szCs w:val="28"/>
          <w:lang w:val="kk-KZ"/>
        </w:rPr>
        <w:t>5</w:t>
      </w:r>
      <w:r>
        <w:rPr>
          <w:rFonts w:ascii="Times New Roman" w:hAnsi="Times New Roman" w:cs="Times New Roman"/>
          <w:sz w:val="28"/>
          <w:szCs w:val="28"/>
        </w:rPr>
        <w:t>-202</w:t>
      </w:r>
      <w:r>
        <w:rPr>
          <w:rFonts w:ascii="Times New Roman" w:hAnsi="Times New Roman" w:cs="Times New Roman"/>
          <w:sz w:val="28"/>
          <w:szCs w:val="28"/>
          <w:lang w:val="kk-KZ"/>
        </w:rPr>
        <w:t>6</w:t>
      </w:r>
      <w:r>
        <w:rPr>
          <w:rFonts w:ascii="Times New Roman" w:hAnsi="Times New Roman" w:cs="Times New Roman"/>
          <w:sz w:val="28"/>
          <w:szCs w:val="28"/>
        </w:rPr>
        <w:t xml:space="preserve"> учебный год в первую очередь следует рассмотреть процент охвата учащихся школы дополнительным образованием, проведя сравнительный анализ за последние три года.</w:t>
      </w:r>
    </w:p>
    <w:p w14:paraId="27C9CA4C" w14:textId="77777777" w:rsidR="00323BAC" w:rsidRDefault="00323BAC" w:rsidP="00323BAC">
      <w:pPr>
        <w:spacing w:after="0" w:line="240" w:lineRule="auto"/>
        <w:ind w:firstLine="708"/>
        <w:jc w:val="both"/>
        <w:rPr>
          <w:rFonts w:ascii="Times New Roman" w:hAnsi="Times New Roman" w:cs="Times New Roman"/>
          <w:sz w:val="28"/>
          <w:szCs w:val="28"/>
        </w:rPr>
      </w:pPr>
    </w:p>
    <w:tbl>
      <w:tblPr>
        <w:tblStyle w:val="aa"/>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19"/>
        <w:gridCol w:w="1985"/>
        <w:gridCol w:w="1701"/>
        <w:gridCol w:w="1566"/>
      </w:tblGrid>
      <w:tr w:rsidR="00323BAC" w14:paraId="200D5AAF" w14:textId="77777777" w:rsidTr="00402DEC">
        <w:trPr>
          <w:jc w:val="center"/>
        </w:trPr>
        <w:tc>
          <w:tcPr>
            <w:tcW w:w="4119" w:type="dxa"/>
          </w:tcPr>
          <w:p w14:paraId="03629F74" w14:textId="77777777" w:rsidR="00323BAC" w:rsidRPr="00F72500" w:rsidRDefault="00323BAC" w:rsidP="00402DEC">
            <w:pPr>
              <w:jc w:val="center"/>
              <w:rPr>
                <w:rFonts w:ascii="Times New Roman" w:hAnsi="Times New Roman" w:cs="Times New Roman"/>
                <w:b/>
                <w:sz w:val="24"/>
                <w:szCs w:val="24"/>
              </w:rPr>
            </w:pPr>
            <w:r w:rsidRPr="00F72500">
              <w:rPr>
                <w:rFonts w:ascii="Times New Roman" w:hAnsi="Times New Roman" w:cs="Times New Roman"/>
                <w:b/>
                <w:sz w:val="24"/>
                <w:szCs w:val="24"/>
              </w:rPr>
              <w:t>Сравнительный анализ охвата детей</w:t>
            </w:r>
          </w:p>
          <w:p w14:paraId="798BD072" w14:textId="77777777" w:rsidR="00323BAC" w:rsidRPr="00F72500" w:rsidRDefault="00323BAC" w:rsidP="00402DEC">
            <w:pPr>
              <w:jc w:val="center"/>
              <w:rPr>
                <w:rFonts w:ascii="Times New Roman" w:hAnsi="Times New Roman" w:cs="Times New Roman"/>
                <w:b/>
                <w:sz w:val="24"/>
                <w:szCs w:val="24"/>
              </w:rPr>
            </w:pPr>
            <w:r w:rsidRPr="00F72500">
              <w:rPr>
                <w:rFonts w:ascii="Times New Roman" w:hAnsi="Times New Roman" w:cs="Times New Roman"/>
                <w:b/>
                <w:sz w:val="24"/>
                <w:szCs w:val="24"/>
              </w:rPr>
              <w:t>(кружки и секции)</w:t>
            </w:r>
          </w:p>
        </w:tc>
        <w:tc>
          <w:tcPr>
            <w:tcW w:w="1985" w:type="dxa"/>
          </w:tcPr>
          <w:p w14:paraId="03C8A52C" w14:textId="77777777" w:rsidR="00323BAC" w:rsidRPr="00153257" w:rsidRDefault="00323BAC" w:rsidP="00402DEC">
            <w:pPr>
              <w:pStyle w:val="ab"/>
              <w:jc w:val="center"/>
              <w:rPr>
                <w:rFonts w:eastAsiaTheme="minorHAnsi"/>
                <w:b/>
                <w:sz w:val="24"/>
                <w:szCs w:val="24"/>
              </w:rPr>
            </w:pPr>
            <w:r w:rsidRPr="00153257">
              <w:rPr>
                <w:rFonts w:eastAsiaTheme="minorHAnsi"/>
                <w:b/>
                <w:sz w:val="24"/>
                <w:szCs w:val="24"/>
                <w:lang w:val="en-US" w:eastAsia="en-US"/>
              </w:rPr>
              <w:t>2023-2024</w:t>
            </w:r>
          </w:p>
          <w:p w14:paraId="437530EC" w14:textId="77777777" w:rsidR="00323BAC" w:rsidRPr="00153257" w:rsidRDefault="00323BAC" w:rsidP="00402DEC">
            <w:pPr>
              <w:pStyle w:val="ab"/>
              <w:jc w:val="center"/>
              <w:rPr>
                <w:b/>
                <w:sz w:val="24"/>
                <w:szCs w:val="24"/>
                <w:lang w:val="kk-KZ"/>
              </w:rPr>
            </w:pPr>
            <w:proofErr w:type="spellStart"/>
            <w:r w:rsidRPr="00153257">
              <w:rPr>
                <w:rFonts w:eastAsiaTheme="minorHAnsi"/>
                <w:b/>
                <w:sz w:val="24"/>
                <w:szCs w:val="24"/>
                <w:lang w:val="en-US" w:eastAsia="en-US"/>
              </w:rPr>
              <w:t>уч</w:t>
            </w:r>
            <w:proofErr w:type="spellEnd"/>
            <w:r w:rsidRPr="00153257">
              <w:rPr>
                <w:rFonts w:eastAsiaTheme="minorHAnsi"/>
                <w:b/>
                <w:sz w:val="24"/>
                <w:szCs w:val="24"/>
                <w:lang w:val="en-US" w:eastAsia="en-US"/>
              </w:rPr>
              <w:t xml:space="preserve">. </w:t>
            </w:r>
            <w:proofErr w:type="spellStart"/>
            <w:r w:rsidRPr="00153257">
              <w:rPr>
                <w:rFonts w:eastAsiaTheme="minorHAnsi"/>
                <w:b/>
                <w:sz w:val="24"/>
                <w:szCs w:val="24"/>
                <w:lang w:val="en-US" w:eastAsia="en-US"/>
              </w:rPr>
              <w:t>год</w:t>
            </w:r>
            <w:proofErr w:type="spellEnd"/>
          </w:p>
        </w:tc>
        <w:tc>
          <w:tcPr>
            <w:tcW w:w="1701" w:type="dxa"/>
          </w:tcPr>
          <w:p w14:paraId="01E2A076" w14:textId="77777777" w:rsidR="00323BAC" w:rsidRPr="00153257" w:rsidRDefault="00323BAC" w:rsidP="00402DEC">
            <w:pPr>
              <w:jc w:val="center"/>
              <w:rPr>
                <w:rFonts w:ascii="Times New Roman" w:hAnsi="Times New Roman" w:cs="Times New Roman"/>
                <w:b/>
                <w:sz w:val="24"/>
                <w:szCs w:val="24"/>
                <w:lang w:val="kk-KZ"/>
              </w:rPr>
            </w:pPr>
            <w:r w:rsidRPr="00153257">
              <w:rPr>
                <w:rFonts w:ascii="Times New Roman" w:hAnsi="Times New Roman" w:cs="Times New Roman"/>
                <w:b/>
                <w:sz w:val="24"/>
                <w:szCs w:val="24"/>
                <w:lang w:val="kk-KZ"/>
              </w:rPr>
              <w:t>2024-2025</w:t>
            </w:r>
          </w:p>
        </w:tc>
        <w:tc>
          <w:tcPr>
            <w:tcW w:w="1566" w:type="dxa"/>
          </w:tcPr>
          <w:p w14:paraId="6E32705C" w14:textId="77777777" w:rsidR="00323BAC" w:rsidRPr="00153257" w:rsidRDefault="00323BAC" w:rsidP="00402DEC">
            <w:pPr>
              <w:jc w:val="center"/>
              <w:rPr>
                <w:rFonts w:ascii="Times New Roman" w:hAnsi="Times New Roman" w:cs="Times New Roman"/>
                <w:b/>
                <w:sz w:val="24"/>
                <w:szCs w:val="24"/>
                <w:lang w:val="kk-KZ"/>
              </w:rPr>
            </w:pPr>
            <w:r w:rsidRPr="00153257">
              <w:rPr>
                <w:rFonts w:ascii="Times New Roman" w:hAnsi="Times New Roman" w:cs="Times New Roman"/>
                <w:b/>
                <w:sz w:val="24"/>
                <w:szCs w:val="24"/>
                <w:lang w:val="kk-KZ"/>
              </w:rPr>
              <w:t>2025-2026</w:t>
            </w:r>
          </w:p>
        </w:tc>
      </w:tr>
      <w:tr w:rsidR="00323BAC" w14:paraId="27193772" w14:textId="77777777" w:rsidTr="00402DEC">
        <w:trPr>
          <w:jc w:val="center"/>
        </w:trPr>
        <w:tc>
          <w:tcPr>
            <w:tcW w:w="4119" w:type="dxa"/>
          </w:tcPr>
          <w:p w14:paraId="3B5CAD49" w14:textId="77777777" w:rsidR="00323BAC" w:rsidRPr="00F72500" w:rsidRDefault="00323BAC" w:rsidP="00402DEC">
            <w:pPr>
              <w:jc w:val="center"/>
              <w:rPr>
                <w:rFonts w:ascii="Times New Roman" w:hAnsi="Times New Roman" w:cs="Times New Roman"/>
                <w:sz w:val="24"/>
                <w:szCs w:val="24"/>
              </w:rPr>
            </w:pPr>
            <w:r w:rsidRPr="00F72500">
              <w:rPr>
                <w:rFonts w:ascii="Times New Roman" w:hAnsi="Times New Roman" w:cs="Times New Roman"/>
                <w:sz w:val="24"/>
                <w:szCs w:val="24"/>
              </w:rPr>
              <w:t xml:space="preserve">Количество </w:t>
            </w:r>
            <w:proofErr w:type="gramStart"/>
            <w:r w:rsidRPr="00F72500">
              <w:rPr>
                <w:rFonts w:ascii="Times New Roman" w:hAnsi="Times New Roman" w:cs="Times New Roman"/>
                <w:sz w:val="24"/>
                <w:szCs w:val="24"/>
              </w:rPr>
              <w:t>детей</w:t>
            </w:r>
            <w:proofErr w:type="gramEnd"/>
            <w:r w:rsidRPr="00F72500">
              <w:rPr>
                <w:rFonts w:ascii="Times New Roman" w:hAnsi="Times New Roman" w:cs="Times New Roman"/>
                <w:sz w:val="24"/>
                <w:szCs w:val="24"/>
              </w:rPr>
              <w:t xml:space="preserve"> охваченных дополнительным образованием в школе</w:t>
            </w:r>
          </w:p>
        </w:tc>
        <w:tc>
          <w:tcPr>
            <w:tcW w:w="1985" w:type="dxa"/>
          </w:tcPr>
          <w:p w14:paraId="6D70AED2" w14:textId="77777777" w:rsidR="00323BAC" w:rsidRPr="00153257" w:rsidRDefault="00323BAC" w:rsidP="00402DEC">
            <w:pPr>
              <w:jc w:val="center"/>
              <w:rPr>
                <w:rFonts w:ascii="Times New Roman" w:hAnsi="Times New Roman" w:cs="Times New Roman"/>
                <w:sz w:val="24"/>
                <w:szCs w:val="24"/>
                <w:lang w:val="kk-KZ"/>
              </w:rPr>
            </w:pPr>
          </w:p>
          <w:p w14:paraId="16EF9E4F" w14:textId="77777777" w:rsidR="00323BAC" w:rsidRPr="00153257" w:rsidRDefault="00323BAC" w:rsidP="00402DEC">
            <w:pPr>
              <w:jc w:val="center"/>
              <w:rPr>
                <w:rFonts w:ascii="Times New Roman" w:hAnsi="Times New Roman" w:cs="Times New Roman"/>
                <w:sz w:val="24"/>
                <w:szCs w:val="24"/>
              </w:rPr>
            </w:pPr>
            <w:r w:rsidRPr="00153257">
              <w:rPr>
                <w:rFonts w:ascii="Times New Roman" w:hAnsi="Times New Roman" w:cs="Times New Roman"/>
                <w:sz w:val="24"/>
                <w:szCs w:val="24"/>
                <w:lang w:val="kk-KZ"/>
              </w:rPr>
              <w:t>485 (49,2%)</w:t>
            </w:r>
          </w:p>
        </w:tc>
        <w:tc>
          <w:tcPr>
            <w:tcW w:w="1701" w:type="dxa"/>
          </w:tcPr>
          <w:p w14:paraId="01990575" w14:textId="77777777" w:rsidR="00323BAC" w:rsidRPr="00153257" w:rsidRDefault="00323BAC" w:rsidP="00402DEC">
            <w:pPr>
              <w:jc w:val="center"/>
              <w:rPr>
                <w:rFonts w:ascii="Times New Roman" w:hAnsi="Times New Roman" w:cs="Times New Roman"/>
                <w:sz w:val="24"/>
                <w:szCs w:val="24"/>
                <w:lang w:val="kk-KZ"/>
              </w:rPr>
            </w:pPr>
          </w:p>
          <w:p w14:paraId="66731B4A" w14:textId="77777777" w:rsidR="00323BAC" w:rsidRPr="00153257" w:rsidRDefault="00323BAC" w:rsidP="00402DE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660 (67,5</w:t>
            </w:r>
            <w:r w:rsidRPr="00153257">
              <w:rPr>
                <w:rFonts w:ascii="Times New Roman" w:hAnsi="Times New Roman" w:cs="Times New Roman"/>
                <w:sz w:val="24"/>
                <w:szCs w:val="24"/>
              </w:rPr>
              <w:t>%</w:t>
            </w:r>
            <w:r w:rsidRPr="00153257">
              <w:rPr>
                <w:rFonts w:ascii="Times New Roman" w:hAnsi="Times New Roman" w:cs="Times New Roman"/>
                <w:sz w:val="24"/>
                <w:szCs w:val="24"/>
                <w:lang w:val="kk-KZ"/>
              </w:rPr>
              <w:t>)</w:t>
            </w:r>
          </w:p>
        </w:tc>
        <w:tc>
          <w:tcPr>
            <w:tcW w:w="1566" w:type="dxa"/>
          </w:tcPr>
          <w:p w14:paraId="68EAD227" w14:textId="77777777" w:rsidR="00323BAC" w:rsidRPr="00153257" w:rsidRDefault="00323BAC" w:rsidP="00402DEC">
            <w:pPr>
              <w:jc w:val="center"/>
              <w:rPr>
                <w:rFonts w:ascii="Times New Roman" w:hAnsi="Times New Roman" w:cs="Times New Roman"/>
                <w:sz w:val="24"/>
                <w:szCs w:val="24"/>
                <w:lang w:val="kk-KZ"/>
              </w:rPr>
            </w:pPr>
          </w:p>
          <w:p w14:paraId="138D1988" w14:textId="77777777" w:rsidR="00323BAC" w:rsidRPr="00153257" w:rsidRDefault="00323BAC" w:rsidP="00402DEC">
            <w:pPr>
              <w:jc w:val="center"/>
              <w:rPr>
                <w:rFonts w:ascii="Times New Roman" w:hAnsi="Times New Roman" w:cs="Times New Roman"/>
                <w:sz w:val="24"/>
                <w:szCs w:val="24"/>
              </w:rPr>
            </w:pPr>
            <w:r w:rsidRPr="00153257">
              <w:rPr>
                <w:rFonts w:ascii="Times New Roman" w:hAnsi="Times New Roman" w:cs="Times New Roman"/>
                <w:sz w:val="24"/>
                <w:szCs w:val="24"/>
                <w:lang w:val="kk-KZ"/>
              </w:rPr>
              <w:t>700 (75</w:t>
            </w:r>
            <w:r w:rsidRPr="00153257">
              <w:rPr>
                <w:rFonts w:ascii="Times New Roman" w:hAnsi="Times New Roman" w:cs="Times New Roman"/>
                <w:sz w:val="24"/>
                <w:szCs w:val="24"/>
              </w:rPr>
              <w:t>%)</w:t>
            </w:r>
          </w:p>
        </w:tc>
      </w:tr>
      <w:tr w:rsidR="00323BAC" w14:paraId="677544F6" w14:textId="77777777" w:rsidTr="00402DEC">
        <w:trPr>
          <w:jc w:val="center"/>
        </w:trPr>
        <w:tc>
          <w:tcPr>
            <w:tcW w:w="4119" w:type="dxa"/>
          </w:tcPr>
          <w:p w14:paraId="0D70DD5E" w14:textId="77777777" w:rsidR="00323BAC" w:rsidRPr="00F72500" w:rsidRDefault="00323BAC" w:rsidP="00402DEC">
            <w:pPr>
              <w:jc w:val="center"/>
              <w:rPr>
                <w:rFonts w:ascii="Times New Roman" w:hAnsi="Times New Roman" w:cs="Times New Roman"/>
                <w:sz w:val="24"/>
                <w:szCs w:val="24"/>
              </w:rPr>
            </w:pPr>
            <w:r w:rsidRPr="00F72500">
              <w:rPr>
                <w:rFonts w:ascii="Times New Roman" w:hAnsi="Times New Roman" w:cs="Times New Roman"/>
                <w:sz w:val="24"/>
                <w:szCs w:val="24"/>
              </w:rPr>
              <w:t xml:space="preserve">Количество </w:t>
            </w:r>
            <w:proofErr w:type="gramStart"/>
            <w:r w:rsidRPr="00F72500">
              <w:rPr>
                <w:rFonts w:ascii="Times New Roman" w:hAnsi="Times New Roman" w:cs="Times New Roman"/>
                <w:sz w:val="24"/>
                <w:szCs w:val="24"/>
              </w:rPr>
              <w:t>детей</w:t>
            </w:r>
            <w:proofErr w:type="gramEnd"/>
            <w:r w:rsidRPr="00F72500">
              <w:rPr>
                <w:rFonts w:ascii="Times New Roman" w:hAnsi="Times New Roman" w:cs="Times New Roman"/>
                <w:sz w:val="24"/>
                <w:szCs w:val="24"/>
              </w:rPr>
              <w:t xml:space="preserve"> охваченных дополнительным образованием вне школы</w:t>
            </w:r>
          </w:p>
        </w:tc>
        <w:tc>
          <w:tcPr>
            <w:tcW w:w="1985" w:type="dxa"/>
          </w:tcPr>
          <w:p w14:paraId="3DE92788" w14:textId="77777777" w:rsidR="00323BAC" w:rsidRPr="00F72500" w:rsidRDefault="00323BAC" w:rsidP="00402DEC">
            <w:pPr>
              <w:jc w:val="center"/>
              <w:rPr>
                <w:rFonts w:ascii="Times New Roman" w:hAnsi="Times New Roman" w:cs="Times New Roman"/>
                <w:sz w:val="24"/>
                <w:szCs w:val="24"/>
              </w:rPr>
            </w:pPr>
          </w:p>
          <w:p w14:paraId="349E51B7" w14:textId="77777777" w:rsidR="00323BAC" w:rsidRPr="00153257" w:rsidRDefault="00323BAC" w:rsidP="00402DEC">
            <w:pPr>
              <w:jc w:val="center"/>
              <w:rPr>
                <w:rFonts w:ascii="Times New Roman" w:hAnsi="Times New Roman" w:cs="Times New Roman"/>
                <w:sz w:val="24"/>
                <w:szCs w:val="24"/>
              </w:rPr>
            </w:pPr>
            <w:r w:rsidRPr="00153257">
              <w:rPr>
                <w:rFonts w:ascii="Times New Roman" w:hAnsi="Times New Roman" w:cs="Times New Roman"/>
                <w:sz w:val="24"/>
                <w:szCs w:val="24"/>
                <w:lang w:val="en-US"/>
              </w:rPr>
              <w:t>354 (36%)</w:t>
            </w:r>
          </w:p>
        </w:tc>
        <w:tc>
          <w:tcPr>
            <w:tcW w:w="1701" w:type="dxa"/>
          </w:tcPr>
          <w:p w14:paraId="38B1B3FF" w14:textId="77777777" w:rsidR="00323BAC" w:rsidRPr="00153257" w:rsidRDefault="00323BAC" w:rsidP="00402DEC">
            <w:pPr>
              <w:jc w:val="center"/>
              <w:rPr>
                <w:rFonts w:ascii="Times New Roman" w:hAnsi="Times New Roman" w:cs="Times New Roman"/>
                <w:sz w:val="24"/>
                <w:szCs w:val="24"/>
                <w:lang w:val="kk-KZ"/>
              </w:rPr>
            </w:pPr>
          </w:p>
          <w:p w14:paraId="1453014D" w14:textId="77777777" w:rsidR="00323BAC" w:rsidRPr="00153257" w:rsidRDefault="00323BAC" w:rsidP="00402DEC">
            <w:pPr>
              <w:jc w:val="center"/>
              <w:rPr>
                <w:rFonts w:ascii="Times New Roman" w:hAnsi="Times New Roman" w:cs="Times New Roman"/>
                <w:sz w:val="24"/>
                <w:szCs w:val="24"/>
              </w:rPr>
            </w:pPr>
            <w:r w:rsidRPr="00153257">
              <w:rPr>
                <w:rFonts w:ascii="Times New Roman" w:hAnsi="Times New Roman" w:cs="Times New Roman"/>
                <w:sz w:val="24"/>
                <w:szCs w:val="24"/>
                <w:lang w:val="kk-KZ"/>
              </w:rPr>
              <w:t>346 (35</w:t>
            </w:r>
            <w:r w:rsidRPr="00153257">
              <w:rPr>
                <w:rFonts w:ascii="Times New Roman" w:hAnsi="Times New Roman" w:cs="Times New Roman"/>
                <w:sz w:val="24"/>
                <w:szCs w:val="24"/>
              </w:rPr>
              <w:t>%)</w:t>
            </w:r>
          </w:p>
        </w:tc>
        <w:tc>
          <w:tcPr>
            <w:tcW w:w="1566" w:type="dxa"/>
          </w:tcPr>
          <w:p w14:paraId="4F659B46" w14:textId="77777777" w:rsidR="00323BAC" w:rsidRPr="00153257" w:rsidRDefault="00323BAC" w:rsidP="00402DEC">
            <w:pPr>
              <w:jc w:val="center"/>
              <w:rPr>
                <w:rFonts w:ascii="Times New Roman" w:hAnsi="Times New Roman" w:cs="Times New Roman"/>
                <w:sz w:val="24"/>
                <w:szCs w:val="24"/>
                <w:lang w:val="kk-KZ"/>
              </w:rPr>
            </w:pPr>
          </w:p>
          <w:p w14:paraId="08029E08" w14:textId="77777777" w:rsidR="00323BAC" w:rsidRPr="00153257" w:rsidRDefault="00323BAC" w:rsidP="00402DEC">
            <w:pPr>
              <w:jc w:val="center"/>
              <w:rPr>
                <w:rFonts w:ascii="Times New Roman" w:hAnsi="Times New Roman" w:cs="Times New Roman"/>
                <w:sz w:val="24"/>
                <w:szCs w:val="24"/>
                <w:lang w:val="kk-KZ"/>
              </w:rPr>
            </w:pPr>
            <w:r w:rsidRPr="00153257">
              <w:rPr>
                <w:rFonts w:ascii="Times New Roman" w:hAnsi="Times New Roman" w:cs="Times New Roman"/>
                <w:sz w:val="24"/>
                <w:szCs w:val="24"/>
                <w:lang w:val="kk-KZ"/>
              </w:rPr>
              <w:t>3</w:t>
            </w:r>
            <w:r w:rsidRPr="00153257">
              <w:rPr>
                <w:rFonts w:ascii="Times New Roman" w:hAnsi="Times New Roman" w:cs="Times New Roman"/>
                <w:sz w:val="24"/>
                <w:szCs w:val="24"/>
              </w:rPr>
              <w:t>58</w:t>
            </w:r>
            <w:r w:rsidRPr="00153257">
              <w:rPr>
                <w:rFonts w:ascii="Times New Roman" w:hAnsi="Times New Roman" w:cs="Times New Roman"/>
                <w:sz w:val="24"/>
                <w:szCs w:val="24"/>
                <w:lang w:val="kk-KZ"/>
              </w:rPr>
              <w:t xml:space="preserve"> (3</w:t>
            </w:r>
            <w:r w:rsidRPr="00153257">
              <w:rPr>
                <w:rFonts w:ascii="Times New Roman" w:hAnsi="Times New Roman" w:cs="Times New Roman"/>
                <w:sz w:val="24"/>
                <w:szCs w:val="24"/>
              </w:rPr>
              <w:t>8%)</w:t>
            </w:r>
          </w:p>
        </w:tc>
      </w:tr>
    </w:tbl>
    <w:p w14:paraId="18E38A14" w14:textId="77777777" w:rsidR="00323BAC" w:rsidRDefault="00323BAC" w:rsidP="00323BAC">
      <w:pPr>
        <w:spacing w:after="0" w:line="240" w:lineRule="auto"/>
        <w:ind w:firstLine="708"/>
        <w:jc w:val="both"/>
        <w:rPr>
          <w:rFonts w:ascii="Times New Roman" w:hAnsi="Times New Roman" w:cs="Times New Roman"/>
          <w:sz w:val="28"/>
          <w:szCs w:val="28"/>
        </w:rPr>
      </w:pPr>
    </w:p>
    <w:p w14:paraId="6C34ECA4"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Видно, что </w:t>
      </w:r>
      <w:proofErr w:type="gramStart"/>
      <w:r>
        <w:rPr>
          <w:rFonts w:ascii="Times New Roman" w:hAnsi="Times New Roman" w:cs="Times New Roman"/>
          <w:sz w:val="28"/>
          <w:szCs w:val="28"/>
        </w:rPr>
        <w:t>произошло  увеличение</w:t>
      </w:r>
      <w:proofErr w:type="gramEnd"/>
      <w:r>
        <w:rPr>
          <w:rFonts w:ascii="Times New Roman" w:hAnsi="Times New Roman" w:cs="Times New Roman"/>
          <w:sz w:val="28"/>
          <w:szCs w:val="28"/>
        </w:rPr>
        <w:t xml:space="preserve"> на 7.5 % охвата детей дополнительным образованием </w:t>
      </w:r>
      <w:r>
        <w:rPr>
          <w:rFonts w:ascii="Times New Roman" w:hAnsi="Times New Roman" w:cs="Times New Roman"/>
          <w:sz w:val="28"/>
          <w:szCs w:val="28"/>
          <w:lang w:val="kk-KZ"/>
        </w:rPr>
        <w:t>в</w:t>
      </w:r>
      <w:r>
        <w:rPr>
          <w:rFonts w:ascii="Times New Roman" w:hAnsi="Times New Roman" w:cs="Times New Roman"/>
          <w:sz w:val="28"/>
          <w:szCs w:val="28"/>
        </w:rPr>
        <w:t xml:space="preserve"> школ</w:t>
      </w:r>
      <w:r>
        <w:rPr>
          <w:rFonts w:ascii="Times New Roman" w:hAnsi="Times New Roman" w:cs="Times New Roman"/>
          <w:sz w:val="28"/>
          <w:szCs w:val="28"/>
          <w:lang w:val="kk-KZ"/>
        </w:rPr>
        <w:t>е</w:t>
      </w:r>
      <w:r>
        <w:rPr>
          <w:rFonts w:ascii="Times New Roman" w:hAnsi="Times New Roman" w:cs="Times New Roman"/>
          <w:sz w:val="28"/>
          <w:szCs w:val="28"/>
        </w:rPr>
        <w:t xml:space="preserve"> по сравнению с предыдущим годом. Динамика охвата дополнительным образованием в</w:t>
      </w:r>
      <w:r>
        <w:rPr>
          <w:rFonts w:ascii="Times New Roman" w:hAnsi="Times New Roman" w:cs="Times New Roman"/>
          <w:sz w:val="28"/>
          <w:szCs w:val="28"/>
          <w:lang w:val="kk-KZ"/>
        </w:rPr>
        <w:t>не</w:t>
      </w:r>
      <w:r>
        <w:rPr>
          <w:rFonts w:ascii="Times New Roman" w:hAnsi="Times New Roman" w:cs="Times New Roman"/>
          <w:sz w:val="28"/>
          <w:szCs w:val="28"/>
        </w:rPr>
        <w:t xml:space="preserve"> школ</w:t>
      </w:r>
      <w:r>
        <w:rPr>
          <w:rFonts w:ascii="Times New Roman" w:hAnsi="Times New Roman" w:cs="Times New Roman"/>
          <w:sz w:val="28"/>
          <w:szCs w:val="28"/>
          <w:lang w:val="kk-KZ"/>
        </w:rPr>
        <w:t xml:space="preserve">ы </w:t>
      </w:r>
      <w:proofErr w:type="gramStart"/>
      <w:r>
        <w:rPr>
          <w:rFonts w:ascii="Times New Roman" w:hAnsi="Times New Roman" w:cs="Times New Roman"/>
          <w:sz w:val="28"/>
          <w:szCs w:val="28"/>
        </w:rPr>
        <w:t>показывает  увеличение</w:t>
      </w:r>
      <w:proofErr w:type="gramEnd"/>
      <w:r>
        <w:rPr>
          <w:rFonts w:ascii="Times New Roman" w:hAnsi="Times New Roman" w:cs="Times New Roman"/>
          <w:sz w:val="28"/>
          <w:szCs w:val="28"/>
        </w:rPr>
        <w:t xml:space="preserve"> на 3%. В этом году количество часов </w:t>
      </w:r>
      <w:r>
        <w:rPr>
          <w:rFonts w:ascii="Times New Roman" w:hAnsi="Times New Roman" w:cs="Times New Roman"/>
          <w:sz w:val="28"/>
          <w:szCs w:val="28"/>
          <w:lang w:val="kk-KZ"/>
        </w:rPr>
        <w:t xml:space="preserve">и учащихся </w:t>
      </w:r>
      <w:r>
        <w:rPr>
          <w:rFonts w:ascii="Times New Roman" w:hAnsi="Times New Roman" w:cs="Times New Roman"/>
          <w:sz w:val="28"/>
          <w:szCs w:val="28"/>
        </w:rPr>
        <w:t>увеличилось</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по школе </w:t>
      </w:r>
      <w:r>
        <w:rPr>
          <w:rFonts w:ascii="Times New Roman" w:hAnsi="Times New Roman" w:cs="Times New Roman"/>
          <w:sz w:val="28"/>
          <w:szCs w:val="28"/>
          <w:lang w:val="kk-KZ"/>
        </w:rPr>
        <w:t>посещающие</w:t>
      </w:r>
      <w:r>
        <w:rPr>
          <w:rFonts w:ascii="Times New Roman" w:hAnsi="Times New Roman" w:cs="Times New Roman"/>
          <w:sz w:val="28"/>
          <w:szCs w:val="28"/>
        </w:rPr>
        <w:t xml:space="preserve"> </w:t>
      </w:r>
      <w:proofErr w:type="spellStart"/>
      <w:r>
        <w:rPr>
          <w:rFonts w:ascii="Times New Roman" w:hAnsi="Times New Roman" w:cs="Times New Roman"/>
          <w:sz w:val="28"/>
          <w:szCs w:val="28"/>
        </w:rPr>
        <w:t>кружк</w:t>
      </w:r>
      <w:proofErr w:type="spellEnd"/>
      <w:r>
        <w:rPr>
          <w:rFonts w:ascii="Times New Roman" w:hAnsi="Times New Roman" w:cs="Times New Roman"/>
          <w:sz w:val="28"/>
          <w:szCs w:val="28"/>
          <w:lang w:val="kk-KZ"/>
        </w:rPr>
        <w:t>и</w:t>
      </w:r>
      <w:r>
        <w:rPr>
          <w:rFonts w:ascii="Times New Roman" w:hAnsi="Times New Roman" w:cs="Times New Roman"/>
          <w:sz w:val="28"/>
          <w:szCs w:val="28"/>
        </w:rPr>
        <w:t xml:space="preserve"> и секции. </w:t>
      </w:r>
    </w:p>
    <w:p w14:paraId="45674571" w14:textId="77777777" w:rsidR="00323BAC" w:rsidRDefault="00323BAC" w:rsidP="00323BA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rPr>
        <w:t>Педагоги, имеющие квалификационную категорию</w:t>
      </w:r>
    </w:p>
    <w:p w14:paraId="25DFCF40" w14:textId="77777777" w:rsidR="00323BAC" w:rsidRDefault="00323BAC" w:rsidP="00323BA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по дополнительному образованию</w:t>
      </w:r>
      <w:r>
        <w:rPr>
          <w:rFonts w:ascii="Times New Roman" w:hAnsi="Times New Roman" w:cs="Times New Roman"/>
          <w:b/>
          <w:sz w:val="28"/>
          <w:szCs w:val="28"/>
        </w:rPr>
        <w:t>.</w:t>
      </w:r>
    </w:p>
    <w:p w14:paraId="161EA3DE" w14:textId="77777777" w:rsidR="00323BAC" w:rsidRDefault="00323BAC" w:rsidP="00323BAC">
      <w:pPr>
        <w:spacing w:after="0" w:line="240" w:lineRule="auto"/>
        <w:jc w:val="center"/>
        <w:rPr>
          <w:rFonts w:ascii="Times New Roman" w:hAnsi="Times New Roman" w:cs="Times New Roman"/>
          <w:b/>
          <w:sz w:val="28"/>
          <w:szCs w:val="28"/>
        </w:rPr>
      </w:pPr>
    </w:p>
    <w:tbl>
      <w:tblPr>
        <w:tblStyle w:val="aa"/>
        <w:tblW w:w="956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567"/>
        <w:gridCol w:w="3045"/>
        <w:gridCol w:w="2955"/>
      </w:tblGrid>
      <w:tr w:rsidR="00323BAC" w14:paraId="5CD87E07" w14:textId="77777777" w:rsidTr="00402DEC">
        <w:tc>
          <w:tcPr>
            <w:tcW w:w="3567" w:type="dxa"/>
          </w:tcPr>
          <w:p w14:paraId="3081386B" w14:textId="77777777" w:rsidR="00323BAC" w:rsidRPr="00153257" w:rsidRDefault="00323BAC" w:rsidP="00402DEC">
            <w:pPr>
              <w:pStyle w:val="ab"/>
              <w:jc w:val="both"/>
              <w:rPr>
                <w:b/>
                <w:sz w:val="24"/>
                <w:szCs w:val="24"/>
              </w:rPr>
            </w:pPr>
            <w:r w:rsidRPr="00153257">
              <w:rPr>
                <w:b/>
                <w:sz w:val="24"/>
                <w:szCs w:val="24"/>
              </w:rPr>
              <w:t xml:space="preserve">Квалификационная категория </w:t>
            </w:r>
          </w:p>
        </w:tc>
        <w:tc>
          <w:tcPr>
            <w:tcW w:w="3045" w:type="dxa"/>
          </w:tcPr>
          <w:p w14:paraId="685E2042" w14:textId="77777777" w:rsidR="00323BAC" w:rsidRPr="00153257" w:rsidRDefault="00323BAC" w:rsidP="00402DEC">
            <w:pPr>
              <w:pStyle w:val="ab"/>
              <w:jc w:val="both"/>
              <w:rPr>
                <w:b/>
                <w:sz w:val="24"/>
                <w:szCs w:val="24"/>
              </w:rPr>
            </w:pPr>
            <w:r w:rsidRPr="00153257">
              <w:rPr>
                <w:b/>
                <w:sz w:val="24"/>
                <w:szCs w:val="24"/>
              </w:rPr>
              <w:t xml:space="preserve">2024-2025 </w:t>
            </w:r>
          </w:p>
          <w:p w14:paraId="7E087770" w14:textId="77777777" w:rsidR="00323BAC" w:rsidRPr="00153257" w:rsidRDefault="00323BAC" w:rsidP="00402DEC">
            <w:pPr>
              <w:pStyle w:val="ab"/>
              <w:jc w:val="both"/>
              <w:rPr>
                <w:b/>
                <w:sz w:val="24"/>
                <w:szCs w:val="24"/>
              </w:rPr>
            </w:pPr>
            <w:r w:rsidRPr="00153257">
              <w:rPr>
                <w:b/>
                <w:sz w:val="24"/>
                <w:szCs w:val="24"/>
              </w:rPr>
              <w:t>уч. год</w:t>
            </w:r>
          </w:p>
        </w:tc>
        <w:tc>
          <w:tcPr>
            <w:tcW w:w="2955" w:type="dxa"/>
          </w:tcPr>
          <w:p w14:paraId="25DB005F" w14:textId="77777777" w:rsidR="00323BAC" w:rsidRPr="00153257" w:rsidRDefault="00323BAC" w:rsidP="00402DEC">
            <w:pPr>
              <w:pStyle w:val="ab"/>
              <w:jc w:val="both"/>
              <w:rPr>
                <w:b/>
                <w:sz w:val="24"/>
                <w:szCs w:val="24"/>
              </w:rPr>
            </w:pPr>
            <w:r w:rsidRPr="00153257">
              <w:rPr>
                <w:b/>
                <w:sz w:val="24"/>
                <w:szCs w:val="24"/>
              </w:rPr>
              <w:t>202</w:t>
            </w:r>
            <w:r w:rsidRPr="00153257">
              <w:rPr>
                <w:b/>
                <w:sz w:val="24"/>
                <w:szCs w:val="24"/>
                <w:lang w:val="kk-KZ"/>
              </w:rPr>
              <w:t>5</w:t>
            </w:r>
            <w:r w:rsidRPr="00153257">
              <w:rPr>
                <w:b/>
                <w:sz w:val="24"/>
                <w:szCs w:val="24"/>
              </w:rPr>
              <w:t>-202</w:t>
            </w:r>
            <w:r w:rsidRPr="00153257">
              <w:rPr>
                <w:b/>
                <w:sz w:val="24"/>
                <w:szCs w:val="24"/>
                <w:lang w:val="kk-KZ"/>
              </w:rPr>
              <w:t>6</w:t>
            </w:r>
            <w:r w:rsidRPr="00153257">
              <w:rPr>
                <w:b/>
                <w:sz w:val="24"/>
                <w:szCs w:val="24"/>
              </w:rPr>
              <w:t xml:space="preserve"> </w:t>
            </w:r>
          </w:p>
          <w:p w14:paraId="5DA9F994" w14:textId="77777777" w:rsidR="00323BAC" w:rsidRPr="00153257" w:rsidRDefault="00323BAC" w:rsidP="00402DEC">
            <w:pPr>
              <w:pStyle w:val="ab"/>
              <w:jc w:val="both"/>
              <w:rPr>
                <w:b/>
                <w:sz w:val="24"/>
                <w:szCs w:val="24"/>
              </w:rPr>
            </w:pPr>
            <w:r w:rsidRPr="00153257">
              <w:rPr>
                <w:b/>
                <w:sz w:val="24"/>
                <w:szCs w:val="24"/>
              </w:rPr>
              <w:t>уч. год</w:t>
            </w:r>
          </w:p>
        </w:tc>
      </w:tr>
      <w:tr w:rsidR="00323BAC" w14:paraId="6E046240" w14:textId="77777777" w:rsidTr="00402DEC">
        <w:tc>
          <w:tcPr>
            <w:tcW w:w="3567" w:type="dxa"/>
          </w:tcPr>
          <w:p w14:paraId="7867B585" w14:textId="77777777" w:rsidR="00323BAC" w:rsidRPr="00153257" w:rsidRDefault="00323BAC" w:rsidP="00402DEC">
            <w:pPr>
              <w:pStyle w:val="ab"/>
              <w:jc w:val="both"/>
              <w:rPr>
                <w:sz w:val="24"/>
                <w:szCs w:val="24"/>
              </w:rPr>
            </w:pPr>
            <w:r w:rsidRPr="00153257">
              <w:rPr>
                <w:sz w:val="24"/>
                <w:szCs w:val="24"/>
              </w:rPr>
              <w:t>вторая</w:t>
            </w:r>
          </w:p>
        </w:tc>
        <w:tc>
          <w:tcPr>
            <w:tcW w:w="3045" w:type="dxa"/>
          </w:tcPr>
          <w:p w14:paraId="3DABAD7F" w14:textId="77777777" w:rsidR="00323BAC" w:rsidRPr="00153257" w:rsidRDefault="00323BAC" w:rsidP="00402DEC">
            <w:pPr>
              <w:pStyle w:val="ab"/>
              <w:jc w:val="both"/>
              <w:rPr>
                <w:sz w:val="24"/>
                <w:szCs w:val="24"/>
              </w:rPr>
            </w:pPr>
            <w:r w:rsidRPr="00153257">
              <w:rPr>
                <w:sz w:val="24"/>
                <w:szCs w:val="24"/>
              </w:rPr>
              <w:t>0</w:t>
            </w:r>
          </w:p>
        </w:tc>
        <w:tc>
          <w:tcPr>
            <w:tcW w:w="2955" w:type="dxa"/>
          </w:tcPr>
          <w:p w14:paraId="7E2BB67A" w14:textId="77777777" w:rsidR="00323BAC" w:rsidRPr="00153257" w:rsidRDefault="00323BAC" w:rsidP="00402DEC">
            <w:pPr>
              <w:pStyle w:val="ab"/>
              <w:jc w:val="both"/>
              <w:rPr>
                <w:sz w:val="24"/>
                <w:szCs w:val="24"/>
              </w:rPr>
            </w:pPr>
            <w:r w:rsidRPr="00153257">
              <w:rPr>
                <w:sz w:val="24"/>
                <w:szCs w:val="24"/>
              </w:rPr>
              <w:t>0</w:t>
            </w:r>
          </w:p>
        </w:tc>
      </w:tr>
      <w:tr w:rsidR="00323BAC" w14:paraId="55FB025C" w14:textId="77777777" w:rsidTr="00402DEC">
        <w:tc>
          <w:tcPr>
            <w:tcW w:w="3567" w:type="dxa"/>
          </w:tcPr>
          <w:p w14:paraId="393A1BE0" w14:textId="77777777" w:rsidR="00323BAC" w:rsidRPr="00153257" w:rsidRDefault="00323BAC" w:rsidP="00402DEC">
            <w:pPr>
              <w:pStyle w:val="ab"/>
              <w:jc w:val="both"/>
              <w:rPr>
                <w:sz w:val="24"/>
                <w:szCs w:val="24"/>
              </w:rPr>
            </w:pPr>
            <w:r w:rsidRPr="00153257">
              <w:rPr>
                <w:sz w:val="24"/>
                <w:szCs w:val="24"/>
              </w:rPr>
              <w:t>первая</w:t>
            </w:r>
          </w:p>
        </w:tc>
        <w:tc>
          <w:tcPr>
            <w:tcW w:w="3045" w:type="dxa"/>
          </w:tcPr>
          <w:p w14:paraId="054C2623" w14:textId="77777777" w:rsidR="00323BAC" w:rsidRPr="00153257" w:rsidRDefault="00323BAC" w:rsidP="00402DEC">
            <w:pPr>
              <w:pStyle w:val="ab"/>
              <w:jc w:val="both"/>
              <w:rPr>
                <w:sz w:val="24"/>
                <w:szCs w:val="24"/>
              </w:rPr>
            </w:pPr>
            <w:r w:rsidRPr="00153257">
              <w:rPr>
                <w:sz w:val="24"/>
                <w:szCs w:val="24"/>
              </w:rPr>
              <w:t>0</w:t>
            </w:r>
          </w:p>
        </w:tc>
        <w:tc>
          <w:tcPr>
            <w:tcW w:w="2955" w:type="dxa"/>
          </w:tcPr>
          <w:p w14:paraId="555FC450" w14:textId="77777777" w:rsidR="00323BAC" w:rsidRPr="00153257" w:rsidRDefault="00323BAC" w:rsidP="00402DEC">
            <w:pPr>
              <w:pStyle w:val="ab"/>
              <w:jc w:val="both"/>
              <w:rPr>
                <w:sz w:val="24"/>
                <w:szCs w:val="24"/>
              </w:rPr>
            </w:pPr>
            <w:r w:rsidRPr="00153257">
              <w:rPr>
                <w:sz w:val="24"/>
                <w:szCs w:val="24"/>
              </w:rPr>
              <w:t>0</w:t>
            </w:r>
          </w:p>
        </w:tc>
      </w:tr>
      <w:tr w:rsidR="00323BAC" w14:paraId="586B3E39" w14:textId="77777777" w:rsidTr="00402DEC">
        <w:tc>
          <w:tcPr>
            <w:tcW w:w="3567" w:type="dxa"/>
          </w:tcPr>
          <w:p w14:paraId="19966056" w14:textId="77777777" w:rsidR="00323BAC" w:rsidRPr="00153257" w:rsidRDefault="00323BAC" w:rsidP="00402DEC">
            <w:pPr>
              <w:pStyle w:val="ab"/>
              <w:jc w:val="both"/>
              <w:rPr>
                <w:sz w:val="24"/>
                <w:szCs w:val="24"/>
              </w:rPr>
            </w:pPr>
            <w:r w:rsidRPr="00153257">
              <w:rPr>
                <w:sz w:val="24"/>
                <w:szCs w:val="24"/>
              </w:rPr>
              <w:t>высшая</w:t>
            </w:r>
          </w:p>
        </w:tc>
        <w:tc>
          <w:tcPr>
            <w:tcW w:w="3045" w:type="dxa"/>
          </w:tcPr>
          <w:p w14:paraId="38FA7FB6" w14:textId="77777777" w:rsidR="00323BAC" w:rsidRPr="00153257" w:rsidRDefault="00323BAC" w:rsidP="00402DEC">
            <w:pPr>
              <w:pStyle w:val="ab"/>
              <w:jc w:val="both"/>
              <w:rPr>
                <w:sz w:val="24"/>
                <w:szCs w:val="24"/>
              </w:rPr>
            </w:pPr>
            <w:r w:rsidRPr="00153257">
              <w:rPr>
                <w:sz w:val="24"/>
                <w:szCs w:val="24"/>
              </w:rPr>
              <w:t>0</w:t>
            </w:r>
          </w:p>
        </w:tc>
        <w:tc>
          <w:tcPr>
            <w:tcW w:w="2955" w:type="dxa"/>
          </w:tcPr>
          <w:p w14:paraId="7D0232FE" w14:textId="77777777" w:rsidR="00323BAC" w:rsidRPr="00153257" w:rsidRDefault="00323BAC" w:rsidP="00402DEC">
            <w:pPr>
              <w:pStyle w:val="ab"/>
              <w:jc w:val="both"/>
              <w:rPr>
                <w:sz w:val="24"/>
                <w:szCs w:val="24"/>
              </w:rPr>
            </w:pPr>
            <w:r w:rsidRPr="00153257">
              <w:rPr>
                <w:sz w:val="24"/>
                <w:szCs w:val="24"/>
              </w:rPr>
              <w:t>0</w:t>
            </w:r>
          </w:p>
        </w:tc>
      </w:tr>
      <w:tr w:rsidR="00323BAC" w14:paraId="6FA16AB8" w14:textId="77777777" w:rsidTr="00402DEC">
        <w:tc>
          <w:tcPr>
            <w:tcW w:w="3567" w:type="dxa"/>
          </w:tcPr>
          <w:p w14:paraId="253EE59A" w14:textId="77777777" w:rsidR="00323BAC" w:rsidRPr="00153257" w:rsidRDefault="00323BAC" w:rsidP="00402DEC">
            <w:pPr>
              <w:pStyle w:val="ab"/>
              <w:jc w:val="both"/>
              <w:rPr>
                <w:sz w:val="24"/>
                <w:szCs w:val="24"/>
              </w:rPr>
            </w:pPr>
            <w:r w:rsidRPr="00153257">
              <w:rPr>
                <w:sz w:val="24"/>
                <w:szCs w:val="24"/>
              </w:rPr>
              <w:t>Педагог - модератор</w:t>
            </w:r>
          </w:p>
        </w:tc>
        <w:tc>
          <w:tcPr>
            <w:tcW w:w="3045" w:type="dxa"/>
          </w:tcPr>
          <w:p w14:paraId="78FB1710" w14:textId="77777777" w:rsidR="00323BAC" w:rsidRPr="00153257" w:rsidRDefault="00323BAC" w:rsidP="00402DEC">
            <w:pPr>
              <w:pStyle w:val="ab"/>
              <w:jc w:val="both"/>
              <w:rPr>
                <w:sz w:val="24"/>
                <w:szCs w:val="24"/>
                <w:lang w:val="kk-KZ"/>
              </w:rPr>
            </w:pPr>
            <w:r w:rsidRPr="00153257">
              <w:rPr>
                <w:sz w:val="24"/>
                <w:szCs w:val="24"/>
                <w:lang w:val="kk-KZ"/>
              </w:rPr>
              <w:t>2</w:t>
            </w:r>
          </w:p>
          <w:p w14:paraId="53B0C403" w14:textId="77777777" w:rsidR="00323BAC" w:rsidRPr="00F72500" w:rsidRDefault="00323BAC" w:rsidP="00402DEC">
            <w:pPr>
              <w:pStyle w:val="ab"/>
              <w:jc w:val="both"/>
              <w:rPr>
                <w:sz w:val="24"/>
                <w:szCs w:val="24"/>
              </w:rPr>
            </w:pPr>
            <w:proofErr w:type="spellStart"/>
            <w:r w:rsidRPr="00F72500">
              <w:rPr>
                <w:sz w:val="24"/>
                <w:szCs w:val="24"/>
              </w:rPr>
              <w:t>Жанабаева</w:t>
            </w:r>
            <w:proofErr w:type="spellEnd"/>
            <w:r w:rsidRPr="00F72500">
              <w:rPr>
                <w:sz w:val="24"/>
                <w:szCs w:val="24"/>
              </w:rPr>
              <w:t xml:space="preserve"> А.Т.</w:t>
            </w:r>
          </w:p>
          <w:p w14:paraId="3F5C8307" w14:textId="77777777" w:rsidR="00323BAC" w:rsidRPr="00F72500" w:rsidRDefault="00323BAC" w:rsidP="00402DEC">
            <w:pPr>
              <w:pStyle w:val="ab"/>
              <w:jc w:val="both"/>
              <w:rPr>
                <w:sz w:val="24"/>
                <w:szCs w:val="24"/>
              </w:rPr>
            </w:pPr>
            <w:r w:rsidRPr="00F72500">
              <w:rPr>
                <w:sz w:val="24"/>
                <w:szCs w:val="24"/>
              </w:rPr>
              <w:t>Каримов Р.К.</w:t>
            </w:r>
          </w:p>
          <w:p w14:paraId="5B1B7883" w14:textId="77777777" w:rsidR="00323BAC" w:rsidRPr="00153257" w:rsidRDefault="00323BAC" w:rsidP="00402DEC">
            <w:pPr>
              <w:pStyle w:val="ab"/>
              <w:jc w:val="both"/>
              <w:rPr>
                <w:sz w:val="24"/>
                <w:szCs w:val="24"/>
                <w:lang w:val="kk-KZ"/>
              </w:rPr>
            </w:pPr>
          </w:p>
        </w:tc>
        <w:tc>
          <w:tcPr>
            <w:tcW w:w="2955" w:type="dxa"/>
          </w:tcPr>
          <w:p w14:paraId="47EB12AE" w14:textId="77777777" w:rsidR="00323BAC" w:rsidRPr="00153257" w:rsidRDefault="00323BAC" w:rsidP="00402DEC">
            <w:pPr>
              <w:pStyle w:val="ab"/>
              <w:jc w:val="both"/>
              <w:rPr>
                <w:sz w:val="24"/>
                <w:szCs w:val="24"/>
                <w:lang w:val="kk-KZ"/>
              </w:rPr>
            </w:pPr>
            <w:r w:rsidRPr="00153257">
              <w:rPr>
                <w:sz w:val="24"/>
                <w:szCs w:val="24"/>
                <w:lang w:val="kk-KZ"/>
              </w:rPr>
              <w:t>2</w:t>
            </w:r>
          </w:p>
          <w:p w14:paraId="203875EE" w14:textId="77777777" w:rsidR="00323BAC" w:rsidRPr="00153257" w:rsidRDefault="00323BAC" w:rsidP="00402DEC">
            <w:pPr>
              <w:pStyle w:val="ab"/>
              <w:jc w:val="both"/>
              <w:rPr>
                <w:sz w:val="24"/>
                <w:szCs w:val="24"/>
              </w:rPr>
            </w:pPr>
            <w:proofErr w:type="spellStart"/>
            <w:r w:rsidRPr="00153257">
              <w:rPr>
                <w:sz w:val="24"/>
                <w:szCs w:val="24"/>
              </w:rPr>
              <w:t>Жанабаева</w:t>
            </w:r>
            <w:proofErr w:type="spellEnd"/>
            <w:r w:rsidRPr="00153257">
              <w:rPr>
                <w:sz w:val="24"/>
                <w:szCs w:val="24"/>
              </w:rPr>
              <w:t xml:space="preserve"> А.Т.</w:t>
            </w:r>
          </w:p>
          <w:p w14:paraId="3110E156" w14:textId="77777777" w:rsidR="00323BAC" w:rsidRPr="00153257" w:rsidRDefault="00323BAC" w:rsidP="00402DEC">
            <w:pPr>
              <w:pStyle w:val="ab"/>
              <w:jc w:val="both"/>
              <w:rPr>
                <w:sz w:val="24"/>
                <w:szCs w:val="24"/>
                <w:lang w:val="kk-KZ"/>
              </w:rPr>
            </w:pPr>
          </w:p>
        </w:tc>
      </w:tr>
      <w:tr w:rsidR="00323BAC" w14:paraId="1FE16017" w14:textId="77777777" w:rsidTr="00402DEC">
        <w:tc>
          <w:tcPr>
            <w:tcW w:w="3567" w:type="dxa"/>
          </w:tcPr>
          <w:p w14:paraId="1E8803D1" w14:textId="77777777" w:rsidR="00323BAC" w:rsidRPr="00153257" w:rsidRDefault="00323BAC" w:rsidP="00402DEC">
            <w:pPr>
              <w:pStyle w:val="ab"/>
              <w:jc w:val="both"/>
              <w:rPr>
                <w:sz w:val="24"/>
                <w:szCs w:val="24"/>
              </w:rPr>
            </w:pPr>
            <w:r w:rsidRPr="00153257">
              <w:rPr>
                <w:sz w:val="24"/>
                <w:szCs w:val="24"/>
              </w:rPr>
              <w:t>Педагог - эксперт</w:t>
            </w:r>
          </w:p>
        </w:tc>
        <w:tc>
          <w:tcPr>
            <w:tcW w:w="3045" w:type="dxa"/>
          </w:tcPr>
          <w:p w14:paraId="63071CD9" w14:textId="77777777" w:rsidR="00323BAC" w:rsidRPr="00153257" w:rsidRDefault="00323BAC" w:rsidP="00402DEC">
            <w:pPr>
              <w:pStyle w:val="ab"/>
              <w:jc w:val="both"/>
              <w:rPr>
                <w:sz w:val="24"/>
                <w:szCs w:val="24"/>
              </w:rPr>
            </w:pPr>
            <w:r w:rsidRPr="00153257">
              <w:rPr>
                <w:sz w:val="24"/>
                <w:szCs w:val="24"/>
              </w:rPr>
              <w:t>0</w:t>
            </w:r>
          </w:p>
        </w:tc>
        <w:tc>
          <w:tcPr>
            <w:tcW w:w="2955" w:type="dxa"/>
          </w:tcPr>
          <w:p w14:paraId="22EAAC51" w14:textId="77777777" w:rsidR="00323BAC" w:rsidRPr="00153257" w:rsidRDefault="00323BAC" w:rsidP="00402DEC">
            <w:pPr>
              <w:pStyle w:val="ab"/>
              <w:jc w:val="both"/>
              <w:rPr>
                <w:sz w:val="24"/>
                <w:szCs w:val="24"/>
              </w:rPr>
            </w:pPr>
            <w:r w:rsidRPr="00153257">
              <w:rPr>
                <w:sz w:val="24"/>
                <w:szCs w:val="24"/>
              </w:rPr>
              <w:t>0</w:t>
            </w:r>
          </w:p>
        </w:tc>
      </w:tr>
      <w:tr w:rsidR="00323BAC" w14:paraId="5697FF3B" w14:textId="77777777" w:rsidTr="00402DEC">
        <w:tc>
          <w:tcPr>
            <w:tcW w:w="3567" w:type="dxa"/>
          </w:tcPr>
          <w:p w14:paraId="243022D5" w14:textId="77777777" w:rsidR="00323BAC" w:rsidRPr="00153257" w:rsidRDefault="00323BAC" w:rsidP="00402DEC">
            <w:pPr>
              <w:pStyle w:val="ab"/>
              <w:jc w:val="both"/>
              <w:rPr>
                <w:sz w:val="24"/>
                <w:szCs w:val="24"/>
              </w:rPr>
            </w:pPr>
            <w:r w:rsidRPr="00153257">
              <w:rPr>
                <w:sz w:val="24"/>
                <w:szCs w:val="24"/>
              </w:rPr>
              <w:t>Педагог - исследователь</w:t>
            </w:r>
          </w:p>
        </w:tc>
        <w:tc>
          <w:tcPr>
            <w:tcW w:w="3045" w:type="dxa"/>
          </w:tcPr>
          <w:p w14:paraId="65B4FC00" w14:textId="77777777" w:rsidR="00323BAC" w:rsidRPr="00153257" w:rsidRDefault="00323BAC" w:rsidP="00402DEC">
            <w:pPr>
              <w:pStyle w:val="ab"/>
              <w:jc w:val="both"/>
              <w:rPr>
                <w:sz w:val="24"/>
                <w:szCs w:val="24"/>
                <w:lang w:val="kk-KZ"/>
              </w:rPr>
            </w:pPr>
            <w:r w:rsidRPr="00153257">
              <w:rPr>
                <w:sz w:val="24"/>
                <w:szCs w:val="24"/>
                <w:lang w:val="kk-KZ"/>
              </w:rPr>
              <w:t>Демина Е.А.</w:t>
            </w:r>
          </w:p>
        </w:tc>
        <w:tc>
          <w:tcPr>
            <w:tcW w:w="2955" w:type="dxa"/>
          </w:tcPr>
          <w:p w14:paraId="6B3475CC" w14:textId="77777777" w:rsidR="00323BAC" w:rsidRPr="00153257" w:rsidRDefault="00323BAC" w:rsidP="00402DEC">
            <w:pPr>
              <w:pStyle w:val="ab"/>
              <w:jc w:val="both"/>
              <w:rPr>
                <w:sz w:val="24"/>
                <w:szCs w:val="24"/>
                <w:lang w:val="kk-KZ"/>
              </w:rPr>
            </w:pPr>
            <w:r w:rsidRPr="00153257">
              <w:rPr>
                <w:sz w:val="24"/>
                <w:szCs w:val="24"/>
                <w:lang w:val="kk-KZ"/>
              </w:rPr>
              <w:t>Демина Е.А.</w:t>
            </w:r>
          </w:p>
        </w:tc>
      </w:tr>
    </w:tbl>
    <w:p w14:paraId="20275879" w14:textId="77777777" w:rsidR="00323BAC" w:rsidRDefault="00323BAC" w:rsidP="00323BAC">
      <w:pPr>
        <w:spacing w:after="0" w:line="240" w:lineRule="auto"/>
        <w:ind w:firstLine="708"/>
        <w:jc w:val="both"/>
        <w:rPr>
          <w:rFonts w:ascii="Times New Roman" w:hAnsi="Times New Roman" w:cs="Times New Roman"/>
          <w:sz w:val="28"/>
          <w:szCs w:val="28"/>
        </w:rPr>
      </w:pPr>
    </w:p>
    <w:p w14:paraId="2079CBDD" w14:textId="77777777" w:rsidR="00323BAC" w:rsidRDefault="00323BAC" w:rsidP="00323B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Ежегодно педагогам рекомендуется повышать квалификационную категорию. Но на данный момент не все педагоги имеют высокие достижения сами лично, чтобы досрочно подавать на аттестацию. </w:t>
      </w:r>
    </w:p>
    <w:p w14:paraId="7B8E8FB5" w14:textId="77777777" w:rsidR="00323BAC" w:rsidRDefault="00323BAC" w:rsidP="00323BAC">
      <w:pPr>
        <w:spacing w:after="0" w:line="240" w:lineRule="auto"/>
        <w:jc w:val="both"/>
        <w:rPr>
          <w:rFonts w:ascii="Times New Roman" w:hAnsi="Times New Roman" w:cs="Times New Roman"/>
          <w:b/>
          <w:sz w:val="28"/>
          <w:szCs w:val="28"/>
        </w:rPr>
      </w:pPr>
    </w:p>
    <w:p w14:paraId="272C1C53" w14:textId="77777777" w:rsidR="00323BAC" w:rsidRDefault="00323BAC" w:rsidP="00323BA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График организации дополнительного образования на 202</w:t>
      </w:r>
      <w:r>
        <w:rPr>
          <w:rFonts w:ascii="Times New Roman" w:hAnsi="Times New Roman" w:cs="Times New Roman"/>
          <w:b/>
          <w:sz w:val="28"/>
          <w:szCs w:val="28"/>
          <w:lang w:val="kk-KZ"/>
        </w:rPr>
        <w:t>5</w:t>
      </w:r>
      <w:r>
        <w:rPr>
          <w:rFonts w:ascii="Times New Roman" w:hAnsi="Times New Roman" w:cs="Times New Roman"/>
          <w:b/>
          <w:sz w:val="28"/>
          <w:szCs w:val="28"/>
        </w:rPr>
        <w:t>-202</w:t>
      </w:r>
      <w:r>
        <w:rPr>
          <w:rFonts w:ascii="Times New Roman" w:hAnsi="Times New Roman" w:cs="Times New Roman"/>
          <w:b/>
          <w:sz w:val="28"/>
          <w:szCs w:val="28"/>
          <w:lang w:val="kk-KZ"/>
        </w:rPr>
        <w:t>6</w:t>
      </w:r>
      <w:r>
        <w:rPr>
          <w:rFonts w:ascii="Times New Roman" w:hAnsi="Times New Roman" w:cs="Times New Roman"/>
          <w:b/>
          <w:sz w:val="28"/>
          <w:szCs w:val="28"/>
        </w:rPr>
        <w:t xml:space="preserve"> </w:t>
      </w:r>
      <w:proofErr w:type="spellStart"/>
      <w:proofErr w:type="gramStart"/>
      <w:r>
        <w:rPr>
          <w:rFonts w:ascii="Times New Roman" w:hAnsi="Times New Roman" w:cs="Times New Roman"/>
          <w:b/>
          <w:sz w:val="28"/>
          <w:szCs w:val="28"/>
        </w:rPr>
        <w:t>уч.год</w:t>
      </w:r>
      <w:proofErr w:type="spellEnd"/>
      <w:proofErr w:type="gramEnd"/>
      <w:r>
        <w:rPr>
          <w:rFonts w:ascii="Times New Roman" w:hAnsi="Times New Roman" w:cs="Times New Roman"/>
          <w:b/>
          <w:sz w:val="28"/>
          <w:szCs w:val="28"/>
        </w:rPr>
        <w:t>.</w:t>
      </w:r>
    </w:p>
    <w:p w14:paraId="62476282" w14:textId="77777777" w:rsidR="00323BAC" w:rsidRDefault="00323BAC" w:rsidP="00323BA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Кружки: </w:t>
      </w:r>
    </w:p>
    <w:tbl>
      <w:tblPr>
        <w:tblStyle w:val="aa"/>
        <w:tblW w:w="9470" w:type="dxa"/>
        <w:tblInd w:w="250" w:type="dxa"/>
        <w:tblLayout w:type="fixed"/>
        <w:tblLook w:val="04A0" w:firstRow="1" w:lastRow="0" w:firstColumn="1" w:lastColumn="0" w:noHBand="0" w:noVBand="1"/>
      </w:tblPr>
      <w:tblGrid>
        <w:gridCol w:w="498"/>
        <w:gridCol w:w="4862"/>
        <w:gridCol w:w="2160"/>
        <w:gridCol w:w="1950"/>
      </w:tblGrid>
      <w:tr w:rsidR="00323BAC" w:rsidRPr="00153257" w14:paraId="088EC60C" w14:textId="77777777" w:rsidTr="00402DEC">
        <w:tc>
          <w:tcPr>
            <w:tcW w:w="498" w:type="dxa"/>
            <w:tcBorders>
              <w:top w:val="single" w:sz="4" w:space="0" w:color="auto"/>
              <w:left w:val="single" w:sz="4" w:space="0" w:color="auto"/>
              <w:bottom w:val="single" w:sz="4" w:space="0" w:color="auto"/>
              <w:right w:val="single" w:sz="4" w:space="0" w:color="auto"/>
            </w:tcBorders>
          </w:tcPr>
          <w:p w14:paraId="679B0491" w14:textId="77777777" w:rsidR="00323BAC" w:rsidRPr="00153257" w:rsidRDefault="00323BAC" w:rsidP="00402DEC">
            <w:pPr>
              <w:jc w:val="center"/>
              <w:rPr>
                <w:rFonts w:ascii="Times New Roman" w:hAnsi="Times New Roman" w:cs="Times New Roman"/>
                <w:b/>
                <w:color w:val="000000"/>
                <w:sz w:val="24"/>
                <w:szCs w:val="24"/>
                <w:shd w:val="clear" w:color="auto" w:fill="FFFFFF"/>
              </w:rPr>
            </w:pPr>
            <w:r w:rsidRPr="00153257">
              <w:rPr>
                <w:rFonts w:ascii="Times New Roman" w:hAnsi="Times New Roman" w:cs="Times New Roman"/>
                <w:b/>
                <w:color w:val="000000"/>
                <w:sz w:val="24"/>
                <w:szCs w:val="24"/>
                <w:shd w:val="clear" w:color="auto" w:fill="FFFFFF"/>
              </w:rPr>
              <w:t>№</w:t>
            </w:r>
          </w:p>
        </w:tc>
        <w:tc>
          <w:tcPr>
            <w:tcW w:w="4862" w:type="dxa"/>
            <w:tcBorders>
              <w:top w:val="single" w:sz="4" w:space="0" w:color="auto"/>
              <w:left w:val="single" w:sz="4" w:space="0" w:color="auto"/>
              <w:bottom w:val="single" w:sz="4" w:space="0" w:color="auto"/>
              <w:right w:val="single" w:sz="4" w:space="0" w:color="auto"/>
            </w:tcBorders>
          </w:tcPr>
          <w:p w14:paraId="410B2BBB" w14:textId="77777777" w:rsidR="00323BAC" w:rsidRPr="00153257" w:rsidRDefault="00323BAC" w:rsidP="00402DEC">
            <w:pPr>
              <w:jc w:val="both"/>
              <w:rPr>
                <w:rFonts w:ascii="Times New Roman" w:hAnsi="Times New Roman" w:cs="Times New Roman"/>
                <w:b/>
                <w:color w:val="000000"/>
                <w:sz w:val="24"/>
                <w:szCs w:val="24"/>
                <w:shd w:val="clear" w:color="auto" w:fill="FFFFFF"/>
              </w:rPr>
            </w:pPr>
            <w:r w:rsidRPr="00153257">
              <w:rPr>
                <w:rFonts w:ascii="Times New Roman" w:hAnsi="Times New Roman" w:cs="Times New Roman"/>
                <w:b/>
                <w:color w:val="000000"/>
                <w:sz w:val="24"/>
                <w:szCs w:val="24"/>
                <w:shd w:val="clear" w:color="auto" w:fill="FFFFFF"/>
              </w:rPr>
              <w:t>Название кружков</w:t>
            </w:r>
          </w:p>
        </w:tc>
        <w:tc>
          <w:tcPr>
            <w:tcW w:w="2160" w:type="dxa"/>
            <w:tcBorders>
              <w:top w:val="single" w:sz="4" w:space="0" w:color="auto"/>
              <w:left w:val="single" w:sz="4" w:space="0" w:color="auto"/>
              <w:bottom w:val="single" w:sz="4" w:space="0" w:color="auto"/>
              <w:right w:val="single" w:sz="4" w:space="0" w:color="auto"/>
            </w:tcBorders>
          </w:tcPr>
          <w:p w14:paraId="649984D7" w14:textId="77777777" w:rsidR="00323BAC" w:rsidRPr="00153257" w:rsidRDefault="00323BAC" w:rsidP="00402DEC">
            <w:pPr>
              <w:jc w:val="center"/>
              <w:rPr>
                <w:rFonts w:ascii="Times New Roman" w:hAnsi="Times New Roman" w:cs="Times New Roman"/>
                <w:b/>
                <w:color w:val="000000"/>
                <w:sz w:val="24"/>
                <w:szCs w:val="24"/>
                <w:shd w:val="clear" w:color="auto" w:fill="FFFFFF"/>
              </w:rPr>
            </w:pPr>
            <w:r w:rsidRPr="00153257">
              <w:rPr>
                <w:rFonts w:ascii="Times New Roman" w:hAnsi="Times New Roman" w:cs="Times New Roman"/>
                <w:b/>
                <w:color w:val="000000"/>
                <w:sz w:val="24"/>
                <w:szCs w:val="24"/>
                <w:shd w:val="clear" w:color="auto" w:fill="FFFFFF"/>
              </w:rPr>
              <w:t>Руководитель</w:t>
            </w:r>
          </w:p>
        </w:tc>
        <w:tc>
          <w:tcPr>
            <w:tcW w:w="1950" w:type="dxa"/>
            <w:tcBorders>
              <w:top w:val="single" w:sz="4" w:space="0" w:color="auto"/>
              <w:left w:val="single" w:sz="4" w:space="0" w:color="auto"/>
              <w:bottom w:val="single" w:sz="4" w:space="0" w:color="auto"/>
              <w:right w:val="single" w:sz="4" w:space="0" w:color="auto"/>
            </w:tcBorders>
          </w:tcPr>
          <w:p w14:paraId="708A1920" w14:textId="77777777" w:rsidR="00323BAC" w:rsidRPr="00153257" w:rsidRDefault="00323BAC" w:rsidP="00402DEC">
            <w:pPr>
              <w:jc w:val="center"/>
              <w:rPr>
                <w:rFonts w:ascii="Times New Roman" w:hAnsi="Times New Roman" w:cs="Times New Roman"/>
                <w:b/>
                <w:color w:val="000000"/>
                <w:sz w:val="24"/>
                <w:szCs w:val="24"/>
                <w:shd w:val="clear" w:color="auto" w:fill="FFFFFF"/>
              </w:rPr>
            </w:pPr>
            <w:r w:rsidRPr="00153257">
              <w:rPr>
                <w:rFonts w:ascii="Times New Roman" w:hAnsi="Times New Roman" w:cs="Times New Roman"/>
                <w:b/>
                <w:color w:val="000000"/>
                <w:sz w:val="24"/>
                <w:szCs w:val="24"/>
                <w:shd w:val="clear" w:color="auto" w:fill="FFFFFF"/>
              </w:rPr>
              <w:t>Нагрузка</w:t>
            </w:r>
          </w:p>
          <w:p w14:paraId="7CF2C57A" w14:textId="77777777" w:rsidR="00323BAC" w:rsidRPr="00153257" w:rsidRDefault="00323BAC" w:rsidP="00402DEC">
            <w:pPr>
              <w:jc w:val="center"/>
              <w:rPr>
                <w:rFonts w:ascii="Times New Roman" w:hAnsi="Times New Roman" w:cs="Times New Roman"/>
                <w:b/>
                <w:color w:val="000000"/>
                <w:sz w:val="24"/>
                <w:szCs w:val="24"/>
                <w:shd w:val="clear" w:color="auto" w:fill="FFFFFF"/>
              </w:rPr>
            </w:pPr>
            <w:r w:rsidRPr="00153257">
              <w:rPr>
                <w:rFonts w:ascii="Times New Roman" w:hAnsi="Times New Roman" w:cs="Times New Roman"/>
                <w:b/>
                <w:color w:val="000000"/>
                <w:sz w:val="24"/>
                <w:szCs w:val="24"/>
                <w:shd w:val="clear" w:color="auto" w:fill="FFFFFF"/>
              </w:rPr>
              <w:t>(ставка)</w:t>
            </w:r>
          </w:p>
        </w:tc>
      </w:tr>
      <w:tr w:rsidR="00323BAC" w:rsidRPr="00153257" w14:paraId="0F3581A1" w14:textId="77777777" w:rsidTr="00402DEC">
        <w:tc>
          <w:tcPr>
            <w:tcW w:w="498" w:type="dxa"/>
            <w:tcBorders>
              <w:top w:val="single" w:sz="4" w:space="0" w:color="auto"/>
              <w:left w:val="single" w:sz="4" w:space="0" w:color="auto"/>
              <w:bottom w:val="single" w:sz="4" w:space="0" w:color="auto"/>
              <w:right w:val="single" w:sz="4" w:space="0" w:color="auto"/>
            </w:tcBorders>
          </w:tcPr>
          <w:p w14:paraId="68505D0D" w14:textId="77777777" w:rsidR="00323BAC" w:rsidRPr="00153257" w:rsidRDefault="00323BAC" w:rsidP="00402DEC">
            <w:pPr>
              <w:jc w:val="center"/>
              <w:rPr>
                <w:rFonts w:ascii="Times New Roman" w:hAnsi="Times New Roman" w:cs="Times New Roman"/>
                <w:color w:val="000000"/>
                <w:sz w:val="24"/>
                <w:szCs w:val="24"/>
                <w:shd w:val="clear" w:color="auto" w:fill="FFFFFF"/>
              </w:rPr>
            </w:pPr>
            <w:r w:rsidRPr="00153257">
              <w:rPr>
                <w:rFonts w:ascii="Times New Roman" w:hAnsi="Times New Roman" w:cs="Times New Roman"/>
                <w:color w:val="000000"/>
                <w:sz w:val="24"/>
                <w:szCs w:val="24"/>
                <w:shd w:val="clear" w:color="auto" w:fill="FFFFFF"/>
              </w:rPr>
              <w:t>1</w:t>
            </w:r>
          </w:p>
        </w:tc>
        <w:tc>
          <w:tcPr>
            <w:tcW w:w="4862" w:type="dxa"/>
            <w:tcBorders>
              <w:top w:val="single" w:sz="4" w:space="0" w:color="auto"/>
              <w:left w:val="single" w:sz="4" w:space="0" w:color="auto"/>
              <w:bottom w:val="single" w:sz="4" w:space="0" w:color="auto"/>
              <w:right w:val="single" w:sz="4" w:space="0" w:color="auto"/>
            </w:tcBorders>
          </w:tcPr>
          <w:p w14:paraId="6E0E9961" w14:textId="77777777" w:rsidR="00323BAC" w:rsidRPr="00153257" w:rsidRDefault="00323BAC" w:rsidP="00402DEC">
            <w:pPr>
              <w:jc w:val="both"/>
              <w:rPr>
                <w:rFonts w:ascii="Times New Roman" w:hAnsi="Times New Roman" w:cs="Times New Roman"/>
                <w:color w:val="000000"/>
                <w:sz w:val="24"/>
                <w:szCs w:val="24"/>
                <w:shd w:val="clear" w:color="auto" w:fill="FFFFFF"/>
              </w:rPr>
            </w:pPr>
            <w:r w:rsidRPr="00153257">
              <w:rPr>
                <w:rFonts w:ascii="Times New Roman" w:hAnsi="Times New Roman" w:cs="Times New Roman"/>
                <w:color w:val="000000"/>
                <w:sz w:val="24"/>
                <w:szCs w:val="24"/>
                <w:shd w:val="clear" w:color="auto" w:fill="FFFFFF"/>
              </w:rPr>
              <w:t>Кружок "Робототехника"</w:t>
            </w:r>
          </w:p>
        </w:tc>
        <w:tc>
          <w:tcPr>
            <w:tcW w:w="2160" w:type="dxa"/>
            <w:tcBorders>
              <w:top w:val="single" w:sz="4" w:space="0" w:color="auto"/>
              <w:left w:val="single" w:sz="4" w:space="0" w:color="auto"/>
              <w:bottom w:val="single" w:sz="4" w:space="0" w:color="auto"/>
              <w:right w:val="single" w:sz="4" w:space="0" w:color="auto"/>
            </w:tcBorders>
          </w:tcPr>
          <w:p w14:paraId="411F2064"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proofErr w:type="spellStart"/>
            <w:r w:rsidRPr="00153257">
              <w:rPr>
                <w:rFonts w:ascii="Times New Roman" w:hAnsi="Times New Roman" w:cs="Times New Roman"/>
                <w:bCs/>
                <w:sz w:val="24"/>
                <w:szCs w:val="24"/>
              </w:rPr>
              <w:t>Ребик</w:t>
            </w:r>
            <w:proofErr w:type="spellEnd"/>
            <w:r w:rsidRPr="00153257">
              <w:rPr>
                <w:rFonts w:ascii="Times New Roman" w:hAnsi="Times New Roman" w:cs="Times New Roman"/>
                <w:bCs/>
                <w:sz w:val="24"/>
                <w:szCs w:val="24"/>
              </w:rPr>
              <w:t xml:space="preserve"> А</w:t>
            </w:r>
            <w:r w:rsidRPr="00153257">
              <w:rPr>
                <w:rFonts w:ascii="Times New Roman" w:hAnsi="Times New Roman" w:cs="Times New Roman"/>
                <w:bCs/>
                <w:sz w:val="24"/>
                <w:szCs w:val="24"/>
                <w:lang w:val="kk-KZ"/>
              </w:rPr>
              <w:t>.</w:t>
            </w:r>
            <w:r w:rsidRPr="00153257">
              <w:rPr>
                <w:rFonts w:ascii="Times New Roman" w:hAnsi="Times New Roman" w:cs="Times New Roman"/>
                <w:bCs/>
                <w:sz w:val="24"/>
                <w:szCs w:val="24"/>
              </w:rPr>
              <w:t>А</w:t>
            </w:r>
            <w:r w:rsidRPr="00153257">
              <w:rPr>
                <w:rFonts w:ascii="Times New Roman" w:hAnsi="Times New Roman" w:cs="Times New Roman"/>
                <w:bCs/>
                <w:sz w:val="24"/>
                <w:szCs w:val="24"/>
                <w:lang w:val="kk-KZ"/>
              </w:rPr>
              <w:t>.</w:t>
            </w:r>
          </w:p>
        </w:tc>
        <w:tc>
          <w:tcPr>
            <w:tcW w:w="1950" w:type="dxa"/>
            <w:tcBorders>
              <w:top w:val="single" w:sz="4" w:space="0" w:color="auto"/>
              <w:left w:val="single" w:sz="4" w:space="0" w:color="auto"/>
              <w:bottom w:val="single" w:sz="4" w:space="0" w:color="auto"/>
              <w:right w:val="single" w:sz="4" w:space="0" w:color="auto"/>
            </w:tcBorders>
          </w:tcPr>
          <w:p w14:paraId="622A636F" w14:textId="77777777" w:rsidR="00323BAC" w:rsidRPr="00153257" w:rsidRDefault="00323BAC" w:rsidP="00402DEC">
            <w:pPr>
              <w:jc w:val="center"/>
              <w:rPr>
                <w:rFonts w:ascii="Times New Roman" w:hAnsi="Times New Roman" w:cs="Times New Roman"/>
                <w:sz w:val="24"/>
                <w:szCs w:val="24"/>
              </w:rPr>
            </w:pPr>
            <w:r w:rsidRPr="00153257">
              <w:rPr>
                <w:rFonts w:ascii="Times New Roman" w:hAnsi="Times New Roman" w:cs="Times New Roman"/>
                <w:color w:val="000000"/>
                <w:sz w:val="24"/>
                <w:szCs w:val="24"/>
                <w:shd w:val="clear" w:color="auto" w:fill="FFFFFF"/>
                <w:lang w:val="kk-KZ"/>
              </w:rPr>
              <w:t>0,25</w:t>
            </w:r>
          </w:p>
        </w:tc>
      </w:tr>
      <w:tr w:rsidR="00323BAC" w:rsidRPr="00153257" w14:paraId="380EDBD5" w14:textId="77777777" w:rsidTr="00402DEC">
        <w:tc>
          <w:tcPr>
            <w:tcW w:w="498" w:type="dxa"/>
            <w:tcBorders>
              <w:top w:val="single" w:sz="4" w:space="0" w:color="auto"/>
              <w:left w:val="single" w:sz="4" w:space="0" w:color="auto"/>
              <w:bottom w:val="single" w:sz="4" w:space="0" w:color="auto"/>
              <w:right w:val="single" w:sz="4" w:space="0" w:color="auto"/>
            </w:tcBorders>
          </w:tcPr>
          <w:p w14:paraId="12BAAAF9" w14:textId="77777777" w:rsidR="00323BAC" w:rsidRPr="00153257" w:rsidRDefault="00323BAC" w:rsidP="00402DEC">
            <w:pPr>
              <w:jc w:val="center"/>
              <w:rPr>
                <w:rFonts w:ascii="Times New Roman" w:hAnsi="Times New Roman" w:cs="Times New Roman"/>
                <w:color w:val="000000"/>
                <w:sz w:val="24"/>
                <w:szCs w:val="24"/>
                <w:shd w:val="clear" w:color="auto" w:fill="FFFFFF"/>
              </w:rPr>
            </w:pPr>
            <w:r w:rsidRPr="00153257">
              <w:rPr>
                <w:rFonts w:ascii="Times New Roman" w:hAnsi="Times New Roman" w:cs="Times New Roman"/>
                <w:color w:val="000000"/>
                <w:sz w:val="24"/>
                <w:szCs w:val="24"/>
                <w:shd w:val="clear" w:color="auto" w:fill="FFFFFF"/>
              </w:rPr>
              <w:t>2</w:t>
            </w:r>
          </w:p>
        </w:tc>
        <w:tc>
          <w:tcPr>
            <w:tcW w:w="4862" w:type="dxa"/>
            <w:tcBorders>
              <w:top w:val="single" w:sz="4" w:space="0" w:color="auto"/>
              <w:left w:val="single" w:sz="4" w:space="0" w:color="auto"/>
              <w:bottom w:val="single" w:sz="4" w:space="0" w:color="auto"/>
              <w:right w:val="single" w:sz="4" w:space="0" w:color="auto"/>
            </w:tcBorders>
          </w:tcPr>
          <w:p w14:paraId="1E3DCFC0" w14:textId="77777777" w:rsidR="00323BAC" w:rsidRPr="00153257" w:rsidRDefault="00323BAC" w:rsidP="00402DEC">
            <w:pPr>
              <w:jc w:val="both"/>
              <w:rPr>
                <w:rFonts w:ascii="Times New Roman" w:hAnsi="Times New Roman" w:cs="Times New Roman"/>
                <w:color w:val="000000"/>
                <w:sz w:val="24"/>
                <w:szCs w:val="24"/>
                <w:shd w:val="clear" w:color="auto" w:fill="FFFFFF"/>
              </w:rPr>
            </w:pPr>
            <w:r w:rsidRPr="00153257">
              <w:rPr>
                <w:rFonts w:ascii="Times New Roman" w:hAnsi="Times New Roman" w:cs="Times New Roman"/>
                <w:color w:val="000000"/>
                <w:sz w:val="24"/>
                <w:szCs w:val="24"/>
                <w:shd w:val="clear" w:color="auto" w:fill="FFFFFF"/>
                <w:lang w:val="kk-KZ"/>
              </w:rPr>
              <w:t xml:space="preserve">Кружок ритмики </w:t>
            </w:r>
            <w:r w:rsidRPr="00153257">
              <w:rPr>
                <w:rFonts w:ascii="Times New Roman" w:hAnsi="Times New Roman" w:cs="Times New Roman"/>
                <w:color w:val="000000"/>
                <w:sz w:val="24"/>
                <w:szCs w:val="24"/>
                <w:shd w:val="clear" w:color="auto" w:fill="FFFFFF"/>
              </w:rPr>
              <w:t>"</w:t>
            </w:r>
            <w:r w:rsidRPr="00153257">
              <w:rPr>
                <w:rFonts w:ascii="Times New Roman" w:hAnsi="Times New Roman" w:cs="Times New Roman"/>
                <w:color w:val="000000"/>
                <w:sz w:val="24"/>
                <w:szCs w:val="24"/>
                <w:shd w:val="clear" w:color="auto" w:fill="FFFFFF"/>
                <w:lang w:val="kk-KZ"/>
              </w:rPr>
              <w:t>Вдохновение</w:t>
            </w:r>
            <w:r w:rsidRPr="00153257">
              <w:rPr>
                <w:rFonts w:ascii="Times New Roman" w:hAnsi="Times New Roman" w:cs="Times New Roman"/>
                <w:color w:val="000000"/>
                <w:sz w:val="24"/>
                <w:szCs w:val="24"/>
                <w:shd w:val="clear" w:color="auto" w:fill="FFFFFF"/>
              </w:rPr>
              <w:t>"</w:t>
            </w:r>
          </w:p>
        </w:tc>
        <w:tc>
          <w:tcPr>
            <w:tcW w:w="2160" w:type="dxa"/>
            <w:tcBorders>
              <w:top w:val="single" w:sz="4" w:space="0" w:color="auto"/>
              <w:left w:val="single" w:sz="4" w:space="0" w:color="auto"/>
              <w:bottom w:val="single" w:sz="4" w:space="0" w:color="auto"/>
              <w:right w:val="single" w:sz="4" w:space="0" w:color="auto"/>
            </w:tcBorders>
          </w:tcPr>
          <w:p w14:paraId="4457C28E" w14:textId="77777777" w:rsidR="00323BAC" w:rsidRPr="00153257" w:rsidRDefault="00323BAC" w:rsidP="00402DEC">
            <w:pPr>
              <w:jc w:val="center"/>
              <w:rPr>
                <w:rFonts w:ascii="Times New Roman" w:hAnsi="Times New Roman" w:cs="Times New Roman"/>
                <w:color w:val="000000"/>
                <w:sz w:val="24"/>
                <w:szCs w:val="24"/>
                <w:shd w:val="clear" w:color="auto" w:fill="FFFFFF"/>
              </w:rPr>
            </w:pPr>
            <w:proofErr w:type="spellStart"/>
            <w:r w:rsidRPr="00153257">
              <w:rPr>
                <w:rFonts w:ascii="Times New Roman" w:hAnsi="Times New Roman" w:cs="Times New Roman"/>
                <w:color w:val="000000"/>
                <w:sz w:val="24"/>
                <w:szCs w:val="24"/>
                <w:shd w:val="clear" w:color="auto" w:fill="FFFFFF"/>
              </w:rPr>
              <w:t>Жанабаева</w:t>
            </w:r>
            <w:proofErr w:type="spellEnd"/>
            <w:r w:rsidRPr="00153257">
              <w:rPr>
                <w:rFonts w:ascii="Times New Roman" w:hAnsi="Times New Roman" w:cs="Times New Roman"/>
                <w:color w:val="000000"/>
                <w:sz w:val="24"/>
                <w:szCs w:val="24"/>
                <w:shd w:val="clear" w:color="auto" w:fill="FFFFFF"/>
              </w:rPr>
              <w:t xml:space="preserve"> А.Т.</w:t>
            </w:r>
          </w:p>
        </w:tc>
        <w:tc>
          <w:tcPr>
            <w:tcW w:w="1950" w:type="dxa"/>
            <w:tcBorders>
              <w:top w:val="single" w:sz="4" w:space="0" w:color="auto"/>
              <w:left w:val="single" w:sz="4" w:space="0" w:color="auto"/>
              <w:bottom w:val="single" w:sz="4" w:space="0" w:color="auto"/>
              <w:right w:val="single" w:sz="4" w:space="0" w:color="auto"/>
            </w:tcBorders>
          </w:tcPr>
          <w:p w14:paraId="75CF9833" w14:textId="77777777" w:rsidR="00323BAC" w:rsidRPr="00153257" w:rsidRDefault="00323BAC" w:rsidP="00402DEC">
            <w:pPr>
              <w:jc w:val="center"/>
              <w:rPr>
                <w:rFonts w:ascii="Times New Roman" w:hAnsi="Times New Roman" w:cs="Times New Roman"/>
                <w:sz w:val="24"/>
                <w:szCs w:val="24"/>
              </w:rPr>
            </w:pPr>
            <w:r w:rsidRPr="00153257">
              <w:rPr>
                <w:rFonts w:ascii="Times New Roman" w:hAnsi="Times New Roman" w:cs="Times New Roman"/>
                <w:color w:val="000000"/>
                <w:sz w:val="24"/>
                <w:szCs w:val="24"/>
                <w:shd w:val="clear" w:color="auto" w:fill="FFFFFF"/>
                <w:lang w:val="kk-KZ"/>
              </w:rPr>
              <w:t>0,25</w:t>
            </w:r>
          </w:p>
        </w:tc>
      </w:tr>
      <w:tr w:rsidR="00323BAC" w:rsidRPr="00153257" w14:paraId="512A367D" w14:textId="77777777" w:rsidTr="00402DEC">
        <w:tc>
          <w:tcPr>
            <w:tcW w:w="498" w:type="dxa"/>
            <w:tcBorders>
              <w:top w:val="single" w:sz="4" w:space="0" w:color="auto"/>
              <w:left w:val="single" w:sz="4" w:space="0" w:color="auto"/>
              <w:bottom w:val="single" w:sz="4" w:space="0" w:color="auto"/>
              <w:right w:val="single" w:sz="4" w:space="0" w:color="auto"/>
            </w:tcBorders>
          </w:tcPr>
          <w:p w14:paraId="2D14453C" w14:textId="77777777" w:rsidR="00323BAC" w:rsidRPr="00153257" w:rsidRDefault="00323BAC" w:rsidP="00402DEC">
            <w:pPr>
              <w:jc w:val="center"/>
              <w:rPr>
                <w:rFonts w:ascii="Times New Roman" w:hAnsi="Times New Roman" w:cs="Times New Roman"/>
                <w:color w:val="000000"/>
                <w:sz w:val="24"/>
                <w:szCs w:val="24"/>
                <w:shd w:val="clear" w:color="auto" w:fill="FFFFFF"/>
              </w:rPr>
            </w:pPr>
            <w:r w:rsidRPr="00153257">
              <w:rPr>
                <w:rFonts w:ascii="Times New Roman" w:hAnsi="Times New Roman" w:cs="Times New Roman"/>
                <w:color w:val="000000"/>
                <w:sz w:val="24"/>
                <w:szCs w:val="24"/>
                <w:shd w:val="clear" w:color="auto" w:fill="FFFFFF"/>
              </w:rPr>
              <w:t>3</w:t>
            </w:r>
          </w:p>
        </w:tc>
        <w:tc>
          <w:tcPr>
            <w:tcW w:w="4862" w:type="dxa"/>
            <w:tcBorders>
              <w:top w:val="single" w:sz="4" w:space="0" w:color="auto"/>
              <w:left w:val="single" w:sz="4" w:space="0" w:color="auto"/>
              <w:bottom w:val="single" w:sz="4" w:space="0" w:color="auto"/>
              <w:right w:val="single" w:sz="4" w:space="0" w:color="auto"/>
            </w:tcBorders>
          </w:tcPr>
          <w:p w14:paraId="7DB0D3E1" w14:textId="77777777" w:rsidR="00323BAC" w:rsidRPr="00153257" w:rsidRDefault="00323BAC" w:rsidP="00402DEC">
            <w:pPr>
              <w:jc w:val="both"/>
              <w:rPr>
                <w:rFonts w:ascii="Times New Roman" w:hAnsi="Times New Roman" w:cs="Times New Roman"/>
                <w:color w:val="000000"/>
                <w:sz w:val="24"/>
                <w:szCs w:val="24"/>
                <w:shd w:val="clear" w:color="auto" w:fill="FFFFFF"/>
              </w:rPr>
            </w:pPr>
            <w:r w:rsidRPr="00153257">
              <w:rPr>
                <w:rFonts w:ascii="Times New Roman" w:hAnsi="Times New Roman" w:cs="Times New Roman"/>
                <w:color w:val="000000"/>
                <w:sz w:val="24"/>
                <w:szCs w:val="24"/>
                <w:shd w:val="clear" w:color="auto" w:fill="FFFFFF"/>
                <w:lang w:val="kk-KZ"/>
              </w:rPr>
              <w:t>Кружок «ИЗО»</w:t>
            </w:r>
          </w:p>
        </w:tc>
        <w:tc>
          <w:tcPr>
            <w:tcW w:w="2160" w:type="dxa"/>
            <w:tcBorders>
              <w:top w:val="single" w:sz="4" w:space="0" w:color="auto"/>
              <w:left w:val="single" w:sz="4" w:space="0" w:color="auto"/>
              <w:bottom w:val="single" w:sz="4" w:space="0" w:color="auto"/>
              <w:right w:val="single" w:sz="4" w:space="0" w:color="auto"/>
            </w:tcBorders>
          </w:tcPr>
          <w:p w14:paraId="03BD4AB7"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Кубанская О.Н.</w:t>
            </w:r>
          </w:p>
        </w:tc>
        <w:tc>
          <w:tcPr>
            <w:tcW w:w="1950" w:type="dxa"/>
            <w:tcBorders>
              <w:top w:val="single" w:sz="4" w:space="0" w:color="auto"/>
              <w:left w:val="single" w:sz="4" w:space="0" w:color="auto"/>
              <w:bottom w:val="single" w:sz="4" w:space="0" w:color="auto"/>
              <w:right w:val="single" w:sz="4" w:space="0" w:color="auto"/>
            </w:tcBorders>
          </w:tcPr>
          <w:p w14:paraId="0FE7F838" w14:textId="77777777" w:rsidR="00323BAC" w:rsidRPr="00153257" w:rsidRDefault="00323BAC" w:rsidP="00402DEC">
            <w:pPr>
              <w:jc w:val="center"/>
              <w:rPr>
                <w:rFonts w:ascii="Times New Roman" w:hAnsi="Times New Roman" w:cs="Times New Roman"/>
                <w:sz w:val="24"/>
                <w:szCs w:val="24"/>
              </w:rPr>
            </w:pPr>
            <w:r w:rsidRPr="00153257">
              <w:rPr>
                <w:rFonts w:ascii="Times New Roman" w:hAnsi="Times New Roman" w:cs="Times New Roman"/>
                <w:color w:val="000000"/>
                <w:sz w:val="24"/>
                <w:szCs w:val="24"/>
                <w:shd w:val="clear" w:color="auto" w:fill="FFFFFF"/>
                <w:lang w:val="kk-KZ"/>
              </w:rPr>
              <w:t>0,25</w:t>
            </w:r>
          </w:p>
        </w:tc>
      </w:tr>
      <w:tr w:rsidR="00323BAC" w:rsidRPr="00153257" w14:paraId="5A1D2180" w14:textId="77777777" w:rsidTr="00402DEC">
        <w:tc>
          <w:tcPr>
            <w:tcW w:w="498" w:type="dxa"/>
            <w:tcBorders>
              <w:top w:val="single" w:sz="4" w:space="0" w:color="auto"/>
              <w:left w:val="single" w:sz="4" w:space="0" w:color="auto"/>
              <w:bottom w:val="single" w:sz="4" w:space="0" w:color="auto"/>
              <w:right w:val="single" w:sz="4" w:space="0" w:color="auto"/>
            </w:tcBorders>
          </w:tcPr>
          <w:p w14:paraId="5B793173"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4</w:t>
            </w:r>
          </w:p>
        </w:tc>
        <w:tc>
          <w:tcPr>
            <w:tcW w:w="4862" w:type="dxa"/>
            <w:tcBorders>
              <w:top w:val="single" w:sz="4" w:space="0" w:color="auto"/>
              <w:left w:val="single" w:sz="4" w:space="0" w:color="auto"/>
              <w:bottom w:val="single" w:sz="4" w:space="0" w:color="auto"/>
              <w:right w:val="single" w:sz="4" w:space="0" w:color="auto"/>
            </w:tcBorders>
          </w:tcPr>
          <w:p w14:paraId="536AF306" w14:textId="77777777" w:rsidR="00323BAC" w:rsidRPr="00153257" w:rsidRDefault="00323BAC" w:rsidP="00402DEC">
            <w:pPr>
              <w:jc w:val="both"/>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Кружок театрального искусства</w:t>
            </w:r>
          </w:p>
          <w:p w14:paraId="48FA1CBF" w14:textId="77777777" w:rsidR="00323BAC" w:rsidRPr="00153257" w:rsidRDefault="00323BAC" w:rsidP="00402DEC">
            <w:pPr>
              <w:jc w:val="both"/>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 xml:space="preserve"> «Жас әртіс»</w:t>
            </w:r>
          </w:p>
        </w:tc>
        <w:tc>
          <w:tcPr>
            <w:tcW w:w="2160" w:type="dxa"/>
            <w:tcBorders>
              <w:top w:val="single" w:sz="4" w:space="0" w:color="auto"/>
              <w:left w:val="single" w:sz="4" w:space="0" w:color="auto"/>
              <w:bottom w:val="single" w:sz="4" w:space="0" w:color="auto"/>
              <w:right w:val="single" w:sz="4" w:space="0" w:color="auto"/>
            </w:tcBorders>
          </w:tcPr>
          <w:p w14:paraId="3E2DB6FC"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Бакытбек И.Б.</w:t>
            </w:r>
          </w:p>
        </w:tc>
        <w:tc>
          <w:tcPr>
            <w:tcW w:w="1950" w:type="dxa"/>
            <w:tcBorders>
              <w:top w:val="single" w:sz="4" w:space="0" w:color="auto"/>
              <w:left w:val="single" w:sz="4" w:space="0" w:color="auto"/>
              <w:bottom w:val="single" w:sz="4" w:space="0" w:color="auto"/>
              <w:right w:val="single" w:sz="4" w:space="0" w:color="auto"/>
            </w:tcBorders>
          </w:tcPr>
          <w:p w14:paraId="7AD1B517" w14:textId="77777777" w:rsidR="00323BAC" w:rsidRPr="00153257" w:rsidRDefault="00323BAC" w:rsidP="00402DEC">
            <w:pPr>
              <w:jc w:val="center"/>
              <w:rPr>
                <w:rFonts w:ascii="Times New Roman" w:hAnsi="Times New Roman" w:cs="Times New Roman"/>
                <w:sz w:val="24"/>
                <w:szCs w:val="24"/>
              </w:rPr>
            </w:pPr>
            <w:r w:rsidRPr="00153257">
              <w:rPr>
                <w:rFonts w:ascii="Times New Roman" w:hAnsi="Times New Roman" w:cs="Times New Roman"/>
                <w:color w:val="000000"/>
                <w:sz w:val="24"/>
                <w:szCs w:val="24"/>
                <w:shd w:val="clear" w:color="auto" w:fill="FFFFFF"/>
                <w:lang w:val="kk-KZ"/>
              </w:rPr>
              <w:t>0,25</w:t>
            </w:r>
          </w:p>
        </w:tc>
      </w:tr>
      <w:tr w:rsidR="00323BAC" w:rsidRPr="00153257" w14:paraId="7B7066AC" w14:textId="77777777" w:rsidTr="00402DEC">
        <w:tc>
          <w:tcPr>
            <w:tcW w:w="498" w:type="dxa"/>
            <w:tcBorders>
              <w:top w:val="single" w:sz="4" w:space="0" w:color="auto"/>
              <w:left w:val="single" w:sz="4" w:space="0" w:color="auto"/>
              <w:bottom w:val="single" w:sz="4" w:space="0" w:color="auto"/>
              <w:right w:val="single" w:sz="4" w:space="0" w:color="auto"/>
            </w:tcBorders>
          </w:tcPr>
          <w:p w14:paraId="2A9B05F1"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5</w:t>
            </w:r>
          </w:p>
        </w:tc>
        <w:tc>
          <w:tcPr>
            <w:tcW w:w="4862" w:type="dxa"/>
            <w:tcBorders>
              <w:top w:val="single" w:sz="4" w:space="0" w:color="auto"/>
              <w:left w:val="single" w:sz="4" w:space="0" w:color="auto"/>
              <w:bottom w:val="single" w:sz="4" w:space="0" w:color="auto"/>
              <w:right w:val="single" w:sz="4" w:space="0" w:color="auto"/>
            </w:tcBorders>
          </w:tcPr>
          <w:p w14:paraId="183FAB3F" w14:textId="77777777" w:rsidR="00323BAC" w:rsidRPr="00153257" w:rsidRDefault="00323BAC" w:rsidP="00402DEC">
            <w:pPr>
              <w:jc w:val="both"/>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Дебатный кружок «Жігер»</w:t>
            </w:r>
          </w:p>
        </w:tc>
        <w:tc>
          <w:tcPr>
            <w:tcW w:w="2160" w:type="dxa"/>
            <w:tcBorders>
              <w:top w:val="single" w:sz="4" w:space="0" w:color="auto"/>
              <w:left w:val="single" w:sz="4" w:space="0" w:color="auto"/>
              <w:bottom w:val="single" w:sz="4" w:space="0" w:color="auto"/>
              <w:right w:val="single" w:sz="4" w:space="0" w:color="auto"/>
            </w:tcBorders>
          </w:tcPr>
          <w:p w14:paraId="5D99484E"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Сыбан А.А.</w:t>
            </w:r>
          </w:p>
        </w:tc>
        <w:tc>
          <w:tcPr>
            <w:tcW w:w="1950" w:type="dxa"/>
            <w:tcBorders>
              <w:top w:val="single" w:sz="4" w:space="0" w:color="auto"/>
              <w:left w:val="single" w:sz="4" w:space="0" w:color="auto"/>
              <w:bottom w:val="single" w:sz="4" w:space="0" w:color="auto"/>
              <w:right w:val="single" w:sz="4" w:space="0" w:color="auto"/>
            </w:tcBorders>
          </w:tcPr>
          <w:p w14:paraId="5C77CFEC" w14:textId="77777777" w:rsidR="00323BAC" w:rsidRPr="00153257" w:rsidRDefault="00323BAC" w:rsidP="00402DEC">
            <w:pPr>
              <w:jc w:val="center"/>
              <w:rPr>
                <w:rFonts w:ascii="Times New Roman" w:hAnsi="Times New Roman" w:cs="Times New Roman"/>
                <w:sz w:val="24"/>
                <w:szCs w:val="24"/>
              </w:rPr>
            </w:pPr>
            <w:r w:rsidRPr="00153257">
              <w:rPr>
                <w:rFonts w:ascii="Times New Roman" w:hAnsi="Times New Roman" w:cs="Times New Roman"/>
                <w:color w:val="000000"/>
                <w:sz w:val="24"/>
                <w:szCs w:val="24"/>
                <w:shd w:val="clear" w:color="auto" w:fill="FFFFFF"/>
                <w:lang w:val="kk-KZ"/>
              </w:rPr>
              <w:t>0,25</w:t>
            </w:r>
          </w:p>
        </w:tc>
      </w:tr>
      <w:tr w:rsidR="00323BAC" w:rsidRPr="00153257" w14:paraId="1FCE874F" w14:textId="77777777" w:rsidTr="00402DEC">
        <w:tc>
          <w:tcPr>
            <w:tcW w:w="498" w:type="dxa"/>
            <w:tcBorders>
              <w:top w:val="single" w:sz="4" w:space="0" w:color="auto"/>
              <w:left w:val="single" w:sz="4" w:space="0" w:color="auto"/>
              <w:bottom w:val="single" w:sz="4" w:space="0" w:color="auto"/>
              <w:right w:val="single" w:sz="4" w:space="0" w:color="auto"/>
            </w:tcBorders>
          </w:tcPr>
          <w:p w14:paraId="221FE1CD"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6</w:t>
            </w:r>
          </w:p>
        </w:tc>
        <w:tc>
          <w:tcPr>
            <w:tcW w:w="4862" w:type="dxa"/>
            <w:tcBorders>
              <w:top w:val="single" w:sz="4" w:space="0" w:color="auto"/>
              <w:left w:val="single" w:sz="4" w:space="0" w:color="auto"/>
              <w:bottom w:val="single" w:sz="4" w:space="0" w:color="auto"/>
              <w:right w:val="single" w:sz="4" w:space="0" w:color="auto"/>
            </w:tcBorders>
          </w:tcPr>
          <w:p w14:paraId="3C263F21" w14:textId="77777777" w:rsidR="00323BAC" w:rsidRPr="00153257" w:rsidRDefault="00323BAC" w:rsidP="00402DEC">
            <w:pPr>
              <w:jc w:val="both"/>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 xml:space="preserve">Кружок креативная мастерская </w:t>
            </w:r>
          </w:p>
          <w:p w14:paraId="22509DAC" w14:textId="77777777" w:rsidR="00323BAC" w:rsidRPr="00153257" w:rsidRDefault="00323BAC" w:rsidP="00402DEC">
            <w:pPr>
              <w:jc w:val="both"/>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“100 дел своими руками”</w:t>
            </w:r>
          </w:p>
        </w:tc>
        <w:tc>
          <w:tcPr>
            <w:tcW w:w="2160" w:type="dxa"/>
            <w:tcBorders>
              <w:top w:val="single" w:sz="4" w:space="0" w:color="auto"/>
              <w:left w:val="single" w:sz="4" w:space="0" w:color="auto"/>
              <w:bottom w:val="single" w:sz="4" w:space="0" w:color="auto"/>
              <w:right w:val="single" w:sz="4" w:space="0" w:color="auto"/>
            </w:tcBorders>
          </w:tcPr>
          <w:p w14:paraId="09BD8A4F"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Галивец В.С.</w:t>
            </w:r>
          </w:p>
        </w:tc>
        <w:tc>
          <w:tcPr>
            <w:tcW w:w="1950" w:type="dxa"/>
            <w:tcBorders>
              <w:top w:val="single" w:sz="4" w:space="0" w:color="auto"/>
              <w:left w:val="single" w:sz="4" w:space="0" w:color="auto"/>
              <w:bottom w:val="single" w:sz="4" w:space="0" w:color="auto"/>
              <w:right w:val="single" w:sz="4" w:space="0" w:color="auto"/>
            </w:tcBorders>
          </w:tcPr>
          <w:p w14:paraId="476F9C5D" w14:textId="77777777" w:rsidR="00323BAC" w:rsidRPr="00153257" w:rsidRDefault="00323BAC" w:rsidP="00402DEC">
            <w:pPr>
              <w:jc w:val="center"/>
              <w:rPr>
                <w:rFonts w:ascii="Times New Roman" w:hAnsi="Times New Roman" w:cs="Times New Roman"/>
                <w:sz w:val="24"/>
                <w:szCs w:val="24"/>
              </w:rPr>
            </w:pPr>
            <w:r w:rsidRPr="00153257">
              <w:rPr>
                <w:rFonts w:ascii="Times New Roman" w:hAnsi="Times New Roman" w:cs="Times New Roman"/>
                <w:color w:val="000000"/>
                <w:sz w:val="24"/>
                <w:szCs w:val="24"/>
                <w:shd w:val="clear" w:color="auto" w:fill="FFFFFF"/>
                <w:lang w:val="kk-KZ"/>
              </w:rPr>
              <w:t>0,25</w:t>
            </w:r>
          </w:p>
        </w:tc>
      </w:tr>
      <w:tr w:rsidR="00323BAC" w:rsidRPr="00153257" w14:paraId="3EE6080D" w14:textId="77777777" w:rsidTr="00402DEC">
        <w:tc>
          <w:tcPr>
            <w:tcW w:w="498" w:type="dxa"/>
            <w:tcBorders>
              <w:top w:val="single" w:sz="4" w:space="0" w:color="auto"/>
              <w:left w:val="single" w:sz="4" w:space="0" w:color="auto"/>
              <w:bottom w:val="single" w:sz="4" w:space="0" w:color="auto"/>
              <w:right w:val="single" w:sz="4" w:space="0" w:color="auto"/>
            </w:tcBorders>
          </w:tcPr>
          <w:p w14:paraId="5129AE46"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7</w:t>
            </w:r>
          </w:p>
        </w:tc>
        <w:tc>
          <w:tcPr>
            <w:tcW w:w="4862" w:type="dxa"/>
            <w:tcBorders>
              <w:top w:val="single" w:sz="4" w:space="0" w:color="auto"/>
              <w:left w:val="single" w:sz="4" w:space="0" w:color="auto"/>
              <w:bottom w:val="single" w:sz="4" w:space="0" w:color="auto"/>
              <w:right w:val="single" w:sz="4" w:space="0" w:color="auto"/>
            </w:tcBorders>
          </w:tcPr>
          <w:p w14:paraId="470FA5B2" w14:textId="77777777" w:rsidR="00323BAC" w:rsidRPr="00153257" w:rsidRDefault="00323BAC" w:rsidP="00402DEC">
            <w:pPr>
              <w:jc w:val="both"/>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Кружок вокала “Весёлые нотки”</w:t>
            </w:r>
          </w:p>
        </w:tc>
        <w:tc>
          <w:tcPr>
            <w:tcW w:w="2160" w:type="dxa"/>
            <w:tcBorders>
              <w:top w:val="single" w:sz="4" w:space="0" w:color="auto"/>
              <w:left w:val="single" w:sz="4" w:space="0" w:color="auto"/>
              <w:bottom w:val="single" w:sz="4" w:space="0" w:color="auto"/>
              <w:right w:val="single" w:sz="4" w:space="0" w:color="auto"/>
            </w:tcBorders>
          </w:tcPr>
          <w:p w14:paraId="3E547794"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Бурашева Г.Ж.</w:t>
            </w:r>
          </w:p>
        </w:tc>
        <w:tc>
          <w:tcPr>
            <w:tcW w:w="1950" w:type="dxa"/>
            <w:tcBorders>
              <w:top w:val="single" w:sz="4" w:space="0" w:color="auto"/>
              <w:left w:val="single" w:sz="4" w:space="0" w:color="auto"/>
              <w:bottom w:val="single" w:sz="4" w:space="0" w:color="auto"/>
              <w:right w:val="single" w:sz="4" w:space="0" w:color="auto"/>
            </w:tcBorders>
          </w:tcPr>
          <w:p w14:paraId="497C4168" w14:textId="77777777" w:rsidR="00323BAC" w:rsidRPr="00153257" w:rsidRDefault="00323BAC" w:rsidP="00402DEC">
            <w:pPr>
              <w:jc w:val="center"/>
              <w:rPr>
                <w:rFonts w:ascii="Times New Roman" w:hAnsi="Times New Roman" w:cs="Times New Roman"/>
                <w:sz w:val="24"/>
                <w:szCs w:val="24"/>
              </w:rPr>
            </w:pPr>
            <w:r w:rsidRPr="00153257">
              <w:rPr>
                <w:rFonts w:ascii="Times New Roman" w:hAnsi="Times New Roman" w:cs="Times New Roman"/>
                <w:color w:val="000000"/>
                <w:sz w:val="24"/>
                <w:szCs w:val="24"/>
                <w:shd w:val="clear" w:color="auto" w:fill="FFFFFF"/>
                <w:lang w:val="kk-KZ"/>
              </w:rPr>
              <w:t>0,25</w:t>
            </w:r>
          </w:p>
        </w:tc>
      </w:tr>
      <w:tr w:rsidR="00323BAC" w:rsidRPr="00153257" w14:paraId="2934AA5A" w14:textId="77777777" w:rsidTr="00402DEC">
        <w:tc>
          <w:tcPr>
            <w:tcW w:w="498" w:type="dxa"/>
            <w:tcBorders>
              <w:top w:val="single" w:sz="4" w:space="0" w:color="auto"/>
              <w:left w:val="single" w:sz="4" w:space="0" w:color="auto"/>
              <w:bottom w:val="single" w:sz="4" w:space="0" w:color="auto"/>
              <w:right w:val="single" w:sz="4" w:space="0" w:color="auto"/>
            </w:tcBorders>
          </w:tcPr>
          <w:p w14:paraId="19CFA953"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8</w:t>
            </w:r>
          </w:p>
        </w:tc>
        <w:tc>
          <w:tcPr>
            <w:tcW w:w="4862" w:type="dxa"/>
            <w:tcBorders>
              <w:top w:val="single" w:sz="4" w:space="0" w:color="auto"/>
              <w:left w:val="single" w:sz="4" w:space="0" w:color="auto"/>
              <w:bottom w:val="single" w:sz="4" w:space="0" w:color="auto"/>
              <w:right w:val="single" w:sz="4" w:space="0" w:color="auto"/>
            </w:tcBorders>
          </w:tcPr>
          <w:p w14:paraId="4E9F9D62" w14:textId="77777777" w:rsidR="00323BAC" w:rsidRPr="00153257" w:rsidRDefault="00323BAC" w:rsidP="00402DEC">
            <w:pPr>
              <w:jc w:val="both"/>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Кружок  по краеведению</w:t>
            </w:r>
          </w:p>
          <w:p w14:paraId="5C659656" w14:textId="77777777" w:rsidR="00323BAC" w:rsidRPr="00153257" w:rsidRDefault="00323BAC" w:rsidP="00402DEC">
            <w:pPr>
              <w:jc w:val="both"/>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«История Рудного через обьектив»</w:t>
            </w:r>
          </w:p>
        </w:tc>
        <w:tc>
          <w:tcPr>
            <w:tcW w:w="2160" w:type="dxa"/>
            <w:tcBorders>
              <w:top w:val="single" w:sz="4" w:space="0" w:color="auto"/>
              <w:left w:val="single" w:sz="4" w:space="0" w:color="auto"/>
              <w:bottom w:val="single" w:sz="4" w:space="0" w:color="auto"/>
              <w:right w:val="single" w:sz="4" w:space="0" w:color="auto"/>
            </w:tcBorders>
          </w:tcPr>
          <w:p w14:paraId="404543FF"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Кужахметов А.А.</w:t>
            </w:r>
          </w:p>
        </w:tc>
        <w:tc>
          <w:tcPr>
            <w:tcW w:w="1950" w:type="dxa"/>
            <w:tcBorders>
              <w:top w:val="single" w:sz="4" w:space="0" w:color="auto"/>
              <w:left w:val="single" w:sz="4" w:space="0" w:color="auto"/>
              <w:bottom w:val="single" w:sz="4" w:space="0" w:color="auto"/>
              <w:right w:val="single" w:sz="4" w:space="0" w:color="auto"/>
            </w:tcBorders>
          </w:tcPr>
          <w:p w14:paraId="3C4E76E9" w14:textId="77777777" w:rsidR="00323BAC" w:rsidRPr="00153257" w:rsidRDefault="00323BAC" w:rsidP="00402DEC">
            <w:pPr>
              <w:jc w:val="center"/>
              <w:rPr>
                <w:rFonts w:ascii="Times New Roman" w:hAnsi="Times New Roman" w:cs="Times New Roman"/>
                <w:sz w:val="24"/>
                <w:szCs w:val="24"/>
              </w:rPr>
            </w:pPr>
            <w:r w:rsidRPr="00153257">
              <w:rPr>
                <w:rFonts w:ascii="Times New Roman" w:hAnsi="Times New Roman" w:cs="Times New Roman"/>
                <w:color w:val="000000"/>
                <w:sz w:val="24"/>
                <w:szCs w:val="24"/>
                <w:shd w:val="clear" w:color="auto" w:fill="FFFFFF"/>
                <w:lang w:val="kk-KZ"/>
              </w:rPr>
              <w:t>0,25</w:t>
            </w:r>
          </w:p>
        </w:tc>
      </w:tr>
    </w:tbl>
    <w:p w14:paraId="64781323" w14:textId="77777777" w:rsidR="00323BAC" w:rsidRPr="00153257" w:rsidRDefault="00323BAC" w:rsidP="00323BAC">
      <w:pPr>
        <w:spacing w:after="0" w:line="240" w:lineRule="auto"/>
        <w:jc w:val="both"/>
        <w:rPr>
          <w:rFonts w:ascii="Times New Roman" w:hAnsi="Times New Roman" w:cs="Times New Roman"/>
          <w:b/>
          <w:sz w:val="24"/>
          <w:szCs w:val="24"/>
          <w:lang w:val="kk-KZ"/>
        </w:rPr>
      </w:pPr>
      <w:r w:rsidRPr="00153257">
        <w:rPr>
          <w:rFonts w:ascii="Times New Roman" w:hAnsi="Times New Roman" w:cs="Times New Roman"/>
          <w:b/>
          <w:sz w:val="24"/>
          <w:szCs w:val="24"/>
          <w:lang w:val="kk-KZ"/>
        </w:rPr>
        <w:t>Секции:</w:t>
      </w:r>
    </w:p>
    <w:tbl>
      <w:tblPr>
        <w:tblStyle w:val="aa"/>
        <w:tblW w:w="9485" w:type="dxa"/>
        <w:tblInd w:w="250" w:type="dxa"/>
        <w:tblLayout w:type="fixed"/>
        <w:tblLook w:val="04A0" w:firstRow="1" w:lastRow="0" w:firstColumn="1" w:lastColumn="0" w:noHBand="0" w:noVBand="1"/>
      </w:tblPr>
      <w:tblGrid>
        <w:gridCol w:w="539"/>
        <w:gridCol w:w="4836"/>
        <w:gridCol w:w="2160"/>
        <w:gridCol w:w="1950"/>
      </w:tblGrid>
      <w:tr w:rsidR="00323BAC" w:rsidRPr="00153257" w14:paraId="602002B4" w14:textId="77777777" w:rsidTr="00402DEC">
        <w:tc>
          <w:tcPr>
            <w:tcW w:w="539" w:type="dxa"/>
            <w:tcBorders>
              <w:top w:val="single" w:sz="4" w:space="0" w:color="auto"/>
              <w:left w:val="single" w:sz="4" w:space="0" w:color="auto"/>
              <w:bottom w:val="single" w:sz="4" w:space="0" w:color="auto"/>
              <w:right w:val="single" w:sz="4" w:space="0" w:color="auto"/>
            </w:tcBorders>
          </w:tcPr>
          <w:p w14:paraId="6D831AC0" w14:textId="77777777" w:rsidR="00323BAC" w:rsidRPr="00153257" w:rsidRDefault="00323BAC" w:rsidP="00402DEC">
            <w:pPr>
              <w:jc w:val="center"/>
              <w:rPr>
                <w:rFonts w:ascii="Times New Roman" w:hAnsi="Times New Roman" w:cs="Times New Roman"/>
                <w:b/>
                <w:color w:val="000000"/>
                <w:sz w:val="24"/>
                <w:szCs w:val="24"/>
                <w:shd w:val="clear" w:color="auto" w:fill="FFFFFF"/>
              </w:rPr>
            </w:pPr>
            <w:r w:rsidRPr="00153257">
              <w:rPr>
                <w:rFonts w:ascii="Times New Roman" w:hAnsi="Times New Roman" w:cs="Times New Roman"/>
                <w:b/>
                <w:color w:val="000000"/>
                <w:sz w:val="24"/>
                <w:szCs w:val="24"/>
                <w:shd w:val="clear" w:color="auto" w:fill="FFFFFF"/>
              </w:rPr>
              <w:t>№</w:t>
            </w:r>
          </w:p>
        </w:tc>
        <w:tc>
          <w:tcPr>
            <w:tcW w:w="4836" w:type="dxa"/>
            <w:tcBorders>
              <w:top w:val="single" w:sz="4" w:space="0" w:color="auto"/>
              <w:left w:val="single" w:sz="4" w:space="0" w:color="auto"/>
              <w:bottom w:val="single" w:sz="4" w:space="0" w:color="auto"/>
              <w:right w:val="single" w:sz="4" w:space="0" w:color="auto"/>
            </w:tcBorders>
          </w:tcPr>
          <w:p w14:paraId="59A62D50" w14:textId="77777777" w:rsidR="00323BAC" w:rsidRPr="00153257" w:rsidRDefault="00323BAC" w:rsidP="00402DEC">
            <w:pPr>
              <w:jc w:val="both"/>
              <w:rPr>
                <w:rFonts w:ascii="Times New Roman" w:hAnsi="Times New Roman" w:cs="Times New Roman"/>
                <w:b/>
                <w:color w:val="000000"/>
                <w:sz w:val="24"/>
                <w:szCs w:val="24"/>
                <w:shd w:val="clear" w:color="auto" w:fill="FFFFFF"/>
              </w:rPr>
            </w:pPr>
            <w:r w:rsidRPr="00153257">
              <w:rPr>
                <w:rFonts w:ascii="Times New Roman" w:hAnsi="Times New Roman" w:cs="Times New Roman"/>
                <w:b/>
                <w:color w:val="000000"/>
                <w:sz w:val="24"/>
                <w:szCs w:val="24"/>
                <w:shd w:val="clear" w:color="auto" w:fill="FFFFFF"/>
              </w:rPr>
              <w:t>Название спортивной секции</w:t>
            </w:r>
          </w:p>
        </w:tc>
        <w:tc>
          <w:tcPr>
            <w:tcW w:w="2160" w:type="dxa"/>
            <w:tcBorders>
              <w:top w:val="single" w:sz="4" w:space="0" w:color="auto"/>
              <w:left w:val="single" w:sz="4" w:space="0" w:color="auto"/>
              <w:bottom w:val="single" w:sz="4" w:space="0" w:color="auto"/>
              <w:right w:val="single" w:sz="4" w:space="0" w:color="auto"/>
            </w:tcBorders>
          </w:tcPr>
          <w:p w14:paraId="57252FC0" w14:textId="77777777" w:rsidR="00323BAC" w:rsidRPr="00153257" w:rsidRDefault="00323BAC" w:rsidP="00402DEC">
            <w:pPr>
              <w:jc w:val="center"/>
              <w:rPr>
                <w:rFonts w:ascii="Times New Roman" w:hAnsi="Times New Roman" w:cs="Times New Roman"/>
                <w:b/>
                <w:color w:val="000000"/>
                <w:sz w:val="24"/>
                <w:szCs w:val="24"/>
                <w:shd w:val="clear" w:color="auto" w:fill="FFFFFF"/>
              </w:rPr>
            </w:pPr>
            <w:r w:rsidRPr="00153257">
              <w:rPr>
                <w:rFonts w:ascii="Times New Roman" w:hAnsi="Times New Roman" w:cs="Times New Roman"/>
                <w:b/>
                <w:color w:val="000000"/>
                <w:sz w:val="24"/>
                <w:szCs w:val="24"/>
                <w:shd w:val="clear" w:color="auto" w:fill="FFFFFF"/>
              </w:rPr>
              <w:t>Руководитель</w:t>
            </w:r>
          </w:p>
        </w:tc>
        <w:tc>
          <w:tcPr>
            <w:tcW w:w="1950" w:type="dxa"/>
            <w:tcBorders>
              <w:top w:val="single" w:sz="4" w:space="0" w:color="auto"/>
              <w:left w:val="single" w:sz="4" w:space="0" w:color="auto"/>
              <w:bottom w:val="single" w:sz="4" w:space="0" w:color="auto"/>
              <w:right w:val="single" w:sz="4" w:space="0" w:color="auto"/>
            </w:tcBorders>
          </w:tcPr>
          <w:p w14:paraId="48A5C2D9" w14:textId="77777777" w:rsidR="00323BAC" w:rsidRPr="00153257" w:rsidRDefault="00323BAC" w:rsidP="00402DEC">
            <w:pPr>
              <w:jc w:val="center"/>
              <w:rPr>
                <w:rFonts w:ascii="Times New Roman" w:hAnsi="Times New Roman" w:cs="Times New Roman"/>
                <w:b/>
                <w:color w:val="000000"/>
                <w:sz w:val="24"/>
                <w:szCs w:val="24"/>
                <w:shd w:val="clear" w:color="auto" w:fill="FFFFFF"/>
              </w:rPr>
            </w:pPr>
            <w:r w:rsidRPr="00153257">
              <w:rPr>
                <w:rFonts w:ascii="Times New Roman" w:hAnsi="Times New Roman" w:cs="Times New Roman"/>
                <w:b/>
                <w:color w:val="000000"/>
                <w:sz w:val="24"/>
                <w:szCs w:val="24"/>
                <w:shd w:val="clear" w:color="auto" w:fill="FFFFFF"/>
              </w:rPr>
              <w:t>Нагрузка</w:t>
            </w:r>
          </w:p>
          <w:p w14:paraId="1A30E077" w14:textId="77777777" w:rsidR="00323BAC" w:rsidRPr="00153257" w:rsidRDefault="00323BAC" w:rsidP="00402DEC">
            <w:pPr>
              <w:jc w:val="center"/>
              <w:rPr>
                <w:rFonts w:ascii="Times New Roman" w:hAnsi="Times New Roman" w:cs="Times New Roman"/>
                <w:b/>
                <w:color w:val="000000"/>
                <w:sz w:val="24"/>
                <w:szCs w:val="24"/>
                <w:shd w:val="clear" w:color="auto" w:fill="FFFFFF"/>
              </w:rPr>
            </w:pPr>
            <w:r w:rsidRPr="00153257">
              <w:rPr>
                <w:rFonts w:ascii="Times New Roman" w:hAnsi="Times New Roman" w:cs="Times New Roman"/>
                <w:b/>
                <w:color w:val="000000"/>
                <w:sz w:val="24"/>
                <w:szCs w:val="24"/>
                <w:shd w:val="clear" w:color="auto" w:fill="FFFFFF"/>
              </w:rPr>
              <w:t>(ставка)</w:t>
            </w:r>
          </w:p>
        </w:tc>
      </w:tr>
      <w:tr w:rsidR="00323BAC" w:rsidRPr="00153257" w14:paraId="0C70E0FB" w14:textId="77777777" w:rsidTr="00402DEC">
        <w:tc>
          <w:tcPr>
            <w:tcW w:w="539" w:type="dxa"/>
            <w:tcBorders>
              <w:top w:val="single" w:sz="4" w:space="0" w:color="auto"/>
              <w:left w:val="single" w:sz="4" w:space="0" w:color="auto"/>
              <w:bottom w:val="single" w:sz="4" w:space="0" w:color="auto"/>
              <w:right w:val="single" w:sz="4" w:space="0" w:color="auto"/>
            </w:tcBorders>
          </w:tcPr>
          <w:p w14:paraId="4714AC8D"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1</w:t>
            </w:r>
          </w:p>
        </w:tc>
        <w:tc>
          <w:tcPr>
            <w:tcW w:w="4836" w:type="dxa"/>
            <w:tcBorders>
              <w:top w:val="single" w:sz="4" w:space="0" w:color="auto"/>
              <w:left w:val="single" w:sz="4" w:space="0" w:color="auto"/>
              <w:bottom w:val="single" w:sz="4" w:space="0" w:color="auto"/>
              <w:right w:val="single" w:sz="4" w:space="0" w:color="auto"/>
            </w:tcBorders>
          </w:tcPr>
          <w:p w14:paraId="7F2C6C0B" w14:textId="77777777" w:rsidR="00323BAC" w:rsidRPr="00153257" w:rsidRDefault="00323BAC" w:rsidP="00402DEC">
            <w:pPr>
              <w:jc w:val="both"/>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Секция «Тоғызқұмалақ»</w:t>
            </w:r>
          </w:p>
        </w:tc>
        <w:tc>
          <w:tcPr>
            <w:tcW w:w="2160" w:type="dxa"/>
            <w:tcBorders>
              <w:top w:val="single" w:sz="4" w:space="0" w:color="auto"/>
              <w:left w:val="single" w:sz="4" w:space="0" w:color="auto"/>
              <w:bottom w:val="single" w:sz="4" w:space="0" w:color="auto"/>
              <w:right w:val="single" w:sz="4" w:space="0" w:color="auto"/>
            </w:tcBorders>
          </w:tcPr>
          <w:p w14:paraId="6639E57E"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Бекен Г.К.</w:t>
            </w:r>
          </w:p>
        </w:tc>
        <w:tc>
          <w:tcPr>
            <w:tcW w:w="1950" w:type="dxa"/>
            <w:tcBorders>
              <w:top w:val="single" w:sz="4" w:space="0" w:color="auto"/>
              <w:left w:val="single" w:sz="4" w:space="0" w:color="auto"/>
              <w:bottom w:val="single" w:sz="4" w:space="0" w:color="auto"/>
              <w:right w:val="single" w:sz="4" w:space="0" w:color="auto"/>
            </w:tcBorders>
          </w:tcPr>
          <w:p w14:paraId="56260A95" w14:textId="77777777" w:rsidR="00323BAC" w:rsidRPr="00153257" w:rsidRDefault="00323BAC" w:rsidP="00402DEC">
            <w:pPr>
              <w:jc w:val="center"/>
              <w:rPr>
                <w:rFonts w:ascii="Times New Roman" w:hAnsi="Times New Roman" w:cs="Times New Roman"/>
                <w:sz w:val="24"/>
                <w:szCs w:val="24"/>
              </w:rPr>
            </w:pPr>
            <w:r w:rsidRPr="00153257">
              <w:rPr>
                <w:rFonts w:ascii="Times New Roman" w:hAnsi="Times New Roman" w:cs="Times New Roman"/>
                <w:color w:val="000000"/>
                <w:sz w:val="24"/>
                <w:szCs w:val="24"/>
                <w:shd w:val="clear" w:color="auto" w:fill="FFFFFF"/>
                <w:lang w:val="kk-KZ"/>
              </w:rPr>
              <w:t>0,25</w:t>
            </w:r>
          </w:p>
        </w:tc>
      </w:tr>
      <w:tr w:rsidR="00323BAC" w:rsidRPr="00153257" w14:paraId="3FC3F15C" w14:textId="77777777" w:rsidTr="00402DEC">
        <w:tc>
          <w:tcPr>
            <w:tcW w:w="539" w:type="dxa"/>
            <w:tcBorders>
              <w:top w:val="single" w:sz="4" w:space="0" w:color="auto"/>
              <w:left w:val="single" w:sz="4" w:space="0" w:color="auto"/>
              <w:bottom w:val="single" w:sz="4" w:space="0" w:color="auto"/>
              <w:right w:val="single" w:sz="4" w:space="0" w:color="auto"/>
            </w:tcBorders>
          </w:tcPr>
          <w:p w14:paraId="6173B168"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2</w:t>
            </w:r>
          </w:p>
        </w:tc>
        <w:tc>
          <w:tcPr>
            <w:tcW w:w="4836" w:type="dxa"/>
            <w:tcBorders>
              <w:top w:val="single" w:sz="4" w:space="0" w:color="auto"/>
              <w:left w:val="single" w:sz="4" w:space="0" w:color="auto"/>
              <w:bottom w:val="single" w:sz="4" w:space="0" w:color="auto"/>
              <w:right w:val="single" w:sz="4" w:space="0" w:color="auto"/>
            </w:tcBorders>
          </w:tcPr>
          <w:p w14:paraId="2E69D3C6" w14:textId="77777777" w:rsidR="00323BAC" w:rsidRPr="00153257" w:rsidRDefault="00323BAC" w:rsidP="00402DEC">
            <w:pPr>
              <w:jc w:val="both"/>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Секция "Футбол"</w:t>
            </w:r>
          </w:p>
        </w:tc>
        <w:tc>
          <w:tcPr>
            <w:tcW w:w="2160" w:type="dxa"/>
            <w:tcBorders>
              <w:top w:val="single" w:sz="4" w:space="0" w:color="auto"/>
              <w:left w:val="single" w:sz="4" w:space="0" w:color="auto"/>
              <w:bottom w:val="single" w:sz="4" w:space="0" w:color="auto"/>
              <w:right w:val="single" w:sz="4" w:space="0" w:color="auto"/>
            </w:tcBorders>
          </w:tcPr>
          <w:p w14:paraId="2CEE2979"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Бекен Г.К.</w:t>
            </w:r>
          </w:p>
        </w:tc>
        <w:tc>
          <w:tcPr>
            <w:tcW w:w="1950" w:type="dxa"/>
            <w:tcBorders>
              <w:top w:val="single" w:sz="4" w:space="0" w:color="auto"/>
              <w:left w:val="single" w:sz="4" w:space="0" w:color="auto"/>
              <w:bottom w:val="single" w:sz="4" w:space="0" w:color="auto"/>
              <w:right w:val="single" w:sz="4" w:space="0" w:color="auto"/>
            </w:tcBorders>
          </w:tcPr>
          <w:p w14:paraId="47B9D8EE" w14:textId="77777777" w:rsidR="00323BAC" w:rsidRPr="00153257" w:rsidRDefault="00323BAC" w:rsidP="00402DEC">
            <w:pPr>
              <w:jc w:val="center"/>
              <w:rPr>
                <w:rFonts w:ascii="Times New Roman" w:hAnsi="Times New Roman" w:cs="Times New Roman"/>
                <w:sz w:val="24"/>
                <w:szCs w:val="24"/>
              </w:rPr>
            </w:pPr>
            <w:r w:rsidRPr="00153257">
              <w:rPr>
                <w:rFonts w:ascii="Times New Roman" w:hAnsi="Times New Roman" w:cs="Times New Roman"/>
                <w:color w:val="000000"/>
                <w:sz w:val="24"/>
                <w:szCs w:val="24"/>
                <w:shd w:val="clear" w:color="auto" w:fill="FFFFFF"/>
                <w:lang w:val="kk-KZ"/>
              </w:rPr>
              <w:t>0,25</w:t>
            </w:r>
          </w:p>
        </w:tc>
      </w:tr>
      <w:tr w:rsidR="00323BAC" w:rsidRPr="00153257" w14:paraId="121EABB2" w14:textId="77777777" w:rsidTr="00402DEC">
        <w:tc>
          <w:tcPr>
            <w:tcW w:w="539" w:type="dxa"/>
            <w:tcBorders>
              <w:top w:val="single" w:sz="4" w:space="0" w:color="auto"/>
              <w:left w:val="single" w:sz="4" w:space="0" w:color="auto"/>
              <w:bottom w:val="single" w:sz="4" w:space="0" w:color="auto"/>
              <w:right w:val="single" w:sz="4" w:space="0" w:color="auto"/>
            </w:tcBorders>
          </w:tcPr>
          <w:p w14:paraId="5B0F3A86"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3</w:t>
            </w:r>
          </w:p>
        </w:tc>
        <w:tc>
          <w:tcPr>
            <w:tcW w:w="4836" w:type="dxa"/>
            <w:tcBorders>
              <w:top w:val="single" w:sz="4" w:space="0" w:color="auto"/>
              <w:left w:val="single" w:sz="4" w:space="0" w:color="auto"/>
              <w:bottom w:val="single" w:sz="4" w:space="0" w:color="auto"/>
              <w:right w:val="single" w:sz="4" w:space="0" w:color="auto"/>
            </w:tcBorders>
          </w:tcPr>
          <w:p w14:paraId="72451A4B" w14:textId="77777777" w:rsidR="00323BAC" w:rsidRPr="00153257" w:rsidRDefault="00323BAC" w:rsidP="00402DEC">
            <w:pPr>
              <w:jc w:val="both"/>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Секция  «Баскетбол» мальчики</w:t>
            </w:r>
          </w:p>
        </w:tc>
        <w:tc>
          <w:tcPr>
            <w:tcW w:w="2160" w:type="dxa"/>
            <w:tcBorders>
              <w:top w:val="single" w:sz="4" w:space="0" w:color="auto"/>
              <w:left w:val="single" w:sz="4" w:space="0" w:color="auto"/>
              <w:bottom w:val="single" w:sz="4" w:space="0" w:color="auto"/>
              <w:right w:val="single" w:sz="4" w:space="0" w:color="auto"/>
            </w:tcBorders>
          </w:tcPr>
          <w:p w14:paraId="600E9380" w14:textId="77777777" w:rsidR="00323BAC" w:rsidRPr="00153257" w:rsidRDefault="00323BAC" w:rsidP="00402DEC">
            <w:pPr>
              <w:jc w:val="center"/>
              <w:rPr>
                <w:rFonts w:ascii="Times New Roman" w:hAnsi="Times New Roman" w:cs="Times New Roman"/>
                <w:color w:val="000000"/>
                <w:sz w:val="24"/>
                <w:szCs w:val="24"/>
                <w:shd w:val="clear" w:color="auto" w:fill="FFFFFF"/>
              </w:rPr>
            </w:pPr>
            <w:r w:rsidRPr="00153257">
              <w:rPr>
                <w:rFonts w:ascii="Times New Roman" w:hAnsi="Times New Roman" w:cs="Times New Roman"/>
                <w:color w:val="000000"/>
                <w:sz w:val="24"/>
                <w:szCs w:val="24"/>
                <w:shd w:val="clear" w:color="auto" w:fill="FFFFFF"/>
                <w:lang w:val="kk-KZ"/>
              </w:rPr>
              <w:t>Бауэр К.Д.</w:t>
            </w:r>
            <w:r w:rsidRPr="00153257">
              <w:rPr>
                <w:rFonts w:ascii="Times New Roman" w:hAnsi="Times New Roman" w:cs="Times New Roman"/>
                <w:color w:val="000000"/>
                <w:sz w:val="24"/>
                <w:szCs w:val="24"/>
                <w:shd w:val="clear" w:color="auto" w:fill="FFFFFF"/>
              </w:rPr>
              <w:t>.</w:t>
            </w:r>
          </w:p>
        </w:tc>
        <w:tc>
          <w:tcPr>
            <w:tcW w:w="1950" w:type="dxa"/>
            <w:tcBorders>
              <w:top w:val="single" w:sz="4" w:space="0" w:color="auto"/>
              <w:left w:val="single" w:sz="4" w:space="0" w:color="auto"/>
              <w:bottom w:val="single" w:sz="4" w:space="0" w:color="auto"/>
              <w:right w:val="single" w:sz="4" w:space="0" w:color="auto"/>
            </w:tcBorders>
          </w:tcPr>
          <w:p w14:paraId="2A3D70D7" w14:textId="77777777" w:rsidR="00323BAC" w:rsidRPr="00153257" w:rsidRDefault="00323BAC" w:rsidP="00402DEC">
            <w:pPr>
              <w:jc w:val="center"/>
              <w:rPr>
                <w:rFonts w:ascii="Times New Roman" w:hAnsi="Times New Roman" w:cs="Times New Roman"/>
                <w:sz w:val="24"/>
                <w:szCs w:val="24"/>
              </w:rPr>
            </w:pPr>
            <w:r w:rsidRPr="00153257">
              <w:rPr>
                <w:rFonts w:ascii="Times New Roman" w:hAnsi="Times New Roman" w:cs="Times New Roman"/>
                <w:color w:val="000000"/>
                <w:sz w:val="24"/>
                <w:szCs w:val="24"/>
                <w:shd w:val="clear" w:color="auto" w:fill="FFFFFF"/>
                <w:lang w:val="kk-KZ"/>
              </w:rPr>
              <w:t>0,25</w:t>
            </w:r>
          </w:p>
        </w:tc>
      </w:tr>
      <w:tr w:rsidR="00323BAC" w:rsidRPr="00153257" w14:paraId="001B9AD6" w14:textId="77777777" w:rsidTr="00402DEC">
        <w:tc>
          <w:tcPr>
            <w:tcW w:w="539" w:type="dxa"/>
            <w:tcBorders>
              <w:top w:val="single" w:sz="4" w:space="0" w:color="auto"/>
              <w:left w:val="single" w:sz="4" w:space="0" w:color="auto"/>
              <w:bottom w:val="single" w:sz="4" w:space="0" w:color="auto"/>
              <w:right w:val="single" w:sz="4" w:space="0" w:color="auto"/>
            </w:tcBorders>
          </w:tcPr>
          <w:p w14:paraId="3DAD78FF"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4</w:t>
            </w:r>
          </w:p>
        </w:tc>
        <w:tc>
          <w:tcPr>
            <w:tcW w:w="4836" w:type="dxa"/>
            <w:tcBorders>
              <w:top w:val="single" w:sz="4" w:space="0" w:color="auto"/>
              <w:left w:val="single" w:sz="4" w:space="0" w:color="auto"/>
              <w:bottom w:val="single" w:sz="4" w:space="0" w:color="auto"/>
              <w:right w:val="single" w:sz="4" w:space="0" w:color="auto"/>
            </w:tcBorders>
          </w:tcPr>
          <w:p w14:paraId="4307A45B" w14:textId="77777777" w:rsidR="00323BAC" w:rsidRPr="00153257" w:rsidRDefault="00323BAC" w:rsidP="00402DEC">
            <w:pPr>
              <w:jc w:val="both"/>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Секция «Баскетбол» девочки</w:t>
            </w:r>
          </w:p>
        </w:tc>
        <w:tc>
          <w:tcPr>
            <w:tcW w:w="2160" w:type="dxa"/>
            <w:tcBorders>
              <w:top w:val="single" w:sz="4" w:space="0" w:color="auto"/>
              <w:left w:val="single" w:sz="4" w:space="0" w:color="auto"/>
              <w:bottom w:val="single" w:sz="4" w:space="0" w:color="auto"/>
              <w:right w:val="single" w:sz="4" w:space="0" w:color="auto"/>
            </w:tcBorders>
          </w:tcPr>
          <w:p w14:paraId="1739091C"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Демина Е.А.</w:t>
            </w:r>
          </w:p>
        </w:tc>
        <w:tc>
          <w:tcPr>
            <w:tcW w:w="1950" w:type="dxa"/>
            <w:tcBorders>
              <w:top w:val="single" w:sz="4" w:space="0" w:color="auto"/>
              <w:left w:val="single" w:sz="4" w:space="0" w:color="auto"/>
              <w:bottom w:val="single" w:sz="4" w:space="0" w:color="auto"/>
              <w:right w:val="single" w:sz="4" w:space="0" w:color="auto"/>
            </w:tcBorders>
          </w:tcPr>
          <w:p w14:paraId="021F26AE" w14:textId="77777777" w:rsidR="00323BAC" w:rsidRPr="00153257" w:rsidRDefault="00323BAC" w:rsidP="00402DEC">
            <w:pPr>
              <w:jc w:val="center"/>
              <w:rPr>
                <w:rFonts w:ascii="Times New Roman" w:hAnsi="Times New Roman" w:cs="Times New Roman"/>
                <w:sz w:val="24"/>
                <w:szCs w:val="24"/>
              </w:rPr>
            </w:pPr>
            <w:r w:rsidRPr="00153257">
              <w:rPr>
                <w:rFonts w:ascii="Times New Roman" w:hAnsi="Times New Roman" w:cs="Times New Roman"/>
                <w:color w:val="000000"/>
                <w:sz w:val="24"/>
                <w:szCs w:val="24"/>
                <w:shd w:val="clear" w:color="auto" w:fill="FFFFFF"/>
                <w:lang w:val="kk-KZ"/>
              </w:rPr>
              <w:t>0,25</w:t>
            </w:r>
          </w:p>
        </w:tc>
      </w:tr>
      <w:tr w:rsidR="00323BAC" w:rsidRPr="00153257" w14:paraId="1677EE3B" w14:textId="77777777" w:rsidTr="00402DEC">
        <w:tc>
          <w:tcPr>
            <w:tcW w:w="539" w:type="dxa"/>
            <w:tcBorders>
              <w:top w:val="single" w:sz="4" w:space="0" w:color="auto"/>
              <w:left w:val="single" w:sz="4" w:space="0" w:color="auto"/>
              <w:bottom w:val="single" w:sz="4" w:space="0" w:color="auto"/>
              <w:right w:val="single" w:sz="4" w:space="0" w:color="auto"/>
            </w:tcBorders>
          </w:tcPr>
          <w:p w14:paraId="3E0FAB02"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5</w:t>
            </w:r>
          </w:p>
        </w:tc>
        <w:tc>
          <w:tcPr>
            <w:tcW w:w="4836" w:type="dxa"/>
            <w:tcBorders>
              <w:top w:val="single" w:sz="4" w:space="0" w:color="auto"/>
              <w:left w:val="single" w:sz="4" w:space="0" w:color="auto"/>
              <w:bottom w:val="single" w:sz="4" w:space="0" w:color="auto"/>
              <w:right w:val="single" w:sz="4" w:space="0" w:color="auto"/>
            </w:tcBorders>
          </w:tcPr>
          <w:p w14:paraId="7A203D17" w14:textId="77777777" w:rsidR="00323BAC" w:rsidRPr="00153257" w:rsidRDefault="00323BAC" w:rsidP="00402DEC">
            <w:pPr>
              <w:jc w:val="both"/>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Секция «Асық ату»</w:t>
            </w:r>
          </w:p>
        </w:tc>
        <w:tc>
          <w:tcPr>
            <w:tcW w:w="2160" w:type="dxa"/>
            <w:tcBorders>
              <w:top w:val="single" w:sz="4" w:space="0" w:color="auto"/>
              <w:left w:val="single" w:sz="4" w:space="0" w:color="auto"/>
              <w:bottom w:val="single" w:sz="4" w:space="0" w:color="auto"/>
              <w:right w:val="single" w:sz="4" w:space="0" w:color="auto"/>
            </w:tcBorders>
          </w:tcPr>
          <w:p w14:paraId="41D49557"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Рахимжанов С.Т.</w:t>
            </w:r>
          </w:p>
        </w:tc>
        <w:tc>
          <w:tcPr>
            <w:tcW w:w="1950" w:type="dxa"/>
            <w:tcBorders>
              <w:top w:val="single" w:sz="4" w:space="0" w:color="auto"/>
              <w:left w:val="single" w:sz="4" w:space="0" w:color="auto"/>
              <w:bottom w:val="single" w:sz="4" w:space="0" w:color="auto"/>
              <w:right w:val="single" w:sz="4" w:space="0" w:color="auto"/>
            </w:tcBorders>
          </w:tcPr>
          <w:p w14:paraId="1371F95C" w14:textId="77777777" w:rsidR="00323BAC" w:rsidRPr="00153257" w:rsidRDefault="00323BAC" w:rsidP="00402DEC">
            <w:pPr>
              <w:jc w:val="center"/>
              <w:rPr>
                <w:rFonts w:ascii="Times New Roman" w:hAnsi="Times New Roman" w:cs="Times New Roman"/>
                <w:sz w:val="24"/>
                <w:szCs w:val="24"/>
              </w:rPr>
            </w:pPr>
            <w:r w:rsidRPr="00153257">
              <w:rPr>
                <w:rFonts w:ascii="Times New Roman" w:hAnsi="Times New Roman" w:cs="Times New Roman"/>
                <w:color w:val="000000"/>
                <w:sz w:val="24"/>
                <w:szCs w:val="24"/>
                <w:shd w:val="clear" w:color="auto" w:fill="FFFFFF"/>
                <w:lang w:val="kk-KZ"/>
              </w:rPr>
              <w:t>0,25</w:t>
            </w:r>
          </w:p>
        </w:tc>
      </w:tr>
      <w:tr w:rsidR="00323BAC" w:rsidRPr="00153257" w14:paraId="34CD0086" w14:textId="77777777" w:rsidTr="00402DEC">
        <w:tc>
          <w:tcPr>
            <w:tcW w:w="539" w:type="dxa"/>
            <w:tcBorders>
              <w:top w:val="single" w:sz="4" w:space="0" w:color="auto"/>
              <w:left w:val="single" w:sz="4" w:space="0" w:color="auto"/>
              <w:bottom w:val="single" w:sz="4" w:space="0" w:color="auto"/>
              <w:right w:val="single" w:sz="4" w:space="0" w:color="auto"/>
            </w:tcBorders>
          </w:tcPr>
          <w:p w14:paraId="11FAFC91"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6</w:t>
            </w:r>
          </w:p>
        </w:tc>
        <w:tc>
          <w:tcPr>
            <w:tcW w:w="4836" w:type="dxa"/>
            <w:tcBorders>
              <w:top w:val="single" w:sz="4" w:space="0" w:color="auto"/>
              <w:left w:val="single" w:sz="4" w:space="0" w:color="auto"/>
              <w:bottom w:val="single" w:sz="4" w:space="0" w:color="auto"/>
              <w:right w:val="single" w:sz="4" w:space="0" w:color="auto"/>
            </w:tcBorders>
          </w:tcPr>
          <w:p w14:paraId="64B803D1" w14:textId="77777777" w:rsidR="00323BAC" w:rsidRPr="00153257" w:rsidRDefault="00323BAC" w:rsidP="00402DEC">
            <w:pPr>
              <w:jc w:val="both"/>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Секция «Туризма и краеведения»</w:t>
            </w:r>
          </w:p>
        </w:tc>
        <w:tc>
          <w:tcPr>
            <w:tcW w:w="2160" w:type="dxa"/>
            <w:tcBorders>
              <w:top w:val="single" w:sz="4" w:space="0" w:color="auto"/>
              <w:left w:val="single" w:sz="4" w:space="0" w:color="auto"/>
              <w:bottom w:val="single" w:sz="4" w:space="0" w:color="auto"/>
              <w:right w:val="single" w:sz="4" w:space="0" w:color="auto"/>
            </w:tcBorders>
          </w:tcPr>
          <w:p w14:paraId="02774B29" w14:textId="77777777" w:rsidR="00323BAC" w:rsidRPr="00153257" w:rsidRDefault="00323BAC" w:rsidP="00402DEC">
            <w:pPr>
              <w:jc w:val="center"/>
              <w:rPr>
                <w:rFonts w:ascii="Times New Roman" w:hAnsi="Times New Roman" w:cs="Times New Roman"/>
                <w:color w:val="000000"/>
                <w:sz w:val="24"/>
                <w:szCs w:val="24"/>
                <w:shd w:val="clear" w:color="auto" w:fill="FFFFFF"/>
                <w:lang w:val="kk-KZ"/>
              </w:rPr>
            </w:pPr>
            <w:r w:rsidRPr="00153257">
              <w:rPr>
                <w:rFonts w:ascii="Times New Roman" w:hAnsi="Times New Roman" w:cs="Times New Roman"/>
                <w:color w:val="000000"/>
                <w:sz w:val="24"/>
                <w:szCs w:val="24"/>
                <w:shd w:val="clear" w:color="auto" w:fill="FFFFFF"/>
                <w:lang w:val="kk-KZ"/>
              </w:rPr>
              <w:t>Демина Е.А.</w:t>
            </w:r>
          </w:p>
        </w:tc>
        <w:tc>
          <w:tcPr>
            <w:tcW w:w="1950" w:type="dxa"/>
            <w:tcBorders>
              <w:top w:val="single" w:sz="4" w:space="0" w:color="auto"/>
              <w:left w:val="single" w:sz="4" w:space="0" w:color="auto"/>
              <w:bottom w:val="single" w:sz="4" w:space="0" w:color="auto"/>
              <w:right w:val="single" w:sz="4" w:space="0" w:color="auto"/>
            </w:tcBorders>
          </w:tcPr>
          <w:p w14:paraId="358B1C64" w14:textId="77777777" w:rsidR="00323BAC" w:rsidRPr="00153257" w:rsidRDefault="00323BAC" w:rsidP="00402DEC">
            <w:pPr>
              <w:jc w:val="center"/>
              <w:rPr>
                <w:rFonts w:ascii="Times New Roman" w:hAnsi="Times New Roman" w:cs="Times New Roman"/>
                <w:sz w:val="24"/>
                <w:szCs w:val="24"/>
              </w:rPr>
            </w:pPr>
            <w:r w:rsidRPr="00153257">
              <w:rPr>
                <w:rFonts w:ascii="Times New Roman" w:hAnsi="Times New Roman" w:cs="Times New Roman"/>
                <w:color w:val="000000"/>
                <w:sz w:val="24"/>
                <w:szCs w:val="24"/>
                <w:shd w:val="clear" w:color="auto" w:fill="FFFFFF"/>
                <w:lang w:val="kk-KZ"/>
              </w:rPr>
              <w:t>0,25</w:t>
            </w:r>
          </w:p>
        </w:tc>
      </w:tr>
    </w:tbl>
    <w:p w14:paraId="3799D724" w14:textId="77777777" w:rsidR="00323BAC" w:rsidRDefault="00323BAC" w:rsidP="00323BA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Эффективность занятости учащихся в системе работы дополнительного образования определяет результативность, которую показывают учащиеся участвующие в различных соревнованиях, конкурсах и олимпиадах.</w:t>
      </w:r>
    </w:p>
    <w:p w14:paraId="23DF5E57" w14:textId="77777777" w:rsidR="00323BAC" w:rsidRDefault="00323BAC" w:rsidP="00323BA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rPr>
        <w:t>Таблица ре</w:t>
      </w:r>
      <w:r>
        <w:rPr>
          <w:rFonts w:ascii="Times New Roman" w:hAnsi="Times New Roman" w:cs="Times New Roman"/>
          <w:b/>
          <w:sz w:val="28"/>
          <w:szCs w:val="28"/>
          <w:lang w:val="kk-KZ"/>
        </w:rPr>
        <w:t xml:space="preserve">зультативности </w:t>
      </w:r>
      <w:proofErr w:type="gramStart"/>
      <w:r>
        <w:rPr>
          <w:rFonts w:ascii="Times New Roman" w:hAnsi="Times New Roman" w:cs="Times New Roman"/>
          <w:b/>
          <w:sz w:val="28"/>
          <w:szCs w:val="28"/>
          <w:lang w:val="kk-KZ"/>
        </w:rPr>
        <w:t xml:space="preserve">работы </w:t>
      </w:r>
      <w:r>
        <w:rPr>
          <w:rFonts w:ascii="Times New Roman" w:hAnsi="Times New Roman" w:cs="Times New Roman"/>
          <w:b/>
          <w:sz w:val="28"/>
          <w:szCs w:val="28"/>
        </w:rPr>
        <w:t xml:space="preserve"> за</w:t>
      </w:r>
      <w:proofErr w:type="gramEnd"/>
      <w:r>
        <w:rPr>
          <w:rFonts w:ascii="Times New Roman" w:hAnsi="Times New Roman" w:cs="Times New Roman"/>
          <w:b/>
          <w:sz w:val="28"/>
          <w:szCs w:val="28"/>
        </w:rPr>
        <w:t xml:space="preserve">  202</w:t>
      </w:r>
      <w:r>
        <w:rPr>
          <w:rFonts w:ascii="Times New Roman" w:hAnsi="Times New Roman" w:cs="Times New Roman"/>
          <w:b/>
          <w:sz w:val="28"/>
          <w:szCs w:val="28"/>
          <w:lang w:val="kk-KZ"/>
        </w:rPr>
        <w:t>5</w:t>
      </w:r>
      <w:r>
        <w:rPr>
          <w:rFonts w:ascii="Times New Roman" w:hAnsi="Times New Roman" w:cs="Times New Roman"/>
          <w:b/>
          <w:sz w:val="28"/>
          <w:szCs w:val="28"/>
        </w:rPr>
        <w:t>-202</w:t>
      </w:r>
      <w:r>
        <w:rPr>
          <w:rFonts w:ascii="Times New Roman" w:hAnsi="Times New Roman" w:cs="Times New Roman"/>
          <w:b/>
          <w:sz w:val="28"/>
          <w:szCs w:val="28"/>
          <w:lang w:val="kk-KZ"/>
        </w:rPr>
        <w:t>6</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учебн</w:t>
      </w:r>
      <w:proofErr w:type="spellEnd"/>
      <w:r>
        <w:rPr>
          <w:rFonts w:ascii="Times New Roman" w:hAnsi="Times New Roman" w:cs="Times New Roman"/>
          <w:b/>
          <w:sz w:val="28"/>
          <w:szCs w:val="28"/>
          <w:lang w:val="kk-KZ"/>
        </w:rPr>
        <w:t xml:space="preserve">ый </w:t>
      </w:r>
      <w:r>
        <w:rPr>
          <w:rFonts w:ascii="Times New Roman" w:hAnsi="Times New Roman" w:cs="Times New Roman"/>
          <w:b/>
          <w:sz w:val="28"/>
          <w:szCs w:val="28"/>
        </w:rPr>
        <w:t>год.</w:t>
      </w:r>
    </w:p>
    <w:p w14:paraId="4B32F66A" w14:textId="77777777" w:rsidR="00323BAC" w:rsidRDefault="00323BAC" w:rsidP="00323BAC">
      <w:pPr>
        <w:spacing w:after="0" w:line="240" w:lineRule="auto"/>
        <w:jc w:val="both"/>
        <w:rPr>
          <w:rFonts w:ascii="Times New Roman" w:hAnsi="Times New Roman" w:cs="Times New Roman"/>
          <w:b/>
          <w:sz w:val="28"/>
          <w:szCs w:val="28"/>
        </w:rPr>
      </w:pPr>
    </w:p>
    <w:p w14:paraId="7D240CEE" w14:textId="77777777" w:rsidR="00323BAC" w:rsidRDefault="00323BAC" w:rsidP="00323BA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rPr>
        <w:t>Кружок</w:t>
      </w:r>
      <w:r>
        <w:rPr>
          <w:rFonts w:ascii="Times New Roman" w:hAnsi="Times New Roman" w:cs="Times New Roman"/>
          <w:b/>
          <w:sz w:val="28"/>
          <w:szCs w:val="28"/>
          <w:lang w:val="kk-KZ"/>
        </w:rPr>
        <w:t xml:space="preserve"> “ИЗО”. Руководитель Кубанская О.Н.</w:t>
      </w:r>
    </w:p>
    <w:p w14:paraId="6B111127" w14:textId="77777777" w:rsidR="00323BAC" w:rsidRDefault="00323BAC" w:rsidP="00323BAC">
      <w:pPr>
        <w:spacing w:after="0" w:line="240" w:lineRule="auto"/>
        <w:jc w:val="both"/>
        <w:rPr>
          <w:rFonts w:ascii="Times New Roman" w:hAnsi="Times New Roman" w:cs="Times New Roman"/>
          <w:b/>
          <w:sz w:val="28"/>
          <w:szCs w:val="28"/>
          <w:lang w:val="kk-KZ"/>
        </w:rPr>
      </w:pPr>
    </w:p>
    <w:tbl>
      <w:tblPr>
        <w:tblStyle w:val="aa"/>
        <w:tblW w:w="0" w:type="auto"/>
        <w:tblLook w:val="04A0" w:firstRow="1" w:lastRow="0" w:firstColumn="1" w:lastColumn="0" w:noHBand="0" w:noVBand="1"/>
      </w:tblPr>
      <w:tblGrid>
        <w:gridCol w:w="3190"/>
        <w:gridCol w:w="3190"/>
        <w:gridCol w:w="3191"/>
      </w:tblGrid>
      <w:tr w:rsidR="00323BAC" w14:paraId="0EB1A73E" w14:textId="77777777" w:rsidTr="00402DEC">
        <w:tc>
          <w:tcPr>
            <w:tcW w:w="3190" w:type="dxa"/>
          </w:tcPr>
          <w:p w14:paraId="08CBE767"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3190" w:type="dxa"/>
          </w:tcPr>
          <w:p w14:paraId="117912FE" w14:textId="77777777" w:rsidR="00323BAC" w:rsidRPr="00153257" w:rsidRDefault="00323BAC" w:rsidP="00402DEC">
            <w:pPr>
              <w:jc w:val="both"/>
              <w:rPr>
                <w:rFonts w:ascii="Times New Roman" w:hAnsi="Times New Roman" w:cs="Times New Roman"/>
                <w:b/>
                <w:bCs/>
                <w:sz w:val="24"/>
                <w:szCs w:val="24"/>
                <w:lang w:val="kk-KZ"/>
              </w:rPr>
            </w:pPr>
            <w:r w:rsidRPr="00153257">
              <w:rPr>
                <w:rFonts w:ascii="Times New Roman" w:hAnsi="Times New Roman" w:cs="Times New Roman"/>
                <w:b/>
                <w:bCs/>
                <w:sz w:val="24"/>
                <w:szCs w:val="24"/>
              </w:rPr>
              <w:t>Организатор</w:t>
            </w:r>
            <w:r w:rsidRPr="00153257">
              <w:rPr>
                <w:rFonts w:ascii="Times New Roman" w:hAnsi="Times New Roman" w:cs="Times New Roman"/>
                <w:b/>
                <w:bCs/>
                <w:sz w:val="24"/>
                <w:szCs w:val="24"/>
                <w:lang w:val="kk-KZ"/>
              </w:rPr>
              <w:t>ы</w:t>
            </w:r>
          </w:p>
        </w:tc>
        <w:tc>
          <w:tcPr>
            <w:tcW w:w="3191" w:type="dxa"/>
          </w:tcPr>
          <w:p w14:paraId="6CDA5311"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323BAC" w14:paraId="3A72D956" w14:textId="77777777" w:rsidTr="00402DEC">
        <w:tc>
          <w:tcPr>
            <w:tcW w:w="3190" w:type="dxa"/>
          </w:tcPr>
          <w:p w14:paraId="5069B6EF"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Республиканский конкурс «</w:t>
            </w:r>
            <w:proofErr w:type="spellStart"/>
            <w:r w:rsidRPr="00153257">
              <w:rPr>
                <w:rFonts w:ascii="Times New Roman" w:hAnsi="Times New Roman" w:cs="Times New Roman"/>
                <w:sz w:val="24"/>
                <w:szCs w:val="24"/>
              </w:rPr>
              <w:t>Бояулар</w:t>
            </w:r>
            <w:proofErr w:type="spellEnd"/>
            <w:r w:rsidRPr="00153257">
              <w:rPr>
                <w:rFonts w:ascii="Times New Roman" w:hAnsi="Times New Roman" w:cs="Times New Roman"/>
                <w:sz w:val="24"/>
                <w:szCs w:val="24"/>
              </w:rPr>
              <w:t xml:space="preserve"> </w:t>
            </w:r>
            <w:proofErr w:type="spellStart"/>
            <w:r w:rsidRPr="00153257">
              <w:rPr>
                <w:rFonts w:ascii="Times New Roman" w:hAnsi="Times New Roman" w:cs="Times New Roman"/>
                <w:sz w:val="24"/>
                <w:szCs w:val="24"/>
              </w:rPr>
              <w:t>құпиясы</w:t>
            </w:r>
            <w:proofErr w:type="spellEnd"/>
            <w:r w:rsidRPr="00153257">
              <w:rPr>
                <w:rFonts w:ascii="Times New Roman" w:hAnsi="Times New Roman" w:cs="Times New Roman"/>
                <w:sz w:val="24"/>
                <w:szCs w:val="24"/>
              </w:rPr>
              <w:t>»!</w:t>
            </w:r>
          </w:p>
        </w:tc>
        <w:tc>
          <w:tcPr>
            <w:tcW w:w="3190" w:type="dxa"/>
          </w:tcPr>
          <w:p w14:paraId="029BDE9F"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Детский журнал «</w:t>
            </w:r>
            <w:proofErr w:type="spellStart"/>
            <w:r w:rsidRPr="00153257">
              <w:rPr>
                <w:rFonts w:ascii="Times New Roman" w:hAnsi="Times New Roman" w:cs="Times New Roman"/>
                <w:sz w:val="24"/>
                <w:szCs w:val="24"/>
                <w:lang w:val="en-US"/>
              </w:rPr>
              <w:t>Ziyindi_bala</w:t>
            </w:r>
            <w:proofErr w:type="spellEnd"/>
            <w:r w:rsidRPr="00153257">
              <w:rPr>
                <w:rFonts w:ascii="Times New Roman" w:hAnsi="Times New Roman" w:cs="Times New Roman"/>
                <w:sz w:val="24"/>
                <w:szCs w:val="24"/>
              </w:rPr>
              <w:t>»</w:t>
            </w:r>
          </w:p>
        </w:tc>
        <w:tc>
          <w:tcPr>
            <w:tcW w:w="3191" w:type="dxa"/>
          </w:tcPr>
          <w:p w14:paraId="30B82D8A" w14:textId="77777777" w:rsidR="00323BAC" w:rsidRPr="00153257" w:rsidRDefault="00323BAC" w:rsidP="00402DEC">
            <w:pPr>
              <w:jc w:val="both"/>
              <w:rPr>
                <w:rFonts w:ascii="Times New Roman" w:hAnsi="Times New Roman" w:cs="Times New Roman"/>
                <w:sz w:val="24"/>
                <w:szCs w:val="24"/>
              </w:rPr>
            </w:pPr>
            <w:proofErr w:type="spellStart"/>
            <w:r w:rsidRPr="00153257">
              <w:rPr>
                <w:rFonts w:ascii="Times New Roman" w:hAnsi="Times New Roman" w:cs="Times New Roman"/>
                <w:sz w:val="24"/>
                <w:szCs w:val="24"/>
              </w:rPr>
              <w:t>Шкондина</w:t>
            </w:r>
            <w:proofErr w:type="spellEnd"/>
            <w:r w:rsidRPr="00153257">
              <w:rPr>
                <w:rFonts w:ascii="Times New Roman" w:hAnsi="Times New Roman" w:cs="Times New Roman"/>
                <w:sz w:val="24"/>
                <w:szCs w:val="24"/>
              </w:rPr>
              <w:t xml:space="preserve"> Виктория </w:t>
            </w:r>
          </w:p>
          <w:p w14:paraId="24B7CE52"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1 место</w:t>
            </w:r>
          </w:p>
        </w:tc>
      </w:tr>
      <w:tr w:rsidR="00323BAC" w14:paraId="0E774A1B" w14:textId="77777777" w:rsidTr="00402DEC">
        <w:tc>
          <w:tcPr>
            <w:tcW w:w="3190" w:type="dxa"/>
          </w:tcPr>
          <w:p w14:paraId="63087EE6"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Школьная выставка «День Независимости»</w:t>
            </w:r>
          </w:p>
        </w:tc>
        <w:tc>
          <w:tcPr>
            <w:tcW w:w="3190" w:type="dxa"/>
          </w:tcPr>
          <w:p w14:paraId="57F92268"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rPr>
              <w:t>Школа</w:t>
            </w:r>
            <w:r w:rsidRPr="00153257">
              <w:rPr>
                <w:rFonts w:ascii="Times New Roman" w:hAnsi="Times New Roman" w:cs="Times New Roman"/>
                <w:sz w:val="24"/>
                <w:szCs w:val="24"/>
                <w:lang w:val="kk-KZ"/>
              </w:rPr>
              <w:t xml:space="preserve"> </w:t>
            </w:r>
          </w:p>
        </w:tc>
        <w:tc>
          <w:tcPr>
            <w:tcW w:w="3191" w:type="dxa"/>
          </w:tcPr>
          <w:p w14:paraId="0BA9DC5B"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rPr>
              <w:t>Участие</w:t>
            </w:r>
            <w:r w:rsidRPr="00153257">
              <w:rPr>
                <w:rFonts w:ascii="Times New Roman" w:hAnsi="Times New Roman" w:cs="Times New Roman"/>
                <w:sz w:val="24"/>
                <w:szCs w:val="24"/>
                <w:lang w:val="kk-KZ"/>
              </w:rPr>
              <w:t xml:space="preserve"> </w:t>
            </w:r>
          </w:p>
        </w:tc>
      </w:tr>
      <w:tr w:rsidR="00323BAC" w14:paraId="69178F63" w14:textId="77777777" w:rsidTr="00402DEC">
        <w:tc>
          <w:tcPr>
            <w:tcW w:w="3190" w:type="dxa"/>
          </w:tcPr>
          <w:p w14:paraId="1162A662"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 xml:space="preserve">Детство без границ </w:t>
            </w:r>
          </w:p>
        </w:tc>
        <w:tc>
          <w:tcPr>
            <w:tcW w:w="3190" w:type="dxa"/>
          </w:tcPr>
          <w:p w14:paraId="1095B667"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Городской этап</w:t>
            </w:r>
          </w:p>
        </w:tc>
        <w:tc>
          <w:tcPr>
            <w:tcW w:w="3191" w:type="dxa"/>
          </w:tcPr>
          <w:p w14:paraId="5A8334C1"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 xml:space="preserve">Нургалиева Иляна </w:t>
            </w:r>
          </w:p>
          <w:p w14:paraId="768BB7D0"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1 место</w:t>
            </w:r>
          </w:p>
        </w:tc>
      </w:tr>
      <w:tr w:rsidR="00323BAC" w14:paraId="6DF09504" w14:textId="77777777" w:rsidTr="00402DEC">
        <w:tc>
          <w:tcPr>
            <w:tcW w:w="3190" w:type="dxa"/>
          </w:tcPr>
          <w:p w14:paraId="47E4A74D"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 xml:space="preserve">Детство без границ </w:t>
            </w:r>
          </w:p>
        </w:tc>
        <w:tc>
          <w:tcPr>
            <w:tcW w:w="3190" w:type="dxa"/>
          </w:tcPr>
          <w:p w14:paraId="29F302C0"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Областной этап</w:t>
            </w:r>
          </w:p>
        </w:tc>
        <w:tc>
          <w:tcPr>
            <w:tcW w:w="3191" w:type="dxa"/>
          </w:tcPr>
          <w:p w14:paraId="6ABD480E"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 xml:space="preserve">Нургалиева Иляна </w:t>
            </w:r>
          </w:p>
          <w:p w14:paraId="7A8225C9"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1 место</w:t>
            </w:r>
          </w:p>
        </w:tc>
      </w:tr>
      <w:tr w:rsidR="00323BAC" w14:paraId="41298DF1" w14:textId="77777777" w:rsidTr="00402DEC">
        <w:tc>
          <w:tcPr>
            <w:tcW w:w="3190" w:type="dxa"/>
          </w:tcPr>
          <w:p w14:paraId="4191A42D"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 xml:space="preserve">Выставка рисунков </w:t>
            </w:r>
          </w:p>
        </w:tc>
        <w:tc>
          <w:tcPr>
            <w:tcW w:w="3190" w:type="dxa"/>
          </w:tcPr>
          <w:p w14:paraId="0B543794"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rPr>
              <w:t xml:space="preserve">Школа </w:t>
            </w:r>
            <w:r w:rsidRPr="00153257">
              <w:rPr>
                <w:rFonts w:ascii="Times New Roman" w:hAnsi="Times New Roman" w:cs="Times New Roman"/>
                <w:sz w:val="24"/>
                <w:szCs w:val="24"/>
                <w:lang w:val="kk-KZ"/>
              </w:rPr>
              <w:t xml:space="preserve"> </w:t>
            </w:r>
          </w:p>
        </w:tc>
        <w:tc>
          <w:tcPr>
            <w:tcW w:w="3191" w:type="dxa"/>
          </w:tcPr>
          <w:p w14:paraId="38E4EB74"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rPr>
              <w:t>Участие</w:t>
            </w:r>
            <w:r w:rsidRPr="00153257">
              <w:rPr>
                <w:rFonts w:ascii="Times New Roman" w:hAnsi="Times New Roman" w:cs="Times New Roman"/>
                <w:sz w:val="24"/>
                <w:szCs w:val="24"/>
                <w:lang w:val="kk-KZ"/>
              </w:rPr>
              <w:t xml:space="preserve"> </w:t>
            </w:r>
          </w:p>
        </w:tc>
      </w:tr>
    </w:tbl>
    <w:p w14:paraId="7237375B" w14:textId="77777777" w:rsidR="00323BAC" w:rsidRDefault="00323BAC" w:rsidP="00323BAC">
      <w:pPr>
        <w:spacing w:after="0" w:line="240" w:lineRule="auto"/>
        <w:jc w:val="both"/>
        <w:rPr>
          <w:rFonts w:ascii="Times New Roman" w:hAnsi="Times New Roman" w:cs="Times New Roman"/>
          <w:sz w:val="28"/>
          <w:szCs w:val="28"/>
        </w:rPr>
      </w:pPr>
    </w:p>
    <w:p w14:paraId="4B5391F9" w14:textId="77777777" w:rsidR="00323BAC" w:rsidRDefault="00323BAC" w:rsidP="00323BAC">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Кружок «Жігер». Руководитель: Сыбан А.А.</w:t>
      </w:r>
    </w:p>
    <w:tbl>
      <w:tblPr>
        <w:tblStyle w:val="aa"/>
        <w:tblW w:w="0" w:type="auto"/>
        <w:tblLook w:val="04A0" w:firstRow="1" w:lastRow="0" w:firstColumn="1" w:lastColumn="0" w:noHBand="0" w:noVBand="1"/>
      </w:tblPr>
      <w:tblGrid>
        <w:gridCol w:w="3190"/>
        <w:gridCol w:w="3190"/>
        <w:gridCol w:w="3191"/>
      </w:tblGrid>
      <w:tr w:rsidR="00323BAC" w14:paraId="3A67D029" w14:textId="77777777" w:rsidTr="00402DEC">
        <w:tc>
          <w:tcPr>
            <w:tcW w:w="3190" w:type="dxa"/>
          </w:tcPr>
          <w:p w14:paraId="6013D74B"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3190" w:type="dxa"/>
          </w:tcPr>
          <w:p w14:paraId="74375047"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Организатор</w:t>
            </w:r>
          </w:p>
        </w:tc>
        <w:tc>
          <w:tcPr>
            <w:tcW w:w="3191" w:type="dxa"/>
          </w:tcPr>
          <w:p w14:paraId="090FB38D"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323BAC" w14:paraId="33A22229" w14:textId="77777777" w:rsidTr="00402DEC">
        <w:tc>
          <w:tcPr>
            <w:tcW w:w="3190" w:type="dxa"/>
          </w:tcPr>
          <w:p w14:paraId="3BA9879E"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en-US"/>
              </w:rPr>
              <w:lastRenderedPageBreak/>
              <w:t>BIRLIK</w:t>
            </w:r>
            <w:r w:rsidRPr="00F72500">
              <w:rPr>
                <w:rFonts w:ascii="Times New Roman" w:hAnsi="Times New Roman" w:cs="Times New Roman"/>
                <w:sz w:val="24"/>
                <w:szCs w:val="24"/>
              </w:rPr>
              <w:t xml:space="preserve"> </w:t>
            </w:r>
            <w:r w:rsidRPr="00153257">
              <w:rPr>
                <w:rFonts w:ascii="Times New Roman" w:hAnsi="Times New Roman" w:cs="Times New Roman"/>
                <w:sz w:val="24"/>
                <w:szCs w:val="24"/>
                <w:lang w:val="en-US"/>
              </w:rPr>
              <w:t>KUP</w:t>
            </w:r>
            <w:r w:rsidRPr="00F72500">
              <w:rPr>
                <w:rFonts w:ascii="Times New Roman" w:hAnsi="Times New Roman" w:cs="Times New Roman"/>
                <w:sz w:val="24"/>
                <w:szCs w:val="24"/>
              </w:rPr>
              <w:t xml:space="preserve"> </w:t>
            </w:r>
            <w:r w:rsidRPr="00153257">
              <w:rPr>
                <w:rFonts w:ascii="Times New Roman" w:hAnsi="Times New Roman" w:cs="Times New Roman"/>
                <w:sz w:val="24"/>
                <w:szCs w:val="24"/>
                <w:lang w:val="kk-KZ"/>
              </w:rPr>
              <w:t>Облыстық пікірсайыс турнирі</w:t>
            </w:r>
          </w:p>
        </w:tc>
        <w:tc>
          <w:tcPr>
            <w:tcW w:w="3190" w:type="dxa"/>
          </w:tcPr>
          <w:p w14:paraId="71C48041"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Қостанай өңірлік университеті, Парасат және Ахмет ұрпақтары дебат клубтары</w:t>
            </w:r>
          </w:p>
        </w:tc>
        <w:tc>
          <w:tcPr>
            <w:tcW w:w="3191" w:type="dxa"/>
          </w:tcPr>
          <w:p w14:paraId="1A791EDF"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Қатысу</w:t>
            </w:r>
          </w:p>
        </w:tc>
      </w:tr>
      <w:tr w:rsidR="00323BAC" w14:paraId="32A195D2" w14:textId="77777777" w:rsidTr="00402DEC">
        <w:tc>
          <w:tcPr>
            <w:tcW w:w="3190" w:type="dxa"/>
          </w:tcPr>
          <w:p w14:paraId="6E054DDE" w14:textId="77777777" w:rsidR="00323BAC" w:rsidRPr="00153257" w:rsidRDefault="00323BAC" w:rsidP="00402DEC">
            <w:pPr>
              <w:tabs>
                <w:tab w:val="left" w:pos="408"/>
                <w:tab w:val="center" w:pos="1487"/>
              </w:tabs>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ab/>
              <w:t>Тәуелсіздік күні мерекесіне орай мектепішілік пікірсайыс турнирі</w:t>
            </w:r>
          </w:p>
        </w:tc>
        <w:tc>
          <w:tcPr>
            <w:tcW w:w="3190" w:type="dxa"/>
          </w:tcPr>
          <w:p w14:paraId="5C8928B8"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Жігер дебат үйірмесі, жетекшісі</w:t>
            </w:r>
          </w:p>
        </w:tc>
        <w:tc>
          <w:tcPr>
            <w:tcW w:w="3191" w:type="dxa"/>
          </w:tcPr>
          <w:p w14:paraId="14EC0A6A"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Салиева Ақниет, Абылай Айару-1 орын</w:t>
            </w:r>
          </w:p>
          <w:p w14:paraId="3E5849BE"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Жумашов Нуржас, Азираева Жаннұр – 2 орын</w:t>
            </w:r>
          </w:p>
          <w:p w14:paraId="5C11D191"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Джаббарова Назгүл, Куандыкова Аяна – 3 орын</w:t>
            </w:r>
          </w:p>
        </w:tc>
      </w:tr>
      <w:tr w:rsidR="00323BAC" w14:paraId="1B6517BD" w14:textId="77777777" w:rsidTr="00402DEC">
        <w:tc>
          <w:tcPr>
            <w:tcW w:w="3190" w:type="dxa"/>
          </w:tcPr>
          <w:p w14:paraId="7BFD7393" w14:textId="77777777" w:rsidR="00323BAC" w:rsidRPr="00153257" w:rsidRDefault="00323BAC" w:rsidP="00402DEC">
            <w:pPr>
              <w:tabs>
                <w:tab w:val="left" w:pos="408"/>
                <w:tab w:val="center" w:pos="1487"/>
              </w:tabs>
              <w:jc w:val="both"/>
              <w:rPr>
                <w:rFonts w:ascii="Times New Roman" w:hAnsi="Times New Roman" w:cs="Times New Roman"/>
                <w:sz w:val="24"/>
                <w:szCs w:val="24"/>
                <w:lang w:val="kk-KZ"/>
              </w:rPr>
            </w:pPr>
            <w:proofErr w:type="spellStart"/>
            <w:r w:rsidRPr="00F72500">
              <w:rPr>
                <w:rFonts w:ascii="Times New Roman" w:hAnsi="Times New Roman" w:cs="Times New Roman"/>
                <w:sz w:val="24"/>
                <w:szCs w:val="24"/>
              </w:rPr>
              <w:t>Республикалы</w:t>
            </w:r>
            <w:proofErr w:type="spellEnd"/>
            <w:r w:rsidRPr="00153257">
              <w:rPr>
                <w:rFonts w:ascii="Times New Roman" w:hAnsi="Times New Roman" w:cs="Times New Roman"/>
                <w:sz w:val="24"/>
                <w:szCs w:val="24"/>
                <w:lang w:val="kk-KZ"/>
              </w:rPr>
              <w:t>қ дебат турнирінің қалалық кезеңі</w:t>
            </w:r>
          </w:p>
        </w:tc>
        <w:tc>
          <w:tcPr>
            <w:tcW w:w="3190" w:type="dxa"/>
          </w:tcPr>
          <w:p w14:paraId="4547C9E2"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Рудный қалалық білім бөлімі</w:t>
            </w:r>
          </w:p>
        </w:tc>
        <w:tc>
          <w:tcPr>
            <w:tcW w:w="3191" w:type="dxa"/>
          </w:tcPr>
          <w:p w14:paraId="6E18CA20"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1-орын</w:t>
            </w:r>
          </w:p>
          <w:p w14:paraId="480F2476"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Салиева Ақниет, Жумашов Нуржас, Абылай Айару. </w:t>
            </w:r>
          </w:p>
          <w:p w14:paraId="07F6A002"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Үздік спикер – Жумашов Нуржас</w:t>
            </w:r>
          </w:p>
        </w:tc>
      </w:tr>
    </w:tbl>
    <w:p w14:paraId="104C6B2E" w14:textId="77777777" w:rsidR="00323BAC" w:rsidRDefault="00323BAC" w:rsidP="00323BAC">
      <w:pPr>
        <w:spacing w:after="0" w:line="240" w:lineRule="auto"/>
        <w:jc w:val="both"/>
        <w:rPr>
          <w:rFonts w:ascii="Times New Roman" w:hAnsi="Times New Roman" w:cs="Times New Roman"/>
          <w:b/>
          <w:sz w:val="28"/>
          <w:szCs w:val="28"/>
          <w:lang w:val="kk-KZ"/>
        </w:rPr>
      </w:pPr>
    </w:p>
    <w:p w14:paraId="5EB87C0E" w14:textId="77777777" w:rsidR="00323BAC" w:rsidRDefault="00323BAC" w:rsidP="00323BA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Кружок хореографии </w:t>
      </w:r>
      <w:r>
        <w:rPr>
          <w:rFonts w:ascii="Times New Roman" w:hAnsi="Times New Roman" w:cs="Times New Roman"/>
          <w:b/>
          <w:sz w:val="28"/>
          <w:szCs w:val="28"/>
        </w:rPr>
        <w:t>«</w:t>
      </w:r>
      <w:r>
        <w:rPr>
          <w:rFonts w:ascii="Times New Roman" w:hAnsi="Times New Roman" w:cs="Times New Roman"/>
          <w:b/>
          <w:sz w:val="28"/>
          <w:szCs w:val="28"/>
          <w:lang w:val="kk-KZ"/>
        </w:rPr>
        <w:t>Вдохновение</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Руководител</w:t>
      </w:r>
      <w:proofErr w:type="spellEnd"/>
      <w:r>
        <w:rPr>
          <w:rFonts w:ascii="Times New Roman" w:hAnsi="Times New Roman" w:cs="Times New Roman"/>
          <w:b/>
          <w:sz w:val="28"/>
          <w:szCs w:val="28"/>
          <w:lang w:val="kk-KZ"/>
        </w:rPr>
        <w:t>ь: Жанабаева А.Т.</w:t>
      </w:r>
    </w:p>
    <w:p w14:paraId="667C15B3" w14:textId="77777777" w:rsidR="00323BAC" w:rsidRDefault="00323BAC" w:rsidP="00323BAC">
      <w:pPr>
        <w:spacing w:after="0" w:line="240" w:lineRule="auto"/>
        <w:jc w:val="both"/>
        <w:rPr>
          <w:rFonts w:ascii="Times New Roman" w:hAnsi="Times New Roman" w:cs="Times New Roman"/>
          <w:b/>
          <w:sz w:val="28"/>
          <w:szCs w:val="28"/>
          <w:lang w:val="kk-KZ"/>
        </w:rPr>
      </w:pPr>
    </w:p>
    <w:tbl>
      <w:tblPr>
        <w:tblStyle w:val="aa"/>
        <w:tblW w:w="0" w:type="auto"/>
        <w:tblLook w:val="04A0" w:firstRow="1" w:lastRow="0" w:firstColumn="1" w:lastColumn="0" w:noHBand="0" w:noVBand="1"/>
      </w:tblPr>
      <w:tblGrid>
        <w:gridCol w:w="3190"/>
        <w:gridCol w:w="3190"/>
        <w:gridCol w:w="3191"/>
      </w:tblGrid>
      <w:tr w:rsidR="00323BAC" w14:paraId="1A40895D" w14:textId="77777777" w:rsidTr="00402DEC">
        <w:tc>
          <w:tcPr>
            <w:tcW w:w="3190" w:type="dxa"/>
          </w:tcPr>
          <w:p w14:paraId="41597474"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3190" w:type="dxa"/>
          </w:tcPr>
          <w:p w14:paraId="1FD56CB8" w14:textId="77777777" w:rsidR="00323BAC" w:rsidRPr="00153257" w:rsidRDefault="00323BAC" w:rsidP="00402DEC">
            <w:pPr>
              <w:jc w:val="both"/>
              <w:rPr>
                <w:rFonts w:ascii="Times New Roman" w:hAnsi="Times New Roman" w:cs="Times New Roman"/>
                <w:b/>
                <w:bCs/>
                <w:sz w:val="24"/>
                <w:szCs w:val="24"/>
                <w:lang w:val="kk-KZ"/>
              </w:rPr>
            </w:pPr>
            <w:r w:rsidRPr="00153257">
              <w:rPr>
                <w:rFonts w:ascii="Times New Roman" w:hAnsi="Times New Roman" w:cs="Times New Roman"/>
                <w:b/>
                <w:bCs/>
                <w:sz w:val="24"/>
                <w:szCs w:val="24"/>
              </w:rPr>
              <w:t>Организатор</w:t>
            </w:r>
            <w:r w:rsidRPr="00153257">
              <w:rPr>
                <w:rFonts w:ascii="Times New Roman" w:hAnsi="Times New Roman" w:cs="Times New Roman"/>
                <w:b/>
                <w:bCs/>
                <w:sz w:val="24"/>
                <w:szCs w:val="24"/>
                <w:lang w:val="kk-KZ"/>
              </w:rPr>
              <w:t>ы</w:t>
            </w:r>
          </w:p>
        </w:tc>
        <w:tc>
          <w:tcPr>
            <w:tcW w:w="3191" w:type="dxa"/>
          </w:tcPr>
          <w:p w14:paraId="59B89BDE"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323BAC" w14:paraId="42D3F204" w14:textId="77777777" w:rsidTr="00402DEC">
        <w:tblPrEx>
          <w:jc w:val="center"/>
        </w:tblPrEx>
        <w:trPr>
          <w:jc w:val="center"/>
        </w:trPr>
        <w:tc>
          <w:tcPr>
            <w:tcW w:w="3190" w:type="dxa"/>
          </w:tcPr>
          <w:p w14:paraId="38E275F9" w14:textId="77777777" w:rsidR="00323BAC" w:rsidRPr="00153257" w:rsidRDefault="00323BAC" w:rsidP="00402DEC">
            <w:pPr>
              <w:jc w:val="both"/>
              <w:rPr>
                <w:rFonts w:ascii="Times New Roman" w:hAnsi="Times New Roman" w:cs="Times New Roman"/>
                <w:color w:val="000000" w:themeColor="text1"/>
                <w:sz w:val="24"/>
                <w:szCs w:val="24"/>
                <w:lang w:val="kk-KZ"/>
              </w:rPr>
            </w:pPr>
            <w:r w:rsidRPr="00153257">
              <w:rPr>
                <w:rFonts w:ascii="Times New Roman" w:hAnsi="Times New Roman" w:cs="Times New Roman"/>
                <w:color w:val="000000" w:themeColor="text1"/>
                <w:sz w:val="24"/>
                <w:szCs w:val="24"/>
                <w:lang w:val="kk-KZ"/>
              </w:rPr>
              <w:t>Торжественный концерт ко Дню учителя</w:t>
            </w:r>
          </w:p>
        </w:tc>
        <w:tc>
          <w:tcPr>
            <w:tcW w:w="3190" w:type="dxa"/>
          </w:tcPr>
          <w:p w14:paraId="62D4AC58" w14:textId="77777777" w:rsidR="00323BAC" w:rsidRPr="00153257" w:rsidRDefault="00323BAC" w:rsidP="00402DEC">
            <w:pPr>
              <w:shd w:val="clear" w:color="auto" w:fill="FFFFFF"/>
              <w:tabs>
                <w:tab w:val="left" w:pos="1665"/>
                <w:tab w:val="left" w:pos="3885"/>
              </w:tabs>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Школьный </w:t>
            </w:r>
          </w:p>
        </w:tc>
        <w:tc>
          <w:tcPr>
            <w:tcW w:w="3191" w:type="dxa"/>
          </w:tcPr>
          <w:p w14:paraId="13E49279"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Участие </w:t>
            </w:r>
          </w:p>
        </w:tc>
      </w:tr>
      <w:tr w:rsidR="00323BAC" w14:paraId="676404D4" w14:textId="77777777" w:rsidTr="00402DEC">
        <w:tblPrEx>
          <w:jc w:val="center"/>
        </w:tblPrEx>
        <w:trPr>
          <w:jc w:val="center"/>
        </w:trPr>
        <w:tc>
          <w:tcPr>
            <w:tcW w:w="3190" w:type="dxa"/>
          </w:tcPr>
          <w:p w14:paraId="57F856EC" w14:textId="77777777" w:rsidR="00323BAC" w:rsidRPr="00153257" w:rsidRDefault="00323BAC" w:rsidP="00402DEC">
            <w:pPr>
              <w:jc w:val="both"/>
              <w:rPr>
                <w:rFonts w:ascii="Times New Roman" w:hAnsi="Times New Roman" w:cs="Times New Roman"/>
                <w:color w:val="000000" w:themeColor="text1"/>
                <w:sz w:val="24"/>
                <w:szCs w:val="24"/>
              </w:rPr>
            </w:pPr>
            <w:r w:rsidRPr="00153257">
              <w:rPr>
                <w:rFonts w:ascii="Times New Roman" w:hAnsi="Times New Roman" w:cs="Times New Roman"/>
                <w:color w:val="000000" w:themeColor="text1"/>
                <w:sz w:val="24"/>
                <w:szCs w:val="24"/>
                <w:lang w:val="kk-KZ"/>
              </w:rPr>
              <w:t>Торжественный концерт ко Дню Республики</w:t>
            </w:r>
          </w:p>
        </w:tc>
        <w:tc>
          <w:tcPr>
            <w:tcW w:w="3190" w:type="dxa"/>
          </w:tcPr>
          <w:p w14:paraId="6D2B82E8" w14:textId="77777777" w:rsidR="00323BAC" w:rsidRPr="00153257" w:rsidRDefault="00323BAC" w:rsidP="00402DEC">
            <w:pPr>
              <w:shd w:val="clear" w:color="auto" w:fill="FFFFFF"/>
              <w:jc w:val="both"/>
              <w:rPr>
                <w:rFonts w:ascii="Times New Roman" w:hAnsi="Times New Roman" w:cs="Times New Roman"/>
                <w:sz w:val="24"/>
                <w:szCs w:val="24"/>
              </w:rPr>
            </w:pPr>
            <w:r w:rsidRPr="00153257">
              <w:rPr>
                <w:rFonts w:ascii="Times New Roman" w:hAnsi="Times New Roman" w:cs="Times New Roman"/>
                <w:sz w:val="24"/>
                <w:szCs w:val="24"/>
                <w:lang w:val="kk-KZ"/>
              </w:rPr>
              <w:t xml:space="preserve">Школьный </w:t>
            </w:r>
          </w:p>
        </w:tc>
        <w:tc>
          <w:tcPr>
            <w:tcW w:w="3191" w:type="dxa"/>
          </w:tcPr>
          <w:p w14:paraId="394A030E"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Участие </w:t>
            </w:r>
          </w:p>
        </w:tc>
      </w:tr>
      <w:tr w:rsidR="00323BAC" w14:paraId="7265A618" w14:textId="77777777" w:rsidTr="00402DEC">
        <w:tblPrEx>
          <w:jc w:val="center"/>
        </w:tblPrEx>
        <w:trPr>
          <w:jc w:val="center"/>
        </w:trPr>
        <w:tc>
          <w:tcPr>
            <w:tcW w:w="3190" w:type="dxa"/>
          </w:tcPr>
          <w:p w14:paraId="031A2391" w14:textId="77777777" w:rsidR="00323BAC" w:rsidRPr="00153257" w:rsidRDefault="00323BAC" w:rsidP="00402DEC">
            <w:pPr>
              <w:jc w:val="both"/>
              <w:rPr>
                <w:rFonts w:ascii="Times New Roman" w:hAnsi="Times New Roman" w:cs="Times New Roman"/>
                <w:color w:val="000000" w:themeColor="text1"/>
                <w:sz w:val="24"/>
                <w:szCs w:val="24"/>
                <w:lang w:val="kk-KZ"/>
              </w:rPr>
            </w:pPr>
            <w:r w:rsidRPr="00153257">
              <w:rPr>
                <w:rFonts w:ascii="Times New Roman" w:hAnsi="Times New Roman" w:cs="Times New Roman"/>
                <w:color w:val="000000" w:themeColor="text1"/>
                <w:sz w:val="24"/>
                <w:szCs w:val="24"/>
                <w:lang w:val="kk-KZ"/>
              </w:rPr>
              <w:t>Новогодний конкурс “Мисс Зима и Мисстер Зима”</w:t>
            </w:r>
          </w:p>
        </w:tc>
        <w:tc>
          <w:tcPr>
            <w:tcW w:w="3190" w:type="dxa"/>
          </w:tcPr>
          <w:p w14:paraId="1CD33065" w14:textId="77777777" w:rsidR="00323BAC" w:rsidRPr="00153257" w:rsidRDefault="00323BAC" w:rsidP="00402DEC">
            <w:pPr>
              <w:shd w:val="clear" w:color="auto" w:fill="FFFFFF"/>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Школьный </w:t>
            </w:r>
          </w:p>
        </w:tc>
        <w:tc>
          <w:tcPr>
            <w:tcW w:w="3191" w:type="dxa"/>
          </w:tcPr>
          <w:p w14:paraId="6CF44771"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Участие </w:t>
            </w:r>
          </w:p>
        </w:tc>
      </w:tr>
      <w:tr w:rsidR="00323BAC" w14:paraId="1098D04B" w14:textId="77777777" w:rsidTr="00402DEC">
        <w:tblPrEx>
          <w:jc w:val="center"/>
        </w:tblPrEx>
        <w:trPr>
          <w:jc w:val="center"/>
        </w:trPr>
        <w:tc>
          <w:tcPr>
            <w:tcW w:w="3190" w:type="dxa"/>
          </w:tcPr>
          <w:p w14:paraId="40A1E439" w14:textId="77777777" w:rsidR="00323BAC" w:rsidRPr="00F72500" w:rsidRDefault="00323BAC" w:rsidP="00402DEC">
            <w:pPr>
              <w:jc w:val="both"/>
              <w:rPr>
                <w:rFonts w:ascii="Times New Roman" w:hAnsi="Times New Roman" w:cs="Times New Roman"/>
                <w:bCs/>
                <w:sz w:val="24"/>
                <w:szCs w:val="24"/>
              </w:rPr>
            </w:pPr>
            <w:proofErr w:type="spellStart"/>
            <w:r w:rsidRPr="00F72500">
              <w:rPr>
                <w:rFonts w:ascii="Times New Roman" w:hAnsi="Times New Roman" w:cs="Times New Roman"/>
                <w:bCs/>
                <w:sz w:val="24"/>
                <w:szCs w:val="24"/>
              </w:rPr>
              <w:t>Творческ</w:t>
            </w:r>
            <w:proofErr w:type="spellEnd"/>
            <w:r w:rsidRPr="00153257">
              <w:rPr>
                <w:rFonts w:ascii="Times New Roman" w:hAnsi="Times New Roman" w:cs="Times New Roman"/>
                <w:bCs/>
                <w:sz w:val="24"/>
                <w:szCs w:val="24"/>
                <w:lang w:val="kk-KZ"/>
              </w:rPr>
              <w:t xml:space="preserve">ий </w:t>
            </w:r>
            <w:r w:rsidRPr="00F72500">
              <w:rPr>
                <w:rFonts w:ascii="Times New Roman" w:hAnsi="Times New Roman" w:cs="Times New Roman"/>
                <w:bCs/>
                <w:sz w:val="24"/>
                <w:szCs w:val="24"/>
              </w:rPr>
              <w:t>проект</w:t>
            </w:r>
          </w:p>
          <w:p w14:paraId="1DBD4224" w14:textId="77777777" w:rsidR="00323BAC" w:rsidRPr="00153257" w:rsidRDefault="00323BAC" w:rsidP="00402DEC">
            <w:pPr>
              <w:jc w:val="both"/>
              <w:rPr>
                <w:rFonts w:ascii="Times New Roman" w:hAnsi="Times New Roman" w:cs="Times New Roman"/>
                <w:bCs/>
                <w:color w:val="000000" w:themeColor="text1"/>
                <w:sz w:val="24"/>
                <w:szCs w:val="24"/>
                <w:lang w:val="kk-KZ"/>
              </w:rPr>
            </w:pPr>
            <w:r w:rsidRPr="00F72500">
              <w:rPr>
                <w:rFonts w:ascii="Times New Roman" w:hAnsi="Times New Roman" w:cs="Times New Roman"/>
                <w:bCs/>
                <w:sz w:val="24"/>
                <w:szCs w:val="24"/>
              </w:rPr>
              <w:t xml:space="preserve"> </w:t>
            </w:r>
            <w:r w:rsidRPr="00153257">
              <w:rPr>
                <w:rFonts w:ascii="Times New Roman" w:hAnsi="Times New Roman" w:cs="Times New Roman"/>
                <w:bCs/>
                <w:sz w:val="24"/>
                <w:szCs w:val="24"/>
                <w:lang w:val="kk-KZ"/>
              </w:rPr>
              <w:t>«Мы ищем таланты!</w:t>
            </w:r>
            <w:r w:rsidRPr="00F72500">
              <w:rPr>
                <w:rFonts w:ascii="Times New Roman" w:hAnsi="Times New Roman" w:cs="Times New Roman"/>
                <w:bCs/>
                <w:sz w:val="24"/>
                <w:szCs w:val="24"/>
              </w:rPr>
              <w:t>»</w:t>
            </w:r>
          </w:p>
        </w:tc>
        <w:tc>
          <w:tcPr>
            <w:tcW w:w="3190" w:type="dxa"/>
          </w:tcPr>
          <w:p w14:paraId="009F13FB" w14:textId="77777777" w:rsidR="00323BAC" w:rsidRPr="00153257" w:rsidRDefault="00323BAC" w:rsidP="00402DEC">
            <w:pPr>
              <w:shd w:val="clear" w:color="auto" w:fill="FFFFFF"/>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Школьный </w:t>
            </w:r>
          </w:p>
        </w:tc>
        <w:tc>
          <w:tcPr>
            <w:tcW w:w="3191" w:type="dxa"/>
          </w:tcPr>
          <w:p w14:paraId="71CE40CC"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1 место</w:t>
            </w:r>
          </w:p>
        </w:tc>
      </w:tr>
      <w:tr w:rsidR="00323BAC" w14:paraId="11A1E96C" w14:textId="77777777" w:rsidTr="00402DEC">
        <w:tblPrEx>
          <w:jc w:val="center"/>
        </w:tblPrEx>
        <w:trPr>
          <w:jc w:val="center"/>
        </w:trPr>
        <w:tc>
          <w:tcPr>
            <w:tcW w:w="3190" w:type="dxa"/>
          </w:tcPr>
          <w:p w14:paraId="517B87C4"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Городской фестиваль - конкурс детского творчества </w:t>
            </w:r>
          </w:p>
          <w:p w14:paraId="0B143EBA" w14:textId="77777777" w:rsidR="00323BAC" w:rsidRPr="00153257" w:rsidRDefault="00323BAC" w:rsidP="00402DEC">
            <w:pPr>
              <w:jc w:val="both"/>
              <w:rPr>
                <w:rFonts w:ascii="Times New Roman" w:hAnsi="Times New Roman" w:cs="Times New Roman"/>
                <w:color w:val="000000" w:themeColor="text1"/>
                <w:sz w:val="24"/>
                <w:szCs w:val="24"/>
                <w:lang w:val="kk-KZ"/>
              </w:rPr>
            </w:pPr>
            <w:r w:rsidRPr="00153257">
              <w:rPr>
                <w:rFonts w:ascii="Times New Roman" w:hAnsi="Times New Roman" w:cs="Times New Roman"/>
                <w:sz w:val="24"/>
                <w:szCs w:val="24"/>
                <w:lang w:val="kk-KZ"/>
              </w:rPr>
              <w:t xml:space="preserve">“Рудный </w:t>
            </w:r>
            <w:r w:rsidRPr="00153257">
              <w:rPr>
                <w:rFonts w:ascii="Times New Roman" w:hAnsi="Times New Roman" w:cs="Times New Roman"/>
                <w:sz w:val="24"/>
                <w:szCs w:val="24"/>
                <w:lang w:val="en-US"/>
              </w:rPr>
              <w:t>stars</w:t>
            </w:r>
            <w:r w:rsidRPr="00153257">
              <w:rPr>
                <w:rFonts w:ascii="Times New Roman" w:hAnsi="Times New Roman" w:cs="Times New Roman"/>
                <w:sz w:val="24"/>
                <w:szCs w:val="24"/>
                <w:lang w:val="kk-KZ"/>
              </w:rPr>
              <w:t>”</w:t>
            </w:r>
          </w:p>
        </w:tc>
        <w:tc>
          <w:tcPr>
            <w:tcW w:w="3190" w:type="dxa"/>
          </w:tcPr>
          <w:p w14:paraId="22B714DA" w14:textId="77777777" w:rsidR="00323BAC" w:rsidRPr="00153257" w:rsidRDefault="00323BAC" w:rsidP="00402DEC">
            <w:pPr>
              <w:shd w:val="clear" w:color="auto" w:fill="FFFFFF"/>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Городской </w:t>
            </w:r>
          </w:p>
        </w:tc>
        <w:tc>
          <w:tcPr>
            <w:tcW w:w="3191" w:type="dxa"/>
          </w:tcPr>
          <w:p w14:paraId="64A7BA46"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Сертификат </w:t>
            </w:r>
          </w:p>
        </w:tc>
      </w:tr>
    </w:tbl>
    <w:p w14:paraId="0B848D7C" w14:textId="77777777" w:rsidR="00323BAC" w:rsidRDefault="00323BAC" w:rsidP="00323BAC">
      <w:pPr>
        <w:spacing w:after="0" w:line="240" w:lineRule="auto"/>
        <w:jc w:val="both"/>
        <w:rPr>
          <w:rFonts w:ascii="Times New Roman" w:hAnsi="Times New Roman" w:cs="Times New Roman"/>
          <w:b/>
          <w:sz w:val="28"/>
          <w:szCs w:val="28"/>
          <w:lang w:val="kk-KZ"/>
        </w:rPr>
      </w:pPr>
    </w:p>
    <w:p w14:paraId="773478D4" w14:textId="77777777" w:rsidR="00323BAC" w:rsidRDefault="00323BAC" w:rsidP="00323BAC">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rPr>
        <w:t>Кружок</w:t>
      </w:r>
      <w:r>
        <w:rPr>
          <w:rFonts w:ascii="Times New Roman" w:hAnsi="Times New Roman" w:cs="Times New Roman"/>
          <w:b/>
          <w:bCs/>
          <w:sz w:val="28"/>
          <w:szCs w:val="28"/>
          <w:lang w:val="kk-KZ"/>
        </w:rPr>
        <w:t xml:space="preserve"> “</w:t>
      </w:r>
      <w:r>
        <w:rPr>
          <w:rFonts w:ascii="Times New Roman" w:hAnsi="Times New Roman" w:cs="Times New Roman"/>
          <w:b/>
          <w:bCs/>
          <w:sz w:val="28"/>
          <w:szCs w:val="28"/>
        </w:rPr>
        <w:t xml:space="preserve"> </w:t>
      </w:r>
      <w:r>
        <w:rPr>
          <w:rFonts w:ascii="Times New Roman" w:hAnsi="Times New Roman" w:cs="Times New Roman"/>
          <w:b/>
          <w:bCs/>
          <w:sz w:val="28"/>
          <w:szCs w:val="28"/>
          <w:lang w:val="kk-KZ"/>
        </w:rPr>
        <w:t>Вокал”. Руководитель Бурашева Г.Ж.</w:t>
      </w:r>
    </w:p>
    <w:p w14:paraId="330C525B" w14:textId="77777777" w:rsidR="00323BAC" w:rsidRDefault="00323BAC" w:rsidP="00323BAC">
      <w:pPr>
        <w:spacing w:after="0" w:line="240" w:lineRule="auto"/>
        <w:jc w:val="both"/>
        <w:rPr>
          <w:rFonts w:ascii="Times New Roman" w:hAnsi="Times New Roman" w:cs="Times New Roman"/>
          <w:b/>
          <w:bCs/>
          <w:sz w:val="28"/>
          <w:szCs w:val="28"/>
          <w:lang w:val="kk-KZ"/>
        </w:rPr>
      </w:pPr>
    </w:p>
    <w:tbl>
      <w:tblPr>
        <w:tblStyle w:val="aa"/>
        <w:tblW w:w="0" w:type="auto"/>
        <w:tblLook w:val="04A0" w:firstRow="1" w:lastRow="0" w:firstColumn="1" w:lastColumn="0" w:noHBand="0" w:noVBand="1"/>
      </w:tblPr>
      <w:tblGrid>
        <w:gridCol w:w="3190"/>
        <w:gridCol w:w="3190"/>
        <w:gridCol w:w="3191"/>
      </w:tblGrid>
      <w:tr w:rsidR="00323BAC" w14:paraId="0F725510" w14:textId="77777777" w:rsidTr="00402DEC">
        <w:tc>
          <w:tcPr>
            <w:tcW w:w="3190" w:type="dxa"/>
          </w:tcPr>
          <w:p w14:paraId="7AC031EA"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3190" w:type="dxa"/>
          </w:tcPr>
          <w:p w14:paraId="3A47DB70" w14:textId="77777777" w:rsidR="00323BAC" w:rsidRPr="00153257" w:rsidRDefault="00323BAC" w:rsidP="00402DEC">
            <w:pPr>
              <w:jc w:val="both"/>
              <w:rPr>
                <w:rFonts w:ascii="Times New Roman" w:hAnsi="Times New Roman" w:cs="Times New Roman"/>
                <w:b/>
                <w:bCs/>
                <w:sz w:val="24"/>
                <w:szCs w:val="24"/>
                <w:lang w:val="kk-KZ"/>
              </w:rPr>
            </w:pPr>
            <w:r w:rsidRPr="00153257">
              <w:rPr>
                <w:rFonts w:ascii="Times New Roman" w:hAnsi="Times New Roman" w:cs="Times New Roman"/>
                <w:b/>
                <w:bCs/>
                <w:sz w:val="24"/>
                <w:szCs w:val="24"/>
              </w:rPr>
              <w:t>Организатор</w:t>
            </w:r>
            <w:r w:rsidRPr="00153257">
              <w:rPr>
                <w:rFonts w:ascii="Times New Roman" w:hAnsi="Times New Roman" w:cs="Times New Roman"/>
                <w:b/>
                <w:bCs/>
                <w:sz w:val="24"/>
                <w:szCs w:val="24"/>
                <w:lang w:val="kk-KZ"/>
              </w:rPr>
              <w:t>ы</w:t>
            </w:r>
          </w:p>
        </w:tc>
        <w:tc>
          <w:tcPr>
            <w:tcW w:w="3191" w:type="dxa"/>
          </w:tcPr>
          <w:p w14:paraId="71BA3439"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323BAC" w14:paraId="08D6FC07" w14:textId="77777777" w:rsidTr="00402DEC">
        <w:tc>
          <w:tcPr>
            <w:tcW w:w="3190" w:type="dxa"/>
          </w:tcPr>
          <w:p w14:paraId="3035FF16" w14:textId="77777777" w:rsidR="00323BAC" w:rsidRPr="00153257" w:rsidRDefault="00323BAC" w:rsidP="00402DEC">
            <w:pPr>
              <w:jc w:val="both"/>
              <w:rPr>
                <w:rFonts w:ascii="Times New Roman" w:hAnsi="Times New Roman" w:cs="Times New Roman"/>
                <w:sz w:val="24"/>
                <w:szCs w:val="24"/>
                <w:lang w:val="kk-KZ"/>
              </w:rPr>
            </w:pPr>
            <w:proofErr w:type="spellStart"/>
            <w:r w:rsidRPr="00153257">
              <w:rPr>
                <w:rFonts w:ascii="Times New Roman" w:hAnsi="Times New Roman" w:cs="Times New Roman"/>
                <w:sz w:val="24"/>
                <w:szCs w:val="24"/>
              </w:rPr>
              <w:t>Адал</w:t>
            </w:r>
            <w:proofErr w:type="spellEnd"/>
            <w:r w:rsidRPr="00153257">
              <w:rPr>
                <w:rFonts w:ascii="Times New Roman" w:hAnsi="Times New Roman" w:cs="Times New Roman"/>
                <w:sz w:val="24"/>
                <w:szCs w:val="24"/>
              </w:rPr>
              <w:t xml:space="preserve"> -</w:t>
            </w:r>
            <w:r w:rsidRPr="00153257">
              <w:rPr>
                <w:rFonts w:ascii="Times New Roman" w:hAnsi="Times New Roman" w:cs="Times New Roman"/>
                <w:sz w:val="24"/>
                <w:szCs w:val="24"/>
                <w:lang w:val="kk-KZ"/>
              </w:rPr>
              <w:t xml:space="preserve"> ұрпақ</w:t>
            </w:r>
          </w:p>
        </w:tc>
        <w:tc>
          <w:tcPr>
            <w:tcW w:w="3190" w:type="dxa"/>
          </w:tcPr>
          <w:p w14:paraId="2287B248"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Городской отдел образования</w:t>
            </w:r>
          </w:p>
        </w:tc>
        <w:tc>
          <w:tcPr>
            <w:tcW w:w="3191" w:type="dxa"/>
          </w:tcPr>
          <w:p w14:paraId="4ACF2BFA"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1 место</w:t>
            </w:r>
          </w:p>
        </w:tc>
      </w:tr>
      <w:tr w:rsidR="00323BAC" w14:paraId="3985C68E" w14:textId="77777777" w:rsidTr="00402DEC">
        <w:trPr>
          <w:trHeight w:val="170"/>
        </w:trPr>
        <w:tc>
          <w:tcPr>
            <w:tcW w:w="3190" w:type="dxa"/>
          </w:tcPr>
          <w:p w14:paraId="3A8F42BA"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Дала-дауысы</w:t>
            </w:r>
          </w:p>
        </w:tc>
        <w:tc>
          <w:tcPr>
            <w:tcW w:w="3190" w:type="dxa"/>
          </w:tcPr>
          <w:p w14:paraId="24FFBD87"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ГОРОО</w:t>
            </w:r>
          </w:p>
        </w:tc>
        <w:tc>
          <w:tcPr>
            <w:tcW w:w="3191" w:type="dxa"/>
          </w:tcPr>
          <w:p w14:paraId="0216A35D"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lang w:val="kk-KZ"/>
              </w:rPr>
              <w:t>2- сертификата</w:t>
            </w:r>
          </w:p>
        </w:tc>
      </w:tr>
      <w:tr w:rsidR="00323BAC" w14:paraId="62975AC7" w14:textId="77777777" w:rsidTr="00402DEC">
        <w:trPr>
          <w:trHeight w:val="1644"/>
        </w:trPr>
        <w:tc>
          <w:tcPr>
            <w:tcW w:w="3190" w:type="dxa"/>
          </w:tcPr>
          <w:p w14:paraId="5C1F1006"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«Әсем-әнім»</w:t>
            </w:r>
          </w:p>
          <w:p w14:paraId="2EB6B03D" w14:textId="77777777" w:rsidR="00323BAC" w:rsidRPr="00F72500" w:rsidRDefault="00323BAC" w:rsidP="00402DEC">
            <w:pPr>
              <w:jc w:val="both"/>
              <w:rPr>
                <w:rFonts w:ascii="Times New Roman" w:hAnsi="Times New Roman" w:cs="Times New Roman"/>
                <w:sz w:val="24"/>
                <w:szCs w:val="24"/>
              </w:rPr>
            </w:pPr>
            <w:proofErr w:type="gramStart"/>
            <w:r w:rsidRPr="00F72500">
              <w:rPr>
                <w:rFonts w:ascii="Times New Roman" w:hAnsi="Times New Roman" w:cs="Times New Roman"/>
                <w:sz w:val="24"/>
                <w:szCs w:val="24"/>
              </w:rPr>
              <w:t xml:space="preserve">Дала  </w:t>
            </w:r>
            <w:proofErr w:type="spellStart"/>
            <w:r w:rsidRPr="00F72500">
              <w:rPr>
                <w:rFonts w:ascii="Times New Roman" w:hAnsi="Times New Roman" w:cs="Times New Roman"/>
                <w:sz w:val="24"/>
                <w:szCs w:val="24"/>
              </w:rPr>
              <w:t>дауысы</w:t>
            </w:r>
            <w:proofErr w:type="spellEnd"/>
            <w:proofErr w:type="gramEnd"/>
          </w:p>
          <w:p w14:paraId="3193E9E1"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 xml:space="preserve">Дала </w:t>
            </w:r>
            <w:proofErr w:type="spellStart"/>
            <w:r w:rsidRPr="00F72500">
              <w:rPr>
                <w:rFonts w:ascii="Times New Roman" w:hAnsi="Times New Roman" w:cs="Times New Roman"/>
                <w:sz w:val="24"/>
                <w:szCs w:val="24"/>
              </w:rPr>
              <w:t>Дауысы</w:t>
            </w:r>
            <w:proofErr w:type="spellEnd"/>
          </w:p>
          <w:p w14:paraId="12802ECA"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Адал ұрпақ</w:t>
            </w:r>
          </w:p>
          <w:p w14:paraId="5A8FAAE3"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Созвездие талантов</w:t>
            </w:r>
          </w:p>
          <w:p w14:paraId="549BA672"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Созвездие талантов</w:t>
            </w:r>
          </w:p>
          <w:p w14:paraId="724D5766"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Рудный стар</w:t>
            </w:r>
          </w:p>
          <w:p w14:paraId="1C1EEB27" w14:textId="77777777" w:rsidR="00323BAC" w:rsidRPr="00F72500"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lang w:val="kk-KZ"/>
              </w:rPr>
              <w:t>Рудный</w:t>
            </w:r>
            <w:r w:rsidRPr="00F72500">
              <w:rPr>
                <w:rFonts w:ascii="Times New Roman" w:hAnsi="Times New Roman" w:cs="Times New Roman"/>
                <w:sz w:val="24"/>
                <w:szCs w:val="24"/>
              </w:rPr>
              <w:t xml:space="preserve"> стар</w:t>
            </w:r>
          </w:p>
          <w:p w14:paraId="692FFDD3"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Детство без границ</w:t>
            </w:r>
          </w:p>
          <w:p w14:paraId="71296C81"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Республиканская олимпиада Уркер</w:t>
            </w:r>
            <w:r w:rsidRPr="00F72500">
              <w:rPr>
                <w:rFonts w:ascii="Times New Roman" w:hAnsi="Times New Roman" w:cs="Times New Roman"/>
                <w:sz w:val="24"/>
                <w:szCs w:val="24"/>
              </w:rPr>
              <w:t xml:space="preserve"> по музыке</w:t>
            </w:r>
          </w:p>
        </w:tc>
        <w:tc>
          <w:tcPr>
            <w:tcW w:w="3190" w:type="dxa"/>
          </w:tcPr>
          <w:p w14:paraId="5D347D6F"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Алые-паруса</w:t>
            </w:r>
          </w:p>
          <w:p w14:paraId="41BCECCE" w14:textId="77777777" w:rsidR="00323BAC" w:rsidRPr="00F72500" w:rsidRDefault="00323BAC" w:rsidP="00402DEC">
            <w:pPr>
              <w:jc w:val="both"/>
              <w:rPr>
                <w:rFonts w:ascii="Times New Roman" w:hAnsi="Times New Roman" w:cs="Times New Roman"/>
                <w:sz w:val="24"/>
                <w:szCs w:val="24"/>
              </w:rPr>
            </w:pPr>
            <w:proofErr w:type="spellStart"/>
            <w:r w:rsidRPr="00F72500">
              <w:rPr>
                <w:rFonts w:ascii="Times New Roman" w:hAnsi="Times New Roman" w:cs="Times New Roman"/>
                <w:sz w:val="24"/>
                <w:szCs w:val="24"/>
              </w:rPr>
              <w:t>ДШиМ</w:t>
            </w:r>
            <w:proofErr w:type="spellEnd"/>
          </w:p>
          <w:p w14:paraId="07D580BE" w14:textId="77777777" w:rsidR="00323BAC" w:rsidRPr="00F72500" w:rsidRDefault="00323BAC" w:rsidP="00402DEC">
            <w:pPr>
              <w:jc w:val="both"/>
              <w:rPr>
                <w:rFonts w:ascii="Times New Roman" w:hAnsi="Times New Roman" w:cs="Times New Roman"/>
                <w:sz w:val="24"/>
                <w:szCs w:val="24"/>
              </w:rPr>
            </w:pPr>
            <w:proofErr w:type="spellStart"/>
            <w:r w:rsidRPr="00F72500">
              <w:rPr>
                <w:rFonts w:ascii="Times New Roman" w:hAnsi="Times New Roman" w:cs="Times New Roman"/>
                <w:sz w:val="24"/>
                <w:szCs w:val="24"/>
              </w:rPr>
              <w:t>ДШиМ</w:t>
            </w:r>
            <w:proofErr w:type="spellEnd"/>
          </w:p>
          <w:p w14:paraId="24B8ADB3"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ГОРОО</w:t>
            </w:r>
          </w:p>
          <w:p w14:paraId="5BEC7A1A" w14:textId="77777777" w:rsidR="00323BAC" w:rsidRPr="00F72500" w:rsidRDefault="00323BAC" w:rsidP="00402DEC">
            <w:pPr>
              <w:jc w:val="both"/>
              <w:rPr>
                <w:rFonts w:ascii="Times New Roman" w:hAnsi="Times New Roman" w:cs="Times New Roman"/>
                <w:sz w:val="24"/>
                <w:szCs w:val="24"/>
              </w:rPr>
            </w:pPr>
            <w:proofErr w:type="spellStart"/>
            <w:r w:rsidRPr="00F72500">
              <w:rPr>
                <w:rFonts w:ascii="Times New Roman" w:hAnsi="Times New Roman" w:cs="Times New Roman"/>
                <w:sz w:val="24"/>
                <w:szCs w:val="24"/>
              </w:rPr>
              <w:t>ДШим</w:t>
            </w:r>
            <w:proofErr w:type="spellEnd"/>
          </w:p>
          <w:p w14:paraId="1A151BA1" w14:textId="77777777" w:rsidR="00323BAC" w:rsidRPr="00F72500" w:rsidRDefault="00323BAC" w:rsidP="00402DEC">
            <w:pPr>
              <w:jc w:val="both"/>
              <w:rPr>
                <w:rFonts w:ascii="Times New Roman" w:hAnsi="Times New Roman" w:cs="Times New Roman"/>
                <w:sz w:val="24"/>
                <w:szCs w:val="24"/>
              </w:rPr>
            </w:pPr>
            <w:proofErr w:type="spellStart"/>
            <w:r w:rsidRPr="00F72500">
              <w:rPr>
                <w:rFonts w:ascii="Times New Roman" w:hAnsi="Times New Roman" w:cs="Times New Roman"/>
                <w:sz w:val="24"/>
                <w:szCs w:val="24"/>
              </w:rPr>
              <w:t>ДШиМ</w:t>
            </w:r>
            <w:proofErr w:type="spellEnd"/>
          </w:p>
          <w:p w14:paraId="36D19D58"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Алые паруса</w:t>
            </w:r>
          </w:p>
          <w:p w14:paraId="228E191B"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Алые паруса</w:t>
            </w:r>
          </w:p>
          <w:p w14:paraId="4065D602"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ГОРОО</w:t>
            </w:r>
          </w:p>
          <w:p w14:paraId="1DCFE338"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Республика</w:t>
            </w:r>
          </w:p>
          <w:p w14:paraId="4B4CA2AD" w14:textId="77777777" w:rsidR="00323BAC" w:rsidRPr="00153257" w:rsidRDefault="00323BAC" w:rsidP="00402DEC">
            <w:pPr>
              <w:jc w:val="both"/>
              <w:rPr>
                <w:rFonts w:ascii="Times New Roman" w:hAnsi="Times New Roman" w:cs="Times New Roman"/>
                <w:sz w:val="24"/>
                <w:szCs w:val="24"/>
              </w:rPr>
            </w:pPr>
          </w:p>
        </w:tc>
        <w:tc>
          <w:tcPr>
            <w:tcW w:w="3191" w:type="dxa"/>
          </w:tcPr>
          <w:p w14:paraId="56099DB0"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«Приз зрительских симпатий»</w:t>
            </w:r>
          </w:p>
          <w:p w14:paraId="49F356C8"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1 место</w:t>
            </w:r>
          </w:p>
          <w:p w14:paraId="17551B70"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Сертификат</w:t>
            </w:r>
          </w:p>
          <w:p w14:paraId="370A56EE"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1 место</w:t>
            </w:r>
          </w:p>
          <w:p w14:paraId="22B5A7A1"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1 место</w:t>
            </w:r>
          </w:p>
          <w:p w14:paraId="2DEC83B0"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Сертификат</w:t>
            </w:r>
          </w:p>
          <w:p w14:paraId="6584B341"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1 место</w:t>
            </w:r>
          </w:p>
          <w:p w14:paraId="2EDDA6EC"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1 место</w:t>
            </w:r>
          </w:p>
          <w:p w14:paraId="08596B34"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2 место</w:t>
            </w:r>
          </w:p>
          <w:p w14:paraId="69725798"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2 место</w:t>
            </w:r>
          </w:p>
        </w:tc>
      </w:tr>
    </w:tbl>
    <w:p w14:paraId="63826818" w14:textId="77777777" w:rsidR="00323BAC" w:rsidRDefault="00323BAC" w:rsidP="00323BAC">
      <w:pPr>
        <w:spacing w:after="0" w:line="240" w:lineRule="auto"/>
        <w:jc w:val="both"/>
        <w:rPr>
          <w:rFonts w:ascii="Times New Roman" w:hAnsi="Times New Roman" w:cs="Times New Roman"/>
          <w:b/>
          <w:bCs/>
          <w:sz w:val="28"/>
          <w:szCs w:val="28"/>
        </w:rPr>
      </w:pPr>
    </w:p>
    <w:p w14:paraId="1CE05ED3" w14:textId="77777777" w:rsidR="00323BAC" w:rsidRDefault="00323BAC" w:rsidP="00323BAC">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rPr>
        <w:t>Кружок</w:t>
      </w:r>
      <w:r>
        <w:rPr>
          <w:rFonts w:ascii="Times New Roman" w:hAnsi="Times New Roman" w:cs="Times New Roman"/>
          <w:b/>
          <w:bCs/>
          <w:sz w:val="28"/>
          <w:szCs w:val="28"/>
          <w:lang w:val="kk-KZ"/>
        </w:rPr>
        <w:t xml:space="preserve"> “</w:t>
      </w:r>
      <w:r>
        <w:rPr>
          <w:rFonts w:ascii="Times New Roman" w:eastAsia="Times New Roman" w:hAnsi="Times New Roman" w:cs="Times New Roman"/>
          <w:b/>
          <w:bCs/>
          <w:sz w:val="28"/>
          <w:szCs w:val="28"/>
          <w:lang w:val="zh-CN" w:eastAsia="zh-CN"/>
        </w:rPr>
        <w:t>100 дел своими руками</w:t>
      </w:r>
      <w:r>
        <w:rPr>
          <w:rFonts w:ascii="Times New Roman" w:hAnsi="Times New Roman" w:cs="Times New Roman"/>
          <w:b/>
          <w:bCs/>
          <w:sz w:val="28"/>
          <w:szCs w:val="28"/>
          <w:lang w:val="kk-KZ"/>
        </w:rPr>
        <w:t>”. Руководитель Галивец В.С.</w:t>
      </w:r>
    </w:p>
    <w:p w14:paraId="66A29306" w14:textId="77777777" w:rsidR="00323BAC" w:rsidRDefault="00323BAC" w:rsidP="00323BAC">
      <w:pPr>
        <w:spacing w:after="0" w:line="240" w:lineRule="auto"/>
        <w:jc w:val="both"/>
        <w:rPr>
          <w:rFonts w:ascii="Times New Roman" w:hAnsi="Times New Roman" w:cs="Times New Roman"/>
          <w:b/>
          <w:bCs/>
          <w:sz w:val="28"/>
          <w:szCs w:val="28"/>
        </w:rPr>
      </w:pPr>
    </w:p>
    <w:tbl>
      <w:tblPr>
        <w:tblStyle w:val="aa"/>
        <w:tblW w:w="0" w:type="auto"/>
        <w:tblLook w:val="04A0" w:firstRow="1" w:lastRow="0" w:firstColumn="1" w:lastColumn="0" w:noHBand="0" w:noVBand="1"/>
      </w:tblPr>
      <w:tblGrid>
        <w:gridCol w:w="3736"/>
        <w:gridCol w:w="2644"/>
        <w:gridCol w:w="3191"/>
      </w:tblGrid>
      <w:tr w:rsidR="00323BAC" w14:paraId="417BAE1C" w14:textId="77777777" w:rsidTr="00402DEC">
        <w:tc>
          <w:tcPr>
            <w:tcW w:w="3736" w:type="dxa"/>
            <w:tcBorders>
              <w:top w:val="single" w:sz="4" w:space="0" w:color="auto"/>
              <w:left w:val="single" w:sz="4" w:space="0" w:color="auto"/>
              <w:bottom w:val="single" w:sz="4" w:space="0" w:color="auto"/>
              <w:right w:val="single" w:sz="4" w:space="0" w:color="auto"/>
            </w:tcBorders>
          </w:tcPr>
          <w:p w14:paraId="05EF4D3C"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2644" w:type="dxa"/>
            <w:tcBorders>
              <w:top w:val="single" w:sz="4" w:space="0" w:color="auto"/>
              <w:left w:val="single" w:sz="4" w:space="0" w:color="auto"/>
              <w:bottom w:val="single" w:sz="4" w:space="0" w:color="auto"/>
              <w:right w:val="single" w:sz="4" w:space="0" w:color="auto"/>
            </w:tcBorders>
          </w:tcPr>
          <w:p w14:paraId="4872BA88"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Организатор</w:t>
            </w:r>
          </w:p>
        </w:tc>
        <w:tc>
          <w:tcPr>
            <w:tcW w:w="3191" w:type="dxa"/>
            <w:tcBorders>
              <w:top w:val="single" w:sz="4" w:space="0" w:color="auto"/>
              <w:left w:val="single" w:sz="4" w:space="0" w:color="auto"/>
              <w:bottom w:val="single" w:sz="4" w:space="0" w:color="auto"/>
              <w:right w:val="single" w:sz="4" w:space="0" w:color="auto"/>
            </w:tcBorders>
          </w:tcPr>
          <w:p w14:paraId="746AD509"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323BAC" w14:paraId="02EC0B03" w14:textId="77777777" w:rsidTr="00402DEC">
        <w:tc>
          <w:tcPr>
            <w:tcW w:w="3736" w:type="dxa"/>
            <w:tcBorders>
              <w:top w:val="single" w:sz="4" w:space="0" w:color="auto"/>
              <w:left w:val="single" w:sz="4" w:space="0" w:color="auto"/>
              <w:bottom w:val="single" w:sz="4" w:space="0" w:color="auto"/>
              <w:right w:val="single" w:sz="4" w:space="0" w:color="auto"/>
            </w:tcBorders>
          </w:tcPr>
          <w:p w14:paraId="40D33B1E"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eastAsia="Times New Roman" w:hAnsi="Times New Roman" w:cs="Times New Roman"/>
                <w:sz w:val="24"/>
                <w:szCs w:val="24"/>
                <w:lang w:val="zh-CN" w:eastAsia="zh-CN"/>
              </w:rPr>
              <w:t xml:space="preserve">Выставка декоративно-прикладного творчества </w:t>
            </w:r>
            <w:r w:rsidRPr="00153257">
              <w:rPr>
                <w:rFonts w:ascii="Times New Roman" w:eastAsia="Times New Roman" w:hAnsi="Times New Roman" w:cs="Times New Roman"/>
                <w:sz w:val="24"/>
                <w:szCs w:val="24"/>
                <w:lang w:val="kk-KZ" w:eastAsia="zh-CN"/>
              </w:rPr>
              <w:t>“</w:t>
            </w:r>
            <w:r w:rsidRPr="00153257">
              <w:rPr>
                <w:rFonts w:ascii="Times New Roman" w:eastAsia="Times New Roman" w:hAnsi="Times New Roman" w:cs="Times New Roman"/>
                <w:sz w:val="24"/>
                <w:szCs w:val="24"/>
                <w:lang w:val="zh-CN" w:eastAsia="zh-CN"/>
              </w:rPr>
              <w:t>Осенние фантазии</w:t>
            </w:r>
            <w:r w:rsidRPr="00153257">
              <w:rPr>
                <w:rFonts w:ascii="Times New Roman" w:eastAsia="Times New Roman" w:hAnsi="Times New Roman" w:cs="Times New Roman"/>
                <w:sz w:val="24"/>
                <w:szCs w:val="24"/>
                <w:lang w:val="kk-KZ" w:eastAsia="zh-CN"/>
              </w:rPr>
              <w:t>”</w:t>
            </w:r>
          </w:p>
        </w:tc>
        <w:tc>
          <w:tcPr>
            <w:tcW w:w="2644" w:type="dxa"/>
            <w:tcBorders>
              <w:top w:val="single" w:sz="4" w:space="0" w:color="auto"/>
              <w:left w:val="single" w:sz="4" w:space="0" w:color="auto"/>
              <w:bottom w:val="single" w:sz="4" w:space="0" w:color="auto"/>
              <w:right w:val="single" w:sz="4" w:space="0" w:color="auto"/>
            </w:tcBorders>
          </w:tcPr>
          <w:p w14:paraId="028FCAAA" w14:textId="77777777" w:rsidR="00323BAC" w:rsidRPr="00153257" w:rsidRDefault="00323BAC" w:rsidP="00402DEC">
            <w:pPr>
              <w:jc w:val="both"/>
              <w:rPr>
                <w:rFonts w:ascii="Times New Roman" w:hAnsi="Times New Roman" w:cs="Times New Roman"/>
                <w:sz w:val="24"/>
                <w:szCs w:val="24"/>
              </w:rPr>
            </w:pPr>
            <w:r w:rsidRPr="00153257">
              <w:rPr>
                <w:rFonts w:ascii="Times New Roman" w:eastAsia="Times New Roman" w:hAnsi="Times New Roman" w:cs="Times New Roman"/>
                <w:sz w:val="24"/>
                <w:szCs w:val="24"/>
                <w:lang w:val="zh-CN" w:eastAsia="zh-CN"/>
              </w:rPr>
              <w:t>Школа</w:t>
            </w:r>
          </w:p>
        </w:tc>
        <w:tc>
          <w:tcPr>
            <w:tcW w:w="3191" w:type="dxa"/>
            <w:tcBorders>
              <w:top w:val="single" w:sz="4" w:space="0" w:color="auto"/>
              <w:left w:val="single" w:sz="4" w:space="0" w:color="auto"/>
              <w:bottom w:val="single" w:sz="4" w:space="0" w:color="auto"/>
              <w:right w:val="single" w:sz="4" w:space="0" w:color="auto"/>
            </w:tcBorders>
          </w:tcPr>
          <w:p w14:paraId="615E8A49" w14:textId="77777777" w:rsidR="00323BAC" w:rsidRPr="00153257" w:rsidRDefault="00323BAC" w:rsidP="00402DEC">
            <w:pPr>
              <w:jc w:val="both"/>
              <w:rPr>
                <w:rFonts w:ascii="Times New Roman" w:hAnsi="Times New Roman" w:cs="Times New Roman"/>
                <w:sz w:val="24"/>
                <w:szCs w:val="24"/>
              </w:rPr>
            </w:pPr>
            <w:r w:rsidRPr="00153257">
              <w:rPr>
                <w:rFonts w:ascii="Times New Roman" w:eastAsia="Times New Roman" w:hAnsi="Times New Roman" w:cs="Times New Roman"/>
                <w:sz w:val="24"/>
                <w:szCs w:val="24"/>
                <w:lang w:val="zh-CN" w:eastAsia="zh-CN"/>
              </w:rPr>
              <w:t>Участие</w:t>
            </w:r>
          </w:p>
        </w:tc>
      </w:tr>
      <w:tr w:rsidR="00323BAC" w14:paraId="57780646" w14:textId="77777777" w:rsidTr="00402DEC">
        <w:tc>
          <w:tcPr>
            <w:tcW w:w="3736" w:type="dxa"/>
            <w:tcBorders>
              <w:top w:val="single" w:sz="4" w:space="0" w:color="auto"/>
              <w:left w:val="single" w:sz="4" w:space="0" w:color="auto"/>
              <w:bottom w:val="single" w:sz="4" w:space="0" w:color="auto"/>
              <w:right w:val="single" w:sz="4" w:space="0" w:color="auto"/>
            </w:tcBorders>
          </w:tcPr>
          <w:p w14:paraId="346F1934"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eastAsia="Times New Roman" w:hAnsi="Times New Roman" w:cs="Times New Roman"/>
                <w:sz w:val="24"/>
                <w:szCs w:val="24"/>
                <w:lang w:val="zh-CN" w:eastAsia="zh-CN"/>
              </w:rPr>
              <w:t xml:space="preserve">Конкурс поделок </w:t>
            </w:r>
            <w:r w:rsidRPr="00153257">
              <w:rPr>
                <w:rFonts w:ascii="Times New Roman" w:eastAsia="Times New Roman" w:hAnsi="Times New Roman" w:cs="Times New Roman"/>
                <w:sz w:val="24"/>
                <w:szCs w:val="24"/>
                <w:lang w:val="kk-KZ" w:eastAsia="zh-CN"/>
              </w:rPr>
              <w:t>“</w:t>
            </w:r>
            <w:r w:rsidRPr="00153257">
              <w:rPr>
                <w:rFonts w:ascii="Times New Roman" w:eastAsia="Times New Roman" w:hAnsi="Times New Roman" w:cs="Times New Roman"/>
                <w:sz w:val="24"/>
                <w:szCs w:val="24"/>
                <w:lang w:val="zh-CN" w:eastAsia="zh-CN"/>
              </w:rPr>
              <w:t>Новогодняя мастерская</w:t>
            </w:r>
            <w:r w:rsidRPr="00153257">
              <w:rPr>
                <w:rFonts w:ascii="Times New Roman" w:eastAsia="Times New Roman" w:hAnsi="Times New Roman" w:cs="Times New Roman"/>
                <w:sz w:val="24"/>
                <w:szCs w:val="24"/>
                <w:lang w:val="kk-KZ" w:eastAsia="zh-CN"/>
              </w:rPr>
              <w:t>”</w:t>
            </w:r>
          </w:p>
        </w:tc>
        <w:tc>
          <w:tcPr>
            <w:tcW w:w="2644" w:type="dxa"/>
            <w:tcBorders>
              <w:top w:val="single" w:sz="4" w:space="0" w:color="auto"/>
              <w:left w:val="single" w:sz="4" w:space="0" w:color="auto"/>
              <w:bottom w:val="single" w:sz="4" w:space="0" w:color="auto"/>
              <w:right w:val="single" w:sz="4" w:space="0" w:color="auto"/>
            </w:tcBorders>
          </w:tcPr>
          <w:p w14:paraId="2526B2B1" w14:textId="77777777" w:rsidR="00323BAC" w:rsidRPr="00153257" w:rsidRDefault="00323BAC" w:rsidP="00402DEC">
            <w:pPr>
              <w:jc w:val="both"/>
              <w:rPr>
                <w:rFonts w:ascii="Times New Roman" w:hAnsi="Times New Roman" w:cs="Times New Roman"/>
                <w:sz w:val="24"/>
                <w:szCs w:val="24"/>
              </w:rPr>
            </w:pPr>
            <w:r w:rsidRPr="00153257">
              <w:rPr>
                <w:rFonts w:ascii="Times New Roman" w:eastAsia="Times New Roman" w:hAnsi="Times New Roman" w:cs="Times New Roman"/>
                <w:sz w:val="24"/>
                <w:szCs w:val="24"/>
                <w:lang w:val="zh-CN" w:eastAsia="zh-CN"/>
              </w:rPr>
              <w:t>Школа</w:t>
            </w:r>
          </w:p>
        </w:tc>
        <w:tc>
          <w:tcPr>
            <w:tcW w:w="3191" w:type="dxa"/>
            <w:tcBorders>
              <w:top w:val="single" w:sz="4" w:space="0" w:color="auto"/>
              <w:left w:val="single" w:sz="4" w:space="0" w:color="auto"/>
              <w:bottom w:val="single" w:sz="4" w:space="0" w:color="auto"/>
              <w:right w:val="single" w:sz="4" w:space="0" w:color="auto"/>
            </w:tcBorders>
          </w:tcPr>
          <w:p w14:paraId="58A1EFC4" w14:textId="77777777" w:rsidR="00323BAC" w:rsidRPr="00153257" w:rsidRDefault="00323BAC" w:rsidP="00402DEC">
            <w:pPr>
              <w:jc w:val="both"/>
              <w:rPr>
                <w:rFonts w:ascii="Times New Roman" w:hAnsi="Times New Roman" w:cs="Times New Roman"/>
                <w:sz w:val="24"/>
                <w:szCs w:val="24"/>
              </w:rPr>
            </w:pPr>
            <w:r w:rsidRPr="00153257">
              <w:rPr>
                <w:rFonts w:ascii="Times New Roman" w:eastAsia="Times New Roman" w:hAnsi="Times New Roman" w:cs="Times New Roman"/>
                <w:sz w:val="24"/>
                <w:szCs w:val="24"/>
                <w:lang w:val="zh-CN" w:eastAsia="zh-CN"/>
              </w:rPr>
              <w:t>Участие</w:t>
            </w:r>
          </w:p>
        </w:tc>
      </w:tr>
      <w:tr w:rsidR="00323BAC" w14:paraId="66ADC943" w14:textId="77777777" w:rsidTr="00402DEC">
        <w:tc>
          <w:tcPr>
            <w:tcW w:w="3736" w:type="dxa"/>
            <w:tcBorders>
              <w:top w:val="single" w:sz="4" w:space="0" w:color="auto"/>
              <w:left w:val="single" w:sz="4" w:space="0" w:color="auto"/>
              <w:bottom w:val="single" w:sz="4" w:space="0" w:color="auto"/>
              <w:right w:val="single" w:sz="4" w:space="0" w:color="auto"/>
            </w:tcBorders>
          </w:tcPr>
          <w:p w14:paraId="32957DA1" w14:textId="77777777" w:rsidR="00323BAC" w:rsidRPr="00153257" w:rsidRDefault="00323BAC" w:rsidP="00402DEC">
            <w:pPr>
              <w:jc w:val="both"/>
              <w:rPr>
                <w:rFonts w:ascii="Times New Roman" w:eastAsia="Times New Roman" w:hAnsi="Times New Roman" w:cs="Times New Roman"/>
                <w:sz w:val="24"/>
                <w:szCs w:val="24"/>
                <w:lang w:val="zh-CN" w:eastAsia="zh-CN"/>
              </w:rPr>
            </w:pPr>
            <w:r w:rsidRPr="00153257">
              <w:rPr>
                <w:rFonts w:ascii="Times New Roman" w:eastAsia="Times New Roman" w:hAnsi="Times New Roman" w:cs="Times New Roman"/>
                <w:sz w:val="24"/>
                <w:szCs w:val="24"/>
                <w:lang w:val="zh-CN" w:eastAsia="zh-CN"/>
              </w:rPr>
              <w:t>Выставка “Букет маме”</w:t>
            </w:r>
          </w:p>
        </w:tc>
        <w:tc>
          <w:tcPr>
            <w:tcW w:w="2644" w:type="dxa"/>
            <w:tcBorders>
              <w:top w:val="single" w:sz="4" w:space="0" w:color="auto"/>
              <w:left w:val="single" w:sz="4" w:space="0" w:color="auto"/>
              <w:bottom w:val="single" w:sz="4" w:space="0" w:color="auto"/>
              <w:right w:val="single" w:sz="4" w:space="0" w:color="auto"/>
            </w:tcBorders>
          </w:tcPr>
          <w:p w14:paraId="2C0146EE" w14:textId="77777777" w:rsidR="00323BAC" w:rsidRPr="00153257" w:rsidRDefault="00323BAC" w:rsidP="00402DEC">
            <w:pPr>
              <w:jc w:val="both"/>
              <w:rPr>
                <w:rFonts w:ascii="Times New Roman" w:eastAsia="Times New Roman" w:hAnsi="Times New Roman" w:cs="Times New Roman"/>
                <w:sz w:val="24"/>
                <w:szCs w:val="24"/>
                <w:lang w:val="zh-CN" w:eastAsia="zh-CN"/>
              </w:rPr>
            </w:pPr>
            <w:r w:rsidRPr="00153257">
              <w:rPr>
                <w:rFonts w:ascii="Times New Roman" w:eastAsia="Times New Roman" w:hAnsi="Times New Roman" w:cs="Times New Roman"/>
                <w:sz w:val="24"/>
                <w:szCs w:val="24"/>
                <w:lang w:val="zh-CN" w:eastAsia="zh-CN"/>
              </w:rPr>
              <w:t>Школа</w:t>
            </w:r>
          </w:p>
        </w:tc>
        <w:tc>
          <w:tcPr>
            <w:tcW w:w="3191" w:type="dxa"/>
            <w:tcBorders>
              <w:top w:val="single" w:sz="4" w:space="0" w:color="auto"/>
              <w:left w:val="single" w:sz="4" w:space="0" w:color="auto"/>
              <w:bottom w:val="single" w:sz="4" w:space="0" w:color="auto"/>
              <w:right w:val="single" w:sz="4" w:space="0" w:color="auto"/>
            </w:tcBorders>
          </w:tcPr>
          <w:p w14:paraId="480AF034" w14:textId="77777777" w:rsidR="00323BAC" w:rsidRPr="00153257" w:rsidRDefault="00323BAC" w:rsidP="00402DEC">
            <w:pPr>
              <w:jc w:val="both"/>
              <w:rPr>
                <w:rFonts w:ascii="Times New Roman" w:eastAsia="Times New Roman" w:hAnsi="Times New Roman" w:cs="Times New Roman"/>
                <w:sz w:val="24"/>
                <w:szCs w:val="24"/>
                <w:lang w:val="zh-CN" w:eastAsia="zh-CN"/>
              </w:rPr>
            </w:pPr>
            <w:r w:rsidRPr="00153257">
              <w:rPr>
                <w:rFonts w:ascii="Times New Roman" w:eastAsia="Times New Roman" w:hAnsi="Times New Roman" w:cs="Times New Roman"/>
                <w:sz w:val="24"/>
                <w:szCs w:val="24"/>
                <w:lang w:val="zh-CN" w:eastAsia="zh-CN"/>
              </w:rPr>
              <w:t>Участие</w:t>
            </w:r>
          </w:p>
        </w:tc>
      </w:tr>
      <w:tr w:rsidR="00323BAC" w14:paraId="5EFCDC61" w14:textId="77777777" w:rsidTr="00402DEC">
        <w:tc>
          <w:tcPr>
            <w:tcW w:w="3736" w:type="dxa"/>
            <w:tcBorders>
              <w:top w:val="single" w:sz="4" w:space="0" w:color="auto"/>
              <w:left w:val="single" w:sz="4" w:space="0" w:color="auto"/>
              <w:bottom w:val="single" w:sz="4" w:space="0" w:color="auto"/>
              <w:right w:val="single" w:sz="4" w:space="0" w:color="auto"/>
            </w:tcBorders>
          </w:tcPr>
          <w:p w14:paraId="340F0F65" w14:textId="77777777" w:rsidR="00323BAC" w:rsidRPr="00153257" w:rsidRDefault="00323BAC" w:rsidP="00402DEC">
            <w:pPr>
              <w:jc w:val="both"/>
              <w:rPr>
                <w:rFonts w:ascii="Times New Roman" w:eastAsia="Times New Roman" w:hAnsi="Times New Roman" w:cs="Times New Roman"/>
                <w:iCs/>
                <w:sz w:val="24"/>
                <w:szCs w:val="24"/>
                <w:lang w:val="kk-KZ"/>
              </w:rPr>
            </w:pPr>
            <w:r w:rsidRPr="00153257">
              <w:rPr>
                <w:rFonts w:ascii="Times New Roman" w:eastAsia="Times New Roman" w:hAnsi="Times New Roman" w:cs="Times New Roman"/>
                <w:iCs/>
                <w:sz w:val="24"/>
                <w:szCs w:val="24"/>
              </w:rPr>
              <w:t>Конкурс</w:t>
            </w:r>
          </w:p>
          <w:p w14:paraId="40CE596D" w14:textId="77777777" w:rsidR="00323BAC" w:rsidRPr="00153257" w:rsidRDefault="00323BAC" w:rsidP="00402DEC">
            <w:pPr>
              <w:jc w:val="both"/>
              <w:rPr>
                <w:rFonts w:ascii="Times New Roman" w:eastAsia="Times New Roman" w:hAnsi="Times New Roman" w:cs="Times New Roman"/>
                <w:iCs/>
                <w:sz w:val="24"/>
                <w:szCs w:val="24"/>
                <w:lang w:val="kk-KZ"/>
              </w:rPr>
            </w:pPr>
            <w:r w:rsidRPr="00153257">
              <w:rPr>
                <w:rFonts w:ascii="Times New Roman" w:eastAsia="Times New Roman" w:hAnsi="Times New Roman" w:cs="Times New Roman"/>
                <w:iCs/>
                <w:sz w:val="24"/>
                <w:szCs w:val="24"/>
                <w:lang w:val="kk-KZ"/>
              </w:rPr>
              <w:t>“</w:t>
            </w:r>
            <w:proofErr w:type="spellStart"/>
            <w:r w:rsidRPr="00153257">
              <w:rPr>
                <w:rFonts w:ascii="Times New Roman" w:eastAsia="Times New Roman" w:hAnsi="Times New Roman" w:cs="Times New Roman"/>
                <w:iCs/>
                <w:sz w:val="24"/>
                <w:szCs w:val="24"/>
                <w:lang w:val="en-US"/>
              </w:rPr>
              <w:t>Zeyindi</w:t>
            </w:r>
            <w:proofErr w:type="spellEnd"/>
            <w:r w:rsidRPr="00153257">
              <w:rPr>
                <w:rFonts w:ascii="Times New Roman" w:eastAsia="Times New Roman" w:hAnsi="Times New Roman" w:cs="Times New Roman"/>
                <w:iCs/>
                <w:sz w:val="24"/>
                <w:szCs w:val="24"/>
              </w:rPr>
              <w:t>_</w:t>
            </w:r>
            <w:proofErr w:type="spellStart"/>
            <w:r w:rsidRPr="00153257">
              <w:rPr>
                <w:rFonts w:ascii="Times New Roman" w:eastAsia="Times New Roman" w:hAnsi="Times New Roman" w:cs="Times New Roman"/>
                <w:iCs/>
                <w:sz w:val="24"/>
                <w:szCs w:val="24"/>
                <w:lang w:val="en-US"/>
              </w:rPr>
              <w:t>bala</w:t>
            </w:r>
            <w:proofErr w:type="spellEnd"/>
            <w:r w:rsidRPr="00153257">
              <w:rPr>
                <w:rFonts w:ascii="Times New Roman" w:eastAsia="Times New Roman" w:hAnsi="Times New Roman" w:cs="Times New Roman"/>
                <w:iCs/>
                <w:sz w:val="24"/>
                <w:szCs w:val="24"/>
                <w:lang w:val="kk-KZ"/>
              </w:rPr>
              <w:t>”</w:t>
            </w:r>
          </w:p>
          <w:p w14:paraId="47498C3B" w14:textId="77777777" w:rsidR="00323BAC" w:rsidRPr="00153257" w:rsidRDefault="00323BAC" w:rsidP="00402DEC">
            <w:pPr>
              <w:jc w:val="both"/>
              <w:rPr>
                <w:rFonts w:ascii="Times New Roman" w:hAnsi="Times New Roman" w:cs="Times New Roman"/>
                <w:sz w:val="24"/>
                <w:szCs w:val="24"/>
              </w:rPr>
            </w:pPr>
          </w:p>
        </w:tc>
        <w:tc>
          <w:tcPr>
            <w:tcW w:w="2644" w:type="dxa"/>
            <w:tcBorders>
              <w:top w:val="single" w:sz="4" w:space="0" w:color="auto"/>
              <w:left w:val="single" w:sz="4" w:space="0" w:color="auto"/>
              <w:bottom w:val="single" w:sz="4" w:space="0" w:color="auto"/>
              <w:right w:val="single" w:sz="4" w:space="0" w:color="auto"/>
            </w:tcBorders>
          </w:tcPr>
          <w:p w14:paraId="6B9580E8"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Республика</w:t>
            </w:r>
          </w:p>
        </w:tc>
        <w:tc>
          <w:tcPr>
            <w:tcW w:w="3191" w:type="dxa"/>
            <w:tcBorders>
              <w:top w:val="single" w:sz="4" w:space="0" w:color="auto"/>
              <w:left w:val="single" w:sz="4" w:space="0" w:color="auto"/>
              <w:bottom w:val="single" w:sz="4" w:space="0" w:color="auto"/>
              <w:right w:val="single" w:sz="4" w:space="0" w:color="auto"/>
            </w:tcBorders>
          </w:tcPr>
          <w:p w14:paraId="617F3D70" w14:textId="77777777" w:rsidR="00323BAC" w:rsidRPr="00153257" w:rsidRDefault="00323BAC" w:rsidP="00402DEC">
            <w:pPr>
              <w:jc w:val="both"/>
              <w:rPr>
                <w:rFonts w:ascii="Times New Roman" w:hAnsi="Times New Roman" w:cs="Times New Roman"/>
                <w:sz w:val="24"/>
                <w:szCs w:val="24"/>
              </w:rPr>
            </w:pPr>
            <w:proofErr w:type="spellStart"/>
            <w:r w:rsidRPr="00153257">
              <w:rPr>
                <w:rFonts w:ascii="Times New Roman" w:hAnsi="Times New Roman" w:cs="Times New Roman"/>
                <w:sz w:val="24"/>
                <w:szCs w:val="24"/>
              </w:rPr>
              <w:t>Айтуарова</w:t>
            </w:r>
            <w:proofErr w:type="spellEnd"/>
            <w:r w:rsidRPr="00153257">
              <w:rPr>
                <w:rFonts w:ascii="Times New Roman" w:hAnsi="Times New Roman" w:cs="Times New Roman"/>
                <w:sz w:val="24"/>
                <w:szCs w:val="24"/>
              </w:rPr>
              <w:t xml:space="preserve"> </w:t>
            </w:r>
            <w:proofErr w:type="spellStart"/>
            <w:r w:rsidRPr="00153257">
              <w:rPr>
                <w:rFonts w:ascii="Times New Roman" w:hAnsi="Times New Roman" w:cs="Times New Roman"/>
                <w:sz w:val="24"/>
                <w:szCs w:val="24"/>
              </w:rPr>
              <w:t>Дамели</w:t>
            </w:r>
            <w:proofErr w:type="spellEnd"/>
          </w:p>
          <w:p w14:paraId="6964E6F3"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 xml:space="preserve"> 1 место</w:t>
            </w:r>
          </w:p>
        </w:tc>
      </w:tr>
    </w:tbl>
    <w:p w14:paraId="259F68DB" w14:textId="77777777" w:rsidR="00323BAC" w:rsidRDefault="00323BAC" w:rsidP="00323BAC">
      <w:pPr>
        <w:spacing w:after="0" w:line="240" w:lineRule="auto"/>
        <w:jc w:val="both"/>
        <w:rPr>
          <w:rFonts w:ascii="Times New Roman" w:hAnsi="Times New Roman" w:cs="Times New Roman"/>
          <w:b/>
          <w:bCs/>
          <w:sz w:val="28"/>
          <w:szCs w:val="28"/>
        </w:rPr>
      </w:pPr>
    </w:p>
    <w:p w14:paraId="6F865772" w14:textId="77777777" w:rsidR="00323BAC" w:rsidRDefault="00323BAC" w:rsidP="00323BAC">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rPr>
        <w:t>Кружок</w:t>
      </w:r>
      <w:r>
        <w:rPr>
          <w:rFonts w:ascii="Times New Roman" w:hAnsi="Times New Roman" w:cs="Times New Roman"/>
          <w:b/>
          <w:bCs/>
          <w:sz w:val="28"/>
          <w:szCs w:val="28"/>
          <w:lang w:val="kk-KZ"/>
        </w:rPr>
        <w:t xml:space="preserve"> “</w:t>
      </w:r>
      <w:r>
        <w:rPr>
          <w:rFonts w:ascii="Times New Roman" w:hAnsi="Times New Roman" w:cs="Times New Roman"/>
          <w:b/>
          <w:bCs/>
          <w:sz w:val="28"/>
          <w:szCs w:val="28"/>
        </w:rPr>
        <w:t xml:space="preserve"> </w:t>
      </w:r>
      <w:r>
        <w:rPr>
          <w:rFonts w:ascii="Times New Roman" w:hAnsi="Times New Roman" w:cs="Times New Roman"/>
          <w:b/>
          <w:bCs/>
          <w:sz w:val="28"/>
          <w:szCs w:val="28"/>
          <w:lang w:val="kk-KZ"/>
        </w:rPr>
        <w:t>Жас әртіс”. Руководитель Бақытбек И.Б.</w:t>
      </w:r>
    </w:p>
    <w:p w14:paraId="0FD5B1F8" w14:textId="77777777" w:rsidR="00323BAC" w:rsidRDefault="00323BAC" w:rsidP="00323BAC">
      <w:pPr>
        <w:spacing w:after="0" w:line="240" w:lineRule="auto"/>
        <w:jc w:val="both"/>
        <w:rPr>
          <w:rFonts w:ascii="Times New Roman" w:hAnsi="Times New Roman" w:cs="Times New Roman"/>
          <w:b/>
          <w:bCs/>
          <w:sz w:val="28"/>
          <w:szCs w:val="28"/>
        </w:rPr>
      </w:pPr>
    </w:p>
    <w:tbl>
      <w:tblPr>
        <w:tblStyle w:val="aa"/>
        <w:tblW w:w="0" w:type="auto"/>
        <w:tblLook w:val="04A0" w:firstRow="1" w:lastRow="0" w:firstColumn="1" w:lastColumn="0" w:noHBand="0" w:noVBand="1"/>
      </w:tblPr>
      <w:tblGrid>
        <w:gridCol w:w="3190"/>
        <w:gridCol w:w="3190"/>
        <w:gridCol w:w="3191"/>
      </w:tblGrid>
      <w:tr w:rsidR="00323BAC" w14:paraId="35348689" w14:textId="77777777" w:rsidTr="00402DEC">
        <w:tc>
          <w:tcPr>
            <w:tcW w:w="3190" w:type="dxa"/>
          </w:tcPr>
          <w:p w14:paraId="14192CD2"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3190" w:type="dxa"/>
          </w:tcPr>
          <w:p w14:paraId="24D930D5" w14:textId="77777777" w:rsidR="00323BAC" w:rsidRPr="00153257" w:rsidRDefault="00323BAC" w:rsidP="00402DEC">
            <w:pPr>
              <w:jc w:val="both"/>
              <w:rPr>
                <w:rFonts w:ascii="Times New Roman" w:hAnsi="Times New Roman" w:cs="Times New Roman"/>
                <w:b/>
                <w:bCs/>
                <w:sz w:val="24"/>
                <w:szCs w:val="24"/>
                <w:lang w:val="kk-KZ"/>
              </w:rPr>
            </w:pPr>
            <w:r w:rsidRPr="00153257">
              <w:rPr>
                <w:rFonts w:ascii="Times New Roman" w:hAnsi="Times New Roman" w:cs="Times New Roman"/>
                <w:b/>
                <w:bCs/>
                <w:sz w:val="24"/>
                <w:szCs w:val="24"/>
              </w:rPr>
              <w:t>Организатор</w:t>
            </w:r>
            <w:r w:rsidRPr="00153257">
              <w:rPr>
                <w:rFonts w:ascii="Times New Roman" w:hAnsi="Times New Roman" w:cs="Times New Roman"/>
                <w:b/>
                <w:bCs/>
                <w:sz w:val="24"/>
                <w:szCs w:val="24"/>
                <w:lang w:val="kk-KZ"/>
              </w:rPr>
              <w:t>ы</w:t>
            </w:r>
          </w:p>
        </w:tc>
        <w:tc>
          <w:tcPr>
            <w:tcW w:w="3191" w:type="dxa"/>
          </w:tcPr>
          <w:p w14:paraId="3B332C3A"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323BAC" w14:paraId="3AF9FD27" w14:textId="77777777" w:rsidTr="00402DEC">
        <w:tc>
          <w:tcPr>
            <w:tcW w:w="3190" w:type="dxa"/>
            <w:vAlign w:val="center"/>
          </w:tcPr>
          <w:p w14:paraId="3B1A0AF7"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eastAsia="Times New Roman" w:hAnsi="Times New Roman" w:cs="Times New Roman"/>
                <w:sz w:val="24"/>
                <w:szCs w:val="24"/>
              </w:rPr>
              <w:t>«</w:t>
            </w:r>
            <w:proofErr w:type="spellStart"/>
            <w:r w:rsidRPr="00153257">
              <w:rPr>
                <w:rFonts w:ascii="Times New Roman" w:eastAsia="Times New Roman" w:hAnsi="Times New Roman" w:cs="Times New Roman"/>
                <w:sz w:val="24"/>
                <w:szCs w:val="24"/>
              </w:rPr>
              <w:t>Ұстаздар</w:t>
            </w:r>
            <w:proofErr w:type="spellEnd"/>
            <w:r w:rsidRPr="00153257">
              <w:rPr>
                <w:rFonts w:ascii="Times New Roman" w:eastAsia="Times New Roman" w:hAnsi="Times New Roman" w:cs="Times New Roman"/>
                <w:sz w:val="24"/>
                <w:szCs w:val="24"/>
              </w:rPr>
              <w:t xml:space="preserve"> </w:t>
            </w:r>
            <w:proofErr w:type="spellStart"/>
            <w:r w:rsidRPr="00153257">
              <w:rPr>
                <w:rFonts w:ascii="Times New Roman" w:eastAsia="Times New Roman" w:hAnsi="Times New Roman" w:cs="Times New Roman"/>
                <w:sz w:val="24"/>
                <w:szCs w:val="24"/>
              </w:rPr>
              <w:t>күні</w:t>
            </w:r>
            <w:proofErr w:type="spellEnd"/>
            <w:r w:rsidRPr="00153257">
              <w:rPr>
                <w:rFonts w:ascii="Times New Roman" w:eastAsia="Times New Roman" w:hAnsi="Times New Roman" w:cs="Times New Roman"/>
                <w:sz w:val="24"/>
                <w:szCs w:val="24"/>
              </w:rPr>
              <w:t>»</w:t>
            </w:r>
          </w:p>
        </w:tc>
        <w:tc>
          <w:tcPr>
            <w:tcW w:w="3190" w:type="dxa"/>
            <w:vAlign w:val="center"/>
          </w:tcPr>
          <w:p w14:paraId="71236D5C" w14:textId="77777777" w:rsidR="00323BAC" w:rsidRPr="00153257" w:rsidRDefault="00323BAC" w:rsidP="00402DEC">
            <w:pPr>
              <w:jc w:val="both"/>
              <w:rPr>
                <w:rFonts w:ascii="Times New Roman" w:hAnsi="Times New Roman" w:cs="Times New Roman"/>
                <w:b/>
                <w:bCs/>
                <w:sz w:val="24"/>
                <w:szCs w:val="24"/>
              </w:rPr>
            </w:pPr>
            <w:proofErr w:type="spellStart"/>
            <w:r w:rsidRPr="00153257">
              <w:rPr>
                <w:rFonts w:ascii="Times New Roman" w:eastAsia="Times New Roman" w:hAnsi="Times New Roman" w:cs="Times New Roman"/>
                <w:sz w:val="24"/>
                <w:szCs w:val="24"/>
              </w:rPr>
              <w:t>Жас</w:t>
            </w:r>
            <w:proofErr w:type="spellEnd"/>
            <w:r w:rsidRPr="00153257">
              <w:rPr>
                <w:rFonts w:ascii="Times New Roman" w:eastAsia="Times New Roman" w:hAnsi="Times New Roman" w:cs="Times New Roman"/>
                <w:sz w:val="24"/>
                <w:szCs w:val="24"/>
              </w:rPr>
              <w:t xml:space="preserve"> </w:t>
            </w:r>
            <w:proofErr w:type="spellStart"/>
            <w:r w:rsidRPr="00153257">
              <w:rPr>
                <w:rFonts w:ascii="Times New Roman" w:eastAsia="Times New Roman" w:hAnsi="Times New Roman" w:cs="Times New Roman"/>
                <w:sz w:val="24"/>
                <w:szCs w:val="24"/>
              </w:rPr>
              <w:t>әртіс</w:t>
            </w:r>
            <w:proofErr w:type="spellEnd"/>
          </w:p>
        </w:tc>
        <w:tc>
          <w:tcPr>
            <w:tcW w:w="3191" w:type="dxa"/>
            <w:vAlign w:val="center"/>
          </w:tcPr>
          <w:p w14:paraId="77275522"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eastAsia="Times New Roman" w:hAnsi="Times New Roman" w:cs="Times New Roman"/>
                <w:sz w:val="24"/>
                <w:szCs w:val="24"/>
              </w:rPr>
              <w:t>Видео</w:t>
            </w:r>
          </w:p>
        </w:tc>
      </w:tr>
      <w:tr w:rsidR="00323BAC" w14:paraId="6405DF8A" w14:textId="77777777" w:rsidTr="00402DEC">
        <w:tc>
          <w:tcPr>
            <w:tcW w:w="3190" w:type="dxa"/>
            <w:vAlign w:val="center"/>
          </w:tcPr>
          <w:p w14:paraId="23718821"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eastAsia="Times New Roman" w:hAnsi="Times New Roman" w:cs="Times New Roman"/>
                <w:sz w:val="24"/>
                <w:szCs w:val="24"/>
              </w:rPr>
              <w:t xml:space="preserve">«Дос </w:t>
            </w:r>
            <w:proofErr w:type="spellStart"/>
            <w:r w:rsidRPr="00153257">
              <w:rPr>
                <w:rFonts w:ascii="Times New Roman" w:eastAsia="Times New Roman" w:hAnsi="Times New Roman" w:cs="Times New Roman"/>
                <w:sz w:val="24"/>
                <w:szCs w:val="24"/>
              </w:rPr>
              <w:t>болайық</w:t>
            </w:r>
            <w:proofErr w:type="spellEnd"/>
            <w:r w:rsidRPr="00153257">
              <w:rPr>
                <w:rFonts w:ascii="Times New Roman" w:eastAsia="Times New Roman" w:hAnsi="Times New Roman" w:cs="Times New Roman"/>
                <w:sz w:val="24"/>
                <w:szCs w:val="24"/>
              </w:rPr>
              <w:t>»</w:t>
            </w:r>
          </w:p>
        </w:tc>
        <w:tc>
          <w:tcPr>
            <w:tcW w:w="3190" w:type="dxa"/>
            <w:vAlign w:val="center"/>
          </w:tcPr>
          <w:p w14:paraId="55800DFD" w14:textId="77777777" w:rsidR="00323BAC" w:rsidRPr="00153257" w:rsidRDefault="00323BAC" w:rsidP="00402DEC">
            <w:pPr>
              <w:jc w:val="both"/>
              <w:rPr>
                <w:rFonts w:ascii="Times New Roman" w:hAnsi="Times New Roman" w:cs="Times New Roman"/>
                <w:b/>
                <w:bCs/>
                <w:sz w:val="24"/>
                <w:szCs w:val="24"/>
              </w:rPr>
            </w:pPr>
            <w:proofErr w:type="spellStart"/>
            <w:r w:rsidRPr="00153257">
              <w:rPr>
                <w:rFonts w:ascii="Times New Roman" w:eastAsia="Times New Roman" w:hAnsi="Times New Roman" w:cs="Times New Roman"/>
                <w:sz w:val="24"/>
                <w:szCs w:val="24"/>
              </w:rPr>
              <w:t>Жас</w:t>
            </w:r>
            <w:proofErr w:type="spellEnd"/>
            <w:r w:rsidRPr="00153257">
              <w:rPr>
                <w:rFonts w:ascii="Times New Roman" w:eastAsia="Times New Roman" w:hAnsi="Times New Roman" w:cs="Times New Roman"/>
                <w:sz w:val="24"/>
                <w:szCs w:val="24"/>
              </w:rPr>
              <w:t xml:space="preserve"> </w:t>
            </w:r>
            <w:proofErr w:type="spellStart"/>
            <w:r w:rsidRPr="00153257">
              <w:rPr>
                <w:rFonts w:ascii="Times New Roman" w:eastAsia="Times New Roman" w:hAnsi="Times New Roman" w:cs="Times New Roman"/>
                <w:sz w:val="24"/>
                <w:szCs w:val="24"/>
              </w:rPr>
              <w:t>әртіс</w:t>
            </w:r>
            <w:proofErr w:type="spellEnd"/>
          </w:p>
        </w:tc>
        <w:tc>
          <w:tcPr>
            <w:tcW w:w="3191" w:type="dxa"/>
            <w:vAlign w:val="center"/>
          </w:tcPr>
          <w:p w14:paraId="2CA57F00"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eastAsia="Times New Roman" w:hAnsi="Times New Roman" w:cs="Times New Roman"/>
                <w:sz w:val="24"/>
                <w:szCs w:val="24"/>
              </w:rPr>
              <w:t>Видео</w:t>
            </w:r>
          </w:p>
        </w:tc>
      </w:tr>
      <w:tr w:rsidR="00323BAC" w14:paraId="40A949F3" w14:textId="77777777" w:rsidTr="00402DEC">
        <w:tc>
          <w:tcPr>
            <w:tcW w:w="3190" w:type="dxa"/>
            <w:vAlign w:val="center"/>
          </w:tcPr>
          <w:p w14:paraId="505DA858"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eastAsia="Times New Roman" w:hAnsi="Times New Roman" w:cs="Times New Roman"/>
                <w:sz w:val="24"/>
                <w:szCs w:val="24"/>
              </w:rPr>
              <w:t>«</w:t>
            </w:r>
            <w:proofErr w:type="spellStart"/>
            <w:r w:rsidRPr="00153257">
              <w:rPr>
                <w:rFonts w:ascii="Times New Roman" w:eastAsia="Times New Roman" w:hAnsi="Times New Roman" w:cs="Times New Roman"/>
                <w:sz w:val="24"/>
                <w:szCs w:val="24"/>
              </w:rPr>
              <w:t>Желтоқсаным</w:t>
            </w:r>
            <w:proofErr w:type="spellEnd"/>
            <w:r w:rsidRPr="00153257">
              <w:rPr>
                <w:rFonts w:ascii="Times New Roman" w:eastAsia="Times New Roman" w:hAnsi="Times New Roman" w:cs="Times New Roman"/>
                <w:sz w:val="24"/>
                <w:szCs w:val="24"/>
              </w:rPr>
              <w:t xml:space="preserve"> – </w:t>
            </w:r>
            <w:proofErr w:type="spellStart"/>
            <w:r w:rsidRPr="00153257">
              <w:rPr>
                <w:rFonts w:ascii="Times New Roman" w:eastAsia="Times New Roman" w:hAnsi="Times New Roman" w:cs="Times New Roman"/>
                <w:sz w:val="24"/>
                <w:szCs w:val="24"/>
              </w:rPr>
              <w:t>мақтанышым</w:t>
            </w:r>
            <w:proofErr w:type="spellEnd"/>
            <w:r w:rsidRPr="00153257">
              <w:rPr>
                <w:rFonts w:ascii="Times New Roman" w:eastAsia="Times New Roman" w:hAnsi="Times New Roman" w:cs="Times New Roman"/>
                <w:sz w:val="24"/>
                <w:szCs w:val="24"/>
              </w:rPr>
              <w:t>»</w:t>
            </w:r>
          </w:p>
        </w:tc>
        <w:tc>
          <w:tcPr>
            <w:tcW w:w="3190" w:type="dxa"/>
            <w:vAlign w:val="center"/>
          </w:tcPr>
          <w:p w14:paraId="3410116F" w14:textId="77777777" w:rsidR="00323BAC" w:rsidRPr="00153257" w:rsidRDefault="00323BAC" w:rsidP="00402DEC">
            <w:pPr>
              <w:jc w:val="both"/>
              <w:rPr>
                <w:rFonts w:ascii="Times New Roman" w:hAnsi="Times New Roman" w:cs="Times New Roman"/>
                <w:b/>
                <w:bCs/>
                <w:sz w:val="24"/>
                <w:szCs w:val="24"/>
              </w:rPr>
            </w:pPr>
            <w:proofErr w:type="spellStart"/>
            <w:r w:rsidRPr="00153257">
              <w:rPr>
                <w:rFonts w:ascii="Times New Roman" w:eastAsia="Times New Roman" w:hAnsi="Times New Roman" w:cs="Times New Roman"/>
                <w:sz w:val="24"/>
                <w:szCs w:val="24"/>
              </w:rPr>
              <w:t>Жас</w:t>
            </w:r>
            <w:proofErr w:type="spellEnd"/>
            <w:r w:rsidRPr="00153257">
              <w:rPr>
                <w:rFonts w:ascii="Times New Roman" w:eastAsia="Times New Roman" w:hAnsi="Times New Roman" w:cs="Times New Roman"/>
                <w:sz w:val="24"/>
                <w:szCs w:val="24"/>
              </w:rPr>
              <w:t xml:space="preserve"> </w:t>
            </w:r>
            <w:proofErr w:type="spellStart"/>
            <w:r w:rsidRPr="00153257">
              <w:rPr>
                <w:rFonts w:ascii="Times New Roman" w:eastAsia="Times New Roman" w:hAnsi="Times New Roman" w:cs="Times New Roman"/>
                <w:sz w:val="24"/>
                <w:szCs w:val="24"/>
              </w:rPr>
              <w:t>әртіс</w:t>
            </w:r>
            <w:proofErr w:type="spellEnd"/>
          </w:p>
        </w:tc>
        <w:tc>
          <w:tcPr>
            <w:tcW w:w="3191" w:type="dxa"/>
            <w:vAlign w:val="center"/>
          </w:tcPr>
          <w:p w14:paraId="6779A484"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eastAsia="Times New Roman" w:hAnsi="Times New Roman" w:cs="Times New Roman"/>
                <w:sz w:val="24"/>
                <w:szCs w:val="24"/>
              </w:rPr>
              <w:t>Видео</w:t>
            </w:r>
          </w:p>
        </w:tc>
      </w:tr>
      <w:tr w:rsidR="00323BAC" w14:paraId="1D0034B1" w14:textId="77777777" w:rsidTr="00402DEC">
        <w:tc>
          <w:tcPr>
            <w:tcW w:w="3190" w:type="dxa"/>
            <w:vAlign w:val="center"/>
          </w:tcPr>
          <w:p w14:paraId="3986BBA1" w14:textId="77777777" w:rsidR="00323BAC" w:rsidRPr="00F72500" w:rsidRDefault="00323BAC" w:rsidP="00402DEC">
            <w:pPr>
              <w:jc w:val="both"/>
              <w:rPr>
                <w:rFonts w:ascii="Times New Roman" w:hAnsi="Times New Roman" w:cs="Times New Roman"/>
                <w:b/>
                <w:bCs/>
                <w:sz w:val="24"/>
                <w:szCs w:val="24"/>
              </w:rPr>
            </w:pPr>
            <w:r w:rsidRPr="00F72500">
              <w:rPr>
                <w:rFonts w:ascii="Times New Roman" w:eastAsia="Times New Roman" w:hAnsi="Times New Roman" w:cs="Times New Roman"/>
                <w:sz w:val="24"/>
                <w:szCs w:val="24"/>
              </w:rPr>
              <w:t>Ы</w:t>
            </w:r>
            <w:r w:rsidRPr="00153257">
              <w:rPr>
                <w:rFonts w:ascii="Times New Roman" w:eastAsia="Times New Roman" w:hAnsi="Times New Roman" w:cs="Times New Roman"/>
                <w:sz w:val="24"/>
                <w:szCs w:val="24"/>
                <w:lang w:val="kk-KZ"/>
              </w:rPr>
              <w:t>.</w:t>
            </w:r>
            <w:proofErr w:type="spellStart"/>
            <w:r w:rsidRPr="00F72500">
              <w:rPr>
                <w:rFonts w:ascii="Times New Roman" w:eastAsia="Times New Roman" w:hAnsi="Times New Roman" w:cs="Times New Roman"/>
                <w:sz w:val="24"/>
                <w:szCs w:val="24"/>
              </w:rPr>
              <w:t>Алтынсариннің</w:t>
            </w:r>
            <w:proofErr w:type="spellEnd"/>
            <w:r w:rsidRPr="00F72500">
              <w:rPr>
                <w:rFonts w:ascii="Times New Roman" w:eastAsia="Times New Roman" w:hAnsi="Times New Roman" w:cs="Times New Roman"/>
                <w:sz w:val="24"/>
                <w:szCs w:val="24"/>
              </w:rPr>
              <w:t xml:space="preserve"> 185 </w:t>
            </w:r>
            <w:proofErr w:type="spellStart"/>
            <w:r w:rsidRPr="00F72500">
              <w:rPr>
                <w:rFonts w:ascii="Times New Roman" w:eastAsia="Times New Roman" w:hAnsi="Times New Roman" w:cs="Times New Roman"/>
                <w:sz w:val="24"/>
                <w:szCs w:val="24"/>
              </w:rPr>
              <w:t>жылдық</w:t>
            </w:r>
            <w:proofErr w:type="spellEnd"/>
            <w:r w:rsidRPr="00F72500">
              <w:rPr>
                <w:rFonts w:ascii="Times New Roman" w:eastAsia="Times New Roman" w:hAnsi="Times New Roman" w:cs="Times New Roman"/>
                <w:sz w:val="24"/>
                <w:szCs w:val="24"/>
              </w:rPr>
              <w:t xml:space="preserve"> </w:t>
            </w:r>
            <w:proofErr w:type="spellStart"/>
            <w:r w:rsidRPr="00F72500">
              <w:rPr>
                <w:rFonts w:ascii="Times New Roman" w:eastAsia="Times New Roman" w:hAnsi="Times New Roman" w:cs="Times New Roman"/>
                <w:sz w:val="24"/>
                <w:szCs w:val="24"/>
              </w:rPr>
              <w:t>мерейтойына</w:t>
            </w:r>
            <w:proofErr w:type="spellEnd"/>
            <w:r w:rsidRPr="00F72500">
              <w:rPr>
                <w:rFonts w:ascii="Times New Roman" w:eastAsia="Times New Roman" w:hAnsi="Times New Roman" w:cs="Times New Roman"/>
                <w:sz w:val="24"/>
                <w:szCs w:val="24"/>
              </w:rPr>
              <w:t xml:space="preserve"> </w:t>
            </w:r>
            <w:proofErr w:type="spellStart"/>
            <w:r w:rsidRPr="00F72500">
              <w:rPr>
                <w:rFonts w:ascii="Times New Roman" w:eastAsia="Times New Roman" w:hAnsi="Times New Roman" w:cs="Times New Roman"/>
                <w:sz w:val="24"/>
                <w:szCs w:val="24"/>
              </w:rPr>
              <w:t>арналған</w:t>
            </w:r>
            <w:proofErr w:type="spellEnd"/>
            <w:r w:rsidRPr="00F72500">
              <w:rPr>
                <w:rFonts w:ascii="Times New Roman" w:eastAsia="Times New Roman" w:hAnsi="Times New Roman" w:cs="Times New Roman"/>
                <w:sz w:val="24"/>
                <w:szCs w:val="24"/>
              </w:rPr>
              <w:t xml:space="preserve"> </w:t>
            </w:r>
            <w:proofErr w:type="spellStart"/>
            <w:r w:rsidRPr="00F72500">
              <w:rPr>
                <w:rFonts w:ascii="Times New Roman" w:eastAsia="Times New Roman" w:hAnsi="Times New Roman" w:cs="Times New Roman"/>
                <w:sz w:val="24"/>
                <w:szCs w:val="24"/>
              </w:rPr>
              <w:t>қойылымдық</w:t>
            </w:r>
            <w:proofErr w:type="spellEnd"/>
            <w:r w:rsidRPr="00F72500">
              <w:rPr>
                <w:rFonts w:ascii="Times New Roman" w:eastAsia="Times New Roman" w:hAnsi="Times New Roman" w:cs="Times New Roman"/>
                <w:sz w:val="24"/>
                <w:szCs w:val="24"/>
              </w:rPr>
              <w:t xml:space="preserve"> </w:t>
            </w:r>
            <w:proofErr w:type="spellStart"/>
            <w:r w:rsidRPr="00F72500">
              <w:rPr>
                <w:rFonts w:ascii="Times New Roman" w:eastAsia="Times New Roman" w:hAnsi="Times New Roman" w:cs="Times New Roman"/>
                <w:sz w:val="24"/>
                <w:szCs w:val="24"/>
              </w:rPr>
              <w:t>көрініс</w:t>
            </w:r>
            <w:proofErr w:type="spellEnd"/>
            <w:r w:rsidRPr="00F72500">
              <w:rPr>
                <w:rFonts w:ascii="Times New Roman" w:eastAsia="Times New Roman" w:hAnsi="Times New Roman" w:cs="Times New Roman"/>
                <w:sz w:val="24"/>
                <w:szCs w:val="24"/>
              </w:rPr>
              <w:t xml:space="preserve"> </w:t>
            </w:r>
            <w:proofErr w:type="spellStart"/>
            <w:r w:rsidRPr="00F72500">
              <w:rPr>
                <w:rFonts w:ascii="Times New Roman" w:eastAsia="Times New Roman" w:hAnsi="Times New Roman" w:cs="Times New Roman"/>
                <w:sz w:val="24"/>
                <w:szCs w:val="24"/>
              </w:rPr>
              <w:t>байқауы</w:t>
            </w:r>
            <w:proofErr w:type="spellEnd"/>
          </w:p>
        </w:tc>
        <w:tc>
          <w:tcPr>
            <w:tcW w:w="3190" w:type="dxa"/>
            <w:vAlign w:val="center"/>
          </w:tcPr>
          <w:p w14:paraId="00D8ECDA"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eastAsia="Times New Roman" w:hAnsi="Times New Roman" w:cs="Times New Roman"/>
                <w:sz w:val="24"/>
                <w:szCs w:val="24"/>
              </w:rPr>
              <w:t xml:space="preserve">3Б, 4Б </w:t>
            </w:r>
          </w:p>
        </w:tc>
        <w:tc>
          <w:tcPr>
            <w:tcW w:w="3191" w:type="dxa"/>
            <w:vAlign w:val="center"/>
          </w:tcPr>
          <w:p w14:paraId="1D03271D" w14:textId="77777777" w:rsidR="00323BAC" w:rsidRPr="00153257" w:rsidRDefault="00323BAC" w:rsidP="00402DEC">
            <w:pPr>
              <w:jc w:val="both"/>
              <w:rPr>
                <w:rFonts w:ascii="Times New Roman" w:hAnsi="Times New Roman" w:cs="Times New Roman"/>
                <w:b/>
                <w:bCs/>
                <w:sz w:val="24"/>
                <w:szCs w:val="24"/>
                <w:lang w:val="kk-KZ"/>
              </w:rPr>
            </w:pPr>
            <w:r w:rsidRPr="00153257">
              <w:rPr>
                <w:rFonts w:ascii="Times New Roman" w:eastAsia="Times New Roman" w:hAnsi="Times New Roman" w:cs="Times New Roman"/>
                <w:sz w:val="24"/>
                <w:szCs w:val="24"/>
              </w:rPr>
              <w:t xml:space="preserve">І </w:t>
            </w:r>
            <w:r w:rsidRPr="00153257">
              <w:rPr>
                <w:rFonts w:ascii="Times New Roman" w:eastAsia="Times New Roman" w:hAnsi="Times New Roman" w:cs="Times New Roman"/>
                <w:sz w:val="24"/>
                <w:szCs w:val="24"/>
                <w:lang w:val="kk-KZ"/>
              </w:rPr>
              <w:t>место</w:t>
            </w:r>
          </w:p>
        </w:tc>
      </w:tr>
      <w:tr w:rsidR="00323BAC" w14:paraId="4756AFCD" w14:textId="77777777" w:rsidTr="00402DEC">
        <w:tc>
          <w:tcPr>
            <w:tcW w:w="3190" w:type="dxa"/>
            <w:vAlign w:val="center"/>
          </w:tcPr>
          <w:p w14:paraId="2BF22F46" w14:textId="77777777" w:rsidR="00323BAC" w:rsidRPr="00153257" w:rsidRDefault="00323BAC" w:rsidP="00402DEC">
            <w:pPr>
              <w:jc w:val="both"/>
              <w:rPr>
                <w:rFonts w:ascii="Times New Roman" w:eastAsia="Times New Roman" w:hAnsi="Times New Roman" w:cs="Times New Roman"/>
                <w:sz w:val="24"/>
                <w:szCs w:val="24"/>
              </w:rPr>
            </w:pPr>
            <w:r w:rsidRPr="00153257">
              <w:rPr>
                <w:rFonts w:ascii="Times New Roman" w:eastAsia="Times New Roman" w:hAnsi="Times New Roman" w:cs="Times New Roman"/>
                <w:sz w:val="24"/>
                <w:szCs w:val="24"/>
              </w:rPr>
              <w:t>«</w:t>
            </w:r>
            <w:proofErr w:type="spellStart"/>
            <w:r w:rsidRPr="00153257">
              <w:rPr>
                <w:rFonts w:ascii="Times New Roman" w:eastAsia="Times New Roman" w:hAnsi="Times New Roman" w:cs="Times New Roman"/>
                <w:sz w:val="24"/>
                <w:szCs w:val="24"/>
              </w:rPr>
              <w:t>Армандастар</w:t>
            </w:r>
            <w:proofErr w:type="spellEnd"/>
            <w:r w:rsidRPr="00153257">
              <w:rPr>
                <w:rFonts w:ascii="Times New Roman" w:eastAsia="Times New Roman" w:hAnsi="Times New Roman" w:cs="Times New Roman"/>
                <w:sz w:val="24"/>
                <w:szCs w:val="24"/>
              </w:rPr>
              <w:t xml:space="preserve">» </w:t>
            </w:r>
          </w:p>
          <w:p w14:paraId="050C5EC5" w14:textId="77777777" w:rsidR="00323BAC" w:rsidRPr="00153257" w:rsidRDefault="00323BAC" w:rsidP="00402DEC">
            <w:pPr>
              <w:jc w:val="both"/>
              <w:rPr>
                <w:rFonts w:ascii="Times New Roman" w:hAnsi="Times New Roman" w:cs="Times New Roman"/>
                <w:b/>
                <w:bCs/>
                <w:sz w:val="24"/>
                <w:szCs w:val="24"/>
              </w:rPr>
            </w:pPr>
          </w:p>
        </w:tc>
        <w:tc>
          <w:tcPr>
            <w:tcW w:w="3190" w:type="dxa"/>
            <w:vAlign w:val="center"/>
          </w:tcPr>
          <w:p w14:paraId="469C6E97" w14:textId="77777777" w:rsidR="00323BAC" w:rsidRPr="00153257" w:rsidRDefault="00323BAC" w:rsidP="00402DEC">
            <w:pPr>
              <w:jc w:val="both"/>
              <w:rPr>
                <w:rFonts w:ascii="Times New Roman" w:hAnsi="Times New Roman" w:cs="Times New Roman"/>
                <w:b/>
                <w:bCs/>
                <w:sz w:val="24"/>
                <w:szCs w:val="24"/>
                <w:lang w:val="kk-KZ"/>
              </w:rPr>
            </w:pPr>
            <w:r w:rsidRPr="00153257">
              <w:rPr>
                <w:rFonts w:ascii="Times New Roman" w:eastAsia="Times New Roman" w:hAnsi="Times New Roman" w:cs="Times New Roman"/>
                <w:sz w:val="24"/>
                <w:szCs w:val="24"/>
                <w:lang w:val="kk-KZ"/>
              </w:rPr>
              <w:t>Городской фестиваль</w:t>
            </w:r>
          </w:p>
        </w:tc>
        <w:tc>
          <w:tcPr>
            <w:tcW w:w="3191" w:type="dxa"/>
            <w:vAlign w:val="center"/>
          </w:tcPr>
          <w:p w14:paraId="7A4B6FD4" w14:textId="77777777" w:rsidR="00323BAC" w:rsidRPr="00F72500" w:rsidRDefault="00323BAC" w:rsidP="00402DEC">
            <w:pPr>
              <w:jc w:val="both"/>
              <w:rPr>
                <w:rFonts w:ascii="Times New Roman" w:eastAsia="Times New Roman" w:hAnsi="Times New Roman" w:cs="Times New Roman"/>
                <w:sz w:val="24"/>
                <w:szCs w:val="24"/>
              </w:rPr>
            </w:pPr>
            <w:r w:rsidRPr="00F72500">
              <w:rPr>
                <w:rFonts w:ascii="Times New Roman" w:eastAsia="Times New Roman" w:hAnsi="Times New Roman" w:cs="Times New Roman"/>
                <w:sz w:val="24"/>
                <w:szCs w:val="24"/>
              </w:rPr>
              <w:t>Гран</w:t>
            </w:r>
            <w:r w:rsidRPr="00153257">
              <w:rPr>
                <w:rFonts w:ascii="Times New Roman" w:eastAsia="Times New Roman" w:hAnsi="Times New Roman" w:cs="Times New Roman"/>
                <w:sz w:val="24"/>
                <w:szCs w:val="24"/>
                <w:lang w:val="kk-KZ"/>
              </w:rPr>
              <w:t xml:space="preserve"> </w:t>
            </w:r>
            <w:r w:rsidRPr="00F72500">
              <w:rPr>
                <w:rFonts w:ascii="Times New Roman" w:eastAsia="Times New Roman" w:hAnsi="Times New Roman" w:cs="Times New Roman"/>
                <w:sz w:val="24"/>
                <w:szCs w:val="24"/>
              </w:rPr>
              <w:t>при</w:t>
            </w:r>
          </w:p>
          <w:p w14:paraId="3B0E1FC9" w14:textId="77777777" w:rsidR="00323BAC" w:rsidRPr="00F72500" w:rsidRDefault="00323BAC" w:rsidP="00402DEC">
            <w:pPr>
              <w:jc w:val="both"/>
              <w:rPr>
                <w:rFonts w:ascii="Times New Roman" w:eastAsia="Times New Roman" w:hAnsi="Times New Roman" w:cs="Times New Roman"/>
                <w:sz w:val="24"/>
                <w:szCs w:val="24"/>
              </w:rPr>
            </w:pPr>
            <w:r w:rsidRPr="00F72500">
              <w:rPr>
                <w:rFonts w:ascii="Times New Roman" w:eastAsia="Times New Roman" w:hAnsi="Times New Roman" w:cs="Times New Roman"/>
                <w:sz w:val="24"/>
                <w:szCs w:val="24"/>
              </w:rPr>
              <w:t xml:space="preserve">Есимова </w:t>
            </w:r>
            <w:proofErr w:type="spellStart"/>
            <w:r w:rsidRPr="00F72500">
              <w:rPr>
                <w:rFonts w:ascii="Times New Roman" w:eastAsia="Times New Roman" w:hAnsi="Times New Roman" w:cs="Times New Roman"/>
                <w:sz w:val="24"/>
                <w:szCs w:val="24"/>
              </w:rPr>
              <w:t>Аяжан</w:t>
            </w:r>
            <w:proofErr w:type="spellEnd"/>
          </w:p>
          <w:p w14:paraId="27E640F5" w14:textId="77777777" w:rsidR="00323BAC" w:rsidRPr="00F72500" w:rsidRDefault="00323BAC" w:rsidP="00402DEC">
            <w:pPr>
              <w:jc w:val="both"/>
              <w:rPr>
                <w:rFonts w:ascii="Times New Roman" w:eastAsia="Times New Roman" w:hAnsi="Times New Roman" w:cs="Times New Roman"/>
                <w:sz w:val="24"/>
                <w:szCs w:val="24"/>
              </w:rPr>
            </w:pPr>
            <w:r w:rsidRPr="00F72500">
              <w:rPr>
                <w:rFonts w:ascii="Times New Roman" w:eastAsia="Times New Roman" w:hAnsi="Times New Roman" w:cs="Times New Roman"/>
                <w:sz w:val="24"/>
                <w:szCs w:val="24"/>
              </w:rPr>
              <w:t>«</w:t>
            </w:r>
            <w:proofErr w:type="spellStart"/>
            <w:r w:rsidRPr="00F72500">
              <w:rPr>
                <w:rFonts w:ascii="Times New Roman" w:eastAsia="Times New Roman" w:hAnsi="Times New Roman" w:cs="Times New Roman"/>
                <w:sz w:val="24"/>
                <w:szCs w:val="24"/>
              </w:rPr>
              <w:t>Үздік</w:t>
            </w:r>
            <w:proofErr w:type="spellEnd"/>
            <w:r w:rsidRPr="00F72500">
              <w:rPr>
                <w:rFonts w:ascii="Times New Roman" w:eastAsia="Times New Roman" w:hAnsi="Times New Roman" w:cs="Times New Roman"/>
                <w:sz w:val="24"/>
                <w:szCs w:val="24"/>
              </w:rPr>
              <w:t xml:space="preserve"> </w:t>
            </w:r>
            <w:proofErr w:type="spellStart"/>
            <w:r w:rsidRPr="00F72500">
              <w:rPr>
                <w:rFonts w:ascii="Times New Roman" w:eastAsia="Times New Roman" w:hAnsi="Times New Roman" w:cs="Times New Roman"/>
                <w:sz w:val="24"/>
                <w:szCs w:val="24"/>
              </w:rPr>
              <w:t>жас</w:t>
            </w:r>
            <w:proofErr w:type="spellEnd"/>
            <w:r w:rsidRPr="00F72500">
              <w:rPr>
                <w:rFonts w:ascii="Times New Roman" w:eastAsia="Times New Roman" w:hAnsi="Times New Roman" w:cs="Times New Roman"/>
                <w:sz w:val="24"/>
                <w:szCs w:val="24"/>
              </w:rPr>
              <w:t xml:space="preserve"> актриса»</w:t>
            </w:r>
          </w:p>
        </w:tc>
      </w:tr>
      <w:tr w:rsidR="00323BAC" w14:paraId="49E86185" w14:textId="77777777" w:rsidTr="00402DEC">
        <w:tc>
          <w:tcPr>
            <w:tcW w:w="3190" w:type="dxa"/>
            <w:vAlign w:val="center"/>
          </w:tcPr>
          <w:p w14:paraId="63A3192C"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eastAsia="Times New Roman" w:hAnsi="Times New Roman" w:cs="Times New Roman"/>
                <w:sz w:val="24"/>
                <w:szCs w:val="24"/>
              </w:rPr>
              <w:t>«</w:t>
            </w:r>
            <w:proofErr w:type="spellStart"/>
            <w:r w:rsidRPr="00153257">
              <w:rPr>
                <w:rFonts w:ascii="Times New Roman" w:eastAsia="Times New Roman" w:hAnsi="Times New Roman" w:cs="Times New Roman"/>
                <w:sz w:val="24"/>
                <w:szCs w:val="24"/>
              </w:rPr>
              <w:t>Армандастар</w:t>
            </w:r>
            <w:proofErr w:type="spellEnd"/>
            <w:r w:rsidRPr="00153257">
              <w:rPr>
                <w:rFonts w:ascii="Times New Roman" w:eastAsia="Times New Roman" w:hAnsi="Times New Roman" w:cs="Times New Roman"/>
                <w:sz w:val="24"/>
                <w:szCs w:val="24"/>
              </w:rPr>
              <w:t>»</w:t>
            </w:r>
          </w:p>
        </w:tc>
        <w:tc>
          <w:tcPr>
            <w:tcW w:w="3190" w:type="dxa"/>
            <w:vAlign w:val="center"/>
          </w:tcPr>
          <w:p w14:paraId="030994B0" w14:textId="77777777" w:rsidR="00323BAC" w:rsidRPr="00153257" w:rsidRDefault="00323BAC" w:rsidP="00402DEC">
            <w:pPr>
              <w:jc w:val="both"/>
              <w:rPr>
                <w:rFonts w:ascii="Times New Roman" w:hAnsi="Times New Roman" w:cs="Times New Roman"/>
                <w:b/>
                <w:bCs/>
                <w:sz w:val="24"/>
                <w:szCs w:val="24"/>
                <w:lang w:val="kk-KZ"/>
              </w:rPr>
            </w:pPr>
            <w:r w:rsidRPr="00153257">
              <w:rPr>
                <w:rFonts w:ascii="Times New Roman" w:eastAsia="Times New Roman" w:hAnsi="Times New Roman" w:cs="Times New Roman"/>
                <w:sz w:val="24"/>
                <w:szCs w:val="24"/>
                <w:lang w:val="kk-KZ"/>
              </w:rPr>
              <w:t>Областной фестиваль</w:t>
            </w:r>
          </w:p>
        </w:tc>
        <w:tc>
          <w:tcPr>
            <w:tcW w:w="3191" w:type="dxa"/>
            <w:vAlign w:val="center"/>
          </w:tcPr>
          <w:p w14:paraId="2199E667" w14:textId="77777777" w:rsidR="00323BAC" w:rsidRPr="00F72500" w:rsidRDefault="00323BAC" w:rsidP="00402DEC">
            <w:pPr>
              <w:jc w:val="both"/>
              <w:rPr>
                <w:rFonts w:ascii="Times New Roman" w:eastAsia="Times New Roman" w:hAnsi="Times New Roman" w:cs="Times New Roman"/>
                <w:sz w:val="24"/>
                <w:szCs w:val="24"/>
              </w:rPr>
            </w:pPr>
            <w:r w:rsidRPr="00F72500">
              <w:rPr>
                <w:rFonts w:ascii="Times New Roman" w:eastAsia="Times New Roman" w:hAnsi="Times New Roman" w:cs="Times New Roman"/>
                <w:sz w:val="24"/>
                <w:szCs w:val="24"/>
              </w:rPr>
              <w:t>Сертификат</w:t>
            </w:r>
          </w:p>
          <w:p w14:paraId="2828B552" w14:textId="77777777" w:rsidR="00323BAC" w:rsidRPr="00F72500" w:rsidRDefault="00323BAC" w:rsidP="00402DEC">
            <w:pPr>
              <w:jc w:val="both"/>
              <w:rPr>
                <w:rFonts w:ascii="Times New Roman" w:eastAsia="Times New Roman" w:hAnsi="Times New Roman" w:cs="Times New Roman"/>
                <w:sz w:val="24"/>
                <w:szCs w:val="24"/>
              </w:rPr>
            </w:pPr>
            <w:proofErr w:type="spellStart"/>
            <w:r w:rsidRPr="00F72500">
              <w:rPr>
                <w:rFonts w:ascii="Times New Roman" w:eastAsia="Times New Roman" w:hAnsi="Times New Roman" w:cs="Times New Roman"/>
                <w:sz w:val="24"/>
                <w:szCs w:val="24"/>
              </w:rPr>
              <w:t>Жұмашев</w:t>
            </w:r>
            <w:proofErr w:type="spellEnd"/>
            <w:r w:rsidRPr="00F72500">
              <w:rPr>
                <w:rFonts w:ascii="Times New Roman" w:eastAsia="Times New Roman" w:hAnsi="Times New Roman" w:cs="Times New Roman"/>
                <w:sz w:val="24"/>
                <w:szCs w:val="24"/>
              </w:rPr>
              <w:t xml:space="preserve"> </w:t>
            </w:r>
            <w:proofErr w:type="spellStart"/>
            <w:r w:rsidRPr="00F72500">
              <w:rPr>
                <w:rFonts w:ascii="Times New Roman" w:eastAsia="Times New Roman" w:hAnsi="Times New Roman" w:cs="Times New Roman"/>
                <w:sz w:val="24"/>
                <w:szCs w:val="24"/>
              </w:rPr>
              <w:t>Нұржас</w:t>
            </w:r>
            <w:proofErr w:type="spellEnd"/>
          </w:p>
          <w:p w14:paraId="3CC0C23D" w14:textId="77777777" w:rsidR="00323BAC" w:rsidRPr="00F72500" w:rsidRDefault="00323BAC" w:rsidP="00402DEC">
            <w:pPr>
              <w:jc w:val="both"/>
              <w:rPr>
                <w:rFonts w:ascii="Times New Roman" w:eastAsia="Times New Roman" w:hAnsi="Times New Roman" w:cs="Times New Roman"/>
                <w:sz w:val="24"/>
                <w:szCs w:val="24"/>
              </w:rPr>
            </w:pPr>
            <w:r w:rsidRPr="00F72500">
              <w:rPr>
                <w:rFonts w:ascii="Times New Roman" w:eastAsia="Times New Roman" w:hAnsi="Times New Roman" w:cs="Times New Roman"/>
                <w:sz w:val="24"/>
                <w:szCs w:val="24"/>
              </w:rPr>
              <w:t>«</w:t>
            </w:r>
            <w:proofErr w:type="spellStart"/>
            <w:r w:rsidRPr="00F72500">
              <w:rPr>
                <w:rFonts w:ascii="Times New Roman" w:eastAsia="Times New Roman" w:hAnsi="Times New Roman" w:cs="Times New Roman"/>
                <w:sz w:val="24"/>
                <w:szCs w:val="24"/>
              </w:rPr>
              <w:t>Үздік</w:t>
            </w:r>
            <w:proofErr w:type="spellEnd"/>
            <w:r w:rsidRPr="00F72500">
              <w:rPr>
                <w:rFonts w:ascii="Times New Roman" w:eastAsia="Times New Roman" w:hAnsi="Times New Roman" w:cs="Times New Roman"/>
                <w:sz w:val="24"/>
                <w:szCs w:val="24"/>
              </w:rPr>
              <w:t xml:space="preserve"> </w:t>
            </w:r>
            <w:proofErr w:type="spellStart"/>
            <w:r w:rsidRPr="00F72500">
              <w:rPr>
                <w:rFonts w:ascii="Times New Roman" w:eastAsia="Times New Roman" w:hAnsi="Times New Roman" w:cs="Times New Roman"/>
                <w:sz w:val="24"/>
                <w:szCs w:val="24"/>
              </w:rPr>
              <w:t>жас</w:t>
            </w:r>
            <w:proofErr w:type="spellEnd"/>
            <w:r w:rsidRPr="00F72500">
              <w:rPr>
                <w:rFonts w:ascii="Times New Roman" w:eastAsia="Times New Roman" w:hAnsi="Times New Roman" w:cs="Times New Roman"/>
                <w:sz w:val="24"/>
                <w:szCs w:val="24"/>
              </w:rPr>
              <w:t xml:space="preserve"> акт</w:t>
            </w:r>
            <w:r w:rsidRPr="00153257">
              <w:rPr>
                <w:rFonts w:ascii="Times New Roman" w:eastAsia="Times New Roman" w:hAnsi="Times New Roman" w:cs="Times New Roman"/>
                <w:sz w:val="24"/>
                <w:szCs w:val="24"/>
                <w:lang w:val="kk-KZ"/>
              </w:rPr>
              <w:t>ер</w:t>
            </w:r>
            <w:r w:rsidRPr="00F72500">
              <w:rPr>
                <w:rFonts w:ascii="Times New Roman" w:eastAsia="Times New Roman" w:hAnsi="Times New Roman" w:cs="Times New Roman"/>
                <w:sz w:val="24"/>
                <w:szCs w:val="24"/>
              </w:rPr>
              <w:t>»</w:t>
            </w:r>
          </w:p>
        </w:tc>
      </w:tr>
    </w:tbl>
    <w:p w14:paraId="72F21078" w14:textId="77777777" w:rsidR="00323BAC" w:rsidRDefault="00323BAC" w:rsidP="00323BAC">
      <w:pPr>
        <w:spacing w:after="0" w:line="240" w:lineRule="auto"/>
        <w:jc w:val="both"/>
        <w:rPr>
          <w:rFonts w:ascii="Times New Roman" w:hAnsi="Times New Roman" w:cs="Times New Roman"/>
          <w:b/>
          <w:bCs/>
          <w:sz w:val="28"/>
          <w:szCs w:val="28"/>
        </w:rPr>
      </w:pPr>
    </w:p>
    <w:p w14:paraId="4B6EADAD" w14:textId="77777777" w:rsidR="00323BAC" w:rsidRDefault="00323BAC" w:rsidP="00323BAC">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rPr>
        <w:t>Кружок</w:t>
      </w:r>
      <w:r>
        <w:rPr>
          <w:rFonts w:ascii="Times New Roman" w:hAnsi="Times New Roman" w:cs="Times New Roman"/>
          <w:b/>
          <w:bCs/>
          <w:sz w:val="28"/>
          <w:szCs w:val="28"/>
          <w:lang w:val="kk-KZ"/>
        </w:rPr>
        <w:t xml:space="preserve"> “</w:t>
      </w:r>
      <w:r>
        <w:rPr>
          <w:rFonts w:ascii="Times New Roman" w:hAnsi="Times New Roman" w:cs="Times New Roman"/>
          <w:b/>
          <w:sz w:val="28"/>
          <w:szCs w:val="28"/>
        </w:rPr>
        <w:t>Робототехника</w:t>
      </w:r>
      <w:r>
        <w:rPr>
          <w:rFonts w:ascii="Times New Roman" w:hAnsi="Times New Roman" w:cs="Times New Roman"/>
          <w:b/>
          <w:bCs/>
          <w:sz w:val="28"/>
          <w:szCs w:val="28"/>
          <w:lang w:val="kk-KZ"/>
        </w:rPr>
        <w:t>”. Руководитель Ребик А.А.</w:t>
      </w:r>
    </w:p>
    <w:p w14:paraId="700996D8" w14:textId="77777777" w:rsidR="00323BAC" w:rsidRDefault="00323BAC" w:rsidP="00323BAC">
      <w:pPr>
        <w:spacing w:after="0" w:line="240" w:lineRule="auto"/>
        <w:jc w:val="both"/>
        <w:rPr>
          <w:rFonts w:ascii="Times New Roman" w:hAnsi="Times New Roman" w:cs="Times New Roman"/>
          <w:b/>
          <w:bCs/>
          <w:sz w:val="28"/>
          <w:szCs w:val="28"/>
        </w:rPr>
      </w:pPr>
    </w:p>
    <w:tbl>
      <w:tblPr>
        <w:tblStyle w:val="aa"/>
        <w:tblW w:w="0" w:type="auto"/>
        <w:jc w:val="center"/>
        <w:tblLook w:val="04A0" w:firstRow="1" w:lastRow="0" w:firstColumn="1" w:lastColumn="0" w:noHBand="0" w:noVBand="1"/>
      </w:tblPr>
      <w:tblGrid>
        <w:gridCol w:w="3190"/>
        <w:gridCol w:w="3190"/>
        <w:gridCol w:w="3191"/>
      </w:tblGrid>
      <w:tr w:rsidR="00323BAC" w14:paraId="374C37D8" w14:textId="77777777" w:rsidTr="00402DEC">
        <w:trPr>
          <w:jc w:val="center"/>
        </w:trPr>
        <w:tc>
          <w:tcPr>
            <w:tcW w:w="3190" w:type="dxa"/>
            <w:vAlign w:val="center"/>
          </w:tcPr>
          <w:p w14:paraId="3AECC3DF"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3190" w:type="dxa"/>
            <w:vAlign w:val="center"/>
          </w:tcPr>
          <w:p w14:paraId="28230EF7"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Организатор</w:t>
            </w:r>
          </w:p>
        </w:tc>
        <w:tc>
          <w:tcPr>
            <w:tcW w:w="3191" w:type="dxa"/>
            <w:vAlign w:val="center"/>
          </w:tcPr>
          <w:p w14:paraId="6401E21C"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323BAC" w14:paraId="1C812A9A" w14:textId="77777777" w:rsidTr="00402DEC">
        <w:trPr>
          <w:jc w:val="center"/>
        </w:trPr>
        <w:tc>
          <w:tcPr>
            <w:tcW w:w="3190" w:type="dxa"/>
            <w:vAlign w:val="center"/>
          </w:tcPr>
          <w:p w14:paraId="020733FC"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Олимпиада «</w:t>
            </w:r>
            <w:proofErr w:type="spellStart"/>
            <w:r w:rsidRPr="00153257">
              <w:rPr>
                <w:rFonts w:ascii="Times New Roman" w:hAnsi="Times New Roman" w:cs="Times New Roman"/>
                <w:sz w:val="24"/>
                <w:szCs w:val="24"/>
              </w:rPr>
              <w:t>Дарын</w:t>
            </w:r>
            <w:proofErr w:type="spellEnd"/>
            <w:r w:rsidRPr="00153257">
              <w:rPr>
                <w:rFonts w:ascii="Times New Roman" w:hAnsi="Times New Roman" w:cs="Times New Roman"/>
                <w:sz w:val="24"/>
                <w:szCs w:val="24"/>
              </w:rPr>
              <w:t xml:space="preserve">», </w:t>
            </w:r>
            <w:proofErr w:type="spellStart"/>
            <w:r w:rsidRPr="00153257">
              <w:rPr>
                <w:rFonts w:ascii="Times New Roman" w:hAnsi="Times New Roman" w:cs="Times New Roman"/>
                <w:sz w:val="24"/>
                <w:szCs w:val="24"/>
              </w:rPr>
              <w:t>Ақбота</w:t>
            </w:r>
            <w:proofErr w:type="spellEnd"/>
            <w:r w:rsidRPr="00153257">
              <w:rPr>
                <w:rFonts w:ascii="Times New Roman" w:hAnsi="Times New Roman" w:cs="Times New Roman"/>
                <w:sz w:val="24"/>
                <w:szCs w:val="24"/>
              </w:rPr>
              <w:t xml:space="preserve"> (дистанционная)</w:t>
            </w:r>
          </w:p>
        </w:tc>
        <w:tc>
          <w:tcPr>
            <w:tcW w:w="3190" w:type="dxa"/>
            <w:vAlign w:val="center"/>
          </w:tcPr>
          <w:p w14:paraId="69620E34"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Республиканский</w:t>
            </w:r>
          </w:p>
          <w:p w14:paraId="71C7E1EB"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Научно-практический центр «</w:t>
            </w:r>
            <w:proofErr w:type="spellStart"/>
            <w:r w:rsidRPr="00F72500">
              <w:rPr>
                <w:rFonts w:ascii="Times New Roman" w:hAnsi="Times New Roman" w:cs="Times New Roman"/>
                <w:sz w:val="24"/>
                <w:szCs w:val="24"/>
              </w:rPr>
              <w:t>Дарын</w:t>
            </w:r>
            <w:proofErr w:type="spellEnd"/>
            <w:r w:rsidRPr="00F72500">
              <w:rPr>
                <w:rFonts w:ascii="Times New Roman" w:hAnsi="Times New Roman" w:cs="Times New Roman"/>
                <w:sz w:val="24"/>
                <w:szCs w:val="24"/>
              </w:rPr>
              <w:t>»</w:t>
            </w:r>
          </w:p>
        </w:tc>
        <w:tc>
          <w:tcPr>
            <w:tcW w:w="3191" w:type="dxa"/>
            <w:vAlign w:val="center"/>
          </w:tcPr>
          <w:p w14:paraId="1C32DCF9"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 xml:space="preserve">2 диплома </w:t>
            </w:r>
            <w:r w:rsidRPr="00153257">
              <w:rPr>
                <w:rFonts w:ascii="Times New Roman" w:hAnsi="Times New Roman" w:cs="Times New Roman"/>
                <w:sz w:val="24"/>
                <w:szCs w:val="24"/>
                <w:lang w:val="en-US"/>
              </w:rPr>
              <w:t>I</w:t>
            </w:r>
            <w:r w:rsidRPr="00F72500">
              <w:rPr>
                <w:rFonts w:ascii="Times New Roman" w:hAnsi="Times New Roman" w:cs="Times New Roman"/>
                <w:sz w:val="24"/>
                <w:szCs w:val="24"/>
              </w:rPr>
              <w:t xml:space="preserve"> степени,</w:t>
            </w:r>
          </w:p>
          <w:p w14:paraId="665405CF"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 xml:space="preserve">4 диплома </w:t>
            </w:r>
            <w:r w:rsidRPr="00153257">
              <w:rPr>
                <w:rFonts w:ascii="Times New Roman" w:hAnsi="Times New Roman" w:cs="Times New Roman"/>
                <w:sz w:val="24"/>
                <w:szCs w:val="24"/>
                <w:lang w:val="en-US"/>
              </w:rPr>
              <w:t>II</w:t>
            </w:r>
            <w:r w:rsidRPr="00F72500">
              <w:rPr>
                <w:rFonts w:ascii="Times New Roman" w:hAnsi="Times New Roman" w:cs="Times New Roman"/>
                <w:sz w:val="24"/>
                <w:szCs w:val="24"/>
              </w:rPr>
              <w:t xml:space="preserve"> степени,</w:t>
            </w:r>
          </w:p>
          <w:p w14:paraId="406FCFBC"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 xml:space="preserve">1 диплом </w:t>
            </w:r>
            <w:r w:rsidRPr="00153257">
              <w:rPr>
                <w:rFonts w:ascii="Times New Roman" w:hAnsi="Times New Roman" w:cs="Times New Roman"/>
                <w:sz w:val="24"/>
                <w:szCs w:val="24"/>
                <w:lang w:val="en-US"/>
              </w:rPr>
              <w:t>III</w:t>
            </w:r>
            <w:r w:rsidRPr="00153257">
              <w:rPr>
                <w:rFonts w:ascii="Times New Roman" w:hAnsi="Times New Roman" w:cs="Times New Roman"/>
                <w:sz w:val="24"/>
                <w:szCs w:val="24"/>
              </w:rPr>
              <w:t xml:space="preserve"> степени</w:t>
            </w:r>
          </w:p>
        </w:tc>
      </w:tr>
      <w:tr w:rsidR="00323BAC" w14:paraId="40536EB3" w14:textId="77777777" w:rsidTr="00402DEC">
        <w:trPr>
          <w:jc w:val="center"/>
        </w:trPr>
        <w:tc>
          <w:tcPr>
            <w:tcW w:w="3190" w:type="dxa"/>
            <w:vAlign w:val="center"/>
          </w:tcPr>
          <w:p w14:paraId="224C1E7A"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Олимпиада «</w:t>
            </w:r>
            <w:proofErr w:type="spellStart"/>
            <w:r w:rsidRPr="00153257">
              <w:rPr>
                <w:rFonts w:ascii="Times New Roman" w:hAnsi="Times New Roman" w:cs="Times New Roman"/>
                <w:sz w:val="24"/>
                <w:szCs w:val="24"/>
              </w:rPr>
              <w:t>Дарын</w:t>
            </w:r>
            <w:proofErr w:type="spellEnd"/>
            <w:r w:rsidRPr="00153257">
              <w:rPr>
                <w:rFonts w:ascii="Times New Roman" w:hAnsi="Times New Roman" w:cs="Times New Roman"/>
                <w:sz w:val="24"/>
                <w:szCs w:val="24"/>
              </w:rPr>
              <w:t xml:space="preserve">», </w:t>
            </w:r>
            <w:proofErr w:type="spellStart"/>
            <w:r w:rsidRPr="00153257">
              <w:rPr>
                <w:rFonts w:ascii="Times New Roman" w:hAnsi="Times New Roman" w:cs="Times New Roman"/>
                <w:sz w:val="24"/>
                <w:szCs w:val="24"/>
              </w:rPr>
              <w:t>Bebras</w:t>
            </w:r>
            <w:proofErr w:type="spellEnd"/>
            <w:r w:rsidRPr="00153257">
              <w:rPr>
                <w:rFonts w:ascii="Times New Roman" w:hAnsi="Times New Roman" w:cs="Times New Roman"/>
                <w:sz w:val="24"/>
                <w:szCs w:val="24"/>
              </w:rPr>
              <w:t xml:space="preserve"> (дистанционная)</w:t>
            </w:r>
          </w:p>
        </w:tc>
        <w:tc>
          <w:tcPr>
            <w:tcW w:w="3190" w:type="dxa"/>
            <w:vAlign w:val="center"/>
          </w:tcPr>
          <w:p w14:paraId="5D3A0190"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Республиканский</w:t>
            </w:r>
          </w:p>
          <w:p w14:paraId="155AE9F3"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Научно-практический центр «</w:t>
            </w:r>
            <w:proofErr w:type="spellStart"/>
            <w:r w:rsidRPr="00F72500">
              <w:rPr>
                <w:rFonts w:ascii="Times New Roman" w:hAnsi="Times New Roman" w:cs="Times New Roman"/>
                <w:sz w:val="24"/>
                <w:szCs w:val="24"/>
              </w:rPr>
              <w:t>Дарын</w:t>
            </w:r>
            <w:proofErr w:type="spellEnd"/>
            <w:r w:rsidRPr="00F72500">
              <w:rPr>
                <w:rFonts w:ascii="Times New Roman" w:hAnsi="Times New Roman" w:cs="Times New Roman"/>
                <w:sz w:val="24"/>
                <w:szCs w:val="24"/>
              </w:rPr>
              <w:t>»</w:t>
            </w:r>
          </w:p>
        </w:tc>
        <w:tc>
          <w:tcPr>
            <w:tcW w:w="3191" w:type="dxa"/>
            <w:vAlign w:val="center"/>
          </w:tcPr>
          <w:p w14:paraId="5BCDD3AF"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 xml:space="preserve">2 диплома </w:t>
            </w:r>
            <w:r w:rsidRPr="00153257">
              <w:rPr>
                <w:rFonts w:ascii="Times New Roman" w:hAnsi="Times New Roman" w:cs="Times New Roman"/>
                <w:sz w:val="24"/>
                <w:szCs w:val="24"/>
                <w:lang w:val="en-US"/>
              </w:rPr>
              <w:t>I</w:t>
            </w:r>
            <w:r w:rsidRPr="00F72500">
              <w:rPr>
                <w:rFonts w:ascii="Times New Roman" w:hAnsi="Times New Roman" w:cs="Times New Roman"/>
                <w:sz w:val="24"/>
                <w:szCs w:val="24"/>
              </w:rPr>
              <w:t xml:space="preserve"> степени,</w:t>
            </w:r>
          </w:p>
          <w:p w14:paraId="023EDA90"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 xml:space="preserve">1 диплом </w:t>
            </w:r>
            <w:r w:rsidRPr="00153257">
              <w:rPr>
                <w:rFonts w:ascii="Times New Roman" w:hAnsi="Times New Roman" w:cs="Times New Roman"/>
                <w:sz w:val="24"/>
                <w:szCs w:val="24"/>
                <w:lang w:val="en-US"/>
              </w:rPr>
              <w:t>III</w:t>
            </w:r>
            <w:r w:rsidRPr="00F72500">
              <w:rPr>
                <w:rFonts w:ascii="Times New Roman" w:hAnsi="Times New Roman" w:cs="Times New Roman"/>
                <w:sz w:val="24"/>
                <w:szCs w:val="24"/>
              </w:rPr>
              <w:t xml:space="preserve"> степени</w:t>
            </w:r>
          </w:p>
        </w:tc>
      </w:tr>
      <w:tr w:rsidR="00323BAC" w14:paraId="62C58D1B" w14:textId="77777777" w:rsidTr="00402DEC">
        <w:trPr>
          <w:jc w:val="center"/>
        </w:trPr>
        <w:tc>
          <w:tcPr>
            <w:tcW w:w="3190" w:type="dxa"/>
            <w:vAlign w:val="center"/>
          </w:tcPr>
          <w:p w14:paraId="5BCA9F32"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Олимпиада «</w:t>
            </w:r>
            <w:proofErr w:type="spellStart"/>
            <w:r w:rsidRPr="00153257">
              <w:rPr>
                <w:rFonts w:ascii="Times New Roman" w:hAnsi="Times New Roman" w:cs="Times New Roman"/>
                <w:sz w:val="24"/>
                <w:szCs w:val="24"/>
              </w:rPr>
              <w:t>Urfodu</w:t>
            </w:r>
            <w:proofErr w:type="spellEnd"/>
            <w:r w:rsidRPr="00F72500">
              <w:rPr>
                <w:rFonts w:ascii="Times New Roman" w:hAnsi="Times New Roman" w:cs="Times New Roman"/>
                <w:sz w:val="24"/>
                <w:szCs w:val="24"/>
              </w:rPr>
              <w:t xml:space="preserve">», </w:t>
            </w:r>
            <w:r w:rsidRPr="00153257">
              <w:rPr>
                <w:rFonts w:ascii="Times New Roman" w:hAnsi="Times New Roman" w:cs="Times New Roman"/>
                <w:sz w:val="24"/>
                <w:szCs w:val="24"/>
              </w:rPr>
              <w:t>XXII</w:t>
            </w:r>
            <w:r w:rsidRPr="00F72500">
              <w:rPr>
                <w:rFonts w:ascii="Times New Roman" w:hAnsi="Times New Roman" w:cs="Times New Roman"/>
                <w:sz w:val="24"/>
                <w:szCs w:val="24"/>
              </w:rPr>
              <w:t xml:space="preserve"> Международная олимпиада по основам наук (дистанционная), 1 этап</w:t>
            </w:r>
          </w:p>
        </w:tc>
        <w:tc>
          <w:tcPr>
            <w:tcW w:w="3190" w:type="dxa"/>
            <w:vAlign w:val="center"/>
          </w:tcPr>
          <w:p w14:paraId="074A2DAA"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Дом Учителя Уральского федерального округа</w:t>
            </w:r>
          </w:p>
        </w:tc>
        <w:tc>
          <w:tcPr>
            <w:tcW w:w="3191" w:type="dxa"/>
            <w:vAlign w:val="center"/>
          </w:tcPr>
          <w:p w14:paraId="43C686D5"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 xml:space="preserve">8 дипломов </w:t>
            </w:r>
            <w:r w:rsidRPr="00153257">
              <w:rPr>
                <w:rFonts w:ascii="Times New Roman" w:hAnsi="Times New Roman" w:cs="Times New Roman"/>
                <w:sz w:val="24"/>
                <w:szCs w:val="24"/>
                <w:lang w:val="en-US"/>
              </w:rPr>
              <w:t>I</w:t>
            </w:r>
            <w:r w:rsidRPr="00F72500">
              <w:rPr>
                <w:rFonts w:ascii="Times New Roman" w:hAnsi="Times New Roman" w:cs="Times New Roman"/>
                <w:sz w:val="24"/>
                <w:szCs w:val="24"/>
              </w:rPr>
              <w:t xml:space="preserve"> степени,</w:t>
            </w:r>
          </w:p>
          <w:p w14:paraId="322F7C6F"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 xml:space="preserve">3 диплома </w:t>
            </w:r>
            <w:r w:rsidRPr="00153257">
              <w:rPr>
                <w:rFonts w:ascii="Times New Roman" w:hAnsi="Times New Roman" w:cs="Times New Roman"/>
                <w:sz w:val="24"/>
                <w:szCs w:val="24"/>
                <w:lang w:val="en-US"/>
              </w:rPr>
              <w:t>II</w:t>
            </w:r>
            <w:r w:rsidRPr="00F72500">
              <w:rPr>
                <w:rFonts w:ascii="Times New Roman" w:hAnsi="Times New Roman" w:cs="Times New Roman"/>
                <w:sz w:val="24"/>
                <w:szCs w:val="24"/>
              </w:rPr>
              <w:t xml:space="preserve"> степени</w:t>
            </w:r>
          </w:p>
        </w:tc>
      </w:tr>
      <w:tr w:rsidR="00323BAC" w14:paraId="1233E3C7" w14:textId="77777777" w:rsidTr="00402DEC">
        <w:trPr>
          <w:jc w:val="center"/>
        </w:trPr>
        <w:tc>
          <w:tcPr>
            <w:tcW w:w="3190" w:type="dxa"/>
            <w:vAlign w:val="center"/>
          </w:tcPr>
          <w:p w14:paraId="4FC33C65"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Олимпиада «</w:t>
            </w:r>
            <w:proofErr w:type="spellStart"/>
            <w:r w:rsidRPr="00153257">
              <w:rPr>
                <w:rFonts w:ascii="Times New Roman" w:hAnsi="Times New Roman" w:cs="Times New Roman"/>
                <w:sz w:val="24"/>
                <w:szCs w:val="24"/>
              </w:rPr>
              <w:t>Urfodu</w:t>
            </w:r>
            <w:proofErr w:type="spellEnd"/>
            <w:r w:rsidRPr="00F72500">
              <w:rPr>
                <w:rFonts w:ascii="Times New Roman" w:hAnsi="Times New Roman" w:cs="Times New Roman"/>
                <w:sz w:val="24"/>
                <w:szCs w:val="24"/>
              </w:rPr>
              <w:t xml:space="preserve">», </w:t>
            </w:r>
            <w:r w:rsidRPr="00153257">
              <w:rPr>
                <w:rFonts w:ascii="Times New Roman" w:hAnsi="Times New Roman" w:cs="Times New Roman"/>
                <w:sz w:val="24"/>
                <w:szCs w:val="24"/>
              </w:rPr>
              <w:t>XXII</w:t>
            </w:r>
            <w:r w:rsidRPr="00F72500">
              <w:rPr>
                <w:rFonts w:ascii="Times New Roman" w:hAnsi="Times New Roman" w:cs="Times New Roman"/>
                <w:sz w:val="24"/>
                <w:szCs w:val="24"/>
              </w:rPr>
              <w:t xml:space="preserve"> Международная олимпиада по основам наук (дистанционная), </w:t>
            </w:r>
          </w:p>
          <w:p w14:paraId="0FF0C4A3"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2 этап</w:t>
            </w:r>
          </w:p>
        </w:tc>
        <w:tc>
          <w:tcPr>
            <w:tcW w:w="3190" w:type="dxa"/>
            <w:vAlign w:val="center"/>
          </w:tcPr>
          <w:p w14:paraId="22B461CE"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Дом Учителя Уральского федерального округа</w:t>
            </w:r>
          </w:p>
        </w:tc>
        <w:tc>
          <w:tcPr>
            <w:tcW w:w="3191" w:type="dxa"/>
            <w:vAlign w:val="center"/>
          </w:tcPr>
          <w:p w14:paraId="7D18E556"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1 золотая медаль,</w:t>
            </w:r>
          </w:p>
          <w:p w14:paraId="3F231BB7"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 xml:space="preserve">6 дипломов </w:t>
            </w:r>
            <w:r w:rsidRPr="00153257">
              <w:rPr>
                <w:rFonts w:ascii="Times New Roman" w:hAnsi="Times New Roman" w:cs="Times New Roman"/>
                <w:sz w:val="24"/>
                <w:szCs w:val="24"/>
                <w:lang w:val="en-US"/>
              </w:rPr>
              <w:t>I</w:t>
            </w:r>
            <w:r w:rsidRPr="00F72500">
              <w:rPr>
                <w:rFonts w:ascii="Times New Roman" w:hAnsi="Times New Roman" w:cs="Times New Roman"/>
                <w:sz w:val="24"/>
                <w:szCs w:val="24"/>
              </w:rPr>
              <w:t xml:space="preserve"> степени,</w:t>
            </w:r>
          </w:p>
          <w:p w14:paraId="40EAFE8B"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 xml:space="preserve">2 диплома </w:t>
            </w:r>
            <w:r w:rsidRPr="00153257">
              <w:rPr>
                <w:rFonts w:ascii="Times New Roman" w:hAnsi="Times New Roman" w:cs="Times New Roman"/>
                <w:sz w:val="24"/>
                <w:szCs w:val="24"/>
                <w:lang w:val="en-US"/>
              </w:rPr>
              <w:t>II</w:t>
            </w:r>
            <w:r w:rsidRPr="00153257">
              <w:rPr>
                <w:rFonts w:ascii="Times New Roman" w:hAnsi="Times New Roman" w:cs="Times New Roman"/>
                <w:sz w:val="24"/>
                <w:szCs w:val="24"/>
              </w:rPr>
              <w:t xml:space="preserve"> степени</w:t>
            </w:r>
          </w:p>
        </w:tc>
      </w:tr>
      <w:tr w:rsidR="00323BAC" w14:paraId="70F3765C" w14:textId="77777777" w:rsidTr="00402DEC">
        <w:trPr>
          <w:jc w:val="center"/>
        </w:trPr>
        <w:tc>
          <w:tcPr>
            <w:tcW w:w="3190" w:type="dxa"/>
            <w:vAlign w:val="center"/>
          </w:tcPr>
          <w:p w14:paraId="6BB6157E"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Олимпиада «STEM»</w:t>
            </w:r>
          </w:p>
        </w:tc>
        <w:tc>
          <w:tcPr>
            <w:tcW w:w="3190" w:type="dxa"/>
            <w:vAlign w:val="center"/>
          </w:tcPr>
          <w:p w14:paraId="43637890"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lang w:val="en-US"/>
              </w:rPr>
              <w:t>STEM Academia</w:t>
            </w:r>
          </w:p>
        </w:tc>
        <w:tc>
          <w:tcPr>
            <w:tcW w:w="3191" w:type="dxa"/>
            <w:vAlign w:val="center"/>
          </w:tcPr>
          <w:p w14:paraId="5A14F478"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Се</w:t>
            </w:r>
            <w:proofErr w:type="spellStart"/>
            <w:r w:rsidRPr="00153257">
              <w:rPr>
                <w:rFonts w:ascii="Times New Roman" w:hAnsi="Times New Roman" w:cs="Times New Roman"/>
                <w:sz w:val="24"/>
                <w:szCs w:val="24"/>
              </w:rPr>
              <w:t>ртификат</w:t>
            </w:r>
            <w:proofErr w:type="spellEnd"/>
            <w:r w:rsidRPr="00153257">
              <w:rPr>
                <w:rFonts w:ascii="Times New Roman" w:hAnsi="Times New Roman" w:cs="Times New Roman"/>
                <w:sz w:val="24"/>
                <w:szCs w:val="24"/>
                <w:lang w:val="kk-KZ"/>
              </w:rPr>
              <w:t xml:space="preserve">ы </w:t>
            </w:r>
          </w:p>
        </w:tc>
      </w:tr>
    </w:tbl>
    <w:p w14:paraId="47108E4C" w14:textId="77777777" w:rsidR="00323BAC" w:rsidRDefault="00323BAC" w:rsidP="00323BAC">
      <w:pPr>
        <w:spacing w:after="0" w:line="240" w:lineRule="auto"/>
        <w:jc w:val="both"/>
        <w:rPr>
          <w:rFonts w:ascii="Times New Roman" w:hAnsi="Times New Roman" w:cs="Times New Roman"/>
          <w:b/>
          <w:bCs/>
          <w:sz w:val="28"/>
          <w:szCs w:val="28"/>
        </w:rPr>
      </w:pPr>
    </w:p>
    <w:p w14:paraId="612FE295" w14:textId="77777777" w:rsidR="00323BAC" w:rsidRDefault="00323BAC" w:rsidP="00323BAC">
      <w:pPr>
        <w:spacing w:after="0" w:line="240" w:lineRule="auto"/>
        <w:jc w:val="both"/>
        <w:rPr>
          <w:rFonts w:ascii="Times New Roman" w:hAnsi="Times New Roman" w:cs="Times New Roman"/>
          <w:b/>
          <w:bCs/>
          <w:sz w:val="28"/>
          <w:szCs w:val="28"/>
        </w:rPr>
      </w:pPr>
      <w:proofErr w:type="spellStart"/>
      <w:r>
        <w:rPr>
          <w:rFonts w:ascii="Times New Roman" w:hAnsi="Times New Roman" w:cs="Times New Roman"/>
          <w:b/>
          <w:bCs/>
          <w:sz w:val="28"/>
          <w:szCs w:val="28"/>
        </w:rPr>
        <w:lastRenderedPageBreak/>
        <w:t>Секци</w:t>
      </w:r>
      <w:proofErr w:type="spellEnd"/>
      <w:r>
        <w:rPr>
          <w:rFonts w:ascii="Times New Roman" w:hAnsi="Times New Roman" w:cs="Times New Roman"/>
          <w:b/>
          <w:bCs/>
          <w:sz w:val="28"/>
          <w:szCs w:val="28"/>
          <w:lang w:val="kk-KZ"/>
        </w:rPr>
        <w:t>я “</w:t>
      </w:r>
      <w:r>
        <w:rPr>
          <w:rFonts w:ascii="Times New Roman" w:hAnsi="Times New Roman" w:cs="Times New Roman"/>
          <w:b/>
          <w:bCs/>
          <w:sz w:val="28"/>
          <w:szCs w:val="28"/>
        </w:rPr>
        <w:t>То</w:t>
      </w:r>
      <w:r>
        <w:rPr>
          <w:rFonts w:ascii="Times New Roman" w:hAnsi="Times New Roman" w:cs="Times New Roman"/>
          <w:b/>
          <w:bCs/>
          <w:sz w:val="28"/>
          <w:szCs w:val="28"/>
          <w:lang w:val="kk-KZ"/>
        </w:rPr>
        <w:t>ғ</w:t>
      </w:r>
      <w:proofErr w:type="spellStart"/>
      <w:r>
        <w:rPr>
          <w:rFonts w:ascii="Times New Roman" w:hAnsi="Times New Roman" w:cs="Times New Roman"/>
          <w:b/>
          <w:bCs/>
          <w:sz w:val="28"/>
          <w:szCs w:val="28"/>
        </w:rPr>
        <w:t>ыз</w:t>
      </w:r>
      <w:proofErr w:type="spellEnd"/>
      <w:r>
        <w:rPr>
          <w:rFonts w:ascii="Times New Roman" w:hAnsi="Times New Roman" w:cs="Times New Roman"/>
          <w:b/>
          <w:bCs/>
          <w:sz w:val="28"/>
          <w:szCs w:val="28"/>
          <w:lang w:val="kk-KZ"/>
        </w:rPr>
        <w:t>құ</w:t>
      </w:r>
      <w:r>
        <w:rPr>
          <w:rFonts w:ascii="Times New Roman" w:hAnsi="Times New Roman" w:cs="Times New Roman"/>
          <w:b/>
          <w:bCs/>
          <w:sz w:val="28"/>
          <w:szCs w:val="28"/>
        </w:rPr>
        <w:t>мала</w:t>
      </w:r>
      <w:r>
        <w:rPr>
          <w:rFonts w:ascii="Times New Roman" w:hAnsi="Times New Roman" w:cs="Times New Roman"/>
          <w:b/>
          <w:bCs/>
          <w:sz w:val="28"/>
          <w:szCs w:val="28"/>
          <w:lang w:val="kk-KZ"/>
        </w:rPr>
        <w:t>қ”. Руководитель Бекен Г.К.</w:t>
      </w:r>
      <w:r>
        <w:rPr>
          <w:rFonts w:ascii="Times New Roman" w:hAnsi="Times New Roman" w:cs="Times New Roman"/>
          <w:b/>
          <w:bCs/>
          <w:sz w:val="28"/>
          <w:szCs w:val="28"/>
        </w:rPr>
        <w:t xml:space="preserve"> </w:t>
      </w:r>
    </w:p>
    <w:p w14:paraId="05145A54" w14:textId="77777777" w:rsidR="00323BAC" w:rsidRDefault="00323BAC" w:rsidP="00323BAC">
      <w:pPr>
        <w:spacing w:after="0" w:line="240" w:lineRule="auto"/>
        <w:jc w:val="both"/>
        <w:rPr>
          <w:rFonts w:ascii="Times New Roman" w:hAnsi="Times New Roman" w:cs="Times New Roman"/>
          <w:b/>
          <w:bCs/>
          <w:sz w:val="28"/>
          <w:szCs w:val="28"/>
        </w:rPr>
      </w:pPr>
    </w:p>
    <w:tbl>
      <w:tblPr>
        <w:tblStyle w:val="aa"/>
        <w:tblW w:w="0" w:type="auto"/>
        <w:tblLook w:val="04A0" w:firstRow="1" w:lastRow="0" w:firstColumn="1" w:lastColumn="0" w:noHBand="0" w:noVBand="1"/>
      </w:tblPr>
      <w:tblGrid>
        <w:gridCol w:w="3190"/>
        <w:gridCol w:w="3190"/>
        <w:gridCol w:w="3191"/>
      </w:tblGrid>
      <w:tr w:rsidR="00323BAC" w14:paraId="01CBB551" w14:textId="77777777" w:rsidTr="00402DEC">
        <w:tc>
          <w:tcPr>
            <w:tcW w:w="3190" w:type="dxa"/>
          </w:tcPr>
          <w:p w14:paraId="78DA0714"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3190" w:type="dxa"/>
          </w:tcPr>
          <w:p w14:paraId="5F4E7DCE" w14:textId="77777777" w:rsidR="00323BAC" w:rsidRPr="00153257" w:rsidRDefault="00323BAC" w:rsidP="00402DEC">
            <w:pPr>
              <w:jc w:val="both"/>
              <w:rPr>
                <w:rFonts w:ascii="Times New Roman" w:hAnsi="Times New Roman" w:cs="Times New Roman"/>
                <w:b/>
                <w:bCs/>
                <w:sz w:val="24"/>
                <w:szCs w:val="24"/>
                <w:lang w:val="kk-KZ"/>
              </w:rPr>
            </w:pPr>
            <w:r w:rsidRPr="00153257">
              <w:rPr>
                <w:rFonts w:ascii="Times New Roman" w:hAnsi="Times New Roman" w:cs="Times New Roman"/>
                <w:b/>
                <w:bCs/>
                <w:sz w:val="24"/>
                <w:szCs w:val="24"/>
              </w:rPr>
              <w:t>Организатор</w:t>
            </w:r>
            <w:r w:rsidRPr="00153257">
              <w:rPr>
                <w:rFonts w:ascii="Times New Roman" w:hAnsi="Times New Roman" w:cs="Times New Roman"/>
                <w:b/>
                <w:bCs/>
                <w:sz w:val="24"/>
                <w:szCs w:val="24"/>
                <w:lang w:val="kk-KZ"/>
              </w:rPr>
              <w:t>ы</w:t>
            </w:r>
          </w:p>
        </w:tc>
        <w:tc>
          <w:tcPr>
            <w:tcW w:w="3191" w:type="dxa"/>
          </w:tcPr>
          <w:p w14:paraId="613D2545"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323BAC" w14:paraId="2EE711EB" w14:textId="77777777" w:rsidTr="00402DEC">
        <w:tc>
          <w:tcPr>
            <w:tcW w:w="3190" w:type="dxa"/>
          </w:tcPr>
          <w:p w14:paraId="7EF79174"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Школьная лига</w:t>
            </w:r>
          </w:p>
        </w:tc>
        <w:tc>
          <w:tcPr>
            <w:tcW w:w="3190" w:type="dxa"/>
          </w:tcPr>
          <w:p w14:paraId="7A9415B6"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Отдел образования г.Рудного</w:t>
            </w:r>
          </w:p>
        </w:tc>
        <w:tc>
          <w:tcPr>
            <w:tcW w:w="3191" w:type="dxa"/>
          </w:tcPr>
          <w:p w14:paraId="1E11E0BA"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7-8 класс 2- место</w:t>
            </w:r>
          </w:p>
        </w:tc>
      </w:tr>
      <w:tr w:rsidR="00323BAC" w14:paraId="09080B65" w14:textId="77777777" w:rsidTr="00402DEC">
        <w:tc>
          <w:tcPr>
            <w:tcW w:w="3190" w:type="dxa"/>
          </w:tcPr>
          <w:p w14:paraId="71A72FBF"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Кубок РИУ</w:t>
            </w:r>
          </w:p>
        </w:tc>
        <w:tc>
          <w:tcPr>
            <w:tcW w:w="3190" w:type="dxa"/>
          </w:tcPr>
          <w:p w14:paraId="35DFA840"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РИУ</w:t>
            </w:r>
          </w:p>
        </w:tc>
        <w:tc>
          <w:tcPr>
            <w:tcW w:w="3191" w:type="dxa"/>
          </w:tcPr>
          <w:p w14:paraId="60466E73"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5-6, 7-8класс - 1место</w:t>
            </w:r>
          </w:p>
        </w:tc>
      </w:tr>
      <w:tr w:rsidR="00323BAC" w14:paraId="3B6FD695" w14:textId="77777777" w:rsidTr="00402DEC">
        <w:tc>
          <w:tcPr>
            <w:tcW w:w="3190" w:type="dxa"/>
          </w:tcPr>
          <w:p w14:paraId="14A9DE76"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Школьная лига</w:t>
            </w:r>
          </w:p>
        </w:tc>
        <w:tc>
          <w:tcPr>
            <w:tcW w:w="3190" w:type="dxa"/>
          </w:tcPr>
          <w:p w14:paraId="53C81441"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Отдел образования г.Рудного</w:t>
            </w:r>
          </w:p>
        </w:tc>
        <w:tc>
          <w:tcPr>
            <w:tcW w:w="3191" w:type="dxa"/>
          </w:tcPr>
          <w:p w14:paraId="3DBDF514"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5-6класс  - 4 место</w:t>
            </w:r>
          </w:p>
        </w:tc>
      </w:tr>
    </w:tbl>
    <w:p w14:paraId="4C87F58F" w14:textId="77777777" w:rsidR="00323BAC" w:rsidRDefault="00323BAC" w:rsidP="00323BAC">
      <w:pPr>
        <w:spacing w:after="0" w:line="240" w:lineRule="auto"/>
        <w:jc w:val="both"/>
        <w:rPr>
          <w:rFonts w:ascii="Times New Roman" w:hAnsi="Times New Roman" w:cs="Times New Roman"/>
          <w:b/>
          <w:bCs/>
          <w:sz w:val="28"/>
          <w:szCs w:val="28"/>
        </w:rPr>
      </w:pPr>
    </w:p>
    <w:p w14:paraId="16E44A37" w14:textId="77777777" w:rsidR="00323BAC" w:rsidRDefault="00323BAC" w:rsidP="00323BAC">
      <w:pPr>
        <w:spacing w:after="0" w:line="240" w:lineRule="auto"/>
        <w:jc w:val="both"/>
        <w:rPr>
          <w:rFonts w:ascii="Times New Roman" w:hAnsi="Times New Roman" w:cs="Times New Roman"/>
          <w:b/>
          <w:bCs/>
          <w:sz w:val="28"/>
          <w:szCs w:val="28"/>
        </w:rPr>
      </w:pPr>
      <w:proofErr w:type="spellStart"/>
      <w:r>
        <w:rPr>
          <w:rFonts w:ascii="Times New Roman" w:hAnsi="Times New Roman" w:cs="Times New Roman"/>
          <w:b/>
          <w:bCs/>
          <w:sz w:val="28"/>
          <w:szCs w:val="28"/>
        </w:rPr>
        <w:t>Секци</w:t>
      </w:r>
      <w:proofErr w:type="spellEnd"/>
      <w:r>
        <w:rPr>
          <w:rFonts w:ascii="Times New Roman" w:hAnsi="Times New Roman" w:cs="Times New Roman"/>
          <w:b/>
          <w:bCs/>
          <w:sz w:val="28"/>
          <w:szCs w:val="28"/>
          <w:lang w:val="kk-KZ"/>
        </w:rPr>
        <w:t>я “Футбол”. Руководитель Бекен Г.К.</w:t>
      </w:r>
      <w:r>
        <w:rPr>
          <w:rFonts w:ascii="Times New Roman" w:hAnsi="Times New Roman" w:cs="Times New Roman"/>
          <w:b/>
          <w:bCs/>
          <w:sz w:val="28"/>
          <w:szCs w:val="28"/>
        </w:rPr>
        <w:t xml:space="preserve"> </w:t>
      </w:r>
    </w:p>
    <w:p w14:paraId="4EFFDC99" w14:textId="77777777" w:rsidR="00323BAC" w:rsidRDefault="00323BAC" w:rsidP="00323BAC">
      <w:pPr>
        <w:spacing w:after="0" w:line="240" w:lineRule="auto"/>
        <w:ind w:firstLine="708"/>
        <w:jc w:val="both"/>
        <w:rPr>
          <w:rFonts w:ascii="Times New Roman" w:hAnsi="Times New Roman" w:cs="Times New Roman"/>
          <w:sz w:val="28"/>
          <w:szCs w:val="28"/>
          <w:lang w:val="kk-KZ"/>
        </w:rPr>
      </w:pPr>
    </w:p>
    <w:tbl>
      <w:tblPr>
        <w:tblStyle w:val="aa"/>
        <w:tblW w:w="0" w:type="auto"/>
        <w:tblLook w:val="04A0" w:firstRow="1" w:lastRow="0" w:firstColumn="1" w:lastColumn="0" w:noHBand="0" w:noVBand="1"/>
      </w:tblPr>
      <w:tblGrid>
        <w:gridCol w:w="3190"/>
        <w:gridCol w:w="3190"/>
        <w:gridCol w:w="3191"/>
      </w:tblGrid>
      <w:tr w:rsidR="00323BAC" w:rsidRPr="00153257" w14:paraId="570AA73C" w14:textId="77777777" w:rsidTr="00402DEC">
        <w:tc>
          <w:tcPr>
            <w:tcW w:w="3190" w:type="dxa"/>
          </w:tcPr>
          <w:p w14:paraId="48BEB166"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3190" w:type="dxa"/>
          </w:tcPr>
          <w:p w14:paraId="56A86B66" w14:textId="77777777" w:rsidR="00323BAC" w:rsidRPr="00153257" w:rsidRDefault="00323BAC" w:rsidP="00402DEC">
            <w:pPr>
              <w:jc w:val="both"/>
              <w:rPr>
                <w:rFonts w:ascii="Times New Roman" w:hAnsi="Times New Roman" w:cs="Times New Roman"/>
                <w:b/>
                <w:bCs/>
                <w:sz w:val="24"/>
                <w:szCs w:val="24"/>
                <w:lang w:val="kk-KZ"/>
              </w:rPr>
            </w:pPr>
            <w:r w:rsidRPr="00153257">
              <w:rPr>
                <w:rFonts w:ascii="Times New Roman" w:hAnsi="Times New Roman" w:cs="Times New Roman"/>
                <w:b/>
                <w:bCs/>
                <w:sz w:val="24"/>
                <w:szCs w:val="24"/>
              </w:rPr>
              <w:t>Организатор</w:t>
            </w:r>
            <w:r w:rsidRPr="00153257">
              <w:rPr>
                <w:rFonts w:ascii="Times New Roman" w:hAnsi="Times New Roman" w:cs="Times New Roman"/>
                <w:b/>
                <w:bCs/>
                <w:sz w:val="24"/>
                <w:szCs w:val="24"/>
                <w:lang w:val="kk-KZ"/>
              </w:rPr>
              <w:t>ы</w:t>
            </w:r>
          </w:p>
        </w:tc>
        <w:tc>
          <w:tcPr>
            <w:tcW w:w="3191" w:type="dxa"/>
          </w:tcPr>
          <w:p w14:paraId="162CFDA0"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323BAC" w:rsidRPr="00153257" w14:paraId="78223E8B" w14:textId="77777777" w:rsidTr="00402DEC">
        <w:tc>
          <w:tcPr>
            <w:tcW w:w="3190" w:type="dxa"/>
          </w:tcPr>
          <w:p w14:paraId="4EBE86E8"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Школьная лига</w:t>
            </w:r>
          </w:p>
        </w:tc>
        <w:tc>
          <w:tcPr>
            <w:tcW w:w="3190" w:type="dxa"/>
          </w:tcPr>
          <w:p w14:paraId="7E4A5183"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Отдел образования г.Рудного</w:t>
            </w:r>
          </w:p>
        </w:tc>
        <w:tc>
          <w:tcPr>
            <w:tcW w:w="3191" w:type="dxa"/>
          </w:tcPr>
          <w:p w14:paraId="042609A0"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7-8 класс 2- место</w:t>
            </w:r>
          </w:p>
          <w:p w14:paraId="424BFC7E"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девочки</w:t>
            </w:r>
          </w:p>
        </w:tc>
      </w:tr>
      <w:tr w:rsidR="00323BAC" w:rsidRPr="00153257" w14:paraId="165C3DE1" w14:textId="77777777" w:rsidTr="00402DEC">
        <w:tc>
          <w:tcPr>
            <w:tcW w:w="3190" w:type="dxa"/>
          </w:tcPr>
          <w:p w14:paraId="54C6535B"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Школьная лига</w:t>
            </w:r>
          </w:p>
        </w:tc>
        <w:tc>
          <w:tcPr>
            <w:tcW w:w="3190" w:type="dxa"/>
          </w:tcPr>
          <w:p w14:paraId="5778A372"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Отдел образования г.Рудного</w:t>
            </w:r>
          </w:p>
        </w:tc>
        <w:tc>
          <w:tcPr>
            <w:tcW w:w="3191" w:type="dxa"/>
          </w:tcPr>
          <w:p w14:paraId="4A234101"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5-6класс -1 место</w:t>
            </w:r>
          </w:p>
          <w:p w14:paraId="45818F1E" w14:textId="77777777" w:rsidR="00323BAC" w:rsidRPr="00153257" w:rsidRDefault="00323BAC"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девочки</w:t>
            </w:r>
          </w:p>
        </w:tc>
      </w:tr>
    </w:tbl>
    <w:p w14:paraId="6BBE9B41" w14:textId="77777777" w:rsidR="00323BAC" w:rsidRPr="00153257" w:rsidRDefault="00323BAC" w:rsidP="00323BAC">
      <w:pPr>
        <w:spacing w:after="0" w:line="240" w:lineRule="auto"/>
        <w:ind w:firstLine="708"/>
        <w:jc w:val="both"/>
        <w:rPr>
          <w:rFonts w:ascii="Times New Roman" w:hAnsi="Times New Roman" w:cs="Times New Roman"/>
          <w:sz w:val="24"/>
          <w:szCs w:val="24"/>
          <w:lang w:val="kk-KZ"/>
        </w:rPr>
      </w:pPr>
    </w:p>
    <w:p w14:paraId="0A570780" w14:textId="77777777" w:rsidR="00323BAC" w:rsidRDefault="00323BAC" w:rsidP="00323BAC">
      <w:pPr>
        <w:spacing w:after="0" w:line="240" w:lineRule="auto"/>
        <w:jc w:val="both"/>
        <w:rPr>
          <w:rFonts w:ascii="Times New Roman" w:hAnsi="Times New Roman" w:cs="Times New Roman"/>
          <w:b/>
          <w:bCs/>
          <w:sz w:val="28"/>
          <w:szCs w:val="28"/>
        </w:rPr>
      </w:pPr>
      <w:proofErr w:type="spellStart"/>
      <w:r>
        <w:rPr>
          <w:rFonts w:ascii="Times New Roman" w:hAnsi="Times New Roman" w:cs="Times New Roman"/>
          <w:b/>
          <w:bCs/>
          <w:sz w:val="28"/>
          <w:szCs w:val="28"/>
        </w:rPr>
        <w:t>Секци</w:t>
      </w:r>
      <w:proofErr w:type="spellEnd"/>
      <w:r>
        <w:rPr>
          <w:rFonts w:ascii="Times New Roman" w:hAnsi="Times New Roman" w:cs="Times New Roman"/>
          <w:b/>
          <w:bCs/>
          <w:sz w:val="28"/>
          <w:szCs w:val="28"/>
          <w:lang w:val="kk-KZ"/>
        </w:rPr>
        <w:t>я “Баскетбол”. Руководитель Бауэр К.Д.</w:t>
      </w:r>
      <w:r>
        <w:rPr>
          <w:rFonts w:ascii="Times New Roman" w:hAnsi="Times New Roman" w:cs="Times New Roman"/>
          <w:b/>
          <w:bCs/>
          <w:sz w:val="28"/>
          <w:szCs w:val="28"/>
        </w:rPr>
        <w:t xml:space="preserve"> </w:t>
      </w:r>
    </w:p>
    <w:tbl>
      <w:tblPr>
        <w:tblStyle w:val="aa"/>
        <w:tblW w:w="0" w:type="auto"/>
        <w:tblLook w:val="04A0" w:firstRow="1" w:lastRow="0" w:firstColumn="1" w:lastColumn="0" w:noHBand="0" w:noVBand="1"/>
      </w:tblPr>
      <w:tblGrid>
        <w:gridCol w:w="3190"/>
        <w:gridCol w:w="3190"/>
        <w:gridCol w:w="3191"/>
      </w:tblGrid>
      <w:tr w:rsidR="00323BAC" w14:paraId="5B922120" w14:textId="77777777" w:rsidTr="00402DEC">
        <w:tc>
          <w:tcPr>
            <w:tcW w:w="3190" w:type="dxa"/>
            <w:vAlign w:val="center"/>
          </w:tcPr>
          <w:p w14:paraId="47C768C8"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3190" w:type="dxa"/>
            <w:vAlign w:val="center"/>
          </w:tcPr>
          <w:p w14:paraId="480B8BBC" w14:textId="77777777" w:rsidR="00323BAC" w:rsidRPr="00153257" w:rsidRDefault="00323BAC" w:rsidP="00402DEC">
            <w:pPr>
              <w:jc w:val="both"/>
              <w:rPr>
                <w:rFonts w:ascii="Times New Roman" w:hAnsi="Times New Roman" w:cs="Times New Roman"/>
                <w:b/>
                <w:bCs/>
                <w:sz w:val="24"/>
                <w:szCs w:val="24"/>
                <w:lang w:val="kk-KZ"/>
              </w:rPr>
            </w:pPr>
            <w:r w:rsidRPr="00153257">
              <w:rPr>
                <w:rFonts w:ascii="Times New Roman" w:hAnsi="Times New Roman" w:cs="Times New Roman"/>
                <w:b/>
                <w:bCs/>
                <w:sz w:val="24"/>
                <w:szCs w:val="24"/>
              </w:rPr>
              <w:t>Организатор</w:t>
            </w:r>
            <w:r w:rsidRPr="00153257">
              <w:rPr>
                <w:rFonts w:ascii="Times New Roman" w:hAnsi="Times New Roman" w:cs="Times New Roman"/>
                <w:b/>
                <w:bCs/>
                <w:sz w:val="24"/>
                <w:szCs w:val="24"/>
                <w:lang w:val="kk-KZ"/>
              </w:rPr>
              <w:t>ы</w:t>
            </w:r>
          </w:p>
        </w:tc>
        <w:tc>
          <w:tcPr>
            <w:tcW w:w="3191" w:type="dxa"/>
            <w:vAlign w:val="center"/>
          </w:tcPr>
          <w:p w14:paraId="7DFC8548" w14:textId="77777777" w:rsidR="00323BAC" w:rsidRPr="00153257" w:rsidRDefault="00323BAC"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323BAC" w14:paraId="637F704B" w14:textId="77777777" w:rsidTr="00402DEC">
        <w:tc>
          <w:tcPr>
            <w:tcW w:w="3190" w:type="dxa"/>
            <w:vAlign w:val="center"/>
          </w:tcPr>
          <w:p w14:paraId="100DC024"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Школьная лига «</w:t>
            </w:r>
            <w:proofErr w:type="spellStart"/>
            <w:r w:rsidRPr="00153257">
              <w:rPr>
                <w:rFonts w:ascii="Times New Roman" w:hAnsi="Times New Roman" w:cs="Times New Roman"/>
                <w:sz w:val="24"/>
                <w:szCs w:val="24"/>
                <w:lang w:val="en-US"/>
              </w:rPr>
              <w:t>Alzhan</w:t>
            </w:r>
            <w:proofErr w:type="spellEnd"/>
            <w:r w:rsidRPr="00F72500">
              <w:rPr>
                <w:rFonts w:ascii="Times New Roman" w:hAnsi="Times New Roman" w:cs="Times New Roman"/>
                <w:sz w:val="24"/>
                <w:szCs w:val="24"/>
              </w:rPr>
              <w:t>» среди юношей 9-11 классов</w:t>
            </w:r>
          </w:p>
        </w:tc>
        <w:tc>
          <w:tcPr>
            <w:tcW w:w="3190" w:type="dxa"/>
            <w:vAlign w:val="center"/>
          </w:tcPr>
          <w:p w14:paraId="7A90CDB0"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ОФ «</w:t>
            </w:r>
            <w:proofErr w:type="spellStart"/>
            <w:r w:rsidRPr="00153257">
              <w:rPr>
                <w:rFonts w:ascii="Times New Roman" w:hAnsi="Times New Roman" w:cs="Times New Roman"/>
                <w:sz w:val="24"/>
                <w:szCs w:val="24"/>
                <w:lang w:val="en-US"/>
              </w:rPr>
              <w:t>Alzhan</w:t>
            </w:r>
            <w:proofErr w:type="spellEnd"/>
            <w:r w:rsidRPr="00153257">
              <w:rPr>
                <w:rFonts w:ascii="Times New Roman" w:hAnsi="Times New Roman" w:cs="Times New Roman"/>
                <w:sz w:val="24"/>
                <w:szCs w:val="24"/>
              </w:rPr>
              <w:t>»</w:t>
            </w:r>
          </w:p>
        </w:tc>
        <w:tc>
          <w:tcPr>
            <w:tcW w:w="3191" w:type="dxa"/>
            <w:vAlign w:val="center"/>
          </w:tcPr>
          <w:p w14:paraId="202FC403"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9 место</w:t>
            </w:r>
          </w:p>
        </w:tc>
      </w:tr>
      <w:tr w:rsidR="00323BAC" w14:paraId="4D918F16" w14:textId="77777777" w:rsidTr="00402DEC">
        <w:tc>
          <w:tcPr>
            <w:tcW w:w="3190" w:type="dxa"/>
            <w:vAlign w:val="center"/>
          </w:tcPr>
          <w:p w14:paraId="2B03D8D8"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Школьная лига «</w:t>
            </w:r>
            <w:proofErr w:type="spellStart"/>
            <w:r w:rsidRPr="00153257">
              <w:rPr>
                <w:rFonts w:ascii="Times New Roman" w:hAnsi="Times New Roman" w:cs="Times New Roman"/>
                <w:sz w:val="24"/>
                <w:szCs w:val="24"/>
                <w:lang w:val="en-US"/>
              </w:rPr>
              <w:t>Alzhan</w:t>
            </w:r>
            <w:proofErr w:type="spellEnd"/>
            <w:r w:rsidRPr="00F72500">
              <w:rPr>
                <w:rFonts w:ascii="Times New Roman" w:hAnsi="Times New Roman" w:cs="Times New Roman"/>
                <w:sz w:val="24"/>
                <w:szCs w:val="24"/>
              </w:rPr>
              <w:t>» среди юношей 7-8 классов</w:t>
            </w:r>
          </w:p>
        </w:tc>
        <w:tc>
          <w:tcPr>
            <w:tcW w:w="3190" w:type="dxa"/>
            <w:vAlign w:val="center"/>
          </w:tcPr>
          <w:p w14:paraId="4DA2AA03"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ОФ «</w:t>
            </w:r>
            <w:proofErr w:type="spellStart"/>
            <w:r w:rsidRPr="00153257">
              <w:rPr>
                <w:rFonts w:ascii="Times New Roman" w:hAnsi="Times New Roman" w:cs="Times New Roman"/>
                <w:sz w:val="24"/>
                <w:szCs w:val="24"/>
                <w:lang w:val="en-US"/>
              </w:rPr>
              <w:t>Alzhan</w:t>
            </w:r>
            <w:proofErr w:type="spellEnd"/>
            <w:r w:rsidRPr="00153257">
              <w:rPr>
                <w:rFonts w:ascii="Times New Roman" w:hAnsi="Times New Roman" w:cs="Times New Roman"/>
                <w:sz w:val="24"/>
                <w:szCs w:val="24"/>
              </w:rPr>
              <w:t>»</w:t>
            </w:r>
          </w:p>
        </w:tc>
        <w:tc>
          <w:tcPr>
            <w:tcW w:w="3191" w:type="dxa"/>
            <w:vAlign w:val="center"/>
          </w:tcPr>
          <w:p w14:paraId="7461233B"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2 место</w:t>
            </w:r>
          </w:p>
        </w:tc>
      </w:tr>
      <w:tr w:rsidR="00323BAC" w14:paraId="1D7EB331" w14:textId="77777777" w:rsidTr="00402DEC">
        <w:tc>
          <w:tcPr>
            <w:tcW w:w="3190" w:type="dxa"/>
            <w:vAlign w:val="center"/>
          </w:tcPr>
          <w:p w14:paraId="642B142F" w14:textId="77777777" w:rsidR="00323BAC" w:rsidRPr="00F72500" w:rsidRDefault="00323BAC" w:rsidP="00402DEC">
            <w:pPr>
              <w:jc w:val="both"/>
              <w:rPr>
                <w:rFonts w:ascii="Times New Roman" w:hAnsi="Times New Roman" w:cs="Times New Roman"/>
                <w:sz w:val="24"/>
                <w:szCs w:val="24"/>
              </w:rPr>
            </w:pPr>
            <w:r w:rsidRPr="00F72500">
              <w:rPr>
                <w:rFonts w:ascii="Times New Roman" w:hAnsi="Times New Roman" w:cs="Times New Roman"/>
                <w:sz w:val="24"/>
                <w:szCs w:val="24"/>
              </w:rPr>
              <w:t>Школьная лига «</w:t>
            </w:r>
            <w:proofErr w:type="spellStart"/>
            <w:r w:rsidRPr="00153257">
              <w:rPr>
                <w:rFonts w:ascii="Times New Roman" w:hAnsi="Times New Roman" w:cs="Times New Roman"/>
                <w:sz w:val="24"/>
                <w:szCs w:val="24"/>
                <w:lang w:val="en-US"/>
              </w:rPr>
              <w:t>Alzhan</w:t>
            </w:r>
            <w:proofErr w:type="spellEnd"/>
            <w:r w:rsidRPr="00F72500">
              <w:rPr>
                <w:rFonts w:ascii="Times New Roman" w:hAnsi="Times New Roman" w:cs="Times New Roman"/>
                <w:sz w:val="24"/>
                <w:szCs w:val="24"/>
              </w:rPr>
              <w:t>» среди юношей 5-6 классов</w:t>
            </w:r>
          </w:p>
        </w:tc>
        <w:tc>
          <w:tcPr>
            <w:tcW w:w="3190" w:type="dxa"/>
            <w:vAlign w:val="center"/>
          </w:tcPr>
          <w:p w14:paraId="63B23D11"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ОФ «</w:t>
            </w:r>
            <w:proofErr w:type="spellStart"/>
            <w:r w:rsidRPr="00153257">
              <w:rPr>
                <w:rFonts w:ascii="Times New Roman" w:hAnsi="Times New Roman" w:cs="Times New Roman"/>
                <w:sz w:val="24"/>
                <w:szCs w:val="24"/>
                <w:lang w:val="en-US"/>
              </w:rPr>
              <w:t>Alzhan</w:t>
            </w:r>
            <w:proofErr w:type="spellEnd"/>
            <w:r w:rsidRPr="00153257">
              <w:rPr>
                <w:rFonts w:ascii="Times New Roman" w:hAnsi="Times New Roman" w:cs="Times New Roman"/>
                <w:sz w:val="24"/>
                <w:szCs w:val="24"/>
              </w:rPr>
              <w:t>»</w:t>
            </w:r>
          </w:p>
        </w:tc>
        <w:tc>
          <w:tcPr>
            <w:tcW w:w="3191" w:type="dxa"/>
            <w:vAlign w:val="center"/>
          </w:tcPr>
          <w:p w14:paraId="47DDA7E4" w14:textId="77777777" w:rsidR="00323BAC" w:rsidRPr="00153257" w:rsidRDefault="00323BAC" w:rsidP="00402DEC">
            <w:pPr>
              <w:jc w:val="both"/>
              <w:rPr>
                <w:rFonts w:ascii="Times New Roman" w:hAnsi="Times New Roman" w:cs="Times New Roman"/>
                <w:sz w:val="24"/>
                <w:szCs w:val="24"/>
              </w:rPr>
            </w:pPr>
            <w:r w:rsidRPr="00153257">
              <w:rPr>
                <w:rFonts w:ascii="Times New Roman" w:hAnsi="Times New Roman" w:cs="Times New Roman"/>
                <w:sz w:val="24"/>
                <w:szCs w:val="24"/>
              </w:rPr>
              <w:t>5 место</w:t>
            </w:r>
          </w:p>
        </w:tc>
      </w:tr>
    </w:tbl>
    <w:p w14:paraId="20AD1EB8" w14:textId="77777777" w:rsidR="00323BAC" w:rsidRDefault="00323BAC" w:rsidP="00323BA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ab/>
      </w:r>
      <w:r>
        <w:rPr>
          <w:rFonts w:ascii="Times New Roman" w:hAnsi="Times New Roman" w:cs="Times New Roman"/>
          <w:sz w:val="28"/>
          <w:szCs w:val="28"/>
        </w:rPr>
        <w:t>Педагогам дополнительного образования рекомендуется организовывать деятельность учащихся в рамках своих кружков таким образом, чтобы способствовать их заинтересованности и повышать результативность дополнительного образования.</w:t>
      </w:r>
      <w:r>
        <w:rPr>
          <w:rFonts w:ascii="Times New Roman" w:hAnsi="Times New Roman" w:cs="Times New Roman"/>
          <w:sz w:val="28"/>
          <w:szCs w:val="28"/>
        </w:rPr>
        <w:tab/>
      </w:r>
    </w:p>
    <w:p w14:paraId="2C802A00" w14:textId="77777777" w:rsidR="00323BAC" w:rsidRDefault="00323BAC" w:rsidP="00323BA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 xml:space="preserve">Таким образом, занятость учащихся в кружках и секциях </w:t>
      </w:r>
      <w:proofErr w:type="gramStart"/>
      <w:r>
        <w:rPr>
          <w:rFonts w:ascii="Times New Roman" w:hAnsi="Times New Roman" w:cs="Times New Roman"/>
          <w:sz w:val="28"/>
          <w:szCs w:val="28"/>
        </w:rPr>
        <w:t>в  школе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осуществляется </w:t>
      </w:r>
      <w:r>
        <w:rPr>
          <w:rFonts w:ascii="Times New Roman" w:hAnsi="Times New Roman" w:cs="Times New Roman"/>
          <w:sz w:val="28"/>
          <w:szCs w:val="28"/>
          <w:lang w:val="kk-KZ"/>
        </w:rPr>
        <w:t xml:space="preserve"> </w:t>
      </w:r>
      <w:r>
        <w:rPr>
          <w:rFonts w:ascii="Times New Roman" w:hAnsi="Times New Roman" w:cs="Times New Roman"/>
          <w:sz w:val="28"/>
          <w:szCs w:val="28"/>
        </w:rPr>
        <w:t>систем</w:t>
      </w:r>
      <w:r>
        <w:rPr>
          <w:rFonts w:ascii="Times New Roman" w:hAnsi="Times New Roman" w:cs="Times New Roman"/>
          <w:sz w:val="28"/>
          <w:szCs w:val="28"/>
          <w:lang w:val="kk-KZ"/>
        </w:rPr>
        <w:t>атически</w:t>
      </w:r>
      <w:proofErr w:type="gramEnd"/>
      <w:r>
        <w:rPr>
          <w:rFonts w:ascii="Times New Roman" w:hAnsi="Times New Roman" w:cs="Times New Roman"/>
          <w:sz w:val="28"/>
          <w:szCs w:val="28"/>
        </w:rPr>
        <w:t xml:space="preserve">. Руководителями разработано календарно-тематическое планирование, </w:t>
      </w:r>
      <w:proofErr w:type="gramStart"/>
      <w:r>
        <w:rPr>
          <w:rFonts w:ascii="Times New Roman" w:hAnsi="Times New Roman" w:cs="Times New Roman"/>
          <w:sz w:val="28"/>
          <w:szCs w:val="28"/>
        </w:rPr>
        <w:t>программа,  которая</w:t>
      </w:r>
      <w:proofErr w:type="gramEnd"/>
      <w:r>
        <w:rPr>
          <w:rFonts w:ascii="Times New Roman" w:hAnsi="Times New Roman" w:cs="Times New Roman"/>
          <w:sz w:val="28"/>
          <w:szCs w:val="28"/>
        </w:rPr>
        <w:t xml:space="preserve"> соответствует возрастным особенностям и предъявленным требованиям.</w:t>
      </w:r>
    </w:p>
    <w:p w14:paraId="37D710A6" w14:textId="4A8D377B" w:rsidR="00323BAC" w:rsidRDefault="00323BAC" w:rsidP="00323B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Стоит отметить, что учащиеся из «группы риска» </w:t>
      </w:r>
      <w:r>
        <w:rPr>
          <w:rFonts w:ascii="Times New Roman" w:hAnsi="Times New Roman" w:cs="Times New Roman"/>
          <w:sz w:val="28"/>
          <w:szCs w:val="28"/>
          <w:lang w:val="kk-KZ"/>
        </w:rPr>
        <w:t xml:space="preserve">также </w:t>
      </w:r>
      <w:r>
        <w:rPr>
          <w:rFonts w:ascii="Times New Roman" w:hAnsi="Times New Roman" w:cs="Times New Roman"/>
          <w:sz w:val="28"/>
          <w:szCs w:val="28"/>
        </w:rPr>
        <w:t xml:space="preserve">охвачены дополнительным образованием. </w:t>
      </w:r>
      <w:r>
        <w:rPr>
          <w:rFonts w:ascii="Times New Roman" w:hAnsi="Times New Roman" w:cs="Times New Roman"/>
          <w:sz w:val="28"/>
          <w:szCs w:val="28"/>
          <w:lang w:val="kk-KZ"/>
        </w:rPr>
        <w:t xml:space="preserve">Но </w:t>
      </w:r>
      <w:r>
        <w:rPr>
          <w:rFonts w:ascii="Times New Roman" w:hAnsi="Times New Roman" w:cs="Times New Roman"/>
          <w:sz w:val="28"/>
          <w:szCs w:val="28"/>
        </w:rPr>
        <w:t xml:space="preserve"> есть классы, где процент внеурочной занятости учащихся очень низкая. Поэтому классным руководителям необходимо продолжить работу по охвату </w:t>
      </w:r>
      <w:proofErr w:type="gramStart"/>
      <w:r>
        <w:rPr>
          <w:rFonts w:ascii="Times New Roman" w:hAnsi="Times New Roman" w:cs="Times New Roman"/>
          <w:sz w:val="28"/>
          <w:szCs w:val="28"/>
        </w:rPr>
        <w:t>ДО  учащихся</w:t>
      </w:r>
      <w:proofErr w:type="gramEnd"/>
      <w:r>
        <w:rPr>
          <w:rFonts w:ascii="Times New Roman" w:hAnsi="Times New Roman" w:cs="Times New Roman"/>
          <w:sz w:val="28"/>
          <w:szCs w:val="28"/>
        </w:rPr>
        <w:t>.</w:t>
      </w:r>
    </w:p>
    <w:p w14:paraId="50A672EA" w14:textId="77777777" w:rsidR="00323BAC" w:rsidRDefault="00323BAC" w:rsidP="00323BA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Среди учреждений дополнительного образования, наиболее посещаемыми являются: </w:t>
      </w:r>
      <w:proofErr w:type="gramStart"/>
      <w:r>
        <w:rPr>
          <w:rFonts w:ascii="Times New Roman" w:hAnsi="Times New Roman" w:cs="Times New Roman"/>
          <w:sz w:val="28"/>
          <w:szCs w:val="28"/>
        </w:rPr>
        <w:t>ДЮСШ  №</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1 ,</w:t>
      </w:r>
      <w:proofErr w:type="gramEnd"/>
      <w:r>
        <w:rPr>
          <w:rFonts w:ascii="Times New Roman" w:hAnsi="Times New Roman" w:cs="Times New Roman"/>
          <w:sz w:val="28"/>
          <w:szCs w:val="28"/>
        </w:rPr>
        <w:t xml:space="preserve"> № 2, бассейн «Дельфин», ДВОК, дворовый клуб «Люкс», «</w:t>
      </w:r>
      <w:proofErr w:type="spellStart"/>
      <w:r>
        <w:rPr>
          <w:rFonts w:ascii="Times New Roman" w:hAnsi="Times New Roman" w:cs="Times New Roman"/>
          <w:sz w:val="28"/>
          <w:szCs w:val="28"/>
        </w:rPr>
        <w:t>ДРиТДМ</w:t>
      </w:r>
      <w:proofErr w:type="spellEnd"/>
      <w:r>
        <w:rPr>
          <w:rFonts w:ascii="Times New Roman" w:hAnsi="Times New Roman" w:cs="Times New Roman"/>
          <w:sz w:val="28"/>
          <w:szCs w:val="28"/>
        </w:rPr>
        <w:t>», СК «Горняк», ДК «Горняк», ДСНТ «Алые паруса», «Орбита» и т.д.</w:t>
      </w:r>
    </w:p>
    <w:p w14:paraId="1C936735" w14:textId="77777777" w:rsidR="00323BAC" w:rsidRDefault="00323BAC" w:rsidP="00323B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силу того, что </w:t>
      </w:r>
      <w:r>
        <w:rPr>
          <w:rFonts w:ascii="Times New Roman" w:hAnsi="Times New Roman" w:cs="Times New Roman"/>
          <w:sz w:val="28"/>
          <w:szCs w:val="28"/>
          <w:lang w:val="kk-KZ"/>
        </w:rPr>
        <w:t>95</w:t>
      </w:r>
      <w:r>
        <w:rPr>
          <w:rFonts w:ascii="Times New Roman" w:hAnsi="Times New Roman" w:cs="Times New Roman"/>
          <w:sz w:val="28"/>
          <w:szCs w:val="28"/>
        </w:rPr>
        <w:t xml:space="preserve"> обучающихся школы</w:t>
      </w:r>
      <w:r>
        <w:rPr>
          <w:rFonts w:ascii="Times New Roman" w:hAnsi="Times New Roman" w:cs="Times New Roman"/>
          <w:sz w:val="28"/>
          <w:szCs w:val="28"/>
          <w:lang w:val="kk-KZ"/>
        </w:rPr>
        <w:t xml:space="preserve"> </w:t>
      </w:r>
      <w:proofErr w:type="gramStart"/>
      <w:r>
        <w:rPr>
          <w:rFonts w:ascii="Times New Roman" w:hAnsi="Times New Roman" w:cs="Times New Roman"/>
          <w:sz w:val="28"/>
          <w:szCs w:val="28"/>
          <w:lang w:val="kk-KZ"/>
        </w:rPr>
        <w:t xml:space="preserve">из </w:t>
      </w:r>
      <w:r>
        <w:rPr>
          <w:rFonts w:ascii="Times New Roman" w:hAnsi="Times New Roman" w:cs="Times New Roman"/>
          <w:sz w:val="28"/>
          <w:szCs w:val="28"/>
        </w:rPr>
        <w:t xml:space="preserve"> КГУ</w:t>
      </w:r>
      <w:proofErr w:type="gramEnd"/>
      <w:r>
        <w:rPr>
          <w:rFonts w:ascii="Times New Roman" w:hAnsi="Times New Roman" w:cs="Times New Roman"/>
          <w:sz w:val="28"/>
          <w:szCs w:val="28"/>
        </w:rPr>
        <w:t xml:space="preserve"> </w:t>
      </w:r>
      <w:r>
        <w:rPr>
          <w:rFonts w:ascii="Times New Roman" w:hAnsi="Times New Roman" w:cs="Times New Roman"/>
          <w:sz w:val="28"/>
          <w:szCs w:val="28"/>
          <w:lang w:val="kk-KZ"/>
        </w:rPr>
        <w:t>“Ц</w:t>
      </w:r>
      <w:proofErr w:type="spellStart"/>
      <w:r>
        <w:rPr>
          <w:rFonts w:ascii="Times New Roman" w:hAnsi="Times New Roman" w:cs="Times New Roman"/>
          <w:sz w:val="28"/>
          <w:szCs w:val="28"/>
        </w:rPr>
        <w:t>ентр</w:t>
      </w:r>
      <w:proofErr w:type="spellEnd"/>
      <w:r>
        <w:rPr>
          <w:rFonts w:ascii="Times New Roman" w:hAnsi="Times New Roman" w:cs="Times New Roman"/>
          <w:sz w:val="28"/>
          <w:szCs w:val="28"/>
        </w:rPr>
        <w:t xml:space="preserve"> поддержки детей, нуждающихся в специальных социальных услугах города Рудного Управления образования акимата Костанайской области, внеурочная занятость</w:t>
      </w:r>
      <w:r>
        <w:rPr>
          <w:rFonts w:ascii="Times New Roman" w:hAnsi="Times New Roman" w:cs="Times New Roman"/>
          <w:sz w:val="28"/>
          <w:szCs w:val="28"/>
          <w:lang w:val="kk-KZ"/>
        </w:rPr>
        <w:t xml:space="preserve"> ребят </w:t>
      </w:r>
      <w:r>
        <w:rPr>
          <w:rFonts w:ascii="Times New Roman" w:hAnsi="Times New Roman" w:cs="Times New Roman"/>
          <w:sz w:val="28"/>
          <w:szCs w:val="28"/>
        </w:rPr>
        <w:t xml:space="preserve">полностью организованна в </w:t>
      </w:r>
      <w:r>
        <w:rPr>
          <w:rFonts w:ascii="Times New Roman" w:hAnsi="Times New Roman" w:cs="Times New Roman"/>
          <w:sz w:val="28"/>
          <w:szCs w:val="28"/>
          <w:lang w:val="kk-KZ"/>
        </w:rPr>
        <w:t>центре</w:t>
      </w:r>
      <w:r>
        <w:rPr>
          <w:rFonts w:ascii="Times New Roman" w:hAnsi="Times New Roman" w:cs="Times New Roman"/>
          <w:sz w:val="28"/>
          <w:szCs w:val="28"/>
        </w:rPr>
        <w:t>. Это секции и кружки т</w:t>
      </w:r>
      <w:r>
        <w:rPr>
          <w:rFonts w:ascii="Times New Roman" w:hAnsi="Times New Roman" w:cs="Times New Roman"/>
          <w:sz w:val="28"/>
          <w:szCs w:val="28"/>
          <w:lang w:val="kk-KZ"/>
        </w:rPr>
        <w:t>а</w:t>
      </w:r>
      <w:proofErr w:type="spellStart"/>
      <w:r>
        <w:rPr>
          <w:rFonts w:ascii="Times New Roman" w:hAnsi="Times New Roman" w:cs="Times New Roman"/>
          <w:sz w:val="28"/>
          <w:szCs w:val="28"/>
        </w:rPr>
        <w:t>эквондо</w:t>
      </w:r>
      <w:proofErr w:type="spellEnd"/>
      <w:r>
        <w:rPr>
          <w:rFonts w:ascii="Times New Roman" w:hAnsi="Times New Roman" w:cs="Times New Roman"/>
          <w:sz w:val="28"/>
          <w:szCs w:val="28"/>
        </w:rPr>
        <w:t xml:space="preserve">, изо, </w:t>
      </w:r>
      <w:proofErr w:type="spellStart"/>
      <w:r>
        <w:rPr>
          <w:rFonts w:ascii="Times New Roman" w:hAnsi="Times New Roman" w:cs="Times New Roman"/>
          <w:sz w:val="28"/>
          <w:szCs w:val="28"/>
        </w:rPr>
        <w:t>дпи</w:t>
      </w:r>
      <w:proofErr w:type="spellEnd"/>
      <w:r>
        <w:rPr>
          <w:rFonts w:ascii="Times New Roman" w:hAnsi="Times New Roman" w:cs="Times New Roman"/>
          <w:sz w:val="28"/>
          <w:szCs w:val="28"/>
        </w:rPr>
        <w:t xml:space="preserve">, теннис, футбол, </w:t>
      </w:r>
      <w:r>
        <w:rPr>
          <w:rFonts w:ascii="Times New Roman" w:hAnsi="Times New Roman" w:cs="Times New Roman"/>
          <w:sz w:val="28"/>
          <w:szCs w:val="28"/>
          <w:lang w:val="kk-KZ"/>
        </w:rPr>
        <w:t xml:space="preserve">фотокружок, </w:t>
      </w:r>
      <w:r>
        <w:rPr>
          <w:rFonts w:ascii="Times New Roman" w:hAnsi="Times New Roman" w:cs="Times New Roman"/>
          <w:sz w:val="28"/>
          <w:szCs w:val="28"/>
        </w:rPr>
        <w:t>шахматы, баскетбол, вокал, танцы, ВПК и т.д.</w:t>
      </w:r>
    </w:p>
    <w:p w14:paraId="0B83E70A" w14:textId="77777777" w:rsidR="00A17142" w:rsidRDefault="00A17142" w:rsidP="00A1714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Достижение – это реальный мотиватор для стремления еще к большему результату. Коллектив школы активно участвует </w:t>
      </w:r>
      <w:proofErr w:type="gramStart"/>
      <w:r>
        <w:rPr>
          <w:rFonts w:ascii="Times New Roman" w:hAnsi="Times New Roman" w:cs="Times New Roman"/>
          <w:sz w:val="28"/>
          <w:szCs w:val="28"/>
        </w:rPr>
        <w:t>в  конкурсах</w:t>
      </w:r>
      <w:proofErr w:type="gramEnd"/>
      <w:r>
        <w:rPr>
          <w:rFonts w:ascii="Times New Roman" w:hAnsi="Times New Roman" w:cs="Times New Roman"/>
          <w:sz w:val="28"/>
          <w:szCs w:val="28"/>
        </w:rPr>
        <w:t xml:space="preserve"> различного уровня. </w:t>
      </w:r>
    </w:p>
    <w:p w14:paraId="5E4313EB" w14:textId="77777777" w:rsidR="00A17142" w:rsidRDefault="00A17142" w:rsidP="00A1714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Рейтинг участия за 202</w:t>
      </w:r>
      <w:r>
        <w:rPr>
          <w:rFonts w:ascii="Times New Roman" w:hAnsi="Times New Roman" w:cs="Times New Roman"/>
          <w:b/>
          <w:sz w:val="28"/>
          <w:szCs w:val="28"/>
          <w:lang w:val="kk-KZ"/>
        </w:rPr>
        <w:t>5</w:t>
      </w:r>
      <w:r>
        <w:rPr>
          <w:rFonts w:ascii="Times New Roman" w:hAnsi="Times New Roman" w:cs="Times New Roman"/>
          <w:b/>
          <w:sz w:val="28"/>
          <w:szCs w:val="28"/>
        </w:rPr>
        <w:t>-202</w:t>
      </w:r>
      <w:r>
        <w:rPr>
          <w:rFonts w:ascii="Times New Roman" w:hAnsi="Times New Roman" w:cs="Times New Roman"/>
          <w:b/>
          <w:sz w:val="28"/>
          <w:szCs w:val="28"/>
          <w:lang w:val="kk-KZ"/>
        </w:rPr>
        <w:t xml:space="preserve">6 </w:t>
      </w:r>
      <w:r>
        <w:rPr>
          <w:rFonts w:ascii="Times New Roman" w:hAnsi="Times New Roman" w:cs="Times New Roman"/>
          <w:b/>
          <w:sz w:val="28"/>
          <w:szCs w:val="28"/>
        </w:rPr>
        <w:t>учебный год по приоритетным направлениям воспитательной работы:</w:t>
      </w:r>
    </w:p>
    <w:tbl>
      <w:tblPr>
        <w:tblStyle w:val="aa"/>
        <w:tblW w:w="10298" w:type="dxa"/>
        <w:tblInd w:w="42" w:type="dxa"/>
        <w:tblLayout w:type="fixed"/>
        <w:tblLook w:val="04A0" w:firstRow="1" w:lastRow="0" w:firstColumn="1" w:lastColumn="0" w:noHBand="0" w:noVBand="1"/>
      </w:tblPr>
      <w:tblGrid>
        <w:gridCol w:w="573"/>
        <w:gridCol w:w="2009"/>
        <w:gridCol w:w="1749"/>
        <w:gridCol w:w="2185"/>
        <w:gridCol w:w="1915"/>
        <w:gridCol w:w="1867"/>
      </w:tblGrid>
      <w:tr w:rsidR="00A17142" w14:paraId="4C934B24"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4E60126D" w14:textId="77777777" w:rsidR="00A17142" w:rsidRDefault="00A17142" w:rsidP="00402DEC">
            <w:pPr>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2009" w:type="dxa"/>
            <w:tcBorders>
              <w:top w:val="single" w:sz="4" w:space="0" w:color="auto"/>
              <w:left w:val="single" w:sz="4" w:space="0" w:color="auto"/>
              <w:bottom w:val="single" w:sz="4" w:space="0" w:color="auto"/>
              <w:right w:val="single" w:sz="4" w:space="0" w:color="auto"/>
            </w:tcBorders>
          </w:tcPr>
          <w:p w14:paraId="56AFB803" w14:textId="77777777" w:rsidR="00A17142" w:rsidRDefault="00A17142" w:rsidP="00402DEC">
            <w:pPr>
              <w:jc w:val="center"/>
              <w:rPr>
                <w:rFonts w:ascii="Times New Roman" w:hAnsi="Times New Roman" w:cs="Times New Roman"/>
                <w:b/>
                <w:sz w:val="24"/>
                <w:szCs w:val="24"/>
                <w:lang w:val="kk-KZ"/>
              </w:rPr>
            </w:pPr>
            <w:r>
              <w:rPr>
                <w:rFonts w:ascii="Times New Roman" w:hAnsi="Times New Roman" w:cs="Times New Roman"/>
                <w:b/>
                <w:sz w:val="24"/>
                <w:szCs w:val="24"/>
              </w:rPr>
              <w:t>Название мероприятия</w:t>
            </w:r>
          </w:p>
        </w:tc>
        <w:tc>
          <w:tcPr>
            <w:tcW w:w="1749" w:type="dxa"/>
            <w:tcBorders>
              <w:top w:val="single" w:sz="4" w:space="0" w:color="auto"/>
              <w:left w:val="single" w:sz="4" w:space="0" w:color="auto"/>
              <w:bottom w:val="single" w:sz="4" w:space="0" w:color="auto"/>
              <w:right w:val="single" w:sz="4" w:space="0" w:color="auto"/>
            </w:tcBorders>
          </w:tcPr>
          <w:p w14:paraId="2E3331D1" w14:textId="77777777" w:rsidR="00A17142" w:rsidRDefault="00A17142" w:rsidP="00402DEC">
            <w:pPr>
              <w:jc w:val="center"/>
              <w:rPr>
                <w:rFonts w:ascii="Times New Roman" w:hAnsi="Times New Roman" w:cs="Times New Roman"/>
                <w:b/>
                <w:sz w:val="24"/>
                <w:szCs w:val="24"/>
              </w:rPr>
            </w:pPr>
            <w:r>
              <w:rPr>
                <w:rFonts w:ascii="Times New Roman" w:hAnsi="Times New Roman" w:cs="Times New Roman"/>
                <w:b/>
                <w:sz w:val="24"/>
                <w:szCs w:val="24"/>
              </w:rPr>
              <w:t>Сроки</w:t>
            </w:r>
          </w:p>
        </w:tc>
        <w:tc>
          <w:tcPr>
            <w:tcW w:w="2185" w:type="dxa"/>
            <w:tcBorders>
              <w:top w:val="single" w:sz="4" w:space="0" w:color="auto"/>
              <w:left w:val="single" w:sz="4" w:space="0" w:color="auto"/>
              <w:bottom w:val="single" w:sz="4" w:space="0" w:color="auto"/>
              <w:right w:val="single" w:sz="4" w:space="0" w:color="auto"/>
            </w:tcBorders>
          </w:tcPr>
          <w:p w14:paraId="7D0AF9E3" w14:textId="77777777" w:rsidR="00A17142" w:rsidRDefault="00A17142" w:rsidP="00402DEC">
            <w:pPr>
              <w:jc w:val="center"/>
              <w:rPr>
                <w:rFonts w:ascii="Times New Roman" w:hAnsi="Times New Roman" w:cs="Times New Roman"/>
                <w:b/>
                <w:sz w:val="24"/>
                <w:szCs w:val="24"/>
              </w:rPr>
            </w:pPr>
            <w:r>
              <w:rPr>
                <w:rFonts w:ascii="Times New Roman" w:hAnsi="Times New Roman" w:cs="Times New Roman"/>
                <w:b/>
                <w:sz w:val="24"/>
                <w:szCs w:val="24"/>
              </w:rPr>
              <w:t>Участники</w:t>
            </w:r>
          </w:p>
        </w:tc>
        <w:tc>
          <w:tcPr>
            <w:tcW w:w="1915" w:type="dxa"/>
            <w:tcBorders>
              <w:top w:val="single" w:sz="4" w:space="0" w:color="auto"/>
              <w:left w:val="single" w:sz="4" w:space="0" w:color="auto"/>
              <w:bottom w:val="single" w:sz="4" w:space="0" w:color="auto"/>
              <w:right w:val="single" w:sz="4" w:space="0" w:color="auto"/>
            </w:tcBorders>
          </w:tcPr>
          <w:p w14:paraId="292166F0" w14:textId="77777777" w:rsidR="00A17142" w:rsidRDefault="00A17142" w:rsidP="00402DEC">
            <w:pPr>
              <w:jc w:val="center"/>
              <w:rPr>
                <w:rFonts w:ascii="Times New Roman" w:hAnsi="Times New Roman" w:cs="Times New Roman"/>
                <w:b/>
                <w:sz w:val="24"/>
                <w:szCs w:val="24"/>
              </w:rPr>
            </w:pPr>
            <w:r>
              <w:rPr>
                <w:rFonts w:ascii="Times New Roman" w:hAnsi="Times New Roman" w:cs="Times New Roman"/>
                <w:b/>
                <w:sz w:val="24"/>
                <w:szCs w:val="24"/>
              </w:rPr>
              <w:t>Итоги</w:t>
            </w:r>
          </w:p>
        </w:tc>
        <w:tc>
          <w:tcPr>
            <w:tcW w:w="1867" w:type="dxa"/>
            <w:tcBorders>
              <w:top w:val="single" w:sz="4" w:space="0" w:color="auto"/>
              <w:left w:val="single" w:sz="4" w:space="0" w:color="auto"/>
              <w:bottom w:val="single" w:sz="4" w:space="0" w:color="auto"/>
              <w:right w:val="single" w:sz="4" w:space="0" w:color="auto"/>
            </w:tcBorders>
          </w:tcPr>
          <w:p w14:paraId="0176C734" w14:textId="77777777" w:rsidR="00A17142" w:rsidRDefault="00A17142" w:rsidP="00402DEC">
            <w:pPr>
              <w:jc w:val="center"/>
              <w:rPr>
                <w:rFonts w:ascii="Times New Roman" w:hAnsi="Times New Roman" w:cs="Times New Roman"/>
                <w:b/>
                <w:sz w:val="24"/>
                <w:szCs w:val="24"/>
              </w:rPr>
            </w:pPr>
            <w:r>
              <w:rPr>
                <w:rFonts w:ascii="Times New Roman" w:hAnsi="Times New Roman" w:cs="Times New Roman"/>
                <w:b/>
                <w:sz w:val="24"/>
                <w:szCs w:val="24"/>
              </w:rPr>
              <w:t>Педагоги руководители,</w:t>
            </w:r>
          </w:p>
          <w:p w14:paraId="44C4CA57" w14:textId="77777777" w:rsidR="00A17142" w:rsidRDefault="00A17142" w:rsidP="00402DEC">
            <w:pPr>
              <w:jc w:val="center"/>
              <w:rPr>
                <w:rFonts w:ascii="Times New Roman" w:hAnsi="Times New Roman" w:cs="Times New Roman"/>
                <w:b/>
                <w:sz w:val="24"/>
                <w:szCs w:val="24"/>
              </w:rPr>
            </w:pPr>
            <w:r>
              <w:rPr>
                <w:rFonts w:ascii="Times New Roman" w:hAnsi="Times New Roman" w:cs="Times New Roman"/>
                <w:b/>
                <w:sz w:val="24"/>
                <w:szCs w:val="24"/>
              </w:rPr>
              <w:t>организаторы</w:t>
            </w:r>
          </w:p>
        </w:tc>
      </w:tr>
      <w:tr w:rsidR="00A17142" w14:paraId="230E728E"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49B679B9"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7868794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Команды  7 школы - гимназии и 13 школы на 2-й Республиканской полевой олимпиаде юных геологов в городе Семей</w:t>
            </w:r>
          </w:p>
        </w:tc>
        <w:tc>
          <w:tcPr>
            <w:tcW w:w="1749" w:type="dxa"/>
            <w:tcBorders>
              <w:top w:val="single" w:sz="4" w:space="0" w:color="auto"/>
              <w:left w:val="single" w:sz="4" w:space="0" w:color="auto"/>
              <w:bottom w:val="single" w:sz="4" w:space="0" w:color="auto"/>
              <w:right w:val="single" w:sz="4" w:space="0" w:color="auto"/>
            </w:tcBorders>
          </w:tcPr>
          <w:p w14:paraId="5B01BF82"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8-15 июля</w:t>
            </w:r>
          </w:p>
        </w:tc>
        <w:tc>
          <w:tcPr>
            <w:tcW w:w="2185" w:type="dxa"/>
            <w:tcBorders>
              <w:top w:val="single" w:sz="4" w:space="0" w:color="auto"/>
              <w:left w:val="single" w:sz="4" w:space="0" w:color="auto"/>
              <w:bottom w:val="single" w:sz="4" w:space="0" w:color="auto"/>
              <w:right w:val="single" w:sz="4" w:space="0" w:color="auto"/>
            </w:tcBorders>
          </w:tcPr>
          <w:p w14:paraId="6D1CBDE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Есимова Аяжан</w:t>
            </w:r>
          </w:p>
          <w:p w14:paraId="02AE6BC4"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Вильянова Виктория</w:t>
            </w:r>
          </w:p>
          <w:p w14:paraId="7868E2B1"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Маметова Балауса</w:t>
            </w:r>
          </w:p>
        </w:tc>
        <w:tc>
          <w:tcPr>
            <w:tcW w:w="1915" w:type="dxa"/>
            <w:tcBorders>
              <w:top w:val="single" w:sz="4" w:space="0" w:color="auto"/>
              <w:left w:val="single" w:sz="4" w:space="0" w:color="auto"/>
              <w:bottom w:val="single" w:sz="4" w:space="0" w:color="auto"/>
              <w:right w:val="single" w:sz="4" w:space="0" w:color="auto"/>
            </w:tcBorders>
          </w:tcPr>
          <w:p w14:paraId="6ACD8BB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Вильянова Виктория — 3 место (палеонтология)</w:t>
            </w:r>
          </w:p>
          <w:p w14:paraId="6A77216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 место (шахматы),</w:t>
            </w:r>
          </w:p>
          <w:p w14:paraId="774A93A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 место (баскетбол)</w:t>
            </w:r>
          </w:p>
          <w:p w14:paraId="0310A427"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 Балгабай Алмат — 1 место (дартс),</w:t>
            </w:r>
          </w:p>
          <w:p w14:paraId="30761E25"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 Конкурс «Контент time», защита геологического памятника,геологическая выставка  — 2 место</w:t>
            </w:r>
          </w:p>
          <w:p w14:paraId="3E6F5134"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▪️Соревнование по волейболу - 3 место</w:t>
            </w:r>
          </w:p>
          <w:p w14:paraId="4F8B079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▪️Номинация «Лучшая визитка-сюрприз»</w:t>
            </w:r>
          </w:p>
          <w:p w14:paraId="23AFF611"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Есимова Аяжан — обладательница титула Miss Геология – 2025 и </w:t>
            </w:r>
          </w:p>
          <w:p w14:paraId="307FB076"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 места</w:t>
            </w:r>
          </w:p>
        </w:tc>
        <w:tc>
          <w:tcPr>
            <w:tcW w:w="1867" w:type="dxa"/>
            <w:tcBorders>
              <w:top w:val="single" w:sz="4" w:space="0" w:color="auto"/>
              <w:left w:val="single" w:sz="4" w:space="0" w:color="auto"/>
              <w:bottom w:val="single" w:sz="4" w:space="0" w:color="auto"/>
              <w:right w:val="single" w:sz="4" w:space="0" w:color="auto"/>
            </w:tcBorders>
          </w:tcPr>
          <w:p w14:paraId="2DA160E1"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Демина Е.А.</w:t>
            </w:r>
          </w:p>
        </w:tc>
      </w:tr>
      <w:tr w:rsidR="00A17142" w14:paraId="42FA3B77"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7C4D6AC1"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41055EA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квест “Әлем мойындаған Абай”</w:t>
            </w:r>
          </w:p>
        </w:tc>
        <w:tc>
          <w:tcPr>
            <w:tcW w:w="1749" w:type="dxa"/>
            <w:tcBorders>
              <w:top w:val="single" w:sz="4" w:space="0" w:color="auto"/>
              <w:left w:val="single" w:sz="4" w:space="0" w:color="auto"/>
              <w:bottom w:val="single" w:sz="4" w:space="0" w:color="auto"/>
              <w:right w:val="single" w:sz="4" w:space="0" w:color="auto"/>
            </w:tcBorders>
          </w:tcPr>
          <w:p w14:paraId="060D264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 августа</w:t>
            </w:r>
          </w:p>
        </w:tc>
        <w:tc>
          <w:tcPr>
            <w:tcW w:w="2185" w:type="dxa"/>
            <w:tcBorders>
              <w:top w:val="single" w:sz="4" w:space="0" w:color="auto"/>
              <w:left w:val="single" w:sz="4" w:space="0" w:color="auto"/>
              <w:bottom w:val="single" w:sz="4" w:space="0" w:color="auto"/>
              <w:right w:val="single" w:sz="4" w:space="0" w:color="auto"/>
            </w:tcBorders>
          </w:tcPr>
          <w:p w14:paraId="41824411"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Салиева А.</w:t>
            </w:r>
          </w:p>
          <w:p w14:paraId="3D7A0496"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Мартыненко Э.</w:t>
            </w:r>
          </w:p>
          <w:p w14:paraId="0D0EC21E"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Абылай А.</w:t>
            </w:r>
          </w:p>
          <w:p w14:paraId="0A39A14A"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Кенжебеккыз Т.</w:t>
            </w:r>
          </w:p>
        </w:tc>
        <w:tc>
          <w:tcPr>
            <w:tcW w:w="1915" w:type="dxa"/>
            <w:tcBorders>
              <w:top w:val="single" w:sz="4" w:space="0" w:color="auto"/>
              <w:left w:val="single" w:sz="4" w:space="0" w:color="auto"/>
              <w:bottom w:val="single" w:sz="4" w:space="0" w:color="auto"/>
              <w:right w:val="single" w:sz="4" w:space="0" w:color="auto"/>
            </w:tcBorders>
          </w:tcPr>
          <w:p w14:paraId="5FED43A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 место</w:t>
            </w:r>
          </w:p>
        </w:tc>
        <w:tc>
          <w:tcPr>
            <w:tcW w:w="1867" w:type="dxa"/>
            <w:tcBorders>
              <w:top w:val="single" w:sz="4" w:space="0" w:color="auto"/>
              <w:left w:val="single" w:sz="4" w:space="0" w:color="auto"/>
              <w:bottom w:val="single" w:sz="4" w:space="0" w:color="auto"/>
              <w:right w:val="single" w:sz="4" w:space="0" w:color="auto"/>
            </w:tcBorders>
          </w:tcPr>
          <w:p w14:paraId="2C4A8C6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Гайсина А.А.</w:t>
            </w:r>
          </w:p>
        </w:tc>
      </w:tr>
      <w:tr w:rsidR="00A17142" w14:paraId="36B7C91E"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14C82677"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5D785BBA" w14:textId="77777777" w:rsidR="00A17142" w:rsidRDefault="00A17142" w:rsidP="00402DEC">
            <w:pPr>
              <w:jc w:val="center"/>
              <w:rPr>
                <w:rFonts w:ascii="Times New Roman" w:hAnsi="Times New Roman" w:cs="Times New Roman"/>
                <w:bCs/>
                <w:sz w:val="24"/>
                <w:szCs w:val="24"/>
              </w:rPr>
            </w:pPr>
            <w:proofErr w:type="spellStart"/>
            <w:proofErr w:type="gramStart"/>
            <w:r>
              <w:rPr>
                <w:rFonts w:ascii="Times New Roman" w:eastAsia="TimesNewRomanPS-BoldMT" w:hAnsi="Times New Roman" w:cs="Times New Roman"/>
                <w:bCs/>
                <w:color w:val="000000"/>
                <w:sz w:val="24"/>
                <w:szCs w:val="24"/>
                <w:lang w:val="en-US" w:eastAsia="zh-CN" w:bidi="ar"/>
              </w:rPr>
              <w:t>Конкурс</w:t>
            </w:r>
            <w:proofErr w:type="spellEnd"/>
            <w:r>
              <w:rPr>
                <w:rFonts w:ascii="Times New Roman" w:eastAsia="TimesNewRomanPS-BoldMT" w:hAnsi="Times New Roman" w:cs="Times New Roman"/>
                <w:bCs/>
                <w:color w:val="000000"/>
                <w:sz w:val="24"/>
                <w:szCs w:val="24"/>
                <w:lang w:val="kk-KZ" w:eastAsia="zh-CN" w:bidi="ar"/>
              </w:rPr>
              <w:t xml:space="preserve"> </w:t>
            </w:r>
            <w:r>
              <w:rPr>
                <w:rFonts w:ascii="Times New Roman" w:eastAsia="TimesNewRomanPS-BoldMT" w:hAnsi="Times New Roman" w:cs="Times New Roman"/>
                <w:bCs/>
                <w:color w:val="000000"/>
                <w:sz w:val="24"/>
                <w:szCs w:val="24"/>
                <w:lang w:val="en-US" w:eastAsia="zh-CN" w:bidi="ar"/>
              </w:rPr>
              <w:t xml:space="preserve"> </w:t>
            </w:r>
            <w:proofErr w:type="spellStart"/>
            <w:r>
              <w:rPr>
                <w:rFonts w:ascii="Times New Roman" w:eastAsia="TimesNewRomanPS-BoldMT" w:hAnsi="Times New Roman" w:cs="Times New Roman"/>
                <w:bCs/>
                <w:color w:val="000000"/>
                <w:sz w:val="24"/>
                <w:szCs w:val="24"/>
                <w:lang w:val="en-US" w:eastAsia="zh-CN" w:bidi="ar"/>
              </w:rPr>
              <w:t>видеороликов</w:t>
            </w:r>
            <w:proofErr w:type="spellEnd"/>
            <w:proofErr w:type="gramEnd"/>
          </w:p>
          <w:p w14:paraId="6D63C6C2" w14:textId="77777777" w:rsidR="00A17142" w:rsidRDefault="00A17142" w:rsidP="00402DEC">
            <w:pPr>
              <w:jc w:val="center"/>
              <w:rPr>
                <w:rFonts w:ascii="Times New Roman" w:eastAsia="TimesNewRomanPS-BoldMT" w:hAnsi="Times New Roman" w:cs="Times New Roman"/>
                <w:bCs/>
                <w:color w:val="000000"/>
                <w:sz w:val="24"/>
                <w:szCs w:val="24"/>
                <w:lang w:eastAsia="zh-CN" w:bidi="ar"/>
              </w:rPr>
            </w:pPr>
            <w:proofErr w:type="spellStart"/>
            <w:r>
              <w:rPr>
                <w:rFonts w:ascii="Times New Roman" w:eastAsia="TimesNewRomanPS-BoldMT" w:hAnsi="Times New Roman" w:cs="Times New Roman"/>
                <w:bCs/>
                <w:color w:val="000000"/>
                <w:sz w:val="24"/>
                <w:szCs w:val="24"/>
                <w:lang w:val="en-US" w:eastAsia="zh-CN" w:bidi="ar"/>
              </w:rPr>
              <w:t>на</w:t>
            </w:r>
            <w:proofErr w:type="spellEnd"/>
            <w:r>
              <w:rPr>
                <w:rFonts w:ascii="Times New Roman" w:eastAsia="TimesNewRomanPS-BoldMT" w:hAnsi="Times New Roman" w:cs="Times New Roman"/>
                <w:bCs/>
                <w:color w:val="000000"/>
                <w:sz w:val="24"/>
                <w:szCs w:val="24"/>
                <w:lang w:val="en-US" w:eastAsia="zh-CN" w:bidi="ar"/>
              </w:rPr>
              <w:t xml:space="preserve"> </w:t>
            </w:r>
            <w:proofErr w:type="spellStart"/>
            <w:r>
              <w:rPr>
                <w:rFonts w:ascii="Times New Roman" w:eastAsia="TimesNewRomanPS-BoldMT" w:hAnsi="Times New Roman" w:cs="Times New Roman"/>
                <w:bCs/>
                <w:color w:val="000000"/>
                <w:sz w:val="24"/>
                <w:szCs w:val="24"/>
                <w:lang w:val="en-US" w:eastAsia="zh-CN" w:bidi="ar"/>
              </w:rPr>
              <w:t>антикоррупционную</w:t>
            </w:r>
            <w:proofErr w:type="spellEnd"/>
            <w:r>
              <w:rPr>
                <w:rFonts w:ascii="Times New Roman" w:eastAsia="TimesNewRomanPS-BoldMT" w:hAnsi="Times New Roman" w:cs="Times New Roman"/>
                <w:bCs/>
                <w:color w:val="000000"/>
                <w:sz w:val="24"/>
                <w:szCs w:val="24"/>
                <w:lang w:val="en-US" w:eastAsia="zh-CN" w:bidi="ar"/>
              </w:rPr>
              <w:t xml:space="preserve"> </w:t>
            </w:r>
            <w:proofErr w:type="spellStart"/>
            <w:r>
              <w:rPr>
                <w:rFonts w:ascii="Times New Roman" w:eastAsia="TimesNewRomanPS-BoldMT" w:hAnsi="Times New Roman" w:cs="Times New Roman"/>
                <w:bCs/>
                <w:color w:val="000000"/>
                <w:sz w:val="24"/>
                <w:szCs w:val="24"/>
                <w:lang w:val="en-US" w:eastAsia="zh-CN" w:bidi="ar"/>
              </w:rPr>
              <w:t>тематику</w:t>
            </w:r>
            <w:proofErr w:type="spellEnd"/>
            <w:r>
              <w:rPr>
                <w:rFonts w:ascii="Times New Roman" w:eastAsia="TimesNewRomanPS-BoldMT" w:hAnsi="Times New Roman" w:cs="Times New Roman"/>
                <w:bCs/>
                <w:color w:val="000000"/>
                <w:sz w:val="24"/>
                <w:szCs w:val="24"/>
                <w:lang w:val="en-US" w:eastAsia="zh-CN" w:bidi="ar"/>
              </w:rPr>
              <w:t xml:space="preserve"> </w:t>
            </w:r>
            <w:proofErr w:type="spellStart"/>
            <w:r>
              <w:rPr>
                <w:rFonts w:ascii="Times New Roman" w:eastAsia="TimesNewRomanPS-BoldMT" w:hAnsi="Times New Roman" w:cs="Times New Roman"/>
                <w:bCs/>
                <w:color w:val="000000"/>
                <w:sz w:val="24"/>
                <w:szCs w:val="24"/>
                <w:lang w:val="en-US" w:eastAsia="zh-CN" w:bidi="ar"/>
              </w:rPr>
              <w:t>среди</w:t>
            </w:r>
            <w:proofErr w:type="spellEnd"/>
            <w:r>
              <w:rPr>
                <w:rFonts w:ascii="Times New Roman" w:eastAsia="TimesNewRomanPS-BoldMT" w:hAnsi="Times New Roman" w:cs="Times New Roman"/>
                <w:bCs/>
                <w:color w:val="000000"/>
                <w:sz w:val="24"/>
                <w:szCs w:val="24"/>
                <w:lang w:val="en-US" w:eastAsia="zh-CN" w:bidi="ar"/>
              </w:rPr>
              <w:t xml:space="preserve"> </w:t>
            </w:r>
            <w:proofErr w:type="spellStart"/>
            <w:r>
              <w:rPr>
                <w:rFonts w:ascii="Times New Roman" w:eastAsia="TimesNewRomanPS-BoldMT" w:hAnsi="Times New Roman" w:cs="Times New Roman"/>
                <w:bCs/>
                <w:color w:val="000000"/>
                <w:sz w:val="24"/>
                <w:szCs w:val="24"/>
                <w:lang w:val="en-US" w:eastAsia="zh-CN" w:bidi="ar"/>
              </w:rPr>
              <w:t>населения</w:t>
            </w:r>
            <w:proofErr w:type="spellEnd"/>
          </w:p>
          <w:p w14:paraId="27CCF8AA" w14:textId="77777777" w:rsidR="00A17142" w:rsidRDefault="00A17142" w:rsidP="00402DEC">
            <w:pPr>
              <w:jc w:val="center"/>
              <w:rPr>
                <w:rFonts w:ascii="Times New Roman" w:hAnsi="Times New Roman" w:cs="Times New Roman"/>
                <w:bCs/>
                <w:sz w:val="24"/>
                <w:szCs w:val="24"/>
              </w:rPr>
            </w:pPr>
            <w:proofErr w:type="spellStart"/>
            <w:r>
              <w:rPr>
                <w:rFonts w:ascii="Times New Roman" w:eastAsia="TimesNewRomanPS-BoldMT" w:hAnsi="Times New Roman" w:cs="Times New Roman"/>
                <w:bCs/>
                <w:color w:val="000000"/>
                <w:sz w:val="24"/>
                <w:szCs w:val="24"/>
                <w:lang w:val="en-US" w:eastAsia="zh-CN" w:bidi="ar"/>
              </w:rPr>
              <w:t>города</w:t>
            </w:r>
            <w:proofErr w:type="spellEnd"/>
            <w:r>
              <w:rPr>
                <w:rFonts w:ascii="Times New Roman" w:eastAsia="TimesNewRomanPS-BoldMT" w:hAnsi="Times New Roman" w:cs="Times New Roman"/>
                <w:bCs/>
                <w:color w:val="000000"/>
                <w:sz w:val="24"/>
                <w:szCs w:val="24"/>
                <w:lang w:val="en-US" w:eastAsia="zh-CN" w:bidi="ar"/>
              </w:rPr>
              <w:t xml:space="preserve"> </w:t>
            </w:r>
            <w:proofErr w:type="spellStart"/>
            <w:r>
              <w:rPr>
                <w:rFonts w:ascii="Times New Roman" w:eastAsia="TimesNewRomanPS-BoldMT" w:hAnsi="Times New Roman" w:cs="Times New Roman"/>
                <w:bCs/>
                <w:color w:val="000000"/>
                <w:sz w:val="24"/>
                <w:szCs w:val="24"/>
                <w:lang w:val="en-US" w:eastAsia="zh-CN" w:bidi="ar"/>
              </w:rPr>
              <w:t>Рудный</w:t>
            </w:r>
            <w:proofErr w:type="spellEnd"/>
          </w:p>
          <w:p w14:paraId="7D6C52B8" w14:textId="77777777" w:rsidR="00A17142" w:rsidRDefault="00A17142" w:rsidP="00402DEC">
            <w:pPr>
              <w:jc w:val="center"/>
              <w:rPr>
                <w:rFonts w:ascii="Times New Roman" w:hAnsi="Times New Roman" w:cs="Times New Roman"/>
                <w:bCs/>
                <w:sz w:val="24"/>
                <w:szCs w:val="24"/>
                <w:lang w:val="kk-KZ"/>
              </w:rPr>
            </w:pPr>
          </w:p>
        </w:tc>
        <w:tc>
          <w:tcPr>
            <w:tcW w:w="1749" w:type="dxa"/>
            <w:tcBorders>
              <w:top w:val="single" w:sz="4" w:space="0" w:color="auto"/>
              <w:left w:val="single" w:sz="4" w:space="0" w:color="auto"/>
              <w:bottom w:val="single" w:sz="4" w:space="0" w:color="auto"/>
              <w:right w:val="single" w:sz="4" w:space="0" w:color="auto"/>
            </w:tcBorders>
          </w:tcPr>
          <w:p w14:paraId="3FAE4931"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15 сентября</w:t>
            </w:r>
          </w:p>
        </w:tc>
        <w:tc>
          <w:tcPr>
            <w:tcW w:w="2185" w:type="dxa"/>
            <w:tcBorders>
              <w:top w:val="single" w:sz="4" w:space="0" w:color="auto"/>
              <w:left w:val="single" w:sz="4" w:space="0" w:color="auto"/>
              <w:bottom w:val="single" w:sz="4" w:space="0" w:color="auto"/>
              <w:right w:val="single" w:sz="4" w:space="0" w:color="auto"/>
            </w:tcBorders>
          </w:tcPr>
          <w:p w14:paraId="1C3AA974"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Дусмадьяров Никита , Калашников Андрей,  Штенгауэр Елена , Азаренкова Анастасия.</w:t>
            </w:r>
          </w:p>
        </w:tc>
        <w:tc>
          <w:tcPr>
            <w:tcW w:w="1915" w:type="dxa"/>
            <w:tcBorders>
              <w:top w:val="single" w:sz="4" w:space="0" w:color="auto"/>
              <w:left w:val="single" w:sz="4" w:space="0" w:color="auto"/>
              <w:bottom w:val="single" w:sz="4" w:space="0" w:color="auto"/>
              <w:right w:val="single" w:sz="4" w:space="0" w:color="auto"/>
            </w:tcBorders>
          </w:tcPr>
          <w:p w14:paraId="11839A04"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Участие</w:t>
            </w:r>
          </w:p>
        </w:tc>
        <w:tc>
          <w:tcPr>
            <w:tcW w:w="1867" w:type="dxa"/>
            <w:tcBorders>
              <w:top w:val="single" w:sz="4" w:space="0" w:color="auto"/>
              <w:left w:val="single" w:sz="4" w:space="0" w:color="auto"/>
              <w:bottom w:val="single" w:sz="4" w:space="0" w:color="auto"/>
              <w:right w:val="single" w:sz="4" w:space="0" w:color="auto"/>
            </w:tcBorders>
          </w:tcPr>
          <w:p w14:paraId="00B83AE3"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Жанабаева А.Т.</w:t>
            </w:r>
          </w:p>
        </w:tc>
      </w:tr>
      <w:tr w:rsidR="00A17142" w14:paraId="513614FF"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43AB55A5" w14:textId="77777777" w:rsidR="00A17142" w:rsidRDefault="00A17142" w:rsidP="004D59A7">
            <w:pPr>
              <w:numPr>
                <w:ilvl w:val="0"/>
                <w:numId w:val="32"/>
              </w:numPr>
              <w:shd w:val="clear" w:color="auto" w:fill="FFFFFF"/>
              <w:jc w:val="center"/>
              <w:rPr>
                <w:rFonts w:ascii="Times New Roman" w:eastAsia="Times New Roman" w:hAnsi="Times New Roman" w:cs="Times New Roman"/>
                <w:bCs/>
                <w:sz w:val="24"/>
                <w:szCs w:val="24"/>
              </w:rPr>
            </w:pPr>
          </w:p>
        </w:tc>
        <w:tc>
          <w:tcPr>
            <w:tcW w:w="2009" w:type="dxa"/>
            <w:tcBorders>
              <w:top w:val="single" w:sz="4" w:space="0" w:color="auto"/>
              <w:left w:val="single" w:sz="4" w:space="0" w:color="auto"/>
              <w:bottom w:val="single" w:sz="4" w:space="0" w:color="auto"/>
              <w:right w:val="single" w:sz="4" w:space="0" w:color="auto"/>
            </w:tcBorders>
          </w:tcPr>
          <w:p w14:paraId="1F0186C4" w14:textId="77777777" w:rsidR="00A17142" w:rsidRDefault="00A17142" w:rsidP="00402DEC">
            <w:pPr>
              <w:shd w:val="clear" w:color="auto" w:fill="FFFFFF"/>
              <w:jc w:val="center"/>
              <w:rPr>
                <w:rFonts w:ascii="Times New Roman" w:eastAsia="Times New Roman" w:hAnsi="Times New Roman" w:cs="Times New Roman"/>
                <w:bCs/>
                <w:sz w:val="24"/>
                <w:szCs w:val="24"/>
              </w:rPr>
            </w:pPr>
            <w:proofErr w:type="spellStart"/>
            <w:proofErr w:type="gramStart"/>
            <w:r>
              <w:rPr>
                <w:rFonts w:ascii="Times New Roman" w:hAnsi="Times New Roman" w:cs="Times New Roman"/>
                <w:bCs/>
                <w:sz w:val="24"/>
                <w:szCs w:val="24"/>
              </w:rPr>
              <w:t>Областно</w:t>
            </w:r>
            <w:proofErr w:type="spellEnd"/>
            <w:r>
              <w:rPr>
                <w:rFonts w:ascii="Times New Roman" w:hAnsi="Times New Roman" w:cs="Times New Roman"/>
                <w:bCs/>
                <w:sz w:val="24"/>
                <w:szCs w:val="24"/>
                <w:lang w:val="kk-KZ"/>
              </w:rPr>
              <w:t xml:space="preserve">й </w:t>
            </w:r>
            <w:r>
              <w:rPr>
                <w:rFonts w:ascii="Times New Roman" w:hAnsi="Times New Roman" w:cs="Times New Roman"/>
                <w:bCs/>
                <w:sz w:val="24"/>
                <w:szCs w:val="24"/>
              </w:rPr>
              <w:t xml:space="preserve"> слет</w:t>
            </w:r>
            <w:proofErr w:type="gramEnd"/>
            <w:r>
              <w:rPr>
                <w:rFonts w:ascii="Times New Roman" w:hAnsi="Times New Roman" w:cs="Times New Roman"/>
                <w:bCs/>
                <w:sz w:val="24"/>
                <w:szCs w:val="24"/>
              </w:rPr>
              <w:t xml:space="preserve"> </w:t>
            </w:r>
            <w:r>
              <w:rPr>
                <w:rFonts w:ascii="Times New Roman" w:eastAsia="Times New Roman" w:hAnsi="Times New Roman" w:cs="Times New Roman"/>
                <w:bCs/>
                <w:sz w:val="24"/>
                <w:szCs w:val="24"/>
              </w:rPr>
              <w:t>военно-</w:t>
            </w:r>
            <w:r>
              <w:rPr>
                <w:rFonts w:ascii="Times New Roman" w:eastAsia="Times New Roman" w:hAnsi="Times New Roman" w:cs="Times New Roman"/>
                <w:bCs/>
                <w:sz w:val="24"/>
                <w:szCs w:val="24"/>
              </w:rPr>
              <w:lastRenderedPageBreak/>
              <w:t>патриотических клубов</w:t>
            </w:r>
          </w:p>
          <w:p w14:paraId="189BCF4B" w14:textId="77777777" w:rsidR="00A17142" w:rsidRDefault="00A17142" w:rsidP="00402DEC">
            <w:pPr>
              <w:shd w:val="clear" w:color="auto" w:fill="FFFFFF"/>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rPr>
              <w:t>Жас</w:t>
            </w:r>
            <w:proofErr w:type="spellEnd"/>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val="kk-KZ"/>
              </w:rPr>
              <w:t>әскер</w:t>
            </w:r>
            <w:r>
              <w:rPr>
                <w:rFonts w:ascii="Times New Roman" w:eastAsia="Times New Roman" w:hAnsi="Times New Roman" w:cs="Times New Roman"/>
                <w:bCs/>
                <w:sz w:val="24"/>
                <w:szCs w:val="24"/>
              </w:rPr>
              <w:t>»</w:t>
            </w:r>
          </w:p>
        </w:tc>
        <w:tc>
          <w:tcPr>
            <w:tcW w:w="1749" w:type="dxa"/>
            <w:tcBorders>
              <w:top w:val="single" w:sz="4" w:space="0" w:color="auto"/>
              <w:left w:val="single" w:sz="4" w:space="0" w:color="auto"/>
              <w:bottom w:val="single" w:sz="4" w:space="0" w:color="auto"/>
              <w:right w:val="single" w:sz="4" w:space="0" w:color="auto"/>
            </w:tcBorders>
          </w:tcPr>
          <w:p w14:paraId="2C6C2BAA"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17-19 сентября</w:t>
            </w:r>
          </w:p>
        </w:tc>
        <w:tc>
          <w:tcPr>
            <w:tcW w:w="2185" w:type="dxa"/>
            <w:tcBorders>
              <w:top w:val="single" w:sz="4" w:space="0" w:color="auto"/>
              <w:left w:val="single" w:sz="4" w:space="0" w:color="auto"/>
              <w:bottom w:val="single" w:sz="4" w:space="0" w:color="auto"/>
              <w:right w:val="single" w:sz="4" w:space="0" w:color="auto"/>
            </w:tcBorders>
          </w:tcPr>
          <w:p w14:paraId="4CD3F42B"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rPr>
              <w:t>Воронцов Артем</w:t>
            </w:r>
          </w:p>
        </w:tc>
        <w:tc>
          <w:tcPr>
            <w:tcW w:w="1915" w:type="dxa"/>
            <w:tcBorders>
              <w:top w:val="single" w:sz="4" w:space="0" w:color="auto"/>
              <w:left w:val="single" w:sz="4" w:space="0" w:color="auto"/>
              <w:bottom w:val="single" w:sz="4" w:space="0" w:color="auto"/>
              <w:right w:val="single" w:sz="4" w:space="0" w:color="auto"/>
            </w:tcBorders>
          </w:tcPr>
          <w:p w14:paraId="7A4B0689"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Участие</w:t>
            </w:r>
          </w:p>
        </w:tc>
        <w:tc>
          <w:tcPr>
            <w:tcW w:w="1867" w:type="dxa"/>
            <w:tcBorders>
              <w:top w:val="single" w:sz="4" w:space="0" w:color="auto"/>
              <w:left w:val="single" w:sz="4" w:space="0" w:color="auto"/>
              <w:bottom w:val="single" w:sz="4" w:space="0" w:color="auto"/>
              <w:right w:val="single" w:sz="4" w:space="0" w:color="auto"/>
            </w:tcBorders>
          </w:tcPr>
          <w:p w14:paraId="2B46ABB5"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Буркитбаев Н.Б.</w:t>
            </w:r>
          </w:p>
        </w:tc>
      </w:tr>
      <w:tr w:rsidR="00A17142" w14:paraId="344D1776"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22D0571A"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2DAA397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конкурс видеороликов “Учитель ТикТок”</w:t>
            </w:r>
          </w:p>
        </w:tc>
        <w:tc>
          <w:tcPr>
            <w:tcW w:w="1749" w:type="dxa"/>
            <w:tcBorders>
              <w:top w:val="single" w:sz="4" w:space="0" w:color="auto"/>
              <w:left w:val="single" w:sz="4" w:space="0" w:color="auto"/>
              <w:bottom w:val="single" w:sz="4" w:space="0" w:color="auto"/>
              <w:right w:val="single" w:sz="4" w:space="0" w:color="auto"/>
            </w:tcBorders>
          </w:tcPr>
          <w:p w14:paraId="766B6CD5"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5 октября</w:t>
            </w:r>
          </w:p>
        </w:tc>
        <w:tc>
          <w:tcPr>
            <w:tcW w:w="2185" w:type="dxa"/>
            <w:tcBorders>
              <w:top w:val="single" w:sz="4" w:space="0" w:color="auto"/>
              <w:left w:val="single" w:sz="4" w:space="0" w:color="auto"/>
              <w:bottom w:val="single" w:sz="4" w:space="0" w:color="auto"/>
              <w:right w:val="single" w:sz="4" w:space="0" w:color="auto"/>
            </w:tcBorders>
          </w:tcPr>
          <w:p w14:paraId="123B2915"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Школьный Парламент</w:t>
            </w:r>
          </w:p>
        </w:tc>
        <w:tc>
          <w:tcPr>
            <w:tcW w:w="1915" w:type="dxa"/>
            <w:tcBorders>
              <w:top w:val="single" w:sz="4" w:space="0" w:color="auto"/>
              <w:left w:val="single" w:sz="4" w:space="0" w:color="auto"/>
              <w:bottom w:val="single" w:sz="4" w:space="0" w:color="auto"/>
              <w:right w:val="single" w:sz="4" w:space="0" w:color="auto"/>
            </w:tcBorders>
          </w:tcPr>
          <w:p w14:paraId="02A3CE4B"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 место</w:t>
            </w:r>
          </w:p>
        </w:tc>
        <w:tc>
          <w:tcPr>
            <w:tcW w:w="1867" w:type="dxa"/>
            <w:tcBorders>
              <w:top w:val="single" w:sz="4" w:space="0" w:color="auto"/>
              <w:left w:val="single" w:sz="4" w:space="0" w:color="auto"/>
              <w:bottom w:val="single" w:sz="4" w:space="0" w:color="auto"/>
              <w:right w:val="single" w:sz="4" w:space="0" w:color="auto"/>
            </w:tcBorders>
          </w:tcPr>
          <w:p w14:paraId="612DC78B"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Гайсина А.А.</w:t>
            </w:r>
          </w:p>
        </w:tc>
      </w:tr>
      <w:tr w:rsidR="00A17142" w14:paraId="4EB225F7"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0C89CCEE"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1D878FBE"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Областной конкурс по сбору отработанной батарейки</w:t>
            </w:r>
          </w:p>
        </w:tc>
        <w:tc>
          <w:tcPr>
            <w:tcW w:w="1749" w:type="dxa"/>
            <w:tcBorders>
              <w:top w:val="single" w:sz="4" w:space="0" w:color="auto"/>
              <w:left w:val="single" w:sz="4" w:space="0" w:color="auto"/>
              <w:bottom w:val="single" w:sz="4" w:space="0" w:color="auto"/>
              <w:right w:val="single" w:sz="4" w:space="0" w:color="auto"/>
            </w:tcBorders>
          </w:tcPr>
          <w:p w14:paraId="74A23839"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 октября</w:t>
            </w:r>
          </w:p>
        </w:tc>
        <w:tc>
          <w:tcPr>
            <w:tcW w:w="2185" w:type="dxa"/>
            <w:tcBorders>
              <w:top w:val="single" w:sz="4" w:space="0" w:color="auto"/>
              <w:left w:val="single" w:sz="4" w:space="0" w:color="auto"/>
              <w:bottom w:val="single" w:sz="4" w:space="0" w:color="auto"/>
              <w:right w:val="single" w:sz="4" w:space="0" w:color="auto"/>
            </w:tcBorders>
          </w:tcPr>
          <w:p w14:paraId="0E53D87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Есимова Аяжан</w:t>
            </w:r>
          </w:p>
        </w:tc>
        <w:tc>
          <w:tcPr>
            <w:tcW w:w="1915" w:type="dxa"/>
            <w:tcBorders>
              <w:top w:val="single" w:sz="4" w:space="0" w:color="auto"/>
              <w:left w:val="single" w:sz="4" w:space="0" w:color="auto"/>
              <w:bottom w:val="single" w:sz="4" w:space="0" w:color="auto"/>
              <w:right w:val="single" w:sz="4" w:space="0" w:color="auto"/>
            </w:tcBorders>
          </w:tcPr>
          <w:p w14:paraId="41A5484B"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Победители</w:t>
            </w:r>
          </w:p>
        </w:tc>
        <w:tc>
          <w:tcPr>
            <w:tcW w:w="1867" w:type="dxa"/>
            <w:tcBorders>
              <w:top w:val="single" w:sz="4" w:space="0" w:color="auto"/>
              <w:left w:val="single" w:sz="4" w:space="0" w:color="auto"/>
              <w:bottom w:val="single" w:sz="4" w:space="0" w:color="auto"/>
              <w:right w:val="single" w:sz="4" w:space="0" w:color="auto"/>
            </w:tcBorders>
          </w:tcPr>
          <w:p w14:paraId="7CD33C02"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Жанабаева А.Т.</w:t>
            </w:r>
          </w:p>
        </w:tc>
      </w:tr>
      <w:tr w:rsidR="00A17142" w14:paraId="58FCD393"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23675DB5"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4F82AE96"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Областной этап Республиканского конкурса “Акберен”</w:t>
            </w:r>
          </w:p>
        </w:tc>
        <w:tc>
          <w:tcPr>
            <w:tcW w:w="1749" w:type="dxa"/>
            <w:tcBorders>
              <w:top w:val="single" w:sz="4" w:space="0" w:color="auto"/>
              <w:left w:val="single" w:sz="4" w:space="0" w:color="auto"/>
              <w:bottom w:val="single" w:sz="4" w:space="0" w:color="auto"/>
              <w:right w:val="single" w:sz="4" w:space="0" w:color="auto"/>
            </w:tcBorders>
          </w:tcPr>
          <w:p w14:paraId="6370956B"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 октября</w:t>
            </w:r>
          </w:p>
        </w:tc>
        <w:tc>
          <w:tcPr>
            <w:tcW w:w="2185" w:type="dxa"/>
            <w:tcBorders>
              <w:top w:val="single" w:sz="4" w:space="0" w:color="auto"/>
              <w:left w:val="single" w:sz="4" w:space="0" w:color="auto"/>
              <w:bottom w:val="single" w:sz="4" w:space="0" w:color="auto"/>
              <w:right w:val="single" w:sz="4" w:space="0" w:color="auto"/>
            </w:tcBorders>
          </w:tcPr>
          <w:p w14:paraId="71211D68" w14:textId="77777777" w:rsidR="00A17142" w:rsidRDefault="00A17142" w:rsidP="00402DEC">
            <w:pPr>
              <w:jc w:val="center"/>
              <w:rPr>
                <w:rFonts w:ascii="Times New Roman" w:hAnsi="Times New Roman" w:cs="Times New Roman"/>
                <w:bCs/>
                <w:sz w:val="24"/>
                <w:szCs w:val="24"/>
                <w:lang w:val="kk-KZ"/>
              </w:rPr>
            </w:pPr>
            <w:proofErr w:type="spellStart"/>
            <w:r>
              <w:rPr>
                <w:rFonts w:ascii="Times New Roman" w:hAnsi="Times New Roman" w:cs="Times New Roman"/>
                <w:bCs/>
                <w:sz w:val="24"/>
                <w:szCs w:val="24"/>
              </w:rPr>
              <w:t>Әділбек</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Еркебұлан</w:t>
            </w:r>
            <w:proofErr w:type="spellEnd"/>
            <w:r>
              <w:rPr>
                <w:rFonts w:ascii="Times New Roman" w:hAnsi="Times New Roman" w:cs="Times New Roman"/>
                <w:bCs/>
                <w:sz w:val="24"/>
                <w:szCs w:val="24"/>
                <w:lang w:val="kk-KZ"/>
              </w:rPr>
              <w:t>а</w:t>
            </w:r>
          </w:p>
        </w:tc>
        <w:tc>
          <w:tcPr>
            <w:tcW w:w="1915" w:type="dxa"/>
            <w:tcBorders>
              <w:top w:val="single" w:sz="4" w:space="0" w:color="auto"/>
              <w:left w:val="single" w:sz="4" w:space="0" w:color="auto"/>
              <w:bottom w:val="single" w:sz="4" w:space="0" w:color="auto"/>
              <w:right w:val="single" w:sz="4" w:space="0" w:color="auto"/>
            </w:tcBorders>
          </w:tcPr>
          <w:p w14:paraId="1E72226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Сертификат</w:t>
            </w:r>
          </w:p>
        </w:tc>
        <w:tc>
          <w:tcPr>
            <w:tcW w:w="1867" w:type="dxa"/>
            <w:tcBorders>
              <w:top w:val="single" w:sz="4" w:space="0" w:color="auto"/>
              <w:left w:val="single" w:sz="4" w:space="0" w:color="auto"/>
              <w:bottom w:val="single" w:sz="4" w:space="0" w:color="auto"/>
              <w:right w:val="single" w:sz="4" w:space="0" w:color="auto"/>
            </w:tcBorders>
          </w:tcPr>
          <w:p w14:paraId="1B9FB559"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Бурашева Г.Ж.</w:t>
            </w:r>
          </w:p>
        </w:tc>
      </w:tr>
      <w:tr w:rsidR="00A17142" w14:paraId="09FCE66C"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764D89BD"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17AA019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этап областной интеллектуальной игры “Лидер 21 века”</w:t>
            </w:r>
          </w:p>
        </w:tc>
        <w:tc>
          <w:tcPr>
            <w:tcW w:w="1749" w:type="dxa"/>
            <w:tcBorders>
              <w:top w:val="single" w:sz="4" w:space="0" w:color="auto"/>
              <w:left w:val="single" w:sz="4" w:space="0" w:color="auto"/>
              <w:bottom w:val="single" w:sz="4" w:space="0" w:color="auto"/>
              <w:right w:val="single" w:sz="4" w:space="0" w:color="auto"/>
            </w:tcBorders>
          </w:tcPr>
          <w:p w14:paraId="700C9184"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23 октября</w:t>
            </w:r>
          </w:p>
        </w:tc>
        <w:tc>
          <w:tcPr>
            <w:tcW w:w="2185" w:type="dxa"/>
            <w:tcBorders>
              <w:top w:val="single" w:sz="4" w:space="0" w:color="auto"/>
              <w:left w:val="single" w:sz="4" w:space="0" w:color="auto"/>
              <w:bottom w:val="single" w:sz="4" w:space="0" w:color="auto"/>
              <w:right w:val="single" w:sz="4" w:space="0" w:color="auto"/>
            </w:tcBorders>
          </w:tcPr>
          <w:p w14:paraId="2D37589C" w14:textId="77777777" w:rsidR="00A17142" w:rsidRPr="00F72500" w:rsidRDefault="00A17142" w:rsidP="00402DEC">
            <w:pPr>
              <w:jc w:val="center"/>
              <w:rPr>
                <w:rFonts w:ascii="Times New Roman" w:hAnsi="Times New Roman" w:cs="Times New Roman"/>
                <w:bCs/>
                <w:sz w:val="24"/>
                <w:szCs w:val="24"/>
              </w:rPr>
            </w:pPr>
            <w:r w:rsidRPr="00F72500">
              <w:rPr>
                <w:rFonts w:ascii="Times New Roman" w:hAnsi="Times New Roman" w:cs="Times New Roman"/>
                <w:bCs/>
                <w:sz w:val="24"/>
                <w:szCs w:val="24"/>
              </w:rPr>
              <w:t xml:space="preserve">Есимова </w:t>
            </w:r>
            <w:proofErr w:type="spellStart"/>
            <w:r w:rsidRPr="00F72500">
              <w:rPr>
                <w:rFonts w:ascii="Times New Roman" w:hAnsi="Times New Roman" w:cs="Times New Roman"/>
                <w:bCs/>
                <w:sz w:val="24"/>
                <w:szCs w:val="24"/>
              </w:rPr>
              <w:t>Аяжан</w:t>
            </w:r>
            <w:proofErr w:type="spellEnd"/>
          </w:p>
          <w:p w14:paraId="3F4F22A0" w14:textId="77777777" w:rsidR="00A17142" w:rsidRPr="00F72500" w:rsidRDefault="00A17142" w:rsidP="00402DEC">
            <w:pPr>
              <w:jc w:val="center"/>
              <w:rPr>
                <w:rFonts w:ascii="Times New Roman" w:hAnsi="Times New Roman" w:cs="Times New Roman"/>
                <w:bCs/>
                <w:sz w:val="24"/>
                <w:szCs w:val="24"/>
              </w:rPr>
            </w:pPr>
            <w:proofErr w:type="spellStart"/>
            <w:r w:rsidRPr="00F72500">
              <w:rPr>
                <w:rFonts w:ascii="Times New Roman" w:hAnsi="Times New Roman" w:cs="Times New Roman"/>
                <w:bCs/>
                <w:sz w:val="24"/>
                <w:szCs w:val="24"/>
              </w:rPr>
              <w:t>Маманова</w:t>
            </w:r>
            <w:proofErr w:type="spellEnd"/>
            <w:r w:rsidRPr="00F72500">
              <w:rPr>
                <w:rFonts w:ascii="Times New Roman" w:hAnsi="Times New Roman" w:cs="Times New Roman"/>
                <w:bCs/>
                <w:sz w:val="24"/>
                <w:szCs w:val="24"/>
              </w:rPr>
              <w:t xml:space="preserve"> </w:t>
            </w:r>
            <w:proofErr w:type="spellStart"/>
            <w:r w:rsidRPr="00F72500">
              <w:rPr>
                <w:rFonts w:ascii="Times New Roman" w:hAnsi="Times New Roman" w:cs="Times New Roman"/>
                <w:bCs/>
                <w:sz w:val="24"/>
                <w:szCs w:val="24"/>
              </w:rPr>
              <w:t>Нурсила</w:t>
            </w:r>
            <w:proofErr w:type="spellEnd"/>
          </w:p>
          <w:p w14:paraId="59F038AD" w14:textId="77777777" w:rsidR="00A17142" w:rsidRPr="00F72500" w:rsidRDefault="00A17142" w:rsidP="00402DEC">
            <w:pPr>
              <w:jc w:val="center"/>
              <w:rPr>
                <w:rFonts w:ascii="Times New Roman" w:hAnsi="Times New Roman" w:cs="Times New Roman"/>
                <w:bCs/>
                <w:sz w:val="24"/>
                <w:szCs w:val="24"/>
              </w:rPr>
            </w:pPr>
            <w:r w:rsidRPr="00F72500">
              <w:rPr>
                <w:rFonts w:ascii="Times New Roman" w:hAnsi="Times New Roman" w:cs="Times New Roman"/>
                <w:bCs/>
                <w:sz w:val="24"/>
                <w:szCs w:val="24"/>
              </w:rPr>
              <w:t xml:space="preserve">Маметова </w:t>
            </w:r>
            <w:proofErr w:type="spellStart"/>
            <w:r w:rsidRPr="00F72500">
              <w:rPr>
                <w:rFonts w:ascii="Times New Roman" w:hAnsi="Times New Roman" w:cs="Times New Roman"/>
                <w:bCs/>
                <w:sz w:val="24"/>
                <w:szCs w:val="24"/>
              </w:rPr>
              <w:t>Балауса</w:t>
            </w:r>
            <w:proofErr w:type="spellEnd"/>
          </w:p>
        </w:tc>
        <w:tc>
          <w:tcPr>
            <w:tcW w:w="1915" w:type="dxa"/>
            <w:tcBorders>
              <w:top w:val="single" w:sz="4" w:space="0" w:color="auto"/>
              <w:left w:val="single" w:sz="4" w:space="0" w:color="auto"/>
              <w:bottom w:val="single" w:sz="4" w:space="0" w:color="auto"/>
              <w:right w:val="single" w:sz="4" w:space="0" w:color="auto"/>
            </w:tcBorders>
          </w:tcPr>
          <w:p w14:paraId="6FBB3BE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rPr>
              <w:t xml:space="preserve">Маметова </w:t>
            </w:r>
            <w:proofErr w:type="spellStart"/>
            <w:r>
              <w:rPr>
                <w:rFonts w:ascii="Times New Roman" w:hAnsi="Times New Roman" w:cs="Times New Roman"/>
                <w:bCs/>
                <w:sz w:val="24"/>
                <w:szCs w:val="24"/>
              </w:rPr>
              <w:t>Балауса</w:t>
            </w:r>
            <w:proofErr w:type="spellEnd"/>
          </w:p>
        </w:tc>
        <w:tc>
          <w:tcPr>
            <w:tcW w:w="1867" w:type="dxa"/>
            <w:tcBorders>
              <w:top w:val="single" w:sz="4" w:space="0" w:color="auto"/>
              <w:left w:val="single" w:sz="4" w:space="0" w:color="auto"/>
              <w:bottom w:val="single" w:sz="4" w:space="0" w:color="auto"/>
              <w:right w:val="single" w:sz="4" w:space="0" w:color="auto"/>
            </w:tcBorders>
          </w:tcPr>
          <w:p w14:paraId="7CF6252B"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Жанабаева А.Т.</w:t>
            </w:r>
          </w:p>
        </w:tc>
      </w:tr>
      <w:tr w:rsidR="00A17142" w14:paraId="32B7672D"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46208431"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687C262A"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Областной этап</w:t>
            </w:r>
          </w:p>
          <w:p w14:paraId="7DD0F557"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Республиканского детского инклюзивного</w:t>
            </w:r>
          </w:p>
          <w:p w14:paraId="546113E0"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спортивного фестиваля «Тең мүмкіндіктер»</w:t>
            </w:r>
          </w:p>
        </w:tc>
        <w:tc>
          <w:tcPr>
            <w:tcW w:w="1749" w:type="dxa"/>
            <w:tcBorders>
              <w:top w:val="single" w:sz="4" w:space="0" w:color="auto"/>
              <w:left w:val="single" w:sz="4" w:space="0" w:color="auto"/>
              <w:bottom w:val="single" w:sz="4" w:space="0" w:color="auto"/>
              <w:right w:val="single" w:sz="4" w:space="0" w:color="auto"/>
            </w:tcBorders>
          </w:tcPr>
          <w:p w14:paraId="2B444939"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17 октября</w:t>
            </w:r>
          </w:p>
        </w:tc>
        <w:tc>
          <w:tcPr>
            <w:tcW w:w="2185" w:type="dxa"/>
            <w:tcBorders>
              <w:top w:val="single" w:sz="4" w:space="0" w:color="auto"/>
              <w:left w:val="single" w:sz="4" w:space="0" w:color="auto"/>
              <w:bottom w:val="single" w:sz="4" w:space="0" w:color="auto"/>
              <w:right w:val="single" w:sz="4" w:space="0" w:color="auto"/>
            </w:tcBorders>
          </w:tcPr>
          <w:p w14:paraId="75B9E92B" w14:textId="77777777" w:rsidR="00A17142" w:rsidRDefault="00A17142" w:rsidP="00402DEC">
            <w:pPr>
              <w:jc w:val="center"/>
              <w:rPr>
                <w:rFonts w:ascii="Times New Roman" w:hAnsi="Times New Roman" w:cs="Times New Roman"/>
                <w:bCs/>
                <w:sz w:val="24"/>
                <w:szCs w:val="24"/>
              </w:rPr>
            </w:pPr>
            <w:proofErr w:type="spellStart"/>
            <w:r>
              <w:rPr>
                <w:rFonts w:ascii="Times New Roman" w:hAnsi="Times New Roman" w:cs="Times New Roman"/>
                <w:bCs/>
                <w:sz w:val="24"/>
                <w:szCs w:val="24"/>
              </w:rPr>
              <w:t>Даушев</w:t>
            </w:r>
            <w:proofErr w:type="spellEnd"/>
            <w:r>
              <w:rPr>
                <w:rFonts w:ascii="Times New Roman" w:hAnsi="Times New Roman" w:cs="Times New Roman"/>
                <w:bCs/>
                <w:sz w:val="24"/>
                <w:szCs w:val="24"/>
              </w:rPr>
              <w:t xml:space="preserve"> Улан</w:t>
            </w:r>
          </w:p>
          <w:p w14:paraId="7833122D" w14:textId="77777777" w:rsidR="00A17142" w:rsidRDefault="00A17142" w:rsidP="00402DEC">
            <w:pPr>
              <w:jc w:val="center"/>
              <w:rPr>
                <w:rFonts w:ascii="Times New Roman" w:hAnsi="Times New Roman" w:cs="Times New Roman"/>
                <w:bCs/>
                <w:sz w:val="24"/>
                <w:szCs w:val="24"/>
              </w:rPr>
            </w:pPr>
            <w:proofErr w:type="spellStart"/>
            <w:r>
              <w:rPr>
                <w:rFonts w:ascii="Times New Roman" w:hAnsi="Times New Roman" w:cs="Times New Roman"/>
                <w:bCs/>
                <w:sz w:val="24"/>
                <w:szCs w:val="24"/>
              </w:rPr>
              <w:t>Ибрашев</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Айтуар</w:t>
            </w:r>
            <w:proofErr w:type="spellEnd"/>
          </w:p>
          <w:p w14:paraId="5A4D366B" w14:textId="77777777" w:rsidR="00A17142" w:rsidRDefault="00A17142" w:rsidP="00402DEC">
            <w:pPr>
              <w:jc w:val="center"/>
              <w:rPr>
                <w:rFonts w:ascii="Times New Roman" w:hAnsi="Times New Roman" w:cs="Times New Roman"/>
                <w:bCs/>
                <w:sz w:val="24"/>
                <w:szCs w:val="24"/>
              </w:rPr>
            </w:pPr>
            <w:proofErr w:type="spellStart"/>
            <w:r>
              <w:rPr>
                <w:rFonts w:ascii="Times New Roman" w:hAnsi="Times New Roman" w:cs="Times New Roman"/>
                <w:bCs/>
                <w:sz w:val="24"/>
                <w:szCs w:val="24"/>
              </w:rPr>
              <w:t>Уйменов</w:t>
            </w:r>
            <w:proofErr w:type="spellEnd"/>
            <w:r>
              <w:rPr>
                <w:rFonts w:ascii="Times New Roman" w:hAnsi="Times New Roman" w:cs="Times New Roman"/>
                <w:bCs/>
                <w:sz w:val="24"/>
                <w:szCs w:val="24"/>
              </w:rPr>
              <w:t xml:space="preserve"> Руслан</w:t>
            </w:r>
          </w:p>
        </w:tc>
        <w:tc>
          <w:tcPr>
            <w:tcW w:w="1915" w:type="dxa"/>
            <w:tcBorders>
              <w:top w:val="single" w:sz="4" w:space="0" w:color="auto"/>
              <w:left w:val="single" w:sz="4" w:space="0" w:color="auto"/>
              <w:bottom w:val="single" w:sz="4" w:space="0" w:color="auto"/>
              <w:right w:val="single" w:sz="4" w:space="0" w:color="auto"/>
            </w:tcBorders>
          </w:tcPr>
          <w:p w14:paraId="5F2D7A44"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 место</w:t>
            </w:r>
          </w:p>
        </w:tc>
        <w:tc>
          <w:tcPr>
            <w:tcW w:w="1867" w:type="dxa"/>
            <w:tcBorders>
              <w:top w:val="single" w:sz="4" w:space="0" w:color="auto"/>
              <w:left w:val="single" w:sz="4" w:space="0" w:color="auto"/>
              <w:bottom w:val="single" w:sz="4" w:space="0" w:color="auto"/>
              <w:right w:val="single" w:sz="4" w:space="0" w:color="auto"/>
            </w:tcBorders>
          </w:tcPr>
          <w:p w14:paraId="6EB862E9"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Тойгамбаев Б.С.</w:t>
            </w:r>
          </w:p>
        </w:tc>
      </w:tr>
      <w:tr w:rsidR="00A17142" w14:paraId="6D06BCBF"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40FDFDCB"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6AFE236B"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Республиканский детский инклюзивный</w:t>
            </w:r>
          </w:p>
          <w:p w14:paraId="32A1B56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спортивный фестиваль</w:t>
            </w:r>
          </w:p>
          <w:p w14:paraId="00BA3D04"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«Тең мүмкіндіктер»</w:t>
            </w:r>
          </w:p>
        </w:tc>
        <w:tc>
          <w:tcPr>
            <w:tcW w:w="1749" w:type="dxa"/>
            <w:tcBorders>
              <w:top w:val="single" w:sz="4" w:space="0" w:color="auto"/>
              <w:left w:val="single" w:sz="4" w:space="0" w:color="auto"/>
              <w:bottom w:val="single" w:sz="4" w:space="0" w:color="auto"/>
              <w:right w:val="single" w:sz="4" w:space="0" w:color="auto"/>
            </w:tcBorders>
          </w:tcPr>
          <w:p w14:paraId="03C38631"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4-6 ноября</w:t>
            </w:r>
          </w:p>
        </w:tc>
        <w:tc>
          <w:tcPr>
            <w:tcW w:w="2185" w:type="dxa"/>
            <w:tcBorders>
              <w:top w:val="single" w:sz="4" w:space="0" w:color="auto"/>
              <w:left w:val="single" w:sz="4" w:space="0" w:color="auto"/>
              <w:bottom w:val="single" w:sz="4" w:space="0" w:color="auto"/>
              <w:right w:val="single" w:sz="4" w:space="0" w:color="auto"/>
            </w:tcBorders>
          </w:tcPr>
          <w:p w14:paraId="7EFFC111" w14:textId="77777777" w:rsidR="00A17142" w:rsidRDefault="00A17142" w:rsidP="00402DEC">
            <w:pPr>
              <w:jc w:val="center"/>
              <w:rPr>
                <w:rFonts w:ascii="Times New Roman" w:hAnsi="Times New Roman" w:cs="Times New Roman"/>
                <w:bCs/>
                <w:sz w:val="24"/>
                <w:szCs w:val="24"/>
              </w:rPr>
            </w:pPr>
            <w:proofErr w:type="spellStart"/>
            <w:r>
              <w:rPr>
                <w:rFonts w:ascii="Times New Roman" w:hAnsi="Times New Roman" w:cs="Times New Roman"/>
                <w:bCs/>
                <w:sz w:val="24"/>
                <w:szCs w:val="24"/>
              </w:rPr>
              <w:t>Даушев</w:t>
            </w:r>
            <w:proofErr w:type="spellEnd"/>
            <w:r>
              <w:rPr>
                <w:rFonts w:ascii="Times New Roman" w:hAnsi="Times New Roman" w:cs="Times New Roman"/>
                <w:bCs/>
                <w:sz w:val="24"/>
                <w:szCs w:val="24"/>
              </w:rPr>
              <w:t xml:space="preserve"> Улан</w:t>
            </w:r>
          </w:p>
          <w:p w14:paraId="349EA883" w14:textId="77777777" w:rsidR="00A17142" w:rsidRDefault="00A17142" w:rsidP="00402DEC">
            <w:pPr>
              <w:jc w:val="center"/>
              <w:rPr>
                <w:rFonts w:ascii="Times New Roman" w:hAnsi="Times New Roman" w:cs="Times New Roman"/>
                <w:bCs/>
                <w:sz w:val="24"/>
                <w:szCs w:val="24"/>
              </w:rPr>
            </w:pPr>
            <w:proofErr w:type="spellStart"/>
            <w:r>
              <w:rPr>
                <w:rFonts w:ascii="Times New Roman" w:hAnsi="Times New Roman" w:cs="Times New Roman"/>
                <w:bCs/>
                <w:sz w:val="24"/>
                <w:szCs w:val="24"/>
              </w:rPr>
              <w:t>Ибрашев</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Айтуар</w:t>
            </w:r>
            <w:proofErr w:type="spellEnd"/>
          </w:p>
          <w:p w14:paraId="45B3836E" w14:textId="77777777" w:rsidR="00A17142" w:rsidRDefault="00A17142" w:rsidP="00402DEC">
            <w:pPr>
              <w:jc w:val="center"/>
              <w:rPr>
                <w:rFonts w:ascii="Times New Roman" w:hAnsi="Times New Roman" w:cs="Times New Roman"/>
                <w:bCs/>
                <w:sz w:val="24"/>
                <w:szCs w:val="24"/>
              </w:rPr>
            </w:pPr>
            <w:proofErr w:type="spellStart"/>
            <w:r>
              <w:rPr>
                <w:rFonts w:ascii="Times New Roman" w:hAnsi="Times New Roman" w:cs="Times New Roman"/>
                <w:bCs/>
                <w:sz w:val="24"/>
                <w:szCs w:val="24"/>
              </w:rPr>
              <w:t>Уйменов</w:t>
            </w:r>
            <w:proofErr w:type="spellEnd"/>
            <w:r>
              <w:rPr>
                <w:rFonts w:ascii="Times New Roman" w:hAnsi="Times New Roman" w:cs="Times New Roman"/>
                <w:bCs/>
                <w:sz w:val="24"/>
                <w:szCs w:val="24"/>
              </w:rPr>
              <w:t xml:space="preserve"> Руслан</w:t>
            </w:r>
          </w:p>
        </w:tc>
        <w:tc>
          <w:tcPr>
            <w:tcW w:w="1915" w:type="dxa"/>
            <w:tcBorders>
              <w:top w:val="single" w:sz="4" w:space="0" w:color="auto"/>
              <w:left w:val="single" w:sz="4" w:space="0" w:color="auto"/>
              <w:bottom w:val="single" w:sz="4" w:space="0" w:color="auto"/>
              <w:right w:val="single" w:sz="4" w:space="0" w:color="auto"/>
            </w:tcBorders>
          </w:tcPr>
          <w:p w14:paraId="12C5E4A3"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 место</w:t>
            </w:r>
          </w:p>
        </w:tc>
        <w:tc>
          <w:tcPr>
            <w:tcW w:w="1867" w:type="dxa"/>
            <w:tcBorders>
              <w:top w:val="single" w:sz="4" w:space="0" w:color="auto"/>
              <w:left w:val="single" w:sz="4" w:space="0" w:color="auto"/>
              <w:bottom w:val="single" w:sz="4" w:space="0" w:color="auto"/>
              <w:right w:val="single" w:sz="4" w:space="0" w:color="auto"/>
            </w:tcBorders>
          </w:tcPr>
          <w:p w14:paraId="4CE0F43E"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Тойгамбаев Б.С.</w:t>
            </w:r>
          </w:p>
        </w:tc>
      </w:tr>
      <w:tr w:rsidR="00A17142" w14:paraId="53548044"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3683DD81"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7BD569EA"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конкурс чтецов «Шұғылалы сөз», посвящённый творчеству Б.Майлина.</w:t>
            </w:r>
          </w:p>
        </w:tc>
        <w:tc>
          <w:tcPr>
            <w:tcW w:w="1749" w:type="dxa"/>
            <w:tcBorders>
              <w:top w:val="single" w:sz="4" w:space="0" w:color="auto"/>
              <w:left w:val="single" w:sz="4" w:space="0" w:color="auto"/>
              <w:bottom w:val="single" w:sz="4" w:space="0" w:color="auto"/>
              <w:right w:val="single" w:sz="4" w:space="0" w:color="auto"/>
            </w:tcBorders>
          </w:tcPr>
          <w:p w14:paraId="454D1DDC"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 ноября</w:t>
            </w:r>
          </w:p>
        </w:tc>
        <w:tc>
          <w:tcPr>
            <w:tcW w:w="2185" w:type="dxa"/>
            <w:tcBorders>
              <w:top w:val="single" w:sz="4" w:space="0" w:color="auto"/>
              <w:left w:val="single" w:sz="4" w:space="0" w:color="auto"/>
              <w:bottom w:val="single" w:sz="4" w:space="0" w:color="auto"/>
              <w:right w:val="single" w:sz="4" w:space="0" w:color="auto"/>
            </w:tcBorders>
          </w:tcPr>
          <w:p w14:paraId="3A7F5178" w14:textId="77777777" w:rsidR="00A17142" w:rsidRDefault="00A17142" w:rsidP="00402DEC">
            <w:pPr>
              <w:jc w:val="center"/>
              <w:rPr>
                <w:rFonts w:ascii="Times New Roman" w:hAnsi="Times New Roman" w:cs="Times New Roman"/>
                <w:bCs/>
                <w:sz w:val="24"/>
                <w:szCs w:val="24"/>
                <w:lang w:val="kk-KZ"/>
              </w:rPr>
            </w:pPr>
            <w:proofErr w:type="spellStart"/>
            <w:r>
              <w:rPr>
                <w:rFonts w:ascii="Times New Roman" w:hAnsi="Times New Roman" w:cs="Times New Roman"/>
                <w:bCs/>
                <w:sz w:val="24"/>
                <w:szCs w:val="24"/>
              </w:rPr>
              <w:t>Кушеев</w:t>
            </w:r>
            <w:proofErr w:type="spellEnd"/>
            <w:r>
              <w:rPr>
                <w:rFonts w:ascii="Times New Roman" w:hAnsi="Times New Roman" w:cs="Times New Roman"/>
                <w:bCs/>
                <w:sz w:val="24"/>
                <w:szCs w:val="24"/>
                <w:lang w:val="kk-KZ"/>
              </w:rPr>
              <w:t xml:space="preserve">а </w:t>
            </w:r>
            <w:proofErr w:type="spellStart"/>
            <w:r>
              <w:rPr>
                <w:rFonts w:ascii="Times New Roman" w:hAnsi="Times New Roman" w:cs="Times New Roman"/>
                <w:bCs/>
                <w:sz w:val="24"/>
                <w:szCs w:val="24"/>
              </w:rPr>
              <w:t>Айар</w:t>
            </w:r>
            <w:proofErr w:type="spellEnd"/>
            <w:r>
              <w:rPr>
                <w:rFonts w:ascii="Times New Roman" w:hAnsi="Times New Roman" w:cs="Times New Roman"/>
                <w:bCs/>
                <w:sz w:val="24"/>
                <w:szCs w:val="24"/>
                <w:lang w:val="kk-KZ"/>
              </w:rPr>
              <w:t>у</w:t>
            </w:r>
          </w:p>
        </w:tc>
        <w:tc>
          <w:tcPr>
            <w:tcW w:w="1915" w:type="dxa"/>
            <w:tcBorders>
              <w:top w:val="single" w:sz="4" w:space="0" w:color="auto"/>
              <w:left w:val="single" w:sz="4" w:space="0" w:color="auto"/>
              <w:bottom w:val="single" w:sz="4" w:space="0" w:color="auto"/>
              <w:right w:val="single" w:sz="4" w:space="0" w:color="auto"/>
            </w:tcBorders>
          </w:tcPr>
          <w:p w14:paraId="41654C8C"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3 место</w:t>
            </w:r>
          </w:p>
        </w:tc>
        <w:tc>
          <w:tcPr>
            <w:tcW w:w="1867" w:type="dxa"/>
            <w:tcBorders>
              <w:top w:val="single" w:sz="4" w:space="0" w:color="auto"/>
              <w:left w:val="single" w:sz="4" w:space="0" w:color="auto"/>
              <w:bottom w:val="single" w:sz="4" w:space="0" w:color="auto"/>
              <w:right w:val="single" w:sz="4" w:space="0" w:color="auto"/>
            </w:tcBorders>
          </w:tcPr>
          <w:p w14:paraId="66367C89"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Мукашева Б.А.</w:t>
            </w:r>
          </w:p>
        </w:tc>
      </w:tr>
      <w:tr w:rsidR="00A17142" w14:paraId="1E33C158"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6BC98B24" w14:textId="77777777" w:rsidR="00A17142" w:rsidRDefault="00A17142" w:rsidP="004D59A7">
            <w:pPr>
              <w:numPr>
                <w:ilvl w:val="0"/>
                <w:numId w:val="32"/>
              </w:numPr>
              <w:jc w:val="center"/>
              <w:rPr>
                <w:rFonts w:ascii="Times New Roman" w:hAnsi="Times New Roman" w:cs="Times New Roman"/>
                <w:bCs/>
                <w:sz w:val="24"/>
                <w:szCs w:val="24"/>
                <w:lang w:eastAsia="zh-CN"/>
              </w:rPr>
            </w:pPr>
          </w:p>
        </w:tc>
        <w:tc>
          <w:tcPr>
            <w:tcW w:w="2009" w:type="dxa"/>
            <w:tcBorders>
              <w:top w:val="single" w:sz="4" w:space="0" w:color="auto"/>
              <w:left w:val="single" w:sz="4" w:space="0" w:color="auto"/>
              <w:bottom w:val="single" w:sz="4" w:space="0" w:color="auto"/>
              <w:right w:val="single" w:sz="4" w:space="0" w:color="auto"/>
            </w:tcBorders>
          </w:tcPr>
          <w:p w14:paraId="2DEBC723" w14:textId="77777777" w:rsidR="00A17142" w:rsidRDefault="00A17142" w:rsidP="00402DEC">
            <w:pPr>
              <w:jc w:val="center"/>
              <w:rPr>
                <w:rFonts w:ascii="Times New Roman" w:hAnsi="Times New Roman" w:cs="Times New Roman"/>
                <w:bCs/>
                <w:sz w:val="24"/>
                <w:szCs w:val="24"/>
              </w:rPr>
            </w:pPr>
            <w:proofErr w:type="spellStart"/>
            <w:proofErr w:type="gramStart"/>
            <w:r>
              <w:rPr>
                <w:rFonts w:ascii="Times New Roman" w:hAnsi="Times New Roman" w:cs="Times New Roman"/>
                <w:bCs/>
                <w:sz w:val="24"/>
                <w:szCs w:val="24"/>
                <w:lang w:val="en-US" w:eastAsia="zh-CN"/>
              </w:rPr>
              <w:t>Городско</w:t>
            </w:r>
            <w:proofErr w:type="spellEnd"/>
            <w:r>
              <w:rPr>
                <w:rFonts w:ascii="Times New Roman" w:hAnsi="Times New Roman" w:cs="Times New Roman"/>
                <w:bCs/>
                <w:sz w:val="24"/>
                <w:szCs w:val="24"/>
                <w:lang w:val="kk-KZ" w:eastAsia="zh-CN"/>
              </w:rPr>
              <w:t xml:space="preserve">й </w:t>
            </w:r>
            <w:r>
              <w:rPr>
                <w:rFonts w:ascii="Times New Roman" w:hAnsi="Times New Roman" w:cs="Times New Roman"/>
                <w:bCs/>
                <w:sz w:val="24"/>
                <w:szCs w:val="24"/>
                <w:lang w:val="en-US" w:eastAsia="zh-CN"/>
              </w:rPr>
              <w:t xml:space="preserve"> </w:t>
            </w:r>
            <w:proofErr w:type="spellStart"/>
            <w:r>
              <w:rPr>
                <w:rFonts w:ascii="Times New Roman" w:hAnsi="Times New Roman" w:cs="Times New Roman"/>
                <w:bCs/>
                <w:sz w:val="24"/>
                <w:szCs w:val="24"/>
                <w:lang w:val="en-US" w:eastAsia="zh-CN"/>
              </w:rPr>
              <w:t>конкурс</w:t>
            </w:r>
            <w:proofErr w:type="spellEnd"/>
            <w:proofErr w:type="gramEnd"/>
            <w:r>
              <w:rPr>
                <w:rFonts w:ascii="Times New Roman" w:hAnsi="Times New Roman" w:cs="Times New Roman"/>
                <w:bCs/>
                <w:sz w:val="24"/>
                <w:szCs w:val="24"/>
                <w:lang w:val="en-US" w:eastAsia="zh-CN"/>
              </w:rPr>
              <w:t xml:space="preserve"> </w:t>
            </w:r>
            <w:proofErr w:type="spellStart"/>
            <w:r>
              <w:rPr>
                <w:rFonts w:ascii="Times New Roman" w:hAnsi="Times New Roman" w:cs="Times New Roman"/>
                <w:bCs/>
                <w:sz w:val="24"/>
                <w:szCs w:val="24"/>
                <w:lang w:val="en-US" w:eastAsia="zh-CN"/>
              </w:rPr>
              <w:t>юных</w:t>
            </w:r>
            <w:proofErr w:type="spellEnd"/>
            <w:r>
              <w:rPr>
                <w:rFonts w:ascii="Times New Roman" w:hAnsi="Times New Roman" w:cs="Times New Roman"/>
                <w:bCs/>
                <w:sz w:val="24"/>
                <w:szCs w:val="24"/>
                <w:lang w:val="en-US" w:eastAsia="zh-CN"/>
              </w:rPr>
              <w:t xml:space="preserve"> </w:t>
            </w:r>
            <w:proofErr w:type="spellStart"/>
            <w:r>
              <w:rPr>
                <w:rFonts w:ascii="Times New Roman" w:hAnsi="Times New Roman" w:cs="Times New Roman"/>
                <w:bCs/>
                <w:sz w:val="24"/>
                <w:szCs w:val="24"/>
                <w:lang w:val="en-US" w:eastAsia="zh-CN"/>
              </w:rPr>
              <w:t>мастеров</w:t>
            </w:r>
            <w:proofErr w:type="spellEnd"/>
          </w:p>
          <w:p w14:paraId="49434249" w14:textId="77777777" w:rsidR="00A17142" w:rsidRDefault="00A17142" w:rsidP="00402DEC">
            <w:pPr>
              <w:jc w:val="center"/>
              <w:rPr>
                <w:rFonts w:ascii="Times New Roman" w:hAnsi="Times New Roman" w:cs="Times New Roman"/>
                <w:bCs/>
                <w:sz w:val="24"/>
                <w:szCs w:val="24"/>
              </w:rPr>
            </w:pPr>
            <w:proofErr w:type="spellStart"/>
            <w:r>
              <w:rPr>
                <w:rFonts w:ascii="Times New Roman" w:hAnsi="Times New Roman" w:cs="Times New Roman"/>
                <w:bCs/>
                <w:sz w:val="24"/>
                <w:szCs w:val="24"/>
                <w:lang w:val="en-US" w:eastAsia="zh-CN"/>
              </w:rPr>
              <w:t>художественного</w:t>
            </w:r>
            <w:proofErr w:type="spellEnd"/>
            <w:r>
              <w:rPr>
                <w:rFonts w:ascii="Times New Roman" w:hAnsi="Times New Roman" w:cs="Times New Roman"/>
                <w:bCs/>
                <w:sz w:val="24"/>
                <w:szCs w:val="24"/>
                <w:lang w:val="en-US" w:eastAsia="zh-CN"/>
              </w:rPr>
              <w:t xml:space="preserve"> </w:t>
            </w:r>
            <w:proofErr w:type="spellStart"/>
            <w:r>
              <w:rPr>
                <w:rFonts w:ascii="Times New Roman" w:hAnsi="Times New Roman" w:cs="Times New Roman"/>
                <w:bCs/>
                <w:sz w:val="24"/>
                <w:szCs w:val="24"/>
                <w:lang w:val="en-US" w:eastAsia="zh-CN"/>
              </w:rPr>
              <w:t>слова</w:t>
            </w:r>
            <w:proofErr w:type="spellEnd"/>
            <w:r>
              <w:rPr>
                <w:rFonts w:ascii="Times New Roman" w:hAnsi="Times New Roman" w:cs="Times New Roman"/>
                <w:bCs/>
                <w:sz w:val="24"/>
                <w:szCs w:val="24"/>
                <w:lang w:val="en-US" w:eastAsia="zh-CN"/>
              </w:rPr>
              <w:t xml:space="preserve"> «</w:t>
            </w:r>
            <w:proofErr w:type="spellStart"/>
            <w:r>
              <w:rPr>
                <w:rFonts w:ascii="Times New Roman" w:hAnsi="Times New Roman" w:cs="Times New Roman"/>
                <w:bCs/>
                <w:sz w:val="24"/>
                <w:szCs w:val="24"/>
                <w:lang w:val="en-US" w:eastAsia="zh-CN"/>
              </w:rPr>
              <w:t>Мир</w:t>
            </w:r>
            <w:proofErr w:type="spellEnd"/>
            <w:r>
              <w:rPr>
                <w:rFonts w:ascii="Times New Roman" w:hAnsi="Times New Roman" w:cs="Times New Roman"/>
                <w:bCs/>
                <w:sz w:val="24"/>
                <w:szCs w:val="24"/>
                <w:lang w:val="en-US" w:eastAsia="zh-CN"/>
              </w:rPr>
              <w:t xml:space="preserve"> </w:t>
            </w:r>
            <w:proofErr w:type="spellStart"/>
            <w:r>
              <w:rPr>
                <w:rFonts w:ascii="Times New Roman" w:hAnsi="Times New Roman" w:cs="Times New Roman"/>
                <w:bCs/>
                <w:sz w:val="24"/>
                <w:szCs w:val="24"/>
                <w:lang w:val="en-US" w:eastAsia="zh-CN"/>
              </w:rPr>
              <w:t>профессий</w:t>
            </w:r>
            <w:proofErr w:type="spellEnd"/>
            <w:r>
              <w:rPr>
                <w:rFonts w:ascii="Times New Roman" w:hAnsi="Times New Roman" w:cs="Times New Roman"/>
                <w:bCs/>
                <w:sz w:val="24"/>
                <w:szCs w:val="24"/>
                <w:lang w:val="en-US" w:eastAsia="zh-CN"/>
              </w:rPr>
              <w:t>»</w:t>
            </w:r>
          </w:p>
          <w:p w14:paraId="3452C9AE" w14:textId="77777777" w:rsidR="00A17142" w:rsidRDefault="00A17142" w:rsidP="00402DEC">
            <w:pPr>
              <w:jc w:val="center"/>
              <w:rPr>
                <w:rFonts w:ascii="Times New Roman" w:hAnsi="Times New Roman" w:cs="Times New Roman"/>
                <w:bCs/>
                <w:sz w:val="24"/>
                <w:szCs w:val="24"/>
                <w:lang w:eastAsia="zh-CN"/>
              </w:rPr>
            </w:pPr>
            <w:proofErr w:type="spellStart"/>
            <w:r>
              <w:rPr>
                <w:rFonts w:ascii="Times New Roman" w:hAnsi="Times New Roman" w:cs="Times New Roman"/>
                <w:bCs/>
                <w:sz w:val="24"/>
                <w:szCs w:val="24"/>
                <w:lang w:val="en-US" w:eastAsia="zh-CN"/>
              </w:rPr>
              <w:t>для</w:t>
            </w:r>
            <w:proofErr w:type="spellEnd"/>
            <w:r>
              <w:rPr>
                <w:rFonts w:ascii="Times New Roman" w:hAnsi="Times New Roman" w:cs="Times New Roman"/>
                <w:bCs/>
                <w:sz w:val="24"/>
                <w:szCs w:val="24"/>
                <w:lang w:val="en-US" w:eastAsia="zh-CN"/>
              </w:rPr>
              <w:t xml:space="preserve"> </w:t>
            </w:r>
            <w:proofErr w:type="spellStart"/>
            <w:r>
              <w:rPr>
                <w:rFonts w:ascii="Times New Roman" w:hAnsi="Times New Roman" w:cs="Times New Roman"/>
                <w:bCs/>
                <w:sz w:val="24"/>
                <w:szCs w:val="24"/>
                <w:lang w:val="en-US" w:eastAsia="zh-CN"/>
              </w:rPr>
              <w:t>обучающихся</w:t>
            </w:r>
            <w:proofErr w:type="spellEnd"/>
          </w:p>
          <w:p w14:paraId="670FE5E9" w14:textId="77777777" w:rsidR="00A17142" w:rsidRDefault="00A17142" w:rsidP="00402DEC">
            <w:pPr>
              <w:jc w:val="center"/>
              <w:rPr>
                <w:rFonts w:ascii="Times New Roman" w:hAnsi="Times New Roman" w:cs="Times New Roman"/>
                <w:bCs/>
                <w:sz w:val="24"/>
                <w:szCs w:val="24"/>
                <w:lang w:eastAsia="zh-CN"/>
              </w:rPr>
            </w:pPr>
            <w:r>
              <w:rPr>
                <w:rFonts w:ascii="Times New Roman" w:hAnsi="Times New Roman" w:cs="Times New Roman"/>
                <w:bCs/>
                <w:sz w:val="24"/>
                <w:szCs w:val="24"/>
                <w:lang w:val="en-US" w:eastAsia="zh-CN"/>
              </w:rPr>
              <w:t xml:space="preserve">1 – 2 </w:t>
            </w:r>
            <w:proofErr w:type="spellStart"/>
            <w:r>
              <w:rPr>
                <w:rFonts w:ascii="Times New Roman" w:hAnsi="Times New Roman" w:cs="Times New Roman"/>
                <w:bCs/>
                <w:sz w:val="24"/>
                <w:szCs w:val="24"/>
                <w:lang w:val="en-US" w:eastAsia="zh-CN"/>
              </w:rPr>
              <w:t>кл</w:t>
            </w:r>
            <w:proofErr w:type="spellEnd"/>
            <w:r>
              <w:rPr>
                <w:rFonts w:ascii="Times New Roman" w:hAnsi="Times New Roman" w:cs="Times New Roman"/>
                <w:bCs/>
                <w:sz w:val="24"/>
                <w:szCs w:val="24"/>
                <w:lang w:val="en-US" w:eastAsia="zh-CN"/>
              </w:rPr>
              <w:t>.</w:t>
            </w:r>
          </w:p>
        </w:tc>
        <w:tc>
          <w:tcPr>
            <w:tcW w:w="1749" w:type="dxa"/>
            <w:tcBorders>
              <w:top w:val="single" w:sz="4" w:space="0" w:color="auto"/>
              <w:left w:val="single" w:sz="4" w:space="0" w:color="auto"/>
              <w:bottom w:val="single" w:sz="4" w:space="0" w:color="auto"/>
              <w:right w:val="single" w:sz="4" w:space="0" w:color="auto"/>
            </w:tcBorders>
          </w:tcPr>
          <w:p w14:paraId="67F4035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12 ноября</w:t>
            </w:r>
          </w:p>
        </w:tc>
        <w:tc>
          <w:tcPr>
            <w:tcW w:w="2185" w:type="dxa"/>
            <w:tcBorders>
              <w:top w:val="single" w:sz="4" w:space="0" w:color="auto"/>
              <w:left w:val="single" w:sz="4" w:space="0" w:color="auto"/>
              <w:bottom w:val="single" w:sz="4" w:space="0" w:color="auto"/>
              <w:right w:val="single" w:sz="4" w:space="0" w:color="auto"/>
            </w:tcBorders>
          </w:tcPr>
          <w:p w14:paraId="17312FCC" w14:textId="77777777" w:rsidR="00A17142" w:rsidRDefault="00A17142" w:rsidP="00402DEC">
            <w:pPr>
              <w:jc w:val="center"/>
              <w:rPr>
                <w:rFonts w:ascii="Times New Roman" w:hAnsi="Times New Roman" w:cs="Times New Roman"/>
                <w:bCs/>
                <w:sz w:val="24"/>
                <w:szCs w:val="24"/>
              </w:rPr>
            </w:pPr>
            <w:proofErr w:type="spellStart"/>
            <w:r>
              <w:rPr>
                <w:rFonts w:ascii="Times New Roman" w:eastAsia="SimSun" w:hAnsi="Times New Roman" w:cs="Times New Roman"/>
                <w:bCs/>
                <w:color w:val="000000"/>
                <w:sz w:val="24"/>
                <w:szCs w:val="24"/>
                <w:lang w:val="en-US" w:eastAsia="zh-CN" w:bidi="ar"/>
              </w:rPr>
              <w:t>Қайырғали</w:t>
            </w:r>
            <w:proofErr w:type="spellEnd"/>
            <w:r>
              <w:rPr>
                <w:rFonts w:ascii="Times New Roman" w:eastAsia="SimSun" w:hAnsi="Times New Roman" w:cs="Times New Roman"/>
                <w:bCs/>
                <w:color w:val="000000"/>
                <w:sz w:val="24"/>
                <w:szCs w:val="24"/>
                <w:lang w:val="en-US" w:eastAsia="zh-CN" w:bidi="ar"/>
              </w:rPr>
              <w:t xml:space="preserve"> </w:t>
            </w:r>
            <w:proofErr w:type="spellStart"/>
            <w:r>
              <w:rPr>
                <w:rFonts w:ascii="Times New Roman" w:eastAsia="SimSun" w:hAnsi="Times New Roman" w:cs="Times New Roman"/>
                <w:bCs/>
                <w:color w:val="000000"/>
                <w:sz w:val="24"/>
                <w:szCs w:val="24"/>
                <w:lang w:val="en-US" w:eastAsia="zh-CN" w:bidi="ar"/>
              </w:rPr>
              <w:t>Мейіржан</w:t>
            </w:r>
            <w:proofErr w:type="spellEnd"/>
          </w:p>
          <w:p w14:paraId="55035D01" w14:textId="77777777" w:rsidR="00A17142" w:rsidRDefault="00A17142" w:rsidP="00402DEC">
            <w:pPr>
              <w:jc w:val="center"/>
              <w:rPr>
                <w:rFonts w:ascii="Times New Roman" w:eastAsia="SimSun" w:hAnsi="Times New Roman" w:cs="Times New Roman"/>
                <w:bCs/>
                <w:color w:val="000000"/>
                <w:sz w:val="24"/>
                <w:szCs w:val="24"/>
                <w:lang w:eastAsia="zh-CN" w:bidi="ar"/>
              </w:rPr>
            </w:pPr>
            <w:proofErr w:type="spellStart"/>
            <w:r>
              <w:rPr>
                <w:rFonts w:ascii="Times New Roman" w:eastAsia="SimSun" w:hAnsi="Times New Roman" w:cs="Times New Roman"/>
                <w:bCs/>
                <w:color w:val="000000"/>
                <w:sz w:val="24"/>
                <w:szCs w:val="24"/>
                <w:lang w:val="en-US" w:eastAsia="zh-CN" w:bidi="ar"/>
              </w:rPr>
              <w:t>Фесикова</w:t>
            </w:r>
            <w:proofErr w:type="spellEnd"/>
            <w:r>
              <w:rPr>
                <w:rFonts w:ascii="Times New Roman" w:eastAsia="SimSun" w:hAnsi="Times New Roman" w:cs="Times New Roman"/>
                <w:bCs/>
                <w:color w:val="000000"/>
                <w:sz w:val="24"/>
                <w:szCs w:val="24"/>
                <w:lang w:val="en-US" w:eastAsia="zh-CN" w:bidi="ar"/>
              </w:rPr>
              <w:t xml:space="preserve"> </w:t>
            </w:r>
            <w:proofErr w:type="spellStart"/>
            <w:r>
              <w:rPr>
                <w:rFonts w:ascii="Times New Roman" w:eastAsia="SimSun" w:hAnsi="Times New Roman" w:cs="Times New Roman"/>
                <w:bCs/>
                <w:color w:val="000000"/>
                <w:sz w:val="24"/>
                <w:szCs w:val="24"/>
                <w:lang w:val="en-US" w:eastAsia="zh-CN" w:bidi="ar"/>
              </w:rPr>
              <w:t>София</w:t>
            </w:r>
            <w:proofErr w:type="spellEnd"/>
          </w:p>
          <w:p w14:paraId="7D13DC88" w14:textId="77777777" w:rsidR="00A17142" w:rsidRDefault="00A17142" w:rsidP="00402DEC">
            <w:pPr>
              <w:jc w:val="center"/>
              <w:rPr>
                <w:rFonts w:ascii="Times New Roman" w:hAnsi="Times New Roman" w:cs="Times New Roman"/>
                <w:bCs/>
                <w:sz w:val="24"/>
                <w:szCs w:val="24"/>
              </w:rPr>
            </w:pPr>
            <w:proofErr w:type="spellStart"/>
            <w:r>
              <w:rPr>
                <w:rFonts w:ascii="Times New Roman" w:eastAsia="SimSun" w:hAnsi="Times New Roman" w:cs="Times New Roman"/>
                <w:bCs/>
                <w:color w:val="000000"/>
                <w:sz w:val="24"/>
                <w:szCs w:val="24"/>
                <w:lang w:val="en-US" w:eastAsia="zh-CN" w:bidi="ar"/>
              </w:rPr>
              <w:t>Набиева</w:t>
            </w:r>
            <w:proofErr w:type="spellEnd"/>
            <w:r>
              <w:rPr>
                <w:rFonts w:ascii="Times New Roman" w:eastAsia="SimSun" w:hAnsi="Times New Roman" w:cs="Times New Roman"/>
                <w:bCs/>
                <w:color w:val="000000"/>
                <w:sz w:val="24"/>
                <w:szCs w:val="24"/>
                <w:lang w:val="en-US" w:eastAsia="zh-CN" w:bidi="ar"/>
              </w:rPr>
              <w:t xml:space="preserve"> </w:t>
            </w:r>
            <w:proofErr w:type="spellStart"/>
            <w:r>
              <w:rPr>
                <w:rFonts w:ascii="Times New Roman" w:eastAsia="SimSun" w:hAnsi="Times New Roman" w:cs="Times New Roman"/>
                <w:bCs/>
                <w:color w:val="000000"/>
                <w:sz w:val="24"/>
                <w:szCs w:val="24"/>
                <w:lang w:val="en-US" w:eastAsia="zh-CN" w:bidi="ar"/>
              </w:rPr>
              <w:t>Жаннур</w:t>
            </w:r>
            <w:proofErr w:type="spellEnd"/>
          </w:p>
          <w:p w14:paraId="7E004031" w14:textId="77777777" w:rsidR="00A17142" w:rsidRDefault="00A17142" w:rsidP="00402DEC">
            <w:pPr>
              <w:jc w:val="center"/>
              <w:rPr>
                <w:rFonts w:ascii="Times New Roman" w:hAnsi="Times New Roman" w:cs="Times New Roman"/>
                <w:bCs/>
                <w:sz w:val="24"/>
                <w:szCs w:val="24"/>
              </w:rPr>
            </w:pPr>
            <w:proofErr w:type="spellStart"/>
            <w:r>
              <w:rPr>
                <w:rFonts w:ascii="Times New Roman" w:eastAsia="SimSun" w:hAnsi="Times New Roman" w:cs="Times New Roman"/>
                <w:bCs/>
                <w:color w:val="000000"/>
                <w:sz w:val="24"/>
                <w:szCs w:val="24"/>
                <w:lang w:val="en-US" w:eastAsia="zh-CN" w:bidi="ar"/>
              </w:rPr>
              <w:t>Гордеева</w:t>
            </w:r>
            <w:proofErr w:type="spellEnd"/>
            <w:r>
              <w:rPr>
                <w:rFonts w:ascii="Times New Roman" w:eastAsia="SimSun" w:hAnsi="Times New Roman" w:cs="Times New Roman"/>
                <w:bCs/>
                <w:color w:val="000000"/>
                <w:sz w:val="24"/>
                <w:szCs w:val="24"/>
                <w:lang w:val="en-US" w:eastAsia="zh-CN" w:bidi="ar"/>
              </w:rPr>
              <w:t xml:space="preserve"> </w:t>
            </w:r>
            <w:proofErr w:type="spellStart"/>
            <w:r>
              <w:rPr>
                <w:rFonts w:ascii="Times New Roman" w:eastAsia="SimSun" w:hAnsi="Times New Roman" w:cs="Times New Roman"/>
                <w:bCs/>
                <w:color w:val="000000"/>
                <w:sz w:val="24"/>
                <w:szCs w:val="24"/>
                <w:lang w:val="en-US" w:eastAsia="zh-CN" w:bidi="ar"/>
              </w:rPr>
              <w:t>Виктория</w:t>
            </w:r>
            <w:proofErr w:type="spellEnd"/>
          </w:p>
        </w:tc>
        <w:tc>
          <w:tcPr>
            <w:tcW w:w="1915" w:type="dxa"/>
            <w:tcBorders>
              <w:top w:val="single" w:sz="4" w:space="0" w:color="auto"/>
              <w:left w:val="single" w:sz="4" w:space="0" w:color="auto"/>
              <w:bottom w:val="single" w:sz="4" w:space="0" w:color="auto"/>
              <w:right w:val="single" w:sz="4" w:space="0" w:color="auto"/>
            </w:tcBorders>
          </w:tcPr>
          <w:p w14:paraId="6AABA27E" w14:textId="77777777" w:rsidR="00A17142" w:rsidRDefault="00A17142" w:rsidP="00402DEC">
            <w:pPr>
              <w:jc w:val="center"/>
              <w:rPr>
                <w:rFonts w:ascii="Times New Roman" w:hAnsi="Times New Roman" w:cs="Times New Roman"/>
                <w:bCs/>
                <w:sz w:val="24"/>
                <w:szCs w:val="24"/>
                <w:lang w:val="kk-KZ"/>
              </w:rPr>
            </w:pPr>
          </w:p>
          <w:p w14:paraId="55859E01" w14:textId="77777777" w:rsidR="00A17142" w:rsidRDefault="00A17142" w:rsidP="00402DEC">
            <w:pPr>
              <w:jc w:val="center"/>
              <w:rPr>
                <w:rFonts w:ascii="Times New Roman" w:hAnsi="Times New Roman" w:cs="Times New Roman"/>
                <w:bCs/>
                <w:sz w:val="24"/>
                <w:szCs w:val="24"/>
                <w:lang w:val="kk-KZ"/>
              </w:rPr>
            </w:pPr>
          </w:p>
          <w:p w14:paraId="020B6B3A" w14:textId="77777777" w:rsidR="00A17142" w:rsidRDefault="00A17142" w:rsidP="00402DEC">
            <w:pPr>
              <w:jc w:val="center"/>
              <w:rPr>
                <w:rFonts w:ascii="Times New Roman" w:hAnsi="Times New Roman" w:cs="Times New Roman"/>
                <w:bCs/>
                <w:sz w:val="24"/>
                <w:szCs w:val="24"/>
                <w:lang w:val="kk-KZ"/>
              </w:rPr>
            </w:pPr>
          </w:p>
          <w:p w14:paraId="0B1D41E7" w14:textId="77777777" w:rsidR="00A17142" w:rsidRDefault="00A17142" w:rsidP="00402DEC">
            <w:pPr>
              <w:jc w:val="center"/>
              <w:rPr>
                <w:rFonts w:ascii="Times New Roman" w:hAnsi="Times New Roman" w:cs="Times New Roman"/>
                <w:bCs/>
                <w:sz w:val="24"/>
                <w:szCs w:val="24"/>
                <w:lang w:val="kk-KZ"/>
              </w:rPr>
            </w:pPr>
          </w:p>
          <w:p w14:paraId="7C75E660"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 Номинация «Көрермен көзайымы»</w:t>
            </w:r>
          </w:p>
        </w:tc>
        <w:tc>
          <w:tcPr>
            <w:tcW w:w="1867" w:type="dxa"/>
            <w:tcBorders>
              <w:top w:val="single" w:sz="4" w:space="0" w:color="auto"/>
              <w:left w:val="single" w:sz="4" w:space="0" w:color="auto"/>
              <w:bottom w:val="single" w:sz="4" w:space="0" w:color="auto"/>
              <w:right w:val="single" w:sz="4" w:space="0" w:color="auto"/>
            </w:tcBorders>
          </w:tcPr>
          <w:p w14:paraId="5213EF32" w14:textId="77777777" w:rsidR="00A17142" w:rsidRDefault="00A17142" w:rsidP="00402DEC">
            <w:pPr>
              <w:jc w:val="center"/>
              <w:rPr>
                <w:rFonts w:ascii="Times New Roman" w:hAnsi="Times New Roman" w:cs="Times New Roman"/>
                <w:bCs/>
                <w:sz w:val="24"/>
                <w:szCs w:val="24"/>
                <w:lang w:val="kk-KZ"/>
              </w:rPr>
            </w:pPr>
          </w:p>
          <w:p w14:paraId="61CC254F" w14:textId="77777777" w:rsidR="00A17142" w:rsidRDefault="00A17142" w:rsidP="00402DEC">
            <w:pPr>
              <w:jc w:val="center"/>
              <w:rPr>
                <w:rFonts w:ascii="Times New Roman" w:hAnsi="Times New Roman" w:cs="Times New Roman"/>
                <w:bCs/>
                <w:sz w:val="24"/>
                <w:szCs w:val="24"/>
                <w:lang w:val="kk-KZ"/>
              </w:rPr>
            </w:pPr>
          </w:p>
          <w:p w14:paraId="6FC020DC" w14:textId="77777777" w:rsidR="00A17142" w:rsidRDefault="00A17142" w:rsidP="00402DEC">
            <w:pPr>
              <w:jc w:val="center"/>
              <w:rPr>
                <w:rFonts w:ascii="Times New Roman" w:hAnsi="Times New Roman" w:cs="Times New Roman"/>
                <w:bCs/>
                <w:sz w:val="24"/>
                <w:szCs w:val="24"/>
                <w:lang w:val="kk-KZ"/>
              </w:rPr>
            </w:pPr>
          </w:p>
          <w:p w14:paraId="38B99DF8" w14:textId="77777777" w:rsidR="00A17142" w:rsidRDefault="00A17142" w:rsidP="00402DEC">
            <w:pPr>
              <w:jc w:val="center"/>
              <w:rPr>
                <w:rFonts w:ascii="Times New Roman" w:hAnsi="Times New Roman" w:cs="Times New Roman"/>
                <w:bCs/>
                <w:sz w:val="24"/>
                <w:szCs w:val="24"/>
                <w:lang w:val="kk-KZ"/>
              </w:rPr>
            </w:pPr>
          </w:p>
          <w:p w14:paraId="43EE0B49"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Утешова Н.А.</w:t>
            </w:r>
          </w:p>
        </w:tc>
      </w:tr>
      <w:tr w:rsidR="00A17142" w14:paraId="20D8CBD9"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428D0DEF" w14:textId="77777777" w:rsidR="00A17142" w:rsidRDefault="00A17142" w:rsidP="004D59A7">
            <w:pPr>
              <w:numPr>
                <w:ilvl w:val="0"/>
                <w:numId w:val="32"/>
              </w:numPr>
              <w:jc w:val="center"/>
              <w:rPr>
                <w:rFonts w:ascii="Times New Roman" w:hAnsi="Times New Roman" w:cs="Times New Roman"/>
                <w:bCs/>
                <w:sz w:val="24"/>
                <w:szCs w:val="24"/>
                <w:lang w:eastAsia="zh-CN"/>
              </w:rPr>
            </w:pPr>
          </w:p>
        </w:tc>
        <w:tc>
          <w:tcPr>
            <w:tcW w:w="2009" w:type="dxa"/>
            <w:tcBorders>
              <w:top w:val="single" w:sz="4" w:space="0" w:color="auto"/>
              <w:left w:val="single" w:sz="4" w:space="0" w:color="auto"/>
              <w:bottom w:val="single" w:sz="4" w:space="0" w:color="auto"/>
              <w:right w:val="single" w:sz="4" w:space="0" w:color="auto"/>
            </w:tcBorders>
          </w:tcPr>
          <w:p w14:paraId="385C4FCF" w14:textId="77777777" w:rsidR="00A17142" w:rsidRDefault="00A17142" w:rsidP="00402DEC">
            <w:pPr>
              <w:jc w:val="center"/>
              <w:rPr>
                <w:rFonts w:ascii="Times New Roman" w:hAnsi="Times New Roman" w:cs="Times New Roman"/>
                <w:bCs/>
                <w:sz w:val="24"/>
                <w:szCs w:val="24"/>
                <w:lang w:eastAsia="zh-CN"/>
              </w:rPr>
            </w:pPr>
            <w:proofErr w:type="spellStart"/>
            <w:proofErr w:type="gramStart"/>
            <w:r>
              <w:rPr>
                <w:rFonts w:ascii="Times New Roman" w:hAnsi="Times New Roman" w:cs="Times New Roman"/>
                <w:bCs/>
                <w:sz w:val="24"/>
                <w:szCs w:val="24"/>
                <w:lang w:val="en-US" w:eastAsia="zh-CN"/>
              </w:rPr>
              <w:t>Городско</w:t>
            </w:r>
            <w:proofErr w:type="spellEnd"/>
            <w:r>
              <w:rPr>
                <w:rFonts w:ascii="Times New Roman" w:hAnsi="Times New Roman" w:cs="Times New Roman"/>
                <w:bCs/>
                <w:sz w:val="24"/>
                <w:szCs w:val="24"/>
                <w:lang w:val="kk-KZ" w:eastAsia="zh-CN"/>
              </w:rPr>
              <w:t xml:space="preserve">й </w:t>
            </w:r>
            <w:r>
              <w:rPr>
                <w:rFonts w:ascii="Times New Roman" w:hAnsi="Times New Roman" w:cs="Times New Roman"/>
                <w:bCs/>
                <w:sz w:val="24"/>
                <w:szCs w:val="24"/>
                <w:lang w:val="en-US" w:eastAsia="zh-CN"/>
              </w:rPr>
              <w:t xml:space="preserve"> </w:t>
            </w:r>
            <w:proofErr w:type="spellStart"/>
            <w:r>
              <w:rPr>
                <w:rFonts w:ascii="Times New Roman" w:hAnsi="Times New Roman" w:cs="Times New Roman"/>
                <w:bCs/>
                <w:sz w:val="24"/>
                <w:szCs w:val="24"/>
                <w:lang w:val="en-US" w:eastAsia="zh-CN"/>
              </w:rPr>
              <w:t>этап</w:t>
            </w:r>
            <w:proofErr w:type="spellEnd"/>
            <w:proofErr w:type="gramEnd"/>
            <w:r>
              <w:rPr>
                <w:rFonts w:ascii="Times New Roman" w:hAnsi="Times New Roman" w:cs="Times New Roman"/>
                <w:bCs/>
                <w:sz w:val="24"/>
                <w:szCs w:val="24"/>
                <w:lang w:val="en-US" w:eastAsia="zh-CN"/>
              </w:rPr>
              <w:t xml:space="preserve"> </w:t>
            </w:r>
            <w:proofErr w:type="spellStart"/>
            <w:r>
              <w:rPr>
                <w:rFonts w:ascii="Times New Roman" w:hAnsi="Times New Roman" w:cs="Times New Roman"/>
                <w:bCs/>
                <w:sz w:val="24"/>
                <w:szCs w:val="24"/>
                <w:lang w:val="en-US" w:eastAsia="zh-CN"/>
              </w:rPr>
              <w:t>по</w:t>
            </w:r>
            <w:proofErr w:type="spellEnd"/>
            <w:r>
              <w:rPr>
                <w:rFonts w:ascii="Times New Roman" w:hAnsi="Times New Roman" w:cs="Times New Roman"/>
                <w:bCs/>
                <w:sz w:val="24"/>
                <w:szCs w:val="24"/>
                <w:lang w:val="en-US" w:eastAsia="zh-CN"/>
              </w:rPr>
              <w:t xml:space="preserve"> </w:t>
            </w:r>
            <w:proofErr w:type="spellStart"/>
            <w:r>
              <w:rPr>
                <w:rFonts w:ascii="Times New Roman" w:hAnsi="Times New Roman" w:cs="Times New Roman"/>
                <w:bCs/>
                <w:sz w:val="24"/>
                <w:szCs w:val="24"/>
                <w:lang w:val="en-US" w:eastAsia="zh-CN"/>
              </w:rPr>
              <w:t>то</w:t>
            </w:r>
            <w:proofErr w:type="spellEnd"/>
            <w:r>
              <w:rPr>
                <w:rFonts w:ascii="Times New Roman" w:hAnsi="Times New Roman" w:cs="Times New Roman"/>
                <w:bCs/>
                <w:sz w:val="24"/>
                <w:szCs w:val="24"/>
                <w:lang w:val="kk-KZ" w:eastAsia="zh-CN"/>
              </w:rPr>
              <w:t>ғ</w:t>
            </w:r>
            <w:proofErr w:type="spellStart"/>
            <w:r>
              <w:rPr>
                <w:rFonts w:ascii="Times New Roman" w:hAnsi="Times New Roman" w:cs="Times New Roman"/>
                <w:bCs/>
                <w:sz w:val="24"/>
                <w:szCs w:val="24"/>
                <w:lang w:val="en-US" w:eastAsia="zh-CN"/>
              </w:rPr>
              <w:t>ызкумалак</w:t>
            </w:r>
            <w:proofErr w:type="spellEnd"/>
          </w:p>
        </w:tc>
        <w:tc>
          <w:tcPr>
            <w:tcW w:w="1749" w:type="dxa"/>
            <w:tcBorders>
              <w:top w:val="single" w:sz="4" w:space="0" w:color="auto"/>
              <w:left w:val="single" w:sz="4" w:space="0" w:color="auto"/>
              <w:bottom w:val="single" w:sz="4" w:space="0" w:color="auto"/>
              <w:right w:val="single" w:sz="4" w:space="0" w:color="auto"/>
            </w:tcBorders>
          </w:tcPr>
          <w:p w14:paraId="486E84B3"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13 ноября</w:t>
            </w:r>
          </w:p>
        </w:tc>
        <w:tc>
          <w:tcPr>
            <w:tcW w:w="2185" w:type="dxa"/>
            <w:tcBorders>
              <w:top w:val="single" w:sz="4" w:space="0" w:color="auto"/>
              <w:left w:val="single" w:sz="4" w:space="0" w:color="auto"/>
              <w:bottom w:val="single" w:sz="4" w:space="0" w:color="auto"/>
              <w:right w:val="single" w:sz="4" w:space="0" w:color="auto"/>
            </w:tcBorders>
          </w:tcPr>
          <w:p w14:paraId="52E5B253" w14:textId="77777777" w:rsidR="00A17142" w:rsidRDefault="00A17142" w:rsidP="00402DEC">
            <w:pPr>
              <w:jc w:val="center"/>
              <w:rPr>
                <w:rFonts w:ascii="Times New Roman" w:eastAsia="SimSun" w:hAnsi="Times New Roman" w:cs="Times New Roman"/>
                <w:bCs/>
                <w:color w:val="000000"/>
                <w:sz w:val="24"/>
                <w:szCs w:val="24"/>
                <w:lang w:eastAsia="zh-CN"/>
              </w:rPr>
            </w:pPr>
            <w:proofErr w:type="spellStart"/>
            <w:r>
              <w:rPr>
                <w:rFonts w:ascii="Times New Roman" w:eastAsia="SimSun" w:hAnsi="Times New Roman" w:cs="Times New Roman"/>
                <w:bCs/>
                <w:color w:val="000000"/>
                <w:sz w:val="24"/>
                <w:szCs w:val="24"/>
                <w:lang w:val="en-US" w:eastAsia="zh-CN"/>
              </w:rPr>
              <w:t>Давлатов</w:t>
            </w:r>
            <w:proofErr w:type="spellEnd"/>
            <w:r>
              <w:rPr>
                <w:rFonts w:ascii="Times New Roman" w:eastAsia="SimSun" w:hAnsi="Times New Roman" w:cs="Times New Roman"/>
                <w:bCs/>
                <w:color w:val="000000"/>
                <w:sz w:val="24"/>
                <w:szCs w:val="24"/>
                <w:lang w:val="en-US" w:eastAsia="zh-CN"/>
              </w:rPr>
              <w:t xml:space="preserve"> </w:t>
            </w:r>
            <w:proofErr w:type="spellStart"/>
            <w:r>
              <w:rPr>
                <w:rFonts w:ascii="Times New Roman" w:eastAsia="SimSun" w:hAnsi="Times New Roman" w:cs="Times New Roman"/>
                <w:bCs/>
                <w:color w:val="000000"/>
                <w:sz w:val="24"/>
                <w:szCs w:val="24"/>
                <w:lang w:val="en-US" w:eastAsia="zh-CN"/>
              </w:rPr>
              <w:t>Амир</w:t>
            </w:r>
            <w:proofErr w:type="spellEnd"/>
            <w:r>
              <w:rPr>
                <w:rFonts w:ascii="Times New Roman" w:eastAsia="SimSun" w:hAnsi="Times New Roman" w:cs="Times New Roman"/>
                <w:bCs/>
                <w:color w:val="000000"/>
                <w:sz w:val="24"/>
                <w:szCs w:val="24"/>
                <w:lang w:val="en-US" w:eastAsia="zh-CN"/>
              </w:rPr>
              <w:t xml:space="preserve"> 7ә</w:t>
            </w:r>
          </w:p>
          <w:p w14:paraId="50F6F830" w14:textId="77777777" w:rsidR="00A17142" w:rsidRDefault="00A17142" w:rsidP="00402DEC">
            <w:pPr>
              <w:jc w:val="center"/>
              <w:rPr>
                <w:rFonts w:ascii="Times New Roman" w:eastAsia="SimSun" w:hAnsi="Times New Roman" w:cs="Times New Roman"/>
                <w:bCs/>
                <w:color w:val="000000"/>
                <w:sz w:val="24"/>
                <w:szCs w:val="24"/>
                <w:lang w:eastAsia="zh-CN"/>
              </w:rPr>
            </w:pPr>
            <w:proofErr w:type="spellStart"/>
            <w:r>
              <w:rPr>
                <w:rFonts w:ascii="Times New Roman" w:eastAsia="SimSun" w:hAnsi="Times New Roman" w:cs="Times New Roman"/>
                <w:bCs/>
                <w:color w:val="000000"/>
                <w:sz w:val="24"/>
                <w:szCs w:val="24"/>
                <w:lang w:val="en-US" w:eastAsia="zh-CN"/>
              </w:rPr>
              <w:t>Абылай</w:t>
            </w:r>
            <w:proofErr w:type="spellEnd"/>
            <w:r>
              <w:rPr>
                <w:rFonts w:ascii="Times New Roman" w:eastAsia="SimSun" w:hAnsi="Times New Roman" w:cs="Times New Roman"/>
                <w:bCs/>
                <w:color w:val="000000"/>
                <w:sz w:val="24"/>
                <w:szCs w:val="24"/>
                <w:lang w:val="en-US" w:eastAsia="zh-CN"/>
              </w:rPr>
              <w:t xml:space="preserve"> </w:t>
            </w:r>
            <w:proofErr w:type="spellStart"/>
            <w:r>
              <w:rPr>
                <w:rFonts w:ascii="Times New Roman" w:eastAsia="SimSun" w:hAnsi="Times New Roman" w:cs="Times New Roman"/>
                <w:bCs/>
                <w:color w:val="000000"/>
                <w:sz w:val="24"/>
                <w:szCs w:val="24"/>
                <w:lang w:val="en-US" w:eastAsia="zh-CN"/>
              </w:rPr>
              <w:t>Айару</w:t>
            </w:r>
            <w:proofErr w:type="spellEnd"/>
            <w:r>
              <w:rPr>
                <w:rFonts w:ascii="Times New Roman" w:eastAsia="SimSun" w:hAnsi="Times New Roman" w:cs="Times New Roman"/>
                <w:bCs/>
                <w:color w:val="000000"/>
                <w:sz w:val="24"/>
                <w:szCs w:val="24"/>
                <w:lang w:val="en-US" w:eastAsia="zh-CN"/>
              </w:rPr>
              <w:t xml:space="preserve"> 8ә</w:t>
            </w:r>
          </w:p>
          <w:p w14:paraId="2D9C21B4" w14:textId="77777777" w:rsidR="00A17142" w:rsidRDefault="00A17142" w:rsidP="00402DEC">
            <w:pPr>
              <w:jc w:val="center"/>
              <w:rPr>
                <w:rFonts w:ascii="Times New Roman" w:eastAsia="SimSun" w:hAnsi="Times New Roman" w:cs="Times New Roman"/>
                <w:bCs/>
                <w:color w:val="000000"/>
                <w:sz w:val="24"/>
                <w:szCs w:val="24"/>
                <w:lang w:eastAsia="zh-CN"/>
              </w:rPr>
            </w:pPr>
            <w:proofErr w:type="spellStart"/>
            <w:r>
              <w:rPr>
                <w:rFonts w:ascii="Times New Roman" w:eastAsia="SimSun" w:hAnsi="Times New Roman" w:cs="Times New Roman"/>
                <w:bCs/>
                <w:color w:val="000000"/>
                <w:sz w:val="24"/>
                <w:szCs w:val="24"/>
                <w:lang w:val="en-US" w:eastAsia="zh-CN"/>
              </w:rPr>
              <w:t>Абдуахит</w:t>
            </w:r>
            <w:proofErr w:type="spellEnd"/>
            <w:r>
              <w:rPr>
                <w:rFonts w:ascii="Times New Roman" w:eastAsia="SimSun" w:hAnsi="Times New Roman" w:cs="Times New Roman"/>
                <w:bCs/>
                <w:color w:val="000000"/>
                <w:sz w:val="24"/>
                <w:szCs w:val="24"/>
                <w:lang w:val="en-US" w:eastAsia="zh-CN"/>
              </w:rPr>
              <w:t xml:space="preserve"> </w:t>
            </w:r>
            <w:proofErr w:type="spellStart"/>
            <w:r>
              <w:rPr>
                <w:rFonts w:ascii="Times New Roman" w:eastAsia="SimSun" w:hAnsi="Times New Roman" w:cs="Times New Roman"/>
                <w:bCs/>
                <w:color w:val="000000"/>
                <w:sz w:val="24"/>
                <w:szCs w:val="24"/>
                <w:lang w:val="en-US" w:eastAsia="zh-CN"/>
              </w:rPr>
              <w:t>Мейірлан</w:t>
            </w:r>
            <w:proofErr w:type="spellEnd"/>
            <w:r>
              <w:rPr>
                <w:rFonts w:ascii="Times New Roman" w:eastAsia="SimSun" w:hAnsi="Times New Roman" w:cs="Times New Roman"/>
                <w:bCs/>
                <w:color w:val="000000"/>
                <w:sz w:val="24"/>
                <w:szCs w:val="24"/>
                <w:lang w:val="en-US" w:eastAsia="zh-CN"/>
              </w:rPr>
              <w:t xml:space="preserve"> 8 ә1</w:t>
            </w:r>
          </w:p>
          <w:p w14:paraId="59C5CF2E" w14:textId="77777777" w:rsidR="00A17142" w:rsidRDefault="00A17142" w:rsidP="00402DEC">
            <w:pPr>
              <w:jc w:val="center"/>
              <w:rPr>
                <w:rFonts w:ascii="Times New Roman" w:eastAsia="SimSun" w:hAnsi="Times New Roman" w:cs="Times New Roman"/>
                <w:bCs/>
                <w:color w:val="000000"/>
                <w:sz w:val="24"/>
                <w:szCs w:val="24"/>
                <w:lang w:eastAsia="zh-CN" w:bidi="ar"/>
              </w:rPr>
            </w:pPr>
            <w:proofErr w:type="spellStart"/>
            <w:r>
              <w:rPr>
                <w:rFonts w:ascii="Times New Roman" w:eastAsia="SimSun" w:hAnsi="Times New Roman" w:cs="Times New Roman"/>
                <w:bCs/>
                <w:color w:val="000000"/>
                <w:sz w:val="24"/>
                <w:szCs w:val="24"/>
                <w:lang w:val="en-US" w:eastAsia="zh-CN"/>
              </w:rPr>
              <w:t>Сындарбекова</w:t>
            </w:r>
            <w:proofErr w:type="spellEnd"/>
            <w:r>
              <w:rPr>
                <w:rFonts w:ascii="Times New Roman" w:eastAsia="SimSun" w:hAnsi="Times New Roman" w:cs="Times New Roman"/>
                <w:bCs/>
                <w:color w:val="000000"/>
                <w:sz w:val="24"/>
                <w:szCs w:val="24"/>
                <w:lang w:val="en-US" w:eastAsia="zh-CN"/>
              </w:rPr>
              <w:t xml:space="preserve"> </w:t>
            </w:r>
            <w:proofErr w:type="spellStart"/>
            <w:r>
              <w:rPr>
                <w:rFonts w:ascii="Times New Roman" w:eastAsia="SimSun" w:hAnsi="Times New Roman" w:cs="Times New Roman"/>
                <w:bCs/>
                <w:color w:val="000000"/>
                <w:sz w:val="24"/>
                <w:szCs w:val="24"/>
                <w:lang w:val="en-US" w:eastAsia="zh-CN"/>
              </w:rPr>
              <w:t>Нұрсила</w:t>
            </w:r>
            <w:proofErr w:type="spellEnd"/>
            <w:r>
              <w:rPr>
                <w:rFonts w:ascii="Times New Roman" w:eastAsia="SimSun" w:hAnsi="Times New Roman" w:cs="Times New Roman"/>
                <w:bCs/>
                <w:color w:val="000000"/>
                <w:sz w:val="24"/>
                <w:szCs w:val="24"/>
                <w:lang w:val="en-US" w:eastAsia="zh-CN"/>
              </w:rPr>
              <w:t xml:space="preserve"> 8ә</w:t>
            </w:r>
          </w:p>
        </w:tc>
        <w:tc>
          <w:tcPr>
            <w:tcW w:w="1915" w:type="dxa"/>
            <w:tcBorders>
              <w:top w:val="single" w:sz="4" w:space="0" w:color="auto"/>
              <w:left w:val="single" w:sz="4" w:space="0" w:color="auto"/>
              <w:bottom w:val="single" w:sz="4" w:space="0" w:color="auto"/>
              <w:right w:val="single" w:sz="4" w:space="0" w:color="auto"/>
            </w:tcBorders>
          </w:tcPr>
          <w:p w14:paraId="14A9FAEB" w14:textId="77777777" w:rsidR="00A17142" w:rsidRDefault="00A17142" w:rsidP="00402DEC">
            <w:pPr>
              <w:jc w:val="center"/>
              <w:rPr>
                <w:rFonts w:ascii="Times New Roman" w:eastAsia="SimSun" w:hAnsi="Times New Roman" w:cs="Times New Roman"/>
                <w:bCs/>
                <w:color w:val="000000"/>
                <w:sz w:val="24"/>
                <w:szCs w:val="24"/>
                <w:lang w:eastAsia="zh-CN"/>
              </w:rPr>
            </w:pPr>
            <w:r>
              <w:rPr>
                <w:rFonts w:ascii="Times New Roman" w:eastAsia="SimSun" w:hAnsi="Times New Roman" w:cs="Times New Roman"/>
                <w:bCs/>
                <w:color w:val="000000"/>
                <w:sz w:val="24"/>
                <w:szCs w:val="24"/>
                <w:lang w:val="en-US" w:eastAsia="zh-CN"/>
              </w:rPr>
              <w:t xml:space="preserve">1 </w:t>
            </w:r>
            <w:proofErr w:type="spellStart"/>
            <w:r>
              <w:rPr>
                <w:rFonts w:ascii="Times New Roman" w:eastAsia="SimSun" w:hAnsi="Times New Roman" w:cs="Times New Roman"/>
                <w:bCs/>
                <w:color w:val="000000"/>
                <w:sz w:val="24"/>
                <w:szCs w:val="24"/>
                <w:lang w:val="en-US" w:eastAsia="zh-CN"/>
              </w:rPr>
              <w:t>место</w:t>
            </w:r>
            <w:proofErr w:type="spellEnd"/>
          </w:p>
          <w:p w14:paraId="580BCFBA" w14:textId="77777777" w:rsidR="00A17142" w:rsidRDefault="00A17142" w:rsidP="00402DEC">
            <w:pPr>
              <w:jc w:val="center"/>
              <w:rPr>
                <w:rFonts w:ascii="Times New Roman" w:eastAsia="SimSun" w:hAnsi="Times New Roman" w:cs="Times New Roman"/>
                <w:bCs/>
                <w:color w:val="000000"/>
                <w:sz w:val="24"/>
                <w:szCs w:val="24"/>
                <w:lang w:eastAsia="zh-CN"/>
              </w:rPr>
            </w:pPr>
            <w:r>
              <w:rPr>
                <w:rFonts w:ascii="Times New Roman" w:eastAsia="SimSun" w:hAnsi="Times New Roman" w:cs="Times New Roman"/>
                <w:bCs/>
                <w:color w:val="000000"/>
                <w:sz w:val="24"/>
                <w:szCs w:val="24"/>
                <w:lang w:val="en-US" w:eastAsia="zh-CN"/>
              </w:rPr>
              <w:t xml:space="preserve">1 </w:t>
            </w:r>
            <w:proofErr w:type="spellStart"/>
            <w:r>
              <w:rPr>
                <w:rFonts w:ascii="Times New Roman" w:eastAsia="SimSun" w:hAnsi="Times New Roman" w:cs="Times New Roman"/>
                <w:bCs/>
                <w:color w:val="000000"/>
                <w:sz w:val="24"/>
                <w:szCs w:val="24"/>
                <w:lang w:val="en-US" w:eastAsia="zh-CN"/>
              </w:rPr>
              <w:t>место</w:t>
            </w:r>
            <w:proofErr w:type="spellEnd"/>
          </w:p>
          <w:p w14:paraId="582D01EA" w14:textId="77777777" w:rsidR="00A17142" w:rsidRDefault="00A17142" w:rsidP="00402DEC">
            <w:pPr>
              <w:jc w:val="center"/>
              <w:rPr>
                <w:rFonts w:ascii="Times New Roman" w:eastAsia="SimSun" w:hAnsi="Times New Roman" w:cs="Times New Roman"/>
                <w:bCs/>
                <w:color w:val="000000"/>
                <w:sz w:val="24"/>
                <w:szCs w:val="24"/>
                <w:lang w:eastAsia="zh-CN"/>
              </w:rPr>
            </w:pPr>
            <w:r>
              <w:rPr>
                <w:rFonts w:ascii="Times New Roman" w:eastAsia="SimSun" w:hAnsi="Times New Roman" w:cs="Times New Roman"/>
                <w:bCs/>
                <w:color w:val="000000"/>
                <w:sz w:val="24"/>
                <w:szCs w:val="24"/>
                <w:lang w:val="en-US" w:eastAsia="zh-CN"/>
              </w:rPr>
              <w:t xml:space="preserve">2 </w:t>
            </w:r>
            <w:proofErr w:type="spellStart"/>
            <w:r>
              <w:rPr>
                <w:rFonts w:ascii="Times New Roman" w:eastAsia="SimSun" w:hAnsi="Times New Roman" w:cs="Times New Roman"/>
                <w:bCs/>
                <w:color w:val="000000"/>
                <w:sz w:val="24"/>
                <w:szCs w:val="24"/>
                <w:lang w:val="en-US" w:eastAsia="zh-CN"/>
              </w:rPr>
              <w:t>место</w:t>
            </w:r>
            <w:proofErr w:type="spellEnd"/>
          </w:p>
          <w:p w14:paraId="51AF44B3"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en-US" w:eastAsia="zh-CN"/>
              </w:rPr>
              <w:t xml:space="preserve">2 </w:t>
            </w:r>
            <w:proofErr w:type="spellStart"/>
            <w:r>
              <w:rPr>
                <w:rFonts w:ascii="Times New Roman" w:eastAsia="SimSun" w:hAnsi="Times New Roman" w:cs="Times New Roman"/>
                <w:bCs/>
                <w:color w:val="000000"/>
                <w:sz w:val="24"/>
                <w:szCs w:val="24"/>
                <w:lang w:val="en-US" w:eastAsia="zh-CN"/>
              </w:rPr>
              <w:t>место</w:t>
            </w:r>
            <w:proofErr w:type="spellEnd"/>
          </w:p>
        </w:tc>
        <w:tc>
          <w:tcPr>
            <w:tcW w:w="1867" w:type="dxa"/>
            <w:tcBorders>
              <w:top w:val="single" w:sz="4" w:space="0" w:color="auto"/>
              <w:left w:val="single" w:sz="4" w:space="0" w:color="auto"/>
              <w:bottom w:val="single" w:sz="4" w:space="0" w:color="auto"/>
              <w:right w:val="single" w:sz="4" w:space="0" w:color="auto"/>
            </w:tcBorders>
          </w:tcPr>
          <w:p w14:paraId="4BEB66EF" w14:textId="77777777" w:rsidR="00A17142" w:rsidRDefault="00A17142" w:rsidP="00402DEC">
            <w:pPr>
              <w:jc w:val="center"/>
              <w:rPr>
                <w:rFonts w:ascii="Times New Roman" w:hAnsi="Times New Roman" w:cs="Times New Roman"/>
                <w:bCs/>
                <w:sz w:val="24"/>
                <w:szCs w:val="24"/>
                <w:lang w:val="kk-KZ"/>
              </w:rPr>
            </w:pPr>
            <w:proofErr w:type="spellStart"/>
            <w:r>
              <w:rPr>
                <w:rFonts w:ascii="Times New Roman" w:eastAsia="SimSun" w:hAnsi="Times New Roman" w:cs="Times New Roman"/>
                <w:bCs/>
                <w:color w:val="000000"/>
                <w:sz w:val="24"/>
                <w:szCs w:val="24"/>
                <w:lang w:val="en-US" w:eastAsia="zh-CN"/>
              </w:rPr>
              <w:t>Бекен</w:t>
            </w:r>
            <w:proofErr w:type="spellEnd"/>
            <w:r>
              <w:rPr>
                <w:rFonts w:ascii="Times New Roman" w:eastAsia="SimSun" w:hAnsi="Times New Roman" w:cs="Times New Roman"/>
                <w:bCs/>
                <w:color w:val="000000"/>
                <w:sz w:val="24"/>
                <w:szCs w:val="24"/>
                <w:lang w:val="en-US" w:eastAsia="zh-CN"/>
              </w:rPr>
              <w:t xml:space="preserve"> Г.К.</w:t>
            </w:r>
          </w:p>
        </w:tc>
      </w:tr>
      <w:tr w:rsidR="00A17142" w14:paraId="0B60B5AC"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38110253"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7F92F05B"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Областной конкурс видеороликов “Лес без огня-безопасное будущее”</w:t>
            </w:r>
          </w:p>
        </w:tc>
        <w:tc>
          <w:tcPr>
            <w:tcW w:w="1749" w:type="dxa"/>
            <w:tcBorders>
              <w:top w:val="single" w:sz="4" w:space="0" w:color="auto"/>
              <w:left w:val="single" w:sz="4" w:space="0" w:color="auto"/>
              <w:bottom w:val="single" w:sz="4" w:space="0" w:color="auto"/>
              <w:right w:val="single" w:sz="4" w:space="0" w:color="auto"/>
            </w:tcBorders>
          </w:tcPr>
          <w:p w14:paraId="431BDAD4"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15 ноября</w:t>
            </w:r>
          </w:p>
        </w:tc>
        <w:tc>
          <w:tcPr>
            <w:tcW w:w="2185" w:type="dxa"/>
            <w:tcBorders>
              <w:top w:val="single" w:sz="4" w:space="0" w:color="auto"/>
              <w:left w:val="single" w:sz="4" w:space="0" w:color="auto"/>
              <w:bottom w:val="single" w:sz="4" w:space="0" w:color="auto"/>
              <w:right w:val="single" w:sz="4" w:space="0" w:color="auto"/>
            </w:tcBorders>
          </w:tcPr>
          <w:p w14:paraId="1EA6D5F4" w14:textId="77777777" w:rsidR="00A17142" w:rsidRDefault="00A17142" w:rsidP="00402DEC">
            <w:pPr>
              <w:jc w:val="center"/>
              <w:rPr>
                <w:rFonts w:ascii="Times New Roman" w:eastAsia="SimSun" w:hAnsi="Times New Roman" w:cs="Times New Roman"/>
                <w:bCs/>
                <w:color w:val="000000"/>
                <w:sz w:val="24"/>
                <w:szCs w:val="24"/>
                <w:lang w:val="kk-KZ" w:eastAsia="zh-CN" w:bidi="ar"/>
              </w:rPr>
            </w:pPr>
            <w:r>
              <w:rPr>
                <w:rFonts w:ascii="Times New Roman" w:eastAsia="SimSun" w:hAnsi="Times New Roman" w:cs="Times New Roman"/>
                <w:bCs/>
                <w:color w:val="000000"/>
                <w:sz w:val="24"/>
                <w:szCs w:val="24"/>
                <w:lang w:val="kk-KZ" w:eastAsia="zh-CN" w:bidi="ar"/>
              </w:rPr>
              <w:t>Школьный парламент</w:t>
            </w:r>
          </w:p>
        </w:tc>
        <w:tc>
          <w:tcPr>
            <w:tcW w:w="1915" w:type="dxa"/>
            <w:tcBorders>
              <w:top w:val="single" w:sz="4" w:space="0" w:color="auto"/>
              <w:left w:val="single" w:sz="4" w:space="0" w:color="auto"/>
              <w:bottom w:val="single" w:sz="4" w:space="0" w:color="auto"/>
              <w:right w:val="single" w:sz="4" w:space="0" w:color="auto"/>
            </w:tcBorders>
          </w:tcPr>
          <w:p w14:paraId="016AAA71"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hAnsi="Times New Roman" w:cs="Times New Roman"/>
                <w:bCs/>
                <w:sz w:val="24"/>
                <w:szCs w:val="24"/>
                <w:lang w:val="kk-KZ"/>
              </w:rPr>
              <w:t>Победители</w:t>
            </w:r>
          </w:p>
        </w:tc>
        <w:tc>
          <w:tcPr>
            <w:tcW w:w="1867" w:type="dxa"/>
            <w:tcBorders>
              <w:top w:val="single" w:sz="4" w:space="0" w:color="auto"/>
              <w:left w:val="single" w:sz="4" w:space="0" w:color="auto"/>
              <w:bottom w:val="single" w:sz="4" w:space="0" w:color="auto"/>
              <w:right w:val="single" w:sz="4" w:space="0" w:color="auto"/>
            </w:tcBorders>
          </w:tcPr>
          <w:p w14:paraId="74195863" w14:textId="77777777" w:rsidR="00A17142" w:rsidRDefault="00A17142" w:rsidP="00402DEC">
            <w:pPr>
              <w:jc w:val="center"/>
              <w:rPr>
                <w:rFonts w:ascii="Times New Roman" w:eastAsia="SimSun" w:hAnsi="Times New Roman" w:cs="Times New Roman"/>
                <w:bCs/>
                <w:color w:val="000000"/>
                <w:sz w:val="24"/>
                <w:szCs w:val="24"/>
                <w:lang w:eastAsia="zh-CN"/>
              </w:rPr>
            </w:pPr>
            <w:r>
              <w:rPr>
                <w:rFonts w:ascii="Times New Roman" w:hAnsi="Times New Roman" w:cs="Times New Roman"/>
                <w:bCs/>
                <w:sz w:val="24"/>
                <w:szCs w:val="24"/>
                <w:lang w:val="kk-KZ"/>
              </w:rPr>
              <w:t>Гайсина А.А.</w:t>
            </w:r>
          </w:p>
        </w:tc>
      </w:tr>
      <w:tr w:rsidR="00A17142" w14:paraId="1134FBAE"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18262F20" w14:textId="77777777" w:rsidR="00A17142" w:rsidRDefault="00A17142" w:rsidP="004D59A7">
            <w:pPr>
              <w:numPr>
                <w:ilvl w:val="0"/>
                <w:numId w:val="32"/>
              </w:numPr>
              <w:jc w:val="center"/>
              <w:rPr>
                <w:rFonts w:ascii="Times New Roman" w:hAnsi="Times New Roman" w:cs="Times New Roman"/>
                <w:bCs/>
                <w:sz w:val="24"/>
                <w:szCs w:val="24"/>
                <w:lang w:eastAsia="zh-CN"/>
              </w:rPr>
            </w:pPr>
          </w:p>
        </w:tc>
        <w:tc>
          <w:tcPr>
            <w:tcW w:w="2009" w:type="dxa"/>
            <w:tcBorders>
              <w:top w:val="single" w:sz="4" w:space="0" w:color="auto"/>
              <w:left w:val="single" w:sz="4" w:space="0" w:color="auto"/>
              <w:bottom w:val="single" w:sz="4" w:space="0" w:color="auto"/>
              <w:right w:val="single" w:sz="4" w:space="0" w:color="auto"/>
            </w:tcBorders>
          </w:tcPr>
          <w:p w14:paraId="0BEA957A" w14:textId="77777777" w:rsidR="00A17142" w:rsidRPr="00F72500" w:rsidRDefault="00A17142" w:rsidP="00402DEC">
            <w:pPr>
              <w:jc w:val="center"/>
              <w:rPr>
                <w:rFonts w:ascii="Times New Roman" w:hAnsi="Times New Roman" w:cs="Times New Roman"/>
                <w:bCs/>
                <w:sz w:val="24"/>
                <w:szCs w:val="24"/>
                <w:lang w:eastAsia="zh-CN"/>
              </w:rPr>
            </w:pPr>
            <w:proofErr w:type="spellStart"/>
            <w:r w:rsidRPr="00F72500">
              <w:rPr>
                <w:rFonts w:ascii="Times New Roman" w:hAnsi="Times New Roman" w:cs="Times New Roman"/>
                <w:bCs/>
                <w:sz w:val="24"/>
                <w:szCs w:val="24"/>
                <w:lang w:eastAsia="zh-CN"/>
              </w:rPr>
              <w:t>Городск</w:t>
            </w:r>
            <w:proofErr w:type="spellEnd"/>
            <w:r>
              <w:rPr>
                <w:rFonts w:ascii="Times New Roman" w:hAnsi="Times New Roman" w:cs="Times New Roman"/>
                <w:bCs/>
                <w:sz w:val="24"/>
                <w:szCs w:val="24"/>
                <w:lang w:val="kk-KZ" w:eastAsia="zh-CN"/>
              </w:rPr>
              <w:t xml:space="preserve">ая </w:t>
            </w:r>
            <w:proofErr w:type="spellStart"/>
            <w:r w:rsidRPr="00F72500">
              <w:rPr>
                <w:rFonts w:ascii="Times New Roman" w:hAnsi="Times New Roman" w:cs="Times New Roman"/>
                <w:bCs/>
                <w:sz w:val="24"/>
                <w:szCs w:val="24"/>
                <w:lang w:eastAsia="zh-CN"/>
              </w:rPr>
              <w:t>интеллектуальн</w:t>
            </w:r>
            <w:proofErr w:type="spellEnd"/>
            <w:r>
              <w:rPr>
                <w:rFonts w:ascii="Times New Roman" w:hAnsi="Times New Roman" w:cs="Times New Roman"/>
                <w:bCs/>
                <w:sz w:val="24"/>
                <w:szCs w:val="24"/>
                <w:lang w:val="kk-KZ" w:eastAsia="zh-CN"/>
              </w:rPr>
              <w:t xml:space="preserve">ая </w:t>
            </w:r>
            <w:r w:rsidRPr="00F72500">
              <w:rPr>
                <w:rFonts w:ascii="Times New Roman" w:hAnsi="Times New Roman" w:cs="Times New Roman"/>
                <w:bCs/>
                <w:sz w:val="24"/>
                <w:szCs w:val="24"/>
                <w:lang w:eastAsia="zh-CN"/>
              </w:rPr>
              <w:t>игр</w:t>
            </w:r>
            <w:r>
              <w:rPr>
                <w:rFonts w:ascii="Times New Roman" w:hAnsi="Times New Roman" w:cs="Times New Roman"/>
                <w:bCs/>
                <w:sz w:val="24"/>
                <w:szCs w:val="24"/>
                <w:lang w:val="kk-KZ" w:eastAsia="zh-CN"/>
              </w:rPr>
              <w:t xml:space="preserve">а </w:t>
            </w:r>
            <w:r w:rsidRPr="00F72500">
              <w:rPr>
                <w:rFonts w:ascii="Times New Roman" w:hAnsi="Times New Roman" w:cs="Times New Roman"/>
                <w:bCs/>
                <w:sz w:val="24"/>
                <w:szCs w:val="24"/>
                <w:lang w:eastAsia="zh-CN"/>
              </w:rPr>
              <w:t>по повышению религиозной грамотности</w:t>
            </w:r>
          </w:p>
        </w:tc>
        <w:tc>
          <w:tcPr>
            <w:tcW w:w="1749" w:type="dxa"/>
            <w:tcBorders>
              <w:top w:val="single" w:sz="4" w:space="0" w:color="auto"/>
              <w:left w:val="single" w:sz="4" w:space="0" w:color="auto"/>
              <w:bottom w:val="single" w:sz="4" w:space="0" w:color="auto"/>
              <w:right w:val="single" w:sz="4" w:space="0" w:color="auto"/>
            </w:tcBorders>
          </w:tcPr>
          <w:p w14:paraId="41751B4C"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21 ноября</w:t>
            </w:r>
          </w:p>
        </w:tc>
        <w:tc>
          <w:tcPr>
            <w:tcW w:w="2185" w:type="dxa"/>
            <w:tcBorders>
              <w:top w:val="single" w:sz="4" w:space="0" w:color="auto"/>
              <w:left w:val="single" w:sz="4" w:space="0" w:color="auto"/>
              <w:bottom w:val="single" w:sz="4" w:space="0" w:color="auto"/>
              <w:right w:val="single" w:sz="4" w:space="0" w:color="auto"/>
            </w:tcBorders>
          </w:tcPr>
          <w:p w14:paraId="44A5125E" w14:textId="77777777" w:rsidR="00A17142" w:rsidRDefault="00A17142" w:rsidP="00402DEC">
            <w:pPr>
              <w:jc w:val="center"/>
              <w:rPr>
                <w:rFonts w:ascii="Times New Roman" w:eastAsia="SimSun" w:hAnsi="Times New Roman" w:cs="Times New Roman"/>
                <w:bCs/>
                <w:color w:val="000000"/>
                <w:sz w:val="24"/>
                <w:szCs w:val="24"/>
                <w:lang w:val="kk-KZ" w:eastAsia="zh-CN" w:bidi="ar"/>
              </w:rPr>
            </w:pPr>
            <w:r>
              <w:rPr>
                <w:rFonts w:ascii="Times New Roman" w:eastAsia="SimSun" w:hAnsi="Times New Roman" w:cs="Times New Roman"/>
                <w:bCs/>
                <w:color w:val="000000"/>
                <w:sz w:val="24"/>
                <w:szCs w:val="24"/>
                <w:lang w:val="kk-KZ" w:eastAsia="zh-CN" w:bidi="ar"/>
              </w:rPr>
              <w:t>Рашит Мансур</w:t>
            </w:r>
          </w:p>
          <w:p w14:paraId="0BBE7F3C" w14:textId="77777777" w:rsidR="00A17142" w:rsidRDefault="00A17142" w:rsidP="00402DEC">
            <w:pPr>
              <w:jc w:val="center"/>
              <w:rPr>
                <w:rFonts w:ascii="Times New Roman" w:eastAsia="SimSun" w:hAnsi="Times New Roman" w:cs="Times New Roman"/>
                <w:bCs/>
                <w:color w:val="000000"/>
                <w:sz w:val="24"/>
                <w:szCs w:val="24"/>
                <w:lang w:val="kk-KZ" w:eastAsia="zh-CN" w:bidi="ar"/>
              </w:rPr>
            </w:pPr>
            <w:r>
              <w:rPr>
                <w:rFonts w:ascii="Times New Roman" w:eastAsia="SimSun" w:hAnsi="Times New Roman" w:cs="Times New Roman"/>
                <w:bCs/>
                <w:color w:val="000000"/>
                <w:sz w:val="24"/>
                <w:szCs w:val="24"/>
                <w:lang w:val="kk-KZ" w:eastAsia="zh-CN" w:bidi="ar"/>
              </w:rPr>
              <w:t>Беисова Диана</w:t>
            </w:r>
          </w:p>
          <w:p w14:paraId="2623E788" w14:textId="77777777" w:rsidR="00A17142" w:rsidRDefault="00A17142" w:rsidP="00402DEC">
            <w:pPr>
              <w:jc w:val="center"/>
              <w:rPr>
                <w:rFonts w:ascii="Times New Roman" w:eastAsia="SimSun" w:hAnsi="Times New Roman" w:cs="Times New Roman"/>
                <w:bCs/>
                <w:color w:val="000000"/>
                <w:sz w:val="24"/>
                <w:szCs w:val="24"/>
                <w:lang w:val="kk-KZ" w:eastAsia="zh-CN" w:bidi="ar"/>
              </w:rPr>
            </w:pPr>
            <w:r>
              <w:rPr>
                <w:rFonts w:ascii="Times New Roman" w:eastAsia="SimSun" w:hAnsi="Times New Roman" w:cs="Times New Roman"/>
                <w:bCs/>
                <w:color w:val="000000"/>
                <w:sz w:val="24"/>
                <w:szCs w:val="24"/>
                <w:lang w:val="kk-KZ" w:eastAsia="zh-CN" w:bidi="ar"/>
              </w:rPr>
              <w:t>Маметова Балауса</w:t>
            </w:r>
          </w:p>
          <w:p w14:paraId="4A7611DD" w14:textId="77777777" w:rsidR="00A17142" w:rsidRDefault="00A17142" w:rsidP="00402DEC">
            <w:pPr>
              <w:jc w:val="center"/>
              <w:rPr>
                <w:rFonts w:ascii="Times New Roman" w:eastAsia="SimSun" w:hAnsi="Times New Roman" w:cs="Times New Roman"/>
                <w:bCs/>
                <w:color w:val="000000"/>
                <w:sz w:val="24"/>
                <w:szCs w:val="24"/>
                <w:lang w:val="kk-KZ" w:eastAsia="zh-CN" w:bidi="ar"/>
              </w:rPr>
            </w:pPr>
            <w:r>
              <w:rPr>
                <w:rFonts w:ascii="Times New Roman" w:eastAsia="SimSun" w:hAnsi="Times New Roman" w:cs="Times New Roman"/>
                <w:bCs/>
                <w:color w:val="000000"/>
                <w:sz w:val="24"/>
                <w:szCs w:val="24"/>
                <w:lang w:val="kk-KZ" w:eastAsia="zh-CN" w:bidi="ar"/>
              </w:rPr>
              <w:t>Есимова Аяжан</w:t>
            </w:r>
          </w:p>
        </w:tc>
        <w:tc>
          <w:tcPr>
            <w:tcW w:w="1915" w:type="dxa"/>
            <w:tcBorders>
              <w:top w:val="single" w:sz="4" w:space="0" w:color="auto"/>
              <w:left w:val="single" w:sz="4" w:space="0" w:color="auto"/>
              <w:bottom w:val="single" w:sz="4" w:space="0" w:color="auto"/>
              <w:right w:val="single" w:sz="4" w:space="0" w:color="auto"/>
            </w:tcBorders>
          </w:tcPr>
          <w:p w14:paraId="2E9833BD"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tc>
        <w:tc>
          <w:tcPr>
            <w:tcW w:w="1867" w:type="dxa"/>
            <w:tcBorders>
              <w:top w:val="single" w:sz="4" w:space="0" w:color="auto"/>
              <w:left w:val="single" w:sz="4" w:space="0" w:color="auto"/>
              <w:bottom w:val="single" w:sz="4" w:space="0" w:color="auto"/>
              <w:right w:val="single" w:sz="4" w:space="0" w:color="auto"/>
            </w:tcBorders>
          </w:tcPr>
          <w:p w14:paraId="20059515" w14:textId="77777777" w:rsidR="00A17142" w:rsidRDefault="00A17142" w:rsidP="00402DEC">
            <w:pPr>
              <w:jc w:val="center"/>
              <w:rPr>
                <w:rFonts w:ascii="Times New Roman" w:eastAsia="SimSun" w:hAnsi="Times New Roman" w:cs="Times New Roman"/>
                <w:bCs/>
                <w:color w:val="000000"/>
                <w:sz w:val="24"/>
                <w:szCs w:val="24"/>
                <w:lang w:eastAsia="zh-CN"/>
              </w:rPr>
            </w:pPr>
            <w:r>
              <w:rPr>
                <w:rFonts w:ascii="Times New Roman" w:hAnsi="Times New Roman" w:cs="Times New Roman"/>
                <w:bCs/>
                <w:sz w:val="24"/>
                <w:szCs w:val="24"/>
                <w:lang w:val="kk-KZ"/>
              </w:rPr>
              <w:t>Жанабаева А.Т.</w:t>
            </w:r>
          </w:p>
        </w:tc>
      </w:tr>
      <w:tr w:rsidR="00A17142" w14:paraId="7E1C783D"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38A80CC4"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21FE8AC7"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этап областного слёта патриотических клубов</w:t>
            </w:r>
          </w:p>
          <w:p w14:paraId="3D1ECA63"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«Адал ұрпақ»</w:t>
            </w:r>
          </w:p>
        </w:tc>
        <w:tc>
          <w:tcPr>
            <w:tcW w:w="1749" w:type="dxa"/>
            <w:tcBorders>
              <w:top w:val="single" w:sz="4" w:space="0" w:color="auto"/>
              <w:left w:val="single" w:sz="4" w:space="0" w:color="auto"/>
              <w:bottom w:val="single" w:sz="4" w:space="0" w:color="auto"/>
              <w:right w:val="single" w:sz="4" w:space="0" w:color="auto"/>
            </w:tcBorders>
          </w:tcPr>
          <w:p w14:paraId="6147067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26 ноября</w:t>
            </w:r>
          </w:p>
        </w:tc>
        <w:tc>
          <w:tcPr>
            <w:tcW w:w="2185" w:type="dxa"/>
            <w:tcBorders>
              <w:top w:val="single" w:sz="4" w:space="0" w:color="auto"/>
              <w:left w:val="single" w:sz="4" w:space="0" w:color="auto"/>
              <w:bottom w:val="single" w:sz="4" w:space="0" w:color="auto"/>
              <w:right w:val="single" w:sz="4" w:space="0" w:color="auto"/>
            </w:tcBorders>
          </w:tcPr>
          <w:p w14:paraId="7CD0D108" w14:textId="77777777" w:rsidR="00A17142" w:rsidRDefault="00A17142" w:rsidP="00402DEC">
            <w:pPr>
              <w:pStyle w:val="3"/>
              <w:keepNext w:val="0"/>
              <w:keepLines w:val="0"/>
              <w:spacing w:before="0" w:line="240" w:lineRule="auto"/>
              <w:jc w:val="center"/>
              <w:textAlignment w:val="baseline"/>
              <w:rPr>
                <w:rFonts w:ascii="Times New Roman" w:hAnsi="Times New Roman"/>
                <w:b w:val="0"/>
                <w:bCs w:val="0"/>
                <w:color w:val="1E1E1E"/>
                <w:sz w:val="24"/>
                <w:szCs w:val="24"/>
                <w:lang w:val="kk-KZ"/>
              </w:rPr>
            </w:pPr>
            <w:r>
              <w:rPr>
                <w:rFonts w:ascii="Times New Roman" w:hAnsi="Times New Roman"/>
                <w:b w:val="0"/>
                <w:color w:val="1E1E1E"/>
                <w:sz w:val="24"/>
                <w:szCs w:val="24"/>
                <w:lang w:val="kk-KZ"/>
              </w:rPr>
              <w:t>Команда</w:t>
            </w:r>
          </w:p>
          <w:p w14:paraId="71F02820" w14:textId="77777777" w:rsidR="00A17142" w:rsidRDefault="00A17142" w:rsidP="00402DEC">
            <w:pPr>
              <w:pStyle w:val="3"/>
              <w:keepNext w:val="0"/>
              <w:keepLines w:val="0"/>
              <w:spacing w:before="0" w:line="240" w:lineRule="auto"/>
              <w:jc w:val="center"/>
              <w:textAlignment w:val="baseline"/>
              <w:rPr>
                <w:rFonts w:ascii="Times New Roman" w:hAnsi="Times New Roman"/>
                <w:b w:val="0"/>
                <w:bCs w:val="0"/>
                <w:color w:val="1E1E1E"/>
                <w:sz w:val="24"/>
                <w:szCs w:val="24"/>
                <w:lang w:val="kk-KZ"/>
              </w:rPr>
            </w:pPr>
            <w:r>
              <w:rPr>
                <w:rFonts w:ascii="Times New Roman" w:hAnsi="Times New Roman"/>
                <w:b w:val="0"/>
                <w:color w:val="1E1E1E"/>
                <w:sz w:val="24"/>
                <w:szCs w:val="24"/>
                <w:lang w:val="kk-KZ"/>
              </w:rPr>
              <w:t>“Шаг вперед”</w:t>
            </w:r>
          </w:p>
          <w:p w14:paraId="25403628" w14:textId="77777777" w:rsidR="00A17142" w:rsidRDefault="00A17142" w:rsidP="00402DEC">
            <w:pPr>
              <w:pStyle w:val="a8"/>
              <w:ind w:left="0"/>
              <w:jc w:val="cente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Сейтжан Дамир</w:t>
            </w:r>
          </w:p>
          <w:p w14:paraId="2B6A70FA" w14:textId="77777777" w:rsidR="00A17142" w:rsidRDefault="00A17142" w:rsidP="00402DEC">
            <w:pPr>
              <w:pStyle w:val="a8"/>
              <w:ind w:left="0"/>
              <w:jc w:val="center"/>
              <w:rPr>
                <w:rFonts w:ascii="Times New Roman" w:hAnsi="Times New Roman" w:cs="Times New Roman"/>
                <w:bCs/>
                <w:color w:val="000000"/>
                <w:sz w:val="24"/>
                <w:szCs w:val="24"/>
                <w:lang w:val="kk-KZ"/>
              </w:rPr>
            </w:pPr>
            <w:r>
              <w:rPr>
                <w:rFonts w:ascii="Times New Roman" w:hAnsi="Times New Roman" w:cs="Times New Roman"/>
                <w:bCs/>
                <w:sz w:val="24"/>
                <w:szCs w:val="24"/>
                <w:lang w:val="kk-KZ"/>
              </w:rPr>
              <w:t>Абылай Айару</w:t>
            </w:r>
          </w:p>
          <w:p w14:paraId="2D7CF57F" w14:textId="77777777" w:rsidR="00A17142" w:rsidRDefault="00A17142" w:rsidP="00402DEC">
            <w:pPr>
              <w:jc w:val="center"/>
              <w:rPr>
                <w:rFonts w:ascii="Times New Roman" w:eastAsia="SimSun" w:hAnsi="Times New Roman" w:cs="Times New Roman"/>
                <w:bCs/>
                <w:color w:val="000000"/>
                <w:sz w:val="24"/>
                <w:szCs w:val="24"/>
                <w:lang w:val="kk-KZ" w:eastAsia="zh-CN" w:bidi="ar"/>
              </w:rPr>
            </w:pPr>
          </w:p>
        </w:tc>
        <w:tc>
          <w:tcPr>
            <w:tcW w:w="1915" w:type="dxa"/>
            <w:tcBorders>
              <w:top w:val="single" w:sz="4" w:space="0" w:color="auto"/>
              <w:left w:val="single" w:sz="4" w:space="0" w:color="auto"/>
              <w:bottom w:val="single" w:sz="4" w:space="0" w:color="auto"/>
              <w:right w:val="single" w:sz="4" w:space="0" w:color="auto"/>
            </w:tcBorders>
          </w:tcPr>
          <w:p w14:paraId="2DE2D856"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2 место</w:t>
            </w:r>
          </w:p>
          <w:p w14:paraId="729234DB" w14:textId="77777777" w:rsidR="00A17142" w:rsidRDefault="00A17142" w:rsidP="00402DEC">
            <w:pPr>
              <w:jc w:val="center"/>
              <w:rPr>
                <w:rFonts w:ascii="Times New Roman" w:eastAsia="SimSun" w:hAnsi="Times New Roman" w:cs="Times New Roman"/>
                <w:bCs/>
                <w:color w:val="000000"/>
                <w:sz w:val="24"/>
                <w:szCs w:val="24"/>
                <w:lang w:val="kk-KZ" w:eastAsia="zh-CN"/>
              </w:rPr>
            </w:pPr>
          </w:p>
          <w:p w14:paraId="6E0298B0"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p w14:paraId="74A87DC3"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2 место</w:t>
            </w:r>
          </w:p>
        </w:tc>
        <w:tc>
          <w:tcPr>
            <w:tcW w:w="1867" w:type="dxa"/>
            <w:tcBorders>
              <w:top w:val="single" w:sz="4" w:space="0" w:color="auto"/>
              <w:left w:val="single" w:sz="4" w:space="0" w:color="auto"/>
              <w:bottom w:val="single" w:sz="4" w:space="0" w:color="auto"/>
              <w:right w:val="single" w:sz="4" w:space="0" w:color="auto"/>
            </w:tcBorders>
          </w:tcPr>
          <w:p w14:paraId="7EED9C5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Гайсина А.А.</w:t>
            </w:r>
          </w:p>
          <w:p w14:paraId="7C93DB91"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Бурашева Г.Ж.</w:t>
            </w:r>
          </w:p>
          <w:p w14:paraId="4F5B56C4"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Жусипова У.А.</w:t>
            </w:r>
          </w:p>
        </w:tc>
      </w:tr>
      <w:tr w:rsidR="00A17142" w14:paraId="762DC790" w14:textId="77777777" w:rsidTr="00402DEC">
        <w:trPr>
          <w:trHeight w:val="1038"/>
        </w:trPr>
        <w:tc>
          <w:tcPr>
            <w:tcW w:w="573" w:type="dxa"/>
            <w:tcBorders>
              <w:top w:val="single" w:sz="4" w:space="0" w:color="auto"/>
              <w:left w:val="single" w:sz="4" w:space="0" w:color="auto"/>
              <w:bottom w:val="single" w:sz="4" w:space="0" w:color="auto"/>
              <w:right w:val="single" w:sz="4" w:space="0" w:color="auto"/>
            </w:tcBorders>
          </w:tcPr>
          <w:p w14:paraId="253DB09A"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4AACC1E9"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этап областного вокального конкурса “Дала дауысы”</w:t>
            </w:r>
          </w:p>
        </w:tc>
        <w:tc>
          <w:tcPr>
            <w:tcW w:w="1749" w:type="dxa"/>
            <w:tcBorders>
              <w:top w:val="single" w:sz="4" w:space="0" w:color="auto"/>
              <w:left w:val="single" w:sz="4" w:space="0" w:color="auto"/>
              <w:bottom w:val="single" w:sz="4" w:space="0" w:color="auto"/>
              <w:right w:val="single" w:sz="4" w:space="0" w:color="auto"/>
            </w:tcBorders>
          </w:tcPr>
          <w:p w14:paraId="6097E9C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26 ноября</w:t>
            </w:r>
          </w:p>
        </w:tc>
        <w:tc>
          <w:tcPr>
            <w:tcW w:w="2185" w:type="dxa"/>
            <w:tcBorders>
              <w:top w:val="single" w:sz="4" w:space="0" w:color="auto"/>
              <w:left w:val="single" w:sz="4" w:space="0" w:color="auto"/>
              <w:bottom w:val="single" w:sz="4" w:space="0" w:color="auto"/>
              <w:right w:val="single" w:sz="4" w:space="0" w:color="auto"/>
            </w:tcBorders>
          </w:tcPr>
          <w:p w14:paraId="3EF1355D"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Сейтжан Дамир</w:t>
            </w:r>
          </w:p>
          <w:p w14:paraId="46990D19" w14:textId="77777777" w:rsidR="00A17142" w:rsidRDefault="00A17142" w:rsidP="00402DEC">
            <w:pPr>
              <w:jc w:val="center"/>
              <w:rPr>
                <w:rFonts w:ascii="Times New Roman" w:hAnsi="Times New Roman" w:cs="Times New Roman"/>
                <w:bCs/>
                <w:iCs/>
                <w:sz w:val="24"/>
                <w:szCs w:val="24"/>
                <w:lang w:val="kk-KZ" w:eastAsia="zh-CN"/>
              </w:rPr>
            </w:pPr>
            <w:r>
              <w:rPr>
                <w:rFonts w:ascii="Times New Roman" w:hAnsi="Times New Roman" w:cs="Times New Roman"/>
                <w:bCs/>
                <w:iCs/>
                <w:sz w:val="24"/>
                <w:szCs w:val="24"/>
                <w:lang w:val="kk-KZ"/>
              </w:rPr>
              <w:t>Урманова Айдана</w:t>
            </w:r>
          </w:p>
        </w:tc>
        <w:tc>
          <w:tcPr>
            <w:tcW w:w="1915" w:type="dxa"/>
            <w:tcBorders>
              <w:top w:val="single" w:sz="4" w:space="0" w:color="auto"/>
              <w:left w:val="single" w:sz="4" w:space="0" w:color="auto"/>
              <w:bottom w:val="single" w:sz="4" w:space="0" w:color="auto"/>
              <w:right w:val="single" w:sz="4" w:space="0" w:color="auto"/>
            </w:tcBorders>
          </w:tcPr>
          <w:p w14:paraId="78984987"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Сертификат</w:t>
            </w:r>
          </w:p>
        </w:tc>
        <w:tc>
          <w:tcPr>
            <w:tcW w:w="1867" w:type="dxa"/>
            <w:tcBorders>
              <w:top w:val="single" w:sz="4" w:space="0" w:color="auto"/>
              <w:left w:val="single" w:sz="4" w:space="0" w:color="auto"/>
              <w:bottom w:val="single" w:sz="4" w:space="0" w:color="auto"/>
              <w:right w:val="single" w:sz="4" w:space="0" w:color="auto"/>
            </w:tcBorders>
          </w:tcPr>
          <w:p w14:paraId="0549AAE5"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Бурашева Г.Ж.</w:t>
            </w:r>
          </w:p>
        </w:tc>
      </w:tr>
      <w:tr w:rsidR="00A17142" w14:paraId="416C43DA"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554DDE3D"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2753BEFA"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Городская лига “Жайдарман”</w:t>
            </w:r>
          </w:p>
        </w:tc>
        <w:tc>
          <w:tcPr>
            <w:tcW w:w="1749" w:type="dxa"/>
            <w:tcBorders>
              <w:top w:val="single" w:sz="4" w:space="0" w:color="auto"/>
              <w:left w:val="single" w:sz="4" w:space="0" w:color="auto"/>
              <w:bottom w:val="single" w:sz="4" w:space="0" w:color="auto"/>
              <w:right w:val="single" w:sz="4" w:space="0" w:color="auto"/>
            </w:tcBorders>
          </w:tcPr>
          <w:p w14:paraId="52D2371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27 ноября</w:t>
            </w:r>
          </w:p>
        </w:tc>
        <w:tc>
          <w:tcPr>
            <w:tcW w:w="2185" w:type="dxa"/>
            <w:tcBorders>
              <w:top w:val="single" w:sz="4" w:space="0" w:color="auto"/>
              <w:left w:val="single" w:sz="4" w:space="0" w:color="auto"/>
              <w:bottom w:val="single" w:sz="4" w:space="0" w:color="auto"/>
              <w:right w:val="single" w:sz="4" w:space="0" w:color="auto"/>
            </w:tcBorders>
          </w:tcPr>
          <w:p w14:paraId="65993983"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Ойлап таппадық</w:t>
            </w:r>
          </w:p>
        </w:tc>
        <w:tc>
          <w:tcPr>
            <w:tcW w:w="1915" w:type="dxa"/>
            <w:tcBorders>
              <w:top w:val="single" w:sz="4" w:space="0" w:color="auto"/>
              <w:left w:val="single" w:sz="4" w:space="0" w:color="auto"/>
              <w:bottom w:val="single" w:sz="4" w:space="0" w:color="auto"/>
              <w:right w:val="single" w:sz="4" w:space="0" w:color="auto"/>
            </w:tcBorders>
          </w:tcPr>
          <w:p w14:paraId="42403899"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p w14:paraId="34C80F8A"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100.000 сертификат</w:t>
            </w:r>
          </w:p>
        </w:tc>
        <w:tc>
          <w:tcPr>
            <w:tcW w:w="1867" w:type="dxa"/>
            <w:tcBorders>
              <w:top w:val="single" w:sz="4" w:space="0" w:color="auto"/>
              <w:left w:val="single" w:sz="4" w:space="0" w:color="auto"/>
              <w:bottom w:val="single" w:sz="4" w:space="0" w:color="auto"/>
              <w:right w:val="single" w:sz="4" w:space="0" w:color="auto"/>
            </w:tcBorders>
          </w:tcPr>
          <w:p w14:paraId="7A08DF52"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Бақытбек И.Б.</w:t>
            </w:r>
          </w:p>
        </w:tc>
      </w:tr>
      <w:tr w:rsidR="00A17142" w14:paraId="3779EDB0" w14:textId="77777777" w:rsidTr="00402DEC">
        <w:trPr>
          <w:trHeight w:val="1791"/>
        </w:trPr>
        <w:tc>
          <w:tcPr>
            <w:tcW w:w="573" w:type="dxa"/>
            <w:tcBorders>
              <w:top w:val="single" w:sz="4" w:space="0" w:color="auto"/>
              <w:left w:val="single" w:sz="4" w:space="0" w:color="auto"/>
              <w:bottom w:val="single" w:sz="4" w:space="0" w:color="auto"/>
              <w:right w:val="single" w:sz="4" w:space="0" w:color="auto"/>
            </w:tcBorders>
          </w:tcPr>
          <w:p w14:paraId="7173CDCC" w14:textId="77777777" w:rsidR="00A17142" w:rsidRDefault="00A17142" w:rsidP="004D59A7">
            <w:pPr>
              <w:numPr>
                <w:ilvl w:val="0"/>
                <w:numId w:val="32"/>
              </w:numPr>
              <w:jc w:val="center"/>
              <w:rPr>
                <w:rFonts w:ascii="Times New Roman" w:hAnsi="Times New Roman" w:cs="Times New Roman"/>
                <w:bCs/>
                <w:sz w:val="24"/>
                <w:szCs w:val="24"/>
              </w:rPr>
            </w:pPr>
          </w:p>
        </w:tc>
        <w:tc>
          <w:tcPr>
            <w:tcW w:w="2009" w:type="dxa"/>
            <w:tcBorders>
              <w:top w:val="single" w:sz="4" w:space="0" w:color="auto"/>
              <w:left w:val="single" w:sz="4" w:space="0" w:color="auto"/>
              <w:bottom w:val="single" w:sz="4" w:space="0" w:color="auto"/>
              <w:right w:val="single" w:sz="4" w:space="0" w:color="auto"/>
            </w:tcBorders>
          </w:tcPr>
          <w:p w14:paraId="02AAEF84" w14:textId="77777777" w:rsidR="00A17142" w:rsidRDefault="00A17142" w:rsidP="00402DEC">
            <w:pPr>
              <w:pStyle w:val="13"/>
              <w:jc w:val="center"/>
              <w:textAlignment w:val="baseline"/>
              <w:rPr>
                <w:bCs/>
                <w:lang w:val="kk-KZ"/>
              </w:rPr>
            </w:pPr>
            <w:proofErr w:type="spellStart"/>
            <w:proofErr w:type="gramStart"/>
            <w:r>
              <w:rPr>
                <w:bCs/>
              </w:rPr>
              <w:t>Городско</w:t>
            </w:r>
            <w:proofErr w:type="spellEnd"/>
            <w:r>
              <w:rPr>
                <w:bCs/>
                <w:lang w:val="kk-KZ"/>
              </w:rPr>
              <w:t>й  этап</w:t>
            </w:r>
            <w:proofErr w:type="gramEnd"/>
            <w:r>
              <w:rPr>
                <w:bCs/>
                <w:lang w:val="kk-KZ"/>
              </w:rPr>
              <w:t xml:space="preserve"> национальной</w:t>
            </w:r>
          </w:p>
          <w:p w14:paraId="72B35DB6" w14:textId="77777777" w:rsidR="00A17142" w:rsidRDefault="00A17142" w:rsidP="00402DEC">
            <w:pPr>
              <w:pStyle w:val="13"/>
              <w:jc w:val="center"/>
              <w:textAlignment w:val="baseline"/>
              <w:rPr>
                <w:bCs/>
              </w:rPr>
            </w:pPr>
            <w:r>
              <w:rPr>
                <w:bCs/>
                <w:lang w:val="kk-KZ"/>
              </w:rPr>
              <w:t xml:space="preserve">школьной лиге </w:t>
            </w:r>
            <w:r>
              <w:rPr>
                <w:bCs/>
              </w:rPr>
              <w:t xml:space="preserve"> </w:t>
            </w:r>
            <w:proofErr w:type="spellStart"/>
            <w:r>
              <w:rPr>
                <w:bCs/>
              </w:rPr>
              <w:t>по</w:t>
            </w:r>
            <w:proofErr w:type="spellEnd"/>
            <w:r>
              <w:rPr>
                <w:bCs/>
              </w:rPr>
              <w:t xml:space="preserve"> </w:t>
            </w:r>
            <w:r>
              <w:rPr>
                <w:bCs/>
                <w:lang w:val="kk-KZ"/>
              </w:rPr>
              <w:t>настольному теннису</w:t>
            </w:r>
          </w:p>
          <w:p w14:paraId="661F0940" w14:textId="77777777" w:rsidR="00A17142" w:rsidRPr="00F72500" w:rsidRDefault="00A17142" w:rsidP="00402DEC">
            <w:pPr>
              <w:jc w:val="center"/>
              <w:rPr>
                <w:rFonts w:ascii="Times New Roman" w:hAnsi="Times New Roman" w:cs="Times New Roman"/>
                <w:bCs/>
                <w:sz w:val="24"/>
                <w:szCs w:val="24"/>
              </w:rPr>
            </w:pPr>
            <w:r w:rsidRPr="00F72500">
              <w:rPr>
                <w:rFonts w:ascii="Times New Roman" w:hAnsi="Times New Roman" w:cs="Times New Roman"/>
                <w:bCs/>
                <w:sz w:val="24"/>
                <w:szCs w:val="24"/>
              </w:rPr>
              <w:t xml:space="preserve">среди юношей и </w:t>
            </w:r>
            <w:proofErr w:type="gramStart"/>
            <w:r w:rsidRPr="00F72500">
              <w:rPr>
                <w:rFonts w:ascii="Times New Roman" w:hAnsi="Times New Roman" w:cs="Times New Roman"/>
                <w:bCs/>
                <w:sz w:val="24"/>
                <w:szCs w:val="24"/>
              </w:rPr>
              <w:t>девушек  7</w:t>
            </w:r>
            <w:proofErr w:type="gramEnd"/>
            <w:r w:rsidRPr="00F72500">
              <w:rPr>
                <w:rFonts w:ascii="Times New Roman" w:hAnsi="Times New Roman" w:cs="Times New Roman"/>
                <w:bCs/>
                <w:sz w:val="24"/>
                <w:szCs w:val="24"/>
              </w:rPr>
              <w:t>-</w:t>
            </w:r>
            <w:proofErr w:type="gramStart"/>
            <w:r w:rsidRPr="00F72500">
              <w:rPr>
                <w:rFonts w:ascii="Times New Roman" w:hAnsi="Times New Roman" w:cs="Times New Roman"/>
                <w:bCs/>
                <w:sz w:val="24"/>
                <w:szCs w:val="24"/>
              </w:rPr>
              <w:t xml:space="preserve">8  </w:t>
            </w:r>
            <w:r>
              <w:rPr>
                <w:rFonts w:ascii="Times New Roman" w:hAnsi="Times New Roman" w:cs="Times New Roman"/>
                <w:bCs/>
                <w:sz w:val="24"/>
                <w:szCs w:val="24"/>
                <w:lang w:val="kk-KZ"/>
              </w:rPr>
              <w:t>к</w:t>
            </w:r>
            <w:proofErr w:type="spellStart"/>
            <w:r w:rsidRPr="00F72500">
              <w:rPr>
                <w:rFonts w:ascii="Times New Roman" w:hAnsi="Times New Roman" w:cs="Times New Roman"/>
                <w:bCs/>
                <w:sz w:val="24"/>
                <w:szCs w:val="24"/>
              </w:rPr>
              <w:t>лассов</w:t>
            </w:r>
            <w:proofErr w:type="spellEnd"/>
            <w:proofErr w:type="gramEnd"/>
          </w:p>
        </w:tc>
        <w:tc>
          <w:tcPr>
            <w:tcW w:w="1749" w:type="dxa"/>
            <w:tcBorders>
              <w:top w:val="single" w:sz="4" w:space="0" w:color="auto"/>
              <w:left w:val="single" w:sz="4" w:space="0" w:color="auto"/>
              <w:bottom w:val="single" w:sz="4" w:space="0" w:color="auto"/>
              <w:right w:val="single" w:sz="4" w:space="0" w:color="auto"/>
            </w:tcBorders>
          </w:tcPr>
          <w:p w14:paraId="4FB2D003"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27-29 ноября</w:t>
            </w:r>
          </w:p>
        </w:tc>
        <w:tc>
          <w:tcPr>
            <w:tcW w:w="2185" w:type="dxa"/>
            <w:tcBorders>
              <w:top w:val="single" w:sz="4" w:space="0" w:color="auto"/>
              <w:left w:val="single" w:sz="4" w:space="0" w:color="auto"/>
              <w:bottom w:val="single" w:sz="4" w:space="0" w:color="auto"/>
              <w:right w:val="single" w:sz="4" w:space="0" w:color="auto"/>
            </w:tcBorders>
          </w:tcPr>
          <w:p w14:paraId="19E2F549" w14:textId="77777777" w:rsidR="00A17142" w:rsidRDefault="00A17142" w:rsidP="00402DEC">
            <w:pPr>
              <w:pStyle w:val="a8"/>
              <w:widowControl w:val="0"/>
              <w:tabs>
                <w:tab w:val="left" w:pos="1134"/>
              </w:tabs>
              <w:autoSpaceDE w:val="0"/>
              <w:autoSpaceDN w:val="0"/>
              <w:ind w:left="0"/>
              <w:jc w:val="center"/>
              <w:rPr>
                <w:rFonts w:ascii="Times New Roman" w:hAnsi="Times New Roman" w:cs="Times New Roman"/>
                <w:bCs/>
                <w:sz w:val="24"/>
                <w:szCs w:val="24"/>
                <w:lang w:val="kk-KZ"/>
              </w:rPr>
            </w:pPr>
            <w:proofErr w:type="spellStart"/>
            <w:r w:rsidRPr="00F72500">
              <w:rPr>
                <w:rFonts w:ascii="Times New Roman" w:hAnsi="Times New Roman" w:cs="Times New Roman"/>
                <w:bCs/>
                <w:sz w:val="24"/>
                <w:szCs w:val="24"/>
              </w:rPr>
              <w:t>Махмутов</w:t>
            </w:r>
            <w:proofErr w:type="spellEnd"/>
            <w:r w:rsidRPr="00F72500">
              <w:rPr>
                <w:rFonts w:ascii="Times New Roman" w:hAnsi="Times New Roman" w:cs="Times New Roman"/>
                <w:bCs/>
                <w:sz w:val="24"/>
                <w:szCs w:val="24"/>
              </w:rPr>
              <w:t xml:space="preserve"> </w:t>
            </w:r>
            <w:proofErr w:type="spellStart"/>
            <w:r w:rsidRPr="00F72500">
              <w:rPr>
                <w:rFonts w:ascii="Times New Roman" w:hAnsi="Times New Roman" w:cs="Times New Roman"/>
                <w:bCs/>
                <w:sz w:val="24"/>
                <w:szCs w:val="24"/>
              </w:rPr>
              <w:t>Жандос</w:t>
            </w:r>
            <w:proofErr w:type="spellEnd"/>
            <w:r>
              <w:rPr>
                <w:rFonts w:ascii="Times New Roman" w:hAnsi="Times New Roman" w:cs="Times New Roman"/>
                <w:bCs/>
                <w:sz w:val="24"/>
                <w:szCs w:val="24"/>
                <w:lang w:val="kk-KZ"/>
              </w:rPr>
              <w:t xml:space="preserve"> 8б</w:t>
            </w:r>
          </w:p>
          <w:p w14:paraId="32E89E1A" w14:textId="77777777" w:rsidR="00A17142" w:rsidRDefault="00A17142" w:rsidP="00402DEC">
            <w:pPr>
              <w:pStyle w:val="a8"/>
              <w:widowControl w:val="0"/>
              <w:tabs>
                <w:tab w:val="left" w:pos="1134"/>
              </w:tabs>
              <w:autoSpaceDE w:val="0"/>
              <w:autoSpaceDN w:val="0"/>
              <w:ind w:left="0"/>
              <w:jc w:val="center"/>
              <w:rPr>
                <w:rFonts w:ascii="Times New Roman" w:hAnsi="Times New Roman" w:cs="Times New Roman"/>
                <w:bCs/>
                <w:sz w:val="24"/>
                <w:szCs w:val="24"/>
                <w:lang w:val="kk-KZ"/>
              </w:rPr>
            </w:pPr>
            <w:proofErr w:type="spellStart"/>
            <w:r w:rsidRPr="00F72500">
              <w:rPr>
                <w:rFonts w:ascii="Times New Roman" w:hAnsi="Times New Roman" w:cs="Times New Roman"/>
                <w:bCs/>
                <w:sz w:val="24"/>
                <w:szCs w:val="24"/>
              </w:rPr>
              <w:t>Порунов</w:t>
            </w:r>
            <w:proofErr w:type="spellEnd"/>
            <w:r w:rsidRPr="00F72500">
              <w:rPr>
                <w:rFonts w:ascii="Times New Roman" w:hAnsi="Times New Roman" w:cs="Times New Roman"/>
                <w:bCs/>
                <w:sz w:val="24"/>
                <w:szCs w:val="24"/>
              </w:rPr>
              <w:t xml:space="preserve"> Михаил</w:t>
            </w:r>
            <w:r>
              <w:rPr>
                <w:rFonts w:ascii="Times New Roman" w:hAnsi="Times New Roman" w:cs="Times New Roman"/>
                <w:bCs/>
                <w:sz w:val="24"/>
                <w:szCs w:val="24"/>
                <w:lang w:val="kk-KZ"/>
              </w:rPr>
              <w:t xml:space="preserve"> 8б</w:t>
            </w:r>
          </w:p>
          <w:p w14:paraId="21062835" w14:textId="77777777" w:rsidR="00A17142" w:rsidRDefault="00A17142" w:rsidP="00402DEC">
            <w:pPr>
              <w:pStyle w:val="a8"/>
              <w:widowControl w:val="0"/>
              <w:tabs>
                <w:tab w:val="left" w:pos="1134"/>
              </w:tabs>
              <w:autoSpaceDE w:val="0"/>
              <w:autoSpaceDN w:val="0"/>
              <w:ind w:left="0"/>
              <w:jc w:val="center"/>
              <w:rPr>
                <w:rFonts w:ascii="Times New Roman" w:hAnsi="Times New Roman" w:cs="Times New Roman"/>
                <w:bCs/>
                <w:sz w:val="24"/>
                <w:szCs w:val="24"/>
                <w:lang w:val="kk-KZ"/>
              </w:rPr>
            </w:pPr>
            <w:r>
              <w:rPr>
                <w:rFonts w:ascii="Times New Roman" w:hAnsi="Times New Roman" w:cs="Times New Roman"/>
                <w:bCs/>
                <w:sz w:val="24"/>
                <w:szCs w:val="24"/>
              </w:rPr>
              <w:t>Мазур Елена</w:t>
            </w:r>
            <w:r>
              <w:rPr>
                <w:rFonts w:ascii="Times New Roman" w:hAnsi="Times New Roman" w:cs="Times New Roman"/>
                <w:bCs/>
                <w:sz w:val="24"/>
                <w:szCs w:val="24"/>
                <w:lang w:val="kk-KZ"/>
              </w:rPr>
              <w:t xml:space="preserve"> 8в</w:t>
            </w:r>
          </w:p>
          <w:p w14:paraId="04414E27" w14:textId="77777777" w:rsidR="00A17142" w:rsidRDefault="00A17142" w:rsidP="00402DEC">
            <w:pPr>
              <w:jc w:val="center"/>
              <w:rPr>
                <w:rFonts w:ascii="Times New Roman" w:hAnsi="Times New Roman" w:cs="Times New Roman"/>
                <w:bCs/>
                <w:iCs/>
                <w:sz w:val="24"/>
                <w:szCs w:val="24"/>
                <w:lang w:val="kk-KZ"/>
              </w:rPr>
            </w:pPr>
          </w:p>
        </w:tc>
        <w:tc>
          <w:tcPr>
            <w:tcW w:w="1915" w:type="dxa"/>
            <w:tcBorders>
              <w:top w:val="single" w:sz="4" w:space="0" w:color="auto"/>
              <w:left w:val="single" w:sz="4" w:space="0" w:color="auto"/>
              <w:bottom w:val="single" w:sz="4" w:space="0" w:color="auto"/>
              <w:right w:val="single" w:sz="4" w:space="0" w:color="auto"/>
            </w:tcBorders>
          </w:tcPr>
          <w:p w14:paraId="585FD9ED"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tc>
        <w:tc>
          <w:tcPr>
            <w:tcW w:w="1867" w:type="dxa"/>
            <w:tcBorders>
              <w:top w:val="single" w:sz="4" w:space="0" w:color="auto"/>
              <w:left w:val="single" w:sz="4" w:space="0" w:color="auto"/>
              <w:bottom w:val="single" w:sz="4" w:space="0" w:color="auto"/>
              <w:right w:val="single" w:sz="4" w:space="0" w:color="auto"/>
            </w:tcBorders>
          </w:tcPr>
          <w:p w14:paraId="703835EE"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Рахимжанов С.Т.</w:t>
            </w:r>
          </w:p>
        </w:tc>
      </w:tr>
      <w:tr w:rsidR="00A17142" w14:paraId="4ADB6A9E"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5BA04716"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2ED40224"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вокальный конкурс народной песни  “Әсем әнім”</w:t>
            </w:r>
          </w:p>
        </w:tc>
        <w:tc>
          <w:tcPr>
            <w:tcW w:w="1749" w:type="dxa"/>
            <w:tcBorders>
              <w:top w:val="single" w:sz="4" w:space="0" w:color="auto"/>
              <w:left w:val="single" w:sz="4" w:space="0" w:color="auto"/>
              <w:bottom w:val="single" w:sz="4" w:space="0" w:color="auto"/>
              <w:right w:val="single" w:sz="4" w:space="0" w:color="auto"/>
            </w:tcBorders>
          </w:tcPr>
          <w:p w14:paraId="1662EF2E"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28 ноября</w:t>
            </w:r>
          </w:p>
        </w:tc>
        <w:tc>
          <w:tcPr>
            <w:tcW w:w="2185" w:type="dxa"/>
            <w:tcBorders>
              <w:top w:val="single" w:sz="4" w:space="0" w:color="auto"/>
              <w:left w:val="single" w:sz="4" w:space="0" w:color="auto"/>
              <w:bottom w:val="single" w:sz="4" w:space="0" w:color="auto"/>
              <w:right w:val="single" w:sz="4" w:space="0" w:color="auto"/>
            </w:tcBorders>
          </w:tcPr>
          <w:p w14:paraId="6C7E71DA"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Оразалыева Аружан</w:t>
            </w:r>
          </w:p>
        </w:tc>
        <w:tc>
          <w:tcPr>
            <w:tcW w:w="1915" w:type="dxa"/>
            <w:tcBorders>
              <w:top w:val="single" w:sz="4" w:space="0" w:color="auto"/>
              <w:left w:val="single" w:sz="4" w:space="0" w:color="auto"/>
              <w:bottom w:val="single" w:sz="4" w:space="0" w:color="auto"/>
              <w:right w:val="single" w:sz="4" w:space="0" w:color="auto"/>
            </w:tcBorders>
          </w:tcPr>
          <w:p w14:paraId="49E2B699"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Благодарственное письмо</w:t>
            </w:r>
          </w:p>
          <w:p w14:paraId="1983F5E8"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“Приз зрительских симпатии”</w:t>
            </w:r>
          </w:p>
        </w:tc>
        <w:tc>
          <w:tcPr>
            <w:tcW w:w="1867" w:type="dxa"/>
            <w:tcBorders>
              <w:top w:val="single" w:sz="4" w:space="0" w:color="auto"/>
              <w:left w:val="single" w:sz="4" w:space="0" w:color="auto"/>
              <w:bottom w:val="single" w:sz="4" w:space="0" w:color="auto"/>
              <w:right w:val="single" w:sz="4" w:space="0" w:color="auto"/>
            </w:tcBorders>
          </w:tcPr>
          <w:p w14:paraId="767D9574"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Бурашева Г.Ж.</w:t>
            </w:r>
          </w:p>
        </w:tc>
      </w:tr>
      <w:tr w:rsidR="00A17142" w14:paraId="6DD21268"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5E960364"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3C0D04EC"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Областная лига жайдарман “</w:t>
            </w:r>
            <w:proofErr w:type="spellStart"/>
            <w:r>
              <w:rPr>
                <w:rFonts w:ascii="Times New Roman" w:hAnsi="Times New Roman" w:cs="Times New Roman"/>
                <w:bCs/>
                <w:sz w:val="24"/>
                <w:szCs w:val="24"/>
                <w:lang w:val="en-US"/>
              </w:rPr>
              <w:t>Jasstsr</w:t>
            </w:r>
            <w:proofErr w:type="spellEnd"/>
            <w:r>
              <w:rPr>
                <w:rFonts w:ascii="Times New Roman" w:hAnsi="Times New Roman" w:cs="Times New Roman"/>
                <w:bCs/>
                <w:sz w:val="24"/>
                <w:szCs w:val="24"/>
                <w:lang w:val="kk-KZ"/>
              </w:rPr>
              <w:t>”</w:t>
            </w:r>
          </w:p>
        </w:tc>
        <w:tc>
          <w:tcPr>
            <w:tcW w:w="1749" w:type="dxa"/>
            <w:tcBorders>
              <w:top w:val="single" w:sz="4" w:space="0" w:color="auto"/>
              <w:left w:val="single" w:sz="4" w:space="0" w:color="auto"/>
              <w:bottom w:val="single" w:sz="4" w:space="0" w:color="auto"/>
              <w:right w:val="single" w:sz="4" w:space="0" w:color="auto"/>
            </w:tcBorders>
          </w:tcPr>
          <w:p w14:paraId="5A82934C"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5 декабря</w:t>
            </w:r>
          </w:p>
        </w:tc>
        <w:tc>
          <w:tcPr>
            <w:tcW w:w="2185" w:type="dxa"/>
            <w:tcBorders>
              <w:top w:val="single" w:sz="4" w:space="0" w:color="auto"/>
              <w:left w:val="single" w:sz="4" w:space="0" w:color="auto"/>
              <w:bottom w:val="single" w:sz="4" w:space="0" w:color="auto"/>
              <w:right w:val="single" w:sz="4" w:space="0" w:color="auto"/>
            </w:tcBorders>
          </w:tcPr>
          <w:p w14:paraId="5E59A1F9"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Ойлап таппадық</w:t>
            </w:r>
          </w:p>
        </w:tc>
        <w:tc>
          <w:tcPr>
            <w:tcW w:w="1915" w:type="dxa"/>
            <w:tcBorders>
              <w:top w:val="single" w:sz="4" w:space="0" w:color="auto"/>
              <w:left w:val="single" w:sz="4" w:space="0" w:color="auto"/>
              <w:bottom w:val="single" w:sz="4" w:space="0" w:color="auto"/>
              <w:right w:val="single" w:sz="4" w:space="0" w:color="auto"/>
            </w:tcBorders>
          </w:tcPr>
          <w:p w14:paraId="2FA7C5B8"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2 место</w:t>
            </w:r>
          </w:p>
          <w:p w14:paraId="5258EBC6"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70.000 сертификат</w:t>
            </w:r>
          </w:p>
        </w:tc>
        <w:tc>
          <w:tcPr>
            <w:tcW w:w="1867" w:type="dxa"/>
            <w:tcBorders>
              <w:top w:val="single" w:sz="4" w:space="0" w:color="auto"/>
              <w:left w:val="single" w:sz="4" w:space="0" w:color="auto"/>
              <w:bottom w:val="single" w:sz="4" w:space="0" w:color="auto"/>
              <w:right w:val="single" w:sz="4" w:space="0" w:color="auto"/>
            </w:tcBorders>
          </w:tcPr>
          <w:p w14:paraId="3859F32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Гайсина А.А.</w:t>
            </w:r>
          </w:p>
        </w:tc>
      </w:tr>
      <w:tr w:rsidR="00A17142" w14:paraId="7FAB1588"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2F19078F"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6E43C274"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Городской конкурс </w:t>
            </w:r>
            <w:r>
              <w:rPr>
                <w:rFonts w:ascii="Times New Roman" w:hAnsi="Times New Roman" w:cs="Times New Roman"/>
                <w:bCs/>
                <w:sz w:val="24"/>
                <w:szCs w:val="24"/>
                <w:lang w:val="kk-KZ"/>
              </w:rPr>
              <w:lastRenderedPageBreak/>
              <w:t>“Созвездие талантов”</w:t>
            </w:r>
          </w:p>
        </w:tc>
        <w:tc>
          <w:tcPr>
            <w:tcW w:w="1749" w:type="dxa"/>
            <w:tcBorders>
              <w:top w:val="single" w:sz="4" w:space="0" w:color="auto"/>
              <w:left w:val="single" w:sz="4" w:space="0" w:color="auto"/>
              <w:bottom w:val="single" w:sz="4" w:space="0" w:color="auto"/>
              <w:right w:val="single" w:sz="4" w:space="0" w:color="auto"/>
            </w:tcBorders>
          </w:tcPr>
          <w:p w14:paraId="3887BD40"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8 декабря</w:t>
            </w:r>
          </w:p>
        </w:tc>
        <w:tc>
          <w:tcPr>
            <w:tcW w:w="2185" w:type="dxa"/>
            <w:tcBorders>
              <w:top w:val="single" w:sz="4" w:space="0" w:color="auto"/>
              <w:left w:val="single" w:sz="4" w:space="0" w:color="auto"/>
              <w:bottom w:val="single" w:sz="4" w:space="0" w:color="auto"/>
              <w:right w:val="single" w:sz="4" w:space="0" w:color="auto"/>
            </w:tcBorders>
          </w:tcPr>
          <w:p w14:paraId="4A74034F"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Самсонов Миша</w:t>
            </w:r>
          </w:p>
          <w:p w14:paraId="5FAFDD57"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Свиридов Дмитрий</w:t>
            </w:r>
          </w:p>
        </w:tc>
        <w:tc>
          <w:tcPr>
            <w:tcW w:w="1915" w:type="dxa"/>
            <w:tcBorders>
              <w:top w:val="single" w:sz="4" w:space="0" w:color="auto"/>
              <w:left w:val="single" w:sz="4" w:space="0" w:color="auto"/>
              <w:bottom w:val="single" w:sz="4" w:space="0" w:color="auto"/>
              <w:right w:val="single" w:sz="4" w:space="0" w:color="auto"/>
            </w:tcBorders>
          </w:tcPr>
          <w:p w14:paraId="78CB452B"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p w14:paraId="29297869"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lastRenderedPageBreak/>
              <w:t>“Приз зрительских симпатии”</w:t>
            </w:r>
          </w:p>
        </w:tc>
        <w:tc>
          <w:tcPr>
            <w:tcW w:w="1867" w:type="dxa"/>
            <w:tcBorders>
              <w:top w:val="single" w:sz="4" w:space="0" w:color="auto"/>
              <w:left w:val="single" w:sz="4" w:space="0" w:color="auto"/>
              <w:bottom w:val="single" w:sz="4" w:space="0" w:color="auto"/>
              <w:right w:val="single" w:sz="4" w:space="0" w:color="auto"/>
            </w:tcBorders>
          </w:tcPr>
          <w:p w14:paraId="36FD1C4D" w14:textId="77777777" w:rsidR="00A17142" w:rsidRDefault="00A17142" w:rsidP="00402DEC">
            <w:pPr>
              <w:jc w:val="center"/>
              <w:rPr>
                <w:rFonts w:ascii="Times New Roman" w:hAnsi="Times New Roman" w:cs="Times New Roman"/>
                <w:bCs/>
                <w:sz w:val="24"/>
                <w:szCs w:val="24"/>
                <w:lang w:val="kk-KZ"/>
              </w:rPr>
            </w:pPr>
          </w:p>
          <w:p w14:paraId="27338CBE"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Анучина Е.Р.</w:t>
            </w:r>
          </w:p>
        </w:tc>
      </w:tr>
      <w:tr w:rsidR="00A17142" w14:paraId="7BE5530D"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616611AB" w14:textId="77777777" w:rsidR="00A17142" w:rsidRDefault="00A17142" w:rsidP="004D59A7">
            <w:pPr>
              <w:numPr>
                <w:ilvl w:val="0"/>
                <w:numId w:val="32"/>
              </w:numPr>
              <w:jc w:val="center"/>
              <w:rPr>
                <w:rFonts w:ascii="Times New Roman" w:hAnsi="Times New Roman" w:cs="Times New Roman"/>
                <w:bCs/>
                <w:sz w:val="24"/>
                <w:szCs w:val="24"/>
              </w:rPr>
            </w:pPr>
          </w:p>
        </w:tc>
        <w:tc>
          <w:tcPr>
            <w:tcW w:w="2009" w:type="dxa"/>
            <w:tcBorders>
              <w:top w:val="single" w:sz="4" w:space="0" w:color="auto"/>
              <w:left w:val="single" w:sz="4" w:space="0" w:color="auto"/>
              <w:bottom w:val="single" w:sz="4" w:space="0" w:color="auto"/>
              <w:right w:val="single" w:sz="4" w:space="0" w:color="auto"/>
            </w:tcBorders>
          </w:tcPr>
          <w:p w14:paraId="23C0B25A" w14:textId="77777777" w:rsidR="00A17142" w:rsidRPr="00F72500" w:rsidRDefault="00A17142" w:rsidP="00402DEC">
            <w:pPr>
              <w:jc w:val="center"/>
              <w:rPr>
                <w:rFonts w:ascii="Times New Roman" w:hAnsi="Times New Roman" w:cs="Times New Roman"/>
                <w:bCs/>
                <w:sz w:val="24"/>
                <w:szCs w:val="24"/>
              </w:rPr>
            </w:pPr>
            <w:proofErr w:type="spellStart"/>
            <w:r w:rsidRPr="00F72500">
              <w:rPr>
                <w:rFonts w:ascii="Times New Roman" w:hAnsi="Times New Roman" w:cs="Times New Roman"/>
                <w:bCs/>
                <w:sz w:val="24"/>
                <w:szCs w:val="24"/>
              </w:rPr>
              <w:t>Городск</w:t>
            </w:r>
            <w:proofErr w:type="spellEnd"/>
            <w:r>
              <w:rPr>
                <w:rFonts w:ascii="Times New Roman" w:hAnsi="Times New Roman" w:cs="Times New Roman"/>
                <w:bCs/>
                <w:sz w:val="24"/>
                <w:szCs w:val="24"/>
                <w:lang w:val="kk-KZ"/>
              </w:rPr>
              <w:t xml:space="preserve">ой </w:t>
            </w:r>
            <w:r w:rsidRPr="00F72500">
              <w:rPr>
                <w:rFonts w:ascii="Times New Roman" w:hAnsi="Times New Roman" w:cs="Times New Roman"/>
                <w:bCs/>
                <w:sz w:val="24"/>
                <w:szCs w:val="24"/>
              </w:rPr>
              <w:t>конкурс детских творческих работ «Независимый Казахстан глазами детей»</w:t>
            </w:r>
          </w:p>
        </w:tc>
        <w:tc>
          <w:tcPr>
            <w:tcW w:w="1749" w:type="dxa"/>
            <w:tcBorders>
              <w:top w:val="single" w:sz="4" w:space="0" w:color="auto"/>
              <w:left w:val="single" w:sz="4" w:space="0" w:color="auto"/>
              <w:bottom w:val="single" w:sz="4" w:space="0" w:color="auto"/>
              <w:right w:val="single" w:sz="4" w:space="0" w:color="auto"/>
            </w:tcBorders>
          </w:tcPr>
          <w:p w14:paraId="3286E962"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 декабря</w:t>
            </w:r>
          </w:p>
        </w:tc>
        <w:tc>
          <w:tcPr>
            <w:tcW w:w="2185" w:type="dxa"/>
            <w:tcBorders>
              <w:top w:val="single" w:sz="4" w:space="0" w:color="auto"/>
              <w:left w:val="single" w:sz="4" w:space="0" w:color="auto"/>
              <w:bottom w:val="single" w:sz="4" w:space="0" w:color="auto"/>
              <w:right w:val="single" w:sz="4" w:space="0" w:color="auto"/>
            </w:tcBorders>
          </w:tcPr>
          <w:p w14:paraId="7CB42166" w14:textId="77777777" w:rsidR="00A17142" w:rsidRPr="00F72500" w:rsidRDefault="00A17142" w:rsidP="00402DEC">
            <w:pPr>
              <w:pStyle w:val="ab"/>
              <w:jc w:val="center"/>
              <w:rPr>
                <w:bCs/>
                <w:sz w:val="24"/>
                <w:szCs w:val="24"/>
              </w:rPr>
            </w:pPr>
            <w:r w:rsidRPr="00F72500">
              <w:rPr>
                <w:bCs/>
                <w:sz w:val="24"/>
                <w:szCs w:val="24"/>
              </w:rPr>
              <w:t>Классен Ясмин</w:t>
            </w:r>
          </w:p>
          <w:p w14:paraId="25724D3A" w14:textId="77777777" w:rsidR="00A17142" w:rsidRPr="00F72500" w:rsidRDefault="00A17142" w:rsidP="00402DEC">
            <w:pPr>
              <w:jc w:val="center"/>
              <w:rPr>
                <w:rFonts w:ascii="Times New Roman" w:hAnsi="Times New Roman" w:cs="Times New Roman"/>
                <w:bCs/>
                <w:sz w:val="24"/>
                <w:szCs w:val="24"/>
              </w:rPr>
            </w:pPr>
            <w:r w:rsidRPr="00F72500">
              <w:rPr>
                <w:rFonts w:ascii="Times New Roman" w:hAnsi="Times New Roman" w:cs="Times New Roman"/>
                <w:bCs/>
                <w:sz w:val="24"/>
                <w:szCs w:val="24"/>
              </w:rPr>
              <w:t>Классен Элина</w:t>
            </w:r>
          </w:p>
          <w:p w14:paraId="2D09779F" w14:textId="77777777" w:rsidR="00A17142" w:rsidRPr="00F72500" w:rsidRDefault="00A17142" w:rsidP="00402DEC">
            <w:pPr>
              <w:jc w:val="center"/>
              <w:rPr>
                <w:rFonts w:ascii="Times New Roman" w:hAnsi="Times New Roman" w:cs="Times New Roman"/>
                <w:bCs/>
                <w:sz w:val="24"/>
                <w:szCs w:val="24"/>
              </w:rPr>
            </w:pPr>
            <w:r w:rsidRPr="00F72500">
              <w:rPr>
                <w:rFonts w:ascii="Times New Roman" w:hAnsi="Times New Roman" w:cs="Times New Roman"/>
                <w:bCs/>
                <w:sz w:val="24"/>
                <w:szCs w:val="24"/>
              </w:rPr>
              <w:t>Самат Фариза</w:t>
            </w:r>
          </w:p>
          <w:p w14:paraId="5F3EE886" w14:textId="77777777" w:rsidR="00A17142" w:rsidRDefault="00A17142" w:rsidP="00402DEC">
            <w:pPr>
              <w:jc w:val="center"/>
              <w:rPr>
                <w:rFonts w:ascii="Times New Roman" w:hAnsi="Times New Roman" w:cs="Times New Roman"/>
                <w:bCs/>
                <w:sz w:val="24"/>
                <w:szCs w:val="24"/>
                <w:lang w:val="kk-KZ"/>
              </w:rPr>
            </w:pPr>
            <w:proofErr w:type="spellStart"/>
            <w:r>
              <w:rPr>
                <w:rFonts w:ascii="Times New Roman" w:hAnsi="Times New Roman" w:cs="Times New Roman"/>
                <w:bCs/>
                <w:sz w:val="24"/>
                <w:szCs w:val="24"/>
              </w:rPr>
              <w:t>Пирназарова</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Жанайым</w:t>
            </w:r>
            <w:proofErr w:type="spellEnd"/>
          </w:p>
        </w:tc>
        <w:tc>
          <w:tcPr>
            <w:tcW w:w="1915" w:type="dxa"/>
            <w:tcBorders>
              <w:top w:val="single" w:sz="4" w:space="0" w:color="auto"/>
              <w:left w:val="single" w:sz="4" w:space="0" w:color="auto"/>
              <w:bottom w:val="single" w:sz="4" w:space="0" w:color="auto"/>
              <w:right w:val="single" w:sz="4" w:space="0" w:color="auto"/>
            </w:tcBorders>
          </w:tcPr>
          <w:p w14:paraId="0B6B4DC0"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3 место</w:t>
            </w:r>
          </w:p>
          <w:p w14:paraId="2E9275E6"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Сертификаты</w:t>
            </w:r>
          </w:p>
        </w:tc>
        <w:tc>
          <w:tcPr>
            <w:tcW w:w="1867" w:type="dxa"/>
            <w:tcBorders>
              <w:top w:val="single" w:sz="4" w:space="0" w:color="auto"/>
              <w:left w:val="single" w:sz="4" w:space="0" w:color="auto"/>
              <w:bottom w:val="single" w:sz="4" w:space="0" w:color="auto"/>
              <w:right w:val="single" w:sz="4" w:space="0" w:color="auto"/>
            </w:tcBorders>
          </w:tcPr>
          <w:p w14:paraId="43C1C66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Айтпаева Н.Б</w:t>
            </w:r>
          </w:p>
        </w:tc>
      </w:tr>
      <w:tr w:rsidR="00A17142" w14:paraId="0429AB34"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27B020AC" w14:textId="77777777" w:rsidR="00A17142" w:rsidRDefault="00A17142" w:rsidP="004D59A7">
            <w:pPr>
              <w:pStyle w:val="ad"/>
              <w:numPr>
                <w:ilvl w:val="0"/>
                <w:numId w:val="32"/>
              </w:numPr>
              <w:suppressAutoHyphens/>
              <w:spacing w:before="0" w:beforeAutospacing="0" w:after="0" w:afterAutospacing="0"/>
              <w:jc w:val="center"/>
              <w:textAlignment w:val="baseline"/>
              <w:rPr>
                <w:bCs/>
                <w:lang w:val="kk-KZ"/>
              </w:rPr>
            </w:pPr>
          </w:p>
        </w:tc>
        <w:tc>
          <w:tcPr>
            <w:tcW w:w="2009" w:type="dxa"/>
            <w:tcBorders>
              <w:top w:val="single" w:sz="4" w:space="0" w:color="auto"/>
              <w:left w:val="single" w:sz="4" w:space="0" w:color="auto"/>
              <w:bottom w:val="single" w:sz="4" w:space="0" w:color="auto"/>
              <w:right w:val="single" w:sz="4" w:space="0" w:color="auto"/>
            </w:tcBorders>
          </w:tcPr>
          <w:p w14:paraId="2AE21F35" w14:textId="77777777" w:rsidR="00A17142" w:rsidRDefault="00A17142" w:rsidP="00402DEC">
            <w:pPr>
              <w:pStyle w:val="ad"/>
              <w:spacing w:before="0" w:after="0"/>
              <w:jc w:val="center"/>
              <w:textAlignment w:val="baseline"/>
              <w:rPr>
                <w:bCs/>
                <w:lang w:val="kk-KZ"/>
              </w:rPr>
            </w:pPr>
            <w:proofErr w:type="spellStart"/>
            <w:proofErr w:type="gramStart"/>
            <w:r>
              <w:rPr>
                <w:bCs/>
              </w:rPr>
              <w:t>Городск</w:t>
            </w:r>
            <w:proofErr w:type="spellEnd"/>
            <w:r>
              <w:rPr>
                <w:bCs/>
                <w:lang w:val="kk-KZ"/>
              </w:rPr>
              <w:t>ой  этап</w:t>
            </w:r>
            <w:proofErr w:type="gramEnd"/>
            <w:r>
              <w:rPr>
                <w:bCs/>
                <w:lang w:val="kk-KZ"/>
              </w:rPr>
              <w:t xml:space="preserve"> областной</w:t>
            </w:r>
          </w:p>
          <w:p w14:paraId="3FD3FAFD" w14:textId="77777777" w:rsidR="00A17142" w:rsidRDefault="00A17142" w:rsidP="00402DEC">
            <w:pPr>
              <w:pStyle w:val="ad"/>
              <w:spacing w:before="0" w:after="0"/>
              <w:jc w:val="center"/>
              <w:textAlignment w:val="baseline"/>
              <w:rPr>
                <w:bCs/>
                <w:lang w:val="kk-KZ"/>
              </w:rPr>
            </w:pPr>
            <w:r>
              <w:rPr>
                <w:bCs/>
                <w:lang w:val="kk-KZ"/>
              </w:rPr>
              <w:t>национальной школьной лиги асык ату среди юношей и бес асык среди девушек 5-6, 7-8 классов</w:t>
            </w:r>
          </w:p>
        </w:tc>
        <w:tc>
          <w:tcPr>
            <w:tcW w:w="1749" w:type="dxa"/>
            <w:tcBorders>
              <w:top w:val="single" w:sz="4" w:space="0" w:color="auto"/>
              <w:left w:val="single" w:sz="4" w:space="0" w:color="auto"/>
              <w:bottom w:val="single" w:sz="4" w:space="0" w:color="auto"/>
              <w:right w:val="single" w:sz="4" w:space="0" w:color="auto"/>
            </w:tcBorders>
          </w:tcPr>
          <w:p w14:paraId="4250815E"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18-19 декабря</w:t>
            </w:r>
          </w:p>
        </w:tc>
        <w:tc>
          <w:tcPr>
            <w:tcW w:w="2185" w:type="dxa"/>
            <w:tcBorders>
              <w:top w:val="single" w:sz="4" w:space="0" w:color="auto"/>
              <w:left w:val="single" w:sz="4" w:space="0" w:color="auto"/>
              <w:bottom w:val="single" w:sz="4" w:space="0" w:color="auto"/>
              <w:right w:val="single" w:sz="4" w:space="0" w:color="auto"/>
            </w:tcBorders>
          </w:tcPr>
          <w:p w14:paraId="257FDB9A"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Дусенов Бакытжан, 6ә.</w:t>
            </w:r>
          </w:p>
          <w:p w14:paraId="35185E5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Тулемесов Мейрамбек, 6ә.</w:t>
            </w:r>
          </w:p>
          <w:p w14:paraId="02E8F134"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Орынбаев Бибарыс, 6ә.</w:t>
            </w:r>
          </w:p>
          <w:p w14:paraId="3D79FC15"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Усенбаев Куанышбек, 8ә1.</w:t>
            </w:r>
          </w:p>
          <w:p w14:paraId="0BC88135"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Абдуахит Мейірлан, 8ә1.</w:t>
            </w:r>
          </w:p>
          <w:p w14:paraId="261194F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Кошкарбеков Бекболат, 8ә1.</w:t>
            </w:r>
          </w:p>
          <w:p w14:paraId="0B8D735F"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sz w:val="24"/>
                <w:szCs w:val="24"/>
                <w:lang w:val="kk-KZ"/>
              </w:rPr>
              <w:t>Мукашев Нурмаханбет, 8ә1.</w:t>
            </w:r>
          </w:p>
        </w:tc>
        <w:tc>
          <w:tcPr>
            <w:tcW w:w="1915" w:type="dxa"/>
            <w:tcBorders>
              <w:top w:val="single" w:sz="4" w:space="0" w:color="auto"/>
              <w:left w:val="single" w:sz="4" w:space="0" w:color="auto"/>
              <w:bottom w:val="single" w:sz="4" w:space="0" w:color="auto"/>
              <w:right w:val="single" w:sz="4" w:space="0" w:color="auto"/>
            </w:tcBorders>
          </w:tcPr>
          <w:p w14:paraId="4C8FC599"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Участие</w:t>
            </w:r>
          </w:p>
        </w:tc>
        <w:tc>
          <w:tcPr>
            <w:tcW w:w="1867" w:type="dxa"/>
            <w:tcBorders>
              <w:top w:val="single" w:sz="4" w:space="0" w:color="auto"/>
              <w:left w:val="single" w:sz="4" w:space="0" w:color="auto"/>
              <w:bottom w:val="single" w:sz="4" w:space="0" w:color="auto"/>
              <w:right w:val="single" w:sz="4" w:space="0" w:color="auto"/>
            </w:tcBorders>
          </w:tcPr>
          <w:p w14:paraId="429C605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rPr>
              <w:t>Рахимжанов</w:t>
            </w:r>
            <w:r>
              <w:rPr>
                <w:rFonts w:ascii="Times New Roman" w:hAnsi="Times New Roman" w:cs="Times New Roman"/>
                <w:bCs/>
                <w:sz w:val="24"/>
                <w:szCs w:val="24"/>
                <w:lang w:val="kk-KZ"/>
              </w:rPr>
              <w:t xml:space="preserve"> </w:t>
            </w:r>
            <w:r>
              <w:rPr>
                <w:rFonts w:ascii="Times New Roman" w:hAnsi="Times New Roman" w:cs="Times New Roman"/>
                <w:bCs/>
                <w:sz w:val="24"/>
                <w:szCs w:val="24"/>
              </w:rPr>
              <w:t>С.Т.</w:t>
            </w:r>
          </w:p>
        </w:tc>
      </w:tr>
      <w:tr w:rsidR="00A17142" w14:paraId="24FCA6EB"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4D998E15"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16EC8B35"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этап областного заочного конкурса профессионального мастерства “Методический вернисаж”</w:t>
            </w:r>
          </w:p>
        </w:tc>
        <w:tc>
          <w:tcPr>
            <w:tcW w:w="1749" w:type="dxa"/>
            <w:tcBorders>
              <w:top w:val="single" w:sz="4" w:space="0" w:color="auto"/>
              <w:left w:val="single" w:sz="4" w:space="0" w:color="auto"/>
              <w:bottom w:val="single" w:sz="4" w:space="0" w:color="auto"/>
              <w:right w:val="single" w:sz="4" w:space="0" w:color="auto"/>
            </w:tcBorders>
          </w:tcPr>
          <w:p w14:paraId="0BA51FF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 января</w:t>
            </w:r>
          </w:p>
        </w:tc>
        <w:tc>
          <w:tcPr>
            <w:tcW w:w="2185" w:type="dxa"/>
            <w:tcBorders>
              <w:top w:val="single" w:sz="4" w:space="0" w:color="auto"/>
              <w:left w:val="single" w:sz="4" w:space="0" w:color="auto"/>
              <w:bottom w:val="single" w:sz="4" w:space="0" w:color="auto"/>
              <w:right w:val="single" w:sz="4" w:space="0" w:color="auto"/>
            </w:tcBorders>
          </w:tcPr>
          <w:p w14:paraId="58C8D512"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Жанабаева А.Т.</w:t>
            </w:r>
          </w:p>
        </w:tc>
        <w:tc>
          <w:tcPr>
            <w:tcW w:w="1915" w:type="dxa"/>
            <w:tcBorders>
              <w:top w:val="single" w:sz="4" w:space="0" w:color="auto"/>
              <w:left w:val="single" w:sz="4" w:space="0" w:color="auto"/>
              <w:bottom w:val="single" w:sz="4" w:space="0" w:color="auto"/>
              <w:right w:val="single" w:sz="4" w:space="0" w:color="auto"/>
            </w:tcBorders>
          </w:tcPr>
          <w:p w14:paraId="2BA2FB2B"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tc>
        <w:tc>
          <w:tcPr>
            <w:tcW w:w="1867" w:type="dxa"/>
            <w:tcBorders>
              <w:top w:val="single" w:sz="4" w:space="0" w:color="auto"/>
              <w:left w:val="single" w:sz="4" w:space="0" w:color="auto"/>
              <w:bottom w:val="single" w:sz="4" w:space="0" w:color="auto"/>
              <w:right w:val="single" w:sz="4" w:space="0" w:color="auto"/>
            </w:tcBorders>
          </w:tcPr>
          <w:p w14:paraId="268A5C1E"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r>
      <w:tr w:rsidR="00A17142" w14:paraId="38D945D2"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0B9C4BCF"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0614EDCA"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Городской этап </w:t>
            </w:r>
            <w:r w:rsidRPr="00F72500">
              <w:rPr>
                <w:rFonts w:ascii="Times New Roman" w:hAnsi="Times New Roman" w:cs="Times New Roman"/>
                <w:bCs/>
                <w:sz w:val="24"/>
                <w:szCs w:val="24"/>
              </w:rPr>
              <w:t>республиканского конкурса экологических проектов «</w:t>
            </w:r>
            <w:proofErr w:type="spellStart"/>
            <w:r>
              <w:rPr>
                <w:rFonts w:ascii="Times New Roman" w:hAnsi="Times New Roman" w:cs="Times New Roman"/>
                <w:bCs/>
                <w:sz w:val="24"/>
                <w:szCs w:val="24"/>
                <w:lang w:val="en-US"/>
              </w:rPr>
              <w:t>ProEco</w:t>
            </w:r>
            <w:proofErr w:type="spellEnd"/>
          </w:p>
        </w:tc>
        <w:tc>
          <w:tcPr>
            <w:tcW w:w="1749" w:type="dxa"/>
            <w:tcBorders>
              <w:top w:val="single" w:sz="4" w:space="0" w:color="auto"/>
              <w:left w:val="single" w:sz="4" w:space="0" w:color="auto"/>
              <w:bottom w:val="single" w:sz="4" w:space="0" w:color="auto"/>
              <w:right w:val="single" w:sz="4" w:space="0" w:color="auto"/>
            </w:tcBorders>
          </w:tcPr>
          <w:p w14:paraId="6BF30A97"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13 января</w:t>
            </w:r>
          </w:p>
        </w:tc>
        <w:tc>
          <w:tcPr>
            <w:tcW w:w="2185" w:type="dxa"/>
            <w:tcBorders>
              <w:top w:val="single" w:sz="4" w:space="0" w:color="auto"/>
              <w:left w:val="single" w:sz="4" w:space="0" w:color="auto"/>
              <w:bottom w:val="single" w:sz="4" w:space="0" w:color="auto"/>
              <w:right w:val="single" w:sz="4" w:space="0" w:color="auto"/>
            </w:tcBorders>
          </w:tcPr>
          <w:p w14:paraId="65EA2323" w14:textId="77777777" w:rsidR="00A17142" w:rsidRDefault="00A17142" w:rsidP="00402DEC">
            <w:pPr>
              <w:jc w:val="center"/>
              <w:rPr>
                <w:rFonts w:ascii="Times New Roman" w:eastAsia="Times New Roman" w:hAnsi="Times New Roman" w:cs="Times New Roman"/>
                <w:bCs/>
                <w:sz w:val="24"/>
                <w:szCs w:val="24"/>
                <w:lang w:val="kk-KZ"/>
              </w:rPr>
            </w:pPr>
            <w:proofErr w:type="spellStart"/>
            <w:r w:rsidRPr="00F72500">
              <w:rPr>
                <w:rFonts w:ascii="Times New Roman" w:eastAsia="Times New Roman" w:hAnsi="Times New Roman" w:cs="Times New Roman"/>
                <w:bCs/>
                <w:sz w:val="24"/>
                <w:szCs w:val="24"/>
              </w:rPr>
              <w:t>Буркитбаева</w:t>
            </w:r>
            <w:proofErr w:type="spellEnd"/>
            <w:r w:rsidRPr="00F72500">
              <w:rPr>
                <w:rFonts w:ascii="Times New Roman" w:eastAsia="Times New Roman" w:hAnsi="Times New Roman" w:cs="Times New Roman"/>
                <w:bCs/>
                <w:sz w:val="24"/>
                <w:szCs w:val="24"/>
              </w:rPr>
              <w:t xml:space="preserve"> </w:t>
            </w:r>
            <w:proofErr w:type="spellStart"/>
            <w:r w:rsidRPr="00F72500">
              <w:rPr>
                <w:rFonts w:ascii="Times New Roman" w:eastAsia="Times New Roman" w:hAnsi="Times New Roman" w:cs="Times New Roman"/>
                <w:bCs/>
                <w:sz w:val="24"/>
                <w:szCs w:val="24"/>
              </w:rPr>
              <w:t>Жибек</w:t>
            </w:r>
            <w:proofErr w:type="spellEnd"/>
            <w:r>
              <w:rPr>
                <w:rFonts w:ascii="Times New Roman" w:eastAsia="Times New Roman" w:hAnsi="Times New Roman" w:cs="Times New Roman"/>
                <w:bCs/>
                <w:sz w:val="24"/>
                <w:szCs w:val="24"/>
                <w:lang w:val="kk-KZ"/>
              </w:rPr>
              <w:t xml:space="preserve"> 7ә</w:t>
            </w:r>
            <w:r w:rsidRPr="00F72500">
              <w:rPr>
                <w:rFonts w:ascii="Times New Roman" w:eastAsia="Times New Roman" w:hAnsi="Times New Roman" w:cs="Times New Roman"/>
                <w:bCs/>
                <w:sz w:val="24"/>
                <w:szCs w:val="24"/>
              </w:rPr>
              <w:t xml:space="preserve">, </w:t>
            </w:r>
            <w:proofErr w:type="spellStart"/>
            <w:r w:rsidRPr="00F72500">
              <w:rPr>
                <w:rFonts w:ascii="Times New Roman" w:eastAsia="Times New Roman" w:hAnsi="Times New Roman" w:cs="Times New Roman"/>
                <w:bCs/>
                <w:sz w:val="24"/>
                <w:szCs w:val="24"/>
              </w:rPr>
              <w:t>Айжарыкова</w:t>
            </w:r>
            <w:proofErr w:type="spellEnd"/>
            <w:r w:rsidRPr="00F72500">
              <w:rPr>
                <w:rFonts w:ascii="Times New Roman" w:eastAsia="Times New Roman" w:hAnsi="Times New Roman" w:cs="Times New Roman"/>
                <w:bCs/>
                <w:sz w:val="24"/>
                <w:szCs w:val="24"/>
              </w:rPr>
              <w:t xml:space="preserve"> Амина 7</w:t>
            </w:r>
            <w:r>
              <w:rPr>
                <w:rFonts w:ascii="Times New Roman" w:eastAsia="Times New Roman" w:hAnsi="Times New Roman" w:cs="Times New Roman"/>
                <w:bCs/>
                <w:sz w:val="24"/>
                <w:szCs w:val="24"/>
                <w:lang w:val="kk-KZ"/>
              </w:rPr>
              <w:t>ә</w:t>
            </w:r>
          </w:p>
          <w:p w14:paraId="6252DF49" w14:textId="77777777" w:rsidR="00A17142" w:rsidRDefault="00A17142" w:rsidP="00402DEC">
            <w:pPr>
              <w:jc w:val="center"/>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Азаренкова</w:t>
            </w:r>
            <w:proofErr w:type="spellEnd"/>
            <w:r>
              <w:rPr>
                <w:rFonts w:ascii="Times New Roman" w:eastAsia="Times New Roman" w:hAnsi="Times New Roman" w:cs="Times New Roman"/>
                <w:bCs/>
                <w:sz w:val="24"/>
                <w:szCs w:val="24"/>
              </w:rPr>
              <w:t xml:space="preserve"> Анастасия</w:t>
            </w:r>
          </w:p>
          <w:p w14:paraId="204CF11A" w14:textId="77777777" w:rsidR="00A17142" w:rsidRDefault="00A17142" w:rsidP="00402DEC">
            <w:pPr>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7а</w:t>
            </w:r>
          </w:p>
        </w:tc>
        <w:tc>
          <w:tcPr>
            <w:tcW w:w="1915" w:type="dxa"/>
            <w:tcBorders>
              <w:top w:val="single" w:sz="4" w:space="0" w:color="auto"/>
              <w:left w:val="single" w:sz="4" w:space="0" w:color="auto"/>
              <w:bottom w:val="single" w:sz="4" w:space="0" w:color="auto"/>
              <w:right w:val="single" w:sz="4" w:space="0" w:color="auto"/>
            </w:tcBorders>
          </w:tcPr>
          <w:p w14:paraId="42CA3668"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Сертификаты</w:t>
            </w:r>
          </w:p>
        </w:tc>
        <w:tc>
          <w:tcPr>
            <w:tcW w:w="1867" w:type="dxa"/>
            <w:tcBorders>
              <w:top w:val="single" w:sz="4" w:space="0" w:color="auto"/>
              <w:left w:val="single" w:sz="4" w:space="0" w:color="auto"/>
              <w:bottom w:val="single" w:sz="4" w:space="0" w:color="auto"/>
              <w:right w:val="single" w:sz="4" w:space="0" w:color="auto"/>
            </w:tcBorders>
          </w:tcPr>
          <w:p w14:paraId="629603F4" w14:textId="77777777" w:rsidR="00A17142" w:rsidRDefault="00A17142" w:rsidP="00402DEC">
            <w:pPr>
              <w:jc w:val="center"/>
              <w:rPr>
                <w:rFonts w:ascii="Times New Roman" w:eastAsia="Times New Roman" w:hAnsi="Times New Roman" w:cs="Times New Roman"/>
                <w:bCs/>
                <w:sz w:val="24"/>
                <w:szCs w:val="24"/>
                <w:lang w:val="kk-KZ"/>
              </w:rPr>
            </w:pPr>
            <w:proofErr w:type="spellStart"/>
            <w:r w:rsidRPr="00F72500">
              <w:rPr>
                <w:rFonts w:ascii="Times New Roman" w:eastAsia="Times New Roman" w:hAnsi="Times New Roman" w:cs="Times New Roman"/>
                <w:bCs/>
                <w:sz w:val="24"/>
                <w:szCs w:val="24"/>
              </w:rPr>
              <w:t>Мейрімхан</w:t>
            </w:r>
            <w:proofErr w:type="spellEnd"/>
            <w:r w:rsidRPr="00F72500">
              <w:rPr>
                <w:rFonts w:ascii="Times New Roman" w:eastAsia="Times New Roman" w:hAnsi="Times New Roman" w:cs="Times New Roman"/>
                <w:bCs/>
                <w:sz w:val="24"/>
                <w:szCs w:val="24"/>
              </w:rPr>
              <w:t xml:space="preserve"> Ж</w:t>
            </w:r>
            <w:r>
              <w:rPr>
                <w:rFonts w:ascii="Times New Roman" w:eastAsia="Times New Roman" w:hAnsi="Times New Roman" w:cs="Times New Roman"/>
                <w:bCs/>
                <w:sz w:val="24"/>
                <w:szCs w:val="24"/>
                <w:lang w:val="kk-KZ"/>
              </w:rPr>
              <w:t>.М.</w:t>
            </w:r>
          </w:p>
          <w:p w14:paraId="30228F1E" w14:textId="77777777" w:rsidR="00A17142" w:rsidRDefault="00A17142" w:rsidP="00402DEC">
            <w:pPr>
              <w:jc w:val="center"/>
              <w:rPr>
                <w:rFonts w:ascii="Times New Roman" w:eastAsia="Times New Roman" w:hAnsi="Times New Roman" w:cs="Times New Roman"/>
                <w:bCs/>
                <w:sz w:val="24"/>
                <w:szCs w:val="24"/>
                <w:lang w:val="kk-KZ"/>
              </w:rPr>
            </w:pPr>
            <w:proofErr w:type="spellStart"/>
            <w:r w:rsidRPr="00F72500">
              <w:rPr>
                <w:rFonts w:ascii="Times New Roman" w:eastAsia="Times New Roman" w:hAnsi="Times New Roman" w:cs="Times New Roman"/>
                <w:bCs/>
                <w:sz w:val="24"/>
                <w:szCs w:val="24"/>
              </w:rPr>
              <w:t>Дущенко</w:t>
            </w:r>
            <w:proofErr w:type="spellEnd"/>
            <w:r w:rsidRPr="00F72500">
              <w:rPr>
                <w:rFonts w:ascii="Times New Roman" w:eastAsia="Times New Roman" w:hAnsi="Times New Roman" w:cs="Times New Roman"/>
                <w:bCs/>
                <w:sz w:val="24"/>
                <w:szCs w:val="24"/>
              </w:rPr>
              <w:t xml:space="preserve"> М</w:t>
            </w:r>
            <w:r>
              <w:rPr>
                <w:rFonts w:ascii="Times New Roman" w:eastAsia="Times New Roman" w:hAnsi="Times New Roman" w:cs="Times New Roman"/>
                <w:bCs/>
                <w:sz w:val="24"/>
                <w:szCs w:val="24"/>
                <w:lang w:val="kk-KZ"/>
              </w:rPr>
              <w:t>.В.</w:t>
            </w:r>
          </w:p>
        </w:tc>
      </w:tr>
      <w:tr w:rsidR="00A17142" w14:paraId="70A3AA86"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02584D8E" w14:textId="77777777" w:rsidR="00A17142" w:rsidRPr="00F72500" w:rsidRDefault="00A17142" w:rsidP="004D59A7">
            <w:pPr>
              <w:numPr>
                <w:ilvl w:val="0"/>
                <w:numId w:val="32"/>
              </w:numPr>
              <w:jc w:val="center"/>
              <w:rPr>
                <w:rFonts w:ascii="Times New Roman" w:hAnsi="Times New Roman" w:cs="Times New Roman"/>
                <w:bCs/>
                <w:sz w:val="24"/>
                <w:szCs w:val="24"/>
                <w:lang w:eastAsia="zh-CN"/>
              </w:rPr>
            </w:pPr>
          </w:p>
        </w:tc>
        <w:tc>
          <w:tcPr>
            <w:tcW w:w="2009" w:type="dxa"/>
            <w:tcBorders>
              <w:top w:val="single" w:sz="4" w:space="0" w:color="auto"/>
              <w:left w:val="single" w:sz="4" w:space="0" w:color="auto"/>
              <w:bottom w:val="single" w:sz="4" w:space="0" w:color="auto"/>
              <w:right w:val="single" w:sz="4" w:space="0" w:color="auto"/>
            </w:tcBorders>
          </w:tcPr>
          <w:p w14:paraId="10A3DFE9" w14:textId="77777777" w:rsidR="00A17142" w:rsidRPr="00F72500" w:rsidRDefault="00A17142" w:rsidP="00402DEC">
            <w:pPr>
              <w:jc w:val="center"/>
              <w:rPr>
                <w:rFonts w:ascii="Times New Roman" w:hAnsi="Times New Roman" w:cs="Times New Roman"/>
                <w:bCs/>
                <w:sz w:val="24"/>
                <w:szCs w:val="24"/>
              </w:rPr>
            </w:pPr>
            <w:r w:rsidRPr="00F72500">
              <w:rPr>
                <w:rFonts w:ascii="Times New Roman" w:hAnsi="Times New Roman" w:cs="Times New Roman"/>
                <w:bCs/>
                <w:sz w:val="24"/>
                <w:szCs w:val="24"/>
                <w:lang w:eastAsia="zh-CN"/>
              </w:rPr>
              <w:t>Городской</w:t>
            </w:r>
            <w:r>
              <w:rPr>
                <w:rFonts w:ascii="Times New Roman" w:hAnsi="Times New Roman" w:cs="Times New Roman"/>
                <w:bCs/>
                <w:sz w:val="24"/>
                <w:szCs w:val="24"/>
                <w:lang w:val="kk-KZ" w:eastAsia="zh-CN"/>
              </w:rPr>
              <w:t xml:space="preserve"> </w:t>
            </w:r>
            <w:r w:rsidRPr="00F72500">
              <w:rPr>
                <w:rFonts w:ascii="Times New Roman" w:hAnsi="Times New Roman" w:cs="Times New Roman"/>
                <w:bCs/>
                <w:sz w:val="24"/>
                <w:szCs w:val="24"/>
                <w:lang w:eastAsia="zh-CN"/>
              </w:rPr>
              <w:t xml:space="preserve"> этап республиканской олимпиады по казахскому языку «</w:t>
            </w:r>
            <w:proofErr w:type="spellStart"/>
            <w:r w:rsidRPr="00F72500">
              <w:rPr>
                <w:rFonts w:ascii="Times New Roman" w:hAnsi="Times New Roman" w:cs="Times New Roman"/>
                <w:bCs/>
                <w:sz w:val="24"/>
                <w:szCs w:val="24"/>
                <w:lang w:eastAsia="zh-CN"/>
              </w:rPr>
              <w:t>Жарқын</w:t>
            </w:r>
            <w:proofErr w:type="spellEnd"/>
          </w:p>
          <w:p w14:paraId="79D19E46" w14:textId="77777777" w:rsidR="00A17142" w:rsidRPr="00F72500" w:rsidRDefault="00A17142" w:rsidP="00402DEC">
            <w:pPr>
              <w:jc w:val="center"/>
              <w:rPr>
                <w:rFonts w:ascii="Times New Roman" w:hAnsi="Times New Roman" w:cs="Times New Roman"/>
                <w:bCs/>
                <w:sz w:val="24"/>
                <w:szCs w:val="24"/>
                <w:lang w:eastAsia="zh-CN"/>
              </w:rPr>
            </w:pPr>
            <w:proofErr w:type="spellStart"/>
            <w:r w:rsidRPr="00F72500">
              <w:rPr>
                <w:rFonts w:ascii="Times New Roman" w:hAnsi="Times New Roman" w:cs="Times New Roman"/>
                <w:bCs/>
                <w:sz w:val="24"/>
                <w:szCs w:val="24"/>
                <w:lang w:eastAsia="zh-CN"/>
              </w:rPr>
              <w:t>болашақ</w:t>
            </w:r>
            <w:proofErr w:type="spellEnd"/>
            <w:r w:rsidRPr="00F72500">
              <w:rPr>
                <w:rFonts w:ascii="Times New Roman" w:hAnsi="Times New Roman" w:cs="Times New Roman"/>
                <w:bCs/>
                <w:sz w:val="24"/>
                <w:szCs w:val="24"/>
                <w:lang w:eastAsia="zh-CN"/>
              </w:rPr>
              <w:t xml:space="preserve">» среди учащихся 7- </w:t>
            </w:r>
            <w:r>
              <w:rPr>
                <w:rFonts w:ascii="Times New Roman" w:hAnsi="Times New Roman" w:cs="Times New Roman"/>
                <w:bCs/>
                <w:sz w:val="24"/>
                <w:szCs w:val="24"/>
                <w:lang w:val="en-US" w:eastAsia="zh-CN"/>
              </w:rPr>
              <w:t>l</w:t>
            </w:r>
            <w:r w:rsidRPr="00F72500">
              <w:rPr>
                <w:rFonts w:ascii="Times New Roman" w:hAnsi="Times New Roman" w:cs="Times New Roman"/>
                <w:bCs/>
                <w:sz w:val="24"/>
                <w:szCs w:val="24"/>
                <w:lang w:eastAsia="zh-CN"/>
              </w:rPr>
              <w:t xml:space="preserve"> </w:t>
            </w:r>
            <w:proofErr w:type="spellStart"/>
            <w:r>
              <w:rPr>
                <w:rFonts w:ascii="Times New Roman" w:hAnsi="Times New Roman" w:cs="Times New Roman"/>
                <w:bCs/>
                <w:sz w:val="24"/>
                <w:szCs w:val="24"/>
                <w:lang w:val="en-US" w:eastAsia="zh-CN"/>
              </w:rPr>
              <w:t>l</w:t>
            </w:r>
            <w:proofErr w:type="spellEnd"/>
            <w:r w:rsidRPr="00F72500">
              <w:rPr>
                <w:rFonts w:ascii="Times New Roman" w:hAnsi="Times New Roman" w:cs="Times New Roman"/>
                <w:bCs/>
                <w:sz w:val="24"/>
                <w:szCs w:val="24"/>
                <w:lang w:eastAsia="zh-CN"/>
              </w:rPr>
              <w:t xml:space="preserve"> классов.</w:t>
            </w:r>
          </w:p>
        </w:tc>
        <w:tc>
          <w:tcPr>
            <w:tcW w:w="1749" w:type="dxa"/>
            <w:tcBorders>
              <w:top w:val="single" w:sz="4" w:space="0" w:color="auto"/>
              <w:left w:val="single" w:sz="4" w:space="0" w:color="auto"/>
              <w:bottom w:val="single" w:sz="4" w:space="0" w:color="auto"/>
              <w:right w:val="single" w:sz="4" w:space="0" w:color="auto"/>
            </w:tcBorders>
          </w:tcPr>
          <w:p w14:paraId="79B1CFD9"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22 января</w:t>
            </w:r>
          </w:p>
        </w:tc>
        <w:tc>
          <w:tcPr>
            <w:tcW w:w="2185" w:type="dxa"/>
            <w:tcBorders>
              <w:top w:val="single" w:sz="4" w:space="0" w:color="auto"/>
              <w:left w:val="single" w:sz="4" w:space="0" w:color="auto"/>
              <w:bottom w:val="single" w:sz="4" w:space="0" w:color="auto"/>
              <w:right w:val="single" w:sz="4" w:space="0" w:color="auto"/>
            </w:tcBorders>
          </w:tcPr>
          <w:p w14:paraId="357FB1BE"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Сейтжан Дамир</w:t>
            </w:r>
          </w:p>
          <w:p w14:paraId="7ED28DE0" w14:textId="77777777" w:rsidR="00A17142" w:rsidRDefault="00A17142" w:rsidP="00402DEC">
            <w:pPr>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Жумашов Нұржас</w:t>
            </w:r>
          </w:p>
          <w:p w14:paraId="6E99D1FE" w14:textId="77777777" w:rsidR="00A17142" w:rsidRDefault="00A17142" w:rsidP="00402DEC">
            <w:pPr>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Рахимбойқызы Нұрай</w:t>
            </w:r>
          </w:p>
          <w:p w14:paraId="1E19F4C9" w14:textId="77777777" w:rsidR="00A17142" w:rsidRDefault="00A17142" w:rsidP="00402DEC">
            <w:pPr>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Насир Маржан</w:t>
            </w:r>
          </w:p>
          <w:p w14:paraId="64D09211" w14:textId="77777777" w:rsidR="00A17142" w:rsidRDefault="00A17142" w:rsidP="00402DEC">
            <w:pPr>
              <w:jc w:val="center"/>
              <w:rPr>
                <w:rFonts w:ascii="Times New Roman" w:eastAsia="Times New Roman" w:hAnsi="Times New Roman" w:cs="Times New Roman"/>
                <w:bCs/>
                <w:sz w:val="24"/>
                <w:szCs w:val="24"/>
                <w:lang w:val="kk-KZ"/>
              </w:rPr>
            </w:pPr>
          </w:p>
        </w:tc>
        <w:tc>
          <w:tcPr>
            <w:tcW w:w="1915" w:type="dxa"/>
            <w:tcBorders>
              <w:top w:val="single" w:sz="4" w:space="0" w:color="auto"/>
              <w:left w:val="single" w:sz="4" w:space="0" w:color="auto"/>
              <w:bottom w:val="single" w:sz="4" w:space="0" w:color="auto"/>
              <w:right w:val="single" w:sz="4" w:space="0" w:color="auto"/>
            </w:tcBorders>
          </w:tcPr>
          <w:p w14:paraId="30808838"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Сертификат</w:t>
            </w:r>
          </w:p>
          <w:p w14:paraId="4DF6915A"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Сертификат</w:t>
            </w:r>
          </w:p>
          <w:p w14:paraId="07330EB4"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3 место</w:t>
            </w:r>
          </w:p>
        </w:tc>
        <w:tc>
          <w:tcPr>
            <w:tcW w:w="1867" w:type="dxa"/>
            <w:tcBorders>
              <w:top w:val="single" w:sz="4" w:space="0" w:color="auto"/>
              <w:left w:val="single" w:sz="4" w:space="0" w:color="auto"/>
              <w:bottom w:val="single" w:sz="4" w:space="0" w:color="auto"/>
              <w:right w:val="single" w:sz="4" w:space="0" w:color="auto"/>
            </w:tcBorders>
          </w:tcPr>
          <w:p w14:paraId="4CC7BD2C"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Бурашева Г.Ж.</w:t>
            </w:r>
          </w:p>
          <w:p w14:paraId="25B11A27"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Сабитова Г.Ж</w:t>
            </w:r>
          </w:p>
          <w:p w14:paraId="1645037E" w14:textId="77777777" w:rsidR="00A17142" w:rsidRDefault="00A17142" w:rsidP="00402DEC">
            <w:pPr>
              <w:jc w:val="center"/>
              <w:rPr>
                <w:rFonts w:ascii="Times New Roman" w:hAnsi="Times New Roman" w:cs="Times New Roman"/>
                <w:bCs/>
                <w:sz w:val="24"/>
                <w:szCs w:val="24"/>
                <w:lang w:val="kk-KZ"/>
              </w:rPr>
            </w:pPr>
          </w:p>
        </w:tc>
      </w:tr>
      <w:tr w:rsidR="00A17142" w14:paraId="1A8C44B1"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51D1C7E5"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77EE87B6"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Республиканской акции “Помогите птицам зимой”</w:t>
            </w:r>
          </w:p>
        </w:tc>
        <w:tc>
          <w:tcPr>
            <w:tcW w:w="1749" w:type="dxa"/>
            <w:tcBorders>
              <w:top w:val="single" w:sz="4" w:space="0" w:color="auto"/>
              <w:left w:val="single" w:sz="4" w:space="0" w:color="auto"/>
              <w:bottom w:val="single" w:sz="4" w:space="0" w:color="auto"/>
              <w:right w:val="single" w:sz="4" w:space="0" w:color="auto"/>
            </w:tcBorders>
          </w:tcPr>
          <w:p w14:paraId="14D9440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23 января</w:t>
            </w:r>
          </w:p>
        </w:tc>
        <w:tc>
          <w:tcPr>
            <w:tcW w:w="2185" w:type="dxa"/>
            <w:tcBorders>
              <w:top w:val="single" w:sz="4" w:space="0" w:color="auto"/>
              <w:left w:val="single" w:sz="4" w:space="0" w:color="auto"/>
              <w:bottom w:val="single" w:sz="4" w:space="0" w:color="auto"/>
              <w:right w:val="single" w:sz="4" w:space="0" w:color="auto"/>
            </w:tcBorders>
          </w:tcPr>
          <w:p w14:paraId="6E14BF80"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Жанабаева А.Т.</w:t>
            </w:r>
          </w:p>
          <w:p w14:paraId="2D03795A"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Кикоть Даниил,</w:t>
            </w:r>
          </w:p>
          <w:p w14:paraId="7953423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Кикоть Дарья,</w:t>
            </w:r>
          </w:p>
          <w:p w14:paraId="0A21287B"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Ткаченко Екатерина</w:t>
            </w:r>
          </w:p>
          <w:p w14:paraId="351AB626"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Шкондина Виктория</w:t>
            </w:r>
          </w:p>
          <w:p w14:paraId="5CCAA3D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Агадилов Мансур</w:t>
            </w:r>
          </w:p>
          <w:p w14:paraId="64FD9A92"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Кожинский Михаил</w:t>
            </w:r>
          </w:p>
          <w:p w14:paraId="701FB6D7"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Лопатин Ярослав</w:t>
            </w:r>
          </w:p>
          <w:p w14:paraId="0BB65437"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Қойбағор Раушан</w:t>
            </w:r>
          </w:p>
          <w:p w14:paraId="6CC96A11"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Писарьков Вадим Новгородов Артём</w:t>
            </w:r>
          </w:p>
          <w:p w14:paraId="05F6EED6"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Лапин Даниил</w:t>
            </w:r>
          </w:p>
        </w:tc>
        <w:tc>
          <w:tcPr>
            <w:tcW w:w="1915" w:type="dxa"/>
            <w:tcBorders>
              <w:top w:val="single" w:sz="4" w:space="0" w:color="auto"/>
              <w:left w:val="single" w:sz="4" w:space="0" w:color="auto"/>
              <w:bottom w:val="single" w:sz="4" w:space="0" w:color="auto"/>
              <w:right w:val="single" w:sz="4" w:space="0" w:color="auto"/>
            </w:tcBorders>
          </w:tcPr>
          <w:p w14:paraId="6D354781"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lastRenderedPageBreak/>
              <w:t>Сертификаты</w:t>
            </w:r>
          </w:p>
        </w:tc>
        <w:tc>
          <w:tcPr>
            <w:tcW w:w="1867" w:type="dxa"/>
            <w:tcBorders>
              <w:top w:val="single" w:sz="4" w:space="0" w:color="auto"/>
              <w:left w:val="single" w:sz="4" w:space="0" w:color="auto"/>
              <w:bottom w:val="single" w:sz="4" w:space="0" w:color="auto"/>
              <w:right w:val="single" w:sz="4" w:space="0" w:color="auto"/>
            </w:tcBorders>
          </w:tcPr>
          <w:p w14:paraId="30050FCF"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Жанабаева А.Т.</w:t>
            </w:r>
          </w:p>
          <w:p w14:paraId="4D3C3A10" w14:textId="77777777" w:rsidR="00A17142" w:rsidRDefault="00A17142" w:rsidP="00402DEC">
            <w:pPr>
              <w:jc w:val="center"/>
              <w:rPr>
                <w:rFonts w:ascii="Times New Roman" w:hAnsi="Times New Roman" w:cs="Times New Roman"/>
                <w:bCs/>
                <w:sz w:val="24"/>
                <w:szCs w:val="24"/>
                <w:lang w:val="kk-KZ"/>
              </w:rPr>
            </w:pPr>
          </w:p>
        </w:tc>
      </w:tr>
      <w:tr w:rsidR="00A17142" w14:paraId="6E7442EF"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1233FBB7" w14:textId="77777777" w:rsidR="00A17142" w:rsidRDefault="00A17142" w:rsidP="004D59A7">
            <w:pPr>
              <w:numPr>
                <w:ilvl w:val="0"/>
                <w:numId w:val="32"/>
              </w:numPr>
              <w:jc w:val="center"/>
              <w:rPr>
                <w:rFonts w:ascii="Times New Roman" w:hAnsi="Times New Roman" w:cs="Times New Roman"/>
                <w:bCs/>
                <w:sz w:val="24"/>
                <w:szCs w:val="24"/>
              </w:rPr>
            </w:pPr>
          </w:p>
        </w:tc>
        <w:tc>
          <w:tcPr>
            <w:tcW w:w="2009" w:type="dxa"/>
            <w:tcBorders>
              <w:top w:val="single" w:sz="4" w:space="0" w:color="auto"/>
              <w:left w:val="single" w:sz="4" w:space="0" w:color="auto"/>
              <w:bottom w:val="single" w:sz="4" w:space="0" w:color="auto"/>
              <w:right w:val="single" w:sz="4" w:space="0" w:color="auto"/>
            </w:tcBorders>
          </w:tcPr>
          <w:p w14:paraId="6F4C64E8" w14:textId="77777777" w:rsidR="00A17142" w:rsidRPr="00F72500" w:rsidRDefault="00A17142" w:rsidP="00402DEC">
            <w:pPr>
              <w:jc w:val="center"/>
              <w:rPr>
                <w:rFonts w:ascii="Times New Roman" w:hAnsi="Times New Roman" w:cs="Times New Roman"/>
                <w:bCs/>
                <w:sz w:val="24"/>
                <w:szCs w:val="24"/>
              </w:rPr>
            </w:pPr>
            <w:proofErr w:type="spellStart"/>
            <w:proofErr w:type="gramStart"/>
            <w:r w:rsidRPr="00F72500">
              <w:rPr>
                <w:rFonts w:ascii="Times New Roman" w:hAnsi="Times New Roman" w:cs="Times New Roman"/>
                <w:bCs/>
                <w:sz w:val="24"/>
                <w:szCs w:val="24"/>
              </w:rPr>
              <w:t>Фестивал</w:t>
            </w:r>
            <w:proofErr w:type="spellEnd"/>
            <w:r>
              <w:rPr>
                <w:rFonts w:ascii="Times New Roman" w:hAnsi="Times New Roman" w:cs="Times New Roman"/>
                <w:bCs/>
                <w:sz w:val="24"/>
                <w:szCs w:val="24"/>
                <w:lang w:val="kk-KZ"/>
              </w:rPr>
              <w:t xml:space="preserve">ь </w:t>
            </w:r>
            <w:r w:rsidRPr="00F72500">
              <w:rPr>
                <w:rFonts w:ascii="Times New Roman" w:hAnsi="Times New Roman" w:cs="Times New Roman"/>
                <w:bCs/>
                <w:sz w:val="24"/>
                <w:szCs w:val="24"/>
              </w:rPr>
              <w:t xml:space="preserve"> «</w:t>
            </w:r>
            <w:proofErr w:type="gramEnd"/>
            <w:r w:rsidRPr="00F72500">
              <w:rPr>
                <w:rFonts w:ascii="Times New Roman" w:hAnsi="Times New Roman" w:cs="Times New Roman"/>
                <w:bCs/>
                <w:sz w:val="24"/>
                <w:szCs w:val="24"/>
              </w:rPr>
              <w:t>Детство без границ», конкурс «Муза и дети»</w:t>
            </w:r>
          </w:p>
        </w:tc>
        <w:tc>
          <w:tcPr>
            <w:tcW w:w="1749" w:type="dxa"/>
            <w:tcBorders>
              <w:top w:val="single" w:sz="4" w:space="0" w:color="auto"/>
              <w:left w:val="single" w:sz="4" w:space="0" w:color="auto"/>
              <w:bottom w:val="single" w:sz="4" w:space="0" w:color="auto"/>
              <w:right w:val="single" w:sz="4" w:space="0" w:color="auto"/>
            </w:tcBorders>
          </w:tcPr>
          <w:p w14:paraId="60C818C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26 января</w:t>
            </w:r>
          </w:p>
        </w:tc>
        <w:tc>
          <w:tcPr>
            <w:tcW w:w="2185" w:type="dxa"/>
            <w:tcBorders>
              <w:top w:val="single" w:sz="4" w:space="0" w:color="auto"/>
              <w:left w:val="single" w:sz="4" w:space="0" w:color="auto"/>
              <w:bottom w:val="single" w:sz="4" w:space="0" w:color="auto"/>
              <w:right w:val="single" w:sz="4" w:space="0" w:color="auto"/>
            </w:tcBorders>
          </w:tcPr>
          <w:p w14:paraId="776B9E46" w14:textId="77777777" w:rsidR="00A17142" w:rsidRPr="00F72500" w:rsidRDefault="00A17142" w:rsidP="00402DEC">
            <w:pPr>
              <w:jc w:val="center"/>
              <w:rPr>
                <w:rFonts w:ascii="Times New Roman" w:hAnsi="Times New Roman" w:cs="Times New Roman"/>
                <w:bCs/>
                <w:sz w:val="24"/>
                <w:szCs w:val="24"/>
              </w:rPr>
            </w:pPr>
            <w:proofErr w:type="spellStart"/>
            <w:r w:rsidRPr="00F72500">
              <w:rPr>
                <w:rFonts w:ascii="Times New Roman" w:hAnsi="Times New Roman" w:cs="Times New Roman"/>
                <w:bCs/>
                <w:sz w:val="24"/>
                <w:szCs w:val="24"/>
              </w:rPr>
              <w:t>Советова</w:t>
            </w:r>
            <w:proofErr w:type="spellEnd"/>
            <w:r w:rsidRPr="00F72500">
              <w:rPr>
                <w:rFonts w:ascii="Times New Roman" w:hAnsi="Times New Roman" w:cs="Times New Roman"/>
                <w:bCs/>
                <w:sz w:val="24"/>
                <w:szCs w:val="24"/>
              </w:rPr>
              <w:t xml:space="preserve"> Аружан</w:t>
            </w:r>
          </w:p>
          <w:p w14:paraId="76A3D9AA" w14:textId="77777777" w:rsidR="00A17142" w:rsidRPr="00F72500" w:rsidRDefault="00A17142" w:rsidP="00402DEC">
            <w:pPr>
              <w:jc w:val="center"/>
              <w:rPr>
                <w:rFonts w:ascii="Times New Roman" w:hAnsi="Times New Roman" w:cs="Times New Roman"/>
                <w:bCs/>
                <w:sz w:val="24"/>
                <w:szCs w:val="24"/>
              </w:rPr>
            </w:pPr>
            <w:proofErr w:type="spellStart"/>
            <w:r w:rsidRPr="00F72500">
              <w:rPr>
                <w:rFonts w:ascii="Times New Roman" w:hAnsi="Times New Roman" w:cs="Times New Roman"/>
                <w:bCs/>
                <w:sz w:val="24"/>
                <w:szCs w:val="24"/>
              </w:rPr>
              <w:t>Утебеков</w:t>
            </w:r>
            <w:proofErr w:type="spellEnd"/>
            <w:r w:rsidRPr="00F72500">
              <w:rPr>
                <w:rFonts w:ascii="Times New Roman" w:hAnsi="Times New Roman" w:cs="Times New Roman"/>
                <w:bCs/>
                <w:sz w:val="24"/>
                <w:szCs w:val="24"/>
              </w:rPr>
              <w:t xml:space="preserve"> Самат</w:t>
            </w:r>
          </w:p>
          <w:p w14:paraId="06E240E1" w14:textId="77777777" w:rsidR="00A17142" w:rsidRPr="00F72500" w:rsidRDefault="00A17142" w:rsidP="00402DEC">
            <w:pPr>
              <w:pStyle w:val="ab"/>
              <w:jc w:val="center"/>
              <w:rPr>
                <w:bCs/>
                <w:sz w:val="24"/>
                <w:szCs w:val="24"/>
              </w:rPr>
            </w:pPr>
            <w:r w:rsidRPr="00F72500">
              <w:rPr>
                <w:bCs/>
                <w:sz w:val="24"/>
                <w:szCs w:val="24"/>
              </w:rPr>
              <w:t>Нургалиева Иляна</w:t>
            </w:r>
          </w:p>
          <w:p w14:paraId="30DF9D6E" w14:textId="77777777" w:rsidR="00A17142" w:rsidRDefault="00A17142" w:rsidP="00402DEC">
            <w:pPr>
              <w:pStyle w:val="ab"/>
              <w:jc w:val="center"/>
              <w:rPr>
                <w:bCs/>
                <w:sz w:val="24"/>
                <w:szCs w:val="24"/>
                <w:lang w:val="kk-KZ"/>
              </w:rPr>
            </w:pPr>
            <w:proofErr w:type="spellStart"/>
            <w:r>
              <w:rPr>
                <w:bCs/>
                <w:sz w:val="24"/>
                <w:szCs w:val="24"/>
                <w:lang w:val="en-US"/>
              </w:rPr>
              <w:t>Муханбетжанова</w:t>
            </w:r>
            <w:proofErr w:type="spellEnd"/>
            <w:r>
              <w:rPr>
                <w:bCs/>
                <w:sz w:val="24"/>
                <w:szCs w:val="24"/>
                <w:lang w:val="en-US"/>
              </w:rPr>
              <w:t xml:space="preserve"> </w:t>
            </w:r>
            <w:proofErr w:type="spellStart"/>
            <w:r>
              <w:rPr>
                <w:bCs/>
                <w:sz w:val="24"/>
                <w:szCs w:val="24"/>
                <w:lang w:val="en-US"/>
              </w:rPr>
              <w:t>Дарина</w:t>
            </w:r>
            <w:proofErr w:type="spellEnd"/>
          </w:p>
        </w:tc>
        <w:tc>
          <w:tcPr>
            <w:tcW w:w="1915" w:type="dxa"/>
            <w:tcBorders>
              <w:top w:val="single" w:sz="4" w:space="0" w:color="auto"/>
              <w:left w:val="single" w:sz="4" w:space="0" w:color="auto"/>
              <w:bottom w:val="single" w:sz="4" w:space="0" w:color="auto"/>
              <w:right w:val="single" w:sz="4" w:space="0" w:color="auto"/>
            </w:tcBorders>
          </w:tcPr>
          <w:p w14:paraId="0DA74674"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2 место</w:t>
            </w:r>
          </w:p>
          <w:p w14:paraId="65467A2C"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Сертификат</w:t>
            </w:r>
          </w:p>
          <w:p w14:paraId="5BC9E65D"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p w14:paraId="6B976BB4"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Сертификат</w:t>
            </w:r>
          </w:p>
        </w:tc>
        <w:tc>
          <w:tcPr>
            <w:tcW w:w="1867" w:type="dxa"/>
            <w:tcBorders>
              <w:top w:val="single" w:sz="4" w:space="0" w:color="auto"/>
              <w:left w:val="single" w:sz="4" w:space="0" w:color="auto"/>
              <w:bottom w:val="single" w:sz="4" w:space="0" w:color="auto"/>
              <w:right w:val="single" w:sz="4" w:space="0" w:color="auto"/>
            </w:tcBorders>
          </w:tcPr>
          <w:p w14:paraId="2B0BC424"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Бурашева Г.Ж.</w:t>
            </w:r>
          </w:p>
          <w:p w14:paraId="7D705458" w14:textId="77777777" w:rsidR="00A17142" w:rsidRDefault="00A17142" w:rsidP="00402DEC">
            <w:pPr>
              <w:jc w:val="center"/>
              <w:rPr>
                <w:rFonts w:ascii="Times New Roman" w:eastAsia="Arial" w:hAnsi="Times New Roman" w:cs="Times New Roman"/>
                <w:bCs/>
                <w:color w:val="000000"/>
                <w:sz w:val="24"/>
                <w:szCs w:val="24"/>
                <w:lang w:val="kk-KZ"/>
              </w:rPr>
            </w:pPr>
            <w:r w:rsidRPr="00F72500">
              <w:rPr>
                <w:rFonts w:ascii="Times New Roman" w:eastAsia="Arial" w:hAnsi="Times New Roman" w:cs="Times New Roman"/>
                <w:bCs/>
                <w:color w:val="000000"/>
                <w:sz w:val="24"/>
                <w:szCs w:val="24"/>
              </w:rPr>
              <w:t>Классен А</w:t>
            </w:r>
            <w:r>
              <w:rPr>
                <w:rFonts w:ascii="Times New Roman" w:eastAsia="Arial" w:hAnsi="Times New Roman" w:cs="Times New Roman"/>
                <w:bCs/>
                <w:color w:val="000000"/>
                <w:sz w:val="24"/>
                <w:szCs w:val="24"/>
                <w:lang w:val="kk-KZ"/>
              </w:rPr>
              <w:t>.Н.</w:t>
            </w:r>
          </w:p>
          <w:p w14:paraId="5960A7CF" w14:textId="77777777" w:rsidR="00A17142" w:rsidRDefault="00A17142" w:rsidP="00402DEC">
            <w:pPr>
              <w:jc w:val="center"/>
              <w:rPr>
                <w:rFonts w:ascii="Times New Roman" w:hAnsi="Times New Roman" w:cs="Times New Roman"/>
                <w:bCs/>
                <w:sz w:val="24"/>
                <w:szCs w:val="24"/>
                <w:lang w:val="kk-KZ"/>
              </w:rPr>
            </w:pPr>
            <w:r w:rsidRPr="00F72500">
              <w:rPr>
                <w:rFonts w:ascii="Times New Roman" w:hAnsi="Times New Roman" w:cs="Times New Roman"/>
                <w:bCs/>
                <w:sz w:val="24"/>
                <w:szCs w:val="24"/>
              </w:rPr>
              <w:t>Кубанская О</w:t>
            </w:r>
            <w:r>
              <w:rPr>
                <w:rFonts w:ascii="Times New Roman" w:hAnsi="Times New Roman" w:cs="Times New Roman"/>
                <w:bCs/>
                <w:sz w:val="24"/>
                <w:szCs w:val="24"/>
                <w:lang w:val="kk-KZ"/>
              </w:rPr>
              <w:t>.Н.</w:t>
            </w:r>
          </w:p>
          <w:p w14:paraId="6C128324" w14:textId="77777777" w:rsidR="00A17142" w:rsidRDefault="00A17142" w:rsidP="00402DEC">
            <w:pPr>
              <w:jc w:val="center"/>
              <w:rPr>
                <w:rFonts w:ascii="Times New Roman" w:hAnsi="Times New Roman" w:cs="Times New Roman"/>
                <w:bCs/>
                <w:sz w:val="24"/>
                <w:szCs w:val="24"/>
                <w:lang w:val="kk-KZ"/>
              </w:rPr>
            </w:pPr>
            <w:proofErr w:type="spellStart"/>
            <w:r w:rsidRPr="00F72500">
              <w:rPr>
                <w:rFonts w:ascii="Times New Roman" w:hAnsi="Times New Roman" w:cs="Times New Roman"/>
                <w:bCs/>
                <w:sz w:val="24"/>
                <w:szCs w:val="24"/>
              </w:rPr>
              <w:t>Шайкина</w:t>
            </w:r>
            <w:proofErr w:type="spellEnd"/>
            <w:r w:rsidRPr="00F72500">
              <w:rPr>
                <w:rFonts w:ascii="Times New Roman" w:hAnsi="Times New Roman" w:cs="Times New Roman"/>
                <w:bCs/>
                <w:sz w:val="24"/>
                <w:szCs w:val="24"/>
              </w:rPr>
              <w:t xml:space="preserve"> А</w:t>
            </w:r>
            <w:r>
              <w:rPr>
                <w:rFonts w:ascii="Times New Roman" w:hAnsi="Times New Roman" w:cs="Times New Roman"/>
                <w:bCs/>
                <w:sz w:val="24"/>
                <w:szCs w:val="24"/>
                <w:lang w:val="kk-KZ"/>
              </w:rPr>
              <w:t>.К.</w:t>
            </w:r>
          </w:p>
          <w:p w14:paraId="1D3DFF35" w14:textId="77777777" w:rsidR="00A17142" w:rsidRDefault="00A17142" w:rsidP="00402DEC">
            <w:pPr>
              <w:jc w:val="center"/>
              <w:rPr>
                <w:rFonts w:ascii="Times New Roman" w:hAnsi="Times New Roman" w:cs="Times New Roman"/>
                <w:bCs/>
                <w:sz w:val="24"/>
                <w:szCs w:val="24"/>
                <w:lang w:val="kk-KZ"/>
              </w:rPr>
            </w:pPr>
          </w:p>
        </w:tc>
      </w:tr>
      <w:tr w:rsidR="00A17142" w14:paraId="328F276F"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7D38AAE1"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020074D9"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конкурс “Ыбырай оқулары”</w:t>
            </w:r>
          </w:p>
        </w:tc>
        <w:tc>
          <w:tcPr>
            <w:tcW w:w="1749" w:type="dxa"/>
            <w:tcBorders>
              <w:top w:val="single" w:sz="4" w:space="0" w:color="auto"/>
              <w:left w:val="single" w:sz="4" w:space="0" w:color="auto"/>
              <w:bottom w:val="single" w:sz="4" w:space="0" w:color="auto"/>
              <w:right w:val="single" w:sz="4" w:space="0" w:color="auto"/>
            </w:tcBorders>
          </w:tcPr>
          <w:p w14:paraId="668F6D17"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28 января</w:t>
            </w:r>
          </w:p>
        </w:tc>
        <w:tc>
          <w:tcPr>
            <w:tcW w:w="2185" w:type="dxa"/>
            <w:tcBorders>
              <w:top w:val="single" w:sz="4" w:space="0" w:color="auto"/>
              <w:left w:val="single" w:sz="4" w:space="0" w:color="auto"/>
              <w:bottom w:val="single" w:sz="4" w:space="0" w:color="auto"/>
              <w:right w:val="single" w:sz="4" w:space="0" w:color="auto"/>
            </w:tcBorders>
          </w:tcPr>
          <w:p w14:paraId="2758F768" w14:textId="77777777" w:rsidR="00A17142" w:rsidRDefault="00A17142" w:rsidP="00402DEC">
            <w:pPr>
              <w:pStyle w:val="ab"/>
              <w:jc w:val="center"/>
              <w:rPr>
                <w:bCs/>
                <w:sz w:val="24"/>
                <w:szCs w:val="24"/>
                <w:lang w:val="kk-KZ"/>
              </w:rPr>
            </w:pPr>
            <w:r>
              <w:rPr>
                <w:bCs/>
                <w:sz w:val="24"/>
                <w:szCs w:val="24"/>
                <w:lang w:val="kk-KZ"/>
              </w:rPr>
              <w:t>Насир Маржан</w:t>
            </w:r>
          </w:p>
        </w:tc>
        <w:tc>
          <w:tcPr>
            <w:tcW w:w="1915" w:type="dxa"/>
            <w:tcBorders>
              <w:top w:val="single" w:sz="4" w:space="0" w:color="auto"/>
              <w:left w:val="single" w:sz="4" w:space="0" w:color="auto"/>
              <w:bottom w:val="single" w:sz="4" w:space="0" w:color="auto"/>
              <w:right w:val="single" w:sz="4" w:space="0" w:color="auto"/>
            </w:tcBorders>
          </w:tcPr>
          <w:p w14:paraId="1B18186A"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tc>
        <w:tc>
          <w:tcPr>
            <w:tcW w:w="1867" w:type="dxa"/>
            <w:tcBorders>
              <w:top w:val="single" w:sz="4" w:space="0" w:color="auto"/>
              <w:left w:val="single" w:sz="4" w:space="0" w:color="auto"/>
              <w:bottom w:val="single" w:sz="4" w:space="0" w:color="auto"/>
              <w:right w:val="single" w:sz="4" w:space="0" w:color="auto"/>
            </w:tcBorders>
          </w:tcPr>
          <w:p w14:paraId="066D66D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Сабитова Г.Ж</w:t>
            </w:r>
          </w:p>
          <w:p w14:paraId="2E0FE349" w14:textId="77777777" w:rsidR="00A17142" w:rsidRDefault="00A17142" w:rsidP="00402DEC">
            <w:pPr>
              <w:jc w:val="center"/>
              <w:rPr>
                <w:rFonts w:ascii="Times New Roman" w:hAnsi="Times New Roman" w:cs="Times New Roman"/>
                <w:bCs/>
                <w:sz w:val="24"/>
                <w:szCs w:val="24"/>
                <w:lang w:val="kk-KZ"/>
              </w:rPr>
            </w:pPr>
          </w:p>
        </w:tc>
      </w:tr>
      <w:tr w:rsidR="00A17142" w14:paraId="19F2A074"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38E8A4D7" w14:textId="77777777" w:rsidR="00A17142" w:rsidRDefault="00A17142" w:rsidP="004D59A7">
            <w:pPr>
              <w:numPr>
                <w:ilvl w:val="0"/>
                <w:numId w:val="32"/>
              </w:numPr>
              <w:jc w:val="center"/>
              <w:rPr>
                <w:rFonts w:ascii="Times New Roman" w:eastAsia="Times New Roman" w:hAnsi="Times New Roman" w:cs="Times New Roman"/>
                <w:bCs/>
                <w:sz w:val="24"/>
                <w:szCs w:val="24"/>
              </w:rPr>
            </w:pPr>
          </w:p>
        </w:tc>
        <w:tc>
          <w:tcPr>
            <w:tcW w:w="2009" w:type="dxa"/>
            <w:tcBorders>
              <w:top w:val="single" w:sz="4" w:space="0" w:color="auto"/>
              <w:left w:val="single" w:sz="4" w:space="0" w:color="auto"/>
              <w:bottom w:val="single" w:sz="4" w:space="0" w:color="auto"/>
              <w:right w:val="single" w:sz="4" w:space="0" w:color="auto"/>
            </w:tcBorders>
          </w:tcPr>
          <w:p w14:paraId="5008ABF0" w14:textId="77777777" w:rsidR="00A17142" w:rsidRPr="00F72500" w:rsidRDefault="00A17142" w:rsidP="00402DEC">
            <w:pPr>
              <w:jc w:val="center"/>
              <w:rPr>
                <w:rFonts w:ascii="Times New Roman" w:eastAsia="Times New Roman" w:hAnsi="Times New Roman" w:cs="Times New Roman"/>
                <w:bCs/>
                <w:sz w:val="24"/>
                <w:szCs w:val="24"/>
              </w:rPr>
            </w:pPr>
            <w:proofErr w:type="spellStart"/>
            <w:r w:rsidRPr="00F72500">
              <w:rPr>
                <w:rFonts w:ascii="Times New Roman" w:eastAsia="Times New Roman" w:hAnsi="Times New Roman" w:cs="Times New Roman"/>
                <w:bCs/>
                <w:sz w:val="24"/>
                <w:szCs w:val="24"/>
              </w:rPr>
              <w:t>Республиканск</w:t>
            </w:r>
            <w:proofErr w:type="spellEnd"/>
            <w:r>
              <w:rPr>
                <w:rFonts w:ascii="Times New Roman" w:eastAsia="Times New Roman" w:hAnsi="Times New Roman" w:cs="Times New Roman"/>
                <w:bCs/>
                <w:sz w:val="24"/>
                <w:szCs w:val="24"/>
                <w:lang w:val="kk-KZ"/>
              </w:rPr>
              <w:t>ий</w:t>
            </w:r>
            <w:r w:rsidRPr="00F72500">
              <w:rPr>
                <w:rFonts w:ascii="Times New Roman" w:eastAsia="Times New Roman" w:hAnsi="Times New Roman" w:cs="Times New Roman"/>
                <w:bCs/>
                <w:sz w:val="24"/>
                <w:szCs w:val="24"/>
              </w:rPr>
              <w:t xml:space="preserve"> конкурс научно-педагогических статей</w:t>
            </w:r>
            <w:r w:rsidRPr="00F72500">
              <w:rPr>
                <w:rFonts w:ascii="Times New Roman" w:eastAsia="Times New Roman" w:hAnsi="Times New Roman" w:cs="Times New Roman"/>
                <w:bCs/>
                <w:sz w:val="24"/>
                <w:szCs w:val="24"/>
              </w:rPr>
              <w:br/>
              <w:t>научно-педагогического журнала «</w:t>
            </w:r>
            <w:proofErr w:type="spellStart"/>
            <w:r w:rsidRPr="00F72500">
              <w:rPr>
                <w:rFonts w:ascii="Times New Roman" w:eastAsia="Times New Roman" w:hAnsi="Times New Roman" w:cs="Times New Roman"/>
                <w:bCs/>
                <w:sz w:val="24"/>
                <w:szCs w:val="24"/>
              </w:rPr>
              <w:t>Дамыту</w:t>
            </w:r>
            <w:proofErr w:type="spellEnd"/>
            <w:r w:rsidRPr="00F72500">
              <w:rPr>
                <w:rFonts w:ascii="Times New Roman" w:eastAsia="Times New Roman" w:hAnsi="Times New Roman" w:cs="Times New Roman"/>
                <w:bCs/>
                <w:sz w:val="24"/>
                <w:szCs w:val="24"/>
              </w:rPr>
              <w:t>»</w:t>
            </w:r>
          </w:p>
        </w:tc>
        <w:tc>
          <w:tcPr>
            <w:tcW w:w="1749" w:type="dxa"/>
            <w:tcBorders>
              <w:top w:val="single" w:sz="4" w:space="0" w:color="auto"/>
              <w:left w:val="single" w:sz="4" w:space="0" w:color="auto"/>
              <w:bottom w:val="single" w:sz="4" w:space="0" w:color="auto"/>
              <w:right w:val="single" w:sz="4" w:space="0" w:color="auto"/>
            </w:tcBorders>
          </w:tcPr>
          <w:p w14:paraId="77B8FC3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30 января</w:t>
            </w:r>
          </w:p>
        </w:tc>
        <w:tc>
          <w:tcPr>
            <w:tcW w:w="2185" w:type="dxa"/>
            <w:tcBorders>
              <w:top w:val="single" w:sz="4" w:space="0" w:color="auto"/>
              <w:left w:val="single" w:sz="4" w:space="0" w:color="auto"/>
              <w:bottom w:val="single" w:sz="4" w:space="0" w:color="auto"/>
              <w:right w:val="single" w:sz="4" w:space="0" w:color="auto"/>
            </w:tcBorders>
          </w:tcPr>
          <w:p w14:paraId="0EB19923" w14:textId="77777777" w:rsidR="00A17142" w:rsidRDefault="00A17142" w:rsidP="00402DEC">
            <w:pPr>
              <w:jc w:val="center"/>
              <w:rPr>
                <w:rFonts w:ascii="Times New Roman" w:eastAsia="Times New Roman" w:hAnsi="Times New Roman" w:cs="Times New Roman"/>
                <w:bCs/>
                <w:sz w:val="24"/>
                <w:szCs w:val="24"/>
                <w:lang w:val="kk-KZ"/>
              </w:rPr>
            </w:pPr>
            <w:r>
              <w:rPr>
                <w:rFonts w:ascii="Times New Roman" w:hAnsi="Times New Roman" w:cs="Times New Roman"/>
                <w:bCs/>
                <w:iCs/>
                <w:sz w:val="24"/>
                <w:szCs w:val="24"/>
                <w:lang w:val="kk-KZ"/>
              </w:rPr>
              <w:t>Жанабаева А.Т.</w:t>
            </w:r>
          </w:p>
        </w:tc>
        <w:tc>
          <w:tcPr>
            <w:tcW w:w="1915" w:type="dxa"/>
            <w:tcBorders>
              <w:top w:val="single" w:sz="4" w:space="0" w:color="auto"/>
              <w:left w:val="single" w:sz="4" w:space="0" w:color="auto"/>
              <w:bottom w:val="single" w:sz="4" w:space="0" w:color="auto"/>
              <w:right w:val="single" w:sz="4" w:space="0" w:color="auto"/>
            </w:tcBorders>
          </w:tcPr>
          <w:p w14:paraId="4E4C999F"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tc>
        <w:tc>
          <w:tcPr>
            <w:tcW w:w="1867" w:type="dxa"/>
            <w:tcBorders>
              <w:top w:val="single" w:sz="4" w:space="0" w:color="auto"/>
              <w:left w:val="single" w:sz="4" w:space="0" w:color="auto"/>
              <w:bottom w:val="single" w:sz="4" w:space="0" w:color="auto"/>
              <w:right w:val="single" w:sz="4" w:space="0" w:color="auto"/>
            </w:tcBorders>
          </w:tcPr>
          <w:p w14:paraId="6BAE54A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r>
      <w:tr w:rsidR="00A17142" w14:paraId="66E7ACDB"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0C023984"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4C65395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Областной этап заочного конкурса профессионального мастерства “Методический вернисаж”</w:t>
            </w:r>
          </w:p>
        </w:tc>
        <w:tc>
          <w:tcPr>
            <w:tcW w:w="1749" w:type="dxa"/>
            <w:tcBorders>
              <w:top w:val="single" w:sz="4" w:space="0" w:color="auto"/>
              <w:left w:val="single" w:sz="4" w:space="0" w:color="auto"/>
              <w:bottom w:val="single" w:sz="4" w:space="0" w:color="auto"/>
              <w:right w:val="single" w:sz="4" w:space="0" w:color="auto"/>
            </w:tcBorders>
          </w:tcPr>
          <w:p w14:paraId="6255CE3E"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30 января</w:t>
            </w:r>
          </w:p>
        </w:tc>
        <w:tc>
          <w:tcPr>
            <w:tcW w:w="2185" w:type="dxa"/>
            <w:tcBorders>
              <w:top w:val="single" w:sz="4" w:space="0" w:color="auto"/>
              <w:left w:val="single" w:sz="4" w:space="0" w:color="auto"/>
              <w:bottom w:val="single" w:sz="4" w:space="0" w:color="auto"/>
              <w:right w:val="single" w:sz="4" w:space="0" w:color="auto"/>
            </w:tcBorders>
          </w:tcPr>
          <w:p w14:paraId="10D6023C" w14:textId="77777777" w:rsidR="00A17142" w:rsidRDefault="00A17142" w:rsidP="00402DEC">
            <w:pPr>
              <w:jc w:val="center"/>
              <w:rPr>
                <w:rFonts w:ascii="Times New Roman" w:eastAsia="Times New Roman" w:hAnsi="Times New Roman" w:cs="Times New Roman"/>
                <w:bCs/>
                <w:sz w:val="24"/>
                <w:szCs w:val="24"/>
                <w:lang w:val="kk-KZ"/>
              </w:rPr>
            </w:pPr>
            <w:r>
              <w:rPr>
                <w:rFonts w:ascii="Times New Roman" w:hAnsi="Times New Roman" w:cs="Times New Roman"/>
                <w:bCs/>
                <w:iCs/>
                <w:sz w:val="24"/>
                <w:szCs w:val="24"/>
                <w:lang w:val="kk-KZ"/>
              </w:rPr>
              <w:t>Жанабаева А.Т.</w:t>
            </w:r>
          </w:p>
        </w:tc>
        <w:tc>
          <w:tcPr>
            <w:tcW w:w="1915" w:type="dxa"/>
            <w:tcBorders>
              <w:top w:val="single" w:sz="4" w:space="0" w:color="auto"/>
              <w:left w:val="single" w:sz="4" w:space="0" w:color="auto"/>
              <w:bottom w:val="single" w:sz="4" w:space="0" w:color="auto"/>
              <w:right w:val="single" w:sz="4" w:space="0" w:color="auto"/>
            </w:tcBorders>
          </w:tcPr>
          <w:p w14:paraId="7D2065E0"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tc>
        <w:tc>
          <w:tcPr>
            <w:tcW w:w="1867" w:type="dxa"/>
            <w:tcBorders>
              <w:top w:val="single" w:sz="4" w:space="0" w:color="auto"/>
              <w:left w:val="single" w:sz="4" w:space="0" w:color="auto"/>
              <w:bottom w:val="single" w:sz="4" w:space="0" w:color="auto"/>
              <w:right w:val="single" w:sz="4" w:space="0" w:color="auto"/>
            </w:tcBorders>
          </w:tcPr>
          <w:p w14:paraId="5EF13769"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r>
      <w:tr w:rsidR="00A17142" w14:paraId="2C002AF2"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60DF351C" w14:textId="77777777" w:rsidR="00A17142" w:rsidRDefault="00A17142" w:rsidP="004D59A7">
            <w:pPr>
              <w:numPr>
                <w:ilvl w:val="0"/>
                <w:numId w:val="32"/>
              </w:numPr>
              <w:tabs>
                <w:tab w:val="clear" w:pos="425"/>
                <w:tab w:val="left" w:pos="993"/>
              </w:tabs>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6E054E0F" w14:textId="77777777" w:rsidR="00A17142" w:rsidRDefault="00A17142" w:rsidP="00402DEC">
            <w:pPr>
              <w:tabs>
                <w:tab w:val="left" w:pos="993"/>
              </w:tabs>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этап Республиканского форума «Открываем мир профессий»</w:t>
            </w:r>
          </w:p>
        </w:tc>
        <w:tc>
          <w:tcPr>
            <w:tcW w:w="1749" w:type="dxa"/>
            <w:tcBorders>
              <w:top w:val="single" w:sz="4" w:space="0" w:color="auto"/>
              <w:left w:val="single" w:sz="4" w:space="0" w:color="auto"/>
              <w:bottom w:val="single" w:sz="4" w:space="0" w:color="auto"/>
              <w:right w:val="single" w:sz="4" w:space="0" w:color="auto"/>
            </w:tcBorders>
          </w:tcPr>
          <w:p w14:paraId="5C907BF3"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30 января</w:t>
            </w:r>
          </w:p>
        </w:tc>
        <w:tc>
          <w:tcPr>
            <w:tcW w:w="2185" w:type="dxa"/>
            <w:tcBorders>
              <w:top w:val="single" w:sz="4" w:space="0" w:color="auto"/>
              <w:left w:val="single" w:sz="4" w:space="0" w:color="auto"/>
              <w:bottom w:val="single" w:sz="4" w:space="0" w:color="auto"/>
              <w:right w:val="single" w:sz="4" w:space="0" w:color="auto"/>
            </w:tcBorders>
          </w:tcPr>
          <w:p w14:paraId="2DF005B3"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Аллакова Арина</w:t>
            </w:r>
          </w:p>
          <w:p w14:paraId="6C17777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Алменов Меиржан</w:t>
            </w:r>
          </w:p>
          <w:p w14:paraId="5B502A50"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Амрен Аружан</w:t>
            </w:r>
          </w:p>
          <w:p w14:paraId="2D741D8C"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sz w:val="24"/>
                <w:szCs w:val="24"/>
                <w:lang w:val="kk-KZ"/>
              </w:rPr>
              <w:t>Салиева Акниет</w:t>
            </w:r>
          </w:p>
        </w:tc>
        <w:tc>
          <w:tcPr>
            <w:tcW w:w="1915" w:type="dxa"/>
            <w:tcBorders>
              <w:top w:val="single" w:sz="4" w:space="0" w:color="auto"/>
              <w:left w:val="single" w:sz="4" w:space="0" w:color="auto"/>
              <w:bottom w:val="single" w:sz="4" w:space="0" w:color="auto"/>
              <w:right w:val="single" w:sz="4" w:space="0" w:color="auto"/>
            </w:tcBorders>
          </w:tcPr>
          <w:p w14:paraId="5A9E5F92"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Сертификаты</w:t>
            </w:r>
          </w:p>
          <w:p w14:paraId="08C54A78" w14:textId="77777777" w:rsidR="00A17142" w:rsidRDefault="00A17142" w:rsidP="00402DEC">
            <w:pPr>
              <w:jc w:val="center"/>
              <w:rPr>
                <w:rFonts w:ascii="Times New Roman" w:eastAsia="SimSun" w:hAnsi="Times New Roman" w:cs="Times New Roman"/>
                <w:bCs/>
                <w:color w:val="000000"/>
                <w:sz w:val="24"/>
                <w:szCs w:val="24"/>
                <w:lang w:val="kk-KZ" w:eastAsia="zh-CN"/>
              </w:rPr>
            </w:pPr>
          </w:p>
          <w:p w14:paraId="13C69CB0" w14:textId="77777777" w:rsidR="00A17142" w:rsidRDefault="00A17142" w:rsidP="00402DEC">
            <w:pPr>
              <w:jc w:val="center"/>
              <w:rPr>
                <w:rFonts w:ascii="Times New Roman" w:eastAsia="SimSun" w:hAnsi="Times New Roman" w:cs="Times New Roman"/>
                <w:bCs/>
                <w:color w:val="000000"/>
                <w:sz w:val="24"/>
                <w:szCs w:val="24"/>
                <w:lang w:val="kk-KZ" w:eastAsia="zh-CN"/>
              </w:rPr>
            </w:pPr>
          </w:p>
          <w:p w14:paraId="4575BD2A"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3 место</w:t>
            </w:r>
          </w:p>
        </w:tc>
        <w:tc>
          <w:tcPr>
            <w:tcW w:w="1867" w:type="dxa"/>
            <w:tcBorders>
              <w:top w:val="single" w:sz="4" w:space="0" w:color="auto"/>
              <w:left w:val="single" w:sz="4" w:space="0" w:color="auto"/>
              <w:bottom w:val="single" w:sz="4" w:space="0" w:color="auto"/>
              <w:right w:val="single" w:sz="4" w:space="0" w:color="auto"/>
            </w:tcBorders>
          </w:tcPr>
          <w:p w14:paraId="50E6DB0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Абдреймова Б.Г.</w:t>
            </w:r>
          </w:p>
          <w:p w14:paraId="436EB061"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Шалабаева Ж.Ж.</w:t>
            </w:r>
          </w:p>
          <w:p w14:paraId="08716297"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Тиянакова К.А.</w:t>
            </w:r>
          </w:p>
          <w:p w14:paraId="00DFFD2C"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Гайсина А.А.</w:t>
            </w:r>
          </w:p>
        </w:tc>
      </w:tr>
      <w:tr w:rsidR="00A17142" w14:paraId="18BBDAC0"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1D7C54F8" w14:textId="77777777" w:rsidR="00A17142" w:rsidRPr="00F72500" w:rsidRDefault="00A17142" w:rsidP="004D59A7">
            <w:pPr>
              <w:numPr>
                <w:ilvl w:val="0"/>
                <w:numId w:val="32"/>
              </w:numPr>
              <w:jc w:val="center"/>
              <w:rPr>
                <w:rFonts w:ascii="Times New Roman" w:hAnsi="Times New Roman" w:cs="Times New Roman"/>
                <w:bCs/>
                <w:sz w:val="24"/>
                <w:szCs w:val="24"/>
              </w:rPr>
            </w:pPr>
          </w:p>
        </w:tc>
        <w:tc>
          <w:tcPr>
            <w:tcW w:w="2009" w:type="dxa"/>
            <w:tcBorders>
              <w:top w:val="single" w:sz="4" w:space="0" w:color="auto"/>
              <w:left w:val="single" w:sz="4" w:space="0" w:color="auto"/>
              <w:bottom w:val="single" w:sz="4" w:space="0" w:color="auto"/>
              <w:right w:val="single" w:sz="4" w:space="0" w:color="auto"/>
            </w:tcBorders>
          </w:tcPr>
          <w:p w14:paraId="45D45EE9" w14:textId="77777777" w:rsidR="00A17142" w:rsidRPr="00F72500" w:rsidRDefault="00A17142" w:rsidP="00402DEC">
            <w:pPr>
              <w:jc w:val="center"/>
              <w:rPr>
                <w:rFonts w:ascii="Times New Roman" w:hAnsi="Times New Roman" w:cs="Times New Roman"/>
                <w:bCs/>
                <w:sz w:val="24"/>
                <w:szCs w:val="24"/>
              </w:rPr>
            </w:pPr>
            <w:r>
              <w:rPr>
                <w:rFonts w:ascii="Times New Roman" w:hAnsi="Times New Roman" w:cs="Times New Roman"/>
                <w:bCs/>
                <w:sz w:val="24"/>
                <w:szCs w:val="24"/>
                <w:lang w:val="kk-KZ"/>
              </w:rPr>
              <w:t>О</w:t>
            </w:r>
            <w:r w:rsidRPr="00F72500">
              <w:rPr>
                <w:rFonts w:ascii="Times New Roman" w:hAnsi="Times New Roman" w:cs="Times New Roman"/>
                <w:bCs/>
                <w:sz w:val="24"/>
                <w:szCs w:val="24"/>
              </w:rPr>
              <w:t>бластной заочный конкурс юных журналистов и блогеров</w:t>
            </w:r>
          </w:p>
          <w:p w14:paraId="7F49E44C" w14:textId="77777777" w:rsidR="00A17142" w:rsidRDefault="00A17142" w:rsidP="00402DEC">
            <w:pPr>
              <w:jc w:val="center"/>
              <w:rPr>
                <w:rFonts w:ascii="Times New Roman" w:hAnsi="Times New Roman" w:cs="Times New Roman"/>
                <w:bCs/>
                <w:sz w:val="24"/>
                <w:szCs w:val="24"/>
              </w:rPr>
            </w:pPr>
            <w:r>
              <w:rPr>
                <w:rFonts w:ascii="Times New Roman" w:hAnsi="Times New Roman" w:cs="Times New Roman"/>
                <w:bCs/>
                <w:sz w:val="24"/>
                <w:szCs w:val="24"/>
              </w:rPr>
              <w:t>«</w:t>
            </w:r>
            <w:proofErr w:type="spellStart"/>
            <w:r>
              <w:rPr>
                <w:rFonts w:ascii="Times New Roman" w:hAnsi="Times New Roman" w:cs="Times New Roman"/>
                <w:bCs/>
                <w:sz w:val="24"/>
                <w:szCs w:val="24"/>
              </w:rPr>
              <w:t>Біз</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біргеміз</w:t>
            </w:r>
            <w:proofErr w:type="spellEnd"/>
            <w:r>
              <w:rPr>
                <w:rFonts w:ascii="Times New Roman" w:hAnsi="Times New Roman" w:cs="Times New Roman"/>
                <w:bCs/>
                <w:sz w:val="24"/>
                <w:szCs w:val="24"/>
              </w:rPr>
              <w:t>!»</w:t>
            </w:r>
          </w:p>
        </w:tc>
        <w:tc>
          <w:tcPr>
            <w:tcW w:w="1749" w:type="dxa"/>
            <w:tcBorders>
              <w:top w:val="single" w:sz="4" w:space="0" w:color="auto"/>
              <w:left w:val="single" w:sz="4" w:space="0" w:color="auto"/>
              <w:bottom w:val="single" w:sz="4" w:space="0" w:color="auto"/>
              <w:right w:val="single" w:sz="4" w:space="0" w:color="auto"/>
            </w:tcBorders>
          </w:tcPr>
          <w:p w14:paraId="50C8436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30 января</w:t>
            </w:r>
          </w:p>
        </w:tc>
        <w:tc>
          <w:tcPr>
            <w:tcW w:w="2185" w:type="dxa"/>
            <w:tcBorders>
              <w:top w:val="single" w:sz="4" w:space="0" w:color="auto"/>
              <w:left w:val="single" w:sz="4" w:space="0" w:color="auto"/>
              <w:bottom w:val="single" w:sz="4" w:space="0" w:color="auto"/>
              <w:right w:val="single" w:sz="4" w:space="0" w:color="auto"/>
            </w:tcBorders>
          </w:tcPr>
          <w:p w14:paraId="2DCF8457"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Салиева Акниет</w:t>
            </w:r>
          </w:p>
          <w:p w14:paraId="0D14CBFC" w14:textId="77777777" w:rsidR="00A17142" w:rsidRDefault="00A17142" w:rsidP="00402DEC">
            <w:pPr>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rPr>
              <w:t>Насир Маржан</w:t>
            </w:r>
          </w:p>
        </w:tc>
        <w:tc>
          <w:tcPr>
            <w:tcW w:w="1915" w:type="dxa"/>
            <w:tcBorders>
              <w:top w:val="single" w:sz="4" w:space="0" w:color="auto"/>
              <w:left w:val="single" w:sz="4" w:space="0" w:color="auto"/>
              <w:bottom w:val="single" w:sz="4" w:space="0" w:color="auto"/>
              <w:right w:val="single" w:sz="4" w:space="0" w:color="auto"/>
            </w:tcBorders>
          </w:tcPr>
          <w:p w14:paraId="71E235DF"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3 место</w:t>
            </w:r>
          </w:p>
          <w:p w14:paraId="0E39961D"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2 место</w:t>
            </w:r>
          </w:p>
        </w:tc>
        <w:tc>
          <w:tcPr>
            <w:tcW w:w="1867" w:type="dxa"/>
            <w:tcBorders>
              <w:top w:val="single" w:sz="4" w:space="0" w:color="auto"/>
              <w:left w:val="single" w:sz="4" w:space="0" w:color="auto"/>
              <w:bottom w:val="single" w:sz="4" w:space="0" w:color="auto"/>
              <w:right w:val="single" w:sz="4" w:space="0" w:color="auto"/>
            </w:tcBorders>
          </w:tcPr>
          <w:p w14:paraId="524091C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Гайсина А.А.</w:t>
            </w:r>
          </w:p>
          <w:p w14:paraId="12265951"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Сабитова Г.Ж</w:t>
            </w:r>
          </w:p>
          <w:p w14:paraId="643D24DB" w14:textId="77777777" w:rsidR="00A17142" w:rsidRDefault="00A17142" w:rsidP="00402DEC">
            <w:pPr>
              <w:jc w:val="center"/>
              <w:rPr>
                <w:rFonts w:ascii="Times New Roman" w:hAnsi="Times New Roman" w:cs="Times New Roman"/>
                <w:bCs/>
                <w:sz w:val="24"/>
                <w:szCs w:val="24"/>
                <w:lang w:val="kk-KZ"/>
              </w:rPr>
            </w:pPr>
          </w:p>
        </w:tc>
      </w:tr>
      <w:tr w:rsidR="00A17142" w14:paraId="0598C77D"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79C3AE85"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630B1C0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этап Республиканского конкурса «Ясауитану»</w:t>
            </w:r>
          </w:p>
        </w:tc>
        <w:tc>
          <w:tcPr>
            <w:tcW w:w="1749" w:type="dxa"/>
            <w:tcBorders>
              <w:top w:val="single" w:sz="4" w:space="0" w:color="auto"/>
              <w:left w:val="single" w:sz="4" w:space="0" w:color="auto"/>
              <w:bottom w:val="single" w:sz="4" w:space="0" w:color="auto"/>
              <w:right w:val="single" w:sz="4" w:space="0" w:color="auto"/>
            </w:tcBorders>
          </w:tcPr>
          <w:p w14:paraId="3C4002C1"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5 февраля</w:t>
            </w:r>
          </w:p>
        </w:tc>
        <w:tc>
          <w:tcPr>
            <w:tcW w:w="2185" w:type="dxa"/>
            <w:tcBorders>
              <w:top w:val="single" w:sz="4" w:space="0" w:color="auto"/>
              <w:left w:val="single" w:sz="4" w:space="0" w:color="auto"/>
              <w:bottom w:val="single" w:sz="4" w:space="0" w:color="auto"/>
              <w:right w:val="single" w:sz="4" w:space="0" w:color="auto"/>
            </w:tcBorders>
          </w:tcPr>
          <w:p w14:paraId="7EB66C64" w14:textId="77777777" w:rsidR="00A17142" w:rsidRDefault="00A17142" w:rsidP="00402DEC">
            <w:pPr>
              <w:jc w:val="center"/>
              <w:rPr>
                <w:rFonts w:ascii="Times New Roman" w:eastAsia="Times New Roman" w:hAnsi="Times New Roman" w:cs="Times New Roman"/>
                <w:bCs/>
                <w:sz w:val="24"/>
                <w:szCs w:val="24"/>
                <w:lang w:val="kk-KZ"/>
              </w:rPr>
            </w:pPr>
            <w:r>
              <w:rPr>
                <w:rFonts w:ascii="Times New Roman" w:hAnsi="Times New Roman" w:cs="Times New Roman"/>
                <w:bCs/>
                <w:iCs/>
                <w:sz w:val="24"/>
                <w:szCs w:val="24"/>
                <w:lang w:val="kk-KZ"/>
              </w:rPr>
              <w:t>Джаббаров Рамазан</w:t>
            </w:r>
          </w:p>
        </w:tc>
        <w:tc>
          <w:tcPr>
            <w:tcW w:w="1915" w:type="dxa"/>
            <w:tcBorders>
              <w:top w:val="single" w:sz="4" w:space="0" w:color="auto"/>
              <w:left w:val="single" w:sz="4" w:space="0" w:color="auto"/>
              <w:bottom w:val="single" w:sz="4" w:space="0" w:color="auto"/>
              <w:right w:val="single" w:sz="4" w:space="0" w:color="auto"/>
            </w:tcBorders>
          </w:tcPr>
          <w:p w14:paraId="37694711"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Гран при</w:t>
            </w:r>
          </w:p>
        </w:tc>
        <w:tc>
          <w:tcPr>
            <w:tcW w:w="1867" w:type="dxa"/>
            <w:tcBorders>
              <w:top w:val="single" w:sz="4" w:space="0" w:color="auto"/>
              <w:left w:val="single" w:sz="4" w:space="0" w:color="auto"/>
              <w:bottom w:val="single" w:sz="4" w:space="0" w:color="auto"/>
              <w:right w:val="single" w:sz="4" w:space="0" w:color="auto"/>
            </w:tcBorders>
          </w:tcPr>
          <w:p w14:paraId="5CD83210"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Сабитова Г.Ж</w:t>
            </w:r>
          </w:p>
          <w:p w14:paraId="6D057650" w14:textId="77777777" w:rsidR="00A17142" w:rsidRDefault="00A17142" w:rsidP="00402DEC">
            <w:pPr>
              <w:jc w:val="center"/>
              <w:rPr>
                <w:rFonts w:ascii="Times New Roman" w:hAnsi="Times New Roman" w:cs="Times New Roman"/>
                <w:bCs/>
                <w:sz w:val="24"/>
                <w:szCs w:val="24"/>
                <w:lang w:val="kk-KZ"/>
              </w:rPr>
            </w:pPr>
          </w:p>
        </w:tc>
      </w:tr>
      <w:tr w:rsidR="00A17142" w14:paraId="140E9298"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5129B397"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47DB9600"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этап областного соревнования “Снайперский рубеж”</w:t>
            </w:r>
          </w:p>
        </w:tc>
        <w:tc>
          <w:tcPr>
            <w:tcW w:w="1749" w:type="dxa"/>
            <w:tcBorders>
              <w:top w:val="single" w:sz="4" w:space="0" w:color="auto"/>
              <w:left w:val="single" w:sz="4" w:space="0" w:color="auto"/>
              <w:bottom w:val="single" w:sz="4" w:space="0" w:color="auto"/>
              <w:right w:val="single" w:sz="4" w:space="0" w:color="auto"/>
            </w:tcBorders>
          </w:tcPr>
          <w:p w14:paraId="4E16584A"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6 февраля</w:t>
            </w:r>
          </w:p>
        </w:tc>
        <w:tc>
          <w:tcPr>
            <w:tcW w:w="2185" w:type="dxa"/>
            <w:tcBorders>
              <w:top w:val="single" w:sz="4" w:space="0" w:color="auto"/>
              <w:left w:val="single" w:sz="4" w:space="0" w:color="auto"/>
              <w:bottom w:val="single" w:sz="4" w:space="0" w:color="auto"/>
              <w:right w:val="single" w:sz="4" w:space="0" w:color="auto"/>
            </w:tcBorders>
          </w:tcPr>
          <w:p w14:paraId="4A45E400"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Щербакова Александра</w:t>
            </w:r>
          </w:p>
        </w:tc>
        <w:tc>
          <w:tcPr>
            <w:tcW w:w="1915" w:type="dxa"/>
            <w:tcBorders>
              <w:top w:val="single" w:sz="4" w:space="0" w:color="auto"/>
              <w:left w:val="single" w:sz="4" w:space="0" w:color="auto"/>
              <w:bottom w:val="single" w:sz="4" w:space="0" w:color="auto"/>
              <w:right w:val="single" w:sz="4" w:space="0" w:color="auto"/>
            </w:tcBorders>
          </w:tcPr>
          <w:p w14:paraId="7648BB06"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2 место</w:t>
            </w:r>
          </w:p>
        </w:tc>
        <w:tc>
          <w:tcPr>
            <w:tcW w:w="1867" w:type="dxa"/>
            <w:tcBorders>
              <w:top w:val="single" w:sz="4" w:space="0" w:color="auto"/>
              <w:left w:val="single" w:sz="4" w:space="0" w:color="auto"/>
              <w:bottom w:val="single" w:sz="4" w:space="0" w:color="auto"/>
              <w:right w:val="single" w:sz="4" w:space="0" w:color="auto"/>
            </w:tcBorders>
          </w:tcPr>
          <w:p w14:paraId="5F3BCC04"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Хамзин Б.М.</w:t>
            </w:r>
          </w:p>
        </w:tc>
      </w:tr>
      <w:tr w:rsidR="00A17142" w14:paraId="0C8BCC2E"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0E1A7C3B"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291CA0F4"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этап Республиканского конкурса “Лидер школьного самоуправления”</w:t>
            </w:r>
          </w:p>
        </w:tc>
        <w:tc>
          <w:tcPr>
            <w:tcW w:w="1749" w:type="dxa"/>
            <w:tcBorders>
              <w:top w:val="single" w:sz="4" w:space="0" w:color="auto"/>
              <w:left w:val="single" w:sz="4" w:space="0" w:color="auto"/>
              <w:bottom w:val="single" w:sz="4" w:space="0" w:color="auto"/>
              <w:right w:val="single" w:sz="4" w:space="0" w:color="auto"/>
            </w:tcBorders>
          </w:tcPr>
          <w:p w14:paraId="4A5768F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 февраля</w:t>
            </w:r>
          </w:p>
        </w:tc>
        <w:tc>
          <w:tcPr>
            <w:tcW w:w="2185" w:type="dxa"/>
            <w:tcBorders>
              <w:top w:val="single" w:sz="4" w:space="0" w:color="auto"/>
              <w:left w:val="single" w:sz="4" w:space="0" w:color="auto"/>
              <w:bottom w:val="single" w:sz="4" w:space="0" w:color="auto"/>
              <w:right w:val="single" w:sz="4" w:space="0" w:color="auto"/>
            </w:tcBorders>
          </w:tcPr>
          <w:p w14:paraId="16637C2B"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Есимова Аяжан</w:t>
            </w:r>
          </w:p>
        </w:tc>
        <w:tc>
          <w:tcPr>
            <w:tcW w:w="1915" w:type="dxa"/>
            <w:tcBorders>
              <w:top w:val="single" w:sz="4" w:space="0" w:color="auto"/>
              <w:left w:val="single" w:sz="4" w:space="0" w:color="auto"/>
              <w:bottom w:val="single" w:sz="4" w:space="0" w:color="auto"/>
              <w:right w:val="single" w:sz="4" w:space="0" w:color="auto"/>
            </w:tcBorders>
          </w:tcPr>
          <w:p w14:paraId="019F3153"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2 место</w:t>
            </w:r>
          </w:p>
        </w:tc>
        <w:tc>
          <w:tcPr>
            <w:tcW w:w="1867" w:type="dxa"/>
            <w:tcBorders>
              <w:top w:val="single" w:sz="4" w:space="0" w:color="auto"/>
              <w:left w:val="single" w:sz="4" w:space="0" w:color="auto"/>
              <w:bottom w:val="single" w:sz="4" w:space="0" w:color="auto"/>
              <w:right w:val="single" w:sz="4" w:space="0" w:color="auto"/>
            </w:tcBorders>
          </w:tcPr>
          <w:p w14:paraId="5333FD5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Гайсина А.А.</w:t>
            </w:r>
          </w:p>
        </w:tc>
      </w:tr>
      <w:tr w:rsidR="00A17142" w14:paraId="5A4AEE24"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6A24B529"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1D46C56E"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Интеллектуальная  игра «Лидер закона и порядка»</w:t>
            </w:r>
          </w:p>
        </w:tc>
        <w:tc>
          <w:tcPr>
            <w:tcW w:w="1749" w:type="dxa"/>
            <w:tcBorders>
              <w:top w:val="single" w:sz="4" w:space="0" w:color="auto"/>
              <w:left w:val="single" w:sz="4" w:space="0" w:color="auto"/>
              <w:bottom w:val="single" w:sz="4" w:space="0" w:color="auto"/>
              <w:right w:val="single" w:sz="4" w:space="0" w:color="auto"/>
            </w:tcBorders>
          </w:tcPr>
          <w:p w14:paraId="3F10D724"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17 февраля</w:t>
            </w:r>
          </w:p>
        </w:tc>
        <w:tc>
          <w:tcPr>
            <w:tcW w:w="2185" w:type="dxa"/>
            <w:tcBorders>
              <w:top w:val="single" w:sz="4" w:space="0" w:color="auto"/>
              <w:left w:val="single" w:sz="4" w:space="0" w:color="auto"/>
              <w:bottom w:val="single" w:sz="4" w:space="0" w:color="auto"/>
              <w:right w:val="single" w:sz="4" w:space="0" w:color="auto"/>
            </w:tcBorders>
          </w:tcPr>
          <w:p w14:paraId="041A532D" w14:textId="77777777" w:rsidR="00A17142" w:rsidRPr="00F72500" w:rsidRDefault="00A17142" w:rsidP="00402DEC">
            <w:pPr>
              <w:jc w:val="center"/>
              <w:rPr>
                <w:rFonts w:ascii="Times New Roman" w:hAnsi="Times New Roman" w:cs="Times New Roman"/>
                <w:bCs/>
                <w:sz w:val="24"/>
                <w:szCs w:val="24"/>
              </w:rPr>
            </w:pPr>
            <w:r w:rsidRPr="00F72500">
              <w:rPr>
                <w:rFonts w:ascii="Times New Roman" w:hAnsi="Times New Roman" w:cs="Times New Roman"/>
                <w:bCs/>
                <w:sz w:val="24"/>
                <w:szCs w:val="24"/>
              </w:rPr>
              <w:t>Джаббаров Рамазан</w:t>
            </w:r>
            <w:r>
              <w:rPr>
                <w:rFonts w:ascii="Times New Roman" w:hAnsi="Times New Roman" w:cs="Times New Roman"/>
                <w:bCs/>
                <w:sz w:val="24"/>
                <w:szCs w:val="24"/>
                <w:lang w:val="kk-KZ"/>
              </w:rPr>
              <w:t>, 10ә</w:t>
            </w:r>
            <w:r w:rsidRPr="00F72500">
              <w:rPr>
                <w:rFonts w:ascii="Times New Roman" w:hAnsi="Times New Roman" w:cs="Times New Roman"/>
                <w:bCs/>
                <w:sz w:val="24"/>
                <w:szCs w:val="24"/>
              </w:rPr>
              <w:t>;</w:t>
            </w:r>
          </w:p>
          <w:p w14:paraId="00F5A9B0" w14:textId="77777777" w:rsidR="00A17142" w:rsidRPr="00F72500" w:rsidRDefault="00A17142" w:rsidP="00402DEC">
            <w:pPr>
              <w:jc w:val="center"/>
              <w:rPr>
                <w:rFonts w:ascii="Times New Roman" w:hAnsi="Times New Roman" w:cs="Times New Roman"/>
                <w:bCs/>
                <w:sz w:val="24"/>
                <w:szCs w:val="24"/>
              </w:rPr>
            </w:pPr>
            <w:proofErr w:type="spellStart"/>
            <w:r w:rsidRPr="00F72500">
              <w:rPr>
                <w:rFonts w:ascii="Times New Roman" w:hAnsi="Times New Roman" w:cs="Times New Roman"/>
                <w:bCs/>
                <w:sz w:val="24"/>
                <w:szCs w:val="24"/>
              </w:rPr>
              <w:t>Сындарбекова</w:t>
            </w:r>
            <w:proofErr w:type="spellEnd"/>
            <w:r w:rsidRPr="00F72500">
              <w:rPr>
                <w:rFonts w:ascii="Times New Roman" w:hAnsi="Times New Roman" w:cs="Times New Roman"/>
                <w:bCs/>
                <w:sz w:val="24"/>
                <w:szCs w:val="24"/>
              </w:rPr>
              <w:t xml:space="preserve"> Насиба</w:t>
            </w:r>
            <w:r>
              <w:rPr>
                <w:rFonts w:ascii="Times New Roman" w:hAnsi="Times New Roman" w:cs="Times New Roman"/>
                <w:bCs/>
                <w:sz w:val="24"/>
                <w:szCs w:val="24"/>
                <w:lang w:val="kk-KZ"/>
              </w:rPr>
              <w:t>, 10</w:t>
            </w:r>
            <w:proofErr w:type="gramStart"/>
            <w:r>
              <w:rPr>
                <w:rFonts w:ascii="Times New Roman" w:hAnsi="Times New Roman" w:cs="Times New Roman"/>
                <w:bCs/>
                <w:sz w:val="24"/>
                <w:szCs w:val="24"/>
                <w:lang w:val="kk-KZ"/>
              </w:rPr>
              <w:t xml:space="preserve">ә </w:t>
            </w:r>
            <w:r w:rsidRPr="00F72500">
              <w:rPr>
                <w:rFonts w:ascii="Times New Roman" w:hAnsi="Times New Roman" w:cs="Times New Roman"/>
                <w:bCs/>
                <w:sz w:val="24"/>
                <w:szCs w:val="24"/>
              </w:rPr>
              <w:t>;</w:t>
            </w:r>
            <w:proofErr w:type="gramEnd"/>
          </w:p>
          <w:p w14:paraId="6B7B6B39" w14:textId="77777777" w:rsidR="00A17142" w:rsidRDefault="00A17142" w:rsidP="00402DEC">
            <w:pPr>
              <w:jc w:val="center"/>
              <w:rPr>
                <w:rFonts w:ascii="Times New Roman" w:hAnsi="Times New Roman" w:cs="Times New Roman"/>
                <w:bCs/>
                <w:iCs/>
                <w:sz w:val="24"/>
                <w:szCs w:val="24"/>
                <w:lang w:val="kk-KZ"/>
              </w:rPr>
            </w:pPr>
            <w:proofErr w:type="spellStart"/>
            <w:r>
              <w:rPr>
                <w:rFonts w:ascii="Times New Roman" w:hAnsi="Times New Roman" w:cs="Times New Roman"/>
                <w:bCs/>
                <w:sz w:val="24"/>
                <w:szCs w:val="24"/>
              </w:rPr>
              <w:t>Баймурзаев</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Жаксыбай</w:t>
            </w:r>
            <w:proofErr w:type="spellEnd"/>
            <w:r>
              <w:rPr>
                <w:rFonts w:ascii="Times New Roman" w:hAnsi="Times New Roman" w:cs="Times New Roman"/>
                <w:bCs/>
                <w:sz w:val="24"/>
                <w:szCs w:val="24"/>
                <w:lang w:val="kk-KZ"/>
              </w:rPr>
              <w:t>, 10ә</w:t>
            </w:r>
            <w:r>
              <w:rPr>
                <w:rFonts w:ascii="Times New Roman" w:hAnsi="Times New Roman" w:cs="Times New Roman"/>
                <w:bCs/>
                <w:sz w:val="24"/>
                <w:szCs w:val="24"/>
              </w:rPr>
              <w:t>.</w:t>
            </w:r>
          </w:p>
        </w:tc>
        <w:tc>
          <w:tcPr>
            <w:tcW w:w="1915" w:type="dxa"/>
            <w:tcBorders>
              <w:top w:val="single" w:sz="4" w:space="0" w:color="auto"/>
              <w:left w:val="single" w:sz="4" w:space="0" w:color="auto"/>
              <w:bottom w:val="single" w:sz="4" w:space="0" w:color="auto"/>
              <w:right w:val="single" w:sz="4" w:space="0" w:color="auto"/>
            </w:tcBorders>
          </w:tcPr>
          <w:p w14:paraId="78CD62F0"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3место</w:t>
            </w:r>
          </w:p>
        </w:tc>
        <w:tc>
          <w:tcPr>
            <w:tcW w:w="1867" w:type="dxa"/>
            <w:tcBorders>
              <w:top w:val="single" w:sz="4" w:space="0" w:color="auto"/>
              <w:left w:val="single" w:sz="4" w:space="0" w:color="auto"/>
              <w:bottom w:val="single" w:sz="4" w:space="0" w:color="auto"/>
              <w:right w:val="single" w:sz="4" w:space="0" w:color="auto"/>
            </w:tcBorders>
          </w:tcPr>
          <w:p w14:paraId="7A5998E1"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Сыбан А.А.</w:t>
            </w:r>
          </w:p>
        </w:tc>
      </w:tr>
      <w:tr w:rsidR="00A17142" w14:paraId="688A1561"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079EC568"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7107D097"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этап областного конкурса проектов “Школа глазами детей”</w:t>
            </w:r>
          </w:p>
        </w:tc>
        <w:tc>
          <w:tcPr>
            <w:tcW w:w="1749" w:type="dxa"/>
            <w:tcBorders>
              <w:top w:val="single" w:sz="4" w:space="0" w:color="auto"/>
              <w:left w:val="single" w:sz="4" w:space="0" w:color="auto"/>
              <w:bottom w:val="single" w:sz="4" w:space="0" w:color="auto"/>
              <w:right w:val="single" w:sz="4" w:space="0" w:color="auto"/>
            </w:tcBorders>
          </w:tcPr>
          <w:p w14:paraId="53DA1855"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Февраль</w:t>
            </w:r>
          </w:p>
        </w:tc>
        <w:tc>
          <w:tcPr>
            <w:tcW w:w="2185" w:type="dxa"/>
            <w:tcBorders>
              <w:top w:val="single" w:sz="4" w:space="0" w:color="auto"/>
              <w:left w:val="single" w:sz="4" w:space="0" w:color="auto"/>
              <w:bottom w:val="single" w:sz="4" w:space="0" w:color="auto"/>
              <w:right w:val="single" w:sz="4" w:space="0" w:color="auto"/>
            </w:tcBorders>
          </w:tcPr>
          <w:p w14:paraId="70E448DF"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Школьный парламент</w:t>
            </w:r>
          </w:p>
        </w:tc>
        <w:tc>
          <w:tcPr>
            <w:tcW w:w="1915" w:type="dxa"/>
            <w:tcBorders>
              <w:top w:val="single" w:sz="4" w:space="0" w:color="auto"/>
              <w:left w:val="single" w:sz="4" w:space="0" w:color="auto"/>
              <w:bottom w:val="single" w:sz="4" w:space="0" w:color="auto"/>
              <w:right w:val="single" w:sz="4" w:space="0" w:color="auto"/>
            </w:tcBorders>
          </w:tcPr>
          <w:p w14:paraId="00CC849B"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2 место</w:t>
            </w:r>
          </w:p>
        </w:tc>
        <w:tc>
          <w:tcPr>
            <w:tcW w:w="1867" w:type="dxa"/>
            <w:tcBorders>
              <w:top w:val="single" w:sz="4" w:space="0" w:color="auto"/>
              <w:left w:val="single" w:sz="4" w:space="0" w:color="auto"/>
              <w:bottom w:val="single" w:sz="4" w:space="0" w:color="auto"/>
              <w:right w:val="single" w:sz="4" w:space="0" w:color="auto"/>
            </w:tcBorders>
          </w:tcPr>
          <w:p w14:paraId="4107EFD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Гайсина А.А.</w:t>
            </w:r>
          </w:p>
        </w:tc>
      </w:tr>
      <w:tr w:rsidR="00A17142" w14:paraId="4407B533"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1463079A"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36275EDC"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конкурс среди учащихся 2-11 классов с русским языком обучения по произведением</w:t>
            </w:r>
          </w:p>
        </w:tc>
        <w:tc>
          <w:tcPr>
            <w:tcW w:w="1749" w:type="dxa"/>
            <w:tcBorders>
              <w:top w:val="single" w:sz="4" w:space="0" w:color="auto"/>
              <w:left w:val="single" w:sz="4" w:space="0" w:color="auto"/>
              <w:bottom w:val="single" w:sz="4" w:space="0" w:color="auto"/>
              <w:right w:val="single" w:sz="4" w:space="0" w:color="auto"/>
            </w:tcBorders>
          </w:tcPr>
          <w:p w14:paraId="1F6EF571"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19 февраля</w:t>
            </w:r>
          </w:p>
        </w:tc>
        <w:tc>
          <w:tcPr>
            <w:tcW w:w="2185" w:type="dxa"/>
            <w:tcBorders>
              <w:top w:val="single" w:sz="4" w:space="0" w:color="auto"/>
              <w:left w:val="single" w:sz="4" w:space="0" w:color="auto"/>
              <w:bottom w:val="single" w:sz="4" w:space="0" w:color="auto"/>
              <w:right w:val="single" w:sz="4" w:space="0" w:color="auto"/>
            </w:tcBorders>
          </w:tcPr>
          <w:p w14:paraId="7ECAA984"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Жас әртіс</w:t>
            </w:r>
          </w:p>
        </w:tc>
        <w:tc>
          <w:tcPr>
            <w:tcW w:w="1915" w:type="dxa"/>
            <w:tcBorders>
              <w:top w:val="single" w:sz="4" w:space="0" w:color="auto"/>
              <w:left w:val="single" w:sz="4" w:space="0" w:color="auto"/>
              <w:bottom w:val="single" w:sz="4" w:space="0" w:color="auto"/>
              <w:right w:val="single" w:sz="4" w:space="0" w:color="auto"/>
            </w:tcBorders>
          </w:tcPr>
          <w:p w14:paraId="3FD6395E"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tc>
        <w:tc>
          <w:tcPr>
            <w:tcW w:w="1867" w:type="dxa"/>
            <w:tcBorders>
              <w:top w:val="single" w:sz="4" w:space="0" w:color="auto"/>
              <w:left w:val="single" w:sz="4" w:space="0" w:color="auto"/>
              <w:bottom w:val="single" w:sz="4" w:space="0" w:color="auto"/>
              <w:right w:val="single" w:sz="4" w:space="0" w:color="auto"/>
            </w:tcBorders>
          </w:tcPr>
          <w:p w14:paraId="1863B447"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Бақытбек И.Б.</w:t>
            </w:r>
          </w:p>
        </w:tc>
      </w:tr>
      <w:tr w:rsidR="00A17142" w14:paraId="7D820D44"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76BF4236"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225C05E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этап областного конкурса “Мағжан оқулары”</w:t>
            </w:r>
          </w:p>
        </w:tc>
        <w:tc>
          <w:tcPr>
            <w:tcW w:w="1749" w:type="dxa"/>
            <w:tcBorders>
              <w:top w:val="single" w:sz="4" w:space="0" w:color="auto"/>
              <w:left w:val="single" w:sz="4" w:space="0" w:color="auto"/>
              <w:bottom w:val="single" w:sz="4" w:space="0" w:color="auto"/>
              <w:right w:val="single" w:sz="4" w:space="0" w:color="auto"/>
            </w:tcBorders>
          </w:tcPr>
          <w:p w14:paraId="3F5B6B86"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28 января</w:t>
            </w:r>
          </w:p>
        </w:tc>
        <w:tc>
          <w:tcPr>
            <w:tcW w:w="2185" w:type="dxa"/>
            <w:tcBorders>
              <w:top w:val="single" w:sz="4" w:space="0" w:color="auto"/>
              <w:left w:val="single" w:sz="4" w:space="0" w:color="auto"/>
              <w:bottom w:val="single" w:sz="4" w:space="0" w:color="auto"/>
              <w:right w:val="single" w:sz="4" w:space="0" w:color="auto"/>
            </w:tcBorders>
          </w:tcPr>
          <w:p w14:paraId="3138D024" w14:textId="77777777" w:rsidR="00A17142" w:rsidRDefault="00A17142" w:rsidP="00402DEC">
            <w:pPr>
              <w:pStyle w:val="ab"/>
              <w:jc w:val="center"/>
              <w:rPr>
                <w:bCs/>
                <w:iCs/>
                <w:sz w:val="24"/>
                <w:szCs w:val="24"/>
                <w:lang w:val="kk-KZ"/>
              </w:rPr>
            </w:pPr>
            <w:r>
              <w:rPr>
                <w:bCs/>
                <w:sz w:val="24"/>
                <w:szCs w:val="24"/>
                <w:lang w:val="kk-KZ"/>
              </w:rPr>
              <w:t>Насир Маржан</w:t>
            </w:r>
          </w:p>
        </w:tc>
        <w:tc>
          <w:tcPr>
            <w:tcW w:w="1915" w:type="dxa"/>
            <w:tcBorders>
              <w:top w:val="single" w:sz="4" w:space="0" w:color="auto"/>
              <w:left w:val="single" w:sz="4" w:space="0" w:color="auto"/>
              <w:bottom w:val="single" w:sz="4" w:space="0" w:color="auto"/>
              <w:right w:val="single" w:sz="4" w:space="0" w:color="auto"/>
            </w:tcBorders>
          </w:tcPr>
          <w:p w14:paraId="6B95D476"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tc>
        <w:tc>
          <w:tcPr>
            <w:tcW w:w="1867" w:type="dxa"/>
            <w:tcBorders>
              <w:top w:val="single" w:sz="4" w:space="0" w:color="auto"/>
              <w:left w:val="single" w:sz="4" w:space="0" w:color="auto"/>
              <w:bottom w:val="single" w:sz="4" w:space="0" w:color="auto"/>
              <w:right w:val="single" w:sz="4" w:space="0" w:color="auto"/>
            </w:tcBorders>
          </w:tcPr>
          <w:p w14:paraId="6E04957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Сабитова Г.Ж</w:t>
            </w:r>
          </w:p>
          <w:p w14:paraId="40E71E4B" w14:textId="77777777" w:rsidR="00A17142" w:rsidRDefault="00A17142" w:rsidP="00402DEC">
            <w:pPr>
              <w:jc w:val="center"/>
              <w:rPr>
                <w:rFonts w:ascii="Times New Roman" w:hAnsi="Times New Roman" w:cs="Times New Roman"/>
                <w:bCs/>
                <w:sz w:val="24"/>
                <w:szCs w:val="24"/>
                <w:lang w:val="kk-KZ"/>
              </w:rPr>
            </w:pPr>
          </w:p>
        </w:tc>
      </w:tr>
      <w:tr w:rsidR="00A17142" w14:paraId="0D065058"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0143EABC"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2590D9A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Республиканский  конкурсе профессионального мастерства “Junior Skills”</w:t>
            </w:r>
          </w:p>
        </w:tc>
        <w:tc>
          <w:tcPr>
            <w:tcW w:w="1749" w:type="dxa"/>
            <w:tcBorders>
              <w:top w:val="single" w:sz="4" w:space="0" w:color="auto"/>
              <w:left w:val="single" w:sz="4" w:space="0" w:color="auto"/>
              <w:bottom w:val="single" w:sz="4" w:space="0" w:color="auto"/>
              <w:right w:val="single" w:sz="4" w:space="0" w:color="auto"/>
            </w:tcBorders>
          </w:tcPr>
          <w:p w14:paraId="40FBC892"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27 февраля</w:t>
            </w:r>
          </w:p>
        </w:tc>
        <w:tc>
          <w:tcPr>
            <w:tcW w:w="2185" w:type="dxa"/>
            <w:tcBorders>
              <w:top w:val="single" w:sz="4" w:space="0" w:color="auto"/>
              <w:left w:val="single" w:sz="4" w:space="0" w:color="auto"/>
              <w:bottom w:val="single" w:sz="4" w:space="0" w:color="auto"/>
              <w:right w:val="single" w:sz="4" w:space="0" w:color="auto"/>
            </w:tcBorders>
          </w:tcPr>
          <w:p w14:paraId="164A5EA6"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Рязанов Ярослав в компетенции «Электромонтажные работы»</w:t>
            </w:r>
          </w:p>
          <w:p w14:paraId="3E1DBAC1"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Михневич Александр в компетенции «Железнодорожный локомотив»</w:t>
            </w:r>
          </w:p>
        </w:tc>
        <w:tc>
          <w:tcPr>
            <w:tcW w:w="1915" w:type="dxa"/>
            <w:tcBorders>
              <w:top w:val="single" w:sz="4" w:space="0" w:color="auto"/>
              <w:left w:val="single" w:sz="4" w:space="0" w:color="auto"/>
              <w:bottom w:val="single" w:sz="4" w:space="0" w:color="auto"/>
              <w:right w:val="single" w:sz="4" w:space="0" w:color="auto"/>
            </w:tcBorders>
          </w:tcPr>
          <w:p w14:paraId="15925DA6"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p w14:paraId="2B1F737C" w14:textId="77777777" w:rsidR="00A17142" w:rsidRDefault="00A17142" w:rsidP="00402DEC">
            <w:pPr>
              <w:jc w:val="center"/>
              <w:rPr>
                <w:rFonts w:ascii="Times New Roman" w:eastAsia="SimSun" w:hAnsi="Times New Roman" w:cs="Times New Roman"/>
                <w:bCs/>
                <w:color w:val="000000"/>
                <w:sz w:val="24"/>
                <w:szCs w:val="24"/>
                <w:lang w:val="kk-KZ" w:eastAsia="zh-CN"/>
              </w:rPr>
            </w:pPr>
          </w:p>
          <w:p w14:paraId="709E2F24" w14:textId="77777777" w:rsidR="00A17142" w:rsidRDefault="00A17142" w:rsidP="00402DEC">
            <w:pPr>
              <w:jc w:val="center"/>
              <w:rPr>
                <w:rFonts w:ascii="Times New Roman" w:eastAsia="SimSun" w:hAnsi="Times New Roman" w:cs="Times New Roman"/>
                <w:bCs/>
                <w:color w:val="000000"/>
                <w:sz w:val="24"/>
                <w:szCs w:val="24"/>
                <w:lang w:val="kk-KZ" w:eastAsia="zh-CN"/>
              </w:rPr>
            </w:pPr>
          </w:p>
          <w:p w14:paraId="7F8362C6" w14:textId="77777777" w:rsidR="00A17142" w:rsidRDefault="00A17142" w:rsidP="00402DEC">
            <w:pPr>
              <w:jc w:val="center"/>
              <w:rPr>
                <w:rFonts w:ascii="Times New Roman" w:eastAsia="SimSun" w:hAnsi="Times New Roman" w:cs="Times New Roman"/>
                <w:bCs/>
                <w:color w:val="000000"/>
                <w:sz w:val="24"/>
                <w:szCs w:val="24"/>
                <w:lang w:val="kk-KZ" w:eastAsia="zh-CN"/>
              </w:rPr>
            </w:pPr>
          </w:p>
          <w:p w14:paraId="6E7138F1"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2 место</w:t>
            </w:r>
          </w:p>
        </w:tc>
        <w:tc>
          <w:tcPr>
            <w:tcW w:w="1867" w:type="dxa"/>
            <w:tcBorders>
              <w:top w:val="single" w:sz="4" w:space="0" w:color="auto"/>
              <w:left w:val="single" w:sz="4" w:space="0" w:color="auto"/>
              <w:bottom w:val="single" w:sz="4" w:space="0" w:color="auto"/>
              <w:right w:val="single" w:sz="4" w:space="0" w:color="auto"/>
            </w:tcBorders>
          </w:tcPr>
          <w:p w14:paraId="08A26ED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Гайсина А.А.</w:t>
            </w:r>
          </w:p>
          <w:p w14:paraId="5A83CAC2" w14:textId="77777777" w:rsidR="00A17142" w:rsidRDefault="00A17142" w:rsidP="00402DEC">
            <w:pPr>
              <w:jc w:val="center"/>
              <w:rPr>
                <w:rFonts w:ascii="Times New Roman" w:hAnsi="Times New Roman" w:cs="Times New Roman"/>
                <w:bCs/>
                <w:sz w:val="24"/>
                <w:szCs w:val="24"/>
                <w:lang w:val="kk-KZ"/>
              </w:rPr>
            </w:pPr>
          </w:p>
        </w:tc>
      </w:tr>
      <w:tr w:rsidR="00A17142" w14:paraId="69C6D5F9"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4644E79B"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5C760285"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этап областного фестиваля театрального мастерства “Армандастар”</w:t>
            </w:r>
          </w:p>
        </w:tc>
        <w:tc>
          <w:tcPr>
            <w:tcW w:w="1749" w:type="dxa"/>
            <w:tcBorders>
              <w:top w:val="single" w:sz="4" w:space="0" w:color="auto"/>
              <w:left w:val="single" w:sz="4" w:space="0" w:color="auto"/>
              <w:bottom w:val="single" w:sz="4" w:space="0" w:color="auto"/>
              <w:right w:val="single" w:sz="4" w:space="0" w:color="auto"/>
            </w:tcBorders>
          </w:tcPr>
          <w:p w14:paraId="364B80A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27 февраля</w:t>
            </w:r>
          </w:p>
        </w:tc>
        <w:tc>
          <w:tcPr>
            <w:tcW w:w="2185" w:type="dxa"/>
            <w:tcBorders>
              <w:top w:val="single" w:sz="4" w:space="0" w:color="auto"/>
              <w:left w:val="single" w:sz="4" w:space="0" w:color="auto"/>
              <w:bottom w:val="single" w:sz="4" w:space="0" w:color="auto"/>
              <w:right w:val="single" w:sz="4" w:space="0" w:color="auto"/>
            </w:tcBorders>
          </w:tcPr>
          <w:p w14:paraId="09938CCB"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Жас әртіс</w:t>
            </w:r>
          </w:p>
        </w:tc>
        <w:tc>
          <w:tcPr>
            <w:tcW w:w="1915" w:type="dxa"/>
            <w:tcBorders>
              <w:top w:val="single" w:sz="4" w:space="0" w:color="auto"/>
              <w:left w:val="single" w:sz="4" w:space="0" w:color="auto"/>
              <w:bottom w:val="single" w:sz="4" w:space="0" w:color="auto"/>
              <w:right w:val="single" w:sz="4" w:space="0" w:color="auto"/>
            </w:tcBorders>
          </w:tcPr>
          <w:p w14:paraId="7C8D0077"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Гран при</w:t>
            </w:r>
          </w:p>
        </w:tc>
        <w:tc>
          <w:tcPr>
            <w:tcW w:w="1867" w:type="dxa"/>
            <w:tcBorders>
              <w:top w:val="single" w:sz="4" w:space="0" w:color="auto"/>
              <w:left w:val="single" w:sz="4" w:space="0" w:color="auto"/>
              <w:bottom w:val="single" w:sz="4" w:space="0" w:color="auto"/>
              <w:right w:val="single" w:sz="4" w:space="0" w:color="auto"/>
            </w:tcBorders>
          </w:tcPr>
          <w:p w14:paraId="4857C253"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Бақытбек И.Б.</w:t>
            </w:r>
          </w:p>
        </w:tc>
      </w:tr>
      <w:tr w:rsidR="00A17142" w14:paraId="39D98333"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0C0B99E9" w14:textId="77777777" w:rsidR="00A17142" w:rsidRDefault="00A17142" w:rsidP="004D59A7">
            <w:pPr>
              <w:pStyle w:val="4"/>
              <w:keepNext w:val="0"/>
              <w:keepLines w:val="0"/>
              <w:widowControl w:val="0"/>
              <w:numPr>
                <w:ilvl w:val="0"/>
                <w:numId w:val="32"/>
              </w:numPr>
              <w:tabs>
                <w:tab w:val="clear" w:pos="425"/>
              </w:tabs>
              <w:spacing w:before="0"/>
              <w:ind w:left="0" w:firstLine="0"/>
              <w:jc w:val="center"/>
              <w:rPr>
                <w:rFonts w:ascii="Times New Roman" w:hAnsi="Times New Roman"/>
                <w:b w:val="0"/>
                <w:bCs w:val="0"/>
                <w:lang w:val="kk-KZ"/>
              </w:rPr>
            </w:pPr>
          </w:p>
        </w:tc>
        <w:tc>
          <w:tcPr>
            <w:tcW w:w="2009" w:type="dxa"/>
            <w:tcBorders>
              <w:top w:val="single" w:sz="4" w:space="0" w:color="auto"/>
              <w:left w:val="single" w:sz="4" w:space="0" w:color="auto"/>
              <w:bottom w:val="single" w:sz="4" w:space="0" w:color="auto"/>
              <w:right w:val="single" w:sz="4" w:space="0" w:color="auto"/>
            </w:tcBorders>
          </w:tcPr>
          <w:p w14:paraId="341C3B10" w14:textId="77777777" w:rsidR="00A17142" w:rsidRDefault="00A17142" w:rsidP="00402DEC">
            <w:pPr>
              <w:pStyle w:val="4"/>
              <w:keepNext w:val="0"/>
              <w:keepLines w:val="0"/>
              <w:widowControl w:val="0"/>
              <w:spacing w:before="0"/>
              <w:jc w:val="center"/>
              <w:rPr>
                <w:rFonts w:ascii="Times New Roman" w:hAnsi="Times New Roman"/>
                <w:b w:val="0"/>
                <w:bCs w:val="0"/>
                <w:lang w:val="kk-KZ"/>
              </w:rPr>
            </w:pPr>
            <w:r>
              <w:rPr>
                <w:rFonts w:ascii="Times New Roman" w:hAnsi="Times New Roman"/>
                <w:b w:val="0"/>
                <w:lang w:val="kk-KZ"/>
              </w:rPr>
              <w:t xml:space="preserve">Областной  этап </w:t>
            </w:r>
            <w:r>
              <w:rPr>
                <w:rFonts w:ascii="Times New Roman" w:hAnsi="Times New Roman"/>
                <w:b w:val="0"/>
                <w:lang w:val="kk-KZ"/>
              </w:rPr>
              <w:lastRenderedPageBreak/>
              <w:t>Республиканского Форума лидеров ученического самоуправления</w:t>
            </w:r>
          </w:p>
        </w:tc>
        <w:tc>
          <w:tcPr>
            <w:tcW w:w="1749" w:type="dxa"/>
            <w:tcBorders>
              <w:top w:val="single" w:sz="4" w:space="0" w:color="auto"/>
              <w:left w:val="single" w:sz="4" w:space="0" w:color="auto"/>
              <w:bottom w:val="single" w:sz="4" w:space="0" w:color="auto"/>
              <w:right w:val="single" w:sz="4" w:space="0" w:color="auto"/>
            </w:tcBorders>
          </w:tcPr>
          <w:p w14:paraId="3A12B03A"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3 марта</w:t>
            </w:r>
          </w:p>
        </w:tc>
        <w:tc>
          <w:tcPr>
            <w:tcW w:w="2185" w:type="dxa"/>
            <w:tcBorders>
              <w:top w:val="single" w:sz="4" w:space="0" w:color="auto"/>
              <w:left w:val="single" w:sz="4" w:space="0" w:color="auto"/>
              <w:bottom w:val="single" w:sz="4" w:space="0" w:color="auto"/>
              <w:right w:val="single" w:sz="4" w:space="0" w:color="auto"/>
            </w:tcBorders>
          </w:tcPr>
          <w:p w14:paraId="79FF6B9F" w14:textId="77777777" w:rsidR="00A17142" w:rsidRPr="00F72500" w:rsidRDefault="00A17142" w:rsidP="00402DEC">
            <w:pPr>
              <w:jc w:val="center"/>
              <w:rPr>
                <w:rFonts w:ascii="Times New Roman" w:hAnsi="Times New Roman" w:cs="Times New Roman"/>
                <w:bCs/>
                <w:sz w:val="24"/>
                <w:szCs w:val="24"/>
              </w:rPr>
            </w:pPr>
            <w:r w:rsidRPr="00F72500">
              <w:rPr>
                <w:rFonts w:ascii="Times New Roman" w:hAnsi="Times New Roman" w:cs="Times New Roman"/>
                <w:bCs/>
                <w:sz w:val="24"/>
                <w:szCs w:val="24"/>
              </w:rPr>
              <w:t xml:space="preserve">Есимова </w:t>
            </w:r>
            <w:proofErr w:type="spellStart"/>
            <w:r w:rsidRPr="00F72500">
              <w:rPr>
                <w:rFonts w:ascii="Times New Roman" w:hAnsi="Times New Roman" w:cs="Times New Roman"/>
                <w:bCs/>
                <w:sz w:val="24"/>
                <w:szCs w:val="24"/>
              </w:rPr>
              <w:t>Аяжан</w:t>
            </w:r>
            <w:proofErr w:type="spellEnd"/>
          </w:p>
          <w:p w14:paraId="56D0A8B3" w14:textId="77777777" w:rsidR="00A17142" w:rsidRPr="00F72500" w:rsidRDefault="00A17142" w:rsidP="00402DEC">
            <w:pPr>
              <w:jc w:val="center"/>
              <w:rPr>
                <w:rFonts w:ascii="Times New Roman" w:hAnsi="Times New Roman" w:cs="Times New Roman"/>
                <w:bCs/>
                <w:sz w:val="24"/>
                <w:szCs w:val="24"/>
              </w:rPr>
            </w:pPr>
            <w:r w:rsidRPr="00F72500">
              <w:rPr>
                <w:rFonts w:ascii="Times New Roman" w:hAnsi="Times New Roman" w:cs="Times New Roman"/>
                <w:bCs/>
                <w:sz w:val="24"/>
                <w:szCs w:val="24"/>
              </w:rPr>
              <w:t>Рашит Мансур</w:t>
            </w:r>
          </w:p>
          <w:p w14:paraId="1DE4B146" w14:textId="77777777" w:rsidR="00A17142" w:rsidRPr="00F72500" w:rsidRDefault="00A17142" w:rsidP="00402DEC">
            <w:pPr>
              <w:jc w:val="center"/>
              <w:rPr>
                <w:rFonts w:ascii="Times New Roman" w:hAnsi="Times New Roman" w:cs="Times New Roman"/>
                <w:bCs/>
                <w:sz w:val="24"/>
                <w:szCs w:val="24"/>
              </w:rPr>
            </w:pPr>
            <w:proofErr w:type="spellStart"/>
            <w:r w:rsidRPr="00F72500">
              <w:rPr>
                <w:rFonts w:ascii="Times New Roman" w:hAnsi="Times New Roman" w:cs="Times New Roman"/>
                <w:bCs/>
                <w:sz w:val="24"/>
                <w:szCs w:val="24"/>
              </w:rPr>
              <w:lastRenderedPageBreak/>
              <w:t>Жумашев</w:t>
            </w:r>
            <w:proofErr w:type="spellEnd"/>
            <w:r w:rsidRPr="00F72500">
              <w:rPr>
                <w:rFonts w:ascii="Times New Roman" w:hAnsi="Times New Roman" w:cs="Times New Roman"/>
                <w:bCs/>
                <w:sz w:val="24"/>
                <w:szCs w:val="24"/>
              </w:rPr>
              <w:t xml:space="preserve"> </w:t>
            </w:r>
            <w:proofErr w:type="spellStart"/>
            <w:r w:rsidRPr="00F72500">
              <w:rPr>
                <w:rFonts w:ascii="Times New Roman" w:hAnsi="Times New Roman" w:cs="Times New Roman"/>
                <w:bCs/>
                <w:sz w:val="24"/>
                <w:szCs w:val="24"/>
              </w:rPr>
              <w:t>Нуржас</w:t>
            </w:r>
            <w:proofErr w:type="spellEnd"/>
          </w:p>
          <w:p w14:paraId="69718087" w14:textId="77777777" w:rsidR="00A17142" w:rsidRDefault="00A17142" w:rsidP="00402DEC">
            <w:pPr>
              <w:jc w:val="center"/>
              <w:rPr>
                <w:rFonts w:ascii="Times New Roman" w:hAnsi="Times New Roman" w:cs="Times New Roman"/>
                <w:bCs/>
                <w:sz w:val="24"/>
                <w:szCs w:val="24"/>
              </w:rPr>
            </w:pPr>
            <w:proofErr w:type="spellStart"/>
            <w:r>
              <w:rPr>
                <w:rFonts w:ascii="Times New Roman" w:hAnsi="Times New Roman" w:cs="Times New Roman"/>
                <w:bCs/>
                <w:sz w:val="24"/>
                <w:szCs w:val="24"/>
              </w:rPr>
              <w:t>Тойгамбаев</w:t>
            </w:r>
            <w:proofErr w:type="spellEnd"/>
            <w:r>
              <w:rPr>
                <w:rFonts w:ascii="Times New Roman" w:hAnsi="Times New Roman" w:cs="Times New Roman"/>
                <w:bCs/>
                <w:sz w:val="24"/>
                <w:szCs w:val="24"/>
              </w:rPr>
              <w:t xml:space="preserve"> Айлин</w:t>
            </w:r>
          </w:p>
          <w:p w14:paraId="425C9A6D" w14:textId="77777777" w:rsidR="00A17142" w:rsidRDefault="00A17142" w:rsidP="00402DEC">
            <w:pPr>
              <w:jc w:val="center"/>
              <w:rPr>
                <w:rFonts w:ascii="Times New Roman" w:hAnsi="Times New Roman" w:cs="Times New Roman"/>
                <w:bCs/>
                <w:sz w:val="24"/>
                <w:szCs w:val="24"/>
              </w:rPr>
            </w:pPr>
            <w:r>
              <w:rPr>
                <w:rFonts w:ascii="Times New Roman" w:hAnsi="Times New Roman" w:cs="Times New Roman"/>
                <w:bCs/>
                <w:sz w:val="24"/>
                <w:szCs w:val="24"/>
              </w:rPr>
              <w:t xml:space="preserve">Маметова </w:t>
            </w:r>
            <w:proofErr w:type="spellStart"/>
            <w:r>
              <w:rPr>
                <w:rFonts w:ascii="Times New Roman" w:hAnsi="Times New Roman" w:cs="Times New Roman"/>
                <w:bCs/>
                <w:sz w:val="24"/>
                <w:szCs w:val="24"/>
              </w:rPr>
              <w:t>Балауса</w:t>
            </w:r>
            <w:proofErr w:type="spellEnd"/>
          </w:p>
          <w:p w14:paraId="759D2A33" w14:textId="77777777" w:rsidR="00A17142" w:rsidRDefault="00A17142" w:rsidP="00402DEC">
            <w:pPr>
              <w:jc w:val="center"/>
              <w:rPr>
                <w:rFonts w:ascii="Times New Roman" w:hAnsi="Times New Roman" w:cs="Times New Roman"/>
                <w:bCs/>
                <w:iCs/>
                <w:sz w:val="24"/>
                <w:szCs w:val="24"/>
                <w:lang w:val="kk-KZ"/>
              </w:rPr>
            </w:pPr>
          </w:p>
        </w:tc>
        <w:tc>
          <w:tcPr>
            <w:tcW w:w="1915" w:type="dxa"/>
            <w:tcBorders>
              <w:top w:val="single" w:sz="4" w:space="0" w:color="auto"/>
              <w:left w:val="single" w:sz="4" w:space="0" w:color="auto"/>
              <w:bottom w:val="single" w:sz="4" w:space="0" w:color="auto"/>
              <w:right w:val="single" w:sz="4" w:space="0" w:color="auto"/>
            </w:tcBorders>
          </w:tcPr>
          <w:p w14:paraId="2968E83B"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lastRenderedPageBreak/>
              <w:t>3 место</w:t>
            </w:r>
          </w:p>
        </w:tc>
        <w:tc>
          <w:tcPr>
            <w:tcW w:w="1867" w:type="dxa"/>
            <w:tcBorders>
              <w:top w:val="single" w:sz="4" w:space="0" w:color="auto"/>
              <w:left w:val="single" w:sz="4" w:space="0" w:color="auto"/>
              <w:bottom w:val="single" w:sz="4" w:space="0" w:color="auto"/>
              <w:right w:val="single" w:sz="4" w:space="0" w:color="auto"/>
            </w:tcBorders>
          </w:tcPr>
          <w:p w14:paraId="38A1E31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Гайсина А.А.</w:t>
            </w:r>
          </w:p>
          <w:p w14:paraId="3591EA62" w14:textId="77777777" w:rsidR="00A17142" w:rsidRDefault="00A17142" w:rsidP="00402DEC">
            <w:pPr>
              <w:jc w:val="center"/>
              <w:rPr>
                <w:rFonts w:ascii="Times New Roman" w:hAnsi="Times New Roman" w:cs="Times New Roman"/>
                <w:bCs/>
                <w:sz w:val="24"/>
                <w:szCs w:val="24"/>
                <w:lang w:val="kk-KZ"/>
              </w:rPr>
            </w:pPr>
          </w:p>
        </w:tc>
      </w:tr>
      <w:tr w:rsidR="00A17142" w14:paraId="0EE110BC"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688B0DF2" w14:textId="77777777" w:rsidR="00A17142" w:rsidRDefault="00A17142" w:rsidP="004D59A7">
            <w:pPr>
              <w:pStyle w:val="4"/>
              <w:keepNext w:val="0"/>
              <w:keepLines w:val="0"/>
              <w:widowControl w:val="0"/>
              <w:numPr>
                <w:ilvl w:val="0"/>
                <w:numId w:val="32"/>
              </w:numPr>
              <w:tabs>
                <w:tab w:val="clear" w:pos="425"/>
              </w:tabs>
              <w:spacing w:before="0"/>
              <w:ind w:left="0" w:firstLine="0"/>
              <w:jc w:val="center"/>
              <w:rPr>
                <w:rFonts w:ascii="Times New Roman" w:hAnsi="Times New Roman"/>
                <w:b w:val="0"/>
                <w:bCs w:val="0"/>
                <w:lang w:val="kk-KZ"/>
              </w:rPr>
            </w:pPr>
          </w:p>
        </w:tc>
        <w:tc>
          <w:tcPr>
            <w:tcW w:w="2009" w:type="dxa"/>
            <w:tcBorders>
              <w:top w:val="single" w:sz="4" w:space="0" w:color="auto"/>
              <w:left w:val="single" w:sz="4" w:space="0" w:color="auto"/>
              <w:bottom w:val="single" w:sz="4" w:space="0" w:color="auto"/>
              <w:right w:val="single" w:sz="4" w:space="0" w:color="auto"/>
            </w:tcBorders>
          </w:tcPr>
          <w:p w14:paraId="39A2F5A0" w14:textId="77777777" w:rsidR="00A17142" w:rsidRDefault="00A17142" w:rsidP="00402DEC">
            <w:pPr>
              <w:pStyle w:val="4"/>
              <w:keepNext w:val="0"/>
              <w:keepLines w:val="0"/>
              <w:widowControl w:val="0"/>
              <w:spacing w:before="0"/>
              <w:jc w:val="center"/>
              <w:rPr>
                <w:rFonts w:ascii="Times New Roman" w:hAnsi="Times New Roman"/>
                <w:b w:val="0"/>
                <w:bCs w:val="0"/>
                <w:lang w:val="kk-KZ"/>
              </w:rPr>
            </w:pPr>
            <w:r>
              <w:rPr>
                <w:rFonts w:ascii="Times New Roman" w:hAnsi="Times New Roman"/>
                <w:b w:val="0"/>
                <w:lang w:val="kk-KZ"/>
              </w:rPr>
              <w:t>Городской  конкурс среди Министров ЧС школьного Парламента</w:t>
            </w:r>
          </w:p>
        </w:tc>
        <w:tc>
          <w:tcPr>
            <w:tcW w:w="1749" w:type="dxa"/>
            <w:tcBorders>
              <w:top w:val="single" w:sz="4" w:space="0" w:color="auto"/>
              <w:left w:val="single" w:sz="4" w:space="0" w:color="auto"/>
              <w:bottom w:val="single" w:sz="4" w:space="0" w:color="auto"/>
              <w:right w:val="single" w:sz="4" w:space="0" w:color="auto"/>
            </w:tcBorders>
          </w:tcPr>
          <w:p w14:paraId="3BB5C681"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 марта</w:t>
            </w:r>
          </w:p>
        </w:tc>
        <w:tc>
          <w:tcPr>
            <w:tcW w:w="2185" w:type="dxa"/>
            <w:tcBorders>
              <w:top w:val="single" w:sz="4" w:space="0" w:color="auto"/>
              <w:left w:val="single" w:sz="4" w:space="0" w:color="auto"/>
              <w:bottom w:val="single" w:sz="4" w:space="0" w:color="auto"/>
              <w:right w:val="single" w:sz="4" w:space="0" w:color="auto"/>
            </w:tcBorders>
          </w:tcPr>
          <w:p w14:paraId="478D125D"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Министр ЧС</w:t>
            </w:r>
          </w:p>
        </w:tc>
        <w:tc>
          <w:tcPr>
            <w:tcW w:w="1915" w:type="dxa"/>
            <w:tcBorders>
              <w:top w:val="single" w:sz="4" w:space="0" w:color="auto"/>
              <w:left w:val="single" w:sz="4" w:space="0" w:color="auto"/>
              <w:bottom w:val="single" w:sz="4" w:space="0" w:color="auto"/>
              <w:right w:val="single" w:sz="4" w:space="0" w:color="auto"/>
            </w:tcBorders>
          </w:tcPr>
          <w:p w14:paraId="0A0648EA"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tc>
        <w:tc>
          <w:tcPr>
            <w:tcW w:w="1867" w:type="dxa"/>
            <w:tcBorders>
              <w:top w:val="single" w:sz="4" w:space="0" w:color="auto"/>
              <w:left w:val="single" w:sz="4" w:space="0" w:color="auto"/>
              <w:bottom w:val="single" w:sz="4" w:space="0" w:color="auto"/>
              <w:right w:val="single" w:sz="4" w:space="0" w:color="auto"/>
            </w:tcBorders>
          </w:tcPr>
          <w:p w14:paraId="2E27E54B"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Гайсина А.А.</w:t>
            </w:r>
          </w:p>
          <w:p w14:paraId="4B942F22" w14:textId="77777777" w:rsidR="00A17142" w:rsidRDefault="00A17142" w:rsidP="00402DEC">
            <w:pPr>
              <w:jc w:val="center"/>
              <w:rPr>
                <w:rFonts w:ascii="Times New Roman" w:hAnsi="Times New Roman" w:cs="Times New Roman"/>
                <w:bCs/>
                <w:sz w:val="24"/>
                <w:szCs w:val="24"/>
                <w:lang w:val="kk-KZ"/>
              </w:rPr>
            </w:pPr>
          </w:p>
        </w:tc>
      </w:tr>
      <w:tr w:rsidR="00A17142" w14:paraId="2429520A"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6B4BA68E" w14:textId="77777777" w:rsidR="00A17142" w:rsidRDefault="00A17142" w:rsidP="004D59A7">
            <w:pPr>
              <w:pStyle w:val="4"/>
              <w:keepNext w:val="0"/>
              <w:keepLines w:val="0"/>
              <w:widowControl w:val="0"/>
              <w:numPr>
                <w:ilvl w:val="0"/>
                <w:numId w:val="32"/>
              </w:numPr>
              <w:tabs>
                <w:tab w:val="clear" w:pos="425"/>
              </w:tabs>
              <w:spacing w:before="0"/>
              <w:ind w:left="0" w:firstLine="0"/>
              <w:jc w:val="center"/>
              <w:rPr>
                <w:rFonts w:ascii="Times New Roman" w:hAnsi="Times New Roman"/>
                <w:b w:val="0"/>
                <w:bCs w:val="0"/>
                <w:lang w:val="kk-KZ"/>
              </w:rPr>
            </w:pPr>
          </w:p>
        </w:tc>
        <w:tc>
          <w:tcPr>
            <w:tcW w:w="2009" w:type="dxa"/>
            <w:tcBorders>
              <w:top w:val="single" w:sz="4" w:space="0" w:color="auto"/>
              <w:left w:val="single" w:sz="4" w:space="0" w:color="auto"/>
              <w:bottom w:val="single" w:sz="4" w:space="0" w:color="auto"/>
              <w:right w:val="single" w:sz="4" w:space="0" w:color="auto"/>
            </w:tcBorders>
          </w:tcPr>
          <w:p w14:paraId="50418082" w14:textId="77777777" w:rsidR="00A17142" w:rsidRDefault="00A17142" w:rsidP="00402DEC">
            <w:pPr>
              <w:pStyle w:val="4"/>
              <w:keepNext w:val="0"/>
              <w:keepLines w:val="0"/>
              <w:widowControl w:val="0"/>
              <w:spacing w:before="0"/>
              <w:jc w:val="center"/>
              <w:rPr>
                <w:rFonts w:ascii="Times New Roman" w:hAnsi="Times New Roman"/>
                <w:b w:val="0"/>
                <w:bCs w:val="0"/>
                <w:lang w:val="kk-KZ"/>
              </w:rPr>
            </w:pPr>
            <w:r>
              <w:rPr>
                <w:rFonts w:ascii="Times New Roman" w:hAnsi="Times New Roman"/>
                <w:b w:val="0"/>
                <w:lang w:val="kk-KZ"/>
              </w:rPr>
              <w:t xml:space="preserve">В рамках </w:t>
            </w:r>
            <w:r w:rsidRPr="00F72500">
              <w:rPr>
                <w:rFonts w:ascii="Times New Roman" w:hAnsi="Times New Roman"/>
                <w:b w:val="0"/>
              </w:rPr>
              <w:t xml:space="preserve">Наурыз </w:t>
            </w:r>
            <w:proofErr w:type="spellStart"/>
            <w:r w:rsidRPr="00F72500">
              <w:rPr>
                <w:rFonts w:ascii="Times New Roman" w:hAnsi="Times New Roman"/>
                <w:b w:val="0"/>
              </w:rPr>
              <w:t>мейрамы</w:t>
            </w:r>
            <w:proofErr w:type="spellEnd"/>
            <w:r w:rsidRPr="00F72500">
              <w:rPr>
                <w:rFonts w:ascii="Times New Roman" w:hAnsi="Times New Roman"/>
                <w:b w:val="0"/>
              </w:rPr>
              <w:t xml:space="preserve"> среди школьников города Рудный, студентов колледжей и РИУ прошли соревнования по </w:t>
            </w:r>
            <w:proofErr w:type="spellStart"/>
            <w:r w:rsidRPr="00F72500">
              <w:rPr>
                <w:rFonts w:ascii="Times New Roman" w:hAnsi="Times New Roman"/>
                <w:b w:val="0"/>
              </w:rPr>
              <w:t>тоғызқұмалаку</w:t>
            </w:r>
            <w:proofErr w:type="spellEnd"/>
            <w:r w:rsidRPr="00F72500">
              <w:rPr>
                <w:rFonts w:ascii="Times New Roman" w:hAnsi="Times New Roman"/>
                <w:b w:val="0"/>
              </w:rPr>
              <w:t xml:space="preserve"> на «Кубок ректора».</w:t>
            </w:r>
          </w:p>
        </w:tc>
        <w:tc>
          <w:tcPr>
            <w:tcW w:w="1749" w:type="dxa"/>
            <w:tcBorders>
              <w:top w:val="single" w:sz="4" w:space="0" w:color="auto"/>
              <w:left w:val="single" w:sz="4" w:space="0" w:color="auto"/>
              <w:bottom w:val="single" w:sz="4" w:space="0" w:color="auto"/>
              <w:right w:val="single" w:sz="4" w:space="0" w:color="auto"/>
            </w:tcBorders>
          </w:tcPr>
          <w:p w14:paraId="7BEBDCDB"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18 марта</w:t>
            </w:r>
          </w:p>
        </w:tc>
        <w:tc>
          <w:tcPr>
            <w:tcW w:w="2185" w:type="dxa"/>
            <w:tcBorders>
              <w:top w:val="single" w:sz="4" w:space="0" w:color="auto"/>
              <w:left w:val="single" w:sz="4" w:space="0" w:color="auto"/>
              <w:bottom w:val="single" w:sz="4" w:space="0" w:color="auto"/>
              <w:right w:val="single" w:sz="4" w:space="0" w:color="auto"/>
            </w:tcBorders>
          </w:tcPr>
          <w:p w14:paraId="2284B166" w14:textId="77777777" w:rsidR="00A17142" w:rsidRPr="00F72500" w:rsidRDefault="00A17142" w:rsidP="00402DEC">
            <w:pPr>
              <w:jc w:val="center"/>
              <w:rPr>
                <w:rFonts w:ascii="Times New Roman" w:hAnsi="Times New Roman" w:cs="Times New Roman"/>
                <w:bCs/>
                <w:sz w:val="24"/>
                <w:szCs w:val="24"/>
              </w:rPr>
            </w:pPr>
            <w:r w:rsidRPr="00F72500">
              <w:rPr>
                <w:rFonts w:ascii="Times New Roman" w:hAnsi="Times New Roman" w:cs="Times New Roman"/>
                <w:bCs/>
                <w:sz w:val="24"/>
                <w:szCs w:val="24"/>
              </w:rPr>
              <w:t xml:space="preserve">Абылай </w:t>
            </w:r>
            <w:proofErr w:type="spellStart"/>
            <w:r w:rsidRPr="00F72500">
              <w:rPr>
                <w:rFonts w:ascii="Times New Roman" w:hAnsi="Times New Roman" w:cs="Times New Roman"/>
                <w:bCs/>
                <w:sz w:val="24"/>
                <w:szCs w:val="24"/>
              </w:rPr>
              <w:t>Айару</w:t>
            </w:r>
            <w:proofErr w:type="spellEnd"/>
          </w:p>
          <w:p w14:paraId="57966900" w14:textId="77777777" w:rsidR="00A17142" w:rsidRPr="00F72500" w:rsidRDefault="00A17142" w:rsidP="00402DEC">
            <w:pPr>
              <w:jc w:val="center"/>
              <w:rPr>
                <w:rFonts w:ascii="Times New Roman" w:hAnsi="Times New Roman" w:cs="Times New Roman"/>
                <w:bCs/>
                <w:sz w:val="24"/>
                <w:szCs w:val="24"/>
              </w:rPr>
            </w:pPr>
            <w:r w:rsidRPr="00F72500">
              <w:rPr>
                <w:rFonts w:ascii="Times New Roman" w:hAnsi="Times New Roman" w:cs="Times New Roman"/>
                <w:bCs/>
                <w:sz w:val="24"/>
                <w:szCs w:val="24"/>
              </w:rPr>
              <w:t xml:space="preserve">Марат </w:t>
            </w:r>
            <w:proofErr w:type="spellStart"/>
            <w:r w:rsidRPr="00F72500">
              <w:rPr>
                <w:rFonts w:ascii="Times New Roman" w:hAnsi="Times New Roman" w:cs="Times New Roman"/>
                <w:bCs/>
                <w:sz w:val="24"/>
                <w:szCs w:val="24"/>
              </w:rPr>
              <w:t>Жасулан</w:t>
            </w:r>
            <w:proofErr w:type="spellEnd"/>
          </w:p>
          <w:p w14:paraId="404701C3" w14:textId="77777777" w:rsidR="00A17142" w:rsidRPr="00F72500" w:rsidRDefault="00A17142" w:rsidP="00402DEC">
            <w:pPr>
              <w:jc w:val="center"/>
              <w:rPr>
                <w:rFonts w:ascii="Times New Roman" w:hAnsi="Times New Roman" w:cs="Times New Roman"/>
                <w:bCs/>
                <w:sz w:val="24"/>
                <w:szCs w:val="24"/>
              </w:rPr>
            </w:pPr>
            <w:r w:rsidRPr="00F72500">
              <w:rPr>
                <w:rFonts w:ascii="Times New Roman" w:hAnsi="Times New Roman" w:cs="Times New Roman"/>
                <w:bCs/>
                <w:sz w:val="24"/>
                <w:szCs w:val="24"/>
              </w:rPr>
              <w:t>Кушербаев Даурен</w:t>
            </w:r>
          </w:p>
          <w:p w14:paraId="7F1B6ABB" w14:textId="77777777" w:rsidR="00A17142" w:rsidRPr="00F72500" w:rsidRDefault="00A17142" w:rsidP="00402DEC">
            <w:pPr>
              <w:jc w:val="center"/>
              <w:rPr>
                <w:rFonts w:ascii="Times New Roman" w:hAnsi="Times New Roman" w:cs="Times New Roman"/>
                <w:bCs/>
                <w:sz w:val="24"/>
                <w:szCs w:val="24"/>
              </w:rPr>
            </w:pPr>
          </w:p>
          <w:p w14:paraId="59DA806B" w14:textId="77777777" w:rsidR="00A17142" w:rsidRPr="00F72500" w:rsidRDefault="00A17142" w:rsidP="00402DEC">
            <w:pPr>
              <w:jc w:val="center"/>
              <w:rPr>
                <w:rFonts w:ascii="Times New Roman" w:hAnsi="Times New Roman" w:cs="Times New Roman"/>
                <w:bCs/>
                <w:sz w:val="24"/>
                <w:szCs w:val="24"/>
              </w:rPr>
            </w:pPr>
            <w:proofErr w:type="spellStart"/>
            <w:r w:rsidRPr="00F72500">
              <w:rPr>
                <w:rFonts w:ascii="Times New Roman" w:hAnsi="Times New Roman" w:cs="Times New Roman"/>
                <w:bCs/>
                <w:sz w:val="24"/>
                <w:szCs w:val="24"/>
              </w:rPr>
              <w:t>Советова</w:t>
            </w:r>
            <w:proofErr w:type="spellEnd"/>
            <w:r w:rsidRPr="00F72500">
              <w:rPr>
                <w:rFonts w:ascii="Times New Roman" w:hAnsi="Times New Roman" w:cs="Times New Roman"/>
                <w:bCs/>
                <w:sz w:val="24"/>
                <w:szCs w:val="24"/>
              </w:rPr>
              <w:t xml:space="preserve"> </w:t>
            </w:r>
            <w:proofErr w:type="spellStart"/>
            <w:r w:rsidRPr="00F72500">
              <w:rPr>
                <w:rFonts w:ascii="Times New Roman" w:hAnsi="Times New Roman" w:cs="Times New Roman"/>
                <w:bCs/>
                <w:sz w:val="24"/>
                <w:szCs w:val="24"/>
              </w:rPr>
              <w:t>Акниет</w:t>
            </w:r>
            <w:proofErr w:type="spellEnd"/>
          </w:p>
          <w:p w14:paraId="2E7D65B5" w14:textId="77777777" w:rsidR="00A17142" w:rsidRPr="00F72500" w:rsidRDefault="00A17142" w:rsidP="00402DEC">
            <w:pPr>
              <w:jc w:val="center"/>
              <w:rPr>
                <w:rFonts w:ascii="Times New Roman" w:hAnsi="Times New Roman" w:cs="Times New Roman"/>
                <w:bCs/>
                <w:sz w:val="24"/>
                <w:szCs w:val="24"/>
              </w:rPr>
            </w:pPr>
          </w:p>
          <w:p w14:paraId="1BB3AC9E" w14:textId="77777777" w:rsidR="00A17142" w:rsidRPr="00F72500" w:rsidRDefault="00A17142" w:rsidP="00402DEC">
            <w:pPr>
              <w:jc w:val="center"/>
              <w:rPr>
                <w:rFonts w:ascii="Times New Roman" w:hAnsi="Times New Roman" w:cs="Times New Roman"/>
                <w:bCs/>
                <w:sz w:val="24"/>
                <w:szCs w:val="24"/>
              </w:rPr>
            </w:pPr>
          </w:p>
          <w:p w14:paraId="56F1F766" w14:textId="77777777" w:rsidR="00A17142" w:rsidRPr="00F72500" w:rsidRDefault="00A17142" w:rsidP="00402DEC">
            <w:pPr>
              <w:jc w:val="center"/>
              <w:rPr>
                <w:rFonts w:ascii="Times New Roman" w:hAnsi="Times New Roman" w:cs="Times New Roman"/>
                <w:bCs/>
                <w:sz w:val="24"/>
                <w:szCs w:val="24"/>
              </w:rPr>
            </w:pPr>
            <w:proofErr w:type="spellStart"/>
            <w:r w:rsidRPr="00F72500">
              <w:rPr>
                <w:rFonts w:ascii="Times New Roman" w:hAnsi="Times New Roman" w:cs="Times New Roman"/>
                <w:bCs/>
                <w:sz w:val="24"/>
                <w:szCs w:val="24"/>
              </w:rPr>
              <w:t>Айбекулы</w:t>
            </w:r>
            <w:proofErr w:type="spellEnd"/>
            <w:r w:rsidRPr="00F72500">
              <w:rPr>
                <w:rFonts w:ascii="Times New Roman" w:hAnsi="Times New Roman" w:cs="Times New Roman"/>
                <w:bCs/>
                <w:sz w:val="24"/>
                <w:szCs w:val="24"/>
              </w:rPr>
              <w:t xml:space="preserve"> </w:t>
            </w:r>
            <w:proofErr w:type="spellStart"/>
            <w:r w:rsidRPr="00F72500">
              <w:rPr>
                <w:rFonts w:ascii="Times New Roman" w:hAnsi="Times New Roman" w:cs="Times New Roman"/>
                <w:bCs/>
                <w:sz w:val="24"/>
                <w:szCs w:val="24"/>
              </w:rPr>
              <w:t>Аби</w:t>
            </w:r>
            <w:proofErr w:type="spellEnd"/>
          </w:p>
          <w:p w14:paraId="1BACE145" w14:textId="77777777" w:rsidR="00A17142" w:rsidRPr="00F72500" w:rsidRDefault="00A17142" w:rsidP="00402DEC">
            <w:pPr>
              <w:jc w:val="center"/>
              <w:rPr>
                <w:rFonts w:ascii="Times New Roman" w:hAnsi="Times New Roman" w:cs="Times New Roman"/>
                <w:bCs/>
                <w:sz w:val="24"/>
                <w:szCs w:val="24"/>
              </w:rPr>
            </w:pPr>
            <w:r w:rsidRPr="00F72500">
              <w:rPr>
                <w:rFonts w:ascii="Times New Roman" w:hAnsi="Times New Roman" w:cs="Times New Roman"/>
                <w:bCs/>
                <w:sz w:val="24"/>
                <w:szCs w:val="24"/>
              </w:rPr>
              <w:t>Давлатов Амир</w:t>
            </w:r>
          </w:p>
          <w:p w14:paraId="524AC60B" w14:textId="77777777" w:rsidR="00A17142" w:rsidRDefault="00A17142" w:rsidP="00402DEC">
            <w:pPr>
              <w:jc w:val="center"/>
              <w:rPr>
                <w:rFonts w:ascii="Times New Roman" w:hAnsi="Times New Roman" w:cs="Times New Roman"/>
                <w:bCs/>
                <w:sz w:val="24"/>
                <w:szCs w:val="24"/>
              </w:rPr>
            </w:pPr>
            <w:proofErr w:type="spellStart"/>
            <w:r>
              <w:rPr>
                <w:rFonts w:ascii="Times New Roman" w:hAnsi="Times New Roman" w:cs="Times New Roman"/>
                <w:bCs/>
                <w:sz w:val="24"/>
                <w:szCs w:val="24"/>
              </w:rPr>
              <w:t>Хожабекова</w:t>
            </w:r>
            <w:proofErr w:type="spellEnd"/>
            <w:r>
              <w:rPr>
                <w:rFonts w:ascii="Times New Roman" w:hAnsi="Times New Roman" w:cs="Times New Roman"/>
                <w:bCs/>
                <w:sz w:val="24"/>
                <w:szCs w:val="24"/>
              </w:rPr>
              <w:t xml:space="preserve"> Жулдыз</w:t>
            </w:r>
          </w:p>
          <w:p w14:paraId="199C73C2"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sz w:val="24"/>
                <w:szCs w:val="24"/>
              </w:rPr>
              <w:t xml:space="preserve">Ибраева </w:t>
            </w:r>
            <w:proofErr w:type="spellStart"/>
            <w:r>
              <w:rPr>
                <w:rFonts w:ascii="Times New Roman" w:hAnsi="Times New Roman" w:cs="Times New Roman"/>
                <w:bCs/>
                <w:sz w:val="24"/>
                <w:szCs w:val="24"/>
              </w:rPr>
              <w:t>Айым</w:t>
            </w:r>
            <w:proofErr w:type="spellEnd"/>
          </w:p>
        </w:tc>
        <w:tc>
          <w:tcPr>
            <w:tcW w:w="1915" w:type="dxa"/>
            <w:tcBorders>
              <w:top w:val="single" w:sz="4" w:space="0" w:color="auto"/>
              <w:left w:val="single" w:sz="4" w:space="0" w:color="auto"/>
              <w:bottom w:val="single" w:sz="4" w:space="0" w:color="auto"/>
              <w:right w:val="single" w:sz="4" w:space="0" w:color="auto"/>
            </w:tcBorders>
          </w:tcPr>
          <w:p w14:paraId="22119233" w14:textId="77777777" w:rsidR="00A17142" w:rsidRPr="00F72500" w:rsidRDefault="00A17142" w:rsidP="00402DEC">
            <w:pPr>
              <w:jc w:val="center"/>
              <w:rPr>
                <w:rFonts w:ascii="Times New Roman" w:hAnsi="Times New Roman" w:cs="Times New Roman"/>
                <w:bCs/>
                <w:sz w:val="24"/>
                <w:szCs w:val="24"/>
              </w:rPr>
            </w:pPr>
            <w:r w:rsidRPr="00F72500">
              <w:rPr>
                <w:rFonts w:ascii="Times New Roman" w:hAnsi="Times New Roman" w:cs="Times New Roman"/>
                <w:bCs/>
                <w:sz w:val="24"/>
                <w:szCs w:val="24"/>
              </w:rPr>
              <w:t>Номинация «Самый юный игрок»</w:t>
            </w:r>
          </w:p>
          <w:p w14:paraId="17227543" w14:textId="77777777" w:rsidR="00A17142" w:rsidRPr="00F72500" w:rsidRDefault="00A17142" w:rsidP="00402DEC">
            <w:pPr>
              <w:jc w:val="center"/>
              <w:rPr>
                <w:rFonts w:ascii="Times New Roman" w:hAnsi="Times New Roman" w:cs="Times New Roman"/>
                <w:bCs/>
                <w:sz w:val="24"/>
                <w:szCs w:val="24"/>
              </w:rPr>
            </w:pPr>
          </w:p>
          <w:p w14:paraId="1FF950CD" w14:textId="77777777" w:rsidR="00A17142" w:rsidRPr="00F72500" w:rsidRDefault="00A17142" w:rsidP="00402DEC">
            <w:pPr>
              <w:jc w:val="center"/>
              <w:rPr>
                <w:rFonts w:ascii="Times New Roman" w:hAnsi="Times New Roman" w:cs="Times New Roman"/>
                <w:bCs/>
                <w:sz w:val="24"/>
                <w:szCs w:val="24"/>
              </w:rPr>
            </w:pPr>
            <w:r w:rsidRPr="00F72500">
              <w:rPr>
                <w:rFonts w:ascii="Times New Roman" w:hAnsi="Times New Roman" w:cs="Times New Roman"/>
                <w:bCs/>
                <w:sz w:val="24"/>
                <w:szCs w:val="24"/>
              </w:rPr>
              <w:t>Номинация «Лучший игрок»:</w:t>
            </w:r>
          </w:p>
          <w:p w14:paraId="3A9D8A8F" w14:textId="77777777" w:rsidR="00A17142" w:rsidRPr="00F72500" w:rsidRDefault="00A17142" w:rsidP="00402DEC">
            <w:pPr>
              <w:jc w:val="center"/>
              <w:rPr>
                <w:rFonts w:ascii="Times New Roman" w:hAnsi="Times New Roman" w:cs="Times New Roman"/>
                <w:bCs/>
                <w:sz w:val="24"/>
                <w:szCs w:val="24"/>
              </w:rPr>
            </w:pPr>
          </w:p>
          <w:p w14:paraId="48D971BB" w14:textId="77777777" w:rsidR="00A17142" w:rsidRDefault="00A17142" w:rsidP="00402DEC">
            <w:pPr>
              <w:jc w:val="center"/>
              <w:rPr>
                <w:rFonts w:ascii="Times New Roman" w:hAnsi="Times New Roman" w:cs="Times New Roman"/>
                <w:bCs/>
                <w:sz w:val="24"/>
                <w:szCs w:val="24"/>
              </w:rPr>
            </w:pPr>
            <w:r>
              <w:rPr>
                <w:rFonts w:ascii="Times New Roman" w:hAnsi="Times New Roman" w:cs="Times New Roman"/>
                <w:bCs/>
                <w:sz w:val="24"/>
                <w:szCs w:val="24"/>
              </w:rPr>
              <w:t>1 место</w:t>
            </w:r>
          </w:p>
          <w:p w14:paraId="58ECEE58" w14:textId="77777777" w:rsidR="00A17142" w:rsidRDefault="00A17142" w:rsidP="00402DEC">
            <w:pPr>
              <w:jc w:val="center"/>
              <w:rPr>
                <w:rFonts w:ascii="Times New Roman" w:eastAsia="SimSun" w:hAnsi="Times New Roman" w:cs="Times New Roman"/>
                <w:bCs/>
                <w:color w:val="000000"/>
                <w:sz w:val="24"/>
                <w:szCs w:val="24"/>
                <w:lang w:val="kk-KZ" w:eastAsia="zh-CN"/>
              </w:rPr>
            </w:pPr>
          </w:p>
        </w:tc>
        <w:tc>
          <w:tcPr>
            <w:tcW w:w="1867" w:type="dxa"/>
            <w:tcBorders>
              <w:top w:val="single" w:sz="4" w:space="0" w:color="auto"/>
              <w:left w:val="single" w:sz="4" w:space="0" w:color="auto"/>
              <w:bottom w:val="single" w:sz="4" w:space="0" w:color="auto"/>
              <w:right w:val="single" w:sz="4" w:space="0" w:color="auto"/>
            </w:tcBorders>
          </w:tcPr>
          <w:p w14:paraId="148096E3"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Бекен Ғ.К.</w:t>
            </w:r>
          </w:p>
        </w:tc>
      </w:tr>
      <w:tr w:rsidR="00A17142" w14:paraId="1156A72E"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603D1FB9" w14:textId="77777777" w:rsidR="00A17142" w:rsidRDefault="00A17142" w:rsidP="004D59A7">
            <w:pPr>
              <w:pStyle w:val="4"/>
              <w:keepNext w:val="0"/>
              <w:keepLines w:val="0"/>
              <w:widowControl w:val="0"/>
              <w:numPr>
                <w:ilvl w:val="0"/>
                <w:numId w:val="32"/>
              </w:numPr>
              <w:tabs>
                <w:tab w:val="clear" w:pos="425"/>
              </w:tabs>
              <w:spacing w:before="0"/>
              <w:ind w:left="0" w:firstLine="0"/>
              <w:jc w:val="center"/>
              <w:rPr>
                <w:rFonts w:ascii="Times New Roman" w:hAnsi="Times New Roman"/>
                <w:b w:val="0"/>
                <w:bCs w:val="0"/>
                <w:lang w:val="kk-KZ"/>
              </w:rPr>
            </w:pPr>
          </w:p>
        </w:tc>
        <w:tc>
          <w:tcPr>
            <w:tcW w:w="2009" w:type="dxa"/>
            <w:tcBorders>
              <w:top w:val="single" w:sz="4" w:space="0" w:color="auto"/>
              <w:left w:val="single" w:sz="4" w:space="0" w:color="auto"/>
              <w:bottom w:val="single" w:sz="4" w:space="0" w:color="auto"/>
              <w:right w:val="single" w:sz="4" w:space="0" w:color="auto"/>
            </w:tcBorders>
          </w:tcPr>
          <w:p w14:paraId="23F6F119" w14:textId="77777777" w:rsidR="00A17142" w:rsidRDefault="00A17142" w:rsidP="00402DEC">
            <w:pPr>
              <w:pStyle w:val="4"/>
              <w:keepNext w:val="0"/>
              <w:keepLines w:val="0"/>
              <w:widowControl w:val="0"/>
              <w:spacing w:before="0"/>
              <w:jc w:val="center"/>
              <w:rPr>
                <w:rFonts w:ascii="Times New Roman" w:hAnsi="Times New Roman"/>
                <w:b w:val="0"/>
                <w:bCs w:val="0"/>
                <w:lang w:val="kk-KZ"/>
              </w:rPr>
            </w:pPr>
            <w:r>
              <w:rPr>
                <w:rFonts w:ascii="Times New Roman" w:hAnsi="Times New Roman"/>
                <w:b w:val="0"/>
                <w:lang w:val="kk-KZ"/>
              </w:rPr>
              <w:t xml:space="preserve">Областная школьная лига по настольному теннису среди </w:t>
            </w:r>
          </w:p>
          <w:p w14:paraId="538C0D58" w14:textId="77777777" w:rsidR="00A17142" w:rsidRDefault="00A17142" w:rsidP="00402DEC">
            <w:pPr>
              <w:pStyle w:val="4"/>
              <w:keepNext w:val="0"/>
              <w:keepLines w:val="0"/>
              <w:widowControl w:val="0"/>
              <w:spacing w:before="0"/>
              <w:jc w:val="center"/>
              <w:rPr>
                <w:rFonts w:ascii="Times New Roman" w:hAnsi="Times New Roman"/>
                <w:b w:val="0"/>
                <w:bCs w:val="0"/>
                <w:lang w:val="kk-KZ"/>
              </w:rPr>
            </w:pPr>
            <w:r>
              <w:rPr>
                <w:rFonts w:ascii="Times New Roman" w:hAnsi="Times New Roman"/>
                <w:b w:val="0"/>
                <w:lang w:val="kk-KZ"/>
              </w:rPr>
              <w:t>7-8</w:t>
            </w:r>
          </w:p>
        </w:tc>
        <w:tc>
          <w:tcPr>
            <w:tcW w:w="1749" w:type="dxa"/>
            <w:tcBorders>
              <w:top w:val="single" w:sz="4" w:space="0" w:color="auto"/>
              <w:left w:val="single" w:sz="4" w:space="0" w:color="auto"/>
              <w:bottom w:val="single" w:sz="4" w:space="0" w:color="auto"/>
              <w:right w:val="single" w:sz="4" w:space="0" w:color="auto"/>
            </w:tcBorders>
          </w:tcPr>
          <w:p w14:paraId="3EE8CAD3"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18-20 марта</w:t>
            </w:r>
          </w:p>
        </w:tc>
        <w:tc>
          <w:tcPr>
            <w:tcW w:w="2185" w:type="dxa"/>
            <w:tcBorders>
              <w:top w:val="single" w:sz="4" w:space="0" w:color="auto"/>
              <w:left w:val="single" w:sz="4" w:space="0" w:color="auto"/>
              <w:bottom w:val="single" w:sz="4" w:space="0" w:color="auto"/>
              <w:right w:val="single" w:sz="4" w:space="0" w:color="auto"/>
            </w:tcBorders>
          </w:tcPr>
          <w:p w14:paraId="03B9E30A"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Команда 7-8 класса</w:t>
            </w:r>
          </w:p>
        </w:tc>
        <w:tc>
          <w:tcPr>
            <w:tcW w:w="1915" w:type="dxa"/>
            <w:tcBorders>
              <w:top w:val="single" w:sz="4" w:space="0" w:color="auto"/>
              <w:left w:val="single" w:sz="4" w:space="0" w:color="auto"/>
              <w:bottom w:val="single" w:sz="4" w:space="0" w:color="auto"/>
              <w:right w:val="single" w:sz="4" w:space="0" w:color="auto"/>
            </w:tcBorders>
          </w:tcPr>
          <w:p w14:paraId="0D4796B5"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tc>
        <w:tc>
          <w:tcPr>
            <w:tcW w:w="1867" w:type="dxa"/>
            <w:tcBorders>
              <w:top w:val="single" w:sz="4" w:space="0" w:color="auto"/>
              <w:left w:val="single" w:sz="4" w:space="0" w:color="auto"/>
              <w:bottom w:val="single" w:sz="4" w:space="0" w:color="auto"/>
              <w:right w:val="single" w:sz="4" w:space="0" w:color="auto"/>
            </w:tcBorders>
          </w:tcPr>
          <w:p w14:paraId="0E6D475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rPr>
              <w:t>Рахимжанов</w:t>
            </w:r>
            <w:r>
              <w:rPr>
                <w:rFonts w:ascii="Times New Roman" w:hAnsi="Times New Roman" w:cs="Times New Roman"/>
                <w:bCs/>
                <w:sz w:val="24"/>
                <w:szCs w:val="24"/>
                <w:lang w:val="kk-KZ"/>
              </w:rPr>
              <w:t xml:space="preserve"> </w:t>
            </w:r>
            <w:r>
              <w:rPr>
                <w:rFonts w:ascii="Times New Roman" w:hAnsi="Times New Roman" w:cs="Times New Roman"/>
                <w:bCs/>
                <w:sz w:val="24"/>
                <w:szCs w:val="24"/>
              </w:rPr>
              <w:t>С.Т.</w:t>
            </w:r>
          </w:p>
        </w:tc>
      </w:tr>
      <w:tr w:rsidR="00A17142" w14:paraId="0FF12538"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445849A1" w14:textId="77777777" w:rsidR="00A17142" w:rsidRDefault="00A17142" w:rsidP="004D59A7">
            <w:pPr>
              <w:pStyle w:val="4"/>
              <w:keepNext w:val="0"/>
              <w:keepLines w:val="0"/>
              <w:widowControl w:val="0"/>
              <w:numPr>
                <w:ilvl w:val="0"/>
                <w:numId w:val="32"/>
              </w:numPr>
              <w:tabs>
                <w:tab w:val="clear" w:pos="425"/>
              </w:tabs>
              <w:spacing w:before="0"/>
              <w:ind w:left="0" w:firstLine="0"/>
              <w:jc w:val="center"/>
              <w:rPr>
                <w:rFonts w:ascii="Times New Roman" w:hAnsi="Times New Roman"/>
                <w:b w:val="0"/>
                <w:bCs w:val="0"/>
                <w:lang w:val="kk-KZ"/>
              </w:rPr>
            </w:pPr>
          </w:p>
        </w:tc>
        <w:tc>
          <w:tcPr>
            <w:tcW w:w="2009" w:type="dxa"/>
            <w:tcBorders>
              <w:top w:val="single" w:sz="4" w:space="0" w:color="auto"/>
              <w:left w:val="single" w:sz="4" w:space="0" w:color="auto"/>
              <w:bottom w:val="single" w:sz="4" w:space="0" w:color="auto"/>
              <w:right w:val="single" w:sz="4" w:space="0" w:color="auto"/>
            </w:tcBorders>
          </w:tcPr>
          <w:p w14:paraId="0A0D8EFE" w14:textId="77777777" w:rsidR="00A17142" w:rsidRDefault="00A17142" w:rsidP="00402DEC">
            <w:pPr>
              <w:pStyle w:val="4"/>
              <w:keepNext w:val="0"/>
              <w:keepLines w:val="0"/>
              <w:widowControl w:val="0"/>
              <w:spacing w:before="0"/>
              <w:jc w:val="center"/>
              <w:rPr>
                <w:rFonts w:ascii="Times New Roman" w:hAnsi="Times New Roman"/>
                <w:b w:val="0"/>
                <w:bCs w:val="0"/>
                <w:lang w:val="kk-KZ"/>
              </w:rPr>
            </w:pPr>
            <w:r>
              <w:rPr>
                <w:rFonts w:ascii="Times New Roman" w:hAnsi="Times New Roman"/>
                <w:b w:val="0"/>
                <w:lang w:val="kk-KZ"/>
              </w:rPr>
              <w:t>Городская баскетбольная школьная лига "Alzhan"</w:t>
            </w:r>
          </w:p>
        </w:tc>
        <w:tc>
          <w:tcPr>
            <w:tcW w:w="1749" w:type="dxa"/>
            <w:tcBorders>
              <w:top w:val="single" w:sz="4" w:space="0" w:color="auto"/>
              <w:left w:val="single" w:sz="4" w:space="0" w:color="auto"/>
              <w:bottom w:val="single" w:sz="4" w:space="0" w:color="auto"/>
              <w:right w:val="single" w:sz="4" w:space="0" w:color="auto"/>
            </w:tcBorders>
          </w:tcPr>
          <w:p w14:paraId="45335029"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23 ноября по 22 марта</w:t>
            </w:r>
          </w:p>
        </w:tc>
        <w:tc>
          <w:tcPr>
            <w:tcW w:w="2185" w:type="dxa"/>
            <w:tcBorders>
              <w:top w:val="single" w:sz="4" w:space="0" w:color="auto"/>
              <w:left w:val="single" w:sz="4" w:space="0" w:color="auto"/>
              <w:bottom w:val="single" w:sz="4" w:space="0" w:color="auto"/>
              <w:right w:val="single" w:sz="4" w:space="0" w:color="auto"/>
            </w:tcBorders>
          </w:tcPr>
          <w:p w14:paraId="5C96FCF9"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Команда 7-8 класса</w:t>
            </w:r>
          </w:p>
        </w:tc>
        <w:tc>
          <w:tcPr>
            <w:tcW w:w="1915" w:type="dxa"/>
            <w:tcBorders>
              <w:top w:val="single" w:sz="4" w:space="0" w:color="auto"/>
              <w:left w:val="single" w:sz="4" w:space="0" w:color="auto"/>
              <w:bottom w:val="single" w:sz="4" w:space="0" w:color="auto"/>
              <w:right w:val="single" w:sz="4" w:space="0" w:color="auto"/>
            </w:tcBorders>
          </w:tcPr>
          <w:p w14:paraId="2773D29F"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2 место</w:t>
            </w:r>
          </w:p>
        </w:tc>
        <w:tc>
          <w:tcPr>
            <w:tcW w:w="1867" w:type="dxa"/>
            <w:tcBorders>
              <w:top w:val="single" w:sz="4" w:space="0" w:color="auto"/>
              <w:left w:val="single" w:sz="4" w:space="0" w:color="auto"/>
              <w:bottom w:val="single" w:sz="4" w:space="0" w:color="auto"/>
              <w:right w:val="single" w:sz="4" w:space="0" w:color="auto"/>
            </w:tcBorders>
          </w:tcPr>
          <w:p w14:paraId="2163E266" w14:textId="77777777" w:rsidR="00A17142" w:rsidRDefault="00A17142" w:rsidP="00402DEC">
            <w:pPr>
              <w:jc w:val="center"/>
              <w:rPr>
                <w:rFonts w:ascii="Times New Roman" w:hAnsi="Times New Roman" w:cs="Times New Roman"/>
                <w:bCs/>
                <w:sz w:val="24"/>
                <w:szCs w:val="24"/>
              </w:rPr>
            </w:pPr>
            <w:r>
              <w:rPr>
                <w:rFonts w:ascii="Times New Roman" w:hAnsi="Times New Roman" w:cs="Times New Roman"/>
                <w:bCs/>
                <w:sz w:val="24"/>
                <w:szCs w:val="24"/>
              </w:rPr>
              <w:t>Бауэр К.Д.</w:t>
            </w:r>
          </w:p>
        </w:tc>
      </w:tr>
      <w:tr w:rsidR="00A17142" w14:paraId="00F1CD89"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312D97BB" w14:textId="77777777" w:rsidR="00A17142" w:rsidRDefault="00A17142" w:rsidP="004D59A7">
            <w:pPr>
              <w:pStyle w:val="4"/>
              <w:keepNext w:val="0"/>
              <w:keepLines w:val="0"/>
              <w:widowControl w:val="0"/>
              <w:numPr>
                <w:ilvl w:val="0"/>
                <w:numId w:val="32"/>
              </w:numPr>
              <w:tabs>
                <w:tab w:val="clear" w:pos="425"/>
              </w:tabs>
              <w:spacing w:before="0"/>
              <w:ind w:left="0" w:firstLine="0"/>
              <w:jc w:val="center"/>
              <w:rPr>
                <w:rFonts w:ascii="Times New Roman" w:hAnsi="Times New Roman"/>
                <w:b w:val="0"/>
                <w:bCs w:val="0"/>
                <w:lang w:val="kk-KZ"/>
              </w:rPr>
            </w:pPr>
          </w:p>
        </w:tc>
        <w:tc>
          <w:tcPr>
            <w:tcW w:w="2009" w:type="dxa"/>
            <w:tcBorders>
              <w:top w:val="single" w:sz="4" w:space="0" w:color="auto"/>
              <w:left w:val="single" w:sz="4" w:space="0" w:color="auto"/>
              <w:bottom w:val="single" w:sz="4" w:space="0" w:color="auto"/>
              <w:right w:val="single" w:sz="4" w:space="0" w:color="auto"/>
            </w:tcBorders>
          </w:tcPr>
          <w:p w14:paraId="3D22B83A" w14:textId="77777777" w:rsidR="00A17142" w:rsidRDefault="00A17142" w:rsidP="00402DEC">
            <w:pPr>
              <w:pStyle w:val="4"/>
              <w:keepNext w:val="0"/>
              <w:keepLines w:val="0"/>
              <w:widowControl w:val="0"/>
              <w:spacing w:before="0"/>
              <w:jc w:val="center"/>
              <w:rPr>
                <w:rFonts w:ascii="Times New Roman" w:hAnsi="Times New Roman"/>
                <w:b w:val="0"/>
                <w:bCs w:val="0"/>
                <w:lang w:val="kk-KZ"/>
              </w:rPr>
            </w:pPr>
            <w:r>
              <w:rPr>
                <w:rFonts w:ascii="Times New Roman" w:hAnsi="Times New Roman"/>
                <w:b w:val="0"/>
                <w:lang w:val="kk-KZ"/>
              </w:rPr>
              <w:t>Городской конкурс исследовательских проектов и творческих работ «Ерекше балалар» среди учащихся 1–10 классов</w:t>
            </w:r>
          </w:p>
        </w:tc>
        <w:tc>
          <w:tcPr>
            <w:tcW w:w="1749" w:type="dxa"/>
            <w:tcBorders>
              <w:top w:val="single" w:sz="4" w:space="0" w:color="auto"/>
              <w:left w:val="single" w:sz="4" w:space="0" w:color="auto"/>
              <w:bottom w:val="single" w:sz="4" w:space="0" w:color="auto"/>
              <w:right w:val="single" w:sz="4" w:space="0" w:color="auto"/>
            </w:tcBorders>
          </w:tcPr>
          <w:p w14:paraId="780253F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26  марта</w:t>
            </w:r>
          </w:p>
        </w:tc>
        <w:tc>
          <w:tcPr>
            <w:tcW w:w="2185" w:type="dxa"/>
            <w:tcBorders>
              <w:top w:val="single" w:sz="4" w:space="0" w:color="auto"/>
              <w:left w:val="single" w:sz="4" w:space="0" w:color="auto"/>
              <w:bottom w:val="single" w:sz="4" w:space="0" w:color="auto"/>
              <w:right w:val="single" w:sz="4" w:space="0" w:color="auto"/>
            </w:tcBorders>
          </w:tcPr>
          <w:p w14:paraId="0C5D500E" w14:textId="77777777" w:rsidR="00A17142" w:rsidRDefault="00A17142" w:rsidP="00402DEC">
            <w:pPr>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Мұқаш Мағжан 1ә</w:t>
            </w:r>
          </w:p>
        </w:tc>
        <w:tc>
          <w:tcPr>
            <w:tcW w:w="1915" w:type="dxa"/>
            <w:tcBorders>
              <w:top w:val="single" w:sz="4" w:space="0" w:color="auto"/>
              <w:left w:val="single" w:sz="4" w:space="0" w:color="auto"/>
              <w:bottom w:val="single" w:sz="4" w:space="0" w:color="auto"/>
              <w:right w:val="single" w:sz="4" w:space="0" w:color="auto"/>
            </w:tcBorders>
          </w:tcPr>
          <w:p w14:paraId="72D4EAA5"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2 место</w:t>
            </w:r>
          </w:p>
        </w:tc>
        <w:tc>
          <w:tcPr>
            <w:tcW w:w="1867" w:type="dxa"/>
            <w:tcBorders>
              <w:top w:val="single" w:sz="4" w:space="0" w:color="auto"/>
              <w:left w:val="single" w:sz="4" w:space="0" w:color="auto"/>
              <w:bottom w:val="single" w:sz="4" w:space="0" w:color="auto"/>
              <w:right w:val="single" w:sz="4" w:space="0" w:color="auto"/>
            </w:tcBorders>
          </w:tcPr>
          <w:p w14:paraId="6D3AB9AB" w14:textId="77777777" w:rsidR="00A17142" w:rsidRDefault="00A17142" w:rsidP="00402DEC">
            <w:pPr>
              <w:jc w:val="center"/>
              <w:rPr>
                <w:rFonts w:ascii="Times New Roman" w:hAnsi="Times New Roman" w:cs="Times New Roman"/>
                <w:bCs/>
                <w:sz w:val="24"/>
                <w:szCs w:val="24"/>
              </w:rPr>
            </w:pPr>
            <w:proofErr w:type="spellStart"/>
            <w:r>
              <w:rPr>
                <w:rFonts w:ascii="Times New Roman" w:hAnsi="Times New Roman" w:cs="Times New Roman"/>
                <w:bCs/>
                <w:sz w:val="24"/>
                <w:szCs w:val="24"/>
              </w:rPr>
              <w:t>Жаналиева</w:t>
            </w:r>
            <w:proofErr w:type="spellEnd"/>
            <w:r>
              <w:rPr>
                <w:rFonts w:ascii="Times New Roman" w:hAnsi="Times New Roman" w:cs="Times New Roman"/>
                <w:bCs/>
                <w:sz w:val="24"/>
                <w:szCs w:val="24"/>
              </w:rPr>
              <w:t xml:space="preserve"> Г.С.</w:t>
            </w:r>
          </w:p>
        </w:tc>
      </w:tr>
      <w:tr w:rsidR="00A17142" w14:paraId="5290B9C2"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5766B059" w14:textId="77777777" w:rsidR="00A17142" w:rsidRDefault="00A17142" w:rsidP="004D59A7">
            <w:pPr>
              <w:widowControl w:val="0"/>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19882D4A" w14:textId="77777777" w:rsidR="00A17142" w:rsidRDefault="00A17142" w:rsidP="00402DEC">
            <w:pPr>
              <w:widowControl w:val="0"/>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Городской </w:t>
            </w:r>
            <w:proofErr w:type="spellStart"/>
            <w:r w:rsidRPr="00F72500">
              <w:rPr>
                <w:rFonts w:ascii="Times New Roman" w:eastAsia="DBFJF+TimesNewRomanPSMT" w:hAnsi="Times New Roman" w:cs="Times New Roman"/>
                <w:bCs/>
                <w:color w:val="000000"/>
                <w:sz w:val="24"/>
                <w:szCs w:val="24"/>
              </w:rPr>
              <w:t>заочн</w:t>
            </w:r>
            <w:proofErr w:type="spellEnd"/>
            <w:r>
              <w:rPr>
                <w:rFonts w:ascii="Times New Roman" w:eastAsia="DBFJF+TimesNewRomanPSMT" w:hAnsi="Times New Roman" w:cs="Times New Roman"/>
                <w:bCs/>
                <w:color w:val="000000"/>
                <w:sz w:val="24"/>
                <w:szCs w:val="24"/>
                <w:lang w:val="kk-KZ"/>
              </w:rPr>
              <w:t xml:space="preserve">ый </w:t>
            </w:r>
            <w:r w:rsidRPr="00F72500">
              <w:rPr>
                <w:rFonts w:ascii="Times New Roman" w:eastAsia="DBFJF+TimesNewRomanPSMT" w:hAnsi="Times New Roman" w:cs="Times New Roman"/>
                <w:bCs/>
                <w:color w:val="000000"/>
                <w:sz w:val="24"/>
                <w:szCs w:val="24"/>
              </w:rPr>
              <w:t>кон</w:t>
            </w:r>
            <w:r w:rsidRPr="00F72500">
              <w:rPr>
                <w:rFonts w:ascii="Times New Roman" w:eastAsia="DBFJF+TimesNewRomanPSMT" w:hAnsi="Times New Roman" w:cs="Times New Roman"/>
                <w:bCs/>
                <w:color w:val="000000"/>
                <w:spacing w:val="-1"/>
                <w:sz w:val="24"/>
                <w:szCs w:val="24"/>
              </w:rPr>
              <w:t>ку</w:t>
            </w:r>
            <w:r w:rsidRPr="00F72500">
              <w:rPr>
                <w:rFonts w:ascii="Times New Roman" w:eastAsia="DBFJF+TimesNewRomanPSMT" w:hAnsi="Times New Roman" w:cs="Times New Roman"/>
                <w:bCs/>
                <w:color w:val="000000"/>
                <w:sz w:val="24"/>
                <w:szCs w:val="24"/>
              </w:rPr>
              <w:t>рс</w:t>
            </w:r>
            <w:r w:rsidRPr="00F72500">
              <w:rPr>
                <w:rFonts w:ascii="Times New Roman" w:eastAsia="DBFJF+TimesNewRomanPSMT" w:hAnsi="Times New Roman" w:cs="Times New Roman"/>
                <w:bCs/>
                <w:color w:val="000000"/>
                <w:spacing w:val="-1"/>
                <w:sz w:val="24"/>
                <w:szCs w:val="24"/>
              </w:rPr>
              <w:t xml:space="preserve"> </w:t>
            </w:r>
            <w:r w:rsidRPr="00F72500">
              <w:rPr>
                <w:rFonts w:ascii="Times New Roman" w:eastAsia="DBFJF+TimesNewRomanPSMT" w:hAnsi="Times New Roman" w:cs="Times New Roman"/>
                <w:bCs/>
                <w:color w:val="000000"/>
                <w:sz w:val="24"/>
                <w:szCs w:val="24"/>
              </w:rPr>
              <w:t>с</w:t>
            </w:r>
            <w:r w:rsidRPr="00F72500">
              <w:rPr>
                <w:rFonts w:ascii="Times New Roman" w:eastAsia="DBFJF+TimesNewRomanPSMT" w:hAnsi="Times New Roman" w:cs="Times New Roman"/>
                <w:bCs/>
                <w:color w:val="000000"/>
                <w:spacing w:val="-1"/>
                <w:sz w:val="24"/>
                <w:szCs w:val="24"/>
              </w:rPr>
              <w:t>о</w:t>
            </w:r>
            <w:r w:rsidRPr="00F72500">
              <w:rPr>
                <w:rFonts w:ascii="Times New Roman" w:eastAsia="DBFJF+TimesNewRomanPSMT" w:hAnsi="Times New Roman" w:cs="Times New Roman"/>
                <w:bCs/>
                <w:color w:val="000000"/>
                <w:sz w:val="24"/>
                <w:szCs w:val="24"/>
              </w:rPr>
              <w:t>чи</w:t>
            </w:r>
            <w:r w:rsidRPr="00F72500">
              <w:rPr>
                <w:rFonts w:ascii="Times New Roman" w:eastAsia="DBFJF+TimesNewRomanPSMT" w:hAnsi="Times New Roman" w:cs="Times New Roman"/>
                <w:bCs/>
                <w:color w:val="000000"/>
                <w:spacing w:val="-2"/>
                <w:sz w:val="24"/>
                <w:szCs w:val="24"/>
              </w:rPr>
              <w:t>н</w:t>
            </w:r>
            <w:r w:rsidRPr="00F72500">
              <w:rPr>
                <w:rFonts w:ascii="Times New Roman" w:eastAsia="DBFJF+TimesNewRomanPSMT" w:hAnsi="Times New Roman" w:cs="Times New Roman"/>
                <w:bCs/>
                <w:color w:val="000000"/>
                <w:sz w:val="24"/>
                <w:szCs w:val="24"/>
              </w:rPr>
              <w:t>е</w:t>
            </w:r>
            <w:r w:rsidRPr="00F72500">
              <w:rPr>
                <w:rFonts w:ascii="Times New Roman" w:eastAsia="DBFJF+TimesNewRomanPSMT" w:hAnsi="Times New Roman" w:cs="Times New Roman"/>
                <w:bCs/>
                <w:color w:val="000000"/>
                <w:spacing w:val="-1"/>
                <w:sz w:val="24"/>
                <w:szCs w:val="24"/>
              </w:rPr>
              <w:t>н</w:t>
            </w:r>
            <w:r w:rsidRPr="00F72500">
              <w:rPr>
                <w:rFonts w:ascii="Times New Roman" w:eastAsia="DBFJF+TimesNewRomanPSMT" w:hAnsi="Times New Roman" w:cs="Times New Roman"/>
                <w:bCs/>
                <w:color w:val="000000"/>
                <w:sz w:val="24"/>
                <w:szCs w:val="24"/>
              </w:rPr>
              <w:t>ий (эс</w:t>
            </w:r>
            <w:r w:rsidRPr="00F72500">
              <w:rPr>
                <w:rFonts w:ascii="Times New Roman" w:eastAsia="DBFJF+TimesNewRomanPSMT" w:hAnsi="Times New Roman" w:cs="Times New Roman"/>
                <w:bCs/>
                <w:color w:val="000000"/>
                <w:spacing w:val="-1"/>
                <w:sz w:val="24"/>
                <w:szCs w:val="24"/>
              </w:rPr>
              <w:t>с</w:t>
            </w:r>
            <w:r w:rsidRPr="00F72500">
              <w:rPr>
                <w:rFonts w:ascii="Times New Roman" w:eastAsia="DBFJF+TimesNewRomanPSMT" w:hAnsi="Times New Roman" w:cs="Times New Roman"/>
                <w:bCs/>
                <w:color w:val="000000"/>
                <w:sz w:val="24"/>
                <w:szCs w:val="24"/>
              </w:rPr>
              <w:t>е)</w:t>
            </w:r>
            <w:r>
              <w:rPr>
                <w:rFonts w:ascii="Times New Roman" w:eastAsia="DBFJF+TimesNewRomanPSMT" w:hAnsi="Times New Roman" w:cs="Times New Roman"/>
                <w:bCs/>
                <w:color w:val="000000"/>
                <w:sz w:val="24"/>
                <w:szCs w:val="24"/>
                <w:lang w:val="kk-KZ"/>
              </w:rPr>
              <w:t xml:space="preserve"> </w:t>
            </w:r>
            <w:r w:rsidRPr="00F72500">
              <w:rPr>
                <w:rFonts w:ascii="Times New Roman" w:eastAsia="DBFJF+TimesNewRomanPSMT" w:hAnsi="Times New Roman" w:cs="Times New Roman"/>
                <w:bCs/>
                <w:color w:val="000000"/>
                <w:spacing w:val="-3"/>
                <w:sz w:val="24"/>
                <w:szCs w:val="24"/>
              </w:rPr>
              <w:t>«</w:t>
            </w:r>
            <w:r w:rsidRPr="00F72500">
              <w:rPr>
                <w:rFonts w:ascii="Times New Roman" w:eastAsia="DBFJF+TimesNewRomanPSMT" w:hAnsi="Times New Roman" w:cs="Times New Roman"/>
                <w:bCs/>
                <w:color w:val="000000"/>
                <w:sz w:val="24"/>
                <w:szCs w:val="24"/>
              </w:rPr>
              <w:t>Какой я вклад внесу в улучшение экологии Казахстана»</w:t>
            </w:r>
          </w:p>
        </w:tc>
        <w:tc>
          <w:tcPr>
            <w:tcW w:w="1749" w:type="dxa"/>
            <w:tcBorders>
              <w:top w:val="single" w:sz="4" w:space="0" w:color="auto"/>
              <w:left w:val="single" w:sz="4" w:space="0" w:color="auto"/>
              <w:bottom w:val="single" w:sz="4" w:space="0" w:color="auto"/>
              <w:right w:val="single" w:sz="4" w:space="0" w:color="auto"/>
            </w:tcBorders>
          </w:tcPr>
          <w:p w14:paraId="183E1E7E"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 апреля</w:t>
            </w:r>
          </w:p>
        </w:tc>
        <w:tc>
          <w:tcPr>
            <w:tcW w:w="2185" w:type="dxa"/>
            <w:tcBorders>
              <w:top w:val="single" w:sz="4" w:space="0" w:color="auto"/>
              <w:left w:val="single" w:sz="4" w:space="0" w:color="auto"/>
              <w:bottom w:val="single" w:sz="4" w:space="0" w:color="auto"/>
              <w:right w:val="single" w:sz="4" w:space="0" w:color="auto"/>
            </w:tcBorders>
          </w:tcPr>
          <w:p w14:paraId="22247A81" w14:textId="77777777" w:rsidR="00A17142" w:rsidRPr="00F72500" w:rsidRDefault="00A17142" w:rsidP="00402DEC">
            <w:pPr>
              <w:jc w:val="center"/>
              <w:rPr>
                <w:rFonts w:ascii="Times New Roman" w:hAnsi="Times New Roman" w:cs="Times New Roman"/>
                <w:bCs/>
                <w:sz w:val="24"/>
                <w:szCs w:val="24"/>
              </w:rPr>
            </w:pPr>
            <w:proofErr w:type="spellStart"/>
            <w:r w:rsidRPr="00F72500">
              <w:rPr>
                <w:rFonts w:ascii="Times New Roman" w:hAnsi="Times New Roman" w:cs="Times New Roman"/>
                <w:bCs/>
                <w:sz w:val="24"/>
                <w:szCs w:val="24"/>
              </w:rPr>
              <w:t>Рукас</w:t>
            </w:r>
            <w:proofErr w:type="spellEnd"/>
            <w:r w:rsidRPr="00F72500">
              <w:rPr>
                <w:rFonts w:ascii="Times New Roman" w:hAnsi="Times New Roman" w:cs="Times New Roman"/>
                <w:bCs/>
                <w:sz w:val="24"/>
                <w:szCs w:val="24"/>
              </w:rPr>
              <w:t xml:space="preserve"> Ульяна Смагулова Наргиз</w:t>
            </w:r>
          </w:p>
          <w:p w14:paraId="6C7C5936" w14:textId="77777777" w:rsidR="00A17142" w:rsidRPr="00F72500" w:rsidRDefault="00A17142" w:rsidP="00402DEC">
            <w:pPr>
              <w:jc w:val="center"/>
              <w:rPr>
                <w:rFonts w:ascii="Times New Roman" w:hAnsi="Times New Roman" w:cs="Times New Roman"/>
                <w:bCs/>
                <w:sz w:val="24"/>
                <w:szCs w:val="24"/>
              </w:rPr>
            </w:pPr>
            <w:r w:rsidRPr="00F72500">
              <w:rPr>
                <w:rFonts w:ascii="Times New Roman" w:hAnsi="Times New Roman" w:cs="Times New Roman"/>
                <w:bCs/>
                <w:sz w:val="24"/>
                <w:szCs w:val="24"/>
              </w:rPr>
              <w:t>Жукова Ирина</w:t>
            </w:r>
          </w:p>
          <w:p w14:paraId="79776F37" w14:textId="77777777" w:rsidR="00A17142" w:rsidRDefault="00A17142" w:rsidP="00402DEC">
            <w:pPr>
              <w:jc w:val="center"/>
              <w:rPr>
                <w:rFonts w:ascii="Times New Roman" w:hAnsi="Times New Roman" w:cs="Times New Roman"/>
                <w:bCs/>
                <w:sz w:val="24"/>
                <w:szCs w:val="24"/>
                <w:lang w:val="kk-KZ"/>
              </w:rPr>
            </w:pPr>
          </w:p>
        </w:tc>
        <w:tc>
          <w:tcPr>
            <w:tcW w:w="1915" w:type="dxa"/>
            <w:tcBorders>
              <w:top w:val="single" w:sz="4" w:space="0" w:color="auto"/>
              <w:left w:val="single" w:sz="4" w:space="0" w:color="auto"/>
              <w:bottom w:val="single" w:sz="4" w:space="0" w:color="auto"/>
              <w:right w:val="single" w:sz="4" w:space="0" w:color="auto"/>
            </w:tcBorders>
          </w:tcPr>
          <w:p w14:paraId="75F281E5"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2 место</w:t>
            </w:r>
          </w:p>
          <w:p w14:paraId="736E2433"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Сертификат</w:t>
            </w:r>
          </w:p>
        </w:tc>
        <w:tc>
          <w:tcPr>
            <w:tcW w:w="1867" w:type="dxa"/>
            <w:tcBorders>
              <w:top w:val="single" w:sz="4" w:space="0" w:color="auto"/>
              <w:left w:val="single" w:sz="4" w:space="0" w:color="auto"/>
              <w:bottom w:val="single" w:sz="4" w:space="0" w:color="auto"/>
              <w:right w:val="single" w:sz="4" w:space="0" w:color="auto"/>
            </w:tcBorders>
          </w:tcPr>
          <w:p w14:paraId="636FBC06" w14:textId="77777777" w:rsidR="00A17142" w:rsidRDefault="00A17142" w:rsidP="00402DEC">
            <w:pPr>
              <w:jc w:val="center"/>
              <w:rPr>
                <w:rFonts w:ascii="Times New Roman" w:hAnsi="Times New Roman" w:cs="Times New Roman"/>
                <w:bCs/>
                <w:sz w:val="24"/>
                <w:szCs w:val="24"/>
                <w:lang w:val="kk-KZ"/>
              </w:rPr>
            </w:pPr>
            <w:proofErr w:type="spellStart"/>
            <w:r w:rsidRPr="00F72500">
              <w:rPr>
                <w:rFonts w:ascii="Times New Roman" w:hAnsi="Times New Roman" w:cs="Times New Roman"/>
                <w:bCs/>
                <w:sz w:val="24"/>
                <w:szCs w:val="24"/>
              </w:rPr>
              <w:t>Дущенко</w:t>
            </w:r>
            <w:proofErr w:type="spellEnd"/>
            <w:r w:rsidRPr="00F72500">
              <w:rPr>
                <w:rFonts w:ascii="Times New Roman" w:hAnsi="Times New Roman" w:cs="Times New Roman"/>
                <w:bCs/>
                <w:sz w:val="24"/>
                <w:szCs w:val="24"/>
              </w:rPr>
              <w:t xml:space="preserve"> М</w:t>
            </w:r>
            <w:r>
              <w:rPr>
                <w:rFonts w:ascii="Times New Roman" w:hAnsi="Times New Roman" w:cs="Times New Roman"/>
                <w:bCs/>
                <w:sz w:val="24"/>
                <w:szCs w:val="24"/>
                <w:lang w:val="kk-KZ"/>
              </w:rPr>
              <w:t>.В.</w:t>
            </w:r>
          </w:p>
          <w:p w14:paraId="508D29FD" w14:textId="77777777" w:rsidR="00A17142" w:rsidRDefault="00A17142" w:rsidP="00402DEC">
            <w:pPr>
              <w:jc w:val="center"/>
              <w:rPr>
                <w:rFonts w:ascii="Times New Roman" w:hAnsi="Times New Roman" w:cs="Times New Roman"/>
                <w:bCs/>
                <w:sz w:val="24"/>
                <w:szCs w:val="24"/>
                <w:lang w:val="kk-KZ"/>
              </w:rPr>
            </w:pPr>
            <w:r w:rsidRPr="00F72500">
              <w:rPr>
                <w:rFonts w:ascii="Times New Roman" w:hAnsi="Times New Roman" w:cs="Times New Roman"/>
                <w:bCs/>
                <w:sz w:val="24"/>
                <w:szCs w:val="24"/>
              </w:rPr>
              <w:t>Туганбаев Л</w:t>
            </w:r>
            <w:r>
              <w:rPr>
                <w:rFonts w:ascii="Times New Roman" w:hAnsi="Times New Roman" w:cs="Times New Roman"/>
                <w:bCs/>
                <w:sz w:val="24"/>
                <w:szCs w:val="24"/>
                <w:lang w:val="kk-KZ"/>
              </w:rPr>
              <w:t>.Ф.</w:t>
            </w:r>
          </w:p>
        </w:tc>
      </w:tr>
      <w:tr w:rsidR="00A17142" w14:paraId="4C5AB915" w14:textId="77777777" w:rsidTr="00402DEC">
        <w:trPr>
          <w:trHeight w:val="150"/>
        </w:trPr>
        <w:tc>
          <w:tcPr>
            <w:tcW w:w="573" w:type="dxa"/>
            <w:tcBorders>
              <w:top w:val="single" w:sz="4" w:space="0" w:color="auto"/>
              <w:left w:val="single" w:sz="4" w:space="0" w:color="auto"/>
              <w:bottom w:val="single" w:sz="4" w:space="0" w:color="auto"/>
              <w:right w:val="single" w:sz="4" w:space="0" w:color="auto"/>
            </w:tcBorders>
          </w:tcPr>
          <w:p w14:paraId="15332211" w14:textId="77777777" w:rsidR="00A17142" w:rsidRDefault="00A17142" w:rsidP="004D59A7">
            <w:pPr>
              <w:widowControl w:val="0"/>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65AEB0CD" w14:textId="77777777" w:rsidR="00A17142" w:rsidRDefault="00A17142" w:rsidP="00402DEC">
            <w:pPr>
              <w:widowControl w:val="0"/>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Городской  конкурс профессионального мастерства </w:t>
            </w:r>
          </w:p>
          <w:p w14:paraId="79C1A560" w14:textId="77777777" w:rsidR="00A17142" w:rsidRDefault="00A17142" w:rsidP="00402DEC">
            <w:pPr>
              <w:widowControl w:val="0"/>
              <w:jc w:val="center"/>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"Я вожатый!"</w:t>
            </w:r>
          </w:p>
        </w:tc>
        <w:tc>
          <w:tcPr>
            <w:tcW w:w="1749" w:type="dxa"/>
            <w:tcBorders>
              <w:top w:val="single" w:sz="4" w:space="0" w:color="auto"/>
              <w:left w:val="single" w:sz="4" w:space="0" w:color="auto"/>
              <w:bottom w:val="single" w:sz="4" w:space="0" w:color="auto"/>
              <w:right w:val="single" w:sz="4" w:space="0" w:color="auto"/>
            </w:tcBorders>
          </w:tcPr>
          <w:p w14:paraId="14F24C36"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23 апреля</w:t>
            </w:r>
          </w:p>
        </w:tc>
        <w:tc>
          <w:tcPr>
            <w:tcW w:w="2185" w:type="dxa"/>
            <w:tcBorders>
              <w:top w:val="single" w:sz="4" w:space="0" w:color="auto"/>
              <w:left w:val="single" w:sz="4" w:space="0" w:color="auto"/>
              <w:bottom w:val="single" w:sz="4" w:space="0" w:color="auto"/>
              <w:right w:val="single" w:sz="4" w:space="0" w:color="auto"/>
            </w:tcBorders>
          </w:tcPr>
          <w:p w14:paraId="2E6282AB"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Гайсина А.А.</w:t>
            </w:r>
          </w:p>
          <w:p w14:paraId="143BA5C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Школьный Парламент</w:t>
            </w:r>
          </w:p>
        </w:tc>
        <w:tc>
          <w:tcPr>
            <w:tcW w:w="1915" w:type="dxa"/>
            <w:tcBorders>
              <w:top w:val="single" w:sz="4" w:space="0" w:color="auto"/>
              <w:left w:val="single" w:sz="4" w:space="0" w:color="auto"/>
              <w:bottom w:val="single" w:sz="4" w:space="0" w:color="auto"/>
              <w:right w:val="single" w:sz="4" w:space="0" w:color="auto"/>
            </w:tcBorders>
          </w:tcPr>
          <w:p w14:paraId="4F546E7B"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tc>
        <w:tc>
          <w:tcPr>
            <w:tcW w:w="1867" w:type="dxa"/>
            <w:tcBorders>
              <w:top w:val="single" w:sz="4" w:space="0" w:color="auto"/>
              <w:left w:val="single" w:sz="4" w:space="0" w:color="auto"/>
              <w:bottom w:val="single" w:sz="4" w:space="0" w:color="auto"/>
              <w:right w:val="single" w:sz="4" w:space="0" w:color="auto"/>
            </w:tcBorders>
          </w:tcPr>
          <w:p w14:paraId="751F49A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Жанабаева А.Т.</w:t>
            </w:r>
          </w:p>
        </w:tc>
      </w:tr>
      <w:tr w:rsidR="00A17142" w14:paraId="517D35DC" w14:textId="77777777" w:rsidTr="00402DEC">
        <w:trPr>
          <w:trHeight w:val="150"/>
        </w:trPr>
        <w:tc>
          <w:tcPr>
            <w:tcW w:w="573" w:type="dxa"/>
            <w:tcBorders>
              <w:top w:val="single" w:sz="4" w:space="0" w:color="auto"/>
              <w:left w:val="single" w:sz="4" w:space="0" w:color="auto"/>
              <w:bottom w:val="single" w:sz="4" w:space="0" w:color="auto"/>
              <w:right w:val="single" w:sz="4" w:space="0" w:color="auto"/>
            </w:tcBorders>
          </w:tcPr>
          <w:p w14:paraId="4F7B33DE" w14:textId="77777777" w:rsidR="00A17142" w:rsidRDefault="00A17142" w:rsidP="004D59A7">
            <w:pPr>
              <w:widowControl w:val="0"/>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4481B24D" w14:textId="77777777" w:rsidR="00A17142" w:rsidRDefault="00A17142" w:rsidP="00402DEC">
            <w:pPr>
              <w:widowControl w:val="0"/>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Городской фестиваль - конкурс детского творчества “Рудный </w:t>
            </w:r>
            <w:r>
              <w:rPr>
                <w:rFonts w:ascii="Times New Roman" w:hAnsi="Times New Roman" w:cs="Times New Roman"/>
                <w:bCs/>
                <w:sz w:val="24"/>
                <w:szCs w:val="24"/>
                <w:lang w:val="en-US"/>
              </w:rPr>
              <w:t>stars</w:t>
            </w:r>
            <w:r>
              <w:rPr>
                <w:rFonts w:ascii="Times New Roman" w:hAnsi="Times New Roman" w:cs="Times New Roman"/>
                <w:bCs/>
                <w:sz w:val="24"/>
                <w:szCs w:val="24"/>
                <w:lang w:val="kk-KZ"/>
              </w:rPr>
              <w:t>”</w:t>
            </w:r>
          </w:p>
        </w:tc>
        <w:tc>
          <w:tcPr>
            <w:tcW w:w="1749" w:type="dxa"/>
            <w:tcBorders>
              <w:top w:val="single" w:sz="4" w:space="0" w:color="auto"/>
              <w:left w:val="single" w:sz="4" w:space="0" w:color="auto"/>
              <w:bottom w:val="single" w:sz="4" w:space="0" w:color="auto"/>
              <w:right w:val="single" w:sz="4" w:space="0" w:color="auto"/>
            </w:tcBorders>
          </w:tcPr>
          <w:p w14:paraId="3EA207F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 мая</w:t>
            </w:r>
          </w:p>
        </w:tc>
        <w:tc>
          <w:tcPr>
            <w:tcW w:w="2185" w:type="dxa"/>
            <w:tcBorders>
              <w:top w:val="single" w:sz="4" w:space="0" w:color="auto"/>
              <w:left w:val="single" w:sz="4" w:space="0" w:color="auto"/>
              <w:bottom w:val="single" w:sz="4" w:space="0" w:color="auto"/>
              <w:right w:val="single" w:sz="4" w:space="0" w:color="auto"/>
            </w:tcBorders>
          </w:tcPr>
          <w:p w14:paraId="69188052"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Ансамбль “Звездочки”</w:t>
            </w:r>
          </w:p>
          <w:p w14:paraId="6BFFB1B6"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Урманова Айдана</w:t>
            </w:r>
          </w:p>
          <w:p w14:paraId="4B5190D9"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Коллектив “Капелька”</w:t>
            </w:r>
          </w:p>
        </w:tc>
        <w:tc>
          <w:tcPr>
            <w:tcW w:w="1915" w:type="dxa"/>
            <w:tcBorders>
              <w:top w:val="single" w:sz="4" w:space="0" w:color="auto"/>
              <w:left w:val="single" w:sz="4" w:space="0" w:color="auto"/>
              <w:bottom w:val="single" w:sz="4" w:space="0" w:color="auto"/>
              <w:right w:val="single" w:sz="4" w:space="0" w:color="auto"/>
            </w:tcBorders>
          </w:tcPr>
          <w:p w14:paraId="132EA6E2"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p w14:paraId="7FC4DB9A"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p w14:paraId="3E29A94B"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 xml:space="preserve">Сертификат </w:t>
            </w:r>
          </w:p>
        </w:tc>
        <w:tc>
          <w:tcPr>
            <w:tcW w:w="1867" w:type="dxa"/>
            <w:tcBorders>
              <w:top w:val="single" w:sz="4" w:space="0" w:color="auto"/>
              <w:left w:val="single" w:sz="4" w:space="0" w:color="auto"/>
              <w:bottom w:val="single" w:sz="4" w:space="0" w:color="auto"/>
              <w:right w:val="single" w:sz="4" w:space="0" w:color="auto"/>
            </w:tcBorders>
          </w:tcPr>
          <w:p w14:paraId="5F506FF2"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Бурашева Г.Ж.</w:t>
            </w:r>
          </w:p>
          <w:p w14:paraId="2BE37E9E"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Жанабаева А.Т.</w:t>
            </w:r>
          </w:p>
        </w:tc>
      </w:tr>
      <w:tr w:rsidR="00A17142" w14:paraId="1C785625"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4B88172E" w14:textId="77777777" w:rsidR="00A17142" w:rsidRDefault="00A17142" w:rsidP="004D59A7">
            <w:pPr>
              <w:widowControl w:val="0"/>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3EEE2CE2" w14:textId="77777777" w:rsidR="00A17142" w:rsidRDefault="00A17142" w:rsidP="00402DEC">
            <w:pPr>
              <w:widowControl w:val="0"/>
              <w:jc w:val="center"/>
              <w:rPr>
                <w:rFonts w:ascii="Times New Roman" w:hAnsi="Times New Roman" w:cs="Times New Roman"/>
                <w:bCs/>
                <w:sz w:val="24"/>
                <w:szCs w:val="24"/>
                <w:lang w:val="kk-KZ"/>
              </w:rPr>
            </w:pPr>
            <w:r>
              <w:rPr>
                <w:rFonts w:ascii="Times New Roman" w:hAnsi="Times New Roman" w:cs="Times New Roman"/>
                <w:bCs/>
                <w:sz w:val="24"/>
                <w:szCs w:val="24"/>
                <w:lang w:val="kk-KZ"/>
              </w:rPr>
              <w:t>Конкурс  проектов по развитию передаваемых навыков и проектного обучения по вопросам изменения климата и снижения риска бедствий Самгау - школа. Проект реализуется при поддержке Детского фонда Unicef ООН в Казахстане.</w:t>
            </w:r>
          </w:p>
        </w:tc>
        <w:tc>
          <w:tcPr>
            <w:tcW w:w="1749" w:type="dxa"/>
            <w:tcBorders>
              <w:top w:val="single" w:sz="4" w:space="0" w:color="auto"/>
              <w:left w:val="single" w:sz="4" w:space="0" w:color="auto"/>
              <w:bottom w:val="single" w:sz="4" w:space="0" w:color="auto"/>
              <w:right w:val="single" w:sz="4" w:space="0" w:color="auto"/>
            </w:tcBorders>
          </w:tcPr>
          <w:p w14:paraId="523CA687"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27 мая</w:t>
            </w:r>
          </w:p>
        </w:tc>
        <w:tc>
          <w:tcPr>
            <w:tcW w:w="2185" w:type="dxa"/>
            <w:tcBorders>
              <w:top w:val="single" w:sz="4" w:space="0" w:color="auto"/>
              <w:left w:val="single" w:sz="4" w:space="0" w:color="auto"/>
              <w:bottom w:val="single" w:sz="4" w:space="0" w:color="auto"/>
              <w:right w:val="single" w:sz="4" w:space="0" w:color="auto"/>
            </w:tcBorders>
          </w:tcPr>
          <w:p w14:paraId="7BCD6D5E"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Шаг вперед</w:t>
            </w:r>
          </w:p>
        </w:tc>
        <w:tc>
          <w:tcPr>
            <w:tcW w:w="1915" w:type="dxa"/>
            <w:tcBorders>
              <w:top w:val="single" w:sz="4" w:space="0" w:color="auto"/>
              <w:left w:val="single" w:sz="4" w:space="0" w:color="auto"/>
              <w:bottom w:val="single" w:sz="4" w:space="0" w:color="auto"/>
              <w:right w:val="single" w:sz="4" w:space="0" w:color="auto"/>
            </w:tcBorders>
          </w:tcPr>
          <w:p w14:paraId="12E9B7AC"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hAnsi="Times New Roman" w:cs="Times New Roman"/>
                <w:bCs/>
                <w:sz w:val="24"/>
                <w:szCs w:val="24"/>
                <w:lang w:val="kk-KZ"/>
              </w:rPr>
              <w:t>3 место</w:t>
            </w:r>
          </w:p>
        </w:tc>
        <w:tc>
          <w:tcPr>
            <w:tcW w:w="1867" w:type="dxa"/>
            <w:tcBorders>
              <w:top w:val="single" w:sz="4" w:space="0" w:color="auto"/>
              <w:left w:val="single" w:sz="4" w:space="0" w:color="auto"/>
              <w:bottom w:val="single" w:sz="4" w:space="0" w:color="auto"/>
              <w:right w:val="single" w:sz="4" w:space="0" w:color="auto"/>
            </w:tcBorders>
          </w:tcPr>
          <w:p w14:paraId="2B37F32A"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Жанабаева А.Т.</w:t>
            </w:r>
          </w:p>
        </w:tc>
      </w:tr>
      <w:tr w:rsidR="00A17142" w14:paraId="5A48ABC4"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4F8D92A5" w14:textId="77777777" w:rsidR="00A17142" w:rsidRDefault="00A17142" w:rsidP="004D59A7">
            <w:pPr>
              <w:widowControl w:val="0"/>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053FAF8B" w14:textId="77777777" w:rsidR="00A17142" w:rsidRDefault="00A17142" w:rsidP="00402DEC">
            <w:pPr>
              <w:widowControl w:val="0"/>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Городская  школьная лиг по футболу среди девочек 7-8 классов</w:t>
            </w:r>
          </w:p>
        </w:tc>
        <w:tc>
          <w:tcPr>
            <w:tcW w:w="1749" w:type="dxa"/>
            <w:tcBorders>
              <w:top w:val="single" w:sz="4" w:space="0" w:color="auto"/>
              <w:left w:val="single" w:sz="4" w:space="0" w:color="auto"/>
              <w:bottom w:val="single" w:sz="4" w:space="0" w:color="auto"/>
              <w:right w:val="single" w:sz="4" w:space="0" w:color="auto"/>
            </w:tcBorders>
          </w:tcPr>
          <w:p w14:paraId="773E14A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17-18 февраля</w:t>
            </w:r>
          </w:p>
        </w:tc>
        <w:tc>
          <w:tcPr>
            <w:tcW w:w="2185" w:type="dxa"/>
            <w:tcBorders>
              <w:top w:val="single" w:sz="4" w:space="0" w:color="auto"/>
              <w:left w:val="single" w:sz="4" w:space="0" w:color="auto"/>
              <w:bottom w:val="single" w:sz="4" w:space="0" w:color="auto"/>
              <w:right w:val="single" w:sz="4" w:space="0" w:color="auto"/>
            </w:tcBorders>
          </w:tcPr>
          <w:p w14:paraId="23AC1EF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Команда девочек</w:t>
            </w:r>
          </w:p>
        </w:tc>
        <w:tc>
          <w:tcPr>
            <w:tcW w:w="1915" w:type="dxa"/>
            <w:tcBorders>
              <w:top w:val="single" w:sz="4" w:space="0" w:color="auto"/>
              <w:left w:val="single" w:sz="4" w:space="0" w:color="auto"/>
              <w:bottom w:val="single" w:sz="4" w:space="0" w:color="auto"/>
              <w:right w:val="single" w:sz="4" w:space="0" w:color="auto"/>
            </w:tcBorders>
          </w:tcPr>
          <w:p w14:paraId="1D2DD0B7"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2 место</w:t>
            </w:r>
          </w:p>
        </w:tc>
        <w:tc>
          <w:tcPr>
            <w:tcW w:w="1867" w:type="dxa"/>
            <w:tcBorders>
              <w:top w:val="single" w:sz="4" w:space="0" w:color="auto"/>
              <w:left w:val="single" w:sz="4" w:space="0" w:color="auto"/>
              <w:bottom w:val="single" w:sz="4" w:space="0" w:color="auto"/>
              <w:right w:val="single" w:sz="4" w:space="0" w:color="auto"/>
            </w:tcBorders>
          </w:tcPr>
          <w:p w14:paraId="01ACB92D"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Бекен Г.К.</w:t>
            </w:r>
          </w:p>
        </w:tc>
      </w:tr>
      <w:tr w:rsidR="00A17142" w14:paraId="0E8DCAEB"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30F275CB" w14:textId="77777777" w:rsidR="00A17142" w:rsidRDefault="00A17142" w:rsidP="004D59A7">
            <w:pPr>
              <w:widowControl w:val="0"/>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609DB354" w14:textId="77777777" w:rsidR="00A17142" w:rsidRDefault="00A17142" w:rsidP="00402DEC">
            <w:pPr>
              <w:widowControl w:val="0"/>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Экоквиз</w:t>
            </w:r>
          </w:p>
        </w:tc>
        <w:tc>
          <w:tcPr>
            <w:tcW w:w="1749" w:type="dxa"/>
            <w:tcBorders>
              <w:top w:val="single" w:sz="4" w:space="0" w:color="auto"/>
              <w:left w:val="single" w:sz="4" w:space="0" w:color="auto"/>
              <w:bottom w:val="single" w:sz="4" w:space="0" w:color="auto"/>
              <w:right w:val="single" w:sz="4" w:space="0" w:color="auto"/>
            </w:tcBorders>
          </w:tcPr>
          <w:p w14:paraId="1CF57B67"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28 мая</w:t>
            </w:r>
          </w:p>
        </w:tc>
        <w:tc>
          <w:tcPr>
            <w:tcW w:w="2185" w:type="dxa"/>
            <w:tcBorders>
              <w:top w:val="single" w:sz="4" w:space="0" w:color="auto"/>
              <w:left w:val="single" w:sz="4" w:space="0" w:color="auto"/>
              <w:bottom w:val="single" w:sz="4" w:space="0" w:color="auto"/>
              <w:right w:val="single" w:sz="4" w:space="0" w:color="auto"/>
            </w:tcBorders>
          </w:tcPr>
          <w:p w14:paraId="108BE8C0"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Зелёная миссия</w:t>
            </w:r>
          </w:p>
        </w:tc>
        <w:tc>
          <w:tcPr>
            <w:tcW w:w="1915" w:type="dxa"/>
            <w:tcBorders>
              <w:top w:val="single" w:sz="4" w:space="0" w:color="auto"/>
              <w:left w:val="single" w:sz="4" w:space="0" w:color="auto"/>
              <w:bottom w:val="single" w:sz="4" w:space="0" w:color="auto"/>
              <w:right w:val="single" w:sz="4" w:space="0" w:color="auto"/>
            </w:tcBorders>
          </w:tcPr>
          <w:p w14:paraId="626CC86B"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3 место</w:t>
            </w:r>
          </w:p>
        </w:tc>
        <w:tc>
          <w:tcPr>
            <w:tcW w:w="1867" w:type="dxa"/>
            <w:tcBorders>
              <w:top w:val="single" w:sz="4" w:space="0" w:color="auto"/>
              <w:left w:val="single" w:sz="4" w:space="0" w:color="auto"/>
              <w:bottom w:val="single" w:sz="4" w:space="0" w:color="auto"/>
              <w:right w:val="single" w:sz="4" w:space="0" w:color="auto"/>
            </w:tcBorders>
          </w:tcPr>
          <w:p w14:paraId="02519355"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Гайсина А.А.</w:t>
            </w:r>
          </w:p>
        </w:tc>
      </w:tr>
      <w:tr w:rsidR="00A17142" w14:paraId="0B3D0FCE"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70AE6533"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6D6D3F79"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Областной этап областного конкурса “Мағжан оқулары”</w:t>
            </w:r>
          </w:p>
        </w:tc>
        <w:tc>
          <w:tcPr>
            <w:tcW w:w="1749" w:type="dxa"/>
            <w:tcBorders>
              <w:top w:val="single" w:sz="4" w:space="0" w:color="auto"/>
              <w:left w:val="single" w:sz="4" w:space="0" w:color="auto"/>
              <w:bottom w:val="single" w:sz="4" w:space="0" w:color="auto"/>
              <w:right w:val="single" w:sz="4" w:space="0" w:color="auto"/>
            </w:tcBorders>
          </w:tcPr>
          <w:p w14:paraId="1328FF2B"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13 мая</w:t>
            </w:r>
          </w:p>
        </w:tc>
        <w:tc>
          <w:tcPr>
            <w:tcW w:w="2185" w:type="dxa"/>
            <w:tcBorders>
              <w:top w:val="single" w:sz="4" w:space="0" w:color="auto"/>
              <w:left w:val="single" w:sz="4" w:space="0" w:color="auto"/>
              <w:bottom w:val="single" w:sz="4" w:space="0" w:color="auto"/>
              <w:right w:val="single" w:sz="4" w:space="0" w:color="auto"/>
            </w:tcBorders>
          </w:tcPr>
          <w:p w14:paraId="26D1D1FD" w14:textId="77777777" w:rsidR="00A17142" w:rsidRDefault="00A17142" w:rsidP="00402DEC">
            <w:pPr>
              <w:pStyle w:val="ab"/>
              <w:jc w:val="center"/>
              <w:rPr>
                <w:bCs/>
                <w:sz w:val="24"/>
                <w:szCs w:val="24"/>
                <w:lang w:val="kk-KZ"/>
              </w:rPr>
            </w:pPr>
            <w:r>
              <w:rPr>
                <w:bCs/>
                <w:sz w:val="24"/>
                <w:szCs w:val="24"/>
                <w:lang w:val="kk-KZ"/>
              </w:rPr>
              <w:t>Насир Маржан</w:t>
            </w:r>
          </w:p>
        </w:tc>
        <w:tc>
          <w:tcPr>
            <w:tcW w:w="1915" w:type="dxa"/>
            <w:tcBorders>
              <w:top w:val="single" w:sz="4" w:space="0" w:color="auto"/>
              <w:left w:val="single" w:sz="4" w:space="0" w:color="auto"/>
              <w:bottom w:val="single" w:sz="4" w:space="0" w:color="auto"/>
              <w:right w:val="single" w:sz="4" w:space="0" w:color="auto"/>
            </w:tcBorders>
          </w:tcPr>
          <w:p w14:paraId="5A71A7AE" w14:textId="77777777" w:rsidR="00A17142" w:rsidRDefault="00A17142" w:rsidP="00402DEC">
            <w:pPr>
              <w:jc w:val="center"/>
              <w:rPr>
                <w:rFonts w:ascii="Times New Roman" w:eastAsia="SimSun" w:hAnsi="Times New Roman" w:cs="Times New Roman"/>
                <w:bCs/>
                <w:color w:val="000000"/>
                <w:sz w:val="24"/>
                <w:szCs w:val="24"/>
                <w:lang w:eastAsia="zh-CN"/>
              </w:rPr>
            </w:pPr>
            <w:r>
              <w:rPr>
                <w:rFonts w:ascii="Times New Roman" w:eastAsia="SimSun" w:hAnsi="Times New Roman" w:cs="Times New Roman"/>
                <w:bCs/>
                <w:color w:val="000000"/>
                <w:sz w:val="24"/>
                <w:szCs w:val="24"/>
                <w:lang w:eastAsia="zh-CN"/>
              </w:rPr>
              <w:t>2 место</w:t>
            </w:r>
          </w:p>
          <w:p w14:paraId="553AB712" w14:textId="77777777" w:rsidR="00A17142" w:rsidRDefault="00A17142" w:rsidP="00402DEC">
            <w:pPr>
              <w:jc w:val="center"/>
              <w:rPr>
                <w:rFonts w:ascii="Times New Roman" w:eastAsia="SimSun" w:hAnsi="Times New Roman" w:cs="Times New Roman"/>
                <w:bCs/>
                <w:color w:val="000000"/>
                <w:sz w:val="24"/>
                <w:szCs w:val="24"/>
                <w:lang w:eastAsia="zh-CN"/>
              </w:rPr>
            </w:pPr>
          </w:p>
        </w:tc>
        <w:tc>
          <w:tcPr>
            <w:tcW w:w="1867" w:type="dxa"/>
            <w:tcBorders>
              <w:top w:val="single" w:sz="4" w:space="0" w:color="auto"/>
              <w:left w:val="single" w:sz="4" w:space="0" w:color="auto"/>
              <w:bottom w:val="single" w:sz="4" w:space="0" w:color="auto"/>
              <w:right w:val="single" w:sz="4" w:space="0" w:color="auto"/>
            </w:tcBorders>
          </w:tcPr>
          <w:p w14:paraId="488E06DA"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Сабитова Г.Ж</w:t>
            </w:r>
          </w:p>
          <w:p w14:paraId="0BA9C6D2" w14:textId="77777777" w:rsidR="00A17142" w:rsidRDefault="00A17142" w:rsidP="00402DEC">
            <w:pPr>
              <w:jc w:val="center"/>
              <w:rPr>
                <w:rFonts w:ascii="Times New Roman" w:hAnsi="Times New Roman" w:cs="Times New Roman"/>
                <w:bCs/>
                <w:sz w:val="24"/>
                <w:szCs w:val="24"/>
                <w:lang w:val="kk-KZ"/>
              </w:rPr>
            </w:pPr>
          </w:p>
        </w:tc>
      </w:tr>
      <w:tr w:rsidR="00A17142" w14:paraId="021D08A1"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4093F713"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077A784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этап республиканского дебатного турнира</w:t>
            </w:r>
          </w:p>
        </w:tc>
        <w:tc>
          <w:tcPr>
            <w:tcW w:w="1749" w:type="dxa"/>
            <w:tcBorders>
              <w:top w:val="single" w:sz="4" w:space="0" w:color="auto"/>
              <w:left w:val="single" w:sz="4" w:space="0" w:color="auto"/>
              <w:bottom w:val="single" w:sz="4" w:space="0" w:color="auto"/>
              <w:right w:val="single" w:sz="4" w:space="0" w:color="auto"/>
            </w:tcBorders>
          </w:tcPr>
          <w:p w14:paraId="00663177"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18 мая</w:t>
            </w:r>
          </w:p>
        </w:tc>
        <w:tc>
          <w:tcPr>
            <w:tcW w:w="2185" w:type="dxa"/>
            <w:tcBorders>
              <w:top w:val="single" w:sz="4" w:space="0" w:color="auto"/>
              <w:left w:val="single" w:sz="4" w:space="0" w:color="auto"/>
              <w:bottom w:val="single" w:sz="4" w:space="0" w:color="auto"/>
              <w:right w:val="single" w:sz="4" w:space="0" w:color="auto"/>
            </w:tcBorders>
          </w:tcPr>
          <w:p w14:paraId="6B844FA2" w14:textId="77777777" w:rsidR="00A17142" w:rsidRDefault="00A17142" w:rsidP="00402DEC">
            <w:pPr>
              <w:pStyle w:val="ab"/>
              <w:jc w:val="center"/>
              <w:rPr>
                <w:bCs/>
                <w:sz w:val="24"/>
                <w:szCs w:val="24"/>
                <w:lang w:val="kk-KZ"/>
              </w:rPr>
            </w:pPr>
            <w:r>
              <w:rPr>
                <w:bCs/>
                <w:sz w:val="24"/>
                <w:szCs w:val="24"/>
                <w:lang w:val="kk-KZ"/>
              </w:rPr>
              <w:t>Жумаш Нуржас</w:t>
            </w:r>
          </w:p>
          <w:p w14:paraId="4DEFFCE7" w14:textId="77777777" w:rsidR="00A17142" w:rsidRDefault="00A17142" w:rsidP="00402DEC">
            <w:pPr>
              <w:pStyle w:val="ab"/>
              <w:jc w:val="center"/>
              <w:rPr>
                <w:bCs/>
                <w:sz w:val="24"/>
                <w:szCs w:val="24"/>
                <w:lang w:val="kk-KZ"/>
              </w:rPr>
            </w:pPr>
            <w:r>
              <w:rPr>
                <w:bCs/>
                <w:sz w:val="24"/>
                <w:szCs w:val="24"/>
                <w:lang w:val="kk-KZ"/>
              </w:rPr>
              <w:t>Салиева Акниет</w:t>
            </w:r>
          </w:p>
          <w:p w14:paraId="0AC6064F" w14:textId="77777777" w:rsidR="00A17142" w:rsidRDefault="00A17142" w:rsidP="00402DEC">
            <w:pPr>
              <w:pStyle w:val="ab"/>
              <w:jc w:val="center"/>
              <w:rPr>
                <w:bCs/>
                <w:sz w:val="24"/>
                <w:szCs w:val="24"/>
                <w:lang w:val="kk-KZ"/>
              </w:rPr>
            </w:pPr>
            <w:r>
              <w:rPr>
                <w:bCs/>
                <w:sz w:val="24"/>
                <w:szCs w:val="24"/>
                <w:lang w:val="kk-KZ"/>
              </w:rPr>
              <w:t>Абылай Аяру</w:t>
            </w:r>
          </w:p>
        </w:tc>
        <w:tc>
          <w:tcPr>
            <w:tcW w:w="1915" w:type="dxa"/>
            <w:tcBorders>
              <w:top w:val="single" w:sz="4" w:space="0" w:color="auto"/>
              <w:left w:val="single" w:sz="4" w:space="0" w:color="auto"/>
              <w:bottom w:val="single" w:sz="4" w:space="0" w:color="auto"/>
              <w:right w:val="single" w:sz="4" w:space="0" w:color="auto"/>
            </w:tcBorders>
          </w:tcPr>
          <w:p w14:paraId="69ECB6C0"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Лучший спикер</w:t>
            </w:r>
          </w:p>
          <w:p w14:paraId="392BCA7A"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tc>
        <w:tc>
          <w:tcPr>
            <w:tcW w:w="1867" w:type="dxa"/>
            <w:tcBorders>
              <w:top w:val="single" w:sz="4" w:space="0" w:color="auto"/>
              <w:left w:val="single" w:sz="4" w:space="0" w:color="auto"/>
              <w:bottom w:val="single" w:sz="4" w:space="0" w:color="auto"/>
              <w:right w:val="single" w:sz="4" w:space="0" w:color="auto"/>
            </w:tcBorders>
          </w:tcPr>
          <w:p w14:paraId="60038548"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Сыбан А.А.</w:t>
            </w:r>
          </w:p>
        </w:tc>
      </w:tr>
      <w:tr w:rsidR="00A17142" w14:paraId="796D80BA"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2EE0CA6D"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00C28B73"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Рейтинговая оценка участия в городских мероприятиях за 2025-2026 учебный год</w:t>
            </w:r>
          </w:p>
        </w:tc>
        <w:tc>
          <w:tcPr>
            <w:tcW w:w="1749" w:type="dxa"/>
            <w:tcBorders>
              <w:top w:val="single" w:sz="4" w:space="0" w:color="auto"/>
              <w:left w:val="single" w:sz="4" w:space="0" w:color="auto"/>
              <w:bottom w:val="single" w:sz="4" w:space="0" w:color="auto"/>
              <w:right w:val="single" w:sz="4" w:space="0" w:color="auto"/>
            </w:tcBorders>
          </w:tcPr>
          <w:p w14:paraId="426C68B5"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19 мая</w:t>
            </w:r>
          </w:p>
        </w:tc>
        <w:tc>
          <w:tcPr>
            <w:tcW w:w="2185" w:type="dxa"/>
            <w:tcBorders>
              <w:top w:val="single" w:sz="4" w:space="0" w:color="auto"/>
              <w:left w:val="single" w:sz="4" w:space="0" w:color="auto"/>
              <w:bottom w:val="single" w:sz="4" w:space="0" w:color="auto"/>
              <w:right w:val="single" w:sz="4" w:space="0" w:color="auto"/>
            </w:tcBorders>
          </w:tcPr>
          <w:p w14:paraId="53F9CEDB" w14:textId="77777777" w:rsidR="00A17142" w:rsidRDefault="00A17142" w:rsidP="00402DEC">
            <w:pPr>
              <w:pStyle w:val="ab"/>
              <w:jc w:val="center"/>
              <w:rPr>
                <w:bCs/>
                <w:sz w:val="24"/>
                <w:szCs w:val="24"/>
                <w:lang w:val="kk-KZ"/>
              </w:rPr>
            </w:pPr>
            <w:r>
              <w:rPr>
                <w:bCs/>
                <w:sz w:val="24"/>
                <w:szCs w:val="24"/>
                <w:lang w:val="kk-KZ"/>
              </w:rPr>
              <w:t>Гайсина А.А.</w:t>
            </w:r>
          </w:p>
        </w:tc>
        <w:tc>
          <w:tcPr>
            <w:tcW w:w="1915" w:type="dxa"/>
            <w:tcBorders>
              <w:top w:val="single" w:sz="4" w:space="0" w:color="auto"/>
              <w:left w:val="single" w:sz="4" w:space="0" w:color="auto"/>
              <w:bottom w:val="single" w:sz="4" w:space="0" w:color="auto"/>
              <w:right w:val="single" w:sz="4" w:space="0" w:color="auto"/>
            </w:tcBorders>
          </w:tcPr>
          <w:p w14:paraId="31818A77"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tc>
        <w:tc>
          <w:tcPr>
            <w:tcW w:w="1867" w:type="dxa"/>
            <w:tcBorders>
              <w:top w:val="single" w:sz="4" w:space="0" w:color="auto"/>
              <w:left w:val="single" w:sz="4" w:space="0" w:color="auto"/>
              <w:bottom w:val="single" w:sz="4" w:space="0" w:color="auto"/>
              <w:right w:val="single" w:sz="4" w:space="0" w:color="auto"/>
            </w:tcBorders>
          </w:tcPr>
          <w:p w14:paraId="51A9C814"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r>
      <w:tr w:rsidR="00A17142" w14:paraId="52FBD348" w14:textId="77777777" w:rsidTr="00402DEC">
        <w:trPr>
          <w:trHeight w:val="382"/>
        </w:trPr>
        <w:tc>
          <w:tcPr>
            <w:tcW w:w="573" w:type="dxa"/>
            <w:tcBorders>
              <w:top w:val="single" w:sz="4" w:space="0" w:color="auto"/>
              <w:left w:val="single" w:sz="4" w:space="0" w:color="auto"/>
              <w:bottom w:val="single" w:sz="4" w:space="0" w:color="auto"/>
              <w:right w:val="single" w:sz="4" w:space="0" w:color="auto"/>
            </w:tcBorders>
          </w:tcPr>
          <w:p w14:paraId="78F05B20" w14:textId="77777777" w:rsidR="00A17142" w:rsidRDefault="00A17142" w:rsidP="004D59A7">
            <w:pPr>
              <w:numPr>
                <w:ilvl w:val="0"/>
                <w:numId w:val="32"/>
              </w:numPr>
              <w:jc w:val="center"/>
              <w:rPr>
                <w:rFonts w:ascii="Times New Roman" w:hAnsi="Times New Roman" w:cs="Times New Roman"/>
                <w:bCs/>
                <w:sz w:val="24"/>
                <w:szCs w:val="24"/>
                <w:lang w:val="kk-KZ"/>
              </w:rPr>
            </w:pPr>
          </w:p>
        </w:tc>
        <w:tc>
          <w:tcPr>
            <w:tcW w:w="2009" w:type="dxa"/>
            <w:tcBorders>
              <w:top w:val="single" w:sz="4" w:space="0" w:color="auto"/>
              <w:left w:val="single" w:sz="4" w:space="0" w:color="auto"/>
              <w:bottom w:val="single" w:sz="4" w:space="0" w:color="auto"/>
              <w:right w:val="single" w:sz="4" w:space="0" w:color="auto"/>
            </w:tcBorders>
          </w:tcPr>
          <w:p w14:paraId="37E4C8B2"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Городской этап Республиканского конкурса “Лучший школьный парламент”</w:t>
            </w:r>
          </w:p>
        </w:tc>
        <w:tc>
          <w:tcPr>
            <w:tcW w:w="1749" w:type="dxa"/>
            <w:tcBorders>
              <w:top w:val="single" w:sz="4" w:space="0" w:color="auto"/>
              <w:left w:val="single" w:sz="4" w:space="0" w:color="auto"/>
              <w:bottom w:val="single" w:sz="4" w:space="0" w:color="auto"/>
              <w:right w:val="single" w:sz="4" w:space="0" w:color="auto"/>
            </w:tcBorders>
          </w:tcPr>
          <w:p w14:paraId="5EF4280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22 мая</w:t>
            </w:r>
          </w:p>
        </w:tc>
        <w:tc>
          <w:tcPr>
            <w:tcW w:w="2185" w:type="dxa"/>
            <w:tcBorders>
              <w:top w:val="single" w:sz="4" w:space="0" w:color="auto"/>
              <w:left w:val="single" w:sz="4" w:space="0" w:color="auto"/>
              <w:bottom w:val="single" w:sz="4" w:space="0" w:color="auto"/>
              <w:right w:val="single" w:sz="4" w:space="0" w:color="auto"/>
            </w:tcBorders>
          </w:tcPr>
          <w:p w14:paraId="57B1A7A8" w14:textId="77777777" w:rsidR="00A17142" w:rsidRDefault="00A17142" w:rsidP="00402DEC">
            <w:pPr>
              <w:pStyle w:val="ab"/>
              <w:jc w:val="center"/>
              <w:rPr>
                <w:bCs/>
                <w:sz w:val="24"/>
                <w:szCs w:val="24"/>
                <w:lang w:val="kk-KZ"/>
              </w:rPr>
            </w:pPr>
            <w:r>
              <w:rPr>
                <w:bCs/>
                <w:sz w:val="24"/>
                <w:szCs w:val="24"/>
                <w:lang w:val="kk-KZ"/>
              </w:rPr>
              <w:t>Шаг вперед</w:t>
            </w:r>
          </w:p>
        </w:tc>
        <w:tc>
          <w:tcPr>
            <w:tcW w:w="1915" w:type="dxa"/>
            <w:tcBorders>
              <w:top w:val="single" w:sz="4" w:space="0" w:color="auto"/>
              <w:left w:val="single" w:sz="4" w:space="0" w:color="auto"/>
              <w:bottom w:val="single" w:sz="4" w:space="0" w:color="auto"/>
              <w:right w:val="single" w:sz="4" w:space="0" w:color="auto"/>
            </w:tcBorders>
          </w:tcPr>
          <w:p w14:paraId="5579BA90" w14:textId="77777777" w:rsidR="00A17142" w:rsidRDefault="00A17142" w:rsidP="00402DEC">
            <w:pPr>
              <w:jc w:val="center"/>
              <w:rPr>
                <w:rFonts w:ascii="Times New Roman" w:eastAsia="SimSun" w:hAnsi="Times New Roman" w:cs="Times New Roman"/>
                <w:bCs/>
                <w:color w:val="000000"/>
                <w:sz w:val="24"/>
                <w:szCs w:val="24"/>
                <w:lang w:val="kk-KZ" w:eastAsia="zh-CN"/>
              </w:rPr>
            </w:pPr>
            <w:r>
              <w:rPr>
                <w:rFonts w:ascii="Times New Roman" w:eastAsia="SimSun" w:hAnsi="Times New Roman" w:cs="Times New Roman"/>
                <w:bCs/>
                <w:color w:val="000000"/>
                <w:sz w:val="24"/>
                <w:szCs w:val="24"/>
                <w:lang w:val="kk-KZ" w:eastAsia="zh-CN"/>
              </w:rPr>
              <w:t>1 место</w:t>
            </w:r>
          </w:p>
        </w:tc>
        <w:tc>
          <w:tcPr>
            <w:tcW w:w="1867" w:type="dxa"/>
            <w:tcBorders>
              <w:top w:val="single" w:sz="4" w:space="0" w:color="auto"/>
              <w:left w:val="single" w:sz="4" w:space="0" w:color="auto"/>
              <w:bottom w:val="single" w:sz="4" w:space="0" w:color="auto"/>
              <w:right w:val="single" w:sz="4" w:space="0" w:color="auto"/>
            </w:tcBorders>
          </w:tcPr>
          <w:p w14:paraId="39F6FAAF" w14:textId="77777777" w:rsidR="00A17142" w:rsidRDefault="00A17142" w:rsidP="00402DEC">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Гайсина А.А.</w:t>
            </w:r>
          </w:p>
        </w:tc>
      </w:tr>
    </w:tbl>
    <w:p w14:paraId="43E3AA3B" w14:textId="0EF1AC9B" w:rsidR="000F5D33" w:rsidRPr="00791502" w:rsidRDefault="000F5D33" w:rsidP="0012153C">
      <w:pPr>
        <w:pStyle w:val="1"/>
        <w:tabs>
          <w:tab w:val="left" w:pos="9214"/>
        </w:tabs>
        <w:spacing w:before="0" w:line="240" w:lineRule="auto"/>
        <w:rPr>
          <w:rFonts w:ascii="Times New Roman" w:hAnsi="Times New Roman" w:cs="Times New Roman"/>
          <w:b/>
          <w:bCs/>
          <w:color w:val="auto"/>
          <w:sz w:val="28"/>
          <w:szCs w:val="28"/>
        </w:rPr>
      </w:pPr>
      <w:r w:rsidRPr="00791502">
        <w:rPr>
          <w:rFonts w:ascii="Times New Roman" w:hAnsi="Times New Roman" w:cs="Times New Roman"/>
          <w:b/>
          <w:bCs/>
          <w:color w:val="auto"/>
          <w:sz w:val="28"/>
          <w:szCs w:val="28"/>
        </w:rPr>
        <w:lastRenderedPageBreak/>
        <w:t>Работа</w:t>
      </w:r>
      <w:r w:rsidRPr="00791502">
        <w:rPr>
          <w:rFonts w:ascii="Times New Roman" w:hAnsi="Times New Roman" w:cs="Times New Roman"/>
          <w:b/>
          <w:bCs/>
          <w:color w:val="auto"/>
          <w:spacing w:val="-3"/>
          <w:sz w:val="28"/>
          <w:szCs w:val="28"/>
        </w:rPr>
        <w:t xml:space="preserve"> </w:t>
      </w:r>
      <w:r w:rsidRPr="00791502">
        <w:rPr>
          <w:rFonts w:ascii="Times New Roman" w:hAnsi="Times New Roman" w:cs="Times New Roman"/>
          <w:b/>
          <w:bCs/>
          <w:color w:val="auto"/>
          <w:sz w:val="28"/>
          <w:szCs w:val="28"/>
        </w:rPr>
        <w:t>психологической</w:t>
      </w:r>
      <w:r w:rsidRPr="00791502">
        <w:rPr>
          <w:rFonts w:ascii="Times New Roman" w:hAnsi="Times New Roman" w:cs="Times New Roman"/>
          <w:b/>
          <w:bCs/>
          <w:color w:val="auto"/>
          <w:spacing w:val="-3"/>
          <w:sz w:val="28"/>
          <w:szCs w:val="28"/>
        </w:rPr>
        <w:t xml:space="preserve"> </w:t>
      </w:r>
      <w:r w:rsidR="0012153C" w:rsidRPr="00791502">
        <w:rPr>
          <w:rFonts w:ascii="Times New Roman" w:hAnsi="Times New Roman" w:cs="Times New Roman"/>
          <w:b/>
          <w:bCs/>
          <w:color w:val="auto"/>
          <w:sz w:val="28"/>
          <w:szCs w:val="28"/>
        </w:rPr>
        <w:t>службы</w:t>
      </w:r>
    </w:p>
    <w:p w14:paraId="1006687C" w14:textId="77777777" w:rsidR="000F5D33" w:rsidRPr="006F07CC" w:rsidRDefault="000F5D33" w:rsidP="0012153C">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Для укрепления психологического здоровья учащихся, повышения знаний в данном вопросе родительской общественности в школе организована и действует школьная психологическая служба.</w:t>
      </w:r>
    </w:p>
    <w:p w14:paraId="60E328B9" w14:textId="0C895925"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 xml:space="preserve">Психологическая служба в школе - форма практической деятельности </w:t>
      </w:r>
      <w:r w:rsidR="00B87F64">
        <w:rPr>
          <w:rFonts w:ascii="Times New Roman" w:hAnsi="Times New Roman"/>
          <w:sz w:val="28"/>
          <w:szCs w:val="28"/>
          <w:lang w:val="kk-KZ"/>
        </w:rPr>
        <w:t>педагога -</w:t>
      </w:r>
      <w:r w:rsidRPr="006F07CC">
        <w:rPr>
          <w:rFonts w:ascii="Times New Roman" w:hAnsi="Times New Roman"/>
          <w:sz w:val="28"/>
          <w:szCs w:val="28"/>
          <w:lang w:val="kk-KZ"/>
        </w:rPr>
        <w:t>психолога, осуществляемая с целью повышения качества учебной и воспитательной работы. Вся работа школьной социально- психологической службы реализуется в соответствие с планом на учебный год.</w:t>
      </w:r>
      <w:r w:rsidR="007E32F9">
        <w:rPr>
          <w:rFonts w:ascii="Times New Roman" w:hAnsi="Times New Roman"/>
          <w:sz w:val="28"/>
          <w:szCs w:val="28"/>
          <w:lang w:val="kk-KZ"/>
        </w:rPr>
        <w:t xml:space="preserve"> Имеется утвержденный  план работы психо</w:t>
      </w:r>
      <w:r w:rsidR="0057089B">
        <w:rPr>
          <w:rFonts w:ascii="Times New Roman" w:hAnsi="Times New Roman"/>
          <w:sz w:val="28"/>
          <w:szCs w:val="28"/>
          <w:lang w:val="kk-KZ"/>
        </w:rPr>
        <w:t xml:space="preserve">логической службы на </w:t>
      </w:r>
      <w:r w:rsidR="007E32F9">
        <w:rPr>
          <w:rFonts w:ascii="Times New Roman" w:hAnsi="Times New Roman"/>
          <w:sz w:val="28"/>
          <w:szCs w:val="28"/>
          <w:lang w:val="kk-KZ"/>
        </w:rPr>
        <w:t>2023-2024</w:t>
      </w:r>
      <w:r w:rsidR="0057089B">
        <w:rPr>
          <w:rFonts w:ascii="Times New Roman" w:hAnsi="Times New Roman"/>
          <w:sz w:val="28"/>
          <w:szCs w:val="28"/>
          <w:lang w:val="kk-KZ"/>
        </w:rPr>
        <w:t>, 2024-2025</w:t>
      </w:r>
      <w:r w:rsidR="00A17142">
        <w:rPr>
          <w:rFonts w:ascii="Times New Roman" w:hAnsi="Times New Roman"/>
          <w:sz w:val="28"/>
          <w:szCs w:val="28"/>
          <w:lang w:val="kk-KZ"/>
        </w:rPr>
        <w:t>, 2025-2026</w:t>
      </w:r>
      <w:r w:rsidR="007E32F9">
        <w:rPr>
          <w:rFonts w:ascii="Times New Roman" w:hAnsi="Times New Roman"/>
          <w:sz w:val="28"/>
          <w:szCs w:val="28"/>
          <w:lang w:val="kk-KZ"/>
        </w:rPr>
        <w:t xml:space="preserve"> учебный год</w:t>
      </w:r>
      <w:r w:rsidR="0057089B">
        <w:rPr>
          <w:rFonts w:ascii="Times New Roman" w:hAnsi="Times New Roman"/>
          <w:sz w:val="28"/>
          <w:szCs w:val="28"/>
          <w:lang w:val="kk-KZ"/>
        </w:rPr>
        <w:t>.  На данный момент в школе работает 1 педагог – психолог, 2 социальных</w:t>
      </w:r>
      <w:r w:rsidR="007E32F9">
        <w:rPr>
          <w:rFonts w:ascii="Times New Roman" w:hAnsi="Times New Roman"/>
          <w:sz w:val="28"/>
          <w:szCs w:val="28"/>
          <w:lang w:val="kk-KZ"/>
        </w:rPr>
        <w:t xml:space="preserve"> педагог</w:t>
      </w:r>
      <w:r w:rsidR="0057089B">
        <w:rPr>
          <w:rFonts w:ascii="Times New Roman" w:hAnsi="Times New Roman"/>
          <w:sz w:val="28"/>
          <w:szCs w:val="28"/>
          <w:lang w:val="kk-KZ"/>
        </w:rPr>
        <w:t>а, 1 учитель-логопед</w:t>
      </w:r>
      <w:r w:rsidR="007E32F9">
        <w:rPr>
          <w:rFonts w:ascii="Times New Roman" w:hAnsi="Times New Roman"/>
          <w:sz w:val="28"/>
          <w:szCs w:val="28"/>
          <w:lang w:val="kk-KZ"/>
        </w:rPr>
        <w:t xml:space="preserve">. </w:t>
      </w:r>
      <w:r w:rsidR="00C0699A">
        <w:rPr>
          <w:rFonts w:ascii="Times New Roman" w:hAnsi="Times New Roman"/>
          <w:sz w:val="28"/>
          <w:szCs w:val="28"/>
          <w:lang w:val="kk-KZ"/>
        </w:rPr>
        <w:t xml:space="preserve">Все </w:t>
      </w:r>
      <w:r w:rsidR="0057089B">
        <w:rPr>
          <w:rFonts w:ascii="Times New Roman" w:hAnsi="Times New Roman"/>
          <w:sz w:val="28"/>
          <w:szCs w:val="28"/>
          <w:lang w:val="kk-KZ"/>
        </w:rPr>
        <w:t>п</w:t>
      </w:r>
      <w:r w:rsidR="00C0699A">
        <w:rPr>
          <w:rFonts w:ascii="Times New Roman" w:hAnsi="Times New Roman"/>
          <w:sz w:val="28"/>
          <w:szCs w:val="28"/>
          <w:lang w:val="kk-KZ"/>
        </w:rPr>
        <w:t xml:space="preserve">едагоги с высшим образованием. </w:t>
      </w:r>
    </w:p>
    <w:p w14:paraId="059E2C95" w14:textId="77777777"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 xml:space="preserve">      Цель психологической службы – психолого-педагогическое сопровождение учащихся в образовательном процессе, сохрание психологического здоровья учащихся, создание благоприятного социально-психологического климата в школе и оказания психолого педагогической поддержки участникам учебно-воспитательного процесса. </w:t>
      </w:r>
    </w:p>
    <w:p w14:paraId="20210EC5" w14:textId="77777777"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Основные задачи психологической службы:</w:t>
      </w:r>
    </w:p>
    <w:p w14:paraId="2F406FB6" w14:textId="77777777"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1) Создание благоприятных психолого-педагогических условий для гормоничного развития личности учащегося в учебном воспитательном процессе;</w:t>
      </w:r>
    </w:p>
    <w:p w14:paraId="560A7248" w14:textId="77777777"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 xml:space="preserve">2)  Осуществление психокоррекционной работы по решению психологических трудностей и проблем учащихся; </w:t>
      </w:r>
    </w:p>
    <w:p w14:paraId="69CF13D6" w14:textId="77777777"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 xml:space="preserve">3) Оказания консультативной помощий родителям (или лицам их заменяющий) и педагогам в решений психолого-педагогических проблем и выборе оптимальных методов учебно-воспитательной работы; </w:t>
      </w:r>
    </w:p>
    <w:p w14:paraId="4838F739" w14:textId="77777777"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 xml:space="preserve">4) Оказания психологической помощи и поддержки учащимся с особыми образовательными потребностями, а так же, педагогам и родителям в целях целенаправленно-ориентированной педагогической деятельности, нацеленной на гармонияное развитие личности; </w:t>
      </w:r>
    </w:p>
    <w:p w14:paraId="4C71108F" w14:textId="77777777"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5) Создание психологически благоприятных условий для развития явной и потенциальной одаренности учащегося с учетом внутреннего потенциала, возникающие трудностей и индивидуальных особенностей.</w:t>
      </w:r>
    </w:p>
    <w:p w14:paraId="28952966" w14:textId="77777777"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 xml:space="preserve">        П</w:t>
      </w:r>
      <w:proofErr w:type="spellStart"/>
      <w:r w:rsidRPr="006F07CC">
        <w:rPr>
          <w:rFonts w:ascii="Times New Roman" w:hAnsi="Times New Roman"/>
          <w:sz w:val="28"/>
          <w:szCs w:val="28"/>
        </w:rPr>
        <w:t>сихологическая</w:t>
      </w:r>
      <w:proofErr w:type="spellEnd"/>
      <w:r w:rsidRPr="006F07CC">
        <w:rPr>
          <w:rFonts w:ascii="Times New Roman" w:hAnsi="Times New Roman"/>
          <w:sz w:val="28"/>
          <w:szCs w:val="28"/>
        </w:rPr>
        <w:t xml:space="preserve"> работа ведется в системе и имеет четкий отработанный алгоритм, который предполагает в течение всего учебного года вести профилактическую, диагностическую, консультативную, коррекционную деятельность, и </w:t>
      </w:r>
      <w:proofErr w:type="spellStart"/>
      <w:r w:rsidRPr="006F07CC">
        <w:rPr>
          <w:rFonts w:ascii="Times New Roman" w:hAnsi="Times New Roman"/>
          <w:sz w:val="28"/>
          <w:szCs w:val="28"/>
        </w:rPr>
        <w:t>организационнометодической</w:t>
      </w:r>
      <w:proofErr w:type="spellEnd"/>
      <w:r w:rsidRPr="006F07CC">
        <w:rPr>
          <w:rFonts w:ascii="Times New Roman" w:hAnsi="Times New Roman"/>
          <w:sz w:val="28"/>
          <w:szCs w:val="28"/>
        </w:rPr>
        <w:t xml:space="preserve"> работы. </w:t>
      </w:r>
    </w:p>
    <w:p w14:paraId="7D61F3A9" w14:textId="77777777"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 xml:space="preserve">        </w:t>
      </w:r>
      <w:r w:rsidRPr="006F07CC">
        <w:rPr>
          <w:rFonts w:ascii="Times New Roman" w:hAnsi="Times New Roman"/>
          <w:sz w:val="28"/>
          <w:szCs w:val="28"/>
        </w:rPr>
        <w:t xml:space="preserve">Особое внимание психологической службы направлено на создание и поддержание благоприятного эмоционально-психологического климата в ученическом и педагогическом коллективе, предупреждение возможных негативных явлений в психологическом и личностном развитии обучающихся. </w:t>
      </w:r>
      <w:r w:rsidRPr="006F07CC">
        <w:rPr>
          <w:rFonts w:ascii="Times New Roman" w:hAnsi="Times New Roman"/>
          <w:sz w:val="28"/>
          <w:szCs w:val="28"/>
          <w:lang w:val="kk-KZ"/>
        </w:rPr>
        <w:t xml:space="preserve">    </w:t>
      </w:r>
    </w:p>
    <w:p w14:paraId="453C5BD6" w14:textId="77777777" w:rsidR="00320814" w:rsidRDefault="000F5D33" w:rsidP="00320814">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 xml:space="preserve">        </w:t>
      </w:r>
      <w:r w:rsidRPr="006F07CC">
        <w:rPr>
          <w:rFonts w:ascii="Times New Roman" w:hAnsi="Times New Roman"/>
          <w:sz w:val="28"/>
          <w:szCs w:val="28"/>
        </w:rPr>
        <w:t xml:space="preserve">Основными формами работы с детьми являются: диагностика, </w:t>
      </w:r>
      <w:proofErr w:type="spellStart"/>
      <w:r w:rsidRPr="006F07CC">
        <w:rPr>
          <w:rFonts w:ascii="Times New Roman" w:hAnsi="Times New Roman"/>
          <w:sz w:val="28"/>
          <w:szCs w:val="28"/>
        </w:rPr>
        <w:t>психолого</w:t>
      </w:r>
      <w:proofErr w:type="spellEnd"/>
      <w:r w:rsidRPr="006F07CC">
        <w:rPr>
          <w:rFonts w:ascii="Times New Roman" w:hAnsi="Times New Roman"/>
          <w:sz w:val="28"/>
          <w:szCs w:val="28"/>
        </w:rPr>
        <w:t xml:space="preserve"> - педагогическое сопровождение учащихся; психокоррекционные занятия, классные часы, тренинги, выступления на родительских собраниях, педсоветах, акции, </w:t>
      </w:r>
      <w:proofErr w:type="spellStart"/>
      <w:r w:rsidRPr="006F07CC">
        <w:rPr>
          <w:rFonts w:ascii="Times New Roman" w:hAnsi="Times New Roman"/>
          <w:sz w:val="28"/>
          <w:szCs w:val="28"/>
        </w:rPr>
        <w:t>психологопедагогическое</w:t>
      </w:r>
      <w:proofErr w:type="spellEnd"/>
      <w:r w:rsidRPr="006F07CC">
        <w:rPr>
          <w:rFonts w:ascii="Times New Roman" w:hAnsi="Times New Roman"/>
          <w:sz w:val="28"/>
          <w:szCs w:val="28"/>
        </w:rPr>
        <w:t xml:space="preserve"> сопровождение учащихся в процессе подготовки к экзаменам. Психопрофилактическая работа психологической службы проводится </w:t>
      </w:r>
      <w:r w:rsidRPr="006F07CC">
        <w:rPr>
          <w:rFonts w:ascii="Times New Roman" w:hAnsi="Times New Roman"/>
          <w:sz w:val="28"/>
          <w:szCs w:val="28"/>
        </w:rPr>
        <w:lastRenderedPageBreak/>
        <w:t>как с отдельными детьми и группами детей, так и с педагогами, родителями и теми, кто оказывает влияние на развитие ребенка.</w:t>
      </w:r>
    </w:p>
    <w:p w14:paraId="36382232" w14:textId="2348CFA6" w:rsidR="000F5D33" w:rsidRPr="00320814" w:rsidRDefault="00320814" w:rsidP="000433AB">
      <w:pPr>
        <w:tabs>
          <w:tab w:val="left" w:pos="9214"/>
        </w:tabs>
        <w:spacing w:after="0" w:line="240" w:lineRule="auto"/>
        <w:jc w:val="both"/>
        <w:rPr>
          <w:rFonts w:ascii="Times New Roman" w:hAnsi="Times New Roman"/>
          <w:sz w:val="28"/>
          <w:szCs w:val="28"/>
        </w:rPr>
      </w:pPr>
      <w:r>
        <w:rPr>
          <w:rFonts w:ascii="Times New Roman" w:hAnsi="Times New Roman"/>
          <w:sz w:val="28"/>
          <w:szCs w:val="28"/>
          <w:lang w:val="kk-KZ"/>
        </w:rPr>
        <w:t xml:space="preserve">           </w:t>
      </w:r>
      <w:r w:rsidR="000F5D33" w:rsidRPr="006F07CC">
        <w:rPr>
          <w:rFonts w:ascii="Times New Roman" w:hAnsi="Times New Roman"/>
          <w:sz w:val="28"/>
          <w:szCs w:val="28"/>
        </w:rPr>
        <w:t>Важным направлением психологической службы является работа по профилактике суицидального поведения. Имеется план работы с участием всех членов психологической службы по профилактике суицидальных проявлений. Согласно плана работы психологической службы, с обучающимися школы проводятся классные часы на тему: «</w:t>
      </w:r>
      <w:r w:rsidR="000F5D33" w:rsidRPr="006F07CC">
        <w:rPr>
          <w:rFonts w:ascii="Times New Roman" w:hAnsi="Times New Roman"/>
          <w:sz w:val="28"/>
          <w:szCs w:val="28"/>
          <w:lang w:val="kk-KZ"/>
        </w:rPr>
        <w:t>Мечтай, твои мечты обязательно сбудутся!</w:t>
      </w:r>
      <w:r w:rsidR="000F5D33" w:rsidRPr="006F07CC">
        <w:rPr>
          <w:rFonts w:ascii="Times New Roman" w:hAnsi="Times New Roman"/>
          <w:sz w:val="28"/>
          <w:szCs w:val="28"/>
        </w:rPr>
        <w:t>», «</w:t>
      </w:r>
      <w:r w:rsidR="000F5D33" w:rsidRPr="006F07CC">
        <w:rPr>
          <w:rFonts w:ascii="Times New Roman" w:hAnsi="Times New Roman"/>
          <w:sz w:val="28"/>
          <w:szCs w:val="28"/>
          <w:lang w:val="kk-KZ"/>
        </w:rPr>
        <w:t>Дружба крепкая, не сломается!</w:t>
      </w:r>
      <w:r w:rsidR="000F5D33" w:rsidRPr="006F07CC">
        <w:rPr>
          <w:rFonts w:ascii="Times New Roman" w:hAnsi="Times New Roman"/>
          <w:sz w:val="28"/>
          <w:szCs w:val="28"/>
        </w:rPr>
        <w:t>», «</w:t>
      </w:r>
      <w:r w:rsidR="000F5D33" w:rsidRPr="006F07CC">
        <w:rPr>
          <w:rFonts w:ascii="Times New Roman" w:hAnsi="Times New Roman"/>
          <w:sz w:val="28"/>
          <w:szCs w:val="28"/>
          <w:lang w:val="kk-KZ"/>
        </w:rPr>
        <w:t>Я теперь – школьник!</w:t>
      </w:r>
      <w:r w:rsidR="000F5D33" w:rsidRPr="006F07CC">
        <w:rPr>
          <w:rFonts w:ascii="Times New Roman" w:hAnsi="Times New Roman"/>
          <w:sz w:val="28"/>
          <w:szCs w:val="28"/>
        </w:rPr>
        <w:t>», родительские собрания с раздачей памяток и брошюр; анкетирования среди учащихся по выявлению случаев жестокого обращения, тематические беседы с учащимися первых классов «Теперь ты первоклассник!», с учащимися 5 классов «Перешли мы в пятый класс», «Первый раз в пятый класс»</w:t>
      </w:r>
      <w:r>
        <w:rPr>
          <w:rFonts w:ascii="Times New Roman" w:hAnsi="Times New Roman"/>
          <w:sz w:val="28"/>
          <w:szCs w:val="28"/>
        </w:rPr>
        <w:t xml:space="preserve">. </w:t>
      </w:r>
      <w:r>
        <w:rPr>
          <w:rFonts w:ascii="Times New Roman" w:eastAsia="Times New Roman" w:hAnsi="Times New Roman" w:cs="Times New Roman"/>
          <w:sz w:val="28"/>
          <w:szCs w:val="28"/>
          <w:lang w:eastAsia="ru-RU"/>
        </w:rPr>
        <w:t>С</w:t>
      </w:r>
      <w:r w:rsidRPr="00B86779">
        <w:rPr>
          <w:rFonts w:ascii="Times New Roman" w:eastAsia="Times New Roman" w:hAnsi="Times New Roman" w:cs="Times New Roman"/>
          <w:sz w:val="28"/>
          <w:szCs w:val="28"/>
          <w:lang w:eastAsia="ru-RU"/>
        </w:rPr>
        <w:t>еминары и тренинги для педагогов на темы «Как создать поддерживающую атмосферу в классе» и «Как предотвратить буллинг среди учеников».</w:t>
      </w:r>
    </w:p>
    <w:p w14:paraId="2284B454" w14:textId="77777777"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 xml:space="preserve">      </w:t>
      </w:r>
      <w:r w:rsidRPr="006F07CC">
        <w:rPr>
          <w:rFonts w:ascii="Times New Roman" w:hAnsi="Times New Roman"/>
          <w:sz w:val="28"/>
          <w:szCs w:val="28"/>
        </w:rPr>
        <w:t>Проводится работа с обучающимися, оказавшимися в «трудной жизненной ситуации», (организация и проведение диагностики личностных особенностей обучающихся, индивидуальных коррекционных занятий, направленных на стабилизацию эмоционального состояния обучающихся, снижение уровня тревожности, агрессивности, повышение социального интеллекта и формирование навыков саморегуляции).</w:t>
      </w:r>
    </w:p>
    <w:p w14:paraId="6227071A" w14:textId="64E0E73E" w:rsidR="000F5D33" w:rsidRPr="006F07CC" w:rsidRDefault="000F5D33" w:rsidP="00320814">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 xml:space="preserve">        </w:t>
      </w:r>
      <w:r w:rsidRPr="006F07CC">
        <w:rPr>
          <w:rFonts w:ascii="Times New Roman" w:hAnsi="Times New Roman"/>
          <w:sz w:val="28"/>
          <w:szCs w:val="28"/>
        </w:rPr>
        <w:t>С учащимися выпускных классов проводятся групповые</w:t>
      </w:r>
      <w:r w:rsidR="00B87F64">
        <w:rPr>
          <w:rFonts w:ascii="Times New Roman" w:hAnsi="Times New Roman"/>
          <w:sz w:val="28"/>
          <w:szCs w:val="28"/>
        </w:rPr>
        <w:t xml:space="preserve"> и </w:t>
      </w:r>
      <w:r w:rsidR="00356C01">
        <w:rPr>
          <w:rFonts w:ascii="Times New Roman" w:hAnsi="Times New Roman"/>
          <w:sz w:val="28"/>
          <w:szCs w:val="28"/>
        </w:rPr>
        <w:t xml:space="preserve">индивидуальные </w:t>
      </w:r>
      <w:r w:rsidR="00356C01" w:rsidRPr="006F07CC">
        <w:rPr>
          <w:rFonts w:ascii="Times New Roman" w:hAnsi="Times New Roman"/>
          <w:sz w:val="28"/>
          <w:szCs w:val="28"/>
        </w:rPr>
        <w:t>коррекционно</w:t>
      </w:r>
      <w:r w:rsidRPr="006F07CC">
        <w:rPr>
          <w:rFonts w:ascii="Times New Roman" w:hAnsi="Times New Roman"/>
          <w:sz w:val="28"/>
          <w:szCs w:val="28"/>
        </w:rPr>
        <w:t>-развивающие занятия, направленные на профессиональное самоопределение</w:t>
      </w:r>
      <w:r w:rsidRPr="006F07CC">
        <w:rPr>
          <w:rFonts w:ascii="Times New Roman" w:hAnsi="Times New Roman"/>
          <w:sz w:val="28"/>
          <w:szCs w:val="28"/>
          <w:lang w:val="kk-KZ"/>
        </w:rPr>
        <w:t>,</w:t>
      </w:r>
      <w:r w:rsidRPr="006F07CC">
        <w:rPr>
          <w:rFonts w:ascii="Times New Roman" w:hAnsi="Times New Roman"/>
          <w:sz w:val="28"/>
          <w:szCs w:val="28"/>
        </w:rPr>
        <w:t xml:space="preserve"> </w:t>
      </w:r>
      <w:r w:rsidRPr="006F07CC">
        <w:rPr>
          <w:rFonts w:ascii="Times New Roman" w:hAnsi="Times New Roman"/>
          <w:sz w:val="28"/>
          <w:szCs w:val="28"/>
          <w:lang w:val="kk-KZ"/>
        </w:rPr>
        <w:t>п</w:t>
      </w:r>
      <w:proofErr w:type="spellStart"/>
      <w:r w:rsidRPr="006F07CC">
        <w:rPr>
          <w:rFonts w:ascii="Times New Roman" w:hAnsi="Times New Roman"/>
          <w:sz w:val="28"/>
          <w:szCs w:val="28"/>
        </w:rPr>
        <w:t>роводятся</w:t>
      </w:r>
      <w:proofErr w:type="spellEnd"/>
      <w:r w:rsidRPr="006F07CC">
        <w:rPr>
          <w:rFonts w:ascii="Times New Roman" w:hAnsi="Times New Roman"/>
          <w:sz w:val="28"/>
          <w:szCs w:val="28"/>
        </w:rPr>
        <w:t xml:space="preserve"> беседы на </w:t>
      </w:r>
      <w:r w:rsidRPr="006F07CC">
        <w:rPr>
          <w:rFonts w:ascii="Times New Roman" w:hAnsi="Times New Roman"/>
          <w:sz w:val="28"/>
          <w:szCs w:val="28"/>
          <w:lang w:val="kk-KZ"/>
        </w:rPr>
        <w:t>снятие эмоционального напряжения, консультации – как управлять своими эмоциями.</w:t>
      </w:r>
      <w:r w:rsidRPr="006F07CC">
        <w:rPr>
          <w:rFonts w:ascii="Times New Roman" w:hAnsi="Times New Roman"/>
          <w:sz w:val="28"/>
          <w:szCs w:val="28"/>
        </w:rPr>
        <w:t xml:space="preserve"> В ходе занятий учащиеся оценивают свои способности и возможности</w:t>
      </w:r>
      <w:r w:rsidRPr="006F07CC">
        <w:rPr>
          <w:rFonts w:ascii="Times New Roman" w:hAnsi="Times New Roman"/>
          <w:sz w:val="28"/>
          <w:szCs w:val="28"/>
          <w:lang w:val="kk-KZ"/>
        </w:rPr>
        <w:t>.</w:t>
      </w:r>
    </w:p>
    <w:p w14:paraId="0A0299E8" w14:textId="27D14D36"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 xml:space="preserve">       </w:t>
      </w:r>
      <w:r w:rsidRPr="006F07CC">
        <w:rPr>
          <w:rFonts w:ascii="Times New Roman" w:hAnsi="Times New Roman"/>
          <w:sz w:val="28"/>
          <w:szCs w:val="28"/>
        </w:rPr>
        <w:t xml:space="preserve">Важным направлением деятельности школьного </w:t>
      </w:r>
      <w:r w:rsidR="00B87F64">
        <w:rPr>
          <w:rFonts w:ascii="Times New Roman" w:hAnsi="Times New Roman"/>
          <w:sz w:val="28"/>
          <w:szCs w:val="28"/>
        </w:rPr>
        <w:t xml:space="preserve">педагога- </w:t>
      </w:r>
      <w:r w:rsidRPr="006F07CC">
        <w:rPr>
          <w:rFonts w:ascii="Times New Roman" w:hAnsi="Times New Roman"/>
          <w:sz w:val="28"/>
          <w:szCs w:val="28"/>
        </w:rPr>
        <w:t xml:space="preserve">психолога является его консультативно-просветительская работа. </w:t>
      </w:r>
    </w:p>
    <w:p w14:paraId="20D70770" w14:textId="77777777"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 xml:space="preserve">       </w:t>
      </w:r>
      <w:r w:rsidRPr="006F07CC">
        <w:rPr>
          <w:rFonts w:ascii="Times New Roman" w:hAnsi="Times New Roman"/>
          <w:sz w:val="28"/>
          <w:szCs w:val="28"/>
        </w:rPr>
        <w:t xml:space="preserve">Для организации психологической коррекции психологу необходимо выбрать методы исследования. Это может быть наблюдение, анкетирование, эксперимент и др. Наблюдение можно провести во время посещения уроков и различных классных и школьных мероприятий. </w:t>
      </w:r>
    </w:p>
    <w:p w14:paraId="74452954" w14:textId="77777777"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 xml:space="preserve">        </w:t>
      </w:r>
      <w:r w:rsidRPr="006F07CC">
        <w:rPr>
          <w:rFonts w:ascii="Times New Roman" w:hAnsi="Times New Roman"/>
          <w:sz w:val="28"/>
          <w:szCs w:val="28"/>
        </w:rPr>
        <w:t xml:space="preserve">Психологическая диагностика позволяет получить информацию, о тех особенностях каждого ученика, которые скрыты от непосредственного наблюдения: система отношения к миру, к себе и важным видам деятельности; особенности мотивационно-личностной сферы, эмоциональное состояние. </w:t>
      </w:r>
    </w:p>
    <w:p w14:paraId="1C4F6CF6" w14:textId="77777777"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 xml:space="preserve">        </w:t>
      </w:r>
      <w:r w:rsidRPr="006F07CC">
        <w:rPr>
          <w:rFonts w:ascii="Times New Roman" w:hAnsi="Times New Roman"/>
          <w:sz w:val="28"/>
          <w:szCs w:val="28"/>
        </w:rPr>
        <w:t>По проведенным диагностикам, анкетированиям и тестированиям психологами школы проводятся коррекционные работы с учащимися школы. Регулярно психологической службой школы проводятся консультации, беседы с учащимися, родителями, педагогами школы.</w:t>
      </w:r>
    </w:p>
    <w:p w14:paraId="2E13CD25" w14:textId="74FBC84F"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 xml:space="preserve">        </w:t>
      </w:r>
      <w:r w:rsidRPr="006F07CC">
        <w:rPr>
          <w:rFonts w:ascii="Times New Roman" w:hAnsi="Times New Roman"/>
          <w:sz w:val="28"/>
          <w:szCs w:val="28"/>
        </w:rPr>
        <w:t>С целью оценки психологического микроклимата</w:t>
      </w:r>
      <w:r w:rsidR="0057089B">
        <w:rPr>
          <w:rFonts w:ascii="Times New Roman" w:hAnsi="Times New Roman"/>
          <w:sz w:val="28"/>
          <w:szCs w:val="28"/>
        </w:rPr>
        <w:t xml:space="preserve"> в </w:t>
      </w:r>
      <w:r w:rsidR="00B87F64">
        <w:rPr>
          <w:rFonts w:ascii="Times New Roman" w:hAnsi="Times New Roman"/>
          <w:sz w:val="28"/>
          <w:szCs w:val="28"/>
        </w:rPr>
        <w:t>2023-2024</w:t>
      </w:r>
      <w:r w:rsidR="00320814">
        <w:rPr>
          <w:rFonts w:ascii="Times New Roman" w:hAnsi="Times New Roman"/>
          <w:sz w:val="28"/>
          <w:szCs w:val="28"/>
        </w:rPr>
        <w:t>, 2024-2025</w:t>
      </w:r>
      <w:r w:rsidR="00A17142">
        <w:rPr>
          <w:rFonts w:ascii="Times New Roman" w:hAnsi="Times New Roman"/>
          <w:sz w:val="28"/>
          <w:szCs w:val="28"/>
        </w:rPr>
        <w:t>, 2025-2026</w:t>
      </w:r>
      <w:r w:rsidR="00320814">
        <w:rPr>
          <w:rFonts w:ascii="Times New Roman" w:hAnsi="Times New Roman"/>
          <w:sz w:val="28"/>
          <w:szCs w:val="28"/>
        </w:rPr>
        <w:t xml:space="preserve"> </w:t>
      </w:r>
      <w:r w:rsidR="00B87F64">
        <w:rPr>
          <w:rFonts w:ascii="Times New Roman" w:hAnsi="Times New Roman"/>
          <w:sz w:val="28"/>
          <w:szCs w:val="28"/>
        </w:rPr>
        <w:t xml:space="preserve">учебных </w:t>
      </w:r>
      <w:r w:rsidR="00356C01">
        <w:rPr>
          <w:rFonts w:ascii="Times New Roman" w:hAnsi="Times New Roman"/>
          <w:sz w:val="28"/>
          <w:szCs w:val="28"/>
        </w:rPr>
        <w:t>годах во</w:t>
      </w:r>
      <w:r w:rsidR="00B87F64">
        <w:rPr>
          <w:rFonts w:ascii="Times New Roman" w:hAnsi="Times New Roman"/>
          <w:sz w:val="28"/>
          <w:szCs w:val="28"/>
        </w:rPr>
        <w:t xml:space="preserve"> всех классах </w:t>
      </w:r>
      <w:r w:rsidR="00356C01">
        <w:rPr>
          <w:rFonts w:ascii="Times New Roman" w:hAnsi="Times New Roman"/>
          <w:sz w:val="28"/>
          <w:szCs w:val="28"/>
        </w:rPr>
        <w:t xml:space="preserve">проводились </w:t>
      </w:r>
      <w:r w:rsidR="00356C01" w:rsidRPr="006F07CC">
        <w:rPr>
          <w:rFonts w:ascii="Times New Roman" w:hAnsi="Times New Roman"/>
          <w:sz w:val="28"/>
          <w:szCs w:val="28"/>
          <w:lang w:val="kk-KZ"/>
        </w:rPr>
        <w:t>социометрические</w:t>
      </w:r>
      <w:r w:rsidRPr="006F07CC">
        <w:rPr>
          <w:rFonts w:ascii="Times New Roman" w:hAnsi="Times New Roman"/>
          <w:sz w:val="28"/>
          <w:szCs w:val="28"/>
          <w:lang w:val="kk-KZ"/>
        </w:rPr>
        <w:t xml:space="preserve"> исследования.</w:t>
      </w:r>
    </w:p>
    <w:p w14:paraId="48B1CBA0" w14:textId="77777777"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 xml:space="preserve">         </w:t>
      </w:r>
      <w:r w:rsidRPr="006F07CC">
        <w:rPr>
          <w:rFonts w:ascii="Times New Roman" w:hAnsi="Times New Roman"/>
          <w:sz w:val="28"/>
          <w:szCs w:val="28"/>
        </w:rPr>
        <w:t>Результаты данного обследования позволяют сделать выводы о характере микроклимата в классных коллективах. В каждом классе был определен индекс групповой</w:t>
      </w:r>
      <w:r w:rsidRPr="006F07CC">
        <w:rPr>
          <w:rFonts w:ascii="Times New Roman" w:hAnsi="Times New Roman"/>
          <w:sz w:val="28"/>
          <w:szCs w:val="28"/>
          <w:lang w:val="kk-KZ"/>
        </w:rPr>
        <w:t xml:space="preserve"> </w:t>
      </w:r>
      <w:r w:rsidRPr="006F07CC">
        <w:rPr>
          <w:rFonts w:ascii="Times New Roman" w:hAnsi="Times New Roman"/>
          <w:sz w:val="28"/>
          <w:szCs w:val="28"/>
        </w:rPr>
        <w:t>сплоченности коллектива. Нужно отметить, что почти во всех классах присутствует уровень</w:t>
      </w:r>
      <w:r w:rsidRPr="006F07CC">
        <w:rPr>
          <w:rFonts w:ascii="Times New Roman" w:hAnsi="Times New Roman"/>
          <w:sz w:val="28"/>
          <w:szCs w:val="28"/>
          <w:lang w:val="kk-KZ"/>
        </w:rPr>
        <w:t xml:space="preserve"> </w:t>
      </w:r>
      <w:r w:rsidRPr="006F07CC">
        <w:rPr>
          <w:rFonts w:ascii="Times New Roman" w:hAnsi="Times New Roman"/>
          <w:sz w:val="28"/>
          <w:szCs w:val="28"/>
        </w:rPr>
        <w:t xml:space="preserve">сплоченности, приближенный к высокому показателю, что </w:t>
      </w:r>
      <w:r w:rsidRPr="006F07CC">
        <w:rPr>
          <w:rFonts w:ascii="Times New Roman" w:hAnsi="Times New Roman"/>
          <w:sz w:val="28"/>
          <w:szCs w:val="28"/>
        </w:rPr>
        <w:lastRenderedPageBreak/>
        <w:t>говорит о достаточно благоприятном микроклимате. Были проведены тренинги межличностных отношений в классных коллективах. С результатами и рекомендациями были ознакомлены администрация школы,</w:t>
      </w:r>
      <w:r w:rsidRPr="006F07CC">
        <w:rPr>
          <w:rFonts w:ascii="Times New Roman" w:hAnsi="Times New Roman"/>
          <w:sz w:val="28"/>
          <w:szCs w:val="28"/>
          <w:lang w:val="kk-KZ"/>
        </w:rPr>
        <w:t xml:space="preserve"> </w:t>
      </w:r>
      <w:r w:rsidRPr="006F07CC">
        <w:rPr>
          <w:rFonts w:ascii="Times New Roman" w:hAnsi="Times New Roman"/>
          <w:sz w:val="28"/>
          <w:szCs w:val="28"/>
        </w:rPr>
        <w:t>классные руководители и педагоги. Обсуждались методы индивидуальной работы с некоторыми учащимися.</w:t>
      </w:r>
      <w:r w:rsidRPr="006F07CC">
        <w:rPr>
          <w:rFonts w:ascii="Times New Roman" w:hAnsi="Times New Roman"/>
          <w:sz w:val="28"/>
          <w:szCs w:val="28"/>
          <w:lang w:val="kk-KZ"/>
        </w:rPr>
        <w:t xml:space="preserve"> </w:t>
      </w:r>
      <w:r w:rsidRPr="006F07CC">
        <w:rPr>
          <w:rFonts w:ascii="Times New Roman" w:hAnsi="Times New Roman"/>
          <w:sz w:val="28"/>
          <w:szCs w:val="28"/>
        </w:rPr>
        <w:t>По результатам социометрических исследований классным руководителям, даны рекомендации по дальнейшей работе с классами.</w:t>
      </w:r>
    </w:p>
    <w:p w14:paraId="67DD8207" w14:textId="77777777"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 xml:space="preserve">         </w:t>
      </w:r>
      <w:r w:rsidRPr="006F07CC">
        <w:rPr>
          <w:rFonts w:ascii="Times New Roman" w:hAnsi="Times New Roman"/>
          <w:sz w:val="28"/>
          <w:szCs w:val="28"/>
        </w:rPr>
        <w:t xml:space="preserve">Для родителей учащихся психологами подготавливаются памятки, рекомендации для различных возрастных групп, по волнующим психолого-педагогическим вопросам. </w:t>
      </w:r>
    </w:p>
    <w:p w14:paraId="37D23CA1" w14:textId="11197DB3"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lang w:val="kk-KZ"/>
        </w:rPr>
        <w:t xml:space="preserve">         </w:t>
      </w:r>
      <w:r w:rsidRPr="006F07CC">
        <w:rPr>
          <w:rFonts w:ascii="Times New Roman" w:hAnsi="Times New Roman"/>
          <w:sz w:val="28"/>
          <w:szCs w:val="28"/>
        </w:rPr>
        <w:t>В дальнейшем планируется продолжать работу по профилактике правонарушений среди</w:t>
      </w:r>
      <w:r w:rsidRPr="006F07CC">
        <w:rPr>
          <w:rFonts w:ascii="Times New Roman" w:hAnsi="Times New Roman"/>
          <w:sz w:val="28"/>
          <w:szCs w:val="28"/>
          <w:lang w:val="kk-KZ"/>
        </w:rPr>
        <w:t xml:space="preserve"> </w:t>
      </w:r>
      <w:r w:rsidRPr="006F07CC">
        <w:rPr>
          <w:rFonts w:ascii="Times New Roman" w:hAnsi="Times New Roman"/>
          <w:sz w:val="28"/>
          <w:szCs w:val="28"/>
        </w:rPr>
        <w:t>учащихся. Активизировать работу с родителями по повышению родительской активности в</w:t>
      </w:r>
      <w:r w:rsidRPr="006F07CC">
        <w:rPr>
          <w:rFonts w:ascii="Times New Roman" w:hAnsi="Times New Roman"/>
          <w:sz w:val="28"/>
          <w:szCs w:val="28"/>
          <w:lang w:val="kk-KZ"/>
        </w:rPr>
        <w:t xml:space="preserve"> </w:t>
      </w:r>
      <w:r w:rsidRPr="006F07CC">
        <w:rPr>
          <w:rFonts w:ascii="Times New Roman" w:hAnsi="Times New Roman"/>
          <w:sz w:val="28"/>
          <w:szCs w:val="28"/>
        </w:rPr>
        <w:t xml:space="preserve">вопросах воспитания и развития детей. </w:t>
      </w:r>
      <w:proofErr w:type="spellStart"/>
      <w:r w:rsidR="00B87F64">
        <w:rPr>
          <w:rFonts w:ascii="Times New Roman" w:hAnsi="Times New Roman"/>
          <w:sz w:val="28"/>
          <w:szCs w:val="28"/>
        </w:rPr>
        <w:t>Педаго</w:t>
      </w:r>
      <w:proofErr w:type="spellEnd"/>
      <w:r w:rsidR="00B87F64">
        <w:rPr>
          <w:rFonts w:ascii="Times New Roman" w:hAnsi="Times New Roman"/>
          <w:sz w:val="28"/>
          <w:szCs w:val="28"/>
        </w:rPr>
        <w:t>- п</w:t>
      </w:r>
      <w:r w:rsidRPr="006F07CC">
        <w:rPr>
          <w:rFonts w:ascii="Times New Roman" w:hAnsi="Times New Roman"/>
          <w:sz w:val="28"/>
          <w:szCs w:val="28"/>
        </w:rPr>
        <w:t>сихолог и школьная психологическая служба являются в школе важным звеном в с</w:t>
      </w:r>
      <w:r w:rsidR="00B87F64">
        <w:rPr>
          <w:rFonts w:ascii="Times New Roman" w:hAnsi="Times New Roman"/>
          <w:sz w:val="28"/>
          <w:szCs w:val="28"/>
        </w:rPr>
        <w:t>тановлении личности учащихся. Но</w:t>
      </w:r>
      <w:r w:rsidRPr="006F07CC">
        <w:rPr>
          <w:rFonts w:ascii="Times New Roman" w:hAnsi="Times New Roman"/>
          <w:sz w:val="28"/>
          <w:szCs w:val="28"/>
        </w:rPr>
        <w:t xml:space="preserve"> эффективность работы психологической службы оказывает влияние взаимодействие </w:t>
      </w:r>
      <w:r w:rsidR="00B87F64">
        <w:rPr>
          <w:rFonts w:ascii="Times New Roman" w:hAnsi="Times New Roman"/>
          <w:sz w:val="28"/>
          <w:szCs w:val="28"/>
        </w:rPr>
        <w:t>педагога-</w:t>
      </w:r>
      <w:r w:rsidRPr="006F07CC">
        <w:rPr>
          <w:rFonts w:ascii="Times New Roman" w:hAnsi="Times New Roman"/>
          <w:sz w:val="28"/>
          <w:szCs w:val="28"/>
        </w:rPr>
        <w:t xml:space="preserve">психолога со всеми участниками учебного процесса: учителями, учащимися, их родителями. Система работы психологической службы осуществляется по определенным направлениям. Особое внимание уделяется: психологическому сопровождению инклюзивного образования, адаптации учащихся, профилактике </w:t>
      </w:r>
      <w:proofErr w:type="spellStart"/>
      <w:r w:rsidRPr="006F07CC">
        <w:rPr>
          <w:rFonts w:ascii="Times New Roman" w:hAnsi="Times New Roman"/>
          <w:sz w:val="28"/>
          <w:szCs w:val="28"/>
        </w:rPr>
        <w:t>аутодеструктивного</w:t>
      </w:r>
      <w:proofErr w:type="spellEnd"/>
      <w:r w:rsidRPr="006F07CC">
        <w:rPr>
          <w:rFonts w:ascii="Times New Roman" w:hAnsi="Times New Roman"/>
          <w:sz w:val="28"/>
          <w:szCs w:val="28"/>
        </w:rPr>
        <w:t xml:space="preserve"> поведения</w:t>
      </w:r>
      <w:r w:rsidRPr="006F07CC">
        <w:rPr>
          <w:rFonts w:ascii="Times New Roman" w:hAnsi="Times New Roman"/>
          <w:sz w:val="28"/>
          <w:szCs w:val="28"/>
          <w:lang w:val="kk-KZ"/>
        </w:rPr>
        <w:t>.</w:t>
      </w:r>
    </w:p>
    <w:p w14:paraId="176CD085" w14:textId="3F9A9B1A" w:rsidR="000F5D33" w:rsidRPr="006F07CC" w:rsidRDefault="000F5D33" w:rsidP="000433AB">
      <w:pPr>
        <w:tabs>
          <w:tab w:val="left" w:pos="9214"/>
        </w:tabs>
        <w:spacing w:after="0" w:line="240" w:lineRule="auto"/>
        <w:jc w:val="both"/>
        <w:rPr>
          <w:rFonts w:ascii="Times New Roman" w:hAnsi="Times New Roman"/>
          <w:sz w:val="28"/>
          <w:szCs w:val="28"/>
        </w:rPr>
      </w:pPr>
      <w:r w:rsidRPr="006F07CC">
        <w:rPr>
          <w:rFonts w:ascii="Times New Roman" w:hAnsi="Times New Roman"/>
          <w:sz w:val="28"/>
          <w:szCs w:val="28"/>
        </w:rPr>
        <w:t xml:space="preserve">   Школа и специалисты работают в тесном контакте с ПМПК </w:t>
      </w:r>
      <w:r w:rsidRPr="006F07CC">
        <w:rPr>
          <w:rFonts w:ascii="Times New Roman" w:hAnsi="Times New Roman"/>
          <w:sz w:val="28"/>
          <w:szCs w:val="28"/>
          <w:lang w:val="kk-KZ"/>
        </w:rPr>
        <w:t>города Рудного</w:t>
      </w:r>
      <w:r w:rsidRPr="006F07CC">
        <w:rPr>
          <w:rFonts w:ascii="Times New Roman" w:hAnsi="Times New Roman"/>
          <w:sz w:val="28"/>
          <w:szCs w:val="28"/>
        </w:rPr>
        <w:t xml:space="preserve"> и выполняют все рекомендации специалистов, в тесном контакте работают с родителями, как индивидуально, так и в группах. Не менее одного раза в год родители получают консультацию непосредственно от ПМПК с целью планирования дальнейшей работы с детьми. </w:t>
      </w:r>
      <w:r w:rsidR="00B87F64">
        <w:rPr>
          <w:rFonts w:ascii="Times New Roman" w:hAnsi="Times New Roman"/>
          <w:sz w:val="28"/>
          <w:szCs w:val="28"/>
        </w:rPr>
        <w:t xml:space="preserve">Педагоги </w:t>
      </w:r>
      <w:r w:rsidR="00356C01">
        <w:rPr>
          <w:rFonts w:ascii="Times New Roman" w:hAnsi="Times New Roman"/>
          <w:sz w:val="28"/>
          <w:szCs w:val="28"/>
        </w:rPr>
        <w:t xml:space="preserve">психологи </w:t>
      </w:r>
      <w:r w:rsidR="00356C01" w:rsidRPr="006F07CC">
        <w:rPr>
          <w:rFonts w:ascii="Times New Roman" w:hAnsi="Times New Roman"/>
          <w:sz w:val="28"/>
          <w:szCs w:val="28"/>
        </w:rPr>
        <w:t>принимают</w:t>
      </w:r>
      <w:r w:rsidRPr="006F07CC">
        <w:rPr>
          <w:rFonts w:ascii="Times New Roman" w:hAnsi="Times New Roman"/>
          <w:sz w:val="28"/>
          <w:szCs w:val="28"/>
        </w:rPr>
        <w:t xml:space="preserve"> учас</w:t>
      </w:r>
      <w:r w:rsidR="00B87F64">
        <w:rPr>
          <w:rFonts w:ascii="Times New Roman" w:hAnsi="Times New Roman"/>
          <w:sz w:val="28"/>
          <w:szCs w:val="28"/>
        </w:rPr>
        <w:t>тие в обучающих семинарах городского и областного уровней.</w:t>
      </w:r>
      <w:r w:rsidRPr="006F07CC">
        <w:rPr>
          <w:rFonts w:ascii="Times New Roman" w:hAnsi="Times New Roman"/>
          <w:sz w:val="28"/>
          <w:szCs w:val="28"/>
        </w:rPr>
        <w:t xml:space="preserve"> В течение</w:t>
      </w:r>
      <w:r w:rsidR="00320814">
        <w:rPr>
          <w:rFonts w:ascii="Times New Roman" w:hAnsi="Times New Roman"/>
          <w:sz w:val="28"/>
          <w:szCs w:val="28"/>
        </w:rPr>
        <w:t xml:space="preserve"> </w:t>
      </w:r>
      <w:r w:rsidR="00B87F64">
        <w:rPr>
          <w:rFonts w:ascii="Times New Roman" w:hAnsi="Times New Roman"/>
          <w:sz w:val="28"/>
          <w:szCs w:val="28"/>
        </w:rPr>
        <w:t>2023-2024</w:t>
      </w:r>
      <w:r w:rsidR="00320814">
        <w:rPr>
          <w:rFonts w:ascii="Times New Roman" w:hAnsi="Times New Roman"/>
          <w:sz w:val="28"/>
          <w:szCs w:val="28"/>
        </w:rPr>
        <w:t>, 2024-2025</w:t>
      </w:r>
      <w:r w:rsidR="00A17142">
        <w:rPr>
          <w:rFonts w:ascii="Times New Roman" w:hAnsi="Times New Roman"/>
          <w:sz w:val="28"/>
          <w:szCs w:val="28"/>
        </w:rPr>
        <w:t>, 2025-2026</w:t>
      </w:r>
      <w:r w:rsidR="00320814">
        <w:rPr>
          <w:rFonts w:ascii="Times New Roman" w:hAnsi="Times New Roman"/>
          <w:sz w:val="28"/>
          <w:szCs w:val="28"/>
        </w:rPr>
        <w:t xml:space="preserve"> учебные годы </w:t>
      </w:r>
      <w:r w:rsidRPr="006F07CC">
        <w:rPr>
          <w:rFonts w:ascii="Times New Roman" w:hAnsi="Times New Roman"/>
          <w:sz w:val="28"/>
          <w:szCs w:val="28"/>
          <w:lang w:val="kk-KZ"/>
        </w:rPr>
        <w:t xml:space="preserve">педагоги </w:t>
      </w:r>
      <w:r w:rsidR="00320814">
        <w:rPr>
          <w:rFonts w:ascii="Times New Roman" w:hAnsi="Times New Roman"/>
          <w:sz w:val="28"/>
          <w:szCs w:val="28"/>
          <w:lang w:val="kk-KZ"/>
        </w:rPr>
        <w:t>–</w:t>
      </w:r>
      <w:r w:rsidRPr="006F07CC">
        <w:rPr>
          <w:rFonts w:ascii="Times New Roman" w:hAnsi="Times New Roman"/>
          <w:sz w:val="28"/>
          <w:szCs w:val="28"/>
          <w:lang w:val="kk-KZ"/>
        </w:rPr>
        <w:t xml:space="preserve"> </w:t>
      </w:r>
      <w:r w:rsidRPr="006F07CC">
        <w:rPr>
          <w:rFonts w:ascii="Times New Roman" w:hAnsi="Times New Roman"/>
          <w:sz w:val="28"/>
          <w:szCs w:val="28"/>
        </w:rPr>
        <w:t>психолог</w:t>
      </w:r>
      <w:r w:rsidRPr="006F07CC">
        <w:rPr>
          <w:rFonts w:ascii="Times New Roman" w:hAnsi="Times New Roman"/>
          <w:sz w:val="28"/>
          <w:szCs w:val="28"/>
          <w:lang w:val="kk-KZ"/>
        </w:rPr>
        <w:t>и</w:t>
      </w:r>
      <w:r w:rsidR="00320814">
        <w:rPr>
          <w:rFonts w:ascii="Times New Roman" w:hAnsi="Times New Roman"/>
          <w:sz w:val="28"/>
          <w:szCs w:val="28"/>
        </w:rPr>
        <w:t xml:space="preserve"> </w:t>
      </w:r>
      <w:r w:rsidRPr="006F07CC">
        <w:rPr>
          <w:rFonts w:ascii="Times New Roman" w:hAnsi="Times New Roman"/>
          <w:sz w:val="28"/>
          <w:szCs w:val="28"/>
        </w:rPr>
        <w:t>проводят индивидуальные консультации с учителями-предметниками и классными руководителями,</w:t>
      </w:r>
      <w:r w:rsidRPr="006F07CC">
        <w:rPr>
          <w:rFonts w:ascii="Times New Roman" w:hAnsi="Times New Roman"/>
          <w:sz w:val="28"/>
          <w:szCs w:val="28"/>
          <w:lang w:val="kk-KZ"/>
        </w:rPr>
        <w:t xml:space="preserve"> </w:t>
      </w:r>
      <w:r w:rsidRPr="006F07CC">
        <w:rPr>
          <w:rFonts w:ascii="Times New Roman" w:hAnsi="Times New Roman"/>
          <w:sz w:val="28"/>
          <w:szCs w:val="28"/>
        </w:rPr>
        <w:t>на которых разъясняются особенности детей с ЗПР, особенности восприятия и усвоения информации.</w:t>
      </w:r>
    </w:p>
    <w:p w14:paraId="44884499" w14:textId="7F2A34E9" w:rsidR="000F5D33" w:rsidRPr="006F07CC" w:rsidRDefault="000F5D33" w:rsidP="000433AB">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rPr>
        <w:t xml:space="preserve"> В свою очередь, классные руководители учащихся с </w:t>
      </w:r>
      <w:r w:rsidR="00434FB2">
        <w:rPr>
          <w:rFonts w:ascii="Times New Roman" w:hAnsi="Times New Roman"/>
          <w:sz w:val="28"/>
          <w:szCs w:val="28"/>
        </w:rPr>
        <w:t>ООП</w:t>
      </w:r>
      <w:r w:rsidRPr="006F07CC">
        <w:rPr>
          <w:rFonts w:ascii="Times New Roman" w:hAnsi="Times New Roman"/>
          <w:sz w:val="28"/>
          <w:szCs w:val="28"/>
        </w:rPr>
        <w:t xml:space="preserve"> вовлекают их в творческую деятельность, дети участвуют во всех школьных мероприятиях, в дистанционных конкурсах и занимают призовые места. </w:t>
      </w:r>
    </w:p>
    <w:p w14:paraId="6E0556D1" w14:textId="035C6CBD" w:rsidR="000F5D33" w:rsidRPr="006F07CC" w:rsidRDefault="007E32F9" w:rsidP="000433AB">
      <w:pPr>
        <w:tabs>
          <w:tab w:val="left" w:pos="9214"/>
        </w:tabs>
        <w:spacing w:after="0" w:line="240" w:lineRule="auto"/>
        <w:jc w:val="both"/>
        <w:rPr>
          <w:rFonts w:ascii="Times New Roman" w:hAnsi="Times New Roman"/>
          <w:sz w:val="28"/>
          <w:szCs w:val="28"/>
          <w:lang w:val="kk-KZ"/>
        </w:rPr>
      </w:pPr>
      <w:r>
        <w:rPr>
          <w:rFonts w:ascii="Times New Roman" w:hAnsi="Times New Roman"/>
          <w:sz w:val="28"/>
          <w:szCs w:val="28"/>
        </w:rPr>
        <w:t xml:space="preserve">            </w:t>
      </w:r>
      <w:r w:rsidR="00E803C8">
        <w:rPr>
          <w:rFonts w:ascii="Times New Roman" w:hAnsi="Times New Roman"/>
          <w:sz w:val="28"/>
          <w:szCs w:val="28"/>
        </w:rPr>
        <w:t>В школе создан «Семейный клуб»</w:t>
      </w:r>
      <w:r w:rsidR="000F5D33" w:rsidRPr="006F07CC">
        <w:rPr>
          <w:rFonts w:ascii="Times New Roman" w:hAnsi="Times New Roman"/>
          <w:sz w:val="28"/>
          <w:szCs w:val="28"/>
        </w:rPr>
        <w:t>, который функционирует на протяжении вс</w:t>
      </w:r>
      <w:r w:rsidR="00E803C8">
        <w:rPr>
          <w:rFonts w:ascii="Times New Roman" w:hAnsi="Times New Roman"/>
          <w:sz w:val="28"/>
          <w:szCs w:val="28"/>
        </w:rPr>
        <w:t>его учебного года</w:t>
      </w:r>
      <w:r w:rsidR="000F5D33" w:rsidRPr="006F07CC">
        <w:rPr>
          <w:rFonts w:ascii="Times New Roman" w:hAnsi="Times New Roman"/>
          <w:sz w:val="28"/>
          <w:szCs w:val="28"/>
        </w:rPr>
        <w:t xml:space="preserve">. Социальным педагогом, </w:t>
      </w:r>
      <w:r w:rsidR="00E803C8">
        <w:rPr>
          <w:rFonts w:ascii="Times New Roman" w:hAnsi="Times New Roman"/>
          <w:sz w:val="28"/>
          <w:szCs w:val="28"/>
          <w:lang w:val="kk-KZ"/>
        </w:rPr>
        <w:t>педагогом</w:t>
      </w:r>
      <w:r w:rsidR="000F5D33" w:rsidRPr="006F07CC">
        <w:rPr>
          <w:rFonts w:ascii="Times New Roman" w:hAnsi="Times New Roman"/>
          <w:sz w:val="28"/>
          <w:szCs w:val="28"/>
          <w:lang w:val="kk-KZ"/>
        </w:rPr>
        <w:t>-</w:t>
      </w:r>
      <w:r w:rsidR="000F5D33" w:rsidRPr="006F07CC">
        <w:rPr>
          <w:rFonts w:ascii="Times New Roman" w:hAnsi="Times New Roman"/>
          <w:sz w:val="28"/>
          <w:szCs w:val="28"/>
        </w:rPr>
        <w:t>психолог</w:t>
      </w:r>
      <w:r w:rsidR="00E803C8">
        <w:rPr>
          <w:rFonts w:ascii="Times New Roman" w:hAnsi="Times New Roman"/>
          <w:sz w:val="28"/>
          <w:szCs w:val="28"/>
          <w:lang w:val="kk-KZ"/>
        </w:rPr>
        <w:t>ом, заместителем директора по ВР</w:t>
      </w:r>
      <w:r w:rsidR="000F5D33" w:rsidRPr="006F07CC">
        <w:rPr>
          <w:rFonts w:ascii="Times New Roman" w:hAnsi="Times New Roman"/>
          <w:sz w:val="28"/>
          <w:szCs w:val="28"/>
        </w:rPr>
        <w:t xml:space="preserve"> проводятся соответствующие индивидуальные беседы и консультации с педагогами, родителями, с детьми, испытывающими трудности в учебе и в общении. Все становление детей основано в первую очередь на семейном воспитании: взаимоотношение между родителями, понимании ребенка, характеру занятий с ребенком, социально-бытовых условиях, наличие доброжелательной атмосферы взаимодействия и сотрудничества.</w:t>
      </w:r>
    </w:p>
    <w:p w14:paraId="046A429D" w14:textId="293D18C7" w:rsidR="002866B4" w:rsidRPr="00A17142" w:rsidRDefault="000F5D33" w:rsidP="00A17142">
      <w:pPr>
        <w:tabs>
          <w:tab w:val="left" w:pos="9214"/>
        </w:tabs>
        <w:spacing w:after="0" w:line="240" w:lineRule="auto"/>
        <w:jc w:val="both"/>
        <w:rPr>
          <w:rFonts w:ascii="Times New Roman" w:hAnsi="Times New Roman"/>
          <w:sz w:val="28"/>
          <w:szCs w:val="28"/>
          <w:lang w:val="kk-KZ"/>
        </w:rPr>
      </w:pPr>
      <w:r w:rsidRPr="006F07CC">
        <w:rPr>
          <w:rFonts w:ascii="Times New Roman" w:hAnsi="Times New Roman"/>
          <w:sz w:val="28"/>
          <w:szCs w:val="28"/>
        </w:rPr>
        <w:t xml:space="preserve">Школа представляет собой здоровье сберегающую среду, в которой имеется </w:t>
      </w:r>
      <w:proofErr w:type="spellStart"/>
      <w:r w:rsidRPr="006F07CC">
        <w:rPr>
          <w:rFonts w:ascii="Times New Roman" w:hAnsi="Times New Roman"/>
          <w:sz w:val="28"/>
          <w:szCs w:val="28"/>
        </w:rPr>
        <w:t>психологомедицинское</w:t>
      </w:r>
      <w:proofErr w:type="spellEnd"/>
      <w:r w:rsidRPr="006F07CC">
        <w:rPr>
          <w:rFonts w:ascii="Times New Roman" w:hAnsi="Times New Roman"/>
          <w:sz w:val="28"/>
          <w:szCs w:val="28"/>
        </w:rPr>
        <w:t xml:space="preserve"> сопровождение учащегося на каждом возрастном этапе, постоянная диагностика состояния здоровья и мероприятия по формированию здорового образа жизни школьника, способы формирования личностных концепций </w:t>
      </w:r>
      <w:r w:rsidRPr="006F07CC">
        <w:rPr>
          <w:rFonts w:ascii="Times New Roman" w:hAnsi="Times New Roman"/>
          <w:sz w:val="28"/>
          <w:szCs w:val="28"/>
        </w:rPr>
        <w:lastRenderedPageBreak/>
        <w:t>здоровья, комплексное планирование диагностических, проектировочных действий по улучшению здоровья учащихся.</w:t>
      </w:r>
    </w:p>
    <w:p w14:paraId="687B8093" w14:textId="31E081B7" w:rsidR="002866B4" w:rsidRPr="00CD56AC" w:rsidRDefault="002866B4" w:rsidP="000433AB">
      <w:pPr>
        <w:pStyle w:val="af0"/>
        <w:tabs>
          <w:tab w:val="left" w:pos="9214"/>
        </w:tabs>
        <w:ind w:left="0" w:right="-28"/>
        <w:rPr>
          <w:sz w:val="28"/>
          <w:szCs w:val="28"/>
          <w:lang w:val="ru-RU"/>
        </w:rPr>
      </w:pPr>
      <w:r w:rsidRPr="00CD56AC">
        <w:rPr>
          <w:b/>
          <w:sz w:val="28"/>
          <w:szCs w:val="28"/>
        </w:rPr>
        <w:t>Результаты</w:t>
      </w:r>
      <w:r w:rsidRPr="00CD56AC">
        <w:rPr>
          <w:b/>
          <w:spacing w:val="1"/>
          <w:sz w:val="28"/>
          <w:szCs w:val="28"/>
        </w:rPr>
        <w:t xml:space="preserve"> </w:t>
      </w:r>
      <w:r w:rsidRPr="00CD56AC">
        <w:rPr>
          <w:b/>
          <w:sz w:val="28"/>
          <w:szCs w:val="28"/>
        </w:rPr>
        <w:t>анализа:</w:t>
      </w:r>
      <w:r w:rsidRPr="00CD56AC">
        <w:rPr>
          <w:b/>
          <w:spacing w:val="1"/>
          <w:sz w:val="28"/>
          <w:szCs w:val="28"/>
        </w:rPr>
        <w:t xml:space="preserve"> </w:t>
      </w:r>
      <w:r w:rsidRPr="00CD56AC">
        <w:rPr>
          <w:sz w:val="28"/>
          <w:szCs w:val="28"/>
        </w:rPr>
        <w:t>таким</w:t>
      </w:r>
      <w:r w:rsidRPr="00CD56AC">
        <w:rPr>
          <w:spacing w:val="1"/>
          <w:sz w:val="28"/>
          <w:szCs w:val="28"/>
        </w:rPr>
        <w:t xml:space="preserve"> </w:t>
      </w:r>
      <w:r w:rsidRPr="00CD56AC">
        <w:rPr>
          <w:sz w:val="28"/>
          <w:szCs w:val="28"/>
        </w:rPr>
        <w:t>образом,</w:t>
      </w:r>
      <w:r w:rsidRPr="00CD56AC">
        <w:rPr>
          <w:spacing w:val="1"/>
          <w:sz w:val="28"/>
          <w:szCs w:val="28"/>
        </w:rPr>
        <w:t xml:space="preserve"> </w:t>
      </w:r>
      <w:r w:rsidRPr="00CD56AC">
        <w:rPr>
          <w:sz w:val="28"/>
          <w:szCs w:val="28"/>
        </w:rPr>
        <w:t>по</w:t>
      </w:r>
      <w:r w:rsidRPr="00CD56AC">
        <w:rPr>
          <w:spacing w:val="1"/>
          <w:sz w:val="28"/>
          <w:szCs w:val="28"/>
        </w:rPr>
        <w:t xml:space="preserve"> </w:t>
      </w:r>
      <w:r w:rsidRPr="00CD56AC">
        <w:rPr>
          <w:sz w:val="28"/>
          <w:szCs w:val="28"/>
        </w:rPr>
        <w:t>изученным</w:t>
      </w:r>
      <w:r w:rsidRPr="00CD56AC">
        <w:rPr>
          <w:spacing w:val="1"/>
          <w:sz w:val="28"/>
          <w:szCs w:val="28"/>
        </w:rPr>
        <w:t xml:space="preserve"> </w:t>
      </w:r>
      <w:r w:rsidRPr="00CD56AC">
        <w:rPr>
          <w:sz w:val="28"/>
          <w:szCs w:val="28"/>
        </w:rPr>
        <w:t>материалам,</w:t>
      </w:r>
      <w:r w:rsidRPr="00CD56AC">
        <w:rPr>
          <w:spacing w:val="1"/>
          <w:sz w:val="28"/>
          <w:szCs w:val="28"/>
        </w:rPr>
        <w:t xml:space="preserve"> </w:t>
      </w:r>
      <w:r w:rsidRPr="00CD56AC">
        <w:rPr>
          <w:spacing w:val="1"/>
          <w:sz w:val="28"/>
          <w:szCs w:val="28"/>
          <w:lang w:val="ru-RU"/>
        </w:rPr>
        <w:t>п</w:t>
      </w:r>
      <w:r w:rsidRPr="00CD56AC">
        <w:rPr>
          <w:sz w:val="28"/>
          <w:szCs w:val="28"/>
        </w:rPr>
        <w:t>рослеживается</w:t>
      </w:r>
      <w:r w:rsidRPr="00CD56AC">
        <w:rPr>
          <w:spacing w:val="1"/>
          <w:sz w:val="28"/>
          <w:szCs w:val="28"/>
        </w:rPr>
        <w:t xml:space="preserve"> </w:t>
      </w:r>
      <w:r w:rsidR="00B642DF" w:rsidRPr="00CD56AC">
        <w:rPr>
          <w:spacing w:val="1"/>
          <w:sz w:val="28"/>
          <w:szCs w:val="28"/>
          <w:lang w:val="ru-RU"/>
        </w:rPr>
        <w:t xml:space="preserve">реализация </w:t>
      </w:r>
      <w:r w:rsidRPr="00CD56AC">
        <w:rPr>
          <w:sz w:val="28"/>
          <w:szCs w:val="28"/>
          <w:lang w:val="ru-RU"/>
        </w:rPr>
        <w:t>воспитательной работы, направленн</w:t>
      </w:r>
      <w:r w:rsidR="00B642DF" w:rsidRPr="00CD56AC">
        <w:rPr>
          <w:sz w:val="28"/>
          <w:szCs w:val="28"/>
          <w:lang w:val="ru-RU"/>
        </w:rPr>
        <w:t>ая</w:t>
      </w:r>
      <w:r w:rsidRPr="00CD56AC">
        <w:rPr>
          <w:sz w:val="28"/>
          <w:szCs w:val="28"/>
          <w:lang w:val="ru-RU"/>
        </w:rPr>
        <w:t xml:space="preserve"> на решение вопросов познания и освоения обучающимися субъективно новых знаний, на изучение национальных традиции, культуры и привитие общечеловеческих ценностей.</w:t>
      </w:r>
    </w:p>
    <w:p w14:paraId="650071A6" w14:textId="4BB4824C" w:rsidR="002866B4" w:rsidRPr="00CD56AC" w:rsidRDefault="002866B4" w:rsidP="000433AB">
      <w:pPr>
        <w:pStyle w:val="af0"/>
        <w:tabs>
          <w:tab w:val="left" w:pos="9214"/>
        </w:tabs>
        <w:ind w:left="0" w:right="-28"/>
        <w:rPr>
          <w:sz w:val="28"/>
          <w:szCs w:val="28"/>
        </w:rPr>
      </w:pPr>
      <w:r w:rsidRPr="00CD56AC">
        <w:rPr>
          <w:b/>
          <w:sz w:val="28"/>
          <w:szCs w:val="28"/>
        </w:rPr>
        <w:t>Вывод:</w:t>
      </w:r>
      <w:r w:rsidRPr="00CD56AC">
        <w:rPr>
          <w:b/>
          <w:spacing w:val="1"/>
          <w:sz w:val="28"/>
          <w:szCs w:val="28"/>
        </w:rPr>
        <w:t xml:space="preserve"> </w:t>
      </w:r>
      <w:r w:rsidRPr="00CD56AC">
        <w:rPr>
          <w:sz w:val="28"/>
          <w:szCs w:val="28"/>
        </w:rPr>
        <w:t>соответствует</w:t>
      </w:r>
      <w:r w:rsidRPr="00CD56AC">
        <w:rPr>
          <w:spacing w:val="1"/>
          <w:sz w:val="28"/>
          <w:szCs w:val="28"/>
        </w:rPr>
        <w:t xml:space="preserve"> </w:t>
      </w:r>
      <w:r w:rsidRPr="00CD56AC">
        <w:rPr>
          <w:sz w:val="28"/>
          <w:szCs w:val="28"/>
        </w:rPr>
        <w:t>требованиям</w:t>
      </w:r>
      <w:r w:rsidRPr="00CD56AC">
        <w:rPr>
          <w:spacing w:val="1"/>
          <w:sz w:val="28"/>
          <w:szCs w:val="28"/>
        </w:rPr>
        <w:t xml:space="preserve"> </w:t>
      </w:r>
      <w:r w:rsidRPr="00CD56AC">
        <w:rPr>
          <w:sz w:val="28"/>
          <w:szCs w:val="28"/>
        </w:rPr>
        <w:t>пункта</w:t>
      </w:r>
      <w:r w:rsidRPr="00CD56AC">
        <w:rPr>
          <w:spacing w:val="1"/>
          <w:sz w:val="28"/>
          <w:szCs w:val="28"/>
        </w:rPr>
        <w:t xml:space="preserve"> </w:t>
      </w:r>
      <w:r w:rsidRPr="00CD56AC">
        <w:rPr>
          <w:spacing w:val="1"/>
          <w:sz w:val="28"/>
          <w:szCs w:val="28"/>
          <w:lang w:val="ru-RU"/>
        </w:rPr>
        <w:t>5</w:t>
      </w:r>
      <w:r w:rsidRPr="00CD56AC">
        <w:rPr>
          <w:sz w:val="28"/>
          <w:szCs w:val="28"/>
          <w:lang w:val="ru-RU"/>
        </w:rPr>
        <w:t xml:space="preserve"> </w:t>
      </w:r>
      <w:r w:rsidRPr="00CD56AC">
        <w:rPr>
          <w:spacing w:val="1"/>
          <w:sz w:val="28"/>
          <w:szCs w:val="28"/>
        </w:rPr>
        <w:t xml:space="preserve"> </w:t>
      </w:r>
      <w:r w:rsidRPr="00CD56AC">
        <w:rPr>
          <w:sz w:val="28"/>
          <w:szCs w:val="28"/>
        </w:rPr>
        <w:t>Государственного</w:t>
      </w:r>
      <w:r w:rsidRPr="00CD56AC">
        <w:rPr>
          <w:spacing w:val="1"/>
          <w:sz w:val="28"/>
          <w:szCs w:val="28"/>
        </w:rPr>
        <w:t xml:space="preserve"> </w:t>
      </w:r>
      <w:r w:rsidRPr="00CD56AC">
        <w:rPr>
          <w:sz w:val="28"/>
          <w:szCs w:val="28"/>
        </w:rPr>
        <w:t>общеобязательного</w:t>
      </w:r>
      <w:r w:rsidRPr="00CD56AC">
        <w:rPr>
          <w:spacing w:val="1"/>
          <w:sz w:val="28"/>
          <w:szCs w:val="28"/>
        </w:rPr>
        <w:t xml:space="preserve"> </w:t>
      </w:r>
      <w:r w:rsidRPr="00CD56AC">
        <w:rPr>
          <w:sz w:val="28"/>
          <w:szCs w:val="28"/>
        </w:rPr>
        <w:t>стандарта</w:t>
      </w:r>
      <w:r w:rsidRPr="00CD56AC">
        <w:rPr>
          <w:spacing w:val="1"/>
          <w:sz w:val="28"/>
          <w:szCs w:val="28"/>
        </w:rPr>
        <w:t xml:space="preserve"> </w:t>
      </w:r>
      <w:r w:rsidRPr="00CD56AC">
        <w:rPr>
          <w:sz w:val="28"/>
          <w:szCs w:val="28"/>
        </w:rPr>
        <w:t>начального</w:t>
      </w:r>
      <w:r w:rsidRPr="00CD56AC">
        <w:rPr>
          <w:spacing w:val="1"/>
          <w:sz w:val="28"/>
          <w:szCs w:val="28"/>
        </w:rPr>
        <w:t xml:space="preserve"> </w:t>
      </w:r>
      <w:r w:rsidRPr="00CD56AC">
        <w:rPr>
          <w:sz w:val="28"/>
          <w:szCs w:val="28"/>
        </w:rPr>
        <w:t>образования,</w:t>
      </w:r>
      <w:r w:rsidRPr="00CD56AC">
        <w:rPr>
          <w:spacing w:val="1"/>
          <w:sz w:val="28"/>
          <w:szCs w:val="28"/>
        </w:rPr>
        <w:t xml:space="preserve"> </w:t>
      </w:r>
      <w:r w:rsidRPr="00CD56AC">
        <w:rPr>
          <w:sz w:val="28"/>
          <w:szCs w:val="28"/>
        </w:rPr>
        <w:t>соответствует</w:t>
      </w:r>
      <w:r w:rsidRPr="00CD56AC">
        <w:rPr>
          <w:spacing w:val="1"/>
          <w:sz w:val="28"/>
          <w:szCs w:val="28"/>
        </w:rPr>
        <w:t xml:space="preserve"> </w:t>
      </w:r>
      <w:r w:rsidRPr="00CD56AC">
        <w:rPr>
          <w:sz w:val="28"/>
          <w:szCs w:val="28"/>
        </w:rPr>
        <w:t>требованиям</w:t>
      </w:r>
      <w:r w:rsidRPr="00CD56AC">
        <w:rPr>
          <w:spacing w:val="1"/>
          <w:sz w:val="28"/>
          <w:szCs w:val="28"/>
        </w:rPr>
        <w:t xml:space="preserve"> </w:t>
      </w:r>
      <w:r w:rsidRPr="00CD56AC">
        <w:rPr>
          <w:sz w:val="28"/>
          <w:szCs w:val="28"/>
        </w:rPr>
        <w:t>пункта</w:t>
      </w:r>
      <w:r w:rsidRPr="00CD56AC">
        <w:rPr>
          <w:spacing w:val="1"/>
          <w:sz w:val="28"/>
          <w:szCs w:val="28"/>
        </w:rPr>
        <w:t xml:space="preserve"> </w:t>
      </w:r>
      <w:r w:rsidRPr="00CD56AC">
        <w:rPr>
          <w:spacing w:val="1"/>
          <w:sz w:val="28"/>
          <w:szCs w:val="28"/>
          <w:lang w:val="ru-RU"/>
        </w:rPr>
        <w:t>7</w:t>
      </w:r>
      <w:r w:rsidRPr="00CD56AC">
        <w:rPr>
          <w:spacing w:val="1"/>
          <w:sz w:val="28"/>
          <w:szCs w:val="28"/>
        </w:rPr>
        <w:t xml:space="preserve"> </w:t>
      </w:r>
      <w:r w:rsidRPr="00CD56AC">
        <w:rPr>
          <w:sz w:val="28"/>
          <w:szCs w:val="28"/>
        </w:rPr>
        <w:t>Государственного</w:t>
      </w:r>
      <w:r w:rsidRPr="00CD56AC">
        <w:rPr>
          <w:spacing w:val="-57"/>
          <w:sz w:val="28"/>
          <w:szCs w:val="28"/>
        </w:rPr>
        <w:t xml:space="preserve"> </w:t>
      </w:r>
      <w:r w:rsidRPr="00CD56AC">
        <w:rPr>
          <w:sz w:val="28"/>
          <w:szCs w:val="28"/>
        </w:rPr>
        <w:t>общеобязательного</w:t>
      </w:r>
      <w:r w:rsidRPr="00CD56AC">
        <w:rPr>
          <w:spacing w:val="1"/>
          <w:sz w:val="28"/>
          <w:szCs w:val="28"/>
        </w:rPr>
        <w:t xml:space="preserve"> </w:t>
      </w:r>
      <w:r w:rsidRPr="00CD56AC">
        <w:rPr>
          <w:sz w:val="28"/>
          <w:szCs w:val="28"/>
        </w:rPr>
        <w:t>стандарта</w:t>
      </w:r>
      <w:r w:rsidRPr="00CD56AC">
        <w:rPr>
          <w:spacing w:val="1"/>
          <w:sz w:val="28"/>
          <w:szCs w:val="28"/>
        </w:rPr>
        <w:t xml:space="preserve"> </w:t>
      </w:r>
      <w:r w:rsidRPr="00CD56AC">
        <w:rPr>
          <w:sz w:val="28"/>
          <w:szCs w:val="28"/>
        </w:rPr>
        <w:t>основного</w:t>
      </w:r>
      <w:r w:rsidRPr="00CD56AC">
        <w:rPr>
          <w:spacing w:val="1"/>
          <w:sz w:val="28"/>
          <w:szCs w:val="28"/>
        </w:rPr>
        <w:t xml:space="preserve"> </w:t>
      </w:r>
      <w:r w:rsidRPr="00CD56AC">
        <w:rPr>
          <w:sz w:val="28"/>
          <w:szCs w:val="28"/>
        </w:rPr>
        <w:t>среднего</w:t>
      </w:r>
      <w:r w:rsidRPr="00CD56AC">
        <w:rPr>
          <w:spacing w:val="1"/>
          <w:sz w:val="28"/>
          <w:szCs w:val="28"/>
        </w:rPr>
        <w:t xml:space="preserve"> </w:t>
      </w:r>
      <w:r w:rsidRPr="00CD56AC">
        <w:rPr>
          <w:sz w:val="28"/>
          <w:szCs w:val="28"/>
        </w:rPr>
        <w:t>образования,</w:t>
      </w:r>
      <w:r w:rsidRPr="00CD56AC">
        <w:rPr>
          <w:spacing w:val="1"/>
          <w:sz w:val="28"/>
          <w:szCs w:val="28"/>
        </w:rPr>
        <w:t xml:space="preserve"> </w:t>
      </w:r>
      <w:r w:rsidRPr="00CD56AC">
        <w:rPr>
          <w:spacing w:val="1"/>
          <w:sz w:val="28"/>
          <w:szCs w:val="28"/>
          <w:lang w:val="ru-RU"/>
        </w:rPr>
        <w:t xml:space="preserve">пункту  5 Государственного общеобязательного стандарта общего среднего образования </w:t>
      </w:r>
      <w:r w:rsidRPr="00CD56AC">
        <w:rPr>
          <w:sz w:val="28"/>
          <w:szCs w:val="28"/>
        </w:rPr>
        <w:t>утвержденных</w:t>
      </w:r>
      <w:r w:rsidRPr="00CD56AC">
        <w:rPr>
          <w:spacing w:val="1"/>
          <w:sz w:val="28"/>
          <w:szCs w:val="28"/>
        </w:rPr>
        <w:t xml:space="preserve"> </w:t>
      </w:r>
      <w:r w:rsidRPr="00CD56AC">
        <w:rPr>
          <w:sz w:val="28"/>
          <w:szCs w:val="28"/>
        </w:rPr>
        <w:t>Приказом</w:t>
      </w:r>
      <w:r w:rsidRPr="00CD56AC">
        <w:rPr>
          <w:spacing w:val="-57"/>
          <w:sz w:val="28"/>
          <w:szCs w:val="28"/>
        </w:rPr>
        <w:t xml:space="preserve"> </w:t>
      </w:r>
      <w:r w:rsidRPr="00CD56AC">
        <w:rPr>
          <w:sz w:val="28"/>
          <w:szCs w:val="28"/>
        </w:rPr>
        <w:t>Министра</w:t>
      </w:r>
      <w:r w:rsidRPr="00CD56AC">
        <w:rPr>
          <w:spacing w:val="-2"/>
          <w:sz w:val="28"/>
          <w:szCs w:val="28"/>
        </w:rPr>
        <w:t xml:space="preserve"> </w:t>
      </w:r>
      <w:r w:rsidRPr="00CD56AC">
        <w:rPr>
          <w:sz w:val="28"/>
          <w:szCs w:val="28"/>
        </w:rPr>
        <w:t>просвещения</w:t>
      </w:r>
      <w:r w:rsidRPr="00CD56AC">
        <w:rPr>
          <w:spacing w:val="-1"/>
          <w:sz w:val="28"/>
          <w:szCs w:val="28"/>
        </w:rPr>
        <w:t xml:space="preserve"> </w:t>
      </w:r>
      <w:r w:rsidRPr="00CD56AC">
        <w:rPr>
          <w:sz w:val="28"/>
          <w:szCs w:val="28"/>
        </w:rPr>
        <w:t>Республики Казахстан</w:t>
      </w:r>
      <w:r w:rsidRPr="00CD56AC">
        <w:rPr>
          <w:spacing w:val="-3"/>
          <w:sz w:val="28"/>
          <w:szCs w:val="28"/>
        </w:rPr>
        <w:t xml:space="preserve"> </w:t>
      </w:r>
      <w:r w:rsidRPr="00CD56AC">
        <w:rPr>
          <w:sz w:val="28"/>
          <w:szCs w:val="28"/>
        </w:rPr>
        <w:t>от 3</w:t>
      </w:r>
      <w:r w:rsidRPr="00CD56AC">
        <w:rPr>
          <w:spacing w:val="-1"/>
          <w:sz w:val="28"/>
          <w:szCs w:val="28"/>
        </w:rPr>
        <w:t xml:space="preserve"> </w:t>
      </w:r>
      <w:r w:rsidRPr="00CD56AC">
        <w:rPr>
          <w:sz w:val="28"/>
          <w:szCs w:val="28"/>
        </w:rPr>
        <w:t>августа</w:t>
      </w:r>
      <w:r w:rsidRPr="00CD56AC">
        <w:rPr>
          <w:spacing w:val="-1"/>
          <w:sz w:val="28"/>
          <w:szCs w:val="28"/>
        </w:rPr>
        <w:t xml:space="preserve"> </w:t>
      </w:r>
      <w:r w:rsidRPr="00CD56AC">
        <w:rPr>
          <w:sz w:val="28"/>
          <w:szCs w:val="28"/>
        </w:rPr>
        <w:t>2022</w:t>
      </w:r>
      <w:r w:rsidRPr="00CD56AC">
        <w:rPr>
          <w:spacing w:val="-1"/>
          <w:sz w:val="28"/>
          <w:szCs w:val="28"/>
        </w:rPr>
        <w:t xml:space="preserve"> </w:t>
      </w:r>
      <w:r w:rsidRPr="00CD56AC">
        <w:rPr>
          <w:sz w:val="28"/>
          <w:szCs w:val="28"/>
        </w:rPr>
        <w:t>года</w:t>
      </w:r>
      <w:r w:rsidRPr="00CD56AC">
        <w:rPr>
          <w:spacing w:val="1"/>
          <w:sz w:val="28"/>
          <w:szCs w:val="28"/>
        </w:rPr>
        <w:t xml:space="preserve"> </w:t>
      </w:r>
      <w:r w:rsidRPr="00CD56AC">
        <w:rPr>
          <w:sz w:val="28"/>
          <w:szCs w:val="28"/>
        </w:rPr>
        <w:t>№</w:t>
      </w:r>
      <w:r w:rsidRPr="00CD56AC">
        <w:rPr>
          <w:spacing w:val="-2"/>
          <w:sz w:val="28"/>
          <w:szCs w:val="28"/>
        </w:rPr>
        <w:t xml:space="preserve"> </w:t>
      </w:r>
      <w:r w:rsidRPr="00CD56AC">
        <w:rPr>
          <w:sz w:val="28"/>
          <w:szCs w:val="28"/>
        </w:rPr>
        <w:t>348.</w:t>
      </w:r>
    </w:p>
    <w:p w14:paraId="55B8BBE9" w14:textId="77777777" w:rsidR="00621D4F" w:rsidRPr="00CD56AC" w:rsidRDefault="00621D4F" w:rsidP="000433AB">
      <w:pPr>
        <w:widowControl w:val="0"/>
        <w:tabs>
          <w:tab w:val="left" w:pos="9214"/>
        </w:tabs>
        <w:autoSpaceDE w:val="0"/>
        <w:autoSpaceDN w:val="0"/>
        <w:spacing w:after="6" w:line="240" w:lineRule="auto"/>
        <w:ind w:right="108"/>
        <w:jc w:val="both"/>
        <w:rPr>
          <w:rFonts w:ascii="Times New Roman" w:hAnsi="Times New Roman" w:cs="Times New Roman"/>
          <w:sz w:val="28"/>
          <w:szCs w:val="28"/>
          <w:lang w:val="kk-KZ"/>
        </w:rPr>
      </w:pPr>
    </w:p>
    <w:p w14:paraId="05285E6B" w14:textId="77777777" w:rsidR="006918D5" w:rsidRPr="00791502" w:rsidRDefault="006918D5" w:rsidP="000433AB">
      <w:pPr>
        <w:tabs>
          <w:tab w:val="left" w:pos="9214"/>
        </w:tabs>
        <w:spacing w:after="0" w:line="240" w:lineRule="auto"/>
        <w:jc w:val="both"/>
        <w:rPr>
          <w:rFonts w:ascii="Times New Roman" w:eastAsia="Times New Roman" w:hAnsi="Times New Roman" w:cs="Times New Roman"/>
          <w:b/>
          <w:i/>
          <w:iCs/>
          <w:sz w:val="28"/>
          <w:szCs w:val="28"/>
        </w:rPr>
      </w:pPr>
      <w:r w:rsidRPr="00791502">
        <w:rPr>
          <w:rFonts w:ascii="Times New Roman" w:eastAsia="Times New Roman" w:hAnsi="Times New Roman" w:cs="Times New Roman"/>
          <w:b/>
          <w:i/>
          <w:iCs/>
          <w:sz w:val="28"/>
          <w:szCs w:val="28"/>
        </w:rPr>
        <w:t xml:space="preserve">- организация разнообразных форм внеурочной деятельности </w:t>
      </w:r>
      <w:proofErr w:type="gramStart"/>
      <w:r w:rsidRPr="00791502">
        <w:rPr>
          <w:rFonts w:ascii="Times New Roman" w:eastAsia="Times New Roman" w:hAnsi="Times New Roman" w:cs="Times New Roman"/>
          <w:b/>
          <w:i/>
          <w:iCs/>
          <w:sz w:val="28"/>
          <w:szCs w:val="28"/>
        </w:rPr>
        <w:t>в совокупности</w:t>
      </w:r>
      <w:proofErr w:type="gramEnd"/>
      <w:r w:rsidRPr="00791502">
        <w:rPr>
          <w:rFonts w:ascii="Times New Roman" w:eastAsia="Times New Roman" w:hAnsi="Times New Roman" w:cs="Times New Roman"/>
          <w:b/>
          <w:i/>
          <w:iCs/>
          <w:sz w:val="28"/>
          <w:szCs w:val="28"/>
        </w:rPr>
        <w:t xml:space="preserve">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 (прилагаются копии расписаний дополнительных занятий за оцениваемый период, в том числе результаты участия в спортивных, творческих и культурных конкурсах, соревнованиях, фестивалях и смотрах)</w:t>
      </w:r>
    </w:p>
    <w:p w14:paraId="25191D64" w14:textId="77777777" w:rsidR="00A162CB" w:rsidRDefault="00A162CB" w:rsidP="00A162CB">
      <w:pPr>
        <w:spacing w:after="0" w:line="240" w:lineRule="auto"/>
        <w:ind w:firstLine="708"/>
        <w:jc w:val="both"/>
        <w:rPr>
          <w:rFonts w:ascii="Times New Roman" w:hAnsi="Times New Roman" w:cs="Times New Roman"/>
          <w:sz w:val="28"/>
          <w:szCs w:val="28"/>
        </w:rPr>
      </w:pPr>
      <w:bookmarkStart w:id="26" w:name="z88"/>
      <w:bookmarkEnd w:id="25"/>
      <w:r>
        <w:rPr>
          <w:rFonts w:ascii="Times New Roman" w:hAnsi="Times New Roman" w:cs="Times New Roman"/>
          <w:sz w:val="28"/>
          <w:szCs w:val="28"/>
        </w:rPr>
        <w:t xml:space="preserve">Важным звеном в системе воспитательной работы школы является система дополнительного образования. В целях формирования единого образовательного пространства школы, для повышения качества образования и реализации процесса становления личности школьников в разнообразных развивающих средах, организована внеурочная деятельность, которая оказывает большую помощь в развитии творческих и индивидуальных способностей обучающихся, а также в профилактике правонарушений среди учащихся и является равноправным, взаимодополняющим компонентом базового образования. </w:t>
      </w:r>
    </w:p>
    <w:p w14:paraId="0C2257F6" w14:textId="77777777" w:rsidR="00A162CB" w:rsidRDefault="00A162CB" w:rsidP="00A162CB">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Результативность кружков и спортивных секций 20</w:t>
      </w:r>
      <w:r>
        <w:rPr>
          <w:rFonts w:ascii="Times New Roman" w:hAnsi="Times New Roman" w:cs="Times New Roman"/>
          <w:b/>
          <w:bCs/>
          <w:sz w:val="28"/>
          <w:szCs w:val="28"/>
          <w:lang w:val="kk-KZ"/>
        </w:rPr>
        <w:t>23</w:t>
      </w:r>
      <w:r>
        <w:rPr>
          <w:rFonts w:ascii="Times New Roman" w:hAnsi="Times New Roman" w:cs="Times New Roman"/>
          <w:b/>
          <w:bCs/>
          <w:sz w:val="28"/>
          <w:szCs w:val="28"/>
        </w:rPr>
        <w:t>-202</w:t>
      </w:r>
      <w:r>
        <w:rPr>
          <w:rFonts w:ascii="Times New Roman" w:hAnsi="Times New Roman" w:cs="Times New Roman"/>
          <w:b/>
          <w:bCs/>
          <w:sz w:val="28"/>
          <w:szCs w:val="28"/>
          <w:lang w:val="kk-KZ"/>
        </w:rPr>
        <w:t>4</w:t>
      </w:r>
      <w:r>
        <w:rPr>
          <w:rFonts w:ascii="Times New Roman" w:hAnsi="Times New Roman" w:cs="Times New Roman"/>
          <w:b/>
          <w:bCs/>
          <w:sz w:val="28"/>
          <w:szCs w:val="28"/>
        </w:rPr>
        <w:t xml:space="preserve"> учебный год:</w:t>
      </w:r>
    </w:p>
    <w:tbl>
      <w:tblPr>
        <w:tblStyle w:val="aa"/>
        <w:tblW w:w="9242" w:type="dxa"/>
        <w:tblInd w:w="250" w:type="dxa"/>
        <w:tblLook w:val="04A0" w:firstRow="1" w:lastRow="0" w:firstColumn="1" w:lastColumn="0" w:noHBand="0" w:noVBand="1"/>
      </w:tblPr>
      <w:tblGrid>
        <w:gridCol w:w="498"/>
        <w:gridCol w:w="4568"/>
        <w:gridCol w:w="2053"/>
        <w:gridCol w:w="2123"/>
      </w:tblGrid>
      <w:tr w:rsidR="00A162CB" w:rsidRPr="00CD56AC" w14:paraId="060F3762" w14:textId="77777777" w:rsidTr="00A162CB">
        <w:tc>
          <w:tcPr>
            <w:tcW w:w="498" w:type="dxa"/>
            <w:tcBorders>
              <w:top w:val="single" w:sz="4" w:space="0" w:color="auto"/>
              <w:left w:val="single" w:sz="4" w:space="0" w:color="auto"/>
              <w:bottom w:val="single" w:sz="4" w:space="0" w:color="auto"/>
              <w:right w:val="single" w:sz="4" w:space="0" w:color="auto"/>
            </w:tcBorders>
          </w:tcPr>
          <w:p w14:paraId="1C9535A9" w14:textId="77777777" w:rsidR="00A162CB" w:rsidRPr="00CD56AC" w:rsidRDefault="00A162CB" w:rsidP="00A162CB">
            <w:pPr>
              <w:jc w:val="center"/>
              <w:rPr>
                <w:rFonts w:ascii="Times New Roman" w:hAnsi="Times New Roman" w:cs="Times New Roman"/>
                <w:b/>
                <w:color w:val="000000"/>
                <w:sz w:val="24"/>
                <w:szCs w:val="24"/>
                <w:shd w:val="clear" w:color="auto" w:fill="FFFFFF"/>
                <w:lang w:val="en-US"/>
              </w:rPr>
            </w:pPr>
            <w:r w:rsidRPr="00CD56AC">
              <w:rPr>
                <w:rFonts w:ascii="Times New Roman" w:hAnsi="Times New Roman" w:cs="Times New Roman"/>
                <w:b/>
                <w:color w:val="000000"/>
                <w:sz w:val="24"/>
                <w:szCs w:val="24"/>
                <w:shd w:val="clear" w:color="auto" w:fill="FFFFFF"/>
                <w:lang w:val="en-US"/>
              </w:rPr>
              <w:t>№</w:t>
            </w:r>
          </w:p>
        </w:tc>
        <w:tc>
          <w:tcPr>
            <w:tcW w:w="4568" w:type="dxa"/>
            <w:tcBorders>
              <w:top w:val="single" w:sz="4" w:space="0" w:color="auto"/>
              <w:left w:val="single" w:sz="4" w:space="0" w:color="auto"/>
              <w:bottom w:val="single" w:sz="4" w:space="0" w:color="auto"/>
              <w:right w:val="single" w:sz="4" w:space="0" w:color="auto"/>
            </w:tcBorders>
          </w:tcPr>
          <w:p w14:paraId="23385E33" w14:textId="77777777" w:rsidR="00A162CB" w:rsidRPr="00CD56AC" w:rsidRDefault="00A162CB" w:rsidP="00A162CB">
            <w:pPr>
              <w:jc w:val="center"/>
              <w:rPr>
                <w:rFonts w:ascii="Times New Roman" w:hAnsi="Times New Roman" w:cs="Times New Roman"/>
                <w:b/>
                <w:color w:val="000000"/>
                <w:sz w:val="24"/>
                <w:szCs w:val="24"/>
                <w:shd w:val="clear" w:color="auto" w:fill="FFFFFF"/>
                <w:lang w:val="en-US"/>
              </w:rPr>
            </w:pPr>
            <w:proofErr w:type="spellStart"/>
            <w:r w:rsidRPr="00CD56AC">
              <w:rPr>
                <w:rFonts w:ascii="Times New Roman" w:hAnsi="Times New Roman" w:cs="Times New Roman"/>
                <w:b/>
                <w:color w:val="000000"/>
                <w:sz w:val="24"/>
                <w:szCs w:val="24"/>
                <w:shd w:val="clear" w:color="auto" w:fill="FFFFFF"/>
                <w:lang w:val="en-US"/>
              </w:rPr>
              <w:t>Название</w:t>
            </w:r>
            <w:proofErr w:type="spellEnd"/>
            <w:r w:rsidRPr="00CD56AC">
              <w:rPr>
                <w:rFonts w:ascii="Times New Roman" w:hAnsi="Times New Roman" w:cs="Times New Roman"/>
                <w:b/>
                <w:color w:val="000000"/>
                <w:sz w:val="24"/>
                <w:szCs w:val="24"/>
                <w:shd w:val="clear" w:color="auto" w:fill="FFFFFF"/>
                <w:lang w:val="en-US"/>
              </w:rPr>
              <w:t xml:space="preserve"> </w:t>
            </w:r>
            <w:proofErr w:type="spellStart"/>
            <w:r w:rsidRPr="00CD56AC">
              <w:rPr>
                <w:rFonts w:ascii="Times New Roman" w:hAnsi="Times New Roman" w:cs="Times New Roman"/>
                <w:b/>
                <w:color w:val="000000"/>
                <w:sz w:val="24"/>
                <w:szCs w:val="24"/>
                <w:shd w:val="clear" w:color="auto" w:fill="FFFFFF"/>
                <w:lang w:val="en-US"/>
              </w:rPr>
              <w:t>кружков</w:t>
            </w:r>
            <w:proofErr w:type="spellEnd"/>
          </w:p>
        </w:tc>
        <w:tc>
          <w:tcPr>
            <w:tcW w:w="2053" w:type="dxa"/>
            <w:tcBorders>
              <w:top w:val="single" w:sz="4" w:space="0" w:color="auto"/>
              <w:left w:val="single" w:sz="4" w:space="0" w:color="auto"/>
              <w:bottom w:val="single" w:sz="4" w:space="0" w:color="auto"/>
              <w:right w:val="single" w:sz="4" w:space="0" w:color="auto"/>
            </w:tcBorders>
          </w:tcPr>
          <w:p w14:paraId="4482A125" w14:textId="77777777" w:rsidR="00A162CB" w:rsidRPr="00CD56AC" w:rsidRDefault="00A162CB" w:rsidP="00A162CB">
            <w:pPr>
              <w:jc w:val="center"/>
              <w:rPr>
                <w:rFonts w:ascii="Times New Roman" w:hAnsi="Times New Roman" w:cs="Times New Roman"/>
                <w:b/>
                <w:color w:val="000000"/>
                <w:sz w:val="24"/>
                <w:szCs w:val="24"/>
                <w:shd w:val="clear" w:color="auto" w:fill="FFFFFF"/>
                <w:lang w:val="en-US"/>
              </w:rPr>
            </w:pPr>
            <w:proofErr w:type="spellStart"/>
            <w:r w:rsidRPr="00CD56AC">
              <w:rPr>
                <w:rFonts w:ascii="Times New Roman" w:hAnsi="Times New Roman" w:cs="Times New Roman"/>
                <w:b/>
                <w:color w:val="000000"/>
                <w:sz w:val="24"/>
                <w:szCs w:val="24"/>
                <w:shd w:val="clear" w:color="auto" w:fill="FFFFFF"/>
                <w:lang w:val="en-US"/>
              </w:rPr>
              <w:t>Руководитель</w:t>
            </w:r>
            <w:proofErr w:type="spellEnd"/>
            <w:r w:rsidRPr="00CD56AC">
              <w:rPr>
                <w:rFonts w:ascii="Times New Roman" w:hAnsi="Times New Roman" w:cs="Times New Roman"/>
                <w:b/>
                <w:color w:val="000000"/>
                <w:sz w:val="24"/>
                <w:szCs w:val="24"/>
                <w:shd w:val="clear" w:color="auto" w:fill="FFFFFF"/>
                <w:lang w:val="en-US"/>
              </w:rPr>
              <w:t xml:space="preserve"> </w:t>
            </w:r>
          </w:p>
        </w:tc>
        <w:tc>
          <w:tcPr>
            <w:tcW w:w="2123" w:type="dxa"/>
            <w:tcBorders>
              <w:top w:val="single" w:sz="4" w:space="0" w:color="auto"/>
              <w:left w:val="single" w:sz="4" w:space="0" w:color="auto"/>
              <w:bottom w:val="single" w:sz="4" w:space="0" w:color="auto"/>
              <w:right w:val="single" w:sz="4" w:space="0" w:color="auto"/>
            </w:tcBorders>
          </w:tcPr>
          <w:p w14:paraId="626CE161" w14:textId="77777777" w:rsidR="00A162CB" w:rsidRPr="00CD56AC" w:rsidRDefault="00A162CB" w:rsidP="00A162CB">
            <w:pPr>
              <w:jc w:val="center"/>
              <w:rPr>
                <w:rFonts w:ascii="Times New Roman" w:hAnsi="Times New Roman" w:cs="Times New Roman"/>
                <w:b/>
                <w:color w:val="000000"/>
                <w:sz w:val="24"/>
                <w:szCs w:val="24"/>
                <w:shd w:val="clear" w:color="auto" w:fill="FFFFFF"/>
                <w:lang w:val="en-US"/>
              </w:rPr>
            </w:pPr>
            <w:r w:rsidRPr="00CD56AC">
              <w:rPr>
                <w:rFonts w:ascii="Times New Roman" w:hAnsi="Times New Roman" w:cs="Times New Roman"/>
                <w:b/>
                <w:color w:val="000000"/>
                <w:sz w:val="24"/>
                <w:szCs w:val="24"/>
                <w:shd w:val="clear" w:color="auto" w:fill="FFFFFF"/>
              </w:rPr>
              <w:t>Д</w:t>
            </w:r>
            <w:r w:rsidRPr="00CD56AC">
              <w:rPr>
                <w:rFonts w:ascii="Times New Roman" w:hAnsi="Times New Roman" w:cs="Times New Roman"/>
                <w:b/>
                <w:color w:val="000000"/>
                <w:sz w:val="24"/>
                <w:szCs w:val="24"/>
                <w:shd w:val="clear" w:color="auto" w:fill="FFFFFF"/>
                <w:lang w:val="kk-KZ"/>
              </w:rPr>
              <w:t>ень недели</w:t>
            </w:r>
          </w:p>
        </w:tc>
      </w:tr>
      <w:tr w:rsidR="00A162CB" w:rsidRPr="00CD56AC" w14:paraId="6ABE9F6C" w14:textId="77777777" w:rsidTr="00A162CB">
        <w:tc>
          <w:tcPr>
            <w:tcW w:w="498" w:type="dxa"/>
            <w:tcBorders>
              <w:top w:val="single" w:sz="4" w:space="0" w:color="auto"/>
              <w:left w:val="single" w:sz="4" w:space="0" w:color="auto"/>
              <w:bottom w:val="single" w:sz="4" w:space="0" w:color="auto"/>
              <w:right w:val="single" w:sz="4" w:space="0" w:color="auto"/>
            </w:tcBorders>
          </w:tcPr>
          <w:p w14:paraId="10CC68B8" w14:textId="77777777" w:rsidR="00A162CB" w:rsidRPr="00CD56AC" w:rsidRDefault="00A162CB" w:rsidP="00A162CB">
            <w:pPr>
              <w:jc w:val="center"/>
              <w:rPr>
                <w:rFonts w:ascii="Times New Roman" w:hAnsi="Times New Roman" w:cs="Times New Roman"/>
                <w:color w:val="000000"/>
                <w:sz w:val="24"/>
                <w:szCs w:val="24"/>
                <w:shd w:val="clear" w:color="auto" w:fill="FFFFFF"/>
                <w:lang w:val="en-US"/>
              </w:rPr>
            </w:pPr>
            <w:r w:rsidRPr="00CD56AC">
              <w:rPr>
                <w:rFonts w:ascii="Times New Roman" w:hAnsi="Times New Roman" w:cs="Times New Roman"/>
                <w:color w:val="000000"/>
                <w:sz w:val="24"/>
                <w:szCs w:val="24"/>
                <w:shd w:val="clear" w:color="auto" w:fill="FFFFFF"/>
                <w:lang w:val="en-US"/>
              </w:rPr>
              <w:t>1</w:t>
            </w:r>
          </w:p>
        </w:tc>
        <w:tc>
          <w:tcPr>
            <w:tcW w:w="4568" w:type="dxa"/>
            <w:tcBorders>
              <w:top w:val="single" w:sz="4" w:space="0" w:color="auto"/>
              <w:left w:val="single" w:sz="4" w:space="0" w:color="auto"/>
              <w:bottom w:val="single" w:sz="4" w:space="0" w:color="auto"/>
              <w:right w:val="single" w:sz="4" w:space="0" w:color="auto"/>
            </w:tcBorders>
          </w:tcPr>
          <w:p w14:paraId="0CDA2494" w14:textId="77777777" w:rsidR="00A162CB" w:rsidRPr="00CD56AC" w:rsidRDefault="00A162CB" w:rsidP="00A162CB">
            <w:pPr>
              <w:jc w:val="center"/>
              <w:rPr>
                <w:rFonts w:ascii="Times New Roman" w:hAnsi="Times New Roman" w:cs="Times New Roman"/>
                <w:color w:val="000000"/>
                <w:sz w:val="24"/>
                <w:szCs w:val="24"/>
                <w:shd w:val="clear" w:color="auto" w:fill="FFFFFF"/>
                <w:lang w:val="en-US"/>
              </w:rPr>
            </w:pPr>
            <w:proofErr w:type="spellStart"/>
            <w:proofErr w:type="gramStart"/>
            <w:r w:rsidRPr="00CD56AC">
              <w:rPr>
                <w:rFonts w:ascii="Times New Roman" w:hAnsi="Times New Roman" w:cs="Times New Roman"/>
                <w:color w:val="000000"/>
                <w:sz w:val="24"/>
                <w:szCs w:val="24"/>
                <w:shd w:val="clear" w:color="auto" w:fill="FFFFFF"/>
                <w:lang w:val="en-US"/>
              </w:rPr>
              <w:t>Кружок</w:t>
            </w:r>
            <w:proofErr w:type="spellEnd"/>
            <w:r w:rsidRPr="00CD56AC">
              <w:rPr>
                <w:rFonts w:ascii="Times New Roman" w:hAnsi="Times New Roman" w:cs="Times New Roman"/>
                <w:color w:val="000000"/>
                <w:sz w:val="24"/>
                <w:szCs w:val="24"/>
                <w:shd w:val="clear" w:color="auto" w:fill="FFFFFF"/>
                <w:lang w:val="en-US"/>
              </w:rPr>
              <w:t xml:space="preserve">  "</w:t>
            </w:r>
            <w:proofErr w:type="spellStart"/>
            <w:proofErr w:type="gramEnd"/>
            <w:r w:rsidRPr="00CD56AC">
              <w:rPr>
                <w:rFonts w:ascii="Times New Roman" w:hAnsi="Times New Roman" w:cs="Times New Roman"/>
                <w:color w:val="000000"/>
                <w:sz w:val="24"/>
                <w:szCs w:val="24"/>
                <w:shd w:val="clear" w:color="auto" w:fill="FFFFFF"/>
                <w:lang w:val="en-US"/>
              </w:rPr>
              <w:t>Робототехника</w:t>
            </w:r>
            <w:proofErr w:type="spellEnd"/>
            <w:r w:rsidRPr="00CD56AC">
              <w:rPr>
                <w:rFonts w:ascii="Times New Roman" w:hAnsi="Times New Roman" w:cs="Times New Roman"/>
                <w:color w:val="000000"/>
                <w:sz w:val="24"/>
                <w:szCs w:val="24"/>
                <w:shd w:val="clear" w:color="auto" w:fill="FFFFFF"/>
                <w:lang w:val="en-US"/>
              </w:rPr>
              <w:t>"</w:t>
            </w:r>
          </w:p>
        </w:tc>
        <w:tc>
          <w:tcPr>
            <w:tcW w:w="2053" w:type="dxa"/>
            <w:tcBorders>
              <w:top w:val="single" w:sz="4" w:space="0" w:color="auto"/>
              <w:left w:val="single" w:sz="4" w:space="0" w:color="auto"/>
              <w:bottom w:val="single" w:sz="4" w:space="0" w:color="auto"/>
              <w:right w:val="single" w:sz="4" w:space="0" w:color="auto"/>
            </w:tcBorders>
          </w:tcPr>
          <w:p w14:paraId="27B9EB0E"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Мұтахан Ә.Г.</w:t>
            </w:r>
          </w:p>
        </w:tc>
        <w:tc>
          <w:tcPr>
            <w:tcW w:w="2123" w:type="dxa"/>
            <w:tcBorders>
              <w:top w:val="single" w:sz="4" w:space="0" w:color="auto"/>
              <w:left w:val="single" w:sz="4" w:space="0" w:color="auto"/>
              <w:bottom w:val="single" w:sz="4" w:space="0" w:color="auto"/>
              <w:right w:val="single" w:sz="4" w:space="0" w:color="auto"/>
            </w:tcBorders>
          </w:tcPr>
          <w:p w14:paraId="227B2EC9"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sz w:val="24"/>
                <w:szCs w:val="24"/>
                <w:lang w:val="kk-KZ"/>
              </w:rPr>
              <w:t>Суббота</w:t>
            </w:r>
          </w:p>
        </w:tc>
      </w:tr>
      <w:tr w:rsidR="00A162CB" w:rsidRPr="00CD56AC" w14:paraId="00AB0FB3" w14:textId="77777777" w:rsidTr="00A162CB">
        <w:tc>
          <w:tcPr>
            <w:tcW w:w="498" w:type="dxa"/>
            <w:tcBorders>
              <w:top w:val="single" w:sz="4" w:space="0" w:color="auto"/>
              <w:left w:val="single" w:sz="4" w:space="0" w:color="auto"/>
              <w:bottom w:val="single" w:sz="4" w:space="0" w:color="auto"/>
              <w:right w:val="single" w:sz="4" w:space="0" w:color="auto"/>
            </w:tcBorders>
          </w:tcPr>
          <w:p w14:paraId="2DF6DA3C" w14:textId="77777777" w:rsidR="00A162CB" w:rsidRPr="00CD56AC" w:rsidRDefault="00A162CB" w:rsidP="00A162CB">
            <w:pPr>
              <w:jc w:val="center"/>
              <w:rPr>
                <w:rFonts w:ascii="Times New Roman" w:hAnsi="Times New Roman" w:cs="Times New Roman"/>
                <w:color w:val="000000"/>
                <w:sz w:val="24"/>
                <w:szCs w:val="24"/>
                <w:shd w:val="clear" w:color="auto" w:fill="FFFFFF"/>
                <w:lang w:val="en-US"/>
              </w:rPr>
            </w:pPr>
            <w:r w:rsidRPr="00CD56AC">
              <w:rPr>
                <w:rFonts w:ascii="Times New Roman" w:hAnsi="Times New Roman" w:cs="Times New Roman"/>
                <w:color w:val="000000"/>
                <w:sz w:val="24"/>
                <w:szCs w:val="24"/>
                <w:shd w:val="clear" w:color="auto" w:fill="FFFFFF"/>
                <w:lang w:val="en-US"/>
              </w:rPr>
              <w:t>2</w:t>
            </w:r>
          </w:p>
        </w:tc>
        <w:tc>
          <w:tcPr>
            <w:tcW w:w="4568" w:type="dxa"/>
            <w:tcBorders>
              <w:top w:val="single" w:sz="4" w:space="0" w:color="auto"/>
              <w:left w:val="single" w:sz="4" w:space="0" w:color="auto"/>
              <w:bottom w:val="single" w:sz="4" w:space="0" w:color="auto"/>
              <w:right w:val="single" w:sz="4" w:space="0" w:color="auto"/>
            </w:tcBorders>
          </w:tcPr>
          <w:p w14:paraId="721F0E21" w14:textId="77777777" w:rsidR="00A162CB" w:rsidRPr="00CD56AC" w:rsidRDefault="00A162CB" w:rsidP="00A162CB">
            <w:pPr>
              <w:jc w:val="center"/>
              <w:rPr>
                <w:rFonts w:ascii="Times New Roman" w:hAnsi="Times New Roman" w:cs="Times New Roman"/>
                <w:color w:val="000000"/>
                <w:sz w:val="24"/>
                <w:szCs w:val="24"/>
                <w:shd w:val="clear" w:color="auto" w:fill="FFFFFF"/>
                <w:lang w:val="en-US"/>
              </w:rPr>
            </w:pPr>
            <w:r w:rsidRPr="00CD56AC">
              <w:rPr>
                <w:rFonts w:ascii="Times New Roman" w:hAnsi="Times New Roman" w:cs="Times New Roman"/>
                <w:color w:val="000000"/>
                <w:sz w:val="24"/>
                <w:szCs w:val="24"/>
                <w:shd w:val="clear" w:color="auto" w:fill="FFFFFF"/>
                <w:lang w:val="kk-KZ"/>
              </w:rPr>
              <w:t xml:space="preserve">Кружок хореогафии </w:t>
            </w:r>
            <w:r w:rsidRPr="00CD56AC">
              <w:rPr>
                <w:rFonts w:ascii="Times New Roman" w:hAnsi="Times New Roman" w:cs="Times New Roman"/>
                <w:color w:val="000000"/>
                <w:sz w:val="24"/>
                <w:szCs w:val="24"/>
                <w:shd w:val="clear" w:color="auto" w:fill="FFFFFF"/>
                <w:lang w:val="en-US"/>
              </w:rPr>
              <w:t>"</w:t>
            </w:r>
            <w:r w:rsidRPr="00CD56AC">
              <w:rPr>
                <w:rFonts w:ascii="Times New Roman" w:hAnsi="Times New Roman" w:cs="Times New Roman"/>
                <w:color w:val="000000"/>
                <w:sz w:val="24"/>
                <w:szCs w:val="24"/>
                <w:shd w:val="clear" w:color="auto" w:fill="FFFFFF"/>
                <w:lang w:val="kk-KZ"/>
              </w:rPr>
              <w:t>Вдохновение</w:t>
            </w:r>
            <w:r w:rsidRPr="00CD56AC">
              <w:rPr>
                <w:rFonts w:ascii="Times New Roman" w:hAnsi="Times New Roman" w:cs="Times New Roman"/>
                <w:color w:val="000000"/>
                <w:sz w:val="24"/>
                <w:szCs w:val="24"/>
                <w:shd w:val="clear" w:color="auto" w:fill="FFFFFF"/>
                <w:lang w:val="en-US"/>
              </w:rPr>
              <w:t>"</w:t>
            </w:r>
          </w:p>
        </w:tc>
        <w:tc>
          <w:tcPr>
            <w:tcW w:w="2053" w:type="dxa"/>
            <w:tcBorders>
              <w:top w:val="single" w:sz="4" w:space="0" w:color="auto"/>
              <w:left w:val="single" w:sz="4" w:space="0" w:color="auto"/>
              <w:bottom w:val="single" w:sz="4" w:space="0" w:color="auto"/>
              <w:right w:val="single" w:sz="4" w:space="0" w:color="auto"/>
            </w:tcBorders>
          </w:tcPr>
          <w:p w14:paraId="2C6DFC21" w14:textId="77777777" w:rsidR="00A162CB" w:rsidRPr="00CD56AC" w:rsidRDefault="00A162CB" w:rsidP="00A162CB">
            <w:pPr>
              <w:jc w:val="center"/>
              <w:rPr>
                <w:rFonts w:ascii="Times New Roman" w:hAnsi="Times New Roman" w:cs="Times New Roman"/>
                <w:color w:val="000000"/>
                <w:sz w:val="24"/>
                <w:szCs w:val="24"/>
                <w:shd w:val="clear" w:color="auto" w:fill="FFFFFF"/>
                <w:lang w:val="en-US"/>
              </w:rPr>
            </w:pPr>
            <w:proofErr w:type="spellStart"/>
            <w:r w:rsidRPr="00CD56AC">
              <w:rPr>
                <w:rFonts w:ascii="Times New Roman" w:hAnsi="Times New Roman" w:cs="Times New Roman"/>
                <w:color w:val="000000"/>
                <w:sz w:val="24"/>
                <w:szCs w:val="24"/>
                <w:shd w:val="clear" w:color="auto" w:fill="FFFFFF"/>
                <w:lang w:val="en-US"/>
              </w:rPr>
              <w:t>Жанабаева</w:t>
            </w:r>
            <w:proofErr w:type="spellEnd"/>
            <w:r w:rsidRPr="00CD56AC">
              <w:rPr>
                <w:rFonts w:ascii="Times New Roman" w:hAnsi="Times New Roman" w:cs="Times New Roman"/>
                <w:color w:val="000000"/>
                <w:sz w:val="24"/>
                <w:szCs w:val="24"/>
                <w:shd w:val="clear" w:color="auto" w:fill="FFFFFF"/>
                <w:lang w:val="en-US"/>
              </w:rPr>
              <w:t xml:space="preserve"> А.Т.</w:t>
            </w:r>
          </w:p>
        </w:tc>
        <w:tc>
          <w:tcPr>
            <w:tcW w:w="2123" w:type="dxa"/>
            <w:tcBorders>
              <w:top w:val="single" w:sz="4" w:space="0" w:color="auto"/>
              <w:left w:val="single" w:sz="4" w:space="0" w:color="auto"/>
              <w:bottom w:val="single" w:sz="4" w:space="0" w:color="auto"/>
              <w:right w:val="single" w:sz="4" w:space="0" w:color="auto"/>
            </w:tcBorders>
          </w:tcPr>
          <w:p w14:paraId="126E4672" w14:textId="77777777" w:rsidR="00A162CB" w:rsidRPr="00CD56AC" w:rsidRDefault="00A162CB" w:rsidP="00A162CB">
            <w:pPr>
              <w:tabs>
                <w:tab w:val="left" w:pos="3327"/>
              </w:tabs>
              <w:jc w:val="center"/>
              <w:rPr>
                <w:rFonts w:ascii="Times New Roman" w:hAnsi="Times New Roman"/>
                <w:sz w:val="24"/>
                <w:szCs w:val="24"/>
                <w:lang w:val="kk-KZ"/>
              </w:rPr>
            </w:pPr>
            <w:r w:rsidRPr="00CD56AC">
              <w:rPr>
                <w:rFonts w:ascii="Times New Roman" w:hAnsi="Times New Roman"/>
                <w:sz w:val="24"/>
                <w:szCs w:val="24"/>
                <w:lang w:val="kk-KZ"/>
              </w:rPr>
              <w:t>Вторник</w:t>
            </w:r>
          </w:p>
          <w:p w14:paraId="2B914FB1" w14:textId="77777777" w:rsidR="00A162CB" w:rsidRPr="00CD56AC" w:rsidRDefault="00A162CB" w:rsidP="00A162CB">
            <w:pPr>
              <w:tabs>
                <w:tab w:val="left" w:pos="3327"/>
              </w:tabs>
              <w:jc w:val="center"/>
              <w:rPr>
                <w:rFonts w:ascii="Times New Roman" w:hAnsi="Times New Roman"/>
                <w:sz w:val="24"/>
                <w:szCs w:val="24"/>
                <w:lang w:val="kk-KZ"/>
              </w:rPr>
            </w:pPr>
            <w:r w:rsidRPr="00CD56AC">
              <w:rPr>
                <w:rFonts w:ascii="Times New Roman" w:hAnsi="Times New Roman"/>
                <w:sz w:val="24"/>
                <w:szCs w:val="24"/>
                <w:lang w:val="kk-KZ"/>
              </w:rPr>
              <w:t>Четверг</w:t>
            </w:r>
          </w:p>
        </w:tc>
      </w:tr>
      <w:tr w:rsidR="00A162CB" w:rsidRPr="00CD56AC" w14:paraId="38AA8EAE" w14:textId="77777777" w:rsidTr="00A162CB">
        <w:tc>
          <w:tcPr>
            <w:tcW w:w="498" w:type="dxa"/>
            <w:tcBorders>
              <w:top w:val="single" w:sz="4" w:space="0" w:color="auto"/>
              <w:left w:val="single" w:sz="4" w:space="0" w:color="auto"/>
              <w:bottom w:val="single" w:sz="4" w:space="0" w:color="auto"/>
              <w:right w:val="single" w:sz="4" w:space="0" w:color="auto"/>
            </w:tcBorders>
          </w:tcPr>
          <w:p w14:paraId="3D85E3B3" w14:textId="77777777" w:rsidR="00A162CB" w:rsidRPr="00CD56AC" w:rsidRDefault="00A162CB" w:rsidP="00A162CB">
            <w:pPr>
              <w:jc w:val="center"/>
              <w:rPr>
                <w:rFonts w:ascii="Times New Roman" w:hAnsi="Times New Roman" w:cs="Times New Roman"/>
                <w:color w:val="000000"/>
                <w:sz w:val="24"/>
                <w:szCs w:val="24"/>
                <w:shd w:val="clear" w:color="auto" w:fill="FFFFFF"/>
                <w:lang w:val="en-US"/>
              </w:rPr>
            </w:pPr>
            <w:r w:rsidRPr="00CD56AC">
              <w:rPr>
                <w:rFonts w:ascii="Times New Roman" w:hAnsi="Times New Roman" w:cs="Times New Roman"/>
                <w:color w:val="000000"/>
                <w:sz w:val="24"/>
                <w:szCs w:val="24"/>
                <w:shd w:val="clear" w:color="auto" w:fill="FFFFFF"/>
                <w:lang w:val="en-US"/>
              </w:rPr>
              <w:t>3</w:t>
            </w:r>
          </w:p>
        </w:tc>
        <w:tc>
          <w:tcPr>
            <w:tcW w:w="4568" w:type="dxa"/>
            <w:tcBorders>
              <w:top w:val="single" w:sz="4" w:space="0" w:color="auto"/>
              <w:left w:val="single" w:sz="4" w:space="0" w:color="auto"/>
              <w:bottom w:val="single" w:sz="4" w:space="0" w:color="auto"/>
              <w:right w:val="single" w:sz="4" w:space="0" w:color="auto"/>
            </w:tcBorders>
          </w:tcPr>
          <w:p w14:paraId="547D212B" w14:textId="77777777" w:rsidR="00A162CB" w:rsidRPr="00CD56AC" w:rsidRDefault="00A162CB" w:rsidP="00A162CB">
            <w:pPr>
              <w:jc w:val="center"/>
              <w:rPr>
                <w:rFonts w:ascii="Times New Roman" w:hAnsi="Times New Roman" w:cs="Times New Roman"/>
                <w:color w:val="000000"/>
                <w:sz w:val="24"/>
                <w:szCs w:val="24"/>
                <w:shd w:val="clear" w:color="auto" w:fill="FFFFFF"/>
                <w:lang w:val="en-US"/>
              </w:rPr>
            </w:pPr>
            <w:r w:rsidRPr="00CD56AC">
              <w:rPr>
                <w:rFonts w:ascii="Times New Roman" w:hAnsi="Times New Roman" w:cs="Times New Roman"/>
                <w:color w:val="000000"/>
                <w:sz w:val="24"/>
                <w:szCs w:val="24"/>
                <w:shd w:val="clear" w:color="auto" w:fill="FFFFFF"/>
                <w:lang w:val="kk-KZ"/>
              </w:rPr>
              <w:t>Кружок вокала «Звонкие голоса»</w:t>
            </w:r>
          </w:p>
        </w:tc>
        <w:tc>
          <w:tcPr>
            <w:tcW w:w="2053" w:type="dxa"/>
            <w:tcBorders>
              <w:top w:val="single" w:sz="4" w:space="0" w:color="auto"/>
              <w:left w:val="single" w:sz="4" w:space="0" w:color="auto"/>
              <w:bottom w:val="single" w:sz="4" w:space="0" w:color="auto"/>
              <w:right w:val="single" w:sz="4" w:space="0" w:color="auto"/>
            </w:tcBorders>
          </w:tcPr>
          <w:p w14:paraId="5F6E5D70"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Усенко Г.Г.</w:t>
            </w:r>
          </w:p>
        </w:tc>
        <w:tc>
          <w:tcPr>
            <w:tcW w:w="2123" w:type="dxa"/>
            <w:tcBorders>
              <w:top w:val="single" w:sz="4" w:space="0" w:color="auto"/>
              <w:left w:val="single" w:sz="4" w:space="0" w:color="auto"/>
              <w:bottom w:val="single" w:sz="4" w:space="0" w:color="auto"/>
              <w:right w:val="single" w:sz="4" w:space="0" w:color="auto"/>
            </w:tcBorders>
          </w:tcPr>
          <w:p w14:paraId="28038454"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Среда</w:t>
            </w:r>
          </w:p>
          <w:p w14:paraId="29F860E9"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Пятница</w:t>
            </w:r>
          </w:p>
        </w:tc>
      </w:tr>
      <w:tr w:rsidR="00A162CB" w:rsidRPr="00CD56AC" w14:paraId="239DB654" w14:textId="77777777" w:rsidTr="00A162CB">
        <w:tc>
          <w:tcPr>
            <w:tcW w:w="498" w:type="dxa"/>
            <w:tcBorders>
              <w:top w:val="single" w:sz="4" w:space="0" w:color="auto"/>
              <w:left w:val="single" w:sz="4" w:space="0" w:color="auto"/>
              <w:bottom w:val="single" w:sz="4" w:space="0" w:color="auto"/>
              <w:right w:val="single" w:sz="4" w:space="0" w:color="auto"/>
            </w:tcBorders>
          </w:tcPr>
          <w:p w14:paraId="0230805B"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4</w:t>
            </w:r>
          </w:p>
        </w:tc>
        <w:tc>
          <w:tcPr>
            <w:tcW w:w="4568" w:type="dxa"/>
            <w:tcBorders>
              <w:top w:val="single" w:sz="4" w:space="0" w:color="auto"/>
              <w:left w:val="single" w:sz="4" w:space="0" w:color="auto"/>
              <w:bottom w:val="single" w:sz="4" w:space="0" w:color="auto"/>
              <w:right w:val="single" w:sz="4" w:space="0" w:color="auto"/>
            </w:tcBorders>
          </w:tcPr>
          <w:p w14:paraId="19B8E00E"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Кружок театра «Жас әртіс»</w:t>
            </w:r>
          </w:p>
        </w:tc>
        <w:tc>
          <w:tcPr>
            <w:tcW w:w="2053" w:type="dxa"/>
            <w:tcBorders>
              <w:top w:val="single" w:sz="4" w:space="0" w:color="auto"/>
              <w:left w:val="single" w:sz="4" w:space="0" w:color="auto"/>
              <w:bottom w:val="single" w:sz="4" w:space="0" w:color="auto"/>
              <w:right w:val="single" w:sz="4" w:space="0" w:color="auto"/>
            </w:tcBorders>
          </w:tcPr>
          <w:p w14:paraId="64782704"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Бакытбек И.Б.</w:t>
            </w:r>
          </w:p>
        </w:tc>
        <w:tc>
          <w:tcPr>
            <w:tcW w:w="2123" w:type="dxa"/>
            <w:tcBorders>
              <w:top w:val="single" w:sz="4" w:space="0" w:color="auto"/>
              <w:left w:val="single" w:sz="4" w:space="0" w:color="auto"/>
              <w:bottom w:val="single" w:sz="4" w:space="0" w:color="auto"/>
              <w:right w:val="single" w:sz="4" w:space="0" w:color="auto"/>
            </w:tcBorders>
          </w:tcPr>
          <w:p w14:paraId="707DC28E"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sz w:val="24"/>
                <w:szCs w:val="24"/>
                <w:lang w:val="kk-KZ"/>
              </w:rPr>
              <w:t>Суббота</w:t>
            </w:r>
          </w:p>
        </w:tc>
      </w:tr>
      <w:tr w:rsidR="00A162CB" w:rsidRPr="00CD56AC" w14:paraId="56B53AD8" w14:textId="77777777" w:rsidTr="00A162CB">
        <w:tc>
          <w:tcPr>
            <w:tcW w:w="498" w:type="dxa"/>
            <w:tcBorders>
              <w:top w:val="single" w:sz="4" w:space="0" w:color="auto"/>
              <w:left w:val="single" w:sz="4" w:space="0" w:color="auto"/>
              <w:bottom w:val="single" w:sz="4" w:space="0" w:color="auto"/>
              <w:right w:val="single" w:sz="4" w:space="0" w:color="auto"/>
            </w:tcBorders>
          </w:tcPr>
          <w:p w14:paraId="746867FD"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5</w:t>
            </w:r>
          </w:p>
        </w:tc>
        <w:tc>
          <w:tcPr>
            <w:tcW w:w="4568" w:type="dxa"/>
            <w:tcBorders>
              <w:top w:val="single" w:sz="4" w:space="0" w:color="auto"/>
              <w:left w:val="single" w:sz="4" w:space="0" w:color="auto"/>
              <w:bottom w:val="single" w:sz="4" w:space="0" w:color="auto"/>
              <w:right w:val="single" w:sz="4" w:space="0" w:color="auto"/>
            </w:tcBorders>
          </w:tcPr>
          <w:p w14:paraId="646A4CF2" w14:textId="77777777" w:rsidR="00A162CB" w:rsidRPr="00CD56AC" w:rsidRDefault="00A162CB" w:rsidP="00A162CB">
            <w:pPr>
              <w:jc w:val="center"/>
              <w:rPr>
                <w:rFonts w:ascii="Times New Roman" w:hAnsi="Times New Roman" w:cs="Times New Roman"/>
                <w:color w:val="000000"/>
                <w:sz w:val="24"/>
                <w:szCs w:val="24"/>
                <w:highlight w:val="yellow"/>
                <w:shd w:val="clear" w:color="auto" w:fill="FFFFFF"/>
                <w:lang w:val="kk-KZ"/>
              </w:rPr>
            </w:pPr>
            <w:r w:rsidRPr="00CD56AC">
              <w:rPr>
                <w:rFonts w:ascii="Times New Roman" w:hAnsi="Times New Roman" w:cs="Times New Roman"/>
                <w:color w:val="000000"/>
                <w:sz w:val="24"/>
                <w:szCs w:val="24"/>
                <w:shd w:val="clear" w:color="auto" w:fill="FFFFFF"/>
                <w:lang w:val="kk-KZ"/>
              </w:rPr>
              <w:t>Кружок «Жас қаламгер»</w:t>
            </w:r>
          </w:p>
        </w:tc>
        <w:tc>
          <w:tcPr>
            <w:tcW w:w="2053" w:type="dxa"/>
            <w:tcBorders>
              <w:top w:val="single" w:sz="4" w:space="0" w:color="auto"/>
              <w:left w:val="single" w:sz="4" w:space="0" w:color="auto"/>
              <w:bottom w:val="single" w:sz="4" w:space="0" w:color="auto"/>
              <w:right w:val="single" w:sz="4" w:space="0" w:color="auto"/>
            </w:tcBorders>
          </w:tcPr>
          <w:p w14:paraId="5D16B974" w14:textId="77777777" w:rsidR="00A162CB" w:rsidRPr="00CD56AC" w:rsidRDefault="00A162CB" w:rsidP="00A162CB">
            <w:pPr>
              <w:jc w:val="center"/>
              <w:rPr>
                <w:rFonts w:ascii="Times New Roman" w:hAnsi="Times New Roman" w:cs="Times New Roman"/>
                <w:color w:val="000000"/>
                <w:sz w:val="24"/>
                <w:szCs w:val="24"/>
                <w:highlight w:val="yellow"/>
                <w:shd w:val="clear" w:color="auto" w:fill="FFFFFF"/>
                <w:lang w:val="kk-KZ"/>
              </w:rPr>
            </w:pPr>
            <w:r w:rsidRPr="00CD56AC">
              <w:rPr>
                <w:rFonts w:ascii="Times New Roman" w:hAnsi="Times New Roman" w:cs="Times New Roman"/>
                <w:color w:val="000000"/>
                <w:sz w:val="24"/>
                <w:szCs w:val="24"/>
                <w:shd w:val="clear" w:color="auto" w:fill="FFFFFF"/>
                <w:lang w:val="kk-KZ"/>
              </w:rPr>
              <w:t>Бакытбек И.Б.</w:t>
            </w:r>
          </w:p>
        </w:tc>
        <w:tc>
          <w:tcPr>
            <w:tcW w:w="2123" w:type="dxa"/>
            <w:tcBorders>
              <w:top w:val="single" w:sz="4" w:space="0" w:color="auto"/>
              <w:left w:val="single" w:sz="4" w:space="0" w:color="auto"/>
              <w:bottom w:val="single" w:sz="4" w:space="0" w:color="auto"/>
              <w:right w:val="single" w:sz="4" w:space="0" w:color="auto"/>
            </w:tcBorders>
          </w:tcPr>
          <w:p w14:paraId="4BD5734D" w14:textId="77777777" w:rsidR="00A162CB" w:rsidRPr="00CD56AC" w:rsidRDefault="00A162CB" w:rsidP="00A162CB">
            <w:pPr>
              <w:jc w:val="center"/>
              <w:rPr>
                <w:rFonts w:ascii="Times New Roman" w:hAnsi="Times New Roman" w:cs="Times New Roman"/>
                <w:color w:val="000000"/>
                <w:sz w:val="24"/>
                <w:szCs w:val="24"/>
                <w:highlight w:val="yellow"/>
                <w:shd w:val="clear" w:color="auto" w:fill="FFFFFF"/>
                <w:lang w:val="kk-KZ"/>
              </w:rPr>
            </w:pPr>
            <w:r w:rsidRPr="00CD56AC">
              <w:rPr>
                <w:rFonts w:ascii="Times New Roman" w:hAnsi="Times New Roman"/>
                <w:sz w:val="24"/>
                <w:szCs w:val="24"/>
                <w:lang w:val="kk-KZ"/>
              </w:rPr>
              <w:t>Суббота</w:t>
            </w:r>
          </w:p>
        </w:tc>
      </w:tr>
      <w:tr w:rsidR="00A162CB" w:rsidRPr="00CD56AC" w14:paraId="1F1911C3" w14:textId="77777777" w:rsidTr="00A162CB">
        <w:tc>
          <w:tcPr>
            <w:tcW w:w="498" w:type="dxa"/>
            <w:tcBorders>
              <w:top w:val="single" w:sz="4" w:space="0" w:color="auto"/>
              <w:left w:val="single" w:sz="4" w:space="0" w:color="auto"/>
              <w:bottom w:val="single" w:sz="4" w:space="0" w:color="auto"/>
              <w:right w:val="single" w:sz="4" w:space="0" w:color="auto"/>
            </w:tcBorders>
          </w:tcPr>
          <w:p w14:paraId="019F6390"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6</w:t>
            </w:r>
          </w:p>
        </w:tc>
        <w:tc>
          <w:tcPr>
            <w:tcW w:w="4568" w:type="dxa"/>
            <w:tcBorders>
              <w:top w:val="single" w:sz="4" w:space="0" w:color="auto"/>
              <w:left w:val="single" w:sz="4" w:space="0" w:color="auto"/>
              <w:bottom w:val="single" w:sz="4" w:space="0" w:color="auto"/>
              <w:right w:val="single" w:sz="4" w:space="0" w:color="auto"/>
            </w:tcBorders>
          </w:tcPr>
          <w:p w14:paraId="5ABB3EC9"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Кружок «Юный мобилограф»</w:t>
            </w:r>
          </w:p>
        </w:tc>
        <w:tc>
          <w:tcPr>
            <w:tcW w:w="2053" w:type="dxa"/>
            <w:tcBorders>
              <w:top w:val="single" w:sz="4" w:space="0" w:color="auto"/>
              <w:left w:val="single" w:sz="4" w:space="0" w:color="auto"/>
              <w:bottom w:val="single" w:sz="4" w:space="0" w:color="auto"/>
              <w:right w:val="single" w:sz="4" w:space="0" w:color="auto"/>
            </w:tcBorders>
          </w:tcPr>
          <w:p w14:paraId="5C649D0E"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Сыбан А.А.</w:t>
            </w:r>
          </w:p>
        </w:tc>
        <w:tc>
          <w:tcPr>
            <w:tcW w:w="2123" w:type="dxa"/>
            <w:tcBorders>
              <w:top w:val="single" w:sz="4" w:space="0" w:color="auto"/>
              <w:left w:val="single" w:sz="4" w:space="0" w:color="auto"/>
              <w:bottom w:val="single" w:sz="4" w:space="0" w:color="auto"/>
              <w:right w:val="single" w:sz="4" w:space="0" w:color="auto"/>
            </w:tcBorders>
          </w:tcPr>
          <w:p w14:paraId="1AEA06F1"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sz w:val="24"/>
                <w:szCs w:val="24"/>
                <w:lang w:val="kk-KZ"/>
              </w:rPr>
              <w:t>Суббота</w:t>
            </w:r>
          </w:p>
        </w:tc>
      </w:tr>
      <w:tr w:rsidR="00A162CB" w:rsidRPr="00CD56AC" w14:paraId="54688918" w14:textId="77777777" w:rsidTr="00A162CB">
        <w:tc>
          <w:tcPr>
            <w:tcW w:w="498" w:type="dxa"/>
            <w:tcBorders>
              <w:top w:val="single" w:sz="4" w:space="0" w:color="auto"/>
              <w:left w:val="single" w:sz="4" w:space="0" w:color="auto"/>
              <w:bottom w:val="single" w:sz="4" w:space="0" w:color="auto"/>
              <w:right w:val="single" w:sz="4" w:space="0" w:color="auto"/>
            </w:tcBorders>
          </w:tcPr>
          <w:p w14:paraId="1FCB20E3"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7</w:t>
            </w:r>
          </w:p>
        </w:tc>
        <w:tc>
          <w:tcPr>
            <w:tcW w:w="4568" w:type="dxa"/>
            <w:tcBorders>
              <w:top w:val="single" w:sz="4" w:space="0" w:color="auto"/>
              <w:left w:val="single" w:sz="4" w:space="0" w:color="auto"/>
              <w:bottom w:val="single" w:sz="4" w:space="0" w:color="auto"/>
              <w:right w:val="single" w:sz="4" w:space="0" w:color="auto"/>
            </w:tcBorders>
          </w:tcPr>
          <w:p w14:paraId="4EB95D09"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Кружок по дебатам «Жігер»</w:t>
            </w:r>
          </w:p>
        </w:tc>
        <w:tc>
          <w:tcPr>
            <w:tcW w:w="2053" w:type="dxa"/>
            <w:tcBorders>
              <w:top w:val="single" w:sz="4" w:space="0" w:color="auto"/>
              <w:left w:val="single" w:sz="4" w:space="0" w:color="auto"/>
              <w:bottom w:val="single" w:sz="4" w:space="0" w:color="auto"/>
              <w:right w:val="single" w:sz="4" w:space="0" w:color="auto"/>
            </w:tcBorders>
          </w:tcPr>
          <w:p w14:paraId="3833016E"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Сыбан А.А.</w:t>
            </w:r>
          </w:p>
        </w:tc>
        <w:tc>
          <w:tcPr>
            <w:tcW w:w="2123" w:type="dxa"/>
            <w:tcBorders>
              <w:top w:val="single" w:sz="4" w:space="0" w:color="auto"/>
              <w:left w:val="single" w:sz="4" w:space="0" w:color="auto"/>
              <w:bottom w:val="single" w:sz="4" w:space="0" w:color="auto"/>
              <w:right w:val="single" w:sz="4" w:space="0" w:color="auto"/>
            </w:tcBorders>
          </w:tcPr>
          <w:p w14:paraId="17CAA6AA"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sz w:val="24"/>
                <w:szCs w:val="24"/>
                <w:lang w:val="kk-KZ"/>
              </w:rPr>
              <w:t>Суббота</w:t>
            </w:r>
          </w:p>
        </w:tc>
      </w:tr>
      <w:tr w:rsidR="00A162CB" w:rsidRPr="00CD56AC" w14:paraId="0D44753F" w14:textId="77777777" w:rsidTr="00A162CB">
        <w:tc>
          <w:tcPr>
            <w:tcW w:w="498" w:type="dxa"/>
            <w:tcBorders>
              <w:top w:val="single" w:sz="4" w:space="0" w:color="auto"/>
              <w:left w:val="single" w:sz="4" w:space="0" w:color="auto"/>
              <w:bottom w:val="single" w:sz="4" w:space="0" w:color="auto"/>
              <w:right w:val="single" w:sz="4" w:space="0" w:color="auto"/>
            </w:tcBorders>
          </w:tcPr>
          <w:p w14:paraId="4960468B"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8</w:t>
            </w:r>
          </w:p>
        </w:tc>
        <w:tc>
          <w:tcPr>
            <w:tcW w:w="4568" w:type="dxa"/>
            <w:tcBorders>
              <w:top w:val="single" w:sz="4" w:space="0" w:color="auto"/>
              <w:left w:val="single" w:sz="4" w:space="0" w:color="auto"/>
              <w:bottom w:val="single" w:sz="4" w:space="0" w:color="auto"/>
              <w:right w:val="single" w:sz="4" w:space="0" w:color="auto"/>
            </w:tcBorders>
          </w:tcPr>
          <w:p w14:paraId="0D7F20C2" w14:textId="77777777" w:rsidR="00A162CB" w:rsidRPr="00CD56AC" w:rsidRDefault="00A162CB" w:rsidP="00A162CB">
            <w:pPr>
              <w:jc w:val="center"/>
              <w:rPr>
                <w:rFonts w:ascii="Times New Roman" w:hAnsi="Times New Roman" w:cs="Times New Roman"/>
                <w:color w:val="000000"/>
                <w:sz w:val="24"/>
                <w:szCs w:val="24"/>
                <w:shd w:val="clear" w:color="auto" w:fill="FFFFFF"/>
                <w:lang w:val="en-US"/>
              </w:rPr>
            </w:pPr>
            <w:r w:rsidRPr="00CD56AC">
              <w:rPr>
                <w:rFonts w:ascii="Times New Roman" w:hAnsi="Times New Roman" w:cs="Times New Roman"/>
                <w:color w:val="000000"/>
                <w:sz w:val="24"/>
                <w:szCs w:val="24"/>
                <w:shd w:val="clear" w:color="auto" w:fill="FFFFFF"/>
                <w:lang w:val="kk-KZ"/>
              </w:rPr>
              <w:t>Кружок «</w:t>
            </w:r>
            <w:r w:rsidRPr="00CD56AC">
              <w:rPr>
                <w:rFonts w:ascii="Times New Roman" w:hAnsi="Times New Roman" w:cs="Times New Roman"/>
                <w:color w:val="000000"/>
                <w:sz w:val="24"/>
                <w:szCs w:val="24"/>
                <w:shd w:val="clear" w:color="auto" w:fill="FFFFFF"/>
                <w:lang w:val="en-US"/>
              </w:rPr>
              <w:t>DIY»</w:t>
            </w:r>
          </w:p>
        </w:tc>
        <w:tc>
          <w:tcPr>
            <w:tcW w:w="2053" w:type="dxa"/>
            <w:tcBorders>
              <w:top w:val="single" w:sz="4" w:space="0" w:color="auto"/>
              <w:left w:val="single" w:sz="4" w:space="0" w:color="auto"/>
              <w:bottom w:val="single" w:sz="4" w:space="0" w:color="auto"/>
              <w:right w:val="single" w:sz="4" w:space="0" w:color="auto"/>
            </w:tcBorders>
          </w:tcPr>
          <w:p w14:paraId="61187948"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Жусупова Л.Б.</w:t>
            </w:r>
          </w:p>
        </w:tc>
        <w:tc>
          <w:tcPr>
            <w:tcW w:w="2123" w:type="dxa"/>
            <w:tcBorders>
              <w:top w:val="single" w:sz="4" w:space="0" w:color="auto"/>
              <w:left w:val="single" w:sz="4" w:space="0" w:color="auto"/>
              <w:bottom w:val="single" w:sz="4" w:space="0" w:color="auto"/>
              <w:right w:val="single" w:sz="4" w:space="0" w:color="auto"/>
            </w:tcBorders>
          </w:tcPr>
          <w:p w14:paraId="02F1B1F3" w14:textId="77777777" w:rsidR="00A162CB" w:rsidRPr="00CD56AC" w:rsidRDefault="00A162CB" w:rsidP="00A162CB">
            <w:pPr>
              <w:tabs>
                <w:tab w:val="left" w:pos="3327"/>
              </w:tabs>
              <w:ind w:right="72"/>
              <w:jc w:val="center"/>
              <w:rPr>
                <w:rFonts w:ascii="Times New Roman" w:hAnsi="Times New Roman"/>
                <w:sz w:val="24"/>
                <w:szCs w:val="24"/>
                <w:lang w:val="kk-KZ"/>
              </w:rPr>
            </w:pPr>
            <w:r w:rsidRPr="00CD56AC">
              <w:rPr>
                <w:rFonts w:ascii="Times New Roman" w:hAnsi="Times New Roman"/>
                <w:sz w:val="24"/>
                <w:szCs w:val="24"/>
                <w:lang w:val="kk-KZ"/>
              </w:rPr>
              <w:t>Пятница</w:t>
            </w:r>
          </w:p>
        </w:tc>
      </w:tr>
      <w:tr w:rsidR="00A162CB" w:rsidRPr="00CD56AC" w14:paraId="3977450D" w14:textId="77777777" w:rsidTr="00A162CB">
        <w:tc>
          <w:tcPr>
            <w:tcW w:w="498" w:type="dxa"/>
            <w:tcBorders>
              <w:top w:val="single" w:sz="4" w:space="0" w:color="auto"/>
              <w:left w:val="single" w:sz="4" w:space="0" w:color="auto"/>
              <w:bottom w:val="single" w:sz="4" w:space="0" w:color="auto"/>
              <w:right w:val="single" w:sz="4" w:space="0" w:color="auto"/>
            </w:tcBorders>
          </w:tcPr>
          <w:p w14:paraId="1652ADAF"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9</w:t>
            </w:r>
          </w:p>
        </w:tc>
        <w:tc>
          <w:tcPr>
            <w:tcW w:w="4568" w:type="dxa"/>
            <w:tcBorders>
              <w:top w:val="single" w:sz="4" w:space="0" w:color="auto"/>
              <w:left w:val="single" w:sz="4" w:space="0" w:color="auto"/>
              <w:bottom w:val="single" w:sz="4" w:space="0" w:color="auto"/>
              <w:right w:val="single" w:sz="4" w:space="0" w:color="auto"/>
            </w:tcBorders>
          </w:tcPr>
          <w:p w14:paraId="7CDDDB18"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Кружок по краеведению</w:t>
            </w:r>
          </w:p>
          <w:p w14:paraId="662B1214"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«История Рудного через обьектив»</w:t>
            </w:r>
          </w:p>
        </w:tc>
        <w:tc>
          <w:tcPr>
            <w:tcW w:w="2053" w:type="dxa"/>
            <w:tcBorders>
              <w:top w:val="single" w:sz="4" w:space="0" w:color="auto"/>
              <w:left w:val="single" w:sz="4" w:space="0" w:color="auto"/>
              <w:bottom w:val="single" w:sz="4" w:space="0" w:color="auto"/>
              <w:right w:val="single" w:sz="4" w:space="0" w:color="auto"/>
            </w:tcBorders>
          </w:tcPr>
          <w:p w14:paraId="1D617025"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Кужахметов А.А.</w:t>
            </w:r>
          </w:p>
        </w:tc>
        <w:tc>
          <w:tcPr>
            <w:tcW w:w="2123" w:type="dxa"/>
            <w:tcBorders>
              <w:top w:val="single" w:sz="4" w:space="0" w:color="auto"/>
              <w:left w:val="single" w:sz="4" w:space="0" w:color="auto"/>
              <w:bottom w:val="single" w:sz="4" w:space="0" w:color="auto"/>
              <w:right w:val="single" w:sz="4" w:space="0" w:color="auto"/>
            </w:tcBorders>
          </w:tcPr>
          <w:p w14:paraId="3E17FDFA" w14:textId="77777777" w:rsidR="00A162CB" w:rsidRPr="00CD56AC" w:rsidRDefault="00A162CB" w:rsidP="00A162CB">
            <w:pPr>
              <w:tabs>
                <w:tab w:val="left" w:pos="3327"/>
              </w:tabs>
              <w:jc w:val="center"/>
              <w:rPr>
                <w:rFonts w:ascii="Times New Roman" w:hAnsi="Times New Roman"/>
                <w:sz w:val="24"/>
                <w:szCs w:val="24"/>
                <w:lang w:val="kk-KZ"/>
              </w:rPr>
            </w:pPr>
            <w:r w:rsidRPr="00CD56AC">
              <w:rPr>
                <w:rFonts w:ascii="Times New Roman" w:hAnsi="Times New Roman"/>
                <w:sz w:val="24"/>
                <w:szCs w:val="24"/>
                <w:lang w:val="kk-KZ"/>
              </w:rPr>
              <w:t>Суббота</w:t>
            </w:r>
          </w:p>
        </w:tc>
      </w:tr>
      <w:tr w:rsidR="00A162CB" w:rsidRPr="00CD56AC" w14:paraId="35AA2C3E" w14:textId="77777777" w:rsidTr="00A162CB">
        <w:tc>
          <w:tcPr>
            <w:tcW w:w="498" w:type="dxa"/>
            <w:tcBorders>
              <w:top w:val="single" w:sz="4" w:space="0" w:color="auto"/>
              <w:left w:val="single" w:sz="4" w:space="0" w:color="auto"/>
              <w:bottom w:val="single" w:sz="4" w:space="0" w:color="auto"/>
              <w:right w:val="single" w:sz="4" w:space="0" w:color="auto"/>
            </w:tcBorders>
          </w:tcPr>
          <w:p w14:paraId="2FA0C669"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10</w:t>
            </w:r>
          </w:p>
        </w:tc>
        <w:tc>
          <w:tcPr>
            <w:tcW w:w="4568" w:type="dxa"/>
            <w:tcBorders>
              <w:top w:val="single" w:sz="4" w:space="0" w:color="auto"/>
              <w:left w:val="single" w:sz="4" w:space="0" w:color="auto"/>
              <w:bottom w:val="single" w:sz="4" w:space="0" w:color="auto"/>
              <w:right w:val="single" w:sz="4" w:space="0" w:color="auto"/>
            </w:tcBorders>
          </w:tcPr>
          <w:p w14:paraId="45E876F2"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Кружок по дебатам«Олимп»</w:t>
            </w:r>
          </w:p>
        </w:tc>
        <w:tc>
          <w:tcPr>
            <w:tcW w:w="2053" w:type="dxa"/>
            <w:tcBorders>
              <w:top w:val="single" w:sz="4" w:space="0" w:color="auto"/>
              <w:left w:val="single" w:sz="4" w:space="0" w:color="auto"/>
              <w:bottom w:val="single" w:sz="4" w:space="0" w:color="auto"/>
              <w:right w:val="single" w:sz="4" w:space="0" w:color="auto"/>
            </w:tcBorders>
          </w:tcPr>
          <w:p w14:paraId="022802BA"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Белянкин А.С.</w:t>
            </w:r>
          </w:p>
        </w:tc>
        <w:tc>
          <w:tcPr>
            <w:tcW w:w="2123" w:type="dxa"/>
            <w:tcBorders>
              <w:top w:val="single" w:sz="4" w:space="0" w:color="auto"/>
              <w:left w:val="single" w:sz="4" w:space="0" w:color="auto"/>
              <w:bottom w:val="single" w:sz="4" w:space="0" w:color="auto"/>
              <w:right w:val="single" w:sz="4" w:space="0" w:color="auto"/>
            </w:tcBorders>
          </w:tcPr>
          <w:p w14:paraId="53FD40C2"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sz w:val="24"/>
                <w:szCs w:val="24"/>
                <w:lang w:val="kk-KZ"/>
              </w:rPr>
              <w:t>Суббота</w:t>
            </w:r>
          </w:p>
        </w:tc>
      </w:tr>
      <w:tr w:rsidR="00A162CB" w:rsidRPr="00CD56AC" w14:paraId="1715A848" w14:textId="77777777" w:rsidTr="00A162CB">
        <w:tc>
          <w:tcPr>
            <w:tcW w:w="498" w:type="dxa"/>
            <w:tcBorders>
              <w:top w:val="single" w:sz="4" w:space="0" w:color="auto"/>
              <w:left w:val="single" w:sz="4" w:space="0" w:color="auto"/>
              <w:bottom w:val="single" w:sz="4" w:space="0" w:color="auto"/>
              <w:right w:val="single" w:sz="4" w:space="0" w:color="auto"/>
            </w:tcBorders>
          </w:tcPr>
          <w:p w14:paraId="5C70283B"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11</w:t>
            </w:r>
          </w:p>
        </w:tc>
        <w:tc>
          <w:tcPr>
            <w:tcW w:w="4568" w:type="dxa"/>
            <w:tcBorders>
              <w:top w:val="single" w:sz="4" w:space="0" w:color="auto"/>
              <w:left w:val="single" w:sz="4" w:space="0" w:color="auto"/>
              <w:bottom w:val="single" w:sz="4" w:space="0" w:color="auto"/>
              <w:right w:val="single" w:sz="4" w:space="0" w:color="auto"/>
            </w:tcBorders>
          </w:tcPr>
          <w:p w14:paraId="55C433E0"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Кружок «ИЗОбразим-ка»</w:t>
            </w:r>
          </w:p>
        </w:tc>
        <w:tc>
          <w:tcPr>
            <w:tcW w:w="2053" w:type="dxa"/>
            <w:tcBorders>
              <w:top w:val="single" w:sz="4" w:space="0" w:color="auto"/>
              <w:left w:val="single" w:sz="4" w:space="0" w:color="auto"/>
              <w:bottom w:val="single" w:sz="4" w:space="0" w:color="auto"/>
              <w:right w:val="single" w:sz="4" w:space="0" w:color="auto"/>
            </w:tcBorders>
          </w:tcPr>
          <w:p w14:paraId="63070D69"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Классен А.Н.</w:t>
            </w:r>
          </w:p>
        </w:tc>
        <w:tc>
          <w:tcPr>
            <w:tcW w:w="2123" w:type="dxa"/>
            <w:tcBorders>
              <w:top w:val="single" w:sz="4" w:space="0" w:color="auto"/>
              <w:left w:val="single" w:sz="4" w:space="0" w:color="auto"/>
              <w:bottom w:val="single" w:sz="4" w:space="0" w:color="auto"/>
              <w:right w:val="single" w:sz="4" w:space="0" w:color="auto"/>
            </w:tcBorders>
          </w:tcPr>
          <w:p w14:paraId="209A6AB6" w14:textId="77777777" w:rsidR="00A162CB" w:rsidRPr="00CD56AC" w:rsidRDefault="00A162CB" w:rsidP="00A162CB">
            <w:pPr>
              <w:pStyle w:val="ab"/>
              <w:jc w:val="center"/>
              <w:rPr>
                <w:rFonts w:eastAsiaTheme="minorHAnsi"/>
                <w:sz w:val="24"/>
                <w:szCs w:val="24"/>
                <w:lang w:val="en-US" w:eastAsia="en-US"/>
              </w:rPr>
            </w:pPr>
            <w:proofErr w:type="spellStart"/>
            <w:r w:rsidRPr="00CD56AC">
              <w:rPr>
                <w:rFonts w:eastAsiaTheme="minorHAnsi"/>
                <w:sz w:val="24"/>
                <w:szCs w:val="24"/>
                <w:lang w:val="en-US" w:eastAsia="en-US"/>
              </w:rPr>
              <w:t>Среда</w:t>
            </w:r>
            <w:proofErr w:type="spellEnd"/>
          </w:p>
          <w:p w14:paraId="5EFC7B5E" w14:textId="77777777" w:rsidR="00A162CB" w:rsidRPr="00CD56AC" w:rsidRDefault="00A162CB" w:rsidP="00A162CB">
            <w:pPr>
              <w:pStyle w:val="ab"/>
              <w:jc w:val="center"/>
              <w:rPr>
                <w:rFonts w:eastAsiaTheme="minorHAnsi"/>
                <w:sz w:val="24"/>
                <w:szCs w:val="24"/>
                <w:lang w:val="en-US" w:eastAsia="en-US"/>
              </w:rPr>
            </w:pPr>
            <w:proofErr w:type="spellStart"/>
            <w:r w:rsidRPr="00CD56AC">
              <w:rPr>
                <w:rFonts w:eastAsiaTheme="minorHAnsi"/>
                <w:sz w:val="24"/>
                <w:szCs w:val="24"/>
                <w:lang w:val="en-US" w:eastAsia="en-US"/>
              </w:rPr>
              <w:t>Пятницу</w:t>
            </w:r>
            <w:proofErr w:type="spellEnd"/>
          </w:p>
        </w:tc>
      </w:tr>
      <w:tr w:rsidR="00A162CB" w:rsidRPr="00CD56AC" w14:paraId="519B3241" w14:textId="77777777" w:rsidTr="00A162CB">
        <w:tc>
          <w:tcPr>
            <w:tcW w:w="498" w:type="dxa"/>
            <w:tcBorders>
              <w:top w:val="single" w:sz="4" w:space="0" w:color="auto"/>
              <w:left w:val="single" w:sz="4" w:space="0" w:color="auto"/>
              <w:bottom w:val="single" w:sz="4" w:space="0" w:color="auto"/>
              <w:right w:val="single" w:sz="4" w:space="0" w:color="auto"/>
            </w:tcBorders>
          </w:tcPr>
          <w:p w14:paraId="34E5918C"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12</w:t>
            </w:r>
          </w:p>
        </w:tc>
        <w:tc>
          <w:tcPr>
            <w:tcW w:w="4568" w:type="dxa"/>
            <w:tcBorders>
              <w:top w:val="single" w:sz="4" w:space="0" w:color="auto"/>
              <w:left w:val="single" w:sz="4" w:space="0" w:color="auto"/>
              <w:bottom w:val="single" w:sz="4" w:space="0" w:color="auto"/>
              <w:right w:val="single" w:sz="4" w:space="0" w:color="auto"/>
            </w:tcBorders>
          </w:tcPr>
          <w:p w14:paraId="660D74F5"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Кружок «Маленькая сцена»</w:t>
            </w:r>
          </w:p>
        </w:tc>
        <w:tc>
          <w:tcPr>
            <w:tcW w:w="2053" w:type="dxa"/>
            <w:tcBorders>
              <w:top w:val="single" w:sz="4" w:space="0" w:color="auto"/>
              <w:left w:val="single" w:sz="4" w:space="0" w:color="auto"/>
              <w:bottom w:val="single" w:sz="4" w:space="0" w:color="auto"/>
              <w:right w:val="single" w:sz="4" w:space="0" w:color="auto"/>
            </w:tcBorders>
          </w:tcPr>
          <w:p w14:paraId="2D4CD7B0"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Классен А.Н.</w:t>
            </w:r>
          </w:p>
        </w:tc>
        <w:tc>
          <w:tcPr>
            <w:tcW w:w="2123" w:type="dxa"/>
            <w:tcBorders>
              <w:top w:val="single" w:sz="4" w:space="0" w:color="auto"/>
              <w:left w:val="single" w:sz="4" w:space="0" w:color="auto"/>
              <w:bottom w:val="single" w:sz="4" w:space="0" w:color="auto"/>
              <w:right w:val="single" w:sz="4" w:space="0" w:color="auto"/>
            </w:tcBorders>
          </w:tcPr>
          <w:p w14:paraId="77FB3800" w14:textId="77777777" w:rsidR="00A162CB" w:rsidRPr="00CD56AC" w:rsidRDefault="00A162CB" w:rsidP="00A162CB">
            <w:pPr>
              <w:pStyle w:val="ab"/>
              <w:jc w:val="center"/>
              <w:rPr>
                <w:rFonts w:eastAsiaTheme="minorHAnsi"/>
                <w:sz w:val="24"/>
                <w:szCs w:val="24"/>
                <w:lang w:val="en-US" w:eastAsia="en-US"/>
              </w:rPr>
            </w:pPr>
            <w:proofErr w:type="spellStart"/>
            <w:r w:rsidRPr="00CD56AC">
              <w:rPr>
                <w:rFonts w:eastAsiaTheme="minorHAnsi"/>
                <w:sz w:val="24"/>
                <w:szCs w:val="24"/>
                <w:lang w:val="en-US" w:eastAsia="en-US"/>
              </w:rPr>
              <w:t>Вторник</w:t>
            </w:r>
            <w:proofErr w:type="spellEnd"/>
          </w:p>
          <w:p w14:paraId="7BA0599F" w14:textId="77777777" w:rsidR="00A162CB" w:rsidRPr="00CD56AC" w:rsidRDefault="00A162CB" w:rsidP="00A162CB">
            <w:pPr>
              <w:pStyle w:val="ab"/>
              <w:jc w:val="center"/>
              <w:rPr>
                <w:rFonts w:eastAsiaTheme="minorHAnsi"/>
                <w:sz w:val="24"/>
                <w:szCs w:val="24"/>
                <w:lang w:val="en-US" w:eastAsia="en-US"/>
              </w:rPr>
            </w:pPr>
            <w:proofErr w:type="spellStart"/>
            <w:r w:rsidRPr="00CD56AC">
              <w:rPr>
                <w:rFonts w:eastAsiaTheme="minorHAnsi"/>
                <w:sz w:val="24"/>
                <w:szCs w:val="24"/>
                <w:lang w:val="en-US" w:eastAsia="en-US"/>
              </w:rPr>
              <w:t>Четверг</w:t>
            </w:r>
            <w:proofErr w:type="spellEnd"/>
          </w:p>
        </w:tc>
      </w:tr>
      <w:tr w:rsidR="00A162CB" w:rsidRPr="00CD56AC" w14:paraId="03218572" w14:textId="77777777" w:rsidTr="00A162CB">
        <w:tc>
          <w:tcPr>
            <w:tcW w:w="498" w:type="dxa"/>
            <w:tcBorders>
              <w:top w:val="single" w:sz="4" w:space="0" w:color="auto"/>
              <w:left w:val="single" w:sz="4" w:space="0" w:color="auto"/>
              <w:bottom w:val="single" w:sz="4" w:space="0" w:color="auto"/>
              <w:right w:val="single" w:sz="4" w:space="0" w:color="auto"/>
            </w:tcBorders>
          </w:tcPr>
          <w:p w14:paraId="49E3CD71"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lastRenderedPageBreak/>
              <w:t>13</w:t>
            </w:r>
          </w:p>
        </w:tc>
        <w:tc>
          <w:tcPr>
            <w:tcW w:w="4568" w:type="dxa"/>
            <w:tcBorders>
              <w:top w:val="single" w:sz="4" w:space="0" w:color="auto"/>
              <w:left w:val="single" w:sz="4" w:space="0" w:color="auto"/>
              <w:bottom w:val="single" w:sz="4" w:space="0" w:color="auto"/>
              <w:right w:val="single" w:sz="4" w:space="0" w:color="auto"/>
            </w:tcBorders>
          </w:tcPr>
          <w:p w14:paraId="434D3C1F"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Кружок «Юный географ»</w:t>
            </w:r>
          </w:p>
        </w:tc>
        <w:tc>
          <w:tcPr>
            <w:tcW w:w="2053" w:type="dxa"/>
            <w:tcBorders>
              <w:top w:val="single" w:sz="4" w:space="0" w:color="auto"/>
              <w:left w:val="single" w:sz="4" w:space="0" w:color="auto"/>
              <w:bottom w:val="single" w:sz="4" w:space="0" w:color="auto"/>
              <w:right w:val="single" w:sz="4" w:space="0" w:color="auto"/>
            </w:tcBorders>
          </w:tcPr>
          <w:p w14:paraId="05084376"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Дущенко М.В.</w:t>
            </w:r>
          </w:p>
        </w:tc>
        <w:tc>
          <w:tcPr>
            <w:tcW w:w="2123" w:type="dxa"/>
            <w:tcBorders>
              <w:top w:val="single" w:sz="4" w:space="0" w:color="auto"/>
              <w:left w:val="single" w:sz="4" w:space="0" w:color="auto"/>
              <w:bottom w:val="single" w:sz="4" w:space="0" w:color="auto"/>
              <w:right w:val="single" w:sz="4" w:space="0" w:color="auto"/>
            </w:tcBorders>
          </w:tcPr>
          <w:p w14:paraId="2910C34F"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sz w:val="24"/>
                <w:szCs w:val="24"/>
                <w:lang w:val="kk-KZ"/>
              </w:rPr>
              <w:t>Суббота</w:t>
            </w:r>
          </w:p>
        </w:tc>
      </w:tr>
      <w:tr w:rsidR="00A162CB" w:rsidRPr="00CD56AC" w14:paraId="192A8EA6" w14:textId="77777777" w:rsidTr="00A162CB">
        <w:tc>
          <w:tcPr>
            <w:tcW w:w="498" w:type="dxa"/>
            <w:tcBorders>
              <w:top w:val="single" w:sz="4" w:space="0" w:color="auto"/>
              <w:left w:val="single" w:sz="4" w:space="0" w:color="auto"/>
              <w:bottom w:val="single" w:sz="4" w:space="0" w:color="auto"/>
              <w:right w:val="single" w:sz="4" w:space="0" w:color="auto"/>
            </w:tcBorders>
          </w:tcPr>
          <w:p w14:paraId="38090E6D"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14</w:t>
            </w:r>
          </w:p>
        </w:tc>
        <w:tc>
          <w:tcPr>
            <w:tcW w:w="4568" w:type="dxa"/>
            <w:tcBorders>
              <w:top w:val="single" w:sz="4" w:space="0" w:color="auto"/>
              <w:left w:val="single" w:sz="4" w:space="0" w:color="auto"/>
              <w:bottom w:val="single" w:sz="4" w:space="0" w:color="auto"/>
              <w:right w:val="single" w:sz="4" w:space="0" w:color="auto"/>
            </w:tcBorders>
          </w:tcPr>
          <w:p w14:paraId="4E7B454A"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 xml:space="preserve">Кружок хореогафии </w:t>
            </w:r>
            <w:r w:rsidRPr="00CD56AC">
              <w:rPr>
                <w:rFonts w:ascii="Times New Roman" w:hAnsi="Times New Roman" w:cs="Times New Roman"/>
                <w:color w:val="000000"/>
                <w:sz w:val="24"/>
                <w:szCs w:val="24"/>
                <w:shd w:val="clear" w:color="auto" w:fill="FFFFFF"/>
                <w:lang w:val="en-US"/>
              </w:rPr>
              <w:t>"</w:t>
            </w:r>
            <w:proofErr w:type="spellStart"/>
            <w:r w:rsidRPr="00CD56AC">
              <w:rPr>
                <w:rFonts w:ascii="Times New Roman" w:hAnsi="Times New Roman" w:cs="Times New Roman"/>
                <w:color w:val="000000"/>
                <w:sz w:val="24"/>
                <w:szCs w:val="24"/>
                <w:shd w:val="clear" w:color="auto" w:fill="FFFFFF"/>
                <w:lang w:val="en-US"/>
              </w:rPr>
              <w:t>Азарт</w:t>
            </w:r>
            <w:proofErr w:type="spellEnd"/>
            <w:r w:rsidRPr="00CD56AC">
              <w:rPr>
                <w:rFonts w:ascii="Times New Roman" w:hAnsi="Times New Roman" w:cs="Times New Roman"/>
                <w:color w:val="000000"/>
                <w:sz w:val="24"/>
                <w:szCs w:val="24"/>
                <w:shd w:val="clear" w:color="auto" w:fill="FFFFFF"/>
                <w:lang w:val="en-US"/>
              </w:rPr>
              <w:t>"</w:t>
            </w:r>
          </w:p>
        </w:tc>
        <w:tc>
          <w:tcPr>
            <w:tcW w:w="2053" w:type="dxa"/>
            <w:tcBorders>
              <w:top w:val="single" w:sz="4" w:space="0" w:color="auto"/>
              <w:left w:val="single" w:sz="4" w:space="0" w:color="auto"/>
              <w:bottom w:val="single" w:sz="4" w:space="0" w:color="auto"/>
              <w:right w:val="single" w:sz="4" w:space="0" w:color="auto"/>
            </w:tcBorders>
          </w:tcPr>
          <w:p w14:paraId="6A1E029E" w14:textId="77777777" w:rsidR="00A162CB" w:rsidRPr="00CD56AC" w:rsidRDefault="00A162CB" w:rsidP="00A162CB">
            <w:pPr>
              <w:jc w:val="center"/>
              <w:rPr>
                <w:rFonts w:ascii="Times New Roman" w:hAnsi="Times New Roman" w:cs="Times New Roman"/>
                <w:color w:val="000000"/>
                <w:sz w:val="24"/>
                <w:szCs w:val="24"/>
                <w:shd w:val="clear" w:color="auto" w:fill="FFFFFF"/>
                <w:lang w:val="en-US"/>
              </w:rPr>
            </w:pPr>
            <w:proofErr w:type="spellStart"/>
            <w:r w:rsidRPr="00CD56AC">
              <w:rPr>
                <w:rFonts w:ascii="Times New Roman" w:hAnsi="Times New Roman" w:cs="Times New Roman"/>
                <w:color w:val="000000"/>
                <w:sz w:val="24"/>
                <w:szCs w:val="24"/>
                <w:shd w:val="clear" w:color="auto" w:fill="FFFFFF"/>
                <w:lang w:val="en-US"/>
              </w:rPr>
              <w:t>Сигаева</w:t>
            </w:r>
            <w:proofErr w:type="spellEnd"/>
            <w:r w:rsidRPr="00CD56AC">
              <w:rPr>
                <w:rFonts w:ascii="Times New Roman" w:hAnsi="Times New Roman" w:cs="Times New Roman"/>
                <w:color w:val="000000"/>
                <w:sz w:val="24"/>
                <w:szCs w:val="24"/>
                <w:shd w:val="clear" w:color="auto" w:fill="FFFFFF"/>
                <w:lang w:val="en-US"/>
              </w:rPr>
              <w:t xml:space="preserve"> И.Ю.</w:t>
            </w:r>
          </w:p>
        </w:tc>
        <w:tc>
          <w:tcPr>
            <w:tcW w:w="2123" w:type="dxa"/>
            <w:tcBorders>
              <w:top w:val="single" w:sz="4" w:space="0" w:color="auto"/>
              <w:left w:val="single" w:sz="4" w:space="0" w:color="auto"/>
              <w:bottom w:val="single" w:sz="4" w:space="0" w:color="auto"/>
              <w:right w:val="single" w:sz="4" w:space="0" w:color="auto"/>
            </w:tcBorders>
          </w:tcPr>
          <w:p w14:paraId="1C576654" w14:textId="77777777" w:rsidR="00A162CB" w:rsidRPr="00CD56AC" w:rsidRDefault="00A162CB" w:rsidP="00A162CB">
            <w:pPr>
              <w:jc w:val="center"/>
              <w:rPr>
                <w:rFonts w:ascii="Times New Roman" w:eastAsia="Times New Roman" w:hAnsi="Times New Roman" w:cs="Times New Roman"/>
                <w:sz w:val="24"/>
                <w:szCs w:val="24"/>
                <w:lang w:val="en-US"/>
              </w:rPr>
            </w:pPr>
            <w:proofErr w:type="spellStart"/>
            <w:r w:rsidRPr="00CD56AC">
              <w:rPr>
                <w:rFonts w:ascii="Times New Roman" w:eastAsia="Times New Roman" w:hAnsi="Times New Roman" w:cs="Times New Roman"/>
                <w:sz w:val="24"/>
                <w:szCs w:val="24"/>
                <w:lang w:val="en-US"/>
              </w:rPr>
              <w:t>Вторник</w:t>
            </w:r>
            <w:proofErr w:type="spellEnd"/>
          </w:p>
          <w:p w14:paraId="5FFD72D0" w14:textId="77777777" w:rsidR="00A162CB" w:rsidRPr="00CD56AC" w:rsidRDefault="00A162CB" w:rsidP="00A162CB">
            <w:pPr>
              <w:jc w:val="center"/>
              <w:rPr>
                <w:rFonts w:ascii="Times New Roman" w:eastAsia="Times New Roman" w:hAnsi="Times New Roman" w:cs="Times New Roman"/>
                <w:sz w:val="24"/>
                <w:szCs w:val="24"/>
                <w:lang w:val="en-US"/>
              </w:rPr>
            </w:pPr>
            <w:proofErr w:type="spellStart"/>
            <w:r w:rsidRPr="00CD56AC">
              <w:rPr>
                <w:rFonts w:ascii="Times New Roman" w:eastAsia="Times New Roman" w:hAnsi="Times New Roman" w:cs="Times New Roman"/>
                <w:sz w:val="24"/>
                <w:szCs w:val="24"/>
                <w:lang w:val="en-US"/>
              </w:rPr>
              <w:t>Пятница</w:t>
            </w:r>
            <w:proofErr w:type="spellEnd"/>
          </w:p>
        </w:tc>
      </w:tr>
    </w:tbl>
    <w:p w14:paraId="10AF3E2A" w14:textId="77777777" w:rsidR="00A162CB" w:rsidRPr="00CD56AC" w:rsidRDefault="00A162CB" w:rsidP="00A162CB">
      <w:pPr>
        <w:spacing w:after="0"/>
        <w:jc w:val="both"/>
        <w:rPr>
          <w:rFonts w:ascii="Times New Roman" w:hAnsi="Times New Roman"/>
          <w:b/>
          <w:sz w:val="24"/>
          <w:szCs w:val="24"/>
          <w:lang w:val="kk-KZ"/>
        </w:rPr>
      </w:pPr>
    </w:p>
    <w:tbl>
      <w:tblPr>
        <w:tblStyle w:val="aa"/>
        <w:tblW w:w="9215" w:type="dxa"/>
        <w:tblInd w:w="250" w:type="dxa"/>
        <w:tblLayout w:type="fixed"/>
        <w:tblLook w:val="04A0" w:firstRow="1" w:lastRow="0" w:firstColumn="1" w:lastColumn="0" w:noHBand="0" w:noVBand="1"/>
      </w:tblPr>
      <w:tblGrid>
        <w:gridCol w:w="525"/>
        <w:gridCol w:w="4454"/>
        <w:gridCol w:w="2371"/>
        <w:gridCol w:w="1865"/>
      </w:tblGrid>
      <w:tr w:rsidR="00A162CB" w:rsidRPr="00CD56AC" w14:paraId="0CCBA81A" w14:textId="77777777" w:rsidTr="00A162CB">
        <w:tc>
          <w:tcPr>
            <w:tcW w:w="525" w:type="dxa"/>
            <w:tcBorders>
              <w:top w:val="single" w:sz="4" w:space="0" w:color="auto"/>
              <w:left w:val="single" w:sz="4" w:space="0" w:color="auto"/>
              <w:bottom w:val="single" w:sz="4" w:space="0" w:color="auto"/>
              <w:right w:val="single" w:sz="4" w:space="0" w:color="auto"/>
            </w:tcBorders>
          </w:tcPr>
          <w:p w14:paraId="2DF08C27" w14:textId="77777777" w:rsidR="00A162CB" w:rsidRPr="00CD56AC" w:rsidRDefault="00A162CB" w:rsidP="00A162CB">
            <w:pPr>
              <w:jc w:val="center"/>
              <w:rPr>
                <w:rFonts w:ascii="Times New Roman" w:hAnsi="Times New Roman" w:cs="Times New Roman"/>
                <w:b/>
                <w:color w:val="000000"/>
                <w:sz w:val="24"/>
                <w:szCs w:val="24"/>
                <w:shd w:val="clear" w:color="auto" w:fill="FFFFFF"/>
                <w:lang w:val="en-US"/>
              </w:rPr>
            </w:pPr>
            <w:r w:rsidRPr="00CD56AC">
              <w:rPr>
                <w:rFonts w:ascii="Times New Roman" w:hAnsi="Times New Roman" w:cs="Times New Roman"/>
                <w:b/>
                <w:color w:val="000000"/>
                <w:sz w:val="24"/>
                <w:szCs w:val="24"/>
                <w:shd w:val="clear" w:color="auto" w:fill="FFFFFF"/>
                <w:lang w:val="en-US"/>
              </w:rPr>
              <w:t>№</w:t>
            </w:r>
          </w:p>
        </w:tc>
        <w:tc>
          <w:tcPr>
            <w:tcW w:w="4454" w:type="dxa"/>
            <w:tcBorders>
              <w:top w:val="single" w:sz="4" w:space="0" w:color="auto"/>
              <w:left w:val="single" w:sz="4" w:space="0" w:color="auto"/>
              <w:bottom w:val="single" w:sz="4" w:space="0" w:color="auto"/>
              <w:right w:val="single" w:sz="4" w:space="0" w:color="auto"/>
            </w:tcBorders>
          </w:tcPr>
          <w:p w14:paraId="003D852B" w14:textId="77777777" w:rsidR="00A162CB" w:rsidRPr="00CD56AC" w:rsidRDefault="00A162CB" w:rsidP="00A162CB">
            <w:pPr>
              <w:jc w:val="center"/>
              <w:rPr>
                <w:rFonts w:ascii="Times New Roman" w:hAnsi="Times New Roman" w:cs="Times New Roman"/>
                <w:b/>
                <w:color w:val="000000"/>
                <w:sz w:val="24"/>
                <w:szCs w:val="24"/>
                <w:shd w:val="clear" w:color="auto" w:fill="FFFFFF"/>
                <w:lang w:val="en-US"/>
              </w:rPr>
            </w:pPr>
            <w:proofErr w:type="spellStart"/>
            <w:r w:rsidRPr="00CD56AC">
              <w:rPr>
                <w:rFonts w:ascii="Times New Roman" w:hAnsi="Times New Roman" w:cs="Times New Roman"/>
                <w:b/>
                <w:color w:val="000000"/>
                <w:sz w:val="24"/>
                <w:szCs w:val="24"/>
                <w:shd w:val="clear" w:color="auto" w:fill="FFFFFF"/>
                <w:lang w:val="en-US"/>
              </w:rPr>
              <w:t>Название</w:t>
            </w:r>
            <w:proofErr w:type="spellEnd"/>
            <w:r w:rsidRPr="00CD56AC">
              <w:rPr>
                <w:rFonts w:ascii="Times New Roman" w:hAnsi="Times New Roman" w:cs="Times New Roman"/>
                <w:b/>
                <w:color w:val="000000"/>
                <w:sz w:val="24"/>
                <w:szCs w:val="24"/>
                <w:shd w:val="clear" w:color="auto" w:fill="FFFFFF"/>
                <w:lang w:val="en-US"/>
              </w:rPr>
              <w:t xml:space="preserve"> </w:t>
            </w:r>
            <w:proofErr w:type="spellStart"/>
            <w:r w:rsidRPr="00CD56AC">
              <w:rPr>
                <w:rFonts w:ascii="Times New Roman" w:hAnsi="Times New Roman" w:cs="Times New Roman"/>
                <w:b/>
                <w:color w:val="000000"/>
                <w:sz w:val="24"/>
                <w:szCs w:val="24"/>
                <w:shd w:val="clear" w:color="auto" w:fill="FFFFFF"/>
                <w:lang w:val="en-US"/>
              </w:rPr>
              <w:t>спортивной</w:t>
            </w:r>
            <w:proofErr w:type="spellEnd"/>
            <w:r w:rsidRPr="00CD56AC">
              <w:rPr>
                <w:rFonts w:ascii="Times New Roman" w:hAnsi="Times New Roman" w:cs="Times New Roman"/>
                <w:b/>
                <w:color w:val="000000"/>
                <w:sz w:val="24"/>
                <w:szCs w:val="24"/>
                <w:shd w:val="clear" w:color="auto" w:fill="FFFFFF"/>
                <w:lang w:val="en-US"/>
              </w:rPr>
              <w:t xml:space="preserve"> </w:t>
            </w:r>
            <w:proofErr w:type="spellStart"/>
            <w:r w:rsidRPr="00CD56AC">
              <w:rPr>
                <w:rFonts w:ascii="Times New Roman" w:hAnsi="Times New Roman" w:cs="Times New Roman"/>
                <w:b/>
                <w:color w:val="000000"/>
                <w:sz w:val="24"/>
                <w:szCs w:val="24"/>
                <w:shd w:val="clear" w:color="auto" w:fill="FFFFFF"/>
                <w:lang w:val="en-US"/>
              </w:rPr>
              <w:t>секции</w:t>
            </w:r>
            <w:proofErr w:type="spellEnd"/>
          </w:p>
        </w:tc>
        <w:tc>
          <w:tcPr>
            <w:tcW w:w="2371" w:type="dxa"/>
            <w:tcBorders>
              <w:top w:val="single" w:sz="4" w:space="0" w:color="auto"/>
              <w:left w:val="single" w:sz="4" w:space="0" w:color="auto"/>
              <w:bottom w:val="single" w:sz="4" w:space="0" w:color="auto"/>
              <w:right w:val="single" w:sz="4" w:space="0" w:color="auto"/>
            </w:tcBorders>
          </w:tcPr>
          <w:p w14:paraId="532A83A8" w14:textId="77777777" w:rsidR="00A162CB" w:rsidRPr="00CD56AC" w:rsidRDefault="00A162CB" w:rsidP="00A162CB">
            <w:pPr>
              <w:jc w:val="center"/>
              <w:rPr>
                <w:rFonts w:ascii="Times New Roman" w:hAnsi="Times New Roman" w:cs="Times New Roman"/>
                <w:b/>
                <w:color w:val="000000"/>
                <w:sz w:val="24"/>
                <w:szCs w:val="24"/>
                <w:shd w:val="clear" w:color="auto" w:fill="FFFFFF"/>
                <w:lang w:val="en-US"/>
              </w:rPr>
            </w:pPr>
            <w:proofErr w:type="spellStart"/>
            <w:r w:rsidRPr="00CD56AC">
              <w:rPr>
                <w:rFonts w:ascii="Times New Roman" w:hAnsi="Times New Roman" w:cs="Times New Roman"/>
                <w:b/>
                <w:color w:val="000000"/>
                <w:sz w:val="24"/>
                <w:szCs w:val="24"/>
                <w:shd w:val="clear" w:color="auto" w:fill="FFFFFF"/>
                <w:lang w:val="en-US"/>
              </w:rPr>
              <w:t>Руководитель</w:t>
            </w:r>
            <w:proofErr w:type="spellEnd"/>
            <w:r w:rsidRPr="00CD56AC">
              <w:rPr>
                <w:rFonts w:ascii="Times New Roman" w:hAnsi="Times New Roman" w:cs="Times New Roman"/>
                <w:b/>
                <w:color w:val="000000"/>
                <w:sz w:val="24"/>
                <w:szCs w:val="24"/>
                <w:shd w:val="clear" w:color="auto" w:fill="FFFFFF"/>
                <w:lang w:val="en-US"/>
              </w:rPr>
              <w:t xml:space="preserve"> </w:t>
            </w:r>
          </w:p>
        </w:tc>
        <w:tc>
          <w:tcPr>
            <w:tcW w:w="1865" w:type="dxa"/>
            <w:tcBorders>
              <w:top w:val="single" w:sz="4" w:space="0" w:color="auto"/>
              <w:left w:val="single" w:sz="4" w:space="0" w:color="auto"/>
              <w:bottom w:val="single" w:sz="4" w:space="0" w:color="auto"/>
              <w:right w:val="single" w:sz="4" w:space="0" w:color="auto"/>
            </w:tcBorders>
          </w:tcPr>
          <w:p w14:paraId="2109B759" w14:textId="77777777" w:rsidR="00A162CB" w:rsidRPr="00CD56AC" w:rsidRDefault="00A162CB" w:rsidP="00A162CB">
            <w:pPr>
              <w:jc w:val="center"/>
              <w:rPr>
                <w:rFonts w:ascii="Times New Roman" w:hAnsi="Times New Roman" w:cs="Times New Roman"/>
                <w:b/>
                <w:color w:val="000000"/>
                <w:sz w:val="24"/>
                <w:szCs w:val="24"/>
                <w:shd w:val="clear" w:color="auto" w:fill="FFFFFF"/>
                <w:lang w:val="en-US"/>
              </w:rPr>
            </w:pPr>
            <w:r w:rsidRPr="00CD56AC">
              <w:rPr>
                <w:rFonts w:ascii="Times New Roman" w:hAnsi="Times New Roman" w:cs="Times New Roman"/>
                <w:b/>
                <w:color w:val="000000"/>
                <w:sz w:val="24"/>
                <w:szCs w:val="24"/>
                <w:shd w:val="clear" w:color="auto" w:fill="FFFFFF"/>
              </w:rPr>
              <w:t>Д</w:t>
            </w:r>
            <w:r w:rsidRPr="00CD56AC">
              <w:rPr>
                <w:rFonts w:ascii="Times New Roman" w:hAnsi="Times New Roman" w:cs="Times New Roman"/>
                <w:b/>
                <w:color w:val="000000"/>
                <w:sz w:val="24"/>
                <w:szCs w:val="24"/>
                <w:shd w:val="clear" w:color="auto" w:fill="FFFFFF"/>
                <w:lang w:val="kk-KZ"/>
              </w:rPr>
              <w:t>ень недели</w:t>
            </w:r>
          </w:p>
        </w:tc>
      </w:tr>
      <w:tr w:rsidR="00A162CB" w:rsidRPr="00CD56AC" w14:paraId="33250593" w14:textId="77777777" w:rsidTr="00A162CB">
        <w:tc>
          <w:tcPr>
            <w:tcW w:w="525" w:type="dxa"/>
            <w:tcBorders>
              <w:top w:val="single" w:sz="4" w:space="0" w:color="auto"/>
              <w:left w:val="single" w:sz="4" w:space="0" w:color="auto"/>
              <w:bottom w:val="single" w:sz="4" w:space="0" w:color="auto"/>
              <w:right w:val="single" w:sz="4" w:space="0" w:color="auto"/>
            </w:tcBorders>
          </w:tcPr>
          <w:p w14:paraId="7BFCADF5"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1</w:t>
            </w:r>
          </w:p>
        </w:tc>
        <w:tc>
          <w:tcPr>
            <w:tcW w:w="4454" w:type="dxa"/>
            <w:tcBorders>
              <w:top w:val="single" w:sz="4" w:space="0" w:color="auto"/>
              <w:left w:val="single" w:sz="4" w:space="0" w:color="auto"/>
              <w:bottom w:val="single" w:sz="4" w:space="0" w:color="auto"/>
              <w:right w:val="single" w:sz="4" w:space="0" w:color="auto"/>
            </w:tcBorders>
          </w:tcPr>
          <w:p w14:paraId="27AA78E8"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Секция по национальной игре «Тоғызкұмалақ»</w:t>
            </w:r>
          </w:p>
        </w:tc>
        <w:tc>
          <w:tcPr>
            <w:tcW w:w="2371" w:type="dxa"/>
            <w:tcBorders>
              <w:top w:val="single" w:sz="4" w:space="0" w:color="auto"/>
              <w:left w:val="single" w:sz="4" w:space="0" w:color="auto"/>
              <w:bottom w:val="single" w:sz="4" w:space="0" w:color="auto"/>
              <w:right w:val="single" w:sz="4" w:space="0" w:color="auto"/>
            </w:tcBorders>
          </w:tcPr>
          <w:p w14:paraId="51ED1B25"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Бекен Г.К.</w:t>
            </w:r>
          </w:p>
        </w:tc>
        <w:tc>
          <w:tcPr>
            <w:tcW w:w="1865" w:type="dxa"/>
            <w:tcBorders>
              <w:top w:val="single" w:sz="4" w:space="0" w:color="auto"/>
              <w:left w:val="single" w:sz="4" w:space="0" w:color="auto"/>
              <w:bottom w:val="single" w:sz="4" w:space="0" w:color="auto"/>
              <w:right w:val="single" w:sz="4" w:space="0" w:color="auto"/>
            </w:tcBorders>
          </w:tcPr>
          <w:p w14:paraId="1037437E" w14:textId="77777777" w:rsidR="00A162CB" w:rsidRPr="00CD56AC" w:rsidRDefault="00A162CB" w:rsidP="00A162CB">
            <w:pPr>
              <w:jc w:val="center"/>
              <w:rPr>
                <w:sz w:val="24"/>
                <w:szCs w:val="24"/>
                <w:lang w:val="en-US"/>
              </w:rPr>
            </w:pPr>
            <w:r w:rsidRPr="00CD56AC">
              <w:rPr>
                <w:rFonts w:ascii="Times New Roman" w:hAnsi="Times New Roman"/>
                <w:sz w:val="24"/>
                <w:szCs w:val="24"/>
                <w:lang w:val="kk-KZ"/>
              </w:rPr>
              <w:t>Суббота</w:t>
            </w:r>
          </w:p>
        </w:tc>
      </w:tr>
      <w:tr w:rsidR="00A162CB" w:rsidRPr="00CD56AC" w14:paraId="3E8E02A2" w14:textId="77777777" w:rsidTr="00A162CB">
        <w:tc>
          <w:tcPr>
            <w:tcW w:w="525" w:type="dxa"/>
            <w:tcBorders>
              <w:top w:val="single" w:sz="4" w:space="0" w:color="auto"/>
              <w:left w:val="single" w:sz="4" w:space="0" w:color="auto"/>
              <w:bottom w:val="single" w:sz="4" w:space="0" w:color="auto"/>
              <w:right w:val="single" w:sz="4" w:space="0" w:color="auto"/>
            </w:tcBorders>
          </w:tcPr>
          <w:p w14:paraId="2E53B936"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2</w:t>
            </w:r>
          </w:p>
        </w:tc>
        <w:tc>
          <w:tcPr>
            <w:tcW w:w="4454" w:type="dxa"/>
            <w:tcBorders>
              <w:top w:val="single" w:sz="4" w:space="0" w:color="auto"/>
              <w:left w:val="single" w:sz="4" w:space="0" w:color="auto"/>
              <w:bottom w:val="single" w:sz="4" w:space="0" w:color="auto"/>
              <w:right w:val="single" w:sz="4" w:space="0" w:color="auto"/>
            </w:tcBorders>
          </w:tcPr>
          <w:p w14:paraId="5CF51A2B"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Секция «Футбол»</w:t>
            </w:r>
          </w:p>
        </w:tc>
        <w:tc>
          <w:tcPr>
            <w:tcW w:w="2371" w:type="dxa"/>
            <w:tcBorders>
              <w:top w:val="single" w:sz="4" w:space="0" w:color="auto"/>
              <w:left w:val="single" w:sz="4" w:space="0" w:color="auto"/>
              <w:bottom w:val="single" w:sz="4" w:space="0" w:color="auto"/>
              <w:right w:val="single" w:sz="4" w:space="0" w:color="auto"/>
            </w:tcBorders>
          </w:tcPr>
          <w:p w14:paraId="41F9BD63"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Бекен Г.К.</w:t>
            </w:r>
          </w:p>
        </w:tc>
        <w:tc>
          <w:tcPr>
            <w:tcW w:w="1865" w:type="dxa"/>
            <w:tcBorders>
              <w:top w:val="single" w:sz="4" w:space="0" w:color="auto"/>
              <w:left w:val="single" w:sz="4" w:space="0" w:color="auto"/>
              <w:bottom w:val="single" w:sz="4" w:space="0" w:color="auto"/>
              <w:right w:val="single" w:sz="4" w:space="0" w:color="auto"/>
            </w:tcBorders>
          </w:tcPr>
          <w:p w14:paraId="24E349AC" w14:textId="77777777" w:rsidR="00A162CB" w:rsidRPr="00CD56AC" w:rsidRDefault="00A162CB" w:rsidP="00A162CB">
            <w:pPr>
              <w:jc w:val="center"/>
              <w:rPr>
                <w:sz w:val="24"/>
                <w:szCs w:val="24"/>
                <w:lang w:val="en-US"/>
              </w:rPr>
            </w:pPr>
            <w:r w:rsidRPr="00CD56AC">
              <w:rPr>
                <w:rFonts w:ascii="Times New Roman" w:hAnsi="Times New Roman"/>
                <w:sz w:val="24"/>
                <w:szCs w:val="24"/>
                <w:lang w:val="kk-KZ"/>
              </w:rPr>
              <w:t>Суббота</w:t>
            </w:r>
          </w:p>
        </w:tc>
      </w:tr>
      <w:tr w:rsidR="00A162CB" w:rsidRPr="00CD56AC" w14:paraId="2AD75509" w14:textId="77777777" w:rsidTr="00A162CB">
        <w:tc>
          <w:tcPr>
            <w:tcW w:w="525" w:type="dxa"/>
            <w:tcBorders>
              <w:top w:val="single" w:sz="4" w:space="0" w:color="auto"/>
              <w:left w:val="single" w:sz="4" w:space="0" w:color="auto"/>
              <w:bottom w:val="single" w:sz="4" w:space="0" w:color="auto"/>
              <w:right w:val="single" w:sz="4" w:space="0" w:color="auto"/>
            </w:tcBorders>
          </w:tcPr>
          <w:p w14:paraId="6907CEB3"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3</w:t>
            </w:r>
          </w:p>
        </w:tc>
        <w:tc>
          <w:tcPr>
            <w:tcW w:w="4454" w:type="dxa"/>
            <w:tcBorders>
              <w:top w:val="single" w:sz="4" w:space="0" w:color="auto"/>
              <w:left w:val="single" w:sz="4" w:space="0" w:color="auto"/>
              <w:bottom w:val="single" w:sz="4" w:space="0" w:color="auto"/>
              <w:right w:val="single" w:sz="4" w:space="0" w:color="auto"/>
            </w:tcBorders>
          </w:tcPr>
          <w:p w14:paraId="6B919EAA"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Секция "Волейбол" старшая группа</w:t>
            </w:r>
          </w:p>
        </w:tc>
        <w:tc>
          <w:tcPr>
            <w:tcW w:w="2371" w:type="dxa"/>
            <w:tcBorders>
              <w:top w:val="single" w:sz="4" w:space="0" w:color="auto"/>
              <w:left w:val="single" w:sz="4" w:space="0" w:color="auto"/>
              <w:bottom w:val="single" w:sz="4" w:space="0" w:color="auto"/>
              <w:right w:val="single" w:sz="4" w:space="0" w:color="auto"/>
            </w:tcBorders>
          </w:tcPr>
          <w:p w14:paraId="4C80C057"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Щербаков И.В.</w:t>
            </w:r>
          </w:p>
        </w:tc>
        <w:tc>
          <w:tcPr>
            <w:tcW w:w="1865" w:type="dxa"/>
            <w:tcBorders>
              <w:top w:val="single" w:sz="4" w:space="0" w:color="auto"/>
              <w:left w:val="single" w:sz="4" w:space="0" w:color="auto"/>
              <w:bottom w:val="single" w:sz="4" w:space="0" w:color="auto"/>
              <w:right w:val="single" w:sz="4" w:space="0" w:color="auto"/>
            </w:tcBorders>
          </w:tcPr>
          <w:p w14:paraId="025FA8B2" w14:textId="77777777" w:rsidR="00A162CB" w:rsidRPr="00CD56AC" w:rsidRDefault="00A162CB" w:rsidP="00A162CB">
            <w:pPr>
              <w:jc w:val="center"/>
              <w:rPr>
                <w:rFonts w:ascii="Times New Roman" w:hAnsi="Times New Roman" w:cs="Times New Roman"/>
                <w:sz w:val="24"/>
                <w:szCs w:val="24"/>
                <w:lang w:val="kk-KZ"/>
              </w:rPr>
            </w:pPr>
            <w:proofErr w:type="spellStart"/>
            <w:r w:rsidRPr="00CD56AC">
              <w:rPr>
                <w:rFonts w:ascii="Times New Roman" w:hAnsi="Times New Roman" w:cs="Times New Roman"/>
                <w:sz w:val="24"/>
                <w:szCs w:val="24"/>
                <w:lang w:val="en-US"/>
              </w:rPr>
              <w:t>Среда</w:t>
            </w:r>
            <w:proofErr w:type="spellEnd"/>
          </w:p>
        </w:tc>
      </w:tr>
      <w:tr w:rsidR="00A162CB" w:rsidRPr="00CD56AC" w14:paraId="036452A9" w14:textId="77777777" w:rsidTr="00A162CB">
        <w:tc>
          <w:tcPr>
            <w:tcW w:w="525" w:type="dxa"/>
            <w:tcBorders>
              <w:top w:val="single" w:sz="4" w:space="0" w:color="auto"/>
              <w:left w:val="single" w:sz="4" w:space="0" w:color="auto"/>
              <w:bottom w:val="single" w:sz="4" w:space="0" w:color="auto"/>
              <w:right w:val="single" w:sz="4" w:space="0" w:color="auto"/>
            </w:tcBorders>
          </w:tcPr>
          <w:p w14:paraId="21E5FFBC"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4</w:t>
            </w:r>
          </w:p>
        </w:tc>
        <w:tc>
          <w:tcPr>
            <w:tcW w:w="4454" w:type="dxa"/>
            <w:tcBorders>
              <w:top w:val="single" w:sz="4" w:space="0" w:color="auto"/>
              <w:left w:val="single" w:sz="4" w:space="0" w:color="auto"/>
              <w:bottom w:val="single" w:sz="4" w:space="0" w:color="auto"/>
              <w:right w:val="single" w:sz="4" w:space="0" w:color="auto"/>
            </w:tcBorders>
          </w:tcPr>
          <w:p w14:paraId="0F908207"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Секция "Волейбол"</w:t>
            </w:r>
          </w:p>
          <w:p w14:paraId="35D8F8E5"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младшая группа</w:t>
            </w:r>
          </w:p>
        </w:tc>
        <w:tc>
          <w:tcPr>
            <w:tcW w:w="2371" w:type="dxa"/>
            <w:tcBorders>
              <w:top w:val="single" w:sz="4" w:space="0" w:color="auto"/>
              <w:left w:val="single" w:sz="4" w:space="0" w:color="auto"/>
              <w:bottom w:val="single" w:sz="4" w:space="0" w:color="auto"/>
              <w:right w:val="single" w:sz="4" w:space="0" w:color="auto"/>
            </w:tcBorders>
          </w:tcPr>
          <w:p w14:paraId="5FD1456D"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Щербаков И.В.</w:t>
            </w:r>
          </w:p>
        </w:tc>
        <w:tc>
          <w:tcPr>
            <w:tcW w:w="1865" w:type="dxa"/>
            <w:tcBorders>
              <w:top w:val="single" w:sz="4" w:space="0" w:color="auto"/>
              <w:left w:val="single" w:sz="4" w:space="0" w:color="auto"/>
              <w:bottom w:val="single" w:sz="4" w:space="0" w:color="auto"/>
              <w:right w:val="single" w:sz="4" w:space="0" w:color="auto"/>
            </w:tcBorders>
          </w:tcPr>
          <w:p w14:paraId="7A615770" w14:textId="77777777" w:rsidR="00A162CB" w:rsidRPr="00CD56AC" w:rsidRDefault="00A162CB" w:rsidP="00A162CB">
            <w:pPr>
              <w:jc w:val="center"/>
              <w:rPr>
                <w:rFonts w:ascii="Times New Roman" w:hAnsi="Times New Roman" w:cs="Times New Roman"/>
                <w:sz w:val="24"/>
                <w:szCs w:val="24"/>
                <w:lang w:val="en-US"/>
              </w:rPr>
            </w:pPr>
            <w:proofErr w:type="spellStart"/>
            <w:r w:rsidRPr="00CD56AC">
              <w:rPr>
                <w:rFonts w:ascii="Times New Roman" w:hAnsi="Times New Roman" w:cs="Times New Roman"/>
                <w:sz w:val="24"/>
                <w:szCs w:val="24"/>
                <w:lang w:val="en-US"/>
              </w:rPr>
              <w:t>Суббота</w:t>
            </w:r>
            <w:proofErr w:type="spellEnd"/>
          </w:p>
        </w:tc>
      </w:tr>
      <w:tr w:rsidR="00A162CB" w:rsidRPr="00CD56AC" w14:paraId="5AFFA8E4" w14:textId="77777777" w:rsidTr="00A162CB">
        <w:tc>
          <w:tcPr>
            <w:tcW w:w="525" w:type="dxa"/>
            <w:tcBorders>
              <w:top w:val="single" w:sz="4" w:space="0" w:color="auto"/>
              <w:left w:val="single" w:sz="4" w:space="0" w:color="auto"/>
              <w:bottom w:val="single" w:sz="4" w:space="0" w:color="auto"/>
              <w:right w:val="single" w:sz="4" w:space="0" w:color="auto"/>
            </w:tcBorders>
          </w:tcPr>
          <w:p w14:paraId="3AC3D152"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5</w:t>
            </w:r>
          </w:p>
        </w:tc>
        <w:tc>
          <w:tcPr>
            <w:tcW w:w="4454" w:type="dxa"/>
            <w:tcBorders>
              <w:top w:val="single" w:sz="4" w:space="0" w:color="auto"/>
              <w:left w:val="single" w:sz="4" w:space="0" w:color="auto"/>
              <w:bottom w:val="single" w:sz="4" w:space="0" w:color="auto"/>
              <w:right w:val="single" w:sz="4" w:space="0" w:color="auto"/>
            </w:tcBorders>
          </w:tcPr>
          <w:p w14:paraId="05420BE9"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Секция "Легкая атлетика"</w:t>
            </w:r>
          </w:p>
        </w:tc>
        <w:tc>
          <w:tcPr>
            <w:tcW w:w="2371" w:type="dxa"/>
            <w:tcBorders>
              <w:top w:val="single" w:sz="4" w:space="0" w:color="auto"/>
              <w:left w:val="single" w:sz="4" w:space="0" w:color="auto"/>
              <w:bottom w:val="single" w:sz="4" w:space="0" w:color="auto"/>
              <w:right w:val="single" w:sz="4" w:space="0" w:color="auto"/>
            </w:tcBorders>
          </w:tcPr>
          <w:p w14:paraId="51CFAA4F"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Каримов Р.К.</w:t>
            </w:r>
          </w:p>
        </w:tc>
        <w:tc>
          <w:tcPr>
            <w:tcW w:w="1865" w:type="dxa"/>
            <w:tcBorders>
              <w:top w:val="single" w:sz="4" w:space="0" w:color="auto"/>
              <w:left w:val="single" w:sz="4" w:space="0" w:color="auto"/>
              <w:bottom w:val="single" w:sz="4" w:space="0" w:color="auto"/>
              <w:right w:val="single" w:sz="4" w:space="0" w:color="auto"/>
            </w:tcBorders>
          </w:tcPr>
          <w:p w14:paraId="26C5692D" w14:textId="77777777" w:rsidR="00A162CB" w:rsidRPr="00CD56AC" w:rsidRDefault="00A162CB" w:rsidP="00A162CB">
            <w:pPr>
              <w:tabs>
                <w:tab w:val="left" w:pos="904"/>
                <w:tab w:val="left" w:pos="3327"/>
              </w:tabs>
              <w:jc w:val="center"/>
              <w:rPr>
                <w:rFonts w:ascii="Times New Roman" w:hAnsi="Times New Roman"/>
                <w:sz w:val="24"/>
                <w:szCs w:val="24"/>
                <w:lang w:val="kk-KZ"/>
              </w:rPr>
            </w:pPr>
            <w:r w:rsidRPr="00CD56AC">
              <w:rPr>
                <w:rFonts w:ascii="Times New Roman" w:hAnsi="Times New Roman"/>
                <w:sz w:val="24"/>
                <w:szCs w:val="24"/>
                <w:lang w:val="kk-KZ"/>
              </w:rPr>
              <w:t>Вторник</w:t>
            </w:r>
          </w:p>
          <w:p w14:paraId="7E6099F8" w14:textId="77777777" w:rsidR="00A162CB" w:rsidRPr="00CD56AC" w:rsidRDefault="00A162CB" w:rsidP="00A162CB">
            <w:pPr>
              <w:tabs>
                <w:tab w:val="left" w:pos="937"/>
                <w:tab w:val="left" w:pos="3327"/>
              </w:tabs>
              <w:jc w:val="center"/>
              <w:rPr>
                <w:rFonts w:ascii="Times New Roman" w:hAnsi="Times New Roman"/>
                <w:sz w:val="24"/>
                <w:szCs w:val="24"/>
                <w:lang w:val="kk-KZ"/>
              </w:rPr>
            </w:pPr>
            <w:r w:rsidRPr="00CD56AC">
              <w:rPr>
                <w:rFonts w:ascii="Times New Roman" w:hAnsi="Times New Roman"/>
                <w:sz w:val="24"/>
                <w:szCs w:val="24"/>
                <w:lang w:val="kk-KZ"/>
              </w:rPr>
              <w:t>Суббота</w:t>
            </w:r>
          </w:p>
        </w:tc>
      </w:tr>
      <w:tr w:rsidR="00A162CB" w:rsidRPr="00CD56AC" w14:paraId="2ED3D058" w14:textId="77777777" w:rsidTr="00A162CB">
        <w:tc>
          <w:tcPr>
            <w:tcW w:w="525" w:type="dxa"/>
            <w:tcBorders>
              <w:top w:val="single" w:sz="4" w:space="0" w:color="auto"/>
              <w:left w:val="single" w:sz="4" w:space="0" w:color="auto"/>
              <w:bottom w:val="single" w:sz="4" w:space="0" w:color="auto"/>
              <w:right w:val="single" w:sz="4" w:space="0" w:color="auto"/>
            </w:tcBorders>
          </w:tcPr>
          <w:p w14:paraId="1CFF1EF4"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6</w:t>
            </w:r>
          </w:p>
        </w:tc>
        <w:tc>
          <w:tcPr>
            <w:tcW w:w="4454" w:type="dxa"/>
            <w:tcBorders>
              <w:top w:val="single" w:sz="4" w:space="0" w:color="auto"/>
              <w:left w:val="single" w:sz="4" w:space="0" w:color="auto"/>
              <w:bottom w:val="single" w:sz="4" w:space="0" w:color="auto"/>
              <w:right w:val="single" w:sz="4" w:space="0" w:color="auto"/>
            </w:tcBorders>
          </w:tcPr>
          <w:p w14:paraId="02532E3E"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 xml:space="preserve">Секция "Баскетбол" мальчики </w:t>
            </w:r>
          </w:p>
        </w:tc>
        <w:tc>
          <w:tcPr>
            <w:tcW w:w="2371" w:type="dxa"/>
            <w:tcBorders>
              <w:top w:val="single" w:sz="4" w:space="0" w:color="auto"/>
              <w:left w:val="single" w:sz="4" w:space="0" w:color="auto"/>
              <w:bottom w:val="single" w:sz="4" w:space="0" w:color="auto"/>
              <w:right w:val="single" w:sz="4" w:space="0" w:color="auto"/>
            </w:tcBorders>
          </w:tcPr>
          <w:p w14:paraId="4C21AB75" w14:textId="77777777" w:rsidR="00A162CB" w:rsidRPr="00CD56AC" w:rsidRDefault="00A162CB" w:rsidP="00A162CB">
            <w:pPr>
              <w:jc w:val="center"/>
              <w:rPr>
                <w:rFonts w:ascii="Times New Roman" w:hAnsi="Times New Roman" w:cs="Times New Roman"/>
                <w:color w:val="000000"/>
                <w:sz w:val="24"/>
                <w:szCs w:val="24"/>
                <w:shd w:val="clear" w:color="auto" w:fill="FFFFFF"/>
                <w:lang w:val="en-US"/>
              </w:rPr>
            </w:pPr>
            <w:r w:rsidRPr="00CD56AC">
              <w:rPr>
                <w:rFonts w:ascii="Times New Roman" w:hAnsi="Times New Roman" w:cs="Times New Roman"/>
                <w:color w:val="000000"/>
                <w:sz w:val="24"/>
                <w:szCs w:val="24"/>
                <w:shd w:val="clear" w:color="auto" w:fill="FFFFFF"/>
                <w:lang w:val="kk-KZ"/>
              </w:rPr>
              <w:t>Т</w:t>
            </w:r>
            <w:proofErr w:type="spellStart"/>
            <w:r w:rsidRPr="00CD56AC">
              <w:rPr>
                <w:rFonts w:ascii="Times New Roman" w:hAnsi="Times New Roman" w:cs="Times New Roman"/>
                <w:color w:val="000000"/>
                <w:sz w:val="24"/>
                <w:szCs w:val="24"/>
                <w:shd w:val="clear" w:color="auto" w:fill="FFFFFF"/>
                <w:lang w:val="en-US"/>
              </w:rPr>
              <w:t>ойгамбаев</w:t>
            </w:r>
            <w:proofErr w:type="spellEnd"/>
            <w:r w:rsidRPr="00CD56AC">
              <w:rPr>
                <w:rFonts w:ascii="Times New Roman" w:hAnsi="Times New Roman" w:cs="Times New Roman"/>
                <w:color w:val="000000"/>
                <w:sz w:val="24"/>
                <w:szCs w:val="24"/>
                <w:shd w:val="clear" w:color="auto" w:fill="FFFFFF"/>
                <w:lang w:val="en-US"/>
              </w:rPr>
              <w:t xml:space="preserve"> Б.С.</w:t>
            </w:r>
          </w:p>
        </w:tc>
        <w:tc>
          <w:tcPr>
            <w:tcW w:w="1865" w:type="dxa"/>
            <w:tcBorders>
              <w:top w:val="single" w:sz="4" w:space="0" w:color="auto"/>
              <w:left w:val="single" w:sz="4" w:space="0" w:color="auto"/>
              <w:bottom w:val="single" w:sz="4" w:space="0" w:color="auto"/>
              <w:right w:val="single" w:sz="4" w:space="0" w:color="auto"/>
            </w:tcBorders>
          </w:tcPr>
          <w:p w14:paraId="42BB846B" w14:textId="77777777" w:rsidR="00A162CB" w:rsidRPr="00CD56AC" w:rsidRDefault="00A162CB" w:rsidP="00A162CB">
            <w:pPr>
              <w:tabs>
                <w:tab w:val="left" w:pos="3327"/>
              </w:tabs>
              <w:ind w:right="-108"/>
              <w:jc w:val="center"/>
              <w:rPr>
                <w:rFonts w:ascii="Times New Roman" w:hAnsi="Times New Roman"/>
                <w:sz w:val="24"/>
                <w:szCs w:val="24"/>
                <w:lang w:val="kk-KZ"/>
              </w:rPr>
            </w:pPr>
            <w:r w:rsidRPr="00CD56AC">
              <w:rPr>
                <w:rFonts w:ascii="Times New Roman" w:hAnsi="Times New Roman"/>
                <w:sz w:val="24"/>
                <w:szCs w:val="24"/>
                <w:lang w:val="kk-KZ"/>
              </w:rPr>
              <w:t>Суббота</w:t>
            </w:r>
          </w:p>
        </w:tc>
      </w:tr>
      <w:tr w:rsidR="00A162CB" w:rsidRPr="00CD56AC" w14:paraId="64E72C73" w14:textId="77777777" w:rsidTr="00A162CB">
        <w:tc>
          <w:tcPr>
            <w:tcW w:w="525" w:type="dxa"/>
            <w:tcBorders>
              <w:top w:val="single" w:sz="4" w:space="0" w:color="auto"/>
              <w:left w:val="single" w:sz="4" w:space="0" w:color="auto"/>
              <w:bottom w:val="single" w:sz="4" w:space="0" w:color="auto"/>
              <w:right w:val="single" w:sz="4" w:space="0" w:color="auto"/>
            </w:tcBorders>
          </w:tcPr>
          <w:p w14:paraId="0EEC80C9"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7</w:t>
            </w:r>
          </w:p>
        </w:tc>
        <w:tc>
          <w:tcPr>
            <w:tcW w:w="4454" w:type="dxa"/>
            <w:tcBorders>
              <w:top w:val="single" w:sz="4" w:space="0" w:color="auto"/>
              <w:left w:val="single" w:sz="4" w:space="0" w:color="auto"/>
              <w:bottom w:val="single" w:sz="4" w:space="0" w:color="auto"/>
              <w:right w:val="single" w:sz="4" w:space="0" w:color="auto"/>
            </w:tcBorders>
          </w:tcPr>
          <w:p w14:paraId="22155711"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 xml:space="preserve">Секция "Баскетбол" девочки </w:t>
            </w:r>
          </w:p>
        </w:tc>
        <w:tc>
          <w:tcPr>
            <w:tcW w:w="2371" w:type="dxa"/>
            <w:tcBorders>
              <w:top w:val="single" w:sz="4" w:space="0" w:color="auto"/>
              <w:left w:val="single" w:sz="4" w:space="0" w:color="auto"/>
              <w:bottom w:val="single" w:sz="4" w:space="0" w:color="auto"/>
              <w:right w:val="single" w:sz="4" w:space="0" w:color="auto"/>
            </w:tcBorders>
          </w:tcPr>
          <w:p w14:paraId="27B9FBEC"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Демина Е.А.</w:t>
            </w:r>
          </w:p>
        </w:tc>
        <w:tc>
          <w:tcPr>
            <w:tcW w:w="1865" w:type="dxa"/>
            <w:tcBorders>
              <w:top w:val="single" w:sz="4" w:space="0" w:color="auto"/>
              <w:left w:val="single" w:sz="4" w:space="0" w:color="auto"/>
              <w:bottom w:val="single" w:sz="4" w:space="0" w:color="auto"/>
              <w:right w:val="single" w:sz="4" w:space="0" w:color="auto"/>
            </w:tcBorders>
          </w:tcPr>
          <w:p w14:paraId="250250EC" w14:textId="77777777" w:rsidR="00A162CB" w:rsidRPr="00CD56AC" w:rsidRDefault="00A162CB" w:rsidP="00A162CB">
            <w:pPr>
              <w:tabs>
                <w:tab w:val="left" w:pos="3327"/>
              </w:tabs>
              <w:ind w:right="-108"/>
              <w:jc w:val="center"/>
              <w:rPr>
                <w:rFonts w:ascii="Times New Roman" w:hAnsi="Times New Roman"/>
                <w:sz w:val="24"/>
                <w:szCs w:val="24"/>
                <w:lang w:val="kk-KZ"/>
              </w:rPr>
            </w:pPr>
            <w:r w:rsidRPr="00CD56AC">
              <w:rPr>
                <w:rFonts w:ascii="Times New Roman" w:hAnsi="Times New Roman"/>
                <w:sz w:val="24"/>
                <w:szCs w:val="24"/>
                <w:lang w:val="kk-KZ"/>
              </w:rPr>
              <w:t>Суббота</w:t>
            </w:r>
          </w:p>
        </w:tc>
      </w:tr>
      <w:tr w:rsidR="00A162CB" w:rsidRPr="00CD56AC" w14:paraId="3897BDB0" w14:textId="77777777" w:rsidTr="00A162CB">
        <w:tc>
          <w:tcPr>
            <w:tcW w:w="525" w:type="dxa"/>
            <w:tcBorders>
              <w:top w:val="single" w:sz="4" w:space="0" w:color="auto"/>
              <w:left w:val="single" w:sz="4" w:space="0" w:color="auto"/>
              <w:bottom w:val="single" w:sz="4" w:space="0" w:color="auto"/>
              <w:right w:val="single" w:sz="4" w:space="0" w:color="auto"/>
            </w:tcBorders>
          </w:tcPr>
          <w:p w14:paraId="13A112E5"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8</w:t>
            </w:r>
          </w:p>
        </w:tc>
        <w:tc>
          <w:tcPr>
            <w:tcW w:w="4454" w:type="dxa"/>
            <w:tcBorders>
              <w:top w:val="single" w:sz="4" w:space="0" w:color="auto"/>
              <w:left w:val="single" w:sz="4" w:space="0" w:color="auto"/>
              <w:bottom w:val="single" w:sz="4" w:space="0" w:color="auto"/>
              <w:right w:val="single" w:sz="4" w:space="0" w:color="auto"/>
            </w:tcBorders>
          </w:tcPr>
          <w:p w14:paraId="255E89E0"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 xml:space="preserve">Секция по национальной игре </w:t>
            </w:r>
          </w:p>
          <w:p w14:paraId="36DC1012"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«Асық ату»</w:t>
            </w:r>
          </w:p>
        </w:tc>
        <w:tc>
          <w:tcPr>
            <w:tcW w:w="2371" w:type="dxa"/>
            <w:tcBorders>
              <w:top w:val="single" w:sz="4" w:space="0" w:color="auto"/>
              <w:left w:val="single" w:sz="4" w:space="0" w:color="auto"/>
              <w:bottom w:val="single" w:sz="4" w:space="0" w:color="auto"/>
              <w:right w:val="single" w:sz="4" w:space="0" w:color="auto"/>
            </w:tcBorders>
          </w:tcPr>
          <w:p w14:paraId="33615722"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Рахимжанов С.Т.</w:t>
            </w:r>
          </w:p>
        </w:tc>
        <w:tc>
          <w:tcPr>
            <w:tcW w:w="1865" w:type="dxa"/>
            <w:tcBorders>
              <w:top w:val="single" w:sz="4" w:space="0" w:color="auto"/>
              <w:left w:val="single" w:sz="4" w:space="0" w:color="auto"/>
              <w:bottom w:val="single" w:sz="4" w:space="0" w:color="auto"/>
              <w:right w:val="single" w:sz="4" w:space="0" w:color="auto"/>
            </w:tcBorders>
          </w:tcPr>
          <w:p w14:paraId="38588FF7"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sz w:val="24"/>
                <w:szCs w:val="24"/>
                <w:lang w:val="kk-KZ"/>
              </w:rPr>
              <w:t>Суббота</w:t>
            </w:r>
          </w:p>
        </w:tc>
      </w:tr>
      <w:tr w:rsidR="00A162CB" w:rsidRPr="00CD56AC" w14:paraId="4FA567BF" w14:textId="77777777" w:rsidTr="00A162CB">
        <w:tc>
          <w:tcPr>
            <w:tcW w:w="525" w:type="dxa"/>
            <w:tcBorders>
              <w:top w:val="single" w:sz="4" w:space="0" w:color="auto"/>
              <w:left w:val="single" w:sz="4" w:space="0" w:color="auto"/>
              <w:bottom w:val="single" w:sz="4" w:space="0" w:color="auto"/>
              <w:right w:val="single" w:sz="4" w:space="0" w:color="auto"/>
            </w:tcBorders>
          </w:tcPr>
          <w:p w14:paraId="3054E34D"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9</w:t>
            </w:r>
          </w:p>
        </w:tc>
        <w:tc>
          <w:tcPr>
            <w:tcW w:w="4454" w:type="dxa"/>
            <w:tcBorders>
              <w:top w:val="single" w:sz="4" w:space="0" w:color="auto"/>
              <w:left w:val="single" w:sz="4" w:space="0" w:color="auto"/>
              <w:bottom w:val="single" w:sz="4" w:space="0" w:color="auto"/>
              <w:right w:val="single" w:sz="4" w:space="0" w:color="auto"/>
            </w:tcBorders>
          </w:tcPr>
          <w:p w14:paraId="43A0DD0F"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Секция по шахматам и  шашкам</w:t>
            </w:r>
          </w:p>
        </w:tc>
        <w:tc>
          <w:tcPr>
            <w:tcW w:w="2371" w:type="dxa"/>
            <w:tcBorders>
              <w:top w:val="single" w:sz="4" w:space="0" w:color="auto"/>
              <w:left w:val="single" w:sz="4" w:space="0" w:color="auto"/>
              <w:bottom w:val="single" w:sz="4" w:space="0" w:color="auto"/>
              <w:right w:val="single" w:sz="4" w:space="0" w:color="auto"/>
            </w:tcBorders>
          </w:tcPr>
          <w:p w14:paraId="0D4D6B5C"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Рахимжанов С.Т.</w:t>
            </w:r>
          </w:p>
        </w:tc>
        <w:tc>
          <w:tcPr>
            <w:tcW w:w="1865" w:type="dxa"/>
            <w:tcBorders>
              <w:top w:val="single" w:sz="4" w:space="0" w:color="auto"/>
              <w:left w:val="single" w:sz="4" w:space="0" w:color="auto"/>
              <w:bottom w:val="single" w:sz="4" w:space="0" w:color="auto"/>
              <w:right w:val="single" w:sz="4" w:space="0" w:color="auto"/>
            </w:tcBorders>
          </w:tcPr>
          <w:p w14:paraId="6E1C52E7"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sz w:val="24"/>
                <w:szCs w:val="24"/>
                <w:lang w:val="kk-KZ"/>
              </w:rPr>
              <w:t>Суббота</w:t>
            </w:r>
          </w:p>
        </w:tc>
      </w:tr>
    </w:tbl>
    <w:p w14:paraId="1789DFBC" w14:textId="77777777" w:rsidR="00A162CB" w:rsidRDefault="00A162CB" w:rsidP="00A162CB">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«История Рудного через объектив»</w:t>
      </w:r>
      <w:r>
        <w:rPr>
          <w:rFonts w:ascii="Times New Roman" w:eastAsia="Times New Roman" w:hAnsi="Times New Roman" w:cs="Times New Roman"/>
          <w:sz w:val="28"/>
          <w:szCs w:val="28"/>
          <w:lang w:eastAsia="ru-RU"/>
        </w:rPr>
        <w:t xml:space="preserve">: Моя малая Родина — </w:t>
      </w:r>
      <w:proofErr w:type="spellStart"/>
      <w:r>
        <w:rPr>
          <w:rFonts w:ascii="Times New Roman" w:eastAsia="Times New Roman" w:hAnsi="Times New Roman" w:cs="Times New Roman"/>
          <w:sz w:val="28"/>
          <w:szCs w:val="28"/>
          <w:lang w:eastAsia="ru-RU"/>
        </w:rPr>
        <w:t>Тойгамбаева</w:t>
      </w:r>
      <w:proofErr w:type="spellEnd"/>
      <w:r>
        <w:rPr>
          <w:rFonts w:ascii="Times New Roman" w:eastAsia="Times New Roman" w:hAnsi="Times New Roman" w:cs="Times New Roman"/>
          <w:sz w:val="28"/>
          <w:szCs w:val="28"/>
          <w:lang w:eastAsia="ru-RU"/>
        </w:rPr>
        <w:t xml:space="preserve"> Айлин, 2 место в номинации "Будущее моей малой Родины"</w:t>
      </w: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Секция «Баскетбол» (девушки)</w:t>
      </w:r>
      <w:r>
        <w:rPr>
          <w:rFonts w:ascii="Times New Roman" w:eastAsia="Times New Roman" w:hAnsi="Times New Roman" w:cs="Times New Roman"/>
          <w:sz w:val="28"/>
          <w:szCs w:val="28"/>
          <w:lang w:eastAsia="ru-RU"/>
        </w:rPr>
        <w:t xml:space="preserve">: Городская школьная лига по баскетболу «Алтын доп» 9-11 классов: Стефанович Доминика, </w:t>
      </w:r>
      <w:proofErr w:type="spellStart"/>
      <w:r>
        <w:rPr>
          <w:rFonts w:ascii="Times New Roman" w:eastAsia="Times New Roman" w:hAnsi="Times New Roman" w:cs="Times New Roman"/>
          <w:sz w:val="28"/>
          <w:szCs w:val="28"/>
          <w:lang w:eastAsia="ru-RU"/>
        </w:rPr>
        <w:t>Калбанова</w:t>
      </w:r>
      <w:proofErr w:type="spellEnd"/>
      <w:r>
        <w:rPr>
          <w:rFonts w:ascii="Times New Roman" w:eastAsia="Times New Roman" w:hAnsi="Times New Roman" w:cs="Times New Roman"/>
          <w:sz w:val="28"/>
          <w:szCs w:val="28"/>
          <w:lang w:eastAsia="ru-RU"/>
        </w:rPr>
        <w:t xml:space="preserve"> Сауле, </w:t>
      </w:r>
      <w:proofErr w:type="spellStart"/>
      <w:r>
        <w:rPr>
          <w:rFonts w:ascii="Times New Roman" w:eastAsia="Times New Roman" w:hAnsi="Times New Roman" w:cs="Times New Roman"/>
          <w:sz w:val="28"/>
          <w:szCs w:val="28"/>
          <w:lang w:eastAsia="ru-RU"/>
        </w:rPr>
        <w:t>Криулько</w:t>
      </w:r>
      <w:proofErr w:type="spellEnd"/>
      <w:r>
        <w:rPr>
          <w:rFonts w:ascii="Times New Roman" w:eastAsia="Times New Roman" w:hAnsi="Times New Roman" w:cs="Times New Roman"/>
          <w:sz w:val="28"/>
          <w:szCs w:val="28"/>
          <w:lang w:eastAsia="ru-RU"/>
        </w:rPr>
        <w:t xml:space="preserve"> Доминика, Никитенко Екатерина, Уразбаева Аружан, </w:t>
      </w:r>
      <w:proofErr w:type="spellStart"/>
      <w:r>
        <w:rPr>
          <w:rFonts w:ascii="Times New Roman" w:eastAsia="Times New Roman" w:hAnsi="Times New Roman" w:cs="Times New Roman"/>
          <w:sz w:val="28"/>
          <w:szCs w:val="28"/>
          <w:lang w:eastAsia="ru-RU"/>
        </w:rPr>
        <w:t>Калдыбекова</w:t>
      </w:r>
      <w:proofErr w:type="spellEnd"/>
      <w:r>
        <w:rPr>
          <w:rFonts w:ascii="Times New Roman" w:eastAsia="Times New Roman" w:hAnsi="Times New Roman" w:cs="Times New Roman"/>
          <w:sz w:val="28"/>
          <w:szCs w:val="28"/>
          <w:lang w:eastAsia="ru-RU"/>
        </w:rPr>
        <w:t xml:space="preserve"> Бобек, Зотова Ангелина, </w:t>
      </w:r>
      <w:proofErr w:type="spellStart"/>
      <w:r>
        <w:rPr>
          <w:rFonts w:ascii="Times New Roman" w:eastAsia="Times New Roman" w:hAnsi="Times New Roman" w:cs="Times New Roman"/>
          <w:sz w:val="28"/>
          <w:szCs w:val="28"/>
          <w:lang w:eastAsia="ru-RU"/>
        </w:rPr>
        <w:t>Гопанова</w:t>
      </w:r>
      <w:proofErr w:type="spellEnd"/>
      <w:r>
        <w:rPr>
          <w:rFonts w:ascii="Times New Roman" w:eastAsia="Times New Roman" w:hAnsi="Times New Roman" w:cs="Times New Roman"/>
          <w:sz w:val="28"/>
          <w:szCs w:val="28"/>
          <w:lang w:eastAsia="ru-RU"/>
        </w:rPr>
        <w:t xml:space="preserve"> Алина — 4 место, Городская школьная лига по баскетболу «Алтын доп», 7-8 </w:t>
      </w:r>
      <w:proofErr w:type="spellStart"/>
      <w:r>
        <w:rPr>
          <w:rFonts w:ascii="Times New Roman" w:eastAsia="Times New Roman" w:hAnsi="Times New Roman" w:cs="Times New Roman"/>
          <w:sz w:val="28"/>
          <w:szCs w:val="28"/>
          <w:lang w:eastAsia="ru-RU"/>
        </w:rPr>
        <w:t>кл</w:t>
      </w:r>
      <w:proofErr w:type="spellEnd"/>
      <w:r>
        <w:rPr>
          <w:rFonts w:ascii="Times New Roman" w:eastAsia="Times New Roman" w:hAnsi="Times New Roman" w:cs="Times New Roman"/>
          <w:sz w:val="28"/>
          <w:szCs w:val="28"/>
          <w:lang w:eastAsia="ru-RU"/>
        </w:rPr>
        <w:t xml:space="preserve">: Бакирова Любовь, Олейник Елизавета, </w:t>
      </w:r>
      <w:proofErr w:type="spellStart"/>
      <w:r>
        <w:rPr>
          <w:rFonts w:ascii="Times New Roman" w:eastAsia="Times New Roman" w:hAnsi="Times New Roman" w:cs="Times New Roman"/>
          <w:sz w:val="28"/>
          <w:szCs w:val="28"/>
          <w:lang w:eastAsia="ru-RU"/>
        </w:rPr>
        <w:t>Петровскова</w:t>
      </w:r>
      <w:proofErr w:type="spellEnd"/>
      <w:r>
        <w:rPr>
          <w:rFonts w:ascii="Times New Roman" w:eastAsia="Times New Roman" w:hAnsi="Times New Roman" w:cs="Times New Roman"/>
          <w:sz w:val="28"/>
          <w:szCs w:val="28"/>
          <w:lang w:eastAsia="ru-RU"/>
        </w:rPr>
        <w:t xml:space="preserve"> Карина, </w:t>
      </w:r>
      <w:proofErr w:type="spellStart"/>
      <w:r>
        <w:rPr>
          <w:rFonts w:ascii="Times New Roman" w:eastAsia="Times New Roman" w:hAnsi="Times New Roman" w:cs="Times New Roman"/>
          <w:sz w:val="28"/>
          <w:szCs w:val="28"/>
          <w:lang w:eastAsia="ru-RU"/>
        </w:rPr>
        <w:t>Маденова</w:t>
      </w:r>
      <w:proofErr w:type="spellEnd"/>
      <w:r>
        <w:rPr>
          <w:rFonts w:ascii="Times New Roman" w:eastAsia="Times New Roman" w:hAnsi="Times New Roman" w:cs="Times New Roman"/>
          <w:sz w:val="28"/>
          <w:szCs w:val="28"/>
          <w:lang w:eastAsia="ru-RU"/>
        </w:rPr>
        <w:t xml:space="preserve"> Сания, Щербакова Александра, Кузьминых Анастасия, </w:t>
      </w:r>
      <w:proofErr w:type="spellStart"/>
      <w:r>
        <w:rPr>
          <w:rFonts w:ascii="Times New Roman" w:eastAsia="Times New Roman" w:hAnsi="Times New Roman" w:cs="Times New Roman"/>
          <w:sz w:val="28"/>
          <w:szCs w:val="28"/>
          <w:lang w:eastAsia="ru-RU"/>
        </w:rPr>
        <w:t>Алиакбарова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Акжан</w:t>
      </w:r>
      <w:proofErr w:type="spellEnd"/>
      <w:r>
        <w:rPr>
          <w:rFonts w:ascii="Times New Roman" w:eastAsia="Times New Roman" w:hAnsi="Times New Roman" w:cs="Times New Roman"/>
          <w:sz w:val="28"/>
          <w:szCs w:val="28"/>
          <w:lang w:eastAsia="ru-RU"/>
        </w:rPr>
        <w:t>, Карасёва Анна, Семёнова Амина — 4 место</w:t>
      </w: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Секция: «Легкая атлетика»</w:t>
      </w:r>
      <w:r>
        <w:rPr>
          <w:rFonts w:ascii="Times New Roman" w:eastAsia="Times New Roman" w:hAnsi="Times New Roman" w:cs="Times New Roman"/>
          <w:sz w:val="28"/>
          <w:szCs w:val="28"/>
          <w:lang w:eastAsia="ru-RU"/>
        </w:rPr>
        <w:t xml:space="preserve">: Городской осенний кросс "Алтын </w:t>
      </w:r>
      <w:proofErr w:type="spellStart"/>
      <w:r>
        <w:rPr>
          <w:rFonts w:ascii="Times New Roman" w:eastAsia="Times New Roman" w:hAnsi="Times New Roman" w:cs="Times New Roman"/>
          <w:sz w:val="28"/>
          <w:szCs w:val="28"/>
          <w:lang w:eastAsia="ru-RU"/>
        </w:rPr>
        <w:t>күз</w:t>
      </w:r>
      <w:proofErr w:type="spellEnd"/>
      <w:r>
        <w:rPr>
          <w:rFonts w:ascii="Times New Roman" w:eastAsia="Times New Roman" w:hAnsi="Times New Roman" w:cs="Times New Roman"/>
          <w:sz w:val="28"/>
          <w:szCs w:val="28"/>
          <w:lang w:eastAsia="ru-RU"/>
        </w:rPr>
        <w:t xml:space="preserve">" — 3 общекомандное место (Юноши), 4 место (Девушки); Областной легкоатлетический пробег памяти </w:t>
      </w:r>
      <w:proofErr w:type="spellStart"/>
      <w:r>
        <w:rPr>
          <w:rFonts w:ascii="Times New Roman" w:eastAsia="Times New Roman" w:hAnsi="Times New Roman" w:cs="Times New Roman"/>
          <w:sz w:val="28"/>
          <w:szCs w:val="28"/>
          <w:lang w:eastAsia="ru-RU"/>
        </w:rPr>
        <w:t>И.Алтынсарина</w:t>
      </w:r>
      <w:proofErr w:type="spellEnd"/>
      <w:r>
        <w:rPr>
          <w:rFonts w:ascii="Times New Roman" w:eastAsia="Times New Roman" w:hAnsi="Times New Roman" w:cs="Times New Roman"/>
          <w:sz w:val="28"/>
          <w:szCs w:val="28"/>
          <w:lang w:eastAsia="ru-RU"/>
        </w:rPr>
        <w:t xml:space="preserve"> — участие, Каримов Р.К.; Первенство ДЮСШ по ОФП — 2 места, 1 место; Первенство ДЮСШ по легкой атлетике — 1 место, </w:t>
      </w:r>
      <w:proofErr w:type="spellStart"/>
      <w:r>
        <w:rPr>
          <w:rFonts w:ascii="Times New Roman" w:eastAsia="Times New Roman" w:hAnsi="Times New Roman" w:cs="Times New Roman"/>
          <w:sz w:val="28"/>
          <w:szCs w:val="28"/>
          <w:lang w:eastAsia="ru-RU"/>
        </w:rPr>
        <w:t>Кабанец</w:t>
      </w:r>
      <w:proofErr w:type="spellEnd"/>
      <w:r>
        <w:rPr>
          <w:rFonts w:ascii="Times New Roman" w:eastAsia="Times New Roman" w:hAnsi="Times New Roman" w:cs="Times New Roman"/>
          <w:sz w:val="28"/>
          <w:szCs w:val="28"/>
          <w:lang w:eastAsia="ru-RU"/>
        </w:rPr>
        <w:t xml:space="preserve"> Семен</w:t>
      </w: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Секция: «Баскетбол» (мальчики)</w:t>
      </w:r>
      <w:r>
        <w:rPr>
          <w:rFonts w:ascii="Times New Roman" w:eastAsia="Times New Roman" w:hAnsi="Times New Roman" w:cs="Times New Roman"/>
          <w:sz w:val="28"/>
          <w:szCs w:val="28"/>
          <w:lang w:eastAsia="ru-RU"/>
        </w:rPr>
        <w:t xml:space="preserve">:  Лига «Алтын доп» среди юношей 9-11 </w:t>
      </w:r>
      <w:proofErr w:type="spellStart"/>
      <w:r>
        <w:rPr>
          <w:rFonts w:ascii="Times New Roman" w:eastAsia="Times New Roman" w:hAnsi="Times New Roman" w:cs="Times New Roman"/>
          <w:sz w:val="28"/>
          <w:szCs w:val="28"/>
          <w:lang w:eastAsia="ru-RU"/>
        </w:rPr>
        <w:t>кл</w:t>
      </w:r>
      <w:proofErr w:type="spellEnd"/>
      <w:r>
        <w:rPr>
          <w:rFonts w:ascii="Times New Roman" w:eastAsia="Times New Roman" w:hAnsi="Times New Roman" w:cs="Times New Roman"/>
          <w:sz w:val="28"/>
          <w:szCs w:val="28"/>
          <w:lang w:eastAsia="ru-RU"/>
        </w:rPr>
        <w:t>. — IV место;  РПТК — I место</w:t>
      </w: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Секция: «Волейбол»</w:t>
      </w:r>
      <w:r>
        <w:rPr>
          <w:rFonts w:ascii="Times New Roman" w:eastAsia="Times New Roman" w:hAnsi="Times New Roman" w:cs="Times New Roman"/>
          <w:sz w:val="28"/>
          <w:szCs w:val="28"/>
          <w:lang w:eastAsia="ru-RU"/>
        </w:rPr>
        <w:t>: Товарищеская встреча по волейболу среди учащихся и учителей, посвященная дню учителя — II место</w:t>
      </w: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eastAsia="ru-RU"/>
        </w:rPr>
        <w:t>Товарищеская встреча по волейболу среди юношей ОШ№13, 7 школа, 15 школа — 2 место</w:t>
      </w: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Секция: «Футбол» (мальчики)</w:t>
      </w:r>
      <w:r>
        <w:rPr>
          <w:rFonts w:ascii="Times New Roman" w:eastAsia="Times New Roman" w:hAnsi="Times New Roman" w:cs="Times New Roman"/>
          <w:sz w:val="28"/>
          <w:szCs w:val="28"/>
          <w:lang w:eastAsia="ru-RU"/>
        </w:rPr>
        <w:t xml:space="preserve">: Дружеская игра учителей и сборной учеников 10-11 классов — 1 место команда учителей, 2 место 11 класс — </w:t>
      </w:r>
      <w:proofErr w:type="spellStart"/>
      <w:r>
        <w:rPr>
          <w:rFonts w:ascii="Times New Roman" w:eastAsia="Times New Roman" w:hAnsi="Times New Roman" w:cs="Times New Roman"/>
          <w:sz w:val="28"/>
          <w:szCs w:val="28"/>
          <w:lang w:eastAsia="ru-RU"/>
        </w:rPr>
        <w:t>Бекен</w:t>
      </w:r>
      <w:proofErr w:type="spellEnd"/>
      <w:r>
        <w:rPr>
          <w:rFonts w:ascii="Times New Roman" w:eastAsia="Times New Roman" w:hAnsi="Times New Roman" w:cs="Times New Roman"/>
          <w:sz w:val="28"/>
          <w:szCs w:val="28"/>
          <w:lang w:eastAsia="ru-RU"/>
        </w:rPr>
        <w:t xml:space="preserve"> Гасыр </w:t>
      </w:r>
      <w:proofErr w:type="spellStart"/>
      <w:r>
        <w:rPr>
          <w:rFonts w:ascii="Times New Roman" w:eastAsia="Times New Roman" w:hAnsi="Times New Roman" w:cs="Times New Roman"/>
          <w:sz w:val="28"/>
          <w:szCs w:val="28"/>
          <w:lang w:eastAsia="ru-RU"/>
        </w:rPr>
        <w:t>Кайсарович</w:t>
      </w:r>
      <w:proofErr w:type="spellEnd"/>
      <w:r>
        <w:rPr>
          <w:rFonts w:ascii="Times New Roman" w:eastAsia="Times New Roman" w:hAnsi="Times New Roman" w:cs="Times New Roman"/>
          <w:sz w:val="28"/>
          <w:szCs w:val="28"/>
          <w:lang w:eastAsia="ru-RU"/>
        </w:rPr>
        <w:t xml:space="preserve">; Соревнования по </w:t>
      </w:r>
      <w:proofErr w:type="spellStart"/>
      <w:r>
        <w:rPr>
          <w:rFonts w:ascii="Times New Roman" w:eastAsia="Times New Roman" w:hAnsi="Times New Roman" w:cs="Times New Roman"/>
          <w:sz w:val="28"/>
          <w:szCs w:val="28"/>
          <w:lang w:eastAsia="ru-RU"/>
        </w:rPr>
        <w:t>Былгары</w:t>
      </w:r>
      <w:proofErr w:type="spellEnd"/>
      <w:r>
        <w:rPr>
          <w:rFonts w:ascii="Times New Roman" w:eastAsia="Times New Roman" w:hAnsi="Times New Roman" w:cs="Times New Roman"/>
          <w:sz w:val="28"/>
          <w:szCs w:val="28"/>
          <w:lang w:eastAsia="ru-RU"/>
        </w:rPr>
        <w:t xml:space="preserve"> Доп среди юношей 9-11 классов: </w:t>
      </w:r>
      <w:proofErr w:type="spellStart"/>
      <w:r>
        <w:rPr>
          <w:rFonts w:ascii="Times New Roman" w:eastAsia="Times New Roman" w:hAnsi="Times New Roman" w:cs="Times New Roman"/>
          <w:sz w:val="28"/>
          <w:szCs w:val="28"/>
          <w:lang w:eastAsia="ru-RU"/>
        </w:rPr>
        <w:t>Геталов</w:t>
      </w:r>
      <w:proofErr w:type="spellEnd"/>
      <w:r>
        <w:rPr>
          <w:rFonts w:ascii="Times New Roman" w:eastAsia="Times New Roman" w:hAnsi="Times New Roman" w:cs="Times New Roman"/>
          <w:sz w:val="28"/>
          <w:szCs w:val="28"/>
          <w:lang w:eastAsia="ru-RU"/>
        </w:rPr>
        <w:t xml:space="preserve"> Владислав — «Лучший голкипер», 3 место 10 А класс — ГУ «Отдел образования города Рудного», главный судья </w:t>
      </w:r>
      <w:proofErr w:type="spellStart"/>
      <w:r>
        <w:rPr>
          <w:rFonts w:ascii="Times New Roman" w:eastAsia="Times New Roman" w:hAnsi="Times New Roman" w:cs="Times New Roman"/>
          <w:sz w:val="28"/>
          <w:szCs w:val="28"/>
          <w:lang w:eastAsia="ru-RU"/>
        </w:rPr>
        <w:t>Бекен</w:t>
      </w:r>
      <w:proofErr w:type="spellEnd"/>
      <w:r>
        <w:rPr>
          <w:rFonts w:ascii="Times New Roman" w:eastAsia="Times New Roman" w:hAnsi="Times New Roman" w:cs="Times New Roman"/>
          <w:sz w:val="28"/>
          <w:szCs w:val="28"/>
          <w:lang w:eastAsia="ru-RU"/>
        </w:rPr>
        <w:t xml:space="preserve"> Гасыр </w:t>
      </w:r>
      <w:proofErr w:type="spellStart"/>
      <w:r>
        <w:rPr>
          <w:rFonts w:ascii="Times New Roman" w:eastAsia="Times New Roman" w:hAnsi="Times New Roman" w:cs="Times New Roman"/>
          <w:sz w:val="28"/>
          <w:szCs w:val="28"/>
          <w:lang w:eastAsia="ru-RU"/>
        </w:rPr>
        <w:t>Кайсарович</w:t>
      </w:r>
      <w:proofErr w:type="spellEnd"/>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Секция: «</w:t>
      </w:r>
      <w:proofErr w:type="spellStart"/>
      <w:r>
        <w:rPr>
          <w:rFonts w:ascii="Times New Roman" w:eastAsia="Times New Roman" w:hAnsi="Times New Roman" w:cs="Times New Roman"/>
          <w:b/>
          <w:bCs/>
          <w:sz w:val="28"/>
          <w:szCs w:val="28"/>
          <w:lang w:eastAsia="ru-RU"/>
        </w:rPr>
        <w:t>Тогызкумалак</w:t>
      </w:r>
      <w:proofErr w:type="spellEnd"/>
      <w:r>
        <w:rPr>
          <w:rFonts w:ascii="Times New Roman" w:eastAsia="Times New Roman" w:hAnsi="Times New Roman" w:cs="Times New Roman"/>
          <w:b/>
          <w:bCs/>
          <w:sz w:val="28"/>
          <w:szCs w:val="28"/>
          <w:lang w:eastAsia="ru-RU"/>
        </w:rPr>
        <w:t>»</w:t>
      </w:r>
      <w:r>
        <w:rPr>
          <w:rFonts w:ascii="Times New Roman" w:eastAsia="Times New Roman" w:hAnsi="Times New Roman" w:cs="Times New Roman"/>
          <w:sz w:val="28"/>
          <w:szCs w:val="28"/>
          <w:lang w:eastAsia="ru-RU"/>
        </w:rPr>
        <w:t xml:space="preserve">: Городское соревнование </w:t>
      </w:r>
      <w:proofErr w:type="spellStart"/>
      <w:r>
        <w:rPr>
          <w:rFonts w:ascii="Times New Roman" w:eastAsia="Times New Roman" w:hAnsi="Times New Roman" w:cs="Times New Roman"/>
          <w:sz w:val="28"/>
          <w:szCs w:val="28"/>
          <w:lang w:eastAsia="ru-RU"/>
        </w:rPr>
        <w:t>Тоғызқұмалақ</w:t>
      </w:r>
      <w:proofErr w:type="spellEnd"/>
      <w:r>
        <w:rPr>
          <w:rFonts w:ascii="Times New Roman" w:eastAsia="Times New Roman" w:hAnsi="Times New Roman" w:cs="Times New Roman"/>
          <w:sz w:val="28"/>
          <w:szCs w:val="28"/>
          <w:lang w:eastAsia="ru-RU"/>
        </w:rPr>
        <w:t xml:space="preserve"> — 1 место</w:t>
      </w: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eastAsia="ru-RU"/>
        </w:rPr>
        <w:t xml:space="preserve">Городское соревнование </w:t>
      </w:r>
      <w:proofErr w:type="spellStart"/>
      <w:r>
        <w:rPr>
          <w:rFonts w:ascii="Times New Roman" w:eastAsia="Times New Roman" w:hAnsi="Times New Roman" w:cs="Times New Roman"/>
          <w:sz w:val="28"/>
          <w:szCs w:val="28"/>
          <w:lang w:eastAsia="ru-RU"/>
        </w:rPr>
        <w:t>Тоғызқұмалақ</w:t>
      </w:r>
      <w:proofErr w:type="spellEnd"/>
      <w:r>
        <w:rPr>
          <w:rFonts w:ascii="Times New Roman" w:eastAsia="Times New Roman" w:hAnsi="Times New Roman" w:cs="Times New Roman"/>
          <w:sz w:val="28"/>
          <w:szCs w:val="28"/>
          <w:lang w:eastAsia="ru-RU"/>
        </w:rPr>
        <w:t xml:space="preserve"> — 2 место</w:t>
      </w: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Секция: «</w:t>
      </w:r>
      <w:proofErr w:type="spellStart"/>
      <w:r>
        <w:rPr>
          <w:rFonts w:ascii="Times New Roman" w:eastAsia="Times New Roman" w:hAnsi="Times New Roman" w:cs="Times New Roman"/>
          <w:b/>
          <w:bCs/>
          <w:sz w:val="28"/>
          <w:szCs w:val="28"/>
          <w:lang w:eastAsia="ru-RU"/>
        </w:rPr>
        <w:t>Асық</w:t>
      </w:r>
      <w:proofErr w:type="spellEnd"/>
      <w:r>
        <w:rPr>
          <w:rFonts w:ascii="Times New Roman" w:eastAsia="Times New Roman" w:hAnsi="Times New Roman" w:cs="Times New Roman"/>
          <w:b/>
          <w:bCs/>
          <w:sz w:val="28"/>
          <w:szCs w:val="28"/>
          <w:lang w:eastAsia="ru-RU"/>
        </w:rPr>
        <w:t xml:space="preserve"> ату»</w:t>
      </w:r>
      <w:r>
        <w:rPr>
          <w:rFonts w:ascii="Times New Roman" w:eastAsia="Times New Roman" w:hAnsi="Times New Roman" w:cs="Times New Roman"/>
          <w:sz w:val="28"/>
          <w:szCs w:val="28"/>
          <w:lang w:eastAsia="ru-RU"/>
        </w:rPr>
        <w:t xml:space="preserve">: Городской этап школьной лиги по </w:t>
      </w:r>
      <w:proofErr w:type="spellStart"/>
      <w:r>
        <w:rPr>
          <w:rFonts w:ascii="Times New Roman" w:eastAsia="Times New Roman" w:hAnsi="Times New Roman" w:cs="Times New Roman"/>
          <w:sz w:val="28"/>
          <w:szCs w:val="28"/>
          <w:lang w:eastAsia="ru-RU"/>
        </w:rPr>
        <w:t>Асық</w:t>
      </w:r>
      <w:proofErr w:type="spellEnd"/>
      <w:r>
        <w:rPr>
          <w:rFonts w:ascii="Times New Roman" w:eastAsia="Times New Roman" w:hAnsi="Times New Roman" w:cs="Times New Roman"/>
          <w:sz w:val="28"/>
          <w:szCs w:val="28"/>
          <w:lang w:eastAsia="ru-RU"/>
        </w:rPr>
        <w:t xml:space="preserve"> ату: 1 место — </w:t>
      </w:r>
      <w:proofErr w:type="spellStart"/>
      <w:r>
        <w:rPr>
          <w:rFonts w:ascii="Times New Roman" w:eastAsia="Times New Roman" w:hAnsi="Times New Roman" w:cs="Times New Roman"/>
          <w:sz w:val="28"/>
          <w:szCs w:val="28"/>
          <w:lang w:eastAsia="ru-RU"/>
        </w:rPr>
        <w:t>Бозымов</w:t>
      </w:r>
      <w:proofErr w:type="spellEnd"/>
      <w:r>
        <w:rPr>
          <w:rFonts w:ascii="Times New Roman" w:eastAsia="Times New Roman" w:hAnsi="Times New Roman" w:cs="Times New Roman"/>
          <w:sz w:val="28"/>
          <w:szCs w:val="28"/>
          <w:lang w:eastAsia="ru-RU"/>
        </w:rPr>
        <w:t xml:space="preserve"> К., </w:t>
      </w:r>
      <w:proofErr w:type="spellStart"/>
      <w:r>
        <w:rPr>
          <w:rFonts w:ascii="Times New Roman" w:eastAsia="Times New Roman" w:hAnsi="Times New Roman" w:cs="Times New Roman"/>
          <w:sz w:val="28"/>
          <w:szCs w:val="28"/>
          <w:lang w:eastAsia="ru-RU"/>
        </w:rPr>
        <w:t>Айбекұлы</w:t>
      </w:r>
      <w:proofErr w:type="spellEnd"/>
      <w:r>
        <w:rPr>
          <w:rFonts w:ascii="Times New Roman" w:eastAsia="Times New Roman" w:hAnsi="Times New Roman" w:cs="Times New Roman"/>
          <w:sz w:val="28"/>
          <w:szCs w:val="28"/>
          <w:lang w:eastAsia="ru-RU"/>
        </w:rPr>
        <w:t xml:space="preserve"> А., Айманов Н.; 3 место — </w:t>
      </w:r>
      <w:proofErr w:type="spellStart"/>
      <w:r>
        <w:rPr>
          <w:rFonts w:ascii="Times New Roman" w:eastAsia="Times New Roman" w:hAnsi="Times New Roman" w:cs="Times New Roman"/>
          <w:sz w:val="28"/>
          <w:szCs w:val="28"/>
          <w:lang w:eastAsia="ru-RU"/>
        </w:rPr>
        <w:t>Бибитов</w:t>
      </w:r>
      <w:proofErr w:type="spellEnd"/>
      <w:r>
        <w:rPr>
          <w:rFonts w:ascii="Times New Roman" w:eastAsia="Times New Roman" w:hAnsi="Times New Roman" w:cs="Times New Roman"/>
          <w:sz w:val="28"/>
          <w:szCs w:val="28"/>
          <w:lang w:eastAsia="ru-RU"/>
        </w:rPr>
        <w:t xml:space="preserve"> Н., </w:t>
      </w:r>
      <w:proofErr w:type="spellStart"/>
      <w:r>
        <w:rPr>
          <w:rFonts w:ascii="Times New Roman" w:eastAsia="Times New Roman" w:hAnsi="Times New Roman" w:cs="Times New Roman"/>
          <w:sz w:val="28"/>
          <w:szCs w:val="28"/>
          <w:lang w:eastAsia="ru-RU"/>
        </w:rPr>
        <w:t>Жорабеков</w:t>
      </w:r>
      <w:proofErr w:type="spellEnd"/>
      <w:r>
        <w:rPr>
          <w:rFonts w:ascii="Times New Roman" w:eastAsia="Times New Roman" w:hAnsi="Times New Roman" w:cs="Times New Roman"/>
          <w:sz w:val="28"/>
          <w:szCs w:val="28"/>
          <w:lang w:eastAsia="ru-RU"/>
        </w:rPr>
        <w:t xml:space="preserve"> М., </w:t>
      </w:r>
      <w:proofErr w:type="spellStart"/>
      <w:r>
        <w:rPr>
          <w:rFonts w:ascii="Times New Roman" w:eastAsia="Times New Roman" w:hAnsi="Times New Roman" w:cs="Times New Roman"/>
          <w:sz w:val="28"/>
          <w:szCs w:val="28"/>
          <w:lang w:eastAsia="ru-RU"/>
        </w:rPr>
        <w:lastRenderedPageBreak/>
        <w:t>Сандибек</w:t>
      </w:r>
      <w:proofErr w:type="spellEnd"/>
      <w:r>
        <w:rPr>
          <w:rFonts w:ascii="Times New Roman" w:eastAsia="Times New Roman" w:hAnsi="Times New Roman" w:cs="Times New Roman"/>
          <w:sz w:val="28"/>
          <w:szCs w:val="28"/>
          <w:lang w:eastAsia="ru-RU"/>
        </w:rPr>
        <w:t xml:space="preserve"> А.; 4 место — Мукашев Н., </w:t>
      </w:r>
      <w:proofErr w:type="spellStart"/>
      <w:r>
        <w:rPr>
          <w:rFonts w:ascii="Times New Roman" w:eastAsia="Times New Roman" w:hAnsi="Times New Roman" w:cs="Times New Roman"/>
          <w:sz w:val="28"/>
          <w:szCs w:val="28"/>
          <w:lang w:eastAsia="ru-RU"/>
        </w:rPr>
        <w:t>Кошкарбеков</w:t>
      </w:r>
      <w:proofErr w:type="spellEnd"/>
      <w:r>
        <w:rPr>
          <w:rFonts w:ascii="Times New Roman" w:eastAsia="Times New Roman" w:hAnsi="Times New Roman" w:cs="Times New Roman"/>
          <w:sz w:val="28"/>
          <w:szCs w:val="28"/>
          <w:lang w:eastAsia="ru-RU"/>
        </w:rPr>
        <w:t xml:space="preserve"> Б., </w:t>
      </w:r>
      <w:proofErr w:type="spellStart"/>
      <w:r>
        <w:rPr>
          <w:rFonts w:ascii="Times New Roman" w:eastAsia="Times New Roman" w:hAnsi="Times New Roman" w:cs="Times New Roman"/>
          <w:sz w:val="28"/>
          <w:szCs w:val="28"/>
          <w:lang w:eastAsia="ru-RU"/>
        </w:rPr>
        <w:t>Усенбаев</w:t>
      </w:r>
      <w:proofErr w:type="spellEnd"/>
      <w:r>
        <w:rPr>
          <w:rFonts w:ascii="Times New Roman" w:eastAsia="Times New Roman" w:hAnsi="Times New Roman" w:cs="Times New Roman"/>
          <w:sz w:val="28"/>
          <w:szCs w:val="28"/>
          <w:lang w:eastAsia="ru-RU"/>
        </w:rPr>
        <w:t xml:space="preserve"> К. </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Секция: «Шахматы-шашки»</w:t>
      </w:r>
      <w:r>
        <w:rPr>
          <w:rFonts w:ascii="Times New Roman" w:eastAsia="Times New Roman" w:hAnsi="Times New Roman" w:cs="Times New Roman"/>
          <w:sz w:val="28"/>
          <w:szCs w:val="28"/>
          <w:lang w:eastAsia="ru-RU"/>
        </w:rPr>
        <w:t>: Городская национальная школьная лига по шахматам 5-6 классов «</w:t>
      </w:r>
      <w:proofErr w:type="spellStart"/>
      <w:r>
        <w:rPr>
          <w:rFonts w:ascii="Times New Roman" w:eastAsia="Times New Roman" w:hAnsi="Times New Roman" w:cs="Times New Roman"/>
          <w:sz w:val="28"/>
          <w:szCs w:val="28"/>
          <w:lang w:eastAsia="ru-RU"/>
        </w:rPr>
        <w:t>Ақбозат</w:t>
      </w:r>
      <w:proofErr w:type="spellEnd"/>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eastAsia="ru-RU"/>
        </w:rPr>
        <w:t xml:space="preserve"> 9-11 классов — 3 место на 2-й доске, 1 место на 3-й </w:t>
      </w:r>
      <w:proofErr w:type="spellStart"/>
      <w:r>
        <w:rPr>
          <w:rFonts w:ascii="Times New Roman" w:eastAsia="Times New Roman" w:hAnsi="Times New Roman" w:cs="Times New Roman"/>
          <w:sz w:val="28"/>
          <w:szCs w:val="28"/>
          <w:lang w:eastAsia="ru-RU"/>
        </w:rPr>
        <w:t>доск</w:t>
      </w:r>
      <w:proofErr w:type="spellEnd"/>
      <w:r>
        <w:rPr>
          <w:rFonts w:ascii="Times New Roman" w:eastAsia="Times New Roman" w:hAnsi="Times New Roman" w:cs="Times New Roman"/>
          <w:sz w:val="28"/>
          <w:szCs w:val="28"/>
          <w:lang w:val="kk-KZ" w:eastAsia="ru-RU"/>
        </w:rPr>
        <w:t>е</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Кружок: «</w:t>
      </w:r>
      <w:proofErr w:type="spellStart"/>
      <w:r>
        <w:rPr>
          <w:rFonts w:ascii="Times New Roman" w:eastAsia="Times New Roman" w:hAnsi="Times New Roman" w:cs="Times New Roman"/>
          <w:b/>
          <w:bCs/>
          <w:sz w:val="28"/>
          <w:szCs w:val="28"/>
          <w:lang w:eastAsia="ru-RU"/>
        </w:rPr>
        <w:t>Жас</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әртіс</w:t>
      </w:r>
      <w:proofErr w:type="spellEnd"/>
      <w:r>
        <w:rPr>
          <w:rFonts w:ascii="Times New Roman" w:eastAsia="Times New Roman" w:hAnsi="Times New Roman" w:cs="Times New Roman"/>
          <w:b/>
          <w:bCs/>
          <w:sz w:val="28"/>
          <w:szCs w:val="28"/>
          <w:lang w:eastAsia="ru-RU"/>
        </w:rPr>
        <w:t>»</w:t>
      </w:r>
      <w:r>
        <w:rPr>
          <w:rFonts w:ascii="Times New Roman" w:eastAsia="Times New Roman" w:hAnsi="Times New Roman" w:cs="Times New Roman"/>
          <w:sz w:val="28"/>
          <w:szCs w:val="28"/>
          <w:lang w:eastAsia="ru-RU"/>
        </w:rPr>
        <w:t xml:space="preserve">: Городской фестиваль </w:t>
      </w:r>
      <w:proofErr w:type="spellStart"/>
      <w:r>
        <w:rPr>
          <w:rFonts w:ascii="Times New Roman" w:eastAsia="Times New Roman" w:hAnsi="Times New Roman" w:cs="Times New Roman"/>
          <w:sz w:val="28"/>
          <w:szCs w:val="28"/>
          <w:lang w:eastAsia="ru-RU"/>
        </w:rPr>
        <w:t>Армандастар</w:t>
      </w:r>
      <w:proofErr w:type="spellEnd"/>
      <w:r>
        <w:rPr>
          <w:rFonts w:ascii="Times New Roman" w:eastAsia="Times New Roman" w:hAnsi="Times New Roman" w:cs="Times New Roman"/>
          <w:sz w:val="28"/>
          <w:szCs w:val="28"/>
          <w:lang w:eastAsia="ru-RU"/>
        </w:rPr>
        <w:t xml:space="preserve"> — 1 место; Областной фестиваль </w:t>
      </w:r>
      <w:proofErr w:type="spellStart"/>
      <w:r>
        <w:rPr>
          <w:rFonts w:ascii="Times New Roman" w:eastAsia="Times New Roman" w:hAnsi="Times New Roman" w:cs="Times New Roman"/>
          <w:sz w:val="28"/>
          <w:szCs w:val="28"/>
          <w:lang w:eastAsia="ru-RU"/>
        </w:rPr>
        <w:t>Армандастар</w:t>
      </w:r>
      <w:proofErr w:type="spellEnd"/>
      <w:r>
        <w:rPr>
          <w:rFonts w:ascii="Times New Roman" w:eastAsia="Times New Roman" w:hAnsi="Times New Roman" w:cs="Times New Roman"/>
          <w:sz w:val="28"/>
          <w:szCs w:val="28"/>
          <w:lang w:eastAsia="ru-RU"/>
        </w:rPr>
        <w:t xml:space="preserve"> — 2 место.</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Кружок: «DIY»</w:t>
      </w:r>
      <w:r>
        <w:rPr>
          <w:rFonts w:ascii="Times New Roman" w:eastAsia="Times New Roman" w:hAnsi="Times New Roman" w:cs="Times New Roman"/>
          <w:sz w:val="28"/>
          <w:szCs w:val="28"/>
          <w:lang w:eastAsia="ru-RU"/>
        </w:rPr>
        <w:t xml:space="preserve">: Городской конкурс художественно и декоративно-прикладного детского творчества «Мой удивительный мир» 2 место; Городской этап областного фестиваля «Детство без границ» 1 место; Городской этап областной выставки-конкурса худож. и декор-прик. детск. творчества «Алтын </w:t>
      </w:r>
      <w:proofErr w:type="spellStart"/>
      <w:r>
        <w:rPr>
          <w:rFonts w:ascii="Times New Roman" w:eastAsia="Times New Roman" w:hAnsi="Times New Roman" w:cs="Times New Roman"/>
          <w:sz w:val="28"/>
          <w:szCs w:val="28"/>
          <w:lang w:eastAsia="ru-RU"/>
        </w:rPr>
        <w:t>қазына</w:t>
      </w:r>
      <w:proofErr w:type="spellEnd"/>
      <w:r>
        <w:rPr>
          <w:rFonts w:ascii="Times New Roman" w:eastAsia="Times New Roman" w:hAnsi="Times New Roman" w:cs="Times New Roman"/>
          <w:sz w:val="28"/>
          <w:szCs w:val="28"/>
          <w:lang w:eastAsia="ru-RU"/>
        </w:rPr>
        <w:t>»  3 место.</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Кружок: «Юный географ»</w:t>
      </w:r>
      <w:r>
        <w:rPr>
          <w:rFonts w:ascii="Times New Roman" w:eastAsia="Times New Roman" w:hAnsi="Times New Roman" w:cs="Times New Roman"/>
          <w:sz w:val="28"/>
          <w:szCs w:val="28"/>
          <w:lang w:eastAsia="ru-RU"/>
        </w:rPr>
        <w:t>: Республиканский экологический конкурс «PRO ECO» 1 место; Республиканский конкурс сочинений на тему: К.И Сатпаев и Казахстан сегодня  3 место.</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Кружок: «</w:t>
      </w:r>
      <w:proofErr w:type="spellStart"/>
      <w:r>
        <w:rPr>
          <w:rFonts w:ascii="Times New Roman" w:eastAsia="Times New Roman" w:hAnsi="Times New Roman" w:cs="Times New Roman"/>
          <w:b/>
          <w:bCs/>
          <w:sz w:val="28"/>
          <w:szCs w:val="28"/>
          <w:lang w:eastAsia="ru-RU"/>
        </w:rPr>
        <w:t>Жігер</w:t>
      </w:r>
      <w:proofErr w:type="spellEnd"/>
      <w:r>
        <w:rPr>
          <w:rFonts w:ascii="Times New Roman" w:eastAsia="Times New Roman" w:hAnsi="Times New Roman" w:cs="Times New Roman"/>
          <w:b/>
          <w:bCs/>
          <w:sz w:val="28"/>
          <w:szCs w:val="28"/>
          <w:lang w:eastAsia="ru-RU"/>
        </w:rPr>
        <w:t>»</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Болашақ</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обл</w:t>
      </w:r>
      <w:proofErr w:type="spellEnd"/>
      <w:r>
        <w:rPr>
          <w:rFonts w:ascii="Times New Roman" w:eastAsia="Times New Roman" w:hAnsi="Times New Roman" w:cs="Times New Roman"/>
          <w:sz w:val="28"/>
          <w:szCs w:val="28"/>
          <w:lang w:val="kk-KZ" w:eastAsia="ru-RU"/>
        </w:rPr>
        <w:t>астной дебатный турнир</w:t>
      </w:r>
      <w:r>
        <w:rPr>
          <w:rFonts w:ascii="Times New Roman" w:eastAsia="Times New Roman" w:hAnsi="Times New Roman" w:cs="Times New Roman"/>
          <w:sz w:val="28"/>
          <w:szCs w:val="28"/>
          <w:lang w:eastAsia="ru-RU"/>
        </w:rPr>
        <w:t xml:space="preserve"> 2 </w:t>
      </w:r>
      <w:r>
        <w:rPr>
          <w:rFonts w:ascii="Times New Roman" w:eastAsia="Times New Roman" w:hAnsi="Times New Roman" w:cs="Times New Roman"/>
          <w:sz w:val="28"/>
          <w:szCs w:val="28"/>
          <w:lang w:val="kk-KZ" w:eastAsia="ru-RU"/>
        </w:rPr>
        <w:t>место,</w:t>
      </w:r>
      <w:r>
        <w:rPr>
          <w:rFonts w:ascii="Times New Roman" w:eastAsia="Times New Roman" w:hAnsi="Times New Roman" w:cs="Times New Roman"/>
          <w:sz w:val="28"/>
          <w:szCs w:val="28"/>
          <w:lang w:eastAsia="ru-RU"/>
        </w:rPr>
        <w:t xml:space="preserve"> «Турнир для новичков»  2 </w:t>
      </w:r>
      <w:r>
        <w:rPr>
          <w:rFonts w:ascii="Times New Roman" w:eastAsia="Times New Roman" w:hAnsi="Times New Roman" w:cs="Times New Roman"/>
          <w:sz w:val="28"/>
          <w:szCs w:val="28"/>
          <w:lang w:val="kk-KZ" w:eastAsia="ru-RU"/>
        </w:rPr>
        <w:t xml:space="preserve">место, Турнир </w:t>
      </w:r>
      <w:r>
        <w:rPr>
          <w:rFonts w:ascii="Times New Roman" w:eastAsia="Times New Roman" w:hAnsi="Times New Roman" w:cs="Times New Roman"/>
          <w:sz w:val="28"/>
          <w:szCs w:val="28"/>
          <w:lang w:eastAsia="ru-RU"/>
        </w:rPr>
        <w:t xml:space="preserve"> ЛД формат  2 </w:t>
      </w:r>
      <w:r>
        <w:rPr>
          <w:rFonts w:ascii="Times New Roman" w:eastAsia="Times New Roman" w:hAnsi="Times New Roman" w:cs="Times New Roman"/>
          <w:sz w:val="28"/>
          <w:szCs w:val="28"/>
          <w:lang w:val="kk-KZ" w:eastAsia="ru-RU"/>
        </w:rPr>
        <w:t>место</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Ниязбекова</w:t>
      </w:r>
      <w:proofErr w:type="spellEnd"/>
      <w:r>
        <w:rPr>
          <w:rFonts w:ascii="Times New Roman" w:eastAsia="Times New Roman" w:hAnsi="Times New Roman" w:cs="Times New Roman"/>
          <w:sz w:val="28"/>
          <w:szCs w:val="28"/>
          <w:lang w:eastAsia="ru-RU"/>
        </w:rPr>
        <w:t xml:space="preserve"> Айдана.</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Кружок: «Олимп»</w:t>
      </w:r>
      <w:r>
        <w:rPr>
          <w:rFonts w:ascii="Times New Roman" w:eastAsia="Times New Roman" w:hAnsi="Times New Roman" w:cs="Times New Roman"/>
          <w:sz w:val="28"/>
          <w:szCs w:val="28"/>
          <w:lang w:eastAsia="ru-RU"/>
        </w:rPr>
        <w:t xml:space="preserve">: Открытый городской </w:t>
      </w:r>
      <w:proofErr w:type="spellStart"/>
      <w:r>
        <w:rPr>
          <w:rFonts w:ascii="Times New Roman" w:eastAsia="Times New Roman" w:hAnsi="Times New Roman" w:cs="Times New Roman"/>
          <w:sz w:val="28"/>
          <w:szCs w:val="28"/>
          <w:lang w:eastAsia="ru-RU"/>
        </w:rPr>
        <w:t>дебатный</w:t>
      </w:r>
      <w:proofErr w:type="spellEnd"/>
      <w:r>
        <w:rPr>
          <w:rFonts w:ascii="Times New Roman" w:eastAsia="Times New Roman" w:hAnsi="Times New Roman" w:cs="Times New Roman"/>
          <w:sz w:val="28"/>
          <w:szCs w:val="28"/>
          <w:lang w:eastAsia="ru-RU"/>
        </w:rPr>
        <w:t xml:space="preserve"> турнир “Все равны” — 1 место Номинация лучший спикер — Белянкин А.С.; Русская лига городского этапа областного этапа </w:t>
      </w:r>
      <w:proofErr w:type="spellStart"/>
      <w:r>
        <w:rPr>
          <w:rFonts w:ascii="Times New Roman" w:eastAsia="Times New Roman" w:hAnsi="Times New Roman" w:cs="Times New Roman"/>
          <w:sz w:val="28"/>
          <w:szCs w:val="28"/>
          <w:lang w:eastAsia="ru-RU"/>
        </w:rPr>
        <w:t>дебатного</w:t>
      </w:r>
      <w:proofErr w:type="spellEnd"/>
      <w:r>
        <w:rPr>
          <w:rFonts w:ascii="Times New Roman" w:eastAsia="Times New Roman" w:hAnsi="Times New Roman" w:cs="Times New Roman"/>
          <w:sz w:val="28"/>
          <w:szCs w:val="28"/>
          <w:lang w:eastAsia="ru-RU"/>
        </w:rPr>
        <w:t xml:space="preserve"> турнира «BOLASAQ»  1 место; Городской турнир по формату ЛД  3 мест</w:t>
      </w:r>
      <w:r>
        <w:rPr>
          <w:rFonts w:ascii="Times New Roman" w:eastAsia="Times New Roman" w:hAnsi="Times New Roman" w:cs="Times New Roman"/>
          <w:sz w:val="28"/>
          <w:szCs w:val="28"/>
          <w:lang w:val="kk-KZ" w:eastAsia="ru-RU"/>
        </w:rPr>
        <w:t>о</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Кружок: «</w:t>
      </w:r>
      <w:proofErr w:type="spellStart"/>
      <w:r>
        <w:rPr>
          <w:rFonts w:ascii="Times New Roman" w:eastAsia="Times New Roman" w:hAnsi="Times New Roman" w:cs="Times New Roman"/>
          <w:b/>
          <w:bCs/>
          <w:sz w:val="28"/>
          <w:szCs w:val="28"/>
          <w:lang w:eastAsia="ru-RU"/>
        </w:rPr>
        <w:t>Жас</w:t>
      </w:r>
      <w:proofErr w:type="spellEnd"/>
      <w:r>
        <w:rPr>
          <w:rFonts w:ascii="Times New Roman" w:eastAsia="Times New Roman" w:hAnsi="Times New Roman" w:cs="Times New Roman"/>
          <w:b/>
          <w:bCs/>
          <w:sz w:val="28"/>
          <w:szCs w:val="28"/>
          <w:lang w:eastAsia="ru-RU"/>
        </w:rPr>
        <w:t xml:space="preserve"> мобилограф»</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Мұғалім</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туралы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сөз</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городской конкурс</w:t>
      </w:r>
      <w:r>
        <w:rPr>
          <w:rFonts w:ascii="Times New Roman" w:eastAsia="Times New Roman" w:hAnsi="Times New Roman" w:cs="Times New Roman"/>
          <w:sz w:val="28"/>
          <w:szCs w:val="28"/>
          <w:lang w:eastAsia="ru-RU"/>
        </w:rPr>
        <w:t xml:space="preserve"> 2</w:t>
      </w:r>
      <w:r>
        <w:rPr>
          <w:rFonts w:ascii="Times New Roman" w:eastAsia="Times New Roman" w:hAnsi="Times New Roman" w:cs="Times New Roman"/>
          <w:sz w:val="28"/>
          <w:szCs w:val="28"/>
          <w:lang w:val="kk-KZ" w:eastAsia="ru-RU"/>
        </w:rPr>
        <w:t xml:space="preserve"> место</w:t>
      </w:r>
      <w:r>
        <w:rPr>
          <w:rFonts w:ascii="Times New Roman" w:eastAsia="Times New Roman" w:hAnsi="Times New Roman" w:cs="Times New Roman"/>
          <w:sz w:val="28"/>
          <w:szCs w:val="28"/>
          <w:lang w:eastAsia="ru-RU"/>
        </w:rPr>
        <w:t xml:space="preserve">; «Мои личные границы» </w:t>
      </w:r>
      <w:proofErr w:type="spellStart"/>
      <w:r>
        <w:rPr>
          <w:rFonts w:ascii="Times New Roman" w:eastAsia="Times New Roman" w:hAnsi="Times New Roman" w:cs="Times New Roman"/>
          <w:sz w:val="28"/>
          <w:szCs w:val="28"/>
          <w:lang w:eastAsia="ru-RU"/>
        </w:rPr>
        <w:t>облыст</w:t>
      </w:r>
      <w:proofErr w:type="spellEnd"/>
      <w:r>
        <w:rPr>
          <w:rFonts w:ascii="Times New Roman" w:eastAsia="Times New Roman" w:hAnsi="Times New Roman" w:cs="Times New Roman"/>
          <w:sz w:val="28"/>
          <w:szCs w:val="28"/>
          <w:lang w:val="kk-KZ" w:eastAsia="ru-RU"/>
        </w:rPr>
        <w:t xml:space="preserve">ой конкурс видеороликов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 xml:space="preserve">3 место </w:t>
      </w:r>
      <w:r>
        <w:rPr>
          <w:rFonts w:ascii="Times New Roman" w:eastAsia="Times New Roman" w:hAnsi="Times New Roman" w:cs="Times New Roman"/>
          <w:sz w:val="28"/>
          <w:szCs w:val="28"/>
          <w:lang w:eastAsia="ru-RU"/>
        </w:rPr>
        <w:t xml:space="preserve">Айбек </w:t>
      </w:r>
      <w:proofErr w:type="spellStart"/>
      <w:r>
        <w:rPr>
          <w:rFonts w:ascii="Times New Roman" w:eastAsia="Times New Roman" w:hAnsi="Times New Roman" w:cs="Times New Roman"/>
          <w:sz w:val="28"/>
          <w:szCs w:val="28"/>
          <w:lang w:eastAsia="ru-RU"/>
        </w:rPr>
        <w:t>ұлы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Әди</w:t>
      </w:r>
      <w:proofErr w:type="spellEnd"/>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Кружок: «Изо-</w:t>
      </w:r>
      <w:proofErr w:type="spellStart"/>
      <w:r>
        <w:rPr>
          <w:rFonts w:ascii="Times New Roman" w:eastAsia="Times New Roman" w:hAnsi="Times New Roman" w:cs="Times New Roman"/>
          <w:b/>
          <w:bCs/>
          <w:sz w:val="28"/>
          <w:szCs w:val="28"/>
          <w:lang w:eastAsia="ru-RU"/>
        </w:rPr>
        <w:t>бразимка</w:t>
      </w:r>
      <w:proofErr w:type="spellEnd"/>
      <w:r>
        <w:rPr>
          <w:rFonts w:ascii="Times New Roman" w:eastAsia="Times New Roman" w:hAnsi="Times New Roman" w:cs="Times New Roman"/>
          <w:b/>
          <w:bCs/>
          <w:sz w:val="28"/>
          <w:szCs w:val="28"/>
          <w:lang w:eastAsia="ru-RU"/>
        </w:rPr>
        <w:t>»</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Қазақстан</w:t>
      </w:r>
      <w:proofErr w:type="spellEnd"/>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жаңа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әлемде</w:t>
      </w:r>
      <w:proofErr w:type="spellEnd"/>
      <w:r>
        <w:rPr>
          <w:rFonts w:ascii="Times New Roman" w:eastAsia="Times New Roman" w:hAnsi="Times New Roman" w:cs="Times New Roman"/>
          <w:sz w:val="28"/>
          <w:szCs w:val="28"/>
          <w:lang w:eastAsia="ru-RU"/>
        </w:rPr>
        <w:t xml:space="preserve">» 3 место </w:t>
      </w:r>
      <w:proofErr w:type="spellStart"/>
      <w:r>
        <w:rPr>
          <w:rFonts w:ascii="Times New Roman" w:eastAsia="Times New Roman" w:hAnsi="Times New Roman" w:cs="Times New Roman"/>
          <w:sz w:val="28"/>
          <w:szCs w:val="28"/>
          <w:lang w:eastAsia="ru-RU"/>
        </w:rPr>
        <w:t>Сарсенбенова</w:t>
      </w:r>
      <w:proofErr w:type="spellEnd"/>
      <w:r>
        <w:rPr>
          <w:rFonts w:ascii="Times New Roman" w:eastAsia="Times New Roman" w:hAnsi="Times New Roman" w:cs="Times New Roman"/>
          <w:sz w:val="28"/>
          <w:szCs w:val="28"/>
          <w:lang w:eastAsia="ru-RU"/>
        </w:rPr>
        <w:t xml:space="preserve"> Дарина; «Независимый Казахстан глазами детей»  2 место  Сухомлинов Максим.</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Кружок: «</w:t>
      </w:r>
      <w:proofErr w:type="spellStart"/>
      <w:r>
        <w:rPr>
          <w:rFonts w:ascii="Times New Roman" w:eastAsia="Times New Roman" w:hAnsi="Times New Roman" w:cs="Times New Roman"/>
          <w:b/>
          <w:bCs/>
          <w:sz w:val="28"/>
          <w:szCs w:val="28"/>
          <w:lang w:eastAsia="ru-RU"/>
        </w:rPr>
        <w:t>Жас</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қаламгер</w:t>
      </w:r>
      <w:proofErr w:type="spellEnd"/>
      <w:r>
        <w:rPr>
          <w:rFonts w:ascii="Times New Roman" w:eastAsia="Times New Roman" w:hAnsi="Times New Roman" w:cs="Times New Roman"/>
          <w:b/>
          <w:bCs/>
          <w:sz w:val="28"/>
          <w:szCs w:val="28"/>
          <w:lang w:eastAsia="ru-RU"/>
        </w:rPr>
        <w:t>»</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Мұғаліміме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алғыс</w:t>
      </w:r>
      <w:proofErr w:type="spellEnd"/>
      <w:r>
        <w:rPr>
          <w:rFonts w:ascii="Times New Roman" w:eastAsia="Times New Roman" w:hAnsi="Times New Roman" w:cs="Times New Roman"/>
          <w:sz w:val="28"/>
          <w:szCs w:val="28"/>
          <w:lang w:eastAsia="ru-RU"/>
        </w:rPr>
        <w:t>» — Учительская плюс стать</w:t>
      </w:r>
      <w:r>
        <w:rPr>
          <w:rFonts w:ascii="Times New Roman" w:eastAsia="Times New Roman" w:hAnsi="Times New Roman" w:cs="Times New Roman"/>
          <w:sz w:val="28"/>
          <w:szCs w:val="28"/>
          <w:lang w:val="kk-KZ" w:eastAsia="ru-RU"/>
        </w:rPr>
        <w:t>я</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Ата-әжем</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қазынам</w:t>
      </w:r>
      <w:proofErr w:type="spellEnd"/>
      <w:r>
        <w:rPr>
          <w:rFonts w:ascii="Times New Roman" w:eastAsia="Times New Roman" w:hAnsi="Times New Roman" w:cs="Times New Roman"/>
          <w:sz w:val="28"/>
          <w:szCs w:val="28"/>
          <w:lang w:eastAsia="ru-RU"/>
        </w:rPr>
        <w:t>» — Учительская плюс статья</w:t>
      </w: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Кружок: Робототехника</w:t>
      </w:r>
      <w:r>
        <w:rPr>
          <w:rFonts w:ascii="Times New Roman" w:eastAsia="Times New Roman" w:hAnsi="Times New Roman" w:cs="Times New Roman"/>
          <w:sz w:val="28"/>
          <w:szCs w:val="28"/>
          <w:lang w:eastAsia="ru-RU"/>
        </w:rPr>
        <w:t xml:space="preserve">: “Robotics-2024” 1 </w:t>
      </w:r>
      <w:r>
        <w:rPr>
          <w:rFonts w:ascii="Times New Roman" w:eastAsia="Times New Roman" w:hAnsi="Times New Roman" w:cs="Times New Roman"/>
          <w:sz w:val="28"/>
          <w:szCs w:val="28"/>
          <w:lang w:val="kk-KZ" w:eastAsia="ru-RU"/>
        </w:rPr>
        <w:t>место</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Тойлыбаев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Даулетияр</w:t>
      </w:r>
      <w:proofErr w:type="spellEnd"/>
      <w:r>
        <w:rPr>
          <w:rFonts w:ascii="Times New Roman" w:eastAsia="Times New Roman" w:hAnsi="Times New Roman" w:cs="Times New Roman"/>
          <w:sz w:val="28"/>
          <w:szCs w:val="28"/>
          <w:lang w:eastAsia="ru-RU"/>
        </w:rPr>
        <w:t>.</w:t>
      </w:r>
    </w:p>
    <w:p w14:paraId="1F58DE81" w14:textId="77777777" w:rsidR="00A162CB" w:rsidRDefault="00A162CB" w:rsidP="00A162CB">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Результативность кружков и спортивных секций 20</w:t>
      </w:r>
      <w:r>
        <w:rPr>
          <w:rFonts w:ascii="Times New Roman" w:hAnsi="Times New Roman" w:cs="Times New Roman"/>
          <w:b/>
          <w:bCs/>
          <w:sz w:val="28"/>
          <w:szCs w:val="28"/>
          <w:lang w:val="kk-KZ"/>
        </w:rPr>
        <w:t>24</w:t>
      </w:r>
      <w:r>
        <w:rPr>
          <w:rFonts w:ascii="Times New Roman" w:hAnsi="Times New Roman" w:cs="Times New Roman"/>
          <w:b/>
          <w:bCs/>
          <w:sz w:val="28"/>
          <w:szCs w:val="28"/>
        </w:rPr>
        <w:t>-202</w:t>
      </w:r>
      <w:r>
        <w:rPr>
          <w:rFonts w:ascii="Times New Roman" w:hAnsi="Times New Roman" w:cs="Times New Roman"/>
          <w:b/>
          <w:bCs/>
          <w:sz w:val="28"/>
          <w:szCs w:val="28"/>
          <w:lang w:val="kk-KZ"/>
        </w:rPr>
        <w:t>5</w:t>
      </w:r>
      <w:r>
        <w:rPr>
          <w:rFonts w:ascii="Times New Roman" w:hAnsi="Times New Roman" w:cs="Times New Roman"/>
          <w:b/>
          <w:bCs/>
          <w:sz w:val="28"/>
          <w:szCs w:val="28"/>
        </w:rPr>
        <w:t xml:space="preserve"> учебный год:</w:t>
      </w:r>
    </w:p>
    <w:tbl>
      <w:tblPr>
        <w:tblStyle w:val="aa"/>
        <w:tblW w:w="9303" w:type="dxa"/>
        <w:tblInd w:w="250" w:type="dxa"/>
        <w:tblLook w:val="04A0" w:firstRow="1" w:lastRow="0" w:firstColumn="1" w:lastColumn="0" w:noHBand="0" w:noVBand="1"/>
      </w:tblPr>
      <w:tblGrid>
        <w:gridCol w:w="498"/>
        <w:gridCol w:w="3462"/>
        <w:gridCol w:w="2485"/>
        <w:gridCol w:w="2858"/>
      </w:tblGrid>
      <w:tr w:rsidR="00A162CB" w:rsidRPr="00CD56AC" w14:paraId="72FE68A4" w14:textId="77777777" w:rsidTr="00A162CB">
        <w:tc>
          <w:tcPr>
            <w:tcW w:w="498" w:type="dxa"/>
            <w:tcBorders>
              <w:top w:val="single" w:sz="4" w:space="0" w:color="auto"/>
              <w:left w:val="single" w:sz="4" w:space="0" w:color="auto"/>
              <w:bottom w:val="single" w:sz="4" w:space="0" w:color="auto"/>
              <w:right w:val="single" w:sz="4" w:space="0" w:color="auto"/>
            </w:tcBorders>
          </w:tcPr>
          <w:p w14:paraId="2F5CBEF9" w14:textId="77777777" w:rsidR="00A162CB" w:rsidRPr="00CD56AC" w:rsidRDefault="00A162CB" w:rsidP="00A162CB">
            <w:pPr>
              <w:jc w:val="center"/>
              <w:rPr>
                <w:rFonts w:ascii="Times New Roman" w:hAnsi="Times New Roman" w:cs="Times New Roman"/>
                <w:b/>
                <w:color w:val="000000"/>
                <w:sz w:val="24"/>
                <w:szCs w:val="24"/>
                <w:shd w:val="clear" w:color="auto" w:fill="FFFFFF"/>
              </w:rPr>
            </w:pPr>
            <w:r w:rsidRPr="00CD56AC">
              <w:rPr>
                <w:rFonts w:ascii="Times New Roman" w:hAnsi="Times New Roman" w:cs="Times New Roman"/>
                <w:b/>
                <w:color w:val="000000"/>
                <w:sz w:val="24"/>
                <w:szCs w:val="24"/>
                <w:shd w:val="clear" w:color="auto" w:fill="FFFFFF"/>
              </w:rPr>
              <w:t>№</w:t>
            </w:r>
          </w:p>
        </w:tc>
        <w:tc>
          <w:tcPr>
            <w:tcW w:w="3462" w:type="dxa"/>
            <w:tcBorders>
              <w:top w:val="single" w:sz="4" w:space="0" w:color="auto"/>
              <w:left w:val="single" w:sz="4" w:space="0" w:color="auto"/>
              <w:bottom w:val="single" w:sz="4" w:space="0" w:color="auto"/>
              <w:right w:val="single" w:sz="4" w:space="0" w:color="auto"/>
            </w:tcBorders>
          </w:tcPr>
          <w:p w14:paraId="14173492" w14:textId="77777777" w:rsidR="00A162CB" w:rsidRPr="00CD56AC" w:rsidRDefault="00A162CB" w:rsidP="00A162CB">
            <w:pPr>
              <w:jc w:val="center"/>
              <w:rPr>
                <w:rFonts w:ascii="Times New Roman" w:hAnsi="Times New Roman" w:cs="Times New Roman"/>
                <w:b/>
                <w:color w:val="000000"/>
                <w:sz w:val="24"/>
                <w:szCs w:val="24"/>
                <w:shd w:val="clear" w:color="auto" w:fill="FFFFFF"/>
              </w:rPr>
            </w:pPr>
            <w:r w:rsidRPr="00CD56AC">
              <w:rPr>
                <w:rFonts w:ascii="Times New Roman" w:hAnsi="Times New Roman" w:cs="Times New Roman"/>
                <w:b/>
                <w:color w:val="000000"/>
                <w:sz w:val="24"/>
                <w:szCs w:val="24"/>
                <w:shd w:val="clear" w:color="auto" w:fill="FFFFFF"/>
              </w:rPr>
              <w:t>Название кружков</w:t>
            </w:r>
          </w:p>
        </w:tc>
        <w:tc>
          <w:tcPr>
            <w:tcW w:w="2485" w:type="dxa"/>
            <w:tcBorders>
              <w:top w:val="single" w:sz="4" w:space="0" w:color="auto"/>
              <w:left w:val="single" w:sz="4" w:space="0" w:color="auto"/>
              <w:bottom w:val="single" w:sz="4" w:space="0" w:color="auto"/>
              <w:right w:val="single" w:sz="4" w:space="0" w:color="auto"/>
            </w:tcBorders>
          </w:tcPr>
          <w:p w14:paraId="59487DE9" w14:textId="77777777" w:rsidR="00A162CB" w:rsidRPr="00CD56AC" w:rsidRDefault="00A162CB" w:rsidP="00A162CB">
            <w:pPr>
              <w:jc w:val="center"/>
              <w:rPr>
                <w:rFonts w:ascii="Times New Roman" w:hAnsi="Times New Roman" w:cs="Times New Roman"/>
                <w:b/>
                <w:color w:val="000000"/>
                <w:sz w:val="24"/>
                <w:szCs w:val="24"/>
                <w:shd w:val="clear" w:color="auto" w:fill="FFFFFF"/>
              </w:rPr>
            </w:pPr>
            <w:r w:rsidRPr="00CD56AC">
              <w:rPr>
                <w:rFonts w:ascii="Times New Roman" w:hAnsi="Times New Roman" w:cs="Times New Roman"/>
                <w:b/>
                <w:color w:val="000000"/>
                <w:sz w:val="24"/>
                <w:szCs w:val="24"/>
                <w:shd w:val="clear" w:color="auto" w:fill="FFFFFF"/>
              </w:rPr>
              <w:t xml:space="preserve">Руководитель </w:t>
            </w:r>
          </w:p>
        </w:tc>
        <w:tc>
          <w:tcPr>
            <w:tcW w:w="2858" w:type="dxa"/>
            <w:tcBorders>
              <w:top w:val="single" w:sz="4" w:space="0" w:color="auto"/>
              <w:left w:val="single" w:sz="4" w:space="0" w:color="auto"/>
              <w:bottom w:val="single" w:sz="4" w:space="0" w:color="auto"/>
              <w:right w:val="single" w:sz="4" w:space="0" w:color="auto"/>
            </w:tcBorders>
          </w:tcPr>
          <w:p w14:paraId="4D132850" w14:textId="77777777" w:rsidR="00A162CB" w:rsidRPr="00CD56AC" w:rsidRDefault="00A162CB" w:rsidP="00A162CB">
            <w:pPr>
              <w:jc w:val="center"/>
              <w:rPr>
                <w:rFonts w:ascii="Times New Roman" w:hAnsi="Times New Roman" w:cs="Times New Roman"/>
                <w:b/>
                <w:color w:val="000000"/>
                <w:sz w:val="24"/>
                <w:szCs w:val="24"/>
                <w:shd w:val="clear" w:color="auto" w:fill="FFFFFF"/>
                <w:lang w:val="kk-KZ"/>
              </w:rPr>
            </w:pPr>
            <w:r w:rsidRPr="00CD56AC">
              <w:rPr>
                <w:rFonts w:ascii="Times New Roman" w:hAnsi="Times New Roman" w:cs="Times New Roman"/>
                <w:b/>
                <w:color w:val="000000"/>
                <w:sz w:val="24"/>
                <w:szCs w:val="24"/>
                <w:shd w:val="clear" w:color="auto" w:fill="FFFFFF"/>
                <w:lang w:val="kk-KZ"/>
              </w:rPr>
              <w:t xml:space="preserve">Дни </w:t>
            </w:r>
          </w:p>
        </w:tc>
      </w:tr>
      <w:tr w:rsidR="00A162CB" w:rsidRPr="00CD56AC" w14:paraId="0C7B6EB3" w14:textId="77777777" w:rsidTr="00A162CB">
        <w:tc>
          <w:tcPr>
            <w:tcW w:w="498" w:type="dxa"/>
            <w:tcBorders>
              <w:top w:val="single" w:sz="4" w:space="0" w:color="auto"/>
              <w:left w:val="single" w:sz="4" w:space="0" w:color="auto"/>
              <w:bottom w:val="single" w:sz="4" w:space="0" w:color="auto"/>
              <w:right w:val="single" w:sz="4" w:space="0" w:color="auto"/>
            </w:tcBorders>
          </w:tcPr>
          <w:p w14:paraId="250144C8" w14:textId="77777777" w:rsidR="00A162CB" w:rsidRPr="00CD56AC" w:rsidRDefault="00A162CB" w:rsidP="00A162CB">
            <w:pPr>
              <w:jc w:val="center"/>
              <w:rPr>
                <w:rFonts w:ascii="Times New Roman" w:hAnsi="Times New Roman" w:cs="Times New Roman"/>
                <w:color w:val="000000"/>
                <w:sz w:val="24"/>
                <w:szCs w:val="24"/>
                <w:shd w:val="clear" w:color="auto" w:fill="FFFFFF"/>
              </w:rPr>
            </w:pPr>
            <w:r w:rsidRPr="00CD56AC">
              <w:rPr>
                <w:rFonts w:ascii="Times New Roman" w:hAnsi="Times New Roman" w:cs="Times New Roman"/>
                <w:color w:val="000000"/>
                <w:sz w:val="24"/>
                <w:szCs w:val="24"/>
                <w:shd w:val="clear" w:color="auto" w:fill="FFFFFF"/>
              </w:rPr>
              <w:t>1</w:t>
            </w:r>
          </w:p>
        </w:tc>
        <w:tc>
          <w:tcPr>
            <w:tcW w:w="3462" w:type="dxa"/>
            <w:tcBorders>
              <w:top w:val="single" w:sz="4" w:space="0" w:color="auto"/>
              <w:left w:val="single" w:sz="4" w:space="0" w:color="auto"/>
              <w:bottom w:val="single" w:sz="4" w:space="0" w:color="auto"/>
              <w:right w:val="single" w:sz="4" w:space="0" w:color="auto"/>
            </w:tcBorders>
          </w:tcPr>
          <w:p w14:paraId="3CB86108" w14:textId="77777777" w:rsidR="00A162CB" w:rsidRPr="00CD56AC" w:rsidRDefault="00A162CB" w:rsidP="00A162CB">
            <w:pPr>
              <w:jc w:val="center"/>
              <w:rPr>
                <w:rFonts w:ascii="Times New Roman" w:hAnsi="Times New Roman" w:cs="Times New Roman"/>
                <w:color w:val="000000"/>
                <w:sz w:val="24"/>
                <w:szCs w:val="24"/>
                <w:shd w:val="clear" w:color="auto" w:fill="FFFFFF"/>
              </w:rPr>
            </w:pPr>
            <w:proofErr w:type="gramStart"/>
            <w:r w:rsidRPr="00CD56AC">
              <w:rPr>
                <w:rFonts w:ascii="Times New Roman" w:hAnsi="Times New Roman" w:cs="Times New Roman"/>
                <w:color w:val="000000"/>
                <w:sz w:val="24"/>
                <w:szCs w:val="24"/>
                <w:shd w:val="clear" w:color="auto" w:fill="FFFFFF"/>
              </w:rPr>
              <w:t>Кружок  "</w:t>
            </w:r>
            <w:proofErr w:type="gramEnd"/>
            <w:r w:rsidRPr="00CD56AC">
              <w:rPr>
                <w:rFonts w:ascii="Times New Roman" w:hAnsi="Times New Roman" w:cs="Times New Roman"/>
                <w:color w:val="000000"/>
                <w:sz w:val="24"/>
                <w:szCs w:val="24"/>
                <w:shd w:val="clear" w:color="auto" w:fill="FFFFFF"/>
              </w:rPr>
              <w:t>Робототехника"</w:t>
            </w:r>
          </w:p>
        </w:tc>
        <w:tc>
          <w:tcPr>
            <w:tcW w:w="2485" w:type="dxa"/>
            <w:tcBorders>
              <w:top w:val="single" w:sz="4" w:space="0" w:color="auto"/>
              <w:left w:val="single" w:sz="4" w:space="0" w:color="auto"/>
              <w:bottom w:val="single" w:sz="4" w:space="0" w:color="auto"/>
              <w:right w:val="single" w:sz="4" w:space="0" w:color="auto"/>
            </w:tcBorders>
          </w:tcPr>
          <w:p w14:paraId="086F487A"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Шалабаева Ж.Ж.</w:t>
            </w:r>
          </w:p>
        </w:tc>
        <w:tc>
          <w:tcPr>
            <w:tcW w:w="2858" w:type="dxa"/>
            <w:tcBorders>
              <w:top w:val="single" w:sz="4" w:space="0" w:color="auto"/>
              <w:left w:val="single" w:sz="4" w:space="0" w:color="auto"/>
              <w:bottom w:val="single" w:sz="4" w:space="0" w:color="auto"/>
              <w:right w:val="single" w:sz="4" w:space="0" w:color="auto"/>
            </w:tcBorders>
          </w:tcPr>
          <w:p w14:paraId="303C1842" w14:textId="77777777" w:rsidR="00A162CB" w:rsidRPr="00CD56AC" w:rsidRDefault="00A162CB" w:rsidP="00A162CB">
            <w:pPr>
              <w:jc w:val="center"/>
              <w:rPr>
                <w:rFonts w:ascii="Times New Roman" w:hAnsi="Times New Roman" w:cs="Times New Roman"/>
                <w:sz w:val="24"/>
                <w:szCs w:val="24"/>
              </w:rPr>
            </w:pPr>
            <w:r w:rsidRPr="00CD56AC">
              <w:rPr>
                <w:rFonts w:ascii="Times New Roman" w:hAnsi="Times New Roman" w:cs="Times New Roman"/>
                <w:sz w:val="24"/>
                <w:szCs w:val="24"/>
              </w:rPr>
              <w:t>Суббота</w:t>
            </w:r>
          </w:p>
        </w:tc>
      </w:tr>
      <w:tr w:rsidR="00A162CB" w:rsidRPr="00CD56AC" w14:paraId="0D5CD999" w14:textId="77777777" w:rsidTr="00A162CB">
        <w:tc>
          <w:tcPr>
            <w:tcW w:w="498" w:type="dxa"/>
            <w:tcBorders>
              <w:top w:val="single" w:sz="4" w:space="0" w:color="auto"/>
              <w:left w:val="single" w:sz="4" w:space="0" w:color="auto"/>
              <w:bottom w:val="single" w:sz="4" w:space="0" w:color="auto"/>
              <w:right w:val="single" w:sz="4" w:space="0" w:color="auto"/>
            </w:tcBorders>
          </w:tcPr>
          <w:p w14:paraId="765290E1" w14:textId="77777777" w:rsidR="00A162CB" w:rsidRPr="00CD56AC" w:rsidRDefault="00A162CB" w:rsidP="00A162CB">
            <w:pPr>
              <w:jc w:val="center"/>
              <w:rPr>
                <w:rFonts w:ascii="Times New Roman" w:hAnsi="Times New Roman" w:cs="Times New Roman"/>
                <w:color w:val="000000"/>
                <w:sz w:val="24"/>
                <w:szCs w:val="24"/>
                <w:shd w:val="clear" w:color="auto" w:fill="FFFFFF"/>
              </w:rPr>
            </w:pPr>
            <w:r w:rsidRPr="00CD56AC">
              <w:rPr>
                <w:rFonts w:ascii="Times New Roman" w:hAnsi="Times New Roman" w:cs="Times New Roman"/>
                <w:color w:val="000000"/>
                <w:sz w:val="24"/>
                <w:szCs w:val="24"/>
                <w:shd w:val="clear" w:color="auto" w:fill="FFFFFF"/>
              </w:rPr>
              <w:t>2</w:t>
            </w:r>
          </w:p>
        </w:tc>
        <w:tc>
          <w:tcPr>
            <w:tcW w:w="3462" w:type="dxa"/>
            <w:tcBorders>
              <w:top w:val="single" w:sz="4" w:space="0" w:color="auto"/>
              <w:left w:val="single" w:sz="4" w:space="0" w:color="auto"/>
              <w:bottom w:val="single" w:sz="4" w:space="0" w:color="auto"/>
              <w:right w:val="single" w:sz="4" w:space="0" w:color="auto"/>
            </w:tcBorders>
          </w:tcPr>
          <w:p w14:paraId="588D0F5B" w14:textId="77777777" w:rsidR="00A162CB" w:rsidRPr="00CD56AC" w:rsidRDefault="00A162CB" w:rsidP="00A162CB">
            <w:pPr>
              <w:jc w:val="center"/>
              <w:rPr>
                <w:rFonts w:ascii="Times New Roman" w:hAnsi="Times New Roman" w:cs="Times New Roman"/>
                <w:color w:val="000000"/>
                <w:sz w:val="24"/>
                <w:szCs w:val="24"/>
                <w:shd w:val="clear" w:color="auto" w:fill="FFFFFF"/>
              </w:rPr>
            </w:pPr>
            <w:r w:rsidRPr="00CD56AC">
              <w:rPr>
                <w:rFonts w:ascii="Times New Roman" w:hAnsi="Times New Roman" w:cs="Times New Roman"/>
                <w:color w:val="000000"/>
                <w:sz w:val="24"/>
                <w:szCs w:val="24"/>
                <w:shd w:val="clear" w:color="auto" w:fill="FFFFFF"/>
                <w:lang w:val="kk-KZ"/>
              </w:rPr>
              <w:t xml:space="preserve">Кружок  хореографии </w:t>
            </w:r>
            <w:r w:rsidRPr="00CD56AC">
              <w:rPr>
                <w:rFonts w:ascii="Times New Roman" w:hAnsi="Times New Roman" w:cs="Times New Roman"/>
                <w:color w:val="000000"/>
                <w:sz w:val="24"/>
                <w:szCs w:val="24"/>
                <w:shd w:val="clear" w:color="auto" w:fill="FFFFFF"/>
              </w:rPr>
              <w:t>"</w:t>
            </w:r>
            <w:r w:rsidRPr="00CD56AC">
              <w:rPr>
                <w:rFonts w:ascii="Times New Roman" w:hAnsi="Times New Roman" w:cs="Times New Roman"/>
                <w:color w:val="000000"/>
                <w:sz w:val="24"/>
                <w:szCs w:val="24"/>
                <w:shd w:val="clear" w:color="auto" w:fill="FFFFFF"/>
                <w:lang w:val="kk-KZ"/>
              </w:rPr>
              <w:t>Вдохновение</w:t>
            </w:r>
            <w:r w:rsidRPr="00CD56AC">
              <w:rPr>
                <w:rFonts w:ascii="Times New Roman" w:hAnsi="Times New Roman" w:cs="Times New Roman"/>
                <w:color w:val="000000"/>
                <w:sz w:val="24"/>
                <w:szCs w:val="24"/>
                <w:shd w:val="clear" w:color="auto" w:fill="FFFFFF"/>
              </w:rPr>
              <w:t>"</w:t>
            </w:r>
          </w:p>
        </w:tc>
        <w:tc>
          <w:tcPr>
            <w:tcW w:w="2485" w:type="dxa"/>
            <w:tcBorders>
              <w:top w:val="single" w:sz="4" w:space="0" w:color="auto"/>
              <w:left w:val="single" w:sz="4" w:space="0" w:color="auto"/>
              <w:bottom w:val="single" w:sz="4" w:space="0" w:color="auto"/>
              <w:right w:val="single" w:sz="4" w:space="0" w:color="auto"/>
            </w:tcBorders>
          </w:tcPr>
          <w:p w14:paraId="36930D92" w14:textId="77777777" w:rsidR="00A162CB" w:rsidRPr="00CD56AC" w:rsidRDefault="00A162CB" w:rsidP="00A162CB">
            <w:pPr>
              <w:jc w:val="center"/>
              <w:rPr>
                <w:rFonts w:ascii="Times New Roman" w:hAnsi="Times New Roman" w:cs="Times New Roman"/>
                <w:color w:val="000000"/>
                <w:sz w:val="24"/>
                <w:szCs w:val="24"/>
                <w:shd w:val="clear" w:color="auto" w:fill="FFFFFF"/>
              </w:rPr>
            </w:pPr>
            <w:proofErr w:type="spellStart"/>
            <w:r w:rsidRPr="00CD56AC">
              <w:rPr>
                <w:rFonts w:ascii="Times New Roman" w:hAnsi="Times New Roman" w:cs="Times New Roman"/>
                <w:color w:val="000000"/>
                <w:sz w:val="24"/>
                <w:szCs w:val="24"/>
                <w:shd w:val="clear" w:color="auto" w:fill="FFFFFF"/>
              </w:rPr>
              <w:t>Жанабаева</w:t>
            </w:r>
            <w:proofErr w:type="spellEnd"/>
            <w:r w:rsidRPr="00CD56AC">
              <w:rPr>
                <w:rFonts w:ascii="Times New Roman" w:hAnsi="Times New Roman" w:cs="Times New Roman"/>
                <w:color w:val="000000"/>
                <w:sz w:val="24"/>
                <w:szCs w:val="24"/>
                <w:shd w:val="clear" w:color="auto" w:fill="FFFFFF"/>
              </w:rPr>
              <w:t xml:space="preserve"> А.Т.</w:t>
            </w:r>
          </w:p>
        </w:tc>
        <w:tc>
          <w:tcPr>
            <w:tcW w:w="2858" w:type="dxa"/>
            <w:tcBorders>
              <w:top w:val="single" w:sz="4" w:space="0" w:color="auto"/>
              <w:left w:val="single" w:sz="4" w:space="0" w:color="auto"/>
              <w:bottom w:val="single" w:sz="4" w:space="0" w:color="auto"/>
              <w:right w:val="single" w:sz="4" w:space="0" w:color="auto"/>
            </w:tcBorders>
          </w:tcPr>
          <w:p w14:paraId="427C6903" w14:textId="77777777" w:rsidR="00A162CB" w:rsidRPr="00CD56AC" w:rsidRDefault="00A162CB" w:rsidP="00A162CB">
            <w:pPr>
              <w:tabs>
                <w:tab w:val="left" w:pos="3327"/>
              </w:tabs>
              <w:jc w:val="center"/>
              <w:rPr>
                <w:rFonts w:ascii="Times New Roman" w:eastAsia="Calibri" w:hAnsi="Times New Roman" w:cs="Times New Roman"/>
                <w:sz w:val="24"/>
                <w:szCs w:val="24"/>
                <w:lang w:val="kk-KZ" w:eastAsia="ru-RU"/>
              </w:rPr>
            </w:pPr>
            <w:r w:rsidRPr="00CD56AC">
              <w:rPr>
                <w:rFonts w:ascii="Times New Roman" w:eastAsia="Calibri" w:hAnsi="Times New Roman" w:cs="Times New Roman"/>
                <w:sz w:val="24"/>
                <w:szCs w:val="24"/>
                <w:lang w:val="kk-KZ" w:eastAsia="ru-RU"/>
              </w:rPr>
              <w:t>Понедельник</w:t>
            </w:r>
          </w:p>
          <w:p w14:paraId="39D5832A" w14:textId="77777777" w:rsidR="00A162CB" w:rsidRPr="00CD56AC" w:rsidRDefault="00A162CB" w:rsidP="00A162CB">
            <w:pPr>
              <w:tabs>
                <w:tab w:val="left" w:pos="3327"/>
              </w:tabs>
              <w:jc w:val="center"/>
              <w:rPr>
                <w:rFonts w:ascii="Times New Roman" w:eastAsia="Calibri" w:hAnsi="Times New Roman" w:cs="Times New Roman"/>
                <w:sz w:val="24"/>
                <w:szCs w:val="24"/>
                <w:lang w:val="kk-KZ" w:eastAsia="ru-RU"/>
              </w:rPr>
            </w:pPr>
            <w:r w:rsidRPr="00CD56AC">
              <w:rPr>
                <w:rFonts w:ascii="Times New Roman" w:eastAsia="Calibri" w:hAnsi="Times New Roman" w:cs="Times New Roman"/>
                <w:sz w:val="24"/>
                <w:szCs w:val="24"/>
                <w:lang w:val="kk-KZ" w:eastAsia="ru-RU"/>
              </w:rPr>
              <w:t>Среда</w:t>
            </w:r>
          </w:p>
          <w:p w14:paraId="4F15AB63" w14:textId="77777777" w:rsidR="00A162CB" w:rsidRPr="00CD56AC" w:rsidRDefault="00A162CB" w:rsidP="00A162CB">
            <w:pPr>
              <w:tabs>
                <w:tab w:val="left" w:pos="1464"/>
                <w:tab w:val="left" w:pos="3327"/>
              </w:tabs>
              <w:ind w:right="13"/>
              <w:jc w:val="center"/>
              <w:rPr>
                <w:rFonts w:ascii="Times New Roman" w:hAnsi="Times New Roman" w:cs="Times New Roman"/>
                <w:sz w:val="24"/>
                <w:szCs w:val="24"/>
              </w:rPr>
            </w:pPr>
            <w:r w:rsidRPr="00CD56AC">
              <w:rPr>
                <w:rFonts w:ascii="Times New Roman" w:eastAsia="Calibri" w:hAnsi="Times New Roman" w:cs="Times New Roman"/>
                <w:sz w:val="24"/>
                <w:szCs w:val="24"/>
                <w:lang w:val="kk-KZ" w:eastAsia="ru-RU"/>
              </w:rPr>
              <w:t xml:space="preserve">Пятница </w:t>
            </w:r>
          </w:p>
        </w:tc>
      </w:tr>
      <w:tr w:rsidR="00A162CB" w:rsidRPr="00CD56AC" w14:paraId="7BB0543D" w14:textId="77777777" w:rsidTr="00A162CB">
        <w:tc>
          <w:tcPr>
            <w:tcW w:w="498" w:type="dxa"/>
            <w:tcBorders>
              <w:top w:val="single" w:sz="4" w:space="0" w:color="auto"/>
              <w:left w:val="single" w:sz="4" w:space="0" w:color="auto"/>
              <w:bottom w:val="single" w:sz="4" w:space="0" w:color="auto"/>
              <w:right w:val="single" w:sz="4" w:space="0" w:color="auto"/>
            </w:tcBorders>
          </w:tcPr>
          <w:p w14:paraId="3E1473E3" w14:textId="77777777" w:rsidR="00A162CB" w:rsidRPr="00CD56AC" w:rsidRDefault="00A162CB" w:rsidP="00A162CB">
            <w:pPr>
              <w:jc w:val="center"/>
              <w:rPr>
                <w:rFonts w:ascii="Times New Roman" w:hAnsi="Times New Roman" w:cs="Times New Roman"/>
                <w:color w:val="000000"/>
                <w:sz w:val="24"/>
                <w:szCs w:val="24"/>
                <w:shd w:val="clear" w:color="auto" w:fill="FFFFFF"/>
              </w:rPr>
            </w:pPr>
            <w:r w:rsidRPr="00CD56AC">
              <w:rPr>
                <w:rFonts w:ascii="Times New Roman" w:hAnsi="Times New Roman" w:cs="Times New Roman"/>
                <w:color w:val="000000"/>
                <w:sz w:val="24"/>
                <w:szCs w:val="24"/>
                <w:shd w:val="clear" w:color="auto" w:fill="FFFFFF"/>
              </w:rPr>
              <w:t>3</w:t>
            </w:r>
          </w:p>
        </w:tc>
        <w:tc>
          <w:tcPr>
            <w:tcW w:w="3462" w:type="dxa"/>
            <w:tcBorders>
              <w:top w:val="single" w:sz="4" w:space="0" w:color="auto"/>
              <w:left w:val="single" w:sz="4" w:space="0" w:color="auto"/>
              <w:bottom w:val="single" w:sz="4" w:space="0" w:color="auto"/>
              <w:right w:val="single" w:sz="4" w:space="0" w:color="auto"/>
            </w:tcBorders>
          </w:tcPr>
          <w:p w14:paraId="31AE92DF" w14:textId="77777777" w:rsidR="00A162CB" w:rsidRPr="00CD56AC" w:rsidRDefault="00A162CB" w:rsidP="00A162CB">
            <w:pPr>
              <w:jc w:val="center"/>
              <w:rPr>
                <w:rFonts w:ascii="Times New Roman" w:hAnsi="Times New Roman" w:cs="Times New Roman"/>
                <w:color w:val="000000"/>
                <w:sz w:val="24"/>
                <w:szCs w:val="24"/>
                <w:shd w:val="clear" w:color="auto" w:fill="FFFFFF"/>
              </w:rPr>
            </w:pPr>
            <w:r w:rsidRPr="00CD56AC">
              <w:rPr>
                <w:rFonts w:ascii="Times New Roman" w:hAnsi="Times New Roman" w:cs="Times New Roman"/>
                <w:color w:val="000000"/>
                <w:sz w:val="24"/>
                <w:szCs w:val="24"/>
                <w:shd w:val="clear" w:color="auto" w:fill="FFFFFF"/>
                <w:lang w:val="kk-KZ"/>
              </w:rPr>
              <w:t>Кружок «Юный географ»</w:t>
            </w:r>
          </w:p>
        </w:tc>
        <w:tc>
          <w:tcPr>
            <w:tcW w:w="2485" w:type="dxa"/>
            <w:tcBorders>
              <w:top w:val="single" w:sz="4" w:space="0" w:color="auto"/>
              <w:left w:val="single" w:sz="4" w:space="0" w:color="auto"/>
              <w:bottom w:val="single" w:sz="4" w:space="0" w:color="auto"/>
              <w:right w:val="single" w:sz="4" w:space="0" w:color="auto"/>
            </w:tcBorders>
          </w:tcPr>
          <w:p w14:paraId="114552D3"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Дущенко М.В.</w:t>
            </w:r>
          </w:p>
        </w:tc>
        <w:tc>
          <w:tcPr>
            <w:tcW w:w="2858" w:type="dxa"/>
            <w:tcBorders>
              <w:top w:val="single" w:sz="4" w:space="0" w:color="auto"/>
              <w:left w:val="single" w:sz="4" w:space="0" w:color="auto"/>
              <w:bottom w:val="single" w:sz="4" w:space="0" w:color="auto"/>
              <w:right w:val="single" w:sz="4" w:space="0" w:color="auto"/>
            </w:tcBorders>
          </w:tcPr>
          <w:p w14:paraId="2B872C04" w14:textId="77777777" w:rsidR="00A162CB" w:rsidRPr="00CD56AC" w:rsidRDefault="00A162CB" w:rsidP="00A162CB">
            <w:pPr>
              <w:jc w:val="center"/>
              <w:rPr>
                <w:rFonts w:ascii="Times New Roman" w:hAnsi="Times New Roman" w:cs="Times New Roman"/>
                <w:sz w:val="24"/>
                <w:szCs w:val="24"/>
              </w:rPr>
            </w:pPr>
            <w:r w:rsidRPr="00CD56AC">
              <w:rPr>
                <w:rFonts w:ascii="Times New Roman" w:hAnsi="Times New Roman" w:cs="Times New Roman"/>
                <w:sz w:val="24"/>
                <w:szCs w:val="24"/>
              </w:rPr>
              <w:t xml:space="preserve">Суббота </w:t>
            </w:r>
          </w:p>
        </w:tc>
      </w:tr>
      <w:tr w:rsidR="00A162CB" w:rsidRPr="00CD56AC" w14:paraId="26CFB62E" w14:textId="77777777" w:rsidTr="00A162CB">
        <w:tc>
          <w:tcPr>
            <w:tcW w:w="498" w:type="dxa"/>
            <w:tcBorders>
              <w:top w:val="single" w:sz="4" w:space="0" w:color="auto"/>
              <w:left w:val="single" w:sz="4" w:space="0" w:color="auto"/>
              <w:bottom w:val="single" w:sz="4" w:space="0" w:color="auto"/>
              <w:right w:val="single" w:sz="4" w:space="0" w:color="auto"/>
            </w:tcBorders>
          </w:tcPr>
          <w:p w14:paraId="369CB09B"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4</w:t>
            </w:r>
          </w:p>
        </w:tc>
        <w:tc>
          <w:tcPr>
            <w:tcW w:w="3462" w:type="dxa"/>
            <w:tcBorders>
              <w:top w:val="single" w:sz="4" w:space="0" w:color="auto"/>
              <w:left w:val="single" w:sz="4" w:space="0" w:color="auto"/>
              <w:bottom w:val="single" w:sz="4" w:space="0" w:color="auto"/>
              <w:right w:val="single" w:sz="4" w:space="0" w:color="auto"/>
            </w:tcBorders>
          </w:tcPr>
          <w:p w14:paraId="342FFB4F"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Кружок театрального искусства  «Жас әртіс»</w:t>
            </w:r>
          </w:p>
        </w:tc>
        <w:tc>
          <w:tcPr>
            <w:tcW w:w="2485" w:type="dxa"/>
            <w:tcBorders>
              <w:top w:val="single" w:sz="4" w:space="0" w:color="auto"/>
              <w:left w:val="single" w:sz="4" w:space="0" w:color="auto"/>
              <w:bottom w:val="single" w:sz="4" w:space="0" w:color="auto"/>
              <w:right w:val="single" w:sz="4" w:space="0" w:color="auto"/>
            </w:tcBorders>
          </w:tcPr>
          <w:p w14:paraId="2FC8C6BD"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Бакытбек И.Б.</w:t>
            </w:r>
          </w:p>
        </w:tc>
        <w:tc>
          <w:tcPr>
            <w:tcW w:w="2858" w:type="dxa"/>
            <w:tcBorders>
              <w:top w:val="single" w:sz="4" w:space="0" w:color="auto"/>
              <w:left w:val="single" w:sz="4" w:space="0" w:color="auto"/>
              <w:bottom w:val="single" w:sz="4" w:space="0" w:color="auto"/>
              <w:right w:val="single" w:sz="4" w:space="0" w:color="auto"/>
            </w:tcBorders>
          </w:tcPr>
          <w:p w14:paraId="447D0D9D" w14:textId="77777777" w:rsidR="00A162CB" w:rsidRPr="00CD56AC" w:rsidRDefault="00A162CB" w:rsidP="00A162CB">
            <w:pPr>
              <w:tabs>
                <w:tab w:val="left" w:pos="3327"/>
              </w:tabs>
              <w:jc w:val="center"/>
              <w:rPr>
                <w:rFonts w:ascii="Times New Roman" w:eastAsia="Calibri" w:hAnsi="Times New Roman" w:cs="Times New Roman"/>
                <w:sz w:val="24"/>
                <w:szCs w:val="24"/>
                <w:lang w:val="kk-KZ" w:eastAsia="ru-RU"/>
              </w:rPr>
            </w:pPr>
            <w:r w:rsidRPr="00CD56AC">
              <w:rPr>
                <w:rFonts w:ascii="Times New Roman" w:eastAsia="Calibri" w:hAnsi="Times New Roman" w:cs="Times New Roman"/>
                <w:sz w:val="24"/>
                <w:szCs w:val="24"/>
                <w:lang w:val="kk-KZ" w:eastAsia="ru-RU"/>
              </w:rPr>
              <w:t>Понедельник</w:t>
            </w:r>
          </w:p>
          <w:p w14:paraId="0C80086B" w14:textId="77777777" w:rsidR="00A162CB" w:rsidRPr="00CD56AC" w:rsidRDefault="00A162CB" w:rsidP="00A162CB">
            <w:pPr>
              <w:jc w:val="center"/>
              <w:rPr>
                <w:rFonts w:ascii="Times New Roman" w:hAnsi="Times New Roman" w:cs="Times New Roman"/>
                <w:sz w:val="24"/>
                <w:szCs w:val="24"/>
              </w:rPr>
            </w:pPr>
            <w:r w:rsidRPr="00CD56AC">
              <w:rPr>
                <w:rFonts w:ascii="Times New Roman" w:eastAsia="Calibri" w:hAnsi="Times New Roman" w:cs="Times New Roman"/>
                <w:sz w:val="24"/>
                <w:szCs w:val="24"/>
                <w:lang w:val="kk-KZ" w:eastAsia="ru-RU"/>
              </w:rPr>
              <w:t>Среда</w:t>
            </w:r>
          </w:p>
        </w:tc>
      </w:tr>
      <w:tr w:rsidR="00A162CB" w:rsidRPr="00CD56AC" w14:paraId="43B6F47B" w14:textId="77777777" w:rsidTr="00A162CB">
        <w:tc>
          <w:tcPr>
            <w:tcW w:w="498" w:type="dxa"/>
            <w:tcBorders>
              <w:top w:val="single" w:sz="4" w:space="0" w:color="auto"/>
              <w:left w:val="single" w:sz="4" w:space="0" w:color="auto"/>
              <w:bottom w:val="single" w:sz="4" w:space="0" w:color="auto"/>
              <w:right w:val="single" w:sz="4" w:space="0" w:color="auto"/>
            </w:tcBorders>
          </w:tcPr>
          <w:p w14:paraId="098CDD3A"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5</w:t>
            </w:r>
          </w:p>
        </w:tc>
        <w:tc>
          <w:tcPr>
            <w:tcW w:w="3462" w:type="dxa"/>
            <w:tcBorders>
              <w:top w:val="single" w:sz="4" w:space="0" w:color="auto"/>
              <w:left w:val="single" w:sz="4" w:space="0" w:color="auto"/>
              <w:bottom w:val="single" w:sz="4" w:space="0" w:color="auto"/>
              <w:right w:val="single" w:sz="4" w:space="0" w:color="auto"/>
            </w:tcBorders>
          </w:tcPr>
          <w:p w14:paraId="7C0FBDBA"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Дебатный кружок «Жігер»</w:t>
            </w:r>
          </w:p>
        </w:tc>
        <w:tc>
          <w:tcPr>
            <w:tcW w:w="2485" w:type="dxa"/>
            <w:tcBorders>
              <w:top w:val="single" w:sz="4" w:space="0" w:color="auto"/>
              <w:left w:val="single" w:sz="4" w:space="0" w:color="auto"/>
              <w:bottom w:val="single" w:sz="4" w:space="0" w:color="auto"/>
              <w:right w:val="single" w:sz="4" w:space="0" w:color="auto"/>
            </w:tcBorders>
          </w:tcPr>
          <w:p w14:paraId="02EE899A"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Сыбан А.А.</w:t>
            </w:r>
          </w:p>
        </w:tc>
        <w:tc>
          <w:tcPr>
            <w:tcW w:w="2858" w:type="dxa"/>
            <w:tcBorders>
              <w:top w:val="single" w:sz="4" w:space="0" w:color="auto"/>
              <w:left w:val="single" w:sz="4" w:space="0" w:color="auto"/>
              <w:bottom w:val="single" w:sz="4" w:space="0" w:color="auto"/>
              <w:right w:val="single" w:sz="4" w:space="0" w:color="auto"/>
            </w:tcBorders>
          </w:tcPr>
          <w:p w14:paraId="14218455" w14:textId="77777777" w:rsidR="00A162CB" w:rsidRPr="00CD56AC" w:rsidRDefault="00A162CB" w:rsidP="00A162CB">
            <w:pPr>
              <w:jc w:val="center"/>
              <w:rPr>
                <w:rFonts w:ascii="Times New Roman" w:hAnsi="Times New Roman" w:cs="Times New Roman"/>
                <w:sz w:val="24"/>
                <w:szCs w:val="24"/>
                <w:lang w:val="kk-KZ"/>
              </w:rPr>
            </w:pPr>
            <w:r w:rsidRPr="00CD56AC">
              <w:rPr>
                <w:rFonts w:ascii="Times New Roman" w:hAnsi="Times New Roman" w:cs="Times New Roman"/>
                <w:sz w:val="24"/>
                <w:szCs w:val="24"/>
                <w:lang w:val="kk-KZ"/>
              </w:rPr>
              <w:t xml:space="preserve">Пятница </w:t>
            </w:r>
          </w:p>
          <w:p w14:paraId="64DE6AE0" w14:textId="77777777" w:rsidR="00A162CB" w:rsidRPr="00CD56AC" w:rsidRDefault="00A162CB" w:rsidP="00A162CB">
            <w:pPr>
              <w:jc w:val="center"/>
              <w:rPr>
                <w:rFonts w:ascii="Times New Roman" w:hAnsi="Times New Roman" w:cs="Times New Roman"/>
                <w:sz w:val="24"/>
                <w:szCs w:val="24"/>
              </w:rPr>
            </w:pPr>
            <w:r w:rsidRPr="00CD56AC">
              <w:rPr>
                <w:rFonts w:ascii="Times New Roman" w:hAnsi="Times New Roman" w:cs="Times New Roman"/>
                <w:sz w:val="24"/>
                <w:szCs w:val="24"/>
              </w:rPr>
              <w:t>Суббота</w:t>
            </w:r>
          </w:p>
        </w:tc>
      </w:tr>
      <w:tr w:rsidR="00A162CB" w:rsidRPr="00CD56AC" w14:paraId="050B4EDA" w14:textId="77777777" w:rsidTr="00A162CB">
        <w:tc>
          <w:tcPr>
            <w:tcW w:w="498" w:type="dxa"/>
            <w:tcBorders>
              <w:top w:val="single" w:sz="4" w:space="0" w:color="auto"/>
              <w:left w:val="single" w:sz="4" w:space="0" w:color="auto"/>
              <w:bottom w:val="single" w:sz="4" w:space="0" w:color="auto"/>
              <w:right w:val="single" w:sz="4" w:space="0" w:color="auto"/>
            </w:tcBorders>
          </w:tcPr>
          <w:p w14:paraId="5CCDFC1B"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6</w:t>
            </w:r>
          </w:p>
        </w:tc>
        <w:tc>
          <w:tcPr>
            <w:tcW w:w="3462" w:type="dxa"/>
            <w:tcBorders>
              <w:top w:val="single" w:sz="4" w:space="0" w:color="auto"/>
              <w:left w:val="single" w:sz="4" w:space="0" w:color="auto"/>
              <w:bottom w:val="single" w:sz="4" w:space="0" w:color="auto"/>
              <w:right w:val="single" w:sz="4" w:space="0" w:color="auto"/>
            </w:tcBorders>
          </w:tcPr>
          <w:p w14:paraId="654D8773"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Кружок «В мире звука»</w:t>
            </w:r>
          </w:p>
        </w:tc>
        <w:tc>
          <w:tcPr>
            <w:tcW w:w="2485" w:type="dxa"/>
            <w:tcBorders>
              <w:top w:val="single" w:sz="4" w:space="0" w:color="auto"/>
              <w:left w:val="single" w:sz="4" w:space="0" w:color="auto"/>
              <w:bottom w:val="single" w:sz="4" w:space="0" w:color="auto"/>
              <w:right w:val="single" w:sz="4" w:space="0" w:color="auto"/>
            </w:tcBorders>
          </w:tcPr>
          <w:p w14:paraId="6A523957"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Кужахметов А.А.</w:t>
            </w:r>
          </w:p>
        </w:tc>
        <w:tc>
          <w:tcPr>
            <w:tcW w:w="2858" w:type="dxa"/>
            <w:tcBorders>
              <w:top w:val="single" w:sz="4" w:space="0" w:color="auto"/>
              <w:left w:val="single" w:sz="4" w:space="0" w:color="auto"/>
              <w:bottom w:val="single" w:sz="4" w:space="0" w:color="auto"/>
              <w:right w:val="single" w:sz="4" w:space="0" w:color="auto"/>
            </w:tcBorders>
          </w:tcPr>
          <w:p w14:paraId="6F6EB464" w14:textId="77777777" w:rsidR="00A162CB" w:rsidRPr="00CD56AC" w:rsidRDefault="00A162CB" w:rsidP="00A162CB">
            <w:pPr>
              <w:jc w:val="center"/>
              <w:rPr>
                <w:rFonts w:ascii="Times New Roman" w:hAnsi="Times New Roman" w:cs="Times New Roman"/>
                <w:sz w:val="24"/>
                <w:szCs w:val="24"/>
              </w:rPr>
            </w:pPr>
            <w:r w:rsidRPr="00CD56AC">
              <w:rPr>
                <w:rFonts w:ascii="Times New Roman" w:hAnsi="Times New Roman" w:cs="Times New Roman"/>
                <w:sz w:val="24"/>
                <w:szCs w:val="24"/>
              </w:rPr>
              <w:t>Суббота</w:t>
            </w:r>
          </w:p>
        </w:tc>
      </w:tr>
      <w:tr w:rsidR="00A162CB" w:rsidRPr="00CD56AC" w14:paraId="50935C5C" w14:textId="77777777" w:rsidTr="00A162CB">
        <w:tc>
          <w:tcPr>
            <w:tcW w:w="498" w:type="dxa"/>
            <w:tcBorders>
              <w:top w:val="single" w:sz="4" w:space="0" w:color="auto"/>
              <w:left w:val="single" w:sz="4" w:space="0" w:color="auto"/>
              <w:bottom w:val="single" w:sz="4" w:space="0" w:color="auto"/>
              <w:right w:val="single" w:sz="4" w:space="0" w:color="auto"/>
            </w:tcBorders>
          </w:tcPr>
          <w:p w14:paraId="1DDCB1AD"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7</w:t>
            </w:r>
          </w:p>
        </w:tc>
        <w:tc>
          <w:tcPr>
            <w:tcW w:w="3462" w:type="dxa"/>
            <w:tcBorders>
              <w:top w:val="single" w:sz="4" w:space="0" w:color="auto"/>
              <w:left w:val="single" w:sz="4" w:space="0" w:color="auto"/>
              <w:bottom w:val="single" w:sz="4" w:space="0" w:color="auto"/>
              <w:right w:val="single" w:sz="4" w:space="0" w:color="auto"/>
            </w:tcBorders>
          </w:tcPr>
          <w:p w14:paraId="36990155"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Дебатный кружок «Олимп»</w:t>
            </w:r>
          </w:p>
        </w:tc>
        <w:tc>
          <w:tcPr>
            <w:tcW w:w="2485" w:type="dxa"/>
            <w:tcBorders>
              <w:top w:val="single" w:sz="4" w:space="0" w:color="auto"/>
              <w:left w:val="single" w:sz="4" w:space="0" w:color="auto"/>
              <w:bottom w:val="single" w:sz="4" w:space="0" w:color="auto"/>
              <w:right w:val="single" w:sz="4" w:space="0" w:color="auto"/>
            </w:tcBorders>
          </w:tcPr>
          <w:p w14:paraId="26D4D84C"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Белянкин А.С.</w:t>
            </w:r>
          </w:p>
        </w:tc>
        <w:tc>
          <w:tcPr>
            <w:tcW w:w="2858" w:type="dxa"/>
            <w:tcBorders>
              <w:top w:val="single" w:sz="4" w:space="0" w:color="auto"/>
              <w:left w:val="single" w:sz="4" w:space="0" w:color="auto"/>
              <w:bottom w:val="single" w:sz="4" w:space="0" w:color="auto"/>
              <w:right w:val="single" w:sz="4" w:space="0" w:color="auto"/>
            </w:tcBorders>
          </w:tcPr>
          <w:p w14:paraId="4E7A9AD9" w14:textId="77777777" w:rsidR="00A162CB" w:rsidRPr="00CD56AC" w:rsidRDefault="00A162CB" w:rsidP="00A162CB">
            <w:pPr>
              <w:jc w:val="center"/>
              <w:rPr>
                <w:rFonts w:ascii="Times New Roman" w:hAnsi="Times New Roman" w:cs="Times New Roman"/>
                <w:sz w:val="24"/>
                <w:szCs w:val="24"/>
              </w:rPr>
            </w:pPr>
            <w:r w:rsidRPr="00CD56AC">
              <w:rPr>
                <w:rFonts w:ascii="Times New Roman" w:hAnsi="Times New Roman" w:cs="Times New Roman"/>
                <w:sz w:val="24"/>
                <w:szCs w:val="24"/>
                <w:lang w:val="kk-KZ"/>
              </w:rPr>
              <w:t xml:space="preserve">Суббота </w:t>
            </w:r>
          </w:p>
        </w:tc>
      </w:tr>
      <w:tr w:rsidR="00A162CB" w:rsidRPr="00CD56AC" w14:paraId="35C2C124" w14:textId="77777777" w:rsidTr="00A162CB">
        <w:tc>
          <w:tcPr>
            <w:tcW w:w="498" w:type="dxa"/>
            <w:tcBorders>
              <w:top w:val="single" w:sz="4" w:space="0" w:color="auto"/>
              <w:left w:val="single" w:sz="4" w:space="0" w:color="auto"/>
              <w:bottom w:val="single" w:sz="4" w:space="0" w:color="auto"/>
              <w:right w:val="single" w:sz="4" w:space="0" w:color="auto"/>
            </w:tcBorders>
          </w:tcPr>
          <w:p w14:paraId="404B13FB"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8</w:t>
            </w:r>
          </w:p>
        </w:tc>
        <w:tc>
          <w:tcPr>
            <w:tcW w:w="3462" w:type="dxa"/>
            <w:tcBorders>
              <w:top w:val="single" w:sz="4" w:space="0" w:color="auto"/>
              <w:left w:val="single" w:sz="4" w:space="0" w:color="auto"/>
              <w:bottom w:val="single" w:sz="4" w:space="0" w:color="auto"/>
              <w:right w:val="single" w:sz="4" w:space="0" w:color="auto"/>
            </w:tcBorders>
          </w:tcPr>
          <w:p w14:paraId="1B4A66DE"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 xml:space="preserve">Кружок хореографии «Фантазия» </w:t>
            </w:r>
          </w:p>
        </w:tc>
        <w:tc>
          <w:tcPr>
            <w:tcW w:w="2485" w:type="dxa"/>
            <w:tcBorders>
              <w:top w:val="single" w:sz="4" w:space="0" w:color="auto"/>
              <w:left w:val="single" w:sz="4" w:space="0" w:color="auto"/>
              <w:bottom w:val="single" w:sz="4" w:space="0" w:color="auto"/>
              <w:right w:val="single" w:sz="4" w:space="0" w:color="auto"/>
            </w:tcBorders>
          </w:tcPr>
          <w:p w14:paraId="10590E98" w14:textId="77777777" w:rsidR="00A162CB" w:rsidRPr="00CD56AC" w:rsidRDefault="00A162CB" w:rsidP="00A162CB">
            <w:pPr>
              <w:jc w:val="center"/>
              <w:rPr>
                <w:rFonts w:ascii="Times New Roman" w:hAnsi="Times New Roman" w:cs="Times New Roman"/>
                <w:color w:val="000000"/>
                <w:sz w:val="24"/>
                <w:szCs w:val="24"/>
                <w:shd w:val="clear" w:color="auto" w:fill="FFFFFF"/>
              </w:rPr>
            </w:pPr>
            <w:r w:rsidRPr="00CD56AC">
              <w:rPr>
                <w:rFonts w:ascii="Times New Roman" w:hAnsi="Times New Roman" w:cs="Times New Roman"/>
                <w:color w:val="000000"/>
                <w:sz w:val="24"/>
                <w:szCs w:val="24"/>
                <w:shd w:val="clear" w:color="auto" w:fill="FFFFFF"/>
                <w:lang w:val="kk-KZ"/>
              </w:rPr>
              <w:t>Гайсина А.А.</w:t>
            </w:r>
          </w:p>
        </w:tc>
        <w:tc>
          <w:tcPr>
            <w:tcW w:w="2858" w:type="dxa"/>
            <w:tcBorders>
              <w:top w:val="single" w:sz="4" w:space="0" w:color="auto"/>
              <w:left w:val="single" w:sz="4" w:space="0" w:color="auto"/>
              <w:bottom w:val="single" w:sz="4" w:space="0" w:color="auto"/>
              <w:right w:val="single" w:sz="4" w:space="0" w:color="auto"/>
            </w:tcBorders>
          </w:tcPr>
          <w:p w14:paraId="43919CAF" w14:textId="77777777" w:rsidR="00A162CB" w:rsidRPr="00CD56AC" w:rsidRDefault="00A162CB" w:rsidP="00A162CB">
            <w:pPr>
              <w:tabs>
                <w:tab w:val="left" w:pos="3327"/>
              </w:tabs>
              <w:jc w:val="center"/>
              <w:rPr>
                <w:rFonts w:ascii="Times New Roman" w:eastAsia="Calibri" w:hAnsi="Times New Roman" w:cs="Times New Roman"/>
                <w:sz w:val="24"/>
                <w:szCs w:val="24"/>
                <w:lang w:val="kk-KZ" w:eastAsia="ru-RU"/>
              </w:rPr>
            </w:pPr>
            <w:r w:rsidRPr="00CD56AC">
              <w:rPr>
                <w:rFonts w:ascii="Times New Roman" w:eastAsia="Calibri" w:hAnsi="Times New Roman" w:cs="Times New Roman"/>
                <w:sz w:val="24"/>
                <w:szCs w:val="24"/>
                <w:lang w:val="kk-KZ" w:eastAsia="ru-RU"/>
              </w:rPr>
              <w:t>Понедельник</w:t>
            </w:r>
          </w:p>
          <w:p w14:paraId="4434B9A5" w14:textId="77777777" w:rsidR="00A162CB" w:rsidRPr="00CD56AC" w:rsidRDefault="00A162CB" w:rsidP="00A162CB">
            <w:pPr>
              <w:jc w:val="center"/>
              <w:rPr>
                <w:rFonts w:ascii="Times New Roman" w:hAnsi="Times New Roman" w:cs="Times New Roman"/>
                <w:sz w:val="24"/>
                <w:szCs w:val="24"/>
              </w:rPr>
            </w:pPr>
            <w:r w:rsidRPr="00CD56AC">
              <w:rPr>
                <w:rFonts w:ascii="Times New Roman" w:eastAsia="Calibri" w:hAnsi="Times New Roman" w:cs="Times New Roman"/>
                <w:sz w:val="24"/>
                <w:szCs w:val="24"/>
                <w:lang w:val="kk-KZ" w:eastAsia="ru-RU"/>
              </w:rPr>
              <w:t>Среда</w:t>
            </w:r>
          </w:p>
        </w:tc>
      </w:tr>
    </w:tbl>
    <w:p w14:paraId="0B783F86" w14:textId="77777777" w:rsidR="00A162CB" w:rsidRPr="00CD56AC" w:rsidRDefault="00A162CB" w:rsidP="00A162CB">
      <w:pPr>
        <w:spacing w:after="0"/>
        <w:jc w:val="center"/>
        <w:rPr>
          <w:rFonts w:ascii="Times New Roman" w:hAnsi="Times New Roman" w:cs="Times New Roman"/>
          <w:b/>
          <w:sz w:val="24"/>
          <w:szCs w:val="24"/>
          <w:lang w:val="kk-KZ"/>
        </w:rPr>
      </w:pPr>
    </w:p>
    <w:tbl>
      <w:tblPr>
        <w:tblStyle w:val="aa"/>
        <w:tblW w:w="9303" w:type="dxa"/>
        <w:tblInd w:w="250" w:type="dxa"/>
        <w:tblLook w:val="04A0" w:firstRow="1" w:lastRow="0" w:firstColumn="1" w:lastColumn="0" w:noHBand="0" w:noVBand="1"/>
      </w:tblPr>
      <w:tblGrid>
        <w:gridCol w:w="523"/>
        <w:gridCol w:w="3365"/>
        <w:gridCol w:w="2557"/>
        <w:gridCol w:w="2858"/>
      </w:tblGrid>
      <w:tr w:rsidR="00A162CB" w:rsidRPr="00CD56AC" w14:paraId="549E9405" w14:textId="77777777" w:rsidTr="00A162CB">
        <w:tc>
          <w:tcPr>
            <w:tcW w:w="523" w:type="dxa"/>
            <w:tcBorders>
              <w:top w:val="single" w:sz="4" w:space="0" w:color="auto"/>
              <w:left w:val="single" w:sz="4" w:space="0" w:color="auto"/>
              <w:bottom w:val="single" w:sz="4" w:space="0" w:color="auto"/>
              <w:right w:val="single" w:sz="4" w:space="0" w:color="auto"/>
            </w:tcBorders>
          </w:tcPr>
          <w:p w14:paraId="1F29A90F" w14:textId="77777777" w:rsidR="00A162CB" w:rsidRPr="00CD56AC" w:rsidRDefault="00A162CB" w:rsidP="00A162CB">
            <w:pPr>
              <w:jc w:val="center"/>
              <w:rPr>
                <w:rFonts w:ascii="Times New Roman" w:hAnsi="Times New Roman" w:cs="Times New Roman"/>
                <w:b/>
                <w:color w:val="000000"/>
                <w:sz w:val="24"/>
                <w:szCs w:val="24"/>
                <w:shd w:val="clear" w:color="auto" w:fill="FFFFFF"/>
              </w:rPr>
            </w:pPr>
            <w:r w:rsidRPr="00CD56AC">
              <w:rPr>
                <w:rFonts w:ascii="Times New Roman" w:hAnsi="Times New Roman" w:cs="Times New Roman"/>
                <w:b/>
                <w:color w:val="000000"/>
                <w:sz w:val="24"/>
                <w:szCs w:val="24"/>
                <w:shd w:val="clear" w:color="auto" w:fill="FFFFFF"/>
              </w:rPr>
              <w:t>№</w:t>
            </w:r>
          </w:p>
        </w:tc>
        <w:tc>
          <w:tcPr>
            <w:tcW w:w="3365" w:type="dxa"/>
            <w:tcBorders>
              <w:top w:val="single" w:sz="4" w:space="0" w:color="auto"/>
              <w:left w:val="single" w:sz="4" w:space="0" w:color="auto"/>
              <w:bottom w:val="single" w:sz="4" w:space="0" w:color="auto"/>
              <w:right w:val="single" w:sz="4" w:space="0" w:color="auto"/>
            </w:tcBorders>
          </w:tcPr>
          <w:p w14:paraId="1C4772D4" w14:textId="77777777" w:rsidR="00A162CB" w:rsidRPr="00CD56AC" w:rsidRDefault="00A162CB" w:rsidP="00A162CB">
            <w:pPr>
              <w:jc w:val="center"/>
              <w:rPr>
                <w:rFonts w:ascii="Times New Roman" w:hAnsi="Times New Roman" w:cs="Times New Roman"/>
                <w:b/>
                <w:color w:val="000000"/>
                <w:sz w:val="24"/>
                <w:szCs w:val="24"/>
                <w:shd w:val="clear" w:color="auto" w:fill="FFFFFF"/>
              </w:rPr>
            </w:pPr>
            <w:r w:rsidRPr="00CD56AC">
              <w:rPr>
                <w:rFonts w:ascii="Times New Roman" w:hAnsi="Times New Roman" w:cs="Times New Roman"/>
                <w:b/>
                <w:color w:val="000000"/>
                <w:sz w:val="24"/>
                <w:szCs w:val="24"/>
                <w:shd w:val="clear" w:color="auto" w:fill="FFFFFF"/>
              </w:rPr>
              <w:t>Название спортивной секции</w:t>
            </w:r>
          </w:p>
        </w:tc>
        <w:tc>
          <w:tcPr>
            <w:tcW w:w="2557" w:type="dxa"/>
            <w:tcBorders>
              <w:top w:val="single" w:sz="4" w:space="0" w:color="auto"/>
              <w:left w:val="single" w:sz="4" w:space="0" w:color="auto"/>
              <w:bottom w:val="single" w:sz="4" w:space="0" w:color="auto"/>
              <w:right w:val="single" w:sz="4" w:space="0" w:color="auto"/>
            </w:tcBorders>
          </w:tcPr>
          <w:p w14:paraId="7C0CE257" w14:textId="77777777" w:rsidR="00A162CB" w:rsidRPr="00CD56AC" w:rsidRDefault="00A162CB" w:rsidP="00A162CB">
            <w:pPr>
              <w:jc w:val="center"/>
              <w:rPr>
                <w:rFonts w:ascii="Times New Roman" w:hAnsi="Times New Roman" w:cs="Times New Roman"/>
                <w:b/>
                <w:color w:val="000000"/>
                <w:sz w:val="24"/>
                <w:szCs w:val="24"/>
                <w:shd w:val="clear" w:color="auto" w:fill="FFFFFF"/>
              </w:rPr>
            </w:pPr>
            <w:r w:rsidRPr="00CD56AC">
              <w:rPr>
                <w:rFonts w:ascii="Times New Roman" w:hAnsi="Times New Roman" w:cs="Times New Roman"/>
                <w:b/>
                <w:color w:val="000000"/>
                <w:sz w:val="24"/>
                <w:szCs w:val="24"/>
                <w:shd w:val="clear" w:color="auto" w:fill="FFFFFF"/>
              </w:rPr>
              <w:t xml:space="preserve">Руководитель </w:t>
            </w:r>
          </w:p>
        </w:tc>
        <w:tc>
          <w:tcPr>
            <w:tcW w:w="2858" w:type="dxa"/>
            <w:tcBorders>
              <w:top w:val="single" w:sz="4" w:space="0" w:color="auto"/>
              <w:left w:val="single" w:sz="4" w:space="0" w:color="auto"/>
              <w:bottom w:val="single" w:sz="4" w:space="0" w:color="auto"/>
              <w:right w:val="single" w:sz="4" w:space="0" w:color="auto"/>
            </w:tcBorders>
          </w:tcPr>
          <w:p w14:paraId="15540DB5" w14:textId="77777777" w:rsidR="00A162CB" w:rsidRPr="00CD56AC" w:rsidRDefault="00A162CB" w:rsidP="00A162CB">
            <w:pPr>
              <w:jc w:val="center"/>
              <w:rPr>
                <w:rFonts w:ascii="Times New Roman" w:hAnsi="Times New Roman" w:cs="Times New Roman"/>
                <w:b/>
                <w:color w:val="000000"/>
                <w:sz w:val="24"/>
                <w:szCs w:val="24"/>
                <w:shd w:val="clear" w:color="auto" w:fill="FFFFFF"/>
              </w:rPr>
            </w:pPr>
            <w:r w:rsidRPr="00CD56AC">
              <w:rPr>
                <w:rFonts w:ascii="Times New Roman" w:hAnsi="Times New Roman" w:cs="Times New Roman"/>
                <w:b/>
                <w:color w:val="000000"/>
                <w:sz w:val="24"/>
                <w:szCs w:val="24"/>
                <w:shd w:val="clear" w:color="auto" w:fill="FFFFFF"/>
                <w:lang w:val="kk-KZ"/>
              </w:rPr>
              <w:t xml:space="preserve">Дни </w:t>
            </w:r>
          </w:p>
        </w:tc>
      </w:tr>
      <w:tr w:rsidR="00A162CB" w:rsidRPr="00CD56AC" w14:paraId="47162340" w14:textId="77777777" w:rsidTr="00A162CB">
        <w:tc>
          <w:tcPr>
            <w:tcW w:w="523" w:type="dxa"/>
            <w:tcBorders>
              <w:top w:val="single" w:sz="4" w:space="0" w:color="auto"/>
              <w:left w:val="single" w:sz="4" w:space="0" w:color="auto"/>
              <w:bottom w:val="single" w:sz="4" w:space="0" w:color="auto"/>
              <w:right w:val="single" w:sz="4" w:space="0" w:color="auto"/>
            </w:tcBorders>
          </w:tcPr>
          <w:p w14:paraId="62A177A7"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1</w:t>
            </w:r>
          </w:p>
        </w:tc>
        <w:tc>
          <w:tcPr>
            <w:tcW w:w="3365" w:type="dxa"/>
            <w:tcBorders>
              <w:top w:val="single" w:sz="4" w:space="0" w:color="auto"/>
              <w:left w:val="single" w:sz="4" w:space="0" w:color="auto"/>
              <w:bottom w:val="single" w:sz="4" w:space="0" w:color="auto"/>
              <w:right w:val="single" w:sz="4" w:space="0" w:color="auto"/>
            </w:tcBorders>
          </w:tcPr>
          <w:p w14:paraId="67783AD3"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 xml:space="preserve">Секция </w:t>
            </w:r>
          </w:p>
          <w:p w14:paraId="0A75A5D8"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«Тоғызқұмалақ»</w:t>
            </w:r>
          </w:p>
        </w:tc>
        <w:tc>
          <w:tcPr>
            <w:tcW w:w="2557" w:type="dxa"/>
            <w:tcBorders>
              <w:top w:val="single" w:sz="4" w:space="0" w:color="auto"/>
              <w:left w:val="single" w:sz="4" w:space="0" w:color="auto"/>
              <w:bottom w:val="single" w:sz="4" w:space="0" w:color="auto"/>
              <w:right w:val="single" w:sz="4" w:space="0" w:color="auto"/>
            </w:tcBorders>
          </w:tcPr>
          <w:p w14:paraId="5E68063D"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Бекен Г.К.</w:t>
            </w:r>
          </w:p>
        </w:tc>
        <w:tc>
          <w:tcPr>
            <w:tcW w:w="2858" w:type="dxa"/>
            <w:tcBorders>
              <w:top w:val="single" w:sz="4" w:space="0" w:color="auto"/>
              <w:left w:val="single" w:sz="4" w:space="0" w:color="auto"/>
              <w:bottom w:val="single" w:sz="4" w:space="0" w:color="auto"/>
              <w:right w:val="single" w:sz="4" w:space="0" w:color="auto"/>
            </w:tcBorders>
          </w:tcPr>
          <w:p w14:paraId="57C449E5" w14:textId="77777777" w:rsidR="00A162CB" w:rsidRPr="00CD56AC" w:rsidRDefault="00A162CB" w:rsidP="00A162CB">
            <w:pPr>
              <w:tabs>
                <w:tab w:val="left" w:pos="1464"/>
                <w:tab w:val="left" w:pos="3327"/>
              </w:tabs>
              <w:ind w:right="13"/>
              <w:jc w:val="center"/>
              <w:rPr>
                <w:rFonts w:ascii="Times New Roman" w:hAnsi="Times New Roman" w:cs="Times New Roman"/>
                <w:sz w:val="24"/>
                <w:szCs w:val="24"/>
              </w:rPr>
            </w:pPr>
            <w:r w:rsidRPr="00CD56AC">
              <w:rPr>
                <w:rFonts w:ascii="Times New Roman" w:hAnsi="Times New Roman" w:cs="Times New Roman"/>
                <w:sz w:val="24"/>
                <w:szCs w:val="24"/>
              </w:rPr>
              <w:t xml:space="preserve">Пятница </w:t>
            </w:r>
          </w:p>
          <w:p w14:paraId="2053BA13" w14:textId="77777777" w:rsidR="00A162CB" w:rsidRPr="00CD56AC" w:rsidRDefault="00A162CB" w:rsidP="00A162CB">
            <w:pPr>
              <w:tabs>
                <w:tab w:val="left" w:pos="3327"/>
              </w:tabs>
              <w:jc w:val="center"/>
              <w:rPr>
                <w:rFonts w:ascii="Times New Roman" w:hAnsi="Times New Roman" w:cs="Times New Roman"/>
                <w:sz w:val="24"/>
                <w:szCs w:val="24"/>
              </w:rPr>
            </w:pPr>
            <w:r w:rsidRPr="00CD56AC">
              <w:rPr>
                <w:rFonts w:ascii="Times New Roman" w:eastAsia="Calibri" w:hAnsi="Times New Roman" w:cs="Times New Roman"/>
                <w:sz w:val="24"/>
                <w:szCs w:val="24"/>
                <w:lang w:val="kk-KZ" w:eastAsia="ru-RU"/>
              </w:rPr>
              <w:t>Суббота</w:t>
            </w:r>
          </w:p>
        </w:tc>
      </w:tr>
      <w:tr w:rsidR="00A162CB" w:rsidRPr="00CD56AC" w14:paraId="4A9B825D" w14:textId="77777777" w:rsidTr="00A162CB">
        <w:tc>
          <w:tcPr>
            <w:tcW w:w="523" w:type="dxa"/>
            <w:tcBorders>
              <w:top w:val="single" w:sz="4" w:space="0" w:color="auto"/>
              <w:left w:val="single" w:sz="4" w:space="0" w:color="auto"/>
              <w:bottom w:val="single" w:sz="4" w:space="0" w:color="auto"/>
              <w:right w:val="single" w:sz="4" w:space="0" w:color="auto"/>
            </w:tcBorders>
          </w:tcPr>
          <w:p w14:paraId="37531881"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lastRenderedPageBreak/>
              <w:t>2</w:t>
            </w:r>
          </w:p>
        </w:tc>
        <w:tc>
          <w:tcPr>
            <w:tcW w:w="3365" w:type="dxa"/>
            <w:tcBorders>
              <w:top w:val="single" w:sz="4" w:space="0" w:color="auto"/>
              <w:left w:val="single" w:sz="4" w:space="0" w:color="auto"/>
              <w:bottom w:val="single" w:sz="4" w:space="0" w:color="auto"/>
              <w:right w:val="single" w:sz="4" w:space="0" w:color="auto"/>
            </w:tcBorders>
          </w:tcPr>
          <w:p w14:paraId="09DFE6EE"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 xml:space="preserve">Секция </w:t>
            </w:r>
          </w:p>
          <w:p w14:paraId="6DAAF8AC"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"Легкая атлетика"</w:t>
            </w:r>
          </w:p>
        </w:tc>
        <w:tc>
          <w:tcPr>
            <w:tcW w:w="2557" w:type="dxa"/>
            <w:tcBorders>
              <w:top w:val="single" w:sz="4" w:space="0" w:color="auto"/>
              <w:left w:val="single" w:sz="4" w:space="0" w:color="auto"/>
              <w:bottom w:val="single" w:sz="4" w:space="0" w:color="auto"/>
              <w:right w:val="single" w:sz="4" w:space="0" w:color="auto"/>
            </w:tcBorders>
          </w:tcPr>
          <w:p w14:paraId="5312D1E0"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Каримов Р.К.</w:t>
            </w:r>
          </w:p>
        </w:tc>
        <w:tc>
          <w:tcPr>
            <w:tcW w:w="2858" w:type="dxa"/>
            <w:tcBorders>
              <w:top w:val="single" w:sz="4" w:space="0" w:color="auto"/>
              <w:left w:val="single" w:sz="4" w:space="0" w:color="auto"/>
              <w:bottom w:val="single" w:sz="4" w:space="0" w:color="auto"/>
              <w:right w:val="single" w:sz="4" w:space="0" w:color="auto"/>
            </w:tcBorders>
          </w:tcPr>
          <w:p w14:paraId="140A4DBA" w14:textId="77777777" w:rsidR="00A162CB" w:rsidRPr="00CD56AC" w:rsidRDefault="00A162CB" w:rsidP="00A162CB">
            <w:pPr>
              <w:tabs>
                <w:tab w:val="left" w:pos="3327"/>
              </w:tabs>
              <w:jc w:val="center"/>
              <w:rPr>
                <w:rFonts w:ascii="Times New Roman" w:eastAsia="Calibri" w:hAnsi="Times New Roman" w:cs="Times New Roman"/>
                <w:sz w:val="24"/>
                <w:szCs w:val="24"/>
                <w:lang w:val="kk-KZ" w:eastAsia="ru-RU"/>
              </w:rPr>
            </w:pPr>
            <w:r w:rsidRPr="00CD56AC">
              <w:rPr>
                <w:rFonts w:ascii="Times New Roman" w:eastAsia="Calibri" w:hAnsi="Times New Roman" w:cs="Times New Roman"/>
                <w:sz w:val="24"/>
                <w:szCs w:val="24"/>
                <w:lang w:val="kk-KZ" w:eastAsia="ru-RU"/>
              </w:rPr>
              <w:t>Понедельник</w:t>
            </w:r>
          </w:p>
          <w:p w14:paraId="6A5499C1" w14:textId="77777777" w:rsidR="00A162CB" w:rsidRPr="00CD56AC" w:rsidRDefault="00A162CB" w:rsidP="00A162CB">
            <w:pPr>
              <w:tabs>
                <w:tab w:val="left" w:pos="3327"/>
              </w:tabs>
              <w:jc w:val="center"/>
              <w:rPr>
                <w:rFonts w:ascii="Times New Roman" w:hAnsi="Times New Roman" w:cs="Times New Roman"/>
                <w:sz w:val="24"/>
                <w:szCs w:val="24"/>
              </w:rPr>
            </w:pPr>
            <w:r w:rsidRPr="00CD56AC">
              <w:rPr>
                <w:rFonts w:ascii="Times New Roman" w:eastAsia="Calibri" w:hAnsi="Times New Roman" w:cs="Times New Roman"/>
                <w:sz w:val="24"/>
                <w:szCs w:val="24"/>
                <w:lang w:val="kk-KZ" w:eastAsia="ru-RU"/>
              </w:rPr>
              <w:t xml:space="preserve">Суббота </w:t>
            </w:r>
          </w:p>
        </w:tc>
      </w:tr>
      <w:tr w:rsidR="00A162CB" w:rsidRPr="00CD56AC" w14:paraId="444BFB51" w14:textId="77777777" w:rsidTr="00A162CB">
        <w:tc>
          <w:tcPr>
            <w:tcW w:w="523" w:type="dxa"/>
            <w:tcBorders>
              <w:top w:val="single" w:sz="4" w:space="0" w:color="auto"/>
              <w:left w:val="single" w:sz="4" w:space="0" w:color="auto"/>
              <w:bottom w:val="single" w:sz="4" w:space="0" w:color="auto"/>
              <w:right w:val="single" w:sz="4" w:space="0" w:color="auto"/>
            </w:tcBorders>
          </w:tcPr>
          <w:p w14:paraId="4AE51049"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3</w:t>
            </w:r>
          </w:p>
        </w:tc>
        <w:tc>
          <w:tcPr>
            <w:tcW w:w="3365" w:type="dxa"/>
            <w:tcBorders>
              <w:top w:val="single" w:sz="4" w:space="0" w:color="auto"/>
              <w:left w:val="single" w:sz="4" w:space="0" w:color="auto"/>
              <w:bottom w:val="single" w:sz="4" w:space="0" w:color="auto"/>
              <w:right w:val="single" w:sz="4" w:space="0" w:color="auto"/>
            </w:tcBorders>
          </w:tcPr>
          <w:p w14:paraId="50AEACF1"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 xml:space="preserve">Секция  </w:t>
            </w:r>
          </w:p>
          <w:p w14:paraId="582D6D05"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«Баскетбол» мальчики</w:t>
            </w:r>
          </w:p>
        </w:tc>
        <w:tc>
          <w:tcPr>
            <w:tcW w:w="2557" w:type="dxa"/>
            <w:tcBorders>
              <w:top w:val="single" w:sz="4" w:space="0" w:color="auto"/>
              <w:left w:val="single" w:sz="4" w:space="0" w:color="auto"/>
              <w:bottom w:val="single" w:sz="4" w:space="0" w:color="auto"/>
              <w:right w:val="single" w:sz="4" w:space="0" w:color="auto"/>
            </w:tcBorders>
          </w:tcPr>
          <w:p w14:paraId="61BC3FFE" w14:textId="77777777" w:rsidR="00A162CB" w:rsidRPr="00CD56AC" w:rsidRDefault="00A162CB" w:rsidP="00A162CB">
            <w:pPr>
              <w:jc w:val="center"/>
              <w:rPr>
                <w:rFonts w:ascii="Times New Roman" w:hAnsi="Times New Roman" w:cs="Times New Roman"/>
                <w:color w:val="000000"/>
                <w:sz w:val="24"/>
                <w:szCs w:val="24"/>
                <w:shd w:val="clear" w:color="auto" w:fill="FFFFFF"/>
              </w:rPr>
            </w:pPr>
            <w:r w:rsidRPr="00CD56AC">
              <w:rPr>
                <w:rFonts w:ascii="Times New Roman" w:hAnsi="Times New Roman" w:cs="Times New Roman"/>
                <w:color w:val="000000"/>
                <w:sz w:val="24"/>
                <w:szCs w:val="24"/>
                <w:shd w:val="clear" w:color="auto" w:fill="FFFFFF"/>
                <w:lang w:val="kk-KZ"/>
              </w:rPr>
              <w:t>Т</w:t>
            </w:r>
            <w:proofErr w:type="spellStart"/>
            <w:r w:rsidRPr="00CD56AC">
              <w:rPr>
                <w:rFonts w:ascii="Times New Roman" w:hAnsi="Times New Roman" w:cs="Times New Roman"/>
                <w:color w:val="000000"/>
                <w:sz w:val="24"/>
                <w:szCs w:val="24"/>
                <w:shd w:val="clear" w:color="auto" w:fill="FFFFFF"/>
              </w:rPr>
              <w:t>ойгамбаев</w:t>
            </w:r>
            <w:proofErr w:type="spellEnd"/>
            <w:r w:rsidRPr="00CD56AC">
              <w:rPr>
                <w:rFonts w:ascii="Times New Roman" w:hAnsi="Times New Roman" w:cs="Times New Roman"/>
                <w:color w:val="000000"/>
                <w:sz w:val="24"/>
                <w:szCs w:val="24"/>
                <w:shd w:val="clear" w:color="auto" w:fill="FFFFFF"/>
              </w:rPr>
              <w:t xml:space="preserve"> Б.С.</w:t>
            </w:r>
          </w:p>
        </w:tc>
        <w:tc>
          <w:tcPr>
            <w:tcW w:w="2858" w:type="dxa"/>
            <w:tcBorders>
              <w:top w:val="single" w:sz="4" w:space="0" w:color="auto"/>
              <w:left w:val="single" w:sz="4" w:space="0" w:color="auto"/>
              <w:bottom w:val="single" w:sz="4" w:space="0" w:color="auto"/>
              <w:right w:val="single" w:sz="4" w:space="0" w:color="auto"/>
            </w:tcBorders>
          </w:tcPr>
          <w:p w14:paraId="0DEFD1B0" w14:textId="77777777" w:rsidR="00A162CB" w:rsidRPr="00CD56AC" w:rsidRDefault="00A162CB" w:rsidP="00A162CB">
            <w:pPr>
              <w:jc w:val="center"/>
              <w:rPr>
                <w:rFonts w:ascii="Times New Roman" w:hAnsi="Times New Roman" w:cs="Times New Roman"/>
                <w:sz w:val="24"/>
                <w:szCs w:val="24"/>
              </w:rPr>
            </w:pPr>
            <w:r w:rsidRPr="00CD56AC">
              <w:rPr>
                <w:rFonts w:ascii="Times New Roman" w:hAnsi="Times New Roman" w:cs="Times New Roman"/>
                <w:sz w:val="24"/>
                <w:szCs w:val="24"/>
              </w:rPr>
              <w:t>Суббота</w:t>
            </w:r>
          </w:p>
        </w:tc>
      </w:tr>
      <w:tr w:rsidR="00A162CB" w:rsidRPr="00CD56AC" w14:paraId="152707F8" w14:textId="77777777" w:rsidTr="00A162CB">
        <w:tc>
          <w:tcPr>
            <w:tcW w:w="523" w:type="dxa"/>
            <w:tcBorders>
              <w:top w:val="single" w:sz="4" w:space="0" w:color="auto"/>
              <w:left w:val="single" w:sz="4" w:space="0" w:color="auto"/>
              <w:bottom w:val="single" w:sz="4" w:space="0" w:color="auto"/>
              <w:right w:val="single" w:sz="4" w:space="0" w:color="auto"/>
            </w:tcBorders>
          </w:tcPr>
          <w:p w14:paraId="31F53CFA"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4</w:t>
            </w:r>
          </w:p>
        </w:tc>
        <w:tc>
          <w:tcPr>
            <w:tcW w:w="3365" w:type="dxa"/>
            <w:tcBorders>
              <w:top w:val="single" w:sz="4" w:space="0" w:color="auto"/>
              <w:left w:val="single" w:sz="4" w:space="0" w:color="auto"/>
              <w:bottom w:val="single" w:sz="4" w:space="0" w:color="auto"/>
              <w:right w:val="single" w:sz="4" w:space="0" w:color="auto"/>
            </w:tcBorders>
          </w:tcPr>
          <w:p w14:paraId="28310189"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 xml:space="preserve">Секция </w:t>
            </w:r>
          </w:p>
          <w:p w14:paraId="7B14BFE1"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«Баскетбол» девочки</w:t>
            </w:r>
          </w:p>
        </w:tc>
        <w:tc>
          <w:tcPr>
            <w:tcW w:w="2557" w:type="dxa"/>
            <w:tcBorders>
              <w:top w:val="single" w:sz="4" w:space="0" w:color="auto"/>
              <w:left w:val="single" w:sz="4" w:space="0" w:color="auto"/>
              <w:bottom w:val="single" w:sz="4" w:space="0" w:color="auto"/>
              <w:right w:val="single" w:sz="4" w:space="0" w:color="auto"/>
            </w:tcBorders>
          </w:tcPr>
          <w:p w14:paraId="66121625"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Демина Е.А.</w:t>
            </w:r>
          </w:p>
        </w:tc>
        <w:tc>
          <w:tcPr>
            <w:tcW w:w="2858" w:type="dxa"/>
            <w:tcBorders>
              <w:top w:val="single" w:sz="4" w:space="0" w:color="auto"/>
              <w:left w:val="single" w:sz="4" w:space="0" w:color="auto"/>
              <w:bottom w:val="single" w:sz="4" w:space="0" w:color="auto"/>
              <w:right w:val="single" w:sz="4" w:space="0" w:color="auto"/>
            </w:tcBorders>
          </w:tcPr>
          <w:p w14:paraId="5EE86993" w14:textId="77777777" w:rsidR="00A162CB" w:rsidRPr="00CD56AC" w:rsidRDefault="00A162CB" w:rsidP="00A162CB">
            <w:pPr>
              <w:jc w:val="center"/>
              <w:rPr>
                <w:rFonts w:ascii="Times New Roman" w:hAnsi="Times New Roman" w:cs="Times New Roman"/>
                <w:sz w:val="24"/>
                <w:szCs w:val="24"/>
              </w:rPr>
            </w:pPr>
            <w:r w:rsidRPr="00CD56AC">
              <w:rPr>
                <w:rFonts w:ascii="Times New Roman" w:hAnsi="Times New Roman" w:cs="Times New Roman"/>
                <w:sz w:val="24"/>
                <w:szCs w:val="24"/>
              </w:rPr>
              <w:t>Суббота</w:t>
            </w:r>
          </w:p>
        </w:tc>
      </w:tr>
      <w:tr w:rsidR="00A162CB" w:rsidRPr="00CD56AC" w14:paraId="26C847DB" w14:textId="77777777" w:rsidTr="00A162CB">
        <w:tc>
          <w:tcPr>
            <w:tcW w:w="523" w:type="dxa"/>
            <w:tcBorders>
              <w:top w:val="single" w:sz="4" w:space="0" w:color="auto"/>
              <w:left w:val="single" w:sz="4" w:space="0" w:color="auto"/>
              <w:bottom w:val="single" w:sz="4" w:space="0" w:color="auto"/>
              <w:right w:val="single" w:sz="4" w:space="0" w:color="auto"/>
            </w:tcBorders>
          </w:tcPr>
          <w:p w14:paraId="15696739"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5</w:t>
            </w:r>
          </w:p>
        </w:tc>
        <w:tc>
          <w:tcPr>
            <w:tcW w:w="3365" w:type="dxa"/>
            <w:tcBorders>
              <w:top w:val="single" w:sz="4" w:space="0" w:color="auto"/>
              <w:left w:val="single" w:sz="4" w:space="0" w:color="auto"/>
              <w:bottom w:val="single" w:sz="4" w:space="0" w:color="auto"/>
              <w:right w:val="single" w:sz="4" w:space="0" w:color="auto"/>
            </w:tcBorders>
          </w:tcPr>
          <w:p w14:paraId="07A9BD0B"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Секция «Асық ату»</w:t>
            </w:r>
          </w:p>
        </w:tc>
        <w:tc>
          <w:tcPr>
            <w:tcW w:w="2557" w:type="dxa"/>
            <w:tcBorders>
              <w:top w:val="single" w:sz="4" w:space="0" w:color="auto"/>
              <w:left w:val="single" w:sz="4" w:space="0" w:color="auto"/>
              <w:bottom w:val="single" w:sz="4" w:space="0" w:color="auto"/>
              <w:right w:val="single" w:sz="4" w:space="0" w:color="auto"/>
            </w:tcBorders>
          </w:tcPr>
          <w:p w14:paraId="15C5FF7A"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Рахимжанов С.Т.</w:t>
            </w:r>
          </w:p>
        </w:tc>
        <w:tc>
          <w:tcPr>
            <w:tcW w:w="2858" w:type="dxa"/>
            <w:tcBorders>
              <w:top w:val="single" w:sz="4" w:space="0" w:color="auto"/>
              <w:left w:val="single" w:sz="4" w:space="0" w:color="auto"/>
              <w:bottom w:val="single" w:sz="4" w:space="0" w:color="auto"/>
              <w:right w:val="single" w:sz="4" w:space="0" w:color="auto"/>
            </w:tcBorders>
          </w:tcPr>
          <w:p w14:paraId="67E6B2CD" w14:textId="77777777" w:rsidR="00A162CB" w:rsidRPr="00CD56AC" w:rsidRDefault="00A162CB" w:rsidP="00A162CB">
            <w:pPr>
              <w:tabs>
                <w:tab w:val="left" w:pos="3327"/>
              </w:tabs>
              <w:jc w:val="center"/>
              <w:rPr>
                <w:rFonts w:ascii="Times New Roman" w:eastAsia="Calibri" w:hAnsi="Times New Roman" w:cs="Times New Roman"/>
                <w:sz w:val="24"/>
                <w:szCs w:val="24"/>
                <w:lang w:val="kk-KZ" w:eastAsia="ru-RU"/>
              </w:rPr>
            </w:pPr>
            <w:r w:rsidRPr="00CD56AC">
              <w:rPr>
                <w:rFonts w:ascii="Times New Roman" w:eastAsia="Calibri" w:hAnsi="Times New Roman" w:cs="Times New Roman"/>
                <w:sz w:val="24"/>
                <w:szCs w:val="24"/>
                <w:lang w:val="kk-KZ" w:eastAsia="ru-RU"/>
              </w:rPr>
              <w:t>Понедельник</w:t>
            </w:r>
          </w:p>
          <w:p w14:paraId="18664741" w14:textId="77777777" w:rsidR="00A162CB" w:rsidRPr="00CD56AC" w:rsidRDefault="00A162CB" w:rsidP="00A162CB">
            <w:pPr>
              <w:jc w:val="center"/>
              <w:rPr>
                <w:rFonts w:ascii="Times New Roman" w:hAnsi="Times New Roman" w:cs="Times New Roman"/>
                <w:sz w:val="24"/>
                <w:szCs w:val="24"/>
                <w:lang w:val="kk-KZ"/>
              </w:rPr>
            </w:pPr>
            <w:r w:rsidRPr="00CD56AC">
              <w:rPr>
                <w:rFonts w:ascii="Times New Roman" w:hAnsi="Times New Roman" w:cs="Times New Roman"/>
                <w:sz w:val="24"/>
                <w:szCs w:val="24"/>
                <w:lang w:val="kk-KZ"/>
              </w:rPr>
              <w:t xml:space="preserve">Вторник </w:t>
            </w:r>
          </w:p>
        </w:tc>
      </w:tr>
      <w:tr w:rsidR="00A162CB" w:rsidRPr="00CD56AC" w14:paraId="2346EFF6" w14:textId="77777777" w:rsidTr="00A162CB">
        <w:tc>
          <w:tcPr>
            <w:tcW w:w="523" w:type="dxa"/>
            <w:tcBorders>
              <w:top w:val="single" w:sz="4" w:space="0" w:color="auto"/>
              <w:left w:val="single" w:sz="4" w:space="0" w:color="auto"/>
              <w:bottom w:val="single" w:sz="4" w:space="0" w:color="auto"/>
              <w:right w:val="single" w:sz="4" w:space="0" w:color="auto"/>
            </w:tcBorders>
          </w:tcPr>
          <w:p w14:paraId="6C795BB9"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6</w:t>
            </w:r>
          </w:p>
        </w:tc>
        <w:tc>
          <w:tcPr>
            <w:tcW w:w="3365" w:type="dxa"/>
            <w:tcBorders>
              <w:top w:val="single" w:sz="4" w:space="0" w:color="auto"/>
              <w:left w:val="single" w:sz="4" w:space="0" w:color="auto"/>
              <w:bottom w:val="single" w:sz="4" w:space="0" w:color="auto"/>
              <w:right w:val="single" w:sz="4" w:space="0" w:color="auto"/>
            </w:tcBorders>
          </w:tcPr>
          <w:p w14:paraId="06C0A6C5"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Секция туризма</w:t>
            </w:r>
          </w:p>
          <w:p w14:paraId="27CA9009"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 xml:space="preserve"> “Юный турист”</w:t>
            </w:r>
          </w:p>
        </w:tc>
        <w:tc>
          <w:tcPr>
            <w:tcW w:w="2557" w:type="dxa"/>
            <w:tcBorders>
              <w:top w:val="single" w:sz="4" w:space="0" w:color="auto"/>
              <w:left w:val="single" w:sz="4" w:space="0" w:color="auto"/>
              <w:bottom w:val="single" w:sz="4" w:space="0" w:color="auto"/>
              <w:right w:val="single" w:sz="4" w:space="0" w:color="auto"/>
            </w:tcBorders>
          </w:tcPr>
          <w:p w14:paraId="21047327" w14:textId="77777777" w:rsidR="00A162CB" w:rsidRPr="00CD56AC" w:rsidRDefault="00A162CB" w:rsidP="00A162CB">
            <w:pPr>
              <w:jc w:val="center"/>
              <w:rPr>
                <w:rFonts w:ascii="Times New Roman" w:hAnsi="Times New Roman" w:cs="Times New Roman"/>
                <w:color w:val="000000"/>
                <w:sz w:val="24"/>
                <w:szCs w:val="24"/>
                <w:shd w:val="clear" w:color="auto" w:fill="FFFFFF"/>
                <w:lang w:val="kk-KZ"/>
              </w:rPr>
            </w:pPr>
            <w:r w:rsidRPr="00CD56AC">
              <w:rPr>
                <w:rFonts w:ascii="Times New Roman" w:hAnsi="Times New Roman" w:cs="Times New Roman"/>
                <w:color w:val="000000"/>
                <w:sz w:val="24"/>
                <w:szCs w:val="24"/>
                <w:shd w:val="clear" w:color="auto" w:fill="FFFFFF"/>
                <w:lang w:val="kk-KZ"/>
              </w:rPr>
              <w:t>Демина Е.А.</w:t>
            </w:r>
          </w:p>
        </w:tc>
        <w:tc>
          <w:tcPr>
            <w:tcW w:w="2858" w:type="dxa"/>
            <w:tcBorders>
              <w:top w:val="single" w:sz="4" w:space="0" w:color="auto"/>
              <w:left w:val="single" w:sz="4" w:space="0" w:color="auto"/>
              <w:bottom w:val="single" w:sz="4" w:space="0" w:color="auto"/>
              <w:right w:val="single" w:sz="4" w:space="0" w:color="auto"/>
            </w:tcBorders>
          </w:tcPr>
          <w:p w14:paraId="42C25664" w14:textId="77777777" w:rsidR="00A162CB" w:rsidRPr="00CD56AC" w:rsidRDefault="00A162CB" w:rsidP="00A162CB">
            <w:pPr>
              <w:jc w:val="center"/>
              <w:rPr>
                <w:rFonts w:ascii="Times New Roman" w:hAnsi="Times New Roman" w:cs="Times New Roman"/>
                <w:sz w:val="24"/>
                <w:szCs w:val="24"/>
              </w:rPr>
            </w:pPr>
            <w:r w:rsidRPr="00CD56AC">
              <w:rPr>
                <w:rFonts w:ascii="Times New Roman" w:hAnsi="Times New Roman" w:cs="Times New Roman"/>
                <w:sz w:val="24"/>
                <w:szCs w:val="24"/>
              </w:rPr>
              <w:t>Вторник</w:t>
            </w:r>
          </w:p>
          <w:p w14:paraId="34790F26" w14:textId="77777777" w:rsidR="00A162CB" w:rsidRPr="00CD56AC" w:rsidRDefault="00A162CB" w:rsidP="00A162CB">
            <w:pPr>
              <w:jc w:val="center"/>
              <w:rPr>
                <w:rFonts w:ascii="Times New Roman" w:hAnsi="Times New Roman" w:cs="Times New Roman"/>
                <w:sz w:val="24"/>
                <w:szCs w:val="24"/>
              </w:rPr>
            </w:pPr>
            <w:r w:rsidRPr="00CD56AC">
              <w:rPr>
                <w:rFonts w:ascii="Times New Roman" w:hAnsi="Times New Roman" w:cs="Times New Roman"/>
                <w:sz w:val="24"/>
                <w:szCs w:val="24"/>
              </w:rPr>
              <w:t xml:space="preserve">Пятница </w:t>
            </w:r>
          </w:p>
        </w:tc>
      </w:tr>
    </w:tbl>
    <w:p w14:paraId="73706AF5" w14:textId="77777777" w:rsidR="00A162CB" w:rsidRDefault="00A162CB" w:rsidP="00A162C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rPr>
        <w:t xml:space="preserve">Кружок </w:t>
      </w:r>
      <w:r>
        <w:rPr>
          <w:rFonts w:ascii="Times New Roman" w:hAnsi="Times New Roman" w:cs="Times New Roman"/>
          <w:b/>
          <w:sz w:val="28"/>
          <w:szCs w:val="28"/>
          <w:lang w:val="kk-KZ"/>
        </w:rPr>
        <w:t>“Жас әртіс”</w:t>
      </w:r>
      <w:r>
        <w:rPr>
          <w:rFonts w:ascii="Times New Roman" w:hAnsi="Times New Roman" w:cs="Times New Roman"/>
          <w:b/>
          <w:sz w:val="28"/>
          <w:szCs w:val="28"/>
        </w:rPr>
        <w:t xml:space="preserve">. Руководитель – </w:t>
      </w:r>
      <w:r>
        <w:rPr>
          <w:rFonts w:ascii="Times New Roman" w:hAnsi="Times New Roman" w:cs="Times New Roman"/>
          <w:b/>
          <w:sz w:val="28"/>
          <w:szCs w:val="28"/>
          <w:lang w:val="kk-KZ"/>
        </w:rPr>
        <w:t xml:space="preserve">Бақытбек И.Б. </w:t>
      </w:r>
      <w:r>
        <w:rPr>
          <w:rFonts w:ascii="Times New Roman" w:hAnsi="Times New Roman" w:cs="Times New Roman"/>
          <w:color w:val="000000" w:themeColor="text1"/>
          <w:sz w:val="28"/>
          <w:szCs w:val="28"/>
        </w:rPr>
        <w:t>Городской этап областного фестиваля-конкурса «</w:t>
      </w:r>
      <w:proofErr w:type="spellStart"/>
      <w:r>
        <w:rPr>
          <w:rFonts w:ascii="Times New Roman" w:hAnsi="Times New Roman" w:cs="Times New Roman"/>
          <w:color w:val="000000" w:themeColor="text1"/>
          <w:sz w:val="28"/>
          <w:szCs w:val="28"/>
        </w:rPr>
        <w:t>Армандастар</w:t>
      </w:r>
      <w:proofErr w:type="spellEnd"/>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rPr>
        <w:t>3 место;</w:t>
      </w:r>
    </w:p>
    <w:p w14:paraId="3AC43ADB" w14:textId="77777777" w:rsidR="00A162CB" w:rsidRDefault="00A162CB" w:rsidP="00A162CB">
      <w:pPr>
        <w:spacing w:after="0"/>
        <w:jc w:val="both"/>
        <w:rPr>
          <w:rFonts w:ascii="Times New Roman" w:eastAsia="SimSun" w:hAnsi="Times New Roman" w:cs="Times New Roman"/>
          <w:sz w:val="28"/>
          <w:szCs w:val="28"/>
        </w:rPr>
      </w:pPr>
      <w:proofErr w:type="spellStart"/>
      <w:r>
        <w:rPr>
          <w:rFonts w:ascii="Times New Roman" w:hAnsi="Times New Roman" w:cs="Times New Roman"/>
          <w:b/>
          <w:bCs/>
          <w:sz w:val="28"/>
          <w:szCs w:val="28"/>
        </w:rPr>
        <w:t>Секци</w:t>
      </w:r>
      <w:proofErr w:type="spellEnd"/>
      <w:r>
        <w:rPr>
          <w:rFonts w:ascii="Times New Roman" w:hAnsi="Times New Roman" w:cs="Times New Roman"/>
          <w:b/>
          <w:bCs/>
          <w:sz w:val="28"/>
          <w:szCs w:val="28"/>
          <w:lang w:val="kk-KZ"/>
        </w:rPr>
        <w:t>я “</w:t>
      </w:r>
      <w:proofErr w:type="spellStart"/>
      <w:r>
        <w:rPr>
          <w:rFonts w:ascii="Times New Roman" w:hAnsi="Times New Roman" w:cs="Times New Roman"/>
          <w:b/>
          <w:bCs/>
          <w:sz w:val="28"/>
          <w:szCs w:val="28"/>
        </w:rPr>
        <w:t>Тогызкумалак</w:t>
      </w:r>
      <w:proofErr w:type="spellEnd"/>
      <w:r>
        <w:rPr>
          <w:rFonts w:ascii="Times New Roman" w:hAnsi="Times New Roman" w:cs="Times New Roman"/>
          <w:b/>
          <w:bCs/>
          <w:sz w:val="28"/>
          <w:szCs w:val="28"/>
          <w:lang w:val="kk-KZ"/>
        </w:rPr>
        <w:t>”. Руководитель Бекен Г.К.</w:t>
      </w:r>
      <w:r>
        <w:rPr>
          <w:rFonts w:ascii="Times New Roman" w:hAnsi="Times New Roman" w:cs="Times New Roman"/>
          <w:b/>
          <w:bCs/>
          <w:sz w:val="28"/>
          <w:szCs w:val="28"/>
        </w:rPr>
        <w:t xml:space="preserve"> </w:t>
      </w:r>
      <w:r>
        <w:rPr>
          <w:rFonts w:ascii="Times New Roman" w:eastAsia="SimSun" w:hAnsi="Times New Roman" w:cs="Times New Roman"/>
          <w:sz w:val="28"/>
          <w:szCs w:val="28"/>
          <w:lang w:eastAsia="ru-RU"/>
        </w:rPr>
        <w:t>Городские соревнования среди школ Рудного 7-8 класс юноши и девочки</w:t>
      </w:r>
      <w:r>
        <w:rPr>
          <w:rFonts w:ascii="Times New Roman" w:eastAsia="SimSun" w:hAnsi="Times New Roman" w:cs="Times New Roman"/>
          <w:sz w:val="28"/>
          <w:szCs w:val="28"/>
        </w:rPr>
        <w:t xml:space="preserve">, </w:t>
      </w:r>
      <w:proofErr w:type="spellStart"/>
      <w:r>
        <w:rPr>
          <w:rFonts w:ascii="Times New Roman" w:eastAsia="SimSun" w:hAnsi="Times New Roman" w:cs="Times New Roman"/>
          <w:sz w:val="28"/>
          <w:szCs w:val="28"/>
          <w:lang w:eastAsia="ru-RU"/>
        </w:rPr>
        <w:t>Сындарбекова</w:t>
      </w:r>
      <w:proofErr w:type="spellEnd"/>
      <w:r>
        <w:rPr>
          <w:rFonts w:ascii="Times New Roman" w:eastAsia="SimSun" w:hAnsi="Times New Roman" w:cs="Times New Roman"/>
          <w:sz w:val="28"/>
          <w:szCs w:val="28"/>
          <w:lang w:eastAsia="ru-RU"/>
        </w:rPr>
        <w:t xml:space="preserve"> </w:t>
      </w:r>
      <w:proofErr w:type="spellStart"/>
      <w:r>
        <w:rPr>
          <w:rFonts w:ascii="Times New Roman" w:eastAsia="SimSun" w:hAnsi="Times New Roman" w:cs="Times New Roman"/>
          <w:sz w:val="28"/>
          <w:szCs w:val="28"/>
          <w:lang w:eastAsia="ru-RU"/>
        </w:rPr>
        <w:t>Нурсила</w:t>
      </w:r>
      <w:proofErr w:type="spellEnd"/>
      <w:r>
        <w:rPr>
          <w:rFonts w:ascii="Times New Roman" w:eastAsia="SimSun" w:hAnsi="Times New Roman" w:cs="Times New Roman"/>
          <w:sz w:val="28"/>
          <w:szCs w:val="28"/>
        </w:rPr>
        <w:t xml:space="preserve"> </w:t>
      </w:r>
      <w:r>
        <w:rPr>
          <w:rFonts w:ascii="Times New Roman" w:eastAsia="SimSun" w:hAnsi="Times New Roman" w:cs="Times New Roman"/>
          <w:sz w:val="28"/>
          <w:szCs w:val="28"/>
          <w:lang w:eastAsia="ru-RU"/>
        </w:rPr>
        <w:t xml:space="preserve">Абылай </w:t>
      </w:r>
      <w:proofErr w:type="spellStart"/>
      <w:r>
        <w:rPr>
          <w:rFonts w:ascii="Times New Roman" w:eastAsia="SimSun" w:hAnsi="Times New Roman" w:cs="Times New Roman"/>
          <w:sz w:val="28"/>
          <w:szCs w:val="28"/>
          <w:lang w:eastAsia="ru-RU"/>
        </w:rPr>
        <w:t>Айару</w:t>
      </w:r>
      <w:proofErr w:type="spellEnd"/>
      <w:r>
        <w:rPr>
          <w:rFonts w:ascii="Times New Roman" w:eastAsia="SimSun" w:hAnsi="Times New Roman" w:cs="Times New Roman"/>
          <w:sz w:val="28"/>
          <w:szCs w:val="28"/>
        </w:rPr>
        <w:t xml:space="preserve"> </w:t>
      </w:r>
      <w:proofErr w:type="spellStart"/>
      <w:r>
        <w:rPr>
          <w:rFonts w:ascii="Times New Roman" w:eastAsia="SimSun" w:hAnsi="Times New Roman" w:cs="Times New Roman"/>
          <w:sz w:val="28"/>
          <w:szCs w:val="28"/>
          <w:lang w:eastAsia="ru-RU"/>
        </w:rPr>
        <w:t>Ученбаев</w:t>
      </w:r>
      <w:proofErr w:type="spellEnd"/>
      <w:r>
        <w:rPr>
          <w:rFonts w:ascii="Times New Roman" w:eastAsia="SimSun" w:hAnsi="Times New Roman" w:cs="Times New Roman"/>
          <w:sz w:val="28"/>
          <w:szCs w:val="28"/>
          <w:lang w:eastAsia="ru-RU"/>
        </w:rPr>
        <w:t xml:space="preserve"> Куаныш</w:t>
      </w:r>
      <w:r>
        <w:rPr>
          <w:rFonts w:ascii="Times New Roman" w:eastAsia="SimSun" w:hAnsi="Times New Roman" w:cs="Times New Roman"/>
          <w:sz w:val="28"/>
          <w:szCs w:val="28"/>
        </w:rPr>
        <w:t xml:space="preserve"> </w:t>
      </w:r>
      <w:proofErr w:type="spellStart"/>
      <w:r>
        <w:rPr>
          <w:rFonts w:ascii="Times New Roman" w:eastAsia="SimSun" w:hAnsi="Times New Roman" w:cs="Times New Roman"/>
          <w:sz w:val="28"/>
          <w:szCs w:val="28"/>
          <w:lang w:eastAsia="ru-RU"/>
        </w:rPr>
        <w:t>Абдуахит</w:t>
      </w:r>
      <w:proofErr w:type="spellEnd"/>
      <w:r>
        <w:rPr>
          <w:rFonts w:ascii="Times New Roman" w:eastAsia="SimSun" w:hAnsi="Times New Roman" w:cs="Times New Roman"/>
          <w:sz w:val="28"/>
          <w:szCs w:val="28"/>
          <w:lang w:eastAsia="ru-RU"/>
        </w:rPr>
        <w:t xml:space="preserve"> </w:t>
      </w:r>
      <w:proofErr w:type="spellStart"/>
      <w:r>
        <w:rPr>
          <w:rFonts w:ascii="Times New Roman" w:eastAsia="SimSun" w:hAnsi="Times New Roman" w:cs="Times New Roman"/>
          <w:sz w:val="28"/>
          <w:szCs w:val="28"/>
          <w:lang w:eastAsia="ru-RU"/>
        </w:rPr>
        <w:t>Мейрлан</w:t>
      </w:r>
      <w:proofErr w:type="spellEnd"/>
      <w:r>
        <w:rPr>
          <w:rFonts w:ascii="Times New Roman" w:eastAsia="SimSun" w:hAnsi="Times New Roman" w:cs="Times New Roman"/>
          <w:sz w:val="28"/>
          <w:szCs w:val="28"/>
        </w:rPr>
        <w:t xml:space="preserve">, </w:t>
      </w:r>
      <w:r>
        <w:rPr>
          <w:rFonts w:ascii="Times New Roman" w:eastAsia="SimSun" w:hAnsi="Times New Roman" w:cs="Times New Roman"/>
          <w:sz w:val="28"/>
          <w:szCs w:val="28"/>
          <w:lang w:eastAsia="ru-RU"/>
        </w:rPr>
        <w:t>2 место</w:t>
      </w:r>
      <w:r>
        <w:rPr>
          <w:rFonts w:ascii="Times New Roman" w:eastAsia="SimSun" w:hAnsi="Times New Roman" w:cs="Times New Roman"/>
          <w:sz w:val="28"/>
          <w:szCs w:val="28"/>
        </w:rPr>
        <w:t xml:space="preserve">; </w:t>
      </w:r>
    </w:p>
    <w:p w14:paraId="1512B529" w14:textId="77777777" w:rsidR="00A162CB" w:rsidRDefault="00A162CB" w:rsidP="00A162CB">
      <w:pPr>
        <w:spacing w:after="0"/>
        <w:jc w:val="both"/>
        <w:rPr>
          <w:rFonts w:ascii="Times New Roman" w:hAnsi="Times New Roman" w:cs="Times New Roman"/>
          <w:b/>
          <w:bCs/>
          <w:sz w:val="28"/>
          <w:szCs w:val="28"/>
          <w:lang w:val="kk-KZ"/>
        </w:rPr>
      </w:pPr>
      <w:r>
        <w:rPr>
          <w:rFonts w:ascii="Times New Roman" w:hAnsi="Times New Roman" w:cs="Times New Roman"/>
          <w:b/>
          <w:bCs/>
          <w:sz w:val="28"/>
          <w:szCs w:val="28"/>
        </w:rPr>
        <w:t>Секция</w:t>
      </w:r>
      <w:r>
        <w:rPr>
          <w:rFonts w:ascii="Times New Roman" w:hAnsi="Times New Roman" w:cs="Times New Roman"/>
          <w:b/>
          <w:bCs/>
          <w:sz w:val="28"/>
          <w:szCs w:val="28"/>
          <w:lang w:val="kk-KZ"/>
        </w:rPr>
        <w:t xml:space="preserve"> “</w:t>
      </w:r>
      <w:r>
        <w:rPr>
          <w:rFonts w:ascii="Times New Roman" w:hAnsi="Times New Roman" w:cs="Times New Roman"/>
          <w:b/>
          <w:bCs/>
          <w:sz w:val="28"/>
          <w:szCs w:val="28"/>
        </w:rPr>
        <w:t>Баскетбол</w:t>
      </w:r>
      <w:r>
        <w:rPr>
          <w:rFonts w:ascii="Times New Roman" w:hAnsi="Times New Roman" w:cs="Times New Roman"/>
          <w:b/>
          <w:bCs/>
          <w:sz w:val="28"/>
          <w:szCs w:val="28"/>
          <w:lang w:val="kk-KZ"/>
        </w:rPr>
        <w:t>”</w:t>
      </w:r>
      <w:r>
        <w:rPr>
          <w:rFonts w:ascii="Times New Roman" w:hAnsi="Times New Roman" w:cs="Times New Roman"/>
          <w:b/>
          <w:bCs/>
          <w:sz w:val="28"/>
          <w:szCs w:val="28"/>
        </w:rPr>
        <w:t xml:space="preserve"> (девочки)</w:t>
      </w:r>
      <w:r>
        <w:rPr>
          <w:rFonts w:ascii="Times New Roman" w:hAnsi="Times New Roman" w:cs="Times New Roman"/>
          <w:b/>
          <w:bCs/>
          <w:sz w:val="28"/>
          <w:szCs w:val="28"/>
          <w:lang w:val="kk-KZ"/>
        </w:rPr>
        <w:t xml:space="preserve">. Руководитель Демина Е.А. </w:t>
      </w:r>
      <w:r>
        <w:rPr>
          <w:rFonts w:ascii="Times New Roman" w:hAnsi="Times New Roman" w:cs="Times New Roman"/>
          <w:sz w:val="28"/>
          <w:szCs w:val="28"/>
        </w:rPr>
        <w:t xml:space="preserve">Товарищеская встреча по баскетболу </w:t>
      </w:r>
      <w:r>
        <w:rPr>
          <w:rFonts w:ascii="Times New Roman" w:hAnsi="Times New Roman" w:cs="Times New Roman"/>
          <w:sz w:val="28"/>
          <w:szCs w:val="28"/>
          <w:lang w:val="kk-KZ"/>
        </w:rPr>
        <w:t>у</w:t>
      </w:r>
      <w:proofErr w:type="spellStart"/>
      <w:r>
        <w:rPr>
          <w:rFonts w:ascii="Times New Roman" w:hAnsi="Times New Roman" w:cs="Times New Roman"/>
          <w:sz w:val="28"/>
          <w:szCs w:val="28"/>
        </w:rPr>
        <w:t>ченики</w:t>
      </w:r>
      <w:proofErr w:type="spellEnd"/>
      <w:r>
        <w:rPr>
          <w:rFonts w:ascii="Times New Roman" w:hAnsi="Times New Roman" w:cs="Times New Roman"/>
          <w:sz w:val="28"/>
          <w:szCs w:val="28"/>
        </w:rPr>
        <w:t>-выпускники-учителя ко Дню Независимости РК, 2 место</w:t>
      </w:r>
      <w:r>
        <w:rPr>
          <w:rFonts w:ascii="Times New Roman" w:hAnsi="Times New Roman" w:cs="Times New Roman"/>
          <w:sz w:val="28"/>
          <w:szCs w:val="28"/>
          <w:lang w:val="kk-KZ"/>
        </w:rPr>
        <w:t>.</w:t>
      </w:r>
    </w:p>
    <w:p w14:paraId="09BC91F5" w14:textId="77777777" w:rsidR="00A162CB" w:rsidRDefault="00A162CB" w:rsidP="00A162CB">
      <w:pPr>
        <w:spacing w:after="0"/>
        <w:jc w:val="both"/>
        <w:rPr>
          <w:rFonts w:ascii="Times New Roman" w:hAnsi="Times New Roman" w:cs="Times New Roman"/>
          <w:b/>
          <w:bCs/>
          <w:sz w:val="28"/>
          <w:szCs w:val="28"/>
          <w:lang w:val="kk-KZ"/>
        </w:rPr>
      </w:pPr>
      <w:r>
        <w:rPr>
          <w:rFonts w:ascii="Times New Roman" w:hAnsi="Times New Roman" w:cs="Times New Roman"/>
          <w:b/>
          <w:bCs/>
          <w:sz w:val="28"/>
          <w:szCs w:val="28"/>
        </w:rPr>
        <w:t>Секция</w:t>
      </w:r>
      <w:r>
        <w:rPr>
          <w:rFonts w:ascii="Times New Roman" w:hAnsi="Times New Roman" w:cs="Times New Roman"/>
          <w:b/>
          <w:bCs/>
          <w:sz w:val="28"/>
          <w:szCs w:val="28"/>
          <w:lang w:val="kk-KZ"/>
        </w:rPr>
        <w:t xml:space="preserve"> “Туризм”. Руководитель Демина Е.А. </w:t>
      </w:r>
      <w:r>
        <w:rPr>
          <w:rFonts w:ascii="Times New Roman" w:hAnsi="Times New Roman" w:cs="Times New Roman"/>
          <w:sz w:val="28"/>
          <w:szCs w:val="28"/>
        </w:rPr>
        <w:t>Слёт экспедиционных отрядов «Европа-Азия», 3 место</w:t>
      </w:r>
      <w:r>
        <w:rPr>
          <w:rFonts w:ascii="Times New Roman" w:hAnsi="Times New Roman" w:cs="Times New Roman"/>
          <w:sz w:val="28"/>
          <w:szCs w:val="28"/>
          <w:lang w:val="kk-KZ"/>
        </w:rPr>
        <w:t>.</w:t>
      </w:r>
    </w:p>
    <w:p w14:paraId="22380FFD" w14:textId="77777777" w:rsidR="00A162CB" w:rsidRDefault="00A162CB" w:rsidP="00A162CB">
      <w:pPr>
        <w:spacing w:after="0"/>
        <w:jc w:val="both"/>
        <w:rPr>
          <w:rFonts w:ascii="Times New Roman" w:hAnsi="Times New Roman" w:cs="Times New Roman"/>
          <w:sz w:val="28"/>
          <w:szCs w:val="28"/>
          <w:lang w:val="kk-KZ"/>
        </w:rPr>
      </w:pPr>
      <w:r>
        <w:rPr>
          <w:rFonts w:ascii="Times New Roman" w:hAnsi="Times New Roman" w:cs="Times New Roman"/>
          <w:b/>
          <w:sz w:val="28"/>
          <w:szCs w:val="28"/>
        </w:rPr>
        <w:t>Кружок</w:t>
      </w:r>
      <w:r>
        <w:rPr>
          <w:rFonts w:ascii="Times New Roman" w:hAnsi="Times New Roman" w:cs="Times New Roman"/>
          <w:b/>
          <w:sz w:val="28"/>
          <w:szCs w:val="28"/>
          <w:lang w:val="kk-KZ"/>
        </w:rPr>
        <w:t xml:space="preserve"> “</w:t>
      </w:r>
      <w:r>
        <w:rPr>
          <w:rFonts w:ascii="Times New Roman" w:hAnsi="Times New Roman" w:cs="Times New Roman"/>
          <w:b/>
          <w:sz w:val="28"/>
          <w:szCs w:val="28"/>
        </w:rPr>
        <w:t>Юный географ</w:t>
      </w:r>
      <w:r>
        <w:rPr>
          <w:rFonts w:ascii="Times New Roman" w:hAnsi="Times New Roman" w:cs="Times New Roman"/>
          <w:b/>
          <w:sz w:val="28"/>
          <w:szCs w:val="28"/>
          <w:lang w:val="kk-KZ"/>
        </w:rPr>
        <w:t xml:space="preserve">”. Руководитель Дущенко М.В. </w:t>
      </w:r>
      <w:r>
        <w:rPr>
          <w:rFonts w:ascii="Times New Roman" w:hAnsi="Times New Roman" w:cs="Times New Roman"/>
          <w:sz w:val="28"/>
          <w:szCs w:val="28"/>
        </w:rPr>
        <w:t>Городской конкурс творческих работ «Новые горизонты в географии», Субботина Эмилия</w:t>
      </w:r>
      <w:r>
        <w:rPr>
          <w:rFonts w:ascii="Times New Roman" w:hAnsi="Times New Roman" w:cs="Times New Roman"/>
          <w:sz w:val="28"/>
          <w:szCs w:val="28"/>
          <w:lang w:val="kk-KZ"/>
        </w:rPr>
        <w:t>.</w:t>
      </w:r>
    </w:p>
    <w:p w14:paraId="5BCA2849" w14:textId="77777777" w:rsidR="00A162CB" w:rsidRDefault="00A162CB" w:rsidP="00A162CB">
      <w:pPr>
        <w:spacing w:after="0"/>
        <w:jc w:val="both"/>
        <w:rPr>
          <w:rFonts w:ascii="Times New Roman" w:hAnsi="Times New Roman" w:cs="Times New Roman"/>
          <w:sz w:val="28"/>
          <w:szCs w:val="28"/>
        </w:rPr>
      </w:pPr>
      <w:r>
        <w:rPr>
          <w:rFonts w:ascii="Times New Roman" w:hAnsi="Times New Roman" w:cs="Times New Roman"/>
          <w:b/>
          <w:bCs/>
          <w:sz w:val="28"/>
          <w:szCs w:val="28"/>
        </w:rPr>
        <w:t>Секция</w:t>
      </w:r>
      <w:r>
        <w:rPr>
          <w:rFonts w:ascii="Times New Roman" w:hAnsi="Times New Roman" w:cs="Times New Roman"/>
          <w:b/>
          <w:bCs/>
          <w:sz w:val="28"/>
          <w:szCs w:val="28"/>
          <w:lang w:val="kk-KZ"/>
        </w:rPr>
        <w:t xml:space="preserve"> “Л</w:t>
      </w:r>
      <w:proofErr w:type="spellStart"/>
      <w:r>
        <w:rPr>
          <w:rFonts w:ascii="Times New Roman" w:hAnsi="Times New Roman" w:cs="Times New Roman"/>
          <w:b/>
          <w:bCs/>
          <w:sz w:val="28"/>
          <w:szCs w:val="28"/>
        </w:rPr>
        <w:t>егкая</w:t>
      </w:r>
      <w:proofErr w:type="spellEnd"/>
      <w:r>
        <w:rPr>
          <w:rFonts w:ascii="Times New Roman" w:hAnsi="Times New Roman" w:cs="Times New Roman"/>
          <w:b/>
          <w:bCs/>
          <w:sz w:val="28"/>
          <w:szCs w:val="28"/>
        </w:rPr>
        <w:t xml:space="preserve"> атлетика</w:t>
      </w:r>
      <w:r>
        <w:rPr>
          <w:rFonts w:ascii="Times New Roman" w:hAnsi="Times New Roman" w:cs="Times New Roman"/>
          <w:b/>
          <w:bCs/>
          <w:sz w:val="28"/>
          <w:szCs w:val="28"/>
          <w:lang w:val="kk-KZ"/>
        </w:rPr>
        <w:t>”. Руководитель Каримов Р.К.</w:t>
      </w:r>
      <w:r>
        <w:rPr>
          <w:rFonts w:ascii="Times New Roman" w:hAnsi="Times New Roman" w:cs="Times New Roman"/>
          <w:b/>
          <w:bCs/>
          <w:sz w:val="28"/>
          <w:szCs w:val="28"/>
        </w:rPr>
        <w:t xml:space="preserve"> </w:t>
      </w:r>
      <w:r>
        <w:rPr>
          <w:rFonts w:ascii="Times New Roman" w:hAnsi="Times New Roman" w:cs="Times New Roman"/>
          <w:b/>
          <w:bCs/>
          <w:sz w:val="28"/>
          <w:szCs w:val="28"/>
          <w:lang w:val="kk-KZ"/>
        </w:rPr>
        <w:t xml:space="preserve"> </w:t>
      </w:r>
      <w:r>
        <w:rPr>
          <w:rFonts w:ascii="Times New Roman" w:hAnsi="Times New Roman" w:cs="Times New Roman"/>
          <w:sz w:val="28"/>
          <w:szCs w:val="28"/>
        </w:rPr>
        <w:t>Первенство</w:t>
      </w:r>
      <w:r>
        <w:rPr>
          <w:rFonts w:ascii="Times New Roman" w:hAnsi="Times New Roman" w:cs="Times New Roman"/>
          <w:sz w:val="28"/>
          <w:szCs w:val="28"/>
          <w:lang w:val="kk-KZ"/>
        </w:rPr>
        <w:t xml:space="preserve"> ДЮСШ </w:t>
      </w:r>
      <w:r>
        <w:rPr>
          <w:rFonts w:ascii="Times New Roman" w:hAnsi="Times New Roman" w:cs="Times New Roman"/>
          <w:sz w:val="28"/>
          <w:szCs w:val="28"/>
        </w:rPr>
        <w:t xml:space="preserve"> по легкой атлетике, </w:t>
      </w:r>
      <w:proofErr w:type="spellStart"/>
      <w:r>
        <w:rPr>
          <w:rFonts w:ascii="Times New Roman" w:hAnsi="Times New Roman" w:cs="Times New Roman"/>
          <w:sz w:val="28"/>
          <w:szCs w:val="28"/>
        </w:rPr>
        <w:t>Дусмадияров</w:t>
      </w:r>
      <w:proofErr w:type="spellEnd"/>
      <w:r>
        <w:rPr>
          <w:rFonts w:ascii="Times New Roman" w:hAnsi="Times New Roman" w:cs="Times New Roman"/>
          <w:sz w:val="28"/>
          <w:szCs w:val="28"/>
        </w:rPr>
        <w:t xml:space="preserve"> Никита, 1 место</w:t>
      </w:r>
    </w:p>
    <w:p w14:paraId="75786E61" w14:textId="77777777" w:rsidR="00A162CB" w:rsidRDefault="00A162CB" w:rsidP="00A162CB">
      <w:pPr>
        <w:spacing w:after="0"/>
        <w:jc w:val="both"/>
        <w:rPr>
          <w:rFonts w:ascii="Times New Roman" w:hAnsi="Times New Roman" w:cs="Times New Roman"/>
          <w:sz w:val="36"/>
          <w:szCs w:val="36"/>
          <w:lang w:val="kk-KZ"/>
        </w:rPr>
      </w:pPr>
      <w:r>
        <w:rPr>
          <w:rFonts w:ascii="Times New Roman" w:hAnsi="Times New Roman" w:cs="Times New Roman"/>
          <w:b/>
          <w:bCs/>
          <w:sz w:val="28"/>
          <w:szCs w:val="28"/>
        </w:rPr>
        <w:t>Кружок</w:t>
      </w:r>
      <w:r>
        <w:rPr>
          <w:rFonts w:ascii="Times New Roman" w:hAnsi="Times New Roman" w:cs="Times New Roman"/>
          <w:b/>
          <w:bCs/>
          <w:sz w:val="28"/>
          <w:szCs w:val="28"/>
          <w:lang w:val="kk-KZ"/>
        </w:rPr>
        <w:t xml:space="preserve"> “</w:t>
      </w:r>
      <w:r>
        <w:rPr>
          <w:rFonts w:ascii="Times New Roman" w:hAnsi="Times New Roman" w:cs="Times New Roman"/>
          <w:b/>
          <w:bCs/>
          <w:sz w:val="28"/>
          <w:szCs w:val="28"/>
        </w:rPr>
        <w:t xml:space="preserve"> Робототехника</w:t>
      </w:r>
      <w:r>
        <w:rPr>
          <w:rFonts w:ascii="Times New Roman" w:hAnsi="Times New Roman" w:cs="Times New Roman"/>
          <w:b/>
          <w:bCs/>
          <w:sz w:val="28"/>
          <w:szCs w:val="28"/>
          <w:lang w:val="kk-KZ"/>
        </w:rPr>
        <w:t xml:space="preserve">”. Руководитель Шалабаева Ж.Ш. </w:t>
      </w:r>
      <w:r>
        <w:rPr>
          <w:rFonts w:ascii="Times New Roman" w:hAnsi="Times New Roman" w:cs="Times New Roman"/>
          <w:sz w:val="28"/>
          <w:szCs w:val="28"/>
        </w:rPr>
        <w:t>Городско</w:t>
      </w:r>
      <w:r>
        <w:rPr>
          <w:rFonts w:ascii="Times New Roman" w:hAnsi="Times New Roman" w:cs="Times New Roman"/>
          <w:sz w:val="28"/>
          <w:szCs w:val="28"/>
          <w:lang w:val="kk-KZ"/>
        </w:rPr>
        <w:t>й этап</w:t>
      </w:r>
      <w:r>
        <w:rPr>
          <w:rFonts w:ascii="Times New Roman" w:hAnsi="Times New Roman" w:cs="Times New Roman"/>
          <w:sz w:val="28"/>
          <w:szCs w:val="28"/>
        </w:rPr>
        <w:t xml:space="preserve"> областного    конкурса «Открываем мир профессий»</w:t>
      </w:r>
      <w:r>
        <w:rPr>
          <w:rFonts w:ascii="Times New Roman" w:hAnsi="Times New Roman" w:cs="Times New Roman"/>
          <w:sz w:val="28"/>
          <w:szCs w:val="28"/>
          <w:lang w:val="kk-KZ"/>
        </w:rPr>
        <w:t xml:space="preserve"> сертификат, </w:t>
      </w:r>
      <w:r>
        <w:rPr>
          <w:rFonts w:ascii="Times New Roman" w:hAnsi="Times New Roman"/>
          <w:bCs/>
          <w:sz w:val="28"/>
          <w:szCs w:val="28"/>
          <w:lang w:val="kk-KZ"/>
        </w:rPr>
        <w:t>Областные соревнования по работотехнике и программированию сертификат.</w:t>
      </w:r>
    </w:p>
    <w:p w14:paraId="282F74BA" w14:textId="77777777" w:rsidR="00A162CB" w:rsidRDefault="00A162CB" w:rsidP="00A162CB">
      <w:pPr>
        <w:spacing w:after="0"/>
        <w:jc w:val="both"/>
        <w:rPr>
          <w:rFonts w:ascii="Times New Roman" w:hAnsi="Times New Roman" w:cs="Times New Roman"/>
          <w:sz w:val="28"/>
          <w:szCs w:val="28"/>
          <w:lang w:val="kk-KZ"/>
        </w:rPr>
      </w:pPr>
      <w:r w:rsidRPr="00190809">
        <w:rPr>
          <w:rFonts w:ascii="Times New Roman" w:hAnsi="Times New Roman" w:cs="Times New Roman"/>
          <w:b/>
          <w:bCs/>
          <w:sz w:val="28"/>
          <w:szCs w:val="28"/>
          <w:lang w:val="kk-KZ"/>
        </w:rPr>
        <w:t>Секция</w:t>
      </w:r>
      <w:r>
        <w:rPr>
          <w:rFonts w:ascii="Times New Roman" w:hAnsi="Times New Roman" w:cs="Times New Roman"/>
          <w:b/>
          <w:bCs/>
          <w:sz w:val="28"/>
          <w:szCs w:val="28"/>
          <w:lang w:val="kk-KZ"/>
        </w:rPr>
        <w:t xml:space="preserve">  ”</w:t>
      </w:r>
      <w:r w:rsidRPr="00190809">
        <w:rPr>
          <w:rFonts w:ascii="Times New Roman" w:hAnsi="Times New Roman" w:cs="Times New Roman"/>
          <w:b/>
          <w:bCs/>
          <w:sz w:val="28"/>
          <w:szCs w:val="28"/>
          <w:lang w:val="kk-KZ"/>
        </w:rPr>
        <w:t>Асы</w:t>
      </w:r>
      <w:r>
        <w:rPr>
          <w:rFonts w:ascii="Times New Roman" w:hAnsi="Times New Roman" w:cs="Times New Roman"/>
          <w:b/>
          <w:bCs/>
          <w:sz w:val="28"/>
          <w:szCs w:val="28"/>
          <w:lang w:val="kk-KZ"/>
        </w:rPr>
        <w:t xml:space="preserve">қ ату”. Руководитель Рахимжанов И.Г. </w:t>
      </w:r>
      <w:r>
        <w:rPr>
          <w:rFonts w:ascii="Times New Roman" w:eastAsia="SimSun" w:hAnsi="Times New Roman" w:cs="Times New Roman"/>
          <w:sz w:val="28"/>
          <w:szCs w:val="28"/>
          <w:lang w:val="kk-KZ" w:eastAsia="ru-RU"/>
        </w:rPr>
        <w:t>5-6 юноши городской турнир по «Асық Ату»</w:t>
      </w:r>
      <w:r>
        <w:rPr>
          <w:rFonts w:ascii="Times New Roman" w:eastAsia="SimSun" w:hAnsi="Times New Roman" w:cs="Times New Roman"/>
          <w:sz w:val="28"/>
          <w:szCs w:val="28"/>
          <w:lang w:val="kk-KZ"/>
        </w:rPr>
        <w:t xml:space="preserve"> </w:t>
      </w:r>
      <w:r>
        <w:rPr>
          <w:rFonts w:ascii="Times New Roman" w:eastAsia="SimSun" w:hAnsi="Times New Roman" w:cs="Times New Roman"/>
          <w:sz w:val="28"/>
          <w:szCs w:val="28"/>
          <w:lang w:val="kk-KZ" w:eastAsia="ru-RU"/>
        </w:rPr>
        <w:t>3 место</w:t>
      </w:r>
      <w:r>
        <w:rPr>
          <w:rFonts w:ascii="Times New Roman" w:eastAsia="SimSun" w:hAnsi="Times New Roman" w:cs="Times New Roman"/>
          <w:sz w:val="28"/>
          <w:szCs w:val="28"/>
          <w:lang w:val="kk-KZ"/>
        </w:rPr>
        <w:t xml:space="preserve">; </w:t>
      </w:r>
      <w:r>
        <w:rPr>
          <w:rFonts w:ascii="Times New Roman" w:eastAsia="SimSun" w:hAnsi="Times New Roman" w:cs="Times New Roman"/>
          <w:sz w:val="28"/>
          <w:szCs w:val="28"/>
          <w:lang w:val="kk-KZ" w:eastAsia="ru-RU"/>
        </w:rPr>
        <w:t>7-8 классы</w:t>
      </w:r>
      <w:r>
        <w:rPr>
          <w:rFonts w:ascii="Times New Roman" w:eastAsia="SimSun" w:hAnsi="Times New Roman" w:cs="Times New Roman"/>
          <w:sz w:val="28"/>
          <w:szCs w:val="28"/>
          <w:lang w:val="kk-KZ"/>
        </w:rPr>
        <w:t xml:space="preserve"> </w:t>
      </w:r>
      <w:r>
        <w:rPr>
          <w:rFonts w:ascii="Times New Roman" w:eastAsia="SimSun" w:hAnsi="Times New Roman" w:cs="Times New Roman"/>
          <w:sz w:val="28"/>
          <w:szCs w:val="28"/>
          <w:lang w:val="kk-KZ" w:eastAsia="ru-RU"/>
        </w:rPr>
        <w:t>Усенбаев Қуанышбек,</w:t>
      </w:r>
      <w:r>
        <w:rPr>
          <w:rFonts w:ascii="Times New Roman" w:eastAsia="SimSun" w:hAnsi="Times New Roman" w:cs="Times New Roman"/>
          <w:sz w:val="28"/>
          <w:szCs w:val="28"/>
          <w:lang w:val="kk-KZ"/>
        </w:rPr>
        <w:t xml:space="preserve"> </w:t>
      </w:r>
      <w:r>
        <w:rPr>
          <w:rFonts w:ascii="Times New Roman" w:eastAsia="SimSun" w:hAnsi="Times New Roman" w:cs="Times New Roman"/>
          <w:sz w:val="28"/>
          <w:szCs w:val="28"/>
          <w:lang w:val="kk-KZ" w:eastAsia="ru-RU"/>
        </w:rPr>
        <w:t>Қошқарбеков Бекболат,</w:t>
      </w:r>
      <w:r>
        <w:rPr>
          <w:rFonts w:ascii="Times New Roman" w:eastAsia="SimSun" w:hAnsi="Times New Roman" w:cs="Times New Roman"/>
          <w:sz w:val="28"/>
          <w:szCs w:val="28"/>
          <w:lang w:val="kk-KZ"/>
        </w:rPr>
        <w:t xml:space="preserve"> </w:t>
      </w:r>
      <w:r>
        <w:rPr>
          <w:rFonts w:ascii="Times New Roman" w:eastAsia="SimSun" w:hAnsi="Times New Roman" w:cs="Times New Roman"/>
          <w:sz w:val="28"/>
          <w:szCs w:val="28"/>
          <w:lang w:val="kk-KZ" w:eastAsia="ru-RU"/>
        </w:rPr>
        <w:t>Абдуахит Мейірлан</w:t>
      </w:r>
      <w:r>
        <w:rPr>
          <w:rFonts w:ascii="Times New Roman" w:eastAsia="SimSun" w:hAnsi="Times New Roman" w:cs="Times New Roman"/>
          <w:sz w:val="28"/>
          <w:szCs w:val="28"/>
          <w:lang w:val="kk-KZ"/>
        </w:rPr>
        <w:t>, 3 место;</w:t>
      </w:r>
    </w:p>
    <w:p w14:paraId="3F9DD637" w14:textId="77777777" w:rsidR="00A162CB" w:rsidRDefault="00A162CB" w:rsidP="00A162CB">
      <w:pPr>
        <w:spacing w:line="240" w:lineRule="auto"/>
        <w:jc w:val="both"/>
        <w:rPr>
          <w:rFonts w:ascii="Times New Roman" w:hAnsi="Times New Roman" w:cs="Times New Roman"/>
          <w:bCs/>
          <w:sz w:val="28"/>
          <w:szCs w:val="28"/>
          <w:lang w:val="kk-KZ"/>
        </w:rPr>
      </w:pPr>
      <w:bookmarkStart w:id="27" w:name="_Hlk156550355"/>
      <w:r>
        <w:rPr>
          <w:rFonts w:ascii="Times New Roman" w:hAnsi="Times New Roman" w:cs="Times New Roman"/>
          <w:b/>
          <w:bCs/>
          <w:sz w:val="28"/>
          <w:szCs w:val="28"/>
          <w:lang w:val="kk-KZ"/>
        </w:rPr>
        <w:t>Дебатный кружок «Жігер». Руководитель: Сыбан А.А.</w:t>
      </w:r>
      <w:r>
        <w:rPr>
          <w:rFonts w:ascii="Times New Roman" w:hAnsi="Times New Roman" w:cs="Times New Roman"/>
          <w:sz w:val="28"/>
          <w:szCs w:val="28"/>
          <w:lang w:val="kk-KZ"/>
        </w:rPr>
        <w:t xml:space="preserve"> </w:t>
      </w:r>
      <w:bookmarkEnd w:id="27"/>
      <w:r>
        <w:rPr>
          <w:rFonts w:ascii="Times New Roman" w:hAnsi="Times New Roman" w:cs="Times New Roman"/>
          <w:bCs/>
          <w:sz w:val="28"/>
          <w:szCs w:val="28"/>
        </w:rPr>
        <w:t xml:space="preserve">Областной этап Республиканского </w:t>
      </w:r>
      <w:proofErr w:type="spellStart"/>
      <w:r>
        <w:rPr>
          <w:rFonts w:ascii="Times New Roman" w:hAnsi="Times New Roman" w:cs="Times New Roman"/>
          <w:bCs/>
          <w:sz w:val="28"/>
          <w:szCs w:val="28"/>
        </w:rPr>
        <w:t>дебатного</w:t>
      </w:r>
      <w:proofErr w:type="spellEnd"/>
      <w:r>
        <w:rPr>
          <w:rFonts w:ascii="Times New Roman" w:hAnsi="Times New Roman" w:cs="Times New Roman"/>
          <w:bCs/>
          <w:sz w:val="28"/>
          <w:szCs w:val="28"/>
        </w:rPr>
        <w:t xml:space="preserve"> турнира школьников</w:t>
      </w:r>
      <w:r>
        <w:rPr>
          <w:rFonts w:ascii="Times New Roman" w:hAnsi="Times New Roman" w:cs="Times New Roman"/>
          <w:bCs/>
          <w:sz w:val="28"/>
          <w:szCs w:val="28"/>
          <w:lang w:val="kk-KZ"/>
        </w:rPr>
        <w:t>, номинация “</w:t>
      </w:r>
      <w:r>
        <w:rPr>
          <w:rFonts w:ascii="Times New Roman" w:hAnsi="Times New Roman" w:cs="Times New Roman"/>
          <w:sz w:val="28"/>
          <w:szCs w:val="28"/>
          <w:lang w:val="kk-KZ"/>
        </w:rPr>
        <w:t xml:space="preserve">Лучший оратор”, “Самый грамотный спикер”. </w:t>
      </w:r>
      <w:proofErr w:type="spellStart"/>
      <w:r>
        <w:rPr>
          <w:rFonts w:ascii="Times New Roman" w:hAnsi="Times New Roman" w:cs="Times New Roman"/>
          <w:bCs/>
          <w:sz w:val="28"/>
          <w:szCs w:val="28"/>
        </w:rPr>
        <w:t>Областно</w:t>
      </w:r>
      <w:proofErr w:type="spellEnd"/>
      <w:r>
        <w:rPr>
          <w:rFonts w:ascii="Times New Roman" w:hAnsi="Times New Roman" w:cs="Times New Roman"/>
          <w:bCs/>
          <w:sz w:val="28"/>
          <w:szCs w:val="28"/>
          <w:lang w:val="kk-KZ"/>
        </w:rPr>
        <w:t xml:space="preserve">й </w:t>
      </w:r>
      <w:proofErr w:type="spellStart"/>
      <w:r>
        <w:rPr>
          <w:rFonts w:ascii="Times New Roman" w:hAnsi="Times New Roman" w:cs="Times New Roman"/>
          <w:bCs/>
          <w:sz w:val="28"/>
          <w:szCs w:val="28"/>
        </w:rPr>
        <w:t>дебатн</w:t>
      </w:r>
      <w:proofErr w:type="spellEnd"/>
      <w:r>
        <w:rPr>
          <w:rFonts w:ascii="Times New Roman" w:hAnsi="Times New Roman" w:cs="Times New Roman"/>
          <w:bCs/>
          <w:sz w:val="28"/>
          <w:szCs w:val="28"/>
          <w:lang w:val="kk-KZ"/>
        </w:rPr>
        <w:t>ый</w:t>
      </w:r>
      <w:r>
        <w:rPr>
          <w:rFonts w:ascii="Times New Roman" w:hAnsi="Times New Roman" w:cs="Times New Roman"/>
          <w:bCs/>
          <w:sz w:val="28"/>
          <w:szCs w:val="28"/>
        </w:rPr>
        <w:t xml:space="preserve"> турнир </w:t>
      </w:r>
      <w:r>
        <w:rPr>
          <w:rFonts w:ascii="Times New Roman" w:hAnsi="Times New Roman" w:cs="Times New Roman"/>
          <w:bCs/>
          <w:sz w:val="28"/>
          <w:szCs w:val="28"/>
          <w:lang w:val="kk-KZ"/>
        </w:rPr>
        <w:t>“</w:t>
      </w:r>
      <w:proofErr w:type="spellStart"/>
      <w:r>
        <w:rPr>
          <w:rFonts w:ascii="Times New Roman" w:hAnsi="Times New Roman" w:cs="Times New Roman"/>
          <w:bCs/>
          <w:sz w:val="28"/>
          <w:szCs w:val="28"/>
        </w:rPr>
        <w:t>Ыбырай</w:t>
      </w:r>
      <w:proofErr w:type="spellEnd"/>
      <w:r>
        <w:rPr>
          <w:rFonts w:ascii="Times New Roman" w:hAnsi="Times New Roman" w:cs="Times New Roman"/>
          <w:bCs/>
          <w:sz w:val="28"/>
          <w:szCs w:val="28"/>
        </w:rPr>
        <w:t xml:space="preserve"> </w:t>
      </w:r>
      <w:r>
        <w:rPr>
          <w:rFonts w:ascii="Times New Roman" w:hAnsi="Times New Roman" w:cs="Times New Roman"/>
          <w:bCs/>
          <w:sz w:val="28"/>
          <w:szCs w:val="28"/>
          <w:lang w:val="en-US"/>
        </w:rPr>
        <w:t>CUP</w:t>
      </w:r>
      <w:r w:rsidRPr="00190809">
        <w:rPr>
          <w:rFonts w:ascii="Times New Roman" w:hAnsi="Times New Roman" w:cs="Times New Roman"/>
          <w:bCs/>
          <w:sz w:val="28"/>
          <w:szCs w:val="28"/>
        </w:rPr>
        <w:t>-</w:t>
      </w:r>
      <w:r>
        <w:rPr>
          <w:rFonts w:ascii="Times New Roman" w:hAnsi="Times New Roman" w:cs="Times New Roman"/>
          <w:bCs/>
          <w:sz w:val="28"/>
          <w:szCs w:val="28"/>
          <w:lang w:val="en-US"/>
        </w:rPr>
        <w:t>IV</w:t>
      </w:r>
      <w:r>
        <w:rPr>
          <w:rFonts w:ascii="Times New Roman" w:hAnsi="Times New Roman" w:cs="Times New Roman"/>
          <w:bCs/>
          <w:sz w:val="28"/>
          <w:szCs w:val="28"/>
          <w:lang w:val="kk-KZ"/>
        </w:rPr>
        <w:t xml:space="preserve">” на государственном языке 2 место, </w:t>
      </w:r>
    </w:p>
    <w:p w14:paraId="252FE33C" w14:textId="77777777" w:rsidR="00A162CB" w:rsidRDefault="00A162CB" w:rsidP="00A162CB">
      <w:pPr>
        <w:spacing w:after="0"/>
        <w:jc w:val="both"/>
        <w:rPr>
          <w:rFonts w:ascii="Times New Roman" w:hAnsi="Times New Roman" w:cs="Times New Roman"/>
          <w:sz w:val="28"/>
          <w:szCs w:val="28"/>
          <w:lang w:val="kk-KZ"/>
        </w:rPr>
      </w:pPr>
      <w:r>
        <w:rPr>
          <w:rFonts w:ascii="Times New Roman" w:hAnsi="Times New Roman" w:cs="Times New Roman"/>
          <w:b/>
          <w:bCs/>
          <w:sz w:val="28"/>
          <w:szCs w:val="28"/>
        </w:rPr>
        <w:t>Секция: Баскетбол (мальчики)</w:t>
      </w:r>
      <w:r>
        <w:rPr>
          <w:rFonts w:ascii="Times New Roman" w:hAnsi="Times New Roman" w:cs="Times New Roman"/>
          <w:b/>
          <w:bCs/>
          <w:sz w:val="28"/>
          <w:szCs w:val="28"/>
          <w:lang w:val="kk-KZ"/>
        </w:rPr>
        <w:t xml:space="preserve">. Руководитель Тойгамбаев Б.С. </w:t>
      </w:r>
      <w:r>
        <w:rPr>
          <w:rFonts w:ascii="Times New Roman" w:hAnsi="Times New Roman" w:cs="Times New Roman"/>
          <w:sz w:val="28"/>
          <w:szCs w:val="28"/>
          <w:lang w:val="kk-KZ"/>
        </w:rPr>
        <w:t>Городская встреча команд области на базе РПТК 3</w:t>
      </w:r>
      <w:r>
        <w:rPr>
          <w:rFonts w:ascii="Times New Roman" w:hAnsi="Times New Roman" w:cs="Times New Roman"/>
          <w:sz w:val="28"/>
          <w:szCs w:val="28"/>
        </w:rPr>
        <w:t xml:space="preserve"> место</w:t>
      </w:r>
      <w:r>
        <w:rPr>
          <w:rFonts w:ascii="Times New Roman" w:hAnsi="Times New Roman" w:cs="Times New Roman"/>
          <w:sz w:val="28"/>
          <w:szCs w:val="28"/>
          <w:lang w:val="kk-KZ"/>
        </w:rPr>
        <w:t>.</w:t>
      </w:r>
      <w:r>
        <w:rPr>
          <w:rFonts w:ascii="Times New Roman" w:hAnsi="Times New Roman" w:cs="Times New Roman"/>
          <w:sz w:val="28"/>
          <w:szCs w:val="28"/>
        </w:rPr>
        <w:t xml:space="preserve"> </w:t>
      </w:r>
    </w:p>
    <w:p w14:paraId="392D33D0" w14:textId="77777777" w:rsidR="00A162CB" w:rsidRDefault="00A162CB" w:rsidP="00A162CB">
      <w:pPr>
        <w:spacing w:after="0" w:line="240" w:lineRule="auto"/>
        <w:jc w:val="both"/>
        <w:rPr>
          <w:rFonts w:ascii="Times New Roman" w:eastAsia="Times New Roman" w:hAnsi="Times New Roman" w:cs="Times New Roman"/>
          <w:sz w:val="28"/>
          <w:szCs w:val="28"/>
          <w:lang w:val="kk-KZ" w:eastAsia="ru-RU"/>
        </w:rPr>
      </w:pPr>
      <w:r>
        <w:rPr>
          <w:rFonts w:ascii="Times New Roman" w:hAnsi="Times New Roman" w:cs="Times New Roman"/>
          <w:b/>
          <w:sz w:val="28"/>
          <w:szCs w:val="28"/>
          <w:lang w:val="kk-KZ"/>
        </w:rPr>
        <w:t xml:space="preserve">Кружок хореографии </w:t>
      </w:r>
      <w:r>
        <w:rPr>
          <w:rFonts w:ascii="Times New Roman" w:hAnsi="Times New Roman" w:cs="Times New Roman"/>
          <w:b/>
          <w:sz w:val="28"/>
          <w:szCs w:val="28"/>
        </w:rPr>
        <w:t>«</w:t>
      </w:r>
      <w:r>
        <w:rPr>
          <w:rFonts w:ascii="Times New Roman" w:hAnsi="Times New Roman" w:cs="Times New Roman"/>
          <w:b/>
          <w:sz w:val="28"/>
          <w:szCs w:val="28"/>
          <w:lang w:val="kk-KZ"/>
        </w:rPr>
        <w:t>Вдохновение</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Руководител</w:t>
      </w:r>
      <w:proofErr w:type="spellEnd"/>
      <w:r>
        <w:rPr>
          <w:rFonts w:ascii="Times New Roman" w:hAnsi="Times New Roman" w:cs="Times New Roman"/>
          <w:b/>
          <w:sz w:val="28"/>
          <w:szCs w:val="28"/>
          <w:lang w:val="kk-KZ"/>
        </w:rPr>
        <w:t xml:space="preserve">ь: Жанабаева А.Т. </w:t>
      </w:r>
      <w:r>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val="kk-KZ" w:eastAsia="ru-RU"/>
        </w:rPr>
        <w:t>бластной о</w:t>
      </w:r>
      <w:proofErr w:type="spellStart"/>
      <w:r>
        <w:rPr>
          <w:rFonts w:ascii="Times New Roman" w:eastAsia="Times New Roman" w:hAnsi="Times New Roman" w:cs="Times New Roman"/>
          <w:sz w:val="28"/>
          <w:szCs w:val="28"/>
          <w:lang w:eastAsia="ru-RU"/>
        </w:rPr>
        <w:t>тборочный</w:t>
      </w:r>
      <w:proofErr w:type="spellEnd"/>
      <w:r>
        <w:rPr>
          <w:rFonts w:ascii="Times New Roman" w:eastAsia="Times New Roman" w:hAnsi="Times New Roman" w:cs="Times New Roman"/>
          <w:sz w:val="28"/>
          <w:szCs w:val="28"/>
          <w:lang w:eastAsia="ru-RU"/>
        </w:rPr>
        <w:t xml:space="preserve"> тур фестиваля «Детство без границ», конкурс «Муза и дети» </w:t>
      </w:r>
      <w:proofErr w:type="gramStart"/>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Дусенова</w:t>
      </w:r>
      <w:proofErr w:type="spellEnd"/>
      <w:proofErr w:type="gramEnd"/>
      <w:r>
        <w:rPr>
          <w:rFonts w:ascii="Times New Roman" w:eastAsia="Times New Roman" w:hAnsi="Times New Roman" w:cs="Times New Roman"/>
          <w:sz w:val="28"/>
          <w:szCs w:val="28"/>
          <w:lang w:eastAsia="ru-RU"/>
        </w:rPr>
        <w:t xml:space="preserve"> Сымбат</w:t>
      </w:r>
      <w:r>
        <w:rPr>
          <w:rFonts w:ascii="Times New Roman" w:eastAsia="Times New Roman" w:hAnsi="Times New Roman" w:cs="Times New Roman"/>
          <w:sz w:val="28"/>
          <w:szCs w:val="28"/>
          <w:lang w:val="kk-KZ" w:eastAsia="ru-RU"/>
        </w:rPr>
        <w:t xml:space="preserve"> 1 место. Городской фестиваль “Летят журавли” 2 место.</w:t>
      </w:r>
    </w:p>
    <w:p w14:paraId="7518C70B" w14:textId="77777777" w:rsidR="00A17142" w:rsidRDefault="00A17142" w:rsidP="00A1714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rPr>
        <w:t>Таблица ре</w:t>
      </w:r>
      <w:r>
        <w:rPr>
          <w:rFonts w:ascii="Times New Roman" w:hAnsi="Times New Roman" w:cs="Times New Roman"/>
          <w:b/>
          <w:sz w:val="28"/>
          <w:szCs w:val="28"/>
          <w:lang w:val="kk-KZ"/>
        </w:rPr>
        <w:t xml:space="preserve">зультативности </w:t>
      </w:r>
      <w:proofErr w:type="gramStart"/>
      <w:r>
        <w:rPr>
          <w:rFonts w:ascii="Times New Roman" w:hAnsi="Times New Roman" w:cs="Times New Roman"/>
          <w:b/>
          <w:sz w:val="28"/>
          <w:szCs w:val="28"/>
          <w:lang w:val="kk-KZ"/>
        </w:rPr>
        <w:t xml:space="preserve">работы </w:t>
      </w:r>
      <w:r>
        <w:rPr>
          <w:rFonts w:ascii="Times New Roman" w:hAnsi="Times New Roman" w:cs="Times New Roman"/>
          <w:b/>
          <w:sz w:val="28"/>
          <w:szCs w:val="28"/>
        </w:rPr>
        <w:t xml:space="preserve"> за</w:t>
      </w:r>
      <w:proofErr w:type="gramEnd"/>
      <w:r>
        <w:rPr>
          <w:rFonts w:ascii="Times New Roman" w:hAnsi="Times New Roman" w:cs="Times New Roman"/>
          <w:b/>
          <w:sz w:val="28"/>
          <w:szCs w:val="28"/>
        </w:rPr>
        <w:t xml:space="preserve">  202</w:t>
      </w:r>
      <w:r>
        <w:rPr>
          <w:rFonts w:ascii="Times New Roman" w:hAnsi="Times New Roman" w:cs="Times New Roman"/>
          <w:b/>
          <w:sz w:val="28"/>
          <w:szCs w:val="28"/>
          <w:lang w:val="kk-KZ"/>
        </w:rPr>
        <w:t>5</w:t>
      </w:r>
      <w:r>
        <w:rPr>
          <w:rFonts w:ascii="Times New Roman" w:hAnsi="Times New Roman" w:cs="Times New Roman"/>
          <w:b/>
          <w:sz w:val="28"/>
          <w:szCs w:val="28"/>
        </w:rPr>
        <w:t>-202</w:t>
      </w:r>
      <w:r>
        <w:rPr>
          <w:rFonts w:ascii="Times New Roman" w:hAnsi="Times New Roman" w:cs="Times New Roman"/>
          <w:b/>
          <w:sz w:val="28"/>
          <w:szCs w:val="28"/>
          <w:lang w:val="kk-KZ"/>
        </w:rPr>
        <w:t>6</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учебн</w:t>
      </w:r>
      <w:proofErr w:type="spellEnd"/>
      <w:r>
        <w:rPr>
          <w:rFonts w:ascii="Times New Roman" w:hAnsi="Times New Roman" w:cs="Times New Roman"/>
          <w:b/>
          <w:sz w:val="28"/>
          <w:szCs w:val="28"/>
          <w:lang w:val="kk-KZ"/>
        </w:rPr>
        <w:t xml:space="preserve">ый </w:t>
      </w:r>
      <w:r>
        <w:rPr>
          <w:rFonts w:ascii="Times New Roman" w:hAnsi="Times New Roman" w:cs="Times New Roman"/>
          <w:b/>
          <w:sz w:val="28"/>
          <w:szCs w:val="28"/>
        </w:rPr>
        <w:t>год.</w:t>
      </w:r>
    </w:p>
    <w:p w14:paraId="5298F698" w14:textId="77777777" w:rsidR="00A17142" w:rsidRDefault="00A17142" w:rsidP="00A17142">
      <w:pPr>
        <w:spacing w:after="0" w:line="240" w:lineRule="auto"/>
        <w:jc w:val="both"/>
        <w:rPr>
          <w:rFonts w:ascii="Times New Roman" w:hAnsi="Times New Roman" w:cs="Times New Roman"/>
          <w:b/>
          <w:sz w:val="28"/>
          <w:szCs w:val="28"/>
        </w:rPr>
      </w:pPr>
    </w:p>
    <w:p w14:paraId="51390580" w14:textId="77777777" w:rsidR="00A17142" w:rsidRDefault="00A17142" w:rsidP="00A1714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rPr>
        <w:t>Кружок</w:t>
      </w:r>
      <w:r>
        <w:rPr>
          <w:rFonts w:ascii="Times New Roman" w:hAnsi="Times New Roman" w:cs="Times New Roman"/>
          <w:b/>
          <w:sz w:val="28"/>
          <w:szCs w:val="28"/>
          <w:lang w:val="kk-KZ"/>
        </w:rPr>
        <w:t xml:space="preserve"> “ИЗО”. Руководитель Кубанская О.Н.</w:t>
      </w:r>
    </w:p>
    <w:p w14:paraId="1394E901" w14:textId="77777777" w:rsidR="00A17142" w:rsidRDefault="00A17142" w:rsidP="00A17142">
      <w:pPr>
        <w:spacing w:after="0" w:line="240" w:lineRule="auto"/>
        <w:jc w:val="both"/>
        <w:rPr>
          <w:rFonts w:ascii="Times New Roman" w:hAnsi="Times New Roman" w:cs="Times New Roman"/>
          <w:b/>
          <w:sz w:val="28"/>
          <w:szCs w:val="28"/>
          <w:lang w:val="kk-KZ"/>
        </w:rPr>
      </w:pPr>
    </w:p>
    <w:tbl>
      <w:tblPr>
        <w:tblStyle w:val="aa"/>
        <w:tblW w:w="0" w:type="auto"/>
        <w:tblLook w:val="04A0" w:firstRow="1" w:lastRow="0" w:firstColumn="1" w:lastColumn="0" w:noHBand="0" w:noVBand="1"/>
      </w:tblPr>
      <w:tblGrid>
        <w:gridCol w:w="3190"/>
        <w:gridCol w:w="3190"/>
        <w:gridCol w:w="3191"/>
      </w:tblGrid>
      <w:tr w:rsidR="00A17142" w14:paraId="67FB93EB" w14:textId="77777777" w:rsidTr="00402DEC">
        <w:tc>
          <w:tcPr>
            <w:tcW w:w="3190" w:type="dxa"/>
          </w:tcPr>
          <w:p w14:paraId="52BB753F"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3190" w:type="dxa"/>
          </w:tcPr>
          <w:p w14:paraId="7C8DE054" w14:textId="77777777" w:rsidR="00A17142" w:rsidRPr="00153257" w:rsidRDefault="00A17142" w:rsidP="00402DEC">
            <w:pPr>
              <w:jc w:val="both"/>
              <w:rPr>
                <w:rFonts w:ascii="Times New Roman" w:hAnsi="Times New Roman" w:cs="Times New Roman"/>
                <w:b/>
                <w:bCs/>
                <w:sz w:val="24"/>
                <w:szCs w:val="24"/>
                <w:lang w:val="kk-KZ"/>
              </w:rPr>
            </w:pPr>
            <w:r w:rsidRPr="00153257">
              <w:rPr>
                <w:rFonts w:ascii="Times New Roman" w:hAnsi="Times New Roman" w:cs="Times New Roman"/>
                <w:b/>
                <w:bCs/>
                <w:sz w:val="24"/>
                <w:szCs w:val="24"/>
              </w:rPr>
              <w:t>Организатор</w:t>
            </w:r>
            <w:r w:rsidRPr="00153257">
              <w:rPr>
                <w:rFonts w:ascii="Times New Roman" w:hAnsi="Times New Roman" w:cs="Times New Roman"/>
                <w:b/>
                <w:bCs/>
                <w:sz w:val="24"/>
                <w:szCs w:val="24"/>
                <w:lang w:val="kk-KZ"/>
              </w:rPr>
              <w:t>ы</w:t>
            </w:r>
          </w:p>
        </w:tc>
        <w:tc>
          <w:tcPr>
            <w:tcW w:w="3191" w:type="dxa"/>
          </w:tcPr>
          <w:p w14:paraId="69E3ECAD"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A17142" w14:paraId="64AD4E6C" w14:textId="77777777" w:rsidTr="00402DEC">
        <w:tc>
          <w:tcPr>
            <w:tcW w:w="3190" w:type="dxa"/>
          </w:tcPr>
          <w:p w14:paraId="39668DDD"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lastRenderedPageBreak/>
              <w:t>Республиканский конкурс «</w:t>
            </w:r>
            <w:proofErr w:type="spellStart"/>
            <w:r w:rsidRPr="00153257">
              <w:rPr>
                <w:rFonts w:ascii="Times New Roman" w:hAnsi="Times New Roman" w:cs="Times New Roman"/>
                <w:sz w:val="24"/>
                <w:szCs w:val="24"/>
              </w:rPr>
              <w:t>Бояулар</w:t>
            </w:r>
            <w:proofErr w:type="spellEnd"/>
            <w:r w:rsidRPr="00153257">
              <w:rPr>
                <w:rFonts w:ascii="Times New Roman" w:hAnsi="Times New Roman" w:cs="Times New Roman"/>
                <w:sz w:val="24"/>
                <w:szCs w:val="24"/>
              </w:rPr>
              <w:t xml:space="preserve"> </w:t>
            </w:r>
            <w:proofErr w:type="spellStart"/>
            <w:r w:rsidRPr="00153257">
              <w:rPr>
                <w:rFonts w:ascii="Times New Roman" w:hAnsi="Times New Roman" w:cs="Times New Roman"/>
                <w:sz w:val="24"/>
                <w:szCs w:val="24"/>
              </w:rPr>
              <w:t>құпиясы</w:t>
            </w:r>
            <w:proofErr w:type="spellEnd"/>
            <w:r w:rsidRPr="00153257">
              <w:rPr>
                <w:rFonts w:ascii="Times New Roman" w:hAnsi="Times New Roman" w:cs="Times New Roman"/>
                <w:sz w:val="24"/>
                <w:szCs w:val="24"/>
              </w:rPr>
              <w:t>»!</w:t>
            </w:r>
          </w:p>
        </w:tc>
        <w:tc>
          <w:tcPr>
            <w:tcW w:w="3190" w:type="dxa"/>
          </w:tcPr>
          <w:p w14:paraId="2E5D3BEA"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Детский журнал «</w:t>
            </w:r>
            <w:proofErr w:type="spellStart"/>
            <w:r w:rsidRPr="00153257">
              <w:rPr>
                <w:rFonts w:ascii="Times New Roman" w:hAnsi="Times New Roman" w:cs="Times New Roman"/>
                <w:sz w:val="24"/>
                <w:szCs w:val="24"/>
                <w:lang w:val="en-US"/>
              </w:rPr>
              <w:t>Ziyindi_bala</w:t>
            </w:r>
            <w:proofErr w:type="spellEnd"/>
            <w:r w:rsidRPr="00153257">
              <w:rPr>
                <w:rFonts w:ascii="Times New Roman" w:hAnsi="Times New Roman" w:cs="Times New Roman"/>
                <w:sz w:val="24"/>
                <w:szCs w:val="24"/>
              </w:rPr>
              <w:t>»</w:t>
            </w:r>
          </w:p>
        </w:tc>
        <w:tc>
          <w:tcPr>
            <w:tcW w:w="3191" w:type="dxa"/>
          </w:tcPr>
          <w:p w14:paraId="49D057AC" w14:textId="77777777" w:rsidR="00A17142" w:rsidRPr="00153257" w:rsidRDefault="00A17142" w:rsidP="00402DEC">
            <w:pPr>
              <w:jc w:val="both"/>
              <w:rPr>
                <w:rFonts w:ascii="Times New Roman" w:hAnsi="Times New Roman" w:cs="Times New Roman"/>
                <w:sz w:val="24"/>
                <w:szCs w:val="24"/>
              </w:rPr>
            </w:pPr>
            <w:proofErr w:type="spellStart"/>
            <w:r w:rsidRPr="00153257">
              <w:rPr>
                <w:rFonts w:ascii="Times New Roman" w:hAnsi="Times New Roman" w:cs="Times New Roman"/>
                <w:sz w:val="24"/>
                <w:szCs w:val="24"/>
              </w:rPr>
              <w:t>Шкондина</w:t>
            </w:r>
            <w:proofErr w:type="spellEnd"/>
            <w:r w:rsidRPr="00153257">
              <w:rPr>
                <w:rFonts w:ascii="Times New Roman" w:hAnsi="Times New Roman" w:cs="Times New Roman"/>
                <w:sz w:val="24"/>
                <w:szCs w:val="24"/>
              </w:rPr>
              <w:t xml:space="preserve"> Виктория </w:t>
            </w:r>
          </w:p>
          <w:p w14:paraId="58C04F41"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1 место</w:t>
            </w:r>
          </w:p>
        </w:tc>
      </w:tr>
      <w:tr w:rsidR="00A17142" w14:paraId="528F5A08" w14:textId="77777777" w:rsidTr="00402DEC">
        <w:tc>
          <w:tcPr>
            <w:tcW w:w="3190" w:type="dxa"/>
          </w:tcPr>
          <w:p w14:paraId="67A66EF5"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Школьная выставка «День Независимости»</w:t>
            </w:r>
          </w:p>
        </w:tc>
        <w:tc>
          <w:tcPr>
            <w:tcW w:w="3190" w:type="dxa"/>
          </w:tcPr>
          <w:p w14:paraId="76FB9227"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rPr>
              <w:t>Школа</w:t>
            </w:r>
            <w:r w:rsidRPr="00153257">
              <w:rPr>
                <w:rFonts w:ascii="Times New Roman" w:hAnsi="Times New Roman" w:cs="Times New Roman"/>
                <w:sz w:val="24"/>
                <w:szCs w:val="24"/>
                <w:lang w:val="kk-KZ"/>
              </w:rPr>
              <w:t xml:space="preserve"> </w:t>
            </w:r>
          </w:p>
        </w:tc>
        <w:tc>
          <w:tcPr>
            <w:tcW w:w="3191" w:type="dxa"/>
          </w:tcPr>
          <w:p w14:paraId="2C22EA9D"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rPr>
              <w:t>Участие</w:t>
            </w:r>
            <w:r w:rsidRPr="00153257">
              <w:rPr>
                <w:rFonts w:ascii="Times New Roman" w:hAnsi="Times New Roman" w:cs="Times New Roman"/>
                <w:sz w:val="24"/>
                <w:szCs w:val="24"/>
                <w:lang w:val="kk-KZ"/>
              </w:rPr>
              <w:t xml:space="preserve"> </w:t>
            </w:r>
          </w:p>
        </w:tc>
      </w:tr>
      <w:tr w:rsidR="00A17142" w14:paraId="4DD4277E" w14:textId="77777777" w:rsidTr="00402DEC">
        <w:tc>
          <w:tcPr>
            <w:tcW w:w="3190" w:type="dxa"/>
          </w:tcPr>
          <w:p w14:paraId="607DCC4E"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 xml:space="preserve">Детство без границ </w:t>
            </w:r>
          </w:p>
        </w:tc>
        <w:tc>
          <w:tcPr>
            <w:tcW w:w="3190" w:type="dxa"/>
          </w:tcPr>
          <w:p w14:paraId="5513BFA6"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Городской этап</w:t>
            </w:r>
          </w:p>
        </w:tc>
        <w:tc>
          <w:tcPr>
            <w:tcW w:w="3191" w:type="dxa"/>
          </w:tcPr>
          <w:p w14:paraId="71AC320C"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 xml:space="preserve">Нургалиева Иляна </w:t>
            </w:r>
          </w:p>
          <w:p w14:paraId="7608E207"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1 место</w:t>
            </w:r>
          </w:p>
        </w:tc>
      </w:tr>
      <w:tr w:rsidR="00A17142" w14:paraId="66A98C43" w14:textId="77777777" w:rsidTr="00402DEC">
        <w:tc>
          <w:tcPr>
            <w:tcW w:w="3190" w:type="dxa"/>
          </w:tcPr>
          <w:p w14:paraId="5EFBFDD7"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 xml:space="preserve">Детство без границ </w:t>
            </w:r>
          </w:p>
        </w:tc>
        <w:tc>
          <w:tcPr>
            <w:tcW w:w="3190" w:type="dxa"/>
          </w:tcPr>
          <w:p w14:paraId="0445FE9F"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Областной этап</w:t>
            </w:r>
          </w:p>
        </w:tc>
        <w:tc>
          <w:tcPr>
            <w:tcW w:w="3191" w:type="dxa"/>
          </w:tcPr>
          <w:p w14:paraId="0C45C141"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 xml:space="preserve">Нургалиева Иляна </w:t>
            </w:r>
          </w:p>
          <w:p w14:paraId="6B138386"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1 место</w:t>
            </w:r>
          </w:p>
        </w:tc>
      </w:tr>
      <w:tr w:rsidR="00A17142" w14:paraId="686ADAB1" w14:textId="77777777" w:rsidTr="00402DEC">
        <w:tc>
          <w:tcPr>
            <w:tcW w:w="3190" w:type="dxa"/>
          </w:tcPr>
          <w:p w14:paraId="1176C56D"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 xml:space="preserve">Выставка рисунков </w:t>
            </w:r>
          </w:p>
        </w:tc>
        <w:tc>
          <w:tcPr>
            <w:tcW w:w="3190" w:type="dxa"/>
          </w:tcPr>
          <w:p w14:paraId="1480AD55"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rPr>
              <w:t xml:space="preserve">Школа </w:t>
            </w:r>
            <w:r w:rsidRPr="00153257">
              <w:rPr>
                <w:rFonts w:ascii="Times New Roman" w:hAnsi="Times New Roman" w:cs="Times New Roman"/>
                <w:sz w:val="24"/>
                <w:szCs w:val="24"/>
                <w:lang w:val="kk-KZ"/>
              </w:rPr>
              <w:t xml:space="preserve"> </w:t>
            </w:r>
          </w:p>
        </w:tc>
        <w:tc>
          <w:tcPr>
            <w:tcW w:w="3191" w:type="dxa"/>
          </w:tcPr>
          <w:p w14:paraId="27865B57"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rPr>
              <w:t>Участие</w:t>
            </w:r>
            <w:r w:rsidRPr="00153257">
              <w:rPr>
                <w:rFonts w:ascii="Times New Roman" w:hAnsi="Times New Roman" w:cs="Times New Roman"/>
                <w:sz w:val="24"/>
                <w:szCs w:val="24"/>
                <w:lang w:val="kk-KZ"/>
              </w:rPr>
              <w:t xml:space="preserve"> </w:t>
            </w:r>
          </w:p>
        </w:tc>
      </w:tr>
    </w:tbl>
    <w:p w14:paraId="66549A15" w14:textId="77777777" w:rsidR="00A17142" w:rsidRDefault="00A17142" w:rsidP="00A17142">
      <w:pPr>
        <w:spacing w:after="0" w:line="240" w:lineRule="auto"/>
        <w:jc w:val="both"/>
        <w:rPr>
          <w:rFonts w:ascii="Times New Roman" w:hAnsi="Times New Roman" w:cs="Times New Roman"/>
          <w:sz w:val="28"/>
          <w:szCs w:val="28"/>
        </w:rPr>
      </w:pPr>
    </w:p>
    <w:p w14:paraId="56A7F30A" w14:textId="77777777" w:rsidR="00A17142" w:rsidRDefault="00A17142" w:rsidP="00A17142">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Кружок «Жігер». Руководитель: Сыбан А.А.</w:t>
      </w:r>
    </w:p>
    <w:tbl>
      <w:tblPr>
        <w:tblStyle w:val="aa"/>
        <w:tblW w:w="0" w:type="auto"/>
        <w:tblLook w:val="04A0" w:firstRow="1" w:lastRow="0" w:firstColumn="1" w:lastColumn="0" w:noHBand="0" w:noVBand="1"/>
      </w:tblPr>
      <w:tblGrid>
        <w:gridCol w:w="3190"/>
        <w:gridCol w:w="3190"/>
        <w:gridCol w:w="3191"/>
      </w:tblGrid>
      <w:tr w:rsidR="00A17142" w14:paraId="27C9646B" w14:textId="77777777" w:rsidTr="00402DEC">
        <w:tc>
          <w:tcPr>
            <w:tcW w:w="3190" w:type="dxa"/>
          </w:tcPr>
          <w:p w14:paraId="0423B78E"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3190" w:type="dxa"/>
          </w:tcPr>
          <w:p w14:paraId="69456BCB"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Организатор</w:t>
            </w:r>
          </w:p>
        </w:tc>
        <w:tc>
          <w:tcPr>
            <w:tcW w:w="3191" w:type="dxa"/>
          </w:tcPr>
          <w:p w14:paraId="27454734"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A17142" w14:paraId="1BC37A64" w14:textId="77777777" w:rsidTr="00402DEC">
        <w:tc>
          <w:tcPr>
            <w:tcW w:w="3190" w:type="dxa"/>
          </w:tcPr>
          <w:p w14:paraId="741E1E21"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en-US"/>
              </w:rPr>
              <w:t>BIRLIK</w:t>
            </w:r>
            <w:r w:rsidRPr="00F72500">
              <w:rPr>
                <w:rFonts w:ascii="Times New Roman" w:hAnsi="Times New Roman" w:cs="Times New Roman"/>
                <w:sz w:val="24"/>
                <w:szCs w:val="24"/>
              </w:rPr>
              <w:t xml:space="preserve"> </w:t>
            </w:r>
            <w:r w:rsidRPr="00153257">
              <w:rPr>
                <w:rFonts w:ascii="Times New Roman" w:hAnsi="Times New Roman" w:cs="Times New Roman"/>
                <w:sz w:val="24"/>
                <w:szCs w:val="24"/>
                <w:lang w:val="en-US"/>
              </w:rPr>
              <w:t>KUP</w:t>
            </w:r>
            <w:r w:rsidRPr="00F72500">
              <w:rPr>
                <w:rFonts w:ascii="Times New Roman" w:hAnsi="Times New Roman" w:cs="Times New Roman"/>
                <w:sz w:val="24"/>
                <w:szCs w:val="24"/>
              </w:rPr>
              <w:t xml:space="preserve"> </w:t>
            </w:r>
            <w:r w:rsidRPr="00153257">
              <w:rPr>
                <w:rFonts w:ascii="Times New Roman" w:hAnsi="Times New Roman" w:cs="Times New Roman"/>
                <w:sz w:val="24"/>
                <w:szCs w:val="24"/>
                <w:lang w:val="kk-KZ"/>
              </w:rPr>
              <w:t>Облыстық пікірсайыс турнирі</w:t>
            </w:r>
          </w:p>
        </w:tc>
        <w:tc>
          <w:tcPr>
            <w:tcW w:w="3190" w:type="dxa"/>
          </w:tcPr>
          <w:p w14:paraId="4276E035"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Қостанай өңірлік университеті, Парасат және Ахмет ұрпақтары дебат клубтары</w:t>
            </w:r>
          </w:p>
        </w:tc>
        <w:tc>
          <w:tcPr>
            <w:tcW w:w="3191" w:type="dxa"/>
          </w:tcPr>
          <w:p w14:paraId="658433C8"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Қатысу</w:t>
            </w:r>
          </w:p>
        </w:tc>
      </w:tr>
      <w:tr w:rsidR="00A17142" w14:paraId="5E2E7974" w14:textId="77777777" w:rsidTr="00402DEC">
        <w:tc>
          <w:tcPr>
            <w:tcW w:w="3190" w:type="dxa"/>
          </w:tcPr>
          <w:p w14:paraId="353B1609" w14:textId="77777777" w:rsidR="00A17142" w:rsidRPr="00153257" w:rsidRDefault="00A17142" w:rsidP="00402DEC">
            <w:pPr>
              <w:tabs>
                <w:tab w:val="left" w:pos="408"/>
                <w:tab w:val="center" w:pos="1487"/>
              </w:tabs>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ab/>
              <w:t>Тәуелсіздік күні мерекесіне орай мектепішілік пікірсайыс турнирі</w:t>
            </w:r>
          </w:p>
        </w:tc>
        <w:tc>
          <w:tcPr>
            <w:tcW w:w="3190" w:type="dxa"/>
          </w:tcPr>
          <w:p w14:paraId="36C92A97"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Жігер дебат үйірмесі, жетекшісі</w:t>
            </w:r>
          </w:p>
        </w:tc>
        <w:tc>
          <w:tcPr>
            <w:tcW w:w="3191" w:type="dxa"/>
          </w:tcPr>
          <w:p w14:paraId="5E73BC18"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Салиева Ақниет, Абылай Айару-1 орын</w:t>
            </w:r>
          </w:p>
          <w:p w14:paraId="1903CB60"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Жумашов Нуржас, Азираева Жаннұр – 2 орын</w:t>
            </w:r>
          </w:p>
          <w:p w14:paraId="419DCF82"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Джаббарова Назгүл, Куандыкова Аяна – 3 орын</w:t>
            </w:r>
          </w:p>
        </w:tc>
      </w:tr>
      <w:tr w:rsidR="00A17142" w14:paraId="173C0D8D" w14:textId="77777777" w:rsidTr="00402DEC">
        <w:tc>
          <w:tcPr>
            <w:tcW w:w="3190" w:type="dxa"/>
          </w:tcPr>
          <w:p w14:paraId="37F63F11" w14:textId="77777777" w:rsidR="00A17142" w:rsidRPr="00153257" w:rsidRDefault="00A17142" w:rsidP="00402DEC">
            <w:pPr>
              <w:tabs>
                <w:tab w:val="left" w:pos="408"/>
                <w:tab w:val="center" w:pos="1487"/>
              </w:tabs>
              <w:jc w:val="both"/>
              <w:rPr>
                <w:rFonts w:ascii="Times New Roman" w:hAnsi="Times New Roman" w:cs="Times New Roman"/>
                <w:sz w:val="24"/>
                <w:szCs w:val="24"/>
                <w:lang w:val="kk-KZ"/>
              </w:rPr>
            </w:pPr>
            <w:proofErr w:type="spellStart"/>
            <w:r w:rsidRPr="00F72500">
              <w:rPr>
                <w:rFonts w:ascii="Times New Roman" w:hAnsi="Times New Roman" w:cs="Times New Roman"/>
                <w:sz w:val="24"/>
                <w:szCs w:val="24"/>
              </w:rPr>
              <w:t>Республикалы</w:t>
            </w:r>
            <w:proofErr w:type="spellEnd"/>
            <w:r w:rsidRPr="00153257">
              <w:rPr>
                <w:rFonts w:ascii="Times New Roman" w:hAnsi="Times New Roman" w:cs="Times New Roman"/>
                <w:sz w:val="24"/>
                <w:szCs w:val="24"/>
                <w:lang w:val="kk-KZ"/>
              </w:rPr>
              <w:t>қ дебат турнирінің қалалық кезеңі</w:t>
            </w:r>
          </w:p>
        </w:tc>
        <w:tc>
          <w:tcPr>
            <w:tcW w:w="3190" w:type="dxa"/>
          </w:tcPr>
          <w:p w14:paraId="7CDE468A"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Рудный қалалық білім бөлімі</w:t>
            </w:r>
          </w:p>
        </w:tc>
        <w:tc>
          <w:tcPr>
            <w:tcW w:w="3191" w:type="dxa"/>
          </w:tcPr>
          <w:p w14:paraId="76451464"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1-орын</w:t>
            </w:r>
          </w:p>
          <w:p w14:paraId="532C2EB2"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Салиева Ақниет, Жумашов Нуржас, Абылай Айару. </w:t>
            </w:r>
          </w:p>
          <w:p w14:paraId="610851EE"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Үздік спикер – Жумашов Нуржас</w:t>
            </w:r>
          </w:p>
        </w:tc>
      </w:tr>
    </w:tbl>
    <w:p w14:paraId="75E097E3" w14:textId="77777777" w:rsidR="00A17142" w:rsidRDefault="00A17142" w:rsidP="00A17142">
      <w:pPr>
        <w:spacing w:after="0" w:line="240" w:lineRule="auto"/>
        <w:jc w:val="both"/>
        <w:rPr>
          <w:rFonts w:ascii="Times New Roman" w:hAnsi="Times New Roman" w:cs="Times New Roman"/>
          <w:b/>
          <w:sz w:val="28"/>
          <w:szCs w:val="28"/>
          <w:lang w:val="kk-KZ"/>
        </w:rPr>
      </w:pPr>
    </w:p>
    <w:p w14:paraId="442FCC1C" w14:textId="77777777" w:rsidR="00A17142" w:rsidRDefault="00A17142" w:rsidP="00A1714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Кружок хореографии </w:t>
      </w:r>
      <w:r>
        <w:rPr>
          <w:rFonts w:ascii="Times New Roman" w:hAnsi="Times New Roman" w:cs="Times New Roman"/>
          <w:b/>
          <w:sz w:val="28"/>
          <w:szCs w:val="28"/>
        </w:rPr>
        <w:t>«</w:t>
      </w:r>
      <w:r>
        <w:rPr>
          <w:rFonts w:ascii="Times New Roman" w:hAnsi="Times New Roman" w:cs="Times New Roman"/>
          <w:b/>
          <w:sz w:val="28"/>
          <w:szCs w:val="28"/>
          <w:lang w:val="kk-KZ"/>
        </w:rPr>
        <w:t>Вдохновение</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Руководител</w:t>
      </w:r>
      <w:proofErr w:type="spellEnd"/>
      <w:r>
        <w:rPr>
          <w:rFonts w:ascii="Times New Roman" w:hAnsi="Times New Roman" w:cs="Times New Roman"/>
          <w:b/>
          <w:sz w:val="28"/>
          <w:szCs w:val="28"/>
          <w:lang w:val="kk-KZ"/>
        </w:rPr>
        <w:t>ь: Жанабаева А.Т.</w:t>
      </w:r>
    </w:p>
    <w:p w14:paraId="78B636B2" w14:textId="77777777" w:rsidR="00A17142" w:rsidRDefault="00A17142" w:rsidP="00A17142">
      <w:pPr>
        <w:spacing w:after="0" w:line="240" w:lineRule="auto"/>
        <w:jc w:val="both"/>
        <w:rPr>
          <w:rFonts w:ascii="Times New Roman" w:hAnsi="Times New Roman" w:cs="Times New Roman"/>
          <w:b/>
          <w:sz w:val="28"/>
          <w:szCs w:val="28"/>
          <w:lang w:val="kk-KZ"/>
        </w:rPr>
      </w:pPr>
    </w:p>
    <w:tbl>
      <w:tblPr>
        <w:tblStyle w:val="aa"/>
        <w:tblW w:w="0" w:type="auto"/>
        <w:tblLook w:val="04A0" w:firstRow="1" w:lastRow="0" w:firstColumn="1" w:lastColumn="0" w:noHBand="0" w:noVBand="1"/>
      </w:tblPr>
      <w:tblGrid>
        <w:gridCol w:w="3190"/>
        <w:gridCol w:w="3190"/>
        <w:gridCol w:w="3191"/>
      </w:tblGrid>
      <w:tr w:rsidR="00A17142" w14:paraId="30B5F1CB" w14:textId="77777777" w:rsidTr="00402DEC">
        <w:tc>
          <w:tcPr>
            <w:tcW w:w="3190" w:type="dxa"/>
          </w:tcPr>
          <w:p w14:paraId="015D336B"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3190" w:type="dxa"/>
          </w:tcPr>
          <w:p w14:paraId="6F8A40F2" w14:textId="77777777" w:rsidR="00A17142" w:rsidRPr="00153257" w:rsidRDefault="00A17142" w:rsidP="00402DEC">
            <w:pPr>
              <w:jc w:val="both"/>
              <w:rPr>
                <w:rFonts w:ascii="Times New Roman" w:hAnsi="Times New Roman" w:cs="Times New Roman"/>
                <w:b/>
                <w:bCs/>
                <w:sz w:val="24"/>
                <w:szCs w:val="24"/>
                <w:lang w:val="kk-KZ"/>
              </w:rPr>
            </w:pPr>
            <w:r w:rsidRPr="00153257">
              <w:rPr>
                <w:rFonts w:ascii="Times New Roman" w:hAnsi="Times New Roman" w:cs="Times New Roman"/>
                <w:b/>
                <w:bCs/>
                <w:sz w:val="24"/>
                <w:szCs w:val="24"/>
              </w:rPr>
              <w:t>Организатор</w:t>
            </w:r>
            <w:r w:rsidRPr="00153257">
              <w:rPr>
                <w:rFonts w:ascii="Times New Roman" w:hAnsi="Times New Roman" w:cs="Times New Roman"/>
                <w:b/>
                <w:bCs/>
                <w:sz w:val="24"/>
                <w:szCs w:val="24"/>
                <w:lang w:val="kk-KZ"/>
              </w:rPr>
              <w:t>ы</w:t>
            </w:r>
          </w:p>
        </w:tc>
        <w:tc>
          <w:tcPr>
            <w:tcW w:w="3191" w:type="dxa"/>
          </w:tcPr>
          <w:p w14:paraId="25EA8325"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A17142" w14:paraId="6A7275D1" w14:textId="77777777" w:rsidTr="00402DEC">
        <w:tblPrEx>
          <w:jc w:val="center"/>
        </w:tblPrEx>
        <w:trPr>
          <w:jc w:val="center"/>
        </w:trPr>
        <w:tc>
          <w:tcPr>
            <w:tcW w:w="3190" w:type="dxa"/>
          </w:tcPr>
          <w:p w14:paraId="4F09B9EF" w14:textId="77777777" w:rsidR="00A17142" w:rsidRPr="00153257" w:rsidRDefault="00A17142" w:rsidP="00402DEC">
            <w:pPr>
              <w:jc w:val="both"/>
              <w:rPr>
                <w:rFonts w:ascii="Times New Roman" w:hAnsi="Times New Roman" w:cs="Times New Roman"/>
                <w:color w:val="000000" w:themeColor="text1"/>
                <w:sz w:val="24"/>
                <w:szCs w:val="24"/>
                <w:lang w:val="kk-KZ"/>
              </w:rPr>
            </w:pPr>
            <w:r w:rsidRPr="00153257">
              <w:rPr>
                <w:rFonts w:ascii="Times New Roman" w:hAnsi="Times New Roman" w:cs="Times New Roman"/>
                <w:color w:val="000000" w:themeColor="text1"/>
                <w:sz w:val="24"/>
                <w:szCs w:val="24"/>
                <w:lang w:val="kk-KZ"/>
              </w:rPr>
              <w:t>Торжественный концерт ко Дню учителя</w:t>
            </w:r>
          </w:p>
        </w:tc>
        <w:tc>
          <w:tcPr>
            <w:tcW w:w="3190" w:type="dxa"/>
          </w:tcPr>
          <w:p w14:paraId="432EE0B6" w14:textId="77777777" w:rsidR="00A17142" w:rsidRPr="00153257" w:rsidRDefault="00A17142" w:rsidP="00402DEC">
            <w:pPr>
              <w:shd w:val="clear" w:color="auto" w:fill="FFFFFF"/>
              <w:tabs>
                <w:tab w:val="left" w:pos="1665"/>
                <w:tab w:val="left" w:pos="3885"/>
              </w:tabs>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Школьный </w:t>
            </w:r>
          </w:p>
        </w:tc>
        <w:tc>
          <w:tcPr>
            <w:tcW w:w="3191" w:type="dxa"/>
          </w:tcPr>
          <w:p w14:paraId="786F8C9E"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Участие </w:t>
            </w:r>
          </w:p>
        </w:tc>
      </w:tr>
      <w:tr w:rsidR="00A17142" w14:paraId="3AE1D24A" w14:textId="77777777" w:rsidTr="00402DEC">
        <w:tblPrEx>
          <w:jc w:val="center"/>
        </w:tblPrEx>
        <w:trPr>
          <w:jc w:val="center"/>
        </w:trPr>
        <w:tc>
          <w:tcPr>
            <w:tcW w:w="3190" w:type="dxa"/>
          </w:tcPr>
          <w:p w14:paraId="441ECCD6" w14:textId="77777777" w:rsidR="00A17142" w:rsidRPr="00153257" w:rsidRDefault="00A17142" w:rsidP="00402DEC">
            <w:pPr>
              <w:jc w:val="both"/>
              <w:rPr>
                <w:rFonts w:ascii="Times New Roman" w:hAnsi="Times New Roman" w:cs="Times New Roman"/>
                <w:color w:val="000000" w:themeColor="text1"/>
                <w:sz w:val="24"/>
                <w:szCs w:val="24"/>
              </w:rPr>
            </w:pPr>
            <w:r w:rsidRPr="00153257">
              <w:rPr>
                <w:rFonts w:ascii="Times New Roman" w:hAnsi="Times New Roman" w:cs="Times New Roman"/>
                <w:color w:val="000000" w:themeColor="text1"/>
                <w:sz w:val="24"/>
                <w:szCs w:val="24"/>
                <w:lang w:val="kk-KZ"/>
              </w:rPr>
              <w:t>Торжественный концерт ко Дню Республики</w:t>
            </w:r>
          </w:p>
        </w:tc>
        <w:tc>
          <w:tcPr>
            <w:tcW w:w="3190" w:type="dxa"/>
          </w:tcPr>
          <w:p w14:paraId="6CA4F585" w14:textId="77777777" w:rsidR="00A17142" w:rsidRPr="00153257" w:rsidRDefault="00A17142" w:rsidP="00402DEC">
            <w:pPr>
              <w:shd w:val="clear" w:color="auto" w:fill="FFFFFF"/>
              <w:jc w:val="both"/>
              <w:rPr>
                <w:rFonts w:ascii="Times New Roman" w:hAnsi="Times New Roman" w:cs="Times New Roman"/>
                <w:sz w:val="24"/>
                <w:szCs w:val="24"/>
              </w:rPr>
            </w:pPr>
            <w:r w:rsidRPr="00153257">
              <w:rPr>
                <w:rFonts w:ascii="Times New Roman" w:hAnsi="Times New Roman" w:cs="Times New Roman"/>
                <w:sz w:val="24"/>
                <w:szCs w:val="24"/>
                <w:lang w:val="kk-KZ"/>
              </w:rPr>
              <w:t xml:space="preserve">Школьный </w:t>
            </w:r>
          </w:p>
        </w:tc>
        <w:tc>
          <w:tcPr>
            <w:tcW w:w="3191" w:type="dxa"/>
          </w:tcPr>
          <w:p w14:paraId="0F6BEFF9"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Участие </w:t>
            </w:r>
          </w:p>
        </w:tc>
      </w:tr>
      <w:tr w:rsidR="00A17142" w14:paraId="329AC7F1" w14:textId="77777777" w:rsidTr="00402DEC">
        <w:tblPrEx>
          <w:jc w:val="center"/>
        </w:tblPrEx>
        <w:trPr>
          <w:jc w:val="center"/>
        </w:trPr>
        <w:tc>
          <w:tcPr>
            <w:tcW w:w="3190" w:type="dxa"/>
          </w:tcPr>
          <w:p w14:paraId="044D2885" w14:textId="77777777" w:rsidR="00A17142" w:rsidRPr="00153257" w:rsidRDefault="00A17142" w:rsidP="00402DEC">
            <w:pPr>
              <w:jc w:val="both"/>
              <w:rPr>
                <w:rFonts w:ascii="Times New Roman" w:hAnsi="Times New Roman" w:cs="Times New Roman"/>
                <w:color w:val="000000" w:themeColor="text1"/>
                <w:sz w:val="24"/>
                <w:szCs w:val="24"/>
                <w:lang w:val="kk-KZ"/>
              </w:rPr>
            </w:pPr>
            <w:r w:rsidRPr="00153257">
              <w:rPr>
                <w:rFonts w:ascii="Times New Roman" w:hAnsi="Times New Roman" w:cs="Times New Roman"/>
                <w:color w:val="000000" w:themeColor="text1"/>
                <w:sz w:val="24"/>
                <w:szCs w:val="24"/>
                <w:lang w:val="kk-KZ"/>
              </w:rPr>
              <w:t>Новогодний конкурс “Мисс Зима и Мисстер Зима”</w:t>
            </w:r>
          </w:p>
        </w:tc>
        <w:tc>
          <w:tcPr>
            <w:tcW w:w="3190" w:type="dxa"/>
          </w:tcPr>
          <w:p w14:paraId="1F181C4F" w14:textId="77777777" w:rsidR="00A17142" w:rsidRPr="00153257" w:rsidRDefault="00A17142" w:rsidP="00402DEC">
            <w:pPr>
              <w:shd w:val="clear" w:color="auto" w:fill="FFFFFF"/>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Школьный </w:t>
            </w:r>
          </w:p>
        </w:tc>
        <w:tc>
          <w:tcPr>
            <w:tcW w:w="3191" w:type="dxa"/>
          </w:tcPr>
          <w:p w14:paraId="7B02B9B1"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Участие </w:t>
            </w:r>
          </w:p>
        </w:tc>
      </w:tr>
      <w:tr w:rsidR="00A17142" w14:paraId="03EC8146" w14:textId="77777777" w:rsidTr="00402DEC">
        <w:tblPrEx>
          <w:jc w:val="center"/>
        </w:tblPrEx>
        <w:trPr>
          <w:jc w:val="center"/>
        </w:trPr>
        <w:tc>
          <w:tcPr>
            <w:tcW w:w="3190" w:type="dxa"/>
          </w:tcPr>
          <w:p w14:paraId="76F54024" w14:textId="77777777" w:rsidR="00A17142" w:rsidRPr="00F72500" w:rsidRDefault="00A17142" w:rsidP="00402DEC">
            <w:pPr>
              <w:jc w:val="both"/>
              <w:rPr>
                <w:rFonts w:ascii="Times New Roman" w:hAnsi="Times New Roman" w:cs="Times New Roman"/>
                <w:bCs/>
                <w:sz w:val="24"/>
                <w:szCs w:val="24"/>
              </w:rPr>
            </w:pPr>
            <w:proofErr w:type="spellStart"/>
            <w:r w:rsidRPr="00F72500">
              <w:rPr>
                <w:rFonts w:ascii="Times New Roman" w:hAnsi="Times New Roman" w:cs="Times New Roman"/>
                <w:bCs/>
                <w:sz w:val="24"/>
                <w:szCs w:val="24"/>
              </w:rPr>
              <w:t>Творческ</w:t>
            </w:r>
            <w:proofErr w:type="spellEnd"/>
            <w:r w:rsidRPr="00153257">
              <w:rPr>
                <w:rFonts w:ascii="Times New Roman" w:hAnsi="Times New Roman" w:cs="Times New Roman"/>
                <w:bCs/>
                <w:sz w:val="24"/>
                <w:szCs w:val="24"/>
                <w:lang w:val="kk-KZ"/>
              </w:rPr>
              <w:t xml:space="preserve">ий </w:t>
            </w:r>
            <w:r w:rsidRPr="00F72500">
              <w:rPr>
                <w:rFonts w:ascii="Times New Roman" w:hAnsi="Times New Roman" w:cs="Times New Roman"/>
                <w:bCs/>
                <w:sz w:val="24"/>
                <w:szCs w:val="24"/>
              </w:rPr>
              <w:t>проект</w:t>
            </w:r>
          </w:p>
          <w:p w14:paraId="39AA8BE1" w14:textId="77777777" w:rsidR="00A17142" w:rsidRPr="00153257" w:rsidRDefault="00A17142" w:rsidP="00402DEC">
            <w:pPr>
              <w:jc w:val="both"/>
              <w:rPr>
                <w:rFonts w:ascii="Times New Roman" w:hAnsi="Times New Roman" w:cs="Times New Roman"/>
                <w:bCs/>
                <w:color w:val="000000" w:themeColor="text1"/>
                <w:sz w:val="24"/>
                <w:szCs w:val="24"/>
                <w:lang w:val="kk-KZ"/>
              </w:rPr>
            </w:pPr>
            <w:r w:rsidRPr="00F72500">
              <w:rPr>
                <w:rFonts w:ascii="Times New Roman" w:hAnsi="Times New Roman" w:cs="Times New Roman"/>
                <w:bCs/>
                <w:sz w:val="24"/>
                <w:szCs w:val="24"/>
              </w:rPr>
              <w:t xml:space="preserve"> </w:t>
            </w:r>
            <w:r w:rsidRPr="00153257">
              <w:rPr>
                <w:rFonts w:ascii="Times New Roman" w:hAnsi="Times New Roman" w:cs="Times New Roman"/>
                <w:bCs/>
                <w:sz w:val="24"/>
                <w:szCs w:val="24"/>
                <w:lang w:val="kk-KZ"/>
              </w:rPr>
              <w:t>«Мы ищем таланты!</w:t>
            </w:r>
            <w:r w:rsidRPr="00F72500">
              <w:rPr>
                <w:rFonts w:ascii="Times New Roman" w:hAnsi="Times New Roman" w:cs="Times New Roman"/>
                <w:bCs/>
                <w:sz w:val="24"/>
                <w:szCs w:val="24"/>
              </w:rPr>
              <w:t>»</w:t>
            </w:r>
          </w:p>
        </w:tc>
        <w:tc>
          <w:tcPr>
            <w:tcW w:w="3190" w:type="dxa"/>
          </w:tcPr>
          <w:p w14:paraId="5EC518AB" w14:textId="77777777" w:rsidR="00A17142" w:rsidRPr="00153257" w:rsidRDefault="00A17142" w:rsidP="00402DEC">
            <w:pPr>
              <w:shd w:val="clear" w:color="auto" w:fill="FFFFFF"/>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Школьный </w:t>
            </w:r>
          </w:p>
        </w:tc>
        <w:tc>
          <w:tcPr>
            <w:tcW w:w="3191" w:type="dxa"/>
          </w:tcPr>
          <w:p w14:paraId="4A504178"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1 место</w:t>
            </w:r>
          </w:p>
        </w:tc>
      </w:tr>
      <w:tr w:rsidR="00A17142" w14:paraId="18D5293F" w14:textId="77777777" w:rsidTr="00402DEC">
        <w:tblPrEx>
          <w:jc w:val="center"/>
        </w:tblPrEx>
        <w:trPr>
          <w:jc w:val="center"/>
        </w:trPr>
        <w:tc>
          <w:tcPr>
            <w:tcW w:w="3190" w:type="dxa"/>
          </w:tcPr>
          <w:p w14:paraId="23280464"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Городской фестиваль - конкурс детского творчества </w:t>
            </w:r>
          </w:p>
          <w:p w14:paraId="513D3F60" w14:textId="77777777" w:rsidR="00A17142" w:rsidRPr="00153257" w:rsidRDefault="00A17142" w:rsidP="00402DEC">
            <w:pPr>
              <w:jc w:val="both"/>
              <w:rPr>
                <w:rFonts w:ascii="Times New Roman" w:hAnsi="Times New Roman" w:cs="Times New Roman"/>
                <w:color w:val="000000" w:themeColor="text1"/>
                <w:sz w:val="24"/>
                <w:szCs w:val="24"/>
                <w:lang w:val="kk-KZ"/>
              </w:rPr>
            </w:pPr>
            <w:r w:rsidRPr="00153257">
              <w:rPr>
                <w:rFonts w:ascii="Times New Roman" w:hAnsi="Times New Roman" w:cs="Times New Roman"/>
                <w:sz w:val="24"/>
                <w:szCs w:val="24"/>
                <w:lang w:val="kk-KZ"/>
              </w:rPr>
              <w:t xml:space="preserve">“Рудный </w:t>
            </w:r>
            <w:r w:rsidRPr="00153257">
              <w:rPr>
                <w:rFonts w:ascii="Times New Roman" w:hAnsi="Times New Roman" w:cs="Times New Roman"/>
                <w:sz w:val="24"/>
                <w:szCs w:val="24"/>
                <w:lang w:val="en-US"/>
              </w:rPr>
              <w:t>stars</w:t>
            </w:r>
            <w:r w:rsidRPr="00153257">
              <w:rPr>
                <w:rFonts w:ascii="Times New Roman" w:hAnsi="Times New Roman" w:cs="Times New Roman"/>
                <w:sz w:val="24"/>
                <w:szCs w:val="24"/>
                <w:lang w:val="kk-KZ"/>
              </w:rPr>
              <w:t>”</w:t>
            </w:r>
          </w:p>
        </w:tc>
        <w:tc>
          <w:tcPr>
            <w:tcW w:w="3190" w:type="dxa"/>
          </w:tcPr>
          <w:p w14:paraId="35B537EB" w14:textId="77777777" w:rsidR="00A17142" w:rsidRPr="00153257" w:rsidRDefault="00A17142" w:rsidP="00402DEC">
            <w:pPr>
              <w:shd w:val="clear" w:color="auto" w:fill="FFFFFF"/>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Городской </w:t>
            </w:r>
          </w:p>
        </w:tc>
        <w:tc>
          <w:tcPr>
            <w:tcW w:w="3191" w:type="dxa"/>
          </w:tcPr>
          <w:p w14:paraId="042EF762"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 xml:space="preserve">Сертификат </w:t>
            </w:r>
          </w:p>
        </w:tc>
      </w:tr>
    </w:tbl>
    <w:p w14:paraId="449C03AB" w14:textId="77777777" w:rsidR="00A17142" w:rsidRDefault="00A17142" w:rsidP="00A17142">
      <w:pPr>
        <w:spacing w:after="0" w:line="240" w:lineRule="auto"/>
        <w:jc w:val="both"/>
        <w:rPr>
          <w:rFonts w:ascii="Times New Roman" w:hAnsi="Times New Roman" w:cs="Times New Roman"/>
          <w:b/>
          <w:sz w:val="28"/>
          <w:szCs w:val="28"/>
          <w:lang w:val="kk-KZ"/>
        </w:rPr>
      </w:pPr>
    </w:p>
    <w:p w14:paraId="30459049" w14:textId="77777777" w:rsidR="00A17142" w:rsidRDefault="00A17142" w:rsidP="00A17142">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rPr>
        <w:t>Кружок</w:t>
      </w:r>
      <w:r>
        <w:rPr>
          <w:rFonts w:ascii="Times New Roman" w:hAnsi="Times New Roman" w:cs="Times New Roman"/>
          <w:b/>
          <w:bCs/>
          <w:sz w:val="28"/>
          <w:szCs w:val="28"/>
          <w:lang w:val="kk-KZ"/>
        </w:rPr>
        <w:t xml:space="preserve"> “</w:t>
      </w:r>
      <w:r>
        <w:rPr>
          <w:rFonts w:ascii="Times New Roman" w:hAnsi="Times New Roman" w:cs="Times New Roman"/>
          <w:b/>
          <w:bCs/>
          <w:sz w:val="28"/>
          <w:szCs w:val="28"/>
        </w:rPr>
        <w:t xml:space="preserve"> </w:t>
      </w:r>
      <w:r>
        <w:rPr>
          <w:rFonts w:ascii="Times New Roman" w:hAnsi="Times New Roman" w:cs="Times New Roman"/>
          <w:b/>
          <w:bCs/>
          <w:sz w:val="28"/>
          <w:szCs w:val="28"/>
          <w:lang w:val="kk-KZ"/>
        </w:rPr>
        <w:t>Вокал”. Руководитель Бурашева Г.Ж.</w:t>
      </w:r>
    </w:p>
    <w:p w14:paraId="77BD2033" w14:textId="77777777" w:rsidR="00A17142" w:rsidRDefault="00A17142" w:rsidP="00A17142">
      <w:pPr>
        <w:spacing w:after="0" w:line="240" w:lineRule="auto"/>
        <w:jc w:val="both"/>
        <w:rPr>
          <w:rFonts w:ascii="Times New Roman" w:hAnsi="Times New Roman" w:cs="Times New Roman"/>
          <w:b/>
          <w:bCs/>
          <w:sz w:val="28"/>
          <w:szCs w:val="28"/>
          <w:lang w:val="kk-KZ"/>
        </w:rPr>
      </w:pPr>
    </w:p>
    <w:tbl>
      <w:tblPr>
        <w:tblStyle w:val="aa"/>
        <w:tblW w:w="0" w:type="auto"/>
        <w:tblLook w:val="04A0" w:firstRow="1" w:lastRow="0" w:firstColumn="1" w:lastColumn="0" w:noHBand="0" w:noVBand="1"/>
      </w:tblPr>
      <w:tblGrid>
        <w:gridCol w:w="3190"/>
        <w:gridCol w:w="3190"/>
        <w:gridCol w:w="3191"/>
      </w:tblGrid>
      <w:tr w:rsidR="00A17142" w14:paraId="15D37697" w14:textId="77777777" w:rsidTr="00402DEC">
        <w:tc>
          <w:tcPr>
            <w:tcW w:w="3190" w:type="dxa"/>
          </w:tcPr>
          <w:p w14:paraId="2D894302"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3190" w:type="dxa"/>
          </w:tcPr>
          <w:p w14:paraId="05DC6E95" w14:textId="77777777" w:rsidR="00A17142" w:rsidRPr="00153257" w:rsidRDefault="00A17142" w:rsidP="00402DEC">
            <w:pPr>
              <w:jc w:val="both"/>
              <w:rPr>
                <w:rFonts w:ascii="Times New Roman" w:hAnsi="Times New Roman" w:cs="Times New Roman"/>
                <w:b/>
                <w:bCs/>
                <w:sz w:val="24"/>
                <w:szCs w:val="24"/>
                <w:lang w:val="kk-KZ"/>
              </w:rPr>
            </w:pPr>
            <w:r w:rsidRPr="00153257">
              <w:rPr>
                <w:rFonts w:ascii="Times New Roman" w:hAnsi="Times New Roman" w:cs="Times New Roman"/>
                <w:b/>
                <w:bCs/>
                <w:sz w:val="24"/>
                <w:szCs w:val="24"/>
              </w:rPr>
              <w:t>Организатор</w:t>
            </w:r>
            <w:r w:rsidRPr="00153257">
              <w:rPr>
                <w:rFonts w:ascii="Times New Roman" w:hAnsi="Times New Roman" w:cs="Times New Roman"/>
                <w:b/>
                <w:bCs/>
                <w:sz w:val="24"/>
                <w:szCs w:val="24"/>
                <w:lang w:val="kk-KZ"/>
              </w:rPr>
              <w:t>ы</w:t>
            </w:r>
          </w:p>
        </w:tc>
        <w:tc>
          <w:tcPr>
            <w:tcW w:w="3191" w:type="dxa"/>
          </w:tcPr>
          <w:p w14:paraId="748B0F36"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A17142" w14:paraId="07CC4CB9" w14:textId="77777777" w:rsidTr="00402DEC">
        <w:tc>
          <w:tcPr>
            <w:tcW w:w="3190" w:type="dxa"/>
          </w:tcPr>
          <w:p w14:paraId="6C794EF4" w14:textId="77777777" w:rsidR="00A17142" w:rsidRPr="00153257" w:rsidRDefault="00A17142" w:rsidP="00402DEC">
            <w:pPr>
              <w:jc w:val="both"/>
              <w:rPr>
                <w:rFonts w:ascii="Times New Roman" w:hAnsi="Times New Roman" w:cs="Times New Roman"/>
                <w:sz w:val="24"/>
                <w:szCs w:val="24"/>
                <w:lang w:val="kk-KZ"/>
              </w:rPr>
            </w:pPr>
            <w:proofErr w:type="spellStart"/>
            <w:r w:rsidRPr="00153257">
              <w:rPr>
                <w:rFonts w:ascii="Times New Roman" w:hAnsi="Times New Roman" w:cs="Times New Roman"/>
                <w:sz w:val="24"/>
                <w:szCs w:val="24"/>
              </w:rPr>
              <w:t>Адал</w:t>
            </w:r>
            <w:proofErr w:type="spellEnd"/>
            <w:r w:rsidRPr="00153257">
              <w:rPr>
                <w:rFonts w:ascii="Times New Roman" w:hAnsi="Times New Roman" w:cs="Times New Roman"/>
                <w:sz w:val="24"/>
                <w:szCs w:val="24"/>
              </w:rPr>
              <w:t xml:space="preserve"> -</w:t>
            </w:r>
            <w:r w:rsidRPr="00153257">
              <w:rPr>
                <w:rFonts w:ascii="Times New Roman" w:hAnsi="Times New Roman" w:cs="Times New Roman"/>
                <w:sz w:val="24"/>
                <w:szCs w:val="24"/>
                <w:lang w:val="kk-KZ"/>
              </w:rPr>
              <w:t xml:space="preserve"> ұрпақ</w:t>
            </w:r>
          </w:p>
        </w:tc>
        <w:tc>
          <w:tcPr>
            <w:tcW w:w="3190" w:type="dxa"/>
          </w:tcPr>
          <w:p w14:paraId="04D6C727"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Городской отдел образования</w:t>
            </w:r>
          </w:p>
        </w:tc>
        <w:tc>
          <w:tcPr>
            <w:tcW w:w="3191" w:type="dxa"/>
          </w:tcPr>
          <w:p w14:paraId="3EA2D4D9"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1 место</w:t>
            </w:r>
          </w:p>
        </w:tc>
      </w:tr>
      <w:tr w:rsidR="00A17142" w14:paraId="6F4D9200" w14:textId="77777777" w:rsidTr="00402DEC">
        <w:trPr>
          <w:trHeight w:val="170"/>
        </w:trPr>
        <w:tc>
          <w:tcPr>
            <w:tcW w:w="3190" w:type="dxa"/>
          </w:tcPr>
          <w:p w14:paraId="43A7F80C"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Дала-дауысы</w:t>
            </w:r>
          </w:p>
        </w:tc>
        <w:tc>
          <w:tcPr>
            <w:tcW w:w="3190" w:type="dxa"/>
          </w:tcPr>
          <w:p w14:paraId="1DE3CFF5"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ГОРОО</w:t>
            </w:r>
          </w:p>
        </w:tc>
        <w:tc>
          <w:tcPr>
            <w:tcW w:w="3191" w:type="dxa"/>
          </w:tcPr>
          <w:p w14:paraId="47ADBD8C"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lang w:val="kk-KZ"/>
              </w:rPr>
              <w:t>2- сертификата</w:t>
            </w:r>
          </w:p>
        </w:tc>
      </w:tr>
      <w:tr w:rsidR="00A17142" w14:paraId="36B16BF6" w14:textId="77777777" w:rsidTr="00402DEC">
        <w:trPr>
          <w:trHeight w:val="1644"/>
        </w:trPr>
        <w:tc>
          <w:tcPr>
            <w:tcW w:w="3190" w:type="dxa"/>
          </w:tcPr>
          <w:p w14:paraId="0DE70AA8"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lastRenderedPageBreak/>
              <w:t>«Әсем-әнім»</w:t>
            </w:r>
          </w:p>
          <w:p w14:paraId="73907DDC" w14:textId="77777777" w:rsidR="00A17142" w:rsidRPr="00F72500" w:rsidRDefault="00A17142" w:rsidP="00402DEC">
            <w:pPr>
              <w:jc w:val="both"/>
              <w:rPr>
                <w:rFonts w:ascii="Times New Roman" w:hAnsi="Times New Roman" w:cs="Times New Roman"/>
                <w:sz w:val="24"/>
                <w:szCs w:val="24"/>
              </w:rPr>
            </w:pPr>
            <w:proofErr w:type="gramStart"/>
            <w:r w:rsidRPr="00F72500">
              <w:rPr>
                <w:rFonts w:ascii="Times New Roman" w:hAnsi="Times New Roman" w:cs="Times New Roman"/>
                <w:sz w:val="24"/>
                <w:szCs w:val="24"/>
              </w:rPr>
              <w:t xml:space="preserve">Дала  </w:t>
            </w:r>
            <w:proofErr w:type="spellStart"/>
            <w:r w:rsidRPr="00F72500">
              <w:rPr>
                <w:rFonts w:ascii="Times New Roman" w:hAnsi="Times New Roman" w:cs="Times New Roman"/>
                <w:sz w:val="24"/>
                <w:szCs w:val="24"/>
              </w:rPr>
              <w:t>дауысы</w:t>
            </w:r>
            <w:proofErr w:type="spellEnd"/>
            <w:proofErr w:type="gramEnd"/>
          </w:p>
          <w:p w14:paraId="09394EEC"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 xml:space="preserve">Дала </w:t>
            </w:r>
            <w:proofErr w:type="spellStart"/>
            <w:r w:rsidRPr="00F72500">
              <w:rPr>
                <w:rFonts w:ascii="Times New Roman" w:hAnsi="Times New Roman" w:cs="Times New Roman"/>
                <w:sz w:val="24"/>
                <w:szCs w:val="24"/>
              </w:rPr>
              <w:t>Дауысы</w:t>
            </w:r>
            <w:proofErr w:type="spellEnd"/>
          </w:p>
          <w:p w14:paraId="769559B8"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Адал ұрпақ</w:t>
            </w:r>
          </w:p>
          <w:p w14:paraId="5A9FEB91"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Созвездие талантов</w:t>
            </w:r>
          </w:p>
          <w:p w14:paraId="441D001A"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Созвездие талантов</w:t>
            </w:r>
          </w:p>
          <w:p w14:paraId="2799CAE6"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Рудный стар</w:t>
            </w:r>
          </w:p>
          <w:p w14:paraId="5209B125" w14:textId="77777777" w:rsidR="00A17142" w:rsidRPr="00F72500"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lang w:val="kk-KZ"/>
              </w:rPr>
              <w:t>Рудный</w:t>
            </w:r>
            <w:r w:rsidRPr="00F72500">
              <w:rPr>
                <w:rFonts w:ascii="Times New Roman" w:hAnsi="Times New Roman" w:cs="Times New Roman"/>
                <w:sz w:val="24"/>
                <w:szCs w:val="24"/>
              </w:rPr>
              <w:t xml:space="preserve"> стар</w:t>
            </w:r>
          </w:p>
          <w:p w14:paraId="58DDBF3E"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Детство без границ</w:t>
            </w:r>
          </w:p>
          <w:p w14:paraId="4DFE8F74"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Республиканская олимпиада Уркер</w:t>
            </w:r>
            <w:r w:rsidRPr="00F72500">
              <w:rPr>
                <w:rFonts w:ascii="Times New Roman" w:hAnsi="Times New Roman" w:cs="Times New Roman"/>
                <w:sz w:val="24"/>
                <w:szCs w:val="24"/>
              </w:rPr>
              <w:t xml:space="preserve"> по музыке</w:t>
            </w:r>
          </w:p>
        </w:tc>
        <w:tc>
          <w:tcPr>
            <w:tcW w:w="3190" w:type="dxa"/>
          </w:tcPr>
          <w:p w14:paraId="39D23E7E"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Алые-паруса</w:t>
            </w:r>
          </w:p>
          <w:p w14:paraId="51B42A16" w14:textId="77777777" w:rsidR="00A17142" w:rsidRPr="00F72500" w:rsidRDefault="00A17142" w:rsidP="00402DEC">
            <w:pPr>
              <w:jc w:val="both"/>
              <w:rPr>
                <w:rFonts w:ascii="Times New Roman" w:hAnsi="Times New Roman" w:cs="Times New Roman"/>
                <w:sz w:val="24"/>
                <w:szCs w:val="24"/>
              </w:rPr>
            </w:pPr>
            <w:proofErr w:type="spellStart"/>
            <w:r w:rsidRPr="00F72500">
              <w:rPr>
                <w:rFonts w:ascii="Times New Roman" w:hAnsi="Times New Roman" w:cs="Times New Roman"/>
                <w:sz w:val="24"/>
                <w:szCs w:val="24"/>
              </w:rPr>
              <w:t>ДШиМ</w:t>
            </w:r>
            <w:proofErr w:type="spellEnd"/>
          </w:p>
          <w:p w14:paraId="07BF5E52" w14:textId="77777777" w:rsidR="00A17142" w:rsidRPr="00F72500" w:rsidRDefault="00A17142" w:rsidP="00402DEC">
            <w:pPr>
              <w:jc w:val="both"/>
              <w:rPr>
                <w:rFonts w:ascii="Times New Roman" w:hAnsi="Times New Roman" w:cs="Times New Roman"/>
                <w:sz w:val="24"/>
                <w:szCs w:val="24"/>
              </w:rPr>
            </w:pPr>
            <w:proofErr w:type="spellStart"/>
            <w:r w:rsidRPr="00F72500">
              <w:rPr>
                <w:rFonts w:ascii="Times New Roman" w:hAnsi="Times New Roman" w:cs="Times New Roman"/>
                <w:sz w:val="24"/>
                <w:szCs w:val="24"/>
              </w:rPr>
              <w:t>ДШиМ</w:t>
            </w:r>
            <w:proofErr w:type="spellEnd"/>
          </w:p>
          <w:p w14:paraId="53921879"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ГОРОО</w:t>
            </w:r>
          </w:p>
          <w:p w14:paraId="26C1CC00" w14:textId="77777777" w:rsidR="00A17142" w:rsidRPr="00F72500" w:rsidRDefault="00A17142" w:rsidP="00402DEC">
            <w:pPr>
              <w:jc w:val="both"/>
              <w:rPr>
                <w:rFonts w:ascii="Times New Roman" w:hAnsi="Times New Roman" w:cs="Times New Roman"/>
                <w:sz w:val="24"/>
                <w:szCs w:val="24"/>
              </w:rPr>
            </w:pPr>
            <w:proofErr w:type="spellStart"/>
            <w:r w:rsidRPr="00F72500">
              <w:rPr>
                <w:rFonts w:ascii="Times New Roman" w:hAnsi="Times New Roman" w:cs="Times New Roman"/>
                <w:sz w:val="24"/>
                <w:szCs w:val="24"/>
              </w:rPr>
              <w:t>ДШим</w:t>
            </w:r>
            <w:proofErr w:type="spellEnd"/>
          </w:p>
          <w:p w14:paraId="73BBE102" w14:textId="77777777" w:rsidR="00A17142" w:rsidRPr="00F72500" w:rsidRDefault="00A17142" w:rsidP="00402DEC">
            <w:pPr>
              <w:jc w:val="both"/>
              <w:rPr>
                <w:rFonts w:ascii="Times New Roman" w:hAnsi="Times New Roman" w:cs="Times New Roman"/>
                <w:sz w:val="24"/>
                <w:szCs w:val="24"/>
              </w:rPr>
            </w:pPr>
            <w:proofErr w:type="spellStart"/>
            <w:r w:rsidRPr="00F72500">
              <w:rPr>
                <w:rFonts w:ascii="Times New Roman" w:hAnsi="Times New Roman" w:cs="Times New Roman"/>
                <w:sz w:val="24"/>
                <w:szCs w:val="24"/>
              </w:rPr>
              <w:t>ДШиМ</w:t>
            </w:r>
            <w:proofErr w:type="spellEnd"/>
          </w:p>
          <w:p w14:paraId="09B3EEBC"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Алые паруса</w:t>
            </w:r>
          </w:p>
          <w:p w14:paraId="56DA5014"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Алые паруса</w:t>
            </w:r>
          </w:p>
          <w:p w14:paraId="103EE86F"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ГОРОО</w:t>
            </w:r>
          </w:p>
          <w:p w14:paraId="5867A3A5"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Республика</w:t>
            </w:r>
          </w:p>
          <w:p w14:paraId="1AFDC90F" w14:textId="77777777" w:rsidR="00A17142" w:rsidRPr="00153257" w:rsidRDefault="00A17142" w:rsidP="00402DEC">
            <w:pPr>
              <w:jc w:val="both"/>
              <w:rPr>
                <w:rFonts w:ascii="Times New Roman" w:hAnsi="Times New Roman" w:cs="Times New Roman"/>
                <w:sz w:val="24"/>
                <w:szCs w:val="24"/>
              </w:rPr>
            </w:pPr>
          </w:p>
        </w:tc>
        <w:tc>
          <w:tcPr>
            <w:tcW w:w="3191" w:type="dxa"/>
          </w:tcPr>
          <w:p w14:paraId="15170F4E"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«Приз зрительских симпатий»</w:t>
            </w:r>
          </w:p>
          <w:p w14:paraId="30B2E86C"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1 место</w:t>
            </w:r>
          </w:p>
          <w:p w14:paraId="5A8B3CD7"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Сертификат</w:t>
            </w:r>
          </w:p>
          <w:p w14:paraId="2AA9FA7E"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1 место</w:t>
            </w:r>
          </w:p>
          <w:p w14:paraId="55FB8D50"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1 место</w:t>
            </w:r>
          </w:p>
          <w:p w14:paraId="2E69123A"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Сертификат</w:t>
            </w:r>
          </w:p>
          <w:p w14:paraId="0FECFE95"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1 место</w:t>
            </w:r>
          </w:p>
          <w:p w14:paraId="11EF66DC"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1 место</w:t>
            </w:r>
          </w:p>
          <w:p w14:paraId="2849B966"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2 место</w:t>
            </w:r>
          </w:p>
          <w:p w14:paraId="2F5A4FBA"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2 место</w:t>
            </w:r>
          </w:p>
        </w:tc>
      </w:tr>
    </w:tbl>
    <w:p w14:paraId="4F878A97" w14:textId="77777777" w:rsidR="00A17142" w:rsidRDefault="00A17142" w:rsidP="00A17142">
      <w:pPr>
        <w:spacing w:after="0" w:line="240" w:lineRule="auto"/>
        <w:jc w:val="both"/>
        <w:rPr>
          <w:rFonts w:ascii="Times New Roman" w:hAnsi="Times New Roman" w:cs="Times New Roman"/>
          <w:b/>
          <w:bCs/>
          <w:sz w:val="28"/>
          <w:szCs w:val="28"/>
        </w:rPr>
      </w:pPr>
    </w:p>
    <w:p w14:paraId="1DDCB4F9" w14:textId="77777777" w:rsidR="00A17142" w:rsidRDefault="00A17142" w:rsidP="00A17142">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rPr>
        <w:t>Кружок</w:t>
      </w:r>
      <w:r>
        <w:rPr>
          <w:rFonts w:ascii="Times New Roman" w:hAnsi="Times New Roman" w:cs="Times New Roman"/>
          <w:b/>
          <w:bCs/>
          <w:sz w:val="28"/>
          <w:szCs w:val="28"/>
          <w:lang w:val="kk-KZ"/>
        </w:rPr>
        <w:t xml:space="preserve"> “</w:t>
      </w:r>
      <w:r>
        <w:rPr>
          <w:rFonts w:ascii="Times New Roman" w:eastAsia="Times New Roman" w:hAnsi="Times New Roman" w:cs="Times New Roman"/>
          <w:b/>
          <w:bCs/>
          <w:sz w:val="28"/>
          <w:szCs w:val="28"/>
          <w:lang w:val="zh-CN" w:eastAsia="zh-CN"/>
        </w:rPr>
        <w:t>100 дел своими руками</w:t>
      </w:r>
      <w:r>
        <w:rPr>
          <w:rFonts w:ascii="Times New Roman" w:hAnsi="Times New Roman" w:cs="Times New Roman"/>
          <w:b/>
          <w:bCs/>
          <w:sz w:val="28"/>
          <w:szCs w:val="28"/>
          <w:lang w:val="kk-KZ"/>
        </w:rPr>
        <w:t>”. Руководитель Галивец В.С.</w:t>
      </w:r>
    </w:p>
    <w:p w14:paraId="3717806F" w14:textId="77777777" w:rsidR="00A17142" w:rsidRDefault="00A17142" w:rsidP="00A17142">
      <w:pPr>
        <w:spacing w:after="0" w:line="240" w:lineRule="auto"/>
        <w:jc w:val="both"/>
        <w:rPr>
          <w:rFonts w:ascii="Times New Roman" w:hAnsi="Times New Roman" w:cs="Times New Roman"/>
          <w:b/>
          <w:bCs/>
          <w:sz w:val="28"/>
          <w:szCs w:val="28"/>
        </w:rPr>
      </w:pPr>
    </w:p>
    <w:tbl>
      <w:tblPr>
        <w:tblStyle w:val="aa"/>
        <w:tblW w:w="0" w:type="auto"/>
        <w:tblLook w:val="04A0" w:firstRow="1" w:lastRow="0" w:firstColumn="1" w:lastColumn="0" w:noHBand="0" w:noVBand="1"/>
      </w:tblPr>
      <w:tblGrid>
        <w:gridCol w:w="3736"/>
        <w:gridCol w:w="2644"/>
        <w:gridCol w:w="3191"/>
      </w:tblGrid>
      <w:tr w:rsidR="00A17142" w14:paraId="5A146B8E" w14:textId="77777777" w:rsidTr="00402DEC">
        <w:tc>
          <w:tcPr>
            <w:tcW w:w="3736" w:type="dxa"/>
            <w:tcBorders>
              <w:top w:val="single" w:sz="4" w:space="0" w:color="auto"/>
              <w:left w:val="single" w:sz="4" w:space="0" w:color="auto"/>
              <w:bottom w:val="single" w:sz="4" w:space="0" w:color="auto"/>
              <w:right w:val="single" w:sz="4" w:space="0" w:color="auto"/>
            </w:tcBorders>
          </w:tcPr>
          <w:p w14:paraId="1BA70336"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2644" w:type="dxa"/>
            <w:tcBorders>
              <w:top w:val="single" w:sz="4" w:space="0" w:color="auto"/>
              <w:left w:val="single" w:sz="4" w:space="0" w:color="auto"/>
              <w:bottom w:val="single" w:sz="4" w:space="0" w:color="auto"/>
              <w:right w:val="single" w:sz="4" w:space="0" w:color="auto"/>
            </w:tcBorders>
          </w:tcPr>
          <w:p w14:paraId="7132DCC5"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Организатор</w:t>
            </w:r>
          </w:p>
        </w:tc>
        <w:tc>
          <w:tcPr>
            <w:tcW w:w="3191" w:type="dxa"/>
            <w:tcBorders>
              <w:top w:val="single" w:sz="4" w:space="0" w:color="auto"/>
              <w:left w:val="single" w:sz="4" w:space="0" w:color="auto"/>
              <w:bottom w:val="single" w:sz="4" w:space="0" w:color="auto"/>
              <w:right w:val="single" w:sz="4" w:space="0" w:color="auto"/>
            </w:tcBorders>
          </w:tcPr>
          <w:p w14:paraId="474C6D93"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A17142" w14:paraId="0BD628FF" w14:textId="77777777" w:rsidTr="00402DEC">
        <w:tc>
          <w:tcPr>
            <w:tcW w:w="3736" w:type="dxa"/>
            <w:tcBorders>
              <w:top w:val="single" w:sz="4" w:space="0" w:color="auto"/>
              <w:left w:val="single" w:sz="4" w:space="0" w:color="auto"/>
              <w:bottom w:val="single" w:sz="4" w:space="0" w:color="auto"/>
              <w:right w:val="single" w:sz="4" w:space="0" w:color="auto"/>
            </w:tcBorders>
          </w:tcPr>
          <w:p w14:paraId="5C6F078B"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eastAsia="Times New Roman" w:hAnsi="Times New Roman" w:cs="Times New Roman"/>
                <w:sz w:val="24"/>
                <w:szCs w:val="24"/>
                <w:lang w:val="zh-CN" w:eastAsia="zh-CN"/>
              </w:rPr>
              <w:t xml:space="preserve">Выставка декоративно-прикладного творчества </w:t>
            </w:r>
            <w:r w:rsidRPr="00153257">
              <w:rPr>
                <w:rFonts w:ascii="Times New Roman" w:eastAsia="Times New Roman" w:hAnsi="Times New Roman" w:cs="Times New Roman"/>
                <w:sz w:val="24"/>
                <w:szCs w:val="24"/>
                <w:lang w:val="kk-KZ" w:eastAsia="zh-CN"/>
              </w:rPr>
              <w:t>“</w:t>
            </w:r>
            <w:r w:rsidRPr="00153257">
              <w:rPr>
                <w:rFonts w:ascii="Times New Roman" w:eastAsia="Times New Roman" w:hAnsi="Times New Roman" w:cs="Times New Roman"/>
                <w:sz w:val="24"/>
                <w:szCs w:val="24"/>
                <w:lang w:val="zh-CN" w:eastAsia="zh-CN"/>
              </w:rPr>
              <w:t>Осенние фантазии</w:t>
            </w:r>
            <w:r w:rsidRPr="00153257">
              <w:rPr>
                <w:rFonts w:ascii="Times New Roman" w:eastAsia="Times New Roman" w:hAnsi="Times New Roman" w:cs="Times New Roman"/>
                <w:sz w:val="24"/>
                <w:szCs w:val="24"/>
                <w:lang w:val="kk-KZ" w:eastAsia="zh-CN"/>
              </w:rPr>
              <w:t>”</w:t>
            </w:r>
          </w:p>
        </w:tc>
        <w:tc>
          <w:tcPr>
            <w:tcW w:w="2644" w:type="dxa"/>
            <w:tcBorders>
              <w:top w:val="single" w:sz="4" w:space="0" w:color="auto"/>
              <w:left w:val="single" w:sz="4" w:space="0" w:color="auto"/>
              <w:bottom w:val="single" w:sz="4" w:space="0" w:color="auto"/>
              <w:right w:val="single" w:sz="4" w:space="0" w:color="auto"/>
            </w:tcBorders>
          </w:tcPr>
          <w:p w14:paraId="2A813AFC" w14:textId="77777777" w:rsidR="00A17142" w:rsidRPr="00153257" w:rsidRDefault="00A17142" w:rsidP="00402DEC">
            <w:pPr>
              <w:jc w:val="both"/>
              <w:rPr>
                <w:rFonts w:ascii="Times New Roman" w:hAnsi="Times New Roman" w:cs="Times New Roman"/>
                <w:sz w:val="24"/>
                <w:szCs w:val="24"/>
              </w:rPr>
            </w:pPr>
            <w:r w:rsidRPr="00153257">
              <w:rPr>
                <w:rFonts w:ascii="Times New Roman" w:eastAsia="Times New Roman" w:hAnsi="Times New Roman" w:cs="Times New Roman"/>
                <w:sz w:val="24"/>
                <w:szCs w:val="24"/>
                <w:lang w:val="zh-CN" w:eastAsia="zh-CN"/>
              </w:rPr>
              <w:t>Школа</w:t>
            </w:r>
          </w:p>
        </w:tc>
        <w:tc>
          <w:tcPr>
            <w:tcW w:w="3191" w:type="dxa"/>
            <w:tcBorders>
              <w:top w:val="single" w:sz="4" w:space="0" w:color="auto"/>
              <w:left w:val="single" w:sz="4" w:space="0" w:color="auto"/>
              <w:bottom w:val="single" w:sz="4" w:space="0" w:color="auto"/>
              <w:right w:val="single" w:sz="4" w:space="0" w:color="auto"/>
            </w:tcBorders>
          </w:tcPr>
          <w:p w14:paraId="3AC0A712" w14:textId="77777777" w:rsidR="00A17142" w:rsidRPr="00153257" w:rsidRDefault="00A17142" w:rsidP="00402DEC">
            <w:pPr>
              <w:jc w:val="both"/>
              <w:rPr>
                <w:rFonts w:ascii="Times New Roman" w:hAnsi="Times New Roman" w:cs="Times New Roman"/>
                <w:sz w:val="24"/>
                <w:szCs w:val="24"/>
              </w:rPr>
            </w:pPr>
            <w:r w:rsidRPr="00153257">
              <w:rPr>
                <w:rFonts w:ascii="Times New Roman" w:eastAsia="Times New Roman" w:hAnsi="Times New Roman" w:cs="Times New Roman"/>
                <w:sz w:val="24"/>
                <w:szCs w:val="24"/>
                <w:lang w:val="zh-CN" w:eastAsia="zh-CN"/>
              </w:rPr>
              <w:t>Участие</w:t>
            </w:r>
          </w:p>
        </w:tc>
      </w:tr>
      <w:tr w:rsidR="00A17142" w14:paraId="367E050B" w14:textId="77777777" w:rsidTr="00402DEC">
        <w:tc>
          <w:tcPr>
            <w:tcW w:w="3736" w:type="dxa"/>
            <w:tcBorders>
              <w:top w:val="single" w:sz="4" w:space="0" w:color="auto"/>
              <w:left w:val="single" w:sz="4" w:space="0" w:color="auto"/>
              <w:bottom w:val="single" w:sz="4" w:space="0" w:color="auto"/>
              <w:right w:val="single" w:sz="4" w:space="0" w:color="auto"/>
            </w:tcBorders>
          </w:tcPr>
          <w:p w14:paraId="31EF6EBE"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eastAsia="Times New Roman" w:hAnsi="Times New Roman" w:cs="Times New Roman"/>
                <w:sz w:val="24"/>
                <w:szCs w:val="24"/>
                <w:lang w:val="zh-CN" w:eastAsia="zh-CN"/>
              </w:rPr>
              <w:t xml:space="preserve">Конкурс поделок </w:t>
            </w:r>
            <w:r w:rsidRPr="00153257">
              <w:rPr>
                <w:rFonts w:ascii="Times New Roman" w:eastAsia="Times New Roman" w:hAnsi="Times New Roman" w:cs="Times New Roman"/>
                <w:sz w:val="24"/>
                <w:szCs w:val="24"/>
                <w:lang w:val="kk-KZ" w:eastAsia="zh-CN"/>
              </w:rPr>
              <w:t>“</w:t>
            </w:r>
            <w:r w:rsidRPr="00153257">
              <w:rPr>
                <w:rFonts w:ascii="Times New Roman" w:eastAsia="Times New Roman" w:hAnsi="Times New Roman" w:cs="Times New Roman"/>
                <w:sz w:val="24"/>
                <w:szCs w:val="24"/>
                <w:lang w:val="zh-CN" w:eastAsia="zh-CN"/>
              </w:rPr>
              <w:t>Новогодняя мастерская</w:t>
            </w:r>
            <w:r w:rsidRPr="00153257">
              <w:rPr>
                <w:rFonts w:ascii="Times New Roman" w:eastAsia="Times New Roman" w:hAnsi="Times New Roman" w:cs="Times New Roman"/>
                <w:sz w:val="24"/>
                <w:szCs w:val="24"/>
                <w:lang w:val="kk-KZ" w:eastAsia="zh-CN"/>
              </w:rPr>
              <w:t>”</w:t>
            </w:r>
          </w:p>
        </w:tc>
        <w:tc>
          <w:tcPr>
            <w:tcW w:w="2644" w:type="dxa"/>
            <w:tcBorders>
              <w:top w:val="single" w:sz="4" w:space="0" w:color="auto"/>
              <w:left w:val="single" w:sz="4" w:space="0" w:color="auto"/>
              <w:bottom w:val="single" w:sz="4" w:space="0" w:color="auto"/>
              <w:right w:val="single" w:sz="4" w:space="0" w:color="auto"/>
            </w:tcBorders>
          </w:tcPr>
          <w:p w14:paraId="49783A07" w14:textId="77777777" w:rsidR="00A17142" w:rsidRPr="00153257" w:rsidRDefault="00A17142" w:rsidP="00402DEC">
            <w:pPr>
              <w:jc w:val="both"/>
              <w:rPr>
                <w:rFonts w:ascii="Times New Roman" w:hAnsi="Times New Roman" w:cs="Times New Roman"/>
                <w:sz w:val="24"/>
                <w:szCs w:val="24"/>
              </w:rPr>
            </w:pPr>
            <w:r w:rsidRPr="00153257">
              <w:rPr>
                <w:rFonts w:ascii="Times New Roman" w:eastAsia="Times New Roman" w:hAnsi="Times New Roman" w:cs="Times New Roman"/>
                <w:sz w:val="24"/>
                <w:szCs w:val="24"/>
                <w:lang w:val="zh-CN" w:eastAsia="zh-CN"/>
              </w:rPr>
              <w:t>Школа</w:t>
            </w:r>
          </w:p>
        </w:tc>
        <w:tc>
          <w:tcPr>
            <w:tcW w:w="3191" w:type="dxa"/>
            <w:tcBorders>
              <w:top w:val="single" w:sz="4" w:space="0" w:color="auto"/>
              <w:left w:val="single" w:sz="4" w:space="0" w:color="auto"/>
              <w:bottom w:val="single" w:sz="4" w:space="0" w:color="auto"/>
              <w:right w:val="single" w:sz="4" w:space="0" w:color="auto"/>
            </w:tcBorders>
          </w:tcPr>
          <w:p w14:paraId="2456F191" w14:textId="77777777" w:rsidR="00A17142" w:rsidRPr="00153257" w:rsidRDefault="00A17142" w:rsidP="00402DEC">
            <w:pPr>
              <w:jc w:val="both"/>
              <w:rPr>
                <w:rFonts w:ascii="Times New Roman" w:hAnsi="Times New Roman" w:cs="Times New Roman"/>
                <w:sz w:val="24"/>
                <w:szCs w:val="24"/>
              </w:rPr>
            </w:pPr>
            <w:r w:rsidRPr="00153257">
              <w:rPr>
                <w:rFonts w:ascii="Times New Roman" w:eastAsia="Times New Roman" w:hAnsi="Times New Roman" w:cs="Times New Roman"/>
                <w:sz w:val="24"/>
                <w:szCs w:val="24"/>
                <w:lang w:val="zh-CN" w:eastAsia="zh-CN"/>
              </w:rPr>
              <w:t>Участие</w:t>
            </w:r>
          </w:p>
        </w:tc>
      </w:tr>
      <w:tr w:rsidR="00A17142" w14:paraId="588A173E" w14:textId="77777777" w:rsidTr="00402DEC">
        <w:tc>
          <w:tcPr>
            <w:tcW w:w="3736" w:type="dxa"/>
            <w:tcBorders>
              <w:top w:val="single" w:sz="4" w:space="0" w:color="auto"/>
              <w:left w:val="single" w:sz="4" w:space="0" w:color="auto"/>
              <w:bottom w:val="single" w:sz="4" w:space="0" w:color="auto"/>
              <w:right w:val="single" w:sz="4" w:space="0" w:color="auto"/>
            </w:tcBorders>
          </w:tcPr>
          <w:p w14:paraId="1B9447C5" w14:textId="77777777" w:rsidR="00A17142" w:rsidRPr="00153257" w:rsidRDefault="00A17142" w:rsidP="00402DEC">
            <w:pPr>
              <w:jc w:val="both"/>
              <w:rPr>
                <w:rFonts w:ascii="Times New Roman" w:eastAsia="Times New Roman" w:hAnsi="Times New Roman" w:cs="Times New Roman"/>
                <w:sz w:val="24"/>
                <w:szCs w:val="24"/>
                <w:lang w:val="zh-CN" w:eastAsia="zh-CN"/>
              </w:rPr>
            </w:pPr>
            <w:r w:rsidRPr="00153257">
              <w:rPr>
                <w:rFonts w:ascii="Times New Roman" w:eastAsia="Times New Roman" w:hAnsi="Times New Roman" w:cs="Times New Roman"/>
                <w:sz w:val="24"/>
                <w:szCs w:val="24"/>
                <w:lang w:val="zh-CN" w:eastAsia="zh-CN"/>
              </w:rPr>
              <w:t>Выставка “Букет маме”</w:t>
            </w:r>
          </w:p>
        </w:tc>
        <w:tc>
          <w:tcPr>
            <w:tcW w:w="2644" w:type="dxa"/>
            <w:tcBorders>
              <w:top w:val="single" w:sz="4" w:space="0" w:color="auto"/>
              <w:left w:val="single" w:sz="4" w:space="0" w:color="auto"/>
              <w:bottom w:val="single" w:sz="4" w:space="0" w:color="auto"/>
              <w:right w:val="single" w:sz="4" w:space="0" w:color="auto"/>
            </w:tcBorders>
          </w:tcPr>
          <w:p w14:paraId="22922311" w14:textId="77777777" w:rsidR="00A17142" w:rsidRPr="00153257" w:rsidRDefault="00A17142" w:rsidP="00402DEC">
            <w:pPr>
              <w:jc w:val="both"/>
              <w:rPr>
                <w:rFonts w:ascii="Times New Roman" w:eastAsia="Times New Roman" w:hAnsi="Times New Roman" w:cs="Times New Roman"/>
                <w:sz w:val="24"/>
                <w:szCs w:val="24"/>
                <w:lang w:val="zh-CN" w:eastAsia="zh-CN"/>
              </w:rPr>
            </w:pPr>
            <w:r w:rsidRPr="00153257">
              <w:rPr>
                <w:rFonts w:ascii="Times New Roman" w:eastAsia="Times New Roman" w:hAnsi="Times New Roman" w:cs="Times New Roman"/>
                <w:sz w:val="24"/>
                <w:szCs w:val="24"/>
                <w:lang w:val="zh-CN" w:eastAsia="zh-CN"/>
              </w:rPr>
              <w:t>Школа</w:t>
            </w:r>
          </w:p>
        </w:tc>
        <w:tc>
          <w:tcPr>
            <w:tcW w:w="3191" w:type="dxa"/>
            <w:tcBorders>
              <w:top w:val="single" w:sz="4" w:space="0" w:color="auto"/>
              <w:left w:val="single" w:sz="4" w:space="0" w:color="auto"/>
              <w:bottom w:val="single" w:sz="4" w:space="0" w:color="auto"/>
              <w:right w:val="single" w:sz="4" w:space="0" w:color="auto"/>
            </w:tcBorders>
          </w:tcPr>
          <w:p w14:paraId="5B57F620" w14:textId="77777777" w:rsidR="00A17142" w:rsidRPr="00153257" w:rsidRDefault="00A17142" w:rsidP="00402DEC">
            <w:pPr>
              <w:jc w:val="both"/>
              <w:rPr>
                <w:rFonts w:ascii="Times New Roman" w:eastAsia="Times New Roman" w:hAnsi="Times New Roman" w:cs="Times New Roman"/>
                <w:sz w:val="24"/>
                <w:szCs w:val="24"/>
                <w:lang w:val="zh-CN" w:eastAsia="zh-CN"/>
              </w:rPr>
            </w:pPr>
            <w:r w:rsidRPr="00153257">
              <w:rPr>
                <w:rFonts w:ascii="Times New Roman" w:eastAsia="Times New Roman" w:hAnsi="Times New Roman" w:cs="Times New Roman"/>
                <w:sz w:val="24"/>
                <w:szCs w:val="24"/>
                <w:lang w:val="zh-CN" w:eastAsia="zh-CN"/>
              </w:rPr>
              <w:t>Участие</w:t>
            </w:r>
          </w:p>
        </w:tc>
      </w:tr>
      <w:tr w:rsidR="00A17142" w14:paraId="66FE82F1" w14:textId="77777777" w:rsidTr="00402DEC">
        <w:tc>
          <w:tcPr>
            <w:tcW w:w="3736" w:type="dxa"/>
            <w:tcBorders>
              <w:top w:val="single" w:sz="4" w:space="0" w:color="auto"/>
              <w:left w:val="single" w:sz="4" w:space="0" w:color="auto"/>
              <w:bottom w:val="single" w:sz="4" w:space="0" w:color="auto"/>
              <w:right w:val="single" w:sz="4" w:space="0" w:color="auto"/>
            </w:tcBorders>
          </w:tcPr>
          <w:p w14:paraId="44AA9BC3" w14:textId="77777777" w:rsidR="00A17142" w:rsidRPr="00153257" w:rsidRDefault="00A17142" w:rsidP="00402DEC">
            <w:pPr>
              <w:jc w:val="both"/>
              <w:rPr>
                <w:rFonts w:ascii="Times New Roman" w:eastAsia="Times New Roman" w:hAnsi="Times New Roman" w:cs="Times New Roman"/>
                <w:iCs/>
                <w:sz w:val="24"/>
                <w:szCs w:val="24"/>
                <w:lang w:val="kk-KZ"/>
              </w:rPr>
            </w:pPr>
            <w:r w:rsidRPr="00153257">
              <w:rPr>
                <w:rFonts w:ascii="Times New Roman" w:eastAsia="Times New Roman" w:hAnsi="Times New Roman" w:cs="Times New Roman"/>
                <w:iCs/>
                <w:sz w:val="24"/>
                <w:szCs w:val="24"/>
              </w:rPr>
              <w:t>Конкурс</w:t>
            </w:r>
          </w:p>
          <w:p w14:paraId="60265371" w14:textId="77777777" w:rsidR="00A17142" w:rsidRPr="00153257" w:rsidRDefault="00A17142" w:rsidP="00402DEC">
            <w:pPr>
              <w:jc w:val="both"/>
              <w:rPr>
                <w:rFonts w:ascii="Times New Roman" w:eastAsia="Times New Roman" w:hAnsi="Times New Roman" w:cs="Times New Roman"/>
                <w:iCs/>
                <w:sz w:val="24"/>
                <w:szCs w:val="24"/>
                <w:lang w:val="kk-KZ"/>
              </w:rPr>
            </w:pPr>
            <w:r w:rsidRPr="00153257">
              <w:rPr>
                <w:rFonts w:ascii="Times New Roman" w:eastAsia="Times New Roman" w:hAnsi="Times New Roman" w:cs="Times New Roman"/>
                <w:iCs/>
                <w:sz w:val="24"/>
                <w:szCs w:val="24"/>
                <w:lang w:val="kk-KZ"/>
              </w:rPr>
              <w:t>“</w:t>
            </w:r>
            <w:proofErr w:type="spellStart"/>
            <w:r w:rsidRPr="00153257">
              <w:rPr>
                <w:rFonts w:ascii="Times New Roman" w:eastAsia="Times New Roman" w:hAnsi="Times New Roman" w:cs="Times New Roman"/>
                <w:iCs/>
                <w:sz w:val="24"/>
                <w:szCs w:val="24"/>
                <w:lang w:val="en-US"/>
              </w:rPr>
              <w:t>Zeyindi</w:t>
            </w:r>
            <w:proofErr w:type="spellEnd"/>
            <w:r w:rsidRPr="00153257">
              <w:rPr>
                <w:rFonts w:ascii="Times New Roman" w:eastAsia="Times New Roman" w:hAnsi="Times New Roman" w:cs="Times New Roman"/>
                <w:iCs/>
                <w:sz w:val="24"/>
                <w:szCs w:val="24"/>
              </w:rPr>
              <w:t>_</w:t>
            </w:r>
            <w:proofErr w:type="spellStart"/>
            <w:r w:rsidRPr="00153257">
              <w:rPr>
                <w:rFonts w:ascii="Times New Roman" w:eastAsia="Times New Roman" w:hAnsi="Times New Roman" w:cs="Times New Roman"/>
                <w:iCs/>
                <w:sz w:val="24"/>
                <w:szCs w:val="24"/>
                <w:lang w:val="en-US"/>
              </w:rPr>
              <w:t>bala</w:t>
            </w:r>
            <w:proofErr w:type="spellEnd"/>
            <w:r w:rsidRPr="00153257">
              <w:rPr>
                <w:rFonts w:ascii="Times New Roman" w:eastAsia="Times New Roman" w:hAnsi="Times New Roman" w:cs="Times New Roman"/>
                <w:iCs/>
                <w:sz w:val="24"/>
                <w:szCs w:val="24"/>
                <w:lang w:val="kk-KZ"/>
              </w:rPr>
              <w:t>”</w:t>
            </w:r>
          </w:p>
          <w:p w14:paraId="395BFA75" w14:textId="77777777" w:rsidR="00A17142" w:rsidRPr="00153257" w:rsidRDefault="00A17142" w:rsidP="00402DEC">
            <w:pPr>
              <w:jc w:val="both"/>
              <w:rPr>
                <w:rFonts w:ascii="Times New Roman" w:hAnsi="Times New Roman" w:cs="Times New Roman"/>
                <w:sz w:val="24"/>
                <w:szCs w:val="24"/>
              </w:rPr>
            </w:pPr>
          </w:p>
        </w:tc>
        <w:tc>
          <w:tcPr>
            <w:tcW w:w="2644" w:type="dxa"/>
            <w:tcBorders>
              <w:top w:val="single" w:sz="4" w:space="0" w:color="auto"/>
              <w:left w:val="single" w:sz="4" w:space="0" w:color="auto"/>
              <w:bottom w:val="single" w:sz="4" w:space="0" w:color="auto"/>
              <w:right w:val="single" w:sz="4" w:space="0" w:color="auto"/>
            </w:tcBorders>
          </w:tcPr>
          <w:p w14:paraId="18A41D45"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Республика</w:t>
            </w:r>
          </w:p>
        </w:tc>
        <w:tc>
          <w:tcPr>
            <w:tcW w:w="3191" w:type="dxa"/>
            <w:tcBorders>
              <w:top w:val="single" w:sz="4" w:space="0" w:color="auto"/>
              <w:left w:val="single" w:sz="4" w:space="0" w:color="auto"/>
              <w:bottom w:val="single" w:sz="4" w:space="0" w:color="auto"/>
              <w:right w:val="single" w:sz="4" w:space="0" w:color="auto"/>
            </w:tcBorders>
          </w:tcPr>
          <w:p w14:paraId="6B038D78" w14:textId="77777777" w:rsidR="00A17142" w:rsidRPr="00153257" w:rsidRDefault="00A17142" w:rsidP="00402DEC">
            <w:pPr>
              <w:jc w:val="both"/>
              <w:rPr>
                <w:rFonts w:ascii="Times New Roman" w:hAnsi="Times New Roman" w:cs="Times New Roman"/>
                <w:sz w:val="24"/>
                <w:szCs w:val="24"/>
              </w:rPr>
            </w:pPr>
            <w:proofErr w:type="spellStart"/>
            <w:r w:rsidRPr="00153257">
              <w:rPr>
                <w:rFonts w:ascii="Times New Roman" w:hAnsi="Times New Roman" w:cs="Times New Roman"/>
                <w:sz w:val="24"/>
                <w:szCs w:val="24"/>
              </w:rPr>
              <w:t>Айтуарова</w:t>
            </w:r>
            <w:proofErr w:type="spellEnd"/>
            <w:r w:rsidRPr="00153257">
              <w:rPr>
                <w:rFonts w:ascii="Times New Roman" w:hAnsi="Times New Roman" w:cs="Times New Roman"/>
                <w:sz w:val="24"/>
                <w:szCs w:val="24"/>
              </w:rPr>
              <w:t xml:space="preserve"> </w:t>
            </w:r>
            <w:proofErr w:type="spellStart"/>
            <w:r w:rsidRPr="00153257">
              <w:rPr>
                <w:rFonts w:ascii="Times New Roman" w:hAnsi="Times New Roman" w:cs="Times New Roman"/>
                <w:sz w:val="24"/>
                <w:szCs w:val="24"/>
              </w:rPr>
              <w:t>Дамели</w:t>
            </w:r>
            <w:proofErr w:type="spellEnd"/>
          </w:p>
          <w:p w14:paraId="025737A6"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 xml:space="preserve"> 1 место</w:t>
            </w:r>
          </w:p>
        </w:tc>
      </w:tr>
    </w:tbl>
    <w:p w14:paraId="4CF234C3" w14:textId="77777777" w:rsidR="00A17142" w:rsidRDefault="00A17142" w:rsidP="00A17142">
      <w:pPr>
        <w:spacing w:after="0" w:line="240" w:lineRule="auto"/>
        <w:jc w:val="both"/>
        <w:rPr>
          <w:rFonts w:ascii="Times New Roman" w:hAnsi="Times New Roman" w:cs="Times New Roman"/>
          <w:b/>
          <w:bCs/>
          <w:sz w:val="28"/>
          <w:szCs w:val="28"/>
        </w:rPr>
      </w:pPr>
    </w:p>
    <w:p w14:paraId="02DF0C30" w14:textId="77777777" w:rsidR="00A17142" w:rsidRDefault="00A17142" w:rsidP="00A17142">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rPr>
        <w:t>Кружок</w:t>
      </w:r>
      <w:r>
        <w:rPr>
          <w:rFonts w:ascii="Times New Roman" w:hAnsi="Times New Roman" w:cs="Times New Roman"/>
          <w:b/>
          <w:bCs/>
          <w:sz w:val="28"/>
          <w:szCs w:val="28"/>
          <w:lang w:val="kk-KZ"/>
        </w:rPr>
        <w:t xml:space="preserve"> “</w:t>
      </w:r>
      <w:r>
        <w:rPr>
          <w:rFonts w:ascii="Times New Roman" w:hAnsi="Times New Roman" w:cs="Times New Roman"/>
          <w:b/>
          <w:bCs/>
          <w:sz w:val="28"/>
          <w:szCs w:val="28"/>
        </w:rPr>
        <w:t xml:space="preserve"> </w:t>
      </w:r>
      <w:r>
        <w:rPr>
          <w:rFonts w:ascii="Times New Roman" w:hAnsi="Times New Roman" w:cs="Times New Roman"/>
          <w:b/>
          <w:bCs/>
          <w:sz w:val="28"/>
          <w:szCs w:val="28"/>
          <w:lang w:val="kk-KZ"/>
        </w:rPr>
        <w:t>Жас әртіс”. Руководитель Бақытбек И.Б.</w:t>
      </w:r>
    </w:p>
    <w:p w14:paraId="41E33DC4" w14:textId="77777777" w:rsidR="00A17142" w:rsidRDefault="00A17142" w:rsidP="00A17142">
      <w:pPr>
        <w:spacing w:after="0" w:line="240" w:lineRule="auto"/>
        <w:jc w:val="both"/>
        <w:rPr>
          <w:rFonts w:ascii="Times New Roman" w:hAnsi="Times New Roman" w:cs="Times New Roman"/>
          <w:b/>
          <w:bCs/>
          <w:sz w:val="28"/>
          <w:szCs w:val="28"/>
        </w:rPr>
      </w:pPr>
    </w:p>
    <w:tbl>
      <w:tblPr>
        <w:tblStyle w:val="aa"/>
        <w:tblW w:w="0" w:type="auto"/>
        <w:tblLook w:val="04A0" w:firstRow="1" w:lastRow="0" w:firstColumn="1" w:lastColumn="0" w:noHBand="0" w:noVBand="1"/>
      </w:tblPr>
      <w:tblGrid>
        <w:gridCol w:w="3190"/>
        <w:gridCol w:w="3190"/>
        <w:gridCol w:w="3191"/>
      </w:tblGrid>
      <w:tr w:rsidR="00A17142" w14:paraId="04481AAD" w14:textId="77777777" w:rsidTr="00402DEC">
        <w:tc>
          <w:tcPr>
            <w:tcW w:w="3190" w:type="dxa"/>
          </w:tcPr>
          <w:p w14:paraId="45C5681D"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3190" w:type="dxa"/>
          </w:tcPr>
          <w:p w14:paraId="4137FE32" w14:textId="77777777" w:rsidR="00A17142" w:rsidRPr="00153257" w:rsidRDefault="00A17142" w:rsidP="00402DEC">
            <w:pPr>
              <w:jc w:val="both"/>
              <w:rPr>
                <w:rFonts w:ascii="Times New Roman" w:hAnsi="Times New Roman" w:cs="Times New Roman"/>
                <w:b/>
                <w:bCs/>
                <w:sz w:val="24"/>
                <w:szCs w:val="24"/>
                <w:lang w:val="kk-KZ"/>
              </w:rPr>
            </w:pPr>
            <w:r w:rsidRPr="00153257">
              <w:rPr>
                <w:rFonts w:ascii="Times New Roman" w:hAnsi="Times New Roman" w:cs="Times New Roman"/>
                <w:b/>
                <w:bCs/>
                <w:sz w:val="24"/>
                <w:szCs w:val="24"/>
              </w:rPr>
              <w:t>Организатор</w:t>
            </w:r>
            <w:r w:rsidRPr="00153257">
              <w:rPr>
                <w:rFonts w:ascii="Times New Roman" w:hAnsi="Times New Roman" w:cs="Times New Roman"/>
                <w:b/>
                <w:bCs/>
                <w:sz w:val="24"/>
                <w:szCs w:val="24"/>
                <w:lang w:val="kk-KZ"/>
              </w:rPr>
              <w:t>ы</w:t>
            </w:r>
          </w:p>
        </w:tc>
        <w:tc>
          <w:tcPr>
            <w:tcW w:w="3191" w:type="dxa"/>
          </w:tcPr>
          <w:p w14:paraId="1C1F9FF4"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A17142" w14:paraId="1EBAC380" w14:textId="77777777" w:rsidTr="00402DEC">
        <w:tc>
          <w:tcPr>
            <w:tcW w:w="3190" w:type="dxa"/>
            <w:vAlign w:val="center"/>
          </w:tcPr>
          <w:p w14:paraId="5D3419D1"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eastAsia="Times New Roman" w:hAnsi="Times New Roman" w:cs="Times New Roman"/>
                <w:sz w:val="24"/>
                <w:szCs w:val="24"/>
              </w:rPr>
              <w:t>«</w:t>
            </w:r>
            <w:proofErr w:type="spellStart"/>
            <w:r w:rsidRPr="00153257">
              <w:rPr>
                <w:rFonts w:ascii="Times New Roman" w:eastAsia="Times New Roman" w:hAnsi="Times New Roman" w:cs="Times New Roman"/>
                <w:sz w:val="24"/>
                <w:szCs w:val="24"/>
              </w:rPr>
              <w:t>Ұстаздар</w:t>
            </w:r>
            <w:proofErr w:type="spellEnd"/>
            <w:r w:rsidRPr="00153257">
              <w:rPr>
                <w:rFonts w:ascii="Times New Roman" w:eastAsia="Times New Roman" w:hAnsi="Times New Roman" w:cs="Times New Roman"/>
                <w:sz w:val="24"/>
                <w:szCs w:val="24"/>
              </w:rPr>
              <w:t xml:space="preserve"> </w:t>
            </w:r>
            <w:proofErr w:type="spellStart"/>
            <w:r w:rsidRPr="00153257">
              <w:rPr>
                <w:rFonts w:ascii="Times New Roman" w:eastAsia="Times New Roman" w:hAnsi="Times New Roman" w:cs="Times New Roman"/>
                <w:sz w:val="24"/>
                <w:szCs w:val="24"/>
              </w:rPr>
              <w:t>күні</w:t>
            </w:r>
            <w:proofErr w:type="spellEnd"/>
            <w:r w:rsidRPr="00153257">
              <w:rPr>
                <w:rFonts w:ascii="Times New Roman" w:eastAsia="Times New Roman" w:hAnsi="Times New Roman" w:cs="Times New Roman"/>
                <w:sz w:val="24"/>
                <w:szCs w:val="24"/>
              </w:rPr>
              <w:t>»</w:t>
            </w:r>
          </w:p>
        </w:tc>
        <w:tc>
          <w:tcPr>
            <w:tcW w:w="3190" w:type="dxa"/>
            <w:vAlign w:val="center"/>
          </w:tcPr>
          <w:p w14:paraId="32CF3EE5" w14:textId="77777777" w:rsidR="00A17142" w:rsidRPr="00153257" w:rsidRDefault="00A17142" w:rsidP="00402DEC">
            <w:pPr>
              <w:jc w:val="both"/>
              <w:rPr>
                <w:rFonts w:ascii="Times New Roman" w:hAnsi="Times New Roman" w:cs="Times New Roman"/>
                <w:b/>
                <w:bCs/>
                <w:sz w:val="24"/>
                <w:szCs w:val="24"/>
              </w:rPr>
            </w:pPr>
            <w:proofErr w:type="spellStart"/>
            <w:r w:rsidRPr="00153257">
              <w:rPr>
                <w:rFonts w:ascii="Times New Roman" w:eastAsia="Times New Roman" w:hAnsi="Times New Roman" w:cs="Times New Roman"/>
                <w:sz w:val="24"/>
                <w:szCs w:val="24"/>
              </w:rPr>
              <w:t>Жас</w:t>
            </w:r>
            <w:proofErr w:type="spellEnd"/>
            <w:r w:rsidRPr="00153257">
              <w:rPr>
                <w:rFonts w:ascii="Times New Roman" w:eastAsia="Times New Roman" w:hAnsi="Times New Roman" w:cs="Times New Roman"/>
                <w:sz w:val="24"/>
                <w:szCs w:val="24"/>
              </w:rPr>
              <w:t xml:space="preserve"> </w:t>
            </w:r>
            <w:proofErr w:type="spellStart"/>
            <w:r w:rsidRPr="00153257">
              <w:rPr>
                <w:rFonts w:ascii="Times New Roman" w:eastAsia="Times New Roman" w:hAnsi="Times New Roman" w:cs="Times New Roman"/>
                <w:sz w:val="24"/>
                <w:szCs w:val="24"/>
              </w:rPr>
              <w:t>әртіс</w:t>
            </w:r>
            <w:proofErr w:type="spellEnd"/>
          </w:p>
        </w:tc>
        <w:tc>
          <w:tcPr>
            <w:tcW w:w="3191" w:type="dxa"/>
            <w:vAlign w:val="center"/>
          </w:tcPr>
          <w:p w14:paraId="53AC941B"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eastAsia="Times New Roman" w:hAnsi="Times New Roman" w:cs="Times New Roman"/>
                <w:sz w:val="24"/>
                <w:szCs w:val="24"/>
              </w:rPr>
              <w:t>Видео</w:t>
            </w:r>
          </w:p>
        </w:tc>
      </w:tr>
      <w:tr w:rsidR="00A17142" w14:paraId="57829744" w14:textId="77777777" w:rsidTr="00402DEC">
        <w:tc>
          <w:tcPr>
            <w:tcW w:w="3190" w:type="dxa"/>
            <w:vAlign w:val="center"/>
          </w:tcPr>
          <w:p w14:paraId="7DEACA5B"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eastAsia="Times New Roman" w:hAnsi="Times New Roman" w:cs="Times New Roman"/>
                <w:sz w:val="24"/>
                <w:szCs w:val="24"/>
              </w:rPr>
              <w:t xml:space="preserve">«Дос </w:t>
            </w:r>
            <w:proofErr w:type="spellStart"/>
            <w:r w:rsidRPr="00153257">
              <w:rPr>
                <w:rFonts w:ascii="Times New Roman" w:eastAsia="Times New Roman" w:hAnsi="Times New Roman" w:cs="Times New Roman"/>
                <w:sz w:val="24"/>
                <w:szCs w:val="24"/>
              </w:rPr>
              <w:t>болайық</w:t>
            </w:r>
            <w:proofErr w:type="spellEnd"/>
            <w:r w:rsidRPr="00153257">
              <w:rPr>
                <w:rFonts w:ascii="Times New Roman" w:eastAsia="Times New Roman" w:hAnsi="Times New Roman" w:cs="Times New Roman"/>
                <w:sz w:val="24"/>
                <w:szCs w:val="24"/>
              </w:rPr>
              <w:t>»</w:t>
            </w:r>
          </w:p>
        </w:tc>
        <w:tc>
          <w:tcPr>
            <w:tcW w:w="3190" w:type="dxa"/>
            <w:vAlign w:val="center"/>
          </w:tcPr>
          <w:p w14:paraId="3362027D" w14:textId="77777777" w:rsidR="00A17142" w:rsidRPr="00153257" w:rsidRDefault="00A17142" w:rsidP="00402DEC">
            <w:pPr>
              <w:jc w:val="both"/>
              <w:rPr>
                <w:rFonts w:ascii="Times New Roman" w:hAnsi="Times New Roman" w:cs="Times New Roman"/>
                <w:b/>
                <w:bCs/>
                <w:sz w:val="24"/>
                <w:szCs w:val="24"/>
              </w:rPr>
            </w:pPr>
            <w:proofErr w:type="spellStart"/>
            <w:r w:rsidRPr="00153257">
              <w:rPr>
                <w:rFonts w:ascii="Times New Roman" w:eastAsia="Times New Roman" w:hAnsi="Times New Roman" w:cs="Times New Roman"/>
                <w:sz w:val="24"/>
                <w:szCs w:val="24"/>
              </w:rPr>
              <w:t>Жас</w:t>
            </w:r>
            <w:proofErr w:type="spellEnd"/>
            <w:r w:rsidRPr="00153257">
              <w:rPr>
                <w:rFonts w:ascii="Times New Roman" w:eastAsia="Times New Roman" w:hAnsi="Times New Roman" w:cs="Times New Roman"/>
                <w:sz w:val="24"/>
                <w:szCs w:val="24"/>
              </w:rPr>
              <w:t xml:space="preserve"> </w:t>
            </w:r>
            <w:proofErr w:type="spellStart"/>
            <w:r w:rsidRPr="00153257">
              <w:rPr>
                <w:rFonts w:ascii="Times New Roman" w:eastAsia="Times New Roman" w:hAnsi="Times New Roman" w:cs="Times New Roman"/>
                <w:sz w:val="24"/>
                <w:szCs w:val="24"/>
              </w:rPr>
              <w:t>әртіс</w:t>
            </w:r>
            <w:proofErr w:type="spellEnd"/>
          </w:p>
        </w:tc>
        <w:tc>
          <w:tcPr>
            <w:tcW w:w="3191" w:type="dxa"/>
            <w:vAlign w:val="center"/>
          </w:tcPr>
          <w:p w14:paraId="520651F2"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eastAsia="Times New Roman" w:hAnsi="Times New Roman" w:cs="Times New Roman"/>
                <w:sz w:val="24"/>
                <w:szCs w:val="24"/>
              </w:rPr>
              <w:t>Видео</w:t>
            </w:r>
          </w:p>
        </w:tc>
      </w:tr>
      <w:tr w:rsidR="00A17142" w14:paraId="3B47BBE3" w14:textId="77777777" w:rsidTr="00402DEC">
        <w:tc>
          <w:tcPr>
            <w:tcW w:w="3190" w:type="dxa"/>
            <w:vAlign w:val="center"/>
          </w:tcPr>
          <w:p w14:paraId="47F1EA30"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eastAsia="Times New Roman" w:hAnsi="Times New Roman" w:cs="Times New Roman"/>
                <w:sz w:val="24"/>
                <w:szCs w:val="24"/>
              </w:rPr>
              <w:t>«</w:t>
            </w:r>
            <w:proofErr w:type="spellStart"/>
            <w:r w:rsidRPr="00153257">
              <w:rPr>
                <w:rFonts w:ascii="Times New Roman" w:eastAsia="Times New Roman" w:hAnsi="Times New Roman" w:cs="Times New Roman"/>
                <w:sz w:val="24"/>
                <w:szCs w:val="24"/>
              </w:rPr>
              <w:t>Желтоқсаным</w:t>
            </w:r>
            <w:proofErr w:type="spellEnd"/>
            <w:r w:rsidRPr="00153257">
              <w:rPr>
                <w:rFonts w:ascii="Times New Roman" w:eastAsia="Times New Roman" w:hAnsi="Times New Roman" w:cs="Times New Roman"/>
                <w:sz w:val="24"/>
                <w:szCs w:val="24"/>
              </w:rPr>
              <w:t xml:space="preserve"> – </w:t>
            </w:r>
            <w:proofErr w:type="spellStart"/>
            <w:r w:rsidRPr="00153257">
              <w:rPr>
                <w:rFonts w:ascii="Times New Roman" w:eastAsia="Times New Roman" w:hAnsi="Times New Roman" w:cs="Times New Roman"/>
                <w:sz w:val="24"/>
                <w:szCs w:val="24"/>
              </w:rPr>
              <w:t>мақтанышым</w:t>
            </w:r>
            <w:proofErr w:type="spellEnd"/>
            <w:r w:rsidRPr="00153257">
              <w:rPr>
                <w:rFonts w:ascii="Times New Roman" w:eastAsia="Times New Roman" w:hAnsi="Times New Roman" w:cs="Times New Roman"/>
                <w:sz w:val="24"/>
                <w:szCs w:val="24"/>
              </w:rPr>
              <w:t>»</w:t>
            </w:r>
          </w:p>
        </w:tc>
        <w:tc>
          <w:tcPr>
            <w:tcW w:w="3190" w:type="dxa"/>
            <w:vAlign w:val="center"/>
          </w:tcPr>
          <w:p w14:paraId="26B20F27" w14:textId="77777777" w:rsidR="00A17142" w:rsidRPr="00153257" w:rsidRDefault="00A17142" w:rsidP="00402DEC">
            <w:pPr>
              <w:jc w:val="both"/>
              <w:rPr>
                <w:rFonts w:ascii="Times New Roman" w:hAnsi="Times New Roman" w:cs="Times New Roman"/>
                <w:b/>
                <w:bCs/>
                <w:sz w:val="24"/>
                <w:szCs w:val="24"/>
              </w:rPr>
            </w:pPr>
            <w:proofErr w:type="spellStart"/>
            <w:r w:rsidRPr="00153257">
              <w:rPr>
                <w:rFonts w:ascii="Times New Roman" w:eastAsia="Times New Roman" w:hAnsi="Times New Roman" w:cs="Times New Roman"/>
                <w:sz w:val="24"/>
                <w:szCs w:val="24"/>
              </w:rPr>
              <w:t>Жас</w:t>
            </w:r>
            <w:proofErr w:type="spellEnd"/>
            <w:r w:rsidRPr="00153257">
              <w:rPr>
                <w:rFonts w:ascii="Times New Roman" w:eastAsia="Times New Roman" w:hAnsi="Times New Roman" w:cs="Times New Roman"/>
                <w:sz w:val="24"/>
                <w:szCs w:val="24"/>
              </w:rPr>
              <w:t xml:space="preserve"> </w:t>
            </w:r>
            <w:proofErr w:type="spellStart"/>
            <w:r w:rsidRPr="00153257">
              <w:rPr>
                <w:rFonts w:ascii="Times New Roman" w:eastAsia="Times New Roman" w:hAnsi="Times New Roman" w:cs="Times New Roman"/>
                <w:sz w:val="24"/>
                <w:szCs w:val="24"/>
              </w:rPr>
              <w:t>әртіс</w:t>
            </w:r>
            <w:proofErr w:type="spellEnd"/>
          </w:p>
        </w:tc>
        <w:tc>
          <w:tcPr>
            <w:tcW w:w="3191" w:type="dxa"/>
            <w:vAlign w:val="center"/>
          </w:tcPr>
          <w:p w14:paraId="17FC0B3C"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eastAsia="Times New Roman" w:hAnsi="Times New Roman" w:cs="Times New Roman"/>
                <w:sz w:val="24"/>
                <w:szCs w:val="24"/>
              </w:rPr>
              <w:t>Видео</w:t>
            </w:r>
          </w:p>
        </w:tc>
      </w:tr>
      <w:tr w:rsidR="00A17142" w14:paraId="1CE9C81E" w14:textId="77777777" w:rsidTr="00402DEC">
        <w:tc>
          <w:tcPr>
            <w:tcW w:w="3190" w:type="dxa"/>
            <w:vAlign w:val="center"/>
          </w:tcPr>
          <w:p w14:paraId="49FFCB0E" w14:textId="77777777" w:rsidR="00A17142" w:rsidRPr="00F72500" w:rsidRDefault="00A17142" w:rsidP="00402DEC">
            <w:pPr>
              <w:jc w:val="both"/>
              <w:rPr>
                <w:rFonts w:ascii="Times New Roman" w:hAnsi="Times New Roman" w:cs="Times New Roman"/>
                <w:b/>
                <w:bCs/>
                <w:sz w:val="24"/>
                <w:szCs w:val="24"/>
              </w:rPr>
            </w:pPr>
            <w:r w:rsidRPr="00F72500">
              <w:rPr>
                <w:rFonts w:ascii="Times New Roman" w:eastAsia="Times New Roman" w:hAnsi="Times New Roman" w:cs="Times New Roman"/>
                <w:sz w:val="24"/>
                <w:szCs w:val="24"/>
              </w:rPr>
              <w:t>Ы</w:t>
            </w:r>
            <w:r w:rsidRPr="00153257">
              <w:rPr>
                <w:rFonts w:ascii="Times New Roman" w:eastAsia="Times New Roman" w:hAnsi="Times New Roman" w:cs="Times New Roman"/>
                <w:sz w:val="24"/>
                <w:szCs w:val="24"/>
                <w:lang w:val="kk-KZ"/>
              </w:rPr>
              <w:t>.</w:t>
            </w:r>
            <w:proofErr w:type="spellStart"/>
            <w:r w:rsidRPr="00F72500">
              <w:rPr>
                <w:rFonts w:ascii="Times New Roman" w:eastAsia="Times New Roman" w:hAnsi="Times New Roman" w:cs="Times New Roman"/>
                <w:sz w:val="24"/>
                <w:szCs w:val="24"/>
              </w:rPr>
              <w:t>Алтынсариннің</w:t>
            </w:r>
            <w:proofErr w:type="spellEnd"/>
            <w:r w:rsidRPr="00F72500">
              <w:rPr>
                <w:rFonts w:ascii="Times New Roman" w:eastAsia="Times New Roman" w:hAnsi="Times New Roman" w:cs="Times New Roman"/>
                <w:sz w:val="24"/>
                <w:szCs w:val="24"/>
              </w:rPr>
              <w:t xml:space="preserve"> 185 </w:t>
            </w:r>
            <w:proofErr w:type="spellStart"/>
            <w:r w:rsidRPr="00F72500">
              <w:rPr>
                <w:rFonts w:ascii="Times New Roman" w:eastAsia="Times New Roman" w:hAnsi="Times New Roman" w:cs="Times New Roman"/>
                <w:sz w:val="24"/>
                <w:szCs w:val="24"/>
              </w:rPr>
              <w:t>жылдық</w:t>
            </w:r>
            <w:proofErr w:type="spellEnd"/>
            <w:r w:rsidRPr="00F72500">
              <w:rPr>
                <w:rFonts w:ascii="Times New Roman" w:eastAsia="Times New Roman" w:hAnsi="Times New Roman" w:cs="Times New Roman"/>
                <w:sz w:val="24"/>
                <w:szCs w:val="24"/>
              </w:rPr>
              <w:t xml:space="preserve"> </w:t>
            </w:r>
            <w:proofErr w:type="spellStart"/>
            <w:r w:rsidRPr="00F72500">
              <w:rPr>
                <w:rFonts w:ascii="Times New Roman" w:eastAsia="Times New Roman" w:hAnsi="Times New Roman" w:cs="Times New Roman"/>
                <w:sz w:val="24"/>
                <w:szCs w:val="24"/>
              </w:rPr>
              <w:t>мерейтойына</w:t>
            </w:r>
            <w:proofErr w:type="spellEnd"/>
            <w:r w:rsidRPr="00F72500">
              <w:rPr>
                <w:rFonts w:ascii="Times New Roman" w:eastAsia="Times New Roman" w:hAnsi="Times New Roman" w:cs="Times New Roman"/>
                <w:sz w:val="24"/>
                <w:szCs w:val="24"/>
              </w:rPr>
              <w:t xml:space="preserve"> </w:t>
            </w:r>
            <w:proofErr w:type="spellStart"/>
            <w:r w:rsidRPr="00F72500">
              <w:rPr>
                <w:rFonts w:ascii="Times New Roman" w:eastAsia="Times New Roman" w:hAnsi="Times New Roman" w:cs="Times New Roman"/>
                <w:sz w:val="24"/>
                <w:szCs w:val="24"/>
              </w:rPr>
              <w:t>арналған</w:t>
            </w:r>
            <w:proofErr w:type="spellEnd"/>
            <w:r w:rsidRPr="00F72500">
              <w:rPr>
                <w:rFonts w:ascii="Times New Roman" w:eastAsia="Times New Roman" w:hAnsi="Times New Roman" w:cs="Times New Roman"/>
                <w:sz w:val="24"/>
                <w:szCs w:val="24"/>
              </w:rPr>
              <w:t xml:space="preserve"> </w:t>
            </w:r>
            <w:proofErr w:type="spellStart"/>
            <w:r w:rsidRPr="00F72500">
              <w:rPr>
                <w:rFonts w:ascii="Times New Roman" w:eastAsia="Times New Roman" w:hAnsi="Times New Roman" w:cs="Times New Roman"/>
                <w:sz w:val="24"/>
                <w:szCs w:val="24"/>
              </w:rPr>
              <w:t>қойылымдық</w:t>
            </w:r>
            <w:proofErr w:type="spellEnd"/>
            <w:r w:rsidRPr="00F72500">
              <w:rPr>
                <w:rFonts w:ascii="Times New Roman" w:eastAsia="Times New Roman" w:hAnsi="Times New Roman" w:cs="Times New Roman"/>
                <w:sz w:val="24"/>
                <w:szCs w:val="24"/>
              </w:rPr>
              <w:t xml:space="preserve"> </w:t>
            </w:r>
            <w:proofErr w:type="spellStart"/>
            <w:r w:rsidRPr="00F72500">
              <w:rPr>
                <w:rFonts w:ascii="Times New Roman" w:eastAsia="Times New Roman" w:hAnsi="Times New Roman" w:cs="Times New Roman"/>
                <w:sz w:val="24"/>
                <w:szCs w:val="24"/>
              </w:rPr>
              <w:t>көрініс</w:t>
            </w:r>
            <w:proofErr w:type="spellEnd"/>
            <w:r w:rsidRPr="00F72500">
              <w:rPr>
                <w:rFonts w:ascii="Times New Roman" w:eastAsia="Times New Roman" w:hAnsi="Times New Roman" w:cs="Times New Roman"/>
                <w:sz w:val="24"/>
                <w:szCs w:val="24"/>
              </w:rPr>
              <w:t xml:space="preserve"> </w:t>
            </w:r>
            <w:proofErr w:type="spellStart"/>
            <w:r w:rsidRPr="00F72500">
              <w:rPr>
                <w:rFonts w:ascii="Times New Roman" w:eastAsia="Times New Roman" w:hAnsi="Times New Roman" w:cs="Times New Roman"/>
                <w:sz w:val="24"/>
                <w:szCs w:val="24"/>
              </w:rPr>
              <w:t>байқауы</w:t>
            </w:r>
            <w:proofErr w:type="spellEnd"/>
          </w:p>
        </w:tc>
        <w:tc>
          <w:tcPr>
            <w:tcW w:w="3190" w:type="dxa"/>
            <w:vAlign w:val="center"/>
          </w:tcPr>
          <w:p w14:paraId="751DBEE2"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eastAsia="Times New Roman" w:hAnsi="Times New Roman" w:cs="Times New Roman"/>
                <w:sz w:val="24"/>
                <w:szCs w:val="24"/>
              </w:rPr>
              <w:t xml:space="preserve">3Б, 4Б </w:t>
            </w:r>
          </w:p>
        </w:tc>
        <w:tc>
          <w:tcPr>
            <w:tcW w:w="3191" w:type="dxa"/>
            <w:vAlign w:val="center"/>
          </w:tcPr>
          <w:p w14:paraId="1130EC66" w14:textId="77777777" w:rsidR="00A17142" w:rsidRPr="00153257" w:rsidRDefault="00A17142" w:rsidP="00402DEC">
            <w:pPr>
              <w:jc w:val="both"/>
              <w:rPr>
                <w:rFonts w:ascii="Times New Roman" w:hAnsi="Times New Roman" w:cs="Times New Roman"/>
                <w:b/>
                <w:bCs/>
                <w:sz w:val="24"/>
                <w:szCs w:val="24"/>
                <w:lang w:val="kk-KZ"/>
              </w:rPr>
            </w:pPr>
            <w:r w:rsidRPr="00153257">
              <w:rPr>
                <w:rFonts w:ascii="Times New Roman" w:eastAsia="Times New Roman" w:hAnsi="Times New Roman" w:cs="Times New Roman"/>
                <w:sz w:val="24"/>
                <w:szCs w:val="24"/>
              </w:rPr>
              <w:t xml:space="preserve">І </w:t>
            </w:r>
            <w:r w:rsidRPr="00153257">
              <w:rPr>
                <w:rFonts w:ascii="Times New Roman" w:eastAsia="Times New Roman" w:hAnsi="Times New Roman" w:cs="Times New Roman"/>
                <w:sz w:val="24"/>
                <w:szCs w:val="24"/>
                <w:lang w:val="kk-KZ"/>
              </w:rPr>
              <w:t>место</w:t>
            </w:r>
          </w:p>
        </w:tc>
      </w:tr>
      <w:tr w:rsidR="00A17142" w14:paraId="61CAC891" w14:textId="77777777" w:rsidTr="00402DEC">
        <w:tc>
          <w:tcPr>
            <w:tcW w:w="3190" w:type="dxa"/>
            <w:vAlign w:val="center"/>
          </w:tcPr>
          <w:p w14:paraId="4FAEF02D" w14:textId="77777777" w:rsidR="00A17142" w:rsidRPr="00153257" w:rsidRDefault="00A17142" w:rsidP="00402DEC">
            <w:pPr>
              <w:jc w:val="both"/>
              <w:rPr>
                <w:rFonts w:ascii="Times New Roman" w:eastAsia="Times New Roman" w:hAnsi="Times New Roman" w:cs="Times New Roman"/>
                <w:sz w:val="24"/>
                <w:szCs w:val="24"/>
              </w:rPr>
            </w:pPr>
            <w:r w:rsidRPr="00153257">
              <w:rPr>
                <w:rFonts w:ascii="Times New Roman" w:eastAsia="Times New Roman" w:hAnsi="Times New Roman" w:cs="Times New Roman"/>
                <w:sz w:val="24"/>
                <w:szCs w:val="24"/>
              </w:rPr>
              <w:t>«</w:t>
            </w:r>
            <w:proofErr w:type="spellStart"/>
            <w:r w:rsidRPr="00153257">
              <w:rPr>
                <w:rFonts w:ascii="Times New Roman" w:eastAsia="Times New Roman" w:hAnsi="Times New Roman" w:cs="Times New Roman"/>
                <w:sz w:val="24"/>
                <w:szCs w:val="24"/>
              </w:rPr>
              <w:t>Армандастар</w:t>
            </w:r>
            <w:proofErr w:type="spellEnd"/>
            <w:r w:rsidRPr="00153257">
              <w:rPr>
                <w:rFonts w:ascii="Times New Roman" w:eastAsia="Times New Roman" w:hAnsi="Times New Roman" w:cs="Times New Roman"/>
                <w:sz w:val="24"/>
                <w:szCs w:val="24"/>
              </w:rPr>
              <w:t xml:space="preserve">» </w:t>
            </w:r>
          </w:p>
          <w:p w14:paraId="0540E0EB" w14:textId="77777777" w:rsidR="00A17142" w:rsidRPr="00153257" w:rsidRDefault="00A17142" w:rsidP="00402DEC">
            <w:pPr>
              <w:jc w:val="both"/>
              <w:rPr>
                <w:rFonts w:ascii="Times New Roman" w:hAnsi="Times New Roman" w:cs="Times New Roman"/>
                <w:b/>
                <w:bCs/>
                <w:sz w:val="24"/>
                <w:szCs w:val="24"/>
              </w:rPr>
            </w:pPr>
          </w:p>
        </w:tc>
        <w:tc>
          <w:tcPr>
            <w:tcW w:w="3190" w:type="dxa"/>
            <w:vAlign w:val="center"/>
          </w:tcPr>
          <w:p w14:paraId="2501406F" w14:textId="77777777" w:rsidR="00A17142" w:rsidRPr="00153257" w:rsidRDefault="00A17142" w:rsidP="00402DEC">
            <w:pPr>
              <w:jc w:val="both"/>
              <w:rPr>
                <w:rFonts w:ascii="Times New Roman" w:hAnsi="Times New Roman" w:cs="Times New Roman"/>
                <w:b/>
                <w:bCs/>
                <w:sz w:val="24"/>
                <w:szCs w:val="24"/>
                <w:lang w:val="kk-KZ"/>
              </w:rPr>
            </w:pPr>
            <w:r w:rsidRPr="00153257">
              <w:rPr>
                <w:rFonts w:ascii="Times New Roman" w:eastAsia="Times New Roman" w:hAnsi="Times New Roman" w:cs="Times New Roman"/>
                <w:sz w:val="24"/>
                <w:szCs w:val="24"/>
                <w:lang w:val="kk-KZ"/>
              </w:rPr>
              <w:t>Городской фестиваль</w:t>
            </w:r>
          </w:p>
        </w:tc>
        <w:tc>
          <w:tcPr>
            <w:tcW w:w="3191" w:type="dxa"/>
            <w:vAlign w:val="center"/>
          </w:tcPr>
          <w:p w14:paraId="3C11AA7B" w14:textId="77777777" w:rsidR="00A17142" w:rsidRPr="00F72500" w:rsidRDefault="00A17142" w:rsidP="00402DEC">
            <w:pPr>
              <w:jc w:val="both"/>
              <w:rPr>
                <w:rFonts w:ascii="Times New Roman" w:eastAsia="Times New Roman" w:hAnsi="Times New Roman" w:cs="Times New Roman"/>
                <w:sz w:val="24"/>
                <w:szCs w:val="24"/>
              </w:rPr>
            </w:pPr>
            <w:r w:rsidRPr="00F72500">
              <w:rPr>
                <w:rFonts w:ascii="Times New Roman" w:eastAsia="Times New Roman" w:hAnsi="Times New Roman" w:cs="Times New Roman"/>
                <w:sz w:val="24"/>
                <w:szCs w:val="24"/>
              </w:rPr>
              <w:t>Гран</w:t>
            </w:r>
            <w:r w:rsidRPr="00153257">
              <w:rPr>
                <w:rFonts w:ascii="Times New Roman" w:eastAsia="Times New Roman" w:hAnsi="Times New Roman" w:cs="Times New Roman"/>
                <w:sz w:val="24"/>
                <w:szCs w:val="24"/>
                <w:lang w:val="kk-KZ"/>
              </w:rPr>
              <w:t xml:space="preserve"> </w:t>
            </w:r>
            <w:r w:rsidRPr="00F72500">
              <w:rPr>
                <w:rFonts w:ascii="Times New Roman" w:eastAsia="Times New Roman" w:hAnsi="Times New Roman" w:cs="Times New Roman"/>
                <w:sz w:val="24"/>
                <w:szCs w:val="24"/>
              </w:rPr>
              <w:t>при</w:t>
            </w:r>
          </w:p>
          <w:p w14:paraId="0CC60774" w14:textId="77777777" w:rsidR="00A17142" w:rsidRPr="00F72500" w:rsidRDefault="00A17142" w:rsidP="00402DEC">
            <w:pPr>
              <w:jc w:val="both"/>
              <w:rPr>
                <w:rFonts w:ascii="Times New Roman" w:eastAsia="Times New Roman" w:hAnsi="Times New Roman" w:cs="Times New Roman"/>
                <w:sz w:val="24"/>
                <w:szCs w:val="24"/>
              </w:rPr>
            </w:pPr>
            <w:r w:rsidRPr="00F72500">
              <w:rPr>
                <w:rFonts w:ascii="Times New Roman" w:eastAsia="Times New Roman" w:hAnsi="Times New Roman" w:cs="Times New Roman"/>
                <w:sz w:val="24"/>
                <w:szCs w:val="24"/>
              </w:rPr>
              <w:t xml:space="preserve">Есимова </w:t>
            </w:r>
            <w:proofErr w:type="spellStart"/>
            <w:r w:rsidRPr="00F72500">
              <w:rPr>
                <w:rFonts w:ascii="Times New Roman" w:eastAsia="Times New Roman" w:hAnsi="Times New Roman" w:cs="Times New Roman"/>
                <w:sz w:val="24"/>
                <w:szCs w:val="24"/>
              </w:rPr>
              <w:t>Аяжан</w:t>
            </w:r>
            <w:proofErr w:type="spellEnd"/>
          </w:p>
          <w:p w14:paraId="2418ADA8" w14:textId="77777777" w:rsidR="00A17142" w:rsidRPr="00F72500" w:rsidRDefault="00A17142" w:rsidP="00402DEC">
            <w:pPr>
              <w:jc w:val="both"/>
              <w:rPr>
                <w:rFonts w:ascii="Times New Roman" w:eastAsia="Times New Roman" w:hAnsi="Times New Roman" w:cs="Times New Roman"/>
                <w:sz w:val="24"/>
                <w:szCs w:val="24"/>
              </w:rPr>
            </w:pPr>
            <w:r w:rsidRPr="00F72500">
              <w:rPr>
                <w:rFonts w:ascii="Times New Roman" w:eastAsia="Times New Roman" w:hAnsi="Times New Roman" w:cs="Times New Roman"/>
                <w:sz w:val="24"/>
                <w:szCs w:val="24"/>
              </w:rPr>
              <w:t>«</w:t>
            </w:r>
            <w:proofErr w:type="spellStart"/>
            <w:r w:rsidRPr="00F72500">
              <w:rPr>
                <w:rFonts w:ascii="Times New Roman" w:eastAsia="Times New Roman" w:hAnsi="Times New Roman" w:cs="Times New Roman"/>
                <w:sz w:val="24"/>
                <w:szCs w:val="24"/>
              </w:rPr>
              <w:t>Үздік</w:t>
            </w:r>
            <w:proofErr w:type="spellEnd"/>
            <w:r w:rsidRPr="00F72500">
              <w:rPr>
                <w:rFonts w:ascii="Times New Roman" w:eastAsia="Times New Roman" w:hAnsi="Times New Roman" w:cs="Times New Roman"/>
                <w:sz w:val="24"/>
                <w:szCs w:val="24"/>
              </w:rPr>
              <w:t xml:space="preserve"> </w:t>
            </w:r>
            <w:proofErr w:type="spellStart"/>
            <w:r w:rsidRPr="00F72500">
              <w:rPr>
                <w:rFonts w:ascii="Times New Roman" w:eastAsia="Times New Roman" w:hAnsi="Times New Roman" w:cs="Times New Roman"/>
                <w:sz w:val="24"/>
                <w:szCs w:val="24"/>
              </w:rPr>
              <w:t>жас</w:t>
            </w:r>
            <w:proofErr w:type="spellEnd"/>
            <w:r w:rsidRPr="00F72500">
              <w:rPr>
                <w:rFonts w:ascii="Times New Roman" w:eastAsia="Times New Roman" w:hAnsi="Times New Roman" w:cs="Times New Roman"/>
                <w:sz w:val="24"/>
                <w:szCs w:val="24"/>
              </w:rPr>
              <w:t xml:space="preserve"> актриса»</w:t>
            </w:r>
          </w:p>
        </w:tc>
      </w:tr>
      <w:tr w:rsidR="00A17142" w14:paraId="0B2DA4FE" w14:textId="77777777" w:rsidTr="00402DEC">
        <w:tc>
          <w:tcPr>
            <w:tcW w:w="3190" w:type="dxa"/>
            <w:vAlign w:val="center"/>
          </w:tcPr>
          <w:p w14:paraId="3B7D47E8"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eastAsia="Times New Roman" w:hAnsi="Times New Roman" w:cs="Times New Roman"/>
                <w:sz w:val="24"/>
                <w:szCs w:val="24"/>
              </w:rPr>
              <w:t>«</w:t>
            </w:r>
            <w:proofErr w:type="spellStart"/>
            <w:r w:rsidRPr="00153257">
              <w:rPr>
                <w:rFonts w:ascii="Times New Roman" w:eastAsia="Times New Roman" w:hAnsi="Times New Roman" w:cs="Times New Roman"/>
                <w:sz w:val="24"/>
                <w:szCs w:val="24"/>
              </w:rPr>
              <w:t>Армандастар</w:t>
            </w:r>
            <w:proofErr w:type="spellEnd"/>
            <w:r w:rsidRPr="00153257">
              <w:rPr>
                <w:rFonts w:ascii="Times New Roman" w:eastAsia="Times New Roman" w:hAnsi="Times New Roman" w:cs="Times New Roman"/>
                <w:sz w:val="24"/>
                <w:szCs w:val="24"/>
              </w:rPr>
              <w:t>»</w:t>
            </w:r>
          </w:p>
        </w:tc>
        <w:tc>
          <w:tcPr>
            <w:tcW w:w="3190" w:type="dxa"/>
            <w:vAlign w:val="center"/>
          </w:tcPr>
          <w:p w14:paraId="503C51F7" w14:textId="77777777" w:rsidR="00A17142" w:rsidRPr="00153257" w:rsidRDefault="00A17142" w:rsidP="00402DEC">
            <w:pPr>
              <w:jc w:val="both"/>
              <w:rPr>
                <w:rFonts w:ascii="Times New Roman" w:hAnsi="Times New Roman" w:cs="Times New Roman"/>
                <w:b/>
                <w:bCs/>
                <w:sz w:val="24"/>
                <w:szCs w:val="24"/>
                <w:lang w:val="kk-KZ"/>
              </w:rPr>
            </w:pPr>
            <w:r w:rsidRPr="00153257">
              <w:rPr>
                <w:rFonts w:ascii="Times New Roman" w:eastAsia="Times New Roman" w:hAnsi="Times New Roman" w:cs="Times New Roman"/>
                <w:sz w:val="24"/>
                <w:szCs w:val="24"/>
                <w:lang w:val="kk-KZ"/>
              </w:rPr>
              <w:t>Областной фестиваль</w:t>
            </w:r>
          </w:p>
        </w:tc>
        <w:tc>
          <w:tcPr>
            <w:tcW w:w="3191" w:type="dxa"/>
            <w:vAlign w:val="center"/>
          </w:tcPr>
          <w:p w14:paraId="352163E5" w14:textId="77777777" w:rsidR="00A17142" w:rsidRPr="00F72500" w:rsidRDefault="00A17142" w:rsidP="00402DEC">
            <w:pPr>
              <w:jc w:val="both"/>
              <w:rPr>
                <w:rFonts w:ascii="Times New Roman" w:eastAsia="Times New Roman" w:hAnsi="Times New Roman" w:cs="Times New Roman"/>
                <w:sz w:val="24"/>
                <w:szCs w:val="24"/>
              </w:rPr>
            </w:pPr>
            <w:r w:rsidRPr="00F72500">
              <w:rPr>
                <w:rFonts w:ascii="Times New Roman" w:eastAsia="Times New Roman" w:hAnsi="Times New Roman" w:cs="Times New Roman"/>
                <w:sz w:val="24"/>
                <w:szCs w:val="24"/>
              </w:rPr>
              <w:t>Сертификат</w:t>
            </w:r>
          </w:p>
          <w:p w14:paraId="5D0228FF" w14:textId="77777777" w:rsidR="00A17142" w:rsidRPr="00F72500" w:rsidRDefault="00A17142" w:rsidP="00402DEC">
            <w:pPr>
              <w:jc w:val="both"/>
              <w:rPr>
                <w:rFonts w:ascii="Times New Roman" w:eastAsia="Times New Roman" w:hAnsi="Times New Roman" w:cs="Times New Roman"/>
                <w:sz w:val="24"/>
                <w:szCs w:val="24"/>
              </w:rPr>
            </w:pPr>
            <w:proofErr w:type="spellStart"/>
            <w:r w:rsidRPr="00F72500">
              <w:rPr>
                <w:rFonts w:ascii="Times New Roman" w:eastAsia="Times New Roman" w:hAnsi="Times New Roman" w:cs="Times New Roman"/>
                <w:sz w:val="24"/>
                <w:szCs w:val="24"/>
              </w:rPr>
              <w:t>Жұмашев</w:t>
            </w:r>
            <w:proofErr w:type="spellEnd"/>
            <w:r w:rsidRPr="00F72500">
              <w:rPr>
                <w:rFonts w:ascii="Times New Roman" w:eastAsia="Times New Roman" w:hAnsi="Times New Roman" w:cs="Times New Roman"/>
                <w:sz w:val="24"/>
                <w:szCs w:val="24"/>
              </w:rPr>
              <w:t xml:space="preserve"> </w:t>
            </w:r>
            <w:proofErr w:type="spellStart"/>
            <w:r w:rsidRPr="00F72500">
              <w:rPr>
                <w:rFonts w:ascii="Times New Roman" w:eastAsia="Times New Roman" w:hAnsi="Times New Roman" w:cs="Times New Roman"/>
                <w:sz w:val="24"/>
                <w:szCs w:val="24"/>
              </w:rPr>
              <w:t>Нұржас</w:t>
            </w:r>
            <w:proofErr w:type="spellEnd"/>
          </w:p>
          <w:p w14:paraId="36EBB28D" w14:textId="77777777" w:rsidR="00A17142" w:rsidRPr="00F72500" w:rsidRDefault="00A17142" w:rsidP="00402DEC">
            <w:pPr>
              <w:jc w:val="both"/>
              <w:rPr>
                <w:rFonts w:ascii="Times New Roman" w:eastAsia="Times New Roman" w:hAnsi="Times New Roman" w:cs="Times New Roman"/>
                <w:sz w:val="24"/>
                <w:szCs w:val="24"/>
              </w:rPr>
            </w:pPr>
            <w:r w:rsidRPr="00F72500">
              <w:rPr>
                <w:rFonts w:ascii="Times New Roman" w:eastAsia="Times New Roman" w:hAnsi="Times New Roman" w:cs="Times New Roman"/>
                <w:sz w:val="24"/>
                <w:szCs w:val="24"/>
              </w:rPr>
              <w:t>«</w:t>
            </w:r>
            <w:proofErr w:type="spellStart"/>
            <w:r w:rsidRPr="00F72500">
              <w:rPr>
                <w:rFonts w:ascii="Times New Roman" w:eastAsia="Times New Roman" w:hAnsi="Times New Roman" w:cs="Times New Roman"/>
                <w:sz w:val="24"/>
                <w:szCs w:val="24"/>
              </w:rPr>
              <w:t>Үздік</w:t>
            </w:r>
            <w:proofErr w:type="spellEnd"/>
            <w:r w:rsidRPr="00F72500">
              <w:rPr>
                <w:rFonts w:ascii="Times New Roman" w:eastAsia="Times New Roman" w:hAnsi="Times New Roman" w:cs="Times New Roman"/>
                <w:sz w:val="24"/>
                <w:szCs w:val="24"/>
              </w:rPr>
              <w:t xml:space="preserve"> </w:t>
            </w:r>
            <w:proofErr w:type="spellStart"/>
            <w:r w:rsidRPr="00F72500">
              <w:rPr>
                <w:rFonts w:ascii="Times New Roman" w:eastAsia="Times New Roman" w:hAnsi="Times New Roman" w:cs="Times New Roman"/>
                <w:sz w:val="24"/>
                <w:szCs w:val="24"/>
              </w:rPr>
              <w:t>жас</w:t>
            </w:r>
            <w:proofErr w:type="spellEnd"/>
            <w:r w:rsidRPr="00F72500">
              <w:rPr>
                <w:rFonts w:ascii="Times New Roman" w:eastAsia="Times New Roman" w:hAnsi="Times New Roman" w:cs="Times New Roman"/>
                <w:sz w:val="24"/>
                <w:szCs w:val="24"/>
              </w:rPr>
              <w:t xml:space="preserve"> акт</w:t>
            </w:r>
            <w:r w:rsidRPr="00153257">
              <w:rPr>
                <w:rFonts w:ascii="Times New Roman" w:eastAsia="Times New Roman" w:hAnsi="Times New Roman" w:cs="Times New Roman"/>
                <w:sz w:val="24"/>
                <w:szCs w:val="24"/>
                <w:lang w:val="kk-KZ"/>
              </w:rPr>
              <w:t>ер</w:t>
            </w:r>
            <w:r w:rsidRPr="00F72500">
              <w:rPr>
                <w:rFonts w:ascii="Times New Roman" w:eastAsia="Times New Roman" w:hAnsi="Times New Roman" w:cs="Times New Roman"/>
                <w:sz w:val="24"/>
                <w:szCs w:val="24"/>
              </w:rPr>
              <w:t>»</w:t>
            </w:r>
          </w:p>
        </w:tc>
      </w:tr>
    </w:tbl>
    <w:p w14:paraId="711F489C" w14:textId="77777777" w:rsidR="00A17142" w:rsidRDefault="00A17142" w:rsidP="00A17142">
      <w:pPr>
        <w:spacing w:after="0" w:line="240" w:lineRule="auto"/>
        <w:jc w:val="both"/>
        <w:rPr>
          <w:rFonts w:ascii="Times New Roman" w:hAnsi="Times New Roman" w:cs="Times New Roman"/>
          <w:b/>
          <w:bCs/>
          <w:sz w:val="28"/>
          <w:szCs w:val="28"/>
        </w:rPr>
      </w:pPr>
    </w:p>
    <w:p w14:paraId="58318C8B" w14:textId="77777777" w:rsidR="00A17142" w:rsidRDefault="00A17142" w:rsidP="00A17142">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rPr>
        <w:t>Кружок</w:t>
      </w:r>
      <w:r>
        <w:rPr>
          <w:rFonts w:ascii="Times New Roman" w:hAnsi="Times New Roman" w:cs="Times New Roman"/>
          <w:b/>
          <w:bCs/>
          <w:sz w:val="28"/>
          <w:szCs w:val="28"/>
          <w:lang w:val="kk-KZ"/>
        </w:rPr>
        <w:t xml:space="preserve"> “</w:t>
      </w:r>
      <w:r>
        <w:rPr>
          <w:rFonts w:ascii="Times New Roman" w:hAnsi="Times New Roman" w:cs="Times New Roman"/>
          <w:b/>
          <w:sz w:val="28"/>
          <w:szCs w:val="28"/>
        </w:rPr>
        <w:t>Робототехника</w:t>
      </w:r>
      <w:r>
        <w:rPr>
          <w:rFonts w:ascii="Times New Roman" w:hAnsi="Times New Roman" w:cs="Times New Roman"/>
          <w:b/>
          <w:bCs/>
          <w:sz w:val="28"/>
          <w:szCs w:val="28"/>
          <w:lang w:val="kk-KZ"/>
        </w:rPr>
        <w:t>”. Руководитель Ребик А.А.</w:t>
      </w:r>
    </w:p>
    <w:p w14:paraId="7FE9A4B5" w14:textId="77777777" w:rsidR="00A17142" w:rsidRDefault="00A17142" w:rsidP="00A17142">
      <w:pPr>
        <w:spacing w:after="0" w:line="240" w:lineRule="auto"/>
        <w:jc w:val="both"/>
        <w:rPr>
          <w:rFonts w:ascii="Times New Roman" w:hAnsi="Times New Roman" w:cs="Times New Roman"/>
          <w:b/>
          <w:bCs/>
          <w:sz w:val="28"/>
          <w:szCs w:val="28"/>
        </w:rPr>
      </w:pPr>
    </w:p>
    <w:tbl>
      <w:tblPr>
        <w:tblStyle w:val="aa"/>
        <w:tblW w:w="0" w:type="auto"/>
        <w:jc w:val="center"/>
        <w:tblLook w:val="04A0" w:firstRow="1" w:lastRow="0" w:firstColumn="1" w:lastColumn="0" w:noHBand="0" w:noVBand="1"/>
      </w:tblPr>
      <w:tblGrid>
        <w:gridCol w:w="3190"/>
        <w:gridCol w:w="3190"/>
        <w:gridCol w:w="3191"/>
      </w:tblGrid>
      <w:tr w:rsidR="00A17142" w14:paraId="041BCE95" w14:textId="77777777" w:rsidTr="00402DEC">
        <w:trPr>
          <w:jc w:val="center"/>
        </w:trPr>
        <w:tc>
          <w:tcPr>
            <w:tcW w:w="3190" w:type="dxa"/>
            <w:vAlign w:val="center"/>
          </w:tcPr>
          <w:p w14:paraId="4160A964"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3190" w:type="dxa"/>
            <w:vAlign w:val="center"/>
          </w:tcPr>
          <w:p w14:paraId="344F4210"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Организатор</w:t>
            </w:r>
          </w:p>
        </w:tc>
        <w:tc>
          <w:tcPr>
            <w:tcW w:w="3191" w:type="dxa"/>
            <w:vAlign w:val="center"/>
          </w:tcPr>
          <w:p w14:paraId="5FA62665"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A17142" w14:paraId="25063C69" w14:textId="77777777" w:rsidTr="00402DEC">
        <w:trPr>
          <w:jc w:val="center"/>
        </w:trPr>
        <w:tc>
          <w:tcPr>
            <w:tcW w:w="3190" w:type="dxa"/>
            <w:vAlign w:val="center"/>
          </w:tcPr>
          <w:p w14:paraId="39D0CE18"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Олимпиада «</w:t>
            </w:r>
            <w:proofErr w:type="spellStart"/>
            <w:r w:rsidRPr="00153257">
              <w:rPr>
                <w:rFonts w:ascii="Times New Roman" w:hAnsi="Times New Roman" w:cs="Times New Roman"/>
                <w:sz w:val="24"/>
                <w:szCs w:val="24"/>
              </w:rPr>
              <w:t>Дарын</w:t>
            </w:r>
            <w:proofErr w:type="spellEnd"/>
            <w:r w:rsidRPr="00153257">
              <w:rPr>
                <w:rFonts w:ascii="Times New Roman" w:hAnsi="Times New Roman" w:cs="Times New Roman"/>
                <w:sz w:val="24"/>
                <w:szCs w:val="24"/>
              </w:rPr>
              <w:t xml:space="preserve">», </w:t>
            </w:r>
            <w:proofErr w:type="spellStart"/>
            <w:r w:rsidRPr="00153257">
              <w:rPr>
                <w:rFonts w:ascii="Times New Roman" w:hAnsi="Times New Roman" w:cs="Times New Roman"/>
                <w:sz w:val="24"/>
                <w:szCs w:val="24"/>
              </w:rPr>
              <w:t>Ақбота</w:t>
            </w:r>
            <w:proofErr w:type="spellEnd"/>
            <w:r w:rsidRPr="00153257">
              <w:rPr>
                <w:rFonts w:ascii="Times New Roman" w:hAnsi="Times New Roman" w:cs="Times New Roman"/>
                <w:sz w:val="24"/>
                <w:szCs w:val="24"/>
              </w:rPr>
              <w:t xml:space="preserve"> (дистанционная)</w:t>
            </w:r>
          </w:p>
        </w:tc>
        <w:tc>
          <w:tcPr>
            <w:tcW w:w="3190" w:type="dxa"/>
            <w:vAlign w:val="center"/>
          </w:tcPr>
          <w:p w14:paraId="1A7F4FC1"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Республиканский</w:t>
            </w:r>
          </w:p>
          <w:p w14:paraId="21235B35"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Научно-практический центр «</w:t>
            </w:r>
            <w:proofErr w:type="spellStart"/>
            <w:r w:rsidRPr="00F72500">
              <w:rPr>
                <w:rFonts w:ascii="Times New Roman" w:hAnsi="Times New Roman" w:cs="Times New Roman"/>
                <w:sz w:val="24"/>
                <w:szCs w:val="24"/>
              </w:rPr>
              <w:t>Дарын</w:t>
            </w:r>
            <w:proofErr w:type="spellEnd"/>
            <w:r w:rsidRPr="00F72500">
              <w:rPr>
                <w:rFonts w:ascii="Times New Roman" w:hAnsi="Times New Roman" w:cs="Times New Roman"/>
                <w:sz w:val="24"/>
                <w:szCs w:val="24"/>
              </w:rPr>
              <w:t>»</w:t>
            </w:r>
          </w:p>
        </w:tc>
        <w:tc>
          <w:tcPr>
            <w:tcW w:w="3191" w:type="dxa"/>
            <w:vAlign w:val="center"/>
          </w:tcPr>
          <w:p w14:paraId="646ECDA7"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 xml:space="preserve">2 диплома </w:t>
            </w:r>
            <w:r w:rsidRPr="00153257">
              <w:rPr>
                <w:rFonts w:ascii="Times New Roman" w:hAnsi="Times New Roman" w:cs="Times New Roman"/>
                <w:sz w:val="24"/>
                <w:szCs w:val="24"/>
                <w:lang w:val="en-US"/>
              </w:rPr>
              <w:t>I</w:t>
            </w:r>
            <w:r w:rsidRPr="00F72500">
              <w:rPr>
                <w:rFonts w:ascii="Times New Roman" w:hAnsi="Times New Roman" w:cs="Times New Roman"/>
                <w:sz w:val="24"/>
                <w:szCs w:val="24"/>
              </w:rPr>
              <w:t xml:space="preserve"> степени,</w:t>
            </w:r>
          </w:p>
          <w:p w14:paraId="09D471DD"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 xml:space="preserve">4 диплома </w:t>
            </w:r>
            <w:r w:rsidRPr="00153257">
              <w:rPr>
                <w:rFonts w:ascii="Times New Roman" w:hAnsi="Times New Roman" w:cs="Times New Roman"/>
                <w:sz w:val="24"/>
                <w:szCs w:val="24"/>
                <w:lang w:val="en-US"/>
              </w:rPr>
              <w:t>II</w:t>
            </w:r>
            <w:r w:rsidRPr="00F72500">
              <w:rPr>
                <w:rFonts w:ascii="Times New Roman" w:hAnsi="Times New Roman" w:cs="Times New Roman"/>
                <w:sz w:val="24"/>
                <w:szCs w:val="24"/>
              </w:rPr>
              <w:t xml:space="preserve"> степени,</w:t>
            </w:r>
          </w:p>
          <w:p w14:paraId="3620D7DE"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 xml:space="preserve">1 диплом </w:t>
            </w:r>
            <w:r w:rsidRPr="00153257">
              <w:rPr>
                <w:rFonts w:ascii="Times New Roman" w:hAnsi="Times New Roman" w:cs="Times New Roman"/>
                <w:sz w:val="24"/>
                <w:szCs w:val="24"/>
                <w:lang w:val="en-US"/>
              </w:rPr>
              <w:t>III</w:t>
            </w:r>
            <w:r w:rsidRPr="00153257">
              <w:rPr>
                <w:rFonts w:ascii="Times New Roman" w:hAnsi="Times New Roman" w:cs="Times New Roman"/>
                <w:sz w:val="24"/>
                <w:szCs w:val="24"/>
              </w:rPr>
              <w:t xml:space="preserve"> степени</w:t>
            </w:r>
          </w:p>
        </w:tc>
      </w:tr>
      <w:tr w:rsidR="00A17142" w14:paraId="123E7B7B" w14:textId="77777777" w:rsidTr="00402DEC">
        <w:trPr>
          <w:jc w:val="center"/>
        </w:trPr>
        <w:tc>
          <w:tcPr>
            <w:tcW w:w="3190" w:type="dxa"/>
            <w:vAlign w:val="center"/>
          </w:tcPr>
          <w:p w14:paraId="7B485D09"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lastRenderedPageBreak/>
              <w:t>Олимпиада «</w:t>
            </w:r>
            <w:proofErr w:type="spellStart"/>
            <w:r w:rsidRPr="00153257">
              <w:rPr>
                <w:rFonts w:ascii="Times New Roman" w:hAnsi="Times New Roman" w:cs="Times New Roman"/>
                <w:sz w:val="24"/>
                <w:szCs w:val="24"/>
              </w:rPr>
              <w:t>Дарын</w:t>
            </w:r>
            <w:proofErr w:type="spellEnd"/>
            <w:r w:rsidRPr="00153257">
              <w:rPr>
                <w:rFonts w:ascii="Times New Roman" w:hAnsi="Times New Roman" w:cs="Times New Roman"/>
                <w:sz w:val="24"/>
                <w:szCs w:val="24"/>
              </w:rPr>
              <w:t xml:space="preserve">», </w:t>
            </w:r>
            <w:proofErr w:type="spellStart"/>
            <w:r w:rsidRPr="00153257">
              <w:rPr>
                <w:rFonts w:ascii="Times New Roman" w:hAnsi="Times New Roman" w:cs="Times New Roman"/>
                <w:sz w:val="24"/>
                <w:szCs w:val="24"/>
              </w:rPr>
              <w:t>Bebras</w:t>
            </w:r>
            <w:proofErr w:type="spellEnd"/>
            <w:r w:rsidRPr="00153257">
              <w:rPr>
                <w:rFonts w:ascii="Times New Roman" w:hAnsi="Times New Roman" w:cs="Times New Roman"/>
                <w:sz w:val="24"/>
                <w:szCs w:val="24"/>
              </w:rPr>
              <w:t xml:space="preserve"> (дистанционная)</w:t>
            </w:r>
          </w:p>
        </w:tc>
        <w:tc>
          <w:tcPr>
            <w:tcW w:w="3190" w:type="dxa"/>
            <w:vAlign w:val="center"/>
          </w:tcPr>
          <w:p w14:paraId="22261AC2"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Республиканский</w:t>
            </w:r>
          </w:p>
          <w:p w14:paraId="2ADD3AF3"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Научно-практический центр «</w:t>
            </w:r>
            <w:proofErr w:type="spellStart"/>
            <w:r w:rsidRPr="00F72500">
              <w:rPr>
                <w:rFonts w:ascii="Times New Roman" w:hAnsi="Times New Roman" w:cs="Times New Roman"/>
                <w:sz w:val="24"/>
                <w:szCs w:val="24"/>
              </w:rPr>
              <w:t>Дарын</w:t>
            </w:r>
            <w:proofErr w:type="spellEnd"/>
            <w:r w:rsidRPr="00F72500">
              <w:rPr>
                <w:rFonts w:ascii="Times New Roman" w:hAnsi="Times New Roman" w:cs="Times New Roman"/>
                <w:sz w:val="24"/>
                <w:szCs w:val="24"/>
              </w:rPr>
              <w:t>»</w:t>
            </w:r>
          </w:p>
        </w:tc>
        <w:tc>
          <w:tcPr>
            <w:tcW w:w="3191" w:type="dxa"/>
            <w:vAlign w:val="center"/>
          </w:tcPr>
          <w:p w14:paraId="042B5825"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 xml:space="preserve">2 диплома </w:t>
            </w:r>
            <w:r w:rsidRPr="00153257">
              <w:rPr>
                <w:rFonts w:ascii="Times New Roman" w:hAnsi="Times New Roman" w:cs="Times New Roman"/>
                <w:sz w:val="24"/>
                <w:szCs w:val="24"/>
                <w:lang w:val="en-US"/>
              </w:rPr>
              <w:t>I</w:t>
            </w:r>
            <w:r w:rsidRPr="00F72500">
              <w:rPr>
                <w:rFonts w:ascii="Times New Roman" w:hAnsi="Times New Roman" w:cs="Times New Roman"/>
                <w:sz w:val="24"/>
                <w:szCs w:val="24"/>
              </w:rPr>
              <w:t xml:space="preserve"> степени,</w:t>
            </w:r>
          </w:p>
          <w:p w14:paraId="0DE12B15"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 xml:space="preserve">1 диплом </w:t>
            </w:r>
            <w:r w:rsidRPr="00153257">
              <w:rPr>
                <w:rFonts w:ascii="Times New Roman" w:hAnsi="Times New Roman" w:cs="Times New Roman"/>
                <w:sz w:val="24"/>
                <w:szCs w:val="24"/>
                <w:lang w:val="en-US"/>
              </w:rPr>
              <w:t>III</w:t>
            </w:r>
            <w:r w:rsidRPr="00F72500">
              <w:rPr>
                <w:rFonts w:ascii="Times New Roman" w:hAnsi="Times New Roman" w:cs="Times New Roman"/>
                <w:sz w:val="24"/>
                <w:szCs w:val="24"/>
              </w:rPr>
              <w:t xml:space="preserve"> степени</w:t>
            </w:r>
          </w:p>
        </w:tc>
      </w:tr>
      <w:tr w:rsidR="00A17142" w14:paraId="5C2B3516" w14:textId="77777777" w:rsidTr="00402DEC">
        <w:trPr>
          <w:jc w:val="center"/>
        </w:trPr>
        <w:tc>
          <w:tcPr>
            <w:tcW w:w="3190" w:type="dxa"/>
            <w:vAlign w:val="center"/>
          </w:tcPr>
          <w:p w14:paraId="0213CFAA"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Олимпиада «</w:t>
            </w:r>
            <w:proofErr w:type="spellStart"/>
            <w:r w:rsidRPr="00153257">
              <w:rPr>
                <w:rFonts w:ascii="Times New Roman" w:hAnsi="Times New Roman" w:cs="Times New Roman"/>
                <w:sz w:val="24"/>
                <w:szCs w:val="24"/>
              </w:rPr>
              <w:t>Urfodu</w:t>
            </w:r>
            <w:proofErr w:type="spellEnd"/>
            <w:r w:rsidRPr="00F72500">
              <w:rPr>
                <w:rFonts w:ascii="Times New Roman" w:hAnsi="Times New Roman" w:cs="Times New Roman"/>
                <w:sz w:val="24"/>
                <w:szCs w:val="24"/>
              </w:rPr>
              <w:t xml:space="preserve">», </w:t>
            </w:r>
            <w:r w:rsidRPr="00153257">
              <w:rPr>
                <w:rFonts w:ascii="Times New Roman" w:hAnsi="Times New Roman" w:cs="Times New Roman"/>
                <w:sz w:val="24"/>
                <w:szCs w:val="24"/>
              </w:rPr>
              <w:t>XXII</w:t>
            </w:r>
            <w:r w:rsidRPr="00F72500">
              <w:rPr>
                <w:rFonts w:ascii="Times New Roman" w:hAnsi="Times New Roman" w:cs="Times New Roman"/>
                <w:sz w:val="24"/>
                <w:szCs w:val="24"/>
              </w:rPr>
              <w:t xml:space="preserve"> Международная олимпиада по основам наук (дистанционная), 1 этап</w:t>
            </w:r>
          </w:p>
        </w:tc>
        <w:tc>
          <w:tcPr>
            <w:tcW w:w="3190" w:type="dxa"/>
            <w:vAlign w:val="center"/>
          </w:tcPr>
          <w:p w14:paraId="4D126627"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Дом Учителя Уральского федерального округа</w:t>
            </w:r>
          </w:p>
        </w:tc>
        <w:tc>
          <w:tcPr>
            <w:tcW w:w="3191" w:type="dxa"/>
            <w:vAlign w:val="center"/>
          </w:tcPr>
          <w:p w14:paraId="55E5C541"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 xml:space="preserve">8 дипломов </w:t>
            </w:r>
            <w:r w:rsidRPr="00153257">
              <w:rPr>
                <w:rFonts w:ascii="Times New Roman" w:hAnsi="Times New Roman" w:cs="Times New Roman"/>
                <w:sz w:val="24"/>
                <w:szCs w:val="24"/>
                <w:lang w:val="en-US"/>
              </w:rPr>
              <w:t>I</w:t>
            </w:r>
            <w:r w:rsidRPr="00F72500">
              <w:rPr>
                <w:rFonts w:ascii="Times New Roman" w:hAnsi="Times New Roman" w:cs="Times New Roman"/>
                <w:sz w:val="24"/>
                <w:szCs w:val="24"/>
              </w:rPr>
              <w:t xml:space="preserve"> степени,</w:t>
            </w:r>
          </w:p>
          <w:p w14:paraId="6ACD2C59"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 xml:space="preserve">3 диплома </w:t>
            </w:r>
            <w:r w:rsidRPr="00153257">
              <w:rPr>
                <w:rFonts w:ascii="Times New Roman" w:hAnsi="Times New Roman" w:cs="Times New Roman"/>
                <w:sz w:val="24"/>
                <w:szCs w:val="24"/>
                <w:lang w:val="en-US"/>
              </w:rPr>
              <w:t>II</w:t>
            </w:r>
            <w:r w:rsidRPr="00F72500">
              <w:rPr>
                <w:rFonts w:ascii="Times New Roman" w:hAnsi="Times New Roman" w:cs="Times New Roman"/>
                <w:sz w:val="24"/>
                <w:szCs w:val="24"/>
              </w:rPr>
              <w:t xml:space="preserve"> степени</w:t>
            </w:r>
          </w:p>
        </w:tc>
      </w:tr>
      <w:tr w:rsidR="00A17142" w14:paraId="3BAE255A" w14:textId="77777777" w:rsidTr="00402DEC">
        <w:trPr>
          <w:jc w:val="center"/>
        </w:trPr>
        <w:tc>
          <w:tcPr>
            <w:tcW w:w="3190" w:type="dxa"/>
            <w:vAlign w:val="center"/>
          </w:tcPr>
          <w:p w14:paraId="00A0766C"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Олимпиада «</w:t>
            </w:r>
            <w:proofErr w:type="spellStart"/>
            <w:r w:rsidRPr="00153257">
              <w:rPr>
                <w:rFonts w:ascii="Times New Roman" w:hAnsi="Times New Roman" w:cs="Times New Roman"/>
                <w:sz w:val="24"/>
                <w:szCs w:val="24"/>
              </w:rPr>
              <w:t>Urfodu</w:t>
            </w:r>
            <w:proofErr w:type="spellEnd"/>
            <w:r w:rsidRPr="00F72500">
              <w:rPr>
                <w:rFonts w:ascii="Times New Roman" w:hAnsi="Times New Roman" w:cs="Times New Roman"/>
                <w:sz w:val="24"/>
                <w:szCs w:val="24"/>
              </w:rPr>
              <w:t xml:space="preserve">», </w:t>
            </w:r>
            <w:r w:rsidRPr="00153257">
              <w:rPr>
                <w:rFonts w:ascii="Times New Roman" w:hAnsi="Times New Roman" w:cs="Times New Roman"/>
                <w:sz w:val="24"/>
                <w:szCs w:val="24"/>
              </w:rPr>
              <w:t>XXII</w:t>
            </w:r>
            <w:r w:rsidRPr="00F72500">
              <w:rPr>
                <w:rFonts w:ascii="Times New Roman" w:hAnsi="Times New Roman" w:cs="Times New Roman"/>
                <w:sz w:val="24"/>
                <w:szCs w:val="24"/>
              </w:rPr>
              <w:t xml:space="preserve"> Международная олимпиада по основам наук (дистанционная), </w:t>
            </w:r>
          </w:p>
          <w:p w14:paraId="26EBB027"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2 этап</w:t>
            </w:r>
          </w:p>
        </w:tc>
        <w:tc>
          <w:tcPr>
            <w:tcW w:w="3190" w:type="dxa"/>
            <w:vAlign w:val="center"/>
          </w:tcPr>
          <w:p w14:paraId="3AD1945F"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Дом Учителя Уральского федерального округа</w:t>
            </w:r>
          </w:p>
        </w:tc>
        <w:tc>
          <w:tcPr>
            <w:tcW w:w="3191" w:type="dxa"/>
            <w:vAlign w:val="center"/>
          </w:tcPr>
          <w:p w14:paraId="1535DB71"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1 золотая медаль,</w:t>
            </w:r>
          </w:p>
          <w:p w14:paraId="4E302E74"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 xml:space="preserve">6 дипломов </w:t>
            </w:r>
            <w:r w:rsidRPr="00153257">
              <w:rPr>
                <w:rFonts w:ascii="Times New Roman" w:hAnsi="Times New Roman" w:cs="Times New Roman"/>
                <w:sz w:val="24"/>
                <w:szCs w:val="24"/>
                <w:lang w:val="en-US"/>
              </w:rPr>
              <w:t>I</w:t>
            </w:r>
            <w:r w:rsidRPr="00F72500">
              <w:rPr>
                <w:rFonts w:ascii="Times New Roman" w:hAnsi="Times New Roman" w:cs="Times New Roman"/>
                <w:sz w:val="24"/>
                <w:szCs w:val="24"/>
              </w:rPr>
              <w:t xml:space="preserve"> степени,</w:t>
            </w:r>
          </w:p>
          <w:p w14:paraId="2972FF05"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 xml:space="preserve">2 диплома </w:t>
            </w:r>
            <w:r w:rsidRPr="00153257">
              <w:rPr>
                <w:rFonts w:ascii="Times New Roman" w:hAnsi="Times New Roman" w:cs="Times New Roman"/>
                <w:sz w:val="24"/>
                <w:szCs w:val="24"/>
                <w:lang w:val="en-US"/>
              </w:rPr>
              <w:t>II</w:t>
            </w:r>
            <w:r w:rsidRPr="00153257">
              <w:rPr>
                <w:rFonts w:ascii="Times New Roman" w:hAnsi="Times New Roman" w:cs="Times New Roman"/>
                <w:sz w:val="24"/>
                <w:szCs w:val="24"/>
              </w:rPr>
              <w:t xml:space="preserve"> степени</w:t>
            </w:r>
          </w:p>
        </w:tc>
      </w:tr>
      <w:tr w:rsidR="00A17142" w14:paraId="0F95C81A" w14:textId="77777777" w:rsidTr="00402DEC">
        <w:trPr>
          <w:jc w:val="center"/>
        </w:trPr>
        <w:tc>
          <w:tcPr>
            <w:tcW w:w="3190" w:type="dxa"/>
            <w:vAlign w:val="center"/>
          </w:tcPr>
          <w:p w14:paraId="22DBD2ED"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Олимпиада «STEM»</w:t>
            </w:r>
          </w:p>
        </w:tc>
        <w:tc>
          <w:tcPr>
            <w:tcW w:w="3190" w:type="dxa"/>
            <w:vAlign w:val="center"/>
          </w:tcPr>
          <w:p w14:paraId="663790C8"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lang w:val="en-US"/>
              </w:rPr>
              <w:t>STEM Academia</w:t>
            </w:r>
          </w:p>
        </w:tc>
        <w:tc>
          <w:tcPr>
            <w:tcW w:w="3191" w:type="dxa"/>
            <w:vAlign w:val="center"/>
          </w:tcPr>
          <w:p w14:paraId="7CBA3BD1"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Се</w:t>
            </w:r>
            <w:proofErr w:type="spellStart"/>
            <w:r w:rsidRPr="00153257">
              <w:rPr>
                <w:rFonts w:ascii="Times New Roman" w:hAnsi="Times New Roman" w:cs="Times New Roman"/>
                <w:sz w:val="24"/>
                <w:szCs w:val="24"/>
              </w:rPr>
              <w:t>ртификат</w:t>
            </w:r>
            <w:proofErr w:type="spellEnd"/>
            <w:r w:rsidRPr="00153257">
              <w:rPr>
                <w:rFonts w:ascii="Times New Roman" w:hAnsi="Times New Roman" w:cs="Times New Roman"/>
                <w:sz w:val="24"/>
                <w:szCs w:val="24"/>
                <w:lang w:val="kk-KZ"/>
              </w:rPr>
              <w:t xml:space="preserve">ы </w:t>
            </w:r>
          </w:p>
        </w:tc>
      </w:tr>
    </w:tbl>
    <w:p w14:paraId="002A34A3" w14:textId="77777777" w:rsidR="00A17142" w:rsidRDefault="00A17142" w:rsidP="00A17142">
      <w:pPr>
        <w:spacing w:after="0" w:line="240" w:lineRule="auto"/>
        <w:jc w:val="both"/>
        <w:rPr>
          <w:rFonts w:ascii="Times New Roman" w:hAnsi="Times New Roman" w:cs="Times New Roman"/>
          <w:b/>
          <w:bCs/>
          <w:sz w:val="28"/>
          <w:szCs w:val="28"/>
        </w:rPr>
      </w:pPr>
    </w:p>
    <w:p w14:paraId="6E32049D" w14:textId="77777777" w:rsidR="00A17142" w:rsidRDefault="00A17142" w:rsidP="00A17142">
      <w:pPr>
        <w:spacing w:after="0" w:line="240" w:lineRule="auto"/>
        <w:jc w:val="both"/>
        <w:rPr>
          <w:rFonts w:ascii="Times New Roman" w:hAnsi="Times New Roman" w:cs="Times New Roman"/>
          <w:b/>
          <w:bCs/>
          <w:sz w:val="28"/>
          <w:szCs w:val="28"/>
        </w:rPr>
      </w:pPr>
      <w:proofErr w:type="spellStart"/>
      <w:r>
        <w:rPr>
          <w:rFonts w:ascii="Times New Roman" w:hAnsi="Times New Roman" w:cs="Times New Roman"/>
          <w:b/>
          <w:bCs/>
          <w:sz w:val="28"/>
          <w:szCs w:val="28"/>
        </w:rPr>
        <w:t>Секци</w:t>
      </w:r>
      <w:proofErr w:type="spellEnd"/>
      <w:r>
        <w:rPr>
          <w:rFonts w:ascii="Times New Roman" w:hAnsi="Times New Roman" w:cs="Times New Roman"/>
          <w:b/>
          <w:bCs/>
          <w:sz w:val="28"/>
          <w:szCs w:val="28"/>
          <w:lang w:val="kk-KZ"/>
        </w:rPr>
        <w:t>я “</w:t>
      </w:r>
      <w:r>
        <w:rPr>
          <w:rFonts w:ascii="Times New Roman" w:hAnsi="Times New Roman" w:cs="Times New Roman"/>
          <w:b/>
          <w:bCs/>
          <w:sz w:val="28"/>
          <w:szCs w:val="28"/>
        </w:rPr>
        <w:t>То</w:t>
      </w:r>
      <w:r>
        <w:rPr>
          <w:rFonts w:ascii="Times New Roman" w:hAnsi="Times New Roman" w:cs="Times New Roman"/>
          <w:b/>
          <w:bCs/>
          <w:sz w:val="28"/>
          <w:szCs w:val="28"/>
          <w:lang w:val="kk-KZ"/>
        </w:rPr>
        <w:t>ғ</w:t>
      </w:r>
      <w:proofErr w:type="spellStart"/>
      <w:r>
        <w:rPr>
          <w:rFonts w:ascii="Times New Roman" w:hAnsi="Times New Roman" w:cs="Times New Roman"/>
          <w:b/>
          <w:bCs/>
          <w:sz w:val="28"/>
          <w:szCs w:val="28"/>
        </w:rPr>
        <w:t>ыз</w:t>
      </w:r>
      <w:proofErr w:type="spellEnd"/>
      <w:r>
        <w:rPr>
          <w:rFonts w:ascii="Times New Roman" w:hAnsi="Times New Roman" w:cs="Times New Roman"/>
          <w:b/>
          <w:bCs/>
          <w:sz w:val="28"/>
          <w:szCs w:val="28"/>
          <w:lang w:val="kk-KZ"/>
        </w:rPr>
        <w:t>құ</w:t>
      </w:r>
      <w:r>
        <w:rPr>
          <w:rFonts w:ascii="Times New Roman" w:hAnsi="Times New Roman" w:cs="Times New Roman"/>
          <w:b/>
          <w:bCs/>
          <w:sz w:val="28"/>
          <w:szCs w:val="28"/>
        </w:rPr>
        <w:t>мала</w:t>
      </w:r>
      <w:r>
        <w:rPr>
          <w:rFonts w:ascii="Times New Roman" w:hAnsi="Times New Roman" w:cs="Times New Roman"/>
          <w:b/>
          <w:bCs/>
          <w:sz w:val="28"/>
          <w:szCs w:val="28"/>
          <w:lang w:val="kk-KZ"/>
        </w:rPr>
        <w:t>қ”. Руководитель Бекен Г.К.</w:t>
      </w:r>
      <w:r>
        <w:rPr>
          <w:rFonts w:ascii="Times New Roman" w:hAnsi="Times New Roman" w:cs="Times New Roman"/>
          <w:b/>
          <w:bCs/>
          <w:sz w:val="28"/>
          <w:szCs w:val="28"/>
        </w:rPr>
        <w:t xml:space="preserve"> </w:t>
      </w:r>
    </w:p>
    <w:p w14:paraId="0FE7EC1B" w14:textId="77777777" w:rsidR="00A17142" w:rsidRDefault="00A17142" w:rsidP="00A17142">
      <w:pPr>
        <w:spacing w:after="0" w:line="240" w:lineRule="auto"/>
        <w:jc w:val="both"/>
        <w:rPr>
          <w:rFonts w:ascii="Times New Roman" w:hAnsi="Times New Roman" w:cs="Times New Roman"/>
          <w:b/>
          <w:bCs/>
          <w:sz w:val="28"/>
          <w:szCs w:val="28"/>
        </w:rPr>
      </w:pPr>
    </w:p>
    <w:tbl>
      <w:tblPr>
        <w:tblStyle w:val="aa"/>
        <w:tblW w:w="0" w:type="auto"/>
        <w:tblLook w:val="04A0" w:firstRow="1" w:lastRow="0" w:firstColumn="1" w:lastColumn="0" w:noHBand="0" w:noVBand="1"/>
      </w:tblPr>
      <w:tblGrid>
        <w:gridCol w:w="3190"/>
        <w:gridCol w:w="3190"/>
        <w:gridCol w:w="3191"/>
      </w:tblGrid>
      <w:tr w:rsidR="00A17142" w14:paraId="728C7D18" w14:textId="77777777" w:rsidTr="00402DEC">
        <w:tc>
          <w:tcPr>
            <w:tcW w:w="3190" w:type="dxa"/>
          </w:tcPr>
          <w:p w14:paraId="4F598D6B"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3190" w:type="dxa"/>
          </w:tcPr>
          <w:p w14:paraId="399311E5" w14:textId="77777777" w:rsidR="00A17142" w:rsidRPr="00153257" w:rsidRDefault="00A17142" w:rsidP="00402DEC">
            <w:pPr>
              <w:jc w:val="both"/>
              <w:rPr>
                <w:rFonts w:ascii="Times New Roman" w:hAnsi="Times New Roman" w:cs="Times New Roman"/>
                <w:b/>
                <w:bCs/>
                <w:sz w:val="24"/>
                <w:szCs w:val="24"/>
                <w:lang w:val="kk-KZ"/>
              </w:rPr>
            </w:pPr>
            <w:r w:rsidRPr="00153257">
              <w:rPr>
                <w:rFonts w:ascii="Times New Roman" w:hAnsi="Times New Roman" w:cs="Times New Roman"/>
                <w:b/>
                <w:bCs/>
                <w:sz w:val="24"/>
                <w:szCs w:val="24"/>
              </w:rPr>
              <w:t>Организатор</w:t>
            </w:r>
            <w:r w:rsidRPr="00153257">
              <w:rPr>
                <w:rFonts w:ascii="Times New Roman" w:hAnsi="Times New Roman" w:cs="Times New Roman"/>
                <w:b/>
                <w:bCs/>
                <w:sz w:val="24"/>
                <w:szCs w:val="24"/>
                <w:lang w:val="kk-KZ"/>
              </w:rPr>
              <w:t>ы</w:t>
            </w:r>
          </w:p>
        </w:tc>
        <w:tc>
          <w:tcPr>
            <w:tcW w:w="3191" w:type="dxa"/>
          </w:tcPr>
          <w:p w14:paraId="5A2257BB"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A17142" w14:paraId="31EAB2AD" w14:textId="77777777" w:rsidTr="00402DEC">
        <w:tc>
          <w:tcPr>
            <w:tcW w:w="3190" w:type="dxa"/>
          </w:tcPr>
          <w:p w14:paraId="12A7EB98"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Школьная лига</w:t>
            </w:r>
          </w:p>
        </w:tc>
        <w:tc>
          <w:tcPr>
            <w:tcW w:w="3190" w:type="dxa"/>
          </w:tcPr>
          <w:p w14:paraId="4F05F305"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Отдел образования г.Рудного</w:t>
            </w:r>
          </w:p>
        </w:tc>
        <w:tc>
          <w:tcPr>
            <w:tcW w:w="3191" w:type="dxa"/>
          </w:tcPr>
          <w:p w14:paraId="3248E7A0"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7-8 класс 2- место</w:t>
            </w:r>
          </w:p>
        </w:tc>
      </w:tr>
      <w:tr w:rsidR="00A17142" w14:paraId="17259ED6" w14:textId="77777777" w:rsidTr="00402DEC">
        <w:tc>
          <w:tcPr>
            <w:tcW w:w="3190" w:type="dxa"/>
          </w:tcPr>
          <w:p w14:paraId="13D5709D"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Кубок РИУ</w:t>
            </w:r>
          </w:p>
        </w:tc>
        <w:tc>
          <w:tcPr>
            <w:tcW w:w="3190" w:type="dxa"/>
          </w:tcPr>
          <w:p w14:paraId="7E4E01BC"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РИУ</w:t>
            </w:r>
          </w:p>
        </w:tc>
        <w:tc>
          <w:tcPr>
            <w:tcW w:w="3191" w:type="dxa"/>
          </w:tcPr>
          <w:p w14:paraId="11A58D2C"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5-6, 7-8класс - 1место</w:t>
            </w:r>
          </w:p>
        </w:tc>
      </w:tr>
      <w:tr w:rsidR="00A17142" w14:paraId="15290EEC" w14:textId="77777777" w:rsidTr="00402DEC">
        <w:tc>
          <w:tcPr>
            <w:tcW w:w="3190" w:type="dxa"/>
          </w:tcPr>
          <w:p w14:paraId="194B4705"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Школьная лига</w:t>
            </w:r>
          </w:p>
        </w:tc>
        <w:tc>
          <w:tcPr>
            <w:tcW w:w="3190" w:type="dxa"/>
          </w:tcPr>
          <w:p w14:paraId="77F04508"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Отдел образования г.Рудного</w:t>
            </w:r>
          </w:p>
        </w:tc>
        <w:tc>
          <w:tcPr>
            <w:tcW w:w="3191" w:type="dxa"/>
          </w:tcPr>
          <w:p w14:paraId="57954947"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5-6класс  - 4 место</w:t>
            </w:r>
          </w:p>
        </w:tc>
      </w:tr>
    </w:tbl>
    <w:p w14:paraId="632E3D50" w14:textId="77777777" w:rsidR="00A17142" w:rsidRDefault="00A17142" w:rsidP="00A17142">
      <w:pPr>
        <w:spacing w:after="0" w:line="240" w:lineRule="auto"/>
        <w:jc w:val="both"/>
        <w:rPr>
          <w:rFonts w:ascii="Times New Roman" w:hAnsi="Times New Roman" w:cs="Times New Roman"/>
          <w:b/>
          <w:bCs/>
          <w:sz w:val="28"/>
          <w:szCs w:val="28"/>
        </w:rPr>
      </w:pPr>
    </w:p>
    <w:p w14:paraId="7FF30E22" w14:textId="77777777" w:rsidR="00A17142" w:rsidRDefault="00A17142" w:rsidP="00A17142">
      <w:pPr>
        <w:spacing w:after="0" w:line="240" w:lineRule="auto"/>
        <w:jc w:val="both"/>
        <w:rPr>
          <w:rFonts w:ascii="Times New Roman" w:hAnsi="Times New Roman" w:cs="Times New Roman"/>
          <w:b/>
          <w:bCs/>
          <w:sz w:val="28"/>
          <w:szCs w:val="28"/>
        </w:rPr>
      </w:pPr>
      <w:proofErr w:type="spellStart"/>
      <w:r>
        <w:rPr>
          <w:rFonts w:ascii="Times New Roman" w:hAnsi="Times New Roman" w:cs="Times New Roman"/>
          <w:b/>
          <w:bCs/>
          <w:sz w:val="28"/>
          <w:szCs w:val="28"/>
        </w:rPr>
        <w:t>Секци</w:t>
      </w:r>
      <w:proofErr w:type="spellEnd"/>
      <w:r>
        <w:rPr>
          <w:rFonts w:ascii="Times New Roman" w:hAnsi="Times New Roman" w:cs="Times New Roman"/>
          <w:b/>
          <w:bCs/>
          <w:sz w:val="28"/>
          <w:szCs w:val="28"/>
          <w:lang w:val="kk-KZ"/>
        </w:rPr>
        <w:t>я “Футбол”. Руководитель Бекен Г.К.</w:t>
      </w:r>
      <w:r>
        <w:rPr>
          <w:rFonts w:ascii="Times New Roman" w:hAnsi="Times New Roman" w:cs="Times New Roman"/>
          <w:b/>
          <w:bCs/>
          <w:sz w:val="28"/>
          <w:szCs w:val="28"/>
        </w:rPr>
        <w:t xml:space="preserve"> </w:t>
      </w:r>
    </w:p>
    <w:p w14:paraId="2A723A05" w14:textId="77777777" w:rsidR="00A17142" w:rsidRDefault="00A17142" w:rsidP="00A17142">
      <w:pPr>
        <w:spacing w:after="0" w:line="240" w:lineRule="auto"/>
        <w:ind w:firstLine="708"/>
        <w:jc w:val="both"/>
        <w:rPr>
          <w:rFonts w:ascii="Times New Roman" w:hAnsi="Times New Roman" w:cs="Times New Roman"/>
          <w:sz w:val="28"/>
          <w:szCs w:val="28"/>
          <w:lang w:val="kk-KZ"/>
        </w:rPr>
      </w:pPr>
    </w:p>
    <w:tbl>
      <w:tblPr>
        <w:tblStyle w:val="aa"/>
        <w:tblW w:w="0" w:type="auto"/>
        <w:tblLook w:val="04A0" w:firstRow="1" w:lastRow="0" w:firstColumn="1" w:lastColumn="0" w:noHBand="0" w:noVBand="1"/>
      </w:tblPr>
      <w:tblGrid>
        <w:gridCol w:w="3190"/>
        <w:gridCol w:w="3190"/>
        <w:gridCol w:w="3191"/>
      </w:tblGrid>
      <w:tr w:rsidR="00A17142" w:rsidRPr="00153257" w14:paraId="172DE9D4" w14:textId="77777777" w:rsidTr="00402DEC">
        <w:tc>
          <w:tcPr>
            <w:tcW w:w="3190" w:type="dxa"/>
          </w:tcPr>
          <w:p w14:paraId="7B289B78"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3190" w:type="dxa"/>
          </w:tcPr>
          <w:p w14:paraId="5FE139A3" w14:textId="77777777" w:rsidR="00A17142" w:rsidRPr="00153257" w:rsidRDefault="00A17142" w:rsidP="00402DEC">
            <w:pPr>
              <w:jc w:val="both"/>
              <w:rPr>
                <w:rFonts w:ascii="Times New Roman" w:hAnsi="Times New Roman" w:cs="Times New Roman"/>
                <w:b/>
                <w:bCs/>
                <w:sz w:val="24"/>
                <w:szCs w:val="24"/>
                <w:lang w:val="kk-KZ"/>
              </w:rPr>
            </w:pPr>
            <w:r w:rsidRPr="00153257">
              <w:rPr>
                <w:rFonts w:ascii="Times New Roman" w:hAnsi="Times New Roman" w:cs="Times New Roman"/>
                <w:b/>
                <w:bCs/>
                <w:sz w:val="24"/>
                <w:szCs w:val="24"/>
              </w:rPr>
              <w:t>Организатор</w:t>
            </w:r>
            <w:r w:rsidRPr="00153257">
              <w:rPr>
                <w:rFonts w:ascii="Times New Roman" w:hAnsi="Times New Roman" w:cs="Times New Roman"/>
                <w:b/>
                <w:bCs/>
                <w:sz w:val="24"/>
                <w:szCs w:val="24"/>
                <w:lang w:val="kk-KZ"/>
              </w:rPr>
              <w:t>ы</w:t>
            </w:r>
          </w:p>
        </w:tc>
        <w:tc>
          <w:tcPr>
            <w:tcW w:w="3191" w:type="dxa"/>
          </w:tcPr>
          <w:p w14:paraId="5E6D038C"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A17142" w:rsidRPr="00153257" w14:paraId="20A41510" w14:textId="77777777" w:rsidTr="00402DEC">
        <w:tc>
          <w:tcPr>
            <w:tcW w:w="3190" w:type="dxa"/>
          </w:tcPr>
          <w:p w14:paraId="577026EE"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Школьная лига</w:t>
            </w:r>
          </w:p>
        </w:tc>
        <w:tc>
          <w:tcPr>
            <w:tcW w:w="3190" w:type="dxa"/>
          </w:tcPr>
          <w:p w14:paraId="04926C27"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Отдел образования г.Рудного</w:t>
            </w:r>
          </w:p>
        </w:tc>
        <w:tc>
          <w:tcPr>
            <w:tcW w:w="3191" w:type="dxa"/>
          </w:tcPr>
          <w:p w14:paraId="004BD908"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7-8 класс 2- место</w:t>
            </w:r>
          </w:p>
          <w:p w14:paraId="78D1B89B"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девочки</w:t>
            </w:r>
          </w:p>
        </w:tc>
      </w:tr>
      <w:tr w:rsidR="00A17142" w:rsidRPr="00153257" w14:paraId="07BA8D52" w14:textId="77777777" w:rsidTr="00402DEC">
        <w:tc>
          <w:tcPr>
            <w:tcW w:w="3190" w:type="dxa"/>
          </w:tcPr>
          <w:p w14:paraId="51C8C753"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Школьная лига</w:t>
            </w:r>
          </w:p>
        </w:tc>
        <w:tc>
          <w:tcPr>
            <w:tcW w:w="3190" w:type="dxa"/>
          </w:tcPr>
          <w:p w14:paraId="1E93A40E"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Отдел образования г.Рудного</w:t>
            </w:r>
          </w:p>
        </w:tc>
        <w:tc>
          <w:tcPr>
            <w:tcW w:w="3191" w:type="dxa"/>
          </w:tcPr>
          <w:p w14:paraId="21096BF4"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5-6класс -1 место</w:t>
            </w:r>
          </w:p>
          <w:p w14:paraId="017F3255" w14:textId="77777777" w:rsidR="00A17142" w:rsidRPr="00153257" w:rsidRDefault="00A17142" w:rsidP="00402DEC">
            <w:pPr>
              <w:jc w:val="both"/>
              <w:rPr>
                <w:rFonts w:ascii="Times New Roman" w:hAnsi="Times New Roman" w:cs="Times New Roman"/>
                <w:sz w:val="24"/>
                <w:szCs w:val="24"/>
                <w:lang w:val="kk-KZ"/>
              </w:rPr>
            </w:pPr>
            <w:r w:rsidRPr="00153257">
              <w:rPr>
                <w:rFonts w:ascii="Times New Roman" w:hAnsi="Times New Roman" w:cs="Times New Roman"/>
                <w:sz w:val="24"/>
                <w:szCs w:val="24"/>
                <w:lang w:val="kk-KZ"/>
              </w:rPr>
              <w:t>девочки</w:t>
            </w:r>
          </w:p>
        </w:tc>
      </w:tr>
    </w:tbl>
    <w:p w14:paraId="1ACC3D3D" w14:textId="77777777" w:rsidR="00A17142" w:rsidRPr="00153257" w:rsidRDefault="00A17142" w:rsidP="00A17142">
      <w:pPr>
        <w:spacing w:after="0" w:line="240" w:lineRule="auto"/>
        <w:ind w:firstLine="708"/>
        <w:jc w:val="both"/>
        <w:rPr>
          <w:rFonts w:ascii="Times New Roman" w:hAnsi="Times New Roman" w:cs="Times New Roman"/>
          <w:sz w:val="24"/>
          <w:szCs w:val="24"/>
          <w:lang w:val="kk-KZ"/>
        </w:rPr>
      </w:pPr>
    </w:p>
    <w:p w14:paraId="2855FFDA" w14:textId="77777777" w:rsidR="00A17142" w:rsidRDefault="00A17142" w:rsidP="00A17142">
      <w:pPr>
        <w:spacing w:after="0" w:line="240" w:lineRule="auto"/>
        <w:jc w:val="both"/>
        <w:rPr>
          <w:rFonts w:ascii="Times New Roman" w:hAnsi="Times New Roman" w:cs="Times New Roman"/>
          <w:b/>
          <w:bCs/>
          <w:sz w:val="28"/>
          <w:szCs w:val="28"/>
        </w:rPr>
      </w:pPr>
      <w:proofErr w:type="spellStart"/>
      <w:r>
        <w:rPr>
          <w:rFonts w:ascii="Times New Roman" w:hAnsi="Times New Roman" w:cs="Times New Roman"/>
          <w:b/>
          <w:bCs/>
          <w:sz w:val="28"/>
          <w:szCs w:val="28"/>
        </w:rPr>
        <w:t>Секци</w:t>
      </w:r>
      <w:proofErr w:type="spellEnd"/>
      <w:r>
        <w:rPr>
          <w:rFonts w:ascii="Times New Roman" w:hAnsi="Times New Roman" w:cs="Times New Roman"/>
          <w:b/>
          <w:bCs/>
          <w:sz w:val="28"/>
          <w:szCs w:val="28"/>
          <w:lang w:val="kk-KZ"/>
        </w:rPr>
        <w:t>я “Баскетбол”. Руководитель Бауэр К.Д.</w:t>
      </w:r>
      <w:r>
        <w:rPr>
          <w:rFonts w:ascii="Times New Roman" w:hAnsi="Times New Roman" w:cs="Times New Roman"/>
          <w:b/>
          <w:bCs/>
          <w:sz w:val="28"/>
          <w:szCs w:val="28"/>
        </w:rPr>
        <w:t xml:space="preserve"> </w:t>
      </w:r>
    </w:p>
    <w:tbl>
      <w:tblPr>
        <w:tblStyle w:val="aa"/>
        <w:tblW w:w="0" w:type="auto"/>
        <w:tblLook w:val="04A0" w:firstRow="1" w:lastRow="0" w:firstColumn="1" w:lastColumn="0" w:noHBand="0" w:noVBand="1"/>
      </w:tblPr>
      <w:tblGrid>
        <w:gridCol w:w="3190"/>
        <w:gridCol w:w="3190"/>
        <w:gridCol w:w="3191"/>
      </w:tblGrid>
      <w:tr w:rsidR="00A17142" w14:paraId="11139367" w14:textId="77777777" w:rsidTr="00402DEC">
        <w:tc>
          <w:tcPr>
            <w:tcW w:w="3190" w:type="dxa"/>
            <w:vAlign w:val="center"/>
          </w:tcPr>
          <w:p w14:paraId="06451040"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Название конкурса</w:t>
            </w:r>
          </w:p>
        </w:tc>
        <w:tc>
          <w:tcPr>
            <w:tcW w:w="3190" w:type="dxa"/>
            <w:vAlign w:val="center"/>
          </w:tcPr>
          <w:p w14:paraId="228D0C01" w14:textId="77777777" w:rsidR="00A17142" w:rsidRPr="00153257" w:rsidRDefault="00A17142" w:rsidP="00402DEC">
            <w:pPr>
              <w:jc w:val="both"/>
              <w:rPr>
                <w:rFonts w:ascii="Times New Roman" w:hAnsi="Times New Roman" w:cs="Times New Roman"/>
                <w:b/>
                <w:bCs/>
                <w:sz w:val="24"/>
                <w:szCs w:val="24"/>
                <w:lang w:val="kk-KZ"/>
              </w:rPr>
            </w:pPr>
            <w:r w:rsidRPr="00153257">
              <w:rPr>
                <w:rFonts w:ascii="Times New Roman" w:hAnsi="Times New Roman" w:cs="Times New Roman"/>
                <w:b/>
                <w:bCs/>
                <w:sz w:val="24"/>
                <w:szCs w:val="24"/>
              </w:rPr>
              <w:t>Организатор</w:t>
            </w:r>
            <w:r w:rsidRPr="00153257">
              <w:rPr>
                <w:rFonts w:ascii="Times New Roman" w:hAnsi="Times New Roman" w:cs="Times New Roman"/>
                <w:b/>
                <w:bCs/>
                <w:sz w:val="24"/>
                <w:szCs w:val="24"/>
                <w:lang w:val="kk-KZ"/>
              </w:rPr>
              <w:t>ы</w:t>
            </w:r>
          </w:p>
        </w:tc>
        <w:tc>
          <w:tcPr>
            <w:tcW w:w="3191" w:type="dxa"/>
            <w:vAlign w:val="center"/>
          </w:tcPr>
          <w:p w14:paraId="18124CA8" w14:textId="77777777" w:rsidR="00A17142" w:rsidRPr="00153257" w:rsidRDefault="00A17142" w:rsidP="00402DEC">
            <w:pPr>
              <w:jc w:val="both"/>
              <w:rPr>
                <w:rFonts w:ascii="Times New Roman" w:hAnsi="Times New Roman" w:cs="Times New Roman"/>
                <w:b/>
                <w:bCs/>
                <w:sz w:val="24"/>
                <w:szCs w:val="24"/>
              </w:rPr>
            </w:pPr>
            <w:r w:rsidRPr="00153257">
              <w:rPr>
                <w:rFonts w:ascii="Times New Roman" w:hAnsi="Times New Roman" w:cs="Times New Roman"/>
                <w:b/>
                <w:bCs/>
                <w:sz w:val="24"/>
                <w:szCs w:val="24"/>
              </w:rPr>
              <w:t>Результат</w:t>
            </w:r>
          </w:p>
        </w:tc>
      </w:tr>
      <w:tr w:rsidR="00A17142" w14:paraId="5287B5FE" w14:textId="77777777" w:rsidTr="00402DEC">
        <w:tc>
          <w:tcPr>
            <w:tcW w:w="3190" w:type="dxa"/>
            <w:vAlign w:val="center"/>
          </w:tcPr>
          <w:p w14:paraId="370A8164"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Школьная лига «</w:t>
            </w:r>
            <w:proofErr w:type="spellStart"/>
            <w:r w:rsidRPr="00153257">
              <w:rPr>
                <w:rFonts w:ascii="Times New Roman" w:hAnsi="Times New Roman" w:cs="Times New Roman"/>
                <w:sz w:val="24"/>
                <w:szCs w:val="24"/>
                <w:lang w:val="en-US"/>
              </w:rPr>
              <w:t>Alzhan</w:t>
            </w:r>
            <w:proofErr w:type="spellEnd"/>
            <w:r w:rsidRPr="00F72500">
              <w:rPr>
                <w:rFonts w:ascii="Times New Roman" w:hAnsi="Times New Roman" w:cs="Times New Roman"/>
                <w:sz w:val="24"/>
                <w:szCs w:val="24"/>
              </w:rPr>
              <w:t>» среди юношей 9-11 классов</w:t>
            </w:r>
          </w:p>
        </w:tc>
        <w:tc>
          <w:tcPr>
            <w:tcW w:w="3190" w:type="dxa"/>
            <w:vAlign w:val="center"/>
          </w:tcPr>
          <w:p w14:paraId="2912A68B"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ОФ «</w:t>
            </w:r>
            <w:proofErr w:type="spellStart"/>
            <w:r w:rsidRPr="00153257">
              <w:rPr>
                <w:rFonts w:ascii="Times New Roman" w:hAnsi="Times New Roman" w:cs="Times New Roman"/>
                <w:sz w:val="24"/>
                <w:szCs w:val="24"/>
                <w:lang w:val="en-US"/>
              </w:rPr>
              <w:t>Alzhan</w:t>
            </w:r>
            <w:proofErr w:type="spellEnd"/>
            <w:r w:rsidRPr="00153257">
              <w:rPr>
                <w:rFonts w:ascii="Times New Roman" w:hAnsi="Times New Roman" w:cs="Times New Roman"/>
                <w:sz w:val="24"/>
                <w:szCs w:val="24"/>
              </w:rPr>
              <w:t>»</w:t>
            </w:r>
          </w:p>
        </w:tc>
        <w:tc>
          <w:tcPr>
            <w:tcW w:w="3191" w:type="dxa"/>
            <w:vAlign w:val="center"/>
          </w:tcPr>
          <w:p w14:paraId="4B8BF01F"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9 место</w:t>
            </w:r>
          </w:p>
        </w:tc>
      </w:tr>
      <w:tr w:rsidR="00A17142" w14:paraId="5A9B1EDF" w14:textId="77777777" w:rsidTr="00402DEC">
        <w:tc>
          <w:tcPr>
            <w:tcW w:w="3190" w:type="dxa"/>
            <w:vAlign w:val="center"/>
          </w:tcPr>
          <w:p w14:paraId="3B5DBE38"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Школьная лига «</w:t>
            </w:r>
            <w:proofErr w:type="spellStart"/>
            <w:r w:rsidRPr="00153257">
              <w:rPr>
                <w:rFonts w:ascii="Times New Roman" w:hAnsi="Times New Roman" w:cs="Times New Roman"/>
                <w:sz w:val="24"/>
                <w:szCs w:val="24"/>
                <w:lang w:val="en-US"/>
              </w:rPr>
              <w:t>Alzhan</w:t>
            </w:r>
            <w:proofErr w:type="spellEnd"/>
            <w:r w:rsidRPr="00F72500">
              <w:rPr>
                <w:rFonts w:ascii="Times New Roman" w:hAnsi="Times New Roman" w:cs="Times New Roman"/>
                <w:sz w:val="24"/>
                <w:szCs w:val="24"/>
              </w:rPr>
              <w:t>» среди юношей 7-8 классов</w:t>
            </w:r>
          </w:p>
        </w:tc>
        <w:tc>
          <w:tcPr>
            <w:tcW w:w="3190" w:type="dxa"/>
            <w:vAlign w:val="center"/>
          </w:tcPr>
          <w:p w14:paraId="1657483B"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ОФ «</w:t>
            </w:r>
            <w:proofErr w:type="spellStart"/>
            <w:r w:rsidRPr="00153257">
              <w:rPr>
                <w:rFonts w:ascii="Times New Roman" w:hAnsi="Times New Roman" w:cs="Times New Roman"/>
                <w:sz w:val="24"/>
                <w:szCs w:val="24"/>
                <w:lang w:val="en-US"/>
              </w:rPr>
              <w:t>Alzhan</w:t>
            </w:r>
            <w:proofErr w:type="spellEnd"/>
            <w:r w:rsidRPr="00153257">
              <w:rPr>
                <w:rFonts w:ascii="Times New Roman" w:hAnsi="Times New Roman" w:cs="Times New Roman"/>
                <w:sz w:val="24"/>
                <w:szCs w:val="24"/>
              </w:rPr>
              <w:t>»</w:t>
            </w:r>
          </w:p>
        </w:tc>
        <w:tc>
          <w:tcPr>
            <w:tcW w:w="3191" w:type="dxa"/>
            <w:vAlign w:val="center"/>
          </w:tcPr>
          <w:p w14:paraId="2D7AC9C4"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2 место</w:t>
            </w:r>
          </w:p>
        </w:tc>
      </w:tr>
      <w:tr w:rsidR="00A17142" w14:paraId="188A692E" w14:textId="77777777" w:rsidTr="00402DEC">
        <w:tc>
          <w:tcPr>
            <w:tcW w:w="3190" w:type="dxa"/>
            <w:vAlign w:val="center"/>
          </w:tcPr>
          <w:p w14:paraId="0BFC3379" w14:textId="77777777" w:rsidR="00A17142" w:rsidRPr="00F72500" w:rsidRDefault="00A17142" w:rsidP="00402DEC">
            <w:pPr>
              <w:jc w:val="both"/>
              <w:rPr>
                <w:rFonts w:ascii="Times New Roman" w:hAnsi="Times New Roman" w:cs="Times New Roman"/>
                <w:sz w:val="24"/>
                <w:szCs w:val="24"/>
              </w:rPr>
            </w:pPr>
            <w:r w:rsidRPr="00F72500">
              <w:rPr>
                <w:rFonts w:ascii="Times New Roman" w:hAnsi="Times New Roman" w:cs="Times New Roman"/>
                <w:sz w:val="24"/>
                <w:szCs w:val="24"/>
              </w:rPr>
              <w:t>Школьная лига «</w:t>
            </w:r>
            <w:proofErr w:type="spellStart"/>
            <w:r w:rsidRPr="00153257">
              <w:rPr>
                <w:rFonts w:ascii="Times New Roman" w:hAnsi="Times New Roman" w:cs="Times New Roman"/>
                <w:sz w:val="24"/>
                <w:szCs w:val="24"/>
                <w:lang w:val="en-US"/>
              </w:rPr>
              <w:t>Alzhan</w:t>
            </w:r>
            <w:proofErr w:type="spellEnd"/>
            <w:r w:rsidRPr="00F72500">
              <w:rPr>
                <w:rFonts w:ascii="Times New Roman" w:hAnsi="Times New Roman" w:cs="Times New Roman"/>
                <w:sz w:val="24"/>
                <w:szCs w:val="24"/>
              </w:rPr>
              <w:t>» среди юношей 5-6 классов</w:t>
            </w:r>
          </w:p>
        </w:tc>
        <w:tc>
          <w:tcPr>
            <w:tcW w:w="3190" w:type="dxa"/>
            <w:vAlign w:val="center"/>
          </w:tcPr>
          <w:p w14:paraId="654F4FFE"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ОФ «</w:t>
            </w:r>
            <w:proofErr w:type="spellStart"/>
            <w:r w:rsidRPr="00153257">
              <w:rPr>
                <w:rFonts w:ascii="Times New Roman" w:hAnsi="Times New Roman" w:cs="Times New Roman"/>
                <w:sz w:val="24"/>
                <w:szCs w:val="24"/>
                <w:lang w:val="en-US"/>
              </w:rPr>
              <w:t>Alzhan</w:t>
            </w:r>
            <w:proofErr w:type="spellEnd"/>
            <w:r w:rsidRPr="00153257">
              <w:rPr>
                <w:rFonts w:ascii="Times New Roman" w:hAnsi="Times New Roman" w:cs="Times New Roman"/>
                <w:sz w:val="24"/>
                <w:szCs w:val="24"/>
              </w:rPr>
              <w:t>»</w:t>
            </w:r>
          </w:p>
        </w:tc>
        <w:tc>
          <w:tcPr>
            <w:tcW w:w="3191" w:type="dxa"/>
            <w:vAlign w:val="center"/>
          </w:tcPr>
          <w:p w14:paraId="2EBCB577" w14:textId="77777777" w:rsidR="00A17142" w:rsidRPr="00153257" w:rsidRDefault="00A17142" w:rsidP="00402DEC">
            <w:pPr>
              <w:jc w:val="both"/>
              <w:rPr>
                <w:rFonts w:ascii="Times New Roman" w:hAnsi="Times New Roman" w:cs="Times New Roman"/>
                <w:sz w:val="24"/>
                <w:szCs w:val="24"/>
              </w:rPr>
            </w:pPr>
            <w:r w:rsidRPr="00153257">
              <w:rPr>
                <w:rFonts w:ascii="Times New Roman" w:hAnsi="Times New Roman" w:cs="Times New Roman"/>
                <w:sz w:val="24"/>
                <w:szCs w:val="24"/>
              </w:rPr>
              <w:t>5 место</w:t>
            </w:r>
          </w:p>
        </w:tc>
      </w:tr>
    </w:tbl>
    <w:p w14:paraId="006D1DB1" w14:textId="77777777" w:rsidR="00A17142" w:rsidRDefault="00A17142" w:rsidP="00A162CB">
      <w:pPr>
        <w:spacing w:after="0" w:line="240" w:lineRule="auto"/>
        <w:jc w:val="both"/>
        <w:rPr>
          <w:rFonts w:ascii="Times New Roman" w:hAnsi="Times New Roman" w:cs="Times New Roman"/>
          <w:sz w:val="28"/>
          <w:szCs w:val="28"/>
          <w:lang w:val="kk-KZ"/>
        </w:rPr>
      </w:pPr>
    </w:p>
    <w:tbl>
      <w:tblPr>
        <w:tblStyle w:val="aa"/>
        <w:tblW w:w="977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73"/>
        <w:gridCol w:w="1701"/>
        <w:gridCol w:w="1701"/>
        <w:gridCol w:w="1701"/>
      </w:tblGrid>
      <w:tr w:rsidR="00A17142" w14:paraId="35D9AC5D" w14:textId="77777777" w:rsidTr="00A17142">
        <w:trPr>
          <w:trHeight w:val="707"/>
          <w:jc w:val="center"/>
        </w:trPr>
        <w:tc>
          <w:tcPr>
            <w:tcW w:w="4673" w:type="dxa"/>
          </w:tcPr>
          <w:p w14:paraId="16298330" w14:textId="77777777" w:rsidR="00A17142" w:rsidRPr="00CD56AC" w:rsidRDefault="00A17142" w:rsidP="00A17142">
            <w:pPr>
              <w:jc w:val="center"/>
              <w:rPr>
                <w:rFonts w:ascii="Times New Roman" w:hAnsi="Times New Roman" w:cs="Times New Roman"/>
                <w:b/>
                <w:sz w:val="24"/>
                <w:szCs w:val="24"/>
              </w:rPr>
            </w:pPr>
            <w:r w:rsidRPr="00CD56AC">
              <w:rPr>
                <w:rFonts w:ascii="Times New Roman" w:hAnsi="Times New Roman" w:cs="Times New Roman"/>
                <w:b/>
                <w:sz w:val="24"/>
                <w:szCs w:val="24"/>
              </w:rPr>
              <w:t>Сравнительный анализ охвата детей</w:t>
            </w:r>
          </w:p>
          <w:p w14:paraId="519A8CFF" w14:textId="77777777" w:rsidR="00A17142" w:rsidRPr="00CD56AC" w:rsidRDefault="00A17142" w:rsidP="00A17142">
            <w:pPr>
              <w:jc w:val="center"/>
              <w:rPr>
                <w:rFonts w:ascii="Times New Roman" w:hAnsi="Times New Roman" w:cs="Times New Roman"/>
                <w:b/>
                <w:sz w:val="24"/>
                <w:szCs w:val="24"/>
              </w:rPr>
            </w:pPr>
            <w:r w:rsidRPr="00CD56AC">
              <w:rPr>
                <w:rFonts w:ascii="Times New Roman" w:hAnsi="Times New Roman" w:cs="Times New Roman"/>
                <w:b/>
                <w:sz w:val="24"/>
                <w:szCs w:val="24"/>
              </w:rPr>
              <w:t>(кружки и секции)</w:t>
            </w:r>
          </w:p>
        </w:tc>
        <w:tc>
          <w:tcPr>
            <w:tcW w:w="1701" w:type="dxa"/>
          </w:tcPr>
          <w:p w14:paraId="1A887C56" w14:textId="77777777" w:rsidR="00A17142" w:rsidRPr="00CD56AC" w:rsidRDefault="00A17142" w:rsidP="00A17142">
            <w:pPr>
              <w:pStyle w:val="ab"/>
              <w:jc w:val="center"/>
              <w:rPr>
                <w:rFonts w:eastAsiaTheme="minorHAnsi"/>
                <w:b/>
                <w:sz w:val="24"/>
                <w:szCs w:val="24"/>
                <w:lang w:val="en-US" w:eastAsia="en-US"/>
              </w:rPr>
            </w:pPr>
          </w:p>
          <w:p w14:paraId="03B86FB7" w14:textId="0116C20B" w:rsidR="00A17142" w:rsidRPr="00CD56AC" w:rsidRDefault="00A17142" w:rsidP="00A17142">
            <w:pPr>
              <w:jc w:val="center"/>
              <w:rPr>
                <w:rFonts w:ascii="Times New Roman" w:hAnsi="Times New Roman" w:cs="Times New Roman"/>
                <w:b/>
                <w:sz w:val="24"/>
                <w:szCs w:val="24"/>
              </w:rPr>
            </w:pPr>
            <w:r w:rsidRPr="00CD56AC">
              <w:rPr>
                <w:b/>
                <w:sz w:val="24"/>
                <w:szCs w:val="24"/>
                <w:lang w:val="en-US"/>
              </w:rPr>
              <w:t xml:space="preserve">2023-2024 </w:t>
            </w:r>
          </w:p>
        </w:tc>
        <w:tc>
          <w:tcPr>
            <w:tcW w:w="1701" w:type="dxa"/>
          </w:tcPr>
          <w:p w14:paraId="611EC875" w14:textId="77777777" w:rsidR="00A17142" w:rsidRPr="00CD56AC" w:rsidRDefault="00A17142" w:rsidP="00A17142">
            <w:pPr>
              <w:jc w:val="center"/>
              <w:rPr>
                <w:rFonts w:ascii="Times New Roman" w:hAnsi="Times New Roman" w:cs="Times New Roman"/>
                <w:b/>
                <w:sz w:val="24"/>
                <w:szCs w:val="24"/>
                <w:lang w:val="kk-KZ"/>
              </w:rPr>
            </w:pPr>
          </w:p>
          <w:p w14:paraId="55A28098" w14:textId="74FD0DA3" w:rsidR="00A17142" w:rsidRPr="00CD56AC" w:rsidRDefault="00A17142" w:rsidP="00A17142">
            <w:pPr>
              <w:jc w:val="center"/>
              <w:rPr>
                <w:rFonts w:ascii="Times New Roman" w:hAnsi="Times New Roman" w:cs="Times New Roman"/>
                <w:b/>
                <w:sz w:val="24"/>
                <w:szCs w:val="24"/>
              </w:rPr>
            </w:pPr>
            <w:r w:rsidRPr="00CD56AC">
              <w:rPr>
                <w:rFonts w:ascii="Times New Roman" w:hAnsi="Times New Roman" w:cs="Times New Roman"/>
                <w:b/>
                <w:sz w:val="24"/>
                <w:szCs w:val="24"/>
                <w:lang w:val="kk-KZ"/>
              </w:rPr>
              <w:t>2024-2025</w:t>
            </w:r>
          </w:p>
        </w:tc>
        <w:tc>
          <w:tcPr>
            <w:tcW w:w="1701" w:type="dxa"/>
          </w:tcPr>
          <w:p w14:paraId="1BAA7D41" w14:textId="77777777" w:rsidR="00A17142" w:rsidRDefault="00A17142" w:rsidP="00A17142">
            <w:pPr>
              <w:jc w:val="center"/>
              <w:rPr>
                <w:rFonts w:ascii="Times New Roman" w:hAnsi="Times New Roman" w:cs="Times New Roman"/>
                <w:b/>
                <w:sz w:val="24"/>
                <w:szCs w:val="24"/>
              </w:rPr>
            </w:pPr>
          </w:p>
          <w:p w14:paraId="31E7E8AC" w14:textId="66671556" w:rsidR="00A17142" w:rsidRPr="00CD56AC" w:rsidRDefault="00A17142" w:rsidP="00A17142">
            <w:pPr>
              <w:jc w:val="center"/>
              <w:rPr>
                <w:rFonts w:ascii="Times New Roman" w:hAnsi="Times New Roman" w:cs="Times New Roman"/>
                <w:b/>
                <w:sz w:val="24"/>
                <w:szCs w:val="24"/>
              </w:rPr>
            </w:pPr>
            <w:r>
              <w:rPr>
                <w:rFonts w:ascii="Times New Roman" w:hAnsi="Times New Roman" w:cs="Times New Roman"/>
                <w:b/>
                <w:sz w:val="24"/>
                <w:szCs w:val="24"/>
              </w:rPr>
              <w:t>2025-2026</w:t>
            </w:r>
          </w:p>
        </w:tc>
      </w:tr>
      <w:tr w:rsidR="00A17142" w14:paraId="3F90CF4D" w14:textId="77777777" w:rsidTr="00A17142">
        <w:trPr>
          <w:jc w:val="center"/>
        </w:trPr>
        <w:tc>
          <w:tcPr>
            <w:tcW w:w="4673" w:type="dxa"/>
          </w:tcPr>
          <w:p w14:paraId="7AB64C37" w14:textId="77777777" w:rsidR="00A17142" w:rsidRPr="00CD56AC" w:rsidRDefault="00A17142" w:rsidP="00A17142">
            <w:pPr>
              <w:jc w:val="center"/>
              <w:rPr>
                <w:rFonts w:ascii="Times New Roman" w:hAnsi="Times New Roman" w:cs="Times New Roman"/>
                <w:sz w:val="24"/>
                <w:szCs w:val="24"/>
              </w:rPr>
            </w:pPr>
            <w:r w:rsidRPr="00CD56AC">
              <w:rPr>
                <w:rFonts w:ascii="Times New Roman" w:hAnsi="Times New Roman" w:cs="Times New Roman"/>
                <w:sz w:val="24"/>
                <w:szCs w:val="24"/>
              </w:rPr>
              <w:t xml:space="preserve">Количество детей охваченных </w:t>
            </w:r>
            <w:proofErr w:type="gramStart"/>
            <w:r w:rsidRPr="00CD56AC">
              <w:rPr>
                <w:rFonts w:ascii="Times New Roman" w:hAnsi="Times New Roman" w:cs="Times New Roman"/>
                <w:sz w:val="24"/>
                <w:szCs w:val="24"/>
              </w:rPr>
              <w:t>доп</w:t>
            </w:r>
            <w:r w:rsidRPr="00CD56AC">
              <w:rPr>
                <w:rFonts w:ascii="Times New Roman" w:hAnsi="Times New Roman" w:cs="Times New Roman"/>
                <w:sz w:val="24"/>
                <w:szCs w:val="24"/>
                <w:lang w:val="kk-KZ"/>
              </w:rPr>
              <w:t>.</w:t>
            </w:r>
            <w:r w:rsidRPr="00CD56AC">
              <w:rPr>
                <w:rFonts w:ascii="Times New Roman" w:hAnsi="Times New Roman" w:cs="Times New Roman"/>
                <w:sz w:val="24"/>
                <w:szCs w:val="24"/>
              </w:rPr>
              <w:t>образованием</w:t>
            </w:r>
            <w:proofErr w:type="gramEnd"/>
            <w:r w:rsidRPr="00CD56AC">
              <w:rPr>
                <w:rFonts w:ascii="Times New Roman" w:hAnsi="Times New Roman" w:cs="Times New Roman"/>
                <w:sz w:val="24"/>
                <w:szCs w:val="24"/>
              </w:rPr>
              <w:t xml:space="preserve"> в школе</w:t>
            </w:r>
          </w:p>
        </w:tc>
        <w:tc>
          <w:tcPr>
            <w:tcW w:w="1701" w:type="dxa"/>
          </w:tcPr>
          <w:p w14:paraId="2B01296A" w14:textId="77777777" w:rsidR="00A17142" w:rsidRPr="00CD56AC" w:rsidRDefault="00A17142" w:rsidP="00A17142">
            <w:pPr>
              <w:jc w:val="center"/>
              <w:rPr>
                <w:rFonts w:ascii="Times New Roman" w:hAnsi="Times New Roman" w:cs="Times New Roman"/>
                <w:sz w:val="24"/>
                <w:szCs w:val="24"/>
                <w:lang w:val="kk-KZ"/>
              </w:rPr>
            </w:pPr>
          </w:p>
          <w:p w14:paraId="7519F856" w14:textId="669EA371" w:rsidR="00A17142" w:rsidRPr="00CD56AC" w:rsidRDefault="00A17142" w:rsidP="00A17142">
            <w:pPr>
              <w:jc w:val="center"/>
              <w:rPr>
                <w:rFonts w:ascii="Times New Roman" w:hAnsi="Times New Roman" w:cs="Times New Roman"/>
                <w:sz w:val="24"/>
                <w:szCs w:val="24"/>
              </w:rPr>
            </w:pPr>
            <w:r w:rsidRPr="00CD56AC">
              <w:rPr>
                <w:rFonts w:ascii="Times New Roman" w:hAnsi="Times New Roman" w:cs="Times New Roman"/>
                <w:sz w:val="24"/>
                <w:szCs w:val="24"/>
                <w:lang w:val="kk-KZ"/>
              </w:rPr>
              <w:t xml:space="preserve">485 </w:t>
            </w:r>
          </w:p>
        </w:tc>
        <w:tc>
          <w:tcPr>
            <w:tcW w:w="1701" w:type="dxa"/>
          </w:tcPr>
          <w:p w14:paraId="6EF12161" w14:textId="77777777" w:rsidR="00A17142" w:rsidRPr="00CD56AC" w:rsidRDefault="00A17142" w:rsidP="00A17142">
            <w:pPr>
              <w:jc w:val="center"/>
              <w:rPr>
                <w:rFonts w:ascii="Times New Roman" w:hAnsi="Times New Roman" w:cs="Times New Roman"/>
                <w:sz w:val="24"/>
                <w:szCs w:val="24"/>
                <w:lang w:val="kk-KZ"/>
              </w:rPr>
            </w:pPr>
          </w:p>
          <w:p w14:paraId="0058E74B" w14:textId="339A85B1" w:rsidR="00A17142" w:rsidRPr="00CD56AC" w:rsidRDefault="00A17142" w:rsidP="00A17142">
            <w:pPr>
              <w:jc w:val="center"/>
              <w:rPr>
                <w:rFonts w:ascii="Times New Roman" w:hAnsi="Times New Roman" w:cs="Times New Roman"/>
                <w:sz w:val="24"/>
                <w:szCs w:val="24"/>
              </w:rPr>
            </w:pPr>
            <w:r w:rsidRPr="00CD56AC">
              <w:rPr>
                <w:rFonts w:ascii="Times New Roman" w:hAnsi="Times New Roman" w:cs="Times New Roman"/>
                <w:sz w:val="24"/>
                <w:szCs w:val="24"/>
                <w:lang w:val="kk-KZ"/>
              </w:rPr>
              <w:t xml:space="preserve">660 </w:t>
            </w:r>
          </w:p>
        </w:tc>
        <w:tc>
          <w:tcPr>
            <w:tcW w:w="1701" w:type="dxa"/>
          </w:tcPr>
          <w:p w14:paraId="2324FEE1" w14:textId="77777777" w:rsidR="00A17142" w:rsidRDefault="00A17142" w:rsidP="00A17142">
            <w:pPr>
              <w:jc w:val="center"/>
              <w:rPr>
                <w:rFonts w:ascii="Times New Roman" w:hAnsi="Times New Roman" w:cs="Times New Roman"/>
                <w:sz w:val="24"/>
                <w:szCs w:val="24"/>
              </w:rPr>
            </w:pPr>
          </w:p>
          <w:p w14:paraId="3CA48A2A" w14:textId="72E59D6A" w:rsidR="00A17142" w:rsidRPr="00CD56AC" w:rsidRDefault="00A17142" w:rsidP="00A17142">
            <w:pPr>
              <w:jc w:val="center"/>
              <w:rPr>
                <w:rFonts w:ascii="Times New Roman" w:hAnsi="Times New Roman" w:cs="Times New Roman"/>
                <w:sz w:val="24"/>
                <w:szCs w:val="24"/>
              </w:rPr>
            </w:pPr>
            <w:r>
              <w:rPr>
                <w:rFonts w:ascii="Times New Roman" w:hAnsi="Times New Roman" w:cs="Times New Roman"/>
                <w:sz w:val="24"/>
                <w:szCs w:val="24"/>
              </w:rPr>
              <w:t>700</w:t>
            </w:r>
          </w:p>
        </w:tc>
      </w:tr>
      <w:tr w:rsidR="00A17142" w14:paraId="0635DB78" w14:textId="77777777" w:rsidTr="00A17142">
        <w:trPr>
          <w:jc w:val="center"/>
        </w:trPr>
        <w:tc>
          <w:tcPr>
            <w:tcW w:w="4673" w:type="dxa"/>
          </w:tcPr>
          <w:p w14:paraId="316DA5A6" w14:textId="77777777" w:rsidR="00A17142" w:rsidRPr="00CD56AC" w:rsidRDefault="00A17142" w:rsidP="00A17142">
            <w:pPr>
              <w:jc w:val="center"/>
              <w:rPr>
                <w:rFonts w:ascii="Times New Roman" w:hAnsi="Times New Roman" w:cs="Times New Roman"/>
                <w:sz w:val="24"/>
                <w:szCs w:val="24"/>
              </w:rPr>
            </w:pPr>
            <w:r w:rsidRPr="00CD56AC">
              <w:rPr>
                <w:rFonts w:ascii="Times New Roman" w:hAnsi="Times New Roman" w:cs="Times New Roman"/>
                <w:sz w:val="24"/>
                <w:szCs w:val="24"/>
              </w:rPr>
              <w:t xml:space="preserve">Количество </w:t>
            </w:r>
            <w:proofErr w:type="gramStart"/>
            <w:r w:rsidRPr="00CD56AC">
              <w:rPr>
                <w:rFonts w:ascii="Times New Roman" w:hAnsi="Times New Roman" w:cs="Times New Roman"/>
                <w:sz w:val="24"/>
                <w:szCs w:val="24"/>
              </w:rPr>
              <w:t>детей</w:t>
            </w:r>
            <w:proofErr w:type="gramEnd"/>
            <w:r w:rsidRPr="00CD56AC">
              <w:rPr>
                <w:rFonts w:ascii="Times New Roman" w:hAnsi="Times New Roman" w:cs="Times New Roman"/>
                <w:sz w:val="24"/>
                <w:szCs w:val="24"/>
              </w:rPr>
              <w:t xml:space="preserve"> охваченных доп</w:t>
            </w:r>
            <w:r w:rsidRPr="00CD56AC">
              <w:rPr>
                <w:rFonts w:ascii="Times New Roman" w:hAnsi="Times New Roman" w:cs="Times New Roman"/>
                <w:sz w:val="24"/>
                <w:szCs w:val="24"/>
                <w:lang w:val="kk-KZ"/>
              </w:rPr>
              <w:t>.</w:t>
            </w:r>
            <w:r w:rsidRPr="00CD56AC">
              <w:rPr>
                <w:rFonts w:ascii="Times New Roman" w:hAnsi="Times New Roman" w:cs="Times New Roman"/>
                <w:sz w:val="24"/>
                <w:szCs w:val="24"/>
              </w:rPr>
              <w:t xml:space="preserve"> образованием вне школы</w:t>
            </w:r>
          </w:p>
        </w:tc>
        <w:tc>
          <w:tcPr>
            <w:tcW w:w="1701" w:type="dxa"/>
          </w:tcPr>
          <w:p w14:paraId="4A07B017" w14:textId="77777777" w:rsidR="00A17142" w:rsidRPr="00A17142" w:rsidRDefault="00A17142" w:rsidP="00A17142">
            <w:pPr>
              <w:jc w:val="center"/>
              <w:rPr>
                <w:rFonts w:ascii="Times New Roman" w:hAnsi="Times New Roman" w:cs="Times New Roman"/>
                <w:sz w:val="24"/>
                <w:szCs w:val="24"/>
              </w:rPr>
            </w:pPr>
          </w:p>
          <w:p w14:paraId="416B9E89" w14:textId="23FB4590" w:rsidR="00A17142" w:rsidRPr="00CD56AC" w:rsidRDefault="00A17142" w:rsidP="00A17142">
            <w:pPr>
              <w:jc w:val="center"/>
              <w:rPr>
                <w:rFonts w:ascii="Times New Roman" w:hAnsi="Times New Roman" w:cs="Times New Roman"/>
                <w:sz w:val="24"/>
                <w:szCs w:val="24"/>
              </w:rPr>
            </w:pPr>
            <w:r w:rsidRPr="00CD56AC">
              <w:rPr>
                <w:rFonts w:ascii="Times New Roman" w:hAnsi="Times New Roman" w:cs="Times New Roman"/>
                <w:sz w:val="24"/>
                <w:szCs w:val="24"/>
                <w:lang w:val="en-US"/>
              </w:rPr>
              <w:t xml:space="preserve">354 </w:t>
            </w:r>
          </w:p>
        </w:tc>
        <w:tc>
          <w:tcPr>
            <w:tcW w:w="1701" w:type="dxa"/>
          </w:tcPr>
          <w:p w14:paraId="79A86BAB" w14:textId="77777777" w:rsidR="00A17142" w:rsidRPr="00CD56AC" w:rsidRDefault="00A17142" w:rsidP="00A17142">
            <w:pPr>
              <w:jc w:val="center"/>
              <w:rPr>
                <w:rFonts w:ascii="Times New Roman" w:hAnsi="Times New Roman" w:cs="Times New Roman"/>
                <w:sz w:val="24"/>
                <w:szCs w:val="24"/>
                <w:lang w:val="kk-KZ"/>
              </w:rPr>
            </w:pPr>
          </w:p>
          <w:p w14:paraId="58ADD073" w14:textId="4D376E77" w:rsidR="00A17142" w:rsidRPr="00CD56AC" w:rsidRDefault="00A17142" w:rsidP="00A17142">
            <w:pPr>
              <w:jc w:val="center"/>
              <w:rPr>
                <w:rFonts w:ascii="Times New Roman" w:hAnsi="Times New Roman" w:cs="Times New Roman"/>
                <w:sz w:val="24"/>
                <w:szCs w:val="24"/>
              </w:rPr>
            </w:pPr>
            <w:r w:rsidRPr="00CD56AC">
              <w:rPr>
                <w:rFonts w:ascii="Times New Roman" w:hAnsi="Times New Roman" w:cs="Times New Roman"/>
                <w:sz w:val="24"/>
                <w:szCs w:val="24"/>
                <w:lang w:val="kk-KZ"/>
              </w:rPr>
              <w:t xml:space="preserve">356 </w:t>
            </w:r>
          </w:p>
        </w:tc>
        <w:tc>
          <w:tcPr>
            <w:tcW w:w="1701" w:type="dxa"/>
          </w:tcPr>
          <w:p w14:paraId="198C37A9" w14:textId="77777777" w:rsidR="00A17142" w:rsidRDefault="00A17142" w:rsidP="00A17142">
            <w:pPr>
              <w:jc w:val="center"/>
              <w:rPr>
                <w:rFonts w:ascii="Times New Roman" w:hAnsi="Times New Roman" w:cs="Times New Roman"/>
                <w:sz w:val="24"/>
                <w:szCs w:val="24"/>
              </w:rPr>
            </w:pPr>
          </w:p>
          <w:p w14:paraId="6CDD6C89" w14:textId="3FA92A39" w:rsidR="00A17142" w:rsidRPr="00CD56AC" w:rsidRDefault="00A17142" w:rsidP="00A17142">
            <w:pPr>
              <w:jc w:val="center"/>
              <w:rPr>
                <w:rFonts w:ascii="Times New Roman" w:hAnsi="Times New Roman" w:cs="Times New Roman"/>
                <w:sz w:val="24"/>
                <w:szCs w:val="24"/>
              </w:rPr>
            </w:pPr>
            <w:r>
              <w:rPr>
                <w:rFonts w:ascii="Times New Roman" w:hAnsi="Times New Roman" w:cs="Times New Roman"/>
                <w:sz w:val="24"/>
                <w:szCs w:val="24"/>
              </w:rPr>
              <w:t>358</w:t>
            </w:r>
          </w:p>
        </w:tc>
      </w:tr>
    </w:tbl>
    <w:p w14:paraId="2D11E310" w14:textId="2BD760CC" w:rsidR="000706A9" w:rsidRPr="006340A7" w:rsidRDefault="000706A9" w:rsidP="000433AB">
      <w:pPr>
        <w:tabs>
          <w:tab w:val="left" w:pos="9214"/>
        </w:tabs>
        <w:spacing w:after="0" w:line="240" w:lineRule="auto"/>
        <w:jc w:val="both"/>
        <w:rPr>
          <w:rFonts w:ascii="Times New Roman" w:eastAsia="Times New Roman" w:hAnsi="Times New Roman" w:cs="Times New Roman"/>
          <w:color w:val="C00000"/>
          <w:sz w:val="28"/>
          <w:szCs w:val="28"/>
        </w:rPr>
      </w:pPr>
    </w:p>
    <w:p w14:paraId="2240A618" w14:textId="1B08CE6A" w:rsidR="000706A9" w:rsidRPr="00CD56AC" w:rsidRDefault="007B79C1" w:rsidP="000433AB">
      <w:pPr>
        <w:tabs>
          <w:tab w:val="left" w:pos="9214"/>
        </w:tabs>
        <w:spacing w:after="0" w:line="240" w:lineRule="auto"/>
        <w:jc w:val="both"/>
        <w:rPr>
          <w:rFonts w:ascii="Times New Roman" w:eastAsia="Times New Roman" w:hAnsi="Times New Roman" w:cs="Times New Roman"/>
          <w:sz w:val="28"/>
          <w:szCs w:val="28"/>
        </w:rPr>
      </w:pPr>
      <w:r w:rsidRPr="00CD56AC">
        <w:rPr>
          <w:rFonts w:ascii="Times New Roman" w:eastAsia="Times New Roman" w:hAnsi="Times New Roman" w:cs="Times New Roman"/>
          <w:sz w:val="28"/>
          <w:szCs w:val="28"/>
        </w:rPr>
        <w:t>Ежегодно увеличивается количество</w:t>
      </w:r>
      <w:r w:rsidR="00785CAE" w:rsidRPr="00CD56AC">
        <w:rPr>
          <w:rFonts w:ascii="Times New Roman" w:eastAsia="Times New Roman" w:hAnsi="Times New Roman" w:cs="Times New Roman"/>
          <w:sz w:val="28"/>
          <w:szCs w:val="28"/>
        </w:rPr>
        <w:t xml:space="preserve"> призовых мест </w:t>
      </w:r>
      <w:r w:rsidR="006E7C54" w:rsidRPr="00CD56AC">
        <w:rPr>
          <w:rFonts w:ascii="Times New Roman" w:eastAsia="Times New Roman" w:hAnsi="Times New Roman" w:cs="Times New Roman"/>
          <w:sz w:val="28"/>
          <w:szCs w:val="28"/>
        </w:rPr>
        <w:t>по спортивным</w:t>
      </w:r>
      <w:r w:rsidR="00785CAE" w:rsidRPr="00CD56AC">
        <w:rPr>
          <w:rFonts w:ascii="Times New Roman" w:eastAsia="Times New Roman" w:hAnsi="Times New Roman" w:cs="Times New Roman"/>
          <w:sz w:val="28"/>
          <w:szCs w:val="28"/>
        </w:rPr>
        <w:t xml:space="preserve"> соревнованиям. </w:t>
      </w:r>
      <w:r w:rsidRPr="00CD56AC">
        <w:rPr>
          <w:rFonts w:ascii="Times New Roman" w:eastAsia="Times New Roman" w:hAnsi="Times New Roman" w:cs="Times New Roman"/>
          <w:sz w:val="28"/>
          <w:szCs w:val="28"/>
        </w:rPr>
        <w:t xml:space="preserve"> </w:t>
      </w:r>
      <w:r w:rsidR="000706A9" w:rsidRPr="00CD56AC">
        <w:rPr>
          <w:rFonts w:ascii="Times New Roman" w:eastAsia="Times New Roman" w:hAnsi="Times New Roman" w:cs="Times New Roman"/>
          <w:sz w:val="28"/>
          <w:szCs w:val="28"/>
        </w:rPr>
        <w:t xml:space="preserve"> Также дети принимали активное участие в различных городских, областных и </w:t>
      </w:r>
      <w:r w:rsidR="000706A9" w:rsidRPr="00CD56AC">
        <w:rPr>
          <w:rFonts w:ascii="Times New Roman" w:eastAsia="Times New Roman" w:hAnsi="Times New Roman" w:cs="Times New Roman"/>
          <w:sz w:val="28"/>
          <w:szCs w:val="28"/>
        </w:rPr>
        <w:lastRenderedPageBreak/>
        <w:t xml:space="preserve">республиканских школьных соревнованиях: (шахматам, мини-футболу, баскетбол, волейбол, по легкой атлетике и </w:t>
      </w:r>
      <w:proofErr w:type="spellStart"/>
      <w:r w:rsidR="000706A9" w:rsidRPr="00CD56AC">
        <w:rPr>
          <w:rFonts w:ascii="Times New Roman" w:eastAsia="Times New Roman" w:hAnsi="Times New Roman" w:cs="Times New Roman"/>
          <w:sz w:val="28"/>
          <w:szCs w:val="28"/>
        </w:rPr>
        <w:t>т.д</w:t>
      </w:r>
      <w:proofErr w:type="spellEnd"/>
      <w:r w:rsidR="000706A9" w:rsidRPr="00CD56AC">
        <w:rPr>
          <w:rFonts w:ascii="Times New Roman" w:eastAsia="Times New Roman" w:hAnsi="Times New Roman" w:cs="Times New Roman"/>
          <w:sz w:val="28"/>
          <w:szCs w:val="28"/>
        </w:rPr>
        <w:t xml:space="preserve">). </w:t>
      </w:r>
    </w:p>
    <w:p w14:paraId="09503DC6" w14:textId="69FE8684" w:rsidR="00E1387E" w:rsidRPr="00CD56AC" w:rsidRDefault="00E1387E" w:rsidP="000433AB">
      <w:pPr>
        <w:pStyle w:val="af0"/>
        <w:tabs>
          <w:tab w:val="left" w:pos="9214"/>
        </w:tabs>
        <w:ind w:left="0" w:right="-28"/>
        <w:rPr>
          <w:sz w:val="28"/>
          <w:szCs w:val="28"/>
        </w:rPr>
      </w:pPr>
      <w:r w:rsidRPr="00CD56AC">
        <w:rPr>
          <w:b/>
          <w:sz w:val="28"/>
          <w:szCs w:val="28"/>
        </w:rPr>
        <w:t>Результаты</w:t>
      </w:r>
      <w:r w:rsidRPr="00CD56AC">
        <w:rPr>
          <w:b/>
          <w:spacing w:val="1"/>
          <w:sz w:val="28"/>
          <w:szCs w:val="28"/>
        </w:rPr>
        <w:t xml:space="preserve"> </w:t>
      </w:r>
      <w:r w:rsidRPr="00CD56AC">
        <w:rPr>
          <w:b/>
          <w:sz w:val="28"/>
          <w:szCs w:val="28"/>
        </w:rPr>
        <w:t>анализа:</w:t>
      </w:r>
      <w:r w:rsidRPr="00CD56AC">
        <w:rPr>
          <w:b/>
          <w:spacing w:val="1"/>
          <w:sz w:val="28"/>
          <w:szCs w:val="28"/>
        </w:rPr>
        <w:t xml:space="preserve"> </w:t>
      </w:r>
      <w:r w:rsidRPr="00CD56AC">
        <w:rPr>
          <w:sz w:val="28"/>
          <w:szCs w:val="28"/>
        </w:rPr>
        <w:t>таким</w:t>
      </w:r>
      <w:r w:rsidRPr="00CD56AC">
        <w:rPr>
          <w:spacing w:val="1"/>
          <w:sz w:val="28"/>
          <w:szCs w:val="28"/>
        </w:rPr>
        <w:t xml:space="preserve"> </w:t>
      </w:r>
      <w:r w:rsidRPr="00CD56AC">
        <w:rPr>
          <w:sz w:val="28"/>
          <w:szCs w:val="28"/>
        </w:rPr>
        <w:t>образом,</w:t>
      </w:r>
      <w:r w:rsidRPr="00CD56AC">
        <w:rPr>
          <w:spacing w:val="1"/>
          <w:sz w:val="28"/>
          <w:szCs w:val="28"/>
        </w:rPr>
        <w:t xml:space="preserve"> </w:t>
      </w:r>
      <w:r w:rsidRPr="00CD56AC">
        <w:rPr>
          <w:sz w:val="28"/>
          <w:szCs w:val="28"/>
        </w:rPr>
        <w:t>по</w:t>
      </w:r>
      <w:r w:rsidRPr="00CD56AC">
        <w:rPr>
          <w:spacing w:val="1"/>
          <w:sz w:val="28"/>
          <w:szCs w:val="28"/>
        </w:rPr>
        <w:t xml:space="preserve"> </w:t>
      </w:r>
      <w:r w:rsidRPr="00CD56AC">
        <w:rPr>
          <w:sz w:val="28"/>
          <w:szCs w:val="28"/>
        </w:rPr>
        <w:t>изученным</w:t>
      </w:r>
      <w:r w:rsidRPr="00CD56AC">
        <w:rPr>
          <w:spacing w:val="1"/>
          <w:sz w:val="28"/>
          <w:szCs w:val="28"/>
        </w:rPr>
        <w:t xml:space="preserve"> </w:t>
      </w:r>
      <w:r w:rsidRPr="00CD56AC">
        <w:rPr>
          <w:sz w:val="28"/>
          <w:szCs w:val="28"/>
        </w:rPr>
        <w:t>материалам,</w:t>
      </w:r>
      <w:r w:rsidRPr="00CD56AC">
        <w:rPr>
          <w:spacing w:val="1"/>
          <w:sz w:val="28"/>
          <w:szCs w:val="28"/>
        </w:rPr>
        <w:t xml:space="preserve"> </w:t>
      </w:r>
      <w:r w:rsidR="009F0EFE" w:rsidRPr="00CD56AC">
        <w:rPr>
          <w:spacing w:val="1"/>
          <w:sz w:val="28"/>
          <w:szCs w:val="28"/>
          <w:lang w:val="ru-RU"/>
        </w:rPr>
        <w:t>п</w:t>
      </w:r>
      <w:r w:rsidRPr="00CD56AC">
        <w:rPr>
          <w:sz w:val="28"/>
          <w:szCs w:val="28"/>
        </w:rPr>
        <w:t>рослеживается</w:t>
      </w:r>
      <w:r w:rsidRPr="00CD56AC">
        <w:rPr>
          <w:spacing w:val="1"/>
          <w:sz w:val="28"/>
          <w:szCs w:val="28"/>
        </w:rPr>
        <w:t xml:space="preserve"> </w:t>
      </w:r>
      <w:r w:rsidRPr="00CD56AC">
        <w:rPr>
          <w:sz w:val="28"/>
          <w:szCs w:val="28"/>
        </w:rPr>
        <w:t>реализация</w:t>
      </w:r>
      <w:r w:rsidRPr="00CD56AC">
        <w:rPr>
          <w:spacing w:val="1"/>
          <w:sz w:val="28"/>
          <w:szCs w:val="28"/>
        </w:rPr>
        <w:t xml:space="preserve"> </w:t>
      </w:r>
      <w:r w:rsidRPr="00CD56AC">
        <w:rPr>
          <w:sz w:val="28"/>
          <w:szCs w:val="28"/>
        </w:rPr>
        <w:t>духовно-нравственного,</w:t>
      </w:r>
      <w:r w:rsidRPr="00CD56AC">
        <w:rPr>
          <w:spacing w:val="1"/>
          <w:sz w:val="28"/>
          <w:szCs w:val="28"/>
        </w:rPr>
        <w:t xml:space="preserve"> </w:t>
      </w:r>
      <w:r w:rsidRPr="00CD56AC">
        <w:rPr>
          <w:sz w:val="28"/>
          <w:szCs w:val="28"/>
        </w:rPr>
        <w:t>гражданско-патриотического,</w:t>
      </w:r>
      <w:r w:rsidRPr="00CD56AC">
        <w:rPr>
          <w:spacing w:val="1"/>
          <w:sz w:val="28"/>
          <w:szCs w:val="28"/>
        </w:rPr>
        <w:t xml:space="preserve"> </w:t>
      </w:r>
      <w:r w:rsidRPr="00CD56AC">
        <w:rPr>
          <w:sz w:val="28"/>
          <w:szCs w:val="28"/>
        </w:rPr>
        <w:t>художественно-</w:t>
      </w:r>
      <w:r w:rsidRPr="00CD56AC">
        <w:rPr>
          <w:spacing w:val="1"/>
          <w:sz w:val="28"/>
          <w:szCs w:val="28"/>
        </w:rPr>
        <w:t xml:space="preserve"> </w:t>
      </w:r>
      <w:r w:rsidRPr="00CD56AC">
        <w:rPr>
          <w:sz w:val="28"/>
          <w:szCs w:val="28"/>
        </w:rPr>
        <w:t>эстетического, трудового и физического воспитания обучающихся через разнообразные формы</w:t>
      </w:r>
      <w:r w:rsidRPr="00CD56AC">
        <w:rPr>
          <w:spacing w:val="1"/>
          <w:sz w:val="28"/>
          <w:szCs w:val="28"/>
        </w:rPr>
        <w:t xml:space="preserve"> </w:t>
      </w:r>
      <w:r w:rsidRPr="00CD56AC">
        <w:rPr>
          <w:sz w:val="28"/>
          <w:szCs w:val="28"/>
        </w:rPr>
        <w:t>внеурочной</w:t>
      </w:r>
      <w:r w:rsidRPr="00CD56AC">
        <w:rPr>
          <w:spacing w:val="-1"/>
          <w:sz w:val="28"/>
          <w:szCs w:val="28"/>
        </w:rPr>
        <w:t xml:space="preserve"> </w:t>
      </w:r>
      <w:r w:rsidRPr="00CD56AC">
        <w:rPr>
          <w:sz w:val="28"/>
          <w:szCs w:val="28"/>
        </w:rPr>
        <w:t>деятельности</w:t>
      </w:r>
      <w:r w:rsidRPr="00CD56AC">
        <w:rPr>
          <w:spacing w:val="3"/>
          <w:sz w:val="28"/>
          <w:szCs w:val="28"/>
        </w:rPr>
        <w:t xml:space="preserve"> </w:t>
      </w:r>
      <w:r w:rsidRPr="00CD56AC">
        <w:rPr>
          <w:sz w:val="28"/>
          <w:szCs w:val="28"/>
        </w:rPr>
        <w:t>учащихся.</w:t>
      </w:r>
    </w:p>
    <w:p w14:paraId="665E7AFE" w14:textId="396A2592" w:rsidR="00E1387E" w:rsidRPr="00CD56AC" w:rsidRDefault="00E1387E" w:rsidP="000433AB">
      <w:pPr>
        <w:pStyle w:val="af0"/>
        <w:tabs>
          <w:tab w:val="left" w:pos="9214"/>
        </w:tabs>
        <w:ind w:left="0" w:right="-28"/>
        <w:rPr>
          <w:sz w:val="28"/>
          <w:szCs w:val="28"/>
        </w:rPr>
      </w:pPr>
      <w:r w:rsidRPr="00CD56AC">
        <w:rPr>
          <w:b/>
          <w:sz w:val="28"/>
          <w:szCs w:val="28"/>
        </w:rPr>
        <w:t>Вывод:</w:t>
      </w:r>
      <w:r w:rsidRPr="00CD56AC">
        <w:rPr>
          <w:b/>
          <w:spacing w:val="1"/>
          <w:sz w:val="28"/>
          <w:szCs w:val="28"/>
        </w:rPr>
        <w:t xml:space="preserve"> </w:t>
      </w:r>
      <w:r w:rsidRPr="00CD56AC">
        <w:rPr>
          <w:sz w:val="28"/>
          <w:szCs w:val="28"/>
        </w:rPr>
        <w:t>соответствует</w:t>
      </w:r>
      <w:r w:rsidRPr="00CD56AC">
        <w:rPr>
          <w:spacing w:val="1"/>
          <w:sz w:val="28"/>
          <w:szCs w:val="28"/>
        </w:rPr>
        <w:t xml:space="preserve"> </w:t>
      </w:r>
      <w:r w:rsidRPr="00CD56AC">
        <w:rPr>
          <w:sz w:val="28"/>
          <w:szCs w:val="28"/>
        </w:rPr>
        <w:t>требованиям</w:t>
      </w:r>
      <w:r w:rsidRPr="00CD56AC">
        <w:rPr>
          <w:spacing w:val="1"/>
          <w:sz w:val="28"/>
          <w:szCs w:val="28"/>
        </w:rPr>
        <w:t xml:space="preserve"> </w:t>
      </w:r>
      <w:r w:rsidRPr="00CD56AC">
        <w:rPr>
          <w:sz w:val="28"/>
          <w:szCs w:val="28"/>
        </w:rPr>
        <w:t>пункта</w:t>
      </w:r>
      <w:r w:rsidRPr="00CD56AC">
        <w:rPr>
          <w:spacing w:val="1"/>
          <w:sz w:val="28"/>
          <w:szCs w:val="28"/>
        </w:rPr>
        <w:t xml:space="preserve"> </w:t>
      </w:r>
      <w:r w:rsidRPr="00CD56AC">
        <w:rPr>
          <w:sz w:val="28"/>
          <w:szCs w:val="28"/>
        </w:rPr>
        <w:t>6</w:t>
      </w:r>
      <w:r w:rsidR="00ED5DE2" w:rsidRPr="00CD56AC">
        <w:rPr>
          <w:sz w:val="28"/>
          <w:szCs w:val="28"/>
          <w:lang w:val="ru-RU"/>
        </w:rPr>
        <w:t xml:space="preserve"> </w:t>
      </w:r>
      <w:r w:rsidRPr="00CD56AC">
        <w:rPr>
          <w:spacing w:val="1"/>
          <w:sz w:val="28"/>
          <w:szCs w:val="28"/>
        </w:rPr>
        <w:t xml:space="preserve"> </w:t>
      </w:r>
      <w:r w:rsidRPr="00CD56AC">
        <w:rPr>
          <w:sz w:val="28"/>
          <w:szCs w:val="28"/>
        </w:rPr>
        <w:t>Государственного</w:t>
      </w:r>
      <w:r w:rsidRPr="00CD56AC">
        <w:rPr>
          <w:spacing w:val="1"/>
          <w:sz w:val="28"/>
          <w:szCs w:val="28"/>
        </w:rPr>
        <w:t xml:space="preserve"> </w:t>
      </w:r>
      <w:r w:rsidRPr="00CD56AC">
        <w:rPr>
          <w:sz w:val="28"/>
          <w:szCs w:val="28"/>
        </w:rPr>
        <w:t>общеобязательного</w:t>
      </w:r>
      <w:r w:rsidRPr="00CD56AC">
        <w:rPr>
          <w:spacing w:val="1"/>
          <w:sz w:val="28"/>
          <w:szCs w:val="28"/>
        </w:rPr>
        <w:t xml:space="preserve"> </w:t>
      </w:r>
      <w:r w:rsidRPr="00CD56AC">
        <w:rPr>
          <w:sz w:val="28"/>
          <w:szCs w:val="28"/>
        </w:rPr>
        <w:t>стандарта</w:t>
      </w:r>
      <w:r w:rsidRPr="00CD56AC">
        <w:rPr>
          <w:spacing w:val="1"/>
          <w:sz w:val="28"/>
          <w:szCs w:val="28"/>
        </w:rPr>
        <w:t xml:space="preserve"> </w:t>
      </w:r>
      <w:r w:rsidRPr="00CD56AC">
        <w:rPr>
          <w:sz w:val="28"/>
          <w:szCs w:val="28"/>
        </w:rPr>
        <w:t>начального</w:t>
      </w:r>
      <w:r w:rsidRPr="00CD56AC">
        <w:rPr>
          <w:spacing w:val="1"/>
          <w:sz w:val="28"/>
          <w:szCs w:val="28"/>
        </w:rPr>
        <w:t xml:space="preserve"> </w:t>
      </w:r>
      <w:r w:rsidRPr="00CD56AC">
        <w:rPr>
          <w:sz w:val="28"/>
          <w:szCs w:val="28"/>
        </w:rPr>
        <w:t>образования,</w:t>
      </w:r>
      <w:r w:rsidRPr="00CD56AC">
        <w:rPr>
          <w:spacing w:val="1"/>
          <w:sz w:val="28"/>
          <w:szCs w:val="28"/>
        </w:rPr>
        <w:t xml:space="preserve"> </w:t>
      </w:r>
      <w:r w:rsidRPr="00CD56AC">
        <w:rPr>
          <w:sz w:val="28"/>
          <w:szCs w:val="28"/>
        </w:rPr>
        <w:t>соответствует</w:t>
      </w:r>
      <w:r w:rsidRPr="00CD56AC">
        <w:rPr>
          <w:spacing w:val="1"/>
          <w:sz w:val="28"/>
          <w:szCs w:val="28"/>
        </w:rPr>
        <w:t xml:space="preserve"> </w:t>
      </w:r>
      <w:r w:rsidRPr="00CD56AC">
        <w:rPr>
          <w:sz w:val="28"/>
          <w:szCs w:val="28"/>
        </w:rPr>
        <w:t>требованиям</w:t>
      </w:r>
      <w:r w:rsidRPr="00CD56AC">
        <w:rPr>
          <w:spacing w:val="1"/>
          <w:sz w:val="28"/>
          <w:szCs w:val="28"/>
        </w:rPr>
        <w:t xml:space="preserve"> </w:t>
      </w:r>
      <w:r w:rsidRPr="00CD56AC">
        <w:rPr>
          <w:sz w:val="28"/>
          <w:szCs w:val="28"/>
        </w:rPr>
        <w:t>пункта</w:t>
      </w:r>
      <w:r w:rsidRPr="00CD56AC">
        <w:rPr>
          <w:spacing w:val="1"/>
          <w:sz w:val="28"/>
          <w:szCs w:val="28"/>
        </w:rPr>
        <w:t xml:space="preserve"> </w:t>
      </w:r>
      <w:r w:rsidRPr="00CD56AC">
        <w:rPr>
          <w:sz w:val="28"/>
          <w:szCs w:val="28"/>
        </w:rPr>
        <w:t>16</w:t>
      </w:r>
      <w:r w:rsidRPr="00CD56AC">
        <w:rPr>
          <w:spacing w:val="1"/>
          <w:sz w:val="28"/>
          <w:szCs w:val="28"/>
        </w:rPr>
        <w:t xml:space="preserve"> </w:t>
      </w:r>
      <w:r w:rsidRPr="00CD56AC">
        <w:rPr>
          <w:sz w:val="28"/>
          <w:szCs w:val="28"/>
        </w:rPr>
        <w:t>Государственного</w:t>
      </w:r>
      <w:r w:rsidRPr="00CD56AC">
        <w:rPr>
          <w:spacing w:val="-57"/>
          <w:sz w:val="28"/>
          <w:szCs w:val="28"/>
        </w:rPr>
        <w:t xml:space="preserve"> </w:t>
      </w:r>
      <w:r w:rsidRPr="00CD56AC">
        <w:rPr>
          <w:sz w:val="28"/>
          <w:szCs w:val="28"/>
        </w:rPr>
        <w:t>общеобязательного</w:t>
      </w:r>
      <w:r w:rsidRPr="00CD56AC">
        <w:rPr>
          <w:spacing w:val="1"/>
          <w:sz w:val="28"/>
          <w:szCs w:val="28"/>
        </w:rPr>
        <w:t xml:space="preserve"> </w:t>
      </w:r>
      <w:r w:rsidRPr="00CD56AC">
        <w:rPr>
          <w:sz w:val="28"/>
          <w:szCs w:val="28"/>
        </w:rPr>
        <w:t>стандарта</w:t>
      </w:r>
      <w:r w:rsidRPr="00CD56AC">
        <w:rPr>
          <w:spacing w:val="1"/>
          <w:sz w:val="28"/>
          <w:szCs w:val="28"/>
        </w:rPr>
        <w:t xml:space="preserve"> </w:t>
      </w:r>
      <w:r w:rsidRPr="00CD56AC">
        <w:rPr>
          <w:sz w:val="28"/>
          <w:szCs w:val="28"/>
        </w:rPr>
        <w:t>основного</w:t>
      </w:r>
      <w:r w:rsidRPr="00CD56AC">
        <w:rPr>
          <w:spacing w:val="1"/>
          <w:sz w:val="28"/>
          <w:szCs w:val="28"/>
        </w:rPr>
        <w:t xml:space="preserve"> </w:t>
      </w:r>
      <w:r w:rsidRPr="00CD56AC">
        <w:rPr>
          <w:sz w:val="28"/>
          <w:szCs w:val="28"/>
        </w:rPr>
        <w:t>среднего</w:t>
      </w:r>
      <w:r w:rsidRPr="00CD56AC">
        <w:rPr>
          <w:spacing w:val="1"/>
          <w:sz w:val="28"/>
          <w:szCs w:val="28"/>
        </w:rPr>
        <w:t xml:space="preserve"> </w:t>
      </w:r>
      <w:r w:rsidRPr="00CD56AC">
        <w:rPr>
          <w:sz w:val="28"/>
          <w:szCs w:val="28"/>
        </w:rPr>
        <w:t>образования,</w:t>
      </w:r>
      <w:r w:rsidRPr="00CD56AC">
        <w:rPr>
          <w:spacing w:val="1"/>
          <w:sz w:val="28"/>
          <w:szCs w:val="28"/>
        </w:rPr>
        <w:t xml:space="preserve"> </w:t>
      </w:r>
      <w:r w:rsidR="0050321A" w:rsidRPr="00CD56AC">
        <w:rPr>
          <w:spacing w:val="1"/>
          <w:sz w:val="28"/>
          <w:szCs w:val="28"/>
          <w:lang w:val="ru-RU"/>
        </w:rPr>
        <w:t>п</w:t>
      </w:r>
      <w:r w:rsidR="00746B95" w:rsidRPr="00CD56AC">
        <w:rPr>
          <w:spacing w:val="1"/>
          <w:sz w:val="28"/>
          <w:szCs w:val="28"/>
          <w:lang w:val="ru-RU"/>
        </w:rPr>
        <w:t>у</w:t>
      </w:r>
      <w:r w:rsidR="0050321A" w:rsidRPr="00CD56AC">
        <w:rPr>
          <w:spacing w:val="1"/>
          <w:sz w:val="28"/>
          <w:szCs w:val="28"/>
          <w:lang w:val="ru-RU"/>
        </w:rPr>
        <w:t xml:space="preserve">нкту  17 Государственного общеобязательного стандарта общего среднего образования </w:t>
      </w:r>
      <w:r w:rsidRPr="00CD56AC">
        <w:rPr>
          <w:sz w:val="28"/>
          <w:szCs w:val="28"/>
        </w:rPr>
        <w:t>утвержденных</w:t>
      </w:r>
      <w:r w:rsidRPr="00CD56AC">
        <w:rPr>
          <w:spacing w:val="1"/>
          <w:sz w:val="28"/>
          <w:szCs w:val="28"/>
        </w:rPr>
        <w:t xml:space="preserve"> </w:t>
      </w:r>
      <w:r w:rsidRPr="00CD56AC">
        <w:rPr>
          <w:sz w:val="28"/>
          <w:szCs w:val="28"/>
        </w:rPr>
        <w:t>Приказом</w:t>
      </w:r>
      <w:r w:rsidRPr="00CD56AC">
        <w:rPr>
          <w:spacing w:val="-57"/>
          <w:sz w:val="28"/>
          <w:szCs w:val="28"/>
        </w:rPr>
        <w:t xml:space="preserve"> </w:t>
      </w:r>
      <w:r w:rsidRPr="00CD56AC">
        <w:rPr>
          <w:sz w:val="28"/>
          <w:szCs w:val="28"/>
        </w:rPr>
        <w:t>Министра</w:t>
      </w:r>
      <w:r w:rsidRPr="00CD56AC">
        <w:rPr>
          <w:spacing w:val="-2"/>
          <w:sz w:val="28"/>
          <w:szCs w:val="28"/>
        </w:rPr>
        <w:t xml:space="preserve"> </w:t>
      </w:r>
      <w:r w:rsidRPr="00CD56AC">
        <w:rPr>
          <w:sz w:val="28"/>
          <w:szCs w:val="28"/>
        </w:rPr>
        <w:t>просвещения</w:t>
      </w:r>
      <w:r w:rsidRPr="00CD56AC">
        <w:rPr>
          <w:spacing w:val="-1"/>
          <w:sz w:val="28"/>
          <w:szCs w:val="28"/>
        </w:rPr>
        <w:t xml:space="preserve"> </w:t>
      </w:r>
      <w:r w:rsidRPr="00CD56AC">
        <w:rPr>
          <w:sz w:val="28"/>
          <w:szCs w:val="28"/>
        </w:rPr>
        <w:t>Республики Казахстан</w:t>
      </w:r>
      <w:r w:rsidRPr="00CD56AC">
        <w:rPr>
          <w:spacing w:val="-3"/>
          <w:sz w:val="28"/>
          <w:szCs w:val="28"/>
        </w:rPr>
        <w:t xml:space="preserve"> </w:t>
      </w:r>
      <w:r w:rsidRPr="00CD56AC">
        <w:rPr>
          <w:sz w:val="28"/>
          <w:szCs w:val="28"/>
        </w:rPr>
        <w:t>от 3</w:t>
      </w:r>
      <w:r w:rsidRPr="00CD56AC">
        <w:rPr>
          <w:spacing w:val="-1"/>
          <w:sz w:val="28"/>
          <w:szCs w:val="28"/>
        </w:rPr>
        <w:t xml:space="preserve"> </w:t>
      </w:r>
      <w:r w:rsidRPr="00CD56AC">
        <w:rPr>
          <w:sz w:val="28"/>
          <w:szCs w:val="28"/>
        </w:rPr>
        <w:t>августа</w:t>
      </w:r>
      <w:r w:rsidRPr="00CD56AC">
        <w:rPr>
          <w:spacing w:val="-1"/>
          <w:sz w:val="28"/>
          <w:szCs w:val="28"/>
        </w:rPr>
        <w:t xml:space="preserve"> </w:t>
      </w:r>
      <w:r w:rsidRPr="00CD56AC">
        <w:rPr>
          <w:sz w:val="28"/>
          <w:szCs w:val="28"/>
        </w:rPr>
        <w:t>2022</w:t>
      </w:r>
      <w:r w:rsidRPr="00CD56AC">
        <w:rPr>
          <w:spacing w:val="-1"/>
          <w:sz w:val="28"/>
          <w:szCs w:val="28"/>
        </w:rPr>
        <w:t xml:space="preserve"> </w:t>
      </w:r>
      <w:r w:rsidRPr="00CD56AC">
        <w:rPr>
          <w:sz w:val="28"/>
          <w:szCs w:val="28"/>
        </w:rPr>
        <w:t>года</w:t>
      </w:r>
      <w:r w:rsidRPr="00CD56AC">
        <w:rPr>
          <w:spacing w:val="1"/>
          <w:sz w:val="28"/>
          <w:szCs w:val="28"/>
        </w:rPr>
        <w:t xml:space="preserve"> </w:t>
      </w:r>
      <w:r w:rsidRPr="00CD56AC">
        <w:rPr>
          <w:sz w:val="28"/>
          <w:szCs w:val="28"/>
        </w:rPr>
        <w:t>№</w:t>
      </w:r>
      <w:r w:rsidRPr="00CD56AC">
        <w:rPr>
          <w:spacing w:val="-2"/>
          <w:sz w:val="28"/>
          <w:szCs w:val="28"/>
        </w:rPr>
        <w:t xml:space="preserve"> </w:t>
      </w:r>
      <w:r w:rsidRPr="00CD56AC">
        <w:rPr>
          <w:sz w:val="28"/>
          <w:szCs w:val="28"/>
        </w:rPr>
        <w:t>348.</w:t>
      </w:r>
    </w:p>
    <w:p w14:paraId="5FC86ADC" w14:textId="77777777" w:rsidR="00E1387E" w:rsidRPr="006340A7" w:rsidRDefault="00E1387E" w:rsidP="000433AB">
      <w:pPr>
        <w:tabs>
          <w:tab w:val="left" w:pos="0"/>
          <w:tab w:val="left" w:pos="9214"/>
        </w:tabs>
        <w:spacing w:after="0" w:line="240" w:lineRule="auto"/>
        <w:ind w:right="-28"/>
        <w:jc w:val="both"/>
        <w:rPr>
          <w:rFonts w:ascii="Times New Roman" w:eastAsia="Times New Roman" w:hAnsi="Times New Roman" w:cs="Times New Roman"/>
          <w:color w:val="C00000"/>
          <w:sz w:val="28"/>
          <w:szCs w:val="28"/>
          <w:lang w:val="kk-KZ"/>
        </w:rPr>
      </w:pPr>
    </w:p>
    <w:bookmarkEnd w:id="26"/>
    <w:p w14:paraId="67055652" w14:textId="58B1B280" w:rsidR="000706A9" w:rsidRPr="00791502" w:rsidRDefault="00FC4B85" w:rsidP="000433AB">
      <w:pPr>
        <w:tabs>
          <w:tab w:val="left" w:pos="9214"/>
        </w:tabs>
        <w:spacing w:after="0"/>
        <w:rPr>
          <w:rFonts w:ascii="Times New Roman" w:hAnsi="Times New Roman" w:cs="Times New Roman"/>
          <w:b/>
          <w:bCs/>
          <w:i/>
          <w:iCs/>
          <w:sz w:val="28"/>
          <w:szCs w:val="28"/>
        </w:rPr>
      </w:pPr>
      <w:r w:rsidRPr="00791502">
        <w:rPr>
          <w:rFonts w:ascii="Times New Roman" w:hAnsi="Times New Roman" w:cs="Times New Roman"/>
          <w:i/>
          <w:iCs/>
          <w:sz w:val="32"/>
          <w:szCs w:val="32"/>
        </w:rPr>
        <w:t xml:space="preserve">- </w:t>
      </w:r>
      <w:r w:rsidRPr="00791502">
        <w:rPr>
          <w:rFonts w:ascii="Times New Roman" w:hAnsi="Times New Roman" w:cs="Times New Roman"/>
          <w:b/>
          <w:bCs/>
          <w:i/>
          <w:iCs/>
          <w:sz w:val="28"/>
          <w:szCs w:val="28"/>
        </w:rPr>
        <w:t>реализация профильного обучения с учетом индивидуальных интересов и потребностей обучающихся (углубленный и стандартный уровни обучения)</w:t>
      </w:r>
    </w:p>
    <w:p w14:paraId="3DEC8B19" w14:textId="77777777" w:rsidR="00450C8B" w:rsidRDefault="00746B95" w:rsidP="00532D5F">
      <w:pPr>
        <w:spacing w:after="0" w:line="240" w:lineRule="auto"/>
        <w:ind w:firstLine="708"/>
        <w:jc w:val="both"/>
        <w:rPr>
          <w:rFonts w:ascii="Times New Roman" w:hAnsi="Times New Roman" w:cs="Times New Roman"/>
          <w:bCs/>
          <w:sz w:val="28"/>
          <w:szCs w:val="28"/>
        </w:rPr>
      </w:pPr>
      <w:r w:rsidRPr="00532D5F">
        <w:rPr>
          <w:rFonts w:ascii="Times New Roman" w:hAnsi="Times New Roman" w:cs="Times New Roman"/>
          <w:bCs/>
          <w:sz w:val="28"/>
          <w:szCs w:val="28"/>
        </w:rPr>
        <w:t xml:space="preserve">Профильное обучение предполагает обеспечение условий для каждого обучающегося в самоопределении профессиональной сфере на основе самостоятельного осознанного формирования собственной образовательной траектории. </w:t>
      </w:r>
    </w:p>
    <w:p w14:paraId="49661BA3" w14:textId="5724E831" w:rsidR="00532D5F" w:rsidRPr="00532D5F" w:rsidRDefault="00532D5F" w:rsidP="00532D5F">
      <w:pPr>
        <w:spacing w:after="0" w:line="240" w:lineRule="auto"/>
        <w:ind w:firstLine="708"/>
        <w:jc w:val="both"/>
        <w:rPr>
          <w:rFonts w:ascii="Times New Roman" w:hAnsi="Times New Roman" w:cs="Times New Roman"/>
          <w:sz w:val="28"/>
          <w:szCs w:val="28"/>
          <w:lang w:val="kk-KZ"/>
        </w:rPr>
      </w:pPr>
      <w:r w:rsidRPr="00532D5F">
        <w:rPr>
          <w:rFonts w:ascii="Times New Roman" w:hAnsi="Times New Roman" w:cs="Times New Roman"/>
          <w:sz w:val="28"/>
          <w:szCs w:val="28"/>
        </w:rPr>
        <w:t xml:space="preserve">В рамках предпрофильного обучения проводится </w:t>
      </w:r>
      <w:r w:rsidRPr="00532D5F">
        <w:rPr>
          <w:rFonts w:ascii="Times New Roman" w:eastAsia="Times New Roman" w:hAnsi="Times New Roman" w:cs="Times New Roman"/>
          <w:sz w:val="28"/>
          <w:szCs w:val="28"/>
        </w:rPr>
        <w:t>определение на ранней стадии склонностей учащихся,</w:t>
      </w:r>
      <w:r w:rsidRPr="00532D5F">
        <w:rPr>
          <w:rFonts w:ascii="Times New Roman" w:hAnsi="Times New Roman" w:cs="Times New Roman"/>
          <w:sz w:val="28"/>
          <w:szCs w:val="28"/>
        </w:rPr>
        <w:t xml:space="preserve"> </w:t>
      </w:r>
      <w:r w:rsidRPr="00532D5F">
        <w:rPr>
          <w:rFonts w:ascii="Times New Roman" w:hAnsi="Times New Roman" w:cs="Times New Roman"/>
          <w:sz w:val="28"/>
          <w:szCs w:val="28"/>
          <w:lang w:val="kk-KZ"/>
        </w:rPr>
        <w:t xml:space="preserve">диагностика интересов, консультации педагогов и психологов, экскурсии на производство и приглашение представителей различных профессий, тематические классные часы, профориентационные игры, общешкольные собрания с </w:t>
      </w:r>
      <w:r w:rsidRPr="00532D5F">
        <w:rPr>
          <w:rFonts w:ascii="Times New Roman" w:hAnsi="Times New Roman" w:cs="Times New Roman"/>
          <w:sz w:val="28"/>
          <w:szCs w:val="28"/>
        </w:rPr>
        <w:t>приглашением представителей средних и высших учебных заведений</w:t>
      </w:r>
      <w:r w:rsidRPr="00532D5F">
        <w:rPr>
          <w:rFonts w:ascii="Times New Roman" w:hAnsi="Times New Roman" w:cs="Times New Roman"/>
          <w:sz w:val="28"/>
          <w:szCs w:val="28"/>
          <w:lang w:val="kk-KZ"/>
        </w:rPr>
        <w:t>.</w:t>
      </w:r>
    </w:p>
    <w:p w14:paraId="6D97C4A8" w14:textId="3B2BCC1F" w:rsidR="00FC4B85" w:rsidRPr="009D1E16" w:rsidRDefault="00FC4B85" w:rsidP="000433AB">
      <w:pPr>
        <w:pStyle w:val="ab"/>
        <w:tabs>
          <w:tab w:val="left" w:pos="9214"/>
        </w:tabs>
        <w:jc w:val="both"/>
        <w:rPr>
          <w:rStyle w:val="s1"/>
          <w:b w:val="0"/>
          <w:bCs w:val="0"/>
          <w:color w:val="auto"/>
          <w:sz w:val="28"/>
          <w:szCs w:val="28"/>
        </w:rPr>
      </w:pPr>
      <w:r w:rsidRPr="009D1E16">
        <w:rPr>
          <w:rStyle w:val="s1"/>
          <w:color w:val="auto"/>
          <w:sz w:val="28"/>
          <w:szCs w:val="28"/>
        </w:rPr>
        <w:t>В 2023 – 2024 учебном году</w:t>
      </w:r>
      <w:r w:rsidRPr="009D1E16">
        <w:rPr>
          <w:rStyle w:val="s1"/>
          <w:b w:val="0"/>
          <w:bCs w:val="0"/>
          <w:color w:val="auto"/>
          <w:sz w:val="28"/>
          <w:szCs w:val="28"/>
        </w:rPr>
        <w:t xml:space="preserve"> согласно рабочему учебному </w:t>
      </w:r>
      <w:r w:rsidR="00C82BC6" w:rsidRPr="009D1E16">
        <w:rPr>
          <w:rStyle w:val="s1"/>
          <w:b w:val="0"/>
          <w:bCs w:val="0"/>
          <w:color w:val="auto"/>
          <w:sz w:val="28"/>
          <w:szCs w:val="28"/>
        </w:rPr>
        <w:t>плану общего</w:t>
      </w:r>
      <w:r w:rsidRPr="009D1E16">
        <w:rPr>
          <w:rStyle w:val="s1"/>
          <w:b w:val="0"/>
          <w:bCs w:val="0"/>
          <w:color w:val="auto"/>
          <w:sz w:val="28"/>
          <w:szCs w:val="28"/>
          <w:lang w:val="kk-KZ"/>
        </w:rPr>
        <w:t xml:space="preserve"> среднего</w:t>
      </w:r>
      <w:r w:rsidRPr="009D1E16">
        <w:rPr>
          <w:rStyle w:val="s1"/>
          <w:b w:val="0"/>
          <w:bCs w:val="0"/>
          <w:color w:val="auto"/>
          <w:sz w:val="28"/>
          <w:szCs w:val="28"/>
        </w:rPr>
        <w:t xml:space="preserve"> образования </w:t>
      </w:r>
      <w:r w:rsidRPr="009D1E16">
        <w:rPr>
          <w:rStyle w:val="s1"/>
          <w:b w:val="0"/>
          <w:bCs w:val="0"/>
          <w:color w:val="auto"/>
          <w:sz w:val="28"/>
          <w:szCs w:val="28"/>
          <w:lang w:val="kk-KZ"/>
        </w:rPr>
        <w:t>естественно - математического направления</w:t>
      </w:r>
      <w:r w:rsidRPr="009D1E16">
        <w:rPr>
          <w:rStyle w:val="s1"/>
          <w:b w:val="0"/>
          <w:bCs w:val="0"/>
          <w:color w:val="auto"/>
          <w:sz w:val="28"/>
          <w:szCs w:val="28"/>
        </w:rPr>
        <w:t xml:space="preserve"> /Приложение </w:t>
      </w:r>
      <w:r w:rsidR="00F7372E" w:rsidRPr="009D1E16">
        <w:rPr>
          <w:rStyle w:val="s1"/>
          <w:b w:val="0"/>
          <w:bCs w:val="0"/>
          <w:color w:val="auto"/>
          <w:sz w:val="28"/>
          <w:szCs w:val="28"/>
        </w:rPr>
        <w:t xml:space="preserve">86, </w:t>
      </w:r>
      <w:r w:rsidRPr="009D1E16">
        <w:rPr>
          <w:rStyle w:val="s1"/>
          <w:b w:val="0"/>
          <w:bCs w:val="0"/>
          <w:color w:val="auto"/>
          <w:sz w:val="28"/>
          <w:szCs w:val="28"/>
        </w:rPr>
        <w:t xml:space="preserve">88 к приказу Министра </w:t>
      </w:r>
      <w:r w:rsidR="00C82BC6" w:rsidRPr="009D1E16">
        <w:rPr>
          <w:rStyle w:val="s1"/>
          <w:b w:val="0"/>
          <w:bCs w:val="0"/>
          <w:color w:val="auto"/>
          <w:sz w:val="28"/>
          <w:szCs w:val="28"/>
        </w:rPr>
        <w:t>просвещения РК</w:t>
      </w:r>
      <w:r w:rsidRPr="009D1E16">
        <w:rPr>
          <w:rStyle w:val="s1"/>
          <w:b w:val="0"/>
          <w:bCs w:val="0"/>
          <w:color w:val="auto"/>
          <w:sz w:val="28"/>
          <w:szCs w:val="28"/>
        </w:rPr>
        <w:t xml:space="preserve"> от </w:t>
      </w:r>
      <w:r w:rsidR="006B48A1" w:rsidRPr="009D1E16">
        <w:rPr>
          <w:rStyle w:val="s1"/>
          <w:b w:val="0"/>
          <w:bCs w:val="0"/>
          <w:color w:val="auto"/>
          <w:sz w:val="28"/>
          <w:szCs w:val="28"/>
        </w:rPr>
        <w:t xml:space="preserve">03 </w:t>
      </w:r>
      <w:r w:rsidR="00C82BC6" w:rsidRPr="009D1E16">
        <w:rPr>
          <w:rStyle w:val="s1"/>
          <w:b w:val="0"/>
          <w:bCs w:val="0"/>
          <w:color w:val="auto"/>
          <w:sz w:val="28"/>
          <w:szCs w:val="28"/>
        </w:rPr>
        <w:t>июля 2023</w:t>
      </w:r>
      <w:r w:rsidRPr="009D1E16">
        <w:rPr>
          <w:rStyle w:val="s1"/>
          <w:b w:val="0"/>
          <w:bCs w:val="0"/>
          <w:color w:val="auto"/>
          <w:sz w:val="28"/>
          <w:szCs w:val="28"/>
        </w:rPr>
        <w:t xml:space="preserve"> года № </w:t>
      </w:r>
      <w:r w:rsidR="006B48A1" w:rsidRPr="009D1E16">
        <w:rPr>
          <w:rStyle w:val="s1"/>
          <w:b w:val="0"/>
          <w:bCs w:val="0"/>
          <w:color w:val="auto"/>
          <w:sz w:val="28"/>
          <w:szCs w:val="28"/>
        </w:rPr>
        <w:t>194</w:t>
      </w:r>
      <w:r w:rsidRPr="009D1E16">
        <w:rPr>
          <w:rStyle w:val="s1"/>
          <w:b w:val="0"/>
          <w:bCs w:val="0"/>
          <w:color w:val="auto"/>
          <w:sz w:val="28"/>
          <w:szCs w:val="28"/>
        </w:rPr>
        <w:t xml:space="preserve"> в 1</w:t>
      </w:r>
      <w:r w:rsidR="006B48A1" w:rsidRPr="009D1E16">
        <w:rPr>
          <w:rStyle w:val="s1"/>
          <w:b w:val="0"/>
          <w:bCs w:val="0"/>
          <w:color w:val="auto"/>
          <w:sz w:val="28"/>
          <w:szCs w:val="28"/>
        </w:rPr>
        <w:t>0</w:t>
      </w:r>
      <w:r w:rsidRPr="009D1E16">
        <w:rPr>
          <w:rStyle w:val="s1"/>
          <w:b w:val="0"/>
          <w:bCs w:val="0"/>
          <w:color w:val="auto"/>
          <w:sz w:val="28"/>
          <w:szCs w:val="28"/>
        </w:rPr>
        <w:t xml:space="preserve">, </w:t>
      </w:r>
      <w:r w:rsidR="00C82BC6" w:rsidRPr="009D1E16">
        <w:rPr>
          <w:rStyle w:val="s1"/>
          <w:b w:val="0"/>
          <w:bCs w:val="0"/>
          <w:color w:val="auto"/>
          <w:sz w:val="28"/>
          <w:szCs w:val="28"/>
        </w:rPr>
        <w:t>11 классах</w:t>
      </w:r>
      <w:r w:rsidRPr="009D1E16">
        <w:rPr>
          <w:rStyle w:val="s1"/>
          <w:b w:val="0"/>
          <w:bCs w:val="0"/>
          <w:color w:val="auto"/>
          <w:sz w:val="28"/>
          <w:szCs w:val="28"/>
        </w:rPr>
        <w:t xml:space="preserve"> углубленный и стандартны</w:t>
      </w:r>
      <w:r w:rsidR="00C82BC6" w:rsidRPr="009D1E16">
        <w:rPr>
          <w:rStyle w:val="s1"/>
          <w:b w:val="0"/>
          <w:bCs w:val="0"/>
          <w:color w:val="auto"/>
          <w:sz w:val="28"/>
          <w:szCs w:val="28"/>
        </w:rPr>
        <w:t>й уровень не предусмотр</w:t>
      </w:r>
      <w:r w:rsidR="00DB531E">
        <w:rPr>
          <w:rStyle w:val="s1"/>
          <w:b w:val="0"/>
          <w:bCs w:val="0"/>
          <w:color w:val="auto"/>
          <w:sz w:val="28"/>
          <w:szCs w:val="28"/>
        </w:rPr>
        <w:t>ен</w:t>
      </w:r>
      <w:r w:rsidRPr="009D1E16">
        <w:rPr>
          <w:rStyle w:val="s1"/>
          <w:b w:val="0"/>
          <w:bCs w:val="0"/>
          <w:color w:val="auto"/>
          <w:sz w:val="28"/>
          <w:szCs w:val="28"/>
        </w:rPr>
        <w:t xml:space="preserve">. </w:t>
      </w:r>
    </w:p>
    <w:p w14:paraId="22368B02" w14:textId="77777777" w:rsidR="00A17142" w:rsidRDefault="00450C8B" w:rsidP="00450C8B">
      <w:pPr>
        <w:pStyle w:val="ab"/>
        <w:tabs>
          <w:tab w:val="left" w:pos="9214"/>
        </w:tabs>
        <w:jc w:val="both"/>
        <w:rPr>
          <w:rStyle w:val="s1"/>
          <w:b w:val="0"/>
          <w:bCs w:val="0"/>
          <w:color w:val="auto"/>
          <w:sz w:val="28"/>
          <w:szCs w:val="28"/>
        </w:rPr>
      </w:pPr>
      <w:r w:rsidRPr="009D1E16">
        <w:rPr>
          <w:rStyle w:val="s1"/>
          <w:color w:val="auto"/>
          <w:sz w:val="28"/>
          <w:szCs w:val="28"/>
        </w:rPr>
        <w:t>В 2024 – 2025 учебном году</w:t>
      </w:r>
      <w:r w:rsidRPr="009D1E16">
        <w:rPr>
          <w:rStyle w:val="s1"/>
          <w:b w:val="0"/>
          <w:bCs w:val="0"/>
          <w:color w:val="auto"/>
          <w:sz w:val="28"/>
          <w:szCs w:val="28"/>
        </w:rPr>
        <w:t xml:space="preserve"> согласно рабочему учебному плану общего</w:t>
      </w:r>
      <w:r w:rsidRPr="009D1E16">
        <w:rPr>
          <w:rStyle w:val="s1"/>
          <w:b w:val="0"/>
          <w:bCs w:val="0"/>
          <w:color w:val="auto"/>
          <w:sz w:val="28"/>
          <w:szCs w:val="28"/>
          <w:lang w:val="kk-KZ"/>
        </w:rPr>
        <w:t xml:space="preserve"> среднего</w:t>
      </w:r>
      <w:r w:rsidRPr="009D1E16">
        <w:rPr>
          <w:rStyle w:val="s1"/>
          <w:b w:val="0"/>
          <w:bCs w:val="0"/>
          <w:color w:val="auto"/>
          <w:sz w:val="28"/>
          <w:szCs w:val="28"/>
        </w:rPr>
        <w:t xml:space="preserve"> образования </w:t>
      </w:r>
      <w:r w:rsidRPr="009D1E16">
        <w:rPr>
          <w:rStyle w:val="s1"/>
          <w:b w:val="0"/>
          <w:bCs w:val="0"/>
          <w:color w:val="auto"/>
          <w:sz w:val="28"/>
          <w:szCs w:val="28"/>
          <w:lang w:val="kk-KZ"/>
        </w:rPr>
        <w:t>естественно - математического направления</w:t>
      </w:r>
      <w:r w:rsidRPr="009D1E16">
        <w:rPr>
          <w:rStyle w:val="s1"/>
          <w:b w:val="0"/>
          <w:bCs w:val="0"/>
          <w:color w:val="auto"/>
          <w:sz w:val="28"/>
          <w:szCs w:val="28"/>
        </w:rPr>
        <w:t xml:space="preserve"> /Приложение </w:t>
      </w:r>
      <w:r w:rsidR="00F7372E" w:rsidRPr="009D1E16">
        <w:rPr>
          <w:rStyle w:val="s1"/>
          <w:b w:val="0"/>
          <w:bCs w:val="0"/>
          <w:color w:val="auto"/>
          <w:sz w:val="28"/>
          <w:szCs w:val="28"/>
        </w:rPr>
        <w:t>86,</w:t>
      </w:r>
      <w:r w:rsidRPr="009D1E16">
        <w:rPr>
          <w:rStyle w:val="s1"/>
          <w:b w:val="0"/>
          <w:bCs w:val="0"/>
          <w:color w:val="auto"/>
          <w:sz w:val="28"/>
          <w:szCs w:val="28"/>
        </w:rPr>
        <w:t xml:space="preserve">88 к приказу Министра просвещения РК от </w:t>
      </w:r>
      <w:r w:rsidR="009D1E16" w:rsidRPr="009D1E16">
        <w:rPr>
          <w:rStyle w:val="s1"/>
          <w:b w:val="0"/>
          <w:bCs w:val="0"/>
          <w:color w:val="auto"/>
          <w:sz w:val="28"/>
          <w:szCs w:val="28"/>
        </w:rPr>
        <w:t>26</w:t>
      </w:r>
      <w:r w:rsidRPr="009D1E16">
        <w:rPr>
          <w:rStyle w:val="s1"/>
          <w:b w:val="0"/>
          <w:bCs w:val="0"/>
          <w:color w:val="auto"/>
          <w:sz w:val="28"/>
          <w:szCs w:val="28"/>
        </w:rPr>
        <w:t xml:space="preserve"> </w:t>
      </w:r>
      <w:r w:rsidR="009D1E16" w:rsidRPr="009D1E16">
        <w:rPr>
          <w:rStyle w:val="s1"/>
          <w:b w:val="0"/>
          <w:bCs w:val="0"/>
          <w:color w:val="auto"/>
          <w:sz w:val="28"/>
          <w:szCs w:val="28"/>
        </w:rPr>
        <w:t>октября</w:t>
      </w:r>
      <w:r w:rsidRPr="009D1E16">
        <w:rPr>
          <w:rStyle w:val="s1"/>
          <w:b w:val="0"/>
          <w:bCs w:val="0"/>
          <w:color w:val="auto"/>
          <w:sz w:val="28"/>
          <w:szCs w:val="28"/>
        </w:rPr>
        <w:t xml:space="preserve"> 2023 года № </w:t>
      </w:r>
      <w:r w:rsidR="009D1E16" w:rsidRPr="009D1E16">
        <w:rPr>
          <w:rStyle w:val="s1"/>
          <w:b w:val="0"/>
          <w:bCs w:val="0"/>
          <w:color w:val="auto"/>
          <w:sz w:val="28"/>
          <w:szCs w:val="28"/>
        </w:rPr>
        <w:t>323</w:t>
      </w:r>
      <w:r w:rsidRPr="009D1E16">
        <w:rPr>
          <w:rStyle w:val="s1"/>
          <w:b w:val="0"/>
          <w:bCs w:val="0"/>
          <w:color w:val="auto"/>
          <w:sz w:val="28"/>
          <w:szCs w:val="28"/>
        </w:rPr>
        <w:t xml:space="preserve"> в 10, 11 классах углубленный и стандартный уровень не предусмотр</w:t>
      </w:r>
      <w:r w:rsidR="00DB531E">
        <w:rPr>
          <w:rStyle w:val="s1"/>
          <w:b w:val="0"/>
          <w:bCs w:val="0"/>
          <w:color w:val="auto"/>
          <w:sz w:val="28"/>
          <w:szCs w:val="28"/>
        </w:rPr>
        <w:t>ен</w:t>
      </w:r>
      <w:r w:rsidRPr="009D1E16">
        <w:rPr>
          <w:rStyle w:val="s1"/>
          <w:b w:val="0"/>
          <w:bCs w:val="0"/>
          <w:color w:val="auto"/>
          <w:sz w:val="28"/>
          <w:szCs w:val="28"/>
        </w:rPr>
        <w:t>.</w:t>
      </w:r>
    </w:p>
    <w:p w14:paraId="5DC0832A" w14:textId="7BF238F4" w:rsidR="00450C8B" w:rsidRPr="009D1E16" w:rsidRDefault="00A17142" w:rsidP="00450C8B">
      <w:pPr>
        <w:pStyle w:val="ab"/>
        <w:tabs>
          <w:tab w:val="left" w:pos="9214"/>
        </w:tabs>
        <w:jc w:val="both"/>
        <w:rPr>
          <w:rStyle w:val="s1"/>
          <w:b w:val="0"/>
          <w:bCs w:val="0"/>
          <w:color w:val="auto"/>
          <w:sz w:val="28"/>
          <w:szCs w:val="28"/>
        </w:rPr>
      </w:pPr>
      <w:r w:rsidRPr="009D1E16">
        <w:rPr>
          <w:rStyle w:val="s1"/>
          <w:color w:val="auto"/>
          <w:sz w:val="28"/>
          <w:szCs w:val="28"/>
        </w:rPr>
        <w:t>В 202</w:t>
      </w:r>
      <w:r>
        <w:rPr>
          <w:rStyle w:val="s1"/>
          <w:color w:val="auto"/>
          <w:sz w:val="28"/>
          <w:szCs w:val="28"/>
        </w:rPr>
        <w:t>5</w:t>
      </w:r>
      <w:r w:rsidRPr="009D1E16">
        <w:rPr>
          <w:rStyle w:val="s1"/>
          <w:color w:val="auto"/>
          <w:sz w:val="28"/>
          <w:szCs w:val="28"/>
        </w:rPr>
        <w:t xml:space="preserve"> – 202</w:t>
      </w:r>
      <w:r>
        <w:rPr>
          <w:rStyle w:val="s1"/>
          <w:color w:val="auto"/>
          <w:sz w:val="28"/>
          <w:szCs w:val="28"/>
        </w:rPr>
        <w:t>6</w:t>
      </w:r>
      <w:r w:rsidRPr="009D1E16">
        <w:rPr>
          <w:rStyle w:val="s1"/>
          <w:color w:val="auto"/>
          <w:sz w:val="28"/>
          <w:szCs w:val="28"/>
        </w:rPr>
        <w:t xml:space="preserve"> учебном году</w:t>
      </w:r>
      <w:r w:rsidRPr="009D1E16">
        <w:rPr>
          <w:rStyle w:val="s1"/>
          <w:b w:val="0"/>
          <w:bCs w:val="0"/>
          <w:color w:val="auto"/>
          <w:sz w:val="28"/>
          <w:szCs w:val="28"/>
        </w:rPr>
        <w:t xml:space="preserve"> согласно рабочему учебному плану общего</w:t>
      </w:r>
      <w:r w:rsidRPr="009D1E16">
        <w:rPr>
          <w:rStyle w:val="s1"/>
          <w:b w:val="0"/>
          <w:bCs w:val="0"/>
          <w:color w:val="auto"/>
          <w:sz w:val="28"/>
          <w:szCs w:val="28"/>
          <w:lang w:val="kk-KZ"/>
        </w:rPr>
        <w:t xml:space="preserve"> среднего</w:t>
      </w:r>
      <w:r w:rsidRPr="009D1E16">
        <w:rPr>
          <w:rStyle w:val="s1"/>
          <w:b w:val="0"/>
          <w:bCs w:val="0"/>
          <w:color w:val="auto"/>
          <w:sz w:val="28"/>
          <w:szCs w:val="28"/>
        </w:rPr>
        <w:t xml:space="preserve"> образования </w:t>
      </w:r>
      <w:r w:rsidRPr="009D1E16">
        <w:rPr>
          <w:rStyle w:val="s1"/>
          <w:b w:val="0"/>
          <w:bCs w:val="0"/>
          <w:color w:val="auto"/>
          <w:sz w:val="28"/>
          <w:szCs w:val="28"/>
          <w:lang w:val="kk-KZ"/>
        </w:rPr>
        <w:t>естественно - математического направления</w:t>
      </w:r>
      <w:r w:rsidRPr="009D1E16">
        <w:rPr>
          <w:rStyle w:val="s1"/>
          <w:b w:val="0"/>
          <w:bCs w:val="0"/>
          <w:color w:val="auto"/>
          <w:sz w:val="28"/>
          <w:szCs w:val="28"/>
        </w:rPr>
        <w:t xml:space="preserve"> /Приложение 86,88 к приказу Министра просвещения РК от 26 октября 2023 года № 323 в 10, 11 классах углубленный и стандартный уровень не предусмотр</w:t>
      </w:r>
      <w:r>
        <w:rPr>
          <w:rStyle w:val="s1"/>
          <w:b w:val="0"/>
          <w:bCs w:val="0"/>
          <w:color w:val="auto"/>
          <w:sz w:val="28"/>
          <w:szCs w:val="28"/>
        </w:rPr>
        <w:t>ен</w:t>
      </w:r>
      <w:r w:rsidRPr="009D1E16">
        <w:rPr>
          <w:rStyle w:val="s1"/>
          <w:b w:val="0"/>
          <w:bCs w:val="0"/>
          <w:color w:val="auto"/>
          <w:sz w:val="28"/>
          <w:szCs w:val="28"/>
        </w:rPr>
        <w:t xml:space="preserve">. </w:t>
      </w:r>
    </w:p>
    <w:p w14:paraId="09B6881B" w14:textId="45171D06" w:rsidR="00E1387E" w:rsidRPr="009D1E16" w:rsidRDefault="00B642DF" w:rsidP="000433AB">
      <w:pPr>
        <w:pStyle w:val="af0"/>
        <w:tabs>
          <w:tab w:val="left" w:pos="2267"/>
          <w:tab w:val="left" w:pos="3650"/>
          <w:tab w:val="left" w:pos="4576"/>
          <w:tab w:val="left" w:pos="5058"/>
          <w:tab w:val="left" w:pos="6046"/>
          <w:tab w:val="left" w:pos="6408"/>
          <w:tab w:val="left" w:pos="8156"/>
          <w:tab w:val="left" w:pos="9214"/>
          <w:tab w:val="left" w:pos="9778"/>
        </w:tabs>
        <w:spacing w:before="1"/>
        <w:ind w:left="0" w:right="855"/>
        <w:rPr>
          <w:sz w:val="28"/>
          <w:szCs w:val="28"/>
          <w:lang w:val="ru-RU"/>
        </w:rPr>
      </w:pPr>
      <w:r w:rsidRPr="009D1E16">
        <w:rPr>
          <w:b/>
          <w:sz w:val="28"/>
          <w:szCs w:val="28"/>
          <w:lang w:val="ru-RU"/>
        </w:rPr>
        <w:t>Результаты анализа:</w:t>
      </w:r>
      <w:r w:rsidRPr="009D1E16">
        <w:rPr>
          <w:b/>
          <w:bCs/>
          <w:sz w:val="28"/>
          <w:szCs w:val="28"/>
          <w:lang w:val="ru-RU"/>
        </w:rPr>
        <w:t xml:space="preserve"> </w:t>
      </w:r>
      <w:r w:rsidRPr="009D1E16">
        <w:rPr>
          <w:bCs/>
          <w:sz w:val="28"/>
          <w:szCs w:val="28"/>
          <w:lang w:val="ru-RU"/>
        </w:rPr>
        <w:t xml:space="preserve">по изученным материалам </w:t>
      </w:r>
      <w:proofErr w:type="gramStart"/>
      <w:r w:rsidRPr="009D1E16">
        <w:rPr>
          <w:bCs/>
          <w:sz w:val="28"/>
          <w:szCs w:val="28"/>
          <w:lang w:val="ru-RU"/>
        </w:rPr>
        <w:t>прослеживается</w:t>
      </w:r>
      <w:r w:rsidRPr="009D1E16">
        <w:rPr>
          <w:b/>
          <w:bCs/>
          <w:sz w:val="28"/>
          <w:szCs w:val="28"/>
          <w:lang w:val="ru-RU"/>
        </w:rPr>
        <w:t xml:space="preserve"> </w:t>
      </w:r>
      <w:r w:rsidR="00746B95" w:rsidRPr="009D1E16">
        <w:rPr>
          <w:b/>
          <w:bCs/>
          <w:sz w:val="28"/>
          <w:szCs w:val="28"/>
          <w:lang w:val="ru-RU"/>
        </w:rPr>
        <w:t xml:space="preserve"> </w:t>
      </w:r>
      <w:r w:rsidRPr="009D1E16">
        <w:rPr>
          <w:bCs/>
          <w:sz w:val="28"/>
          <w:szCs w:val="28"/>
          <w:lang w:val="ru-RU"/>
        </w:rPr>
        <w:t>реализация</w:t>
      </w:r>
      <w:proofErr w:type="gramEnd"/>
      <w:r w:rsidRPr="009D1E16">
        <w:rPr>
          <w:bCs/>
          <w:sz w:val="28"/>
          <w:szCs w:val="28"/>
          <w:lang w:val="ru-RU"/>
        </w:rPr>
        <w:t xml:space="preserve"> профильного обучения с учетом индивидуальных интересов и потребностей обучающихся</w:t>
      </w:r>
    </w:p>
    <w:p w14:paraId="4D69729F" w14:textId="59ACFE57" w:rsidR="00B642DF" w:rsidRPr="009D1E16" w:rsidRDefault="00B642DF" w:rsidP="000433AB">
      <w:pPr>
        <w:pStyle w:val="af0"/>
        <w:tabs>
          <w:tab w:val="left" w:pos="2267"/>
          <w:tab w:val="left" w:pos="3650"/>
          <w:tab w:val="left" w:pos="4576"/>
          <w:tab w:val="left" w:pos="5058"/>
          <w:tab w:val="left" w:pos="6046"/>
          <w:tab w:val="left" w:pos="6408"/>
          <w:tab w:val="left" w:pos="8156"/>
          <w:tab w:val="left" w:pos="9214"/>
          <w:tab w:val="left" w:pos="9778"/>
        </w:tabs>
        <w:spacing w:before="1"/>
        <w:ind w:left="0" w:right="855"/>
        <w:jc w:val="left"/>
        <w:rPr>
          <w:sz w:val="28"/>
          <w:szCs w:val="28"/>
        </w:rPr>
      </w:pPr>
      <w:r w:rsidRPr="009D1E16">
        <w:rPr>
          <w:b/>
          <w:sz w:val="28"/>
          <w:szCs w:val="28"/>
        </w:rPr>
        <w:t xml:space="preserve">Выводы: </w:t>
      </w:r>
      <w:r w:rsidRPr="009D1E16">
        <w:rPr>
          <w:sz w:val="28"/>
          <w:szCs w:val="28"/>
        </w:rPr>
        <w:t xml:space="preserve">соблюдение требований </w:t>
      </w:r>
      <w:r w:rsidRPr="009D1E16">
        <w:rPr>
          <w:sz w:val="28"/>
          <w:szCs w:val="28"/>
          <w:lang w:val="ru-RU"/>
        </w:rPr>
        <w:t>п</w:t>
      </w:r>
      <w:r w:rsidRPr="009D1E16">
        <w:rPr>
          <w:sz w:val="28"/>
          <w:szCs w:val="28"/>
        </w:rPr>
        <w:t>.</w:t>
      </w:r>
      <w:r w:rsidRPr="009D1E16">
        <w:rPr>
          <w:sz w:val="28"/>
          <w:szCs w:val="28"/>
          <w:lang w:val="ru-RU"/>
        </w:rPr>
        <w:t xml:space="preserve"> 13, 14 </w:t>
      </w:r>
      <w:r w:rsidRPr="009D1E16">
        <w:rPr>
          <w:sz w:val="28"/>
          <w:szCs w:val="28"/>
        </w:rPr>
        <w:t xml:space="preserve"> ГОСО </w:t>
      </w:r>
      <w:r w:rsidRPr="009D1E16">
        <w:rPr>
          <w:sz w:val="28"/>
          <w:szCs w:val="28"/>
          <w:lang w:val="ru-RU"/>
        </w:rPr>
        <w:t>С</w:t>
      </w:r>
      <w:r w:rsidRPr="009D1E16">
        <w:rPr>
          <w:sz w:val="28"/>
          <w:szCs w:val="28"/>
        </w:rPr>
        <w:t>О</w:t>
      </w:r>
      <w:r w:rsidRPr="009D1E16">
        <w:rPr>
          <w:sz w:val="28"/>
          <w:szCs w:val="28"/>
          <w:lang w:val="ru-RU"/>
        </w:rPr>
        <w:t xml:space="preserve"> .</w:t>
      </w:r>
    </w:p>
    <w:p w14:paraId="1838DF33" w14:textId="77777777" w:rsidR="00B642DF" w:rsidRPr="006340A7" w:rsidRDefault="00B642DF" w:rsidP="000433AB">
      <w:pPr>
        <w:pStyle w:val="af0"/>
        <w:tabs>
          <w:tab w:val="left" w:pos="2267"/>
          <w:tab w:val="left" w:pos="3650"/>
          <w:tab w:val="left" w:pos="4576"/>
          <w:tab w:val="left" w:pos="5058"/>
          <w:tab w:val="left" w:pos="6046"/>
          <w:tab w:val="left" w:pos="6408"/>
          <w:tab w:val="left" w:pos="8156"/>
          <w:tab w:val="left" w:pos="9214"/>
          <w:tab w:val="left" w:pos="9778"/>
        </w:tabs>
        <w:spacing w:before="1"/>
        <w:ind w:left="0" w:right="855"/>
        <w:jc w:val="left"/>
        <w:rPr>
          <w:color w:val="C00000"/>
          <w:sz w:val="28"/>
          <w:szCs w:val="28"/>
        </w:rPr>
      </w:pPr>
    </w:p>
    <w:p w14:paraId="6CC53277" w14:textId="77777777" w:rsidR="00A17142" w:rsidRPr="00A03787" w:rsidRDefault="00A17142" w:rsidP="00A17142">
      <w:pPr>
        <w:tabs>
          <w:tab w:val="left" w:pos="9214"/>
        </w:tabs>
        <w:spacing w:after="0" w:line="240" w:lineRule="auto"/>
        <w:jc w:val="both"/>
        <w:rPr>
          <w:rFonts w:ascii="Times New Roman" w:eastAsia="Calibri" w:hAnsi="Times New Roman" w:cs="Times New Roman"/>
          <w:b/>
          <w:bCs/>
          <w:i/>
          <w:iCs/>
          <w:sz w:val="28"/>
          <w:szCs w:val="28"/>
          <w:lang w:eastAsia="ru-RU"/>
        </w:rPr>
      </w:pPr>
      <w:bookmarkStart w:id="28" w:name="_Hlk160110362"/>
      <w:bookmarkStart w:id="29" w:name="_Hlk160034169"/>
      <w:r w:rsidRPr="00A03787">
        <w:rPr>
          <w:rFonts w:ascii="Times New Roman" w:eastAsia="Calibri" w:hAnsi="Times New Roman" w:cs="Times New Roman"/>
          <w:b/>
          <w:bCs/>
          <w:i/>
          <w:iCs/>
          <w:sz w:val="32"/>
          <w:lang w:eastAsia="ru-RU"/>
        </w:rPr>
        <w:t xml:space="preserve">- </w:t>
      </w:r>
      <w:r w:rsidRPr="00A03787">
        <w:rPr>
          <w:rFonts w:ascii="Times New Roman" w:eastAsia="Calibri" w:hAnsi="Times New Roman" w:cs="Times New Roman"/>
          <w:b/>
          <w:bCs/>
          <w:i/>
          <w:iCs/>
          <w:sz w:val="28"/>
          <w:szCs w:val="28"/>
          <w:lang w:eastAsia="ru-RU"/>
        </w:rPr>
        <w:t>организация учебного процесса с учетом особых образовательных потребностей и индивидуальных возможностей обучающихся.</w:t>
      </w:r>
    </w:p>
    <w:p w14:paraId="642DE68E" w14:textId="77777777" w:rsidR="00A17142" w:rsidRPr="00875066" w:rsidRDefault="00A17142" w:rsidP="00A17142">
      <w:pPr>
        <w:tabs>
          <w:tab w:val="left" w:pos="9214"/>
        </w:tabs>
        <w:spacing w:after="0" w:line="240" w:lineRule="auto"/>
        <w:jc w:val="both"/>
        <w:rPr>
          <w:rFonts w:ascii="Times New Roman" w:eastAsia="Calibri" w:hAnsi="Times New Roman" w:cs="Times New Roman"/>
          <w:sz w:val="28"/>
          <w:szCs w:val="28"/>
          <w:lang w:eastAsia="ru-RU"/>
        </w:rPr>
      </w:pPr>
      <w:r w:rsidRPr="00875066">
        <w:rPr>
          <w:rFonts w:ascii="Times New Roman" w:eastAsia="Calibri" w:hAnsi="Times New Roman" w:cs="Times New Roman"/>
          <w:sz w:val="28"/>
          <w:szCs w:val="28"/>
          <w:lang w:eastAsia="ru-RU"/>
        </w:rPr>
        <w:lastRenderedPageBreak/>
        <w:t xml:space="preserve">          </w:t>
      </w:r>
      <w:r w:rsidRPr="00875066">
        <w:rPr>
          <w:rFonts w:ascii="Times New Roman" w:hAnsi="Times New Roman" w:cs="Times New Roman"/>
          <w:sz w:val="28"/>
          <w:szCs w:val="28"/>
        </w:rPr>
        <w:t>КГУ «Общеобразовательная школа №13 отдела образования города Рудного» Управления образования акимата Костанайской области</w:t>
      </w:r>
      <w:r w:rsidRPr="00875066">
        <w:rPr>
          <w:rFonts w:ascii="Times New Roman" w:eastAsia="Calibri" w:hAnsi="Times New Roman" w:cs="Times New Roman"/>
          <w:sz w:val="28"/>
          <w:szCs w:val="28"/>
          <w:lang w:eastAsia="ru-RU"/>
        </w:rPr>
        <w:t xml:space="preserve"> </w:t>
      </w:r>
      <w:r w:rsidRPr="00875066">
        <w:rPr>
          <w:rFonts w:ascii="Times New Roman" w:hAnsi="Times New Roman" w:cs="Times New Roman"/>
          <w:sz w:val="28"/>
          <w:szCs w:val="28"/>
        </w:rPr>
        <w:t xml:space="preserve">соблюдаются требования к учебному процессу с учетом особых образовательных потребностей. </w:t>
      </w:r>
    </w:p>
    <w:p w14:paraId="4FF2C202" w14:textId="77777777" w:rsidR="00A17142" w:rsidRPr="00875066" w:rsidRDefault="00A17142" w:rsidP="00A17142">
      <w:pPr>
        <w:tabs>
          <w:tab w:val="left" w:pos="9214"/>
        </w:tabs>
        <w:spacing w:after="0" w:line="240" w:lineRule="auto"/>
        <w:contextualSpacing/>
        <w:jc w:val="both"/>
        <w:rPr>
          <w:rFonts w:ascii="Times New Roman" w:hAnsi="Times New Roman" w:cs="Times New Roman"/>
          <w:sz w:val="28"/>
          <w:szCs w:val="28"/>
        </w:rPr>
      </w:pPr>
      <w:r w:rsidRPr="00875066">
        <w:rPr>
          <w:rFonts w:ascii="Times New Roman" w:hAnsi="Times New Roman" w:cs="Times New Roman"/>
          <w:sz w:val="28"/>
          <w:szCs w:val="28"/>
        </w:rPr>
        <w:t xml:space="preserve">В 2022-2023 учебном году учащихся, с особыми образовательными потребностями </w:t>
      </w:r>
      <w:r>
        <w:rPr>
          <w:rFonts w:ascii="Times New Roman" w:hAnsi="Times New Roman" w:cs="Times New Roman"/>
          <w:sz w:val="28"/>
          <w:szCs w:val="28"/>
        </w:rPr>
        <w:t>49 обучающихся + 29</w:t>
      </w:r>
      <w:r w:rsidRPr="00875066">
        <w:rPr>
          <w:rFonts w:ascii="Times New Roman" w:hAnsi="Times New Roman" w:cs="Times New Roman"/>
          <w:sz w:val="28"/>
          <w:szCs w:val="28"/>
        </w:rPr>
        <w:t xml:space="preserve"> обуча</w:t>
      </w:r>
      <w:r>
        <w:rPr>
          <w:rFonts w:ascii="Times New Roman" w:hAnsi="Times New Roman" w:cs="Times New Roman"/>
          <w:sz w:val="28"/>
          <w:szCs w:val="28"/>
        </w:rPr>
        <w:t>ющихся в специальном классе</w:t>
      </w:r>
      <w:r w:rsidRPr="00875066">
        <w:rPr>
          <w:rFonts w:ascii="Times New Roman" w:hAnsi="Times New Roman" w:cs="Times New Roman"/>
          <w:sz w:val="28"/>
          <w:szCs w:val="28"/>
        </w:rPr>
        <w:t xml:space="preserve"> для детей с ЗПР;</w:t>
      </w:r>
    </w:p>
    <w:p w14:paraId="2F099A33" w14:textId="77777777" w:rsidR="00A17142" w:rsidRPr="00875066" w:rsidRDefault="00A17142" w:rsidP="00A17142">
      <w:pPr>
        <w:tabs>
          <w:tab w:val="left" w:pos="9214"/>
        </w:tabs>
        <w:spacing w:after="0" w:line="240" w:lineRule="auto"/>
        <w:contextualSpacing/>
        <w:jc w:val="both"/>
        <w:rPr>
          <w:rFonts w:ascii="Times New Roman" w:hAnsi="Times New Roman" w:cs="Times New Roman"/>
          <w:sz w:val="28"/>
          <w:szCs w:val="28"/>
        </w:rPr>
      </w:pPr>
      <w:r w:rsidRPr="00875066">
        <w:rPr>
          <w:rFonts w:ascii="Times New Roman" w:hAnsi="Times New Roman" w:cs="Times New Roman"/>
          <w:sz w:val="28"/>
          <w:szCs w:val="28"/>
        </w:rPr>
        <w:t>В 2023-2024 учебном году в школе обучают</w:t>
      </w:r>
      <w:r>
        <w:rPr>
          <w:rFonts w:ascii="Times New Roman" w:hAnsi="Times New Roman" w:cs="Times New Roman"/>
          <w:sz w:val="28"/>
          <w:szCs w:val="28"/>
        </w:rPr>
        <w:t>ся 64</w:t>
      </w:r>
      <w:r w:rsidRPr="00875066">
        <w:rPr>
          <w:rFonts w:ascii="Times New Roman" w:hAnsi="Times New Roman" w:cs="Times New Roman"/>
          <w:sz w:val="28"/>
          <w:szCs w:val="28"/>
        </w:rPr>
        <w:t xml:space="preserve"> обучающихся учащихся </w:t>
      </w:r>
      <w:bookmarkStart w:id="30" w:name="_Hlk161129129"/>
      <w:bookmarkStart w:id="31" w:name="_Hlk161129782"/>
      <w:r w:rsidRPr="00875066">
        <w:rPr>
          <w:rFonts w:ascii="Times New Roman" w:hAnsi="Times New Roman" w:cs="Times New Roman"/>
          <w:sz w:val="28"/>
          <w:szCs w:val="28"/>
        </w:rPr>
        <w:t>с особыми образовательными потребностями</w:t>
      </w:r>
      <w:bookmarkEnd w:id="30"/>
      <w:r w:rsidRPr="00875066">
        <w:rPr>
          <w:rFonts w:ascii="Times New Roman" w:hAnsi="Times New Roman" w:cs="Times New Roman"/>
          <w:sz w:val="28"/>
          <w:szCs w:val="28"/>
        </w:rPr>
        <w:t xml:space="preserve"> + 10 обуча</w:t>
      </w:r>
      <w:r>
        <w:rPr>
          <w:rFonts w:ascii="Times New Roman" w:hAnsi="Times New Roman" w:cs="Times New Roman"/>
          <w:sz w:val="28"/>
          <w:szCs w:val="28"/>
        </w:rPr>
        <w:t>ющихся в специальном классе</w:t>
      </w:r>
      <w:r w:rsidRPr="00875066">
        <w:rPr>
          <w:rFonts w:ascii="Times New Roman" w:hAnsi="Times New Roman" w:cs="Times New Roman"/>
          <w:sz w:val="28"/>
          <w:szCs w:val="28"/>
        </w:rPr>
        <w:t xml:space="preserve"> для детей с ЗПР.</w:t>
      </w:r>
    </w:p>
    <w:p w14:paraId="1E6D5758" w14:textId="77777777" w:rsidR="00A17142" w:rsidRDefault="00A17142" w:rsidP="00A17142">
      <w:pPr>
        <w:tabs>
          <w:tab w:val="left" w:pos="9214"/>
        </w:tabs>
        <w:spacing w:after="0" w:line="240" w:lineRule="auto"/>
        <w:contextualSpacing/>
        <w:jc w:val="both"/>
        <w:rPr>
          <w:rFonts w:ascii="Times New Roman" w:hAnsi="Times New Roman" w:cs="Times New Roman"/>
          <w:sz w:val="28"/>
          <w:szCs w:val="28"/>
        </w:rPr>
      </w:pPr>
      <w:r w:rsidRPr="00875066">
        <w:rPr>
          <w:rFonts w:ascii="Times New Roman" w:hAnsi="Times New Roman" w:cs="Times New Roman"/>
          <w:sz w:val="28"/>
          <w:szCs w:val="28"/>
        </w:rPr>
        <w:t xml:space="preserve">В 2024-2025 учебном году в школе обучаются 63 обучающихся с особыми образовательными потребностями + 8 обучающихся в специальном </w:t>
      </w:r>
      <w:proofErr w:type="gramStart"/>
      <w:r w:rsidRPr="00875066">
        <w:rPr>
          <w:rFonts w:ascii="Times New Roman" w:hAnsi="Times New Roman" w:cs="Times New Roman"/>
          <w:sz w:val="28"/>
          <w:szCs w:val="28"/>
        </w:rPr>
        <w:t>классе  для</w:t>
      </w:r>
      <w:proofErr w:type="gramEnd"/>
      <w:r w:rsidRPr="00875066">
        <w:rPr>
          <w:rFonts w:ascii="Times New Roman" w:hAnsi="Times New Roman" w:cs="Times New Roman"/>
          <w:sz w:val="28"/>
          <w:szCs w:val="28"/>
        </w:rPr>
        <w:t xml:space="preserve"> детей с ЗПР.</w:t>
      </w:r>
    </w:p>
    <w:p w14:paraId="51FB0532" w14:textId="26963C1B" w:rsidR="00A17142" w:rsidRPr="00875066" w:rsidRDefault="00A17142" w:rsidP="00A17142">
      <w:pPr>
        <w:tabs>
          <w:tab w:val="left" w:pos="9214"/>
        </w:tabs>
        <w:spacing w:after="0" w:line="240" w:lineRule="auto"/>
        <w:contextualSpacing/>
        <w:jc w:val="both"/>
        <w:rPr>
          <w:rFonts w:ascii="Times New Roman" w:eastAsia="Calibri" w:hAnsi="Times New Roman" w:cs="Times New Roman"/>
          <w:sz w:val="28"/>
          <w:szCs w:val="28"/>
          <w:lang w:eastAsia="ru-RU"/>
        </w:rPr>
      </w:pPr>
      <w:r>
        <w:rPr>
          <w:rFonts w:ascii="Times New Roman" w:hAnsi="Times New Roman" w:cs="Times New Roman"/>
          <w:sz w:val="28"/>
          <w:szCs w:val="28"/>
        </w:rPr>
        <w:t>В 2025-2026</w:t>
      </w:r>
      <w:r w:rsidRPr="00875066">
        <w:rPr>
          <w:rFonts w:ascii="Times New Roman" w:hAnsi="Times New Roman" w:cs="Times New Roman"/>
          <w:sz w:val="28"/>
          <w:szCs w:val="28"/>
        </w:rPr>
        <w:t xml:space="preserve"> у</w:t>
      </w:r>
      <w:r>
        <w:rPr>
          <w:rFonts w:ascii="Times New Roman" w:hAnsi="Times New Roman" w:cs="Times New Roman"/>
          <w:sz w:val="28"/>
          <w:szCs w:val="28"/>
        </w:rPr>
        <w:t>чебном году в школе обучаются 60</w:t>
      </w:r>
      <w:r w:rsidRPr="00875066">
        <w:rPr>
          <w:rFonts w:ascii="Times New Roman" w:hAnsi="Times New Roman" w:cs="Times New Roman"/>
          <w:sz w:val="28"/>
          <w:szCs w:val="28"/>
        </w:rPr>
        <w:t xml:space="preserve"> обучающихся с особыми образовательными потребностями + 8 обучающихся в специальном </w:t>
      </w:r>
      <w:proofErr w:type="gramStart"/>
      <w:r w:rsidRPr="00875066">
        <w:rPr>
          <w:rFonts w:ascii="Times New Roman" w:hAnsi="Times New Roman" w:cs="Times New Roman"/>
          <w:sz w:val="28"/>
          <w:szCs w:val="28"/>
        </w:rPr>
        <w:t>классе  для</w:t>
      </w:r>
      <w:proofErr w:type="gramEnd"/>
      <w:r w:rsidRPr="00875066">
        <w:rPr>
          <w:rFonts w:ascii="Times New Roman" w:hAnsi="Times New Roman" w:cs="Times New Roman"/>
          <w:sz w:val="28"/>
          <w:szCs w:val="28"/>
        </w:rPr>
        <w:t xml:space="preserve"> детей с ЗПР.</w:t>
      </w:r>
    </w:p>
    <w:bookmarkEnd w:id="31"/>
    <w:p w14:paraId="260339B7" w14:textId="77777777" w:rsidR="00A17142" w:rsidRPr="00875066" w:rsidRDefault="00A17142" w:rsidP="00A17142">
      <w:pPr>
        <w:tabs>
          <w:tab w:val="left" w:pos="9214"/>
        </w:tabs>
        <w:spacing w:after="0" w:line="240" w:lineRule="auto"/>
        <w:contextualSpacing/>
        <w:jc w:val="both"/>
        <w:rPr>
          <w:rFonts w:ascii="Times New Roman" w:eastAsia="Calibri" w:hAnsi="Times New Roman" w:cs="Times New Roman"/>
          <w:b/>
          <w:sz w:val="28"/>
          <w:szCs w:val="28"/>
          <w:lang w:eastAsia="ru-RU"/>
        </w:rPr>
      </w:pPr>
      <w:r w:rsidRPr="00875066">
        <w:rPr>
          <w:rFonts w:ascii="Times New Roman" w:eastAsia="Calibri" w:hAnsi="Times New Roman" w:cs="Times New Roman"/>
          <w:sz w:val="28"/>
          <w:szCs w:val="28"/>
          <w:lang w:eastAsia="ru-RU"/>
        </w:rPr>
        <w:t xml:space="preserve">           Адаптированные / Индивидуальные планы для учащихся </w:t>
      </w:r>
      <w:r w:rsidRPr="00875066">
        <w:rPr>
          <w:rFonts w:ascii="Times New Roman" w:hAnsi="Times New Roman" w:cs="Times New Roman"/>
          <w:sz w:val="28"/>
          <w:szCs w:val="28"/>
        </w:rPr>
        <w:t>с особыми образовательными потребностями</w:t>
      </w:r>
      <w:r w:rsidRPr="00875066">
        <w:rPr>
          <w:rFonts w:ascii="Times New Roman" w:eastAsia="Calibri" w:hAnsi="Times New Roman" w:cs="Times New Roman"/>
          <w:sz w:val="28"/>
          <w:szCs w:val="28"/>
          <w:lang w:eastAsia="ru-RU"/>
        </w:rPr>
        <w:t xml:space="preserve"> составлены в соответствии с заключением </w:t>
      </w:r>
      <w:proofErr w:type="spellStart"/>
      <w:r w:rsidRPr="00875066">
        <w:rPr>
          <w:rFonts w:ascii="Times New Roman" w:eastAsia="Calibri" w:hAnsi="Times New Roman" w:cs="Times New Roman"/>
          <w:sz w:val="28"/>
          <w:szCs w:val="28"/>
          <w:lang w:eastAsia="ru-RU"/>
        </w:rPr>
        <w:t>Рудненской</w:t>
      </w:r>
      <w:proofErr w:type="spellEnd"/>
      <w:r w:rsidRPr="00875066">
        <w:rPr>
          <w:rFonts w:ascii="Times New Roman" w:eastAsia="Calibri" w:hAnsi="Times New Roman" w:cs="Times New Roman"/>
          <w:sz w:val="28"/>
          <w:szCs w:val="28"/>
          <w:lang w:eastAsia="ru-RU"/>
        </w:rPr>
        <w:t xml:space="preserve"> ПМПК, обучение по адаптированной общеобразовательной учебной программе, по общеобразовательной учебной программе с индивидуальным подходом, в том числе в виде сокращения учебной программы или</w:t>
      </w:r>
      <w:r w:rsidRPr="00875066">
        <w:rPr>
          <w:rFonts w:ascii="Times New Roman" w:eastAsia="Calibri" w:hAnsi="Times New Roman" w:cs="Times New Roman"/>
          <w:b/>
          <w:sz w:val="28"/>
          <w:szCs w:val="28"/>
          <w:lang w:eastAsia="ru-RU"/>
        </w:rPr>
        <w:t xml:space="preserve"> </w:t>
      </w:r>
      <w:r w:rsidRPr="00875066">
        <w:rPr>
          <w:rFonts w:ascii="Times New Roman" w:eastAsia="Calibri" w:hAnsi="Times New Roman" w:cs="Times New Roman"/>
          <w:sz w:val="28"/>
          <w:szCs w:val="28"/>
          <w:lang w:eastAsia="ru-RU"/>
        </w:rPr>
        <w:t xml:space="preserve">индивидуальному учебному плану (согласно Закона «Об образовании» ст.47 п. 3 </w:t>
      </w:r>
      <w:proofErr w:type="spellStart"/>
      <w:r w:rsidRPr="00875066">
        <w:rPr>
          <w:rFonts w:ascii="Times New Roman" w:eastAsia="Calibri" w:hAnsi="Times New Roman" w:cs="Times New Roman"/>
          <w:sz w:val="28"/>
          <w:szCs w:val="28"/>
          <w:lang w:eastAsia="ru-RU"/>
        </w:rPr>
        <w:t>пп</w:t>
      </w:r>
      <w:proofErr w:type="spellEnd"/>
      <w:r w:rsidRPr="00875066">
        <w:rPr>
          <w:rFonts w:ascii="Times New Roman" w:eastAsia="Calibri" w:hAnsi="Times New Roman" w:cs="Times New Roman"/>
          <w:sz w:val="28"/>
          <w:szCs w:val="28"/>
          <w:lang w:eastAsia="ru-RU"/>
        </w:rPr>
        <w:t>. 2).</w:t>
      </w:r>
      <w:r w:rsidRPr="00875066">
        <w:rPr>
          <w:rFonts w:ascii="Times New Roman" w:eastAsia="Calibri" w:hAnsi="Times New Roman" w:cs="Times New Roman"/>
          <w:b/>
          <w:sz w:val="28"/>
          <w:szCs w:val="28"/>
          <w:lang w:eastAsia="ru-RU"/>
        </w:rPr>
        <w:t xml:space="preserve">  </w:t>
      </w:r>
      <w:r w:rsidRPr="00875066">
        <w:rPr>
          <w:rFonts w:ascii="Times New Roman" w:eastAsia="Calibri" w:hAnsi="Times New Roman" w:cs="Times New Roman"/>
          <w:sz w:val="28"/>
          <w:szCs w:val="28"/>
          <w:lang w:eastAsia="ru-RU"/>
        </w:rPr>
        <w:t>Индивидуальные план составлены с учетом:</w:t>
      </w:r>
    </w:p>
    <w:p w14:paraId="64C9E032" w14:textId="77777777" w:rsidR="00A17142" w:rsidRPr="00875066" w:rsidRDefault="00A17142" w:rsidP="00A17142">
      <w:pPr>
        <w:tabs>
          <w:tab w:val="left" w:pos="9214"/>
        </w:tabs>
        <w:spacing w:after="0" w:line="240" w:lineRule="auto"/>
        <w:jc w:val="both"/>
        <w:rPr>
          <w:rFonts w:ascii="Times New Roman" w:eastAsia="Calibri" w:hAnsi="Times New Roman" w:cs="Times New Roman"/>
          <w:sz w:val="28"/>
          <w:szCs w:val="28"/>
          <w:lang w:eastAsia="ru-RU"/>
        </w:rPr>
      </w:pPr>
      <w:r w:rsidRPr="00875066">
        <w:rPr>
          <w:rFonts w:ascii="Times New Roman" w:eastAsia="Calibri" w:hAnsi="Times New Roman" w:cs="Times New Roman"/>
          <w:sz w:val="28"/>
          <w:szCs w:val="28"/>
          <w:lang w:eastAsia="ru-RU"/>
        </w:rPr>
        <w:t xml:space="preserve">- Приказа Министра образования и науки Республики Казахстан от 12 января 2022 года № 4. Зарегистрирован в Министерстве юстиции Республики Казахстан 24 января 2022 года № 26618. </w:t>
      </w:r>
      <w:r w:rsidRPr="00875066">
        <w:rPr>
          <w:rFonts w:ascii="Times New Roman" w:eastAsia="Calibri" w:hAnsi="Times New Roman" w:cs="Times New Roman"/>
          <w:bCs/>
          <w:sz w:val="28"/>
          <w:szCs w:val="28"/>
          <w:lang w:eastAsia="ru-RU"/>
        </w:rPr>
        <w:t>«Об утверждении Правил оценки особых образовательных потребностей»</w:t>
      </w:r>
    </w:p>
    <w:p w14:paraId="2FAAB947" w14:textId="77777777" w:rsidR="00A17142" w:rsidRDefault="00A17142" w:rsidP="00A17142">
      <w:pPr>
        <w:tabs>
          <w:tab w:val="left" w:pos="9214"/>
        </w:tabs>
        <w:spacing w:after="0" w:line="240" w:lineRule="auto"/>
        <w:jc w:val="both"/>
        <w:rPr>
          <w:rFonts w:ascii="Times New Roman" w:hAnsi="Times New Roman" w:cs="Times New Roman"/>
          <w:sz w:val="28"/>
          <w:szCs w:val="28"/>
        </w:rPr>
      </w:pPr>
      <w:r w:rsidRPr="00875066">
        <w:rPr>
          <w:rFonts w:ascii="Times New Roman" w:eastAsiaTheme="minorEastAsia" w:hAnsi="Times New Roman" w:cs="Times New Roman"/>
          <w:b/>
          <w:bCs/>
          <w:sz w:val="28"/>
          <w:szCs w:val="28"/>
          <w:lang w:eastAsia="ru-RU"/>
        </w:rPr>
        <w:t xml:space="preserve">- </w:t>
      </w:r>
      <w:r w:rsidRPr="00875066">
        <w:rPr>
          <w:rFonts w:ascii="Times New Roman" w:eastAsiaTheme="minorEastAsia" w:hAnsi="Times New Roman" w:cs="Times New Roman"/>
          <w:sz w:val="28"/>
          <w:szCs w:val="28"/>
          <w:lang w:eastAsia="ru-RU"/>
        </w:rPr>
        <w:t>Приказа Министра образования и науки Республики Казахстан от 12 января 2022 года № 6 «Об утверждении Правил психолого-педагогического сопровождения в организациях образования</w:t>
      </w:r>
      <w:r w:rsidRPr="00875066">
        <w:rPr>
          <w:rFonts w:ascii="Times New Roman" w:eastAsiaTheme="minorEastAsia" w:hAnsi="Times New Roman" w:cs="Times New Roman"/>
          <w:b/>
          <w:bCs/>
          <w:sz w:val="28"/>
          <w:szCs w:val="28"/>
          <w:lang w:eastAsia="ru-RU"/>
        </w:rPr>
        <w:t xml:space="preserve">». </w:t>
      </w:r>
      <w:r w:rsidRPr="00875066">
        <w:rPr>
          <w:rFonts w:ascii="Times New Roman" w:eastAsiaTheme="minorEastAsia" w:hAnsi="Times New Roman" w:cs="Times New Roman"/>
          <w:sz w:val="28"/>
          <w:szCs w:val="28"/>
          <w:lang w:eastAsia="ru-RU"/>
        </w:rPr>
        <w:t xml:space="preserve">Рабочие учебные планы составлены в соответствии Приложениями </w:t>
      </w:r>
      <w:r w:rsidRPr="00875066">
        <w:rPr>
          <w:rFonts w:ascii="Times New Roman" w:hAnsi="Times New Roman" w:cs="Times New Roman"/>
          <w:sz w:val="28"/>
          <w:szCs w:val="28"/>
        </w:rPr>
        <w:t xml:space="preserve">Типового учебного </w:t>
      </w:r>
      <w:r w:rsidRPr="00A03787">
        <w:rPr>
          <w:rFonts w:ascii="Times New Roman" w:hAnsi="Times New Roman" w:cs="Times New Roman"/>
          <w:sz w:val="28"/>
          <w:szCs w:val="28"/>
        </w:rPr>
        <w:t xml:space="preserve">плана, утвержденного приказом </w:t>
      </w:r>
      <w:r w:rsidRPr="00A03787">
        <w:rPr>
          <w:rFonts w:ascii="Times New Roman" w:hAnsi="Times New Roman" w:cs="Times New Roman"/>
          <w:sz w:val="28"/>
        </w:rPr>
        <w:t>Министра образования и науки Республики Казахстан</w:t>
      </w:r>
      <w:r w:rsidRPr="00A03787">
        <w:rPr>
          <w:rFonts w:ascii="Times New Roman" w:hAnsi="Times New Roman" w:cs="Times New Roman"/>
          <w:sz w:val="28"/>
          <w:szCs w:val="28"/>
        </w:rPr>
        <w:t xml:space="preserve"> от 8 ноября 2012 года №500.</w:t>
      </w:r>
    </w:p>
    <w:p w14:paraId="4392ADD6" w14:textId="77777777" w:rsidR="00A17142" w:rsidRPr="003D701C" w:rsidRDefault="00A17142" w:rsidP="00A17142">
      <w:pPr>
        <w:pStyle w:val="Default"/>
        <w:ind w:firstLine="708"/>
        <w:jc w:val="both"/>
        <w:rPr>
          <w:color w:val="auto"/>
          <w:sz w:val="26"/>
          <w:szCs w:val="26"/>
        </w:rPr>
      </w:pPr>
      <w:r w:rsidRPr="003D701C">
        <w:rPr>
          <w:color w:val="auto"/>
          <w:sz w:val="28"/>
          <w:szCs w:val="28"/>
        </w:rPr>
        <w:t xml:space="preserve">Рабочий учебный план для детей с особыми образовательными потребностями (с задержкой психического развития) в </w:t>
      </w:r>
      <w:r>
        <w:rPr>
          <w:color w:val="auto"/>
          <w:sz w:val="28"/>
          <w:szCs w:val="28"/>
        </w:rPr>
        <w:t>3В</w:t>
      </w:r>
      <w:r w:rsidRPr="003D701C">
        <w:rPr>
          <w:color w:val="auto"/>
          <w:sz w:val="28"/>
          <w:szCs w:val="28"/>
        </w:rPr>
        <w:t xml:space="preserve"> классе составлен на основе Государственного общеобязательного стандарта начального образования, утвержденного приказом Министра просвещения Республики Казахстан </w:t>
      </w:r>
      <w:r w:rsidRPr="003D701C">
        <w:rPr>
          <w:color w:val="auto"/>
          <w:sz w:val="26"/>
          <w:szCs w:val="26"/>
        </w:rPr>
        <w:t>от 3 августа 2022 года №348 (с изменениями от 4 октября 2023 года №303)</w:t>
      </w:r>
      <w:r w:rsidRPr="003D701C">
        <w:rPr>
          <w:color w:val="auto"/>
          <w:sz w:val="28"/>
          <w:szCs w:val="28"/>
        </w:rPr>
        <w:t xml:space="preserve">, Типового учебного плана, утвержденного приказом </w:t>
      </w:r>
      <w:r w:rsidRPr="003D701C">
        <w:rPr>
          <w:color w:val="auto"/>
          <w:sz w:val="28"/>
        </w:rPr>
        <w:t xml:space="preserve">Министра образования и науки Республики Казахстан </w:t>
      </w:r>
      <w:r w:rsidRPr="003D701C">
        <w:rPr>
          <w:color w:val="auto"/>
          <w:sz w:val="26"/>
          <w:szCs w:val="26"/>
        </w:rPr>
        <w:t>от 8 ноября 2012 года №500 (с изменениями от 8 февраля 2024 года №27), приложение №5,</w:t>
      </w:r>
      <w:r w:rsidRPr="003D701C">
        <w:rPr>
          <w:color w:val="auto"/>
          <w:sz w:val="28"/>
          <w:szCs w:val="28"/>
        </w:rPr>
        <w:t xml:space="preserve"> инструктивно-методического письма на 2024-2025 учебный год.</w:t>
      </w:r>
      <w:r w:rsidRPr="00E24D54">
        <w:rPr>
          <w:rFonts w:eastAsia="Calibri"/>
          <w:bCs/>
          <w:sz w:val="28"/>
          <w:szCs w:val="28"/>
        </w:rPr>
        <w:t xml:space="preserve"> </w:t>
      </w:r>
      <w:r>
        <w:rPr>
          <w:rFonts w:eastAsia="Calibri"/>
          <w:bCs/>
          <w:sz w:val="28"/>
          <w:szCs w:val="28"/>
        </w:rPr>
        <w:t>КТП педагогов составлены в соответствии с приказом Министра образования и науки Республики Казахстан от 3 апреля 2013 года №115.</w:t>
      </w:r>
    </w:p>
    <w:p w14:paraId="6D23CACC" w14:textId="77777777" w:rsidR="00A17142" w:rsidRPr="00851FF3" w:rsidRDefault="00A17142" w:rsidP="00A17142">
      <w:pPr>
        <w:spacing w:after="0" w:line="240" w:lineRule="auto"/>
        <w:jc w:val="both"/>
        <w:rPr>
          <w:rFonts w:ascii="Times New Roman" w:hAnsi="Times New Roman" w:cs="Times New Roman"/>
          <w:sz w:val="28"/>
          <w:szCs w:val="28"/>
        </w:rPr>
      </w:pPr>
      <w:r w:rsidRPr="003D701C">
        <w:rPr>
          <w:sz w:val="28"/>
          <w:szCs w:val="28"/>
        </w:rPr>
        <w:t xml:space="preserve">    </w:t>
      </w:r>
      <w:r w:rsidRPr="003D701C">
        <w:rPr>
          <w:sz w:val="28"/>
          <w:szCs w:val="28"/>
        </w:rPr>
        <w:tab/>
      </w:r>
      <w:r w:rsidRPr="00851FF3">
        <w:rPr>
          <w:rFonts w:ascii="Times New Roman" w:hAnsi="Times New Roman" w:cs="Times New Roman"/>
          <w:sz w:val="28"/>
          <w:szCs w:val="28"/>
        </w:rPr>
        <w:t xml:space="preserve">С целью более успешного продвижения учащихся с особыми образовательными потребностями, ликвидации пробелов в знаниях проводятся обязательные индивидуальные и подгрупповые коррекционные занятия по следующим предметам: математика, русский язык, литературное чтение естествознание, познание мира.    </w:t>
      </w:r>
      <w:r w:rsidRPr="00851FF3">
        <w:rPr>
          <w:rFonts w:ascii="Times New Roman" w:hAnsi="Times New Roman" w:cs="Times New Roman"/>
          <w:sz w:val="28"/>
          <w:szCs w:val="28"/>
        </w:rPr>
        <w:tab/>
      </w:r>
    </w:p>
    <w:p w14:paraId="1127EF12" w14:textId="77777777" w:rsidR="00A17142" w:rsidRPr="00547FE5" w:rsidRDefault="00A17142" w:rsidP="00A17142">
      <w:pPr>
        <w:tabs>
          <w:tab w:val="left" w:pos="9214"/>
        </w:tabs>
        <w:spacing w:after="0" w:line="240" w:lineRule="auto"/>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lastRenderedPageBreak/>
        <w:t xml:space="preserve">          </w:t>
      </w:r>
      <w:r w:rsidRPr="00547FE5">
        <w:rPr>
          <w:rFonts w:ascii="Times New Roman" w:eastAsia="Calibri" w:hAnsi="Times New Roman" w:cs="Times New Roman"/>
          <w:bCs/>
          <w:sz w:val="28"/>
          <w:szCs w:val="28"/>
          <w:lang w:eastAsia="ru-RU"/>
        </w:rPr>
        <w:t>Ученица 4</w:t>
      </w:r>
      <w:r w:rsidRPr="00547FE5">
        <w:rPr>
          <w:rFonts w:ascii="Times New Roman" w:eastAsia="Calibri" w:hAnsi="Times New Roman" w:cs="Times New Roman"/>
          <w:bCs/>
          <w:sz w:val="28"/>
          <w:szCs w:val="28"/>
          <w:lang w:val="kk-KZ" w:eastAsia="ru-RU"/>
        </w:rPr>
        <w:t>Ә1</w:t>
      </w:r>
      <w:r w:rsidRPr="00547FE5">
        <w:rPr>
          <w:rFonts w:ascii="Times New Roman" w:eastAsia="Calibri" w:hAnsi="Times New Roman" w:cs="Times New Roman"/>
          <w:bCs/>
          <w:sz w:val="28"/>
          <w:szCs w:val="28"/>
          <w:lang w:eastAsia="ru-RU"/>
        </w:rPr>
        <w:t xml:space="preserve"> класса </w:t>
      </w:r>
      <w:proofErr w:type="spellStart"/>
      <w:r w:rsidRPr="00547FE5">
        <w:rPr>
          <w:rFonts w:ascii="Times New Roman" w:eastAsia="Calibri" w:hAnsi="Times New Roman" w:cs="Times New Roman"/>
          <w:bCs/>
          <w:sz w:val="28"/>
          <w:szCs w:val="28"/>
          <w:lang w:eastAsia="ru-RU"/>
        </w:rPr>
        <w:t>Жарылкасынова</w:t>
      </w:r>
      <w:proofErr w:type="spellEnd"/>
      <w:r w:rsidRPr="00547FE5">
        <w:rPr>
          <w:rFonts w:ascii="Times New Roman" w:eastAsia="Calibri" w:hAnsi="Times New Roman" w:cs="Times New Roman"/>
          <w:bCs/>
          <w:sz w:val="28"/>
          <w:szCs w:val="28"/>
          <w:lang w:eastAsia="ru-RU"/>
        </w:rPr>
        <w:t xml:space="preserve"> Амина, обучается по индивидуальному учебному плану начального образования для учащихся с легкими нарушениями и</w:t>
      </w:r>
      <w:r>
        <w:rPr>
          <w:rFonts w:ascii="Times New Roman" w:eastAsia="Calibri" w:hAnsi="Times New Roman" w:cs="Times New Roman"/>
          <w:bCs/>
          <w:sz w:val="28"/>
          <w:szCs w:val="28"/>
          <w:lang w:eastAsia="ru-RU"/>
        </w:rPr>
        <w:t>н</w:t>
      </w:r>
      <w:r w:rsidRPr="00547FE5">
        <w:rPr>
          <w:rFonts w:ascii="Times New Roman" w:eastAsia="Calibri" w:hAnsi="Times New Roman" w:cs="Times New Roman"/>
          <w:bCs/>
          <w:sz w:val="28"/>
          <w:szCs w:val="28"/>
          <w:lang w:eastAsia="ru-RU"/>
        </w:rPr>
        <w:t xml:space="preserve">теллекта с казахским языком обучения. </w:t>
      </w:r>
      <w:r>
        <w:rPr>
          <w:rFonts w:ascii="Times New Roman" w:eastAsia="Calibri" w:hAnsi="Times New Roman" w:cs="Times New Roman"/>
          <w:bCs/>
          <w:sz w:val="28"/>
          <w:szCs w:val="28"/>
          <w:lang w:eastAsia="ru-RU"/>
        </w:rPr>
        <w:t>КТП педагогов составлены в соответствии с приказом Министра образования и науки Республики Казахстан от 3 апреля 2013 года №115 «Об утверждении типовых учебных программ по общеобразовательным предметам, курсам по выбору и факультативам для общеобразовательных организаций». Предметы учебного плана реализуются на уроках в общеобразовательном классе индивидуально с учетом рекомендаций ПМПК.</w:t>
      </w:r>
    </w:p>
    <w:p w14:paraId="440B3BDD" w14:textId="77777777" w:rsidR="00A17142" w:rsidRDefault="00A17142" w:rsidP="00A17142">
      <w:pPr>
        <w:tabs>
          <w:tab w:val="left" w:pos="9214"/>
        </w:tabs>
        <w:spacing w:after="0" w:line="240" w:lineRule="auto"/>
        <w:jc w:val="both"/>
        <w:rPr>
          <w:rFonts w:ascii="Times New Roman" w:eastAsia="Calibri" w:hAnsi="Times New Roman" w:cs="Times New Roman"/>
          <w:color w:val="000000"/>
          <w:spacing w:val="2"/>
          <w:sz w:val="28"/>
          <w:szCs w:val="28"/>
          <w:shd w:val="clear" w:color="auto" w:fill="FFFFFF"/>
          <w:lang w:eastAsia="ru-RU"/>
        </w:rPr>
      </w:pPr>
      <w:r>
        <w:rPr>
          <w:rFonts w:ascii="Times New Roman" w:eastAsia="Calibri" w:hAnsi="Times New Roman" w:cs="Times New Roman"/>
          <w:color w:val="000000"/>
          <w:spacing w:val="2"/>
          <w:sz w:val="28"/>
          <w:szCs w:val="28"/>
          <w:shd w:val="clear" w:color="auto" w:fill="FFFFFF"/>
          <w:lang w:eastAsia="ru-RU"/>
        </w:rPr>
        <w:t xml:space="preserve">        </w:t>
      </w:r>
      <w:r w:rsidRPr="00FC0F43">
        <w:rPr>
          <w:rFonts w:ascii="Times New Roman" w:eastAsia="Calibri" w:hAnsi="Times New Roman" w:cs="Times New Roman"/>
          <w:color w:val="000000"/>
          <w:spacing w:val="2"/>
          <w:sz w:val="28"/>
          <w:szCs w:val="28"/>
          <w:shd w:val="clear" w:color="auto" w:fill="FFFFFF"/>
          <w:lang w:eastAsia="ru-RU"/>
        </w:rPr>
        <w:t xml:space="preserve">При оценивании обучающихся с особыми образовательными потребностями учителя используют дифференцированные и индивидуальные задания, вносят изменения в критерии оценивания с учетом особенностей обучающихся. Процесс обучения в условиях дифференциации максимально приближен к их познавательным потребностям и индивидуальным особенностям. Индивидуальный подход   к обучению детей с ООП требует учета специфики каждого предмета.  Это позволяет максимально адаптироваться обучающимся в окружающем мире.   Дифференцированный и уровневый подход в обучении обучающихся с ООП в соответствии с педагогической дифференциацией реализуется на всех этапах целостного образовательного процесса, включая этап оценки достижений обучающихся.  </w:t>
      </w:r>
      <w:r>
        <w:rPr>
          <w:rFonts w:ascii="Times New Roman" w:eastAsia="Calibri" w:hAnsi="Times New Roman" w:cs="Times New Roman"/>
          <w:color w:val="000000"/>
          <w:spacing w:val="2"/>
          <w:sz w:val="28"/>
          <w:szCs w:val="28"/>
          <w:shd w:val="clear" w:color="auto" w:fill="FFFFFF"/>
          <w:lang w:eastAsia="ru-RU"/>
        </w:rPr>
        <w:t xml:space="preserve">(Прилагаются КСП педагогов). </w:t>
      </w:r>
    </w:p>
    <w:p w14:paraId="7E045B35" w14:textId="77777777" w:rsidR="00A17142" w:rsidRPr="00FC0F43" w:rsidRDefault="00A17142" w:rsidP="00A17142">
      <w:pPr>
        <w:tabs>
          <w:tab w:val="left" w:pos="9214"/>
        </w:tabs>
        <w:spacing w:after="0" w:line="240" w:lineRule="auto"/>
        <w:jc w:val="both"/>
        <w:rPr>
          <w:rFonts w:ascii="Times New Roman" w:eastAsia="Calibri" w:hAnsi="Times New Roman" w:cs="Times New Roman"/>
          <w:color w:val="000000"/>
          <w:spacing w:val="2"/>
          <w:sz w:val="28"/>
          <w:szCs w:val="28"/>
          <w:shd w:val="clear" w:color="auto" w:fill="FFFFFF"/>
          <w:lang w:eastAsia="ru-RU"/>
        </w:rPr>
      </w:pPr>
      <w:r>
        <w:rPr>
          <w:rFonts w:ascii="Times New Roman" w:eastAsia="Calibri" w:hAnsi="Times New Roman" w:cs="Times New Roman"/>
          <w:color w:val="000000"/>
          <w:spacing w:val="2"/>
          <w:sz w:val="28"/>
          <w:szCs w:val="28"/>
          <w:shd w:val="clear" w:color="auto" w:fill="FFFFFF"/>
          <w:lang w:eastAsia="ru-RU"/>
        </w:rPr>
        <w:t xml:space="preserve">         </w:t>
      </w:r>
      <w:r w:rsidRPr="00FC0F43">
        <w:rPr>
          <w:rFonts w:ascii="Times New Roman" w:eastAsia="Calibri" w:hAnsi="Times New Roman" w:cs="Times New Roman"/>
          <w:color w:val="000000"/>
          <w:spacing w:val="2"/>
          <w:sz w:val="28"/>
          <w:szCs w:val="28"/>
          <w:shd w:val="clear" w:color="auto" w:fill="FFFFFF"/>
          <w:lang w:eastAsia="ru-RU"/>
        </w:rPr>
        <w:t>Непрерывное сопровождение детей с ООП педагогом-психологом и социальным педагогом, позволяет адаптироваться в социальной среде. Коррекция познавательной деятельности проходит как с педагогами, ведущими уроки у детей с ООП, так и в ходе занятий с педагогом-психологом.</w:t>
      </w:r>
    </w:p>
    <w:p w14:paraId="082BFCDD" w14:textId="77777777" w:rsidR="00A17142" w:rsidRPr="006A251C" w:rsidRDefault="00A17142" w:rsidP="00A17142">
      <w:pPr>
        <w:tabs>
          <w:tab w:val="left" w:pos="9214"/>
        </w:tabs>
        <w:spacing w:after="0" w:line="240" w:lineRule="auto"/>
        <w:jc w:val="both"/>
        <w:rPr>
          <w:rFonts w:ascii="Times New Roman" w:hAnsi="Times New Roman" w:cs="Times New Roman"/>
          <w:color w:val="000000" w:themeColor="text1"/>
          <w:sz w:val="28"/>
          <w:szCs w:val="28"/>
        </w:rPr>
      </w:pPr>
      <w:bookmarkStart w:id="32" w:name="_Hlk160095560"/>
      <w:r>
        <w:rPr>
          <w:rFonts w:ascii="Times New Roman" w:hAnsi="Times New Roman" w:cs="Times New Roman"/>
          <w:color w:val="000000" w:themeColor="text1"/>
          <w:sz w:val="28"/>
          <w:szCs w:val="28"/>
        </w:rPr>
        <w:t xml:space="preserve">            </w:t>
      </w:r>
      <w:r w:rsidRPr="00FC0F43">
        <w:rPr>
          <w:rFonts w:ascii="Times New Roman" w:hAnsi="Times New Roman" w:cs="Times New Roman"/>
          <w:color w:val="000000" w:themeColor="text1"/>
          <w:sz w:val="28"/>
          <w:szCs w:val="28"/>
        </w:rPr>
        <w:t>В</w:t>
      </w:r>
      <w:r w:rsidRPr="00FC0F43">
        <w:rPr>
          <w:rFonts w:ascii="Times New Roman" w:hAnsi="Times New Roman" w:cs="Times New Roman"/>
          <w:color w:val="000000" w:themeColor="text1"/>
          <w:sz w:val="24"/>
          <w:szCs w:val="24"/>
        </w:rPr>
        <w:t xml:space="preserve"> </w:t>
      </w:r>
      <w:r w:rsidRPr="00FC0F43">
        <w:rPr>
          <w:rFonts w:ascii="Times New Roman" w:hAnsi="Times New Roman" w:cs="Times New Roman"/>
          <w:sz w:val="28"/>
          <w:szCs w:val="28"/>
        </w:rPr>
        <w:t xml:space="preserve">КГУ «Общеобразовательная школа </w:t>
      </w:r>
      <w:r>
        <w:rPr>
          <w:rFonts w:ascii="Times New Roman" w:hAnsi="Times New Roman" w:cs="Times New Roman"/>
          <w:sz w:val="28"/>
          <w:szCs w:val="28"/>
        </w:rPr>
        <w:t>№13</w:t>
      </w:r>
      <w:r w:rsidRPr="00FC0F43">
        <w:rPr>
          <w:rFonts w:ascii="Times New Roman" w:hAnsi="Times New Roman" w:cs="Times New Roman"/>
          <w:sz w:val="28"/>
          <w:szCs w:val="28"/>
        </w:rPr>
        <w:t xml:space="preserve"> отдела образования города Рудного» Управления образования акимата Костанайской области</w:t>
      </w:r>
      <w:r w:rsidRPr="00FC0F43">
        <w:rPr>
          <w:rFonts w:ascii="Times New Roman" w:eastAsia="Calibri" w:hAnsi="Times New Roman" w:cs="Times New Roman"/>
          <w:sz w:val="28"/>
          <w:szCs w:val="28"/>
          <w:lang w:eastAsia="ru-RU"/>
        </w:rPr>
        <w:t xml:space="preserve"> </w:t>
      </w:r>
      <w:bookmarkEnd w:id="32"/>
      <w:r w:rsidRPr="00FC0F43">
        <w:rPr>
          <w:rFonts w:ascii="Times New Roman" w:hAnsi="Times New Roman" w:cs="Times New Roman"/>
          <w:color w:val="000000" w:themeColor="text1"/>
          <w:sz w:val="28"/>
          <w:szCs w:val="28"/>
        </w:rPr>
        <w:t>организовано обучение на дому для учащихся по соответствующим медицинским показаниям (наличие справки ВКК), заявлению родителей (законных представителей ребёнка).</w:t>
      </w:r>
    </w:p>
    <w:p w14:paraId="4A6A0B9B" w14:textId="77777777" w:rsidR="00A17142" w:rsidRDefault="00A17142" w:rsidP="00A17142">
      <w:pPr>
        <w:tabs>
          <w:tab w:val="left" w:pos="9214"/>
        </w:tabs>
        <w:spacing w:after="0"/>
        <w:rPr>
          <w:rFonts w:ascii="Times New Roman" w:hAnsi="Times New Roman" w:cs="Times New Roman"/>
          <w:sz w:val="28"/>
          <w:szCs w:val="28"/>
        </w:rPr>
      </w:pPr>
      <w:r w:rsidRPr="006A251C">
        <w:rPr>
          <w:rFonts w:ascii="Times New Roman" w:hAnsi="Times New Roman" w:cs="Times New Roman"/>
          <w:b/>
          <w:bCs/>
          <w:sz w:val="28"/>
          <w:szCs w:val="28"/>
        </w:rPr>
        <w:t>В 202</w:t>
      </w:r>
      <w:r w:rsidRPr="006A251C">
        <w:rPr>
          <w:rFonts w:ascii="Times New Roman" w:hAnsi="Times New Roman" w:cs="Times New Roman"/>
          <w:b/>
          <w:bCs/>
          <w:sz w:val="28"/>
          <w:szCs w:val="28"/>
          <w:lang w:val="kk-KZ"/>
        </w:rPr>
        <w:t>3</w:t>
      </w:r>
      <w:r w:rsidRPr="006A251C">
        <w:rPr>
          <w:rFonts w:ascii="Times New Roman" w:hAnsi="Times New Roman" w:cs="Times New Roman"/>
          <w:b/>
          <w:bCs/>
          <w:sz w:val="28"/>
          <w:szCs w:val="28"/>
        </w:rPr>
        <w:t>-2024 учебном году</w:t>
      </w:r>
      <w:r w:rsidRPr="006A251C">
        <w:rPr>
          <w:rFonts w:ascii="Times New Roman" w:hAnsi="Times New Roman" w:cs="Times New Roman"/>
          <w:sz w:val="28"/>
          <w:szCs w:val="28"/>
        </w:rPr>
        <w:t xml:space="preserve"> на дом</w:t>
      </w:r>
      <w:r>
        <w:rPr>
          <w:rFonts w:ascii="Times New Roman" w:hAnsi="Times New Roman" w:cs="Times New Roman"/>
          <w:sz w:val="28"/>
          <w:szCs w:val="28"/>
        </w:rPr>
        <w:t>у обучалось</w:t>
      </w:r>
      <w:r w:rsidRPr="006A251C">
        <w:rPr>
          <w:rFonts w:ascii="Times New Roman" w:hAnsi="Times New Roman" w:cs="Times New Roman"/>
          <w:sz w:val="28"/>
          <w:szCs w:val="28"/>
        </w:rPr>
        <w:t xml:space="preserve"> </w:t>
      </w:r>
      <w:r>
        <w:rPr>
          <w:rFonts w:ascii="Times New Roman" w:hAnsi="Times New Roman" w:cs="Times New Roman"/>
          <w:sz w:val="28"/>
          <w:szCs w:val="28"/>
        </w:rPr>
        <w:t>6</w:t>
      </w:r>
      <w:r w:rsidRPr="006A251C">
        <w:rPr>
          <w:rFonts w:ascii="Times New Roman" w:hAnsi="Times New Roman" w:cs="Times New Roman"/>
          <w:sz w:val="28"/>
          <w:szCs w:val="28"/>
        </w:rPr>
        <w:t xml:space="preserve"> учеников:</w:t>
      </w:r>
    </w:p>
    <w:tbl>
      <w:tblPr>
        <w:tblStyle w:val="aa"/>
        <w:tblW w:w="0" w:type="auto"/>
        <w:tblLook w:val="04A0" w:firstRow="1" w:lastRow="0" w:firstColumn="1" w:lastColumn="0" w:noHBand="0" w:noVBand="1"/>
      </w:tblPr>
      <w:tblGrid>
        <w:gridCol w:w="2003"/>
        <w:gridCol w:w="1452"/>
        <w:gridCol w:w="950"/>
        <w:gridCol w:w="1412"/>
        <w:gridCol w:w="2454"/>
        <w:gridCol w:w="1738"/>
      </w:tblGrid>
      <w:tr w:rsidR="00A17142" w14:paraId="27427358" w14:textId="77777777" w:rsidTr="00430105">
        <w:trPr>
          <w:trHeight w:val="1660"/>
        </w:trPr>
        <w:tc>
          <w:tcPr>
            <w:tcW w:w="2003" w:type="dxa"/>
          </w:tcPr>
          <w:p w14:paraId="614C09A1" w14:textId="77777777" w:rsidR="00A17142" w:rsidRPr="005260A9" w:rsidRDefault="00A17142" w:rsidP="00402DEC">
            <w:pPr>
              <w:tabs>
                <w:tab w:val="left" w:pos="9214"/>
              </w:tabs>
              <w:rPr>
                <w:rFonts w:ascii="Times New Roman" w:hAnsi="Times New Roman" w:cs="Times New Roman"/>
                <w:sz w:val="24"/>
                <w:szCs w:val="24"/>
              </w:rPr>
            </w:pPr>
            <w:r w:rsidRPr="005260A9">
              <w:rPr>
                <w:rFonts w:ascii="Times New Roman" w:hAnsi="Times New Roman" w:cs="Times New Roman"/>
                <w:sz w:val="24"/>
                <w:szCs w:val="24"/>
              </w:rPr>
              <w:t>ФИО учащегося</w:t>
            </w:r>
          </w:p>
        </w:tc>
        <w:tc>
          <w:tcPr>
            <w:tcW w:w="1452" w:type="dxa"/>
          </w:tcPr>
          <w:p w14:paraId="3D1A5AE7" w14:textId="77777777" w:rsidR="00A17142" w:rsidRPr="005260A9" w:rsidRDefault="00A17142" w:rsidP="00402DEC">
            <w:pPr>
              <w:tabs>
                <w:tab w:val="left" w:pos="9214"/>
              </w:tabs>
              <w:rPr>
                <w:rFonts w:ascii="Times New Roman" w:hAnsi="Times New Roman" w:cs="Times New Roman"/>
                <w:sz w:val="24"/>
                <w:szCs w:val="24"/>
              </w:rPr>
            </w:pPr>
            <w:r w:rsidRPr="005260A9">
              <w:rPr>
                <w:rFonts w:ascii="Times New Roman" w:hAnsi="Times New Roman" w:cs="Times New Roman"/>
                <w:sz w:val="24"/>
                <w:szCs w:val="24"/>
              </w:rPr>
              <w:t xml:space="preserve">Дата </w:t>
            </w:r>
            <w:proofErr w:type="spellStart"/>
            <w:r w:rsidRPr="005260A9">
              <w:rPr>
                <w:rFonts w:ascii="Times New Roman" w:hAnsi="Times New Roman" w:cs="Times New Roman"/>
                <w:sz w:val="24"/>
                <w:szCs w:val="24"/>
              </w:rPr>
              <w:t>рожденя</w:t>
            </w:r>
            <w:proofErr w:type="spellEnd"/>
          </w:p>
        </w:tc>
        <w:tc>
          <w:tcPr>
            <w:tcW w:w="950" w:type="dxa"/>
          </w:tcPr>
          <w:p w14:paraId="371E1B99" w14:textId="77777777" w:rsidR="00A17142" w:rsidRPr="005260A9" w:rsidRDefault="00A17142" w:rsidP="00402DEC">
            <w:pPr>
              <w:tabs>
                <w:tab w:val="left" w:pos="9214"/>
              </w:tabs>
              <w:rPr>
                <w:rFonts w:ascii="Times New Roman" w:hAnsi="Times New Roman" w:cs="Times New Roman"/>
                <w:sz w:val="24"/>
                <w:szCs w:val="24"/>
              </w:rPr>
            </w:pPr>
            <w:r w:rsidRPr="005260A9">
              <w:rPr>
                <w:rFonts w:ascii="Times New Roman" w:hAnsi="Times New Roman" w:cs="Times New Roman"/>
                <w:sz w:val="24"/>
                <w:szCs w:val="24"/>
              </w:rPr>
              <w:t>Класс</w:t>
            </w:r>
          </w:p>
        </w:tc>
        <w:tc>
          <w:tcPr>
            <w:tcW w:w="1412" w:type="dxa"/>
          </w:tcPr>
          <w:p w14:paraId="19158198" w14:textId="77777777" w:rsidR="00A17142" w:rsidRPr="005260A9" w:rsidRDefault="00A17142" w:rsidP="00402DEC">
            <w:pPr>
              <w:tabs>
                <w:tab w:val="left" w:pos="9214"/>
              </w:tabs>
              <w:rPr>
                <w:rFonts w:ascii="Times New Roman" w:hAnsi="Times New Roman" w:cs="Times New Roman"/>
                <w:sz w:val="24"/>
                <w:szCs w:val="24"/>
              </w:rPr>
            </w:pPr>
            <w:r w:rsidRPr="005260A9">
              <w:rPr>
                <w:rFonts w:ascii="Times New Roman" w:hAnsi="Times New Roman" w:cs="Times New Roman"/>
                <w:sz w:val="24"/>
                <w:szCs w:val="24"/>
              </w:rPr>
              <w:t>Срок обучения на дому, номер приказа</w:t>
            </w:r>
          </w:p>
        </w:tc>
        <w:tc>
          <w:tcPr>
            <w:tcW w:w="2454" w:type="dxa"/>
          </w:tcPr>
          <w:p w14:paraId="691962DB" w14:textId="77777777" w:rsidR="00A17142" w:rsidRPr="005260A9" w:rsidRDefault="00A17142" w:rsidP="00402DEC">
            <w:pPr>
              <w:tabs>
                <w:tab w:val="left" w:pos="9214"/>
              </w:tabs>
              <w:rPr>
                <w:rFonts w:ascii="Times New Roman" w:hAnsi="Times New Roman" w:cs="Times New Roman"/>
                <w:sz w:val="24"/>
                <w:szCs w:val="24"/>
              </w:rPr>
            </w:pPr>
            <w:r w:rsidRPr="005260A9">
              <w:rPr>
                <w:rFonts w:ascii="Times New Roman" w:hAnsi="Times New Roman" w:cs="Times New Roman"/>
                <w:sz w:val="24"/>
                <w:szCs w:val="24"/>
              </w:rPr>
              <w:t>Диагноз</w:t>
            </w:r>
          </w:p>
        </w:tc>
        <w:tc>
          <w:tcPr>
            <w:tcW w:w="1738" w:type="dxa"/>
          </w:tcPr>
          <w:p w14:paraId="0DF26612" w14:textId="77777777" w:rsidR="00A17142" w:rsidRPr="005260A9" w:rsidRDefault="00A17142" w:rsidP="00402DEC">
            <w:pPr>
              <w:tabs>
                <w:tab w:val="left" w:pos="9214"/>
              </w:tabs>
              <w:rPr>
                <w:rFonts w:ascii="Times New Roman" w:hAnsi="Times New Roman" w:cs="Times New Roman"/>
                <w:sz w:val="24"/>
                <w:szCs w:val="24"/>
              </w:rPr>
            </w:pPr>
            <w:r w:rsidRPr="005260A9">
              <w:rPr>
                <w:rFonts w:ascii="Times New Roman" w:hAnsi="Times New Roman" w:cs="Times New Roman"/>
                <w:sz w:val="24"/>
                <w:szCs w:val="24"/>
              </w:rPr>
              <w:t>Справка ВКК (№ заключения, от какого числа</w:t>
            </w:r>
            <w:r>
              <w:rPr>
                <w:rFonts w:ascii="Times New Roman" w:hAnsi="Times New Roman" w:cs="Times New Roman"/>
                <w:sz w:val="24"/>
                <w:szCs w:val="24"/>
              </w:rPr>
              <w:t>, кем выдано</w:t>
            </w:r>
            <w:r w:rsidRPr="005260A9">
              <w:rPr>
                <w:rFonts w:ascii="Times New Roman" w:hAnsi="Times New Roman" w:cs="Times New Roman"/>
                <w:sz w:val="24"/>
                <w:szCs w:val="24"/>
              </w:rPr>
              <w:t>)</w:t>
            </w:r>
          </w:p>
        </w:tc>
      </w:tr>
      <w:tr w:rsidR="00A17142" w14:paraId="374B6D42" w14:textId="77777777" w:rsidTr="00430105">
        <w:trPr>
          <w:trHeight w:val="2534"/>
        </w:trPr>
        <w:tc>
          <w:tcPr>
            <w:tcW w:w="2003" w:type="dxa"/>
          </w:tcPr>
          <w:p w14:paraId="3B4FB04A" w14:textId="77777777" w:rsidR="00A17142" w:rsidRPr="003A50CD" w:rsidRDefault="00A17142" w:rsidP="00402DEC">
            <w:pPr>
              <w:tabs>
                <w:tab w:val="left" w:pos="9214"/>
              </w:tabs>
              <w:rPr>
                <w:rFonts w:ascii="Times New Roman" w:hAnsi="Times New Roman" w:cs="Times New Roman"/>
                <w:bCs/>
                <w:sz w:val="24"/>
                <w:szCs w:val="24"/>
                <w:lang w:val="kk-KZ"/>
              </w:rPr>
            </w:pPr>
            <w:r>
              <w:rPr>
                <w:rFonts w:ascii="Times New Roman" w:hAnsi="Times New Roman" w:cs="Times New Roman"/>
                <w:bCs/>
                <w:sz w:val="24"/>
                <w:szCs w:val="24"/>
                <w:lang w:val="kk-KZ"/>
              </w:rPr>
              <w:t>Трушакова Елизавета Денисовна</w:t>
            </w:r>
          </w:p>
        </w:tc>
        <w:tc>
          <w:tcPr>
            <w:tcW w:w="1452" w:type="dxa"/>
          </w:tcPr>
          <w:p w14:paraId="7B2ADEFF" w14:textId="77777777" w:rsidR="00A17142" w:rsidRPr="009B65B0" w:rsidRDefault="00A17142" w:rsidP="00402DEC">
            <w:pPr>
              <w:tabs>
                <w:tab w:val="left" w:pos="9214"/>
              </w:tabs>
              <w:rPr>
                <w:rFonts w:ascii="Times New Roman" w:hAnsi="Times New Roman" w:cs="Times New Roman"/>
                <w:bCs/>
              </w:rPr>
            </w:pPr>
            <w:r>
              <w:rPr>
                <w:rFonts w:ascii="Times New Roman" w:hAnsi="Times New Roman" w:cs="Times New Roman"/>
                <w:bCs/>
              </w:rPr>
              <w:t>06.06.2016</w:t>
            </w:r>
          </w:p>
        </w:tc>
        <w:tc>
          <w:tcPr>
            <w:tcW w:w="950" w:type="dxa"/>
          </w:tcPr>
          <w:p w14:paraId="36B9CDDB" w14:textId="77777777" w:rsidR="00A17142"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rPr>
              <w:t>2Б</w:t>
            </w:r>
          </w:p>
        </w:tc>
        <w:tc>
          <w:tcPr>
            <w:tcW w:w="1412" w:type="dxa"/>
          </w:tcPr>
          <w:p w14:paraId="111B0FB8" w14:textId="77777777" w:rsidR="00A17142" w:rsidRDefault="00A17142" w:rsidP="00402DEC">
            <w:pPr>
              <w:tabs>
                <w:tab w:val="left" w:pos="9214"/>
              </w:tabs>
              <w:rPr>
                <w:rFonts w:ascii="Times New Roman" w:hAnsi="Times New Roman" w:cs="Times New Roman"/>
                <w:bCs/>
              </w:rPr>
            </w:pPr>
            <w:r>
              <w:rPr>
                <w:rFonts w:ascii="Times New Roman" w:hAnsi="Times New Roman" w:cs="Times New Roman"/>
                <w:bCs/>
              </w:rPr>
              <w:t>С 31 января по 20 марта 2024 года, №43</w:t>
            </w:r>
          </w:p>
          <w:p w14:paraId="5636D26B" w14:textId="77777777" w:rsidR="00A17142" w:rsidRPr="009B65B0" w:rsidRDefault="00A17142" w:rsidP="00402DEC">
            <w:pPr>
              <w:tabs>
                <w:tab w:val="left" w:pos="9214"/>
              </w:tabs>
              <w:rPr>
                <w:rFonts w:ascii="Times New Roman" w:hAnsi="Times New Roman" w:cs="Times New Roman"/>
                <w:bCs/>
              </w:rPr>
            </w:pPr>
            <w:r>
              <w:rPr>
                <w:rFonts w:ascii="Times New Roman" w:hAnsi="Times New Roman" w:cs="Times New Roman"/>
                <w:bCs/>
              </w:rPr>
              <w:t>С 16 апреля по 25 мая 2024 года, №123</w:t>
            </w:r>
          </w:p>
        </w:tc>
        <w:tc>
          <w:tcPr>
            <w:tcW w:w="2454" w:type="dxa"/>
          </w:tcPr>
          <w:p w14:paraId="10334524" w14:textId="77777777" w:rsidR="00A17142" w:rsidRPr="003C7112" w:rsidRDefault="00A17142" w:rsidP="00402DEC">
            <w:pPr>
              <w:tabs>
                <w:tab w:val="left" w:pos="9214"/>
              </w:tabs>
              <w:rPr>
                <w:rFonts w:ascii="Times New Roman" w:hAnsi="Times New Roman" w:cs="Times New Roman"/>
                <w:bCs/>
              </w:rPr>
            </w:pPr>
            <w:r>
              <w:rPr>
                <w:rFonts w:ascii="Times New Roman" w:hAnsi="Times New Roman" w:cs="Times New Roman"/>
                <w:bCs/>
                <w:lang w:val="en-US"/>
              </w:rPr>
              <w:t>G</w:t>
            </w:r>
            <w:r w:rsidRPr="00AB78DB">
              <w:rPr>
                <w:rFonts w:ascii="Times New Roman" w:hAnsi="Times New Roman" w:cs="Times New Roman"/>
                <w:bCs/>
              </w:rPr>
              <w:t xml:space="preserve">40.3 </w:t>
            </w:r>
            <w:r>
              <w:rPr>
                <w:rFonts w:ascii="Times New Roman" w:hAnsi="Times New Roman" w:cs="Times New Roman"/>
                <w:bCs/>
              </w:rPr>
              <w:t>Генерализованная идиопатическая эпилепсия и эпилептические синдромы</w:t>
            </w:r>
          </w:p>
        </w:tc>
        <w:tc>
          <w:tcPr>
            <w:tcW w:w="1738" w:type="dxa"/>
          </w:tcPr>
          <w:p w14:paraId="19F029A2" w14:textId="77777777" w:rsidR="00A17142" w:rsidRDefault="00A17142" w:rsidP="00402DEC">
            <w:pPr>
              <w:tabs>
                <w:tab w:val="left" w:pos="9214"/>
              </w:tabs>
              <w:rPr>
                <w:rFonts w:ascii="Times New Roman" w:hAnsi="Times New Roman" w:cs="Times New Roman"/>
                <w:bCs/>
              </w:rPr>
            </w:pPr>
            <w:r>
              <w:rPr>
                <w:rFonts w:ascii="Times New Roman" w:hAnsi="Times New Roman" w:cs="Times New Roman"/>
                <w:bCs/>
              </w:rPr>
              <w:t>№48д, от 26.01</w:t>
            </w:r>
            <w:r w:rsidRPr="009B65B0">
              <w:rPr>
                <w:rFonts w:ascii="Times New Roman" w:hAnsi="Times New Roman" w:cs="Times New Roman"/>
                <w:bCs/>
              </w:rPr>
              <w:t>.</w:t>
            </w:r>
            <w:r>
              <w:rPr>
                <w:rFonts w:ascii="Times New Roman" w:hAnsi="Times New Roman" w:cs="Times New Roman"/>
                <w:bCs/>
              </w:rPr>
              <w:t>2024</w:t>
            </w:r>
            <w:r w:rsidRPr="009B65B0">
              <w:rPr>
                <w:rFonts w:ascii="Times New Roman" w:hAnsi="Times New Roman" w:cs="Times New Roman"/>
                <w:bCs/>
              </w:rPr>
              <w:t xml:space="preserve"> года,</w:t>
            </w:r>
          </w:p>
          <w:p w14:paraId="2D79DE21" w14:textId="77777777" w:rsidR="00A17142" w:rsidRDefault="00A17142" w:rsidP="00402DEC">
            <w:pPr>
              <w:tabs>
                <w:tab w:val="left" w:pos="9214"/>
              </w:tabs>
              <w:rPr>
                <w:rFonts w:ascii="Times New Roman" w:hAnsi="Times New Roman" w:cs="Times New Roman"/>
                <w:bCs/>
              </w:rPr>
            </w:pPr>
            <w:r>
              <w:rPr>
                <w:rFonts w:ascii="Times New Roman" w:hAnsi="Times New Roman" w:cs="Times New Roman"/>
                <w:bCs/>
              </w:rPr>
              <w:t>№137 д, от 15.04</w:t>
            </w:r>
            <w:r w:rsidRPr="009B65B0">
              <w:rPr>
                <w:rFonts w:ascii="Times New Roman" w:hAnsi="Times New Roman" w:cs="Times New Roman"/>
                <w:bCs/>
              </w:rPr>
              <w:t>.</w:t>
            </w:r>
            <w:r>
              <w:rPr>
                <w:rFonts w:ascii="Times New Roman" w:hAnsi="Times New Roman" w:cs="Times New Roman"/>
                <w:bCs/>
              </w:rPr>
              <w:t>2024</w:t>
            </w:r>
            <w:r w:rsidRPr="009B65B0">
              <w:rPr>
                <w:rFonts w:ascii="Times New Roman" w:hAnsi="Times New Roman" w:cs="Times New Roman"/>
                <w:bCs/>
              </w:rPr>
              <w:t xml:space="preserve"> года, КГП «</w:t>
            </w:r>
            <w:proofErr w:type="spellStart"/>
            <w:r w:rsidRPr="009B65B0">
              <w:rPr>
                <w:rFonts w:ascii="Times New Roman" w:hAnsi="Times New Roman" w:cs="Times New Roman"/>
                <w:bCs/>
              </w:rPr>
              <w:t>Рудненская</w:t>
            </w:r>
            <w:proofErr w:type="spellEnd"/>
            <w:r w:rsidRPr="009B65B0">
              <w:rPr>
                <w:rFonts w:ascii="Times New Roman" w:hAnsi="Times New Roman" w:cs="Times New Roman"/>
                <w:bCs/>
              </w:rPr>
              <w:t xml:space="preserve"> городская поликлиника» УЗ АКО</w:t>
            </w:r>
          </w:p>
        </w:tc>
      </w:tr>
      <w:tr w:rsidR="00A17142" w14:paraId="2684BB7D" w14:textId="77777777" w:rsidTr="00430105">
        <w:trPr>
          <w:trHeight w:val="1256"/>
        </w:trPr>
        <w:tc>
          <w:tcPr>
            <w:tcW w:w="2003" w:type="dxa"/>
          </w:tcPr>
          <w:p w14:paraId="63AB4B93" w14:textId="77777777" w:rsidR="00A17142" w:rsidRPr="003A50CD" w:rsidRDefault="00A17142" w:rsidP="00402DEC">
            <w:pPr>
              <w:tabs>
                <w:tab w:val="left" w:pos="9214"/>
              </w:tabs>
              <w:rPr>
                <w:rFonts w:ascii="Times New Roman" w:hAnsi="Times New Roman" w:cs="Times New Roman"/>
                <w:bCs/>
                <w:sz w:val="24"/>
                <w:szCs w:val="24"/>
                <w:lang w:val="kk-KZ"/>
              </w:rPr>
            </w:pPr>
            <w:r w:rsidRPr="003A50CD">
              <w:rPr>
                <w:rFonts w:ascii="Times New Roman" w:hAnsi="Times New Roman" w:cs="Times New Roman"/>
                <w:bCs/>
                <w:sz w:val="24"/>
                <w:szCs w:val="24"/>
                <w:lang w:val="kk-KZ"/>
              </w:rPr>
              <w:t>Туленбаева Дария Амантаевна</w:t>
            </w:r>
          </w:p>
        </w:tc>
        <w:tc>
          <w:tcPr>
            <w:tcW w:w="1452" w:type="dxa"/>
          </w:tcPr>
          <w:p w14:paraId="3D7F34FF"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01.12.2013</w:t>
            </w:r>
          </w:p>
        </w:tc>
        <w:tc>
          <w:tcPr>
            <w:tcW w:w="950" w:type="dxa"/>
          </w:tcPr>
          <w:p w14:paraId="5420F85F" w14:textId="77777777" w:rsidR="00A17142" w:rsidRPr="003A50CD"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rPr>
              <w:t>3В</w:t>
            </w:r>
          </w:p>
        </w:tc>
        <w:tc>
          <w:tcPr>
            <w:tcW w:w="1412" w:type="dxa"/>
          </w:tcPr>
          <w:p w14:paraId="0FE53745"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 xml:space="preserve">С 1 </w:t>
            </w:r>
            <w:proofErr w:type="gramStart"/>
            <w:r w:rsidRPr="009B65B0">
              <w:rPr>
                <w:rFonts w:ascii="Times New Roman" w:hAnsi="Times New Roman" w:cs="Times New Roman"/>
                <w:bCs/>
              </w:rPr>
              <w:t>сен</w:t>
            </w:r>
            <w:r>
              <w:rPr>
                <w:rFonts w:ascii="Times New Roman" w:hAnsi="Times New Roman" w:cs="Times New Roman"/>
                <w:bCs/>
              </w:rPr>
              <w:t>тября  2023</w:t>
            </w:r>
            <w:proofErr w:type="gramEnd"/>
            <w:r w:rsidRPr="009B65B0">
              <w:rPr>
                <w:rFonts w:ascii="Times New Roman" w:hAnsi="Times New Roman" w:cs="Times New Roman"/>
                <w:bCs/>
              </w:rPr>
              <w:t xml:space="preserve"> года по </w:t>
            </w:r>
            <w:r>
              <w:rPr>
                <w:rFonts w:ascii="Times New Roman" w:hAnsi="Times New Roman" w:cs="Times New Roman"/>
                <w:bCs/>
              </w:rPr>
              <w:t>25 мая 2024</w:t>
            </w:r>
            <w:r w:rsidRPr="009B65B0">
              <w:rPr>
                <w:rFonts w:ascii="Times New Roman" w:hAnsi="Times New Roman" w:cs="Times New Roman"/>
                <w:bCs/>
              </w:rPr>
              <w:t xml:space="preserve"> года, </w:t>
            </w:r>
            <w:r w:rsidRPr="002C28E6">
              <w:rPr>
                <w:rFonts w:ascii="Times New Roman" w:hAnsi="Times New Roman" w:cs="Times New Roman"/>
                <w:bCs/>
              </w:rPr>
              <w:t>№</w:t>
            </w:r>
            <w:r>
              <w:rPr>
                <w:rFonts w:ascii="Times New Roman" w:hAnsi="Times New Roman" w:cs="Times New Roman"/>
                <w:bCs/>
              </w:rPr>
              <w:t>208</w:t>
            </w:r>
          </w:p>
        </w:tc>
        <w:tc>
          <w:tcPr>
            <w:tcW w:w="2454" w:type="dxa"/>
          </w:tcPr>
          <w:p w14:paraId="678614FA"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lang w:val="en-US"/>
              </w:rPr>
              <w:t xml:space="preserve">G80.2 </w:t>
            </w:r>
            <w:r w:rsidRPr="009B65B0">
              <w:rPr>
                <w:rFonts w:ascii="Times New Roman" w:hAnsi="Times New Roman" w:cs="Times New Roman"/>
                <w:bCs/>
              </w:rPr>
              <w:t>Детская гемиплегия</w:t>
            </w:r>
          </w:p>
        </w:tc>
        <w:tc>
          <w:tcPr>
            <w:tcW w:w="1738" w:type="dxa"/>
          </w:tcPr>
          <w:p w14:paraId="1DDF9C87"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rPr>
              <w:t>№234д, от 17.07</w:t>
            </w:r>
            <w:r w:rsidRPr="009B65B0">
              <w:rPr>
                <w:rFonts w:ascii="Times New Roman" w:hAnsi="Times New Roman" w:cs="Times New Roman"/>
                <w:bCs/>
              </w:rPr>
              <w:t>.</w:t>
            </w:r>
            <w:r>
              <w:rPr>
                <w:rFonts w:ascii="Times New Roman" w:hAnsi="Times New Roman" w:cs="Times New Roman"/>
                <w:bCs/>
              </w:rPr>
              <w:t>2023</w:t>
            </w:r>
            <w:r w:rsidRPr="009B65B0">
              <w:rPr>
                <w:rFonts w:ascii="Times New Roman" w:hAnsi="Times New Roman" w:cs="Times New Roman"/>
                <w:bCs/>
              </w:rPr>
              <w:t xml:space="preserve"> года, КГП «</w:t>
            </w:r>
            <w:proofErr w:type="spellStart"/>
            <w:r w:rsidRPr="009B65B0">
              <w:rPr>
                <w:rFonts w:ascii="Times New Roman" w:hAnsi="Times New Roman" w:cs="Times New Roman"/>
                <w:bCs/>
              </w:rPr>
              <w:t>Рудненская</w:t>
            </w:r>
            <w:proofErr w:type="spellEnd"/>
            <w:r w:rsidRPr="009B65B0">
              <w:rPr>
                <w:rFonts w:ascii="Times New Roman" w:hAnsi="Times New Roman" w:cs="Times New Roman"/>
                <w:bCs/>
              </w:rPr>
              <w:t xml:space="preserve"> городская </w:t>
            </w:r>
            <w:r w:rsidRPr="009B65B0">
              <w:rPr>
                <w:rFonts w:ascii="Times New Roman" w:hAnsi="Times New Roman" w:cs="Times New Roman"/>
                <w:bCs/>
              </w:rPr>
              <w:lastRenderedPageBreak/>
              <w:t>поликлиника» УЗ АКО</w:t>
            </w:r>
          </w:p>
        </w:tc>
      </w:tr>
      <w:tr w:rsidR="00A17142" w14:paraId="6F37855F" w14:textId="77777777" w:rsidTr="00430105">
        <w:trPr>
          <w:trHeight w:val="144"/>
        </w:trPr>
        <w:tc>
          <w:tcPr>
            <w:tcW w:w="2003" w:type="dxa"/>
          </w:tcPr>
          <w:p w14:paraId="4D197916" w14:textId="77777777" w:rsidR="00A17142" w:rsidRPr="00F1782E" w:rsidRDefault="00A17142" w:rsidP="00402DEC">
            <w:pPr>
              <w:tabs>
                <w:tab w:val="left" w:pos="1942"/>
              </w:tabs>
              <w:rPr>
                <w:rFonts w:ascii="Times New Roman" w:hAnsi="Times New Roman" w:cs="Times New Roman"/>
                <w:bCs/>
                <w:sz w:val="24"/>
                <w:szCs w:val="24"/>
              </w:rPr>
            </w:pPr>
            <w:proofErr w:type="spellStart"/>
            <w:r w:rsidRPr="00F1782E">
              <w:rPr>
                <w:rFonts w:ascii="Times New Roman" w:hAnsi="Times New Roman" w:cs="Times New Roman"/>
                <w:bCs/>
                <w:sz w:val="24"/>
                <w:szCs w:val="24"/>
              </w:rPr>
              <w:lastRenderedPageBreak/>
              <w:t>Жарылкасынова</w:t>
            </w:r>
            <w:proofErr w:type="spellEnd"/>
            <w:r w:rsidRPr="00F1782E">
              <w:rPr>
                <w:rFonts w:ascii="Times New Roman" w:hAnsi="Times New Roman" w:cs="Times New Roman"/>
                <w:bCs/>
                <w:sz w:val="24"/>
                <w:szCs w:val="24"/>
              </w:rPr>
              <w:t xml:space="preserve"> Амина </w:t>
            </w:r>
            <w:proofErr w:type="spellStart"/>
            <w:r w:rsidRPr="00F1782E">
              <w:rPr>
                <w:rFonts w:ascii="Times New Roman" w:hAnsi="Times New Roman" w:cs="Times New Roman"/>
                <w:bCs/>
                <w:sz w:val="24"/>
                <w:szCs w:val="24"/>
              </w:rPr>
              <w:t>Меиримхановна</w:t>
            </w:r>
            <w:proofErr w:type="spellEnd"/>
          </w:p>
        </w:tc>
        <w:tc>
          <w:tcPr>
            <w:tcW w:w="1452" w:type="dxa"/>
          </w:tcPr>
          <w:p w14:paraId="65471030"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sz w:val="24"/>
                <w:szCs w:val="24"/>
              </w:rPr>
              <w:t>28.03.2014</w:t>
            </w:r>
          </w:p>
        </w:tc>
        <w:tc>
          <w:tcPr>
            <w:tcW w:w="950" w:type="dxa"/>
          </w:tcPr>
          <w:p w14:paraId="7245016A" w14:textId="77777777" w:rsidR="00A17142"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lang w:val="kk-KZ"/>
              </w:rPr>
              <w:t>3Ә</w:t>
            </w:r>
          </w:p>
        </w:tc>
        <w:tc>
          <w:tcPr>
            <w:tcW w:w="1412" w:type="dxa"/>
          </w:tcPr>
          <w:p w14:paraId="5C5422A3"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 xml:space="preserve">С </w:t>
            </w:r>
            <w:r>
              <w:rPr>
                <w:rFonts w:ascii="Times New Roman" w:hAnsi="Times New Roman" w:cs="Times New Roman"/>
                <w:bCs/>
              </w:rPr>
              <w:t xml:space="preserve">10 </w:t>
            </w:r>
            <w:proofErr w:type="gramStart"/>
            <w:r>
              <w:rPr>
                <w:rFonts w:ascii="Times New Roman" w:hAnsi="Times New Roman" w:cs="Times New Roman"/>
                <w:bCs/>
              </w:rPr>
              <w:t>октября  2023</w:t>
            </w:r>
            <w:proofErr w:type="gramEnd"/>
            <w:r w:rsidRPr="009B65B0">
              <w:rPr>
                <w:rFonts w:ascii="Times New Roman" w:hAnsi="Times New Roman" w:cs="Times New Roman"/>
                <w:bCs/>
              </w:rPr>
              <w:t xml:space="preserve"> года по </w:t>
            </w:r>
            <w:r>
              <w:rPr>
                <w:rFonts w:ascii="Times New Roman" w:hAnsi="Times New Roman" w:cs="Times New Roman"/>
                <w:bCs/>
              </w:rPr>
              <w:t>25 мая 2024</w:t>
            </w:r>
            <w:r w:rsidRPr="009B65B0">
              <w:rPr>
                <w:rFonts w:ascii="Times New Roman" w:hAnsi="Times New Roman" w:cs="Times New Roman"/>
                <w:bCs/>
              </w:rPr>
              <w:t xml:space="preserve"> года, </w:t>
            </w:r>
            <w:r w:rsidRPr="002C28E6">
              <w:rPr>
                <w:rFonts w:ascii="Times New Roman" w:hAnsi="Times New Roman" w:cs="Times New Roman"/>
                <w:bCs/>
              </w:rPr>
              <w:t>№</w:t>
            </w:r>
            <w:r>
              <w:rPr>
                <w:rFonts w:ascii="Times New Roman" w:hAnsi="Times New Roman" w:cs="Times New Roman"/>
                <w:bCs/>
              </w:rPr>
              <w:t>342</w:t>
            </w:r>
          </w:p>
        </w:tc>
        <w:tc>
          <w:tcPr>
            <w:tcW w:w="2454" w:type="dxa"/>
          </w:tcPr>
          <w:p w14:paraId="22C1AD0B" w14:textId="77777777" w:rsidR="00A17142" w:rsidRPr="002C28E6" w:rsidRDefault="00A17142" w:rsidP="00402DEC">
            <w:pPr>
              <w:tabs>
                <w:tab w:val="left" w:pos="9214"/>
              </w:tabs>
              <w:rPr>
                <w:rFonts w:ascii="Times New Roman" w:hAnsi="Times New Roman" w:cs="Times New Roman"/>
                <w:bCs/>
                <w:sz w:val="24"/>
                <w:szCs w:val="24"/>
              </w:rPr>
            </w:pPr>
            <w:r>
              <w:rPr>
                <w:rFonts w:ascii="Times New Roman" w:hAnsi="Times New Roman" w:cs="Times New Roman"/>
                <w:bCs/>
                <w:sz w:val="24"/>
                <w:szCs w:val="24"/>
                <w:lang w:val="en-US"/>
              </w:rPr>
              <w:t>G</w:t>
            </w:r>
            <w:r w:rsidRPr="002C28E6">
              <w:rPr>
                <w:rFonts w:ascii="Times New Roman" w:hAnsi="Times New Roman" w:cs="Times New Roman"/>
                <w:bCs/>
                <w:sz w:val="24"/>
                <w:szCs w:val="24"/>
              </w:rPr>
              <w:t>98</w:t>
            </w:r>
            <w:r>
              <w:rPr>
                <w:rFonts w:ascii="Times New Roman" w:hAnsi="Times New Roman" w:cs="Times New Roman"/>
                <w:bCs/>
                <w:sz w:val="24"/>
                <w:szCs w:val="24"/>
              </w:rPr>
              <w:t xml:space="preserve"> Другие нарушения нервной системы, не квалифицированные в других рубриках, легкие нарушения</w:t>
            </w:r>
          </w:p>
        </w:tc>
        <w:tc>
          <w:tcPr>
            <w:tcW w:w="1738" w:type="dxa"/>
          </w:tcPr>
          <w:p w14:paraId="7B185310"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rPr>
              <w:t>№429, от 28.09</w:t>
            </w:r>
            <w:r w:rsidRPr="009B65B0">
              <w:rPr>
                <w:rFonts w:ascii="Times New Roman" w:hAnsi="Times New Roman" w:cs="Times New Roman"/>
                <w:bCs/>
              </w:rPr>
              <w:t>.</w:t>
            </w:r>
            <w:r>
              <w:rPr>
                <w:rFonts w:ascii="Times New Roman" w:hAnsi="Times New Roman" w:cs="Times New Roman"/>
                <w:bCs/>
              </w:rPr>
              <w:t>2023</w:t>
            </w:r>
            <w:r w:rsidRPr="009B65B0">
              <w:rPr>
                <w:rFonts w:ascii="Times New Roman" w:hAnsi="Times New Roman" w:cs="Times New Roman"/>
                <w:bCs/>
              </w:rPr>
              <w:t xml:space="preserve"> года, </w:t>
            </w:r>
            <w:r>
              <w:rPr>
                <w:rFonts w:ascii="Times New Roman" w:hAnsi="Times New Roman" w:cs="Times New Roman"/>
                <w:bCs/>
              </w:rPr>
              <w:t>ТОО «П</w:t>
            </w:r>
            <w:r w:rsidRPr="009B65B0">
              <w:rPr>
                <w:rFonts w:ascii="Times New Roman" w:hAnsi="Times New Roman" w:cs="Times New Roman"/>
                <w:bCs/>
              </w:rPr>
              <w:t>оликлиника</w:t>
            </w:r>
            <w:r>
              <w:rPr>
                <w:rFonts w:ascii="Times New Roman" w:hAnsi="Times New Roman" w:cs="Times New Roman"/>
                <w:bCs/>
              </w:rPr>
              <w:t xml:space="preserve"> №2 </w:t>
            </w:r>
            <w:proofErr w:type="spellStart"/>
            <w:r>
              <w:rPr>
                <w:rFonts w:ascii="Times New Roman" w:hAnsi="Times New Roman" w:cs="Times New Roman"/>
                <w:bCs/>
              </w:rPr>
              <w:t>г.Рудный</w:t>
            </w:r>
            <w:proofErr w:type="spellEnd"/>
            <w:r>
              <w:rPr>
                <w:rFonts w:ascii="Times New Roman" w:hAnsi="Times New Roman" w:cs="Times New Roman"/>
                <w:bCs/>
              </w:rPr>
              <w:t>»</w:t>
            </w:r>
          </w:p>
        </w:tc>
      </w:tr>
      <w:tr w:rsidR="00A17142" w14:paraId="55C701D7" w14:textId="77777777" w:rsidTr="00430105">
        <w:trPr>
          <w:trHeight w:val="144"/>
        </w:trPr>
        <w:tc>
          <w:tcPr>
            <w:tcW w:w="2003" w:type="dxa"/>
          </w:tcPr>
          <w:p w14:paraId="40047164" w14:textId="77777777" w:rsidR="00A17142" w:rsidRPr="003A50CD" w:rsidRDefault="00A17142" w:rsidP="00402DEC">
            <w:pPr>
              <w:tabs>
                <w:tab w:val="left" w:pos="9214"/>
              </w:tabs>
              <w:rPr>
                <w:rFonts w:ascii="Times New Roman" w:hAnsi="Times New Roman" w:cs="Times New Roman"/>
                <w:bCs/>
                <w:sz w:val="24"/>
                <w:szCs w:val="24"/>
                <w:lang w:val="kk-KZ"/>
              </w:rPr>
            </w:pPr>
            <w:r w:rsidRPr="003A50CD">
              <w:rPr>
                <w:rFonts w:ascii="Times New Roman" w:hAnsi="Times New Roman" w:cs="Times New Roman"/>
                <w:bCs/>
                <w:sz w:val="24"/>
                <w:szCs w:val="24"/>
                <w:lang w:val="kk-KZ"/>
              </w:rPr>
              <w:t>Алебек Аманат</w:t>
            </w:r>
          </w:p>
          <w:p w14:paraId="057EE81E" w14:textId="77777777" w:rsidR="00A17142" w:rsidRPr="003A50CD" w:rsidRDefault="00A17142" w:rsidP="00402DEC">
            <w:pPr>
              <w:tabs>
                <w:tab w:val="left" w:pos="9214"/>
              </w:tabs>
              <w:rPr>
                <w:rFonts w:ascii="Times New Roman" w:hAnsi="Times New Roman" w:cs="Times New Roman"/>
                <w:bCs/>
                <w:sz w:val="24"/>
                <w:szCs w:val="24"/>
                <w:lang w:val="kk-KZ"/>
              </w:rPr>
            </w:pPr>
            <w:r w:rsidRPr="003A50CD">
              <w:rPr>
                <w:rFonts w:ascii="Times New Roman" w:hAnsi="Times New Roman" w:cs="Times New Roman"/>
                <w:bCs/>
                <w:sz w:val="24"/>
                <w:szCs w:val="24"/>
                <w:lang w:val="kk-KZ"/>
              </w:rPr>
              <w:t>Еркинулы</w:t>
            </w:r>
          </w:p>
        </w:tc>
        <w:tc>
          <w:tcPr>
            <w:tcW w:w="1452" w:type="dxa"/>
          </w:tcPr>
          <w:p w14:paraId="709B71C1"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13.09.2009</w:t>
            </w:r>
          </w:p>
        </w:tc>
        <w:tc>
          <w:tcPr>
            <w:tcW w:w="950" w:type="dxa"/>
          </w:tcPr>
          <w:p w14:paraId="1667F56C" w14:textId="77777777" w:rsidR="00A17142" w:rsidRPr="003A50CD"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lang w:val="kk-KZ"/>
              </w:rPr>
              <w:t>7Ә</w:t>
            </w:r>
          </w:p>
        </w:tc>
        <w:tc>
          <w:tcPr>
            <w:tcW w:w="1412" w:type="dxa"/>
          </w:tcPr>
          <w:p w14:paraId="2D3EF0E6"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 xml:space="preserve">С 1 </w:t>
            </w:r>
            <w:proofErr w:type="gramStart"/>
            <w:r w:rsidRPr="009B65B0">
              <w:rPr>
                <w:rFonts w:ascii="Times New Roman" w:hAnsi="Times New Roman" w:cs="Times New Roman"/>
                <w:bCs/>
              </w:rPr>
              <w:t>сен</w:t>
            </w:r>
            <w:r>
              <w:rPr>
                <w:rFonts w:ascii="Times New Roman" w:hAnsi="Times New Roman" w:cs="Times New Roman"/>
                <w:bCs/>
              </w:rPr>
              <w:t>тября  2023</w:t>
            </w:r>
            <w:proofErr w:type="gramEnd"/>
            <w:r w:rsidRPr="009B65B0">
              <w:rPr>
                <w:rFonts w:ascii="Times New Roman" w:hAnsi="Times New Roman" w:cs="Times New Roman"/>
                <w:bCs/>
              </w:rPr>
              <w:t xml:space="preserve"> года по </w:t>
            </w:r>
            <w:r>
              <w:rPr>
                <w:rFonts w:ascii="Times New Roman" w:hAnsi="Times New Roman" w:cs="Times New Roman"/>
                <w:bCs/>
              </w:rPr>
              <w:t>25 мая 2024</w:t>
            </w:r>
            <w:r w:rsidRPr="009B65B0">
              <w:rPr>
                <w:rFonts w:ascii="Times New Roman" w:hAnsi="Times New Roman" w:cs="Times New Roman"/>
                <w:bCs/>
              </w:rPr>
              <w:t xml:space="preserve"> года, </w:t>
            </w:r>
            <w:r w:rsidRPr="002C28E6">
              <w:rPr>
                <w:rFonts w:ascii="Times New Roman" w:hAnsi="Times New Roman" w:cs="Times New Roman"/>
                <w:bCs/>
              </w:rPr>
              <w:t>№</w:t>
            </w:r>
            <w:r>
              <w:rPr>
                <w:rFonts w:ascii="Times New Roman" w:hAnsi="Times New Roman" w:cs="Times New Roman"/>
                <w:bCs/>
              </w:rPr>
              <w:t>211</w:t>
            </w:r>
          </w:p>
        </w:tc>
        <w:tc>
          <w:tcPr>
            <w:tcW w:w="2454" w:type="dxa"/>
          </w:tcPr>
          <w:p w14:paraId="62AC7807"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lang w:val="en-US"/>
              </w:rPr>
              <w:t xml:space="preserve">G80.1 </w:t>
            </w:r>
            <w:r w:rsidRPr="009B65B0">
              <w:rPr>
                <w:rFonts w:ascii="Times New Roman" w:hAnsi="Times New Roman" w:cs="Times New Roman"/>
                <w:bCs/>
              </w:rPr>
              <w:t>Спастическая диплегия</w:t>
            </w:r>
          </w:p>
        </w:tc>
        <w:tc>
          <w:tcPr>
            <w:tcW w:w="1738" w:type="dxa"/>
          </w:tcPr>
          <w:p w14:paraId="0D858188"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rPr>
              <w:t>№284д, от 15</w:t>
            </w:r>
            <w:r w:rsidRPr="009B65B0">
              <w:rPr>
                <w:rFonts w:ascii="Times New Roman" w:hAnsi="Times New Roman" w:cs="Times New Roman"/>
                <w:bCs/>
              </w:rPr>
              <w:t>.08.</w:t>
            </w:r>
            <w:r>
              <w:rPr>
                <w:rFonts w:ascii="Times New Roman" w:hAnsi="Times New Roman" w:cs="Times New Roman"/>
                <w:bCs/>
              </w:rPr>
              <w:t>2023</w:t>
            </w:r>
            <w:r w:rsidRPr="009B65B0">
              <w:rPr>
                <w:rFonts w:ascii="Times New Roman" w:hAnsi="Times New Roman" w:cs="Times New Roman"/>
                <w:bCs/>
              </w:rPr>
              <w:t xml:space="preserve"> года, КГП «</w:t>
            </w:r>
            <w:proofErr w:type="spellStart"/>
            <w:r w:rsidRPr="009B65B0">
              <w:rPr>
                <w:rFonts w:ascii="Times New Roman" w:hAnsi="Times New Roman" w:cs="Times New Roman"/>
                <w:bCs/>
              </w:rPr>
              <w:t>Рудненская</w:t>
            </w:r>
            <w:proofErr w:type="spellEnd"/>
            <w:r w:rsidRPr="009B65B0">
              <w:rPr>
                <w:rFonts w:ascii="Times New Roman" w:hAnsi="Times New Roman" w:cs="Times New Roman"/>
                <w:bCs/>
              </w:rPr>
              <w:t xml:space="preserve"> городская поликлиника» УЗ АКО</w:t>
            </w:r>
          </w:p>
        </w:tc>
      </w:tr>
      <w:tr w:rsidR="00A17142" w14:paraId="771CC67E" w14:textId="77777777" w:rsidTr="00430105">
        <w:trPr>
          <w:trHeight w:val="144"/>
        </w:trPr>
        <w:tc>
          <w:tcPr>
            <w:tcW w:w="2003" w:type="dxa"/>
          </w:tcPr>
          <w:p w14:paraId="4E9E813A" w14:textId="77777777" w:rsidR="00A17142" w:rsidRPr="003A50CD" w:rsidRDefault="00A17142" w:rsidP="00402DEC">
            <w:pPr>
              <w:tabs>
                <w:tab w:val="left" w:pos="9214"/>
              </w:tabs>
              <w:rPr>
                <w:rFonts w:ascii="Times New Roman" w:hAnsi="Times New Roman" w:cs="Times New Roman"/>
                <w:bCs/>
                <w:sz w:val="24"/>
                <w:szCs w:val="24"/>
                <w:lang w:val="kk-KZ"/>
              </w:rPr>
            </w:pPr>
            <w:r w:rsidRPr="003A50CD">
              <w:rPr>
                <w:rFonts w:ascii="Times New Roman" w:hAnsi="Times New Roman" w:cs="Times New Roman"/>
                <w:bCs/>
                <w:sz w:val="24"/>
                <w:szCs w:val="24"/>
                <w:lang w:val="kk-KZ"/>
              </w:rPr>
              <w:t>Николаев</w:t>
            </w:r>
          </w:p>
          <w:p w14:paraId="31D06C08" w14:textId="77777777" w:rsidR="00A17142" w:rsidRPr="003A50CD" w:rsidRDefault="00A17142" w:rsidP="00402DEC">
            <w:pPr>
              <w:tabs>
                <w:tab w:val="left" w:pos="9214"/>
              </w:tabs>
              <w:rPr>
                <w:rFonts w:ascii="Times New Roman" w:hAnsi="Times New Roman" w:cs="Times New Roman"/>
                <w:bCs/>
                <w:sz w:val="24"/>
                <w:szCs w:val="24"/>
                <w:lang w:val="kk-KZ"/>
              </w:rPr>
            </w:pPr>
            <w:r w:rsidRPr="003A50CD">
              <w:rPr>
                <w:rFonts w:ascii="Times New Roman" w:hAnsi="Times New Roman" w:cs="Times New Roman"/>
                <w:bCs/>
                <w:sz w:val="24"/>
                <w:szCs w:val="24"/>
                <w:lang w:val="kk-KZ"/>
              </w:rPr>
              <w:t>Ярослав Александрович</w:t>
            </w:r>
          </w:p>
        </w:tc>
        <w:tc>
          <w:tcPr>
            <w:tcW w:w="1452" w:type="dxa"/>
          </w:tcPr>
          <w:p w14:paraId="23CD4035"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11.02.2010</w:t>
            </w:r>
          </w:p>
        </w:tc>
        <w:tc>
          <w:tcPr>
            <w:tcW w:w="950" w:type="dxa"/>
          </w:tcPr>
          <w:p w14:paraId="1424E7CE" w14:textId="77777777" w:rsidR="00A17142"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rPr>
              <w:t>7Б</w:t>
            </w:r>
          </w:p>
        </w:tc>
        <w:tc>
          <w:tcPr>
            <w:tcW w:w="1412" w:type="dxa"/>
          </w:tcPr>
          <w:p w14:paraId="66DD864D"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 xml:space="preserve">С 1 </w:t>
            </w:r>
            <w:proofErr w:type="gramStart"/>
            <w:r w:rsidRPr="009B65B0">
              <w:rPr>
                <w:rFonts w:ascii="Times New Roman" w:hAnsi="Times New Roman" w:cs="Times New Roman"/>
                <w:bCs/>
              </w:rPr>
              <w:t>сен</w:t>
            </w:r>
            <w:r>
              <w:rPr>
                <w:rFonts w:ascii="Times New Roman" w:hAnsi="Times New Roman" w:cs="Times New Roman"/>
                <w:bCs/>
              </w:rPr>
              <w:t>тября  2023</w:t>
            </w:r>
            <w:proofErr w:type="gramEnd"/>
            <w:r w:rsidRPr="009B65B0">
              <w:rPr>
                <w:rFonts w:ascii="Times New Roman" w:hAnsi="Times New Roman" w:cs="Times New Roman"/>
                <w:bCs/>
              </w:rPr>
              <w:t xml:space="preserve"> года по </w:t>
            </w:r>
            <w:r>
              <w:rPr>
                <w:rFonts w:ascii="Times New Roman" w:hAnsi="Times New Roman" w:cs="Times New Roman"/>
                <w:bCs/>
              </w:rPr>
              <w:t>25 мая 2024</w:t>
            </w:r>
            <w:r w:rsidRPr="009B65B0">
              <w:rPr>
                <w:rFonts w:ascii="Times New Roman" w:hAnsi="Times New Roman" w:cs="Times New Roman"/>
                <w:bCs/>
              </w:rPr>
              <w:t xml:space="preserve"> года, </w:t>
            </w:r>
            <w:r w:rsidRPr="002C28E6">
              <w:rPr>
                <w:rFonts w:ascii="Times New Roman" w:hAnsi="Times New Roman" w:cs="Times New Roman"/>
                <w:bCs/>
              </w:rPr>
              <w:t>№</w:t>
            </w:r>
            <w:r>
              <w:rPr>
                <w:rFonts w:ascii="Times New Roman" w:hAnsi="Times New Roman" w:cs="Times New Roman"/>
                <w:bCs/>
              </w:rPr>
              <w:t>212</w:t>
            </w:r>
          </w:p>
        </w:tc>
        <w:tc>
          <w:tcPr>
            <w:tcW w:w="2454" w:type="dxa"/>
          </w:tcPr>
          <w:p w14:paraId="5B762837"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lang w:val="en-US"/>
              </w:rPr>
              <w:t>Z</w:t>
            </w:r>
            <w:r w:rsidRPr="009B65B0">
              <w:rPr>
                <w:rFonts w:ascii="Times New Roman" w:hAnsi="Times New Roman" w:cs="Times New Roman"/>
                <w:bCs/>
              </w:rPr>
              <w:t xml:space="preserve">00.0 Общий медицинский осмотр </w:t>
            </w:r>
          </w:p>
        </w:tc>
        <w:tc>
          <w:tcPr>
            <w:tcW w:w="1738" w:type="dxa"/>
          </w:tcPr>
          <w:p w14:paraId="5EF1A390"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rPr>
              <w:t>№343, от 15.08</w:t>
            </w:r>
            <w:r w:rsidRPr="009B65B0">
              <w:rPr>
                <w:rFonts w:ascii="Times New Roman" w:hAnsi="Times New Roman" w:cs="Times New Roman"/>
                <w:bCs/>
              </w:rPr>
              <w:t>.</w:t>
            </w:r>
            <w:r>
              <w:rPr>
                <w:rFonts w:ascii="Times New Roman" w:hAnsi="Times New Roman" w:cs="Times New Roman"/>
                <w:bCs/>
              </w:rPr>
              <w:t>2023</w:t>
            </w:r>
            <w:r w:rsidRPr="009B65B0">
              <w:rPr>
                <w:rFonts w:ascii="Times New Roman" w:hAnsi="Times New Roman" w:cs="Times New Roman"/>
                <w:bCs/>
              </w:rPr>
              <w:t xml:space="preserve"> года, КГП «</w:t>
            </w:r>
            <w:r>
              <w:rPr>
                <w:rFonts w:ascii="Times New Roman" w:hAnsi="Times New Roman" w:cs="Times New Roman"/>
                <w:bCs/>
              </w:rPr>
              <w:t>Костанайский областной центр психического здоровья</w:t>
            </w:r>
            <w:r w:rsidRPr="009B65B0">
              <w:rPr>
                <w:rFonts w:ascii="Times New Roman" w:hAnsi="Times New Roman" w:cs="Times New Roman"/>
                <w:bCs/>
              </w:rPr>
              <w:t>» УЗ АКО</w:t>
            </w:r>
          </w:p>
        </w:tc>
      </w:tr>
      <w:tr w:rsidR="00A17142" w14:paraId="0B669C4C" w14:textId="77777777" w:rsidTr="00430105">
        <w:trPr>
          <w:trHeight w:val="144"/>
        </w:trPr>
        <w:tc>
          <w:tcPr>
            <w:tcW w:w="2003" w:type="dxa"/>
          </w:tcPr>
          <w:p w14:paraId="25F7C14B" w14:textId="77777777" w:rsidR="00A17142" w:rsidRPr="003A50CD" w:rsidRDefault="00A17142" w:rsidP="00402DEC">
            <w:pPr>
              <w:tabs>
                <w:tab w:val="left" w:pos="9214"/>
              </w:tabs>
              <w:rPr>
                <w:rFonts w:ascii="Times New Roman" w:hAnsi="Times New Roman" w:cs="Times New Roman"/>
                <w:bCs/>
                <w:sz w:val="24"/>
                <w:szCs w:val="24"/>
                <w:lang w:val="kk-KZ"/>
              </w:rPr>
            </w:pPr>
            <w:r w:rsidRPr="003A50CD">
              <w:rPr>
                <w:rFonts w:ascii="Times New Roman" w:hAnsi="Times New Roman" w:cs="Times New Roman"/>
                <w:bCs/>
                <w:sz w:val="24"/>
                <w:szCs w:val="24"/>
                <w:lang w:val="kk-KZ"/>
              </w:rPr>
              <w:t>Кузнецов Николай Александрович</w:t>
            </w:r>
          </w:p>
        </w:tc>
        <w:tc>
          <w:tcPr>
            <w:tcW w:w="1452" w:type="dxa"/>
          </w:tcPr>
          <w:p w14:paraId="2CBF14EB"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15.04.2009</w:t>
            </w:r>
          </w:p>
        </w:tc>
        <w:tc>
          <w:tcPr>
            <w:tcW w:w="950" w:type="dxa"/>
          </w:tcPr>
          <w:p w14:paraId="39923777" w14:textId="77777777" w:rsidR="00A17142"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rPr>
              <w:t>7В</w:t>
            </w:r>
          </w:p>
        </w:tc>
        <w:tc>
          <w:tcPr>
            <w:tcW w:w="1412" w:type="dxa"/>
          </w:tcPr>
          <w:p w14:paraId="39669DA2"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 xml:space="preserve">С 1 </w:t>
            </w:r>
            <w:proofErr w:type="gramStart"/>
            <w:r w:rsidRPr="009B65B0">
              <w:rPr>
                <w:rFonts w:ascii="Times New Roman" w:hAnsi="Times New Roman" w:cs="Times New Roman"/>
                <w:bCs/>
              </w:rPr>
              <w:t>сен</w:t>
            </w:r>
            <w:r>
              <w:rPr>
                <w:rFonts w:ascii="Times New Roman" w:hAnsi="Times New Roman" w:cs="Times New Roman"/>
                <w:bCs/>
              </w:rPr>
              <w:t>тября  2023</w:t>
            </w:r>
            <w:proofErr w:type="gramEnd"/>
            <w:r w:rsidRPr="009B65B0">
              <w:rPr>
                <w:rFonts w:ascii="Times New Roman" w:hAnsi="Times New Roman" w:cs="Times New Roman"/>
                <w:bCs/>
              </w:rPr>
              <w:t xml:space="preserve"> года по </w:t>
            </w:r>
            <w:r>
              <w:rPr>
                <w:rFonts w:ascii="Times New Roman" w:hAnsi="Times New Roman" w:cs="Times New Roman"/>
                <w:bCs/>
              </w:rPr>
              <w:t>25 мая 2024</w:t>
            </w:r>
            <w:r w:rsidRPr="009B65B0">
              <w:rPr>
                <w:rFonts w:ascii="Times New Roman" w:hAnsi="Times New Roman" w:cs="Times New Roman"/>
                <w:bCs/>
              </w:rPr>
              <w:t xml:space="preserve"> года, </w:t>
            </w:r>
            <w:r w:rsidRPr="002C28E6">
              <w:rPr>
                <w:rFonts w:ascii="Times New Roman" w:hAnsi="Times New Roman" w:cs="Times New Roman"/>
                <w:bCs/>
              </w:rPr>
              <w:t>№</w:t>
            </w:r>
            <w:r>
              <w:rPr>
                <w:rFonts w:ascii="Times New Roman" w:hAnsi="Times New Roman" w:cs="Times New Roman"/>
                <w:bCs/>
              </w:rPr>
              <w:t>213</w:t>
            </w:r>
          </w:p>
        </w:tc>
        <w:tc>
          <w:tcPr>
            <w:tcW w:w="2454" w:type="dxa"/>
          </w:tcPr>
          <w:p w14:paraId="30BA1BAE"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lang w:val="en-US"/>
              </w:rPr>
              <w:t xml:space="preserve">G80.3 </w:t>
            </w:r>
            <w:proofErr w:type="spellStart"/>
            <w:r w:rsidRPr="009B65B0">
              <w:rPr>
                <w:rFonts w:ascii="Times New Roman" w:hAnsi="Times New Roman" w:cs="Times New Roman"/>
                <w:bCs/>
              </w:rPr>
              <w:t>Дискинетический</w:t>
            </w:r>
            <w:proofErr w:type="spellEnd"/>
            <w:r w:rsidRPr="009B65B0">
              <w:rPr>
                <w:rFonts w:ascii="Times New Roman" w:hAnsi="Times New Roman" w:cs="Times New Roman"/>
                <w:bCs/>
              </w:rPr>
              <w:t xml:space="preserve"> церебральный паралич</w:t>
            </w:r>
          </w:p>
        </w:tc>
        <w:tc>
          <w:tcPr>
            <w:tcW w:w="1738" w:type="dxa"/>
          </w:tcPr>
          <w:p w14:paraId="6EC4B527"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rPr>
              <w:t>№300д, от 17</w:t>
            </w:r>
            <w:r w:rsidRPr="009B65B0">
              <w:rPr>
                <w:rFonts w:ascii="Times New Roman" w:hAnsi="Times New Roman" w:cs="Times New Roman"/>
                <w:bCs/>
              </w:rPr>
              <w:t>.08.</w:t>
            </w:r>
            <w:r>
              <w:rPr>
                <w:rFonts w:ascii="Times New Roman" w:hAnsi="Times New Roman" w:cs="Times New Roman"/>
                <w:bCs/>
              </w:rPr>
              <w:t>2023</w:t>
            </w:r>
            <w:r w:rsidRPr="009B65B0">
              <w:rPr>
                <w:rFonts w:ascii="Times New Roman" w:hAnsi="Times New Roman" w:cs="Times New Roman"/>
                <w:bCs/>
              </w:rPr>
              <w:t xml:space="preserve"> года, КГП «</w:t>
            </w:r>
            <w:proofErr w:type="spellStart"/>
            <w:r w:rsidRPr="009B65B0">
              <w:rPr>
                <w:rFonts w:ascii="Times New Roman" w:hAnsi="Times New Roman" w:cs="Times New Roman"/>
                <w:bCs/>
              </w:rPr>
              <w:t>Рудненская</w:t>
            </w:r>
            <w:proofErr w:type="spellEnd"/>
            <w:r w:rsidRPr="009B65B0">
              <w:rPr>
                <w:rFonts w:ascii="Times New Roman" w:hAnsi="Times New Roman" w:cs="Times New Roman"/>
                <w:bCs/>
              </w:rPr>
              <w:t xml:space="preserve"> городская поликлиника» УЗ АКО</w:t>
            </w:r>
          </w:p>
        </w:tc>
      </w:tr>
      <w:tr w:rsidR="00A17142" w14:paraId="651E5BA5" w14:textId="77777777" w:rsidTr="00430105">
        <w:trPr>
          <w:trHeight w:val="1517"/>
        </w:trPr>
        <w:tc>
          <w:tcPr>
            <w:tcW w:w="2003" w:type="dxa"/>
          </w:tcPr>
          <w:p w14:paraId="7A86BE49" w14:textId="77777777" w:rsidR="00A17142" w:rsidRPr="003A50CD" w:rsidRDefault="00A17142" w:rsidP="00402DEC">
            <w:pPr>
              <w:tabs>
                <w:tab w:val="left" w:pos="9214"/>
              </w:tabs>
              <w:rPr>
                <w:rFonts w:ascii="Times New Roman" w:hAnsi="Times New Roman" w:cs="Times New Roman"/>
                <w:bCs/>
                <w:sz w:val="24"/>
                <w:szCs w:val="24"/>
              </w:rPr>
            </w:pPr>
            <w:proofErr w:type="spellStart"/>
            <w:r w:rsidRPr="003A50CD">
              <w:rPr>
                <w:rFonts w:ascii="Times New Roman" w:hAnsi="Times New Roman" w:cs="Times New Roman"/>
                <w:bCs/>
                <w:sz w:val="24"/>
                <w:szCs w:val="24"/>
              </w:rPr>
              <w:t>Дельтаев</w:t>
            </w:r>
            <w:proofErr w:type="spellEnd"/>
          </w:p>
          <w:p w14:paraId="1E3EFCF1" w14:textId="77777777" w:rsidR="00A17142" w:rsidRPr="003A50CD" w:rsidRDefault="00A17142" w:rsidP="00402DEC">
            <w:pPr>
              <w:tabs>
                <w:tab w:val="left" w:pos="9214"/>
              </w:tabs>
              <w:rPr>
                <w:rFonts w:ascii="Times New Roman" w:hAnsi="Times New Roman" w:cs="Times New Roman"/>
                <w:bCs/>
                <w:sz w:val="24"/>
                <w:szCs w:val="24"/>
                <w:lang w:val="kk-KZ"/>
              </w:rPr>
            </w:pPr>
            <w:proofErr w:type="spellStart"/>
            <w:r w:rsidRPr="003A50CD">
              <w:rPr>
                <w:rFonts w:ascii="Times New Roman" w:hAnsi="Times New Roman" w:cs="Times New Roman"/>
                <w:bCs/>
                <w:sz w:val="24"/>
                <w:szCs w:val="24"/>
              </w:rPr>
              <w:t>Максот</w:t>
            </w:r>
            <w:proofErr w:type="spellEnd"/>
            <w:r w:rsidRPr="003A50CD">
              <w:rPr>
                <w:rFonts w:ascii="Times New Roman" w:hAnsi="Times New Roman" w:cs="Times New Roman"/>
                <w:bCs/>
                <w:sz w:val="24"/>
                <w:szCs w:val="24"/>
                <w:lang w:val="kk-KZ"/>
              </w:rPr>
              <w:t xml:space="preserve"> </w:t>
            </w:r>
            <w:proofErr w:type="spellStart"/>
            <w:r w:rsidRPr="003A50CD">
              <w:rPr>
                <w:rFonts w:ascii="Times New Roman" w:hAnsi="Times New Roman" w:cs="Times New Roman"/>
                <w:bCs/>
                <w:sz w:val="24"/>
                <w:szCs w:val="24"/>
              </w:rPr>
              <w:t>Мендыбекович</w:t>
            </w:r>
            <w:proofErr w:type="spellEnd"/>
          </w:p>
        </w:tc>
        <w:tc>
          <w:tcPr>
            <w:tcW w:w="1452" w:type="dxa"/>
          </w:tcPr>
          <w:p w14:paraId="717A7E4B"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rPr>
              <w:t>11.02.2007</w:t>
            </w:r>
          </w:p>
        </w:tc>
        <w:tc>
          <w:tcPr>
            <w:tcW w:w="950" w:type="dxa"/>
          </w:tcPr>
          <w:p w14:paraId="034BEDCC" w14:textId="77777777" w:rsidR="00A17142"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rPr>
              <w:t>10Б</w:t>
            </w:r>
          </w:p>
        </w:tc>
        <w:tc>
          <w:tcPr>
            <w:tcW w:w="1412" w:type="dxa"/>
          </w:tcPr>
          <w:p w14:paraId="12EE69FA"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 xml:space="preserve">С 1 </w:t>
            </w:r>
            <w:proofErr w:type="gramStart"/>
            <w:r w:rsidRPr="009B65B0">
              <w:rPr>
                <w:rFonts w:ascii="Times New Roman" w:hAnsi="Times New Roman" w:cs="Times New Roman"/>
                <w:bCs/>
              </w:rPr>
              <w:t>сен</w:t>
            </w:r>
            <w:r>
              <w:rPr>
                <w:rFonts w:ascii="Times New Roman" w:hAnsi="Times New Roman" w:cs="Times New Roman"/>
                <w:bCs/>
              </w:rPr>
              <w:t>тября  2023</w:t>
            </w:r>
            <w:proofErr w:type="gramEnd"/>
            <w:r w:rsidRPr="009B65B0">
              <w:rPr>
                <w:rFonts w:ascii="Times New Roman" w:hAnsi="Times New Roman" w:cs="Times New Roman"/>
                <w:bCs/>
              </w:rPr>
              <w:t xml:space="preserve"> года по </w:t>
            </w:r>
            <w:r>
              <w:rPr>
                <w:rFonts w:ascii="Times New Roman" w:hAnsi="Times New Roman" w:cs="Times New Roman"/>
                <w:bCs/>
              </w:rPr>
              <w:t>25 мая 2024</w:t>
            </w:r>
            <w:r w:rsidRPr="009B65B0">
              <w:rPr>
                <w:rFonts w:ascii="Times New Roman" w:hAnsi="Times New Roman" w:cs="Times New Roman"/>
                <w:bCs/>
              </w:rPr>
              <w:t xml:space="preserve"> года, </w:t>
            </w:r>
            <w:r w:rsidRPr="002C28E6">
              <w:rPr>
                <w:rFonts w:ascii="Times New Roman" w:hAnsi="Times New Roman" w:cs="Times New Roman"/>
                <w:bCs/>
              </w:rPr>
              <w:t>№</w:t>
            </w:r>
            <w:r>
              <w:rPr>
                <w:rFonts w:ascii="Times New Roman" w:hAnsi="Times New Roman" w:cs="Times New Roman"/>
                <w:bCs/>
              </w:rPr>
              <w:t>214</w:t>
            </w:r>
          </w:p>
        </w:tc>
        <w:tc>
          <w:tcPr>
            <w:tcW w:w="2454" w:type="dxa"/>
          </w:tcPr>
          <w:p w14:paraId="5F645E82"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lang w:val="en-US"/>
              </w:rPr>
              <w:t>Z</w:t>
            </w:r>
            <w:r w:rsidRPr="009B65B0">
              <w:rPr>
                <w:rFonts w:ascii="Times New Roman" w:hAnsi="Times New Roman" w:cs="Times New Roman"/>
                <w:bCs/>
              </w:rPr>
              <w:t>00.0 Общий медицинский осмотр</w:t>
            </w:r>
          </w:p>
        </w:tc>
        <w:tc>
          <w:tcPr>
            <w:tcW w:w="1738" w:type="dxa"/>
          </w:tcPr>
          <w:p w14:paraId="288A8508"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rPr>
              <w:t>№43, от 15.08</w:t>
            </w:r>
            <w:r w:rsidRPr="009B65B0">
              <w:rPr>
                <w:rFonts w:ascii="Times New Roman" w:hAnsi="Times New Roman" w:cs="Times New Roman"/>
                <w:bCs/>
              </w:rPr>
              <w:t>.202</w:t>
            </w:r>
            <w:r>
              <w:rPr>
                <w:rFonts w:ascii="Times New Roman" w:hAnsi="Times New Roman" w:cs="Times New Roman"/>
                <w:bCs/>
              </w:rPr>
              <w:t xml:space="preserve">3 </w:t>
            </w:r>
            <w:r w:rsidRPr="009B65B0">
              <w:rPr>
                <w:rFonts w:ascii="Times New Roman" w:hAnsi="Times New Roman" w:cs="Times New Roman"/>
                <w:bCs/>
              </w:rPr>
              <w:t xml:space="preserve">года, </w:t>
            </w:r>
            <w:r>
              <w:rPr>
                <w:rFonts w:ascii="Times New Roman" w:hAnsi="Times New Roman" w:cs="Times New Roman"/>
                <w:bCs/>
              </w:rPr>
              <w:t>ТОО «П</w:t>
            </w:r>
            <w:r w:rsidRPr="009B65B0">
              <w:rPr>
                <w:rFonts w:ascii="Times New Roman" w:hAnsi="Times New Roman" w:cs="Times New Roman"/>
                <w:bCs/>
              </w:rPr>
              <w:t>оликлиника</w:t>
            </w:r>
            <w:r>
              <w:rPr>
                <w:rFonts w:ascii="Times New Roman" w:hAnsi="Times New Roman" w:cs="Times New Roman"/>
                <w:bCs/>
              </w:rPr>
              <w:t xml:space="preserve"> №2 </w:t>
            </w:r>
            <w:proofErr w:type="spellStart"/>
            <w:r>
              <w:rPr>
                <w:rFonts w:ascii="Times New Roman" w:hAnsi="Times New Roman" w:cs="Times New Roman"/>
                <w:bCs/>
              </w:rPr>
              <w:t>г.Рудный</w:t>
            </w:r>
            <w:proofErr w:type="spellEnd"/>
            <w:r>
              <w:rPr>
                <w:rFonts w:ascii="Times New Roman" w:hAnsi="Times New Roman" w:cs="Times New Roman"/>
                <w:bCs/>
              </w:rPr>
              <w:t xml:space="preserve">» </w:t>
            </w:r>
          </w:p>
        </w:tc>
      </w:tr>
    </w:tbl>
    <w:p w14:paraId="58AEBDAE" w14:textId="77777777" w:rsidR="00A17142" w:rsidRDefault="00A17142" w:rsidP="00A17142">
      <w:pPr>
        <w:tabs>
          <w:tab w:val="left" w:pos="9214"/>
        </w:tabs>
        <w:spacing w:after="0"/>
        <w:rPr>
          <w:rFonts w:ascii="Times New Roman" w:hAnsi="Times New Roman" w:cs="Times New Roman"/>
          <w:b/>
          <w:bCs/>
          <w:sz w:val="28"/>
          <w:szCs w:val="28"/>
        </w:rPr>
      </w:pPr>
    </w:p>
    <w:p w14:paraId="42AF95E6" w14:textId="77777777" w:rsidR="00A17142" w:rsidRDefault="00A17142" w:rsidP="00A17142">
      <w:pPr>
        <w:tabs>
          <w:tab w:val="left" w:pos="9214"/>
        </w:tabs>
        <w:spacing w:after="0"/>
        <w:rPr>
          <w:rFonts w:ascii="Times New Roman" w:hAnsi="Times New Roman" w:cs="Times New Roman"/>
          <w:sz w:val="28"/>
          <w:szCs w:val="28"/>
        </w:rPr>
      </w:pPr>
      <w:r w:rsidRPr="006A251C">
        <w:rPr>
          <w:rFonts w:ascii="Times New Roman" w:hAnsi="Times New Roman" w:cs="Times New Roman"/>
          <w:b/>
          <w:bCs/>
          <w:sz w:val="28"/>
          <w:szCs w:val="28"/>
        </w:rPr>
        <w:t>В 202</w:t>
      </w:r>
      <w:r>
        <w:rPr>
          <w:rFonts w:ascii="Times New Roman" w:hAnsi="Times New Roman" w:cs="Times New Roman"/>
          <w:b/>
          <w:bCs/>
          <w:sz w:val="28"/>
          <w:szCs w:val="28"/>
          <w:lang w:val="kk-KZ"/>
        </w:rPr>
        <w:t>4</w:t>
      </w:r>
      <w:r>
        <w:rPr>
          <w:rFonts w:ascii="Times New Roman" w:hAnsi="Times New Roman" w:cs="Times New Roman"/>
          <w:b/>
          <w:bCs/>
          <w:sz w:val="28"/>
          <w:szCs w:val="28"/>
        </w:rPr>
        <w:t>-2025</w:t>
      </w:r>
      <w:r w:rsidRPr="006A251C">
        <w:rPr>
          <w:rFonts w:ascii="Times New Roman" w:hAnsi="Times New Roman" w:cs="Times New Roman"/>
          <w:b/>
          <w:bCs/>
          <w:sz w:val="28"/>
          <w:szCs w:val="28"/>
        </w:rPr>
        <w:t xml:space="preserve"> учебном году</w:t>
      </w:r>
      <w:r w:rsidRPr="006A251C">
        <w:rPr>
          <w:rFonts w:ascii="Times New Roman" w:hAnsi="Times New Roman" w:cs="Times New Roman"/>
          <w:sz w:val="28"/>
          <w:szCs w:val="28"/>
        </w:rPr>
        <w:t xml:space="preserve"> на дом</w:t>
      </w:r>
      <w:r>
        <w:rPr>
          <w:rFonts w:ascii="Times New Roman" w:hAnsi="Times New Roman" w:cs="Times New Roman"/>
          <w:sz w:val="28"/>
          <w:szCs w:val="28"/>
        </w:rPr>
        <w:t>у обучалось</w:t>
      </w:r>
      <w:r w:rsidRPr="006A251C">
        <w:rPr>
          <w:rFonts w:ascii="Times New Roman" w:hAnsi="Times New Roman" w:cs="Times New Roman"/>
          <w:sz w:val="28"/>
          <w:szCs w:val="28"/>
        </w:rPr>
        <w:t xml:space="preserve"> </w:t>
      </w:r>
      <w:r>
        <w:rPr>
          <w:rFonts w:ascii="Times New Roman" w:hAnsi="Times New Roman" w:cs="Times New Roman"/>
          <w:sz w:val="28"/>
          <w:szCs w:val="28"/>
        </w:rPr>
        <w:t>8</w:t>
      </w:r>
      <w:r w:rsidRPr="006A251C">
        <w:rPr>
          <w:rFonts w:ascii="Times New Roman" w:hAnsi="Times New Roman" w:cs="Times New Roman"/>
          <w:sz w:val="28"/>
          <w:szCs w:val="28"/>
        </w:rPr>
        <w:t xml:space="preserve"> учеников:</w:t>
      </w:r>
    </w:p>
    <w:tbl>
      <w:tblPr>
        <w:tblStyle w:val="aa"/>
        <w:tblW w:w="0" w:type="auto"/>
        <w:tblLook w:val="04A0" w:firstRow="1" w:lastRow="0" w:firstColumn="1" w:lastColumn="0" w:noHBand="0" w:noVBand="1"/>
      </w:tblPr>
      <w:tblGrid>
        <w:gridCol w:w="1799"/>
        <w:gridCol w:w="1512"/>
        <w:gridCol w:w="1038"/>
        <w:gridCol w:w="1609"/>
        <w:gridCol w:w="2375"/>
        <w:gridCol w:w="1648"/>
      </w:tblGrid>
      <w:tr w:rsidR="00A17142" w14:paraId="070625A1" w14:textId="77777777" w:rsidTr="00402DEC">
        <w:tc>
          <w:tcPr>
            <w:tcW w:w="1799" w:type="dxa"/>
          </w:tcPr>
          <w:p w14:paraId="651682A7" w14:textId="77777777" w:rsidR="00A17142" w:rsidRPr="005260A9" w:rsidRDefault="00A17142" w:rsidP="00402DEC">
            <w:pPr>
              <w:tabs>
                <w:tab w:val="left" w:pos="9214"/>
              </w:tabs>
              <w:rPr>
                <w:rFonts w:ascii="Times New Roman" w:hAnsi="Times New Roman" w:cs="Times New Roman"/>
                <w:sz w:val="24"/>
                <w:szCs w:val="24"/>
              </w:rPr>
            </w:pPr>
            <w:r w:rsidRPr="005260A9">
              <w:rPr>
                <w:rFonts w:ascii="Times New Roman" w:hAnsi="Times New Roman" w:cs="Times New Roman"/>
                <w:sz w:val="24"/>
                <w:szCs w:val="24"/>
              </w:rPr>
              <w:t>ФИО учащегося</w:t>
            </w:r>
          </w:p>
        </w:tc>
        <w:tc>
          <w:tcPr>
            <w:tcW w:w="1512" w:type="dxa"/>
          </w:tcPr>
          <w:p w14:paraId="2B9F224D" w14:textId="77777777" w:rsidR="00A17142" w:rsidRPr="005260A9" w:rsidRDefault="00A17142" w:rsidP="00402DEC">
            <w:pPr>
              <w:tabs>
                <w:tab w:val="left" w:pos="9214"/>
              </w:tabs>
              <w:rPr>
                <w:rFonts w:ascii="Times New Roman" w:hAnsi="Times New Roman" w:cs="Times New Roman"/>
                <w:sz w:val="24"/>
                <w:szCs w:val="24"/>
              </w:rPr>
            </w:pPr>
            <w:r w:rsidRPr="005260A9">
              <w:rPr>
                <w:rFonts w:ascii="Times New Roman" w:hAnsi="Times New Roman" w:cs="Times New Roman"/>
                <w:sz w:val="24"/>
                <w:szCs w:val="24"/>
              </w:rPr>
              <w:t xml:space="preserve">Дата </w:t>
            </w:r>
            <w:proofErr w:type="spellStart"/>
            <w:r w:rsidRPr="005260A9">
              <w:rPr>
                <w:rFonts w:ascii="Times New Roman" w:hAnsi="Times New Roman" w:cs="Times New Roman"/>
                <w:sz w:val="24"/>
                <w:szCs w:val="24"/>
              </w:rPr>
              <w:t>рожденя</w:t>
            </w:r>
            <w:proofErr w:type="spellEnd"/>
          </w:p>
        </w:tc>
        <w:tc>
          <w:tcPr>
            <w:tcW w:w="1038" w:type="dxa"/>
          </w:tcPr>
          <w:p w14:paraId="12F3B174" w14:textId="77777777" w:rsidR="00A17142" w:rsidRPr="005260A9" w:rsidRDefault="00A17142" w:rsidP="00402DEC">
            <w:pPr>
              <w:tabs>
                <w:tab w:val="left" w:pos="9214"/>
              </w:tabs>
              <w:rPr>
                <w:rFonts w:ascii="Times New Roman" w:hAnsi="Times New Roman" w:cs="Times New Roman"/>
                <w:sz w:val="24"/>
                <w:szCs w:val="24"/>
              </w:rPr>
            </w:pPr>
            <w:r w:rsidRPr="005260A9">
              <w:rPr>
                <w:rFonts w:ascii="Times New Roman" w:hAnsi="Times New Roman" w:cs="Times New Roman"/>
                <w:sz w:val="24"/>
                <w:szCs w:val="24"/>
              </w:rPr>
              <w:t>Класс</w:t>
            </w:r>
          </w:p>
        </w:tc>
        <w:tc>
          <w:tcPr>
            <w:tcW w:w="1609" w:type="dxa"/>
          </w:tcPr>
          <w:p w14:paraId="29EB5B93" w14:textId="77777777" w:rsidR="00A17142" w:rsidRPr="005260A9" w:rsidRDefault="00A17142" w:rsidP="00402DEC">
            <w:pPr>
              <w:tabs>
                <w:tab w:val="left" w:pos="9214"/>
              </w:tabs>
              <w:rPr>
                <w:rFonts w:ascii="Times New Roman" w:hAnsi="Times New Roman" w:cs="Times New Roman"/>
                <w:sz w:val="24"/>
                <w:szCs w:val="24"/>
              </w:rPr>
            </w:pPr>
            <w:r w:rsidRPr="005260A9">
              <w:rPr>
                <w:rFonts w:ascii="Times New Roman" w:hAnsi="Times New Roman" w:cs="Times New Roman"/>
                <w:sz w:val="24"/>
                <w:szCs w:val="24"/>
              </w:rPr>
              <w:t>Срок обучения на дому, номер приказа</w:t>
            </w:r>
          </w:p>
        </w:tc>
        <w:tc>
          <w:tcPr>
            <w:tcW w:w="1884" w:type="dxa"/>
          </w:tcPr>
          <w:p w14:paraId="4524E53A" w14:textId="77777777" w:rsidR="00A17142" w:rsidRPr="005260A9" w:rsidRDefault="00A17142" w:rsidP="00402DEC">
            <w:pPr>
              <w:tabs>
                <w:tab w:val="left" w:pos="9214"/>
              </w:tabs>
              <w:rPr>
                <w:rFonts w:ascii="Times New Roman" w:hAnsi="Times New Roman" w:cs="Times New Roman"/>
                <w:sz w:val="24"/>
                <w:szCs w:val="24"/>
              </w:rPr>
            </w:pPr>
            <w:r w:rsidRPr="005260A9">
              <w:rPr>
                <w:rFonts w:ascii="Times New Roman" w:hAnsi="Times New Roman" w:cs="Times New Roman"/>
                <w:sz w:val="24"/>
                <w:szCs w:val="24"/>
              </w:rPr>
              <w:t>Диагноз</w:t>
            </w:r>
          </w:p>
        </w:tc>
        <w:tc>
          <w:tcPr>
            <w:tcW w:w="1648" w:type="dxa"/>
          </w:tcPr>
          <w:p w14:paraId="337ABF35" w14:textId="77777777" w:rsidR="00A17142" w:rsidRPr="005260A9" w:rsidRDefault="00A17142" w:rsidP="00402DEC">
            <w:pPr>
              <w:tabs>
                <w:tab w:val="left" w:pos="9214"/>
              </w:tabs>
              <w:rPr>
                <w:rFonts w:ascii="Times New Roman" w:hAnsi="Times New Roman" w:cs="Times New Roman"/>
                <w:sz w:val="24"/>
                <w:szCs w:val="24"/>
              </w:rPr>
            </w:pPr>
            <w:r w:rsidRPr="005260A9">
              <w:rPr>
                <w:rFonts w:ascii="Times New Roman" w:hAnsi="Times New Roman" w:cs="Times New Roman"/>
                <w:sz w:val="24"/>
                <w:szCs w:val="24"/>
              </w:rPr>
              <w:t>Справка ВКК (№ заключения, от какого числа</w:t>
            </w:r>
            <w:r>
              <w:rPr>
                <w:rFonts w:ascii="Times New Roman" w:hAnsi="Times New Roman" w:cs="Times New Roman"/>
                <w:sz w:val="24"/>
                <w:szCs w:val="24"/>
              </w:rPr>
              <w:t>, кем выдано</w:t>
            </w:r>
            <w:r w:rsidRPr="005260A9">
              <w:rPr>
                <w:rFonts w:ascii="Times New Roman" w:hAnsi="Times New Roman" w:cs="Times New Roman"/>
                <w:sz w:val="24"/>
                <w:szCs w:val="24"/>
              </w:rPr>
              <w:t>)</w:t>
            </w:r>
          </w:p>
        </w:tc>
      </w:tr>
      <w:tr w:rsidR="00A17142" w14:paraId="744FBCB7" w14:textId="77777777" w:rsidTr="00402DEC">
        <w:tc>
          <w:tcPr>
            <w:tcW w:w="1799" w:type="dxa"/>
          </w:tcPr>
          <w:p w14:paraId="11DE4F02" w14:textId="77777777" w:rsidR="00A17142" w:rsidRPr="003A50CD" w:rsidRDefault="00A17142" w:rsidP="00402DEC">
            <w:pPr>
              <w:tabs>
                <w:tab w:val="left" w:pos="9214"/>
              </w:tabs>
              <w:rPr>
                <w:rFonts w:ascii="Times New Roman" w:hAnsi="Times New Roman" w:cs="Times New Roman"/>
                <w:bCs/>
                <w:sz w:val="24"/>
                <w:szCs w:val="24"/>
                <w:lang w:val="kk-KZ"/>
              </w:rPr>
            </w:pPr>
            <w:r>
              <w:rPr>
                <w:rFonts w:ascii="Times New Roman" w:hAnsi="Times New Roman" w:cs="Times New Roman"/>
                <w:bCs/>
                <w:sz w:val="24"/>
                <w:szCs w:val="24"/>
                <w:lang w:val="kk-KZ"/>
              </w:rPr>
              <w:t>Абрамов Максим Андреевич</w:t>
            </w:r>
          </w:p>
        </w:tc>
        <w:tc>
          <w:tcPr>
            <w:tcW w:w="1512" w:type="dxa"/>
          </w:tcPr>
          <w:p w14:paraId="1889B813"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sz w:val="24"/>
                <w:szCs w:val="24"/>
              </w:rPr>
              <w:t>22.09.2015</w:t>
            </w:r>
          </w:p>
        </w:tc>
        <w:tc>
          <w:tcPr>
            <w:tcW w:w="1038" w:type="dxa"/>
          </w:tcPr>
          <w:p w14:paraId="76677B27" w14:textId="77777777" w:rsidR="00A17142" w:rsidRPr="003A50CD"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rPr>
              <w:t>1Б</w:t>
            </w:r>
          </w:p>
        </w:tc>
        <w:tc>
          <w:tcPr>
            <w:tcW w:w="1609" w:type="dxa"/>
          </w:tcPr>
          <w:p w14:paraId="7AEC8798"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 xml:space="preserve">С 1 </w:t>
            </w:r>
            <w:proofErr w:type="gramStart"/>
            <w:r w:rsidRPr="009B65B0">
              <w:rPr>
                <w:rFonts w:ascii="Times New Roman" w:hAnsi="Times New Roman" w:cs="Times New Roman"/>
                <w:bCs/>
              </w:rPr>
              <w:t>сен</w:t>
            </w:r>
            <w:r>
              <w:rPr>
                <w:rFonts w:ascii="Times New Roman" w:hAnsi="Times New Roman" w:cs="Times New Roman"/>
                <w:bCs/>
              </w:rPr>
              <w:t>тября  2024</w:t>
            </w:r>
            <w:proofErr w:type="gramEnd"/>
            <w:r w:rsidRPr="009B65B0">
              <w:rPr>
                <w:rFonts w:ascii="Times New Roman" w:hAnsi="Times New Roman" w:cs="Times New Roman"/>
                <w:bCs/>
              </w:rPr>
              <w:t xml:space="preserve"> года по </w:t>
            </w:r>
            <w:r>
              <w:rPr>
                <w:rFonts w:ascii="Times New Roman" w:hAnsi="Times New Roman" w:cs="Times New Roman"/>
                <w:bCs/>
              </w:rPr>
              <w:t>25 мая 2025</w:t>
            </w:r>
            <w:r w:rsidRPr="009B65B0">
              <w:rPr>
                <w:rFonts w:ascii="Times New Roman" w:hAnsi="Times New Roman" w:cs="Times New Roman"/>
                <w:bCs/>
              </w:rPr>
              <w:t xml:space="preserve"> года, </w:t>
            </w:r>
            <w:r w:rsidRPr="002C28E6">
              <w:rPr>
                <w:rFonts w:ascii="Times New Roman" w:hAnsi="Times New Roman" w:cs="Times New Roman"/>
                <w:bCs/>
              </w:rPr>
              <w:t>№</w:t>
            </w:r>
            <w:r>
              <w:rPr>
                <w:rFonts w:ascii="Times New Roman" w:hAnsi="Times New Roman" w:cs="Times New Roman"/>
                <w:bCs/>
              </w:rPr>
              <w:t>225</w:t>
            </w:r>
          </w:p>
        </w:tc>
        <w:tc>
          <w:tcPr>
            <w:tcW w:w="1884" w:type="dxa"/>
          </w:tcPr>
          <w:p w14:paraId="5F1AB8F2"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lang w:val="en-US"/>
              </w:rPr>
              <w:t xml:space="preserve">G80.3 </w:t>
            </w:r>
            <w:proofErr w:type="spellStart"/>
            <w:r w:rsidRPr="009B65B0">
              <w:rPr>
                <w:rFonts w:ascii="Times New Roman" w:hAnsi="Times New Roman" w:cs="Times New Roman"/>
                <w:bCs/>
              </w:rPr>
              <w:t>Дискинетический</w:t>
            </w:r>
            <w:proofErr w:type="spellEnd"/>
            <w:r w:rsidRPr="009B65B0">
              <w:rPr>
                <w:rFonts w:ascii="Times New Roman" w:hAnsi="Times New Roman" w:cs="Times New Roman"/>
                <w:bCs/>
              </w:rPr>
              <w:t xml:space="preserve"> церебральный паралич</w:t>
            </w:r>
          </w:p>
        </w:tc>
        <w:tc>
          <w:tcPr>
            <w:tcW w:w="1648" w:type="dxa"/>
          </w:tcPr>
          <w:p w14:paraId="1F35F6F4"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rPr>
              <w:t>№274д, от 23</w:t>
            </w:r>
            <w:r w:rsidRPr="009B65B0">
              <w:rPr>
                <w:rFonts w:ascii="Times New Roman" w:hAnsi="Times New Roman" w:cs="Times New Roman"/>
                <w:bCs/>
              </w:rPr>
              <w:t>.08.</w:t>
            </w:r>
            <w:r>
              <w:rPr>
                <w:rFonts w:ascii="Times New Roman" w:hAnsi="Times New Roman" w:cs="Times New Roman"/>
                <w:bCs/>
              </w:rPr>
              <w:t>2024</w:t>
            </w:r>
            <w:r w:rsidRPr="009B65B0">
              <w:rPr>
                <w:rFonts w:ascii="Times New Roman" w:hAnsi="Times New Roman" w:cs="Times New Roman"/>
                <w:bCs/>
              </w:rPr>
              <w:t xml:space="preserve"> года, КГП «</w:t>
            </w:r>
            <w:proofErr w:type="spellStart"/>
            <w:r w:rsidRPr="009B65B0">
              <w:rPr>
                <w:rFonts w:ascii="Times New Roman" w:hAnsi="Times New Roman" w:cs="Times New Roman"/>
                <w:bCs/>
              </w:rPr>
              <w:t>Рудненская</w:t>
            </w:r>
            <w:proofErr w:type="spellEnd"/>
            <w:r w:rsidRPr="009B65B0">
              <w:rPr>
                <w:rFonts w:ascii="Times New Roman" w:hAnsi="Times New Roman" w:cs="Times New Roman"/>
                <w:bCs/>
              </w:rPr>
              <w:t xml:space="preserve"> городская поликлиника» УЗ АКО</w:t>
            </w:r>
          </w:p>
        </w:tc>
      </w:tr>
      <w:tr w:rsidR="00A17142" w14:paraId="21E9345E" w14:textId="77777777" w:rsidTr="00402DEC">
        <w:tc>
          <w:tcPr>
            <w:tcW w:w="1799" w:type="dxa"/>
          </w:tcPr>
          <w:p w14:paraId="32079CA9" w14:textId="77777777" w:rsidR="00A17142" w:rsidRPr="003A50CD" w:rsidRDefault="00A17142" w:rsidP="00402DEC">
            <w:pPr>
              <w:tabs>
                <w:tab w:val="left" w:pos="1942"/>
              </w:tabs>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Трушакова Елизавета Денисовна</w:t>
            </w:r>
          </w:p>
        </w:tc>
        <w:tc>
          <w:tcPr>
            <w:tcW w:w="1512" w:type="dxa"/>
          </w:tcPr>
          <w:p w14:paraId="6911D3B0" w14:textId="77777777" w:rsidR="00A17142" w:rsidRPr="009B65B0" w:rsidRDefault="00A17142" w:rsidP="00402DEC">
            <w:pPr>
              <w:tabs>
                <w:tab w:val="left" w:pos="9214"/>
              </w:tabs>
              <w:rPr>
                <w:rFonts w:ascii="Times New Roman" w:hAnsi="Times New Roman" w:cs="Times New Roman"/>
                <w:bCs/>
              </w:rPr>
            </w:pPr>
            <w:r>
              <w:rPr>
                <w:rFonts w:ascii="Times New Roman" w:hAnsi="Times New Roman" w:cs="Times New Roman"/>
                <w:bCs/>
              </w:rPr>
              <w:t>06.06.2016</w:t>
            </w:r>
          </w:p>
        </w:tc>
        <w:tc>
          <w:tcPr>
            <w:tcW w:w="1038" w:type="dxa"/>
          </w:tcPr>
          <w:p w14:paraId="6BF2EE09" w14:textId="77777777" w:rsidR="00A17142"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rPr>
              <w:t>3Б</w:t>
            </w:r>
          </w:p>
        </w:tc>
        <w:tc>
          <w:tcPr>
            <w:tcW w:w="1609" w:type="dxa"/>
          </w:tcPr>
          <w:p w14:paraId="61A2CD13" w14:textId="77777777" w:rsidR="00A17142" w:rsidRPr="009B65B0" w:rsidRDefault="00A17142" w:rsidP="00402DEC">
            <w:pPr>
              <w:tabs>
                <w:tab w:val="left" w:pos="9214"/>
              </w:tabs>
              <w:rPr>
                <w:rFonts w:ascii="Times New Roman" w:hAnsi="Times New Roman" w:cs="Times New Roman"/>
                <w:bCs/>
              </w:rPr>
            </w:pPr>
            <w:r>
              <w:rPr>
                <w:rFonts w:ascii="Times New Roman" w:hAnsi="Times New Roman" w:cs="Times New Roman"/>
                <w:bCs/>
              </w:rPr>
              <w:t xml:space="preserve">С 1 сентября по 31 октября 2024 года, №224 </w:t>
            </w:r>
          </w:p>
        </w:tc>
        <w:tc>
          <w:tcPr>
            <w:tcW w:w="1884" w:type="dxa"/>
          </w:tcPr>
          <w:p w14:paraId="3DA22AD8" w14:textId="77777777" w:rsidR="00A17142" w:rsidRPr="00AB78DB" w:rsidRDefault="00A17142" w:rsidP="00402DEC">
            <w:pPr>
              <w:tabs>
                <w:tab w:val="left" w:pos="9214"/>
              </w:tabs>
              <w:rPr>
                <w:rFonts w:ascii="Times New Roman" w:hAnsi="Times New Roman" w:cs="Times New Roman"/>
                <w:bCs/>
              </w:rPr>
            </w:pPr>
            <w:r>
              <w:rPr>
                <w:rFonts w:ascii="Times New Roman" w:hAnsi="Times New Roman" w:cs="Times New Roman"/>
                <w:bCs/>
                <w:lang w:val="en-US"/>
              </w:rPr>
              <w:t>G</w:t>
            </w:r>
            <w:r w:rsidRPr="00AB78DB">
              <w:rPr>
                <w:rFonts w:ascii="Times New Roman" w:hAnsi="Times New Roman" w:cs="Times New Roman"/>
                <w:bCs/>
              </w:rPr>
              <w:t xml:space="preserve">40.3 </w:t>
            </w:r>
            <w:r>
              <w:rPr>
                <w:rFonts w:ascii="Times New Roman" w:hAnsi="Times New Roman" w:cs="Times New Roman"/>
                <w:bCs/>
              </w:rPr>
              <w:t>Генерализованная идиопатическая эпилепсия и эпилептические синдромы</w:t>
            </w:r>
          </w:p>
        </w:tc>
        <w:tc>
          <w:tcPr>
            <w:tcW w:w="1648" w:type="dxa"/>
          </w:tcPr>
          <w:p w14:paraId="11526B40" w14:textId="77777777" w:rsidR="00A17142" w:rsidRDefault="00A17142" w:rsidP="00402DEC">
            <w:pPr>
              <w:tabs>
                <w:tab w:val="left" w:pos="9214"/>
              </w:tabs>
              <w:rPr>
                <w:rFonts w:ascii="Times New Roman" w:hAnsi="Times New Roman" w:cs="Times New Roman"/>
                <w:bCs/>
              </w:rPr>
            </w:pPr>
            <w:r>
              <w:rPr>
                <w:rFonts w:ascii="Times New Roman" w:hAnsi="Times New Roman" w:cs="Times New Roman"/>
                <w:bCs/>
              </w:rPr>
              <w:t>№225д, от 14.08</w:t>
            </w:r>
            <w:r w:rsidRPr="009B65B0">
              <w:rPr>
                <w:rFonts w:ascii="Times New Roman" w:hAnsi="Times New Roman" w:cs="Times New Roman"/>
                <w:bCs/>
              </w:rPr>
              <w:t>.</w:t>
            </w:r>
            <w:r>
              <w:rPr>
                <w:rFonts w:ascii="Times New Roman" w:hAnsi="Times New Roman" w:cs="Times New Roman"/>
                <w:bCs/>
              </w:rPr>
              <w:t>2024</w:t>
            </w:r>
            <w:r w:rsidRPr="009B65B0">
              <w:rPr>
                <w:rFonts w:ascii="Times New Roman" w:hAnsi="Times New Roman" w:cs="Times New Roman"/>
                <w:bCs/>
              </w:rPr>
              <w:t xml:space="preserve"> года, КГП «</w:t>
            </w:r>
            <w:proofErr w:type="spellStart"/>
            <w:r w:rsidRPr="009B65B0">
              <w:rPr>
                <w:rFonts w:ascii="Times New Roman" w:hAnsi="Times New Roman" w:cs="Times New Roman"/>
                <w:bCs/>
              </w:rPr>
              <w:t>Рудненская</w:t>
            </w:r>
            <w:proofErr w:type="spellEnd"/>
            <w:r w:rsidRPr="009B65B0">
              <w:rPr>
                <w:rFonts w:ascii="Times New Roman" w:hAnsi="Times New Roman" w:cs="Times New Roman"/>
                <w:bCs/>
              </w:rPr>
              <w:t xml:space="preserve"> городская поликлиника» УЗ АКО</w:t>
            </w:r>
          </w:p>
        </w:tc>
      </w:tr>
      <w:tr w:rsidR="00A17142" w14:paraId="5FA2EABE" w14:textId="77777777" w:rsidTr="00402DEC">
        <w:tc>
          <w:tcPr>
            <w:tcW w:w="1799" w:type="dxa"/>
          </w:tcPr>
          <w:p w14:paraId="0A8AC3E2" w14:textId="77777777" w:rsidR="00A17142" w:rsidRPr="00F1782E" w:rsidRDefault="00A17142" w:rsidP="00402DEC">
            <w:pPr>
              <w:tabs>
                <w:tab w:val="left" w:pos="1942"/>
              </w:tabs>
              <w:rPr>
                <w:rFonts w:ascii="Times New Roman" w:hAnsi="Times New Roman" w:cs="Times New Roman"/>
                <w:bCs/>
                <w:sz w:val="24"/>
                <w:szCs w:val="24"/>
              </w:rPr>
            </w:pPr>
            <w:r w:rsidRPr="003A50CD">
              <w:rPr>
                <w:rFonts w:ascii="Times New Roman" w:hAnsi="Times New Roman" w:cs="Times New Roman"/>
                <w:bCs/>
                <w:sz w:val="24"/>
                <w:szCs w:val="24"/>
                <w:lang w:val="kk-KZ"/>
              </w:rPr>
              <w:t>Туленбаева Дария Амантаевна</w:t>
            </w:r>
          </w:p>
        </w:tc>
        <w:tc>
          <w:tcPr>
            <w:tcW w:w="1512" w:type="dxa"/>
          </w:tcPr>
          <w:p w14:paraId="08895E64"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01.12.2013</w:t>
            </w:r>
          </w:p>
        </w:tc>
        <w:tc>
          <w:tcPr>
            <w:tcW w:w="1038" w:type="dxa"/>
          </w:tcPr>
          <w:p w14:paraId="18F6D907" w14:textId="77777777" w:rsidR="00A17142"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rPr>
              <w:t>4В</w:t>
            </w:r>
          </w:p>
        </w:tc>
        <w:tc>
          <w:tcPr>
            <w:tcW w:w="1609" w:type="dxa"/>
          </w:tcPr>
          <w:p w14:paraId="50F0ABF2"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 xml:space="preserve">С 1 </w:t>
            </w:r>
            <w:proofErr w:type="gramStart"/>
            <w:r w:rsidRPr="009B65B0">
              <w:rPr>
                <w:rFonts w:ascii="Times New Roman" w:hAnsi="Times New Roman" w:cs="Times New Roman"/>
                <w:bCs/>
              </w:rPr>
              <w:t>сен</w:t>
            </w:r>
            <w:r>
              <w:rPr>
                <w:rFonts w:ascii="Times New Roman" w:hAnsi="Times New Roman" w:cs="Times New Roman"/>
                <w:bCs/>
              </w:rPr>
              <w:t>тября  2024</w:t>
            </w:r>
            <w:proofErr w:type="gramEnd"/>
            <w:r w:rsidRPr="009B65B0">
              <w:rPr>
                <w:rFonts w:ascii="Times New Roman" w:hAnsi="Times New Roman" w:cs="Times New Roman"/>
                <w:bCs/>
              </w:rPr>
              <w:t xml:space="preserve"> года по </w:t>
            </w:r>
            <w:r>
              <w:rPr>
                <w:rFonts w:ascii="Times New Roman" w:hAnsi="Times New Roman" w:cs="Times New Roman"/>
                <w:bCs/>
              </w:rPr>
              <w:t>25 мая 2025</w:t>
            </w:r>
            <w:r w:rsidRPr="009B65B0">
              <w:rPr>
                <w:rFonts w:ascii="Times New Roman" w:hAnsi="Times New Roman" w:cs="Times New Roman"/>
                <w:bCs/>
              </w:rPr>
              <w:t xml:space="preserve"> года, </w:t>
            </w:r>
            <w:r w:rsidRPr="002C28E6">
              <w:rPr>
                <w:rFonts w:ascii="Times New Roman" w:hAnsi="Times New Roman" w:cs="Times New Roman"/>
                <w:bCs/>
              </w:rPr>
              <w:t>№</w:t>
            </w:r>
            <w:r>
              <w:rPr>
                <w:rFonts w:ascii="Times New Roman" w:hAnsi="Times New Roman" w:cs="Times New Roman"/>
                <w:bCs/>
              </w:rPr>
              <w:t>251</w:t>
            </w:r>
          </w:p>
        </w:tc>
        <w:tc>
          <w:tcPr>
            <w:tcW w:w="1884" w:type="dxa"/>
          </w:tcPr>
          <w:p w14:paraId="3C014AEA"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lang w:val="en-US"/>
              </w:rPr>
              <w:t>G</w:t>
            </w:r>
            <w:r w:rsidRPr="00B92705">
              <w:rPr>
                <w:rFonts w:ascii="Times New Roman" w:hAnsi="Times New Roman" w:cs="Times New Roman"/>
                <w:bCs/>
              </w:rPr>
              <w:t xml:space="preserve">80.9 </w:t>
            </w:r>
            <w:r>
              <w:rPr>
                <w:rFonts w:ascii="Times New Roman" w:hAnsi="Times New Roman" w:cs="Times New Roman"/>
                <w:bCs/>
              </w:rPr>
              <w:t>Детский</w:t>
            </w:r>
            <w:r w:rsidRPr="009B65B0">
              <w:rPr>
                <w:rFonts w:ascii="Times New Roman" w:hAnsi="Times New Roman" w:cs="Times New Roman"/>
                <w:bCs/>
              </w:rPr>
              <w:t xml:space="preserve"> церебральный паралич</w:t>
            </w:r>
            <w:r>
              <w:rPr>
                <w:rFonts w:ascii="Times New Roman" w:hAnsi="Times New Roman" w:cs="Times New Roman"/>
                <w:bCs/>
              </w:rPr>
              <w:t xml:space="preserve"> неуточненный</w:t>
            </w:r>
          </w:p>
        </w:tc>
        <w:tc>
          <w:tcPr>
            <w:tcW w:w="1648" w:type="dxa"/>
          </w:tcPr>
          <w:p w14:paraId="18A3D158"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rPr>
              <w:t>№258д, от 20.08</w:t>
            </w:r>
            <w:r w:rsidRPr="009B65B0">
              <w:rPr>
                <w:rFonts w:ascii="Times New Roman" w:hAnsi="Times New Roman" w:cs="Times New Roman"/>
                <w:bCs/>
              </w:rPr>
              <w:t>.</w:t>
            </w:r>
            <w:r>
              <w:rPr>
                <w:rFonts w:ascii="Times New Roman" w:hAnsi="Times New Roman" w:cs="Times New Roman"/>
                <w:bCs/>
              </w:rPr>
              <w:t>2024</w:t>
            </w:r>
            <w:r w:rsidRPr="009B65B0">
              <w:rPr>
                <w:rFonts w:ascii="Times New Roman" w:hAnsi="Times New Roman" w:cs="Times New Roman"/>
                <w:bCs/>
              </w:rPr>
              <w:t xml:space="preserve"> года, КГП «</w:t>
            </w:r>
            <w:proofErr w:type="spellStart"/>
            <w:r w:rsidRPr="009B65B0">
              <w:rPr>
                <w:rFonts w:ascii="Times New Roman" w:hAnsi="Times New Roman" w:cs="Times New Roman"/>
                <w:bCs/>
              </w:rPr>
              <w:t>Рудненская</w:t>
            </w:r>
            <w:proofErr w:type="spellEnd"/>
            <w:r w:rsidRPr="009B65B0">
              <w:rPr>
                <w:rFonts w:ascii="Times New Roman" w:hAnsi="Times New Roman" w:cs="Times New Roman"/>
                <w:bCs/>
              </w:rPr>
              <w:t xml:space="preserve"> городская поликлиника» УЗ АКО</w:t>
            </w:r>
          </w:p>
        </w:tc>
      </w:tr>
      <w:tr w:rsidR="00A17142" w14:paraId="20511F29" w14:textId="77777777" w:rsidTr="00402DEC">
        <w:tc>
          <w:tcPr>
            <w:tcW w:w="1799" w:type="dxa"/>
          </w:tcPr>
          <w:p w14:paraId="081469B2" w14:textId="77777777" w:rsidR="00A17142" w:rsidRPr="003A50CD" w:rsidRDefault="00A17142" w:rsidP="00402DEC">
            <w:pPr>
              <w:tabs>
                <w:tab w:val="left" w:pos="9214"/>
              </w:tabs>
              <w:rPr>
                <w:rFonts w:ascii="Times New Roman" w:hAnsi="Times New Roman" w:cs="Times New Roman"/>
                <w:bCs/>
                <w:sz w:val="24"/>
                <w:szCs w:val="24"/>
                <w:lang w:val="kk-KZ"/>
              </w:rPr>
            </w:pPr>
            <w:r w:rsidRPr="003A50CD">
              <w:rPr>
                <w:rFonts w:ascii="Times New Roman" w:hAnsi="Times New Roman" w:cs="Times New Roman"/>
                <w:bCs/>
                <w:sz w:val="24"/>
                <w:szCs w:val="24"/>
                <w:lang w:val="kk-KZ"/>
              </w:rPr>
              <w:t>Алебек Аманат</w:t>
            </w:r>
          </w:p>
          <w:p w14:paraId="12279002" w14:textId="77777777" w:rsidR="00A17142" w:rsidRPr="003A50CD" w:rsidRDefault="00A17142" w:rsidP="00402DEC">
            <w:pPr>
              <w:tabs>
                <w:tab w:val="left" w:pos="9214"/>
              </w:tabs>
              <w:rPr>
                <w:rFonts w:ascii="Times New Roman" w:hAnsi="Times New Roman" w:cs="Times New Roman"/>
                <w:bCs/>
                <w:sz w:val="24"/>
                <w:szCs w:val="24"/>
                <w:lang w:val="kk-KZ"/>
              </w:rPr>
            </w:pPr>
            <w:r w:rsidRPr="003A50CD">
              <w:rPr>
                <w:rFonts w:ascii="Times New Roman" w:hAnsi="Times New Roman" w:cs="Times New Roman"/>
                <w:bCs/>
                <w:sz w:val="24"/>
                <w:szCs w:val="24"/>
                <w:lang w:val="kk-KZ"/>
              </w:rPr>
              <w:t>Еркинулы</w:t>
            </w:r>
          </w:p>
        </w:tc>
        <w:tc>
          <w:tcPr>
            <w:tcW w:w="1512" w:type="dxa"/>
          </w:tcPr>
          <w:p w14:paraId="12CC5500"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13.09.2009</w:t>
            </w:r>
          </w:p>
        </w:tc>
        <w:tc>
          <w:tcPr>
            <w:tcW w:w="1038" w:type="dxa"/>
          </w:tcPr>
          <w:p w14:paraId="43E5A449" w14:textId="77777777" w:rsidR="00A17142" w:rsidRPr="003A50CD"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lang w:val="kk-KZ"/>
              </w:rPr>
              <w:t>8Ә</w:t>
            </w:r>
          </w:p>
        </w:tc>
        <w:tc>
          <w:tcPr>
            <w:tcW w:w="1609" w:type="dxa"/>
          </w:tcPr>
          <w:p w14:paraId="5BDC62B4"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 xml:space="preserve">С 1 </w:t>
            </w:r>
            <w:proofErr w:type="gramStart"/>
            <w:r w:rsidRPr="009B65B0">
              <w:rPr>
                <w:rFonts w:ascii="Times New Roman" w:hAnsi="Times New Roman" w:cs="Times New Roman"/>
                <w:bCs/>
              </w:rPr>
              <w:t>сен</w:t>
            </w:r>
            <w:r>
              <w:rPr>
                <w:rFonts w:ascii="Times New Roman" w:hAnsi="Times New Roman" w:cs="Times New Roman"/>
                <w:bCs/>
              </w:rPr>
              <w:t>тября  2024</w:t>
            </w:r>
            <w:proofErr w:type="gramEnd"/>
            <w:r w:rsidRPr="009B65B0">
              <w:rPr>
                <w:rFonts w:ascii="Times New Roman" w:hAnsi="Times New Roman" w:cs="Times New Roman"/>
                <w:bCs/>
              </w:rPr>
              <w:t xml:space="preserve"> года по </w:t>
            </w:r>
            <w:r>
              <w:rPr>
                <w:rFonts w:ascii="Times New Roman" w:hAnsi="Times New Roman" w:cs="Times New Roman"/>
                <w:bCs/>
              </w:rPr>
              <w:t>25 мая 2025</w:t>
            </w:r>
            <w:r w:rsidRPr="009B65B0">
              <w:rPr>
                <w:rFonts w:ascii="Times New Roman" w:hAnsi="Times New Roman" w:cs="Times New Roman"/>
                <w:bCs/>
              </w:rPr>
              <w:t xml:space="preserve"> года, </w:t>
            </w:r>
            <w:r w:rsidRPr="002C28E6">
              <w:rPr>
                <w:rFonts w:ascii="Times New Roman" w:hAnsi="Times New Roman" w:cs="Times New Roman"/>
                <w:bCs/>
              </w:rPr>
              <w:t>№</w:t>
            </w:r>
            <w:r>
              <w:rPr>
                <w:rFonts w:ascii="Times New Roman" w:hAnsi="Times New Roman" w:cs="Times New Roman"/>
                <w:bCs/>
              </w:rPr>
              <w:t>250</w:t>
            </w:r>
          </w:p>
        </w:tc>
        <w:tc>
          <w:tcPr>
            <w:tcW w:w="1884" w:type="dxa"/>
          </w:tcPr>
          <w:p w14:paraId="30C37998"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lang w:val="en-US"/>
              </w:rPr>
              <w:t xml:space="preserve">G80.1 </w:t>
            </w:r>
            <w:r w:rsidRPr="009B65B0">
              <w:rPr>
                <w:rFonts w:ascii="Times New Roman" w:hAnsi="Times New Roman" w:cs="Times New Roman"/>
                <w:bCs/>
              </w:rPr>
              <w:t>Спастическая диплегия</w:t>
            </w:r>
          </w:p>
        </w:tc>
        <w:tc>
          <w:tcPr>
            <w:tcW w:w="1648" w:type="dxa"/>
          </w:tcPr>
          <w:p w14:paraId="561C8CC4"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rPr>
              <w:t>№231д, от 14.08</w:t>
            </w:r>
            <w:r w:rsidRPr="009B65B0">
              <w:rPr>
                <w:rFonts w:ascii="Times New Roman" w:hAnsi="Times New Roman" w:cs="Times New Roman"/>
                <w:bCs/>
              </w:rPr>
              <w:t>.</w:t>
            </w:r>
            <w:r>
              <w:rPr>
                <w:rFonts w:ascii="Times New Roman" w:hAnsi="Times New Roman" w:cs="Times New Roman"/>
                <w:bCs/>
              </w:rPr>
              <w:t>2024</w:t>
            </w:r>
            <w:r w:rsidRPr="009B65B0">
              <w:rPr>
                <w:rFonts w:ascii="Times New Roman" w:hAnsi="Times New Roman" w:cs="Times New Roman"/>
                <w:bCs/>
              </w:rPr>
              <w:t xml:space="preserve"> года, КГП «</w:t>
            </w:r>
            <w:proofErr w:type="spellStart"/>
            <w:r w:rsidRPr="009B65B0">
              <w:rPr>
                <w:rFonts w:ascii="Times New Roman" w:hAnsi="Times New Roman" w:cs="Times New Roman"/>
                <w:bCs/>
              </w:rPr>
              <w:t>Рудненская</w:t>
            </w:r>
            <w:proofErr w:type="spellEnd"/>
            <w:r w:rsidRPr="009B65B0">
              <w:rPr>
                <w:rFonts w:ascii="Times New Roman" w:hAnsi="Times New Roman" w:cs="Times New Roman"/>
                <w:bCs/>
              </w:rPr>
              <w:t xml:space="preserve"> городская поликлиника» УЗ АКО</w:t>
            </w:r>
          </w:p>
        </w:tc>
      </w:tr>
      <w:tr w:rsidR="00A17142" w14:paraId="63D97CED" w14:textId="77777777" w:rsidTr="00402DEC">
        <w:tc>
          <w:tcPr>
            <w:tcW w:w="1799" w:type="dxa"/>
          </w:tcPr>
          <w:p w14:paraId="63252735" w14:textId="77777777" w:rsidR="00A17142" w:rsidRPr="003A50CD" w:rsidRDefault="00A17142" w:rsidP="00402DEC">
            <w:pPr>
              <w:tabs>
                <w:tab w:val="left" w:pos="9214"/>
              </w:tabs>
              <w:rPr>
                <w:rFonts w:ascii="Times New Roman" w:hAnsi="Times New Roman" w:cs="Times New Roman"/>
                <w:bCs/>
                <w:sz w:val="24"/>
                <w:szCs w:val="24"/>
                <w:lang w:val="kk-KZ"/>
              </w:rPr>
            </w:pPr>
            <w:r w:rsidRPr="003A50CD">
              <w:rPr>
                <w:rFonts w:ascii="Times New Roman" w:hAnsi="Times New Roman" w:cs="Times New Roman"/>
                <w:bCs/>
                <w:sz w:val="24"/>
                <w:szCs w:val="24"/>
                <w:lang w:val="kk-KZ"/>
              </w:rPr>
              <w:t>Кузнецов Николай Александрович</w:t>
            </w:r>
          </w:p>
        </w:tc>
        <w:tc>
          <w:tcPr>
            <w:tcW w:w="1512" w:type="dxa"/>
          </w:tcPr>
          <w:p w14:paraId="235E08C1"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15.04.2009</w:t>
            </w:r>
          </w:p>
        </w:tc>
        <w:tc>
          <w:tcPr>
            <w:tcW w:w="1038" w:type="dxa"/>
          </w:tcPr>
          <w:p w14:paraId="69828830" w14:textId="77777777" w:rsidR="00A17142"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rPr>
              <w:t>8В</w:t>
            </w:r>
          </w:p>
        </w:tc>
        <w:tc>
          <w:tcPr>
            <w:tcW w:w="1609" w:type="dxa"/>
          </w:tcPr>
          <w:p w14:paraId="4FAF7C7E"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 xml:space="preserve">С 1 </w:t>
            </w:r>
            <w:proofErr w:type="gramStart"/>
            <w:r w:rsidRPr="009B65B0">
              <w:rPr>
                <w:rFonts w:ascii="Times New Roman" w:hAnsi="Times New Roman" w:cs="Times New Roman"/>
                <w:bCs/>
              </w:rPr>
              <w:t>сен</w:t>
            </w:r>
            <w:r>
              <w:rPr>
                <w:rFonts w:ascii="Times New Roman" w:hAnsi="Times New Roman" w:cs="Times New Roman"/>
                <w:bCs/>
              </w:rPr>
              <w:t>тября  2024</w:t>
            </w:r>
            <w:proofErr w:type="gramEnd"/>
            <w:r w:rsidRPr="009B65B0">
              <w:rPr>
                <w:rFonts w:ascii="Times New Roman" w:hAnsi="Times New Roman" w:cs="Times New Roman"/>
                <w:bCs/>
              </w:rPr>
              <w:t xml:space="preserve"> года по </w:t>
            </w:r>
            <w:r>
              <w:rPr>
                <w:rFonts w:ascii="Times New Roman" w:hAnsi="Times New Roman" w:cs="Times New Roman"/>
                <w:bCs/>
              </w:rPr>
              <w:t>25 мая 2025</w:t>
            </w:r>
            <w:r w:rsidRPr="009B65B0">
              <w:rPr>
                <w:rFonts w:ascii="Times New Roman" w:hAnsi="Times New Roman" w:cs="Times New Roman"/>
                <w:bCs/>
              </w:rPr>
              <w:t xml:space="preserve"> года, </w:t>
            </w:r>
            <w:r w:rsidRPr="002C28E6">
              <w:rPr>
                <w:rFonts w:ascii="Times New Roman" w:hAnsi="Times New Roman" w:cs="Times New Roman"/>
                <w:bCs/>
              </w:rPr>
              <w:t>№</w:t>
            </w:r>
            <w:r>
              <w:rPr>
                <w:rFonts w:ascii="Times New Roman" w:hAnsi="Times New Roman" w:cs="Times New Roman"/>
                <w:bCs/>
              </w:rPr>
              <w:t>249</w:t>
            </w:r>
          </w:p>
        </w:tc>
        <w:tc>
          <w:tcPr>
            <w:tcW w:w="1884" w:type="dxa"/>
          </w:tcPr>
          <w:p w14:paraId="1A47CC8F"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lang w:val="en-US"/>
              </w:rPr>
              <w:t>G</w:t>
            </w:r>
            <w:r w:rsidRPr="00B92705">
              <w:rPr>
                <w:rFonts w:ascii="Times New Roman" w:hAnsi="Times New Roman" w:cs="Times New Roman"/>
                <w:bCs/>
              </w:rPr>
              <w:t xml:space="preserve">80.1 </w:t>
            </w:r>
            <w:r w:rsidRPr="009B65B0">
              <w:rPr>
                <w:rFonts w:ascii="Times New Roman" w:hAnsi="Times New Roman" w:cs="Times New Roman"/>
                <w:bCs/>
              </w:rPr>
              <w:t>Спастическая диплегия</w:t>
            </w:r>
            <w:r>
              <w:rPr>
                <w:rFonts w:ascii="Times New Roman" w:hAnsi="Times New Roman" w:cs="Times New Roman"/>
                <w:bCs/>
              </w:rPr>
              <w:t>, ДЦП. Нижний спастический умеренно выраженный парапарез</w:t>
            </w:r>
          </w:p>
        </w:tc>
        <w:tc>
          <w:tcPr>
            <w:tcW w:w="1648" w:type="dxa"/>
          </w:tcPr>
          <w:p w14:paraId="4F7F5B2C"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rPr>
              <w:t>№946, от 27</w:t>
            </w:r>
            <w:r w:rsidRPr="009B65B0">
              <w:rPr>
                <w:rFonts w:ascii="Times New Roman" w:hAnsi="Times New Roman" w:cs="Times New Roman"/>
                <w:bCs/>
              </w:rPr>
              <w:t>.08.</w:t>
            </w:r>
            <w:r>
              <w:rPr>
                <w:rFonts w:ascii="Times New Roman" w:hAnsi="Times New Roman" w:cs="Times New Roman"/>
                <w:bCs/>
              </w:rPr>
              <w:t>2024</w:t>
            </w:r>
            <w:r w:rsidRPr="009B65B0">
              <w:rPr>
                <w:rFonts w:ascii="Times New Roman" w:hAnsi="Times New Roman" w:cs="Times New Roman"/>
                <w:bCs/>
              </w:rPr>
              <w:t xml:space="preserve"> года, КГП «</w:t>
            </w:r>
            <w:proofErr w:type="spellStart"/>
            <w:r w:rsidRPr="009B65B0">
              <w:rPr>
                <w:rFonts w:ascii="Times New Roman" w:hAnsi="Times New Roman" w:cs="Times New Roman"/>
                <w:bCs/>
              </w:rPr>
              <w:t>Рудненская</w:t>
            </w:r>
            <w:proofErr w:type="spellEnd"/>
            <w:r w:rsidRPr="009B65B0">
              <w:rPr>
                <w:rFonts w:ascii="Times New Roman" w:hAnsi="Times New Roman" w:cs="Times New Roman"/>
                <w:bCs/>
              </w:rPr>
              <w:t xml:space="preserve"> городская поликлиника» УЗ АКО</w:t>
            </w:r>
          </w:p>
        </w:tc>
      </w:tr>
      <w:tr w:rsidR="00A17142" w14:paraId="22060382" w14:textId="77777777" w:rsidTr="00402DEC">
        <w:tc>
          <w:tcPr>
            <w:tcW w:w="1799" w:type="dxa"/>
          </w:tcPr>
          <w:p w14:paraId="299A770D" w14:textId="77777777" w:rsidR="00A17142" w:rsidRPr="003A50CD" w:rsidRDefault="00A17142" w:rsidP="00402DEC">
            <w:pPr>
              <w:tabs>
                <w:tab w:val="left" w:pos="9214"/>
              </w:tabs>
              <w:rPr>
                <w:rFonts w:ascii="Times New Roman" w:hAnsi="Times New Roman" w:cs="Times New Roman"/>
                <w:bCs/>
                <w:sz w:val="24"/>
                <w:szCs w:val="24"/>
                <w:lang w:val="kk-KZ"/>
              </w:rPr>
            </w:pPr>
            <w:r w:rsidRPr="003A50CD">
              <w:rPr>
                <w:rFonts w:ascii="Times New Roman" w:hAnsi="Times New Roman" w:cs="Times New Roman"/>
                <w:bCs/>
                <w:sz w:val="24"/>
                <w:szCs w:val="24"/>
                <w:lang w:val="kk-KZ"/>
              </w:rPr>
              <w:t>Николаев</w:t>
            </w:r>
          </w:p>
          <w:p w14:paraId="25D5F73B" w14:textId="77777777" w:rsidR="00A17142" w:rsidRPr="003A50CD" w:rsidRDefault="00A17142" w:rsidP="00402DEC">
            <w:pPr>
              <w:tabs>
                <w:tab w:val="left" w:pos="9214"/>
              </w:tabs>
              <w:rPr>
                <w:rFonts w:ascii="Times New Roman" w:hAnsi="Times New Roman" w:cs="Times New Roman"/>
                <w:bCs/>
                <w:sz w:val="24"/>
                <w:szCs w:val="24"/>
                <w:lang w:val="kk-KZ"/>
              </w:rPr>
            </w:pPr>
            <w:r w:rsidRPr="003A50CD">
              <w:rPr>
                <w:rFonts w:ascii="Times New Roman" w:hAnsi="Times New Roman" w:cs="Times New Roman"/>
                <w:bCs/>
                <w:sz w:val="24"/>
                <w:szCs w:val="24"/>
                <w:lang w:val="kk-KZ"/>
              </w:rPr>
              <w:t>Ярослав Александрович</w:t>
            </w:r>
          </w:p>
        </w:tc>
        <w:tc>
          <w:tcPr>
            <w:tcW w:w="1512" w:type="dxa"/>
          </w:tcPr>
          <w:p w14:paraId="1C7A4D2E"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11.02.2010</w:t>
            </w:r>
          </w:p>
        </w:tc>
        <w:tc>
          <w:tcPr>
            <w:tcW w:w="1038" w:type="dxa"/>
          </w:tcPr>
          <w:p w14:paraId="1AEFA0C6" w14:textId="77777777" w:rsidR="00A17142"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rPr>
              <w:t>8Б</w:t>
            </w:r>
          </w:p>
        </w:tc>
        <w:tc>
          <w:tcPr>
            <w:tcW w:w="1609" w:type="dxa"/>
          </w:tcPr>
          <w:p w14:paraId="75F79535"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С 1</w:t>
            </w:r>
            <w:r>
              <w:rPr>
                <w:rFonts w:ascii="Times New Roman" w:hAnsi="Times New Roman" w:cs="Times New Roman"/>
                <w:bCs/>
              </w:rPr>
              <w:t>3</w:t>
            </w:r>
            <w:r w:rsidRPr="009B65B0">
              <w:rPr>
                <w:rFonts w:ascii="Times New Roman" w:hAnsi="Times New Roman" w:cs="Times New Roman"/>
                <w:bCs/>
              </w:rPr>
              <w:t xml:space="preserve"> </w:t>
            </w:r>
            <w:proofErr w:type="gramStart"/>
            <w:r w:rsidRPr="009B65B0">
              <w:rPr>
                <w:rFonts w:ascii="Times New Roman" w:hAnsi="Times New Roman" w:cs="Times New Roman"/>
                <w:bCs/>
              </w:rPr>
              <w:t>сен</w:t>
            </w:r>
            <w:r>
              <w:rPr>
                <w:rFonts w:ascii="Times New Roman" w:hAnsi="Times New Roman" w:cs="Times New Roman"/>
                <w:bCs/>
              </w:rPr>
              <w:t>тября  2024</w:t>
            </w:r>
            <w:proofErr w:type="gramEnd"/>
            <w:r w:rsidRPr="009B65B0">
              <w:rPr>
                <w:rFonts w:ascii="Times New Roman" w:hAnsi="Times New Roman" w:cs="Times New Roman"/>
                <w:bCs/>
              </w:rPr>
              <w:t xml:space="preserve"> года по </w:t>
            </w:r>
            <w:r>
              <w:rPr>
                <w:rFonts w:ascii="Times New Roman" w:hAnsi="Times New Roman" w:cs="Times New Roman"/>
                <w:bCs/>
              </w:rPr>
              <w:t xml:space="preserve">25 мая 2025 </w:t>
            </w:r>
            <w:r w:rsidRPr="009B65B0">
              <w:rPr>
                <w:rFonts w:ascii="Times New Roman" w:hAnsi="Times New Roman" w:cs="Times New Roman"/>
                <w:bCs/>
              </w:rPr>
              <w:t xml:space="preserve">года, </w:t>
            </w:r>
            <w:r w:rsidRPr="002C28E6">
              <w:rPr>
                <w:rFonts w:ascii="Times New Roman" w:hAnsi="Times New Roman" w:cs="Times New Roman"/>
                <w:bCs/>
              </w:rPr>
              <w:t>№</w:t>
            </w:r>
            <w:r>
              <w:rPr>
                <w:rFonts w:ascii="Times New Roman" w:hAnsi="Times New Roman" w:cs="Times New Roman"/>
                <w:bCs/>
              </w:rPr>
              <w:t>317</w:t>
            </w:r>
          </w:p>
        </w:tc>
        <w:tc>
          <w:tcPr>
            <w:tcW w:w="1884" w:type="dxa"/>
          </w:tcPr>
          <w:p w14:paraId="362404D2"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lang w:val="en-US"/>
              </w:rPr>
              <w:t>Z</w:t>
            </w:r>
            <w:r w:rsidRPr="009B65B0">
              <w:rPr>
                <w:rFonts w:ascii="Times New Roman" w:hAnsi="Times New Roman" w:cs="Times New Roman"/>
                <w:bCs/>
              </w:rPr>
              <w:t xml:space="preserve">00.0 Общий медицинский осмотр </w:t>
            </w:r>
          </w:p>
        </w:tc>
        <w:tc>
          <w:tcPr>
            <w:tcW w:w="1648" w:type="dxa"/>
          </w:tcPr>
          <w:p w14:paraId="1ED9BBCA"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rPr>
              <w:t>№388, от 12.09</w:t>
            </w:r>
            <w:r w:rsidRPr="009B65B0">
              <w:rPr>
                <w:rFonts w:ascii="Times New Roman" w:hAnsi="Times New Roman" w:cs="Times New Roman"/>
                <w:bCs/>
              </w:rPr>
              <w:t>.</w:t>
            </w:r>
            <w:r>
              <w:rPr>
                <w:rFonts w:ascii="Times New Roman" w:hAnsi="Times New Roman" w:cs="Times New Roman"/>
                <w:bCs/>
              </w:rPr>
              <w:t>2024</w:t>
            </w:r>
            <w:r w:rsidRPr="009B65B0">
              <w:rPr>
                <w:rFonts w:ascii="Times New Roman" w:hAnsi="Times New Roman" w:cs="Times New Roman"/>
                <w:bCs/>
              </w:rPr>
              <w:t xml:space="preserve"> года, КГП «</w:t>
            </w:r>
            <w:r>
              <w:rPr>
                <w:rFonts w:ascii="Times New Roman" w:hAnsi="Times New Roman" w:cs="Times New Roman"/>
                <w:bCs/>
              </w:rPr>
              <w:t>Костанайский областной центр психического здоровья</w:t>
            </w:r>
            <w:r w:rsidRPr="009B65B0">
              <w:rPr>
                <w:rFonts w:ascii="Times New Roman" w:hAnsi="Times New Roman" w:cs="Times New Roman"/>
                <w:bCs/>
              </w:rPr>
              <w:t>» УЗ АКО</w:t>
            </w:r>
          </w:p>
        </w:tc>
      </w:tr>
      <w:tr w:rsidR="00A17142" w14:paraId="52915714" w14:textId="77777777" w:rsidTr="00402DEC">
        <w:tc>
          <w:tcPr>
            <w:tcW w:w="1799" w:type="dxa"/>
          </w:tcPr>
          <w:p w14:paraId="5BC164DF" w14:textId="77777777" w:rsidR="00A17142" w:rsidRPr="003A50CD" w:rsidRDefault="00A17142" w:rsidP="00402DEC">
            <w:pPr>
              <w:tabs>
                <w:tab w:val="left" w:pos="9214"/>
              </w:tabs>
              <w:rPr>
                <w:rFonts w:ascii="Times New Roman" w:hAnsi="Times New Roman" w:cs="Times New Roman"/>
                <w:bCs/>
                <w:sz w:val="24"/>
                <w:szCs w:val="24"/>
                <w:lang w:val="kk-KZ"/>
              </w:rPr>
            </w:pPr>
            <w:r>
              <w:rPr>
                <w:rFonts w:ascii="Times New Roman" w:hAnsi="Times New Roman" w:cs="Times New Roman"/>
                <w:bCs/>
                <w:sz w:val="24"/>
                <w:szCs w:val="24"/>
                <w:lang w:val="kk-KZ"/>
              </w:rPr>
              <w:t>Переплетов Вадим Денисович</w:t>
            </w:r>
          </w:p>
        </w:tc>
        <w:tc>
          <w:tcPr>
            <w:tcW w:w="1512" w:type="dxa"/>
          </w:tcPr>
          <w:p w14:paraId="2547A644"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sz w:val="24"/>
                <w:szCs w:val="24"/>
              </w:rPr>
              <w:t>15.12.2012</w:t>
            </w:r>
          </w:p>
        </w:tc>
        <w:tc>
          <w:tcPr>
            <w:tcW w:w="1038" w:type="dxa"/>
          </w:tcPr>
          <w:p w14:paraId="48C23DB8" w14:textId="77777777" w:rsidR="00A17142"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rPr>
              <w:t>6В</w:t>
            </w:r>
          </w:p>
        </w:tc>
        <w:tc>
          <w:tcPr>
            <w:tcW w:w="1609" w:type="dxa"/>
          </w:tcPr>
          <w:p w14:paraId="5EC68C77"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С 1</w:t>
            </w:r>
            <w:r>
              <w:rPr>
                <w:rFonts w:ascii="Times New Roman" w:hAnsi="Times New Roman" w:cs="Times New Roman"/>
                <w:bCs/>
              </w:rPr>
              <w:t xml:space="preserve">8 </w:t>
            </w:r>
            <w:proofErr w:type="gramStart"/>
            <w:r>
              <w:rPr>
                <w:rFonts w:ascii="Times New Roman" w:hAnsi="Times New Roman" w:cs="Times New Roman"/>
                <w:bCs/>
              </w:rPr>
              <w:t>ноября  2024</w:t>
            </w:r>
            <w:proofErr w:type="gramEnd"/>
            <w:r w:rsidRPr="009B65B0">
              <w:rPr>
                <w:rFonts w:ascii="Times New Roman" w:hAnsi="Times New Roman" w:cs="Times New Roman"/>
                <w:bCs/>
              </w:rPr>
              <w:t xml:space="preserve"> года по </w:t>
            </w:r>
            <w:r>
              <w:rPr>
                <w:rFonts w:ascii="Times New Roman" w:hAnsi="Times New Roman" w:cs="Times New Roman"/>
                <w:bCs/>
              </w:rPr>
              <w:t xml:space="preserve">25 мая 2025 </w:t>
            </w:r>
            <w:r w:rsidRPr="009B65B0">
              <w:rPr>
                <w:rFonts w:ascii="Times New Roman" w:hAnsi="Times New Roman" w:cs="Times New Roman"/>
                <w:bCs/>
              </w:rPr>
              <w:t xml:space="preserve">года, </w:t>
            </w:r>
            <w:r w:rsidRPr="002C28E6">
              <w:rPr>
                <w:rFonts w:ascii="Times New Roman" w:hAnsi="Times New Roman" w:cs="Times New Roman"/>
                <w:bCs/>
              </w:rPr>
              <w:t>№</w:t>
            </w:r>
            <w:r>
              <w:rPr>
                <w:rFonts w:ascii="Times New Roman" w:hAnsi="Times New Roman" w:cs="Times New Roman"/>
                <w:bCs/>
              </w:rPr>
              <w:t>394</w:t>
            </w:r>
          </w:p>
        </w:tc>
        <w:tc>
          <w:tcPr>
            <w:tcW w:w="1884" w:type="dxa"/>
          </w:tcPr>
          <w:p w14:paraId="02079C28" w14:textId="77777777" w:rsidR="00A17142" w:rsidRPr="00B92705" w:rsidRDefault="00A17142" w:rsidP="00402DEC">
            <w:pPr>
              <w:tabs>
                <w:tab w:val="left" w:pos="9214"/>
              </w:tabs>
              <w:rPr>
                <w:rFonts w:ascii="Times New Roman" w:hAnsi="Times New Roman" w:cs="Times New Roman"/>
                <w:bCs/>
                <w:sz w:val="24"/>
                <w:szCs w:val="24"/>
              </w:rPr>
            </w:pPr>
            <w:r>
              <w:rPr>
                <w:rFonts w:ascii="Times New Roman" w:hAnsi="Times New Roman" w:cs="Times New Roman"/>
                <w:bCs/>
                <w:sz w:val="24"/>
                <w:szCs w:val="24"/>
                <w:lang w:val="en-US"/>
              </w:rPr>
              <w:t>H</w:t>
            </w:r>
            <w:r w:rsidRPr="00B92705">
              <w:rPr>
                <w:rFonts w:ascii="Times New Roman" w:hAnsi="Times New Roman" w:cs="Times New Roman"/>
                <w:bCs/>
                <w:sz w:val="24"/>
                <w:szCs w:val="24"/>
              </w:rPr>
              <w:t>52</w:t>
            </w:r>
            <w:r>
              <w:rPr>
                <w:rFonts w:ascii="Times New Roman" w:hAnsi="Times New Roman" w:cs="Times New Roman"/>
                <w:bCs/>
                <w:sz w:val="24"/>
                <w:szCs w:val="24"/>
              </w:rPr>
              <w:t xml:space="preserve">.0 Гиперметропия. Гиперметропия высокой степени ОИ. </w:t>
            </w:r>
            <w:proofErr w:type="spellStart"/>
            <w:r>
              <w:rPr>
                <w:rFonts w:ascii="Times New Roman" w:hAnsi="Times New Roman" w:cs="Times New Roman"/>
                <w:bCs/>
                <w:sz w:val="24"/>
                <w:szCs w:val="24"/>
              </w:rPr>
              <w:t>Амбдиопия</w:t>
            </w:r>
            <w:proofErr w:type="spellEnd"/>
            <w:r>
              <w:rPr>
                <w:rFonts w:ascii="Times New Roman" w:hAnsi="Times New Roman" w:cs="Times New Roman"/>
                <w:bCs/>
                <w:sz w:val="24"/>
                <w:szCs w:val="24"/>
              </w:rPr>
              <w:t xml:space="preserve"> высокой степени. Органическое поражение ЦНС. Дневной </w:t>
            </w:r>
            <w:proofErr w:type="spellStart"/>
            <w:r>
              <w:rPr>
                <w:rFonts w:ascii="Times New Roman" w:hAnsi="Times New Roman" w:cs="Times New Roman"/>
                <w:bCs/>
                <w:sz w:val="24"/>
                <w:szCs w:val="24"/>
              </w:rPr>
              <w:t>энуриз</w:t>
            </w:r>
            <w:proofErr w:type="spellEnd"/>
          </w:p>
        </w:tc>
        <w:tc>
          <w:tcPr>
            <w:tcW w:w="1648" w:type="dxa"/>
          </w:tcPr>
          <w:p w14:paraId="78FE65B9"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rPr>
              <w:t>№701, от 14.11</w:t>
            </w:r>
            <w:r w:rsidRPr="009B65B0">
              <w:rPr>
                <w:rFonts w:ascii="Times New Roman" w:hAnsi="Times New Roman" w:cs="Times New Roman"/>
                <w:bCs/>
              </w:rPr>
              <w:t>.202</w:t>
            </w:r>
            <w:r>
              <w:rPr>
                <w:rFonts w:ascii="Times New Roman" w:hAnsi="Times New Roman" w:cs="Times New Roman"/>
                <w:bCs/>
              </w:rPr>
              <w:t xml:space="preserve">4 </w:t>
            </w:r>
            <w:r w:rsidRPr="009B65B0">
              <w:rPr>
                <w:rFonts w:ascii="Times New Roman" w:hAnsi="Times New Roman" w:cs="Times New Roman"/>
                <w:bCs/>
              </w:rPr>
              <w:t xml:space="preserve">года, </w:t>
            </w:r>
            <w:r>
              <w:rPr>
                <w:rFonts w:ascii="Times New Roman" w:hAnsi="Times New Roman" w:cs="Times New Roman"/>
                <w:bCs/>
              </w:rPr>
              <w:t>ТОО «П</w:t>
            </w:r>
            <w:r w:rsidRPr="009B65B0">
              <w:rPr>
                <w:rFonts w:ascii="Times New Roman" w:hAnsi="Times New Roman" w:cs="Times New Roman"/>
                <w:bCs/>
              </w:rPr>
              <w:t>оликлиника</w:t>
            </w:r>
            <w:r>
              <w:rPr>
                <w:rFonts w:ascii="Times New Roman" w:hAnsi="Times New Roman" w:cs="Times New Roman"/>
                <w:bCs/>
              </w:rPr>
              <w:t xml:space="preserve"> №2 </w:t>
            </w:r>
            <w:proofErr w:type="spellStart"/>
            <w:r>
              <w:rPr>
                <w:rFonts w:ascii="Times New Roman" w:hAnsi="Times New Roman" w:cs="Times New Roman"/>
                <w:bCs/>
              </w:rPr>
              <w:t>г.Рудный</w:t>
            </w:r>
            <w:proofErr w:type="spellEnd"/>
            <w:r>
              <w:rPr>
                <w:rFonts w:ascii="Times New Roman" w:hAnsi="Times New Roman" w:cs="Times New Roman"/>
                <w:bCs/>
              </w:rPr>
              <w:t>»</w:t>
            </w:r>
          </w:p>
        </w:tc>
      </w:tr>
      <w:tr w:rsidR="00A17142" w14:paraId="794A7846" w14:textId="77777777" w:rsidTr="00402DEC">
        <w:tc>
          <w:tcPr>
            <w:tcW w:w="1799" w:type="dxa"/>
          </w:tcPr>
          <w:p w14:paraId="2CC68830" w14:textId="77777777" w:rsidR="00A17142" w:rsidRPr="00630996" w:rsidRDefault="00A17142" w:rsidP="00402DEC">
            <w:pPr>
              <w:tabs>
                <w:tab w:val="left" w:pos="9214"/>
              </w:tabs>
              <w:rPr>
                <w:rFonts w:ascii="Times New Roman" w:hAnsi="Times New Roman" w:cs="Times New Roman"/>
                <w:bCs/>
                <w:sz w:val="24"/>
                <w:szCs w:val="24"/>
              </w:rPr>
            </w:pPr>
            <w:r>
              <w:rPr>
                <w:rFonts w:ascii="Times New Roman" w:hAnsi="Times New Roman" w:cs="Times New Roman"/>
                <w:bCs/>
                <w:sz w:val="24"/>
                <w:szCs w:val="24"/>
              </w:rPr>
              <w:t xml:space="preserve">Базарова Колкер </w:t>
            </w:r>
            <w:proofErr w:type="spellStart"/>
            <w:r>
              <w:rPr>
                <w:rFonts w:ascii="Times New Roman" w:hAnsi="Times New Roman" w:cs="Times New Roman"/>
                <w:bCs/>
                <w:sz w:val="24"/>
                <w:szCs w:val="24"/>
              </w:rPr>
              <w:t>Ерболовна</w:t>
            </w:r>
            <w:proofErr w:type="spellEnd"/>
          </w:p>
        </w:tc>
        <w:tc>
          <w:tcPr>
            <w:tcW w:w="1512" w:type="dxa"/>
          </w:tcPr>
          <w:p w14:paraId="57635ED2" w14:textId="77777777" w:rsidR="00A17142" w:rsidRDefault="00A17142" w:rsidP="00402DEC">
            <w:pPr>
              <w:tabs>
                <w:tab w:val="left" w:pos="9214"/>
              </w:tabs>
              <w:rPr>
                <w:rFonts w:ascii="Times New Roman" w:hAnsi="Times New Roman" w:cs="Times New Roman"/>
                <w:bCs/>
                <w:sz w:val="24"/>
                <w:szCs w:val="24"/>
              </w:rPr>
            </w:pPr>
            <w:r>
              <w:rPr>
                <w:rFonts w:ascii="Times New Roman" w:hAnsi="Times New Roman" w:cs="Times New Roman"/>
                <w:bCs/>
                <w:sz w:val="24"/>
                <w:szCs w:val="24"/>
              </w:rPr>
              <w:t>17.08.2009</w:t>
            </w:r>
          </w:p>
        </w:tc>
        <w:tc>
          <w:tcPr>
            <w:tcW w:w="1038" w:type="dxa"/>
          </w:tcPr>
          <w:p w14:paraId="1A397FC6" w14:textId="77777777" w:rsidR="00A17142" w:rsidRPr="00630996"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rPr>
              <w:t>9</w:t>
            </w:r>
            <w:r>
              <w:rPr>
                <w:rFonts w:ascii="Times New Roman" w:hAnsi="Times New Roman" w:cs="Times New Roman"/>
                <w:bCs/>
                <w:sz w:val="24"/>
                <w:szCs w:val="24"/>
                <w:lang w:val="kk-KZ"/>
              </w:rPr>
              <w:t>Ә</w:t>
            </w:r>
          </w:p>
        </w:tc>
        <w:tc>
          <w:tcPr>
            <w:tcW w:w="1609" w:type="dxa"/>
          </w:tcPr>
          <w:p w14:paraId="2AE78E78" w14:textId="77777777" w:rsidR="00A17142" w:rsidRPr="009B65B0" w:rsidRDefault="00A17142" w:rsidP="00402DEC">
            <w:pPr>
              <w:tabs>
                <w:tab w:val="left" w:pos="9214"/>
              </w:tabs>
              <w:rPr>
                <w:rFonts w:ascii="Times New Roman" w:hAnsi="Times New Roman" w:cs="Times New Roman"/>
                <w:bCs/>
              </w:rPr>
            </w:pPr>
            <w:r w:rsidRPr="009B65B0">
              <w:rPr>
                <w:rFonts w:ascii="Times New Roman" w:hAnsi="Times New Roman" w:cs="Times New Roman"/>
                <w:bCs/>
              </w:rPr>
              <w:t>С 1</w:t>
            </w:r>
            <w:r>
              <w:rPr>
                <w:rFonts w:ascii="Times New Roman" w:hAnsi="Times New Roman" w:cs="Times New Roman"/>
                <w:bCs/>
              </w:rPr>
              <w:t xml:space="preserve">1 февраля </w:t>
            </w:r>
            <w:r w:rsidRPr="009B65B0">
              <w:rPr>
                <w:rFonts w:ascii="Times New Roman" w:hAnsi="Times New Roman" w:cs="Times New Roman"/>
                <w:bCs/>
              </w:rPr>
              <w:t xml:space="preserve">по </w:t>
            </w:r>
            <w:r>
              <w:rPr>
                <w:rFonts w:ascii="Times New Roman" w:hAnsi="Times New Roman" w:cs="Times New Roman"/>
                <w:bCs/>
              </w:rPr>
              <w:t xml:space="preserve">25 мая 2025 </w:t>
            </w:r>
            <w:r w:rsidRPr="009B65B0">
              <w:rPr>
                <w:rFonts w:ascii="Times New Roman" w:hAnsi="Times New Roman" w:cs="Times New Roman"/>
                <w:bCs/>
              </w:rPr>
              <w:t xml:space="preserve">года, </w:t>
            </w:r>
            <w:r w:rsidRPr="002C28E6">
              <w:rPr>
                <w:rFonts w:ascii="Times New Roman" w:hAnsi="Times New Roman" w:cs="Times New Roman"/>
                <w:bCs/>
              </w:rPr>
              <w:t>№</w:t>
            </w:r>
            <w:r>
              <w:rPr>
                <w:rFonts w:ascii="Times New Roman" w:hAnsi="Times New Roman" w:cs="Times New Roman"/>
                <w:bCs/>
              </w:rPr>
              <w:t>76</w:t>
            </w:r>
          </w:p>
        </w:tc>
        <w:tc>
          <w:tcPr>
            <w:tcW w:w="1884" w:type="dxa"/>
          </w:tcPr>
          <w:p w14:paraId="10516CA3" w14:textId="77777777" w:rsidR="00A17142" w:rsidRPr="00630996" w:rsidRDefault="00A17142" w:rsidP="00402DEC">
            <w:pPr>
              <w:tabs>
                <w:tab w:val="left" w:pos="9214"/>
              </w:tabs>
              <w:rPr>
                <w:rFonts w:ascii="Times New Roman" w:hAnsi="Times New Roman" w:cs="Times New Roman"/>
                <w:bCs/>
                <w:sz w:val="24"/>
                <w:szCs w:val="24"/>
              </w:rPr>
            </w:pPr>
            <w:r>
              <w:rPr>
                <w:rFonts w:ascii="Times New Roman" w:hAnsi="Times New Roman" w:cs="Times New Roman"/>
                <w:bCs/>
                <w:sz w:val="24"/>
                <w:szCs w:val="24"/>
              </w:rPr>
              <w:t>М 21.0 Вальгусная деформация, не классифицированная в других рубриках</w:t>
            </w:r>
          </w:p>
        </w:tc>
        <w:tc>
          <w:tcPr>
            <w:tcW w:w="1648" w:type="dxa"/>
          </w:tcPr>
          <w:p w14:paraId="1EC150EE" w14:textId="77777777" w:rsidR="00A17142" w:rsidRDefault="00A17142" w:rsidP="00402DEC">
            <w:pPr>
              <w:tabs>
                <w:tab w:val="left" w:pos="9214"/>
              </w:tabs>
              <w:rPr>
                <w:rFonts w:ascii="Times New Roman" w:hAnsi="Times New Roman" w:cs="Times New Roman"/>
                <w:bCs/>
              </w:rPr>
            </w:pPr>
            <w:r>
              <w:rPr>
                <w:rFonts w:ascii="Times New Roman" w:hAnsi="Times New Roman" w:cs="Times New Roman"/>
                <w:bCs/>
              </w:rPr>
              <w:t>№70, от 31.01</w:t>
            </w:r>
            <w:r w:rsidRPr="009B65B0">
              <w:rPr>
                <w:rFonts w:ascii="Times New Roman" w:hAnsi="Times New Roman" w:cs="Times New Roman"/>
                <w:bCs/>
              </w:rPr>
              <w:t>.202</w:t>
            </w:r>
            <w:r>
              <w:rPr>
                <w:rFonts w:ascii="Times New Roman" w:hAnsi="Times New Roman" w:cs="Times New Roman"/>
                <w:bCs/>
              </w:rPr>
              <w:t xml:space="preserve">5 </w:t>
            </w:r>
            <w:r w:rsidRPr="009B65B0">
              <w:rPr>
                <w:rFonts w:ascii="Times New Roman" w:hAnsi="Times New Roman" w:cs="Times New Roman"/>
                <w:bCs/>
              </w:rPr>
              <w:t xml:space="preserve">года, </w:t>
            </w:r>
            <w:r>
              <w:rPr>
                <w:rFonts w:ascii="Times New Roman" w:hAnsi="Times New Roman" w:cs="Times New Roman"/>
                <w:bCs/>
              </w:rPr>
              <w:t>ТОО «П</w:t>
            </w:r>
            <w:r w:rsidRPr="009B65B0">
              <w:rPr>
                <w:rFonts w:ascii="Times New Roman" w:hAnsi="Times New Roman" w:cs="Times New Roman"/>
                <w:bCs/>
              </w:rPr>
              <w:t>оликлиника</w:t>
            </w:r>
            <w:r>
              <w:rPr>
                <w:rFonts w:ascii="Times New Roman" w:hAnsi="Times New Roman" w:cs="Times New Roman"/>
                <w:bCs/>
              </w:rPr>
              <w:t xml:space="preserve"> №2 </w:t>
            </w:r>
            <w:proofErr w:type="spellStart"/>
            <w:r>
              <w:rPr>
                <w:rFonts w:ascii="Times New Roman" w:hAnsi="Times New Roman" w:cs="Times New Roman"/>
                <w:bCs/>
              </w:rPr>
              <w:t>г.Рудный</w:t>
            </w:r>
            <w:proofErr w:type="spellEnd"/>
            <w:r>
              <w:rPr>
                <w:rFonts w:ascii="Times New Roman" w:hAnsi="Times New Roman" w:cs="Times New Roman"/>
                <w:bCs/>
              </w:rPr>
              <w:t>»</w:t>
            </w:r>
          </w:p>
        </w:tc>
      </w:tr>
    </w:tbl>
    <w:p w14:paraId="6107B88E" w14:textId="77777777" w:rsidR="00A17142" w:rsidRDefault="00A17142" w:rsidP="00A17142">
      <w:pPr>
        <w:tabs>
          <w:tab w:val="left" w:pos="9214"/>
        </w:tabs>
        <w:spacing w:after="0"/>
        <w:rPr>
          <w:rFonts w:ascii="Times New Roman" w:hAnsi="Times New Roman" w:cs="Times New Roman"/>
          <w:b/>
          <w:bCs/>
          <w:sz w:val="28"/>
          <w:szCs w:val="28"/>
        </w:rPr>
      </w:pPr>
    </w:p>
    <w:p w14:paraId="6B688BE8" w14:textId="77777777" w:rsidR="00430105" w:rsidRDefault="00430105" w:rsidP="00A17142">
      <w:pPr>
        <w:tabs>
          <w:tab w:val="left" w:pos="9214"/>
        </w:tabs>
        <w:spacing w:after="0"/>
        <w:rPr>
          <w:rFonts w:ascii="Times New Roman" w:hAnsi="Times New Roman" w:cs="Times New Roman"/>
          <w:b/>
          <w:bCs/>
          <w:sz w:val="28"/>
          <w:szCs w:val="28"/>
        </w:rPr>
      </w:pPr>
    </w:p>
    <w:p w14:paraId="49BECF62" w14:textId="77777777" w:rsidR="00430105" w:rsidRDefault="00430105" w:rsidP="00A17142">
      <w:pPr>
        <w:tabs>
          <w:tab w:val="left" w:pos="9214"/>
        </w:tabs>
        <w:spacing w:after="0"/>
        <w:rPr>
          <w:rFonts w:ascii="Times New Roman" w:hAnsi="Times New Roman" w:cs="Times New Roman"/>
          <w:b/>
          <w:bCs/>
          <w:sz w:val="28"/>
          <w:szCs w:val="28"/>
        </w:rPr>
      </w:pPr>
    </w:p>
    <w:p w14:paraId="30922442" w14:textId="77777777" w:rsidR="00A17142" w:rsidRDefault="00A17142" w:rsidP="00A17142">
      <w:pPr>
        <w:tabs>
          <w:tab w:val="left" w:pos="9214"/>
        </w:tabs>
        <w:spacing w:after="0"/>
        <w:rPr>
          <w:rFonts w:ascii="Times New Roman" w:hAnsi="Times New Roman" w:cs="Times New Roman"/>
          <w:b/>
          <w:bCs/>
          <w:sz w:val="28"/>
          <w:szCs w:val="28"/>
        </w:rPr>
      </w:pPr>
    </w:p>
    <w:p w14:paraId="00400D5C" w14:textId="77777777" w:rsidR="00A17142" w:rsidRDefault="00A17142" w:rsidP="00A17142">
      <w:pPr>
        <w:tabs>
          <w:tab w:val="left" w:pos="9214"/>
        </w:tabs>
        <w:spacing w:after="0"/>
        <w:rPr>
          <w:rFonts w:ascii="Times New Roman" w:hAnsi="Times New Roman" w:cs="Times New Roman"/>
          <w:sz w:val="28"/>
          <w:szCs w:val="28"/>
        </w:rPr>
      </w:pPr>
      <w:r w:rsidRPr="006A251C">
        <w:rPr>
          <w:rFonts w:ascii="Times New Roman" w:hAnsi="Times New Roman" w:cs="Times New Roman"/>
          <w:b/>
          <w:bCs/>
          <w:sz w:val="28"/>
          <w:szCs w:val="28"/>
        </w:rPr>
        <w:lastRenderedPageBreak/>
        <w:t>В 202</w:t>
      </w:r>
      <w:r>
        <w:rPr>
          <w:rFonts w:ascii="Times New Roman" w:hAnsi="Times New Roman" w:cs="Times New Roman"/>
          <w:b/>
          <w:bCs/>
          <w:sz w:val="28"/>
          <w:szCs w:val="28"/>
          <w:lang w:val="kk-KZ"/>
        </w:rPr>
        <w:t>5</w:t>
      </w:r>
      <w:r>
        <w:rPr>
          <w:rFonts w:ascii="Times New Roman" w:hAnsi="Times New Roman" w:cs="Times New Roman"/>
          <w:b/>
          <w:bCs/>
          <w:sz w:val="28"/>
          <w:szCs w:val="28"/>
        </w:rPr>
        <w:t>-2026</w:t>
      </w:r>
      <w:r w:rsidRPr="006A251C">
        <w:rPr>
          <w:rFonts w:ascii="Times New Roman" w:hAnsi="Times New Roman" w:cs="Times New Roman"/>
          <w:b/>
          <w:bCs/>
          <w:sz w:val="28"/>
          <w:szCs w:val="28"/>
        </w:rPr>
        <w:t xml:space="preserve"> учебном году</w:t>
      </w:r>
      <w:r w:rsidRPr="006A251C">
        <w:rPr>
          <w:rFonts w:ascii="Times New Roman" w:hAnsi="Times New Roman" w:cs="Times New Roman"/>
          <w:sz w:val="28"/>
          <w:szCs w:val="28"/>
        </w:rPr>
        <w:t xml:space="preserve"> на дом</w:t>
      </w:r>
      <w:r>
        <w:rPr>
          <w:rFonts w:ascii="Times New Roman" w:hAnsi="Times New Roman" w:cs="Times New Roman"/>
          <w:sz w:val="28"/>
          <w:szCs w:val="28"/>
        </w:rPr>
        <w:t>у обучалось</w:t>
      </w:r>
      <w:r w:rsidRPr="006A251C">
        <w:rPr>
          <w:rFonts w:ascii="Times New Roman" w:hAnsi="Times New Roman" w:cs="Times New Roman"/>
          <w:sz w:val="28"/>
          <w:szCs w:val="28"/>
        </w:rPr>
        <w:t xml:space="preserve"> </w:t>
      </w:r>
      <w:r>
        <w:rPr>
          <w:rFonts w:ascii="Times New Roman" w:hAnsi="Times New Roman" w:cs="Times New Roman"/>
          <w:sz w:val="28"/>
          <w:szCs w:val="28"/>
        </w:rPr>
        <w:t>10</w:t>
      </w:r>
      <w:r w:rsidRPr="006A251C">
        <w:rPr>
          <w:rFonts w:ascii="Times New Roman" w:hAnsi="Times New Roman" w:cs="Times New Roman"/>
          <w:sz w:val="28"/>
          <w:szCs w:val="28"/>
        </w:rPr>
        <w:t xml:space="preserve"> учеников:</w:t>
      </w:r>
    </w:p>
    <w:p w14:paraId="344D39DF" w14:textId="77777777" w:rsidR="00A17142" w:rsidRDefault="00A17142" w:rsidP="00A17142">
      <w:pPr>
        <w:tabs>
          <w:tab w:val="left" w:pos="9214"/>
        </w:tabs>
        <w:spacing w:after="0"/>
        <w:rPr>
          <w:rFonts w:ascii="Times New Roman" w:hAnsi="Times New Roman" w:cs="Times New Roman"/>
          <w:b/>
          <w:bCs/>
          <w:sz w:val="28"/>
          <w:szCs w:val="28"/>
        </w:rPr>
      </w:pPr>
    </w:p>
    <w:tbl>
      <w:tblPr>
        <w:tblStyle w:val="aa"/>
        <w:tblW w:w="10213" w:type="dxa"/>
        <w:tblLook w:val="04A0" w:firstRow="1" w:lastRow="0" w:firstColumn="1" w:lastColumn="0" w:noHBand="0" w:noVBand="1"/>
      </w:tblPr>
      <w:tblGrid>
        <w:gridCol w:w="1966"/>
        <w:gridCol w:w="1481"/>
        <w:gridCol w:w="957"/>
        <w:gridCol w:w="1412"/>
        <w:gridCol w:w="2596"/>
        <w:gridCol w:w="1801"/>
      </w:tblGrid>
      <w:tr w:rsidR="00A17142" w14:paraId="1B24DE84" w14:textId="77777777" w:rsidTr="00430105">
        <w:trPr>
          <w:trHeight w:val="1646"/>
        </w:trPr>
        <w:tc>
          <w:tcPr>
            <w:tcW w:w="1966" w:type="dxa"/>
          </w:tcPr>
          <w:p w14:paraId="11B1E360" w14:textId="77777777" w:rsidR="00A17142" w:rsidRPr="005260A9" w:rsidRDefault="00A17142" w:rsidP="00402DEC">
            <w:pPr>
              <w:tabs>
                <w:tab w:val="left" w:pos="9214"/>
              </w:tabs>
              <w:rPr>
                <w:rFonts w:ascii="Times New Roman" w:hAnsi="Times New Roman" w:cs="Times New Roman"/>
                <w:sz w:val="24"/>
                <w:szCs w:val="24"/>
              </w:rPr>
            </w:pPr>
            <w:r w:rsidRPr="005260A9">
              <w:rPr>
                <w:rFonts w:ascii="Times New Roman" w:hAnsi="Times New Roman" w:cs="Times New Roman"/>
                <w:sz w:val="24"/>
                <w:szCs w:val="24"/>
              </w:rPr>
              <w:t>ФИО учащегося</w:t>
            </w:r>
          </w:p>
        </w:tc>
        <w:tc>
          <w:tcPr>
            <w:tcW w:w="1481" w:type="dxa"/>
          </w:tcPr>
          <w:p w14:paraId="706CA70C" w14:textId="77777777" w:rsidR="00A17142" w:rsidRPr="005260A9" w:rsidRDefault="00A17142" w:rsidP="00402DEC">
            <w:pPr>
              <w:tabs>
                <w:tab w:val="left" w:pos="9214"/>
              </w:tabs>
              <w:rPr>
                <w:rFonts w:ascii="Times New Roman" w:hAnsi="Times New Roman" w:cs="Times New Roman"/>
                <w:sz w:val="24"/>
                <w:szCs w:val="24"/>
              </w:rPr>
            </w:pPr>
            <w:r w:rsidRPr="005260A9">
              <w:rPr>
                <w:rFonts w:ascii="Times New Roman" w:hAnsi="Times New Roman" w:cs="Times New Roman"/>
                <w:sz w:val="24"/>
                <w:szCs w:val="24"/>
              </w:rPr>
              <w:t xml:space="preserve">Дата </w:t>
            </w:r>
            <w:proofErr w:type="spellStart"/>
            <w:r w:rsidRPr="005260A9">
              <w:rPr>
                <w:rFonts w:ascii="Times New Roman" w:hAnsi="Times New Roman" w:cs="Times New Roman"/>
                <w:sz w:val="24"/>
                <w:szCs w:val="24"/>
              </w:rPr>
              <w:t>рожденя</w:t>
            </w:r>
            <w:proofErr w:type="spellEnd"/>
          </w:p>
        </w:tc>
        <w:tc>
          <w:tcPr>
            <w:tcW w:w="957" w:type="dxa"/>
          </w:tcPr>
          <w:p w14:paraId="13517B03" w14:textId="77777777" w:rsidR="00A17142" w:rsidRPr="005260A9" w:rsidRDefault="00A17142" w:rsidP="00402DEC">
            <w:pPr>
              <w:tabs>
                <w:tab w:val="left" w:pos="9214"/>
              </w:tabs>
              <w:rPr>
                <w:rFonts w:ascii="Times New Roman" w:hAnsi="Times New Roman" w:cs="Times New Roman"/>
                <w:sz w:val="24"/>
                <w:szCs w:val="24"/>
              </w:rPr>
            </w:pPr>
            <w:r w:rsidRPr="005260A9">
              <w:rPr>
                <w:rFonts w:ascii="Times New Roman" w:hAnsi="Times New Roman" w:cs="Times New Roman"/>
                <w:sz w:val="24"/>
                <w:szCs w:val="24"/>
              </w:rPr>
              <w:t>Класс</w:t>
            </w:r>
          </w:p>
        </w:tc>
        <w:tc>
          <w:tcPr>
            <w:tcW w:w="1412" w:type="dxa"/>
          </w:tcPr>
          <w:p w14:paraId="37E8DB1C" w14:textId="77777777" w:rsidR="00A17142" w:rsidRPr="005260A9" w:rsidRDefault="00A17142" w:rsidP="00402DEC">
            <w:pPr>
              <w:tabs>
                <w:tab w:val="left" w:pos="9214"/>
              </w:tabs>
              <w:rPr>
                <w:rFonts w:ascii="Times New Roman" w:hAnsi="Times New Roman" w:cs="Times New Roman"/>
                <w:sz w:val="24"/>
                <w:szCs w:val="24"/>
              </w:rPr>
            </w:pPr>
            <w:r w:rsidRPr="005260A9">
              <w:rPr>
                <w:rFonts w:ascii="Times New Roman" w:hAnsi="Times New Roman" w:cs="Times New Roman"/>
                <w:sz w:val="24"/>
                <w:szCs w:val="24"/>
              </w:rPr>
              <w:t>Срок обучения на дому, номер приказа</w:t>
            </w:r>
          </w:p>
        </w:tc>
        <w:tc>
          <w:tcPr>
            <w:tcW w:w="2596" w:type="dxa"/>
          </w:tcPr>
          <w:p w14:paraId="7B2AA3C6" w14:textId="77777777" w:rsidR="00A17142" w:rsidRPr="005260A9" w:rsidRDefault="00A17142" w:rsidP="00402DEC">
            <w:pPr>
              <w:tabs>
                <w:tab w:val="left" w:pos="9214"/>
              </w:tabs>
              <w:rPr>
                <w:rFonts w:ascii="Times New Roman" w:hAnsi="Times New Roman" w:cs="Times New Roman"/>
                <w:sz w:val="24"/>
                <w:szCs w:val="24"/>
              </w:rPr>
            </w:pPr>
            <w:r w:rsidRPr="005260A9">
              <w:rPr>
                <w:rFonts w:ascii="Times New Roman" w:hAnsi="Times New Roman" w:cs="Times New Roman"/>
                <w:sz w:val="24"/>
                <w:szCs w:val="24"/>
              </w:rPr>
              <w:t>Диагноз</w:t>
            </w:r>
          </w:p>
        </w:tc>
        <w:tc>
          <w:tcPr>
            <w:tcW w:w="1801" w:type="dxa"/>
          </w:tcPr>
          <w:p w14:paraId="2DD9E4A2" w14:textId="77777777" w:rsidR="00A17142" w:rsidRPr="005260A9" w:rsidRDefault="00A17142" w:rsidP="00402DEC">
            <w:pPr>
              <w:tabs>
                <w:tab w:val="left" w:pos="9214"/>
              </w:tabs>
              <w:rPr>
                <w:rFonts w:ascii="Times New Roman" w:hAnsi="Times New Roman" w:cs="Times New Roman"/>
                <w:sz w:val="24"/>
                <w:szCs w:val="24"/>
              </w:rPr>
            </w:pPr>
            <w:r w:rsidRPr="005260A9">
              <w:rPr>
                <w:rFonts w:ascii="Times New Roman" w:hAnsi="Times New Roman" w:cs="Times New Roman"/>
                <w:sz w:val="24"/>
                <w:szCs w:val="24"/>
              </w:rPr>
              <w:t>Справка ВКК (№ заключения, от какого числа</w:t>
            </w:r>
            <w:r>
              <w:rPr>
                <w:rFonts w:ascii="Times New Roman" w:hAnsi="Times New Roman" w:cs="Times New Roman"/>
                <w:sz w:val="24"/>
                <w:szCs w:val="24"/>
              </w:rPr>
              <w:t>, кем выдано</w:t>
            </w:r>
            <w:r w:rsidRPr="005260A9">
              <w:rPr>
                <w:rFonts w:ascii="Times New Roman" w:hAnsi="Times New Roman" w:cs="Times New Roman"/>
                <w:sz w:val="24"/>
                <w:szCs w:val="24"/>
              </w:rPr>
              <w:t>)</w:t>
            </w:r>
          </w:p>
        </w:tc>
      </w:tr>
      <w:tr w:rsidR="00A17142" w14:paraId="6CC81542" w14:textId="77777777" w:rsidTr="00430105">
        <w:trPr>
          <w:trHeight w:val="1754"/>
        </w:trPr>
        <w:tc>
          <w:tcPr>
            <w:tcW w:w="1966" w:type="dxa"/>
          </w:tcPr>
          <w:p w14:paraId="70792240" w14:textId="77777777" w:rsidR="00A17142" w:rsidRPr="00AC2228" w:rsidRDefault="00A17142" w:rsidP="00402DEC">
            <w:pPr>
              <w:tabs>
                <w:tab w:val="left" w:pos="9214"/>
              </w:tabs>
              <w:rPr>
                <w:rFonts w:ascii="Times New Roman" w:hAnsi="Times New Roman" w:cs="Times New Roman"/>
                <w:sz w:val="24"/>
                <w:szCs w:val="24"/>
                <w:lang w:val="kk-KZ"/>
              </w:rPr>
            </w:pPr>
            <w:r>
              <w:rPr>
                <w:rFonts w:ascii="Times New Roman" w:hAnsi="Times New Roman" w:cs="Times New Roman"/>
                <w:sz w:val="24"/>
                <w:szCs w:val="24"/>
                <w:lang w:val="kk-KZ"/>
              </w:rPr>
              <w:t>Мұқаш Мағжан Мұратұлы</w:t>
            </w:r>
          </w:p>
        </w:tc>
        <w:tc>
          <w:tcPr>
            <w:tcW w:w="1481" w:type="dxa"/>
          </w:tcPr>
          <w:p w14:paraId="7223E935" w14:textId="77777777" w:rsidR="00A17142" w:rsidRPr="005260A9" w:rsidRDefault="00A17142" w:rsidP="00402DEC">
            <w:pPr>
              <w:tabs>
                <w:tab w:val="left" w:pos="9214"/>
              </w:tabs>
              <w:rPr>
                <w:rFonts w:ascii="Times New Roman" w:hAnsi="Times New Roman" w:cs="Times New Roman"/>
                <w:sz w:val="24"/>
                <w:szCs w:val="24"/>
              </w:rPr>
            </w:pPr>
            <w:r>
              <w:rPr>
                <w:rFonts w:ascii="Times New Roman" w:hAnsi="Times New Roman" w:cs="Times New Roman"/>
                <w:sz w:val="24"/>
                <w:szCs w:val="24"/>
              </w:rPr>
              <w:t>24.09.2018</w:t>
            </w:r>
          </w:p>
        </w:tc>
        <w:tc>
          <w:tcPr>
            <w:tcW w:w="957" w:type="dxa"/>
          </w:tcPr>
          <w:p w14:paraId="66B68F1C" w14:textId="77777777" w:rsidR="00A17142" w:rsidRPr="005260A9" w:rsidRDefault="00A17142" w:rsidP="00402DEC">
            <w:pPr>
              <w:tabs>
                <w:tab w:val="left" w:pos="9214"/>
              </w:tabs>
              <w:jc w:val="center"/>
              <w:rPr>
                <w:rFonts w:ascii="Times New Roman" w:hAnsi="Times New Roman" w:cs="Times New Roman"/>
                <w:sz w:val="24"/>
                <w:szCs w:val="24"/>
              </w:rPr>
            </w:pPr>
            <w:r>
              <w:rPr>
                <w:rFonts w:ascii="Times New Roman" w:hAnsi="Times New Roman" w:cs="Times New Roman"/>
                <w:bCs/>
                <w:sz w:val="24"/>
                <w:szCs w:val="24"/>
                <w:lang w:val="kk-KZ"/>
              </w:rPr>
              <w:t>1Ә</w:t>
            </w:r>
          </w:p>
        </w:tc>
        <w:tc>
          <w:tcPr>
            <w:tcW w:w="1412" w:type="dxa"/>
          </w:tcPr>
          <w:p w14:paraId="049D24EE" w14:textId="77777777" w:rsidR="00A17142" w:rsidRPr="005260A9" w:rsidRDefault="00A17142" w:rsidP="00402DEC">
            <w:pPr>
              <w:tabs>
                <w:tab w:val="left" w:pos="9214"/>
              </w:tabs>
              <w:rPr>
                <w:rFonts w:ascii="Times New Roman" w:hAnsi="Times New Roman" w:cs="Times New Roman"/>
                <w:sz w:val="24"/>
                <w:szCs w:val="24"/>
              </w:rPr>
            </w:pPr>
            <w:r w:rsidRPr="009B65B0">
              <w:rPr>
                <w:rFonts w:ascii="Times New Roman" w:hAnsi="Times New Roman" w:cs="Times New Roman"/>
                <w:bCs/>
              </w:rPr>
              <w:t xml:space="preserve">С 1 </w:t>
            </w:r>
            <w:proofErr w:type="gramStart"/>
            <w:r w:rsidRPr="009B65B0">
              <w:rPr>
                <w:rFonts w:ascii="Times New Roman" w:hAnsi="Times New Roman" w:cs="Times New Roman"/>
                <w:bCs/>
              </w:rPr>
              <w:t>сен</w:t>
            </w:r>
            <w:r>
              <w:rPr>
                <w:rFonts w:ascii="Times New Roman" w:hAnsi="Times New Roman" w:cs="Times New Roman"/>
                <w:bCs/>
              </w:rPr>
              <w:t>тября  2025</w:t>
            </w:r>
            <w:proofErr w:type="gramEnd"/>
            <w:r w:rsidRPr="009B65B0">
              <w:rPr>
                <w:rFonts w:ascii="Times New Roman" w:hAnsi="Times New Roman" w:cs="Times New Roman"/>
                <w:bCs/>
              </w:rPr>
              <w:t xml:space="preserve"> года по </w:t>
            </w:r>
            <w:r>
              <w:rPr>
                <w:rFonts w:ascii="Times New Roman" w:hAnsi="Times New Roman" w:cs="Times New Roman"/>
                <w:bCs/>
              </w:rPr>
              <w:t>25 мая 2026</w:t>
            </w:r>
            <w:r w:rsidRPr="009B65B0">
              <w:rPr>
                <w:rFonts w:ascii="Times New Roman" w:hAnsi="Times New Roman" w:cs="Times New Roman"/>
                <w:bCs/>
              </w:rPr>
              <w:t xml:space="preserve"> года, </w:t>
            </w:r>
            <w:r w:rsidRPr="002C28E6">
              <w:rPr>
                <w:rFonts w:ascii="Times New Roman" w:hAnsi="Times New Roman" w:cs="Times New Roman"/>
                <w:bCs/>
              </w:rPr>
              <w:t>№</w:t>
            </w:r>
            <w:r>
              <w:rPr>
                <w:rFonts w:ascii="Times New Roman" w:hAnsi="Times New Roman" w:cs="Times New Roman"/>
                <w:bCs/>
              </w:rPr>
              <w:t>281</w:t>
            </w:r>
          </w:p>
        </w:tc>
        <w:tc>
          <w:tcPr>
            <w:tcW w:w="2596" w:type="dxa"/>
          </w:tcPr>
          <w:p w14:paraId="1B9E6653" w14:textId="77777777" w:rsidR="00A17142" w:rsidRPr="00AC2228" w:rsidRDefault="00A17142" w:rsidP="00402DEC">
            <w:pPr>
              <w:tabs>
                <w:tab w:val="left" w:pos="9214"/>
              </w:tabs>
              <w:rPr>
                <w:rFonts w:ascii="Times New Roman" w:hAnsi="Times New Roman" w:cs="Times New Roman"/>
                <w:sz w:val="24"/>
                <w:szCs w:val="24"/>
              </w:rPr>
            </w:pPr>
            <w:r>
              <w:rPr>
                <w:rFonts w:ascii="Times New Roman" w:hAnsi="Times New Roman" w:cs="Times New Roman"/>
                <w:sz w:val="24"/>
                <w:szCs w:val="24"/>
                <w:lang w:val="en-US"/>
              </w:rPr>
              <w:t>Q</w:t>
            </w:r>
            <w:r w:rsidRPr="00AC2228">
              <w:rPr>
                <w:rFonts w:ascii="Times New Roman" w:hAnsi="Times New Roman" w:cs="Times New Roman"/>
                <w:sz w:val="24"/>
                <w:szCs w:val="24"/>
              </w:rPr>
              <w:t>05</w:t>
            </w:r>
            <w:r>
              <w:rPr>
                <w:rFonts w:ascii="Times New Roman" w:hAnsi="Times New Roman" w:cs="Times New Roman"/>
                <w:sz w:val="24"/>
                <w:szCs w:val="24"/>
              </w:rPr>
              <w:t xml:space="preserve">.2 </w:t>
            </w:r>
            <w:r>
              <w:rPr>
                <w:rFonts w:ascii="Times New Roman" w:hAnsi="Times New Roman" w:cs="Times New Roman"/>
                <w:sz w:val="24"/>
                <w:szCs w:val="24"/>
                <w:lang w:val="en-US"/>
              </w:rPr>
              <w:t>Spina</w:t>
            </w:r>
            <w:r w:rsidRPr="00AC2228">
              <w:rPr>
                <w:rFonts w:ascii="Times New Roman" w:hAnsi="Times New Roman" w:cs="Times New Roman"/>
                <w:sz w:val="24"/>
                <w:szCs w:val="24"/>
              </w:rPr>
              <w:t xml:space="preserve"> </w:t>
            </w:r>
            <w:r>
              <w:rPr>
                <w:rFonts w:ascii="Times New Roman" w:hAnsi="Times New Roman" w:cs="Times New Roman"/>
                <w:sz w:val="24"/>
                <w:szCs w:val="24"/>
                <w:lang w:val="en-US"/>
              </w:rPr>
              <w:t>bifida</w:t>
            </w:r>
            <w:r w:rsidRPr="00AC2228">
              <w:rPr>
                <w:rFonts w:ascii="Times New Roman" w:hAnsi="Times New Roman" w:cs="Times New Roman"/>
                <w:sz w:val="24"/>
                <w:szCs w:val="24"/>
              </w:rPr>
              <w:t xml:space="preserve"> </w:t>
            </w:r>
            <w:r>
              <w:rPr>
                <w:rFonts w:ascii="Times New Roman" w:hAnsi="Times New Roman" w:cs="Times New Roman"/>
                <w:sz w:val="24"/>
                <w:szCs w:val="24"/>
              </w:rPr>
              <w:t>в поясничном отделе с гидроцефалией</w:t>
            </w:r>
          </w:p>
        </w:tc>
        <w:tc>
          <w:tcPr>
            <w:tcW w:w="1801" w:type="dxa"/>
          </w:tcPr>
          <w:p w14:paraId="26C849E8" w14:textId="77777777" w:rsidR="00A17142" w:rsidRPr="005260A9" w:rsidRDefault="00A17142" w:rsidP="00402DEC">
            <w:pPr>
              <w:tabs>
                <w:tab w:val="left" w:pos="9214"/>
              </w:tabs>
              <w:rPr>
                <w:rFonts w:ascii="Times New Roman" w:hAnsi="Times New Roman" w:cs="Times New Roman"/>
                <w:sz w:val="24"/>
                <w:szCs w:val="24"/>
              </w:rPr>
            </w:pPr>
            <w:r>
              <w:rPr>
                <w:rFonts w:ascii="Times New Roman" w:hAnsi="Times New Roman" w:cs="Times New Roman"/>
                <w:bCs/>
              </w:rPr>
              <w:t>№109д, от 21</w:t>
            </w:r>
            <w:r w:rsidRPr="009B65B0">
              <w:rPr>
                <w:rFonts w:ascii="Times New Roman" w:hAnsi="Times New Roman" w:cs="Times New Roman"/>
                <w:bCs/>
              </w:rPr>
              <w:t>.08.</w:t>
            </w:r>
            <w:r>
              <w:rPr>
                <w:rFonts w:ascii="Times New Roman" w:hAnsi="Times New Roman" w:cs="Times New Roman"/>
                <w:bCs/>
              </w:rPr>
              <w:t>2025</w:t>
            </w:r>
            <w:r w:rsidRPr="009B65B0">
              <w:rPr>
                <w:rFonts w:ascii="Times New Roman" w:hAnsi="Times New Roman" w:cs="Times New Roman"/>
                <w:bCs/>
              </w:rPr>
              <w:t xml:space="preserve"> года, КГП «</w:t>
            </w:r>
            <w:proofErr w:type="spellStart"/>
            <w:r w:rsidRPr="009B65B0">
              <w:rPr>
                <w:rFonts w:ascii="Times New Roman" w:hAnsi="Times New Roman" w:cs="Times New Roman"/>
                <w:bCs/>
              </w:rPr>
              <w:t>Рудненская</w:t>
            </w:r>
            <w:proofErr w:type="spellEnd"/>
            <w:r w:rsidRPr="009B65B0">
              <w:rPr>
                <w:rFonts w:ascii="Times New Roman" w:hAnsi="Times New Roman" w:cs="Times New Roman"/>
                <w:bCs/>
              </w:rPr>
              <w:t xml:space="preserve"> городская поликлиника» УЗ АКО</w:t>
            </w:r>
          </w:p>
        </w:tc>
      </w:tr>
      <w:tr w:rsidR="00A17142" w14:paraId="19C9ABE6" w14:textId="77777777" w:rsidTr="00430105">
        <w:trPr>
          <w:trHeight w:val="1754"/>
        </w:trPr>
        <w:tc>
          <w:tcPr>
            <w:tcW w:w="1966" w:type="dxa"/>
          </w:tcPr>
          <w:p w14:paraId="52E465DC" w14:textId="77777777" w:rsidR="00A17142" w:rsidRDefault="00A17142" w:rsidP="00402DEC">
            <w:pPr>
              <w:tabs>
                <w:tab w:val="left" w:pos="9214"/>
              </w:tabs>
              <w:rPr>
                <w:rFonts w:ascii="Times New Roman" w:hAnsi="Times New Roman" w:cs="Times New Roman"/>
                <w:sz w:val="24"/>
                <w:szCs w:val="24"/>
                <w:lang w:val="kk-KZ"/>
              </w:rPr>
            </w:pPr>
            <w:r>
              <w:rPr>
                <w:rFonts w:ascii="Times New Roman" w:hAnsi="Times New Roman" w:cs="Times New Roman"/>
                <w:sz w:val="24"/>
                <w:szCs w:val="24"/>
                <w:lang w:val="kk-KZ"/>
              </w:rPr>
              <w:t>Раисбаева Айша Кумисбаевна</w:t>
            </w:r>
          </w:p>
        </w:tc>
        <w:tc>
          <w:tcPr>
            <w:tcW w:w="1481" w:type="dxa"/>
          </w:tcPr>
          <w:p w14:paraId="1F247D85" w14:textId="77777777" w:rsidR="00A17142" w:rsidRDefault="00A17142" w:rsidP="00402DEC">
            <w:pPr>
              <w:tabs>
                <w:tab w:val="left" w:pos="9214"/>
              </w:tabs>
              <w:rPr>
                <w:rFonts w:ascii="Times New Roman" w:hAnsi="Times New Roman" w:cs="Times New Roman"/>
                <w:sz w:val="24"/>
                <w:szCs w:val="24"/>
              </w:rPr>
            </w:pPr>
            <w:r>
              <w:rPr>
                <w:rFonts w:ascii="Times New Roman" w:hAnsi="Times New Roman" w:cs="Times New Roman"/>
                <w:sz w:val="24"/>
                <w:szCs w:val="24"/>
              </w:rPr>
              <w:t>19.04.2017</w:t>
            </w:r>
          </w:p>
        </w:tc>
        <w:tc>
          <w:tcPr>
            <w:tcW w:w="957" w:type="dxa"/>
          </w:tcPr>
          <w:p w14:paraId="55F00D90" w14:textId="77777777" w:rsidR="00A17142" w:rsidRDefault="00A17142" w:rsidP="00402DEC">
            <w:pPr>
              <w:tabs>
                <w:tab w:val="left" w:pos="9214"/>
              </w:tabs>
              <w:jc w:val="center"/>
              <w:rPr>
                <w:rFonts w:ascii="Times New Roman" w:hAnsi="Times New Roman" w:cs="Times New Roman"/>
                <w:bCs/>
                <w:sz w:val="24"/>
                <w:szCs w:val="24"/>
                <w:lang w:val="kk-KZ"/>
              </w:rPr>
            </w:pPr>
            <w:r>
              <w:rPr>
                <w:rFonts w:ascii="Times New Roman" w:hAnsi="Times New Roman" w:cs="Times New Roman"/>
                <w:bCs/>
                <w:sz w:val="24"/>
                <w:szCs w:val="24"/>
                <w:lang w:val="kk-KZ"/>
              </w:rPr>
              <w:t>2Ә</w:t>
            </w:r>
          </w:p>
        </w:tc>
        <w:tc>
          <w:tcPr>
            <w:tcW w:w="1412" w:type="dxa"/>
          </w:tcPr>
          <w:p w14:paraId="75453AA1" w14:textId="77777777" w:rsidR="00A17142" w:rsidRPr="009B65B0" w:rsidRDefault="00A17142" w:rsidP="00402DEC">
            <w:pPr>
              <w:tabs>
                <w:tab w:val="left" w:pos="9214"/>
              </w:tabs>
              <w:rPr>
                <w:rFonts w:ascii="Times New Roman" w:hAnsi="Times New Roman" w:cs="Times New Roman"/>
                <w:bCs/>
              </w:rPr>
            </w:pPr>
            <w:r w:rsidRPr="009B65B0">
              <w:rPr>
                <w:rFonts w:ascii="Times New Roman" w:hAnsi="Times New Roman" w:cs="Times New Roman"/>
                <w:bCs/>
              </w:rPr>
              <w:t xml:space="preserve">С 1 </w:t>
            </w:r>
            <w:proofErr w:type="gramStart"/>
            <w:r w:rsidRPr="009B65B0">
              <w:rPr>
                <w:rFonts w:ascii="Times New Roman" w:hAnsi="Times New Roman" w:cs="Times New Roman"/>
                <w:bCs/>
              </w:rPr>
              <w:t>сен</w:t>
            </w:r>
            <w:r>
              <w:rPr>
                <w:rFonts w:ascii="Times New Roman" w:hAnsi="Times New Roman" w:cs="Times New Roman"/>
                <w:bCs/>
              </w:rPr>
              <w:t>тября  2025</w:t>
            </w:r>
            <w:proofErr w:type="gramEnd"/>
            <w:r w:rsidRPr="009B65B0">
              <w:rPr>
                <w:rFonts w:ascii="Times New Roman" w:hAnsi="Times New Roman" w:cs="Times New Roman"/>
                <w:bCs/>
              </w:rPr>
              <w:t xml:space="preserve"> года по </w:t>
            </w:r>
            <w:r>
              <w:rPr>
                <w:rFonts w:ascii="Times New Roman" w:hAnsi="Times New Roman" w:cs="Times New Roman"/>
                <w:bCs/>
              </w:rPr>
              <w:t>25 мая 2026</w:t>
            </w:r>
            <w:r w:rsidRPr="009B65B0">
              <w:rPr>
                <w:rFonts w:ascii="Times New Roman" w:hAnsi="Times New Roman" w:cs="Times New Roman"/>
                <w:bCs/>
              </w:rPr>
              <w:t xml:space="preserve"> года, </w:t>
            </w:r>
            <w:r w:rsidRPr="002C28E6">
              <w:rPr>
                <w:rFonts w:ascii="Times New Roman" w:hAnsi="Times New Roman" w:cs="Times New Roman"/>
                <w:bCs/>
              </w:rPr>
              <w:t>№</w:t>
            </w:r>
            <w:r>
              <w:rPr>
                <w:rFonts w:ascii="Times New Roman" w:hAnsi="Times New Roman" w:cs="Times New Roman"/>
                <w:bCs/>
              </w:rPr>
              <w:t>278</w:t>
            </w:r>
          </w:p>
        </w:tc>
        <w:tc>
          <w:tcPr>
            <w:tcW w:w="2596" w:type="dxa"/>
          </w:tcPr>
          <w:p w14:paraId="7BE73336" w14:textId="77777777" w:rsidR="00A17142" w:rsidRPr="000A5021" w:rsidRDefault="00A17142" w:rsidP="00402DEC">
            <w:pPr>
              <w:tabs>
                <w:tab w:val="left" w:pos="9214"/>
              </w:tabs>
              <w:rPr>
                <w:rFonts w:ascii="Times New Roman" w:hAnsi="Times New Roman" w:cs="Times New Roman"/>
                <w:sz w:val="24"/>
                <w:szCs w:val="24"/>
              </w:rPr>
            </w:pPr>
            <w:r>
              <w:rPr>
                <w:rFonts w:ascii="Times New Roman" w:hAnsi="Times New Roman" w:cs="Times New Roman"/>
                <w:bCs/>
                <w:lang w:val="en-US"/>
              </w:rPr>
              <w:t xml:space="preserve">G80.2 </w:t>
            </w:r>
            <w:r>
              <w:rPr>
                <w:rFonts w:ascii="Times New Roman" w:hAnsi="Times New Roman" w:cs="Times New Roman"/>
                <w:bCs/>
              </w:rPr>
              <w:t>Детская гемиплегия</w:t>
            </w:r>
          </w:p>
        </w:tc>
        <w:tc>
          <w:tcPr>
            <w:tcW w:w="1801" w:type="dxa"/>
          </w:tcPr>
          <w:p w14:paraId="6FA4A137" w14:textId="77777777" w:rsidR="00A17142" w:rsidRDefault="00A17142" w:rsidP="00402DEC">
            <w:pPr>
              <w:tabs>
                <w:tab w:val="left" w:pos="9214"/>
              </w:tabs>
              <w:rPr>
                <w:rFonts w:ascii="Times New Roman" w:hAnsi="Times New Roman" w:cs="Times New Roman"/>
                <w:bCs/>
              </w:rPr>
            </w:pPr>
            <w:r>
              <w:rPr>
                <w:rFonts w:ascii="Times New Roman" w:hAnsi="Times New Roman" w:cs="Times New Roman"/>
                <w:bCs/>
              </w:rPr>
              <w:t>№135д, от 20</w:t>
            </w:r>
            <w:r w:rsidRPr="009B65B0">
              <w:rPr>
                <w:rFonts w:ascii="Times New Roman" w:hAnsi="Times New Roman" w:cs="Times New Roman"/>
                <w:bCs/>
              </w:rPr>
              <w:t>.08.</w:t>
            </w:r>
            <w:r>
              <w:rPr>
                <w:rFonts w:ascii="Times New Roman" w:hAnsi="Times New Roman" w:cs="Times New Roman"/>
                <w:bCs/>
              </w:rPr>
              <w:t>2025</w:t>
            </w:r>
            <w:r w:rsidRPr="009B65B0">
              <w:rPr>
                <w:rFonts w:ascii="Times New Roman" w:hAnsi="Times New Roman" w:cs="Times New Roman"/>
                <w:bCs/>
              </w:rPr>
              <w:t xml:space="preserve"> года, КГП «</w:t>
            </w:r>
            <w:proofErr w:type="spellStart"/>
            <w:r w:rsidRPr="009B65B0">
              <w:rPr>
                <w:rFonts w:ascii="Times New Roman" w:hAnsi="Times New Roman" w:cs="Times New Roman"/>
                <w:bCs/>
              </w:rPr>
              <w:t>Рудненская</w:t>
            </w:r>
            <w:proofErr w:type="spellEnd"/>
            <w:r w:rsidRPr="009B65B0">
              <w:rPr>
                <w:rFonts w:ascii="Times New Roman" w:hAnsi="Times New Roman" w:cs="Times New Roman"/>
                <w:bCs/>
              </w:rPr>
              <w:t xml:space="preserve"> городская поликлиника» УЗ АКО</w:t>
            </w:r>
          </w:p>
        </w:tc>
      </w:tr>
      <w:tr w:rsidR="00A17142" w14:paraId="0159DCFA" w14:textId="77777777" w:rsidTr="00430105">
        <w:trPr>
          <w:trHeight w:val="1754"/>
        </w:trPr>
        <w:tc>
          <w:tcPr>
            <w:tcW w:w="1966" w:type="dxa"/>
          </w:tcPr>
          <w:p w14:paraId="68D46634" w14:textId="77777777" w:rsidR="00A17142" w:rsidRDefault="00A17142" w:rsidP="00402DEC">
            <w:pPr>
              <w:tabs>
                <w:tab w:val="left" w:pos="9214"/>
              </w:tabs>
              <w:rPr>
                <w:rFonts w:ascii="Times New Roman" w:hAnsi="Times New Roman" w:cs="Times New Roman"/>
                <w:sz w:val="24"/>
                <w:szCs w:val="24"/>
                <w:lang w:val="kk-KZ"/>
              </w:rPr>
            </w:pPr>
            <w:r>
              <w:rPr>
                <w:rFonts w:ascii="Times New Roman" w:hAnsi="Times New Roman" w:cs="Times New Roman"/>
                <w:bCs/>
                <w:sz w:val="24"/>
                <w:szCs w:val="24"/>
                <w:lang w:val="kk-KZ"/>
              </w:rPr>
              <w:t>Абрамов Максим Андреевич</w:t>
            </w:r>
          </w:p>
        </w:tc>
        <w:tc>
          <w:tcPr>
            <w:tcW w:w="1481" w:type="dxa"/>
          </w:tcPr>
          <w:p w14:paraId="3761B5F4" w14:textId="77777777" w:rsidR="00A17142" w:rsidRDefault="00A17142" w:rsidP="00402DEC">
            <w:pPr>
              <w:tabs>
                <w:tab w:val="left" w:pos="9214"/>
              </w:tabs>
              <w:rPr>
                <w:rFonts w:ascii="Times New Roman" w:hAnsi="Times New Roman" w:cs="Times New Roman"/>
                <w:sz w:val="24"/>
                <w:szCs w:val="24"/>
              </w:rPr>
            </w:pPr>
            <w:r>
              <w:rPr>
                <w:rFonts w:ascii="Times New Roman" w:hAnsi="Times New Roman" w:cs="Times New Roman"/>
                <w:bCs/>
                <w:sz w:val="24"/>
                <w:szCs w:val="24"/>
              </w:rPr>
              <w:t>22.09.2015</w:t>
            </w:r>
          </w:p>
        </w:tc>
        <w:tc>
          <w:tcPr>
            <w:tcW w:w="957" w:type="dxa"/>
          </w:tcPr>
          <w:p w14:paraId="3A8E1C0C" w14:textId="77777777" w:rsidR="00A17142" w:rsidRDefault="00A17142" w:rsidP="00402DEC">
            <w:pPr>
              <w:tabs>
                <w:tab w:val="left" w:pos="9214"/>
              </w:tabs>
              <w:jc w:val="center"/>
              <w:rPr>
                <w:rFonts w:ascii="Times New Roman" w:hAnsi="Times New Roman" w:cs="Times New Roman"/>
                <w:bCs/>
                <w:sz w:val="24"/>
                <w:szCs w:val="24"/>
                <w:lang w:val="kk-KZ"/>
              </w:rPr>
            </w:pPr>
            <w:r>
              <w:rPr>
                <w:rFonts w:ascii="Times New Roman" w:hAnsi="Times New Roman" w:cs="Times New Roman"/>
                <w:bCs/>
                <w:sz w:val="24"/>
                <w:szCs w:val="24"/>
                <w:lang w:val="kk-KZ"/>
              </w:rPr>
              <w:t>2А</w:t>
            </w:r>
          </w:p>
        </w:tc>
        <w:tc>
          <w:tcPr>
            <w:tcW w:w="1412" w:type="dxa"/>
          </w:tcPr>
          <w:p w14:paraId="78D6B9FE" w14:textId="77777777" w:rsidR="00A17142" w:rsidRPr="009B65B0" w:rsidRDefault="00A17142" w:rsidP="00402DEC">
            <w:pPr>
              <w:tabs>
                <w:tab w:val="left" w:pos="9214"/>
              </w:tabs>
              <w:rPr>
                <w:rFonts w:ascii="Times New Roman" w:hAnsi="Times New Roman" w:cs="Times New Roman"/>
                <w:bCs/>
              </w:rPr>
            </w:pPr>
            <w:r>
              <w:rPr>
                <w:rFonts w:ascii="Times New Roman" w:hAnsi="Times New Roman" w:cs="Times New Roman"/>
                <w:bCs/>
              </w:rPr>
              <w:t>С 1</w:t>
            </w:r>
            <w:r w:rsidRPr="009B65B0">
              <w:rPr>
                <w:rFonts w:ascii="Times New Roman" w:hAnsi="Times New Roman" w:cs="Times New Roman"/>
                <w:bCs/>
              </w:rPr>
              <w:t xml:space="preserve"> </w:t>
            </w:r>
            <w:proofErr w:type="gramStart"/>
            <w:r w:rsidRPr="009B65B0">
              <w:rPr>
                <w:rFonts w:ascii="Times New Roman" w:hAnsi="Times New Roman" w:cs="Times New Roman"/>
                <w:bCs/>
              </w:rPr>
              <w:t>сен</w:t>
            </w:r>
            <w:r>
              <w:rPr>
                <w:rFonts w:ascii="Times New Roman" w:hAnsi="Times New Roman" w:cs="Times New Roman"/>
                <w:bCs/>
              </w:rPr>
              <w:t>тября  2025</w:t>
            </w:r>
            <w:proofErr w:type="gramEnd"/>
            <w:r w:rsidRPr="009B65B0">
              <w:rPr>
                <w:rFonts w:ascii="Times New Roman" w:hAnsi="Times New Roman" w:cs="Times New Roman"/>
                <w:bCs/>
              </w:rPr>
              <w:t xml:space="preserve"> года по </w:t>
            </w:r>
            <w:r>
              <w:rPr>
                <w:rFonts w:ascii="Times New Roman" w:hAnsi="Times New Roman" w:cs="Times New Roman"/>
                <w:bCs/>
              </w:rPr>
              <w:t>25 мая 2026</w:t>
            </w:r>
            <w:r w:rsidRPr="009B65B0">
              <w:rPr>
                <w:rFonts w:ascii="Times New Roman" w:hAnsi="Times New Roman" w:cs="Times New Roman"/>
                <w:bCs/>
              </w:rPr>
              <w:t xml:space="preserve"> года, </w:t>
            </w:r>
            <w:r w:rsidRPr="002C28E6">
              <w:rPr>
                <w:rFonts w:ascii="Times New Roman" w:hAnsi="Times New Roman" w:cs="Times New Roman"/>
                <w:bCs/>
              </w:rPr>
              <w:t>№</w:t>
            </w:r>
            <w:r>
              <w:rPr>
                <w:rFonts w:ascii="Times New Roman" w:hAnsi="Times New Roman" w:cs="Times New Roman"/>
                <w:bCs/>
              </w:rPr>
              <w:t>285</w:t>
            </w:r>
          </w:p>
        </w:tc>
        <w:tc>
          <w:tcPr>
            <w:tcW w:w="2596" w:type="dxa"/>
          </w:tcPr>
          <w:p w14:paraId="60AA49F8" w14:textId="77777777" w:rsidR="00A17142" w:rsidRPr="001F2FA0" w:rsidRDefault="00A17142" w:rsidP="00402DEC">
            <w:pPr>
              <w:tabs>
                <w:tab w:val="left" w:pos="9214"/>
              </w:tabs>
              <w:rPr>
                <w:rFonts w:ascii="Times New Roman" w:hAnsi="Times New Roman" w:cs="Times New Roman"/>
                <w:bCs/>
              </w:rPr>
            </w:pPr>
            <w:r w:rsidRPr="009B65B0">
              <w:rPr>
                <w:rFonts w:ascii="Times New Roman" w:hAnsi="Times New Roman" w:cs="Times New Roman"/>
                <w:bCs/>
                <w:lang w:val="en-US"/>
              </w:rPr>
              <w:t xml:space="preserve">G80.3 </w:t>
            </w:r>
            <w:proofErr w:type="spellStart"/>
            <w:r w:rsidRPr="009B65B0">
              <w:rPr>
                <w:rFonts w:ascii="Times New Roman" w:hAnsi="Times New Roman" w:cs="Times New Roman"/>
                <w:bCs/>
              </w:rPr>
              <w:t>Дискинетический</w:t>
            </w:r>
            <w:proofErr w:type="spellEnd"/>
            <w:r w:rsidRPr="009B65B0">
              <w:rPr>
                <w:rFonts w:ascii="Times New Roman" w:hAnsi="Times New Roman" w:cs="Times New Roman"/>
                <w:bCs/>
              </w:rPr>
              <w:t xml:space="preserve"> церебральный паралич</w:t>
            </w:r>
          </w:p>
        </w:tc>
        <w:tc>
          <w:tcPr>
            <w:tcW w:w="1801" w:type="dxa"/>
          </w:tcPr>
          <w:p w14:paraId="7FE4A34E" w14:textId="77777777" w:rsidR="00A17142" w:rsidRDefault="00A17142" w:rsidP="00402DEC">
            <w:pPr>
              <w:tabs>
                <w:tab w:val="left" w:pos="9214"/>
              </w:tabs>
              <w:rPr>
                <w:rFonts w:ascii="Times New Roman" w:hAnsi="Times New Roman" w:cs="Times New Roman"/>
                <w:bCs/>
              </w:rPr>
            </w:pPr>
            <w:r>
              <w:rPr>
                <w:rFonts w:ascii="Times New Roman" w:hAnsi="Times New Roman" w:cs="Times New Roman"/>
                <w:bCs/>
              </w:rPr>
              <w:t>№167д, от 27</w:t>
            </w:r>
            <w:r w:rsidRPr="009B65B0">
              <w:rPr>
                <w:rFonts w:ascii="Times New Roman" w:hAnsi="Times New Roman" w:cs="Times New Roman"/>
                <w:bCs/>
              </w:rPr>
              <w:t>.08.</w:t>
            </w:r>
            <w:r>
              <w:rPr>
                <w:rFonts w:ascii="Times New Roman" w:hAnsi="Times New Roman" w:cs="Times New Roman"/>
                <w:bCs/>
              </w:rPr>
              <w:t>2025</w:t>
            </w:r>
            <w:r w:rsidRPr="009B65B0">
              <w:rPr>
                <w:rFonts w:ascii="Times New Roman" w:hAnsi="Times New Roman" w:cs="Times New Roman"/>
                <w:bCs/>
              </w:rPr>
              <w:t xml:space="preserve"> года, КГП «</w:t>
            </w:r>
            <w:proofErr w:type="spellStart"/>
            <w:r w:rsidRPr="009B65B0">
              <w:rPr>
                <w:rFonts w:ascii="Times New Roman" w:hAnsi="Times New Roman" w:cs="Times New Roman"/>
                <w:bCs/>
              </w:rPr>
              <w:t>Рудненская</w:t>
            </w:r>
            <w:proofErr w:type="spellEnd"/>
            <w:r w:rsidRPr="009B65B0">
              <w:rPr>
                <w:rFonts w:ascii="Times New Roman" w:hAnsi="Times New Roman" w:cs="Times New Roman"/>
                <w:bCs/>
              </w:rPr>
              <w:t xml:space="preserve"> городская поликлиника» УЗ АКО</w:t>
            </w:r>
          </w:p>
        </w:tc>
      </w:tr>
      <w:tr w:rsidR="00A17142" w14:paraId="20A22CAB" w14:textId="77777777" w:rsidTr="00430105">
        <w:trPr>
          <w:trHeight w:val="1765"/>
        </w:trPr>
        <w:tc>
          <w:tcPr>
            <w:tcW w:w="1966" w:type="dxa"/>
          </w:tcPr>
          <w:p w14:paraId="6F7F1D30" w14:textId="77777777" w:rsidR="00A17142" w:rsidRDefault="00A17142" w:rsidP="00402DEC">
            <w:pPr>
              <w:tabs>
                <w:tab w:val="left" w:pos="9214"/>
              </w:tabs>
              <w:rPr>
                <w:rFonts w:ascii="Times New Roman" w:hAnsi="Times New Roman" w:cs="Times New Roman"/>
                <w:sz w:val="24"/>
                <w:szCs w:val="24"/>
                <w:lang w:val="kk-KZ"/>
              </w:rPr>
            </w:pPr>
            <w:r>
              <w:rPr>
                <w:rFonts w:ascii="Times New Roman" w:hAnsi="Times New Roman" w:cs="Times New Roman"/>
                <w:sz w:val="24"/>
                <w:szCs w:val="24"/>
                <w:lang w:val="kk-KZ"/>
              </w:rPr>
              <w:t xml:space="preserve">Татаров Михаил Артемович </w:t>
            </w:r>
          </w:p>
        </w:tc>
        <w:tc>
          <w:tcPr>
            <w:tcW w:w="1481" w:type="dxa"/>
          </w:tcPr>
          <w:p w14:paraId="7A8FA762" w14:textId="77777777" w:rsidR="00A17142" w:rsidRDefault="00A17142" w:rsidP="00402DEC">
            <w:pPr>
              <w:tabs>
                <w:tab w:val="left" w:pos="9214"/>
              </w:tabs>
              <w:rPr>
                <w:rFonts w:ascii="Times New Roman" w:hAnsi="Times New Roman" w:cs="Times New Roman"/>
                <w:sz w:val="24"/>
                <w:szCs w:val="24"/>
              </w:rPr>
            </w:pPr>
            <w:r>
              <w:rPr>
                <w:rFonts w:ascii="Times New Roman" w:hAnsi="Times New Roman" w:cs="Times New Roman"/>
                <w:sz w:val="24"/>
                <w:szCs w:val="24"/>
              </w:rPr>
              <w:t>18.10.2016</w:t>
            </w:r>
          </w:p>
        </w:tc>
        <w:tc>
          <w:tcPr>
            <w:tcW w:w="957" w:type="dxa"/>
          </w:tcPr>
          <w:p w14:paraId="74154406" w14:textId="77777777" w:rsidR="00A17142" w:rsidRDefault="00A17142" w:rsidP="00402DEC">
            <w:pPr>
              <w:tabs>
                <w:tab w:val="left" w:pos="9214"/>
              </w:tabs>
              <w:jc w:val="center"/>
              <w:rPr>
                <w:rFonts w:ascii="Times New Roman" w:hAnsi="Times New Roman" w:cs="Times New Roman"/>
                <w:bCs/>
                <w:sz w:val="24"/>
                <w:szCs w:val="24"/>
                <w:lang w:val="kk-KZ"/>
              </w:rPr>
            </w:pPr>
            <w:r>
              <w:rPr>
                <w:rFonts w:ascii="Times New Roman" w:hAnsi="Times New Roman" w:cs="Times New Roman"/>
                <w:bCs/>
                <w:sz w:val="24"/>
                <w:szCs w:val="24"/>
                <w:lang w:val="kk-KZ"/>
              </w:rPr>
              <w:t>3В</w:t>
            </w:r>
          </w:p>
        </w:tc>
        <w:tc>
          <w:tcPr>
            <w:tcW w:w="1412" w:type="dxa"/>
          </w:tcPr>
          <w:p w14:paraId="6EDF89E5" w14:textId="77777777" w:rsidR="00A17142" w:rsidRPr="009B65B0" w:rsidRDefault="00A17142" w:rsidP="00402DEC">
            <w:pPr>
              <w:tabs>
                <w:tab w:val="left" w:pos="9214"/>
              </w:tabs>
              <w:rPr>
                <w:rFonts w:ascii="Times New Roman" w:hAnsi="Times New Roman" w:cs="Times New Roman"/>
                <w:bCs/>
              </w:rPr>
            </w:pPr>
            <w:r>
              <w:rPr>
                <w:rFonts w:ascii="Times New Roman" w:hAnsi="Times New Roman" w:cs="Times New Roman"/>
                <w:bCs/>
              </w:rPr>
              <w:t>С 3</w:t>
            </w:r>
            <w:r w:rsidRPr="009B65B0">
              <w:rPr>
                <w:rFonts w:ascii="Times New Roman" w:hAnsi="Times New Roman" w:cs="Times New Roman"/>
                <w:bCs/>
              </w:rPr>
              <w:t xml:space="preserve"> </w:t>
            </w:r>
            <w:proofErr w:type="gramStart"/>
            <w:r>
              <w:rPr>
                <w:rFonts w:ascii="Times New Roman" w:hAnsi="Times New Roman" w:cs="Times New Roman"/>
                <w:bCs/>
              </w:rPr>
              <w:t>февраля  2026</w:t>
            </w:r>
            <w:proofErr w:type="gramEnd"/>
            <w:r w:rsidRPr="009B65B0">
              <w:rPr>
                <w:rFonts w:ascii="Times New Roman" w:hAnsi="Times New Roman" w:cs="Times New Roman"/>
                <w:bCs/>
              </w:rPr>
              <w:t xml:space="preserve"> года по </w:t>
            </w:r>
            <w:r>
              <w:rPr>
                <w:rFonts w:ascii="Times New Roman" w:hAnsi="Times New Roman" w:cs="Times New Roman"/>
                <w:bCs/>
              </w:rPr>
              <w:t>25 мая 2026</w:t>
            </w:r>
            <w:r w:rsidRPr="009B65B0">
              <w:rPr>
                <w:rFonts w:ascii="Times New Roman" w:hAnsi="Times New Roman" w:cs="Times New Roman"/>
                <w:bCs/>
              </w:rPr>
              <w:t xml:space="preserve"> года, </w:t>
            </w:r>
            <w:r w:rsidRPr="002C28E6">
              <w:rPr>
                <w:rFonts w:ascii="Times New Roman" w:hAnsi="Times New Roman" w:cs="Times New Roman"/>
                <w:bCs/>
              </w:rPr>
              <w:t>№</w:t>
            </w:r>
            <w:r>
              <w:rPr>
                <w:rFonts w:ascii="Times New Roman" w:hAnsi="Times New Roman" w:cs="Times New Roman"/>
                <w:bCs/>
              </w:rPr>
              <w:t>127</w:t>
            </w:r>
          </w:p>
        </w:tc>
        <w:tc>
          <w:tcPr>
            <w:tcW w:w="2596" w:type="dxa"/>
          </w:tcPr>
          <w:p w14:paraId="10BA0FCE" w14:textId="77777777" w:rsidR="00A17142" w:rsidRPr="000A5021" w:rsidRDefault="00A17142" w:rsidP="00402DEC">
            <w:pPr>
              <w:tabs>
                <w:tab w:val="left" w:pos="9214"/>
              </w:tabs>
              <w:rPr>
                <w:rFonts w:ascii="Times New Roman" w:hAnsi="Times New Roman" w:cs="Times New Roman"/>
                <w:bCs/>
              </w:rPr>
            </w:pPr>
            <w:r>
              <w:rPr>
                <w:rFonts w:ascii="Times New Roman" w:hAnsi="Times New Roman" w:cs="Times New Roman"/>
                <w:bCs/>
                <w:lang w:val="en-US"/>
              </w:rPr>
              <w:t>G</w:t>
            </w:r>
            <w:r>
              <w:rPr>
                <w:rFonts w:ascii="Times New Roman" w:hAnsi="Times New Roman" w:cs="Times New Roman"/>
                <w:bCs/>
              </w:rPr>
              <w:t>9</w:t>
            </w:r>
            <w:r w:rsidRPr="000A5021">
              <w:rPr>
                <w:rFonts w:ascii="Times New Roman" w:hAnsi="Times New Roman" w:cs="Times New Roman"/>
                <w:bCs/>
              </w:rPr>
              <w:t>6.8</w:t>
            </w:r>
            <w:r>
              <w:rPr>
                <w:rFonts w:ascii="Times New Roman" w:hAnsi="Times New Roman" w:cs="Times New Roman"/>
                <w:bCs/>
              </w:rPr>
              <w:t xml:space="preserve"> Другие уточненные поражения центральной нервной системы</w:t>
            </w:r>
          </w:p>
        </w:tc>
        <w:tc>
          <w:tcPr>
            <w:tcW w:w="1801" w:type="dxa"/>
          </w:tcPr>
          <w:p w14:paraId="4CFCFDD2" w14:textId="77777777" w:rsidR="00A17142" w:rsidRDefault="00A17142" w:rsidP="00402DEC">
            <w:pPr>
              <w:tabs>
                <w:tab w:val="left" w:pos="9214"/>
              </w:tabs>
              <w:rPr>
                <w:rFonts w:ascii="Times New Roman" w:hAnsi="Times New Roman" w:cs="Times New Roman"/>
                <w:bCs/>
              </w:rPr>
            </w:pPr>
            <w:r>
              <w:rPr>
                <w:rFonts w:ascii="Times New Roman" w:hAnsi="Times New Roman" w:cs="Times New Roman"/>
                <w:bCs/>
              </w:rPr>
              <w:t>№31, от 19.01</w:t>
            </w:r>
            <w:r w:rsidRPr="009B65B0">
              <w:rPr>
                <w:rFonts w:ascii="Times New Roman" w:hAnsi="Times New Roman" w:cs="Times New Roman"/>
                <w:bCs/>
              </w:rPr>
              <w:t>.</w:t>
            </w:r>
            <w:r>
              <w:rPr>
                <w:rFonts w:ascii="Times New Roman" w:hAnsi="Times New Roman" w:cs="Times New Roman"/>
                <w:bCs/>
              </w:rPr>
              <w:t>2026</w:t>
            </w:r>
            <w:r w:rsidRPr="009B65B0">
              <w:rPr>
                <w:rFonts w:ascii="Times New Roman" w:hAnsi="Times New Roman" w:cs="Times New Roman"/>
                <w:bCs/>
              </w:rPr>
              <w:t xml:space="preserve"> года, КГП «</w:t>
            </w:r>
            <w:proofErr w:type="spellStart"/>
            <w:r w:rsidRPr="009B65B0">
              <w:rPr>
                <w:rFonts w:ascii="Times New Roman" w:hAnsi="Times New Roman" w:cs="Times New Roman"/>
                <w:bCs/>
              </w:rPr>
              <w:t>Рудненская</w:t>
            </w:r>
            <w:proofErr w:type="spellEnd"/>
            <w:r w:rsidRPr="009B65B0">
              <w:rPr>
                <w:rFonts w:ascii="Times New Roman" w:hAnsi="Times New Roman" w:cs="Times New Roman"/>
                <w:bCs/>
              </w:rPr>
              <w:t xml:space="preserve"> городская поликлиника» УЗ АКО</w:t>
            </w:r>
          </w:p>
        </w:tc>
      </w:tr>
      <w:tr w:rsidR="00A17142" w14:paraId="5D9F5040" w14:textId="77777777" w:rsidTr="00430105">
        <w:trPr>
          <w:trHeight w:val="1754"/>
        </w:trPr>
        <w:tc>
          <w:tcPr>
            <w:tcW w:w="1966" w:type="dxa"/>
          </w:tcPr>
          <w:p w14:paraId="08986BA0" w14:textId="77777777" w:rsidR="00A17142" w:rsidRPr="00F1782E" w:rsidRDefault="00A17142" w:rsidP="00402DEC">
            <w:pPr>
              <w:tabs>
                <w:tab w:val="left" w:pos="1942"/>
              </w:tabs>
              <w:rPr>
                <w:rFonts w:ascii="Times New Roman" w:hAnsi="Times New Roman" w:cs="Times New Roman"/>
                <w:bCs/>
                <w:sz w:val="24"/>
                <w:szCs w:val="24"/>
              </w:rPr>
            </w:pPr>
            <w:r w:rsidRPr="003A50CD">
              <w:rPr>
                <w:rFonts w:ascii="Times New Roman" w:hAnsi="Times New Roman" w:cs="Times New Roman"/>
                <w:bCs/>
                <w:sz w:val="24"/>
                <w:szCs w:val="24"/>
                <w:lang w:val="kk-KZ"/>
              </w:rPr>
              <w:t>Туленбаева Дария Амантаевна</w:t>
            </w:r>
          </w:p>
        </w:tc>
        <w:tc>
          <w:tcPr>
            <w:tcW w:w="1481" w:type="dxa"/>
          </w:tcPr>
          <w:p w14:paraId="5A6581E2"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01.12.2013</w:t>
            </w:r>
          </w:p>
        </w:tc>
        <w:tc>
          <w:tcPr>
            <w:tcW w:w="957" w:type="dxa"/>
          </w:tcPr>
          <w:p w14:paraId="0334B41D" w14:textId="77777777" w:rsidR="00A17142"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rPr>
              <w:t>5В</w:t>
            </w:r>
          </w:p>
        </w:tc>
        <w:tc>
          <w:tcPr>
            <w:tcW w:w="1412" w:type="dxa"/>
          </w:tcPr>
          <w:p w14:paraId="17EE7D6D"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 xml:space="preserve">С 1 </w:t>
            </w:r>
            <w:proofErr w:type="gramStart"/>
            <w:r w:rsidRPr="009B65B0">
              <w:rPr>
                <w:rFonts w:ascii="Times New Roman" w:hAnsi="Times New Roman" w:cs="Times New Roman"/>
                <w:bCs/>
              </w:rPr>
              <w:t>сен</w:t>
            </w:r>
            <w:r>
              <w:rPr>
                <w:rFonts w:ascii="Times New Roman" w:hAnsi="Times New Roman" w:cs="Times New Roman"/>
                <w:bCs/>
              </w:rPr>
              <w:t>тября  2025</w:t>
            </w:r>
            <w:proofErr w:type="gramEnd"/>
            <w:r w:rsidRPr="009B65B0">
              <w:rPr>
                <w:rFonts w:ascii="Times New Roman" w:hAnsi="Times New Roman" w:cs="Times New Roman"/>
                <w:bCs/>
              </w:rPr>
              <w:t xml:space="preserve"> года по </w:t>
            </w:r>
            <w:r>
              <w:rPr>
                <w:rFonts w:ascii="Times New Roman" w:hAnsi="Times New Roman" w:cs="Times New Roman"/>
                <w:bCs/>
              </w:rPr>
              <w:t>25 мая 2026</w:t>
            </w:r>
            <w:r w:rsidRPr="009B65B0">
              <w:rPr>
                <w:rFonts w:ascii="Times New Roman" w:hAnsi="Times New Roman" w:cs="Times New Roman"/>
                <w:bCs/>
              </w:rPr>
              <w:t xml:space="preserve"> года, </w:t>
            </w:r>
            <w:r w:rsidRPr="002C28E6">
              <w:rPr>
                <w:rFonts w:ascii="Times New Roman" w:hAnsi="Times New Roman" w:cs="Times New Roman"/>
                <w:bCs/>
              </w:rPr>
              <w:t>№</w:t>
            </w:r>
            <w:r>
              <w:rPr>
                <w:rFonts w:ascii="Times New Roman" w:hAnsi="Times New Roman" w:cs="Times New Roman"/>
                <w:bCs/>
              </w:rPr>
              <w:t>284</w:t>
            </w:r>
          </w:p>
        </w:tc>
        <w:tc>
          <w:tcPr>
            <w:tcW w:w="2596" w:type="dxa"/>
          </w:tcPr>
          <w:p w14:paraId="334E7D9E"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lang w:val="en-US"/>
              </w:rPr>
              <w:t>G</w:t>
            </w:r>
            <w:r w:rsidRPr="00B92705">
              <w:rPr>
                <w:rFonts w:ascii="Times New Roman" w:hAnsi="Times New Roman" w:cs="Times New Roman"/>
                <w:bCs/>
              </w:rPr>
              <w:t xml:space="preserve">80.9 </w:t>
            </w:r>
            <w:r>
              <w:rPr>
                <w:rFonts w:ascii="Times New Roman" w:hAnsi="Times New Roman" w:cs="Times New Roman"/>
                <w:bCs/>
              </w:rPr>
              <w:t>Детский</w:t>
            </w:r>
            <w:r w:rsidRPr="009B65B0">
              <w:rPr>
                <w:rFonts w:ascii="Times New Roman" w:hAnsi="Times New Roman" w:cs="Times New Roman"/>
                <w:bCs/>
              </w:rPr>
              <w:t xml:space="preserve"> церебральный паралич</w:t>
            </w:r>
            <w:r>
              <w:rPr>
                <w:rFonts w:ascii="Times New Roman" w:hAnsi="Times New Roman" w:cs="Times New Roman"/>
                <w:bCs/>
              </w:rPr>
              <w:t xml:space="preserve"> неуточненный</w:t>
            </w:r>
          </w:p>
        </w:tc>
        <w:tc>
          <w:tcPr>
            <w:tcW w:w="1801" w:type="dxa"/>
          </w:tcPr>
          <w:p w14:paraId="6535D7A9"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rPr>
              <w:t>№147д, от 26.08</w:t>
            </w:r>
            <w:r w:rsidRPr="009B65B0">
              <w:rPr>
                <w:rFonts w:ascii="Times New Roman" w:hAnsi="Times New Roman" w:cs="Times New Roman"/>
                <w:bCs/>
              </w:rPr>
              <w:t>.</w:t>
            </w:r>
            <w:r>
              <w:rPr>
                <w:rFonts w:ascii="Times New Roman" w:hAnsi="Times New Roman" w:cs="Times New Roman"/>
                <w:bCs/>
              </w:rPr>
              <w:t>2025</w:t>
            </w:r>
            <w:r w:rsidRPr="009B65B0">
              <w:rPr>
                <w:rFonts w:ascii="Times New Roman" w:hAnsi="Times New Roman" w:cs="Times New Roman"/>
                <w:bCs/>
              </w:rPr>
              <w:t xml:space="preserve"> года, КГП «</w:t>
            </w:r>
            <w:proofErr w:type="spellStart"/>
            <w:r w:rsidRPr="009B65B0">
              <w:rPr>
                <w:rFonts w:ascii="Times New Roman" w:hAnsi="Times New Roman" w:cs="Times New Roman"/>
                <w:bCs/>
              </w:rPr>
              <w:t>Рудненская</w:t>
            </w:r>
            <w:proofErr w:type="spellEnd"/>
            <w:r w:rsidRPr="009B65B0">
              <w:rPr>
                <w:rFonts w:ascii="Times New Roman" w:hAnsi="Times New Roman" w:cs="Times New Roman"/>
                <w:bCs/>
              </w:rPr>
              <w:t xml:space="preserve"> городская поликлиника» УЗ АКО</w:t>
            </w:r>
          </w:p>
        </w:tc>
      </w:tr>
      <w:tr w:rsidR="00A17142" w14:paraId="48D8E519" w14:textId="77777777" w:rsidTr="00430105">
        <w:trPr>
          <w:trHeight w:val="2469"/>
        </w:trPr>
        <w:tc>
          <w:tcPr>
            <w:tcW w:w="1966" w:type="dxa"/>
          </w:tcPr>
          <w:p w14:paraId="43D689A2" w14:textId="77777777" w:rsidR="00A17142" w:rsidRPr="003A50CD" w:rsidRDefault="00A17142" w:rsidP="00402DEC">
            <w:pPr>
              <w:tabs>
                <w:tab w:val="left" w:pos="1942"/>
              </w:tabs>
              <w:rPr>
                <w:rFonts w:ascii="Times New Roman" w:hAnsi="Times New Roman" w:cs="Times New Roman"/>
                <w:bCs/>
                <w:sz w:val="24"/>
                <w:szCs w:val="24"/>
                <w:lang w:val="kk-KZ"/>
              </w:rPr>
            </w:pPr>
            <w:r>
              <w:rPr>
                <w:rFonts w:ascii="Times New Roman" w:hAnsi="Times New Roman" w:cs="Times New Roman"/>
                <w:bCs/>
                <w:sz w:val="24"/>
                <w:szCs w:val="24"/>
                <w:lang w:val="kk-KZ"/>
              </w:rPr>
              <w:t>Переплетов Вадим Денисович</w:t>
            </w:r>
          </w:p>
        </w:tc>
        <w:tc>
          <w:tcPr>
            <w:tcW w:w="1481" w:type="dxa"/>
          </w:tcPr>
          <w:p w14:paraId="186AD249" w14:textId="77777777" w:rsidR="00A17142" w:rsidRPr="009B65B0" w:rsidRDefault="00A17142" w:rsidP="00402DEC">
            <w:pPr>
              <w:tabs>
                <w:tab w:val="left" w:pos="9214"/>
              </w:tabs>
              <w:rPr>
                <w:rFonts w:ascii="Times New Roman" w:hAnsi="Times New Roman" w:cs="Times New Roman"/>
                <w:bCs/>
              </w:rPr>
            </w:pPr>
            <w:r>
              <w:rPr>
                <w:rFonts w:ascii="Times New Roman" w:hAnsi="Times New Roman" w:cs="Times New Roman"/>
                <w:bCs/>
                <w:sz w:val="24"/>
                <w:szCs w:val="24"/>
              </w:rPr>
              <w:t>15.12.2012</w:t>
            </w:r>
          </w:p>
        </w:tc>
        <w:tc>
          <w:tcPr>
            <w:tcW w:w="957" w:type="dxa"/>
          </w:tcPr>
          <w:p w14:paraId="55120A78" w14:textId="77777777" w:rsidR="00A17142"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rPr>
              <w:t>7В</w:t>
            </w:r>
          </w:p>
        </w:tc>
        <w:tc>
          <w:tcPr>
            <w:tcW w:w="1412" w:type="dxa"/>
          </w:tcPr>
          <w:p w14:paraId="3028702B" w14:textId="77777777" w:rsidR="00A17142" w:rsidRPr="009B65B0" w:rsidRDefault="00A17142" w:rsidP="00402DEC">
            <w:pPr>
              <w:tabs>
                <w:tab w:val="left" w:pos="9214"/>
              </w:tabs>
              <w:rPr>
                <w:rFonts w:ascii="Times New Roman" w:hAnsi="Times New Roman" w:cs="Times New Roman"/>
                <w:bCs/>
              </w:rPr>
            </w:pPr>
            <w:r w:rsidRPr="009B65B0">
              <w:rPr>
                <w:rFonts w:ascii="Times New Roman" w:hAnsi="Times New Roman" w:cs="Times New Roman"/>
                <w:bCs/>
              </w:rPr>
              <w:t>С 1</w:t>
            </w:r>
            <w:r>
              <w:rPr>
                <w:rFonts w:ascii="Times New Roman" w:hAnsi="Times New Roman" w:cs="Times New Roman"/>
                <w:bCs/>
              </w:rPr>
              <w:t xml:space="preserve"> </w:t>
            </w:r>
            <w:proofErr w:type="gramStart"/>
            <w:r>
              <w:rPr>
                <w:rFonts w:ascii="Times New Roman" w:hAnsi="Times New Roman" w:cs="Times New Roman"/>
                <w:bCs/>
              </w:rPr>
              <w:t>сентября  2025</w:t>
            </w:r>
            <w:proofErr w:type="gramEnd"/>
            <w:r w:rsidRPr="009B65B0">
              <w:rPr>
                <w:rFonts w:ascii="Times New Roman" w:hAnsi="Times New Roman" w:cs="Times New Roman"/>
                <w:bCs/>
              </w:rPr>
              <w:t xml:space="preserve"> года по </w:t>
            </w:r>
            <w:r>
              <w:rPr>
                <w:rFonts w:ascii="Times New Roman" w:hAnsi="Times New Roman" w:cs="Times New Roman"/>
                <w:bCs/>
              </w:rPr>
              <w:t xml:space="preserve">25 мая 2026 </w:t>
            </w:r>
            <w:r w:rsidRPr="009B65B0">
              <w:rPr>
                <w:rFonts w:ascii="Times New Roman" w:hAnsi="Times New Roman" w:cs="Times New Roman"/>
                <w:bCs/>
              </w:rPr>
              <w:t xml:space="preserve">года, </w:t>
            </w:r>
            <w:r w:rsidRPr="002C28E6">
              <w:rPr>
                <w:rFonts w:ascii="Times New Roman" w:hAnsi="Times New Roman" w:cs="Times New Roman"/>
                <w:bCs/>
              </w:rPr>
              <w:t>№</w:t>
            </w:r>
            <w:r>
              <w:rPr>
                <w:rFonts w:ascii="Times New Roman" w:hAnsi="Times New Roman" w:cs="Times New Roman"/>
                <w:bCs/>
              </w:rPr>
              <w:t>293</w:t>
            </w:r>
          </w:p>
        </w:tc>
        <w:tc>
          <w:tcPr>
            <w:tcW w:w="2596" w:type="dxa"/>
          </w:tcPr>
          <w:p w14:paraId="1A63DB8B" w14:textId="77777777" w:rsidR="00A17142" w:rsidRPr="001F2FA0" w:rsidRDefault="00A17142" w:rsidP="00402DEC">
            <w:pPr>
              <w:tabs>
                <w:tab w:val="left" w:pos="9214"/>
              </w:tabs>
              <w:rPr>
                <w:rFonts w:ascii="Times New Roman" w:hAnsi="Times New Roman" w:cs="Times New Roman"/>
                <w:bCs/>
              </w:rPr>
            </w:pPr>
            <w:r>
              <w:rPr>
                <w:rFonts w:ascii="Times New Roman" w:hAnsi="Times New Roman" w:cs="Times New Roman"/>
                <w:bCs/>
                <w:sz w:val="24"/>
                <w:szCs w:val="24"/>
                <w:lang w:val="en-US"/>
              </w:rPr>
              <w:t>H</w:t>
            </w:r>
            <w:r w:rsidRPr="00B92705">
              <w:rPr>
                <w:rFonts w:ascii="Times New Roman" w:hAnsi="Times New Roman" w:cs="Times New Roman"/>
                <w:bCs/>
                <w:sz w:val="24"/>
                <w:szCs w:val="24"/>
              </w:rPr>
              <w:t>52</w:t>
            </w:r>
            <w:r>
              <w:rPr>
                <w:rFonts w:ascii="Times New Roman" w:hAnsi="Times New Roman" w:cs="Times New Roman"/>
                <w:bCs/>
                <w:sz w:val="24"/>
                <w:szCs w:val="24"/>
              </w:rPr>
              <w:t xml:space="preserve">.0 Гиперметропия. Гиперметропия высокой степени ОИ. </w:t>
            </w:r>
            <w:proofErr w:type="spellStart"/>
            <w:r>
              <w:rPr>
                <w:rFonts w:ascii="Times New Roman" w:hAnsi="Times New Roman" w:cs="Times New Roman"/>
                <w:bCs/>
                <w:sz w:val="24"/>
                <w:szCs w:val="24"/>
              </w:rPr>
              <w:t>Амбдиопия</w:t>
            </w:r>
            <w:proofErr w:type="spellEnd"/>
            <w:r>
              <w:rPr>
                <w:rFonts w:ascii="Times New Roman" w:hAnsi="Times New Roman" w:cs="Times New Roman"/>
                <w:bCs/>
                <w:sz w:val="24"/>
                <w:szCs w:val="24"/>
              </w:rPr>
              <w:t xml:space="preserve"> высокой степени. Органическое поражение ЦНС. Дневной </w:t>
            </w:r>
            <w:proofErr w:type="spellStart"/>
            <w:r>
              <w:rPr>
                <w:rFonts w:ascii="Times New Roman" w:hAnsi="Times New Roman" w:cs="Times New Roman"/>
                <w:bCs/>
                <w:sz w:val="24"/>
                <w:szCs w:val="24"/>
              </w:rPr>
              <w:t>энуриз</w:t>
            </w:r>
            <w:proofErr w:type="spellEnd"/>
          </w:p>
        </w:tc>
        <w:tc>
          <w:tcPr>
            <w:tcW w:w="1801" w:type="dxa"/>
          </w:tcPr>
          <w:p w14:paraId="03EA26A3" w14:textId="77777777" w:rsidR="00A17142" w:rsidRDefault="00A17142" w:rsidP="00402DEC">
            <w:pPr>
              <w:tabs>
                <w:tab w:val="left" w:pos="9214"/>
              </w:tabs>
              <w:rPr>
                <w:rFonts w:ascii="Times New Roman" w:hAnsi="Times New Roman" w:cs="Times New Roman"/>
                <w:bCs/>
              </w:rPr>
            </w:pPr>
            <w:r>
              <w:rPr>
                <w:rFonts w:ascii="Times New Roman" w:hAnsi="Times New Roman" w:cs="Times New Roman"/>
                <w:bCs/>
              </w:rPr>
              <w:t>№410, от 18.08</w:t>
            </w:r>
            <w:r w:rsidRPr="009B65B0">
              <w:rPr>
                <w:rFonts w:ascii="Times New Roman" w:hAnsi="Times New Roman" w:cs="Times New Roman"/>
                <w:bCs/>
              </w:rPr>
              <w:t>.202</w:t>
            </w:r>
            <w:r>
              <w:rPr>
                <w:rFonts w:ascii="Times New Roman" w:hAnsi="Times New Roman" w:cs="Times New Roman"/>
                <w:bCs/>
              </w:rPr>
              <w:t xml:space="preserve">5 </w:t>
            </w:r>
            <w:r w:rsidRPr="009B65B0">
              <w:rPr>
                <w:rFonts w:ascii="Times New Roman" w:hAnsi="Times New Roman" w:cs="Times New Roman"/>
                <w:bCs/>
              </w:rPr>
              <w:t xml:space="preserve">года, </w:t>
            </w:r>
            <w:r>
              <w:rPr>
                <w:rFonts w:ascii="Times New Roman" w:hAnsi="Times New Roman" w:cs="Times New Roman"/>
                <w:bCs/>
              </w:rPr>
              <w:t>ТОО «П</w:t>
            </w:r>
            <w:r w:rsidRPr="009B65B0">
              <w:rPr>
                <w:rFonts w:ascii="Times New Roman" w:hAnsi="Times New Roman" w:cs="Times New Roman"/>
                <w:bCs/>
              </w:rPr>
              <w:t>оликлиника</w:t>
            </w:r>
            <w:r>
              <w:rPr>
                <w:rFonts w:ascii="Times New Roman" w:hAnsi="Times New Roman" w:cs="Times New Roman"/>
                <w:bCs/>
              </w:rPr>
              <w:t xml:space="preserve"> №2 </w:t>
            </w:r>
            <w:proofErr w:type="spellStart"/>
            <w:r>
              <w:rPr>
                <w:rFonts w:ascii="Times New Roman" w:hAnsi="Times New Roman" w:cs="Times New Roman"/>
                <w:bCs/>
              </w:rPr>
              <w:t>г.Рудный</w:t>
            </w:r>
            <w:proofErr w:type="spellEnd"/>
            <w:r>
              <w:rPr>
                <w:rFonts w:ascii="Times New Roman" w:hAnsi="Times New Roman" w:cs="Times New Roman"/>
                <w:bCs/>
              </w:rPr>
              <w:t>»</w:t>
            </w:r>
          </w:p>
        </w:tc>
      </w:tr>
      <w:tr w:rsidR="00A17142" w14:paraId="6F0DEAC4" w14:textId="77777777" w:rsidTr="00430105">
        <w:trPr>
          <w:trHeight w:val="1365"/>
        </w:trPr>
        <w:tc>
          <w:tcPr>
            <w:tcW w:w="1966" w:type="dxa"/>
          </w:tcPr>
          <w:p w14:paraId="43D9DE87" w14:textId="77777777" w:rsidR="00A17142" w:rsidRDefault="00A17142" w:rsidP="00402DEC">
            <w:pPr>
              <w:tabs>
                <w:tab w:val="left" w:pos="1942"/>
              </w:tabs>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Меньков Соломон Сергеевич</w:t>
            </w:r>
          </w:p>
        </w:tc>
        <w:tc>
          <w:tcPr>
            <w:tcW w:w="1481" w:type="dxa"/>
          </w:tcPr>
          <w:p w14:paraId="183AB0D8" w14:textId="77777777" w:rsidR="00A17142" w:rsidRDefault="00A17142" w:rsidP="00402DEC">
            <w:pPr>
              <w:tabs>
                <w:tab w:val="left" w:pos="9214"/>
              </w:tabs>
              <w:rPr>
                <w:rFonts w:ascii="Times New Roman" w:hAnsi="Times New Roman" w:cs="Times New Roman"/>
                <w:bCs/>
                <w:sz w:val="24"/>
                <w:szCs w:val="24"/>
              </w:rPr>
            </w:pPr>
            <w:r>
              <w:rPr>
                <w:rFonts w:ascii="Times New Roman" w:hAnsi="Times New Roman" w:cs="Times New Roman"/>
                <w:bCs/>
                <w:sz w:val="24"/>
                <w:szCs w:val="24"/>
              </w:rPr>
              <w:t>10.05.2012</w:t>
            </w:r>
          </w:p>
        </w:tc>
        <w:tc>
          <w:tcPr>
            <w:tcW w:w="957" w:type="dxa"/>
          </w:tcPr>
          <w:p w14:paraId="1E9F131B" w14:textId="77777777" w:rsidR="00A17142"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rPr>
              <w:t>8В</w:t>
            </w:r>
          </w:p>
        </w:tc>
        <w:tc>
          <w:tcPr>
            <w:tcW w:w="1412" w:type="dxa"/>
          </w:tcPr>
          <w:p w14:paraId="57ACB4F8" w14:textId="77777777" w:rsidR="00A17142" w:rsidRPr="009B65B0" w:rsidRDefault="00A17142" w:rsidP="00402DEC">
            <w:pPr>
              <w:tabs>
                <w:tab w:val="left" w:pos="9214"/>
              </w:tabs>
              <w:rPr>
                <w:rFonts w:ascii="Times New Roman" w:hAnsi="Times New Roman" w:cs="Times New Roman"/>
                <w:bCs/>
              </w:rPr>
            </w:pPr>
            <w:r>
              <w:rPr>
                <w:rFonts w:ascii="Times New Roman" w:hAnsi="Times New Roman" w:cs="Times New Roman"/>
                <w:bCs/>
              </w:rPr>
              <w:t>С 5</w:t>
            </w:r>
            <w:r w:rsidRPr="009B65B0">
              <w:rPr>
                <w:rFonts w:ascii="Times New Roman" w:hAnsi="Times New Roman" w:cs="Times New Roman"/>
                <w:bCs/>
              </w:rPr>
              <w:t xml:space="preserve"> </w:t>
            </w:r>
            <w:proofErr w:type="gramStart"/>
            <w:r>
              <w:rPr>
                <w:rFonts w:ascii="Times New Roman" w:hAnsi="Times New Roman" w:cs="Times New Roman"/>
                <w:bCs/>
              </w:rPr>
              <w:t>февраля  2026</w:t>
            </w:r>
            <w:proofErr w:type="gramEnd"/>
            <w:r w:rsidRPr="009B65B0">
              <w:rPr>
                <w:rFonts w:ascii="Times New Roman" w:hAnsi="Times New Roman" w:cs="Times New Roman"/>
                <w:bCs/>
              </w:rPr>
              <w:t xml:space="preserve"> года по </w:t>
            </w:r>
            <w:r>
              <w:rPr>
                <w:rFonts w:ascii="Times New Roman" w:hAnsi="Times New Roman" w:cs="Times New Roman"/>
                <w:bCs/>
              </w:rPr>
              <w:t>25 мая 2026</w:t>
            </w:r>
            <w:r w:rsidRPr="009B65B0">
              <w:rPr>
                <w:rFonts w:ascii="Times New Roman" w:hAnsi="Times New Roman" w:cs="Times New Roman"/>
                <w:bCs/>
              </w:rPr>
              <w:t xml:space="preserve"> года, </w:t>
            </w:r>
            <w:r w:rsidRPr="002C28E6">
              <w:rPr>
                <w:rFonts w:ascii="Times New Roman" w:hAnsi="Times New Roman" w:cs="Times New Roman"/>
                <w:bCs/>
              </w:rPr>
              <w:t>№</w:t>
            </w:r>
            <w:r>
              <w:rPr>
                <w:rFonts w:ascii="Times New Roman" w:hAnsi="Times New Roman" w:cs="Times New Roman"/>
                <w:bCs/>
              </w:rPr>
              <w:t>133</w:t>
            </w:r>
          </w:p>
        </w:tc>
        <w:tc>
          <w:tcPr>
            <w:tcW w:w="2596" w:type="dxa"/>
          </w:tcPr>
          <w:p w14:paraId="17A776D9" w14:textId="77777777" w:rsidR="00A17142" w:rsidRPr="001F2FA0" w:rsidRDefault="00A17142" w:rsidP="00402DEC">
            <w:pPr>
              <w:tabs>
                <w:tab w:val="left" w:pos="9214"/>
              </w:tabs>
              <w:rPr>
                <w:rFonts w:ascii="Times New Roman" w:hAnsi="Times New Roman" w:cs="Times New Roman"/>
                <w:bCs/>
                <w:sz w:val="24"/>
                <w:szCs w:val="24"/>
              </w:rPr>
            </w:pPr>
            <w:r>
              <w:rPr>
                <w:rFonts w:ascii="Times New Roman" w:hAnsi="Times New Roman" w:cs="Times New Roman"/>
                <w:bCs/>
                <w:sz w:val="24"/>
                <w:szCs w:val="24"/>
                <w:lang w:val="en-US"/>
              </w:rPr>
              <w:t>Z</w:t>
            </w:r>
            <w:r w:rsidRPr="001F2FA0">
              <w:rPr>
                <w:rFonts w:ascii="Times New Roman" w:hAnsi="Times New Roman" w:cs="Times New Roman"/>
                <w:bCs/>
                <w:sz w:val="24"/>
                <w:szCs w:val="24"/>
              </w:rPr>
              <w:t>02</w:t>
            </w:r>
            <w:r>
              <w:rPr>
                <w:rFonts w:ascii="Times New Roman" w:hAnsi="Times New Roman" w:cs="Times New Roman"/>
                <w:bCs/>
                <w:sz w:val="24"/>
                <w:szCs w:val="24"/>
              </w:rPr>
              <w:t>.7 Обращение в связи с полученными медицинскими документами</w:t>
            </w:r>
          </w:p>
        </w:tc>
        <w:tc>
          <w:tcPr>
            <w:tcW w:w="1801" w:type="dxa"/>
          </w:tcPr>
          <w:p w14:paraId="0E8713C3" w14:textId="77777777" w:rsidR="00A17142" w:rsidRDefault="00A17142" w:rsidP="00402DEC">
            <w:pPr>
              <w:tabs>
                <w:tab w:val="left" w:pos="9214"/>
              </w:tabs>
              <w:rPr>
                <w:rFonts w:ascii="Times New Roman" w:hAnsi="Times New Roman" w:cs="Times New Roman"/>
                <w:bCs/>
              </w:rPr>
            </w:pPr>
            <w:r>
              <w:rPr>
                <w:rFonts w:ascii="Times New Roman" w:hAnsi="Times New Roman" w:cs="Times New Roman"/>
                <w:bCs/>
              </w:rPr>
              <w:t>№101, от 05.02</w:t>
            </w:r>
            <w:r w:rsidRPr="009B65B0">
              <w:rPr>
                <w:rFonts w:ascii="Times New Roman" w:hAnsi="Times New Roman" w:cs="Times New Roman"/>
                <w:bCs/>
              </w:rPr>
              <w:t>.</w:t>
            </w:r>
            <w:r>
              <w:rPr>
                <w:rFonts w:ascii="Times New Roman" w:hAnsi="Times New Roman" w:cs="Times New Roman"/>
                <w:bCs/>
              </w:rPr>
              <w:t>2026</w:t>
            </w:r>
            <w:r w:rsidRPr="009B65B0">
              <w:rPr>
                <w:rFonts w:ascii="Times New Roman" w:hAnsi="Times New Roman" w:cs="Times New Roman"/>
                <w:bCs/>
              </w:rPr>
              <w:t xml:space="preserve"> года, КГП «</w:t>
            </w:r>
            <w:proofErr w:type="spellStart"/>
            <w:r w:rsidRPr="009B65B0">
              <w:rPr>
                <w:rFonts w:ascii="Times New Roman" w:hAnsi="Times New Roman" w:cs="Times New Roman"/>
                <w:bCs/>
              </w:rPr>
              <w:t>Рудненская</w:t>
            </w:r>
            <w:proofErr w:type="spellEnd"/>
            <w:r w:rsidRPr="009B65B0">
              <w:rPr>
                <w:rFonts w:ascii="Times New Roman" w:hAnsi="Times New Roman" w:cs="Times New Roman"/>
                <w:bCs/>
              </w:rPr>
              <w:t xml:space="preserve"> городская поликлиника» УЗ АКО</w:t>
            </w:r>
          </w:p>
        </w:tc>
      </w:tr>
      <w:tr w:rsidR="00A17142" w14:paraId="7ADBB93D" w14:textId="77777777" w:rsidTr="00430105">
        <w:trPr>
          <w:trHeight w:val="142"/>
        </w:trPr>
        <w:tc>
          <w:tcPr>
            <w:tcW w:w="1966" w:type="dxa"/>
          </w:tcPr>
          <w:p w14:paraId="03F4539F" w14:textId="77777777" w:rsidR="00A17142" w:rsidRPr="003A50CD" w:rsidRDefault="00A17142" w:rsidP="00402DEC">
            <w:pPr>
              <w:tabs>
                <w:tab w:val="left" w:pos="9214"/>
              </w:tabs>
              <w:rPr>
                <w:rFonts w:ascii="Times New Roman" w:hAnsi="Times New Roman" w:cs="Times New Roman"/>
                <w:bCs/>
                <w:sz w:val="24"/>
                <w:szCs w:val="24"/>
                <w:lang w:val="kk-KZ"/>
              </w:rPr>
            </w:pPr>
            <w:r w:rsidRPr="003A50CD">
              <w:rPr>
                <w:rFonts w:ascii="Times New Roman" w:hAnsi="Times New Roman" w:cs="Times New Roman"/>
                <w:bCs/>
                <w:sz w:val="24"/>
                <w:szCs w:val="24"/>
                <w:lang w:val="kk-KZ"/>
              </w:rPr>
              <w:t>Алебек Аманат</w:t>
            </w:r>
          </w:p>
          <w:p w14:paraId="4F38BC53" w14:textId="77777777" w:rsidR="00A17142" w:rsidRPr="003A50CD" w:rsidRDefault="00A17142" w:rsidP="00402DEC">
            <w:pPr>
              <w:tabs>
                <w:tab w:val="left" w:pos="9214"/>
              </w:tabs>
              <w:rPr>
                <w:rFonts w:ascii="Times New Roman" w:hAnsi="Times New Roman" w:cs="Times New Roman"/>
                <w:bCs/>
                <w:sz w:val="24"/>
                <w:szCs w:val="24"/>
                <w:lang w:val="kk-KZ"/>
              </w:rPr>
            </w:pPr>
            <w:r w:rsidRPr="003A50CD">
              <w:rPr>
                <w:rFonts w:ascii="Times New Roman" w:hAnsi="Times New Roman" w:cs="Times New Roman"/>
                <w:bCs/>
                <w:sz w:val="24"/>
                <w:szCs w:val="24"/>
                <w:lang w:val="kk-KZ"/>
              </w:rPr>
              <w:t>Еркинулы</w:t>
            </w:r>
          </w:p>
        </w:tc>
        <w:tc>
          <w:tcPr>
            <w:tcW w:w="1481" w:type="dxa"/>
          </w:tcPr>
          <w:p w14:paraId="4E9D9385"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13.09.2009</w:t>
            </w:r>
          </w:p>
        </w:tc>
        <w:tc>
          <w:tcPr>
            <w:tcW w:w="957" w:type="dxa"/>
          </w:tcPr>
          <w:p w14:paraId="0E312737" w14:textId="77777777" w:rsidR="00A17142" w:rsidRPr="003A50CD"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lang w:val="kk-KZ"/>
              </w:rPr>
              <w:t>9Ә</w:t>
            </w:r>
          </w:p>
        </w:tc>
        <w:tc>
          <w:tcPr>
            <w:tcW w:w="1412" w:type="dxa"/>
          </w:tcPr>
          <w:p w14:paraId="0EBA30EA"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 xml:space="preserve">С 1 </w:t>
            </w:r>
            <w:proofErr w:type="gramStart"/>
            <w:r w:rsidRPr="009B65B0">
              <w:rPr>
                <w:rFonts w:ascii="Times New Roman" w:hAnsi="Times New Roman" w:cs="Times New Roman"/>
                <w:bCs/>
              </w:rPr>
              <w:t>сен</w:t>
            </w:r>
            <w:r>
              <w:rPr>
                <w:rFonts w:ascii="Times New Roman" w:hAnsi="Times New Roman" w:cs="Times New Roman"/>
                <w:bCs/>
              </w:rPr>
              <w:t>тября  2025</w:t>
            </w:r>
            <w:proofErr w:type="gramEnd"/>
            <w:r w:rsidRPr="009B65B0">
              <w:rPr>
                <w:rFonts w:ascii="Times New Roman" w:hAnsi="Times New Roman" w:cs="Times New Roman"/>
                <w:bCs/>
              </w:rPr>
              <w:t xml:space="preserve"> года по </w:t>
            </w:r>
            <w:r>
              <w:rPr>
                <w:rFonts w:ascii="Times New Roman" w:hAnsi="Times New Roman" w:cs="Times New Roman"/>
                <w:bCs/>
              </w:rPr>
              <w:t>25 мая 2026</w:t>
            </w:r>
            <w:r w:rsidRPr="009B65B0">
              <w:rPr>
                <w:rFonts w:ascii="Times New Roman" w:hAnsi="Times New Roman" w:cs="Times New Roman"/>
                <w:bCs/>
              </w:rPr>
              <w:t xml:space="preserve"> года, </w:t>
            </w:r>
            <w:r w:rsidRPr="002C28E6">
              <w:rPr>
                <w:rFonts w:ascii="Times New Roman" w:hAnsi="Times New Roman" w:cs="Times New Roman"/>
                <w:bCs/>
              </w:rPr>
              <w:t>№</w:t>
            </w:r>
            <w:r>
              <w:rPr>
                <w:rFonts w:ascii="Times New Roman" w:hAnsi="Times New Roman" w:cs="Times New Roman"/>
                <w:bCs/>
              </w:rPr>
              <w:t>279</w:t>
            </w:r>
          </w:p>
        </w:tc>
        <w:tc>
          <w:tcPr>
            <w:tcW w:w="2596" w:type="dxa"/>
          </w:tcPr>
          <w:p w14:paraId="17F342DF"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lang w:val="en-US"/>
              </w:rPr>
              <w:t xml:space="preserve">G80.1 </w:t>
            </w:r>
            <w:r w:rsidRPr="009B65B0">
              <w:rPr>
                <w:rFonts w:ascii="Times New Roman" w:hAnsi="Times New Roman" w:cs="Times New Roman"/>
                <w:bCs/>
              </w:rPr>
              <w:t>Спастическая диплегия</w:t>
            </w:r>
          </w:p>
        </w:tc>
        <w:tc>
          <w:tcPr>
            <w:tcW w:w="1801" w:type="dxa"/>
          </w:tcPr>
          <w:p w14:paraId="6A5931E3"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rPr>
              <w:t>№1013, от 13.08</w:t>
            </w:r>
            <w:r w:rsidRPr="009B65B0">
              <w:rPr>
                <w:rFonts w:ascii="Times New Roman" w:hAnsi="Times New Roman" w:cs="Times New Roman"/>
                <w:bCs/>
              </w:rPr>
              <w:t>.</w:t>
            </w:r>
            <w:r>
              <w:rPr>
                <w:rFonts w:ascii="Times New Roman" w:hAnsi="Times New Roman" w:cs="Times New Roman"/>
                <w:bCs/>
              </w:rPr>
              <w:t>2025</w:t>
            </w:r>
            <w:r w:rsidRPr="009B65B0">
              <w:rPr>
                <w:rFonts w:ascii="Times New Roman" w:hAnsi="Times New Roman" w:cs="Times New Roman"/>
                <w:bCs/>
              </w:rPr>
              <w:t xml:space="preserve"> года, КГП «</w:t>
            </w:r>
            <w:proofErr w:type="spellStart"/>
            <w:r w:rsidRPr="009B65B0">
              <w:rPr>
                <w:rFonts w:ascii="Times New Roman" w:hAnsi="Times New Roman" w:cs="Times New Roman"/>
                <w:bCs/>
              </w:rPr>
              <w:t>Рудненская</w:t>
            </w:r>
            <w:proofErr w:type="spellEnd"/>
            <w:r w:rsidRPr="009B65B0">
              <w:rPr>
                <w:rFonts w:ascii="Times New Roman" w:hAnsi="Times New Roman" w:cs="Times New Roman"/>
                <w:bCs/>
              </w:rPr>
              <w:t xml:space="preserve"> городская поликлиника» УЗ АКО</w:t>
            </w:r>
          </w:p>
        </w:tc>
      </w:tr>
      <w:tr w:rsidR="00A17142" w14:paraId="6CCE9C5E" w14:textId="77777777" w:rsidTr="00430105">
        <w:trPr>
          <w:trHeight w:val="142"/>
        </w:trPr>
        <w:tc>
          <w:tcPr>
            <w:tcW w:w="1966" w:type="dxa"/>
          </w:tcPr>
          <w:p w14:paraId="5A5E48F4" w14:textId="77777777" w:rsidR="00A17142" w:rsidRPr="003A50CD" w:rsidRDefault="00A17142" w:rsidP="00402DEC">
            <w:pPr>
              <w:tabs>
                <w:tab w:val="left" w:pos="9214"/>
              </w:tabs>
              <w:rPr>
                <w:rFonts w:ascii="Times New Roman" w:hAnsi="Times New Roman" w:cs="Times New Roman"/>
                <w:bCs/>
                <w:sz w:val="24"/>
                <w:szCs w:val="24"/>
                <w:lang w:val="kk-KZ"/>
              </w:rPr>
            </w:pPr>
            <w:r w:rsidRPr="003A50CD">
              <w:rPr>
                <w:rFonts w:ascii="Times New Roman" w:hAnsi="Times New Roman" w:cs="Times New Roman"/>
                <w:bCs/>
                <w:sz w:val="24"/>
                <w:szCs w:val="24"/>
                <w:lang w:val="kk-KZ"/>
              </w:rPr>
              <w:t>Кузнецов Николай Александрович</w:t>
            </w:r>
          </w:p>
        </w:tc>
        <w:tc>
          <w:tcPr>
            <w:tcW w:w="1481" w:type="dxa"/>
          </w:tcPr>
          <w:p w14:paraId="6E2192C7"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15.04.2009</w:t>
            </w:r>
          </w:p>
        </w:tc>
        <w:tc>
          <w:tcPr>
            <w:tcW w:w="957" w:type="dxa"/>
          </w:tcPr>
          <w:p w14:paraId="1908C9D7" w14:textId="77777777" w:rsidR="00A17142"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rPr>
              <w:t>9В</w:t>
            </w:r>
          </w:p>
        </w:tc>
        <w:tc>
          <w:tcPr>
            <w:tcW w:w="1412" w:type="dxa"/>
          </w:tcPr>
          <w:p w14:paraId="0134062A"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 xml:space="preserve">С 1 </w:t>
            </w:r>
            <w:proofErr w:type="gramStart"/>
            <w:r w:rsidRPr="009B65B0">
              <w:rPr>
                <w:rFonts w:ascii="Times New Roman" w:hAnsi="Times New Roman" w:cs="Times New Roman"/>
                <w:bCs/>
              </w:rPr>
              <w:t>сен</w:t>
            </w:r>
            <w:r>
              <w:rPr>
                <w:rFonts w:ascii="Times New Roman" w:hAnsi="Times New Roman" w:cs="Times New Roman"/>
                <w:bCs/>
              </w:rPr>
              <w:t>тября  2025</w:t>
            </w:r>
            <w:proofErr w:type="gramEnd"/>
            <w:r w:rsidRPr="009B65B0">
              <w:rPr>
                <w:rFonts w:ascii="Times New Roman" w:hAnsi="Times New Roman" w:cs="Times New Roman"/>
                <w:bCs/>
              </w:rPr>
              <w:t xml:space="preserve"> года по </w:t>
            </w:r>
            <w:r>
              <w:rPr>
                <w:rFonts w:ascii="Times New Roman" w:hAnsi="Times New Roman" w:cs="Times New Roman"/>
                <w:bCs/>
              </w:rPr>
              <w:t>25 мая 2026</w:t>
            </w:r>
            <w:r w:rsidRPr="009B65B0">
              <w:rPr>
                <w:rFonts w:ascii="Times New Roman" w:hAnsi="Times New Roman" w:cs="Times New Roman"/>
                <w:bCs/>
              </w:rPr>
              <w:t xml:space="preserve"> года, </w:t>
            </w:r>
            <w:r w:rsidRPr="002C28E6">
              <w:rPr>
                <w:rFonts w:ascii="Times New Roman" w:hAnsi="Times New Roman" w:cs="Times New Roman"/>
                <w:bCs/>
              </w:rPr>
              <w:t>№</w:t>
            </w:r>
            <w:r>
              <w:rPr>
                <w:rFonts w:ascii="Times New Roman" w:hAnsi="Times New Roman" w:cs="Times New Roman"/>
                <w:bCs/>
              </w:rPr>
              <w:t>294</w:t>
            </w:r>
          </w:p>
        </w:tc>
        <w:tc>
          <w:tcPr>
            <w:tcW w:w="2596" w:type="dxa"/>
          </w:tcPr>
          <w:p w14:paraId="43DD308E"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lang w:val="en-US"/>
              </w:rPr>
              <w:t>G</w:t>
            </w:r>
            <w:r w:rsidRPr="00B92705">
              <w:rPr>
                <w:rFonts w:ascii="Times New Roman" w:hAnsi="Times New Roman" w:cs="Times New Roman"/>
                <w:bCs/>
              </w:rPr>
              <w:t xml:space="preserve">80.1 </w:t>
            </w:r>
            <w:r w:rsidRPr="009B65B0">
              <w:rPr>
                <w:rFonts w:ascii="Times New Roman" w:hAnsi="Times New Roman" w:cs="Times New Roman"/>
                <w:bCs/>
              </w:rPr>
              <w:t>Спастическая диплегия</w:t>
            </w:r>
            <w:r>
              <w:rPr>
                <w:rFonts w:ascii="Times New Roman" w:hAnsi="Times New Roman" w:cs="Times New Roman"/>
                <w:bCs/>
              </w:rPr>
              <w:t>, ДЦП. Нижний спастический умеренно выраженный парапарез</w:t>
            </w:r>
          </w:p>
        </w:tc>
        <w:tc>
          <w:tcPr>
            <w:tcW w:w="1801" w:type="dxa"/>
          </w:tcPr>
          <w:p w14:paraId="179C9361"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rPr>
              <w:t>№1085, от 26</w:t>
            </w:r>
            <w:r w:rsidRPr="009B65B0">
              <w:rPr>
                <w:rFonts w:ascii="Times New Roman" w:hAnsi="Times New Roman" w:cs="Times New Roman"/>
                <w:bCs/>
              </w:rPr>
              <w:t>.08.</w:t>
            </w:r>
            <w:r>
              <w:rPr>
                <w:rFonts w:ascii="Times New Roman" w:hAnsi="Times New Roman" w:cs="Times New Roman"/>
                <w:bCs/>
              </w:rPr>
              <w:t>2025</w:t>
            </w:r>
            <w:r w:rsidRPr="009B65B0">
              <w:rPr>
                <w:rFonts w:ascii="Times New Roman" w:hAnsi="Times New Roman" w:cs="Times New Roman"/>
                <w:bCs/>
              </w:rPr>
              <w:t xml:space="preserve"> года, КГП «</w:t>
            </w:r>
            <w:proofErr w:type="spellStart"/>
            <w:r w:rsidRPr="009B65B0">
              <w:rPr>
                <w:rFonts w:ascii="Times New Roman" w:hAnsi="Times New Roman" w:cs="Times New Roman"/>
                <w:bCs/>
              </w:rPr>
              <w:t>Рудненская</w:t>
            </w:r>
            <w:proofErr w:type="spellEnd"/>
            <w:r w:rsidRPr="009B65B0">
              <w:rPr>
                <w:rFonts w:ascii="Times New Roman" w:hAnsi="Times New Roman" w:cs="Times New Roman"/>
                <w:bCs/>
              </w:rPr>
              <w:t xml:space="preserve"> городская поликлиника» УЗ АКО</w:t>
            </w:r>
          </w:p>
        </w:tc>
      </w:tr>
      <w:tr w:rsidR="00A17142" w14:paraId="76312A79" w14:textId="77777777" w:rsidTr="00430105">
        <w:trPr>
          <w:trHeight w:val="2253"/>
        </w:trPr>
        <w:tc>
          <w:tcPr>
            <w:tcW w:w="1966" w:type="dxa"/>
          </w:tcPr>
          <w:p w14:paraId="4D51C1D3" w14:textId="77777777" w:rsidR="00A17142" w:rsidRPr="003A50CD" w:rsidRDefault="00A17142" w:rsidP="00402DEC">
            <w:pPr>
              <w:tabs>
                <w:tab w:val="left" w:pos="9214"/>
              </w:tabs>
              <w:rPr>
                <w:rFonts w:ascii="Times New Roman" w:hAnsi="Times New Roman" w:cs="Times New Roman"/>
                <w:bCs/>
                <w:sz w:val="24"/>
                <w:szCs w:val="24"/>
                <w:lang w:val="kk-KZ"/>
              </w:rPr>
            </w:pPr>
            <w:r w:rsidRPr="003A50CD">
              <w:rPr>
                <w:rFonts w:ascii="Times New Roman" w:hAnsi="Times New Roman" w:cs="Times New Roman"/>
                <w:bCs/>
                <w:sz w:val="24"/>
                <w:szCs w:val="24"/>
                <w:lang w:val="kk-KZ"/>
              </w:rPr>
              <w:t>Николаев</w:t>
            </w:r>
          </w:p>
          <w:p w14:paraId="5485A946" w14:textId="77777777" w:rsidR="00A17142" w:rsidRPr="003A50CD" w:rsidRDefault="00A17142" w:rsidP="00402DEC">
            <w:pPr>
              <w:tabs>
                <w:tab w:val="left" w:pos="9214"/>
              </w:tabs>
              <w:rPr>
                <w:rFonts w:ascii="Times New Roman" w:hAnsi="Times New Roman" w:cs="Times New Roman"/>
                <w:bCs/>
                <w:sz w:val="24"/>
                <w:szCs w:val="24"/>
                <w:lang w:val="kk-KZ"/>
              </w:rPr>
            </w:pPr>
            <w:r w:rsidRPr="003A50CD">
              <w:rPr>
                <w:rFonts w:ascii="Times New Roman" w:hAnsi="Times New Roman" w:cs="Times New Roman"/>
                <w:bCs/>
                <w:sz w:val="24"/>
                <w:szCs w:val="24"/>
                <w:lang w:val="kk-KZ"/>
              </w:rPr>
              <w:t>Ярослав Александрович</w:t>
            </w:r>
          </w:p>
        </w:tc>
        <w:tc>
          <w:tcPr>
            <w:tcW w:w="1481" w:type="dxa"/>
          </w:tcPr>
          <w:p w14:paraId="26BBB24E"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11.02.2010</w:t>
            </w:r>
          </w:p>
        </w:tc>
        <w:tc>
          <w:tcPr>
            <w:tcW w:w="957" w:type="dxa"/>
          </w:tcPr>
          <w:p w14:paraId="09B425F1" w14:textId="77777777" w:rsidR="00A17142" w:rsidRDefault="00A17142" w:rsidP="00402DEC">
            <w:pPr>
              <w:tabs>
                <w:tab w:val="left" w:pos="9214"/>
              </w:tabs>
              <w:jc w:val="center"/>
              <w:rPr>
                <w:rFonts w:ascii="Times New Roman" w:hAnsi="Times New Roman" w:cs="Times New Roman"/>
                <w:bCs/>
                <w:sz w:val="24"/>
                <w:szCs w:val="24"/>
              </w:rPr>
            </w:pPr>
            <w:r>
              <w:rPr>
                <w:rFonts w:ascii="Times New Roman" w:hAnsi="Times New Roman" w:cs="Times New Roman"/>
                <w:bCs/>
                <w:sz w:val="24"/>
                <w:szCs w:val="24"/>
              </w:rPr>
              <w:t>9Б</w:t>
            </w:r>
          </w:p>
        </w:tc>
        <w:tc>
          <w:tcPr>
            <w:tcW w:w="1412" w:type="dxa"/>
          </w:tcPr>
          <w:p w14:paraId="5F204C97" w14:textId="77777777" w:rsidR="00A17142" w:rsidRPr="003A50CD" w:rsidRDefault="00A17142" w:rsidP="00402DEC">
            <w:pPr>
              <w:tabs>
                <w:tab w:val="left" w:pos="9214"/>
              </w:tabs>
              <w:rPr>
                <w:rFonts w:ascii="Times New Roman" w:hAnsi="Times New Roman" w:cs="Times New Roman"/>
                <w:bCs/>
                <w:sz w:val="24"/>
                <w:szCs w:val="24"/>
              </w:rPr>
            </w:pPr>
            <w:r w:rsidRPr="009B65B0">
              <w:rPr>
                <w:rFonts w:ascii="Times New Roman" w:hAnsi="Times New Roman" w:cs="Times New Roman"/>
                <w:bCs/>
              </w:rPr>
              <w:t xml:space="preserve">С 1 </w:t>
            </w:r>
            <w:proofErr w:type="gramStart"/>
            <w:r w:rsidRPr="009B65B0">
              <w:rPr>
                <w:rFonts w:ascii="Times New Roman" w:hAnsi="Times New Roman" w:cs="Times New Roman"/>
                <w:bCs/>
              </w:rPr>
              <w:t>сен</w:t>
            </w:r>
            <w:r>
              <w:rPr>
                <w:rFonts w:ascii="Times New Roman" w:hAnsi="Times New Roman" w:cs="Times New Roman"/>
                <w:bCs/>
              </w:rPr>
              <w:t>тября  2025</w:t>
            </w:r>
            <w:proofErr w:type="gramEnd"/>
            <w:r w:rsidRPr="009B65B0">
              <w:rPr>
                <w:rFonts w:ascii="Times New Roman" w:hAnsi="Times New Roman" w:cs="Times New Roman"/>
                <w:bCs/>
              </w:rPr>
              <w:t xml:space="preserve"> года по </w:t>
            </w:r>
            <w:r>
              <w:rPr>
                <w:rFonts w:ascii="Times New Roman" w:hAnsi="Times New Roman" w:cs="Times New Roman"/>
                <w:bCs/>
              </w:rPr>
              <w:t xml:space="preserve">25 мая 2026 </w:t>
            </w:r>
            <w:r w:rsidRPr="009B65B0">
              <w:rPr>
                <w:rFonts w:ascii="Times New Roman" w:hAnsi="Times New Roman" w:cs="Times New Roman"/>
                <w:bCs/>
              </w:rPr>
              <w:t xml:space="preserve">года, </w:t>
            </w:r>
            <w:r w:rsidRPr="002C28E6">
              <w:rPr>
                <w:rFonts w:ascii="Times New Roman" w:hAnsi="Times New Roman" w:cs="Times New Roman"/>
                <w:bCs/>
              </w:rPr>
              <w:t>№</w:t>
            </w:r>
            <w:r>
              <w:rPr>
                <w:rFonts w:ascii="Times New Roman" w:hAnsi="Times New Roman" w:cs="Times New Roman"/>
                <w:bCs/>
              </w:rPr>
              <w:t>294</w:t>
            </w:r>
          </w:p>
        </w:tc>
        <w:tc>
          <w:tcPr>
            <w:tcW w:w="2596" w:type="dxa"/>
          </w:tcPr>
          <w:p w14:paraId="752725FA" w14:textId="77777777" w:rsidR="00A17142" w:rsidRPr="003A50CD" w:rsidRDefault="00A17142" w:rsidP="00402DEC">
            <w:pPr>
              <w:tabs>
                <w:tab w:val="left" w:pos="9214"/>
              </w:tabs>
              <w:rPr>
                <w:rFonts w:ascii="Times New Roman" w:hAnsi="Times New Roman" w:cs="Times New Roman"/>
                <w:bCs/>
                <w:sz w:val="24"/>
                <w:szCs w:val="24"/>
              </w:rPr>
            </w:pPr>
            <w:r w:rsidRPr="004B2E3F">
              <w:rPr>
                <w:rFonts w:ascii="Times New Roman" w:hAnsi="Times New Roman" w:cs="Times New Roman"/>
                <w:bCs/>
                <w:lang w:val="en-US"/>
              </w:rPr>
              <w:t>Z</w:t>
            </w:r>
            <w:r w:rsidRPr="004B2E3F">
              <w:rPr>
                <w:rFonts w:ascii="Times New Roman" w:hAnsi="Times New Roman" w:cs="Times New Roman"/>
                <w:bCs/>
              </w:rPr>
              <w:t>02.7 Обращение в связи с полученными медицинскими документами</w:t>
            </w:r>
          </w:p>
        </w:tc>
        <w:tc>
          <w:tcPr>
            <w:tcW w:w="1801" w:type="dxa"/>
          </w:tcPr>
          <w:p w14:paraId="79E8E1F3" w14:textId="77777777" w:rsidR="00A17142" w:rsidRPr="003A50CD" w:rsidRDefault="00A17142" w:rsidP="00402DEC">
            <w:pPr>
              <w:tabs>
                <w:tab w:val="left" w:pos="9214"/>
              </w:tabs>
              <w:rPr>
                <w:rFonts w:ascii="Times New Roman" w:hAnsi="Times New Roman" w:cs="Times New Roman"/>
                <w:bCs/>
                <w:sz w:val="24"/>
                <w:szCs w:val="24"/>
              </w:rPr>
            </w:pPr>
            <w:r>
              <w:rPr>
                <w:rFonts w:ascii="Times New Roman" w:hAnsi="Times New Roman" w:cs="Times New Roman"/>
                <w:bCs/>
              </w:rPr>
              <w:t>№424, от 21.08</w:t>
            </w:r>
            <w:r w:rsidRPr="009B65B0">
              <w:rPr>
                <w:rFonts w:ascii="Times New Roman" w:hAnsi="Times New Roman" w:cs="Times New Roman"/>
                <w:bCs/>
              </w:rPr>
              <w:t>.</w:t>
            </w:r>
            <w:r>
              <w:rPr>
                <w:rFonts w:ascii="Times New Roman" w:hAnsi="Times New Roman" w:cs="Times New Roman"/>
                <w:bCs/>
              </w:rPr>
              <w:t>2025</w:t>
            </w:r>
            <w:r w:rsidRPr="009B65B0">
              <w:rPr>
                <w:rFonts w:ascii="Times New Roman" w:hAnsi="Times New Roman" w:cs="Times New Roman"/>
                <w:bCs/>
              </w:rPr>
              <w:t xml:space="preserve"> года, КГП «</w:t>
            </w:r>
            <w:r>
              <w:rPr>
                <w:rFonts w:ascii="Times New Roman" w:hAnsi="Times New Roman" w:cs="Times New Roman"/>
                <w:bCs/>
              </w:rPr>
              <w:t>Костанайский областной центр психического здоровья</w:t>
            </w:r>
            <w:r w:rsidRPr="009B65B0">
              <w:rPr>
                <w:rFonts w:ascii="Times New Roman" w:hAnsi="Times New Roman" w:cs="Times New Roman"/>
                <w:bCs/>
              </w:rPr>
              <w:t>» УЗ АКО</w:t>
            </w:r>
          </w:p>
        </w:tc>
      </w:tr>
    </w:tbl>
    <w:p w14:paraId="14EC67F9" w14:textId="77777777" w:rsidR="00A17142" w:rsidRPr="001140B0" w:rsidRDefault="00A17142" w:rsidP="00A17142">
      <w:pPr>
        <w:tabs>
          <w:tab w:val="left" w:pos="9214"/>
        </w:tabs>
        <w:spacing w:after="0"/>
        <w:rPr>
          <w:rFonts w:ascii="Times New Roman" w:hAnsi="Times New Roman" w:cs="Times New Roman"/>
          <w:b/>
          <w:bCs/>
          <w:sz w:val="28"/>
          <w:szCs w:val="28"/>
        </w:rPr>
      </w:pPr>
    </w:p>
    <w:p w14:paraId="4C5D71B4" w14:textId="77777777" w:rsidR="00A17142" w:rsidRPr="001140B0" w:rsidRDefault="00A17142" w:rsidP="00A17142">
      <w:pPr>
        <w:pStyle w:val="Default"/>
        <w:tabs>
          <w:tab w:val="left" w:pos="9214"/>
        </w:tabs>
        <w:jc w:val="both"/>
        <w:rPr>
          <w:color w:val="000000" w:themeColor="text1"/>
          <w:sz w:val="28"/>
          <w:szCs w:val="28"/>
        </w:rPr>
      </w:pPr>
      <w:r>
        <w:rPr>
          <w:color w:val="000000" w:themeColor="text1"/>
          <w:sz w:val="28"/>
          <w:szCs w:val="28"/>
        </w:rPr>
        <w:t xml:space="preserve">            </w:t>
      </w:r>
      <w:r w:rsidRPr="001140B0">
        <w:rPr>
          <w:color w:val="000000" w:themeColor="text1"/>
          <w:sz w:val="28"/>
          <w:szCs w:val="28"/>
        </w:rPr>
        <w:t xml:space="preserve">Организации обучения на дому по общеобразовательным учебным программам осуществляется нормативными документами, а также внутренними локальными актами. К внутренним документам относятся: </w:t>
      </w:r>
    </w:p>
    <w:p w14:paraId="37DFF3B6" w14:textId="77777777" w:rsidR="00A17142" w:rsidRPr="001140B0" w:rsidRDefault="00A17142" w:rsidP="00A17142">
      <w:pPr>
        <w:pStyle w:val="Default"/>
        <w:tabs>
          <w:tab w:val="left" w:pos="9214"/>
        </w:tabs>
        <w:jc w:val="both"/>
        <w:rPr>
          <w:color w:val="000000" w:themeColor="text1"/>
          <w:sz w:val="28"/>
          <w:szCs w:val="28"/>
        </w:rPr>
      </w:pPr>
      <w:r w:rsidRPr="001140B0">
        <w:rPr>
          <w:color w:val="000000" w:themeColor="text1"/>
          <w:sz w:val="28"/>
          <w:szCs w:val="28"/>
        </w:rPr>
        <w:t xml:space="preserve">− методические рекомендации об организации индивидуального бесплатного обучения на дому; </w:t>
      </w:r>
    </w:p>
    <w:p w14:paraId="2595677C" w14:textId="77777777" w:rsidR="00A17142" w:rsidRPr="001140B0" w:rsidRDefault="00A17142" w:rsidP="00A17142">
      <w:pPr>
        <w:pStyle w:val="Default"/>
        <w:tabs>
          <w:tab w:val="left" w:pos="9214"/>
        </w:tabs>
        <w:jc w:val="both"/>
        <w:rPr>
          <w:color w:val="000000" w:themeColor="text1"/>
          <w:sz w:val="28"/>
          <w:szCs w:val="28"/>
        </w:rPr>
      </w:pPr>
      <w:r w:rsidRPr="001140B0">
        <w:rPr>
          <w:color w:val="000000" w:themeColor="text1"/>
          <w:sz w:val="28"/>
          <w:szCs w:val="28"/>
        </w:rPr>
        <w:t xml:space="preserve">− индивидуальный рабочий учебный план обучения на дому; </w:t>
      </w:r>
    </w:p>
    <w:p w14:paraId="6FAFB5C5" w14:textId="77777777" w:rsidR="00A17142" w:rsidRPr="001140B0" w:rsidRDefault="00A17142" w:rsidP="00A17142">
      <w:pPr>
        <w:pStyle w:val="Default"/>
        <w:tabs>
          <w:tab w:val="left" w:pos="9214"/>
        </w:tabs>
        <w:jc w:val="both"/>
        <w:rPr>
          <w:color w:val="000000" w:themeColor="text1"/>
          <w:sz w:val="28"/>
          <w:szCs w:val="28"/>
        </w:rPr>
      </w:pPr>
      <w:r w:rsidRPr="001140B0">
        <w:rPr>
          <w:color w:val="000000" w:themeColor="text1"/>
          <w:sz w:val="28"/>
          <w:szCs w:val="28"/>
        </w:rPr>
        <w:t xml:space="preserve">− </w:t>
      </w:r>
      <w:proofErr w:type="gramStart"/>
      <w:r w:rsidRPr="001140B0">
        <w:rPr>
          <w:color w:val="000000" w:themeColor="text1"/>
          <w:sz w:val="28"/>
          <w:szCs w:val="28"/>
        </w:rPr>
        <w:t>распи</w:t>
      </w:r>
      <w:r>
        <w:rPr>
          <w:color w:val="000000" w:themeColor="text1"/>
          <w:sz w:val="28"/>
          <w:szCs w:val="28"/>
        </w:rPr>
        <w:t>сание  занятий</w:t>
      </w:r>
      <w:proofErr w:type="gramEnd"/>
      <w:r>
        <w:rPr>
          <w:color w:val="000000" w:themeColor="text1"/>
          <w:sz w:val="28"/>
          <w:szCs w:val="28"/>
        </w:rPr>
        <w:t xml:space="preserve"> индивидуального обучения.</w:t>
      </w:r>
    </w:p>
    <w:p w14:paraId="42DD2979" w14:textId="77777777" w:rsidR="00A17142" w:rsidRPr="001140B0" w:rsidRDefault="00A17142" w:rsidP="00A17142">
      <w:pPr>
        <w:tabs>
          <w:tab w:val="left" w:pos="9214"/>
        </w:tabs>
        <w:spacing w:after="0" w:line="240" w:lineRule="auto"/>
        <w:jc w:val="both"/>
        <w:rPr>
          <w:rFonts w:ascii="Times New Roman" w:eastAsia="Times New Roman" w:hAnsi="Times New Roman" w:cs="Times New Roman"/>
          <w:color w:val="000000" w:themeColor="text1"/>
          <w:sz w:val="28"/>
          <w:szCs w:val="28"/>
          <w:lang w:eastAsia="ru-RU"/>
        </w:rPr>
      </w:pPr>
      <w:r w:rsidRPr="001140B0">
        <w:rPr>
          <w:rFonts w:ascii="Times New Roman" w:eastAsia="Times New Roman" w:hAnsi="Times New Roman" w:cs="Times New Roman"/>
          <w:color w:val="000000" w:themeColor="text1"/>
          <w:sz w:val="28"/>
          <w:szCs w:val="28"/>
          <w:lang w:eastAsia="ru-RU"/>
        </w:rPr>
        <w:t>Индивидуальное обучение на дому обеспечивает выполнение учащимися образовательного стандарта, педагоги активизируют деятельность учащихся с целью освоения ими образовательной программы за относительно короткий промежуток времени.</w:t>
      </w:r>
    </w:p>
    <w:p w14:paraId="398CD7CE" w14:textId="77777777" w:rsidR="00A17142" w:rsidRPr="001140B0" w:rsidRDefault="00A17142" w:rsidP="00A17142">
      <w:pPr>
        <w:tabs>
          <w:tab w:val="left" w:pos="9214"/>
        </w:tabs>
        <w:spacing w:after="0" w:line="240" w:lineRule="auto"/>
        <w:contextualSpacing/>
        <w:jc w:val="both"/>
        <w:rPr>
          <w:rFonts w:ascii="Times New Roman" w:eastAsia="Calibri" w:hAnsi="Times New Roman" w:cs="Times New Roman"/>
          <w:sz w:val="28"/>
          <w:szCs w:val="28"/>
          <w:lang w:eastAsia="ru-RU"/>
        </w:rPr>
      </w:pPr>
      <w:r w:rsidRPr="001140B0">
        <w:rPr>
          <w:rFonts w:ascii="Times New Roman" w:hAnsi="Times New Roman" w:cs="Times New Roman"/>
          <w:b/>
          <w:sz w:val="28"/>
          <w:szCs w:val="28"/>
        </w:rPr>
        <w:t>Результаты</w:t>
      </w:r>
      <w:r w:rsidRPr="001140B0">
        <w:rPr>
          <w:rFonts w:ascii="Times New Roman" w:hAnsi="Times New Roman" w:cs="Times New Roman"/>
          <w:b/>
          <w:spacing w:val="1"/>
          <w:sz w:val="28"/>
          <w:szCs w:val="28"/>
        </w:rPr>
        <w:t xml:space="preserve"> </w:t>
      </w:r>
      <w:r w:rsidRPr="001140B0">
        <w:rPr>
          <w:rFonts w:ascii="Times New Roman" w:hAnsi="Times New Roman" w:cs="Times New Roman"/>
          <w:b/>
          <w:sz w:val="28"/>
          <w:szCs w:val="28"/>
        </w:rPr>
        <w:t xml:space="preserve">анализа: </w:t>
      </w:r>
      <w:r w:rsidRPr="001140B0">
        <w:rPr>
          <w:rFonts w:ascii="Times New Roman" w:hAnsi="Times New Roman" w:cs="Times New Roman"/>
          <w:sz w:val="28"/>
          <w:szCs w:val="28"/>
        </w:rPr>
        <w:t>изучение представленных</w:t>
      </w:r>
      <w:r w:rsidRPr="001140B0">
        <w:rPr>
          <w:rFonts w:ascii="Times New Roman" w:hAnsi="Times New Roman" w:cs="Times New Roman"/>
          <w:spacing w:val="1"/>
          <w:sz w:val="28"/>
          <w:szCs w:val="28"/>
        </w:rPr>
        <w:t xml:space="preserve"> </w:t>
      </w:r>
      <w:r w:rsidRPr="001140B0">
        <w:rPr>
          <w:rFonts w:ascii="Times New Roman" w:hAnsi="Times New Roman" w:cs="Times New Roman"/>
          <w:sz w:val="28"/>
          <w:szCs w:val="28"/>
        </w:rPr>
        <w:t>для</w:t>
      </w:r>
      <w:r w:rsidRPr="001140B0">
        <w:rPr>
          <w:rFonts w:ascii="Times New Roman" w:hAnsi="Times New Roman" w:cs="Times New Roman"/>
          <w:spacing w:val="1"/>
          <w:sz w:val="28"/>
          <w:szCs w:val="28"/>
        </w:rPr>
        <w:t xml:space="preserve"> </w:t>
      </w:r>
      <w:r w:rsidRPr="001140B0">
        <w:rPr>
          <w:rFonts w:ascii="Times New Roman" w:hAnsi="Times New Roman" w:cs="Times New Roman"/>
          <w:sz w:val="28"/>
          <w:szCs w:val="28"/>
        </w:rPr>
        <w:t>анализа документов</w:t>
      </w:r>
      <w:r w:rsidRPr="001140B0">
        <w:rPr>
          <w:rFonts w:ascii="Times New Roman" w:hAnsi="Times New Roman" w:cs="Times New Roman"/>
          <w:spacing w:val="1"/>
          <w:sz w:val="28"/>
          <w:szCs w:val="28"/>
        </w:rPr>
        <w:t xml:space="preserve"> </w:t>
      </w:r>
      <w:r w:rsidRPr="001140B0">
        <w:rPr>
          <w:rFonts w:ascii="Times New Roman" w:hAnsi="Times New Roman" w:cs="Times New Roman"/>
          <w:sz w:val="28"/>
          <w:szCs w:val="28"/>
        </w:rPr>
        <w:t>показало,</w:t>
      </w:r>
      <w:r w:rsidRPr="001140B0">
        <w:rPr>
          <w:rFonts w:ascii="Times New Roman" w:hAnsi="Times New Roman" w:cs="Times New Roman"/>
          <w:spacing w:val="60"/>
          <w:sz w:val="28"/>
          <w:szCs w:val="28"/>
        </w:rPr>
        <w:t xml:space="preserve"> </w:t>
      </w:r>
      <w:r w:rsidRPr="001140B0">
        <w:rPr>
          <w:rFonts w:ascii="Times New Roman" w:hAnsi="Times New Roman" w:cs="Times New Roman"/>
          <w:sz w:val="28"/>
          <w:szCs w:val="28"/>
        </w:rPr>
        <w:t>что</w:t>
      </w:r>
      <w:r w:rsidRPr="001140B0">
        <w:rPr>
          <w:rFonts w:ascii="Times New Roman" w:hAnsi="Times New Roman" w:cs="Times New Roman"/>
          <w:spacing w:val="1"/>
          <w:sz w:val="28"/>
          <w:szCs w:val="28"/>
        </w:rPr>
        <w:t xml:space="preserve"> </w:t>
      </w:r>
      <w:r w:rsidRPr="001140B0">
        <w:rPr>
          <w:rFonts w:ascii="Times New Roman" w:hAnsi="Times New Roman" w:cs="Times New Roman"/>
          <w:sz w:val="28"/>
          <w:szCs w:val="28"/>
        </w:rPr>
        <w:t>для</w:t>
      </w:r>
      <w:r w:rsidRPr="001140B0">
        <w:rPr>
          <w:rFonts w:ascii="Times New Roman" w:hAnsi="Times New Roman" w:cs="Times New Roman"/>
          <w:spacing w:val="-1"/>
          <w:sz w:val="28"/>
          <w:szCs w:val="28"/>
        </w:rPr>
        <w:t xml:space="preserve"> </w:t>
      </w:r>
      <w:r w:rsidRPr="001140B0">
        <w:rPr>
          <w:rFonts w:ascii="Times New Roman" w:hAnsi="Times New Roman" w:cs="Times New Roman"/>
          <w:sz w:val="28"/>
          <w:szCs w:val="28"/>
        </w:rPr>
        <w:t>учащихся</w:t>
      </w:r>
      <w:r w:rsidRPr="001140B0">
        <w:rPr>
          <w:rFonts w:ascii="Times New Roman" w:hAnsi="Times New Roman" w:cs="Times New Roman"/>
          <w:spacing w:val="-3"/>
          <w:sz w:val="28"/>
          <w:szCs w:val="28"/>
        </w:rPr>
        <w:t xml:space="preserve"> </w:t>
      </w:r>
      <w:r w:rsidRPr="001140B0">
        <w:rPr>
          <w:rFonts w:ascii="Times New Roman" w:hAnsi="Times New Roman" w:cs="Times New Roman"/>
          <w:sz w:val="28"/>
          <w:szCs w:val="28"/>
        </w:rPr>
        <w:t>с особыми образовательными потребностями и для учащихся обучающихся</w:t>
      </w:r>
      <w:r w:rsidRPr="001140B0">
        <w:rPr>
          <w:rFonts w:ascii="Times New Roman" w:hAnsi="Times New Roman" w:cs="Times New Roman"/>
          <w:spacing w:val="-5"/>
          <w:sz w:val="28"/>
          <w:szCs w:val="28"/>
        </w:rPr>
        <w:t xml:space="preserve"> </w:t>
      </w:r>
      <w:r w:rsidRPr="001140B0">
        <w:rPr>
          <w:rFonts w:ascii="Times New Roman" w:hAnsi="Times New Roman" w:cs="Times New Roman"/>
          <w:sz w:val="28"/>
          <w:szCs w:val="28"/>
        </w:rPr>
        <w:t>на</w:t>
      </w:r>
      <w:r w:rsidRPr="001140B0">
        <w:rPr>
          <w:rFonts w:ascii="Times New Roman" w:hAnsi="Times New Roman" w:cs="Times New Roman"/>
          <w:spacing w:val="-4"/>
          <w:sz w:val="28"/>
          <w:szCs w:val="28"/>
        </w:rPr>
        <w:t xml:space="preserve"> </w:t>
      </w:r>
      <w:r w:rsidRPr="001140B0">
        <w:rPr>
          <w:rFonts w:ascii="Times New Roman" w:hAnsi="Times New Roman" w:cs="Times New Roman"/>
          <w:sz w:val="28"/>
          <w:szCs w:val="28"/>
        </w:rPr>
        <w:t>индивидуальном</w:t>
      </w:r>
      <w:r w:rsidRPr="001140B0">
        <w:rPr>
          <w:rFonts w:ascii="Times New Roman" w:hAnsi="Times New Roman" w:cs="Times New Roman"/>
          <w:spacing w:val="-3"/>
          <w:sz w:val="28"/>
          <w:szCs w:val="28"/>
        </w:rPr>
        <w:t xml:space="preserve"> </w:t>
      </w:r>
      <w:r w:rsidRPr="001140B0">
        <w:rPr>
          <w:rFonts w:ascii="Times New Roman" w:hAnsi="Times New Roman" w:cs="Times New Roman"/>
          <w:sz w:val="28"/>
          <w:szCs w:val="28"/>
        </w:rPr>
        <w:t>бесплатном</w:t>
      </w:r>
      <w:r w:rsidRPr="001140B0">
        <w:rPr>
          <w:rFonts w:ascii="Times New Roman" w:hAnsi="Times New Roman" w:cs="Times New Roman"/>
          <w:spacing w:val="-4"/>
          <w:sz w:val="28"/>
          <w:szCs w:val="28"/>
        </w:rPr>
        <w:t xml:space="preserve"> </w:t>
      </w:r>
      <w:r w:rsidRPr="001140B0">
        <w:rPr>
          <w:rFonts w:ascii="Times New Roman" w:hAnsi="Times New Roman" w:cs="Times New Roman"/>
          <w:sz w:val="28"/>
          <w:szCs w:val="28"/>
        </w:rPr>
        <w:t>обучении</w:t>
      </w:r>
      <w:r w:rsidRPr="001140B0">
        <w:rPr>
          <w:rFonts w:ascii="Times New Roman" w:hAnsi="Times New Roman" w:cs="Times New Roman"/>
          <w:spacing w:val="-4"/>
          <w:sz w:val="28"/>
          <w:szCs w:val="28"/>
        </w:rPr>
        <w:t xml:space="preserve"> </w:t>
      </w:r>
      <w:r w:rsidRPr="001140B0">
        <w:rPr>
          <w:rFonts w:ascii="Times New Roman" w:hAnsi="Times New Roman" w:cs="Times New Roman"/>
          <w:sz w:val="28"/>
          <w:szCs w:val="28"/>
        </w:rPr>
        <w:t>создаются</w:t>
      </w:r>
      <w:r w:rsidRPr="001140B0">
        <w:rPr>
          <w:rFonts w:ascii="Times New Roman" w:hAnsi="Times New Roman" w:cs="Times New Roman"/>
          <w:spacing w:val="-3"/>
          <w:sz w:val="28"/>
          <w:szCs w:val="28"/>
        </w:rPr>
        <w:t xml:space="preserve"> </w:t>
      </w:r>
      <w:r w:rsidRPr="001140B0">
        <w:rPr>
          <w:rFonts w:ascii="Times New Roman" w:hAnsi="Times New Roman" w:cs="Times New Roman"/>
          <w:sz w:val="28"/>
          <w:szCs w:val="28"/>
        </w:rPr>
        <w:t>все условия.</w:t>
      </w:r>
    </w:p>
    <w:p w14:paraId="6B3FD34C" w14:textId="77777777" w:rsidR="00A17142" w:rsidRPr="009F0EFE" w:rsidRDefault="00A17142" w:rsidP="00A17142">
      <w:pPr>
        <w:pStyle w:val="af0"/>
        <w:tabs>
          <w:tab w:val="left" w:pos="9214"/>
        </w:tabs>
        <w:ind w:left="0" w:right="-28"/>
        <w:rPr>
          <w:sz w:val="28"/>
          <w:szCs w:val="28"/>
        </w:rPr>
      </w:pPr>
      <w:r w:rsidRPr="009F0EFE">
        <w:rPr>
          <w:b/>
          <w:sz w:val="28"/>
          <w:szCs w:val="28"/>
        </w:rPr>
        <w:t>Выводы:</w:t>
      </w:r>
      <w:r w:rsidRPr="009F0EFE">
        <w:rPr>
          <w:b/>
          <w:spacing w:val="1"/>
          <w:sz w:val="28"/>
          <w:szCs w:val="28"/>
        </w:rPr>
        <w:t xml:space="preserve"> </w:t>
      </w:r>
      <w:r w:rsidRPr="009F0EFE">
        <w:rPr>
          <w:sz w:val="28"/>
          <w:szCs w:val="28"/>
        </w:rPr>
        <w:t>соблюдение</w:t>
      </w:r>
      <w:r w:rsidRPr="009F0EFE">
        <w:rPr>
          <w:spacing w:val="1"/>
          <w:sz w:val="28"/>
          <w:szCs w:val="28"/>
        </w:rPr>
        <w:t xml:space="preserve"> </w:t>
      </w:r>
      <w:r w:rsidRPr="009F0EFE">
        <w:rPr>
          <w:sz w:val="28"/>
          <w:szCs w:val="28"/>
        </w:rPr>
        <w:t>требований</w:t>
      </w:r>
      <w:r w:rsidRPr="009F0EFE">
        <w:rPr>
          <w:spacing w:val="1"/>
          <w:sz w:val="28"/>
          <w:szCs w:val="28"/>
        </w:rPr>
        <w:t xml:space="preserve"> </w:t>
      </w:r>
      <w:r w:rsidRPr="009F0EFE">
        <w:rPr>
          <w:sz w:val="28"/>
          <w:szCs w:val="28"/>
        </w:rPr>
        <w:t>к</w:t>
      </w:r>
      <w:r w:rsidRPr="009F0EFE">
        <w:rPr>
          <w:spacing w:val="1"/>
          <w:sz w:val="28"/>
          <w:szCs w:val="28"/>
        </w:rPr>
        <w:t xml:space="preserve"> </w:t>
      </w:r>
      <w:r w:rsidRPr="009F0EFE">
        <w:rPr>
          <w:sz w:val="28"/>
          <w:szCs w:val="28"/>
        </w:rPr>
        <w:t>организации</w:t>
      </w:r>
      <w:r w:rsidRPr="009F0EFE">
        <w:rPr>
          <w:spacing w:val="1"/>
          <w:sz w:val="28"/>
          <w:szCs w:val="28"/>
        </w:rPr>
        <w:t xml:space="preserve"> </w:t>
      </w:r>
      <w:r w:rsidRPr="009F0EFE">
        <w:rPr>
          <w:sz w:val="28"/>
          <w:szCs w:val="28"/>
        </w:rPr>
        <w:t>учебного</w:t>
      </w:r>
      <w:r w:rsidRPr="009F0EFE">
        <w:rPr>
          <w:spacing w:val="1"/>
          <w:sz w:val="28"/>
          <w:szCs w:val="28"/>
        </w:rPr>
        <w:t xml:space="preserve"> </w:t>
      </w:r>
      <w:r w:rsidRPr="009F0EFE">
        <w:rPr>
          <w:sz w:val="28"/>
          <w:szCs w:val="28"/>
        </w:rPr>
        <w:t>процесса</w:t>
      </w:r>
      <w:r w:rsidRPr="009F0EFE">
        <w:rPr>
          <w:spacing w:val="1"/>
          <w:sz w:val="28"/>
          <w:szCs w:val="28"/>
        </w:rPr>
        <w:t xml:space="preserve"> </w:t>
      </w:r>
      <w:r w:rsidRPr="009F0EFE">
        <w:rPr>
          <w:sz w:val="28"/>
          <w:szCs w:val="28"/>
        </w:rPr>
        <w:t>с</w:t>
      </w:r>
      <w:r w:rsidRPr="009F0EFE">
        <w:rPr>
          <w:spacing w:val="1"/>
          <w:sz w:val="28"/>
          <w:szCs w:val="28"/>
        </w:rPr>
        <w:t xml:space="preserve"> </w:t>
      </w:r>
      <w:r w:rsidRPr="009F0EFE">
        <w:rPr>
          <w:sz w:val="28"/>
          <w:szCs w:val="28"/>
        </w:rPr>
        <w:t>учетом</w:t>
      </w:r>
      <w:r w:rsidRPr="009F0EFE">
        <w:rPr>
          <w:spacing w:val="1"/>
          <w:sz w:val="28"/>
          <w:szCs w:val="28"/>
        </w:rPr>
        <w:t xml:space="preserve"> </w:t>
      </w:r>
      <w:r>
        <w:rPr>
          <w:spacing w:val="1"/>
          <w:sz w:val="28"/>
          <w:szCs w:val="28"/>
          <w:lang w:val="ru-RU"/>
        </w:rPr>
        <w:t>о</w:t>
      </w:r>
      <w:r w:rsidRPr="009F0EFE">
        <w:rPr>
          <w:sz w:val="28"/>
          <w:szCs w:val="28"/>
        </w:rPr>
        <w:t>собых</w:t>
      </w:r>
      <w:r w:rsidRPr="009F0EFE">
        <w:rPr>
          <w:spacing w:val="-57"/>
          <w:sz w:val="28"/>
          <w:szCs w:val="28"/>
        </w:rPr>
        <w:t xml:space="preserve"> </w:t>
      </w:r>
      <w:r w:rsidRPr="009F0EFE">
        <w:rPr>
          <w:sz w:val="28"/>
          <w:szCs w:val="28"/>
        </w:rPr>
        <w:t>образовательных потребностей и индивидуальных возможностей обучающихся соответствует</w:t>
      </w:r>
      <w:r w:rsidRPr="009F0EFE">
        <w:rPr>
          <w:spacing w:val="1"/>
          <w:sz w:val="28"/>
          <w:szCs w:val="28"/>
        </w:rPr>
        <w:t xml:space="preserve"> </w:t>
      </w:r>
      <w:r w:rsidRPr="009F0EFE">
        <w:rPr>
          <w:sz w:val="28"/>
          <w:szCs w:val="28"/>
        </w:rPr>
        <w:t>п.5,</w:t>
      </w:r>
      <w:r w:rsidRPr="009F0EFE">
        <w:rPr>
          <w:spacing w:val="-1"/>
          <w:sz w:val="28"/>
          <w:szCs w:val="28"/>
        </w:rPr>
        <w:t xml:space="preserve"> </w:t>
      </w:r>
      <w:r w:rsidRPr="009F0EFE">
        <w:rPr>
          <w:sz w:val="28"/>
          <w:szCs w:val="28"/>
        </w:rPr>
        <w:t>п.6 , п.42,</w:t>
      </w:r>
      <w:r w:rsidRPr="009F0EFE">
        <w:rPr>
          <w:spacing w:val="-3"/>
          <w:sz w:val="28"/>
          <w:szCs w:val="28"/>
        </w:rPr>
        <w:t xml:space="preserve"> </w:t>
      </w:r>
      <w:r w:rsidRPr="009F0EFE">
        <w:rPr>
          <w:sz w:val="28"/>
          <w:szCs w:val="28"/>
        </w:rPr>
        <w:t>п.61 ГОСО</w:t>
      </w:r>
      <w:r w:rsidRPr="009F0EFE">
        <w:rPr>
          <w:spacing w:val="-1"/>
          <w:sz w:val="28"/>
          <w:szCs w:val="28"/>
        </w:rPr>
        <w:t xml:space="preserve"> </w:t>
      </w:r>
      <w:r w:rsidRPr="009F0EFE">
        <w:rPr>
          <w:sz w:val="28"/>
          <w:szCs w:val="28"/>
        </w:rPr>
        <w:t>ОСО;</w:t>
      </w:r>
      <w:r w:rsidRPr="009F0EFE">
        <w:rPr>
          <w:spacing w:val="-1"/>
          <w:sz w:val="28"/>
          <w:szCs w:val="28"/>
        </w:rPr>
        <w:t xml:space="preserve"> </w:t>
      </w:r>
      <w:r w:rsidRPr="009F0EFE">
        <w:rPr>
          <w:sz w:val="28"/>
          <w:szCs w:val="28"/>
        </w:rPr>
        <w:t>п.32, п.55</w:t>
      </w:r>
      <w:r w:rsidRPr="009F0EFE">
        <w:rPr>
          <w:spacing w:val="-1"/>
          <w:sz w:val="28"/>
          <w:szCs w:val="28"/>
        </w:rPr>
        <w:t xml:space="preserve"> </w:t>
      </w:r>
      <w:r w:rsidRPr="009F0EFE">
        <w:rPr>
          <w:sz w:val="28"/>
          <w:szCs w:val="28"/>
        </w:rPr>
        <w:t>ГОСО</w:t>
      </w:r>
      <w:r w:rsidRPr="009F0EFE">
        <w:rPr>
          <w:spacing w:val="-1"/>
          <w:sz w:val="28"/>
          <w:szCs w:val="28"/>
        </w:rPr>
        <w:t xml:space="preserve"> </w:t>
      </w:r>
      <w:r>
        <w:rPr>
          <w:spacing w:val="-1"/>
          <w:sz w:val="28"/>
          <w:szCs w:val="28"/>
          <w:lang w:val="ru-RU"/>
        </w:rPr>
        <w:t>С</w:t>
      </w:r>
      <w:r w:rsidRPr="009F0EFE">
        <w:rPr>
          <w:sz w:val="28"/>
          <w:szCs w:val="28"/>
        </w:rPr>
        <w:t>О</w:t>
      </w:r>
      <w:r w:rsidRPr="009F0EFE">
        <w:rPr>
          <w:sz w:val="28"/>
          <w:szCs w:val="28"/>
          <w:lang w:val="ru-RU"/>
        </w:rPr>
        <w:t xml:space="preserve"> </w:t>
      </w:r>
    </w:p>
    <w:p w14:paraId="1C7D8EA1" w14:textId="0C1E2175" w:rsidR="00A17142" w:rsidRPr="001140B0" w:rsidRDefault="00547FE5" w:rsidP="00A17142">
      <w:pPr>
        <w:tabs>
          <w:tab w:val="left" w:pos="9214"/>
        </w:tabs>
        <w:spacing w:after="0" w:line="240" w:lineRule="auto"/>
        <w:jc w:val="both"/>
        <w:rPr>
          <w:rFonts w:ascii="Times New Roman" w:eastAsia="Times New Roman" w:hAnsi="Times New Roman" w:cs="Times New Roman"/>
          <w:color w:val="000000" w:themeColor="text1"/>
          <w:sz w:val="28"/>
          <w:szCs w:val="28"/>
          <w:lang w:eastAsia="ru-RU"/>
        </w:rPr>
      </w:pPr>
      <w:r w:rsidRPr="00875066">
        <w:rPr>
          <w:rFonts w:ascii="Times New Roman" w:eastAsia="Calibri" w:hAnsi="Times New Roman" w:cs="Times New Roman"/>
          <w:sz w:val="28"/>
          <w:szCs w:val="28"/>
          <w:lang w:eastAsia="ru-RU"/>
        </w:rPr>
        <w:t xml:space="preserve">          </w:t>
      </w:r>
      <w:bookmarkEnd w:id="28"/>
      <w:bookmarkEnd w:id="29"/>
    </w:p>
    <w:p w14:paraId="4E72F421" w14:textId="75F10B8A" w:rsidR="00C0388E" w:rsidRPr="009532DC" w:rsidRDefault="00C0388E" w:rsidP="000433AB">
      <w:pPr>
        <w:tabs>
          <w:tab w:val="left" w:pos="9214"/>
        </w:tabs>
        <w:spacing w:after="0" w:line="240" w:lineRule="auto"/>
        <w:jc w:val="both"/>
        <w:rPr>
          <w:rFonts w:ascii="Times New Roman" w:eastAsia="Calibri" w:hAnsi="Times New Roman" w:cs="Times New Roman"/>
          <w:b/>
          <w:bCs/>
          <w:i/>
          <w:iCs/>
          <w:sz w:val="28"/>
          <w:szCs w:val="28"/>
          <w:lang w:eastAsia="ru-RU"/>
        </w:rPr>
      </w:pPr>
      <w:r w:rsidRPr="009532DC">
        <w:rPr>
          <w:rFonts w:ascii="Times New Roman" w:eastAsia="Calibri" w:hAnsi="Times New Roman" w:cs="Times New Roman"/>
          <w:i/>
          <w:iCs/>
          <w:sz w:val="32"/>
          <w:lang w:eastAsia="ru-RU"/>
        </w:rPr>
        <w:t xml:space="preserve">- </w:t>
      </w:r>
      <w:r w:rsidRPr="009532DC">
        <w:rPr>
          <w:rFonts w:ascii="Times New Roman" w:eastAsia="Calibri" w:hAnsi="Times New Roman" w:cs="Times New Roman"/>
          <w:b/>
          <w:bCs/>
          <w:i/>
          <w:iCs/>
          <w:sz w:val="28"/>
          <w:szCs w:val="28"/>
          <w:lang w:eastAsia="ru-RU"/>
        </w:rPr>
        <w:t>реализация курсов по выбору и факультативов вариативного компонента, осуществляемого в соответствии с ТУП</w:t>
      </w:r>
    </w:p>
    <w:p w14:paraId="251149FE" w14:textId="219315F3" w:rsidR="00C0388E" w:rsidRPr="009532DC" w:rsidRDefault="00FE3FAA" w:rsidP="000433AB">
      <w:pPr>
        <w:tabs>
          <w:tab w:val="left" w:pos="9214"/>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Курсы вариативного компонента</w:t>
      </w:r>
      <w:r w:rsidR="00C0388E" w:rsidRPr="009532DC">
        <w:rPr>
          <w:rFonts w:ascii="Times New Roman" w:eastAsia="Times New Roman" w:hAnsi="Times New Roman" w:cs="Times New Roman"/>
          <w:sz w:val="28"/>
          <w:szCs w:val="28"/>
        </w:rPr>
        <w:t xml:space="preserve"> проводятся согласно учебному плану и расписанию занятий. Журналы ведения учета посещаемости занятий ведутся, заполняются своевременно, грамотно, в соответствии с программным обеспечением и календарно-тематиче</w:t>
      </w:r>
      <w:r>
        <w:rPr>
          <w:rFonts w:ascii="Times New Roman" w:eastAsia="Times New Roman" w:hAnsi="Times New Roman" w:cs="Times New Roman"/>
          <w:sz w:val="28"/>
          <w:szCs w:val="28"/>
        </w:rPr>
        <w:t xml:space="preserve">ским планированием в </w:t>
      </w:r>
      <w:proofErr w:type="spellStart"/>
      <w:r>
        <w:rPr>
          <w:rFonts w:ascii="Times New Roman" w:eastAsia="Times New Roman" w:hAnsi="Times New Roman" w:cs="Times New Roman"/>
          <w:sz w:val="28"/>
          <w:szCs w:val="28"/>
        </w:rPr>
        <w:t>электрорнном</w:t>
      </w:r>
      <w:proofErr w:type="spellEnd"/>
      <w:r>
        <w:rPr>
          <w:rFonts w:ascii="Times New Roman" w:eastAsia="Times New Roman" w:hAnsi="Times New Roman" w:cs="Times New Roman"/>
          <w:sz w:val="28"/>
          <w:szCs w:val="28"/>
        </w:rPr>
        <w:t xml:space="preserve"> журнале. Каждый курс обеспечен</w:t>
      </w:r>
      <w:r w:rsidR="00320FED" w:rsidRPr="009532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программой</w:t>
      </w:r>
      <w:r w:rsidR="00C0388E" w:rsidRPr="009532DC">
        <w:rPr>
          <w:rFonts w:ascii="Times New Roman" w:eastAsia="Times New Roman" w:hAnsi="Times New Roman" w:cs="Times New Roman"/>
          <w:sz w:val="28"/>
          <w:szCs w:val="28"/>
        </w:rPr>
        <w:t>, записи тем в журналах соответствуют темам программы.</w:t>
      </w:r>
    </w:p>
    <w:p w14:paraId="323C8C87" w14:textId="5ECD7E55" w:rsidR="003337DF" w:rsidRPr="00430105" w:rsidRDefault="00C0388E" w:rsidP="00430105">
      <w:pPr>
        <w:tabs>
          <w:tab w:val="left" w:pos="9214"/>
        </w:tabs>
        <w:spacing w:after="0"/>
        <w:jc w:val="both"/>
        <w:rPr>
          <w:rFonts w:ascii="Times New Roman" w:eastAsia="Times New Roman" w:hAnsi="Times New Roman" w:cs="Times New Roman"/>
          <w:sz w:val="28"/>
          <w:szCs w:val="28"/>
        </w:rPr>
      </w:pPr>
      <w:r w:rsidRPr="009532DC">
        <w:rPr>
          <w:rFonts w:ascii="Times New Roman" w:eastAsia="Times New Roman" w:hAnsi="Times New Roman" w:cs="Times New Roman"/>
          <w:sz w:val="28"/>
          <w:szCs w:val="28"/>
          <w:lang w:val="kk-KZ"/>
        </w:rPr>
        <w:t xml:space="preserve">     </w:t>
      </w:r>
      <w:r w:rsidR="00FE3FAA">
        <w:rPr>
          <w:rFonts w:ascii="Times New Roman" w:eastAsia="Times New Roman" w:hAnsi="Times New Roman" w:cs="Times New Roman"/>
          <w:sz w:val="28"/>
          <w:szCs w:val="28"/>
          <w:lang w:val="kk-KZ"/>
        </w:rPr>
        <w:t xml:space="preserve">      </w:t>
      </w:r>
      <w:r w:rsidR="00FE3FAA">
        <w:rPr>
          <w:rFonts w:ascii="Times New Roman" w:eastAsia="Times New Roman" w:hAnsi="Times New Roman" w:cs="Times New Roman"/>
          <w:sz w:val="28"/>
          <w:szCs w:val="28"/>
        </w:rPr>
        <w:t>Занятия курсов вариативного компонента</w:t>
      </w:r>
      <w:r w:rsidRPr="009532DC">
        <w:rPr>
          <w:rFonts w:ascii="Times New Roman" w:eastAsia="Times New Roman" w:hAnsi="Times New Roman" w:cs="Times New Roman"/>
          <w:sz w:val="28"/>
          <w:szCs w:val="28"/>
        </w:rPr>
        <w:t xml:space="preserve"> направлены на углубленное изучение предмета, развитие логического мышления учащихся, умение составлять проекты, работу одарёнными учащимися, подготовку их к олимпиадам разного уровня, к определению своей профессиональной пригодности, к подготовке осознанного выбора профессии на подготовку к выпускным экзаменам, в среднем звене занятия помогают отработать и совершенствовать навыки, полученные на уроках, организовать работу со слабоуспевающими учащимися, ликвидировать пробелы знаний у учащихся.</w:t>
      </w:r>
    </w:p>
    <w:p w14:paraId="10048056" w14:textId="7DB66672" w:rsidR="007F0042" w:rsidRPr="009532DC" w:rsidRDefault="007F0042" w:rsidP="003337DF">
      <w:pPr>
        <w:tabs>
          <w:tab w:val="left" w:pos="360"/>
          <w:tab w:val="left" w:pos="9214"/>
        </w:tabs>
        <w:autoSpaceDE w:val="0"/>
        <w:autoSpaceDN w:val="0"/>
        <w:adjustRightInd w:val="0"/>
        <w:spacing w:after="0" w:line="240" w:lineRule="auto"/>
        <w:jc w:val="center"/>
        <w:rPr>
          <w:rFonts w:ascii="Times New Roman" w:hAnsi="Times New Roman" w:cs="Times New Roman"/>
          <w:b/>
          <w:bCs/>
          <w:sz w:val="28"/>
          <w:szCs w:val="28"/>
        </w:rPr>
      </w:pPr>
      <w:r w:rsidRPr="009532DC">
        <w:rPr>
          <w:rFonts w:ascii="Times New Roman" w:hAnsi="Times New Roman" w:cs="Times New Roman"/>
          <w:b/>
          <w:bCs/>
          <w:iCs/>
          <w:sz w:val="28"/>
          <w:szCs w:val="28"/>
        </w:rPr>
        <w:t>Вариативный компонент в 202</w:t>
      </w:r>
      <w:r w:rsidRPr="009532DC">
        <w:rPr>
          <w:rFonts w:ascii="Times New Roman" w:hAnsi="Times New Roman" w:cs="Times New Roman"/>
          <w:b/>
          <w:bCs/>
          <w:iCs/>
          <w:sz w:val="28"/>
          <w:szCs w:val="28"/>
          <w:lang w:val="kk-KZ"/>
        </w:rPr>
        <w:t>3</w:t>
      </w:r>
      <w:r w:rsidRPr="009532DC">
        <w:rPr>
          <w:rFonts w:ascii="Times New Roman" w:hAnsi="Times New Roman" w:cs="Times New Roman"/>
          <w:b/>
          <w:bCs/>
          <w:iCs/>
          <w:sz w:val="28"/>
          <w:szCs w:val="28"/>
        </w:rPr>
        <w:t>-202</w:t>
      </w:r>
      <w:r w:rsidRPr="009532DC">
        <w:rPr>
          <w:rFonts w:ascii="Times New Roman" w:hAnsi="Times New Roman" w:cs="Times New Roman"/>
          <w:b/>
          <w:bCs/>
          <w:iCs/>
          <w:sz w:val="28"/>
          <w:szCs w:val="28"/>
          <w:lang w:val="kk-KZ"/>
        </w:rPr>
        <w:t>4</w:t>
      </w:r>
      <w:r w:rsidR="00F101EC">
        <w:rPr>
          <w:rFonts w:ascii="Times New Roman" w:hAnsi="Times New Roman" w:cs="Times New Roman"/>
          <w:b/>
          <w:bCs/>
          <w:iCs/>
          <w:sz w:val="28"/>
          <w:szCs w:val="28"/>
          <w:lang w:val="kk-KZ"/>
        </w:rPr>
        <w:t xml:space="preserve"> </w:t>
      </w:r>
      <w:r w:rsidRPr="009532DC">
        <w:rPr>
          <w:rFonts w:ascii="Times New Roman" w:hAnsi="Times New Roman" w:cs="Times New Roman"/>
          <w:b/>
          <w:bCs/>
          <w:iCs/>
          <w:sz w:val="28"/>
          <w:szCs w:val="28"/>
        </w:rPr>
        <w:t>учебном году</w:t>
      </w:r>
    </w:p>
    <w:p w14:paraId="17BC1991" w14:textId="35FE7FEC" w:rsidR="007F0042" w:rsidRPr="00FB06B0" w:rsidRDefault="007F0042" w:rsidP="003337DF">
      <w:pPr>
        <w:tabs>
          <w:tab w:val="left" w:pos="2091"/>
          <w:tab w:val="left" w:pos="9214"/>
        </w:tabs>
        <w:autoSpaceDE w:val="0"/>
        <w:autoSpaceDN w:val="0"/>
        <w:adjustRightInd w:val="0"/>
        <w:spacing w:after="0" w:line="240" w:lineRule="auto"/>
        <w:jc w:val="both"/>
        <w:rPr>
          <w:rFonts w:ascii="Times New Roman" w:hAnsi="Times New Roman" w:cs="Times New Roman"/>
          <w:b/>
          <w:bCs/>
          <w:iCs/>
          <w:sz w:val="28"/>
          <w:szCs w:val="28"/>
        </w:rPr>
      </w:pPr>
      <w:r w:rsidRPr="00FB06B0">
        <w:rPr>
          <w:rFonts w:ascii="Times New Roman" w:hAnsi="Times New Roman" w:cs="Times New Roman"/>
          <w:b/>
          <w:bCs/>
          <w:iCs/>
          <w:sz w:val="28"/>
          <w:szCs w:val="28"/>
        </w:rPr>
        <w:t>1-4 классы:</w:t>
      </w:r>
    </w:p>
    <w:p w14:paraId="262D9D9A" w14:textId="77777777" w:rsidR="007F0042" w:rsidRPr="00FB06B0" w:rsidRDefault="007F0042" w:rsidP="003337DF">
      <w:pPr>
        <w:tabs>
          <w:tab w:val="left" w:pos="9214"/>
        </w:tabs>
        <w:autoSpaceDE w:val="0"/>
        <w:autoSpaceDN w:val="0"/>
        <w:adjustRightInd w:val="0"/>
        <w:spacing w:after="0" w:line="240" w:lineRule="auto"/>
        <w:rPr>
          <w:rFonts w:ascii="Times New Roman" w:hAnsi="Times New Roman" w:cs="Times New Roman"/>
          <w:iCs/>
          <w:sz w:val="28"/>
          <w:szCs w:val="28"/>
        </w:rPr>
      </w:pPr>
      <w:r w:rsidRPr="00FB06B0">
        <w:rPr>
          <w:rFonts w:ascii="Times New Roman" w:hAnsi="Times New Roman" w:cs="Times New Roman"/>
          <w:iCs/>
          <w:sz w:val="28"/>
          <w:szCs w:val="28"/>
        </w:rPr>
        <w:t>За счёт вариативного компонента:</w:t>
      </w:r>
    </w:p>
    <w:p w14:paraId="2EA1D6FF" w14:textId="77777777" w:rsidR="00FB06B0" w:rsidRPr="005F5AA7" w:rsidRDefault="00FB06B0" w:rsidP="003337DF">
      <w:pPr>
        <w:spacing w:after="0" w:line="240" w:lineRule="auto"/>
        <w:jc w:val="both"/>
        <w:rPr>
          <w:rFonts w:ascii="Times New Roman" w:hAnsi="Times New Roman" w:cs="Times New Roman"/>
          <w:bCs/>
          <w:sz w:val="28"/>
          <w:szCs w:val="28"/>
        </w:rPr>
      </w:pPr>
      <w:r w:rsidRPr="005F5AA7">
        <w:rPr>
          <w:rFonts w:ascii="Times New Roman" w:hAnsi="Times New Roman" w:cs="Times New Roman"/>
          <w:bCs/>
          <w:sz w:val="28"/>
          <w:szCs w:val="28"/>
        </w:rPr>
        <w:t>Индивидуальные и групповые занятия развивающего характера:</w:t>
      </w:r>
    </w:p>
    <w:p w14:paraId="11C1AFD5" w14:textId="77777777" w:rsidR="00FB06B0" w:rsidRPr="005F5AA7" w:rsidRDefault="00FB06B0" w:rsidP="003337DF">
      <w:pPr>
        <w:spacing w:after="0" w:line="240" w:lineRule="auto"/>
        <w:jc w:val="both"/>
        <w:rPr>
          <w:rFonts w:ascii="Times New Roman" w:hAnsi="Times New Roman" w:cs="Times New Roman"/>
          <w:sz w:val="28"/>
          <w:szCs w:val="28"/>
        </w:rPr>
      </w:pPr>
      <w:r w:rsidRPr="005F5AA7">
        <w:rPr>
          <w:rFonts w:ascii="Times New Roman" w:hAnsi="Times New Roman" w:cs="Times New Roman"/>
          <w:b/>
          <w:sz w:val="28"/>
          <w:szCs w:val="28"/>
        </w:rPr>
        <w:t xml:space="preserve">- </w:t>
      </w:r>
      <w:r w:rsidRPr="005F5AA7">
        <w:rPr>
          <w:rFonts w:ascii="Times New Roman" w:hAnsi="Times New Roman" w:cs="Times New Roman"/>
          <w:sz w:val="28"/>
          <w:szCs w:val="28"/>
          <w:lang w:val="kk-KZ"/>
        </w:rPr>
        <w:t xml:space="preserve">«Қызықты математика» - 1 час </w:t>
      </w:r>
      <w:r w:rsidRPr="005F5AA7">
        <w:rPr>
          <w:rFonts w:ascii="Times New Roman" w:hAnsi="Times New Roman" w:cs="Times New Roman"/>
          <w:sz w:val="28"/>
          <w:szCs w:val="28"/>
        </w:rPr>
        <w:t>(1</w:t>
      </w:r>
      <w:r w:rsidRPr="005F5AA7">
        <w:rPr>
          <w:rFonts w:ascii="Times New Roman" w:hAnsi="Times New Roman" w:cs="Times New Roman"/>
          <w:sz w:val="28"/>
          <w:szCs w:val="28"/>
          <w:lang w:val="kk-KZ"/>
        </w:rPr>
        <w:t xml:space="preserve">Ә </w:t>
      </w:r>
      <w:r w:rsidRPr="005F5AA7">
        <w:rPr>
          <w:rFonts w:ascii="Times New Roman" w:hAnsi="Times New Roman" w:cs="Times New Roman"/>
          <w:sz w:val="28"/>
          <w:szCs w:val="28"/>
        </w:rPr>
        <w:t>класс);</w:t>
      </w:r>
    </w:p>
    <w:p w14:paraId="4E8344E3" w14:textId="77777777" w:rsidR="00FB06B0" w:rsidRPr="005F5AA7" w:rsidRDefault="00FB06B0" w:rsidP="003337DF">
      <w:pPr>
        <w:spacing w:after="0" w:line="240" w:lineRule="auto"/>
        <w:jc w:val="both"/>
        <w:rPr>
          <w:rFonts w:ascii="Times New Roman" w:hAnsi="Times New Roman" w:cs="Times New Roman"/>
          <w:sz w:val="28"/>
          <w:szCs w:val="28"/>
        </w:rPr>
      </w:pPr>
      <w:r w:rsidRPr="005F5AA7">
        <w:rPr>
          <w:rFonts w:ascii="Times New Roman" w:hAnsi="Times New Roman" w:cs="Times New Roman"/>
          <w:sz w:val="28"/>
          <w:szCs w:val="28"/>
        </w:rPr>
        <w:t xml:space="preserve">- </w:t>
      </w:r>
      <w:r w:rsidRPr="005F5AA7">
        <w:rPr>
          <w:rFonts w:ascii="Times New Roman" w:hAnsi="Times New Roman" w:cs="Times New Roman"/>
          <w:sz w:val="28"/>
          <w:szCs w:val="28"/>
          <w:lang w:val="kk-KZ"/>
        </w:rPr>
        <w:t xml:space="preserve">«Көркем жазу» - 1час </w:t>
      </w:r>
      <w:r w:rsidRPr="005F5AA7">
        <w:rPr>
          <w:rFonts w:ascii="Times New Roman" w:hAnsi="Times New Roman" w:cs="Times New Roman"/>
          <w:sz w:val="28"/>
          <w:szCs w:val="28"/>
        </w:rPr>
        <w:t>(2</w:t>
      </w:r>
      <w:r w:rsidRPr="005F5AA7">
        <w:rPr>
          <w:rFonts w:ascii="Times New Roman" w:hAnsi="Times New Roman" w:cs="Times New Roman"/>
          <w:sz w:val="28"/>
          <w:szCs w:val="28"/>
          <w:lang w:val="kk-KZ"/>
        </w:rPr>
        <w:t xml:space="preserve">Ә </w:t>
      </w:r>
      <w:r w:rsidRPr="005F5AA7">
        <w:rPr>
          <w:rFonts w:ascii="Times New Roman" w:hAnsi="Times New Roman" w:cs="Times New Roman"/>
          <w:sz w:val="28"/>
          <w:szCs w:val="28"/>
        </w:rPr>
        <w:t>класс);</w:t>
      </w:r>
    </w:p>
    <w:p w14:paraId="763A9413" w14:textId="27510D58" w:rsidR="00FB06B0" w:rsidRPr="005F5AA7" w:rsidRDefault="00FB06B0" w:rsidP="003337DF">
      <w:pPr>
        <w:spacing w:after="0" w:line="240" w:lineRule="auto"/>
        <w:jc w:val="both"/>
        <w:rPr>
          <w:rFonts w:ascii="Times New Roman" w:hAnsi="Times New Roman" w:cs="Times New Roman"/>
          <w:sz w:val="28"/>
          <w:szCs w:val="28"/>
        </w:rPr>
      </w:pPr>
      <w:r w:rsidRPr="005F5AA7">
        <w:rPr>
          <w:rFonts w:ascii="Times New Roman" w:hAnsi="Times New Roman" w:cs="Times New Roman"/>
          <w:sz w:val="28"/>
          <w:szCs w:val="28"/>
        </w:rPr>
        <w:t>- «Умники и умницы»</w:t>
      </w:r>
      <w:r w:rsidR="005F5AA7" w:rsidRPr="005F5AA7">
        <w:rPr>
          <w:rFonts w:ascii="Times New Roman" w:hAnsi="Times New Roman" w:cs="Times New Roman"/>
          <w:sz w:val="28"/>
          <w:szCs w:val="28"/>
        </w:rPr>
        <w:t xml:space="preserve"> - 1 час (2А, 2Б классы);</w:t>
      </w:r>
    </w:p>
    <w:p w14:paraId="1CF68F62" w14:textId="77777777" w:rsidR="00FB06B0" w:rsidRPr="005F5AA7" w:rsidRDefault="00FB06B0" w:rsidP="003337DF">
      <w:pPr>
        <w:spacing w:after="0" w:line="240" w:lineRule="auto"/>
        <w:jc w:val="both"/>
        <w:rPr>
          <w:rFonts w:ascii="Times New Roman" w:hAnsi="Times New Roman" w:cs="Times New Roman"/>
          <w:b/>
          <w:sz w:val="28"/>
          <w:szCs w:val="28"/>
        </w:rPr>
      </w:pPr>
      <w:r w:rsidRPr="005F5AA7">
        <w:rPr>
          <w:rFonts w:ascii="Times New Roman" w:hAnsi="Times New Roman" w:cs="Times New Roman"/>
          <w:sz w:val="28"/>
          <w:szCs w:val="28"/>
        </w:rPr>
        <w:t>- «</w:t>
      </w:r>
      <w:r w:rsidRPr="005F5AA7">
        <w:rPr>
          <w:rFonts w:ascii="Times New Roman" w:hAnsi="Times New Roman" w:cs="Times New Roman"/>
          <w:sz w:val="28"/>
          <w:szCs w:val="28"/>
          <w:lang w:val="kk-KZ"/>
        </w:rPr>
        <w:t>Математика және логика</w:t>
      </w:r>
      <w:r w:rsidRPr="005F5AA7">
        <w:rPr>
          <w:rFonts w:ascii="Times New Roman" w:hAnsi="Times New Roman" w:cs="Times New Roman"/>
          <w:sz w:val="28"/>
          <w:szCs w:val="28"/>
        </w:rPr>
        <w:t xml:space="preserve">» - </w:t>
      </w:r>
      <w:r w:rsidRPr="005F5AA7">
        <w:rPr>
          <w:rFonts w:ascii="Times New Roman" w:hAnsi="Times New Roman" w:cs="Times New Roman"/>
          <w:sz w:val="28"/>
          <w:szCs w:val="28"/>
          <w:lang w:val="kk-KZ"/>
        </w:rPr>
        <w:t xml:space="preserve">1 час </w:t>
      </w:r>
      <w:r w:rsidRPr="005F5AA7">
        <w:rPr>
          <w:rFonts w:ascii="Times New Roman" w:hAnsi="Times New Roman" w:cs="Times New Roman"/>
          <w:sz w:val="28"/>
          <w:szCs w:val="28"/>
        </w:rPr>
        <w:t>(3</w:t>
      </w:r>
      <w:r w:rsidRPr="005F5AA7">
        <w:rPr>
          <w:rFonts w:ascii="Times New Roman" w:hAnsi="Times New Roman" w:cs="Times New Roman"/>
          <w:sz w:val="28"/>
          <w:szCs w:val="28"/>
          <w:lang w:val="kk-KZ"/>
        </w:rPr>
        <w:t xml:space="preserve">Ә </w:t>
      </w:r>
      <w:r w:rsidRPr="005F5AA7">
        <w:rPr>
          <w:rFonts w:ascii="Times New Roman" w:hAnsi="Times New Roman" w:cs="Times New Roman"/>
          <w:sz w:val="28"/>
          <w:szCs w:val="28"/>
        </w:rPr>
        <w:t>класс);</w:t>
      </w:r>
    </w:p>
    <w:p w14:paraId="39E7710D" w14:textId="77777777" w:rsidR="00FB06B0" w:rsidRPr="005F5AA7" w:rsidRDefault="00FB06B0" w:rsidP="003337DF">
      <w:pPr>
        <w:spacing w:after="0" w:line="240" w:lineRule="auto"/>
        <w:jc w:val="both"/>
        <w:rPr>
          <w:rFonts w:ascii="Times New Roman" w:hAnsi="Times New Roman" w:cs="Times New Roman"/>
          <w:sz w:val="28"/>
          <w:szCs w:val="28"/>
          <w:lang w:val="kk-KZ"/>
        </w:rPr>
      </w:pPr>
      <w:r w:rsidRPr="005F5AA7">
        <w:rPr>
          <w:rFonts w:ascii="Times New Roman" w:hAnsi="Times New Roman" w:cs="Times New Roman"/>
          <w:sz w:val="28"/>
          <w:szCs w:val="28"/>
        </w:rPr>
        <w:t xml:space="preserve">- «Математика </w:t>
      </w:r>
      <w:proofErr w:type="spellStart"/>
      <w:r w:rsidRPr="005F5AA7">
        <w:rPr>
          <w:rFonts w:ascii="Times New Roman" w:hAnsi="Times New Roman" w:cs="Times New Roman"/>
          <w:sz w:val="28"/>
          <w:szCs w:val="28"/>
        </w:rPr>
        <w:t>күнделікті</w:t>
      </w:r>
      <w:proofErr w:type="spellEnd"/>
      <w:r w:rsidRPr="005F5AA7">
        <w:rPr>
          <w:rFonts w:ascii="Times New Roman" w:hAnsi="Times New Roman" w:cs="Times New Roman"/>
          <w:sz w:val="28"/>
          <w:szCs w:val="28"/>
        </w:rPr>
        <w:t xml:space="preserve"> </w:t>
      </w:r>
      <w:proofErr w:type="spellStart"/>
      <w:r w:rsidRPr="005F5AA7">
        <w:rPr>
          <w:rFonts w:ascii="Times New Roman" w:hAnsi="Times New Roman" w:cs="Times New Roman"/>
          <w:sz w:val="28"/>
          <w:szCs w:val="28"/>
        </w:rPr>
        <w:t>өмірде</w:t>
      </w:r>
      <w:proofErr w:type="spellEnd"/>
      <w:r w:rsidRPr="005F5AA7">
        <w:rPr>
          <w:rFonts w:ascii="Times New Roman" w:hAnsi="Times New Roman" w:cs="Times New Roman"/>
          <w:sz w:val="28"/>
          <w:szCs w:val="28"/>
        </w:rPr>
        <w:t xml:space="preserve">» </w:t>
      </w:r>
      <w:r w:rsidRPr="005F5AA7">
        <w:rPr>
          <w:rFonts w:ascii="Times New Roman" w:hAnsi="Times New Roman" w:cs="Times New Roman"/>
          <w:sz w:val="28"/>
          <w:szCs w:val="28"/>
          <w:lang w:val="kk-KZ"/>
        </w:rPr>
        <w:t xml:space="preserve">- 1 час </w:t>
      </w:r>
      <w:r w:rsidRPr="005F5AA7">
        <w:rPr>
          <w:rFonts w:ascii="Times New Roman" w:hAnsi="Times New Roman" w:cs="Times New Roman"/>
          <w:sz w:val="28"/>
          <w:szCs w:val="28"/>
        </w:rPr>
        <w:t>(2</w:t>
      </w:r>
      <w:r w:rsidRPr="005F5AA7">
        <w:rPr>
          <w:rFonts w:ascii="Times New Roman" w:hAnsi="Times New Roman" w:cs="Times New Roman"/>
          <w:sz w:val="28"/>
          <w:szCs w:val="28"/>
          <w:lang w:val="kk-KZ"/>
        </w:rPr>
        <w:t xml:space="preserve"> Ә</w:t>
      </w:r>
      <w:r w:rsidRPr="005F5AA7">
        <w:rPr>
          <w:rFonts w:ascii="Times New Roman" w:hAnsi="Times New Roman" w:cs="Times New Roman"/>
          <w:sz w:val="28"/>
          <w:szCs w:val="28"/>
        </w:rPr>
        <w:t>, 4</w:t>
      </w:r>
      <w:r w:rsidRPr="005F5AA7">
        <w:rPr>
          <w:rFonts w:ascii="Times New Roman" w:hAnsi="Times New Roman" w:cs="Times New Roman"/>
          <w:sz w:val="28"/>
          <w:szCs w:val="28"/>
          <w:lang w:val="kk-KZ"/>
        </w:rPr>
        <w:t xml:space="preserve">Ә </w:t>
      </w:r>
      <w:r w:rsidRPr="005F5AA7">
        <w:rPr>
          <w:rFonts w:ascii="Times New Roman" w:hAnsi="Times New Roman" w:cs="Times New Roman"/>
          <w:sz w:val="28"/>
          <w:szCs w:val="28"/>
        </w:rPr>
        <w:t>классы).</w:t>
      </w:r>
    </w:p>
    <w:p w14:paraId="0652F889" w14:textId="77E704C2" w:rsidR="00FB06B0" w:rsidRPr="005F5AA7" w:rsidRDefault="005F5AA7" w:rsidP="003337DF">
      <w:pPr>
        <w:tabs>
          <w:tab w:val="left" w:pos="9214"/>
        </w:tabs>
        <w:autoSpaceDE w:val="0"/>
        <w:autoSpaceDN w:val="0"/>
        <w:adjustRightInd w:val="0"/>
        <w:spacing w:after="0" w:line="240" w:lineRule="auto"/>
        <w:jc w:val="both"/>
        <w:rPr>
          <w:rFonts w:ascii="Times New Roman" w:hAnsi="Times New Roman" w:cs="Times New Roman"/>
          <w:iCs/>
          <w:sz w:val="28"/>
          <w:szCs w:val="28"/>
          <w:lang w:val="kk-KZ"/>
        </w:rPr>
      </w:pPr>
      <w:r w:rsidRPr="005F5AA7">
        <w:rPr>
          <w:rFonts w:ascii="Times New Roman" w:hAnsi="Times New Roman" w:cs="Times New Roman"/>
          <w:iCs/>
          <w:sz w:val="28"/>
          <w:szCs w:val="28"/>
          <w:lang w:val="kk-KZ"/>
        </w:rPr>
        <w:t>Предмет по выбору:</w:t>
      </w:r>
    </w:p>
    <w:p w14:paraId="6501A382" w14:textId="1E5F2453" w:rsidR="005F5AA7" w:rsidRPr="005F5AA7" w:rsidRDefault="005F5AA7" w:rsidP="003337DF">
      <w:pPr>
        <w:tabs>
          <w:tab w:val="left" w:pos="9214"/>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 </w:t>
      </w:r>
      <w:r w:rsidRPr="005F5AA7">
        <w:rPr>
          <w:rFonts w:ascii="Times New Roman" w:hAnsi="Times New Roman" w:cs="Times New Roman"/>
          <w:iCs/>
          <w:sz w:val="28"/>
          <w:szCs w:val="28"/>
          <w:lang w:val="kk-KZ"/>
        </w:rPr>
        <w:t>«Развивай-ка»</w:t>
      </w:r>
      <w:r>
        <w:rPr>
          <w:rFonts w:ascii="Times New Roman" w:hAnsi="Times New Roman" w:cs="Times New Roman"/>
          <w:iCs/>
          <w:sz w:val="28"/>
          <w:szCs w:val="28"/>
          <w:lang w:val="kk-KZ"/>
        </w:rPr>
        <w:t xml:space="preserve"> - 1 час (2В класс).</w:t>
      </w:r>
    </w:p>
    <w:p w14:paraId="159554E7" w14:textId="367D7735" w:rsidR="007F0042" w:rsidRPr="00FB06B0" w:rsidRDefault="007F0042" w:rsidP="003337DF">
      <w:pPr>
        <w:tabs>
          <w:tab w:val="left" w:pos="9214"/>
        </w:tabs>
        <w:autoSpaceDE w:val="0"/>
        <w:autoSpaceDN w:val="0"/>
        <w:adjustRightInd w:val="0"/>
        <w:spacing w:after="0" w:line="240" w:lineRule="auto"/>
        <w:jc w:val="both"/>
        <w:rPr>
          <w:rFonts w:ascii="Times New Roman" w:hAnsi="Times New Roman" w:cs="Times New Roman"/>
          <w:b/>
          <w:bCs/>
          <w:iCs/>
          <w:sz w:val="28"/>
          <w:szCs w:val="28"/>
        </w:rPr>
      </w:pPr>
      <w:r w:rsidRPr="00FB06B0">
        <w:rPr>
          <w:rFonts w:ascii="Times New Roman" w:hAnsi="Times New Roman" w:cs="Times New Roman"/>
          <w:b/>
          <w:bCs/>
          <w:iCs/>
          <w:sz w:val="28"/>
          <w:szCs w:val="28"/>
        </w:rPr>
        <w:t>5-9 классы:</w:t>
      </w:r>
    </w:p>
    <w:p w14:paraId="1CE6DAF1" w14:textId="77777777" w:rsidR="007F0042" w:rsidRPr="005F5AA7" w:rsidRDefault="007F0042" w:rsidP="003337DF">
      <w:pPr>
        <w:tabs>
          <w:tab w:val="left" w:pos="9214"/>
        </w:tabs>
        <w:autoSpaceDE w:val="0"/>
        <w:autoSpaceDN w:val="0"/>
        <w:adjustRightInd w:val="0"/>
        <w:spacing w:after="0" w:line="240" w:lineRule="auto"/>
        <w:rPr>
          <w:rFonts w:ascii="Times New Roman" w:hAnsi="Times New Roman" w:cs="Times New Roman"/>
          <w:iCs/>
          <w:sz w:val="28"/>
          <w:szCs w:val="28"/>
        </w:rPr>
      </w:pPr>
      <w:r w:rsidRPr="005F5AA7">
        <w:rPr>
          <w:rFonts w:ascii="Times New Roman" w:hAnsi="Times New Roman" w:cs="Times New Roman"/>
          <w:iCs/>
          <w:sz w:val="28"/>
          <w:szCs w:val="28"/>
        </w:rPr>
        <w:t>За счёт вариативного компонента:</w:t>
      </w:r>
    </w:p>
    <w:p w14:paraId="5F6A0BCB" w14:textId="143EDC6C" w:rsidR="007F0042" w:rsidRPr="009532DC" w:rsidRDefault="00A6024C" w:rsidP="003337DF">
      <w:pPr>
        <w:tabs>
          <w:tab w:val="left" w:pos="9214"/>
        </w:tabs>
        <w:autoSpaceDE w:val="0"/>
        <w:autoSpaceDN w:val="0"/>
        <w:adjustRightInd w:val="0"/>
        <w:spacing w:after="0" w:line="240" w:lineRule="auto"/>
        <w:rPr>
          <w:rFonts w:ascii="Times New Roman" w:hAnsi="Times New Roman" w:cs="Times New Roman"/>
          <w:sz w:val="28"/>
          <w:szCs w:val="28"/>
        </w:rPr>
      </w:pPr>
      <w:r w:rsidRPr="009532DC">
        <w:rPr>
          <w:rFonts w:ascii="Times New Roman" w:hAnsi="Times New Roman" w:cs="Times New Roman"/>
          <w:sz w:val="28"/>
          <w:szCs w:val="28"/>
        </w:rPr>
        <w:t>-</w:t>
      </w:r>
      <w:r w:rsidR="007F0042" w:rsidRPr="009532DC">
        <w:rPr>
          <w:rFonts w:ascii="Times New Roman" w:hAnsi="Times New Roman" w:cs="Times New Roman"/>
          <w:sz w:val="28"/>
          <w:szCs w:val="28"/>
        </w:rPr>
        <w:t>Глобальные компетенции – 5-8 классы по 0,5 часа в неделю;</w:t>
      </w:r>
    </w:p>
    <w:p w14:paraId="6E182D09" w14:textId="3E5A7C6D" w:rsidR="005F5AA7" w:rsidRPr="009532DC" w:rsidRDefault="00A6024C" w:rsidP="003337DF">
      <w:pPr>
        <w:tabs>
          <w:tab w:val="left" w:pos="9214"/>
        </w:tabs>
        <w:autoSpaceDE w:val="0"/>
        <w:autoSpaceDN w:val="0"/>
        <w:adjustRightInd w:val="0"/>
        <w:spacing w:after="0" w:line="240" w:lineRule="auto"/>
        <w:jc w:val="both"/>
        <w:rPr>
          <w:rFonts w:ascii="Times New Roman" w:hAnsi="Times New Roman" w:cs="Times New Roman"/>
          <w:sz w:val="28"/>
          <w:szCs w:val="28"/>
        </w:rPr>
      </w:pPr>
      <w:r w:rsidRPr="009532DC">
        <w:rPr>
          <w:rFonts w:ascii="Times New Roman" w:hAnsi="Times New Roman" w:cs="Times New Roman"/>
          <w:sz w:val="28"/>
          <w:szCs w:val="28"/>
        </w:rPr>
        <w:t>-</w:t>
      </w:r>
      <w:r w:rsidR="007F0042" w:rsidRPr="009532DC">
        <w:rPr>
          <w:rFonts w:ascii="Times New Roman" w:hAnsi="Times New Roman" w:cs="Times New Roman"/>
          <w:sz w:val="28"/>
          <w:szCs w:val="28"/>
        </w:rPr>
        <w:t xml:space="preserve">Глобальные компетенции </w:t>
      </w:r>
      <w:r w:rsidR="005F5AA7">
        <w:rPr>
          <w:rFonts w:ascii="Times New Roman" w:hAnsi="Times New Roman" w:cs="Times New Roman"/>
          <w:sz w:val="28"/>
          <w:szCs w:val="28"/>
        </w:rPr>
        <w:t xml:space="preserve">- </w:t>
      </w:r>
      <w:r w:rsidR="007F0042" w:rsidRPr="009532DC">
        <w:rPr>
          <w:rFonts w:ascii="Times New Roman" w:hAnsi="Times New Roman" w:cs="Times New Roman"/>
          <w:sz w:val="28"/>
          <w:szCs w:val="28"/>
        </w:rPr>
        <w:t>9 классы по 1 часу в неделю</w:t>
      </w:r>
      <w:r w:rsidR="005F5AA7">
        <w:rPr>
          <w:rFonts w:ascii="Times New Roman" w:hAnsi="Times New Roman" w:cs="Times New Roman"/>
          <w:sz w:val="28"/>
          <w:szCs w:val="28"/>
        </w:rPr>
        <w:t>.</w:t>
      </w:r>
    </w:p>
    <w:p w14:paraId="6864F93E" w14:textId="5E3C4306" w:rsidR="007F0042" w:rsidRPr="00DB7767" w:rsidRDefault="00A6024C" w:rsidP="003337DF">
      <w:pPr>
        <w:tabs>
          <w:tab w:val="left" w:pos="9214"/>
        </w:tabs>
        <w:autoSpaceDE w:val="0"/>
        <w:autoSpaceDN w:val="0"/>
        <w:adjustRightInd w:val="0"/>
        <w:spacing w:after="0" w:line="240" w:lineRule="auto"/>
        <w:ind w:right="677"/>
        <w:jc w:val="both"/>
        <w:rPr>
          <w:rFonts w:ascii="Times New Roman" w:hAnsi="Times New Roman" w:cs="Times New Roman"/>
          <w:b/>
          <w:bCs/>
          <w:sz w:val="28"/>
          <w:szCs w:val="28"/>
        </w:rPr>
      </w:pPr>
      <w:r w:rsidRPr="00DB7767">
        <w:rPr>
          <w:rFonts w:ascii="Times New Roman" w:hAnsi="Times New Roman" w:cs="Times New Roman"/>
          <w:b/>
          <w:bCs/>
          <w:sz w:val="28"/>
          <w:szCs w:val="28"/>
        </w:rPr>
        <w:t>10-11 классы:</w:t>
      </w:r>
    </w:p>
    <w:p w14:paraId="5A426A76" w14:textId="504A33D3" w:rsidR="007F0042" w:rsidRPr="009532DC" w:rsidRDefault="00A6024C" w:rsidP="003337DF">
      <w:pPr>
        <w:tabs>
          <w:tab w:val="left" w:pos="9214"/>
        </w:tabs>
        <w:autoSpaceDE w:val="0"/>
        <w:autoSpaceDN w:val="0"/>
        <w:adjustRightInd w:val="0"/>
        <w:spacing w:after="0" w:line="240" w:lineRule="auto"/>
        <w:ind w:right="677"/>
        <w:jc w:val="both"/>
        <w:rPr>
          <w:rFonts w:ascii="Times New Roman" w:hAnsi="Times New Roman" w:cs="Times New Roman"/>
          <w:sz w:val="28"/>
          <w:szCs w:val="28"/>
        </w:rPr>
      </w:pPr>
      <w:r w:rsidRPr="009532DC">
        <w:rPr>
          <w:rFonts w:ascii="Times New Roman" w:hAnsi="Times New Roman" w:cs="Times New Roman"/>
          <w:sz w:val="28"/>
          <w:szCs w:val="28"/>
        </w:rPr>
        <w:t>- Глобальные компетенции 10-11 классы по 1 часу в неделю</w:t>
      </w:r>
    </w:p>
    <w:p w14:paraId="7CAAF2D5" w14:textId="77777777" w:rsidR="007F0042" w:rsidRPr="00DB7767" w:rsidRDefault="007F0042" w:rsidP="003337DF">
      <w:pPr>
        <w:tabs>
          <w:tab w:val="left" w:pos="9214"/>
        </w:tabs>
        <w:autoSpaceDE w:val="0"/>
        <w:autoSpaceDN w:val="0"/>
        <w:adjustRightInd w:val="0"/>
        <w:spacing w:after="0" w:line="240" w:lineRule="auto"/>
        <w:rPr>
          <w:rFonts w:ascii="Times New Roman" w:hAnsi="Times New Roman" w:cs="Times New Roman"/>
          <w:iCs/>
          <w:sz w:val="28"/>
          <w:szCs w:val="28"/>
        </w:rPr>
      </w:pPr>
      <w:r w:rsidRPr="00DB7767">
        <w:rPr>
          <w:rFonts w:ascii="Times New Roman" w:hAnsi="Times New Roman" w:cs="Times New Roman"/>
          <w:iCs/>
          <w:sz w:val="28"/>
          <w:szCs w:val="28"/>
        </w:rPr>
        <w:t>За счёт элективных курсов:</w:t>
      </w:r>
    </w:p>
    <w:p w14:paraId="119EDC2C" w14:textId="77777777" w:rsidR="005F5AA7" w:rsidRPr="005F5AA7" w:rsidRDefault="005F5AA7" w:rsidP="003337DF">
      <w:pPr>
        <w:tabs>
          <w:tab w:val="left" w:pos="9214"/>
        </w:tabs>
        <w:autoSpaceDE w:val="0"/>
        <w:autoSpaceDN w:val="0"/>
        <w:adjustRightInd w:val="0"/>
        <w:spacing w:after="0" w:line="240" w:lineRule="auto"/>
        <w:rPr>
          <w:rFonts w:ascii="Times New Roman" w:hAnsi="Times New Roman" w:cs="Times New Roman"/>
          <w:sz w:val="28"/>
          <w:szCs w:val="28"/>
        </w:rPr>
      </w:pPr>
      <w:r w:rsidRPr="005F5AA7">
        <w:rPr>
          <w:rFonts w:ascii="Times New Roman" w:hAnsi="Times New Roman" w:cs="Times New Roman"/>
          <w:sz w:val="28"/>
          <w:szCs w:val="28"/>
          <w:lang w:val="kk-KZ"/>
        </w:rPr>
        <w:t xml:space="preserve">- «Тілдік круиз» (география) – 1 час </w:t>
      </w:r>
      <w:r w:rsidRPr="005F5AA7">
        <w:rPr>
          <w:rFonts w:ascii="Times New Roman" w:hAnsi="Times New Roman" w:cs="Times New Roman"/>
          <w:sz w:val="28"/>
          <w:szCs w:val="28"/>
        </w:rPr>
        <w:t>(10</w:t>
      </w:r>
      <w:r w:rsidRPr="005F5AA7">
        <w:rPr>
          <w:rFonts w:ascii="Times New Roman" w:hAnsi="Times New Roman" w:cs="Times New Roman"/>
          <w:sz w:val="28"/>
          <w:szCs w:val="28"/>
          <w:lang w:val="kk-KZ"/>
        </w:rPr>
        <w:t>Ә</w:t>
      </w:r>
      <w:r w:rsidRPr="005F5AA7">
        <w:rPr>
          <w:rFonts w:ascii="Times New Roman" w:hAnsi="Times New Roman" w:cs="Times New Roman"/>
          <w:sz w:val="28"/>
          <w:szCs w:val="28"/>
        </w:rPr>
        <w:t xml:space="preserve"> класс);</w:t>
      </w:r>
    </w:p>
    <w:p w14:paraId="16714DB7" w14:textId="6FBE9475" w:rsidR="005F5AA7" w:rsidRDefault="005F5AA7" w:rsidP="003337DF">
      <w:pPr>
        <w:tabs>
          <w:tab w:val="left" w:pos="9214"/>
        </w:tabs>
        <w:autoSpaceDE w:val="0"/>
        <w:autoSpaceDN w:val="0"/>
        <w:adjustRightInd w:val="0"/>
        <w:spacing w:after="0" w:line="240" w:lineRule="auto"/>
        <w:rPr>
          <w:rFonts w:ascii="Times New Roman" w:hAnsi="Times New Roman" w:cs="Times New Roman"/>
          <w:sz w:val="28"/>
          <w:szCs w:val="28"/>
        </w:rPr>
      </w:pPr>
      <w:r w:rsidRPr="005F5AA7">
        <w:rPr>
          <w:rFonts w:ascii="Times New Roman" w:hAnsi="Times New Roman" w:cs="Times New Roman"/>
          <w:sz w:val="28"/>
          <w:szCs w:val="28"/>
          <w:lang w:val="kk-KZ"/>
        </w:rPr>
        <w:t xml:space="preserve">- «Тілдік круиз» (ағылшын тілі) – 1 час </w:t>
      </w:r>
      <w:r w:rsidRPr="005F5AA7">
        <w:rPr>
          <w:rFonts w:ascii="Times New Roman" w:hAnsi="Times New Roman" w:cs="Times New Roman"/>
          <w:sz w:val="28"/>
          <w:szCs w:val="28"/>
        </w:rPr>
        <w:t>(10</w:t>
      </w:r>
      <w:r w:rsidRPr="005F5AA7">
        <w:rPr>
          <w:rFonts w:ascii="Times New Roman" w:hAnsi="Times New Roman" w:cs="Times New Roman"/>
          <w:sz w:val="28"/>
          <w:szCs w:val="28"/>
          <w:lang w:val="kk-KZ"/>
        </w:rPr>
        <w:t>Ә</w:t>
      </w:r>
      <w:r w:rsidRPr="005F5AA7">
        <w:rPr>
          <w:rFonts w:ascii="Times New Roman" w:hAnsi="Times New Roman" w:cs="Times New Roman"/>
          <w:sz w:val="28"/>
          <w:szCs w:val="28"/>
        </w:rPr>
        <w:t xml:space="preserve"> класс);</w:t>
      </w:r>
    </w:p>
    <w:p w14:paraId="4FC0DD5C" w14:textId="58D9BC69" w:rsidR="005F5AA7" w:rsidRPr="005F5AA7" w:rsidRDefault="005F5AA7" w:rsidP="003337DF">
      <w:pPr>
        <w:tabs>
          <w:tab w:val="left" w:pos="9214"/>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«Химия в нашей жизни» - 1 час (10А класс);</w:t>
      </w:r>
    </w:p>
    <w:p w14:paraId="099CCA25" w14:textId="70AA1CA1" w:rsidR="005F5AA7" w:rsidRPr="005F5AA7" w:rsidRDefault="005F5AA7" w:rsidP="003337DF">
      <w:pPr>
        <w:tabs>
          <w:tab w:val="left" w:pos="9214"/>
        </w:tabs>
        <w:autoSpaceDE w:val="0"/>
        <w:autoSpaceDN w:val="0"/>
        <w:adjustRightInd w:val="0"/>
        <w:spacing w:after="0" w:line="240" w:lineRule="auto"/>
        <w:rPr>
          <w:rFonts w:ascii="Times New Roman" w:hAnsi="Times New Roman" w:cs="Times New Roman"/>
          <w:sz w:val="28"/>
          <w:szCs w:val="28"/>
        </w:rPr>
      </w:pPr>
      <w:r w:rsidRPr="005F5AA7">
        <w:rPr>
          <w:rFonts w:ascii="Times New Roman" w:hAnsi="Times New Roman" w:cs="Times New Roman"/>
          <w:sz w:val="28"/>
          <w:szCs w:val="28"/>
        </w:rPr>
        <w:t>- «</w:t>
      </w:r>
      <w:r w:rsidRPr="005F5AA7">
        <w:rPr>
          <w:rFonts w:ascii="Times New Roman" w:hAnsi="Times New Roman" w:cs="Times New Roman"/>
          <w:sz w:val="28"/>
          <w:szCs w:val="28"/>
          <w:lang w:val="kk-KZ"/>
        </w:rPr>
        <w:t xml:space="preserve">Адам экологиясы» – 1 час </w:t>
      </w:r>
      <w:r w:rsidRPr="005F5AA7">
        <w:rPr>
          <w:rFonts w:ascii="Times New Roman" w:hAnsi="Times New Roman" w:cs="Times New Roman"/>
          <w:sz w:val="28"/>
          <w:szCs w:val="28"/>
        </w:rPr>
        <w:t>(11</w:t>
      </w:r>
      <w:r w:rsidRPr="005F5AA7">
        <w:rPr>
          <w:rFonts w:ascii="Times New Roman" w:hAnsi="Times New Roman" w:cs="Times New Roman"/>
          <w:sz w:val="28"/>
          <w:szCs w:val="28"/>
          <w:lang w:val="kk-KZ"/>
        </w:rPr>
        <w:t>Ә</w:t>
      </w:r>
      <w:r w:rsidRPr="005F5AA7">
        <w:rPr>
          <w:rFonts w:ascii="Times New Roman" w:hAnsi="Times New Roman" w:cs="Times New Roman"/>
          <w:sz w:val="28"/>
          <w:szCs w:val="28"/>
        </w:rPr>
        <w:t xml:space="preserve"> класс);</w:t>
      </w:r>
    </w:p>
    <w:p w14:paraId="69D99D0B" w14:textId="2D7FD560" w:rsidR="005F5AA7" w:rsidRDefault="005F5AA7" w:rsidP="003337DF">
      <w:pPr>
        <w:tabs>
          <w:tab w:val="left" w:pos="9214"/>
        </w:tabs>
        <w:autoSpaceDE w:val="0"/>
        <w:autoSpaceDN w:val="0"/>
        <w:adjustRightInd w:val="0"/>
        <w:spacing w:after="0" w:line="240" w:lineRule="auto"/>
        <w:rPr>
          <w:rFonts w:ascii="Times New Roman" w:hAnsi="Times New Roman" w:cs="Times New Roman"/>
          <w:sz w:val="28"/>
          <w:szCs w:val="28"/>
        </w:rPr>
      </w:pPr>
      <w:r w:rsidRPr="005F5AA7">
        <w:rPr>
          <w:rFonts w:ascii="Times New Roman" w:hAnsi="Times New Roman" w:cs="Times New Roman"/>
          <w:sz w:val="28"/>
          <w:szCs w:val="28"/>
        </w:rPr>
        <w:t xml:space="preserve">- </w:t>
      </w:r>
      <w:r w:rsidRPr="005F5AA7">
        <w:rPr>
          <w:rFonts w:ascii="Times New Roman" w:hAnsi="Times New Roman" w:cs="Times New Roman"/>
          <w:sz w:val="28"/>
          <w:szCs w:val="28"/>
          <w:lang w:val="kk-KZ"/>
        </w:rPr>
        <w:t xml:space="preserve">«Сандық есептерді шығару» – 1 час </w:t>
      </w:r>
      <w:r w:rsidRPr="005F5AA7">
        <w:rPr>
          <w:rFonts w:ascii="Times New Roman" w:hAnsi="Times New Roman" w:cs="Times New Roman"/>
          <w:sz w:val="28"/>
          <w:szCs w:val="28"/>
        </w:rPr>
        <w:t>(11</w:t>
      </w:r>
      <w:r w:rsidRPr="005F5AA7">
        <w:rPr>
          <w:rFonts w:ascii="Times New Roman" w:hAnsi="Times New Roman" w:cs="Times New Roman"/>
          <w:sz w:val="28"/>
          <w:szCs w:val="28"/>
          <w:lang w:val="kk-KZ"/>
        </w:rPr>
        <w:t>Ә</w:t>
      </w:r>
      <w:r w:rsidRPr="005F5AA7">
        <w:rPr>
          <w:rFonts w:ascii="Times New Roman" w:hAnsi="Times New Roman" w:cs="Times New Roman"/>
          <w:sz w:val="28"/>
          <w:szCs w:val="28"/>
        </w:rPr>
        <w:t xml:space="preserve"> класс)</w:t>
      </w:r>
      <w:r w:rsidR="00DB7767">
        <w:rPr>
          <w:rFonts w:ascii="Times New Roman" w:hAnsi="Times New Roman" w:cs="Times New Roman"/>
          <w:sz w:val="28"/>
          <w:szCs w:val="28"/>
        </w:rPr>
        <w:t>;</w:t>
      </w:r>
    </w:p>
    <w:p w14:paraId="71673E84" w14:textId="131F9857" w:rsidR="00903EE1" w:rsidRPr="003337DF" w:rsidRDefault="00DB7767" w:rsidP="003337DF">
      <w:pPr>
        <w:tabs>
          <w:tab w:val="left" w:pos="9214"/>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«Химия в задачах» - 1 час (11А класс).</w:t>
      </w:r>
    </w:p>
    <w:p w14:paraId="02F14A27" w14:textId="77777777" w:rsidR="003337DF" w:rsidRDefault="003337DF" w:rsidP="003337DF">
      <w:pPr>
        <w:tabs>
          <w:tab w:val="left" w:pos="360"/>
          <w:tab w:val="left" w:pos="9214"/>
        </w:tabs>
        <w:autoSpaceDE w:val="0"/>
        <w:autoSpaceDN w:val="0"/>
        <w:adjustRightInd w:val="0"/>
        <w:spacing w:after="0" w:line="240" w:lineRule="auto"/>
        <w:jc w:val="center"/>
        <w:rPr>
          <w:rFonts w:ascii="Times New Roman" w:hAnsi="Times New Roman" w:cs="Times New Roman"/>
          <w:b/>
          <w:bCs/>
          <w:iCs/>
          <w:sz w:val="28"/>
          <w:szCs w:val="28"/>
        </w:rPr>
      </w:pPr>
    </w:p>
    <w:p w14:paraId="3E3553C5" w14:textId="3E23EABE" w:rsidR="00F317F7" w:rsidRPr="009532DC" w:rsidRDefault="00F317F7" w:rsidP="003337DF">
      <w:pPr>
        <w:tabs>
          <w:tab w:val="left" w:pos="360"/>
          <w:tab w:val="left" w:pos="9214"/>
        </w:tabs>
        <w:autoSpaceDE w:val="0"/>
        <w:autoSpaceDN w:val="0"/>
        <w:adjustRightInd w:val="0"/>
        <w:spacing w:after="0" w:line="240" w:lineRule="auto"/>
        <w:jc w:val="center"/>
        <w:rPr>
          <w:rFonts w:ascii="Times New Roman" w:hAnsi="Times New Roman" w:cs="Times New Roman"/>
          <w:b/>
          <w:bCs/>
          <w:sz w:val="28"/>
          <w:szCs w:val="28"/>
        </w:rPr>
      </w:pPr>
      <w:r w:rsidRPr="009532DC">
        <w:rPr>
          <w:rFonts w:ascii="Times New Roman" w:hAnsi="Times New Roman" w:cs="Times New Roman"/>
          <w:b/>
          <w:bCs/>
          <w:iCs/>
          <w:sz w:val="28"/>
          <w:szCs w:val="28"/>
        </w:rPr>
        <w:t>Вариативный компонент в 202</w:t>
      </w:r>
      <w:r>
        <w:rPr>
          <w:rFonts w:ascii="Times New Roman" w:hAnsi="Times New Roman" w:cs="Times New Roman"/>
          <w:b/>
          <w:bCs/>
          <w:iCs/>
          <w:sz w:val="28"/>
          <w:szCs w:val="28"/>
          <w:lang w:val="kk-KZ"/>
        </w:rPr>
        <w:t>4</w:t>
      </w:r>
      <w:r w:rsidRPr="009532DC">
        <w:rPr>
          <w:rFonts w:ascii="Times New Roman" w:hAnsi="Times New Roman" w:cs="Times New Roman"/>
          <w:b/>
          <w:bCs/>
          <w:iCs/>
          <w:sz w:val="28"/>
          <w:szCs w:val="28"/>
        </w:rPr>
        <w:t>-202</w:t>
      </w:r>
      <w:r>
        <w:rPr>
          <w:rFonts w:ascii="Times New Roman" w:hAnsi="Times New Roman" w:cs="Times New Roman"/>
          <w:b/>
          <w:bCs/>
          <w:iCs/>
          <w:sz w:val="28"/>
          <w:szCs w:val="28"/>
          <w:lang w:val="kk-KZ"/>
        </w:rPr>
        <w:t xml:space="preserve">5 </w:t>
      </w:r>
      <w:r w:rsidRPr="009532DC">
        <w:rPr>
          <w:rFonts w:ascii="Times New Roman" w:hAnsi="Times New Roman" w:cs="Times New Roman"/>
          <w:b/>
          <w:bCs/>
          <w:iCs/>
          <w:sz w:val="28"/>
          <w:szCs w:val="28"/>
        </w:rPr>
        <w:t>учебном году</w:t>
      </w:r>
    </w:p>
    <w:p w14:paraId="503B2B26" w14:textId="090D1380" w:rsidR="00F317F7" w:rsidRDefault="00F317F7" w:rsidP="003337DF">
      <w:pPr>
        <w:tabs>
          <w:tab w:val="left" w:pos="2091"/>
          <w:tab w:val="left" w:pos="9214"/>
        </w:tabs>
        <w:autoSpaceDE w:val="0"/>
        <w:autoSpaceDN w:val="0"/>
        <w:adjustRightInd w:val="0"/>
        <w:spacing w:after="0" w:line="240" w:lineRule="auto"/>
        <w:jc w:val="both"/>
        <w:rPr>
          <w:rFonts w:ascii="Times New Roman" w:hAnsi="Times New Roman" w:cs="Times New Roman"/>
          <w:b/>
          <w:bCs/>
          <w:iCs/>
          <w:sz w:val="28"/>
          <w:szCs w:val="28"/>
        </w:rPr>
      </w:pPr>
      <w:r w:rsidRPr="00FB06B0">
        <w:rPr>
          <w:rFonts w:ascii="Times New Roman" w:hAnsi="Times New Roman" w:cs="Times New Roman"/>
          <w:b/>
          <w:bCs/>
          <w:iCs/>
          <w:sz w:val="28"/>
          <w:szCs w:val="28"/>
        </w:rPr>
        <w:t>1-4 классы:</w:t>
      </w:r>
    </w:p>
    <w:p w14:paraId="1E7287C6" w14:textId="77777777" w:rsidR="00F317F7" w:rsidRPr="00FB06B0" w:rsidRDefault="00F317F7" w:rsidP="00F317F7">
      <w:pPr>
        <w:tabs>
          <w:tab w:val="left" w:pos="9214"/>
        </w:tabs>
        <w:autoSpaceDE w:val="0"/>
        <w:autoSpaceDN w:val="0"/>
        <w:adjustRightInd w:val="0"/>
        <w:spacing w:after="0"/>
        <w:rPr>
          <w:rFonts w:ascii="Times New Roman" w:hAnsi="Times New Roman" w:cs="Times New Roman"/>
          <w:iCs/>
          <w:sz w:val="28"/>
          <w:szCs w:val="28"/>
        </w:rPr>
      </w:pPr>
      <w:r w:rsidRPr="00FB06B0">
        <w:rPr>
          <w:rFonts w:ascii="Times New Roman" w:hAnsi="Times New Roman" w:cs="Times New Roman"/>
          <w:iCs/>
          <w:sz w:val="28"/>
          <w:szCs w:val="28"/>
        </w:rPr>
        <w:t>За счёт вариативного компонента:</w:t>
      </w:r>
    </w:p>
    <w:p w14:paraId="2ACF76D8" w14:textId="77777777" w:rsidR="00F317F7" w:rsidRPr="005F5AA7" w:rsidRDefault="00F317F7" w:rsidP="00F317F7">
      <w:pPr>
        <w:spacing w:after="0" w:line="240" w:lineRule="auto"/>
        <w:jc w:val="both"/>
        <w:rPr>
          <w:rFonts w:ascii="Times New Roman" w:hAnsi="Times New Roman" w:cs="Times New Roman"/>
          <w:bCs/>
          <w:sz w:val="28"/>
          <w:szCs w:val="28"/>
        </w:rPr>
      </w:pPr>
      <w:r w:rsidRPr="005F5AA7">
        <w:rPr>
          <w:rFonts w:ascii="Times New Roman" w:hAnsi="Times New Roman" w:cs="Times New Roman"/>
          <w:bCs/>
          <w:sz w:val="28"/>
          <w:szCs w:val="28"/>
        </w:rPr>
        <w:t>Индивидуальные и групповые занятия развивающего характера:</w:t>
      </w:r>
    </w:p>
    <w:p w14:paraId="5D0C8254" w14:textId="77777777" w:rsidR="00F317F7" w:rsidRPr="00F317F7" w:rsidRDefault="00F317F7" w:rsidP="00F317F7">
      <w:pPr>
        <w:spacing w:after="0" w:line="240" w:lineRule="auto"/>
        <w:jc w:val="both"/>
        <w:rPr>
          <w:rFonts w:ascii="Times New Roman" w:hAnsi="Times New Roman" w:cs="Times New Roman"/>
          <w:sz w:val="28"/>
          <w:szCs w:val="28"/>
        </w:rPr>
      </w:pPr>
      <w:r w:rsidRPr="00F317F7">
        <w:rPr>
          <w:rFonts w:ascii="Times New Roman" w:hAnsi="Times New Roman" w:cs="Times New Roman"/>
          <w:b/>
          <w:sz w:val="28"/>
          <w:szCs w:val="28"/>
        </w:rPr>
        <w:t xml:space="preserve">- </w:t>
      </w:r>
      <w:r w:rsidRPr="00F317F7">
        <w:rPr>
          <w:rFonts w:ascii="Times New Roman" w:hAnsi="Times New Roman" w:cs="Times New Roman"/>
          <w:sz w:val="28"/>
          <w:szCs w:val="28"/>
          <w:lang w:val="kk-KZ"/>
        </w:rPr>
        <w:t xml:space="preserve">«Қызықты математика» - 1 час </w:t>
      </w:r>
      <w:r w:rsidRPr="00F317F7">
        <w:rPr>
          <w:rFonts w:ascii="Times New Roman" w:hAnsi="Times New Roman" w:cs="Times New Roman"/>
          <w:sz w:val="28"/>
          <w:szCs w:val="28"/>
        </w:rPr>
        <w:t>(1</w:t>
      </w:r>
      <w:r w:rsidRPr="00F317F7">
        <w:rPr>
          <w:rFonts w:ascii="Times New Roman" w:hAnsi="Times New Roman" w:cs="Times New Roman"/>
          <w:sz w:val="28"/>
          <w:szCs w:val="28"/>
          <w:lang w:val="kk-KZ"/>
        </w:rPr>
        <w:t xml:space="preserve">Ә </w:t>
      </w:r>
      <w:r w:rsidRPr="00F317F7">
        <w:rPr>
          <w:rFonts w:ascii="Times New Roman" w:hAnsi="Times New Roman" w:cs="Times New Roman"/>
          <w:sz w:val="28"/>
          <w:szCs w:val="28"/>
        </w:rPr>
        <w:t>класс);</w:t>
      </w:r>
    </w:p>
    <w:p w14:paraId="43F0ABDA" w14:textId="5B9827E4" w:rsidR="00F317F7" w:rsidRDefault="00F317F7" w:rsidP="00F317F7">
      <w:pPr>
        <w:spacing w:after="0" w:line="240" w:lineRule="auto"/>
        <w:jc w:val="both"/>
        <w:rPr>
          <w:rFonts w:ascii="Times New Roman" w:hAnsi="Times New Roman" w:cs="Times New Roman"/>
          <w:sz w:val="28"/>
          <w:szCs w:val="28"/>
        </w:rPr>
      </w:pPr>
      <w:r w:rsidRPr="00F317F7">
        <w:rPr>
          <w:rFonts w:ascii="Times New Roman" w:hAnsi="Times New Roman" w:cs="Times New Roman"/>
          <w:sz w:val="28"/>
          <w:szCs w:val="28"/>
        </w:rPr>
        <w:t xml:space="preserve">- </w:t>
      </w:r>
      <w:r w:rsidRPr="00F317F7">
        <w:rPr>
          <w:rFonts w:ascii="Times New Roman" w:hAnsi="Times New Roman" w:cs="Times New Roman"/>
          <w:sz w:val="28"/>
          <w:szCs w:val="28"/>
          <w:lang w:val="kk-KZ"/>
        </w:rPr>
        <w:t>«</w:t>
      </w:r>
      <w:proofErr w:type="spellStart"/>
      <w:r w:rsidRPr="00F317F7">
        <w:rPr>
          <w:rFonts w:ascii="Times New Roman" w:hAnsi="Times New Roman" w:cs="Times New Roman"/>
          <w:sz w:val="28"/>
          <w:szCs w:val="28"/>
        </w:rPr>
        <w:t>Сандар</w:t>
      </w:r>
      <w:proofErr w:type="spellEnd"/>
      <w:r w:rsidRPr="00F317F7">
        <w:rPr>
          <w:rFonts w:ascii="Times New Roman" w:hAnsi="Times New Roman" w:cs="Times New Roman"/>
          <w:sz w:val="28"/>
          <w:szCs w:val="28"/>
        </w:rPr>
        <w:t xml:space="preserve"> </w:t>
      </w:r>
      <w:proofErr w:type="spellStart"/>
      <w:r w:rsidRPr="00F317F7">
        <w:rPr>
          <w:rFonts w:ascii="Times New Roman" w:hAnsi="Times New Roman" w:cs="Times New Roman"/>
          <w:sz w:val="28"/>
          <w:szCs w:val="28"/>
        </w:rPr>
        <w:t>әлемінде</w:t>
      </w:r>
      <w:proofErr w:type="spellEnd"/>
      <w:r w:rsidRPr="00F317F7">
        <w:rPr>
          <w:rFonts w:ascii="Times New Roman" w:hAnsi="Times New Roman" w:cs="Times New Roman"/>
          <w:sz w:val="28"/>
          <w:szCs w:val="28"/>
          <w:lang w:val="kk-KZ"/>
        </w:rPr>
        <w:t xml:space="preserve">» - 1час </w:t>
      </w:r>
      <w:r w:rsidRPr="00F317F7">
        <w:rPr>
          <w:rFonts w:ascii="Times New Roman" w:hAnsi="Times New Roman" w:cs="Times New Roman"/>
          <w:sz w:val="28"/>
          <w:szCs w:val="28"/>
        </w:rPr>
        <w:t>(2</w:t>
      </w:r>
      <w:r w:rsidRPr="00F317F7">
        <w:rPr>
          <w:rFonts w:ascii="Times New Roman" w:hAnsi="Times New Roman" w:cs="Times New Roman"/>
          <w:sz w:val="28"/>
          <w:szCs w:val="28"/>
          <w:lang w:val="kk-KZ"/>
        </w:rPr>
        <w:t xml:space="preserve">Ә </w:t>
      </w:r>
      <w:r w:rsidRPr="00F317F7">
        <w:rPr>
          <w:rFonts w:ascii="Times New Roman" w:hAnsi="Times New Roman" w:cs="Times New Roman"/>
          <w:sz w:val="28"/>
          <w:szCs w:val="28"/>
        </w:rPr>
        <w:t>класс);</w:t>
      </w:r>
    </w:p>
    <w:p w14:paraId="773F4385" w14:textId="009713C0" w:rsidR="00F317F7" w:rsidRPr="00F317F7" w:rsidRDefault="00F317F7" w:rsidP="00F317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16783">
        <w:rPr>
          <w:rFonts w:ascii="Times New Roman" w:hAnsi="Times New Roman" w:cs="Times New Roman"/>
          <w:color w:val="000000" w:themeColor="text1"/>
          <w:sz w:val="28"/>
          <w:szCs w:val="28"/>
          <w:lang w:val="kk-KZ"/>
        </w:rPr>
        <w:t>«Умники и умницы»</w:t>
      </w:r>
      <w:r>
        <w:rPr>
          <w:rFonts w:ascii="Times New Roman" w:hAnsi="Times New Roman" w:cs="Times New Roman"/>
          <w:color w:val="000000" w:themeColor="text1"/>
          <w:sz w:val="28"/>
          <w:szCs w:val="28"/>
          <w:lang w:val="kk-KZ"/>
        </w:rPr>
        <w:t xml:space="preserve"> - 1 час (2А, 2Б, 2В классы);</w:t>
      </w:r>
    </w:p>
    <w:p w14:paraId="02FDB426" w14:textId="77777777" w:rsidR="00F317F7" w:rsidRPr="00F317F7" w:rsidRDefault="00F317F7" w:rsidP="00F317F7">
      <w:pPr>
        <w:spacing w:after="0" w:line="240" w:lineRule="auto"/>
        <w:jc w:val="both"/>
        <w:rPr>
          <w:rFonts w:ascii="Times New Roman" w:hAnsi="Times New Roman" w:cs="Times New Roman"/>
          <w:sz w:val="28"/>
          <w:szCs w:val="28"/>
        </w:rPr>
      </w:pPr>
      <w:r w:rsidRPr="00F317F7">
        <w:rPr>
          <w:rFonts w:ascii="Times New Roman" w:hAnsi="Times New Roman" w:cs="Times New Roman"/>
          <w:sz w:val="28"/>
          <w:szCs w:val="28"/>
        </w:rPr>
        <w:t>- «</w:t>
      </w:r>
      <w:proofErr w:type="spellStart"/>
      <w:r w:rsidRPr="00F317F7">
        <w:rPr>
          <w:rFonts w:ascii="Times New Roman" w:hAnsi="Times New Roman" w:cs="Times New Roman"/>
          <w:sz w:val="28"/>
          <w:szCs w:val="28"/>
        </w:rPr>
        <w:t>Ойлан</w:t>
      </w:r>
      <w:proofErr w:type="spellEnd"/>
      <w:r w:rsidRPr="00F317F7">
        <w:rPr>
          <w:rFonts w:ascii="Times New Roman" w:hAnsi="Times New Roman" w:cs="Times New Roman"/>
          <w:sz w:val="28"/>
          <w:szCs w:val="28"/>
        </w:rPr>
        <w:t xml:space="preserve">, </w:t>
      </w:r>
      <w:proofErr w:type="spellStart"/>
      <w:r w:rsidRPr="00F317F7">
        <w:rPr>
          <w:rFonts w:ascii="Times New Roman" w:hAnsi="Times New Roman" w:cs="Times New Roman"/>
          <w:sz w:val="28"/>
          <w:szCs w:val="28"/>
        </w:rPr>
        <w:t>ізде</w:t>
      </w:r>
      <w:proofErr w:type="spellEnd"/>
      <w:r w:rsidRPr="00F317F7">
        <w:rPr>
          <w:rFonts w:ascii="Times New Roman" w:hAnsi="Times New Roman" w:cs="Times New Roman"/>
          <w:sz w:val="28"/>
          <w:szCs w:val="28"/>
        </w:rPr>
        <w:t xml:space="preserve">, </w:t>
      </w:r>
      <w:proofErr w:type="spellStart"/>
      <w:r w:rsidRPr="00F317F7">
        <w:rPr>
          <w:rFonts w:ascii="Times New Roman" w:hAnsi="Times New Roman" w:cs="Times New Roman"/>
          <w:sz w:val="28"/>
          <w:szCs w:val="28"/>
        </w:rPr>
        <w:t>оқы</w:t>
      </w:r>
      <w:proofErr w:type="spellEnd"/>
      <w:r w:rsidRPr="00F317F7">
        <w:rPr>
          <w:rFonts w:ascii="Times New Roman" w:hAnsi="Times New Roman" w:cs="Times New Roman"/>
          <w:sz w:val="28"/>
          <w:szCs w:val="28"/>
        </w:rPr>
        <w:t>» - 1 час (2</w:t>
      </w:r>
      <w:r w:rsidRPr="00F317F7">
        <w:rPr>
          <w:rFonts w:ascii="Times New Roman" w:hAnsi="Times New Roman" w:cs="Times New Roman"/>
          <w:sz w:val="28"/>
          <w:szCs w:val="28"/>
          <w:lang w:val="kk-KZ"/>
        </w:rPr>
        <w:t xml:space="preserve">Ә </w:t>
      </w:r>
      <w:r w:rsidRPr="00F317F7">
        <w:rPr>
          <w:rFonts w:ascii="Times New Roman" w:hAnsi="Times New Roman" w:cs="Times New Roman"/>
          <w:sz w:val="28"/>
          <w:szCs w:val="28"/>
        </w:rPr>
        <w:t>класс);</w:t>
      </w:r>
    </w:p>
    <w:p w14:paraId="59F4C323" w14:textId="77777777" w:rsidR="00F317F7" w:rsidRPr="00F317F7" w:rsidRDefault="00F317F7" w:rsidP="00F317F7">
      <w:pPr>
        <w:spacing w:after="0" w:line="240" w:lineRule="auto"/>
        <w:jc w:val="both"/>
        <w:rPr>
          <w:rFonts w:ascii="Times New Roman" w:hAnsi="Times New Roman" w:cs="Times New Roman"/>
          <w:b/>
          <w:sz w:val="28"/>
          <w:szCs w:val="28"/>
        </w:rPr>
      </w:pPr>
      <w:r w:rsidRPr="00F317F7">
        <w:rPr>
          <w:rFonts w:ascii="Times New Roman" w:hAnsi="Times New Roman" w:cs="Times New Roman"/>
          <w:sz w:val="28"/>
          <w:szCs w:val="28"/>
        </w:rPr>
        <w:t>- «</w:t>
      </w:r>
      <w:r w:rsidRPr="00F317F7">
        <w:rPr>
          <w:rFonts w:ascii="Times New Roman" w:hAnsi="Times New Roman" w:cs="Times New Roman"/>
          <w:sz w:val="28"/>
          <w:szCs w:val="28"/>
          <w:lang w:val="kk-KZ"/>
        </w:rPr>
        <w:t>Математика және логика</w:t>
      </w:r>
      <w:r w:rsidRPr="00F317F7">
        <w:rPr>
          <w:rFonts w:ascii="Times New Roman" w:hAnsi="Times New Roman" w:cs="Times New Roman"/>
          <w:sz w:val="28"/>
          <w:szCs w:val="28"/>
        </w:rPr>
        <w:t xml:space="preserve">» - </w:t>
      </w:r>
      <w:r w:rsidRPr="00F317F7">
        <w:rPr>
          <w:rFonts w:ascii="Times New Roman" w:hAnsi="Times New Roman" w:cs="Times New Roman"/>
          <w:sz w:val="28"/>
          <w:szCs w:val="28"/>
          <w:lang w:val="kk-KZ"/>
        </w:rPr>
        <w:t xml:space="preserve">1 час </w:t>
      </w:r>
      <w:r w:rsidRPr="00F317F7">
        <w:rPr>
          <w:rFonts w:ascii="Times New Roman" w:hAnsi="Times New Roman" w:cs="Times New Roman"/>
          <w:sz w:val="28"/>
          <w:szCs w:val="28"/>
        </w:rPr>
        <w:t>(3</w:t>
      </w:r>
      <w:r w:rsidRPr="00F317F7">
        <w:rPr>
          <w:rFonts w:ascii="Times New Roman" w:hAnsi="Times New Roman" w:cs="Times New Roman"/>
          <w:sz w:val="28"/>
          <w:szCs w:val="28"/>
          <w:lang w:val="kk-KZ"/>
        </w:rPr>
        <w:t xml:space="preserve">Ә </w:t>
      </w:r>
      <w:r w:rsidRPr="00F317F7">
        <w:rPr>
          <w:rFonts w:ascii="Times New Roman" w:hAnsi="Times New Roman" w:cs="Times New Roman"/>
          <w:sz w:val="28"/>
          <w:szCs w:val="28"/>
        </w:rPr>
        <w:t>класс);</w:t>
      </w:r>
    </w:p>
    <w:p w14:paraId="5B375CFE" w14:textId="6F74B34D" w:rsidR="00F317F7" w:rsidRPr="00F317F7" w:rsidRDefault="00F317F7" w:rsidP="00F317F7">
      <w:pPr>
        <w:spacing w:after="0" w:line="240" w:lineRule="auto"/>
        <w:jc w:val="both"/>
        <w:rPr>
          <w:rFonts w:ascii="Times New Roman" w:hAnsi="Times New Roman" w:cs="Times New Roman"/>
          <w:sz w:val="28"/>
          <w:szCs w:val="28"/>
        </w:rPr>
      </w:pPr>
      <w:r w:rsidRPr="00F317F7">
        <w:rPr>
          <w:rFonts w:ascii="Times New Roman" w:hAnsi="Times New Roman" w:cs="Times New Roman"/>
          <w:sz w:val="28"/>
          <w:szCs w:val="28"/>
        </w:rPr>
        <w:t xml:space="preserve">- «Математика </w:t>
      </w:r>
      <w:proofErr w:type="spellStart"/>
      <w:r w:rsidRPr="00F317F7">
        <w:rPr>
          <w:rFonts w:ascii="Times New Roman" w:hAnsi="Times New Roman" w:cs="Times New Roman"/>
          <w:sz w:val="28"/>
          <w:szCs w:val="28"/>
        </w:rPr>
        <w:t>күнделікті</w:t>
      </w:r>
      <w:proofErr w:type="spellEnd"/>
      <w:r w:rsidRPr="00F317F7">
        <w:rPr>
          <w:rFonts w:ascii="Times New Roman" w:hAnsi="Times New Roman" w:cs="Times New Roman"/>
          <w:sz w:val="28"/>
          <w:szCs w:val="28"/>
        </w:rPr>
        <w:t xml:space="preserve"> </w:t>
      </w:r>
      <w:proofErr w:type="spellStart"/>
      <w:r w:rsidRPr="00F317F7">
        <w:rPr>
          <w:rFonts w:ascii="Times New Roman" w:hAnsi="Times New Roman" w:cs="Times New Roman"/>
          <w:sz w:val="28"/>
          <w:szCs w:val="28"/>
        </w:rPr>
        <w:t>өмірде</w:t>
      </w:r>
      <w:proofErr w:type="spellEnd"/>
      <w:r w:rsidRPr="00F317F7">
        <w:rPr>
          <w:rFonts w:ascii="Times New Roman" w:hAnsi="Times New Roman" w:cs="Times New Roman"/>
          <w:sz w:val="28"/>
          <w:szCs w:val="28"/>
        </w:rPr>
        <w:t xml:space="preserve">» </w:t>
      </w:r>
      <w:r w:rsidRPr="00F317F7">
        <w:rPr>
          <w:rFonts w:ascii="Times New Roman" w:hAnsi="Times New Roman" w:cs="Times New Roman"/>
          <w:sz w:val="28"/>
          <w:szCs w:val="28"/>
          <w:lang w:val="kk-KZ"/>
        </w:rPr>
        <w:t xml:space="preserve">- 1 час </w:t>
      </w:r>
      <w:r w:rsidRPr="00F317F7">
        <w:rPr>
          <w:rFonts w:ascii="Times New Roman" w:hAnsi="Times New Roman" w:cs="Times New Roman"/>
          <w:sz w:val="28"/>
          <w:szCs w:val="28"/>
        </w:rPr>
        <w:t>(4</w:t>
      </w:r>
      <w:r w:rsidRPr="00F317F7">
        <w:rPr>
          <w:rFonts w:ascii="Times New Roman" w:hAnsi="Times New Roman" w:cs="Times New Roman"/>
          <w:sz w:val="28"/>
          <w:szCs w:val="28"/>
          <w:lang w:val="kk-KZ"/>
        </w:rPr>
        <w:t>Ә</w:t>
      </w:r>
      <w:r w:rsidRPr="00F317F7">
        <w:rPr>
          <w:rFonts w:ascii="Times New Roman" w:hAnsi="Times New Roman" w:cs="Times New Roman"/>
          <w:sz w:val="28"/>
          <w:szCs w:val="28"/>
        </w:rPr>
        <w:t>, 4</w:t>
      </w:r>
      <w:r w:rsidRPr="00F317F7">
        <w:rPr>
          <w:rFonts w:ascii="Times New Roman" w:hAnsi="Times New Roman" w:cs="Times New Roman"/>
          <w:sz w:val="28"/>
          <w:szCs w:val="28"/>
          <w:lang w:val="kk-KZ"/>
        </w:rPr>
        <w:t xml:space="preserve">Ә1 </w:t>
      </w:r>
      <w:r w:rsidRPr="00F317F7">
        <w:rPr>
          <w:rFonts w:ascii="Times New Roman" w:hAnsi="Times New Roman" w:cs="Times New Roman"/>
          <w:sz w:val="28"/>
          <w:szCs w:val="28"/>
        </w:rPr>
        <w:t>классы).</w:t>
      </w:r>
    </w:p>
    <w:p w14:paraId="4062EE7C" w14:textId="06395498" w:rsidR="00F317F7" w:rsidRDefault="00F317F7" w:rsidP="00F317F7">
      <w:pPr>
        <w:tabs>
          <w:tab w:val="left" w:pos="9214"/>
        </w:tabs>
        <w:autoSpaceDE w:val="0"/>
        <w:autoSpaceDN w:val="0"/>
        <w:adjustRightInd w:val="0"/>
        <w:spacing w:after="0"/>
        <w:jc w:val="both"/>
        <w:rPr>
          <w:rFonts w:ascii="Times New Roman" w:hAnsi="Times New Roman" w:cs="Times New Roman"/>
          <w:b/>
          <w:bCs/>
          <w:iCs/>
          <w:sz w:val="28"/>
          <w:szCs w:val="28"/>
        </w:rPr>
      </w:pPr>
      <w:r w:rsidRPr="00FB06B0">
        <w:rPr>
          <w:rFonts w:ascii="Times New Roman" w:hAnsi="Times New Roman" w:cs="Times New Roman"/>
          <w:b/>
          <w:bCs/>
          <w:iCs/>
          <w:sz w:val="28"/>
          <w:szCs w:val="28"/>
        </w:rPr>
        <w:t>5-9 классы:</w:t>
      </w:r>
    </w:p>
    <w:p w14:paraId="1FCB8635" w14:textId="77777777" w:rsidR="00F317F7" w:rsidRPr="005F5AA7" w:rsidRDefault="00F317F7" w:rsidP="00F317F7">
      <w:pPr>
        <w:tabs>
          <w:tab w:val="left" w:pos="9214"/>
        </w:tabs>
        <w:autoSpaceDE w:val="0"/>
        <w:autoSpaceDN w:val="0"/>
        <w:adjustRightInd w:val="0"/>
        <w:spacing w:after="0"/>
        <w:rPr>
          <w:rFonts w:ascii="Times New Roman" w:hAnsi="Times New Roman" w:cs="Times New Roman"/>
          <w:iCs/>
          <w:sz w:val="28"/>
          <w:szCs w:val="28"/>
        </w:rPr>
      </w:pPr>
      <w:r w:rsidRPr="005F5AA7">
        <w:rPr>
          <w:rFonts w:ascii="Times New Roman" w:hAnsi="Times New Roman" w:cs="Times New Roman"/>
          <w:iCs/>
          <w:sz w:val="28"/>
          <w:szCs w:val="28"/>
        </w:rPr>
        <w:t>За счёт вариативного компонента:</w:t>
      </w:r>
    </w:p>
    <w:p w14:paraId="5DE85128" w14:textId="77777777" w:rsidR="00F317F7" w:rsidRPr="009532DC" w:rsidRDefault="00F317F7" w:rsidP="00F317F7">
      <w:pPr>
        <w:tabs>
          <w:tab w:val="left" w:pos="9214"/>
        </w:tabs>
        <w:autoSpaceDE w:val="0"/>
        <w:autoSpaceDN w:val="0"/>
        <w:adjustRightInd w:val="0"/>
        <w:spacing w:after="0"/>
        <w:rPr>
          <w:rFonts w:ascii="Times New Roman" w:hAnsi="Times New Roman" w:cs="Times New Roman"/>
          <w:sz w:val="28"/>
          <w:szCs w:val="28"/>
        </w:rPr>
      </w:pPr>
      <w:r w:rsidRPr="009532DC">
        <w:rPr>
          <w:rFonts w:ascii="Times New Roman" w:hAnsi="Times New Roman" w:cs="Times New Roman"/>
          <w:sz w:val="28"/>
          <w:szCs w:val="28"/>
        </w:rPr>
        <w:t>-Глобальные компетенции – 5-8 классы по 0,5 часа в неделю;</w:t>
      </w:r>
    </w:p>
    <w:p w14:paraId="347E4453" w14:textId="77777777" w:rsidR="00F317F7" w:rsidRPr="009532DC" w:rsidRDefault="00F317F7" w:rsidP="00F317F7">
      <w:pPr>
        <w:tabs>
          <w:tab w:val="left" w:pos="9214"/>
        </w:tabs>
        <w:autoSpaceDE w:val="0"/>
        <w:autoSpaceDN w:val="0"/>
        <w:adjustRightInd w:val="0"/>
        <w:spacing w:after="0"/>
        <w:jc w:val="both"/>
        <w:rPr>
          <w:rFonts w:ascii="Times New Roman" w:hAnsi="Times New Roman" w:cs="Times New Roman"/>
          <w:sz w:val="28"/>
          <w:szCs w:val="28"/>
        </w:rPr>
      </w:pPr>
      <w:r w:rsidRPr="009532DC">
        <w:rPr>
          <w:rFonts w:ascii="Times New Roman" w:hAnsi="Times New Roman" w:cs="Times New Roman"/>
          <w:sz w:val="28"/>
          <w:szCs w:val="28"/>
        </w:rPr>
        <w:t xml:space="preserve">-Глобальные компетенции </w:t>
      </w:r>
      <w:r>
        <w:rPr>
          <w:rFonts w:ascii="Times New Roman" w:hAnsi="Times New Roman" w:cs="Times New Roman"/>
          <w:sz w:val="28"/>
          <w:szCs w:val="28"/>
        </w:rPr>
        <w:t xml:space="preserve">- </w:t>
      </w:r>
      <w:r w:rsidRPr="009532DC">
        <w:rPr>
          <w:rFonts w:ascii="Times New Roman" w:hAnsi="Times New Roman" w:cs="Times New Roman"/>
          <w:sz w:val="28"/>
          <w:szCs w:val="28"/>
        </w:rPr>
        <w:t>9 классы по 1 часу в неделю</w:t>
      </w:r>
      <w:r>
        <w:rPr>
          <w:rFonts w:ascii="Times New Roman" w:hAnsi="Times New Roman" w:cs="Times New Roman"/>
          <w:sz w:val="28"/>
          <w:szCs w:val="28"/>
        </w:rPr>
        <w:t>.</w:t>
      </w:r>
    </w:p>
    <w:p w14:paraId="2B213D74" w14:textId="77777777" w:rsidR="00F317F7" w:rsidRPr="00DB7767" w:rsidRDefault="00F317F7" w:rsidP="00F317F7">
      <w:pPr>
        <w:tabs>
          <w:tab w:val="left" w:pos="9214"/>
        </w:tabs>
        <w:autoSpaceDE w:val="0"/>
        <w:autoSpaceDN w:val="0"/>
        <w:adjustRightInd w:val="0"/>
        <w:spacing w:before="1" w:after="0"/>
        <w:ind w:right="677"/>
        <w:jc w:val="both"/>
        <w:rPr>
          <w:rFonts w:ascii="Times New Roman" w:hAnsi="Times New Roman" w:cs="Times New Roman"/>
          <w:b/>
          <w:bCs/>
          <w:sz w:val="28"/>
          <w:szCs w:val="28"/>
        </w:rPr>
      </w:pPr>
      <w:r w:rsidRPr="00DB7767">
        <w:rPr>
          <w:rFonts w:ascii="Times New Roman" w:hAnsi="Times New Roman" w:cs="Times New Roman"/>
          <w:b/>
          <w:bCs/>
          <w:sz w:val="28"/>
          <w:szCs w:val="28"/>
        </w:rPr>
        <w:t>10-11 классы:</w:t>
      </w:r>
    </w:p>
    <w:p w14:paraId="65D658C8" w14:textId="77777777" w:rsidR="00F317F7" w:rsidRPr="00FE3FAA" w:rsidRDefault="00F317F7" w:rsidP="00F317F7">
      <w:pPr>
        <w:tabs>
          <w:tab w:val="left" w:pos="9214"/>
        </w:tabs>
        <w:autoSpaceDE w:val="0"/>
        <w:autoSpaceDN w:val="0"/>
        <w:adjustRightInd w:val="0"/>
        <w:spacing w:after="0" w:line="240" w:lineRule="auto"/>
        <w:rPr>
          <w:rFonts w:ascii="Times New Roman" w:hAnsi="Times New Roman" w:cs="Times New Roman"/>
          <w:sz w:val="28"/>
          <w:szCs w:val="28"/>
        </w:rPr>
      </w:pPr>
      <w:r w:rsidRPr="00FE3FAA">
        <w:rPr>
          <w:rFonts w:ascii="Times New Roman" w:hAnsi="Times New Roman" w:cs="Times New Roman"/>
          <w:sz w:val="28"/>
          <w:szCs w:val="28"/>
          <w:lang w:val="kk-KZ"/>
        </w:rPr>
        <w:t xml:space="preserve">- «Тілдік круиз» (география) – 1 час </w:t>
      </w:r>
      <w:r w:rsidRPr="00FE3FAA">
        <w:rPr>
          <w:rFonts w:ascii="Times New Roman" w:hAnsi="Times New Roman" w:cs="Times New Roman"/>
          <w:sz w:val="28"/>
          <w:szCs w:val="28"/>
        </w:rPr>
        <w:t>(10</w:t>
      </w:r>
      <w:r w:rsidRPr="00FE3FAA">
        <w:rPr>
          <w:rFonts w:ascii="Times New Roman" w:hAnsi="Times New Roman" w:cs="Times New Roman"/>
          <w:sz w:val="28"/>
          <w:szCs w:val="28"/>
          <w:lang w:val="kk-KZ"/>
        </w:rPr>
        <w:t>Ә</w:t>
      </w:r>
      <w:r w:rsidRPr="00FE3FAA">
        <w:rPr>
          <w:rFonts w:ascii="Times New Roman" w:hAnsi="Times New Roman" w:cs="Times New Roman"/>
          <w:sz w:val="28"/>
          <w:szCs w:val="28"/>
        </w:rPr>
        <w:t xml:space="preserve"> класс);</w:t>
      </w:r>
    </w:p>
    <w:p w14:paraId="6B18D44F" w14:textId="77777777" w:rsidR="00F317F7" w:rsidRPr="00FE3FAA" w:rsidRDefault="00F317F7" w:rsidP="00F317F7">
      <w:pPr>
        <w:tabs>
          <w:tab w:val="left" w:pos="9214"/>
        </w:tabs>
        <w:autoSpaceDE w:val="0"/>
        <w:autoSpaceDN w:val="0"/>
        <w:adjustRightInd w:val="0"/>
        <w:spacing w:after="0" w:line="240" w:lineRule="auto"/>
        <w:rPr>
          <w:rFonts w:ascii="Times New Roman" w:hAnsi="Times New Roman" w:cs="Times New Roman"/>
          <w:sz w:val="28"/>
          <w:szCs w:val="28"/>
        </w:rPr>
      </w:pPr>
      <w:r w:rsidRPr="00FE3FAA">
        <w:rPr>
          <w:rFonts w:ascii="Times New Roman" w:hAnsi="Times New Roman" w:cs="Times New Roman"/>
          <w:sz w:val="28"/>
          <w:szCs w:val="28"/>
          <w:lang w:val="kk-KZ"/>
        </w:rPr>
        <w:t xml:space="preserve">- «Тілдік круиз» (ағылшын тілі) – 1 час </w:t>
      </w:r>
      <w:r w:rsidRPr="00FE3FAA">
        <w:rPr>
          <w:rFonts w:ascii="Times New Roman" w:hAnsi="Times New Roman" w:cs="Times New Roman"/>
          <w:sz w:val="28"/>
          <w:szCs w:val="28"/>
        </w:rPr>
        <w:t>(10</w:t>
      </w:r>
      <w:r w:rsidRPr="00FE3FAA">
        <w:rPr>
          <w:rFonts w:ascii="Times New Roman" w:hAnsi="Times New Roman" w:cs="Times New Roman"/>
          <w:sz w:val="28"/>
          <w:szCs w:val="28"/>
          <w:lang w:val="kk-KZ"/>
        </w:rPr>
        <w:t>Ә</w:t>
      </w:r>
      <w:r w:rsidRPr="00FE3FAA">
        <w:rPr>
          <w:rFonts w:ascii="Times New Roman" w:hAnsi="Times New Roman" w:cs="Times New Roman"/>
          <w:sz w:val="28"/>
          <w:szCs w:val="28"/>
        </w:rPr>
        <w:t xml:space="preserve"> класс);</w:t>
      </w:r>
    </w:p>
    <w:p w14:paraId="3295CADE" w14:textId="13776F40" w:rsidR="00F317F7" w:rsidRPr="00FE3FAA" w:rsidRDefault="00FE3FAA" w:rsidP="00F317F7">
      <w:pPr>
        <w:tabs>
          <w:tab w:val="left" w:pos="9214"/>
        </w:tabs>
        <w:autoSpaceDE w:val="0"/>
        <w:autoSpaceDN w:val="0"/>
        <w:adjustRightInd w:val="0"/>
        <w:spacing w:after="0" w:line="240" w:lineRule="auto"/>
        <w:rPr>
          <w:rFonts w:ascii="Times New Roman" w:hAnsi="Times New Roman" w:cs="Times New Roman"/>
          <w:sz w:val="28"/>
          <w:szCs w:val="28"/>
        </w:rPr>
      </w:pPr>
      <w:r w:rsidRPr="00FE3FAA">
        <w:rPr>
          <w:rFonts w:ascii="Times New Roman" w:hAnsi="Times New Roman" w:cs="Times New Roman"/>
          <w:sz w:val="28"/>
          <w:szCs w:val="28"/>
        </w:rPr>
        <w:t>- «Решение генетических задач</w:t>
      </w:r>
      <w:r w:rsidR="00F317F7" w:rsidRPr="00FE3FAA">
        <w:rPr>
          <w:rFonts w:ascii="Times New Roman" w:hAnsi="Times New Roman" w:cs="Times New Roman"/>
          <w:sz w:val="28"/>
          <w:szCs w:val="28"/>
        </w:rPr>
        <w:t>» - 1 час (10А класс);</w:t>
      </w:r>
    </w:p>
    <w:p w14:paraId="37947D57" w14:textId="77777777" w:rsidR="00F317F7" w:rsidRPr="00FE3FAA" w:rsidRDefault="00F317F7" w:rsidP="00F317F7">
      <w:pPr>
        <w:tabs>
          <w:tab w:val="left" w:pos="9214"/>
        </w:tabs>
        <w:autoSpaceDE w:val="0"/>
        <w:autoSpaceDN w:val="0"/>
        <w:adjustRightInd w:val="0"/>
        <w:spacing w:after="0" w:line="240" w:lineRule="auto"/>
        <w:rPr>
          <w:rFonts w:ascii="Times New Roman" w:hAnsi="Times New Roman" w:cs="Times New Roman"/>
          <w:sz w:val="28"/>
          <w:szCs w:val="28"/>
        </w:rPr>
      </w:pPr>
      <w:r w:rsidRPr="00FE3FAA">
        <w:rPr>
          <w:rFonts w:ascii="Times New Roman" w:hAnsi="Times New Roman" w:cs="Times New Roman"/>
          <w:sz w:val="28"/>
          <w:szCs w:val="28"/>
        </w:rPr>
        <w:t>- «</w:t>
      </w:r>
      <w:r w:rsidRPr="00FE3FAA">
        <w:rPr>
          <w:rFonts w:ascii="Times New Roman" w:hAnsi="Times New Roman" w:cs="Times New Roman"/>
          <w:sz w:val="28"/>
          <w:szCs w:val="28"/>
          <w:lang w:val="kk-KZ"/>
        </w:rPr>
        <w:t xml:space="preserve">Адам экологиясы» – 1 час </w:t>
      </w:r>
      <w:r w:rsidRPr="00FE3FAA">
        <w:rPr>
          <w:rFonts w:ascii="Times New Roman" w:hAnsi="Times New Roman" w:cs="Times New Roman"/>
          <w:sz w:val="28"/>
          <w:szCs w:val="28"/>
        </w:rPr>
        <w:t>(11</w:t>
      </w:r>
      <w:r w:rsidRPr="00FE3FAA">
        <w:rPr>
          <w:rFonts w:ascii="Times New Roman" w:hAnsi="Times New Roman" w:cs="Times New Roman"/>
          <w:sz w:val="28"/>
          <w:szCs w:val="28"/>
          <w:lang w:val="kk-KZ"/>
        </w:rPr>
        <w:t>Ә</w:t>
      </w:r>
      <w:r w:rsidRPr="00FE3FAA">
        <w:rPr>
          <w:rFonts w:ascii="Times New Roman" w:hAnsi="Times New Roman" w:cs="Times New Roman"/>
          <w:sz w:val="28"/>
          <w:szCs w:val="28"/>
        </w:rPr>
        <w:t xml:space="preserve"> класс);</w:t>
      </w:r>
    </w:p>
    <w:p w14:paraId="56995283" w14:textId="77777777" w:rsidR="00F317F7" w:rsidRPr="00FE3FAA" w:rsidRDefault="00F317F7" w:rsidP="00F317F7">
      <w:pPr>
        <w:tabs>
          <w:tab w:val="left" w:pos="9214"/>
        </w:tabs>
        <w:autoSpaceDE w:val="0"/>
        <w:autoSpaceDN w:val="0"/>
        <w:adjustRightInd w:val="0"/>
        <w:spacing w:after="0" w:line="240" w:lineRule="auto"/>
        <w:rPr>
          <w:rFonts w:ascii="Times New Roman" w:hAnsi="Times New Roman" w:cs="Times New Roman"/>
          <w:sz w:val="28"/>
          <w:szCs w:val="28"/>
        </w:rPr>
      </w:pPr>
      <w:r w:rsidRPr="00FE3FAA">
        <w:rPr>
          <w:rFonts w:ascii="Times New Roman" w:hAnsi="Times New Roman" w:cs="Times New Roman"/>
          <w:sz w:val="28"/>
          <w:szCs w:val="28"/>
        </w:rPr>
        <w:t xml:space="preserve">- </w:t>
      </w:r>
      <w:r w:rsidRPr="00FE3FAA">
        <w:rPr>
          <w:rFonts w:ascii="Times New Roman" w:hAnsi="Times New Roman" w:cs="Times New Roman"/>
          <w:sz w:val="28"/>
          <w:szCs w:val="28"/>
          <w:lang w:val="kk-KZ"/>
        </w:rPr>
        <w:t xml:space="preserve">«Сандық есептерді шығару» – 1 час </w:t>
      </w:r>
      <w:r w:rsidRPr="00FE3FAA">
        <w:rPr>
          <w:rFonts w:ascii="Times New Roman" w:hAnsi="Times New Roman" w:cs="Times New Roman"/>
          <w:sz w:val="28"/>
          <w:szCs w:val="28"/>
        </w:rPr>
        <w:t>(11</w:t>
      </w:r>
      <w:r w:rsidRPr="00FE3FAA">
        <w:rPr>
          <w:rFonts w:ascii="Times New Roman" w:hAnsi="Times New Roman" w:cs="Times New Roman"/>
          <w:sz w:val="28"/>
          <w:szCs w:val="28"/>
          <w:lang w:val="kk-KZ"/>
        </w:rPr>
        <w:t>Ә</w:t>
      </w:r>
      <w:r w:rsidRPr="00FE3FAA">
        <w:rPr>
          <w:rFonts w:ascii="Times New Roman" w:hAnsi="Times New Roman" w:cs="Times New Roman"/>
          <w:sz w:val="28"/>
          <w:szCs w:val="28"/>
        </w:rPr>
        <w:t xml:space="preserve"> класс);</w:t>
      </w:r>
    </w:p>
    <w:p w14:paraId="544CC31B" w14:textId="55970CC7" w:rsidR="00A17142" w:rsidRPr="00C17739" w:rsidRDefault="00F317F7" w:rsidP="00C17739">
      <w:pPr>
        <w:tabs>
          <w:tab w:val="left" w:pos="9214"/>
        </w:tabs>
        <w:autoSpaceDE w:val="0"/>
        <w:autoSpaceDN w:val="0"/>
        <w:adjustRightInd w:val="0"/>
        <w:spacing w:after="0" w:line="240" w:lineRule="auto"/>
        <w:rPr>
          <w:rFonts w:ascii="Times New Roman" w:hAnsi="Times New Roman" w:cs="Times New Roman"/>
          <w:sz w:val="28"/>
          <w:szCs w:val="28"/>
        </w:rPr>
      </w:pPr>
      <w:r w:rsidRPr="00FE3FAA">
        <w:rPr>
          <w:rFonts w:ascii="Times New Roman" w:hAnsi="Times New Roman" w:cs="Times New Roman"/>
          <w:sz w:val="28"/>
          <w:szCs w:val="28"/>
        </w:rPr>
        <w:t>- «</w:t>
      </w:r>
      <w:r w:rsidR="00FE3FAA" w:rsidRPr="00FE3FAA">
        <w:rPr>
          <w:rFonts w:ascii="Times New Roman" w:hAnsi="Times New Roman" w:cs="Times New Roman"/>
          <w:color w:val="000000" w:themeColor="text1"/>
          <w:sz w:val="28"/>
          <w:szCs w:val="28"/>
        </w:rPr>
        <w:t>Эволюция органического мира</w:t>
      </w:r>
      <w:r w:rsidRPr="00FE3FAA">
        <w:rPr>
          <w:rFonts w:ascii="Times New Roman" w:hAnsi="Times New Roman" w:cs="Times New Roman"/>
          <w:sz w:val="28"/>
          <w:szCs w:val="28"/>
        </w:rPr>
        <w:t>» - 1 час (11А класс).</w:t>
      </w:r>
    </w:p>
    <w:p w14:paraId="332D44DB" w14:textId="6BB7D53D" w:rsidR="00A17142" w:rsidRPr="009532DC" w:rsidRDefault="00A17142" w:rsidP="00A17142">
      <w:pPr>
        <w:tabs>
          <w:tab w:val="left" w:pos="360"/>
          <w:tab w:val="left" w:pos="9214"/>
        </w:tabs>
        <w:autoSpaceDE w:val="0"/>
        <w:autoSpaceDN w:val="0"/>
        <w:adjustRightInd w:val="0"/>
        <w:spacing w:after="0" w:line="240" w:lineRule="auto"/>
        <w:jc w:val="center"/>
        <w:rPr>
          <w:rFonts w:ascii="Times New Roman" w:hAnsi="Times New Roman" w:cs="Times New Roman"/>
          <w:b/>
          <w:bCs/>
          <w:sz w:val="28"/>
          <w:szCs w:val="28"/>
        </w:rPr>
      </w:pPr>
      <w:r w:rsidRPr="009532DC">
        <w:rPr>
          <w:rFonts w:ascii="Times New Roman" w:hAnsi="Times New Roman" w:cs="Times New Roman"/>
          <w:b/>
          <w:bCs/>
          <w:iCs/>
          <w:sz w:val="28"/>
          <w:szCs w:val="28"/>
        </w:rPr>
        <w:t>Вариативный компонент в 202</w:t>
      </w:r>
      <w:r>
        <w:rPr>
          <w:rFonts w:ascii="Times New Roman" w:hAnsi="Times New Roman" w:cs="Times New Roman"/>
          <w:b/>
          <w:bCs/>
          <w:iCs/>
          <w:sz w:val="28"/>
          <w:szCs w:val="28"/>
          <w:lang w:val="kk-KZ"/>
        </w:rPr>
        <w:t>5</w:t>
      </w:r>
      <w:r w:rsidRPr="009532DC">
        <w:rPr>
          <w:rFonts w:ascii="Times New Roman" w:hAnsi="Times New Roman" w:cs="Times New Roman"/>
          <w:b/>
          <w:bCs/>
          <w:iCs/>
          <w:sz w:val="28"/>
          <w:szCs w:val="28"/>
        </w:rPr>
        <w:t>-202</w:t>
      </w:r>
      <w:r>
        <w:rPr>
          <w:rFonts w:ascii="Times New Roman" w:hAnsi="Times New Roman" w:cs="Times New Roman"/>
          <w:b/>
          <w:bCs/>
          <w:iCs/>
          <w:sz w:val="28"/>
          <w:szCs w:val="28"/>
          <w:lang w:val="kk-KZ"/>
        </w:rPr>
        <w:t>6</w:t>
      </w:r>
      <w:r>
        <w:rPr>
          <w:rFonts w:ascii="Times New Roman" w:hAnsi="Times New Roman" w:cs="Times New Roman"/>
          <w:b/>
          <w:bCs/>
          <w:iCs/>
          <w:sz w:val="28"/>
          <w:szCs w:val="28"/>
          <w:lang w:val="kk-KZ"/>
        </w:rPr>
        <w:t xml:space="preserve"> </w:t>
      </w:r>
      <w:r w:rsidRPr="009532DC">
        <w:rPr>
          <w:rFonts w:ascii="Times New Roman" w:hAnsi="Times New Roman" w:cs="Times New Roman"/>
          <w:b/>
          <w:bCs/>
          <w:iCs/>
          <w:sz w:val="28"/>
          <w:szCs w:val="28"/>
        </w:rPr>
        <w:t>учебном году</w:t>
      </w:r>
    </w:p>
    <w:p w14:paraId="6AB74339" w14:textId="77777777" w:rsidR="00A17142" w:rsidRDefault="00A17142" w:rsidP="00A17142">
      <w:pPr>
        <w:tabs>
          <w:tab w:val="left" w:pos="2091"/>
          <w:tab w:val="left" w:pos="9214"/>
        </w:tabs>
        <w:autoSpaceDE w:val="0"/>
        <w:autoSpaceDN w:val="0"/>
        <w:adjustRightInd w:val="0"/>
        <w:spacing w:after="0" w:line="240" w:lineRule="auto"/>
        <w:jc w:val="both"/>
        <w:rPr>
          <w:rFonts w:ascii="Times New Roman" w:hAnsi="Times New Roman" w:cs="Times New Roman"/>
          <w:b/>
          <w:bCs/>
          <w:iCs/>
          <w:sz w:val="28"/>
          <w:szCs w:val="28"/>
        </w:rPr>
      </w:pPr>
      <w:r w:rsidRPr="00FB06B0">
        <w:rPr>
          <w:rFonts w:ascii="Times New Roman" w:hAnsi="Times New Roman" w:cs="Times New Roman"/>
          <w:b/>
          <w:bCs/>
          <w:iCs/>
          <w:sz w:val="28"/>
          <w:szCs w:val="28"/>
        </w:rPr>
        <w:t>1-4 классы:</w:t>
      </w:r>
    </w:p>
    <w:p w14:paraId="139ACE5B" w14:textId="77777777" w:rsidR="00A17142" w:rsidRPr="00FB06B0" w:rsidRDefault="00A17142" w:rsidP="00A17142">
      <w:pPr>
        <w:tabs>
          <w:tab w:val="left" w:pos="9214"/>
        </w:tabs>
        <w:autoSpaceDE w:val="0"/>
        <w:autoSpaceDN w:val="0"/>
        <w:adjustRightInd w:val="0"/>
        <w:spacing w:after="0"/>
        <w:rPr>
          <w:rFonts w:ascii="Times New Roman" w:hAnsi="Times New Roman" w:cs="Times New Roman"/>
          <w:iCs/>
          <w:sz w:val="28"/>
          <w:szCs w:val="28"/>
        </w:rPr>
      </w:pPr>
      <w:r w:rsidRPr="00FB06B0">
        <w:rPr>
          <w:rFonts w:ascii="Times New Roman" w:hAnsi="Times New Roman" w:cs="Times New Roman"/>
          <w:iCs/>
          <w:sz w:val="28"/>
          <w:szCs w:val="28"/>
        </w:rPr>
        <w:t>За счёт вариативного компонента:</w:t>
      </w:r>
    </w:p>
    <w:p w14:paraId="34EB3B12" w14:textId="77777777" w:rsidR="00A17142" w:rsidRPr="00C17739" w:rsidRDefault="00A17142" w:rsidP="00C17739">
      <w:pPr>
        <w:spacing w:after="0" w:line="240" w:lineRule="auto"/>
        <w:jc w:val="both"/>
        <w:rPr>
          <w:rFonts w:ascii="Times New Roman" w:hAnsi="Times New Roman" w:cs="Times New Roman"/>
          <w:bCs/>
          <w:sz w:val="28"/>
          <w:szCs w:val="28"/>
        </w:rPr>
      </w:pPr>
      <w:r w:rsidRPr="00C17739">
        <w:rPr>
          <w:rFonts w:ascii="Times New Roman" w:hAnsi="Times New Roman" w:cs="Times New Roman"/>
          <w:bCs/>
          <w:sz w:val="28"/>
          <w:szCs w:val="28"/>
        </w:rPr>
        <w:t>Индивидуальные и групповые занятия развивающего характера:</w:t>
      </w:r>
    </w:p>
    <w:p w14:paraId="617B6AEA" w14:textId="77777777" w:rsidR="00C17739" w:rsidRPr="00C17739" w:rsidRDefault="00C17739" w:rsidP="00C17739">
      <w:pPr>
        <w:spacing w:after="0" w:line="240" w:lineRule="auto"/>
        <w:jc w:val="both"/>
        <w:rPr>
          <w:rFonts w:ascii="Times New Roman" w:hAnsi="Times New Roman" w:cs="Times New Roman"/>
          <w:sz w:val="28"/>
          <w:szCs w:val="28"/>
        </w:rPr>
      </w:pPr>
      <w:r w:rsidRPr="00C17739">
        <w:rPr>
          <w:rFonts w:ascii="Times New Roman" w:hAnsi="Times New Roman" w:cs="Times New Roman"/>
          <w:b/>
          <w:sz w:val="28"/>
          <w:szCs w:val="28"/>
        </w:rPr>
        <w:t xml:space="preserve">- </w:t>
      </w:r>
      <w:r w:rsidRPr="00C17739">
        <w:rPr>
          <w:rFonts w:ascii="Times New Roman" w:hAnsi="Times New Roman" w:cs="Times New Roman"/>
          <w:sz w:val="28"/>
          <w:szCs w:val="28"/>
          <w:lang w:val="kk-KZ"/>
        </w:rPr>
        <w:t xml:space="preserve">«Қызықты математика» - 1 час </w:t>
      </w:r>
      <w:r w:rsidRPr="00C17739">
        <w:rPr>
          <w:rFonts w:ascii="Times New Roman" w:hAnsi="Times New Roman" w:cs="Times New Roman"/>
          <w:sz w:val="28"/>
          <w:szCs w:val="28"/>
        </w:rPr>
        <w:t>(1</w:t>
      </w:r>
      <w:r w:rsidRPr="00C17739">
        <w:rPr>
          <w:rFonts w:ascii="Times New Roman" w:hAnsi="Times New Roman" w:cs="Times New Roman"/>
          <w:sz w:val="28"/>
          <w:szCs w:val="28"/>
          <w:lang w:val="kk-KZ"/>
        </w:rPr>
        <w:t xml:space="preserve">Ә </w:t>
      </w:r>
      <w:r w:rsidRPr="00C17739">
        <w:rPr>
          <w:rFonts w:ascii="Times New Roman" w:hAnsi="Times New Roman" w:cs="Times New Roman"/>
          <w:sz w:val="28"/>
          <w:szCs w:val="28"/>
        </w:rPr>
        <w:t>класс);</w:t>
      </w:r>
    </w:p>
    <w:p w14:paraId="56C16D12" w14:textId="77777777" w:rsidR="00C17739" w:rsidRPr="00C17739" w:rsidRDefault="00C17739" w:rsidP="00C17739">
      <w:pPr>
        <w:spacing w:after="0" w:line="240" w:lineRule="auto"/>
        <w:jc w:val="both"/>
        <w:rPr>
          <w:rFonts w:ascii="Times New Roman" w:hAnsi="Times New Roman" w:cs="Times New Roman"/>
          <w:sz w:val="28"/>
          <w:szCs w:val="28"/>
        </w:rPr>
      </w:pPr>
      <w:r w:rsidRPr="00C17739">
        <w:rPr>
          <w:rFonts w:ascii="Times New Roman" w:hAnsi="Times New Roman" w:cs="Times New Roman"/>
          <w:sz w:val="28"/>
          <w:szCs w:val="28"/>
        </w:rPr>
        <w:t xml:space="preserve">- </w:t>
      </w:r>
      <w:r w:rsidRPr="00C17739">
        <w:rPr>
          <w:rFonts w:ascii="Times New Roman" w:hAnsi="Times New Roman" w:cs="Times New Roman"/>
          <w:sz w:val="28"/>
          <w:szCs w:val="28"/>
          <w:lang w:val="kk-KZ"/>
        </w:rPr>
        <w:t>«</w:t>
      </w:r>
      <w:proofErr w:type="spellStart"/>
      <w:r w:rsidRPr="00C17739">
        <w:rPr>
          <w:rFonts w:ascii="Times New Roman" w:hAnsi="Times New Roman" w:cs="Times New Roman"/>
          <w:sz w:val="28"/>
          <w:szCs w:val="28"/>
        </w:rPr>
        <w:t>Сандар</w:t>
      </w:r>
      <w:proofErr w:type="spellEnd"/>
      <w:r w:rsidRPr="00C17739">
        <w:rPr>
          <w:rFonts w:ascii="Times New Roman" w:hAnsi="Times New Roman" w:cs="Times New Roman"/>
          <w:sz w:val="28"/>
          <w:szCs w:val="28"/>
        </w:rPr>
        <w:t xml:space="preserve"> </w:t>
      </w:r>
      <w:proofErr w:type="spellStart"/>
      <w:r w:rsidRPr="00C17739">
        <w:rPr>
          <w:rFonts w:ascii="Times New Roman" w:hAnsi="Times New Roman" w:cs="Times New Roman"/>
          <w:sz w:val="28"/>
          <w:szCs w:val="28"/>
        </w:rPr>
        <w:t>әлемінде</w:t>
      </w:r>
      <w:proofErr w:type="spellEnd"/>
      <w:r w:rsidRPr="00C17739">
        <w:rPr>
          <w:rFonts w:ascii="Times New Roman" w:hAnsi="Times New Roman" w:cs="Times New Roman"/>
          <w:sz w:val="28"/>
          <w:szCs w:val="28"/>
          <w:lang w:val="kk-KZ"/>
        </w:rPr>
        <w:t xml:space="preserve">» - 1час </w:t>
      </w:r>
      <w:r w:rsidRPr="00C17739">
        <w:rPr>
          <w:rFonts w:ascii="Times New Roman" w:hAnsi="Times New Roman" w:cs="Times New Roman"/>
          <w:sz w:val="28"/>
          <w:szCs w:val="28"/>
        </w:rPr>
        <w:t>(2</w:t>
      </w:r>
      <w:r w:rsidRPr="00C17739">
        <w:rPr>
          <w:rFonts w:ascii="Times New Roman" w:hAnsi="Times New Roman" w:cs="Times New Roman"/>
          <w:sz w:val="28"/>
          <w:szCs w:val="28"/>
          <w:lang w:val="kk-KZ"/>
        </w:rPr>
        <w:t xml:space="preserve">Ә </w:t>
      </w:r>
      <w:r w:rsidRPr="00C17739">
        <w:rPr>
          <w:rFonts w:ascii="Times New Roman" w:hAnsi="Times New Roman" w:cs="Times New Roman"/>
          <w:sz w:val="28"/>
          <w:szCs w:val="28"/>
        </w:rPr>
        <w:t>класс);</w:t>
      </w:r>
    </w:p>
    <w:p w14:paraId="5582321D" w14:textId="77777777" w:rsidR="00C17739" w:rsidRPr="00C17739" w:rsidRDefault="00C17739" w:rsidP="00C17739">
      <w:pPr>
        <w:spacing w:after="0" w:line="240" w:lineRule="auto"/>
        <w:jc w:val="both"/>
        <w:rPr>
          <w:rFonts w:ascii="Times New Roman" w:hAnsi="Times New Roman" w:cs="Times New Roman"/>
          <w:sz w:val="28"/>
          <w:szCs w:val="28"/>
        </w:rPr>
      </w:pPr>
      <w:r w:rsidRPr="00C17739">
        <w:rPr>
          <w:rFonts w:ascii="Times New Roman" w:hAnsi="Times New Roman" w:cs="Times New Roman"/>
          <w:sz w:val="28"/>
          <w:szCs w:val="28"/>
        </w:rPr>
        <w:t>- «</w:t>
      </w:r>
      <w:proofErr w:type="spellStart"/>
      <w:r w:rsidRPr="00C17739">
        <w:rPr>
          <w:rFonts w:ascii="Times New Roman" w:hAnsi="Times New Roman" w:cs="Times New Roman"/>
          <w:sz w:val="28"/>
          <w:szCs w:val="28"/>
        </w:rPr>
        <w:t>Ойлан</w:t>
      </w:r>
      <w:proofErr w:type="spellEnd"/>
      <w:r w:rsidRPr="00C17739">
        <w:rPr>
          <w:rFonts w:ascii="Times New Roman" w:hAnsi="Times New Roman" w:cs="Times New Roman"/>
          <w:sz w:val="28"/>
          <w:szCs w:val="28"/>
        </w:rPr>
        <w:t xml:space="preserve">, </w:t>
      </w:r>
      <w:proofErr w:type="spellStart"/>
      <w:r w:rsidRPr="00C17739">
        <w:rPr>
          <w:rFonts w:ascii="Times New Roman" w:hAnsi="Times New Roman" w:cs="Times New Roman"/>
          <w:sz w:val="28"/>
          <w:szCs w:val="28"/>
        </w:rPr>
        <w:t>ізде</w:t>
      </w:r>
      <w:proofErr w:type="spellEnd"/>
      <w:r w:rsidRPr="00C17739">
        <w:rPr>
          <w:rFonts w:ascii="Times New Roman" w:hAnsi="Times New Roman" w:cs="Times New Roman"/>
          <w:sz w:val="28"/>
          <w:szCs w:val="28"/>
        </w:rPr>
        <w:t xml:space="preserve">, </w:t>
      </w:r>
      <w:proofErr w:type="spellStart"/>
      <w:r w:rsidRPr="00C17739">
        <w:rPr>
          <w:rFonts w:ascii="Times New Roman" w:hAnsi="Times New Roman" w:cs="Times New Roman"/>
          <w:sz w:val="28"/>
          <w:szCs w:val="28"/>
        </w:rPr>
        <w:t>оқы</w:t>
      </w:r>
      <w:proofErr w:type="spellEnd"/>
      <w:r w:rsidRPr="00C17739">
        <w:rPr>
          <w:rFonts w:ascii="Times New Roman" w:hAnsi="Times New Roman" w:cs="Times New Roman"/>
          <w:sz w:val="28"/>
          <w:szCs w:val="28"/>
        </w:rPr>
        <w:t>» - 1 час (2</w:t>
      </w:r>
      <w:r w:rsidRPr="00C17739">
        <w:rPr>
          <w:rFonts w:ascii="Times New Roman" w:hAnsi="Times New Roman" w:cs="Times New Roman"/>
          <w:sz w:val="28"/>
          <w:szCs w:val="28"/>
          <w:lang w:val="kk-KZ"/>
        </w:rPr>
        <w:t xml:space="preserve">Ә </w:t>
      </w:r>
      <w:r w:rsidRPr="00C17739">
        <w:rPr>
          <w:rFonts w:ascii="Times New Roman" w:hAnsi="Times New Roman" w:cs="Times New Roman"/>
          <w:sz w:val="28"/>
          <w:szCs w:val="28"/>
        </w:rPr>
        <w:t>класс);</w:t>
      </w:r>
    </w:p>
    <w:p w14:paraId="7EC975EC" w14:textId="77777777" w:rsidR="00C17739" w:rsidRPr="00C17739" w:rsidRDefault="00C17739" w:rsidP="00C17739">
      <w:pPr>
        <w:spacing w:after="0" w:line="240" w:lineRule="auto"/>
        <w:jc w:val="both"/>
        <w:rPr>
          <w:rFonts w:ascii="Times New Roman" w:hAnsi="Times New Roman" w:cs="Times New Roman"/>
          <w:b/>
          <w:sz w:val="28"/>
          <w:szCs w:val="28"/>
        </w:rPr>
      </w:pPr>
      <w:r w:rsidRPr="00C17739">
        <w:rPr>
          <w:rFonts w:ascii="Times New Roman" w:hAnsi="Times New Roman" w:cs="Times New Roman"/>
          <w:sz w:val="28"/>
          <w:szCs w:val="28"/>
        </w:rPr>
        <w:t>- «</w:t>
      </w:r>
      <w:r w:rsidRPr="00C17739">
        <w:rPr>
          <w:rFonts w:ascii="Times New Roman" w:hAnsi="Times New Roman" w:cs="Times New Roman"/>
          <w:sz w:val="28"/>
          <w:szCs w:val="28"/>
          <w:lang w:val="kk-KZ"/>
        </w:rPr>
        <w:t>Математика және логика</w:t>
      </w:r>
      <w:r w:rsidRPr="00C17739">
        <w:rPr>
          <w:rFonts w:ascii="Times New Roman" w:hAnsi="Times New Roman" w:cs="Times New Roman"/>
          <w:sz w:val="28"/>
          <w:szCs w:val="28"/>
        </w:rPr>
        <w:t xml:space="preserve">» - </w:t>
      </w:r>
      <w:r w:rsidRPr="00C17739">
        <w:rPr>
          <w:rFonts w:ascii="Times New Roman" w:hAnsi="Times New Roman" w:cs="Times New Roman"/>
          <w:sz w:val="28"/>
          <w:szCs w:val="28"/>
          <w:lang w:val="kk-KZ"/>
        </w:rPr>
        <w:t xml:space="preserve">1 час </w:t>
      </w:r>
      <w:r w:rsidRPr="00C17739">
        <w:rPr>
          <w:rFonts w:ascii="Times New Roman" w:hAnsi="Times New Roman" w:cs="Times New Roman"/>
          <w:sz w:val="28"/>
          <w:szCs w:val="28"/>
        </w:rPr>
        <w:t>(3</w:t>
      </w:r>
      <w:r w:rsidRPr="00C17739">
        <w:rPr>
          <w:rFonts w:ascii="Times New Roman" w:hAnsi="Times New Roman" w:cs="Times New Roman"/>
          <w:sz w:val="28"/>
          <w:szCs w:val="28"/>
          <w:lang w:val="kk-KZ"/>
        </w:rPr>
        <w:t xml:space="preserve">Ә </w:t>
      </w:r>
      <w:r w:rsidRPr="00C17739">
        <w:rPr>
          <w:rFonts w:ascii="Times New Roman" w:hAnsi="Times New Roman" w:cs="Times New Roman"/>
          <w:sz w:val="28"/>
          <w:szCs w:val="28"/>
        </w:rPr>
        <w:t>класс);</w:t>
      </w:r>
    </w:p>
    <w:p w14:paraId="11BDD473" w14:textId="542B76DD" w:rsidR="00C17739" w:rsidRPr="00C17739" w:rsidRDefault="00C17739" w:rsidP="00C17739">
      <w:pPr>
        <w:spacing w:after="0" w:line="240" w:lineRule="auto"/>
        <w:jc w:val="both"/>
        <w:rPr>
          <w:rFonts w:ascii="Times New Roman" w:hAnsi="Times New Roman" w:cs="Times New Roman"/>
          <w:sz w:val="28"/>
          <w:szCs w:val="28"/>
        </w:rPr>
      </w:pPr>
      <w:r w:rsidRPr="00C17739">
        <w:rPr>
          <w:rFonts w:ascii="Times New Roman" w:hAnsi="Times New Roman" w:cs="Times New Roman"/>
          <w:sz w:val="28"/>
          <w:szCs w:val="28"/>
        </w:rPr>
        <w:t xml:space="preserve">- «Математика </w:t>
      </w:r>
      <w:proofErr w:type="spellStart"/>
      <w:r w:rsidRPr="00C17739">
        <w:rPr>
          <w:rFonts w:ascii="Times New Roman" w:hAnsi="Times New Roman" w:cs="Times New Roman"/>
          <w:sz w:val="28"/>
          <w:szCs w:val="28"/>
        </w:rPr>
        <w:t>күнделікті</w:t>
      </w:r>
      <w:proofErr w:type="spellEnd"/>
      <w:r w:rsidRPr="00C17739">
        <w:rPr>
          <w:rFonts w:ascii="Times New Roman" w:hAnsi="Times New Roman" w:cs="Times New Roman"/>
          <w:sz w:val="28"/>
          <w:szCs w:val="28"/>
        </w:rPr>
        <w:t xml:space="preserve"> </w:t>
      </w:r>
      <w:proofErr w:type="spellStart"/>
      <w:r w:rsidRPr="00C17739">
        <w:rPr>
          <w:rFonts w:ascii="Times New Roman" w:hAnsi="Times New Roman" w:cs="Times New Roman"/>
          <w:sz w:val="28"/>
          <w:szCs w:val="28"/>
        </w:rPr>
        <w:t>өмірде</w:t>
      </w:r>
      <w:proofErr w:type="spellEnd"/>
      <w:r w:rsidRPr="00C17739">
        <w:rPr>
          <w:rFonts w:ascii="Times New Roman" w:hAnsi="Times New Roman" w:cs="Times New Roman"/>
          <w:sz w:val="28"/>
          <w:szCs w:val="28"/>
        </w:rPr>
        <w:t xml:space="preserve">» </w:t>
      </w:r>
      <w:r w:rsidRPr="00C17739">
        <w:rPr>
          <w:rFonts w:ascii="Times New Roman" w:hAnsi="Times New Roman" w:cs="Times New Roman"/>
          <w:sz w:val="28"/>
          <w:szCs w:val="28"/>
          <w:lang w:val="kk-KZ"/>
        </w:rPr>
        <w:t xml:space="preserve">- 1 час </w:t>
      </w:r>
      <w:r w:rsidRPr="00C17739">
        <w:rPr>
          <w:rFonts w:ascii="Times New Roman" w:hAnsi="Times New Roman" w:cs="Times New Roman"/>
          <w:sz w:val="28"/>
          <w:szCs w:val="28"/>
        </w:rPr>
        <w:t>(4</w:t>
      </w:r>
      <w:r w:rsidRPr="00C17739">
        <w:rPr>
          <w:rFonts w:ascii="Times New Roman" w:hAnsi="Times New Roman" w:cs="Times New Roman"/>
          <w:sz w:val="28"/>
          <w:szCs w:val="28"/>
          <w:lang w:val="kk-KZ"/>
        </w:rPr>
        <w:t>Ә</w:t>
      </w:r>
      <w:r w:rsidRPr="00C17739">
        <w:rPr>
          <w:rFonts w:ascii="Times New Roman" w:hAnsi="Times New Roman" w:cs="Times New Roman"/>
          <w:sz w:val="28"/>
          <w:szCs w:val="28"/>
        </w:rPr>
        <w:t>, 4</w:t>
      </w:r>
      <w:r w:rsidRPr="00C17739">
        <w:rPr>
          <w:rFonts w:ascii="Times New Roman" w:hAnsi="Times New Roman" w:cs="Times New Roman"/>
          <w:sz w:val="28"/>
          <w:szCs w:val="28"/>
          <w:lang w:val="kk-KZ"/>
        </w:rPr>
        <w:t xml:space="preserve">Ә1 </w:t>
      </w:r>
      <w:r w:rsidRPr="00C17739">
        <w:rPr>
          <w:rFonts w:ascii="Times New Roman" w:hAnsi="Times New Roman" w:cs="Times New Roman"/>
          <w:sz w:val="28"/>
          <w:szCs w:val="28"/>
        </w:rPr>
        <w:t>классы);</w:t>
      </w:r>
    </w:p>
    <w:p w14:paraId="51604252" w14:textId="629CE799" w:rsidR="00C17739" w:rsidRPr="00C17739" w:rsidRDefault="00C17739" w:rsidP="00C17739">
      <w:pPr>
        <w:spacing w:after="0" w:line="240" w:lineRule="auto"/>
        <w:jc w:val="both"/>
        <w:rPr>
          <w:rFonts w:ascii="Times New Roman" w:hAnsi="Times New Roman" w:cs="Times New Roman"/>
          <w:sz w:val="26"/>
          <w:szCs w:val="26"/>
        </w:rPr>
      </w:pPr>
      <w:r w:rsidRPr="00C17739">
        <w:rPr>
          <w:rFonts w:ascii="Times New Roman" w:hAnsi="Times New Roman" w:cs="Times New Roman"/>
          <w:sz w:val="26"/>
          <w:szCs w:val="26"/>
        </w:rPr>
        <w:t xml:space="preserve">- «Волшебная страна «Математика»» - </w:t>
      </w:r>
      <w:r w:rsidRPr="00C17739">
        <w:rPr>
          <w:rFonts w:ascii="Times New Roman" w:hAnsi="Times New Roman" w:cs="Times New Roman"/>
          <w:sz w:val="28"/>
          <w:szCs w:val="28"/>
          <w:lang w:val="kk-KZ"/>
        </w:rPr>
        <w:t xml:space="preserve">1час </w:t>
      </w:r>
      <w:r w:rsidRPr="00C17739">
        <w:rPr>
          <w:rFonts w:ascii="Times New Roman" w:hAnsi="Times New Roman" w:cs="Times New Roman"/>
          <w:sz w:val="28"/>
          <w:szCs w:val="28"/>
        </w:rPr>
        <w:t>(2</w:t>
      </w:r>
      <w:r w:rsidRPr="00C17739">
        <w:rPr>
          <w:rFonts w:ascii="Times New Roman" w:hAnsi="Times New Roman" w:cs="Times New Roman"/>
          <w:sz w:val="28"/>
          <w:szCs w:val="28"/>
          <w:lang w:val="kk-KZ"/>
        </w:rPr>
        <w:t xml:space="preserve">А </w:t>
      </w:r>
      <w:r w:rsidRPr="00C17739">
        <w:rPr>
          <w:rFonts w:ascii="Times New Roman" w:hAnsi="Times New Roman" w:cs="Times New Roman"/>
          <w:sz w:val="28"/>
          <w:szCs w:val="28"/>
        </w:rPr>
        <w:t>класс);</w:t>
      </w:r>
    </w:p>
    <w:p w14:paraId="3E9DF376" w14:textId="0672BB3C" w:rsidR="00C17739" w:rsidRPr="00C17739" w:rsidRDefault="00C17739" w:rsidP="00A17142">
      <w:pPr>
        <w:spacing w:after="0" w:line="240" w:lineRule="auto"/>
        <w:jc w:val="both"/>
        <w:rPr>
          <w:rFonts w:ascii="Times New Roman" w:hAnsi="Times New Roman" w:cs="Times New Roman"/>
          <w:sz w:val="26"/>
          <w:szCs w:val="26"/>
        </w:rPr>
      </w:pPr>
      <w:r w:rsidRPr="00C17739">
        <w:rPr>
          <w:rFonts w:ascii="Times New Roman" w:hAnsi="Times New Roman" w:cs="Times New Roman"/>
          <w:sz w:val="26"/>
          <w:szCs w:val="26"/>
        </w:rPr>
        <w:t xml:space="preserve">- «Умники и умницы» </w:t>
      </w:r>
      <w:r w:rsidRPr="00C17739">
        <w:rPr>
          <w:rFonts w:ascii="Times New Roman" w:hAnsi="Times New Roman" w:cs="Times New Roman"/>
          <w:sz w:val="26"/>
          <w:szCs w:val="26"/>
        </w:rPr>
        <w:t xml:space="preserve">- </w:t>
      </w:r>
      <w:r w:rsidRPr="00C17739">
        <w:rPr>
          <w:rFonts w:ascii="Times New Roman" w:hAnsi="Times New Roman" w:cs="Times New Roman"/>
          <w:sz w:val="28"/>
          <w:szCs w:val="28"/>
          <w:lang w:val="kk-KZ"/>
        </w:rPr>
        <w:t xml:space="preserve">1час </w:t>
      </w:r>
      <w:r w:rsidRPr="00C17739">
        <w:rPr>
          <w:rFonts w:ascii="Times New Roman" w:hAnsi="Times New Roman" w:cs="Times New Roman"/>
          <w:sz w:val="28"/>
          <w:szCs w:val="28"/>
        </w:rPr>
        <w:t>(2</w:t>
      </w:r>
      <w:r w:rsidRPr="00C17739">
        <w:rPr>
          <w:rFonts w:ascii="Times New Roman" w:hAnsi="Times New Roman" w:cs="Times New Roman"/>
          <w:sz w:val="28"/>
          <w:szCs w:val="28"/>
          <w:lang w:val="kk-KZ"/>
        </w:rPr>
        <w:t xml:space="preserve">Б </w:t>
      </w:r>
      <w:r w:rsidRPr="00C17739">
        <w:rPr>
          <w:rFonts w:ascii="Times New Roman" w:hAnsi="Times New Roman" w:cs="Times New Roman"/>
          <w:sz w:val="28"/>
          <w:szCs w:val="28"/>
        </w:rPr>
        <w:t>класс)</w:t>
      </w:r>
      <w:r w:rsidRPr="00C17739">
        <w:rPr>
          <w:rFonts w:ascii="Times New Roman" w:hAnsi="Times New Roman" w:cs="Times New Roman"/>
          <w:sz w:val="26"/>
          <w:szCs w:val="26"/>
        </w:rPr>
        <w:t xml:space="preserve">. </w:t>
      </w:r>
    </w:p>
    <w:p w14:paraId="61F2C734" w14:textId="77777777" w:rsidR="00A17142" w:rsidRDefault="00A17142" w:rsidP="00A17142">
      <w:pPr>
        <w:tabs>
          <w:tab w:val="left" w:pos="9214"/>
        </w:tabs>
        <w:autoSpaceDE w:val="0"/>
        <w:autoSpaceDN w:val="0"/>
        <w:adjustRightInd w:val="0"/>
        <w:spacing w:after="0"/>
        <w:jc w:val="both"/>
        <w:rPr>
          <w:rFonts w:ascii="Times New Roman" w:hAnsi="Times New Roman" w:cs="Times New Roman"/>
          <w:b/>
          <w:bCs/>
          <w:iCs/>
          <w:sz w:val="28"/>
          <w:szCs w:val="28"/>
        </w:rPr>
      </w:pPr>
      <w:r w:rsidRPr="00FB06B0">
        <w:rPr>
          <w:rFonts w:ascii="Times New Roman" w:hAnsi="Times New Roman" w:cs="Times New Roman"/>
          <w:b/>
          <w:bCs/>
          <w:iCs/>
          <w:sz w:val="28"/>
          <w:szCs w:val="28"/>
        </w:rPr>
        <w:t>5-9 классы:</w:t>
      </w:r>
    </w:p>
    <w:p w14:paraId="39D111F9" w14:textId="77777777" w:rsidR="00A17142" w:rsidRPr="005F5AA7" w:rsidRDefault="00A17142" w:rsidP="00A17142">
      <w:pPr>
        <w:tabs>
          <w:tab w:val="left" w:pos="9214"/>
        </w:tabs>
        <w:autoSpaceDE w:val="0"/>
        <w:autoSpaceDN w:val="0"/>
        <w:adjustRightInd w:val="0"/>
        <w:spacing w:after="0"/>
        <w:rPr>
          <w:rFonts w:ascii="Times New Roman" w:hAnsi="Times New Roman" w:cs="Times New Roman"/>
          <w:iCs/>
          <w:sz w:val="28"/>
          <w:szCs w:val="28"/>
        </w:rPr>
      </w:pPr>
      <w:r w:rsidRPr="005F5AA7">
        <w:rPr>
          <w:rFonts w:ascii="Times New Roman" w:hAnsi="Times New Roman" w:cs="Times New Roman"/>
          <w:iCs/>
          <w:sz w:val="28"/>
          <w:szCs w:val="28"/>
        </w:rPr>
        <w:t>За счёт вариативного компонента:</w:t>
      </w:r>
    </w:p>
    <w:p w14:paraId="24AB4F81" w14:textId="77777777" w:rsidR="00A17142" w:rsidRPr="009532DC" w:rsidRDefault="00A17142" w:rsidP="00A17142">
      <w:pPr>
        <w:tabs>
          <w:tab w:val="left" w:pos="9214"/>
        </w:tabs>
        <w:autoSpaceDE w:val="0"/>
        <w:autoSpaceDN w:val="0"/>
        <w:adjustRightInd w:val="0"/>
        <w:spacing w:after="0"/>
        <w:rPr>
          <w:rFonts w:ascii="Times New Roman" w:hAnsi="Times New Roman" w:cs="Times New Roman"/>
          <w:sz w:val="28"/>
          <w:szCs w:val="28"/>
        </w:rPr>
      </w:pPr>
      <w:r w:rsidRPr="009532DC">
        <w:rPr>
          <w:rFonts w:ascii="Times New Roman" w:hAnsi="Times New Roman" w:cs="Times New Roman"/>
          <w:sz w:val="28"/>
          <w:szCs w:val="28"/>
        </w:rPr>
        <w:t>-Глобальные компетенции – 5-8 классы по 0,5 часа в неделю;</w:t>
      </w:r>
    </w:p>
    <w:p w14:paraId="5B15DDBB" w14:textId="77777777" w:rsidR="00A17142" w:rsidRPr="009532DC" w:rsidRDefault="00A17142" w:rsidP="00A17142">
      <w:pPr>
        <w:tabs>
          <w:tab w:val="left" w:pos="9214"/>
        </w:tabs>
        <w:autoSpaceDE w:val="0"/>
        <w:autoSpaceDN w:val="0"/>
        <w:adjustRightInd w:val="0"/>
        <w:spacing w:after="0"/>
        <w:jc w:val="both"/>
        <w:rPr>
          <w:rFonts w:ascii="Times New Roman" w:hAnsi="Times New Roman" w:cs="Times New Roman"/>
          <w:sz w:val="28"/>
          <w:szCs w:val="28"/>
        </w:rPr>
      </w:pPr>
      <w:r w:rsidRPr="009532DC">
        <w:rPr>
          <w:rFonts w:ascii="Times New Roman" w:hAnsi="Times New Roman" w:cs="Times New Roman"/>
          <w:sz w:val="28"/>
          <w:szCs w:val="28"/>
        </w:rPr>
        <w:t xml:space="preserve">-Глобальные компетенции </w:t>
      </w:r>
      <w:r>
        <w:rPr>
          <w:rFonts w:ascii="Times New Roman" w:hAnsi="Times New Roman" w:cs="Times New Roman"/>
          <w:sz w:val="28"/>
          <w:szCs w:val="28"/>
        </w:rPr>
        <w:t xml:space="preserve">- </w:t>
      </w:r>
      <w:r w:rsidRPr="009532DC">
        <w:rPr>
          <w:rFonts w:ascii="Times New Roman" w:hAnsi="Times New Roman" w:cs="Times New Roman"/>
          <w:sz w:val="28"/>
          <w:szCs w:val="28"/>
        </w:rPr>
        <w:t>9 классы по 1 часу в неделю</w:t>
      </w:r>
      <w:r>
        <w:rPr>
          <w:rFonts w:ascii="Times New Roman" w:hAnsi="Times New Roman" w:cs="Times New Roman"/>
          <w:sz w:val="28"/>
          <w:szCs w:val="28"/>
        </w:rPr>
        <w:t>.</w:t>
      </w:r>
    </w:p>
    <w:p w14:paraId="70E82EEA" w14:textId="77777777" w:rsidR="00A17142" w:rsidRPr="00DB7767" w:rsidRDefault="00A17142" w:rsidP="00A17142">
      <w:pPr>
        <w:tabs>
          <w:tab w:val="left" w:pos="9214"/>
        </w:tabs>
        <w:autoSpaceDE w:val="0"/>
        <w:autoSpaceDN w:val="0"/>
        <w:adjustRightInd w:val="0"/>
        <w:spacing w:before="1" w:after="0"/>
        <w:ind w:right="677"/>
        <w:jc w:val="both"/>
        <w:rPr>
          <w:rFonts w:ascii="Times New Roman" w:hAnsi="Times New Roman" w:cs="Times New Roman"/>
          <w:b/>
          <w:bCs/>
          <w:sz w:val="28"/>
          <w:szCs w:val="28"/>
        </w:rPr>
      </w:pPr>
      <w:r w:rsidRPr="00DB7767">
        <w:rPr>
          <w:rFonts w:ascii="Times New Roman" w:hAnsi="Times New Roman" w:cs="Times New Roman"/>
          <w:b/>
          <w:bCs/>
          <w:sz w:val="28"/>
          <w:szCs w:val="28"/>
        </w:rPr>
        <w:t>10-11 классы:</w:t>
      </w:r>
    </w:p>
    <w:p w14:paraId="165CBB00" w14:textId="77777777" w:rsidR="00A17142" w:rsidRPr="00C17739" w:rsidRDefault="00A17142" w:rsidP="00A17142">
      <w:pPr>
        <w:tabs>
          <w:tab w:val="left" w:pos="9214"/>
        </w:tabs>
        <w:autoSpaceDE w:val="0"/>
        <w:autoSpaceDN w:val="0"/>
        <w:adjustRightInd w:val="0"/>
        <w:spacing w:after="0" w:line="240" w:lineRule="auto"/>
        <w:rPr>
          <w:rFonts w:ascii="Times New Roman" w:hAnsi="Times New Roman" w:cs="Times New Roman"/>
          <w:sz w:val="28"/>
          <w:szCs w:val="28"/>
        </w:rPr>
      </w:pPr>
      <w:r w:rsidRPr="00C17739">
        <w:rPr>
          <w:rFonts w:ascii="Times New Roman" w:hAnsi="Times New Roman" w:cs="Times New Roman"/>
          <w:sz w:val="28"/>
          <w:szCs w:val="28"/>
          <w:lang w:val="kk-KZ"/>
        </w:rPr>
        <w:t xml:space="preserve">- «Тілдік круиз» (география) – 1 час </w:t>
      </w:r>
      <w:r w:rsidRPr="00C17739">
        <w:rPr>
          <w:rFonts w:ascii="Times New Roman" w:hAnsi="Times New Roman" w:cs="Times New Roman"/>
          <w:sz w:val="28"/>
          <w:szCs w:val="28"/>
        </w:rPr>
        <w:t>(10</w:t>
      </w:r>
      <w:r w:rsidRPr="00C17739">
        <w:rPr>
          <w:rFonts w:ascii="Times New Roman" w:hAnsi="Times New Roman" w:cs="Times New Roman"/>
          <w:sz w:val="28"/>
          <w:szCs w:val="28"/>
          <w:lang w:val="kk-KZ"/>
        </w:rPr>
        <w:t>Ә</w:t>
      </w:r>
      <w:r w:rsidRPr="00C17739">
        <w:rPr>
          <w:rFonts w:ascii="Times New Roman" w:hAnsi="Times New Roman" w:cs="Times New Roman"/>
          <w:sz w:val="28"/>
          <w:szCs w:val="28"/>
        </w:rPr>
        <w:t xml:space="preserve"> класс);</w:t>
      </w:r>
    </w:p>
    <w:p w14:paraId="7E7EA95E" w14:textId="77777777" w:rsidR="00A17142" w:rsidRPr="00C17739" w:rsidRDefault="00A17142" w:rsidP="00A17142">
      <w:pPr>
        <w:tabs>
          <w:tab w:val="left" w:pos="9214"/>
        </w:tabs>
        <w:autoSpaceDE w:val="0"/>
        <w:autoSpaceDN w:val="0"/>
        <w:adjustRightInd w:val="0"/>
        <w:spacing w:after="0" w:line="240" w:lineRule="auto"/>
        <w:rPr>
          <w:rFonts w:ascii="Times New Roman" w:hAnsi="Times New Roman" w:cs="Times New Roman"/>
          <w:sz w:val="28"/>
          <w:szCs w:val="28"/>
        </w:rPr>
      </w:pPr>
      <w:r w:rsidRPr="00C17739">
        <w:rPr>
          <w:rFonts w:ascii="Times New Roman" w:hAnsi="Times New Roman" w:cs="Times New Roman"/>
          <w:sz w:val="28"/>
          <w:szCs w:val="28"/>
          <w:lang w:val="kk-KZ"/>
        </w:rPr>
        <w:t xml:space="preserve">- «Тілдік круиз» (ағылшын тілі) – 1 час </w:t>
      </w:r>
      <w:r w:rsidRPr="00C17739">
        <w:rPr>
          <w:rFonts w:ascii="Times New Roman" w:hAnsi="Times New Roman" w:cs="Times New Roman"/>
          <w:sz w:val="28"/>
          <w:szCs w:val="28"/>
        </w:rPr>
        <w:t>(10</w:t>
      </w:r>
      <w:r w:rsidRPr="00C17739">
        <w:rPr>
          <w:rFonts w:ascii="Times New Roman" w:hAnsi="Times New Roman" w:cs="Times New Roman"/>
          <w:sz w:val="28"/>
          <w:szCs w:val="28"/>
          <w:lang w:val="kk-KZ"/>
        </w:rPr>
        <w:t>Ә</w:t>
      </w:r>
      <w:r w:rsidRPr="00C17739">
        <w:rPr>
          <w:rFonts w:ascii="Times New Roman" w:hAnsi="Times New Roman" w:cs="Times New Roman"/>
          <w:sz w:val="28"/>
          <w:szCs w:val="28"/>
        </w:rPr>
        <w:t xml:space="preserve"> класс);</w:t>
      </w:r>
    </w:p>
    <w:p w14:paraId="5C346818" w14:textId="12060F0D" w:rsidR="00A17142" w:rsidRPr="00C17739" w:rsidRDefault="00A17142" w:rsidP="00A17142">
      <w:pPr>
        <w:tabs>
          <w:tab w:val="left" w:pos="9214"/>
        </w:tabs>
        <w:autoSpaceDE w:val="0"/>
        <w:autoSpaceDN w:val="0"/>
        <w:adjustRightInd w:val="0"/>
        <w:spacing w:after="0" w:line="240" w:lineRule="auto"/>
        <w:rPr>
          <w:rFonts w:ascii="Times New Roman" w:hAnsi="Times New Roman" w:cs="Times New Roman"/>
          <w:sz w:val="28"/>
          <w:szCs w:val="28"/>
        </w:rPr>
      </w:pPr>
      <w:r w:rsidRPr="00C17739">
        <w:rPr>
          <w:rFonts w:ascii="Times New Roman" w:hAnsi="Times New Roman" w:cs="Times New Roman"/>
          <w:sz w:val="28"/>
          <w:szCs w:val="28"/>
        </w:rPr>
        <w:t>- «</w:t>
      </w:r>
      <w:r w:rsidR="00C17739" w:rsidRPr="00C17739">
        <w:rPr>
          <w:rFonts w:ascii="Times New Roman" w:hAnsi="Times New Roman" w:cs="Times New Roman"/>
          <w:sz w:val="26"/>
          <w:szCs w:val="26"/>
        </w:rPr>
        <w:t>Географический обзор мира</w:t>
      </w:r>
      <w:r w:rsidRPr="00C17739">
        <w:rPr>
          <w:rFonts w:ascii="Times New Roman" w:hAnsi="Times New Roman" w:cs="Times New Roman"/>
          <w:sz w:val="28"/>
          <w:szCs w:val="28"/>
        </w:rPr>
        <w:t>» - 1 час (10А класс);</w:t>
      </w:r>
    </w:p>
    <w:p w14:paraId="618A3EC1" w14:textId="77777777" w:rsidR="00A17142" w:rsidRPr="00C17739" w:rsidRDefault="00A17142" w:rsidP="00A17142">
      <w:pPr>
        <w:tabs>
          <w:tab w:val="left" w:pos="9214"/>
        </w:tabs>
        <w:autoSpaceDE w:val="0"/>
        <w:autoSpaceDN w:val="0"/>
        <w:adjustRightInd w:val="0"/>
        <w:spacing w:after="0" w:line="240" w:lineRule="auto"/>
        <w:rPr>
          <w:rFonts w:ascii="Times New Roman" w:hAnsi="Times New Roman" w:cs="Times New Roman"/>
          <w:sz w:val="28"/>
          <w:szCs w:val="28"/>
        </w:rPr>
      </w:pPr>
      <w:r w:rsidRPr="00C17739">
        <w:rPr>
          <w:rFonts w:ascii="Times New Roman" w:hAnsi="Times New Roman" w:cs="Times New Roman"/>
          <w:sz w:val="28"/>
          <w:szCs w:val="28"/>
        </w:rPr>
        <w:t>- «</w:t>
      </w:r>
      <w:r w:rsidRPr="00C17739">
        <w:rPr>
          <w:rFonts w:ascii="Times New Roman" w:hAnsi="Times New Roman" w:cs="Times New Roman"/>
          <w:sz w:val="28"/>
          <w:szCs w:val="28"/>
          <w:lang w:val="kk-KZ"/>
        </w:rPr>
        <w:t xml:space="preserve">Адам экологиясы» – 1 час </w:t>
      </w:r>
      <w:r w:rsidRPr="00C17739">
        <w:rPr>
          <w:rFonts w:ascii="Times New Roman" w:hAnsi="Times New Roman" w:cs="Times New Roman"/>
          <w:sz w:val="28"/>
          <w:szCs w:val="28"/>
        </w:rPr>
        <w:t>(11</w:t>
      </w:r>
      <w:r w:rsidRPr="00C17739">
        <w:rPr>
          <w:rFonts w:ascii="Times New Roman" w:hAnsi="Times New Roman" w:cs="Times New Roman"/>
          <w:sz w:val="28"/>
          <w:szCs w:val="28"/>
          <w:lang w:val="kk-KZ"/>
        </w:rPr>
        <w:t>Ә</w:t>
      </w:r>
      <w:r w:rsidRPr="00C17739">
        <w:rPr>
          <w:rFonts w:ascii="Times New Roman" w:hAnsi="Times New Roman" w:cs="Times New Roman"/>
          <w:sz w:val="28"/>
          <w:szCs w:val="28"/>
        </w:rPr>
        <w:t xml:space="preserve"> класс);</w:t>
      </w:r>
    </w:p>
    <w:p w14:paraId="0F964A62" w14:textId="77777777" w:rsidR="00A17142" w:rsidRPr="00C17739" w:rsidRDefault="00A17142" w:rsidP="00A17142">
      <w:pPr>
        <w:tabs>
          <w:tab w:val="left" w:pos="9214"/>
        </w:tabs>
        <w:autoSpaceDE w:val="0"/>
        <w:autoSpaceDN w:val="0"/>
        <w:adjustRightInd w:val="0"/>
        <w:spacing w:after="0" w:line="240" w:lineRule="auto"/>
        <w:rPr>
          <w:rFonts w:ascii="Times New Roman" w:hAnsi="Times New Roman" w:cs="Times New Roman"/>
          <w:sz w:val="28"/>
          <w:szCs w:val="28"/>
        </w:rPr>
      </w:pPr>
      <w:r w:rsidRPr="00C17739">
        <w:rPr>
          <w:rFonts w:ascii="Times New Roman" w:hAnsi="Times New Roman" w:cs="Times New Roman"/>
          <w:sz w:val="28"/>
          <w:szCs w:val="28"/>
        </w:rPr>
        <w:t xml:space="preserve">- </w:t>
      </w:r>
      <w:r w:rsidRPr="00C17739">
        <w:rPr>
          <w:rFonts w:ascii="Times New Roman" w:hAnsi="Times New Roman" w:cs="Times New Roman"/>
          <w:sz w:val="28"/>
          <w:szCs w:val="28"/>
          <w:lang w:val="kk-KZ"/>
        </w:rPr>
        <w:t xml:space="preserve">«Сандық есептерді шығару» – 1 час </w:t>
      </w:r>
      <w:r w:rsidRPr="00C17739">
        <w:rPr>
          <w:rFonts w:ascii="Times New Roman" w:hAnsi="Times New Roman" w:cs="Times New Roman"/>
          <w:sz w:val="28"/>
          <w:szCs w:val="28"/>
        </w:rPr>
        <w:t>(11</w:t>
      </w:r>
      <w:r w:rsidRPr="00C17739">
        <w:rPr>
          <w:rFonts w:ascii="Times New Roman" w:hAnsi="Times New Roman" w:cs="Times New Roman"/>
          <w:sz w:val="28"/>
          <w:szCs w:val="28"/>
          <w:lang w:val="kk-KZ"/>
        </w:rPr>
        <w:t>Ә</w:t>
      </w:r>
      <w:r w:rsidRPr="00C17739">
        <w:rPr>
          <w:rFonts w:ascii="Times New Roman" w:hAnsi="Times New Roman" w:cs="Times New Roman"/>
          <w:sz w:val="28"/>
          <w:szCs w:val="28"/>
        </w:rPr>
        <w:t xml:space="preserve"> класс);</w:t>
      </w:r>
    </w:p>
    <w:p w14:paraId="412E9595" w14:textId="524C5649" w:rsidR="00A17142" w:rsidRPr="00C17739" w:rsidRDefault="00A17142" w:rsidP="00F317F7">
      <w:pPr>
        <w:tabs>
          <w:tab w:val="left" w:pos="9214"/>
        </w:tabs>
        <w:autoSpaceDE w:val="0"/>
        <w:autoSpaceDN w:val="0"/>
        <w:adjustRightInd w:val="0"/>
        <w:spacing w:after="0" w:line="240" w:lineRule="auto"/>
        <w:rPr>
          <w:rFonts w:ascii="Times New Roman" w:hAnsi="Times New Roman" w:cs="Times New Roman"/>
          <w:sz w:val="28"/>
          <w:szCs w:val="28"/>
        </w:rPr>
      </w:pPr>
      <w:r w:rsidRPr="00C17739">
        <w:rPr>
          <w:rFonts w:ascii="Times New Roman" w:hAnsi="Times New Roman" w:cs="Times New Roman"/>
          <w:sz w:val="28"/>
          <w:szCs w:val="28"/>
        </w:rPr>
        <w:t>- «</w:t>
      </w:r>
      <w:r w:rsidR="00C17739" w:rsidRPr="00C17739">
        <w:rPr>
          <w:rFonts w:ascii="Times New Roman" w:hAnsi="Times New Roman" w:cs="Times New Roman"/>
          <w:sz w:val="26"/>
          <w:szCs w:val="26"/>
        </w:rPr>
        <w:t>Эволюция: код жизни</w:t>
      </w:r>
      <w:r w:rsidRPr="00C17739">
        <w:rPr>
          <w:rFonts w:ascii="Times New Roman" w:hAnsi="Times New Roman" w:cs="Times New Roman"/>
          <w:sz w:val="28"/>
          <w:szCs w:val="28"/>
        </w:rPr>
        <w:t>» - 1 час (11А класс).</w:t>
      </w:r>
    </w:p>
    <w:p w14:paraId="0AA45E10" w14:textId="1EECEF8A" w:rsidR="00FE3FAA" w:rsidRPr="00FE3FAA" w:rsidRDefault="00FE3FAA" w:rsidP="00FE3F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Применить</w:t>
      </w:r>
      <w:r w:rsidRPr="00FE3FAA">
        <w:rPr>
          <w:rFonts w:ascii="Times New Roman" w:hAnsi="Times New Roman" w:cs="Times New Roman"/>
          <w:sz w:val="28"/>
          <w:szCs w:val="28"/>
        </w:rPr>
        <w:t xml:space="preserve"> знания,</w:t>
      </w:r>
      <w:r>
        <w:rPr>
          <w:rFonts w:ascii="Times New Roman" w:hAnsi="Times New Roman" w:cs="Times New Roman"/>
          <w:sz w:val="28"/>
          <w:szCs w:val="28"/>
        </w:rPr>
        <w:t xml:space="preserve"> полученные на </w:t>
      </w:r>
      <w:proofErr w:type="spellStart"/>
      <w:r>
        <w:rPr>
          <w:rFonts w:ascii="Times New Roman" w:hAnsi="Times New Roman" w:cs="Times New Roman"/>
          <w:sz w:val="28"/>
          <w:szCs w:val="28"/>
        </w:rPr>
        <w:t>зянятиях</w:t>
      </w:r>
      <w:proofErr w:type="spellEnd"/>
      <w:r>
        <w:rPr>
          <w:rFonts w:ascii="Times New Roman" w:hAnsi="Times New Roman" w:cs="Times New Roman"/>
          <w:sz w:val="28"/>
          <w:szCs w:val="28"/>
        </w:rPr>
        <w:t xml:space="preserve"> курсов вариативного компонента,</w:t>
      </w:r>
      <w:r w:rsidRPr="00FE3FAA">
        <w:rPr>
          <w:rFonts w:ascii="Times New Roman" w:hAnsi="Times New Roman" w:cs="Times New Roman"/>
          <w:sz w:val="28"/>
          <w:szCs w:val="28"/>
        </w:rPr>
        <w:t xml:space="preserve"> учащиеся могут, участвуя в олимпиадах, научно-практических конференциях, интеллектуальных соревнованиях и конкурсах различного уровня, что позволяет эффективно формировать и развивать их функциональную грамотность.</w:t>
      </w:r>
    </w:p>
    <w:p w14:paraId="29D9E96D" w14:textId="2B06B51C" w:rsidR="00E1387E" w:rsidRPr="00E1387E" w:rsidRDefault="00E1387E" w:rsidP="00FE3FAA">
      <w:pPr>
        <w:pStyle w:val="af0"/>
        <w:tabs>
          <w:tab w:val="left" w:pos="2267"/>
          <w:tab w:val="left" w:pos="3650"/>
          <w:tab w:val="left" w:pos="4576"/>
          <w:tab w:val="left" w:pos="5058"/>
          <w:tab w:val="left" w:pos="6046"/>
          <w:tab w:val="left" w:pos="6408"/>
          <w:tab w:val="left" w:pos="8156"/>
          <w:tab w:val="left" w:pos="9214"/>
          <w:tab w:val="left" w:pos="9778"/>
        </w:tabs>
        <w:spacing w:before="1"/>
        <w:ind w:left="0" w:right="855"/>
        <w:rPr>
          <w:sz w:val="28"/>
          <w:szCs w:val="28"/>
        </w:rPr>
      </w:pPr>
      <w:r w:rsidRPr="00E1387E">
        <w:rPr>
          <w:b/>
          <w:bCs/>
          <w:sz w:val="28"/>
          <w:szCs w:val="28"/>
        </w:rPr>
        <w:t>Выводы:</w:t>
      </w:r>
      <w:r w:rsidRPr="00E1387E">
        <w:rPr>
          <w:sz w:val="28"/>
          <w:szCs w:val="28"/>
          <w:lang w:val="ru-RU"/>
        </w:rPr>
        <w:t xml:space="preserve"> </w:t>
      </w:r>
      <w:r w:rsidRPr="00E1387E">
        <w:rPr>
          <w:sz w:val="28"/>
          <w:szCs w:val="28"/>
        </w:rPr>
        <w:t>реализация</w:t>
      </w:r>
      <w:r>
        <w:rPr>
          <w:sz w:val="28"/>
          <w:szCs w:val="28"/>
          <w:lang w:val="ru-RU"/>
        </w:rPr>
        <w:t xml:space="preserve"> </w:t>
      </w:r>
      <w:r w:rsidRPr="00E1387E">
        <w:rPr>
          <w:sz w:val="28"/>
          <w:szCs w:val="28"/>
          <w:lang w:val="ru-RU"/>
        </w:rPr>
        <w:t xml:space="preserve"> </w:t>
      </w:r>
      <w:r w:rsidRPr="00E1387E">
        <w:rPr>
          <w:sz w:val="28"/>
          <w:szCs w:val="28"/>
        </w:rPr>
        <w:t>вариативного</w:t>
      </w:r>
      <w:r w:rsidRPr="00E1387E">
        <w:rPr>
          <w:sz w:val="28"/>
          <w:szCs w:val="28"/>
        </w:rPr>
        <w:tab/>
      </w:r>
      <w:r w:rsidRPr="00E1387E">
        <w:rPr>
          <w:spacing w:val="-1"/>
          <w:sz w:val="28"/>
          <w:szCs w:val="28"/>
        </w:rPr>
        <w:t>компонента,</w:t>
      </w:r>
      <w:r w:rsidRPr="00E1387E">
        <w:rPr>
          <w:spacing w:val="-57"/>
          <w:sz w:val="28"/>
          <w:szCs w:val="28"/>
        </w:rPr>
        <w:t xml:space="preserve"> </w:t>
      </w:r>
      <w:r>
        <w:rPr>
          <w:spacing w:val="-57"/>
          <w:sz w:val="28"/>
          <w:szCs w:val="28"/>
          <w:lang w:val="ru-RU"/>
        </w:rPr>
        <w:t xml:space="preserve"> </w:t>
      </w:r>
      <w:r w:rsidRPr="00E1387E">
        <w:rPr>
          <w:sz w:val="28"/>
          <w:szCs w:val="28"/>
        </w:rPr>
        <w:t>осуществл</w:t>
      </w:r>
      <w:proofErr w:type="spellStart"/>
      <w:r>
        <w:rPr>
          <w:sz w:val="28"/>
          <w:szCs w:val="28"/>
          <w:lang w:val="ru-RU"/>
        </w:rPr>
        <w:t>яется</w:t>
      </w:r>
      <w:proofErr w:type="spellEnd"/>
      <w:r>
        <w:rPr>
          <w:sz w:val="28"/>
          <w:szCs w:val="28"/>
          <w:lang w:val="ru-RU"/>
        </w:rPr>
        <w:t xml:space="preserve"> </w:t>
      </w:r>
      <w:r w:rsidRPr="00E1387E">
        <w:rPr>
          <w:spacing w:val="-1"/>
          <w:sz w:val="28"/>
          <w:szCs w:val="28"/>
        </w:rPr>
        <w:t xml:space="preserve"> </w:t>
      </w:r>
      <w:r w:rsidRPr="00E1387E">
        <w:rPr>
          <w:sz w:val="28"/>
          <w:szCs w:val="28"/>
        </w:rPr>
        <w:t>в</w:t>
      </w:r>
      <w:r w:rsidRPr="00E1387E">
        <w:rPr>
          <w:spacing w:val="-1"/>
          <w:sz w:val="28"/>
          <w:szCs w:val="28"/>
        </w:rPr>
        <w:t xml:space="preserve"> </w:t>
      </w:r>
      <w:r w:rsidRPr="00E1387E">
        <w:rPr>
          <w:sz w:val="28"/>
          <w:szCs w:val="28"/>
        </w:rPr>
        <w:t>соответствии с</w:t>
      </w:r>
      <w:r w:rsidRPr="00E1387E">
        <w:rPr>
          <w:spacing w:val="-1"/>
          <w:sz w:val="28"/>
          <w:szCs w:val="28"/>
        </w:rPr>
        <w:t xml:space="preserve"> </w:t>
      </w:r>
      <w:r w:rsidRPr="00E1387E">
        <w:rPr>
          <w:sz w:val="28"/>
          <w:szCs w:val="28"/>
        </w:rPr>
        <w:t>ТУП.</w:t>
      </w:r>
    </w:p>
    <w:p w14:paraId="1E5A25D6" w14:textId="378B246B" w:rsidR="00A6024C" w:rsidRPr="003337DF" w:rsidRDefault="005A60BC" w:rsidP="00A6024C">
      <w:pPr>
        <w:autoSpaceDE w:val="0"/>
        <w:autoSpaceDN w:val="0"/>
        <w:adjustRightInd w:val="0"/>
        <w:spacing w:after="0"/>
        <w:rPr>
          <w:rFonts w:ascii="Times New Roman" w:hAnsi="Times New Roman" w:cs="Times New Roman"/>
          <w:b/>
          <w:bCs/>
          <w:i/>
          <w:iCs/>
          <w:sz w:val="28"/>
          <w:szCs w:val="28"/>
        </w:rPr>
      </w:pPr>
      <w:r w:rsidRPr="003337DF">
        <w:rPr>
          <w:rFonts w:ascii="Times New Roman" w:hAnsi="Times New Roman" w:cs="Times New Roman"/>
          <w:b/>
          <w:bCs/>
          <w:i/>
          <w:iCs/>
          <w:sz w:val="28"/>
          <w:szCs w:val="28"/>
        </w:rPr>
        <w:lastRenderedPageBreak/>
        <w:t>- изучение обязательного учебного курса «Основы безопасности жизнедеятельности»</w:t>
      </w:r>
    </w:p>
    <w:p w14:paraId="585A4314" w14:textId="77777777" w:rsidR="00350AEB" w:rsidRPr="009532DC" w:rsidRDefault="00350AEB" w:rsidP="00350AEB">
      <w:pPr>
        <w:pStyle w:val="Default"/>
        <w:jc w:val="both"/>
        <w:rPr>
          <w:rFonts w:eastAsia="Calibri"/>
          <w:color w:val="000000" w:themeColor="text1"/>
          <w:sz w:val="28"/>
          <w:szCs w:val="28"/>
        </w:rPr>
      </w:pPr>
      <w:r w:rsidRPr="009532DC">
        <w:rPr>
          <w:color w:val="000000" w:themeColor="text1"/>
          <w:sz w:val="28"/>
          <w:szCs w:val="28"/>
        </w:rPr>
        <w:t>Содержание учебного курса «Основы безопасности жизнедеятельности» в 1-4 классах реализуется в рамках учебного курса «Познание мира»: - в 1-3 классах с годовой учебной нагрузкой 6 часов, в 4 классе – 10 часов, учителями начальных классов;</w:t>
      </w:r>
    </w:p>
    <w:p w14:paraId="19CC380D" w14:textId="77777777" w:rsidR="00350AEB" w:rsidRPr="009532DC" w:rsidRDefault="00350AEB" w:rsidP="00350AEB">
      <w:pPr>
        <w:pStyle w:val="Default"/>
        <w:jc w:val="both"/>
        <w:rPr>
          <w:rFonts w:eastAsia="Calibri"/>
          <w:color w:val="000000" w:themeColor="text1"/>
          <w:sz w:val="28"/>
          <w:szCs w:val="28"/>
        </w:rPr>
      </w:pPr>
      <w:r w:rsidRPr="009532DC">
        <w:rPr>
          <w:rFonts w:eastAsia="Calibri"/>
          <w:color w:val="000000" w:themeColor="text1"/>
          <w:sz w:val="28"/>
          <w:szCs w:val="28"/>
        </w:rPr>
        <w:t xml:space="preserve">Содержание учебного курса «Основы безопасности жизнедеятельности» в 5-9 классах реализуется в рамках учебного курса «Физическая культура» с годовой учебной нагрузкой по 15 часов учителями физической культуры. </w:t>
      </w:r>
    </w:p>
    <w:p w14:paraId="4A8EFFC6" w14:textId="77777777" w:rsidR="00350AEB" w:rsidRPr="009532DC" w:rsidRDefault="00350AEB" w:rsidP="00350AEB">
      <w:pPr>
        <w:pStyle w:val="Default"/>
        <w:jc w:val="both"/>
        <w:rPr>
          <w:rFonts w:eastAsia="Calibri"/>
          <w:color w:val="000000" w:themeColor="text1"/>
          <w:sz w:val="28"/>
          <w:szCs w:val="28"/>
        </w:rPr>
      </w:pPr>
      <w:r w:rsidRPr="009532DC">
        <w:rPr>
          <w:rFonts w:eastAsia="Calibri"/>
          <w:color w:val="000000" w:themeColor="text1"/>
          <w:sz w:val="28"/>
          <w:szCs w:val="28"/>
        </w:rPr>
        <w:t xml:space="preserve">Содержание учебного курса «Основы безопасности жизнедеятельности и информационных технологии» в 10-классе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и технологической подготовки. Занятия по основам безопасности жизнедеятельности являются обязательными и проводятся в учебное время. </w:t>
      </w:r>
      <w:r w:rsidRPr="009532DC">
        <w:rPr>
          <w:color w:val="000000" w:themeColor="text1"/>
          <w:sz w:val="28"/>
          <w:szCs w:val="28"/>
        </w:rPr>
        <w:t>Раздел по основам безопасности жизнедеятельности и информационных технологии предусматривает в 10 классе занятия по гражданской защите и основам медицинских знаний, он включает материал о мероприятиях, осуществляемых в мирное и военное время по защите населения Республики Казахстан от последствий стихийных бедствий, крупных аварий, катастроф и актов терроризма.</w:t>
      </w:r>
    </w:p>
    <w:p w14:paraId="6AF7197B" w14:textId="77777777" w:rsidR="00350AEB" w:rsidRPr="009532DC" w:rsidRDefault="00350AEB" w:rsidP="00350AEB">
      <w:pPr>
        <w:pStyle w:val="Default"/>
        <w:jc w:val="both"/>
        <w:rPr>
          <w:rFonts w:eastAsia="Calibri"/>
          <w:color w:val="000000" w:themeColor="text1"/>
          <w:sz w:val="28"/>
          <w:szCs w:val="28"/>
        </w:rPr>
      </w:pPr>
      <w:r w:rsidRPr="009532DC">
        <w:rPr>
          <w:rFonts w:eastAsia="Calibri"/>
          <w:color w:val="000000" w:themeColor="text1"/>
          <w:sz w:val="28"/>
          <w:szCs w:val="28"/>
        </w:rPr>
        <w:t>Содержание учебного курса «Основы безопасности жизнедеятельности» в 11-классе реализуется в рамках учебного курса «Начальная военная и технологическая подготовка» с годовой учебной нагрузкой 16 часов преподавателями-организаторами начальной военной и технологической подготовки. Занятия по основам безопасности жизнедеятельности являются обязательными и проводятся в учебное время.</w:t>
      </w:r>
    </w:p>
    <w:p w14:paraId="2499799F" w14:textId="46030FA0" w:rsidR="00350AEB" w:rsidRDefault="00350AEB" w:rsidP="00350AEB">
      <w:pPr>
        <w:pStyle w:val="Default"/>
        <w:jc w:val="both"/>
        <w:rPr>
          <w:color w:val="000000" w:themeColor="text1"/>
          <w:sz w:val="28"/>
          <w:szCs w:val="28"/>
        </w:rPr>
      </w:pPr>
      <w:r w:rsidRPr="009532DC">
        <w:rPr>
          <w:color w:val="000000" w:themeColor="text1"/>
          <w:sz w:val="28"/>
          <w:szCs w:val="28"/>
        </w:rPr>
        <w:t>Все темы записаны в</w:t>
      </w:r>
      <w:r w:rsidR="00D726DF">
        <w:rPr>
          <w:color w:val="000000" w:themeColor="text1"/>
          <w:sz w:val="28"/>
          <w:szCs w:val="28"/>
        </w:rPr>
        <w:t xml:space="preserve"> электронном журнале</w:t>
      </w:r>
      <w:r w:rsidRPr="009532DC">
        <w:rPr>
          <w:color w:val="000000" w:themeColor="text1"/>
          <w:sz w:val="28"/>
          <w:szCs w:val="28"/>
        </w:rPr>
        <w:t>.</w:t>
      </w:r>
    </w:p>
    <w:p w14:paraId="7BB06842" w14:textId="1F4F49C4" w:rsidR="00E1387E" w:rsidRDefault="00E1387E" w:rsidP="00E1387E">
      <w:pPr>
        <w:pStyle w:val="af0"/>
        <w:spacing w:before="1"/>
        <w:ind w:left="426"/>
        <w:rPr>
          <w:sz w:val="28"/>
          <w:szCs w:val="28"/>
        </w:rPr>
      </w:pPr>
      <w:r w:rsidRPr="00E1387E">
        <w:rPr>
          <w:b/>
          <w:sz w:val="28"/>
          <w:szCs w:val="28"/>
        </w:rPr>
        <w:t>Вывод:</w:t>
      </w:r>
      <w:r w:rsidRPr="00E1387E">
        <w:rPr>
          <w:b/>
          <w:spacing w:val="-2"/>
          <w:sz w:val="28"/>
          <w:szCs w:val="28"/>
        </w:rPr>
        <w:t xml:space="preserve"> </w:t>
      </w:r>
      <w:r w:rsidRPr="00E1387E">
        <w:rPr>
          <w:sz w:val="28"/>
          <w:szCs w:val="28"/>
        </w:rPr>
        <w:t>соответствует</w:t>
      </w:r>
      <w:r w:rsidRPr="00E1387E">
        <w:rPr>
          <w:spacing w:val="-1"/>
          <w:sz w:val="28"/>
          <w:szCs w:val="28"/>
        </w:rPr>
        <w:t xml:space="preserve"> </w:t>
      </w:r>
      <w:r w:rsidRPr="00E1387E">
        <w:rPr>
          <w:sz w:val="28"/>
          <w:szCs w:val="28"/>
        </w:rPr>
        <w:t>требованиям</w:t>
      </w:r>
      <w:r w:rsidRPr="00E1387E">
        <w:rPr>
          <w:spacing w:val="-3"/>
          <w:sz w:val="28"/>
          <w:szCs w:val="28"/>
        </w:rPr>
        <w:t xml:space="preserve"> </w:t>
      </w:r>
      <w:r w:rsidRPr="00E1387E">
        <w:rPr>
          <w:sz w:val="28"/>
          <w:szCs w:val="28"/>
        </w:rPr>
        <w:t>ГОСО</w:t>
      </w:r>
      <w:r w:rsidRPr="00E1387E">
        <w:rPr>
          <w:spacing w:val="-2"/>
          <w:sz w:val="28"/>
          <w:szCs w:val="28"/>
        </w:rPr>
        <w:t xml:space="preserve"> </w:t>
      </w:r>
      <w:r w:rsidRPr="00E1387E">
        <w:rPr>
          <w:sz w:val="28"/>
          <w:szCs w:val="28"/>
        </w:rPr>
        <w:t>НО</w:t>
      </w:r>
      <w:r w:rsidRPr="00E1387E">
        <w:rPr>
          <w:spacing w:val="58"/>
          <w:sz w:val="28"/>
          <w:szCs w:val="28"/>
        </w:rPr>
        <w:t xml:space="preserve"> </w:t>
      </w:r>
      <w:r w:rsidRPr="00E1387E">
        <w:rPr>
          <w:sz w:val="28"/>
          <w:szCs w:val="28"/>
        </w:rPr>
        <w:t>п,25,</w:t>
      </w:r>
      <w:r w:rsidRPr="00E1387E">
        <w:rPr>
          <w:spacing w:val="-1"/>
          <w:sz w:val="28"/>
          <w:szCs w:val="28"/>
        </w:rPr>
        <w:t xml:space="preserve"> </w:t>
      </w:r>
      <w:r w:rsidRPr="00E1387E">
        <w:rPr>
          <w:sz w:val="28"/>
          <w:szCs w:val="28"/>
        </w:rPr>
        <w:t>ОСО</w:t>
      </w:r>
      <w:r w:rsidRPr="00E1387E">
        <w:rPr>
          <w:spacing w:val="-3"/>
          <w:sz w:val="28"/>
          <w:szCs w:val="28"/>
        </w:rPr>
        <w:t xml:space="preserve"> </w:t>
      </w:r>
      <w:r w:rsidRPr="00E1387E">
        <w:rPr>
          <w:sz w:val="28"/>
          <w:szCs w:val="28"/>
        </w:rPr>
        <w:t>п.56</w:t>
      </w:r>
      <w:r w:rsidRPr="00E1387E">
        <w:rPr>
          <w:spacing w:val="-1"/>
          <w:sz w:val="28"/>
          <w:szCs w:val="28"/>
        </w:rPr>
        <w:t xml:space="preserve"> </w:t>
      </w:r>
      <w:r w:rsidRPr="00E1387E">
        <w:rPr>
          <w:sz w:val="28"/>
          <w:szCs w:val="28"/>
        </w:rPr>
        <w:t>пп.6,</w:t>
      </w:r>
      <w:r w:rsidRPr="00E1387E">
        <w:rPr>
          <w:spacing w:val="-2"/>
          <w:sz w:val="28"/>
          <w:szCs w:val="28"/>
        </w:rPr>
        <w:t xml:space="preserve"> </w:t>
      </w:r>
      <w:r w:rsidRPr="00E1387E">
        <w:rPr>
          <w:sz w:val="28"/>
          <w:szCs w:val="28"/>
        </w:rPr>
        <w:t>п.50.</w:t>
      </w:r>
    </w:p>
    <w:p w14:paraId="3FCDA398" w14:textId="77777777" w:rsidR="00E1387E" w:rsidRPr="00E1387E" w:rsidRDefault="00E1387E" w:rsidP="00E1387E">
      <w:pPr>
        <w:pStyle w:val="af0"/>
        <w:spacing w:before="1"/>
        <w:ind w:left="426"/>
        <w:rPr>
          <w:sz w:val="28"/>
          <w:szCs w:val="28"/>
        </w:rPr>
      </w:pPr>
    </w:p>
    <w:p w14:paraId="409E0FC8" w14:textId="19C8E81D" w:rsidR="00350AEB" w:rsidRPr="00A46418" w:rsidRDefault="00350AEB" w:rsidP="00350AEB">
      <w:pPr>
        <w:spacing w:after="0" w:line="240" w:lineRule="auto"/>
        <w:jc w:val="both"/>
        <w:rPr>
          <w:rFonts w:ascii="Times New Roman" w:eastAsia="Times New Roman" w:hAnsi="Times New Roman" w:cs="Times New Roman"/>
          <w:b/>
          <w:i/>
          <w:iCs/>
          <w:sz w:val="28"/>
          <w:szCs w:val="28"/>
        </w:rPr>
      </w:pPr>
      <w:r w:rsidRPr="00A46418">
        <w:rPr>
          <w:rFonts w:ascii="Times New Roman" w:eastAsia="Times New Roman" w:hAnsi="Times New Roman" w:cs="Times New Roman"/>
          <w:b/>
          <w:i/>
          <w:iCs/>
          <w:sz w:val="28"/>
          <w:szCs w:val="28"/>
        </w:rPr>
        <w:t>- реализация обязательного учебного курса "Правила дорожного движения"</w:t>
      </w:r>
    </w:p>
    <w:p w14:paraId="66F86603" w14:textId="184B6CD8" w:rsidR="000F41B7" w:rsidRPr="00A46418" w:rsidRDefault="000F41B7" w:rsidP="00547281">
      <w:pPr>
        <w:spacing w:after="0" w:line="240" w:lineRule="auto"/>
        <w:jc w:val="both"/>
        <w:rPr>
          <w:rFonts w:ascii="Times New Roman" w:hAnsi="Times New Roman" w:cs="Times New Roman"/>
          <w:sz w:val="28"/>
          <w:szCs w:val="24"/>
        </w:rPr>
      </w:pPr>
      <w:r w:rsidRPr="00A46418">
        <w:rPr>
          <w:rFonts w:ascii="Times New Roman" w:hAnsi="Times New Roman" w:cs="Times New Roman"/>
          <w:sz w:val="28"/>
          <w:szCs w:val="24"/>
        </w:rPr>
        <w:t xml:space="preserve">      </w:t>
      </w:r>
      <w:r w:rsidR="00D726DF" w:rsidRPr="00A46418">
        <w:rPr>
          <w:rFonts w:ascii="Times New Roman" w:hAnsi="Times New Roman" w:cs="Times New Roman"/>
          <w:sz w:val="28"/>
          <w:szCs w:val="24"/>
        </w:rPr>
        <w:t xml:space="preserve">      </w:t>
      </w:r>
      <w:r w:rsidRPr="00A46418">
        <w:rPr>
          <w:rFonts w:ascii="Times New Roman" w:hAnsi="Times New Roman" w:cs="Times New Roman"/>
          <w:sz w:val="28"/>
          <w:szCs w:val="24"/>
        </w:rPr>
        <w:t>В 202</w:t>
      </w:r>
      <w:r w:rsidR="00C17739">
        <w:rPr>
          <w:rFonts w:ascii="Times New Roman" w:hAnsi="Times New Roman" w:cs="Times New Roman"/>
          <w:sz w:val="28"/>
          <w:szCs w:val="24"/>
        </w:rPr>
        <w:t>3</w:t>
      </w:r>
      <w:r w:rsidRPr="00A46418">
        <w:rPr>
          <w:rFonts w:ascii="Times New Roman" w:hAnsi="Times New Roman" w:cs="Times New Roman"/>
          <w:sz w:val="28"/>
          <w:szCs w:val="24"/>
        </w:rPr>
        <w:t>-202</w:t>
      </w:r>
      <w:r w:rsidR="00C17739">
        <w:rPr>
          <w:rFonts w:ascii="Times New Roman" w:hAnsi="Times New Roman" w:cs="Times New Roman"/>
          <w:sz w:val="28"/>
          <w:szCs w:val="24"/>
        </w:rPr>
        <w:t>4</w:t>
      </w:r>
      <w:r w:rsidRPr="00A46418">
        <w:rPr>
          <w:rFonts w:ascii="Times New Roman" w:hAnsi="Times New Roman" w:cs="Times New Roman"/>
          <w:sz w:val="28"/>
          <w:szCs w:val="24"/>
        </w:rPr>
        <w:t xml:space="preserve"> учебном </w:t>
      </w:r>
      <w:r w:rsidR="00CC11D4" w:rsidRPr="00A46418">
        <w:rPr>
          <w:rFonts w:ascii="Times New Roman" w:hAnsi="Times New Roman" w:cs="Times New Roman"/>
          <w:sz w:val="28"/>
          <w:szCs w:val="24"/>
        </w:rPr>
        <w:t>году содержание</w:t>
      </w:r>
      <w:r w:rsidRPr="00A46418">
        <w:rPr>
          <w:rFonts w:ascii="Times New Roman" w:hAnsi="Times New Roman" w:cs="Times New Roman"/>
          <w:sz w:val="28"/>
          <w:szCs w:val="24"/>
        </w:rPr>
        <w:t xml:space="preserve">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 </w:t>
      </w:r>
    </w:p>
    <w:p w14:paraId="626E6FC2" w14:textId="77777777" w:rsidR="000F41B7" w:rsidRPr="00A46418" w:rsidRDefault="000F41B7" w:rsidP="00547281">
      <w:pPr>
        <w:spacing w:after="0" w:line="240" w:lineRule="auto"/>
        <w:jc w:val="both"/>
        <w:rPr>
          <w:rFonts w:ascii="Times New Roman" w:hAnsi="Times New Roman" w:cs="Times New Roman"/>
          <w:sz w:val="28"/>
          <w:szCs w:val="24"/>
        </w:rPr>
      </w:pPr>
      <w:r w:rsidRPr="00A46418">
        <w:rPr>
          <w:rFonts w:ascii="Times New Roman" w:hAnsi="Times New Roman" w:cs="Times New Roman"/>
          <w:sz w:val="28"/>
          <w:szCs w:val="24"/>
        </w:rPr>
        <w:t>-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p w14:paraId="41C24A2E" w14:textId="6466C3ED" w:rsidR="000F41B7" w:rsidRPr="00A46418" w:rsidRDefault="000F41B7" w:rsidP="00547281">
      <w:pPr>
        <w:spacing w:after="0" w:line="240" w:lineRule="auto"/>
        <w:jc w:val="both"/>
        <w:rPr>
          <w:rFonts w:ascii="Times New Roman" w:hAnsi="Times New Roman" w:cs="Times New Roman"/>
          <w:sz w:val="28"/>
          <w:szCs w:val="24"/>
        </w:rPr>
      </w:pPr>
      <w:r w:rsidRPr="00A46418">
        <w:rPr>
          <w:rFonts w:ascii="Times New Roman" w:hAnsi="Times New Roman" w:cs="Times New Roman"/>
          <w:sz w:val="28"/>
          <w:szCs w:val="24"/>
        </w:rPr>
        <w:t xml:space="preserve">      </w:t>
      </w:r>
      <w:r w:rsidR="00D726DF" w:rsidRPr="00A46418">
        <w:rPr>
          <w:rFonts w:ascii="Times New Roman" w:hAnsi="Times New Roman" w:cs="Times New Roman"/>
          <w:sz w:val="28"/>
          <w:szCs w:val="24"/>
        </w:rPr>
        <w:t xml:space="preserve">     </w:t>
      </w:r>
      <w:r w:rsidRPr="00A46418">
        <w:rPr>
          <w:rFonts w:ascii="Times New Roman" w:hAnsi="Times New Roman" w:cs="Times New Roman"/>
          <w:sz w:val="28"/>
          <w:szCs w:val="24"/>
        </w:rPr>
        <w:t>В 202</w:t>
      </w:r>
      <w:r w:rsidR="00C17739">
        <w:rPr>
          <w:rFonts w:ascii="Times New Roman" w:hAnsi="Times New Roman" w:cs="Times New Roman"/>
          <w:sz w:val="28"/>
          <w:szCs w:val="24"/>
        </w:rPr>
        <w:t>4</w:t>
      </w:r>
      <w:r w:rsidRPr="00A46418">
        <w:rPr>
          <w:rFonts w:ascii="Times New Roman" w:hAnsi="Times New Roman" w:cs="Times New Roman"/>
          <w:sz w:val="28"/>
          <w:szCs w:val="24"/>
        </w:rPr>
        <w:t>-202</w:t>
      </w:r>
      <w:r w:rsidR="00C17739">
        <w:rPr>
          <w:rFonts w:ascii="Times New Roman" w:hAnsi="Times New Roman" w:cs="Times New Roman"/>
          <w:sz w:val="28"/>
          <w:szCs w:val="24"/>
        </w:rPr>
        <w:t>5</w:t>
      </w:r>
      <w:r w:rsidRPr="00A46418">
        <w:rPr>
          <w:rFonts w:ascii="Times New Roman" w:hAnsi="Times New Roman" w:cs="Times New Roman"/>
          <w:sz w:val="28"/>
          <w:szCs w:val="24"/>
        </w:rPr>
        <w:t xml:space="preserve"> учебном </w:t>
      </w:r>
      <w:r w:rsidR="00CC11D4" w:rsidRPr="00A46418">
        <w:rPr>
          <w:rFonts w:ascii="Times New Roman" w:hAnsi="Times New Roman" w:cs="Times New Roman"/>
          <w:sz w:val="28"/>
          <w:szCs w:val="24"/>
        </w:rPr>
        <w:t>году содержание</w:t>
      </w:r>
      <w:r w:rsidRPr="00A46418">
        <w:rPr>
          <w:rFonts w:ascii="Times New Roman" w:hAnsi="Times New Roman" w:cs="Times New Roman"/>
          <w:sz w:val="28"/>
          <w:szCs w:val="24"/>
        </w:rPr>
        <w:t xml:space="preserve">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 </w:t>
      </w:r>
    </w:p>
    <w:p w14:paraId="55A4A558" w14:textId="694E750E" w:rsidR="000F41B7" w:rsidRPr="00A46418" w:rsidRDefault="000F41B7" w:rsidP="00547281">
      <w:pPr>
        <w:spacing w:after="0" w:line="240" w:lineRule="auto"/>
        <w:jc w:val="both"/>
        <w:rPr>
          <w:rFonts w:ascii="Times New Roman" w:hAnsi="Times New Roman" w:cs="Times New Roman"/>
          <w:sz w:val="28"/>
          <w:szCs w:val="24"/>
        </w:rPr>
      </w:pPr>
      <w:r w:rsidRPr="00A46418">
        <w:rPr>
          <w:rFonts w:ascii="Times New Roman" w:hAnsi="Times New Roman" w:cs="Times New Roman"/>
          <w:sz w:val="28"/>
          <w:szCs w:val="24"/>
        </w:rPr>
        <w:t>-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p w14:paraId="10455D17" w14:textId="2590C8A8" w:rsidR="00EE07D1" w:rsidRPr="00A46418" w:rsidRDefault="00EE07D1" w:rsidP="00EE07D1">
      <w:pPr>
        <w:spacing w:after="0" w:line="240" w:lineRule="auto"/>
        <w:jc w:val="both"/>
        <w:rPr>
          <w:rFonts w:ascii="Times New Roman" w:hAnsi="Times New Roman" w:cs="Times New Roman"/>
          <w:sz w:val="28"/>
          <w:szCs w:val="24"/>
        </w:rPr>
      </w:pPr>
      <w:r w:rsidRPr="00A46418">
        <w:rPr>
          <w:rFonts w:ascii="Times New Roman" w:hAnsi="Times New Roman" w:cs="Times New Roman"/>
          <w:sz w:val="28"/>
          <w:szCs w:val="24"/>
        </w:rPr>
        <w:lastRenderedPageBreak/>
        <w:t xml:space="preserve">          В 202</w:t>
      </w:r>
      <w:r w:rsidR="00C17739">
        <w:rPr>
          <w:rFonts w:ascii="Times New Roman" w:hAnsi="Times New Roman" w:cs="Times New Roman"/>
          <w:sz w:val="28"/>
          <w:szCs w:val="24"/>
        </w:rPr>
        <w:t>5</w:t>
      </w:r>
      <w:r w:rsidRPr="00A46418">
        <w:rPr>
          <w:rFonts w:ascii="Times New Roman" w:hAnsi="Times New Roman" w:cs="Times New Roman"/>
          <w:sz w:val="28"/>
          <w:szCs w:val="24"/>
        </w:rPr>
        <w:t>-202</w:t>
      </w:r>
      <w:r w:rsidR="00C17739">
        <w:rPr>
          <w:rFonts w:ascii="Times New Roman" w:hAnsi="Times New Roman" w:cs="Times New Roman"/>
          <w:sz w:val="28"/>
          <w:szCs w:val="24"/>
        </w:rPr>
        <w:t>6</w:t>
      </w:r>
      <w:r w:rsidRPr="00A46418">
        <w:rPr>
          <w:rFonts w:ascii="Times New Roman" w:hAnsi="Times New Roman" w:cs="Times New Roman"/>
          <w:sz w:val="28"/>
          <w:szCs w:val="24"/>
        </w:rPr>
        <w:t xml:space="preserve"> учебном году содержание учебного курса «Правила дорожного движения» реализуется в 1-4 классах – по 6 часов в каждом классе классными руководителями за счет клас</w:t>
      </w:r>
      <w:r w:rsidR="00970DC8" w:rsidRPr="00A46418">
        <w:rPr>
          <w:rFonts w:ascii="Times New Roman" w:hAnsi="Times New Roman" w:cs="Times New Roman"/>
          <w:sz w:val="28"/>
          <w:szCs w:val="24"/>
        </w:rPr>
        <w:t>сных часов</w:t>
      </w:r>
      <w:r w:rsidRPr="00A46418">
        <w:rPr>
          <w:rFonts w:ascii="Times New Roman" w:hAnsi="Times New Roman" w:cs="Times New Roman"/>
          <w:sz w:val="28"/>
          <w:szCs w:val="24"/>
        </w:rPr>
        <w:t xml:space="preserve"> с ука</w:t>
      </w:r>
      <w:r w:rsidR="00970DC8" w:rsidRPr="00A46418">
        <w:rPr>
          <w:rFonts w:ascii="Times New Roman" w:hAnsi="Times New Roman" w:cs="Times New Roman"/>
          <w:sz w:val="28"/>
          <w:szCs w:val="24"/>
        </w:rPr>
        <w:t>занием темы и даты в электронном журнале</w:t>
      </w:r>
      <w:r w:rsidRPr="00A46418">
        <w:rPr>
          <w:rFonts w:ascii="Times New Roman" w:hAnsi="Times New Roman" w:cs="Times New Roman"/>
          <w:sz w:val="28"/>
          <w:szCs w:val="24"/>
        </w:rPr>
        <w:t xml:space="preserve">; </w:t>
      </w:r>
    </w:p>
    <w:p w14:paraId="689F89DC" w14:textId="77777777" w:rsidR="00970DC8" w:rsidRPr="00A46418" w:rsidRDefault="00EE07D1" w:rsidP="00970DC8">
      <w:pPr>
        <w:spacing w:after="0" w:line="240" w:lineRule="auto"/>
        <w:jc w:val="both"/>
        <w:rPr>
          <w:rFonts w:ascii="Times New Roman" w:hAnsi="Times New Roman" w:cs="Times New Roman"/>
          <w:sz w:val="28"/>
          <w:szCs w:val="24"/>
        </w:rPr>
      </w:pPr>
      <w:r w:rsidRPr="00A46418">
        <w:rPr>
          <w:rFonts w:ascii="Times New Roman" w:hAnsi="Times New Roman" w:cs="Times New Roman"/>
          <w:sz w:val="28"/>
          <w:szCs w:val="24"/>
        </w:rPr>
        <w:t xml:space="preserve">- в 5-8 классах ведется по 10 часов в каждом классе </w:t>
      </w:r>
      <w:r w:rsidR="00970DC8" w:rsidRPr="00A46418">
        <w:rPr>
          <w:rFonts w:ascii="Times New Roman" w:hAnsi="Times New Roman" w:cs="Times New Roman"/>
          <w:sz w:val="28"/>
          <w:szCs w:val="24"/>
        </w:rPr>
        <w:t xml:space="preserve">классными руководителями за счет классных часов с указанием темы и даты в электронном журнале; </w:t>
      </w:r>
    </w:p>
    <w:p w14:paraId="51F71ACC" w14:textId="77777777" w:rsidR="00C17739" w:rsidRDefault="00C17739" w:rsidP="00C1773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Организация эффективной деятельности по пропаганде ПДД является основой воспитанию безопасной жизнедеятельности учащихся, не только как пешеходов, но и как </w:t>
      </w:r>
      <w:proofErr w:type="gramStart"/>
      <w:r>
        <w:rPr>
          <w:rFonts w:ascii="Times New Roman" w:hAnsi="Times New Roman" w:cs="Times New Roman"/>
          <w:sz w:val="28"/>
          <w:szCs w:val="28"/>
        </w:rPr>
        <w:t>будущих  водителей</w:t>
      </w:r>
      <w:proofErr w:type="gramEnd"/>
      <w:r>
        <w:rPr>
          <w:rFonts w:ascii="Times New Roman" w:hAnsi="Times New Roman" w:cs="Times New Roman"/>
          <w:sz w:val="28"/>
          <w:szCs w:val="28"/>
        </w:rPr>
        <w:t xml:space="preserve">.  </w:t>
      </w:r>
    </w:p>
    <w:p w14:paraId="1D394BFE" w14:textId="77777777" w:rsidR="00C17739" w:rsidRDefault="00C17739" w:rsidP="00C1773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школе в системе и целенаправленно </w:t>
      </w:r>
      <w:r>
        <w:rPr>
          <w:rFonts w:ascii="Times New Roman" w:hAnsi="Times New Roman" w:cs="Times New Roman"/>
          <w:sz w:val="28"/>
          <w:szCs w:val="28"/>
          <w:lang w:val="kk-KZ"/>
        </w:rPr>
        <w:t>ведётся</w:t>
      </w:r>
      <w:r>
        <w:rPr>
          <w:rFonts w:ascii="Times New Roman" w:hAnsi="Times New Roman" w:cs="Times New Roman"/>
          <w:sz w:val="28"/>
          <w:szCs w:val="28"/>
        </w:rPr>
        <w:t xml:space="preserve"> работа по предупреждению детского дорожно-транспортного травматизма (ДДТТ), педагогический коллектив свою работу </w:t>
      </w:r>
      <w:r>
        <w:rPr>
          <w:rFonts w:ascii="Times New Roman" w:hAnsi="Times New Roman" w:cs="Times New Roman"/>
          <w:sz w:val="28"/>
          <w:szCs w:val="28"/>
          <w:lang w:val="kk-KZ"/>
        </w:rPr>
        <w:t>ведёт</w:t>
      </w:r>
      <w:r>
        <w:rPr>
          <w:rFonts w:ascii="Times New Roman" w:hAnsi="Times New Roman" w:cs="Times New Roman"/>
          <w:sz w:val="28"/>
          <w:szCs w:val="28"/>
        </w:rPr>
        <w:t xml:space="preserve"> в тесном контакте с родителями, постоянно совершенствуя формы и методы изучения детьми ПДД и их пропаганды, среди учащихся формируются навыки безопасного поведения.</w:t>
      </w:r>
    </w:p>
    <w:p w14:paraId="3A250C91" w14:textId="43C7A767" w:rsidR="00C17739" w:rsidRDefault="00C17739" w:rsidP="00C177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Обучаются в </w:t>
      </w:r>
      <w:proofErr w:type="gramStart"/>
      <w:r>
        <w:rPr>
          <w:rFonts w:ascii="Times New Roman" w:hAnsi="Times New Roman" w:cs="Times New Roman"/>
          <w:sz w:val="28"/>
          <w:szCs w:val="28"/>
        </w:rPr>
        <w:t xml:space="preserve">школе  </w:t>
      </w:r>
      <w:r>
        <w:rPr>
          <w:rFonts w:ascii="Times New Roman" w:hAnsi="Times New Roman" w:cs="Times New Roman"/>
          <w:sz w:val="28"/>
          <w:szCs w:val="28"/>
          <w:lang w:val="kk-KZ"/>
        </w:rPr>
        <w:t>9</w:t>
      </w:r>
      <w:r w:rsidR="00BD32CE">
        <w:rPr>
          <w:rFonts w:ascii="Times New Roman" w:hAnsi="Times New Roman" w:cs="Times New Roman"/>
          <w:sz w:val="28"/>
          <w:szCs w:val="28"/>
          <w:lang w:val="kk-KZ"/>
        </w:rPr>
        <w:t>33</w:t>
      </w:r>
      <w:proofErr w:type="gramEnd"/>
      <w:r>
        <w:rPr>
          <w:rFonts w:ascii="Times New Roman" w:hAnsi="Times New Roman" w:cs="Times New Roman"/>
          <w:sz w:val="28"/>
          <w:szCs w:val="28"/>
          <w:lang w:val="kk-KZ"/>
        </w:rPr>
        <w:t xml:space="preserve"> </w:t>
      </w:r>
      <w:r>
        <w:rPr>
          <w:rFonts w:ascii="Times New Roman" w:hAnsi="Times New Roman" w:cs="Times New Roman"/>
          <w:sz w:val="28"/>
          <w:szCs w:val="28"/>
        </w:rPr>
        <w:t xml:space="preserve">учащихся, </w:t>
      </w:r>
      <w:r>
        <w:rPr>
          <w:rFonts w:ascii="Times New Roman" w:hAnsi="Times New Roman" w:cs="Times New Roman"/>
          <w:sz w:val="28"/>
          <w:szCs w:val="28"/>
          <w:lang w:val="kk-KZ"/>
        </w:rPr>
        <w:t>объединённых</w:t>
      </w:r>
      <w:r>
        <w:rPr>
          <w:rFonts w:ascii="Times New Roman" w:hAnsi="Times New Roman" w:cs="Times New Roman"/>
          <w:sz w:val="28"/>
          <w:szCs w:val="28"/>
        </w:rPr>
        <w:t xml:space="preserve"> в 41 класс. Школа расположена на участке, где повышена интенсивность движения транспортных средств. Вблизи находится основная и второстепенные дороги, поэтому вопрос изучения ПДД и привития навыков правильного поведения детей на улицах является одним из основных в деятельности педагогического коллектива. С учащимися школы на постоянной основе проводятся минутки безопасности по соблюдению ПДД.</w:t>
      </w:r>
    </w:p>
    <w:p w14:paraId="3A5FE07B" w14:textId="77777777" w:rsidR="00C17739" w:rsidRDefault="00C17739" w:rsidP="00C17739">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rPr>
        <w:t>В 202</w:t>
      </w:r>
      <w:r>
        <w:rPr>
          <w:rFonts w:ascii="Times New Roman" w:hAnsi="Times New Roman" w:cs="Times New Roman"/>
          <w:sz w:val="28"/>
          <w:szCs w:val="28"/>
          <w:lang w:val="kk-KZ"/>
        </w:rPr>
        <w:t>5</w:t>
      </w:r>
      <w:r>
        <w:rPr>
          <w:rFonts w:ascii="Times New Roman" w:hAnsi="Times New Roman" w:cs="Times New Roman"/>
          <w:sz w:val="28"/>
          <w:szCs w:val="28"/>
        </w:rPr>
        <w:t>-202</w:t>
      </w:r>
      <w:r>
        <w:rPr>
          <w:rFonts w:ascii="Times New Roman" w:hAnsi="Times New Roman" w:cs="Times New Roman"/>
          <w:sz w:val="28"/>
          <w:szCs w:val="28"/>
          <w:lang w:val="kk-KZ"/>
        </w:rPr>
        <w:t xml:space="preserve">6 </w:t>
      </w:r>
      <w:r>
        <w:rPr>
          <w:rFonts w:ascii="Times New Roman" w:hAnsi="Times New Roman" w:cs="Times New Roman"/>
          <w:sz w:val="28"/>
          <w:szCs w:val="28"/>
        </w:rPr>
        <w:t>учебном году деятельность по данному направлению велась по утверждённому плану.</w:t>
      </w:r>
    </w:p>
    <w:p w14:paraId="0B33A54E" w14:textId="77777777" w:rsidR="00C17739" w:rsidRDefault="00C17739" w:rsidP="00C1773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школе на протяжении ряда лет действует отряд ЮИД «Дорожный дозор». Главная задача отряда ЮИД – активное участие в пропаганде правил дорожного движения среди детей и подростков, предупреждение нарушений ПДД.</w:t>
      </w:r>
    </w:p>
    <w:p w14:paraId="575953E9" w14:textId="77777777" w:rsidR="00C17739" w:rsidRDefault="00C17739" w:rsidP="00C1773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Работа отряда велась по </w:t>
      </w:r>
      <w:r>
        <w:rPr>
          <w:rFonts w:ascii="Times New Roman" w:hAnsi="Times New Roman" w:cs="Times New Roman"/>
          <w:sz w:val="28"/>
          <w:szCs w:val="28"/>
          <w:lang w:val="kk-KZ"/>
        </w:rPr>
        <w:t>утверждённому</w:t>
      </w:r>
      <w:r>
        <w:rPr>
          <w:rFonts w:ascii="Times New Roman" w:hAnsi="Times New Roman" w:cs="Times New Roman"/>
          <w:sz w:val="28"/>
          <w:szCs w:val="28"/>
        </w:rPr>
        <w:t xml:space="preserve"> общешкольному плану предупреждения ДДТТ. Были обозначены основные цели и задачи на год.</w:t>
      </w:r>
    </w:p>
    <w:p w14:paraId="18F502CA" w14:textId="77777777" w:rsidR="00C17739" w:rsidRDefault="00C17739" w:rsidP="00C1773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Цель: Воспитание у детей высокой культуры безопасного поведения на улице и дороге.</w:t>
      </w:r>
    </w:p>
    <w:p w14:paraId="0A78BD81" w14:textId="77777777" w:rsidR="00C17739" w:rsidRDefault="00C17739" w:rsidP="00C177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Задачи:</w:t>
      </w:r>
    </w:p>
    <w:p w14:paraId="550AA13A" w14:textId="77777777" w:rsidR="00C17739" w:rsidRDefault="00C17739" w:rsidP="004D59A7">
      <w:pPr>
        <w:pStyle w:val="a8"/>
        <w:numPr>
          <w:ilvl w:val="0"/>
          <w:numId w:val="31"/>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Обучение учащихся основам безопасного поведения на улице и на дороге;</w:t>
      </w:r>
    </w:p>
    <w:p w14:paraId="13D82416" w14:textId="77777777" w:rsidR="00C17739" w:rsidRDefault="00C17739" w:rsidP="004D59A7">
      <w:pPr>
        <w:pStyle w:val="a8"/>
        <w:numPr>
          <w:ilvl w:val="0"/>
          <w:numId w:val="31"/>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Выработка умения применять полученные знания правил для пешеходов и пассажиров на практике;</w:t>
      </w:r>
    </w:p>
    <w:p w14:paraId="65ED16B0" w14:textId="77777777" w:rsidR="00C17739" w:rsidRDefault="00C17739" w:rsidP="004D59A7">
      <w:pPr>
        <w:pStyle w:val="a8"/>
        <w:numPr>
          <w:ilvl w:val="0"/>
          <w:numId w:val="31"/>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Профилактика детского </w:t>
      </w:r>
      <w:proofErr w:type="spellStart"/>
      <w:r>
        <w:rPr>
          <w:rFonts w:ascii="Times New Roman" w:hAnsi="Times New Roman" w:cs="Times New Roman"/>
          <w:sz w:val="28"/>
          <w:szCs w:val="28"/>
        </w:rPr>
        <w:t>дорожно</w:t>
      </w:r>
      <w:proofErr w:type="spellEnd"/>
      <w:r>
        <w:rPr>
          <w:rFonts w:ascii="Times New Roman" w:hAnsi="Times New Roman" w:cs="Times New Roman"/>
          <w:sz w:val="28"/>
          <w:szCs w:val="28"/>
        </w:rPr>
        <w:t xml:space="preserve"> – транспортного травматизма.</w:t>
      </w:r>
    </w:p>
    <w:p w14:paraId="538C4EB4" w14:textId="77777777" w:rsidR="00C17739" w:rsidRDefault="00C17739" w:rsidP="00C17739">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lang w:val="kk-KZ"/>
        </w:rPr>
        <w:t>10 сентября</w:t>
      </w:r>
      <w:r>
        <w:rPr>
          <w:rFonts w:ascii="Times New Roman" w:hAnsi="Times New Roman" w:cs="Times New Roman"/>
          <w:sz w:val="28"/>
          <w:szCs w:val="28"/>
        </w:rPr>
        <w:t xml:space="preserve"> 202</w:t>
      </w:r>
      <w:r>
        <w:rPr>
          <w:rFonts w:ascii="Times New Roman" w:hAnsi="Times New Roman" w:cs="Times New Roman"/>
          <w:sz w:val="28"/>
          <w:szCs w:val="28"/>
          <w:lang w:val="kk-KZ"/>
        </w:rPr>
        <w:t>5</w:t>
      </w:r>
      <w:r>
        <w:rPr>
          <w:rFonts w:ascii="Times New Roman" w:hAnsi="Times New Roman" w:cs="Times New Roman"/>
          <w:sz w:val="28"/>
          <w:szCs w:val="28"/>
        </w:rPr>
        <w:t xml:space="preserve"> года члены школьного отряда ЮИД «Дорожный дозор» совместно с сотрудниками  УП города Рудного приняли участие в </w:t>
      </w:r>
      <w:proofErr w:type="spellStart"/>
      <w:r>
        <w:rPr>
          <w:rFonts w:ascii="Times New Roman" w:hAnsi="Times New Roman" w:cs="Times New Roman"/>
          <w:color w:val="000000"/>
          <w:sz w:val="28"/>
          <w:szCs w:val="28"/>
          <w:shd w:val="clear" w:color="auto" w:fill="FFFFFF"/>
        </w:rPr>
        <w:t>Республиканско</w:t>
      </w:r>
      <w:proofErr w:type="spellEnd"/>
      <w:r>
        <w:rPr>
          <w:rFonts w:ascii="Times New Roman" w:hAnsi="Times New Roman" w:cs="Times New Roman"/>
          <w:color w:val="000000"/>
          <w:sz w:val="28"/>
          <w:szCs w:val="28"/>
          <w:shd w:val="clear" w:color="auto" w:fill="FFFFFF"/>
          <w:lang w:val="kk-KZ"/>
        </w:rPr>
        <w:t>м</w:t>
      </w:r>
      <w:r>
        <w:rPr>
          <w:rFonts w:ascii="Times New Roman" w:hAnsi="Times New Roman" w:cs="Times New Roman"/>
          <w:color w:val="000000"/>
          <w:sz w:val="28"/>
          <w:szCs w:val="28"/>
          <w:shd w:val="clear" w:color="auto" w:fill="FFFFFF"/>
        </w:rPr>
        <w:t xml:space="preserve"> ОПМ "Безопасная дорога"</w:t>
      </w:r>
      <w:r>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rPr>
        <w:t>Ребята призыва</w:t>
      </w:r>
      <w:r>
        <w:rPr>
          <w:rFonts w:ascii="Times New Roman" w:hAnsi="Times New Roman" w:cs="Times New Roman"/>
          <w:color w:val="000000"/>
          <w:sz w:val="28"/>
          <w:szCs w:val="28"/>
          <w:shd w:val="clear" w:color="auto" w:fill="FFFFFF"/>
          <w:lang w:val="kk-KZ"/>
        </w:rPr>
        <w:t>ли</w:t>
      </w:r>
      <w:r>
        <w:rPr>
          <w:rFonts w:ascii="Times New Roman" w:hAnsi="Times New Roman" w:cs="Times New Roman"/>
          <w:color w:val="000000"/>
          <w:sz w:val="28"/>
          <w:szCs w:val="28"/>
          <w:shd w:val="clear" w:color="auto" w:fill="FFFFFF"/>
        </w:rPr>
        <w:t xml:space="preserve"> всех участников дорожного движения всегда быть внимательными и соблюдать правила безопасного поведения на дорогах.</w:t>
      </w:r>
    </w:p>
    <w:p w14:paraId="48B43764" w14:textId="77777777" w:rsidR="00C17739" w:rsidRDefault="00C17739" w:rsidP="00C17739">
      <w:pPr>
        <w:tabs>
          <w:tab w:val="left" w:pos="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lang w:val="kk-KZ"/>
        </w:rPr>
        <w:tab/>
      </w:r>
      <w:r>
        <w:rPr>
          <w:rFonts w:ascii="Times New Roman" w:hAnsi="Times New Roman" w:cs="Times New Roman"/>
          <w:color w:val="000000"/>
          <w:sz w:val="28"/>
          <w:szCs w:val="28"/>
        </w:rPr>
        <w:t xml:space="preserve">Целенаправленная, социально ориентированная профилактическая работа по ПДД среди учащихся в конечном итоге </w:t>
      </w:r>
      <w:proofErr w:type="spellStart"/>
      <w:r>
        <w:rPr>
          <w:rFonts w:ascii="Times New Roman" w:hAnsi="Times New Roman" w:cs="Times New Roman"/>
          <w:color w:val="000000"/>
          <w:sz w:val="28"/>
          <w:szCs w:val="28"/>
        </w:rPr>
        <w:t>позвол</w:t>
      </w:r>
      <w:proofErr w:type="spellEnd"/>
      <w:r>
        <w:rPr>
          <w:rFonts w:ascii="Times New Roman" w:hAnsi="Times New Roman" w:cs="Times New Roman"/>
          <w:color w:val="000000"/>
          <w:sz w:val="28"/>
          <w:szCs w:val="28"/>
          <w:lang w:val="kk-KZ"/>
        </w:rPr>
        <w:t>яет</w:t>
      </w:r>
      <w:r>
        <w:rPr>
          <w:rFonts w:ascii="Times New Roman" w:hAnsi="Times New Roman" w:cs="Times New Roman"/>
          <w:color w:val="000000"/>
          <w:sz w:val="28"/>
          <w:szCs w:val="28"/>
        </w:rPr>
        <w:t xml:space="preserve"> снизить уровень детского дорожно-транспортного травматизма детей, сохранить их здоровье, а самое главное - жизнь.</w:t>
      </w:r>
    </w:p>
    <w:p w14:paraId="5116801B" w14:textId="77777777" w:rsidR="0008070C" w:rsidRPr="00A46418" w:rsidRDefault="0008070C" w:rsidP="0008070C">
      <w:pPr>
        <w:pStyle w:val="af0"/>
        <w:ind w:left="567"/>
        <w:rPr>
          <w:sz w:val="28"/>
          <w:szCs w:val="28"/>
        </w:rPr>
      </w:pPr>
      <w:r w:rsidRPr="00A46418">
        <w:rPr>
          <w:b/>
          <w:sz w:val="28"/>
          <w:szCs w:val="28"/>
        </w:rPr>
        <w:t>Вывод:</w:t>
      </w:r>
      <w:r w:rsidRPr="00A46418">
        <w:rPr>
          <w:b/>
          <w:spacing w:val="-2"/>
          <w:sz w:val="28"/>
          <w:szCs w:val="28"/>
        </w:rPr>
        <w:t xml:space="preserve"> </w:t>
      </w:r>
      <w:r w:rsidRPr="00A46418">
        <w:rPr>
          <w:sz w:val="28"/>
          <w:szCs w:val="28"/>
        </w:rPr>
        <w:t>соответствует</w:t>
      </w:r>
      <w:r w:rsidRPr="00A46418">
        <w:rPr>
          <w:spacing w:val="-1"/>
          <w:sz w:val="28"/>
          <w:szCs w:val="28"/>
        </w:rPr>
        <w:t xml:space="preserve"> </w:t>
      </w:r>
      <w:r w:rsidRPr="00A46418">
        <w:rPr>
          <w:sz w:val="28"/>
          <w:szCs w:val="28"/>
        </w:rPr>
        <w:t>требованиям</w:t>
      </w:r>
      <w:r w:rsidRPr="00A46418">
        <w:rPr>
          <w:spacing w:val="-3"/>
          <w:sz w:val="28"/>
          <w:szCs w:val="28"/>
        </w:rPr>
        <w:t xml:space="preserve"> </w:t>
      </w:r>
      <w:r w:rsidRPr="00A46418">
        <w:rPr>
          <w:sz w:val="28"/>
          <w:szCs w:val="28"/>
        </w:rPr>
        <w:t>ГОСО</w:t>
      </w:r>
      <w:r w:rsidRPr="00A46418">
        <w:rPr>
          <w:spacing w:val="-2"/>
          <w:sz w:val="28"/>
          <w:szCs w:val="28"/>
        </w:rPr>
        <w:t xml:space="preserve"> </w:t>
      </w:r>
      <w:r w:rsidRPr="00A46418">
        <w:rPr>
          <w:sz w:val="28"/>
          <w:szCs w:val="28"/>
        </w:rPr>
        <w:t>НО</w:t>
      </w:r>
      <w:r w:rsidRPr="00A46418">
        <w:rPr>
          <w:spacing w:val="58"/>
          <w:sz w:val="28"/>
          <w:szCs w:val="28"/>
        </w:rPr>
        <w:t xml:space="preserve"> </w:t>
      </w:r>
      <w:r w:rsidRPr="00A46418">
        <w:rPr>
          <w:sz w:val="28"/>
          <w:szCs w:val="28"/>
        </w:rPr>
        <w:t>п,26,</w:t>
      </w:r>
      <w:r w:rsidRPr="00A46418">
        <w:rPr>
          <w:spacing w:val="-1"/>
          <w:sz w:val="28"/>
          <w:szCs w:val="28"/>
        </w:rPr>
        <w:t xml:space="preserve"> </w:t>
      </w:r>
      <w:r w:rsidRPr="00A46418">
        <w:rPr>
          <w:sz w:val="28"/>
          <w:szCs w:val="28"/>
        </w:rPr>
        <w:t>ОСО</w:t>
      </w:r>
      <w:r w:rsidRPr="00A46418">
        <w:rPr>
          <w:spacing w:val="-3"/>
          <w:sz w:val="28"/>
          <w:szCs w:val="28"/>
        </w:rPr>
        <w:t xml:space="preserve"> </w:t>
      </w:r>
      <w:r w:rsidRPr="00A46418">
        <w:rPr>
          <w:sz w:val="28"/>
          <w:szCs w:val="28"/>
        </w:rPr>
        <w:t>п.38;</w:t>
      </w:r>
    </w:p>
    <w:p w14:paraId="5E9DBED2" w14:textId="77777777" w:rsidR="00334CF8" w:rsidRPr="009532DC" w:rsidRDefault="00334CF8" w:rsidP="00350AEB">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r w:rsidRPr="009532DC">
        <w:rPr>
          <w:rFonts w:ascii="Times New Roman" w:eastAsia="Times New Roman" w:hAnsi="Times New Roman" w:cs="Times New Roman"/>
          <w:b/>
          <w:bCs/>
          <w:color w:val="000000" w:themeColor="text1"/>
          <w:sz w:val="28"/>
          <w:szCs w:val="28"/>
          <w:lang w:eastAsia="ru-RU"/>
        </w:rPr>
        <w:lastRenderedPageBreak/>
        <w:t>Критерии к максимальному объему учебной нагрузки обучающихся начального, основного среднего образования</w:t>
      </w:r>
    </w:p>
    <w:p w14:paraId="2C745F62" w14:textId="64AE61CB" w:rsidR="000F41B7" w:rsidRPr="009532DC" w:rsidRDefault="00334CF8" w:rsidP="00350AEB">
      <w:pPr>
        <w:shd w:val="clear" w:color="auto" w:fill="FFFFFF"/>
        <w:spacing w:after="0" w:line="240" w:lineRule="auto"/>
        <w:jc w:val="both"/>
        <w:rPr>
          <w:rFonts w:ascii="Times New Roman" w:eastAsia="Times New Roman" w:hAnsi="Times New Roman" w:cs="Times New Roman"/>
          <w:b/>
          <w:bCs/>
          <w:i/>
          <w:iCs/>
          <w:color w:val="000000" w:themeColor="text1"/>
          <w:sz w:val="28"/>
          <w:szCs w:val="28"/>
          <w:lang w:eastAsia="ru-RU"/>
        </w:rPr>
      </w:pPr>
      <w:r w:rsidRPr="009532DC">
        <w:rPr>
          <w:rFonts w:ascii="Times New Roman" w:eastAsia="Times New Roman" w:hAnsi="Times New Roman" w:cs="Times New Roman"/>
          <w:color w:val="000000" w:themeColor="text1"/>
          <w:sz w:val="28"/>
          <w:szCs w:val="28"/>
          <w:lang w:eastAsia="ru-RU"/>
        </w:rPr>
        <w:t xml:space="preserve"> - </w:t>
      </w:r>
      <w:r w:rsidRPr="009532DC">
        <w:rPr>
          <w:rFonts w:ascii="Times New Roman" w:eastAsia="Times New Roman" w:hAnsi="Times New Roman" w:cs="Times New Roman"/>
          <w:b/>
          <w:bCs/>
          <w:i/>
          <w:iCs/>
          <w:color w:val="000000" w:themeColor="text1"/>
          <w:sz w:val="28"/>
          <w:szCs w:val="28"/>
          <w:lang w:eastAsia="ru-RU"/>
        </w:rPr>
        <w:t xml:space="preserve">соответствие и соблюдение максимального объема недельной учебной нагрузки обучающихся. </w:t>
      </w:r>
    </w:p>
    <w:p w14:paraId="3A36671B" w14:textId="7E416416" w:rsidR="00E4584F" w:rsidRPr="003661F8" w:rsidRDefault="00CC11D4" w:rsidP="00DD39FA">
      <w:pPr>
        <w:pStyle w:val="13"/>
        <w:shd w:val="clear" w:color="auto" w:fill="FFFFFF"/>
        <w:spacing w:beforeAutospacing="0" w:afterAutospacing="0"/>
        <w:ind w:firstLine="720"/>
        <w:jc w:val="both"/>
        <w:textAlignment w:val="baseline"/>
        <w:rPr>
          <w:sz w:val="28"/>
          <w:szCs w:val="28"/>
          <w:lang w:val="kk-KZ"/>
        </w:rPr>
      </w:pPr>
      <w:r w:rsidRPr="003661F8">
        <w:rPr>
          <w:sz w:val="28"/>
          <w:szCs w:val="28"/>
          <w:lang w:val="ru-RU"/>
        </w:rPr>
        <w:t>Процесс обучения</w:t>
      </w:r>
      <w:r w:rsidR="00E4584F" w:rsidRPr="003661F8">
        <w:rPr>
          <w:sz w:val="28"/>
          <w:szCs w:val="28"/>
          <w:lang w:val="ru-RU"/>
        </w:rPr>
        <w:t xml:space="preserve"> </w:t>
      </w:r>
      <w:r w:rsidRPr="003661F8">
        <w:rPr>
          <w:sz w:val="28"/>
          <w:szCs w:val="28"/>
          <w:lang w:val="ru-RU"/>
        </w:rPr>
        <w:t>в</w:t>
      </w:r>
      <w:r w:rsidR="00BF4FCD" w:rsidRPr="003661F8">
        <w:rPr>
          <w:sz w:val="28"/>
          <w:szCs w:val="28"/>
          <w:lang w:val="ru-RU"/>
        </w:rPr>
        <w:t xml:space="preserve"> КГУ «Общеобразовательная школа </w:t>
      </w:r>
      <w:r w:rsidR="006340A7" w:rsidRPr="003661F8">
        <w:rPr>
          <w:sz w:val="28"/>
          <w:szCs w:val="28"/>
          <w:lang w:val="ru-RU"/>
        </w:rPr>
        <w:t>№13</w:t>
      </w:r>
      <w:r w:rsidR="00BF4FCD" w:rsidRPr="003661F8">
        <w:rPr>
          <w:sz w:val="28"/>
          <w:szCs w:val="28"/>
          <w:lang w:val="ru-RU"/>
        </w:rPr>
        <w:t xml:space="preserve"> отдела образования города </w:t>
      </w:r>
      <w:r w:rsidRPr="003661F8">
        <w:rPr>
          <w:sz w:val="28"/>
          <w:szCs w:val="28"/>
          <w:lang w:val="ru-RU"/>
        </w:rPr>
        <w:t>Рудного» Управления</w:t>
      </w:r>
      <w:r w:rsidR="00BF4FCD" w:rsidRPr="003661F8">
        <w:rPr>
          <w:sz w:val="28"/>
          <w:szCs w:val="28"/>
          <w:lang w:val="ru-RU"/>
        </w:rPr>
        <w:t xml:space="preserve"> образования акимата Костанайской области</w:t>
      </w:r>
      <w:r w:rsidR="00BF4FCD" w:rsidRPr="003661F8">
        <w:rPr>
          <w:rFonts w:eastAsia="Calibri"/>
          <w:sz w:val="28"/>
          <w:szCs w:val="28"/>
          <w:lang w:val="ru-RU" w:eastAsia="ru-RU"/>
        </w:rPr>
        <w:t xml:space="preserve"> </w:t>
      </w:r>
      <w:r w:rsidR="00E4584F" w:rsidRPr="003661F8">
        <w:rPr>
          <w:sz w:val="28"/>
          <w:szCs w:val="28"/>
          <w:lang w:val="ru-RU"/>
        </w:rPr>
        <w:t>строится на основе типового учебного плана, регламентируется годовым календарным учебным графиком работы и расписанием занятий.</w:t>
      </w:r>
      <w:r w:rsidR="00E4584F" w:rsidRPr="003661F8">
        <w:rPr>
          <w:sz w:val="28"/>
          <w:szCs w:val="28"/>
          <w:lang w:val="kk-KZ"/>
        </w:rPr>
        <w:t xml:space="preserve"> </w:t>
      </w:r>
      <w:r w:rsidR="00E4584F" w:rsidRPr="003661F8">
        <w:rPr>
          <w:sz w:val="28"/>
          <w:szCs w:val="28"/>
          <w:lang w:val="ru-RU"/>
        </w:rPr>
        <w:t xml:space="preserve">Содержание </w:t>
      </w:r>
      <w:proofErr w:type="spellStart"/>
      <w:r w:rsidR="00E4584F" w:rsidRPr="003661F8">
        <w:rPr>
          <w:sz w:val="28"/>
          <w:szCs w:val="28"/>
          <w:lang w:val="ru-RU"/>
        </w:rPr>
        <w:t>рабочи</w:t>
      </w:r>
      <w:proofErr w:type="spellEnd"/>
      <w:r w:rsidR="00E4584F" w:rsidRPr="003661F8">
        <w:rPr>
          <w:sz w:val="28"/>
          <w:szCs w:val="28"/>
          <w:lang w:val="kk-KZ"/>
        </w:rPr>
        <w:t>х</w:t>
      </w:r>
      <w:r w:rsidR="00E4584F" w:rsidRPr="003661F8">
        <w:rPr>
          <w:sz w:val="28"/>
          <w:szCs w:val="28"/>
          <w:lang w:val="ru-RU"/>
        </w:rPr>
        <w:t xml:space="preserve"> программ</w:t>
      </w:r>
      <w:r w:rsidR="00E4584F" w:rsidRPr="003661F8">
        <w:rPr>
          <w:sz w:val="28"/>
          <w:szCs w:val="28"/>
          <w:lang w:val="kk-KZ"/>
        </w:rPr>
        <w:t xml:space="preserve"> </w:t>
      </w:r>
      <w:r w:rsidR="00E4584F" w:rsidRPr="003661F8">
        <w:rPr>
          <w:sz w:val="28"/>
          <w:szCs w:val="28"/>
          <w:lang w:val="ru-RU"/>
        </w:rPr>
        <w:t xml:space="preserve">и </w:t>
      </w:r>
      <w:proofErr w:type="spellStart"/>
      <w:r w:rsidR="00E4584F" w:rsidRPr="003661F8">
        <w:rPr>
          <w:sz w:val="28"/>
          <w:szCs w:val="28"/>
          <w:lang w:val="ru-RU"/>
        </w:rPr>
        <w:t>учебны</w:t>
      </w:r>
      <w:proofErr w:type="spellEnd"/>
      <w:r w:rsidR="00E4584F" w:rsidRPr="003661F8">
        <w:rPr>
          <w:sz w:val="28"/>
          <w:szCs w:val="28"/>
          <w:lang w:val="kk-KZ"/>
        </w:rPr>
        <w:t>е</w:t>
      </w:r>
      <w:r w:rsidR="00E4584F" w:rsidRPr="003661F8">
        <w:rPr>
          <w:sz w:val="28"/>
          <w:szCs w:val="28"/>
          <w:lang w:val="ru-RU"/>
        </w:rPr>
        <w:t xml:space="preserve"> план</w:t>
      </w:r>
      <w:r w:rsidR="00E4584F" w:rsidRPr="003661F8">
        <w:rPr>
          <w:sz w:val="28"/>
          <w:szCs w:val="28"/>
          <w:lang w:val="kk-KZ"/>
        </w:rPr>
        <w:t>ы</w:t>
      </w:r>
      <w:r w:rsidR="00E4584F" w:rsidRPr="003661F8">
        <w:rPr>
          <w:sz w:val="28"/>
          <w:szCs w:val="28"/>
          <w:lang w:val="ru-RU"/>
        </w:rPr>
        <w:t>, разработаны</w:t>
      </w:r>
      <w:r w:rsidR="00E4584F" w:rsidRPr="003661F8">
        <w:rPr>
          <w:sz w:val="28"/>
          <w:szCs w:val="28"/>
          <w:lang w:val="kk-KZ"/>
        </w:rPr>
        <w:t xml:space="preserve"> </w:t>
      </w:r>
      <w:r w:rsidR="00E4584F" w:rsidRPr="003661F8">
        <w:rPr>
          <w:sz w:val="28"/>
          <w:szCs w:val="28"/>
          <w:lang w:val="ru-RU"/>
        </w:rPr>
        <w:t xml:space="preserve">и </w:t>
      </w:r>
      <w:proofErr w:type="spellStart"/>
      <w:r w:rsidR="00E4584F" w:rsidRPr="003661F8">
        <w:rPr>
          <w:sz w:val="28"/>
          <w:szCs w:val="28"/>
          <w:lang w:val="ru-RU"/>
        </w:rPr>
        <w:t>реализу</w:t>
      </w:r>
      <w:proofErr w:type="spellEnd"/>
      <w:r w:rsidR="00E4584F" w:rsidRPr="003661F8">
        <w:rPr>
          <w:sz w:val="28"/>
          <w:szCs w:val="28"/>
          <w:lang w:val="kk-KZ"/>
        </w:rPr>
        <w:t xml:space="preserve">ются </w:t>
      </w:r>
      <w:r w:rsidR="00E4584F" w:rsidRPr="003661F8">
        <w:rPr>
          <w:sz w:val="28"/>
          <w:szCs w:val="28"/>
          <w:lang w:val="ru-RU"/>
        </w:rPr>
        <w:t>в соответствии с ГОСО.</w:t>
      </w:r>
      <w:r w:rsidR="00E4584F" w:rsidRPr="003661F8">
        <w:rPr>
          <w:sz w:val="28"/>
          <w:szCs w:val="28"/>
          <w:lang w:val="kk-KZ"/>
        </w:rPr>
        <w:t xml:space="preserve"> </w:t>
      </w:r>
    </w:p>
    <w:p w14:paraId="51F9504E" w14:textId="5F28D665" w:rsidR="00BF4FCD" w:rsidRPr="003661F8" w:rsidRDefault="00DD39FA" w:rsidP="00E4584F">
      <w:pPr>
        <w:pStyle w:val="13"/>
        <w:shd w:val="clear" w:color="auto" w:fill="FFFFFF"/>
        <w:spacing w:beforeAutospacing="0" w:afterAutospacing="0"/>
        <w:jc w:val="both"/>
        <w:rPr>
          <w:sz w:val="28"/>
          <w:szCs w:val="28"/>
          <w:lang w:val="ru-RU"/>
        </w:rPr>
      </w:pPr>
      <w:r w:rsidRPr="003661F8">
        <w:rPr>
          <w:sz w:val="28"/>
          <w:szCs w:val="28"/>
          <w:lang w:val="ru-RU"/>
        </w:rPr>
        <w:t xml:space="preserve">            </w:t>
      </w:r>
      <w:r w:rsidR="00BF4FCD" w:rsidRPr="003661F8">
        <w:rPr>
          <w:sz w:val="28"/>
          <w:szCs w:val="28"/>
          <w:lang w:val="ru-RU"/>
        </w:rPr>
        <w:t>В</w:t>
      </w:r>
      <w:r w:rsidR="00EE07D1" w:rsidRPr="003661F8">
        <w:rPr>
          <w:sz w:val="28"/>
          <w:szCs w:val="28"/>
          <w:lang w:val="ru-RU"/>
        </w:rPr>
        <w:t xml:space="preserve"> соответствии с Приказом</w:t>
      </w:r>
      <w:r w:rsidR="00BF4FCD" w:rsidRPr="003661F8">
        <w:rPr>
          <w:sz w:val="28"/>
          <w:szCs w:val="28"/>
          <w:lang w:val="ru-RU"/>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00BF4FCD" w:rsidRPr="003661F8">
        <w:rPr>
          <w:sz w:val="28"/>
          <w:szCs w:val="28"/>
          <w:lang w:val="ru-RU"/>
        </w:rPr>
        <w:t>послесреднего</w:t>
      </w:r>
      <w:proofErr w:type="spellEnd"/>
      <w:r w:rsidR="00BF4FCD" w:rsidRPr="003661F8">
        <w:rPr>
          <w:sz w:val="28"/>
          <w:szCs w:val="28"/>
          <w:lang w:val="ru-RU"/>
        </w:rPr>
        <w:t xml:space="preserve"> образования". </w:t>
      </w:r>
    </w:p>
    <w:p w14:paraId="354C3662" w14:textId="2EC9E0A8" w:rsidR="00BF4FCD" w:rsidRPr="003661F8" w:rsidRDefault="00BF4FCD" w:rsidP="00E4584F">
      <w:pPr>
        <w:pStyle w:val="13"/>
        <w:shd w:val="clear" w:color="auto" w:fill="FFFFFF"/>
        <w:spacing w:beforeAutospacing="0" w:afterAutospacing="0"/>
        <w:jc w:val="both"/>
        <w:rPr>
          <w:sz w:val="28"/>
          <w:szCs w:val="28"/>
          <w:lang w:val="ru-RU"/>
        </w:rPr>
      </w:pPr>
      <w:r w:rsidRPr="003661F8">
        <w:rPr>
          <w:sz w:val="28"/>
          <w:szCs w:val="28"/>
          <w:lang w:val="ru-RU"/>
        </w:rPr>
        <w:t xml:space="preserve">- Приказом Министра просвещения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w:t>
      </w:r>
      <w:r w:rsidR="0008070C" w:rsidRPr="003661F8">
        <w:rPr>
          <w:sz w:val="28"/>
          <w:szCs w:val="28"/>
          <w:lang w:val="ru-RU"/>
        </w:rPr>
        <w:t>(с</w:t>
      </w:r>
      <w:r w:rsidR="0008070C" w:rsidRPr="003661F8">
        <w:rPr>
          <w:spacing w:val="-1"/>
          <w:sz w:val="28"/>
          <w:szCs w:val="28"/>
          <w:lang w:val="ru-RU"/>
        </w:rPr>
        <w:t xml:space="preserve"> </w:t>
      </w:r>
      <w:r w:rsidR="00266B59" w:rsidRPr="003661F8">
        <w:rPr>
          <w:sz w:val="28"/>
          <w:szCs w:val="28"/>
          <w:lang w:val="ru-RU"/>
        </w:rPr>
        <w:t>изменениями и дополнениями</w:t>
      </w:r>
      <w:r w:rsidR="0008070C" w:rsidRPr="003661F8">
        <w:rPr>
          <w:sz w:val="28"/>
          <w:szCs w:val="28"/>
          <w:lang w:val="ru-RU"/>
        </w:rPr>
        <w:t>)</w:t>
      </w:r>
    </w:p>
    <w:p w14:paraId="03DA769E" w14:textId="7C1056FD" w:rsidR="00BF4FCD" w:rsidRPr="003661F8" w:rsidRDefault="00BF4FCD" w:rsidP="00E4584F">
      <w:pPr>
        <w:pStyle w:val="13"/>
        <w:shd w:val="clear" w:color="auto" w:fill="FFFFFF"/>
        <w:spacing w:beforeAutospacing="0" w:afterAutospacing="0"/>
        <w:jc w:val="both"/>
        <w:rPr>
          <w:sz w:val="28"/>
          <w:szCs w:val="28"/>
          <w:lang w:val="ru-RU"/>
        </w:rPr>
      </w:pPr>
      <w:r w:rsidRPr="003661F8">
        <w:rPr>
          <w:sz w:val="28"/>
          <w:szCs w:val="28"/>
          <w:lang w:val="ru-RU"/>
        </w:rPr>
        <w:t>- «Об утверждении типовых учебных программ по общеобразовательным предметам, курсам по выбору и факультативам для об</w:t>
      </w:r>
      <w:r w:rsidR="00BC7F80" w:rsidRPr="003661F8">
        <w:rPr>
          <w:sz w:val="28"/>
          <w:szCs w:val="28"/>
          <w:lang w:val="ru-RU"/>
        </w:rPr>
        <w:t xml:space="preserve">щеобразовательных организаций» </w:t>
      </w:r>
      <w:r w:rsidRPr="003661F8">
        <w:rPr>
          <w:sz w:val="28"/>
          <w:szCs w:val="28"/>
          <w:lang w:val="ru-RU"/>
        </w:rPr>
        <w:t>приказ Министра просвещения РК от 16 сентября</w:t>
      </w:r>
      <w:r w:rsidR="00BC7F80" w:rsidRPr="003661F8">
        <w:rPr>
          <w:sz w:val="28"/>
          <w:szCs w:val="28"/>
          <w:lang w:val="ru-RU"/>
        </w:rPr>
        <w:t xml:space="preserve"> 2022 года № 399 (с изменениями и дополнениями)</w:t>
      </w:r>
      <w:r w:rsidRPr="003661F8">
        <w:rPr>
          <w:sz w:val="28"/>
          <w:szCs w:val="28"/>
          <w:lang w:val="ru-RU"/>
        </w:rPr>
        <w:t>.</w:t>
      </w:r>
    </w:p>
    <w:p w14:paraId="28CF7013" w14:textId="25ADC420" w:rsidR="00E4584F" w:rsidRPr="009532DC" w:rsidRDefault="00E4584F" w:rsidP="00E4584F">
      <w:pPr>
        <w:pStyle w:val="13"/>
        <w:shd w:val="clear" w:color="auto" w:fill="FFFFFF"/>
        <w:spacing w:beforeAutospacing="0" w:afterAutospacing="0"/>
        <w:jc w:val="both"/>
        <w:rPr>
          <w:color w:val="000000" w:themeColor="text1"/>
          <w:sz w:val="28"/>
          <w:szCs w:val="28"/>
          <w:lang w:val="kk-KZ"/>
        </w:rPr>
      </w:pPr>
      <w:r w:rsidRPr="003661F8">
        <w:rPr>
          <w:sz w:val="28"/>
          <w:szCs w:val="28"/>
          <w:lang w:val="ru-RU"/>
        </w:rPr>
        <w:t>Содержание календарно</w:t>
      </w:r>
      <w:r w:rsidRPr="003661F8">
        <w:rPr>
          <w:sz w:val="28"/>
          <w:szCs w:val="28"/>
          <w:lang w:val="kk-KZ"/>
        </w:rPr>
        <w:t xml:space="preserve"> </w:t>
      </w:r>
      <w:r w:rsidRPr="003661F8">
        <w:rPr>
          <w:sz w:val="28"/>
          <w:szCs w:val="28"/>
          <w:lang w:val="ru-RU"/>
        </w:rPr>
        <w:t>-</w:t>
      </w:r>
      <w:r w:rsidRPr="003661F8">
        <w:rPr>
          <w:sz w:val="28"/>
          <w:szCs w:val="28"/>
          <w:lang w:val="kk-KZ"/>
        </w:rPr>
        <w:t xml:space="preserve"> </w:t>
      </w:r>
      <w:r w:rsidRPr="003661F8">
        <w:rPr>
          <w:sz w:val="28"/>
          <w:szCs w:val="28"/>
          <w:lang w:val="ru-RU"/>
        </w:rPr>
        <w:t>тематического планирования, максимальный объем учебной нагрузки учащихся соответствует учебным планам образования и требованиям С</w:t>
      </w:r>
      <w:r w:rsidR="006340A7" w:rsidRPr="003661F8">
        <w:rPr>
          <w:sz w:val="28"/>
          <w:szCs w:val="28"/>
          <w:lang w:val="ru-RU"/>
        </w:rPr>
        <w:t>анитарных правил</w:t>
      </w:r>
      <w:r w:rsidRPr="003661F8">
        <w:rPr>
          <w:sz w:val="28"/>
          <w:szCs w:val="28"/>
          <w:lang w:val="ru-RU"/>
        </w:rPr>
        <w:t xml:space="preserve"> в </w:t>
      </w:r>
      <w:proofErr w:type="spellStart"/>
      <w:r w:rsidRPr="003661F8">
        <w:rPr>
          <w:sz w:val="28"/>
          <w:szCs w:val="28"/>
          <w:lang w:val="ru-RU"/>
        </w:rPr>
        <w:t>организаци</w:t>
      </w:r>
      <w:proofErr w:type="spellEnd"/>
      <w:r w:rsidRPr="003661F8">
        <w:rPr>
          <w:sz w:val="28"/>
          <w:szCs w:val="28"/>
          <w:lang w:val="kk-KZ"/>
        </w:rPr>
        <w:t xml:space="preserve">ях </w:t>
      </w:r>
      <w:r w:rsidRPr="009532DC">
        <w:rPr>
          <w:color w:val="000000" w:themeColor="text1"/>
          <w:sz w:val="28"/>
          <w:szCs w:val="28"/>
          <w:lang w:val="kk-KZ"/>
        </w:rPr>
        <w:t>образования.</w:t>
      </w:r>
    </w:p>
    <w:p w14:paraId="390B5721" w14:textId="6C28235F" w:rsidR="00E4584F" w:rsidRPr="009532DC" w:rsidRDefault="00E4584F" w:rsidP="006340A7">
      <w:pPr>
        <w:pStyle w:val="13"/>
        <w:shd w:val="clear" w:color="auto" w:fill="FFFFFF"/>
        <w:spacing w:beforeAutospacing="0" w:afterAutospacing="0"/>
        <w:ind w:firstLine="720"/>
        <w:jc w:val="both"/>
        <w:textAlignment w:val="baseline"/>
        <w:rPr>
          <w:color w:val="000000" w:themeColor="text1"/>
          <w:sz w:val="28"/>
          <w:szCs w:val="28"/>
          <w:lang w:val="ru-RU"/>
        </w:rPr>
      </w:pPr>
      <w:r w:rsidRPr="009532DC">
        <w:rPr>
          <w:color w:val="000000" w:themeColor="text1"/>
          <w:sz w:val="28"/>
          <w:szCs w:val="28"/>
          <w:lang w:val="ru-RU"/>
        </w:rPr>
        <w:t>Разработку рабочего учебного плана и программ по учебным предметам, входящим в со</w:t>
      </w:r>
      <w:r w:rsidR="00BC7F80">
        <w:rPr>
          <w:color w:val="000000" w:themeColor="text1"/>
          <w:sz w:val="28"/>
          <w:szCs w:val="28"/>
          <w:lang w:val="ru-RU"/>
        </w:rPr>
        <w:t>став вариативной части</w:t>
      </w:r>
      <w:r w:rsidRPr="009532DC">
        <w:rPr>
          <w:color w:val="000000" w:themeColor="text1"/>
          <w:sz w:val="28"/>
          <w:szCs w:val="28"/>
          <w:lang w:val="ru-RU"/>
        </w:rPr>
        <w:t xml:space="preserve"> учебного плана и отражающим специфику школы </w:t>
      </w:r>
      <w:proofErr w:type="spellStart"/>
      <w:r w:rsidRPr="009532DC">
        <w:rPr>
          <w:color w:val="000000" w:themeColor="text1"/>
          <w:sz w:val="28"/>
          <w:szCs w:val="28"/>
          <w:lang w:val="ru-RU"/>
        </w:rPr>
        <w:t>осуществля</w:t>
      </w:r>
      <w:proofErr w:type="spellEnd"/>
      <w:r w:rsidRPr="009532DC">
        <w:rPr>
          <w:color w:val="000000" w:themeColor="text1"/>
          <w:sz w:val="28"/>
          <w:szCs w:val="28"/>
          <w:lang w:val="kk-KZ"/>
        </w:rPr>
        <w:t>ется</w:t>
      </w:r>
      <w:r w:rsidRPr="009532DC">
        <w:rPr>
          <w:color w:val="000000" w:themeColor="text1"/>
          <w:sz w:val="28"/>
          <w:szCs w:val="28"/>
          <w:lang w:val="ru-RU"/>
        </w:rPr>
        <w:t xml:space="preserve"> самостоятельно.</w:t>
      </w:r>
      <w:r w:rsidRPr="009532DC">
        <w:rPr>
          <w:color w:val="000000" w:themeColor="text1"/>
          <w:sz w:val="28"/>
          <w:szCs w:val="28"/>
          <w:lang w:val="kk-KZ"/>
        </w:rPr>
        <w:t xml:space="preserve"> </w:t>
      </w:r>
    </w:p>
    <w:p w14:paraId="031A58BF" w14:textId="747326A3" w:rsidR="00E4584F" w:rsidRDefault="00E4584F" w:rsidP="006340A7">
      <w:pPr>
        <w:pStyle w:val="13"/>
        <w:shd w:val="clear" w:color="auto" w:fill="FFFFFF"/>
        <w:spacing w:beforeAutospacing="0" w:afterAutospacing="0"/>
        <w:ind w:firstLine="566"/>
        <w:jc w:val="both"/>
        <w:textAlignment w:val="baseline"/>
        <w:rPr>
          <w:color w:val="000000" w:themeColor="text1"/>
          <w:sz w:val="28"/>
          <w:szCs w:val="28"/>
          <w:lang w:val="kk-KZ"/>
        </w:rPr>
      </w:pPr>
      <w:r w:rsidRPr="009532DC">
        <w:rPr>
          <w:color w:val="000000" w:themeColor="text1"/>
          <w:sz w:val="28"/>
          <w:szCs w:val="28"/>
          <w:lang w:val="ru-RU"/>
        </w:rPr>
        <w:t xml:space="preserve">Учебная нагрузка, режим </w:t>
      </w:r>
      <w:r w:rsidR="00CC11D4" w:rsidRPr="009532DC">
        <w:rPr>
          <w:color w:val="000000" w:themeColor="text1"/>
          <w:sz w:val="28"/>
          <w:szCs w:val="28"/>
          <w:lang w:val="ru-RU"/>
        </w:rPr>
        <w:t>занятий,</w:t>
      </w:r>
      <w:r w:rsidRPr="009532DC">
        <w:rPr>
          <w:color w:val="000000" w:themeColor="text1"/>
          <w:sz w:val="28"/>
          <w:szCs w:val="28"/>
          <w:lang w:val="ru-RU"/>
        </w:rPr>
        <w:t xml:space="preserve"> обучающихся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Республики Казахстан, санитарных правил, типовых учебных планов и рекомендаций органов здравоохранения и образования в области образования</w:t>
      </w:r>
      <w:r w:rsidRPr="009532DC">
        <w:rPr>
          <w:color w:val="000000" w:themeColor="text1"/>
          <w:sz w:val="28"/>
          <w:szCs w:val="28"/>
          <w:lang w:val="kk-KZ"/>
        </w:rPr>
        <w:t xml:space="preserve"> и утверждены директором </w:t>
      </w:r>
      <w:r w:rsidR="00BF4FCD" w:rsidRPr="009532DC">
        <w:rPr>
          <w:color w:val="000000" w:themeColor="text1"/>
          <w:sz w:val="28"/>
          <w:szCs w:val="28"/>
          <w:lang w:val="kk-KZ"/>
        </w:rPr>
        <w:t>школы.</w:t>
      </w:r>
    </w:p>
    <w:p w14:paraId="009E2ACA" w14:textId="06F9E509" w:rsidR="00BF6135" w:rsidRPr="00CE35EF" w:rsidRDefault="00BF6135" w:rsidP="00BF6135">
      <w:pPr>
        <w:spacing w:after="0"/>
        <w:ind w:firstLine="657"/>
        <w:jc w:val="both"/>
        <w:rPr>
          <w:rFonts w:ascii="Times New Roman" w:eastAsia="Times New Roman" w:hAnsi="Times New Roman" w:cs="Times New Roman"/>
          <w:bCs/>
          <w:sz w:val="28"/>
          <w:szCs w:val="28"/>
          <w:lang w:eastAsia="ru-RU"/>
        </w:rPr>
      </w:pPr>
      <w:r w:rsidRPr="00CE35EF">
        <w:rPr>
          <w:rFonts w:ascii="Times New Roman" w:eastAsia="Times New Roman" w:hAnsi="Times New Roman" w:cs="Times New Roman"/>
          <w:bCs/>
          <w:sz w:val="28"/>
          <w:szCs w:val="28"/>
          <w:lang w:eastAsia="ru-RU"/>
        </w:rPr>
        <w:t xml:space="preserve">Рабочий учебный план начального образования для классов с казахским языком обучения разработан согласно Приказу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(с изменениями и дополнениями). РУП начального образования разработан в соответствии с приложением 1 и соответствует требованиям максимального объема недельной  учебной нагрузки для обучающихся 1 класса – 19,5 часа, из них 18,5 часов инвариантный компонент и вариативный компонент – 1 час,  2 класса – 24 часа, из них 22 часа инвариантный компонент и вариативный компонент – 2 часа, 3 класса – 26 часов, из них 25 часов инвариантный </w:t>
      </w:r>
      <w:r w:rsidRPr="00CE35EF">
        <w:rPr>
          <w:rFonts w:ascii="Times New Roman" w:eastAsia="Times New Roman" w:hAnsi="Times New Roman" w:cs="Times New Roman"/>
          <w:bCs/>
          <w:sz w:val="28"/>
          <w:szCs w:val="28"/>
          <w:lang w:eastAsia="ru-RU"/>
        </w:rPr>
        <w:lastRenderedPageBreak/>
        <w:t>компонент и вариативный компонент – 1 час,  4 класса – 26 часов, из них 25 часов инвариантный компонент и вариативный компонент – 1 час.</w:t>
      </w:r>
    </w:p>
    <w:p w14:paraId="547C57C5" w14:textId="70CED9AD" w:rsidR="00CB534E" w:rsidRPr="00CE35EF" w:rsidRDefault="00CB534E" w:rsidP="00CB534E">
      <w:pPr>
        <w:spacing w:after="0"/>
        <w:ind w:firstLine="657"/>
        <w:jc w:val="both"/>
        <w:rPr>
          <w:rFonts w:ascii="Times New Roman" w:eastAsia="Times New Roman" w:hAnsi="Times New Roman" w:cs="Times New Roman"/>
          <w:bCs/>
          <w:sz w:val="28"/>
          <w:szCs w:val="28"/>
          <w:lang w:eastAsia="ru-RU"/>
        </w:rPr>
      </w:pPr>
      <w:r w:rsidRPr="00CE35EF">
        <w:rPr>
          <w:rFonts w:ascii="Times New Roman" w:eastAsia="Times New Roman" w:hAnsi="Times New Roman" w:cs="Times New Roman"/>
          <w:bCs/>
          <w:sz w:val="28"/>
          <w:szCs w:val="28"/>
          <w:lang w:eastAsia="ru-RU"/>
        </w:rPr>
        <w:t>Рабочий учебный план начального образования для классов с русским языком обучения разработан согласно Приказу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(с изменениями и дополнениями). РУП начального образования разработан в соответствии с приложением 2 и  соответствует   требованиям максимального объема недельной  учебной нагрузки для обучающихся 1 класса в количестве 20,5 часа, 2 класса – 24 часа, из них 23 часа инвариантный компонент и вариативный компонент – 1 час, 3 класса – 26 часов, 4 класса – 27 часов.</w:t>
      </w:r>
    </w:p>
    <w:p w14:paraId="41269EFB" w14:textId="66D09760" w:rsidR="00BF6135" w:rsidRPr="00CE35EF" w:rsidRDefault="00BF6135" w:rsidP="00CE35EF">
      <w:pPr>
        <w:spacing w:after="0"/>
        <w:ind w:firstLine="657"/>
        <w:jc w:val="both"/>
        <w:rPr>
          <w:rFonts w:ascii="Times New Roman" w:eastAsia="Times New Roman" w:hAnsi="Times New Roman" w:cs="Times New Roman"/>
          <w:bCs/>
          <w:sz w:val="28"/>
          <w:szCs w:val="28"/>
          <w:lang w:eastAsia="ru-RU"/>
        </w:rPr>
      </w:pPr>
      <w:r w:rsidRPr="00CE35EF">
        <w:rPr>
          <w:rFonts w:ascii="Times New Roman" w:eastAsia="Times New Roman" w:hAnsi="Times New Roman" w:cs="Times New Roman"/>
          <w:bCs/>
          <w:sz w:val="28"/>
          <w:szCs w:val="28"/>
          <w:lang w:eastAsia="ru-RU"/>
        </w:rPr>
        <w:t xml:space="preserve">Рабочий учебный план основного среднего образования для классов с казахским языком обучения разработан согласно Приказу Министра образования и науки Республики Казахстан от 8 ноября 2012 года № </w:t>
      </w:r>
      <w:proofErr w:type="gramStart"/>
      <w:r w:rsidRPr="00CE35EF">
        <w:rPr>
          <w:rFonts w:ascii="Times New Roman" w:eastAsia="Times New Roman" w:hAnsi="Times New Roman" w:cs="Times New Roman"/>
          <w:bCs/>
          <w:sz w:val="28"/>
          <w:szCs w:val="28"/>
          <w:lang w:eastAsia="ru-RU"/>
        </w:rPr>
        <w:t>500  «</w:t>
      </w:r>
      <w:proofErr w:type="gramEnd"/>
      <w:r w:rsidRPr="00CE35EF">
        <w:rPr>
          <w:rFonts w:ascii="Times New Roman" w:eastAsia="Times New Roman" w:hAnsi="Times New Roman" w:cs="Times New Roman"/>
          <w:bCs/>
          <w:sz w:val="28"/>
          <w:szCs w:val="28"/>
          <w:lang w:eastAsia="ru-RU"/>
        </w:rPr>
        <w:t>Об утверждении типовых учебных планов начального, основного среднего, общего среднего образования Республики Казахстан» (с изменениями и дополнениями). РУП основного среднего образования разработан в соответствии с приложением 6 и соответствует   требованиям максимального объема недельной  учебной нагрузки для обучающихся: в 5 классе – 28,5 часов, из них  28 часов инвариантный компонент и вариативный компонент 0,5 часа, в 6 классе – 28,5 часов, из них  28 часов инвариантный компонент и вариативный компонент 0,5 часа,  в 7 классе – 31,5 часа, из них  31 часа инвариантный компонент и вариативный компонент 0,</w:t>
      </w:r>
      <w:r w:rsidR="00CE35EF" w:rsidRPr="00CE35EF">
        <w:rPr>
          <w:rFonts w:ascii="Times New Roman" w:eastAsia="Times New Roman" w:hAnsi="Times New Roman" w:cs="Times New Roman"/>
          <w:bCs/>
          <w:sz w:val="28"/>
          <w:szCs w:val="28"/>
          <w:lang w:eastAsia="ru-RU"/>
        </w:rPr>
        <w:t>5 часа, в 8 классе – 32,</w:t>
      </w:r>
      <w:r w:rsidRPr="00CE35EF">
        <w:rPr>
          <w:rFonts w:ascii="Times New Roman" w:eastAsia="Times New Roman" w:hAnsi="Times New Roman" w:cs="Times New Roman"/>
          <w:bCs/>
          <w:sz w:val="28"/>
          <w:szCs w:val="28"/>
          <w:lang w:eastAsia="ru-RU"/>
        </w:rPr>
        <w:t>5 часа, из них 32 часа инвариантный компонент и вариативный компонент 0</w:t>
      </w:r>
      <w:r w:rsidR="00CE35EF" w:rsidRPr="00CE35EF">
        <w:rPr>
          <w:rFonts w:ascii="Times New Roman" w:eastAsia="Times New Roman" w:hAnsi="Times New Roman" w:cs="Times New Roman"/>
          <w:bCs/>
          <w:sz w:val="28"/>
          <w:szCs w:val="28"/>
          <w:lang w:eastAsia="ru-RU"/>
        </w:rPr>
        <w:t>,5 часа, в 9 классе - 34 часа</w:t>
      </w:r>
      <w:r w:rsidRPr="00CE35EF">
        <w:rPr>
          <w:rFonts w:ascii="Times New Roman" w:eastAsia="Times New Roman" w:hAnsi="Times New Roman" w:cs="Times New Roman"/>
          <w:bCs/>
          <w:sz w:val="28"/>
          <w:szCs w:val="28"/>
          <w:lang w:eastAsia="ru-RU"/>
        </w:rPr>
        <w:t>, из них  33 часа инвариантный компонент и вариативный компонент 1 час.</w:t>
      </w:r>
    </w:p>
    <w:p w14:paraId="51CBF30B" w14:textId="374DDD11" w:rsidR="00CB534E" w:rsidRPr="00CE35EF" w:rsidRDefault="00CB534E" w:rsidP="00CB534E">
      <w:pPr>
        <w:spacing w:after="0"/>
        <w:ind w:firstLine="657"/>
        <w:jc w:val="both"/>
        <w:rPr>
          <w:rFonts w:ascii="Times New Roman" w:eastAsia="Times New Roman" w:hAnsi="Times New Roman" w:cs="Times New Roman"/>
          <w:bCs/>
          <w:sz w:val="28"/>
          <w:szCs w:val="28"/>
          <w:lang w:eastAsia="ru-RU"/>
        </w:rPr>
      </w:pPr>
      <w:r w:rsidRPr="00CE35EF">
        <w:rPr>
          <w:rFonts w:ascii="Times New Roman" w:eastAsia="Times New Roman" w:hAnsi="Times New Roman" w:cs="Times New Roman"/>
          <w:bCs/>
          <w:sz w:val="28"/>
          <w:szCs w:val="28"/>
          <w:lang w:eastAsia="ru-RU"/>
        </w:rPr>
        <w:t xml:space="preserve">Рабочий учебный план основного среднего образования для классов с русским языком обучения разработан согласно Приказу Министра образования и науки Республики Казахстан от 8 ноября 2012 года № </w:t>
      </w:r>
      <w:proofErr w:type="gramStart"/>
      <w:r w:rsidRPr="00CE35EF">
        <w:rPr>
          <w:rFonts w:ascii="Times New Roman" w:eastAsia="Times New Roman" w:hAnsi="Times New Roman" w:cs="Times New Roman"/>
          <w:bCs/>
          <w:sz w:val="28"/>
          <w:szCs w:val="28"/>
          <w:lang w:eastAsia="ru-RU"/>
        </w:rPr>
        <w:t>500  «</w:t>
      </w:r>
      <w:proofErr w:type="gramEnd"/>
      <w:r w:rsidRPr="00CE35EF">
        <w:rPr>
          <w:rFonts w:ascii="Times New Roman" w:eastAsia="Times New Roman" w:hAnsi="Times New Roman" w:cs="Times New Roman"/>
          <w:bCs/>
          <w:sz w:val="28"/>
          <w:szCs w:val="28"/>
          <w:lang w:eastAsia="ru-RU"/>
        </w:rPr>
        <w:t>Об утверждении типовых учебных планов начального, основного среднего, общего среднего образования Республики Казахстан» (с изменениями и</w:t>
      </w:r>
      <w:r w:rsidR="00BF6135" w:rsidRPr="00CE35EF">
        <w:rPr>
          <w:rFonts w:ascii="Times New Roman" w:eastAsia="Times New Roman" w:hAnsi="Times New Roman" w:cs="Times New Roman"/>
          <w:bCs/>
          <w:sz w:val="28"/>
          <w:szCs w:val="28"/>
          <w:lang w:eastAsia="ru-RU"/>
        </w:rPr>
        <w:t xml:space="preserve"> дополнениями</w:t>
      </w:r>
      <w:r w:rsidRPr="00CE35EF">
        <w:rPr>
          <w:rFonts w:ascii="Times New Roman" w:eastAsia="Times New Roman" w:hAnsi="Times New Roman" w:cs="Times New Roman"/>
          <w:bCs/>
          <w:sz w:val="28"/>
          <w:szCs w:val="28"/>
          <w:lang w:eastAsia="ru-RU"/>
        </w:rPr>
        <w:t>). РУП основного среднего образования разработан в соответствии с приложением 7  и  соответствует   требованиям максимального объема недельной  учебной нагрузки д</w:t>
      </w:r>
      <w:r w:rsidR="00BF6135" w:rsidRPr="00CE35EF">
        <w:rPr>
          <w:rFonts w:ascii="Times New Roman" w:eastAsia="Times New Roman" w:hAnsi="Times New Roman" w:cs="Times New Roman"/>
          <w:bCs/>
          <w:sz w:val="28"/>
          <w:szCs w:val="28"/>
          <w:lang w:eastAsia="ru-RU"/>
        </w:rPr>
        <w:t>ля обучающихся: в 5 классе – 29,</w:t>
      </w:r>
      <w:r w:rsidRPr="00CE35EF">
        <w:rPr>
          <w:rFonts w:ascii="Times New Roman" w:eastAsia="Times New Roman" w:hAnsi="Times New Roman" w:cs="Times New Roman"/>
          <w:bCs/>
          <w:sz w:val="28"/>
          <w:szCs w:val="28"/>
          <w:lang w:eastAsia="ru-RU"/>
        </w:rPr>
        <w:t>5 часов, из них  29 часов инвариантный комп</w:t>
      </w:r>
      <w:r w:rsidR="00BF6135" w:rsidRPr="00CE35EF">
        <w:rPr>
          <w:rFonts w:ascii="Times New Roman" w:eastAsia="Times New Roman" w:hAnsi="Times New Roman" w:cs="Times New Roman"/>
          <w:bCs/>
          <w:sz w:val="28"/>
          <w:szCs w:val="28"/>
          <w:lang w:eastAsia="ru-RU"/>
        </w:rPr>
        <w:t>онент и вариативный компонент 0,5 часа, в 6 классе – 29,</w:t>
      </w:r>
      <w:r w:rsidRPr="00CE35EF">
        <w:rPr>
          <w:rFonts w:ascii="Times New Roman" w:eastAsia="Times New Roman" w:hAnsi="Times New Roman" w:cs="Times New Roman"/>
          <w:bCs/>
          <w:sz w:val="28"/>
          <w:szCs w:val="28"/>
          <w:lang w:eastAsia="ru-RU"/>
        </w:rPr>
        <w:t>5 часов, из них  29 часов инвариантный комп</w:t>
      </w:r>
      <w:r w:rsidR="00BF6135" w:rsidRPr="00CE35EF">
        <w:rPr>
          <w:rFonts w:ascii="Times New Roman" w:eastAsia="Times New Roman" w:hAnsi="Times New Roman" w:cs="Times New Roman"/>
          <w:bCs/>
          <w:sz w:val="28"/>
          <w:szCs w:val="28"/>
          <w:lang w:eastAsia="ru-RU"/>
        </w:rPr>
        <w:t>онент и вариативный компонент 0,5 часа,  в 7 классе – 32,</w:t>
      </w:r>
      <w:r w:rsidRPr="00CE35EF">
        <w:rPr>
          <w:rFonts w:ascii="Times New Roman" w:eastAsia="Times New Roman" w:hAnsi="Times New Roman" w:cs="Times New Roman"/>
          <w:bCs/>
          <w:sz w:val="28"/>
          <w:szCs w:val="28"/>
          <w:lang w:eastAsia="ru-RU"/>
        </w:rPr>
        <w:t>5 часа, из них  32 часа инвариантный комп</w:t>
      </w:r>
      <w:r w:rsidR="00BF6135" w:rsidRPr="00CE35EF">
        <w:rPr>
          <w:rFonts w:ascii="Times New Roman" w:eastAsia="Times New Roman" w:hAnsi="Times New Roman" w:cs="Times New Roman"/>
          <w:bCs/>
          <w:sz w:val="28"/>
          <w:szCs w:val="28"/>
          <w:lang w:eastAsia="ru-RU"/>
        </w:rPr>
        <w:t>онент и вариативный компонент 0,5 часа, в 8 классе – 33,</w:t>
      </w:r>
      <w:r w:rsidRPr="00CE35EF">
        <w:rPr>
          <w:rFonts w:ascii="Times New Roman" w:eastAsia="Times New Roman" w:hAnsi="Times New Roman" w:cs="Times New Roman"/>
          <w:bCs/>
          <w:sz w:val="28"/>
          <w:szCs w:val="28"/>
          <w:lang w:eastAsia="ru-RU"/>
        </w:rPr>
        <w:t>5 часа, из них 33 часа инвариантный компонент и вариативный</w:t>
      </w:r>
      <w:r w:rsidR="00BF6135" w:rsidRPr="00CE35EF">
        <w:rPr>
          <w:rFonts w:ascii="Times New Roman" w:eastAsia="Times New Roman" w:hAnsi="Times New Roman" w:cs="Times New Roman"/>
          <w:bCs/>
          <w:sz w:val="28"/>
          <w:szCs w:val="28"/>
          <w:lang w:eastAsia="ru-RU"/>
        </w:rPr>
        <w:t xml:space="preserve"> компонент 0,</w:t>
      </w:r>
      <w:r w:rsidRPr="00CE35EF">
        <w:rPr>
          <w:rFonts w:ascii="Times New Roman" w:eastAsia="Times New Roman" w:hAnsi="Times New Roman" w:cs="Times New Roman"/>
          <w:bCs/>
          <w:sz w:val="28"/>
          <w:szCs w:val="28"/>
          <w:lang w:eastAsia="ru-RU"/>
        </w:rPr>
        <w:t>5 часа, в 9 классе - 35 часов, из них  34 часа инвариантный компонент и вариативный компонент 1 час.</w:t>
      </w:r>
    </w:p>
    <w:p w14:paraId="75F1C8E9" w14:textId="748CC2A8" w:rsidR="00CE35EF" w:rsidRPr="00CE35EF" w:rsidRDefault="00CE35EF" w:rsidP="00CE35EF">
      <w:pPr>
        <w:spacing w:after="0"/>
        <w:ind w:firstLine="657"/>
        <w:jc w:val="both"/>
        <w:rPr>
          <w:rFonts w:ascii="Times New Roman" w:eastAsia="Times New Roman" w:hAnsi="Times New Roman" w:cs="Times New Roman"/>
          <w:bCs/>
          <w:sz w:val="28"/>
          <w:szCs w:val="28"/>
          <w:lang w:eastAsia="ru-RU"/>
        </w:rPr>
      </w:pPr>
      <w:r w:rsidRPr="00CE35EF">
        <w:rPr>
          <w:rFonts w:ascii="Times New Roman" w:eastAsia="Times New Roman" w:hAnsi="Times New Roman" w:cs="Times New Roman"/>
          <w:bCs/>
          <w:sz w:val="28"/>
          <w:szCs w:val="28"/>
          <w:lang w:eastAsia="ru-RU"/>
        </w:rPr>
        <w:t xml:space="preserve">Рабочий учебный план общего среднего образования для классов с казахским языком обучения разработан согласно Приказу Министра образования и науки Республики Казахстан от 8 ноября 2012 года № 500 «Об утверждении типовых </w:t>
      </w:r>
      <w:r w:rsidRPr="00CE35EF">
        <w:rPr>
          <w:rFonts w:ascii="Times New Roman" w:eastAsia="Times New Roman" w:hAnsi="Times New Roman" w:cs="Times New Roman"/>
          <w:bCs/>
          <w:sz w:val="28"/>
          <w:szCs w:val="28"/>
          <w:lang w:eastAsia="ru-RU"/>
        </w:rPr>
        <w:lastRenderedPageBreak/>
        <w:t xml:space="preserve">учебных планов начального, основного среднего, общего среднего образования Республики Казахстан» (с изменениями и дополнениями).  РУП общего среднего образования разработан в соответствии с приложением 86  и  соответствует   требованиям максимального объема недельной  учебной нагрузки для обучающихся: в10 классе – 35 часов, из них 32 часа инвариантный компонент и вариативный компонент 3 часа, в 11 классе – 35 часов, из них  32 инвариантный компонент и вариативный компонент 3 часа. </w:t>
      </w:r>
    </w:p>
    <w:p w14:paraId="541C15C7" w14:textId="5D440AE6" w:rsidR="00CB534E" w:rsidRPr="00CE35EF" w:rsidRDefault="00CB534E" w:rsidP="00CE35EF">
      <w:pPr>
        <w:spacing w:after="0"/>
        <w:ind w:firstLine="657"/>
        <w:jc w:val="both"/>
        <w:rPr>
          <w:rFonts w:ascii="Times New Roman" w:eastAsia="Times New Roman" w:hAnsi="Times New Roman" w:cs="Times New Roman"/>
          <w:bCs/>
          <w:sz w:val="28"/>
          <w:szCs w:val="28"/>
          <w:lang w:eastAsia="ru-RU"/>
        </w:rPr>
      </w:pPr>
      <w:r w:rsidRPr="00CE35EF">
        <w:rPr>
          <w:rFonts w:ascii="Times New Roman" w:eastAsia="Times New Roman" w:hAnsi="Times New Roman" w:cs="Times New Roman"/>
          <w:bCs/>
          <w:sz w:val="28"/>
          <w:szCs w:val="28"/>
          <w:lang w:eastAsia="ru-RU"/>
        </w:rPr>
        <w:t>Рабочий учебный план общего среднего образования для классов с русским языком обучения разработан согласно Приказу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(с измене</w:t>
      </w:r>
      <w:r w:rsidR="00CE35EF" w:rsidRPr="00CE35EF">
        <w:rPr>
          <w:rFonts w:ascii="Times New Roman" w:eastAsia="Times New Roman" w:hAnsi="Times New Roman" w:cs="Times New Roman"/>
          <w:bCs/>
          <w:sz w:val="28"/>
          <w:szCs w:val="28"/>
          <w:lang w:eastAsia="ru-RU"/>
        </w:rPr>
        <w:t>ниями и дополнениями</w:t>
      </w:r>
      <w:r w:rsidRPr="00CE35EF">
        <w:rPr>
          <w:rFonts w:ascii="Times New Roman" w:eastAsia="Times New Roman" w:hAnsi="Times New Roman" w:cs="Times New Roman"/>
          <w:bCs/>
          <w:sz w:val="28"/>
          <w:szCs w:val="28"/>
          <w:lang w:eastAsia="ru-RU"/>
        </w:rPr>
        <w:t xml:space="preserve">).  РУП общего среднего образования разработан в соответствии с приложением 88  и  соответствует   требованиям максимального объема недельной  учебной нагрузки для обучающихся: </w:t>
      </w:r>
      <w:r w:rsidR="00CE35EF" w:rsidRPr="00CE35EF">
        <w:rPr>
          <w:rFonts w:ascii="Times New Roman" w:eastAsia="Times New Roman" w:hAnsi="Times New Roman" w:cs="Times New Roman"/>
          <w:bCs/>
          <w:sz w:val="28"/>
          <w:szCs w:val="28"/>
          <w:lang w:eastAsia="ru-RU"/>
        </w:rPr>
        <w:t xml:space="preserve">в 10 классе – 36 часов, из них  34 инвариантный компонент и вариативный компонент 2 часа,  </w:t>
      </w:r>
      <w:r w:rsidRPr="00CE35EF">
        <w:rPr>
          <w:rFonts w:ascii="Times New Roman" w:eastAsia="Times New Roman" w:hAnsi="Times New Roman" w:cs="Times New Roman"/>
          <w:bCs/>
          <w:sz w:val="28"/>
          <w:szCs w:val="28"/>
          <w:lang w:eastAsia="ru-RU"/>
        </w:rPr>
        <w:t xml:space="preserve">в 11 классе – 36 часов, из них  34 инвариантный компонент и вариативный компонент 2 часа. </w:t>
      </w:r>
    </w:p>
    <w:p w14:paraId="38ED07FE" w14:textId="206EC2FF" w:rsidR="0008070C" w:rsidRPr="0008070C" w:rsidRDefault="0008070C" w:rsidP="00EA2685">
      <w:pPr>
        <w:pStyle w:val="af0"/>
        <w:ind w:left="0" w:right="-28" w:firstLine="566"/>
        <w:rPr>
          <w:sz w:val="28"/>
          <w:szCs w:val="28"/>
        </w:rPr>
      </w:pPr>
      <w:r w:rsidRPr="0008070C">
        <w:rPr>
          <w:b/>
          <w:sz w:val="28"/>
          <w:szCs w:val="28"/>
        </w:rPr>
        <w:t>Вывод:</w:t>
      </w:r>
      <w:r w:rsidRPr="0008070C">
        <w:rPr>
          <w:b/>
          <w:spacing w:val="1"/>
          <w:sz w:val="28"/>
          <w:szCs w:val="28"/>
        </w:rPr>
        <w:t xml:space="preserve"> </w:t>
      </w:r>
      <w:r w:rsidRPr="0008070C">
        <w:rPr>
          <w:sz w:val="28"/>
          <w:szCs w:val="28"/>
        </w:rPr>
        <w:t>Учебная</w:t>
      </w:r>
      <w:r w:rsidRPr="0008070C">
        <w:rPr>
          <w:spacing w:val="1"/>
          <w:sz w:val="28"/>
          <w:szCs w:val="28"/>
        </w:rPr>
        <w:t xml:space="preserve"> </w:t>
      </w:r>
      <w:r w:rsidRPr="0008070C">
        <w:rPr>
          <w:sz w:val="28"/>
          <w:szCs w:val="28"/>
        </w:rPr>
        <w:t>нагрузка</w:t>
      </w:r>
      <w:r w:rsidRPr="0008070C">
        <w:rPr>
          <w:spacing w:val="1"/>
          <w:sz w:val="28"/>
          <w:szCs w:val="28"/>
        </w:rPr>
        <w:t xml:space="preserve"> </w:t>
      </w:r>
      <w:r w:rsidRPr="0008070C">
        <w:rPr>
          <w:sz w:val="28"/>
          <w:szCs w:val="28"/>
        </w:rPr>
        <w:t>в</w:t>
      </w:r>
      <w:r w:rsidRPr="0008070C">
        <w:rPr>
          <w:spacing w:val="1"/>
          <w:sz w:val="28"/>
          <w:szCs w:val="28"/>
        </w:rPr>
        <w:t xml:space="preserve"> </w:t>
      </w:r>
      <w:r w:rsidRPr="0008070C">
        <w:rPr>
          <w:sz w:val="28"/>
          <w:szCs w:val="28"/>
        </w:rPr>
        <w:t>разрезе</w:t>
      </w:r>
      <w:r w:rsidRPr="0008070C">
        <w:rPr>
          <w:spacing w:val="1"/>
          <w:sz w:val="28"/>
          <w:szCs w:val="28"/>
        </w:rPr>
        <w:t xml:space="preserve"> </w:t>
      </w:r>
      <w:r w:rsidRPr="0008070C">
        <w:rPr>
          <w:sz w:val="28"/>
          <w:szCs w:val="28"/>
        </w:rPr>
        <w:t>предметов</w:t>
      </w:r>
      <w:r w:rsidRPr="0008070C">
        <w:rPr>
          <w:spacing w:val="1"/>
          <w:sz w:val="28"/>
          <w:szCs w:val="28"/>
        </w:rPr>
        <w:t xml:space="preserve"> </w:t>
      </w:r>
      <w:r w:rsidRPr="0008070C">
        <w:rPr>
          <w:sz w:val="28"/>
          <w:szCs w:val="28"/>
        </w:rPr>
        <w:t>2023-2024</w:t>
      </w:r>
      <w:r w:rsidR="00BC7F80">
        <w:rPr>
          <w:spacing w:val="1"/>
          <w:sz w:val="28"/>
          <w:szCs w:val="28"/>
          <w:lang w:val="ru-RU"/>
        </w:rPr>
        <w:t>, 2024-2025</w:t>
      </w:r>
      <w:r w:rsidR="00BD32CE">
        <w:rPr>
          <w:spacing w:val="1"/>
          <w:sz w:val="28"/>
          <w:szCs w:val="28"/>
          <w:lang w:val="ru-RU"/>
        </w:rPr>
        <w:t>, 2025-2026</w:t>
      </w:r>
      <w:r w:rsidR="00BC7F80">
        <w:rPr>
          <w:spacing w:val="1"/>
          <w:sz w:val="28"/>
          <w:szCs w:val="28"/>
          <w:lang w:val="ru-RU"/>
        </w:rPr>
        <w:t xml:space="preserve"> </w:t>
      </w:r>
      <w:r w:rsidRPr="0008070C">
        <w:rPr>
          <w:sz w:val="28"/>
          <w:szCs w:val="28"/>
        </w:rPr>
        <w:t>учебных годах сохранена в соответствии с Типовыми учебными планами. Рабочий учебный</w:t>
      </w:r>
      <w:r w:rsidRPr="0008070C">
        <w:rPr>
          <w:spacing w:val="1"/>
          <w:sz w:val="28"/>
          <w:szCs w:val="28"/>
        </w:rPr>
        <w:t xml:space="preserve"> </w:t>
      </w:r>
      <w:r w:rsidRPr="0008070C">
        <w:rPr>
          <w:sz w:val="28"/>
          <w:szCs w:val="28"/>
        </w:rPr>
        <w:t>план</w:t>
      </w:r>
      <w:r w:rsidRPr="0008070C">
        <w:rPr>
          <w:spacing w:val="1"/>
          <w:sz w:val="28"/>
          <w:szCs w:val="28"/>
        </w:rPr>
        <w:t xml:space="preserve"> </w:t>
      </w:r>
      <w:r w:rsidRPr="0008070C">
        <w:rPr>
          <w:sz w:val="28"/>
          <w:szCs w:val="28"/>
        </w:rPr>
        <w:t>начального,</w:t>
      </w:r>
      <w:r w:rsidRPr="0008070C">
        <w:rPr>
          <w:spacing w:val="1"/>
          <w:sz w:val="28"/>
          <w:szCs w:val="28"/>
        </w:rPr>
        <w:t xml:space="preserve"> </w:t>
      </w:r>
      <w:r w:rsidRPr="0008070C">
        <w:rPr>
          <w:sz w:val="28"/>
          <w:szCs w:val="28"/>
        </w:rPr>
        <w:t>основного</w:t>
      </w:r>
      <w:r w:rsidRPr="0008070C">
        <w:rPr>
          <w:spacing w:val="1"/>
          <w:sz w:val="28"/>
          <w:szCs w:val="28"/>
        </w:rPr>
        <w:t xml:space="preserve"> </w:t>
      </w:r>
      <w:r w:rsidRPr="0008070C">
        <w:rPr>
          <w:sz w:val="28"/>
          <w:szCs w:val="28"/>
        </w:rPr>
        <w:t>среднего,</w:t>
      </w:r>
      <w:r w:rsidRPr="0008070C">
        <w:rPr>
          <w:spacing w:val="1"/>
          <w:sz w:val="28"/>
          <w:szCs w:val="28"/>
        </w:rPr>
        <w:t xml:space="preserve"> </w:t>
      </w:r>
      <w:r w:rsidRPr="0008070C">
        <w:rPr>
          <w:sz w:val="28"/>
          <w:szCs w:val="28"/>
        </w:rPr>
        <w:t>общего</w:t>
      </w:r>
      <w:r w:rsidRPr="0008070C">
        <w:rPr>
          <w:spacing w:val="1"/>
          <w:sz w:val="28"/>
          <w:szCs w:val="28"/>
        </w:rPr>
        <w:t xml:space="preserve"> </w:t>
      </w:r>
      <w:r w:rsidRPr="0008070C">
        <w:rPr>
          <w:sz w:val="28"/>
          <w:szCs w:val="28"/>
        </w:rPr>
        <w:t>среднего</w:t>
      </w:r>
      <w:r w:rsidRPr="0008070C">
        <w:rPr>
          <w:spacing w:val="1"/>
          <w:sz w:val="28"/>
          <w:szCs w:val="28"/>
        </w:rPr>
        <w:t xml:space="preserve"> </w:t>
      </w:r>
      <w:r w:rsidRPr="0008070C">
        <w:rPr>
          <w:sz w:val="28"/>
          <w:szCs w:val="28"/>
        </w:rPr>
        <w:t>соответствует</w:t>
      </w:r>
      <w:r w:rsidRPr="0008070C">
        <w:rPr>
          <w:spacing w:val="1"/>
          <w:sz w:val="28"/>
          <w:szCs w:val="28"/>
        </w:rPr>
        <w:t xml:space="preserve"> </w:t>
      </w:r>
      <w:r w:rsidRPr="0008070C">
        <w:rPr>
          <w:sz w:val="28"/>
          <w:szCs w:val="28"/>
        </w:rPr>
        <w:t>приказу</w:t>
      </w:r>
      <w:r w:rsidRPr="0008070C">
        <w:rPr>
          <w:spacing w:val="1"/>
          <w:sz w:val="28"/>
          <w:szCs w:val="28"/>
        </w:rPr>
        <w:t xml:space="preserve"> </w:t>
      </w:r>
      <w:r w:rsidRPr="0008070C">
        <w:rPr>
          <w:sz w:val="28"/>
          <w:szCs w:val="28"/>
        </w:rPr>
        <w:t>Министра</w:t>
      </w:r>
      <w:r w:rsidRPr="0008070C">
        <w:rPr>
          <w:spacing w:val="1"/>
          <w:sz w:val="28"/>
          <w:szCs w:val="28"/>
        </w:rPr>
        <w:t xml:space="preserve"> </w:t>
      </w:r>
      <w:r w:rsidRPr="0008070C">
        <w:rPr>
          <w:sz w:val="28"/>
          <w:szCs w:val="28"/>
        </w:rPr>
        <w:t>просвещения</w:t>
      </w:r>
      <w:r w:rsidRPr="0008070C">
        <w:rPr>
          <w:spacing w:val="1"/>
          <w:sz w:val="28"/>
          <w:szCs w:val="28"/>
        </w:rPr>
        <w:t xml:space="preserve"> </w:t>
      </w:r>
      <w:r w:rsidRPr="0008070C">
        <w:rPr>
          <w:sz w:val="28"/>
          <w:szCs w:val="28"/>
        </w:rPr>
        <w:t>Республики</w:t>
      </w:r>
      <w:r w:rsidRPr="0008070C">
        <w:rPr>
          <w:spacing w:val="1"/>
          <w:sz w:val="28"/>
          <w:szCs w:val="28"/>
        </w:rPr>
        <w:t xml:space="preserve"> </w:t>
      </w:r>
      <w:r w:rsidRPr="0008070C">
        <w:rPr>
          <w:sz w:val="28"/>
          <w:szCs w:val="28"/>
        </w:rPr>
        <w:t>Казахстан</w:t>
      </w:r>
      <w:r w:rsidRPr="0008070C">
        <w:rPr>
          <w:spacing w:val="1"/>
          <w:sz w:val="28"/>
          <w:szCs w:val="28"/>
        </w:rPr>
        <w:t xml:space="preserve"> </w:t>
      </w:r>
      <w:r w:rsidRPr="0008070C">
        <w:rPr>
          <w:sz w:val="28"/>
          <w:szCs w:val="28"/>
        </w:rPr>
        <w:t>от</w:t>
      </w:r>
      <w:r w:rsidRPr="0008070C">
        <w:rPr>
          <w:spacing w:val="1"/>
          <w:sz w:val="28"/>
          <w:szCs w:val="28"/>
        </w:rPr>
        <w:t xml:space="preserve"> </w:t>
      </w:r>
      <w:r w:rsidRPr="0008070C">
        <w:rPr>
          <w:sz w:val="28"/>
          <w:szCs w:val="28"/>
        </w:rPr>
        <w:t>3</w:t>
      </w:r>
      <w:r w:rsidRPr="0008070C">
        <w:rPr>
          <w:spacing w:val="1"/>
          <w:sz w:val="28"/>
          <w:szCs w:val="28"/>
        </w:rPr>
        <w:t xml:space="preserve"> </w:t>
      </w:r>
      <w:r w:rsidRPr="0008070C">
        <w:rPr>
          <w:sz w:val="28"/>
          <w:szCs w:val="28"/>
        </w:rPr>
        <w:t>августа</w:t>
      </w:r>
      <w:r w:rsidRPr="0008070C">
        <w:rPr>
          <w:spacing w:val="1"/>
          <w:sz w:val="28"/>
          <w:szCs w:val="28"/>
        </w:rPr>
        <w:t xml:space="preserve"> </w:t>
      </w:r>
      <w:r w:rsidRPr="0008070C">
        <w:rPr>
          <w:sz w:val="28"/>
          <w:szCs w:val="28"/>
        </w:rPr>
        <w:t>2022</w:t>
      </w:r>
      <w:r w:rsidRPr="0008070C">
        <w:rPr>
          <w:spacing w:val="1"/>
          <w:sz w:val="28"/>
          <w:szCs w:val="28"/>
        </w:rPr>
        <w:t xml:space="preserve"> </w:t>
      </w:r>
      <w:r w:rsidRPr="0008070C">
        <w:rPr>
          <w:sz w:val="28"/>
          <w:szCs w:val="28"/>
        </w:rPr>
        <w:t>года</w:t>
      </w:r>
      <w:r w:rsidRPr="0008070C">
        <w:rPr>
          <w:spacing w:val="1"/>
          <w:sz w:val="28"/>
          <w:szCs w:val="28"/>
        </w:rPr>
        <w:t xml:space="preserve"> </w:t>
      </w:r>
      <w:r w:rsidRPr="0008070C">
        <w:rPr>
          <w:sz w:val="28"/>
          <w:szCs w:val="28"/>
        </w:rPr>
        <w:t>№</w:t>
      </w:r>
      <w:r w:rsidRPr="0008070C">
        <w:rPr>
          <w:spacing w:val="1"/>
          <w:sz w:val="28"/>
          <w:szCs w:val="28"/>
        </w:rPr>
        <w:t xml:space="preserve"> </w:t>
      </w:r>
      <w:r w:rsidRPr="0008070C">
        <w:rPr>
          <w:sz w:val="28"/>
          <w:szCs w:val="28"/>
        </w:rPr>
        <w:t>348</w:t>
      </w:r>
      <w:r w:rsidRPr="0008070C">
        <w:rPr>
          <w:spacing w:val="1"/>
          <w:sz w:val="28"/>
          <w:szCs w:val="28"/>
        </w:rPr>
        <w:t xml:space="preserve"> </w:t>
      </w:r>
      <w:r w:rsidRPr="0008070C">
        <w:rPr>
          <w:sz w:val="28"/>
          <w:szCs w:val="28"/>
        </w:rPr>
        <w:t>«Об</w:t>
      </w:r>
      <w:r w:rsidRPr="0008070C">
        <w:rPr>
          <w:spacing w:val="1"/>
          <w:sz w:val="28"/>
          <w:szCs w:val="28"/>
        </w:rPr>
        <w:t xml:space="preserve"> </w:t>
      </w:r>
      <w:r w:rsidRPr="0008070C">
        <w:rPr>
          <w:sz w:val="28"/>
          <w:szCs w:val="28"/>
        </w:rPr>
        <w:t>утверждении</w:t>
      </w:r>
      <w:r w:rsidRPr="0008070C">
        <w:rPr>
          <w:spacing w:val="1"/>
          <w:sz w:val="28"/>
          <w:szCs w:val="28"/>
        </w:rPr>
        <w:t xml:space="preserve"> </w:t>
      </w:r>
      <w:r w:rsidRPr="0008070C">
        <w:rPr>
          <w:sz w:val="28"/>
          <w:szCs w:val="28"/>
        </w:rPr>
        <w:t>государственных</w:t>
      </w:r>
      <w:r w:rsidRPr="0008070C">
        <w:rPr>
          <w:spacing w:val="1"/>
          <w:sz w:val="28"/>
          <w:szCs w:val="28"/>
        </w:rPr>
        <w:t xml:space="preserve"> </w:t>
      </w:r>
      <w:r w:rsidRPr="0008070C">
        <w:rPr>
          <w:sz w:val="28"/>
          <w:szCs w:val="28"/>
        </w:rPr>
        <w:t>общеобязательных</w:t>
      </w:r>
      <w:r w:rsidRPr="0008070C">
        <w:rPr>
          <w:spacing w:val="1"/>
          <w:sz w:val="28"/>
          <w:szCs w:val="28"/>
        </w:rPr>
        <w:t xml:space="preserve"> </w:t>
      </w:r>
      <w:r w:rsidRPr="0008070C">
        <w:rPr>
          <w:sz w:val="28"/>
          <w:szCs w:val="28"/>
        </w:rPr>
        <w:t>стандартов</w:t>
      </w:r>
      <w:r w:rsidRPr="0008070C">
        <w:rPr>
          <w:spacing w:val="1"/>
          <w:sz w:val="28"/>
          <w:szCs w:val="28"/>
        </w:rPr>
        <w:t xml:space="preserve"> </w:t>
      </w:r>
      <w:r w:rsidRPr="0008070C">
        <w:rPr>
          <w:sz w:val="28"/>
          <w:szCs w:val="28"/>
        </w:rPr>
        <w:t>дошкольного</w:t>
      </w:r>
      <w:r w:rsidRPr="0008070C">
        <w:rPr>
          <w:spacing w:val="1"/>
          <w:sz w:val="28"/>
          <w:szCs w:val="28"/>
        </w:rPr>
        <w:t xml:space="preserve"> </w:t>
      </w:r>
      <w:r w:rsidRPr="0008070C">
        <w:rPr>
          <w:sz w:val="28"/>
          <w:szCs w:val="28"/>
        </w:rPr>
        <w:t>воспитания</w:t>
      </w:r>
      <w:r w:rsidRPr="0008070C">
        <w:rPr>
          <w:spacing w:val="1"/>
          <w:sz w:val="28"/>
          <w:szCs w:val="28"/>
        </w:rPr>
        <w:t xml:space="preserve"> </w:t>
      </w:r>
      <w:r w:rsidRPr="0008070C">
        <w:rPr>
          <w:sz w:val="28"/>
          <w:szCs w:val="28"/>
        </w:rPr>
        <w:t>и</w:t>
      </w:r>
      <w:r w:rsidRPr="0008070C">
        <w:rPr>
          <w:spacing w:val="1"/>
          <w:sz w:val="28"/>
          <w:szCs w:val="28"/>
        </w:rPr>
        <w:t xml:space="preserve"> </w:t>
      </w:r>
      <w:r w:rsidRPr="0008070C">
        <w:rPr>
          <w:sz w:val="28"/>
          <w:szCs w:val="28"/>
        </w:rPr>
        <w:t>обучения,</w:t>
      </w:r>
      <w:r w:rsidRPr="0008070C">
        <w:rPr>
          <w:spacing w:val="1"/>
          <w:sz w:val="28"/>
          <w:szCs w:val="28"/>
        </w:rPr>
        <w:t xml:space="preserve"> </w:t>
      </w:r>
      <w:r w:rsidRPr="0008070C">
        <w:rPr>
          <w:sz w:val="28"/>
          <w:szCs w:val="28"/>
        </w:rPr>
        <w:t>начального,</w:t>
      </w:r>
      <w:r w:rsidRPr="0008070C">
        <w:rPr>
          <w:spacing w:val="1"/>
          <w:sz w:val="28"/>
          <w:szCs w:val="28"/>
        </w:rPr>
        <w:t xml:space="preserve"> </w:t>
      </w:r>
      <w:r w:rsidRPr="0008070C">
        <w:rPr>
          <w:sz w:val="28"/>
          <w:szCs w:val="28"/>
        </w:rPr>
        <w:t>основного</w:t>
      </w:r>
      <w:r w:rsidRPr="0008070C">
        <w:rPr>
          <w:spacing w:val="1"/>
          <w:sz w:val="28"/>
          <w:szCs w:val="28"/>
        </w:rPr>
        <w:t xml:space="preserve"> </w:t>
      </w:r>
      <w:r w:rsidRPr="0008070C">
        <w:rPr>
          <w:sz w:val="28"/>
          <w:szCs w:val="28"/>
        </w:rPr>
        <w:t>среднего</w:t>
      </w:r>
      <w:r w:rsidRPr="0008070C">
        <w:rPr>
          <w:spacing w:val="1"/>
          <w:sz w:val="28"/>
          <w:szCs w:val="28"/>
        </w:rPr>
        <w:t xml:space="preserve"> </w:t>
      </w:r>
      <w:r w:rsidRPr="0008070C">
        <w:rPr>
          <w:sz w:val="28"/>
          <w:szCs w:val="28"/>
        </w:rPr>
        <w:t>и</w:t>
      </w:r>
      <w:r w:rsidRPr="0008070C">
        <w:rPr>
          <w:spacing w:val="1"/>
          <w:sz w:val="28"/>
          <w:szCs w:val="28"/>
        </w:rPr>
        <w:t xml:space="preserve"> </w:t>
      </w:r>
      <w:r w:rsidRPr="0008070C">
        <w:rPr>
          <w:sz w:val="28"/>
          <w:szCs w:val="28"/>
        </w:rPr>
        <w:t>общего</w:t>
      </w:r>
      <w:r w:rsidRPr="0008070C">
        <w:rPr>
          <w:spacing w:val="1"/>
          <w:sz w:val="28"/>
          <w:szCs w:val="28"/>
        </w:rPr>
        <w:t xml:space="preserve"> </w:t>
      </w:r>
      <w:r w:rsidRPr="0008070C">
        <w:rPr>
          <w:sz w:val="28"/>
          <w:szCs w:val="28"/>
        </w:rPr>
        <w:t>среднего,</w:t>
      </w:r>
      <w:r w:rsidRPr="0008070C">
        <w:rPr>
          <w:spacing w:val="1"/>
          <w:sz w:val="28"/>
          <w:szCs w:val="28"/>
        </w:rPr>
        <w:t xml:space="preserve"> </w:t>
      </w:r>
      <w:r w:rsidRPr="0008070C">
        <w:rPr>
          <w:sz w:val="28"/>
          <w:szCs w:val="28"/>
        </w:rPr>
        <w:t>технического</w:t>
      </w:r>
      <w:r w:rsidRPr="0008070C">
        <w:rPr>
          <w:spacing w:val="1"/>
          <w:sz w:val="28"/>
          <w:szCs w:val="28"/>
        </w:rPr>
        <w:t xml:space="preserve"> </w:t>
      </w:r>
      <w:r w:rsidRPr="0008070C">
        <w:rPr>
          <w:sz w:val="28"/>
          <w:szCs w:val="28"/>
        </w:rPr>
        <w:t>и</w:t>
      </w:r>
      <w:r w:rsidRPr="0008070C">
        <w:rPr>
          <w:spacing w:val="1"/>
          <w:sz w:val="28"/>
          <w:szCs w:val="28"/>
        </w:rPr>
        <w:t xml:space="preserve"> </w:t>
      </w:r>
      <w:r w:rsidRPr="0008070C">
        <w:rPr>
          <w:sz w:val="28"/>
          <w:szCs w:val="28"/>
        </w:rPr>
        <w:t>профессионального,</w:t>
      </w:r>
      <w:r w:rsidRPr="0008070C">
        <w:rPr>
          <w:spacing w:val="1"/>
          <w:sz w:val="28"/>
          <w:szCs w:val="28"/>
        </w:rPr>
        <w:t xml:space="preserve"> </w:t>
      </w:r>
      <w:r w:rsidRPr="0008070C">
        <w:rPr>
          <w:sz w:val="28"/>
          <w:szCs w:val="28"/>
        </w:rPr>
        <w:t>послесреднего</w:t>
      </w:r>
      <w:r w:rsidR="00BC7F80">
        <w:rPr>
          <w:sz w:val="28"/>
          <w:szCs w:val="28"/>
        </w:rPr>
        <w:t xml:space="preserve"> образования» (с изменениями и дополнениями)</w:t>
      </w:r>
      <w:r w:rsidRPr="0008070C">
        <w:rPr>
          <w:sz w:val="28"/>
          <w:szCs w:val="28"/>
        </w:rPr>
        <w:t xml:space="preserve"> и приказу Министра</w:t>
      </w:r>
      <w:r w:rsidRPr="0008070C">
        <w:rPr>
          <w:spacing w:val="1"/>
          <w:sz w:val="28"/>
          <w:szCs w:val="28"/>
        </w:rPr>
        <w:t xml:space="preserve"> </w:t>
      </w:r>
      <w:r w:rsidRPr="0008070C">
        <w:rPr>
          <w:sz w:val="28"/>
          <w:szCs w:val="28"/>
        </w:rPr>
        <w:t>образования и науки Республики Казахстан от 8 ноября 2012 года № 500 «Об утверждении</w:t>
      </w:r>
      <w:r w:rsidRPr="0008070C">
        <w:rPr>
          <w:spacing w:val="1"/>
          <w:sz w:val="28"/>
          <w:szCs w:val="28"/>
        </w:rPr>
        <w:t xml:space="preserve"> </w:t>
      </w:r>
      <w:r w:rsidRPr="0008070C">
        <w:rPr>
          <w:sz w:val="28"/>
          <w:szCs w:val="28"/>
        </w:rPr>
        <w:t>типовых</w:t>
      </w:r>
      <w:r w:rsidRPr="0008070C">
        <w:rPr>
          <w:spacing w:val="1"/>
          <w:sz w:val="28"/>
          <w:szCs w:val="28"/>
        </w:rPr>
        <w:t xml:space="preserve"> </w:t>
      </w:r>
      <w:r w:rsidRPr="0008070C">
        <w:rPr>
          <w:sz w:val="28"/>
          <w:szCs w:val="28"/>
        </w:rPr>
        <w:t>учебных</w:t>
      </w:r>
      <w:r w:rsidRPr="0008070C">
        <w:rPr>
          <w:spacing w:val="1"/>
          <w:sz w:val="28"/>
          <w:szCs w:val="28"/>
        </w:rPr>
        <w:t xml:space="preserve"> </w:t>
      </w:r>
      <w:r w:rsidRPr="0008070C">
        <w:rPr>
          <w:sz w:val="28"/>
          <w:szCs w:val="28"/>
        </w:rPr>
        <w:t>планов</w:t>
      </w:r>
      <w:r w:rsidRPr="0008070C">
        <w:rPr>
          <w:spacing w:val="1"/>
          <w:sz w:val="28"/>
          <w:szCs w:val="28"/>
        </w:rPr>
        <w:t xml:space="preserve"> </w:t>
      </w:r>
      <w:r w:rsidRPr="0008070C">
        <w:rPr>
          <w:sz w:val="28"/>
          <w:szCs w:val="28"/>
        </w:rPr>
        <w:t>начального,</w:t>
      </w:r>
      <w:r w:rsidRPr="0008070C">
        <w:rPr>
          <w:spacing w:val="1"/>
          <w:sz w:val="28"/>
          <w:szCs w:val="28"/>
        </w:rPr>
        <w:t xml:space="preserve"> </w:t>
      </w:r>
      <w:r w:rsidRPr="0008070C">
        <w:rPr>
          <w:sz w:val="28"/>
          <w:szCs w:val="28"/>
        </w:rPr>
        <w:t>основного</w:t>
      </w:r>
      <w:r w:rsidRPr="0008070C">
        <w:rPr>
          <w:spacing w:val="1"/>
          <w:sz w:val="28"/>
          <w:szCs w:val="28"/>
        </w:rPr>
        <w:t xml:space="preserve"> </w:t>
      </w:r>
      <w:r w:rsidRPr="0008070C">
        <w:rPr>
          <w:sz w:val="28"/>
          <w:szCs w:val="28"/>
        </w:rPr>
        <w:t>среднего,</w:t>
      </w:r>
      <w:r w:rsidRPr="0008070C">
        <w:rPr>
          <w:spacing w:val="1"/>
          <w:sz w:val="28"/>
          <w:szCs w:val="28"/>
        </w:rPr>
        <w:t xml:space="preserve"> </w:t>
      </w:r>
      <w:r w:rsidRPr="0008070C">
        <w:rPr>
          <w:sz w:val="28"/>
          <w:szCs w:val="28"/>
        </w:rPr>
        <w:t>общего</w:t>
      </w:r>
      <w:r w:rsidRPr="0008070C">
        <w:rPr>
          <w:spacing w:val="1"/>
          <w:sz w:val="28"/>
          <w:szCs w:val="28"/>
        </w:rPr>
        <w:t xml:space="preserve"> </w:t>
      </w:r>
      <w:r w:rsidRPr="0008070C">
        <w:rPr>
          <w:sz w:val="28"/>
          <w:szCs w:val="28"/>
        </w:rPr>
        <w:t>среднего</w:t>
      </w:r>
      <w:r w:rsidRPr="0008070C">
        <w:rPr>
          <w:spacing w:val="1"/>
          <w:sz w:val="28"/>
          <w:szCs w:val="28"/>
        </w:rPr>
        <w:t xml:space="preserve"> </w:t>
      </w:r>
      <w:r w:rsidRPr="0008070C">
        <w:rPr>
          <w:sz w:val="28"/>
          <w:szCs w:val="28"/>
        </w:rPr>
        <w:t>образования</w:t>
      </w:r>
      <w:r w:rsidRPr="0008070C">
        <w:rPr>
          <w:spacing w:val="1"/>
          <w:sz w:val="28"/>
          <w:szCs w:val="28"/>
        </w:rPr>
        <w:t xml:space="preserve"> </w:t>
      </w:r>
      <w:r w:rsidRPr="0008070C">
        <w:rPr>
          <w:sz w:val="28"/>
          <w:szCs w:val="28"/>
        </w:rPr>
        <w:t>Республики</w:t>
      </w:r>
      <w:r w:rsidRPr="0008070C">
        <w:rPr>
          <w:spacing w:val="-1"/>
          <w:sz w:val="28"/>
          <w:szCs w:val="28"/>
        </w:rPr>
        <w:t xml:space="preserve"> </w:t>
      </w:r>
      <w:r w:rsidRPr="0008070C">
        <w:rPr>
          <w:sz w:val="28"/>
          <w:szCs w:val="28"/>
        </w:rPr>
        <w:t>Казахстан»</w:t>
      </w:r>
      <w:r w:rsidRPr="0008070C">
        <w:rPr>
          <w:spacing w:val="-5"/>
          <w:sz w:val="28"/>
          <w:szCs w:val="28"/>
        </w:rPr>
        <w:t xml:space="preserve"> </w:t>
      </w:r>
      <w:r w:rsidRPr="0008070C">
        <w:rPr>
          <w:sz w:val="28"/>
          <w:szCs w:val="28"/>
        </w:rPr>
        <w:t>(с</w:t>
      </w:r>
      <w:r w:rsidRPr="0008070C">
        <w:rPr>
          <w:spacing w:val="-1"/>
          <w:sz w:val="28"/>
          <w:szCs w:val="28"/>
        </w:rPr>
        <w:t xml:space="preserve"> </w:t>
      </w:r>
      <w:r w:rsidR="00BC7F80">
        <w:rPr>
          <w:sz w:val="28"/>
          <w:szCs w:val="28"/>
        </w:rPr>
        <w:t>изменениями и дополнениями</w:t>
      </w:r>
      <w:r w:rsidRPr="0008070C">
        <w:rPr>
          <w:sz w:val="28"/>
          <w:szCs w:val="28"/>
        </w:rPr>
        <w:t>)</w:t>
      </w:r>
    </w:p>
    <w:p w14:paraId="43618CC7" w14:textId="78D4641D" w:rsidR="00BF4FCD" w:rsidRPr="009532DC" w:rsidRDefault="00BF4FCD" w:rsidP="00BF4FCD">
      <w:pPr>
        <w:spacing w:after="0" w:line="240" w:lineRule="auto"/>
        <w:jc w:val="both"/>
        <w:rPr>
          <w:rFonts w:ascii="Times New Roman" w:eastAsia="Times New Roman" w:hAnsi="Times New Roman" w:cs="Times New Roman"/>
          <w:b/>
          <w:i/>
          <w:iCs/>
          <w:color w:val="000000" w:themeColor="text1"/>
          <w:sz w:val="28"/>
          <w:szCs w:val="28"/>
        </w:rPr>
      </w:pPr>
      <w:r w:rsidRPr="009532DC">
        <w:rPr>
          <w:rFonts w:ascii="Times New Roman" w:eastAsia="Times New Roman" w:hAnsi="Times New Roman" w:cs="Times New Roman"/>
          <w:b/>
          <w:i/>
          <w:iCs/>
          <w:color w:val="000000" w:themeColor="text1"/>
          <w:sz w:val="28"/>
          <w:szCs w:val="28"/>
        </w:rPr>
        <w:t>- соответствие и соблюдение общего объема учебной нагрузки обучающихся, составляющей инвариантный и вариативный (коррекционный компонент для специальной организации образования) компоненты, а также недельной и годовой учебной нагрузки по классам, установленной ТУП ОСО</w:t>
      </w:r>
    </w:p>
    <w:p w14:paraId="73843963" w14:textId="543B701A" w:rsidR="00547281" w:rsidRPr="00BD32CE" w:rsidRDefault="008E5309" w:rsidP="00BD32CE">
      <w:pPr>
        <w:spacing w:after="0"/>
        <w:jc w:val="both"/>
        <w:rPr>
          <w:rFonts w:ascii="Times New Roman" w:hAnsi="Times New Roman" w:cs="Times New Roman"/>
          <w:sz w:val="28"/>
          <w:szCs w:val="28"/>
        </w:rPr>
      </w:pPr>
      <w:r w:rsidRPr="009532DC">
        <w:rPr>
          <w:rFonts w:ascii="Times New Roman" w:eastAsia="SimSun" w:hAnsi="Times New Roman" w:cs="Times New Roman"/>
          <w:color w:val="000000" w:themeColor="text1"/>
          <w:sz w:val="28"/>
          <w:szCs w:val="28"/>
          <w:lang w:val="kk-KZ" w:eastAsia="zh-CN"/>
        </w:rPr>
        <w:t>Соблюдается требования к общему объему учебной нагрузки обучающихся, составляющий инвариантный и вариативный компоненты.</w:t>
      </w:r>
      <w:r w:rsidRPr="009532DC">
        <w:rPr>
          <w:rFonts w:ascii="Times New Roman" w:eastAsia="SimSun" w:hAnsi="Times New Roman" w:cs="Times New Roman"/>
          <w:color w:val="000000" w:themeColor="text1"/>
          <w:sz w:val="28"/>
          <w:szCs w:val="28"/>
          <w:lang w:eastAsia="zh-CN"/>
        </w:rPr>
        <w:t xml:space="preserve"> </w:t>
      </w:r>
      <w:r w:rsidR="00A5364D" w:rsidRPr="009532DC">
        <w:rPr>
          <w:rFonts w:ascii="Times New Roman" w:hAnsi="Times New Roman" w:cs="Times New Roman"/>
          <w:sz w:val="28"/>
          <w:szCs w:val="28"/>
        </w:rPr>
        <w:t>Общая годовая учебная нагрузка по классам соответс</w:t>
      </w:r>
      <w:r w:rsidR="004E2BD9" w:rsidRPr="009532DC">
        <w:rPr>
          <w:rFonts w:ascii="Times New Roman" w:hAnsi="Times New Roman" w:cs="Times New Roman"/>
          <w:sz w:val="28"/>
          <w:szCs w:val="28"/>
        </w:rPr>
        <w:t>твует РУП по всем учебным годам</w:t>
      </w:r>
    </w:p>
    <w:p w14:paraId="1E6387EE" w14:textId="4C5BF625" w:rsidR="00A5364D" w:rsidRDefault="00A5364D" w:rsidP="003738AF">
      <w:pPr>
        <w:spacing w:after="0" w:line="240" w:lineRule="auto"/>
        <w:jc w:val="center"/>
        <w:rPr>
          <w:rFonts w:ascii="Times New Roman" w:hAnsi="Times New Roman" w:cs="Times New Roman"/>
          <w:b/>
          <w:bCs/>
          <w:sz w:val="28"/>
          <w:szCs w:val="28"/>
        </w:rPr>
      </w:pPr>
      <w:r w:rsidRPr="00547281">
        <w:rPr>
          <w:rFonts w:ascii="Times New Roman" w:hAnsi="Times New Roman" w:cs="Times New Roman"/>
          <w:b/>
          <w:bCs/>
          <w:sz w:val="28"/>
          <w:szCs w:val="28"/>
        </w:rPr>
        <w:t>В 2023-2024 учебном году</w:t>
      </w:r>
    </w:p>
    <w:p w14:paraId="07438C98" w14:textId="77777777" w:rsidR="003738AF" w:rsidRDefault="003738AF" w:rsidP="003738A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(общеобразовательные классы)</w:t>
      </w:r>
    </w:p>
    <w:tbl>
      <w:tblPr>
        <w:tblW w:w="0" w:type="auto"/>
        <w:tblInd w:w="-5" w:type="dxa"/>
        <w:tblCellMar>
          <w:left w:w="10" w:type="dxa"/>
          <w:right w:w="10" w:type="dxa"/>
        </w:tblCellMar>
        <w:tblLook w:val="04A0" w:firstRow="1" w:lastRow="0" w:firstColumn="1" w:lastColumn="0" w:noHBand="0" w:noVBand="1"/>
      </w:tblPr>
      <w:tblGrid>
        <w:gridCol w:w="1200"/>
        <w:gridCol w:w="1240"/>
        <w:gridCol w:w="1532"/>
        <w:gridCol w:w="1008"/>
        <w:gridCol w:w="1578"/>
        <w:gridCol w:w="1577"/>
        <w:gridCol w:w="1360"/>
      </w:tblGrid>
      <w:tr w:rsidR="00A5364D" w:rsidRPr="000D7964" w14:paraId="6EAAABD7" w14:textId="77777777" w:rsidTr="003738AF">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B6275BF" w14:textId="400FDB87" w:rsidR="00A5364D" w:rsidRPr="000D7964" w:rsidRDefault="0031635D" w:rsidP="0031635D">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К</w:t>
            </w:r>
            <w:r w:rsidR="00A5364D" w:rsidRPr="000D7964">
              <w:rPr>
                <w:rFonts w:ascii="Times New Roman" w:hAnsi="Times New Roman" w:cs="Times New Roman"/>
                <w:b/>
                <w:bCs/>
                <w:sz w:val="24"/>
                <w:szCs w:val="24"/>
              </w:rPr>
              <w:t>ласс</w:t>
            </w:r>
            <w:r w:rsidRPr="000D7964">
              <w:rPr>
                <w:rFonts w:ascii="Times New Roman" w:hAnsi="Times New Roman" w:cs="Times New Roman"/>
                <w:b/>
                <w:bCs/>
                <w:sz w:val="24"/>
                <w:szCs w:val="24"/>
              </w:rPr>
              <w:t xml:space="preserve"> </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2E13AD5" w14:textId="35A25730" w:rsidR="00A5364D" w:rsidRPr="000D7964" w:rsidRDefault="00A5364D" w:rsidP="0031635D">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Инвариант</w:t>
            </w:r>
          </w:p>
        </w:tc>
        <w:tc>
          <w:tcPr>
            <w:tcW w:w="15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59AD0A0" w14:textId="2FF79053" w:rsidR="00A5364D" w:rsidRPr="000D7964" w:rsidRDefault="00A5364D" w:rsidP="0031635D">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Вариативный</w:t>
            </w:r>
          </w:p>
          <w:p w14:paraId="2F425C66" w14:textId="77777777" w:rsidR="00A5364D" w:rsidRPr="000D7964" w:rsidRDefault="00A5364D" w:rsidP="0031635D">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компонент</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FDF7977" w14:textId="4768895B" w:rsidR="00A5364D" w:rsidRPr="000D7964" w:rsidRDefault="00A5364D" w:rsidP="0031635D">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Итого</w:t>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Pr>
          <w:p w14:paraId="1619CF4A" w14:textId="755719DC" w:rsidR="00A5364D" w:rsidRPr="000D7964" w:rsidRDefault="00A5364D" w:rsidP="0031635D">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Количество классов</w:t>
            </w:r>
          </w:p>
        </w:tc>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B439DD9" w14:textId="6B577B15" w:rsidR="00A5364D" w:rsidRPr="000D7964" w:rsidRDefault="00A5364D" w:rsidP="0031635D">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Количество</w:t>
            </w:r>
          </w:p>
          <w:p w14:paraId="4C0B82F2" w14:textId="77777777" w:rsidR="00A5364D" w:rsidRPr="000D7964" w:rsidRDefault="00A5364D" w:rsidP="0031635D">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недель</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0AB5414" w14:textId="77777777" w:rsidR="00A5364D" w:rsidRPr="000D7964" w:rsidRDefault="00A5364D" w:rsidP="0031635D">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Годовая</w:t>
            </w:r>
          </w:p>
          <w:p w14:paraId="77C57F1E" w14:textId="77777777" w:rsidR="00A5364D" w:rsidRPr="000D7964" w:rsidRDefault="00A5364D" w:rsidP="0031635D">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нагрузка</w:t>
            </w:r>
          </w:p>
        </w:tc>
      </w:tr>
      <w:tr w:rsidR="00224B18" w:rsidRPr="000D7964" w14:paraId="32C97BE4" w14:textId="77777777" w:rsidTr="003738AF">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2E64F5E" w14:textId="4A54D80C" w:rsidR="00224B18" w:rsidRPr="000D7964" w:rsidRDefault="00224B18"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1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87FBBCB" w14:textId="239403C7" w:rsidR="00224B18" w:rsidRPr="000D7964" w:rsidRDefault="00224B18"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18,5</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7540AED" w14:textId="0061B965" w:rsidR="00224B18" w:rsidRPr="000D7964" w:rsidRDefault="00224B18"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E33F811" w14:textId="0F61D4A9" w:rsidR="00224B18" w:rsidRPr="000D7964" w:rsidRDefault="00224B18"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19,5</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AC09971" w14:textId="592628CF" w:rsidR="00224B18"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9CB41CB" w14:textId="591ECDEE" w:rsidR="00224B18" w:rsidRPr="000D7964" w:rsidRDefault="00224B18"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33</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5A7D600" w14:textId="1C18CCE3" w:rsidR="00224B18"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643,5</w:t>
            </w:r>
          </w:p>
        </w:tc>
      </w:tr>
      <w:tr w:rsidR="00A5364D" w:rsidRPr="000D7964" w14:paraId="267BC593" w14:textId="77777777" w:rsidTr="003738AF">
        <w:tc>
          <w:tcPr>
            <w:tcW w:w="120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248F4062" w14:textId="7F0FEAAB"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r w:rsidR="00224B18" w:rsidRPr="000D7964">
              <w:rPr>
                <w:rFonts w:ascii="Times New Roman" w:hAnsi="Times New Roman" w:cs="Times New Roman"/>
                <w:sz w:val="24"/>
                <w:szCs w:val="24"/>
              </w:rPr>
              <w:t xml:space="preserve"> </w:t>
            </w:r>
            <w:proofErr w:type="spellStart"/>
            <w:proofErr w:type="gramStart"/>
            <w:r w:rsidR="00224B18"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3C9EBA3B"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20,5</w:t>
            </w:r>
          </w:p>
        </w:tc>
        <w:tc>
          <w:tcPr>
            <w:tcW w:w="153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305B33FD"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35E6407C"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20,5</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D12D13" w14:textId="622B273F" w:rsidR="00A5364D" w:rsidRPr="000D7964" w:rsidRDefault="00224B18"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D44AB23" w14:textId="77320AB1"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33</w:t>
            </w:r>
          </w:p>
        </w:tc>
        <w:tc>
          <w:tcPr>
            <w:tcW w:w="136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2E66529B" w14:textId="2034C8A4" w:rsidR="00A5364D"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2029,5</w:t>
            </w:r>
          </w:p>
        </w:tc>
      </w:tr>
      <w:tr w:rsidR="00224B18" w:rsidRPr="000D7964" w14:paraId="5F84642C" w14:textId="77777777" w:rsidTr="003738AF">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47EC409" w14:textId="6D03583E" w:rsidR="00224B18" w:rsidRPr="000D7964" w:rsidRDefault="00224B18"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2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E336C0D" w14:textId="1523A9B2" w:rsidR="00224B18" w:rsidRPr="000D7964" w:rsidRDefault="00732EAE"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22</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5C52650" w14:textId="1431CA8A" w:rsidR="00224B18" w:rsidRPr="000D7964" w:rsidRDefault="00732EAE"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75B7AA4" w14:textId="3D1DB245" w:rsidR="00224B18" w:rsidRPr="000D7964" w:rsidRDefault="00732EAE"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24</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7CCC88" w14:textId="7CB3C2CB" w:rsidR="00224B18"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DBF46EA" w14:textId="1B70B899" w:rsidR="00224B18" w:rsidRPr="000D7964" w:rsidRDefault="00732EAE"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E1039C0" w14:textId="61F2176F" w:rsidR="00224B18"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816</w:t>
            </w:r>
          </w:p>
        </w:tc>
      </w:tr>
      <w:tr w:rsidR="00A5364D" w:rsidRPr="000D7964" w14:paraId="0BF75F8B" w14:textId="77777777" w:rsidTr="003738AF">
        <w:tc>
          <w:tcPr>
            <w:tcW w:w="120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755753E4" w14:textId="35C163DB"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w:t>
            </w:r>
            <w:r w:rsidR="00224B18" w:rsidRPr="000D7964">
              <w:rPr>
                <w:rFonts w:ascii="Times New Roman" w:hAnsi="Times New Roman" w:cs="Times New Roman"/>
                <w:sz w:val="24"/>
                <w:szCs w:val="24"/>
              </w:rPr>
              <w:t xml:space="preserve"> </w:t>
            </w:r>
            <w:proofErr w:type="spellStart"/>
            <w:proofErr w:type="gramStart"/>
            <w:r w:rsidR="00224B18"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03B17FEA"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23</w:t>
            </w:r>
          </w:p>
        </w:tc>
        <w:tc>
          <w:tcPr>
            <w:tcW w:w="153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B84E490"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44136C3"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24</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FAD27E" w14:textId="7B36A6FE" w:rsidR="00A5364D"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4DEB780" w14:textId="54BB06A5"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3F32691D" w14:textId="5CCFD643" w:rsidR="00A5364D"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1632</w:t>
            </w:r>
          </w:p>
        </w:tc>
      </w:tr>
      <w:tr w:rsidR="00732EAE" w:rsidRPr="000D7964" w14:paraId="6DDDD531" w14:textId="77777777" w:rsidTr="003738AF">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AA830EC" w14:textId="1AFB67AA" w:rsidR="00732EAE" w:rsidRPr="000D7964" w:rsidRDefault="00732EAE"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lastRenderedPageBreak/>
              <w:t xml:space="preserve">3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1698855" w14:textId="46110778" w:rsidR="00732EAE" w:rsidRPr="000D7964" w:rsidRDefault="00732EAE"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25</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89FDA01" w14:textId="16585FFC" w:rsidR="00732EAE" w:rsidRPr="000D7964" w:rsidRDefault="00732EAE"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77B29E3" w14:textId="2894BBAF" w:rsidR="00732EAE" w:rsidRPr="000D7964" w:rsidRDefault="00732EAE"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26</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B02B4EB" w14:textId="24EC0222" w:rsidR="00732EAE"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1E371D7" w14:textId="7C0B2E66" w:rsidR="00732EAE" w:rsidRPr="000D7964" w:rsidRDefault="00732EAE"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D93101B" w14:textId="07FCD77E" w:rsidR="00732EAE"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884</w:t>
            </w:r>
          </w:p>
        </w:tc>
      </w:tr>
      <w:tr w:rsidR="00A5364D" w:rsidRPr="000D7964" w14:paraId="063F8FC4" w14:textId="77777777" w:rsidTr="003738AF">
        <w:tc>
          <w:tcPr>
            <w:tcW w:w="1200" w:type="dxa"/>
            <w:tcBorders>
              <w:top w:val="single" w:sz="4" w:space="0" w:color="000000"/>
              <w:left w:val="single" w:sz="4" w:space="0" w:color="000000"/>
              <w:bottom w:val="single" w:sz="6" w:space="0" w:color="000000"/>
              <w:right w:val="single" w:sz="4" w:space="0" w:color="000000"/>
            </w:tcBorders>
            <w:shd w:val="clear" w:color="auto" w:fill="FFFFFF" w:themeFill="background1"/>
            <w:tcMar>
              <w:left w:w="0" w:type="dxa"/>
              <w:right w:w="0" w:type="dxa"/>
            </w:tcMar>
          </w:tcPr>
          <w:p w14:paraId="2C192174" w14:textId="52E9EC11"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r w:rsidR="00CB2D27" w:rsidRPr="000D7964">
              <w:rPr>
                <w:rFonts w:ascii="Times New Roman" w:hAnsi="Times New Roman" w:cs="Times New Roman"/>
                <w:sz w:val="24"/>
                <w:szCs w:val="24"/>
              </w:rPr>
              <w:t xml:space="preserve"> </w:t>
            </w:r>
            <w:proofErr w:type="spellStart"/>
            <w:proofErr w:type="gramStart"/>
            <w:r w:rsidR="00732EAE"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6" w:space="0" w:color="000000"/>
              <w:right w:val="single" w:sz="4" w:space="0" w:color="000000"/>
            </w:tcBorders>
            <w:shd w:val="clear" w:color="auto" w:fill="FFFFFF" w:themeFill="background1"/>
            <w:tcMar>
              <w:left w:w="0" w:type="dxa"/>
              <w:right w:w="0" w:type="dxa"/>
            </w:tcMar>
          </w:tcPr>
          <w:p w14:paraId="39E31694"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26</w:t>
            </w:r>
          </w:p>
        </w:tc>
        <w:tc>
          <w:tcPr>
            <w:tcW w:w="1532" w:type="dxa"/>
            <w:tcBorders>
              <w:top w:val="single" w:sz="4" w:space="0" w:color="000000"/>
              <w:left w:val="single" w:sz="4" w:space="0" w:color="000000"/>
              <w:bottom w:val="single" w:sz="6" w:space="0" w:color="000000"/>
              <w:right w:val="single" w:sz="4" w:space="0" w:color="000000"/>
            </w:tcBorders>
            <w:shd w:val="clear" w:color="auto" w:fill="FFFFFF" w:themeFill="background1"/>
            <w:tcMar>
              <w:left w:w="0" w:type="dxa"/>
              <w:right w:w="0" w:type="dxa"/>
            </w:tcMar>
          </w:tcPr>
          <w:p w14:paraId="57E5F74B"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0</w:t>
            </w:r>
          </w:p>
        </w:tc>
        <w:tc>
          <w:tcPr>
            <w:tcW w:w="1008" w:type="dxa"/>
            <w:tcBorders>
              <w:top w:val="single" w:sz="4" w:space="0" w:color="000000"/>
              <w:left w:val="single" w:sz="4" w:space="0" w:color="000000"/>
              <w:bottom w:val="single" w:sz="6" w:space="0" w:color="000000"/>
              <w:right w:val="single" w:sz="4" w:space="0" w:color="000000"/>
            </w:tcBorders>
            <w:shd w:val="clear" w:color="auto" w:fill="FFFFFF" w:themeFill="background1"/>
            <w:tcMar>
              <w:left w:w="0" w:type="dxa"/>
              <w:right w:w="0" w:type="dxa"/>
            </w:tcMar>
          </w:tcPr>
          <w:p w14:paraId="2C4CD5AF"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26</w:t>
            </w:r>
          </w:p>
        </w:tc>
        <w:tc>
          <w:tcPr>
            <w:tcW w:w="1578" w:type="dxa"/>
            <w:tcBorders>
              <w:top w:val="single" w:sz="4" w:space="0" w:color="000000"/>
              <w:left w:val="single" w:sz="4" w:space="0" w:color="000000"/>
              <w:bottom w:val="single" w:sz="6" w:space="0" w:color="000000"/>
              <w:right w:val="single" w:sz="4" w:space="0" w:color="000000"/>
            </w:tcBorders>
            <w:shd w:val="clear" w:color="auto" w:fill="FFFFFF" w:themeFill="background1"/>
          </w:tcPr>
          <w:p w14:paraId="54559886" w14:textId="54049DE3" w:rsidR="00A5364D"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77" w:type="dxa"/>
            <w:tcBorders>
              <w:top w:val="single" w:sz="4" w:space="0" w:color="000000"/>
              <w:left w:val="single" w:sz="4" w:space="0" w:color="000000"/>
              <w:bottom w:val="single" w:sz="6" w:space="0" w:color="000000"/>
              <w:right w:val="single" w:sz="4" w:space="0" w:color="000000"/>
            </w:tcBorders>
            <w:shd w:val="clear" w:color="auto" w:fill="FFFFFF" w:themeFill="background1"/>
            <w:tcMar>
              <w:left w:w="0" w:type="dxa"/>
              <w:right w:w="0" w:type="dxa"/>
            </w:tcMar>
          </w:tcPr>
          <w:p w14:paraId="1AAE6176" w14:textId="2269EA7E"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6" w:space="0" w:color="000000"/>
              <w:right w:val="single" w:sz="4" w:space="0" w:color="000000"/>
            </w:tcBorders>
            <w:shd w:val="clear" w:color="auto" w:fill="FFFFFF" w:themeFill="background1"/>
            <w:tcMar>
              <w:left w:w="0" w:type="dxa"/>
              <w:right w:w="0" w:type="dxa"/>
            </w:tcMar>
          </w:tcPr>
          <w:p w14:paraId="2EDD98E7" w14:textId="13AE415D" w:rsidR="00A5364D"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2652</w:t>
            </w:r>
          </w:p>
        </w:tc>
      </w:tr>
      <w:tr w:rsidR="00732EAE" w:rsidRPr="000D7964" w14:paraId="66310337" w14:textId="77777777" w:rsidTr="003738AF">
        <w:tc>
          <w:tcPr>
            <w:tcW w:w="1200"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Mar>
              <w:left w:w="0" w:type="dxa"/>
              <w:right w:w="0" w:type="dxa"/>
            </w:tcMar>
          </w:tcPr>
          <w:p w14:paraId="1FFA20BE" w14:textId="3ECA37A2" w:rsidR="00732EAE" w:rsidRPr="000D7964" w:rsidRDefault="00732EAE"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4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Mar>
              <w:left w:w="0" w:type="dxa"/>
              <w:right w:w="0" w:type="dxa"/>
            </w:tcMar>
          </w:tcPr>
          <w:p w14:paraId="59C6CDB2" w14:textId="1CD22F4F" w:rsidR="00732EAE" w:rsidRPr="000D7964" w:rsidRDefault="00732EAE"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25</w:t>
            </w:r>
          </w:p>
        </w:tc>
        <w:tc>
          <w:tcPr>
            <w:tcW w:w="1532"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Mar>
              <w:left w:w="0" w:type="dxa"/>
              <w:right w:w="0" w:type="dxa"/>
            </w:tcMar>
          </w:tcPr>
          <w:p w14:paraId="3ACE1A1A" w14:textId="466DA9EA" w:rsidR="00732EAE" w:rsidRPr="000D7964" w:rsidRDefault="00732EAE"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008"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Mar>
              <w:left w:w="0" w:type="dxa"/>
              <w:right w:w="0" w:type="dxa"/>
            </w:tcMar>
          </w:tcPr>
          <w:p w14:paraId="0FCC3BA1" w14:textId="6F447F9E" w:rsidR="00732EAE" w:rsidRPr="000D7964" w:rsidRDefault="00732EAE"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26</w:t>
            </w:r>
          </w:p>
        </w:tc>
        <w:tc>
          <w:tcPr>
            <w:tcW w:w="1578"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Pr>
          <w:p w14:paraId="29183D59" w14:textId="31E0B807" w:rsidR="00732EAE" w:rsidRPr="000D7964" w:rsidRDefault="00732EAE"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577"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Mar>
              <w:left w:w="0" w:type="dxa"/>
              <w:right w:w="0" w:type="dxa"/>
            </w:tcMar>
          </w:tcPr>
          <w:p w14:paraId="21F6391B" w14:textId="540B3B85" w:rsidR="00732EAE" w:rsidRPr="000D7964" w:rsidRDefault="00732EAE"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Mar>
              <w:left w:w="0" w:type="dxa"/>
              <w:right w:w="0" w:type="dxa"/>
            </w:tcMar>
          </w:tcPr>
          <w:p w14:paraId="7DF97601" w14:textId="50CDC9DD" w:rsidR="00732EAE"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884</w:t>
            </w:r>
          </w:p>
        </w:tc>
      </w:tr>
      <w:tr w:rsidR="00A5364D" w:rsidRPr="000D7964" w14:paraId="0DE2B1C3" w14:textId="77777777" w:rsidTr="003738AF">
        <w:tc>
          <w:tcPr>
            <w:tcW w:w="1200" w:type="dxa"/>
            <w:tcBorders>
              <w:top w:val="single" w:sz="6"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F7B0E5F" w14:textId="694C2956"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4</w:t>
            </w:r>
            <w:r w:rsidR="00732EAE" w:rsidRPr="000D7964">
              <w:rPr>
                <w:rFonts w:ascii="Times New Roman" w:hAnsi="Times New Roman" w:cs="Times New Roman"/>
                <w:sz w:val="24"/>
                <w:szCs w:val="24"/>
              </w:rPr>
              <w:t xml:space="preserve"> </w:t>
            </w:r>
            <w:proofErr w:type="spellStart"/>
            <w:proofErr w:type="gramStart"/>
            <w:r w:rsidR="00732EAE" w:rsidRPr="000D7964">
              <w:rPr>
                <w:rFonts w:ascii="Times New Roman" w:hAnsi="Times New Roman" w:cs="Times New Roman"/>
                <w:sz w:val="24"/>
                <w:szCs w:val="24"/>
              </w:rPr>
              <w:t>рус.яз</w:t>
            </w:r>
            <w:proofErr w:type="spellEnd"/>
            <w:proofErr w:type="gramEnd"/>
          </w:p>
        </w:tc>
        <w:tc>
          <w:tcPr>
            <w:tcW w:w="1240" w:type="dxa"/>
            <w:tcBorders>
              <w:top w:val="single" w:sz="6"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2B5773CF"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27</w:t>
            </w:r>
          </w:p>
        </w:tc>
        <w:tc>
          <w:tcPr>
            <w:tcW w:w="1532" w:type="dxa"/>
            <w:tcBorders>
              <w:top w:val="single" w:sz="6"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5029F85"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0</w:t>
            </w:r>
          </w:p>
        </w:tc>
        <w:tc>
          <w:tcPr>
            <w:tcW w:w="1008" w:type="dxa"/>
            <w:tcBorders>
              <w:top w:val="single" w:sz="6"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60AE8A8E"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27</w:t>
            </w:r>
          </w:p>
        </w:tc>
        <w:tc>
          <w:tcPr>
            <w:tcW w:w="1578" w:type="dxa"/>
            <w:tcBorders>
              <w:top w:val="single" w:sz="6" w:space="0" w:color="000000"/>
              <w:left w:val="single" w:sz="4" w:space="0" w:color="000000"/>
              <w:bottom w:val="single" w:sz="4" w:space="0" w:color="000000"/>
              <w:right w:val="single" w:sz="4" w:space="0" w:color="000000"/>
            </w:tcBorders>
            <w:shd w:val="clear" w:color="auto" w:fill="FFFFFF" w:themeFill="background1"/>
          </w:tcPr>
          <w:p w14:paraId="291F9644" w14:textId="03CF18F8" w:rsidR="00A5364D"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577" w:type="dxa"/>
            <w:tcBorders>
              <w:top w:val="single" w:sz="6"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2306503D" w14:textId="72C921B8"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6"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4410828" w14:textId="69897AAD" w:rsidR="00A5364D"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1836</w:t>
            </w:r>
          </w:p>
        </w:tc>
      </w:tr>
      <w:tr w:rsidR="00732EAE" w:rsidRPr="000D7964" w14:paraId="4CEE0A83" w14:textId="77777777" w:rsidTr="003738AF">
        <w:tc>
          <w:tcPr>
            <w:tcW w:w="1200"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63488C77" w14:textId="61F016F9" w:rsidR="00732EAE" w:rsidRPr="000D7964" w:rsidRDefault="00732EAE"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5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1419243" w14:textId="01AA0E9D" w:rsidR="00732EAE"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28</w:t>
            </w:r>
          </w:p>
        </w:tc>
        <w:tc>
          <w:tcPr>
            <w:tcW w:w="1532"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B94F6CB" w14:textId="455FF5F5" w:rsidR="00732EAE"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CCCBDAA" w14:textId="3025EF9B" w:rsidR="00732EAE"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28,5</w:t>
            </w:r>
          </w:p>
        </w:tc>
        <w:tc>
          <w:tcPr>
            <w:tcW w:w="1578"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Pr>
          <w:p w14:paraId="7594D63B" w14:textId="21D7A798" w:rsidR="00732EAE"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77"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69EB8D77" w14:textId="392626EE" w:rsidR="00732EAE"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C9F0E23" w14:textId="5C0372EF" w:rsidR="00732EAE"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969</w:t>
            </w:r>
          </w:p>
        </w:tc>
      </w:tr>
      <w:tr w:rsidR="00A5364D" w:rsidRPr="000D7964" w14:paraId="4F3F9D56" w14:textId="77777777" w:rsidTr="003738AF">
        <w:tc>
          <w:tcPr>
            <w:tcW w:w="120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CCA4767" w14:textId="731219B2"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5</w:t>
            </w:r>
            <w:r w:rsidR="00CB2D27" w:rsidRPr="000D7964">
              <w:rPr>
                <w:rFonts w:ascii="Times New Roman" w:hAnsi="Times New Roman" w:cs="Times New Roman"/>
                <w:sz w:val="24"/>
                <w:szCs w:val="24"/>
              </w:rPr>
              <w:t xml:space="preserve"> </w:t>
            </w:r>
            <w:proofErr w:type="spellStart"/>
            <w:proofErr w:type="gramStart"/>
            <w:r w:rsidR="00CB2D27"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1111DEB"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29</w:t>
            </w:r>
          </w:p>
        </w:tc>
        <w:tc>
          <w:tcPr>
            <w:tcW w:w="153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8B5884D"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773ADA32"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29,5</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C396F6" w14:textId="52D5BFF2" w:rsidR="00A5364D" w:rsidRPr="000D7964" w:rsidRDefault="00CB2D2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27D1A368" w14:textId="3BD48373"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30768E58" w14:textId="1E8EB023" w:rsidR="00A5364D"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3009</w:t>
            </w:r>
          </w:p>
        </w:tc>
      </w:tr>
      <w:tr w:rsidR="00E07FB7" w:rsidRPr="000D7964" w14:paraId="6ABA1A1B" w14:textId="77777777" w:rsidTr="003738AF">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B642A04" w14:textId="323047FD" w:rsidR="00E07FB7"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6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CACC9F9" w14:textId="0B6C0717" w:rsidR="00E07FB7"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28</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BCD2C4D" w14:textId="0CE08EB8" w:rsidR="00E07FB7"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9294D75" w14:textId="1058681E" w:rsidR="00E07FB7"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28,</w:t>
            </w:r>
            <w:r w:rsidR="00654FFB">
              <w:rPr>
                <w:rFonts w:ascii="Times New Roman" w:hAnsi="Times New Roman" w:cs="Times New Roman"/>
                <w:sz w:val="24"/>
                <w:szCs w:val="24"/>
              </w:rPr>
              <w:t>5</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08D3FEC" w14:textId="31E0B090" w:rsidR="00E07FB7"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5D9FFFA" w14:textId="0B7E263A" w:rsidR="00E07FB7"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73DD8FD" w14:textId="3390AE0D" w:rsidR="00E07FB7"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1938</w:t>
            </w:r>
          </w:p>
        </w:tc>
      </w:tr>
      <w:tr w:rsidR="00A5364D" w:rsidRPr="000D7964" w14:paraId="6FE24E47" w14:textId="77777777" w:rsidTr="003738AF">
        <w:tc>
          <w:tcPr>
            <w:tcW w:w="120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683BE23" w14:textId="0081F25A"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6</w:t>
            </w:r>
            <w:r w:rsidR="00CB2D27" w:rsidRPr="000D7964">
              <w:rPr>
                <w:rFonts w:ascii="Times New Roman" w:hAnsi="Times New Roman" w:cs="Times New Roman"/>
                <w:sz w:val="24"/>
                <w:szCs w:val="24"/>
              </w:rPr>
              <w:t xml:space="preserve"> </w:t>
            </w:r>
            <w:proofErr w:type="spellStart"/>
            <w:proofErr w:type="gramStart"/>
            <w:r w:rsidR="00CB2D27"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60BBBF4"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29</w:t>
            </w:r>
          </w:p>
        </w:tc>
        <w:tc>
          <w:tcPr>
            <w:tcW w:w="153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B364C84"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D224BBA"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29,5</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4C3087" w14:textId="143B1694" w:rsidR="00A5364D" w:rsidRPr="000D7964" w:rsidRDefault="00CB2D2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37C00E5D" w14:textId="04834073"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DF3DFEC" w14:textId="08130471" w:rsidR="00A5364D"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3009</w:t>
            </w:r>
          </w:p>
        </w:tc>
      </w:tr>
      <w:tr w:rsidR="00E07FB7" w:rsidRPr="000D7964" w14:paraId="0A538867" w14:textId="77777777" w:rsidTr="003738AF">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453ED58" w14:textId="6A00B801" w:rsidR="00E07FB7"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7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2C4E957" w14:textId="697ABA70" w:rsidR="00E07FB7"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31</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7387410" w14:textId="663AADB0" w:rsidR="00E07FB7"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BC97243" w14:textId="1861D03D" w:rsidR="00E07FB7"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31,5</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A315646" w14:textId="7B7E67EF" w:rsidR="00E07FB7"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1C77E6B" w14:textId="594DEA91" w:rsidR="00E07FB7"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D49912E" w14:textId="231E35BE" w:rsidR="00E07FB7"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1071</w:t>
            </w:r>
          </w:p>
        </w:tc>
      </w:tr>
      <w:tr w:rsidR="00A5364D" w:rsidRPr="000D7964" w14:paraId="595D77DB" w14:textId="77777777" w:rsidTr="003738AF">
        <w:tc>
          <w:tcPr>
            <w:tcW w:w="120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7E1E90F" w14:textId="19518D6E"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7</w:t>
            </w:r>
            <w:r w:rsidR="00CB2D27" w:rsidRPr="000D7964">
              <w:rPr>
                <w:rFonts w:ascii="Times New Roman" w:hAnsi="Times New Roman" w:cs="Times New Roman"/>
                <w:sz w:val="24"/>
                <w:szCs w:val="24"/>
              </w:rPr>
              <w:t xml:space="preserve"> </w:t>
            </w:r>
            <w:proofErr w:type="spellStart"/>
            <w:proofErr w:type="gramStart"/>
            <w:r w:rsidR="00CB2D27"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1ED7DAB"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32</w:t>
            </w:r>
          </w:p>
        </w:tc>
        <w:tc>
          <w:tcPr>
            <w:tcW w:w="153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EFAF1A6"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C152FB2"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32,5</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B4AC0D" w14:textId="09DE1A57" w:rsidR="00A5364D" w:rsidRPr="000D7964" w:rsidRDefault="00CB2D2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73D37097" w14:textId="17EE801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1934226" w14:textId="5AA97132" w:rsidR="00A5364D"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3315</w:t>
            </w:r>
          </w:p>
        </w:tc>
      </w:tr>
      <w:tr w:rsidR="00E07FB7" w:rsidRPr="000D7964" w14:paraId="597FDC98" w14:textId="77777777" w:rsidTr="003738AF">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4834987" w14:textId="76FB2CC4" w:rsidR="00E07FB7"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8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BA88115" w14:textId="70A029DF" w:rsidR="00E07FB7"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32</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A6CCF94" w14:textId="6927CCC5" w:rsidR="00E07FB7"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B644F83" w14:textId="6E600F43" w:rsidR="00E07FB7"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32,5</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24B1A0D" w14:textId="025B6352" w:rsidR="00E07FB7"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663326CF" w14:textId="2F6143EA" w:rsidR="00E07FB7" w:rsidRPr="000D7964" w:rsidRDefault="00E07FB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364B4FB" w14:textId="4F1F9BFA" w:rsidR="00E07FB7"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2210</w:t>
            </w:r>
          </w:p>
        </w:tc>
      </w:tr>
      <w:tr w:rsidR="00A5364D" w:rsidRPr="000D7964" w14:paraId="2FE38B31" w14:textId="77777777" w:rsidTr="003738AF">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1CBF468" w14:textId="1B125304"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8</w:t>
            </w:r>
            <w:r w:rsidR="003738AF">
              <w:rPr>
                <w:rFonts w:ascii="Times New Roman" w:hAnsi="Times New Roman" w:cs="Times New Roman"/>
                <w:sz w:val="24"/>
                <w:szCs w:val="24"/>
              </w:rPr>
              <w:t xml:space="preserve"> </w:t>
            </w:r>
            <w:proofErr w:type="spellStart"/>
            <w:proofErr w:type="gramStart"/>
            <w:r w:rsidR="00CB2D27"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98F1A97"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33</w:t>
            </w:r>
          </w:p>
        </w:tc>
        <w:tc>
          <w:tcPr>
            <w:tcW w:w="15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1FBE161"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7022DDD"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33,5</w:t>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Pr>
          <w:p w14:paraId="70D85709" w14:textId="4C149F1E" w:rsidR="00A5364D" w:rsidRPr="000D7964" w:rsidRDefault="00DB7E01" w:rsidP="00224B18">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9A65937" w14:textId="35394351"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DB97C54" w14:textId="511C401E" w:rsidR="00A5364D" w:rsidRPr="000D7964" w:rsidRDefault="00DB7E01" w:rsidP="00224B18">
            <w:pPr>
              <w:spacing w:after="0"/>
              <w:jc w:val="center"/>
              <w:rPr>
                <w:rFonts w:ascii="Times New Roman" w:hAnsi="Times New Roman" w:cs="Times New Roman"/>
                <w:sz w:val="24"/>
                <w:szCs w:val="24"/>
              </w:rPr>
            </w:pPr>
            <w:r>
              <w:rPr>
                <w:rFonts w:ascii="Times New Roman" w:hAnsi="Times New Roman" w:cs="Times New Roman"/>
                <w:sz w:val="24"/>
                <w:szCs w:val="24"/>
              </w:rPr>
              <w:t>2278</w:t>
            </w:r>
          </w:p>
        </w:tc>
      </w:tr>
      <w:tr w:rsidR="003738AF" w:rsidRPr="000D7964" w14:paraId="6D45CDC7" w14:textId="77777777" w:rsidTr="00654FFB">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2A45460" w14:textId="1EAC5AFD" w:rsidR="003738AF" w:rsidRPr="000D7964" w:rsidRDefault="003738AF" w:rsidP="00224B18">
            <w:pPr>
              <w:spacing w:after="0"/>
              <w:jc w:val="center"/>
              <w:rPr>
                <w:rFonts w:ascii="Times New Roman" w:hAnsi="Times New Roman" w:cs="Times New Roman"/>
                <w:sz w:val="24"/>
                <w:szCs w:val="24"/>
              </w:rPr>
            </w:pPr>
            <w:r>
              <w:rPr>
                <w:rFonts w:ascii="Times New Roman" w:hAnsi="Times New Roman" w:cs="Times New Roman"/>
                <w:sz w:val="24"/>
                <w:szCs w:val="24"/>
              </w:rPr>
              <w:t>9</w:t>
            </w:r>
            <w:r w:rsidRPr="000D7964">
              <w:rPr>
                <w:rFonts w:ascii="Times New Roman" w:hAnsi="Times New Roman" w:cs="Times New Roman"/>
                <w:sz w:val="24"/>
                <w:szCs w:val="24"/>
              </w:rPr>
              <w:t xml:space="preserve">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545D266" w14:textId="10DD0D6E" w:rsidR="003738AF"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33</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2A55FB6" w14:textId="0B58E30C" w:rsidR="003738AF"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D5575A1" w14:textId="79FFF4AE" w:rsidR="003738AF"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34</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8E50EB" w14:textId="6B5AB743" w:rsidR="003738AF"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8C33763" w14:textId="2703DD44" w:rsidR="003738AF"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430C015" w14:textId="77A4AB90" w:rsidR="003738AF" w:rsidRPr="000D7964" w:rsidRDefault="00654FFB" w:rsidP="00224B18">
            <w:pPr>
              <w:spacing w:after="0"/>
              <w:jc w:val="center"/>
              <w:rPr>
                <w:rFonts w:ascii="Times New Roman" w:hAnsi="Times New Roman" w:cs="Times New Roman"/>
                <w:sz w:val="24"/>
                <w:szCs w:val="24"/>
              </w:rPr>
            </w:pPr>
            <w:r>
              <w:rPr>
                <w:rFonts w:ascii="Times New Roman" w:hAnsi="Times New Roman" w:cs="Times New Roman"/>
                <w:sz w:val="24"/>
                <w:szCs w:val="24"/>
              </w:rPr>
              <w:t>2312</w:t>
            </w:r>
          </w:p>
        </w:tc>
      </w:tr>
      <w:tr w:rsidR="00A5364D" w:rsidRPr="000D7964" w14:paraId="15857DC7" w14:textId="77777777" w:rsidTr="003738AF">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75FA720" w14:textId="0CCFC1FC"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9</w:t>
            </w:r>
            <w:r w:rsidR="00CB2D27" w:rsidRPr="000D7964">
              <w:rPr>
                <w:rFonts w:ascii="Times New Roman" w:hAnsi="Times New Roman" w:cs="Times New Roman"/>
                <w:sz w:val="24"/>
                <w:szCs w:val="24"/>
              </w:rPr>
              <w:t xml:space="preserve"> </w:t>
            </w:r>
            <w:proofErr w:type="spellStart"/>
            <w:proofErr w:type="gramStart"/>
            <w:r w:rsidR="00CB2D27"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ECCC986"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5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15C050E"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23AA8B9" w14:textId="7777777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35</w:t>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Pr>
          <w:p w14:paraId="48CE384B" w14:textId="462E2AFE" w:rsidR="00A5364D" w:rsidRPr="000D7964" w:rsidRDefault="00CB2D27"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p>
        </w:tc>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F67BBB6" w14:textId="368FE197" w:rsidR="00A5364D" w:rsidRPr="000D7964" w:rsidRDefault="00A5364D" w:rsidP="00224B18">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99934A5" w14:textId="39EBDB38" w:rsidR="00A5364D" w:rsidRPr="000D7964" w:rsidRDefault="00DB7E01" w:rsidP="00224B18">
            <w:pPr>
              <w:spacing w:after="0"/>
              <w:jc w:val="center"/>
              <w:rPr>
                <w:rFonts w:ascii="Times New Roman" w:hAnsi="Times New Roman" w:cs="Times New Roman"/>
                <w:sz w:val="24"/>
                <w:szCs w:val="24"/>
              </w:rPr>
            </w:pPr>
            <w:r>
              <w:rPr>
                <w:rFonts w:ascii="Times New Roman" w:hAnsi="Times New Roman" w:cs="Times New Roman"/>
                <w:sz w:val="24"/>
                <w:szCs w:val="24"/>
              </w:rPr>
              <w:t>3570</w:t>
            </w:r>
          </w:p>
        </w:tc>
      </w:tr>
      <w:tr w:rsidR="003738AF" w:rsidRPr="000D7964" w14:paraId="65474B9B" w14:textId="77777777" w:rsidTr="00654FFB">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1202A93" w14:textId="5584C28D" w:rsidR="003738AF" w:rsidRPr="000D7964" w:rsidRDefault="003738AF" w:rsidP="003738AF">
            <w:pPr>
              <w:spacing w:after="0"/>
              <w:jc w:val="center"/>
              <w:rPr>
                <w:rFonts w:ascii="Times New Roman" w:hAnsi="Times New Roman" w:cs="Times New Roman"/>
                <w:sz w:val="24"/>
                <w:szCs w:val="24"/>
              </w:rPr>
            </w:pPr>
            <w:r>
              <w:rPr>
                <w:rFonts w:ascii="Times New Roman" w:hAnsi="Times New Roman" w:cs="Times New Roman"/>
                <w:sz w:val="24"/>
                <w:szCs w:val="24"/>
              </w:rPr>
              <w:t>10</w:t>
            </w:r>
            <w:r w:rsidRPr="000D7964">
              <w:rPr>
                <w:rFonts w:ascii="Times New Roman" w:hAnsi="Times New Roman" w:cs="Times New Roman"/>
                <w:sz w:val="24"/>
                <w:szCs w:val="24"/>
              </w:rPr>
              <w:t xml:space="preserve">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5C4F43F" w14:textId="2C210F84" w:rsidR="003738AF" w:rsidRPr="000D7964" w:rsidRDefault="003738AF" w:rsidP="003738AF">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r w:rsidR="00654FFB">
              <w:rPr>
                <w:rFonts w:ascii="Times New Roman" w:hAnsi="Times New Roman" w:cs="Times New Roman"/>
                <w:sz w:val="24"/>
                <w:szCs w:val="24"/>
              </w:rPr>
              <w:t>2</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FDAEF8C" w14:textId="0D46DDAC" w:rsidR="003738AF" w:rsidRPr="000D7964" w:rsidRDefault="00654FFB" w:rsidP="003738AF">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6D24C5D1" w14:textId="4E335172" w:rsidR="003738AF" w:rsidRPr="000D7964" w:rsidRDefault="003738AF" w:rsidP="003738AF">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r w:rsidR="00654FFB">
              <w:rPr>
                <w:rFonts w:ascii="Times New Roman" w:hAnsi="Times New Roman" w:cs="Times New Roman"/>
                <w:sz w:val="24"/>
                <w:szCs w:val="24"/>
              </w:rPr>
              <w:t>5</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8DE00C2" w14:textId="68AB873B" w:rsidR="003738AF" w:rsidRPr="000D7964" w:rsidRDefault="003738AF" w:rsidP="003738AF">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6C5DBB6" w14:textId="2A52784E" w:rsidR="003738AF" w:rsidRPr="000D7964" w:rsidRDefault="003738AF" w:rsidP="003738AF">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F8AA776" w14:textId="6E906E07" w:rsidR="003738AF" w:rsidRPr="000D7964" w:rsidRDefault="00654FFB" w:rsidP="003738AF">
            <w:pPr>
              <w:spacing w:after="0"/>
              <w:jc w:val="center"/>
              <w:rPr>
                <w:rFonts w:ascii="Times New Roman" w:hAnsi="Times New Roman" w:cs="Times New Roman"/>
                <w:sz w:val="24"/>
                <w:szCs w:val="24"/>
              </w:rPr>
            </w:pPr>
            <w:r>
              <w:rPr>
                <w:rFonts w:ascii="Times New Roman" w:hAnsi="Times New Roman" w:cs="Times New Roman"/>
                <w:sz w:val="24"/>
                <w:szCs w:val="24"/>
              </w:rPr>
              <w:t>1190</w:t>
            </w:r>
          </w:p>
        </w:tc>
      </w:tr>
      <w:tr w:rsidR="003738AF" w:rsidRPr="000D7964" w14:paraId="7C7AFE58" w14:textId="77777777" w:rsidTr="003738AF">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B2C6F2B" w14:textId="6C194AB3" w:rsidR="003738AF" w:rsidRPr="000D7964" w:rsidRDefault="003738AF" w:rsidP="003738AF">
            <w:pPr>
              <w:spacing w:after="0"/>
              <w:jc w:val="center"/>
              <w:rPr>
                <w:rFonts w:ascii="Times New Roman" w:hAnsi="Times New Roman" w:cs="Times New Roman"/>
                <w:sz w:val="24"/>
                <w:szCs w:val="24"/>
              </w:rPr>
            </w:pPr>
            <w:r>
              <w:rPr>
                <w:rFonts w:ascii="Times New Roman" w:hAnsi="Times New Roman" w:cs="Times New Roman"/>
                <w:sz w:val="24"/>
                <w:szCs w:val="24"/>
              </w:rPr>
              <w:t>10</w:t>
            </w:r>
            <w:r w:rsidRPr="000D7964">
              <w:rPr>
                <w:rFonts w:ascii="Times New Roman" w:hAnsi="Times New Roman" w:cs="Times New Roman"/>
                <w:sz w:val="24"/>
                <w:szCs w:val="24"/>
              </w:rPr>
              <w:t xml:space="preserve">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73D96D2" w14:textId="77777777" w:rsidR="003738AF" w:rsidRPr="000D7964" w:rsidRDefault="003738AF" w:rsidP="003738AF">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5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0CFB742" w14:textId="77777777" w:rsidR="003738AF" w:rsidRPr="000D7964" w:rsidRDefault="003738AF" w:rsidP="003738AF">
            <w:pPr>
              <w:spacing w:after="0"/>
              <w:jc w:val="center"/>
              <w:rPr>
                <w:rFonts w:ascii="Times New Roman" w:hAnsi="Times New Roman" w:cs="Times New Roman"/>
                <w:sz w:val="24"/>
                <w:szCs w:val="24"/>
              </w:rPr>
            </w:pPr>
            <w:r w:rsidRPr="000D7964">
              <w:rPr>
                <w:rFonts w:ascii="Times New Roman" w:hAnsi="Times New Roman" w:cs="Times New Roman"/>
                <w:sz w:val="24"/>
                <w:szCs w:val="24"/>
              </w:rPr>
              <w:t>2</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BB5FE99" w14:textId="77777777" w:rsidR="003738AF" w:rsidRPr="000D7964" w:rsidRDefault="003738AF" w:rsidP="003738AF">
            <w:pPr>
              <w:spacing w:after="0"/>
              <w:jc w:val="center"/>
              <w:rPr>
                <w:rFonts w:ascii="Times New Roman" w:hAnsi="Times New Roman" w:cs="Times New Roman"/>
                <w:sz w:val="24"/>
                <w:szCs w:val="24"/>
              </w:rPr>
            </w:pPr>
            <w:r w:rsidRPr="000D7964">
              <w:rPr>
                <w:rFonts w:ascii="Times New Roman" w:hAnsi="Times New Roman" w:cs="Times New Roman"/>
                <w:sz w:val="24"/>
                <w:szCs w:val="24"/>
              </w:rPr>
              <w:t>36</w:t>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Pr>
          <w:p w14:paraId="3D5F1FF8" w14:textId="176FCD36" w:rsidR="003738AF" w:rsidRPr="000D7964" w:rsidRDefault="003738AF" w:rsidP="003738AF">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FF50016" w14:textId="37CFE3B3" w:rsidR="003738AF" w:rsidRPr="000D7964" w:rsidRDefault="003738AF" w:rsidP="003738AF">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5111C65" w14:textId="21F32886" w:rsidR="003738AF" w:rsidRPr="000D7964" w:rsidRDefault="00DB7E01" w:rsidP="003738AF">
            <w:pPr>
              <w:spacing w:after="0"/>
              <w:jc w:val="center"/>
              <w:rPr>
                <w:rFonts w:ascii="Times New Roman" w:hAnsi="Times New Roman" w:cs="Times New Roman"/>
                <w:sz w:val="24"/>
                <w:szCs w:val="24"/>
              </w:rPr>
            </w:pPr>
            <w:r>
              <w:rPr>
                <w:rFonts w:ascii="Times New Roman" w:hAnsi="Times New Roman" w:cs="Times New Roman"/>
                <w:sz w:val="24"/>
                <w:szCs w:val="24"/>
              </w:rPr>
              <w:t>1224</w:t>
            </w:r>
          </w:p>
        </w:tc>
      </w:tr>
      <w:tr w:rsidR="00654FFB" w:rsidRPr="000D7964" w14:paraId="18C92B68" w14:textId="77777777" w:rsidTr="00654FFB">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191A26F" w14:textId="2153B3BC" w:rsidR="00654FFB" w:rsidRPr="000D7964" w:rsidRDefault="00654FFB" w:rsidP="00654FFB">
            <w:pPr>
              <w:spacing w:after="0"/>
              <w:jc w:val="center"/>
              <w:rPr>
                <w:rFonts w:ascii="Times New Roman" w:hAnsi="Times New Roman" w:cs="Times New Roman"/>
                <w:sz w:val="24"/>
                <w:szCs w:val="24"/>
              </w:rPr>
            </w:pPr>
            <w:r w:rsidRPr="000D7964">
              <w:rPr>
                <w:rFonts w:ascii="Times New Roman" w:hAnsi="Times New Roman" w:cs="Times New Roman"/>
                <w:sz w:val="24"/>
                <w:szCs w:val="24"/>
              </w:rPr>
              <w:t>11</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B114E00" w14:textId="1EBCBFB7" w:rsidR="00654FFB" w:rsidRPr="000D7964" w:rsidRDefault="00654FFB" w:rsidP="00654FFB">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r>
              <w:rPr>
                <w:rFonts w:ascii="Times New Roman" w:hAnsi="Times New Roman" w:cs="Times New Roman"/>
                <w:sz w:val="24"/>
                <w:szCs w:val="24"/>
              </w:rPr>
              <w:t>2</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1EA0907" w14:textId="4A13A19A" w:rsidR="00654FFB" w:rsidRPr="000D7964" w:rsidRDefault="00654FFB" w:rsidP="00654FFB">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A691FC4" w14:textId="6E2B6DC7" w:rsidR="00654FFB" w:rsidRPr="000D7964" w:rsidRDefault="00654FFB" w:rsidP="00654FFB">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r>
              <w:rPr>
                <w:rFonts w:ascii="Times New Roman" w:hAnsi="Times New Roman" w:cs="Times New Roman"/>
                <w:sz w:val="24"/>
                <w:szCs w:val="24"/>
              </w:rPr>
              <w:t>5</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DF49452" w14:textId="131F6D85" w:rsidR="00654FFB" w:rsidRPr="000D7964" w:rsidRDefault="00654FFB" w:rsidP="00654FFB">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AEAD9D8" w14:textId="37B95578" w:rsidR="00654FFB" w:rsidRPr="000D7964" w:rsidRDefault="00654FFB" w:rsidP="00654FF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EB3F4F5" w14:textId="5C10A160" w:rsidR="00654FFB" w:rsidRPr="000D7964" w:rsidRDefault="00654FFB" w:rsidP="00654FFB">
            <w:pPr>
              <w:spacing w:after="0"/>
              <w:jc w:val="center"/>
              <w:rPr>
                <w:rFonts w:ascii="Times New Roman" w:hAnsi="Times New Roman" w:cs="Times New Roman"/>
                <w:sz w:val="24"/>
                <w:szCs w:val="24"/>
              </w:rPr>
            </w:pPr>
            <w:r>
              <w:rPr>
                <w:rFonts w:ascii="Times New Roman" w:hAnsi="Times New Roman" w:cs="Times New Roman"/>
                <w:sz w:val="24"/>
                <w:szCs w:val="24"/>
              </w:rPr>
              <w:t>1190</w:t>
            </w:r>
          </w:p>
        </w:tc>
      </w:tr>
      <w:tr w:rsidR="00DB7E01" w:rsidRPr="000D7964" w14:paraId="06BC4624" w14:textId="77777777" w:rsidTr="003738AF">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AF068A7" w14:textId="2322ECC5" w:rsidR="00DB7E01" w:rsidRPr="000D7964" w:rsidRDefault="00DB7E01" w:rsidP="00DB7E01">
            <w:pPr>
              <w:spacing w:after="0"/>
              <w:jc w:val="center"/>
              <w:rPr>
                <w:rFonts w:ascii="Times New Roman" w:hAnsi="Times New Roman" w:cs="Times New Roman"/>
                <w:sz w:val="24"/>
                <w:szCs w:val="24"/>
              </w:rPr>
            </w:pPr>
            <w:r>
              <w:rPr>
                <w:rFonts w:ascii="Times New Roman" w:hAnsi="Times New Roman" w:cs="Times New Roman"/>
                <w:sz w:val="24"/>
                <w:szCs w:val="24"/>
              </w:rPr>
              <w:t xml:space="preserve">11 </w:t>
            </w:r>
            <w:proofErr w:type="spellStart"/>
            <w:proofErr w:type="gramStart"/>
            <w:r>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3EB7E66" w14:textId="76A7D87E" w:rsidR="00DB7E01" w:rsidRPr="000D7964" w:rsidRDefault="00DB7E01" w:rsidP="00DB7E01">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5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C5CDD94" w14:textId="20294A2B" w:rsidR="00DB7E01" w:rsidRPr="000D7964" w:rsidRDefault="00DB7E01" w:rsidP="00DB7E01">
            <w:pPr>
              <w:spacing w:after="0"/>
              <w:jc w:val="center"/>
              <w:rPr>
                <w:rFonts w:ascii="Times New Roman" w:hAnsi="Times New Roman" w:cs="Times New Roman"/>
                <w:sz w:val="24"/>
                <w:szCs w:val="24"/>
              </w:rPr>
            </w:pPr>
            <w:r w:rsidRPr="000D7964">
              <w:rPr>
                <w:rFonts w:ascii="Times New Roman" w:hAnsi="Times New Roman" w:cs="Times New Roman"/>
                <w:sz w:val="24"/>
                <w:szCs w:val="24"/>
              </w:rPr>
              <w:t>2</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1AD5E65" w14:textId="6B0F18C7" w:rsidR="00DB7E01" w:rsidRPr="000D7964" w:rsidRDefault="00DB7E01" w:rsidP="00DB7E01">
            <w:pPr>
              <w:spacing w:after="0"/>
              <w:jc w:val="center"/>
              <w:rPr>
                <w:rFonts w:ascii="Times New Roman" w:hAnsi="Times New Roman" w:cs="Times New Roman"/>
                <w:sz w:val="24"/>
                <w:szCs w:val="24"/>
              </w:rPr>
            </w:pPr>
            <w:r w:rsidRPr="000D7964">
              <w:rPr>
                <w:rFonts w:ascii="Times New Roman" w:hAnsi="Times New Roman" w:cs="Times New Roman"/>
                <w:sz w:val="24"/>
                <w:szCs w:val="24"/>
              </w:rPr>
              <w:t>36</w:t>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Pr>
          <w:p w14:paraId="130B0430" w14:textId="3D367D3C" w:rsidR="00DB7E01" w:rsidRPr="000D7964" w:rsidRDefault="00DB7E01" w:rsidP="00DB7E01">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8AC6175" w14:textId="6E6F32D9" w:rsidR="00DB7E01" w:rsidRPr="000D7964" w:rsidRDefault="00DB7E01" w:rsidP="00DB7E01">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8238BEF" w14:textId="3AFE96AF" w:rsidR="00DB7E01" w:rsidRPr="000D7964" w:rsidRDefault="00DB7E01" w:rsidP="00DB7E01">
            <w:pPr>
              <w:spacing w:after="0"/>
              <w:jc w:val="center"/>
              <w:rPr>
                <w:rFonts w:ascii="Times New Roman" w:hAnsi="Times New Roman" w:cs="Times New Roman"/>
                <w:sz w:val="24"/>
                <w:szCs w:val="24"/>
              </w:rPr>
            </w:pPr>
            <w:r>
              <w:rPr>
                <w:rFonts w:ascii="Times New Roman" w:hAnsi="Times New Roman" w:cs="Times New Roman"/>
                <w:sz w:val="24"/>
                <w:szCs w:val="24"/>
              </w:rPr>
              <w:t>1224</w:t>
            </w:r>
          </w:p>
        </w:tc>
      </w:tr>
    </w:tbl>
    <w:p w14:paraId="098D5352" w14:textId="77777777" w:rsidR="003E4989" w:rsidRDefault="003E4989" w:rsidP="00A529B5">
      <w:pPr>
        <w:pStyle w:val="af0"/>
        <w:spacing w:before="1"/>
        <w:ind w:right="844" w:firstLine="566"/>
        <w:rPr>
          <w:b/>
          <w:sz w:val="28"/>
          <w:szCs w:val="28"/>
          <w:lang w:val="ru-RU"/>
        </w:rPr>
      </w:pPr>
    </w:p>
    <w:p w14:paraId="413D8EA3" w14:textId="2A3381A2" w:rsidR="003738AF" w:rsidRPr="00DB7E01" w:rsidRDefault="003738AF" w:rsidP="003738AF">
      <w:pPr>
        <w:spacing w:after="0"/>
        <w:jc w:val="center"/>
        <w:rPr>
          <w:rFonts w:ascii="Times New Roman" w:hAnsi="Times New Roman" w:cs="Times New Roman"/>
          <w:b/>
          <w:bCs/>
          <w:sz w:val="28"/>
          <w:szCs w:val="28"/>
        </w:rPr>
      </w:pPr>
      <w:r w:rsidRPr="00DB7E01">
        <w:rPr>
          <w:rFonts w:ascii="Times New Roman" w:hAnsi="Times New Roman" w:cs="Times New Roman"/>
          <w:b/>
          <w:bCs/>
          <w:sz w:val="28"/>
          <w:szCs w:val="28"/>
        </w:rPr>
        <w:t>В 202</w:t>
      </w:r>
      <w:r w:rsidR="00654FFB" w:rsidRPr="00DB7E01">
        <w:rPr>
          <w:rFonts w:ascii="Times New Roman" w:hAnsi="Times New Roman" w:cs="Times New Roman"/>
          <w:b/>
          <w:bCs/>
          <w:sz w:val="28"/>
          <w:szCs w:val="28"/>
        </w:rPr>
        <w:t>3</w:t>
      </w:r>
      <w:r w:rsidRPr="00DB7E01">
        <w:rPr>
          <w:rFonts w:ascii="Times New Roman" w:hAnsi="Times New Roman" w:cs="Times New Roman"/>
          <w:b/>
          <w:bCs/>
          <w:sz w:val="28"/>
          <w:szCs w:val="28"/>
        </w:rPr>
        <w:t>-202</w:t>
      </w:r>
      <w:r w:rsidR="00654FFB" w:rsidRPr="00DB7E01">
        <w:rPr>
          <w:rFonts w:ascii="Times New Roman" w:hAnsi="Times New Roman" w:cs="Times New Roman"/>
          <w:b/>
          <w:bCs/>
          <w:sz w:val="28"/>
          <w:szCs w:val="28"/>
        </w:rPr>
        <w:t>4</w:t>
      </w:r>
      <w:r w:rsidRPr="00DB7E01">
        <w:rPr>
          <w:rFonts w:ascii="Times New Roman" w:hAnsi="Times New Roman" w:cs="Times New Roman"/>
          <w:b/>
          <w:bCs/>
          <w:sz w:val="28"/>
          <w:szCs w:val="28"/>
        </w:rPr>
        <w:t xml:space="preserve"> учебном году</w:t>
      </w:r>
    </w:p>
    <w:p w14:paraId="7195D8C8" w14:textId="77777777" w:rsidR="003738AF" w:rsidRPr="00DB7E01" w:rsidRDefault="003738AF" w:rsidP="003738AF">
      <w:pPr>
        <w:spacing w:after="0"/>
        <w:jc w:val="center"/>
        <w:rPr>
          <w:rFonts w:ascii="Times New Roman" w:hAnsi="Times New Roman" w:cs="Times New Roman"/>
          <w:b/>
          <w:bCs/>
          <w:sz w:val="28"/>
          <w:szCs w:val="28"/>
        </w:rPr>
      </w:pPr>
      <w:r w:rsidRPr="00DB7E01">
        <w:rPr>
          <w:rFonts w:ascii="Times New Roman" w:hAnsi="Times New Roman" w:cs="Times New Roman"/>
          <w:b/>
          <w:bCs/>
          <w:sz w:val="28"/>
          <w:szCs w:val="28"/>
        </w:rPr>
        <w:t>(специальные классы для детей с ЗПР)</w:t>
      </w:r>
    </w:p>
    <w:tbl>
      <w:tblPr>
        <w:tblW w:w="0" w:type="auto"/>
        <w:tblInd w:w="-147" w:type="dxa"/>
        <w:tblCellMar>
          <w:left w:w="10" w:type="dxa"/>
          <w:right w:w="10" w:type="dxa"/>
        </w:tblCellMar>
        <w:tblLook w:val="04A0" w:firstRow="1" w:lastRow="0" w:firstColumn="1" w:lastColumn="0" w:noHBand="0" w:noVBand="1"/>
      </w:tblPr>
      <w:tblGrid>
        <w:gridCol w:w="845"/>
        <w:gridCol w:w="1257"/>
        <w:gridCol w:w="1733"/>
        <w:gridCol w:w="1288"/>
        <w:gridCol w:w="827"/>
        <w:gridCol w:w="1330"/>
        <w:gridCol w:w="1354"/>
        <w:gridCol w:w="1003"/>
      </w:tblGrid>
      <w:tr w:rsidR="003738AF" w:rsidRPr="000D7964" w14:paraId="64D3DC64" w14:textId="77777777" w:rsidTr="003738AF">
        <w:tc>
          <w:tcPr>
            <w:tcW w:w="8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E76DF2C" w14:textId="77777777" w:rsidR="003738AF" w:rsidRPr="00AF08B4" w:rsidRDefault="003738AF" w:rsidP="005750DA">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 xml:space="preserve">Класс </w:t>
            </w:r>
          </w:p>
        </w:tc>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15C8130" w14:textId="77777777" w:rsidR="003738AF" w:rsidRPr="00AF08B4" w:rsidRDefault="003738AF" w:rsidP="005750DA">
            <w:pPr>
              <w:spacing w:after="0"/>
              <w:jc w:val="center"/>
              <w:rPr>
                <w:rFonts w:ascii="Times New Roman" w:hAnsi="Times New Roman" w:cs="Times New Roman"/>
                <w:b/>
                <w:sz w:val="20"/>
                <w:szCs w:val="20"/>
              </w:rPr>
            </w:pPr>
            <w:r w:rsidRPr="00AF08B4">
              <w:rPr>
                <w:rFonts w:ascii="Times New Roman" w:hAnsi="Times New Roman" w:cs="Times New Roman"/>
                <w:b/>
                <w:sz w:val="20"/>
                <w:szCs w:val="20"/>
                <w:lang w:val="kk-KZ"/>
              </w:rPr>
              <w:t>И</w:t>
            </w:r>
            <w:proofErr w:type="spellStart"/>
            <w:r w:rsidRPr="00AF08B4">
              <w:rPr>
                <w:rFonts w:ascii="Times New Roman" w:hAnsi="Times New Roman" w:cs="Times New Roman"/>
                <w:b/>
                <w:sz w:val="20"/>
                <w:szCs w:val="20"/>
              </w:rPr>
              <w:t>нвариант</w:t>
            </w:r>
            <w:proofErr w:type="spellEnd"/>
          </w:p>
        </w:tc>
        <w:tc>
          <w:tcPr>
            <w:tcW w:w="173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4D4DEFD" w14:textId="77777777" w:rsidR="003738AF" w:rsidRPr="00AF08B4" w:rsidRDefault="003738AF" w:rsidP="005750DA">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Коррекционный</w:t>
            </w:r>
          </w:p>
          <w:p w14:paraId="457B4D80" w14:textId="77777777" w:rsidR="003738AF" w:rsidRPr="00AF08B4" w:rsidRDefault="003738AF" w:rsidP="005750DA">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компонент</w:t>
            </w:r>
          </w:p>
        </w:tc>
        <w:tc>
          <w:tcPr>
            <w:tcW w:w="1288" w:type="dxa"/>
            <w:tcBorders>
              <w:top w:val="single" w:sz="4" w:space="0" w:color="000000"/>
              <w:left w:val="single" w:sz="4" w:space="0" w:color="000000"/>
              <w:bottom w:val="single" w:sz="4" w:space="0" w:color="000000"/>
              <w:right w:val="single" w:sz="4" w:space="0" w:color="000000"/>
            </w:tcBorders>
            <w:shd w:val="clear" w:color="000000" w:fill="FFFFFF"/>
          </w:tcPr>
          <w:p w14:paraId="26590D2E" w14:textId="77777777" w:rsidR="003738AF" w:rsidRPr="00AF08B4" w:rsidRDefault="003738AF" w:rsidP="005750DA">
            <w:pPr>
              <w:spacing w:after="0"/>
              <w:jc w:val="center"/>
              <w:rPr>
                <w:rFonts w:ascii="Times New Roman" w:hAnsi="Times New Roman" w:cs="Times New Roman"/>
                <w:b/>
                <w:sz w:val="20"/>
                <w:szCs w:val="20"/>
                <w:lang w:val="kk-KZ"/>
              </w:rPr>
            </w:pPr>
            <w:r w:rsidRPr="00AF08B4">
              <w:rPr>
                <w:rFonts w:ascii="Times New Roman" w:hAnsi="Times New Roman" w:cs="Times New Roman"/>
                <w:b/>
                <w:sz w:val="20"/>
                <w:szCs w:val="20"/>
                <w:lang w:val="kk-KZ"/>
              </w:rPr>
              <w:t>Вариативный  компонент</w:t>
            </w:r>
          </w:p>
        </w:tc>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15B63D8" w14:textId="77777777" w:rsidR="003738AF" w:rsidRPr="00AF08B4" w:rsidRDefault="003738AF" w:rsidP="005750DA">
            <w:pPr>
              <w:spacing w:after="0"/>
              <w:jc w:val="center"/>
              <w:rPr>
                <w:rFonts w:ascii="Times New Roman" w:hAnsi="Times New Roman" w:cs="Times New Roman"/>
                <w:b/>
                <w:sz w:val="20"/>
                <w:szCs w:val="20"/>
              </w:rPr>
            </w:pPr>
            <w:r w:rsidRPr="00AF08B4">
              <w:rPr>
                <w:rFonts w:ascii="Times New Roman" w:hAnsi="Times New Roman" w:cs="Times New Roman"/>
                <w:b/>
                <w:sz w:val="20"/>
                <w:szCs w:val="20"/>
                <w:lang w:val="kk-KZ"/>
              </w:rPr>
              <w:t>И</w:t>
            </w:r>
            <w:r w:rsidRPr="00AF08B4">
              <w:rPr>
                <w:rFonts w:ascii="Times New Roman" w:hAnsi="Times New Roman" w:cs="Times New Roman"/>
                <w:b/>
                <w:sz w:val="20"/>
                <w:szCs w:val="20"/>
              </w:rPr>
              <w:t>того</w:t>
            </w:r>
          </w:p>
        </w:tc>
        <w:tc>
          <w:tcPr>
            <w:tcW w:w="1330" w:type="dxa"/>
            <w:tcBorders>
              <w:top w:val="single" w:sz="4" w:space="0" w:color="000000"/>
              <w:left w:val="single" w:sz="4" w:space="0" w:color="000000"/>
              <w:bottom w:val="single" w:sz="4" w:space="0" w:color="000000"/>
              <w:right w:val="single" w:sz="4" w:space="0" w:color="000000"/>
            </w:tcBorders>
            <w:shd w:val="clear" w:color="000000" w:fill="FFFFFF"/>
          </w:tcPr>
          <w:p w14:paraId="6A122FE8" w14:textId="77777777" w:rsidR="003738AF" w:rsidRPr="00AF08B4" w:rsidRDefault="003738AF" w:rsidP="005750DA">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Количество классов</w:t>
            </w:r>
          </w:p>
        </w:tc>
        <w:tc>
          <w:tcPr>
            <w:tcW w:w="135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6C4BA56" w14:textId="77777777" w:rsidR="003738AF" w:rsidRPr="00AF08B4" w:rsidRDefault="003738AF" w:rsidP="005750DA">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Количество</w:t>
            </w:r>
          </w:p>
          <w:p w14:paraId="542D5407" w14:textId="77777777" w:rsidR="003738AF" w:rsidRPr="00AF08B4" w:rsidRDefault="003738AF" w:rsidP="005750DA">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недель</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9FD61C3" w14:textId="77777777" w:rsidR="003738AF" w:rsidRPr="00AF08B4" w:rsidRDefault="003738AF" w:rsidP="005750DA">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Годовая</w:t>
            </w:r>
          </w:p>
          <w:p w14:paraId="389C7226" w14:textId="77777777" w:rsidR="003738AF" w:rsidRPr="00AF08B4" w:rsidRDefault="003738AF" w:rsidP="005750DA">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нагрузка</w:t>
            </w:r>
          </w:p>
        </w:tc>
      </w:tr>
      <w:tr w:rsidR="003738AF" w:rsidRPr="000D7964" w14:paraId="1942624F" w14:textId="77777777" w:rsidTr="003738AF">
        <w:tc>
          <w:tcPr>
            <w:tcW w:w="8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EBAD833" w14:textId="4404981A" w:rsidR="003738AF" w:rsidRPr="000D7964" w:rsidRDefault="003738AF" w:rsidP="005750DA">
            <w:pPr>
              <w:spacing w:after="0"/>
              <w:jc w:val="center"/>
              <w:rPr>
                <w:rFonts w:ascii="Times New Roman" w:hAnsi="Times New Roman" w:cs="Times New Roman"/>
                <w:sz w:val="24"/>
                <w:szCs w:val="24"/>
              </w:rPr>
            </w:pPr>
            <w:r>
              <w:rPr>
                <w:rFonts w:ascii="Times New Roman" w:hAnsi="Times New Roman" w:cs="Times New Roman"/>
                <w:sz w:val="24"/>
                <w:szCs w:val="24"/>
              </w:rPr>
              <w:t>2</w:t>
            </w:r>
            <w:r w:rsidRPr="000D7964">
              <w:rPr>
                <w:rFonts w:ascii="Times New Roman" w:hAnsi="Times New Roman" w:cs="Times New Roman"/>
                <w:sz w:val="24"/>
                <w:szCs w:val="24"/>
              </w:rPr>
              <w:t xml:space="preserve"> </w:t>
            </w:r>
            <w:proofErr w:type="spellStart"/>
            <w:proofErr w:type="gramStart"/>
            <w:r w:rsidRPr="000D7964">
              <w:rPr>
                <w:rFonts w:ascii="Times New Roman" w:hAnsi="Times New Roman" w:cs="Times New Roman"/>
                <w:sz w:val="24"/>
                <w:szCs w:val="24"/>
              </w:rPr>
              <w:t>рус.яз</w:t>
            </w:r>
            <w:proofErr w:type="spellEnd"/>
            <w:proofErr w:type="gramEnd"/>
          </w:p>
        </w:tc>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104D745" w14:textId="2409F23B" w:rsidR="003738AF" w:rsidRPr="000D7964" w:rsidRDefault="003738AF" w:rsidP="005750DA">
            <w:pPr>
              <w:spacing w:after="0"/>
              <w:jc w:val="center"/>
              <w:rPr>
                <w:rFonts w:ascii="Times New Roman" w:hAnsi="Times New Roman" w:cs="Times New Roman"/>
                <w:sz w:val="24"/>
                <w:szCs w:val="24"/>
              </w:rPr>
            </w:pPr>
            <w:r>
              <w:rPr>
                <w:rFonts w:ascii="Times New Roman" w:hAnsi="Times New Roman" w:cs="Times New Roman"/>
                <w:sz w:val="24"/>
                <w:szCs w:val="24"/>
              </w:rPr>
              <w:t>2</w:t>
            </w:r>
            <w:r w:rsidR="00654FFB">
              <w:rPr>
                <w:rFonts w:ascii="Times New Roman" w:hAnsi="Times New Roman" w:cs="Times New Roman"/>
                <w:sz w:val="24"/>
                <w:szCs w:val="24"/>
              </w:rPr>
              <w:t>2</w:t>
            </w:r>
          </w:p>
        </w:tc>
        <w:tc>
          <w:tcPr>
            <w:tcW w:w="173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1C35B7E" w14:textId="4AAC5255" w:rsidR="003738AF" w:rsidRPr="000D7964" w:rsidRDefault="00654FFB" w:rsidP="005750DA">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1288" w:type="dxa"/>
            <w:tcBorders>
              <w:top w:val="single" w:sz="4" w:space="0" w:color="000000"/>
              <w:left w:val="single" w:sz="4" w:space="0" w:color="000000"/>
              <w:bottom w:val="single" w:sz="4" w:space="0" w:color="000000"/>
              <w:right w:val="single" w:sz="4" w:space="0" w:color="000000"/>
            </w:tcBorders>
            <w:shd w:val="clear" w:color="000000" w:fill="FFFFFF"/>
          </w:tcPr>
          <w:p w14:paraId="7E99BA0D" w14:textId="77777777" w:rsidR="003738AF" w:rsidRPr="000D7964" w:rsidRDefault="003738AF" w:rsidP="005750DA">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A837749" w14:textId="481DFE0D" w:rsidR="003738AF" w:rsidRPr="000D7964" w:rsidRDefault="003738AF" w:rsidP="005750DA">
            <w:pPr>
              <w:spacing w:after="0"/>
              <w:jc w:val="center"/>
              <w:rPr>
                <w:rFonts w:ascii="Times New Roman" w:hAnsi="Times New Roman" w:cs="Times New Roman"/>
                <w:sz w:val="24"/>
                <w:szCs w:val="24"/>
              </w:rPr>
            </w:pPr>
            <w:r>
              <w:rPr>
                <w:rFonts w:ascii="Times New Roman" w:hAnsi="Times New Roman" w:cs="Times New Roman"/>
                <w:sz w:val="24"/>
                <w:szCs w:val="24"/>
              </w:rPr>
              <w:t>31</w:t>
            </w:r>
          </w:p>
        </w:tc>
        <w:tc>
          <w:tcPr>
            <w:tcW w:w="1330" w:type="dxa"/>
            <w:tcBorders>
              <w:top w:val="single" w:sz="4" w:space="0" w:color="000000"/>
              <w:left w:val="single" w:sz="4" w:space="0" w:color="000000"/>
              <w:bottom w:val="single" w:sz="4" w:space="0" w:color="000000"/>
              <w:right w:val="single" w:sz="4" w:space="0" w:color="000000"/>
            </w:tcBorders>
            <w:shd w:val="clear" w:color="000000" w:fill="FFFFFF"/>
          </w:tcPr>
          <w:p w14:paraId="50842162" w14:textId="77777777" w:rsidR="003738AF" w:rsidRPr="000D7964" w:rsidRDefault="003738AF" w:rsidP="005750DA">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35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8017BB9" w14:textId="65A98955" w:rsidR="003738AF" w:rsidRPr="000D7964" w:rsidRDefault="003738AF" w:rsidP="005750DA">
            <w:pPr>
              <w:spacing w:after="0"/>
              <w:jc w:val="center"/>
              <w:rPr>
                <w:rFonts w:ascii="Times New Roman" w:hAnsi="Times New Roman" w:cs="Times New Roman"/>
                <w:sz w:val="24"/>
                <w:szCs w:val="24"/>
              </w:rPr>
            </w:pPr>
            <w:r>
              <w:rPr>
                <w:rFonts w:ascii="Times New Roman" w:hAnsi="Times New Roman" w:cs="Times New Roman"/>
                <w:sz w:val="24"/>
                <w:szCs w:val="24"/>
              </w:rPr>
              <w:t>3</w:t>
            </w:r>
            <w:r w:rsidR="00654FFB">
              <w:rPr>
                <w:rFonts w:ascii="Times New Roman" w:hAnsi="Times New Roman" w:cs="Times New Roman"/>
                <w:sz w:val="24"/>
                <w:szCs w:val="24"/>
              </w:rPr>
              <w:t>4</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BF46137" w14:textId="1CB5099B" w:rsidR="003738AF" w:rsidRPr="000D7964" w:rsidRDefault="00DB7E01" w:rsidP="005750DA">
            <w:pPr>
              <w:spacing w:after="0"/>
              <w:jc w:val="center"/>
              <w:rPr>
                <w:rFonts w:ascii="Times New Roman" w:hAnsi="Times New Roman" w:cs="Times New Roman"/>
                <w:sz w:val="24"/>
                <w:szCs w:val="24"/>
              </w:rPr>
            </w:pPr>
            <w:r>
              <w:rPr>
                <w:rFonts w:ascii="Times New Roman" w:hAnsi="Times New Roman" w:cs="Times New Roman"/>
                <w:sz w:val="24"/>
                <w:szCs w:val="24"/>
              </w:rPr>
              <w:t>1054</w:t>
            </w:r>
          </w:p>
        </w:tc>
      </w:tr>
    </w:tbl>
    <w:p w14:paraId="36516DA1" w14:textId="5F10F18D" w:rsidR="00DB7E01" w:rsidRDefault="00DB7E01" w:rsidP="00DB7E01">
      <w:pPr>
        <w:pStyle w:val="af0"/>
        <w:spacing w:before="1"/>
        <w:ind w:left="0" w:right="-28"/>
        <w:rPr>
          <w:b/>
          <w:bCs/>
          <w:sz w:val="28"/>
          <w:szCs w:val="28"/>
          <w:lang w:val="ru-RU"/>
        </w:rPr>
      </w:pPr>
    </w:p>
    <w:p w14:paraId="7BA388C7" w14:textId="017B3AE0" w:rsidR="00C75817" w:rsidRDefault="00C75817" w:rsidP="00C7581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 2024-2025</w:t>
      </w:r>
      <w:r w:rsidRPr="00547281">
        <w:rPr>
          <w:rFonts w:ascii="Times New Roman" w:hAnsi="Times New Roman" w:cs="Times New Roman"/>
          <w:b/>
          <w:bCs/>
          <w:sz w:val="28"/>
          <w:szCs w:val="28"/>
        </w:rPr>
        <w:t xml:space="preserve"> учебном году</w:t>
      </w:r>
    </w:p>
    <w:p w14:paraId="4BC32930" w14:textId="77777777" w:rsidR="00C75817" w:rsidRDefault="00C75817" w:rsidP="00C7581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(общеобразовательные классы)</w:t>
      </w:r>
    </w:p>
    <w:tbl>
      <w:tblPr>
        <w:tblW w:w="0" w:type="auto"/>
        <w:tblInd w:w="-5" w:type="dxa"/>
        <w:tblCellMar>
          <w:left w:w="10" w:type="dxa"/>
          <w:right w:w="10" w:type="dxa"/>
        </w:tblCellMar>
        <w:tblLook w:val="04A0" w:firstRow="1" w:lastRow="0" w:firstColumn="1" w:lastColumn="0" w:noHBand="0" w:noVBand="1"/>
      </w:tblPr>
      <w:tblGrid>
        <w:gridCol w:w="1200"/>
        <w:gridCol w:w="1240"/>
        <w:gridCol w:w="1532"/>
        <w:gridCol w:w="1008"/>
        <w:gridCol w:w="1578"/>
        <w:gridCol w:w="1577"/>
        <w:gridCol w:w="1360"/>
      </w:tblGrid>
      <w:tr w:rsidR="00C75817" w:rsidRPr="000D7964" w14:paraId="36C1A46B"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90FE9AF" w14:textId="77777777" w:rsidR="00C75817" w:rsidRPr="000D7964" w:rsidRDefault="00C75817" w:rsidP="0057089B">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 xml:space="preserve">Класс </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284B0D9" w14:textId="77777777" w:rsidR="00C75817" w:rsidRPr="000D7964" w:rsidRDefault="00C75817" w:rsidP="0057089B">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Инвариант</w:t>
            </w:r>
          </w:p>
        </w:tc>
        <w:tc>
          <w:tcPr>
            <w:tcW w:w="15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781393F" w14:textId="77777777" w:rsidR="00C75817" w:rsidRPr="000D7964" w:rsidRDefault="00C75817" w:rsidP="0057089B">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Вариативный</w:t>
            </w:r>
          </w:p>
          <w:p w14:paraId="037DD326" w14:textId="77777777" w:rsidR="00C75817" w:rsidRPr="000D7964" w:rsidRDefault="00C75817" w:rsidP="0057089B">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компонент</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D1A0132" w14:textId="77777777" w:rsidR="00C75817" w:rsidRPr="000D7964" w:rsidRDefault="00C75817" w:rsidP="0057089B">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Итого</w:t>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Pr>
          <w:p w14:paraId="39AC8AF8" w14:textId="77777777" w:rsidR="00C75817" w:rsidRPr="000D7964" w:rsidRDefault="00C75817" w:rsidP="0057089B">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Количество классов</w:t>
            </w:r>
          </w:p>
        </w:tc>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B5C2197" w14:textId="77777777" w:rsidR="00C75817" w:rsidRPr="000D7964" w:rsidRDefault="00C75817" w:rsidP="0057089B">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Количество</w:t>
            </w:r>
          </w:p>
          <w:p w14:paraId="08815B00" w14:textId="77777777" w:rsidR="00C75817" w:rsidRPr="000D7964" w:rsidRDefault="00C75817" w:rsidP="0057089B">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недель</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58CCADE" w14:textId="77777777" w:rsidR="00C75817" w:rsidRPr="000D7964" w:rsidRDefault="00C75817" w:rsidP="0057089B">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Годовая</w:t>
            </w:r>
          </w:p>
          <w:p w14:paraId="654F8581" w14:textId="77777777" w:rsidR="00C75817" w:rsidRPr="000D7964" w:rsidRDefault="00C75817" w:rsidP="0057089B">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нагрузка</w:t>
            </w:r>
          </w:p>
        </w:tc>
      </w:tr>
      <w:tr w:rsidR="00C75817" w:rsidRPr="000D7964" w14:paraId="74DFCD90"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DCD6EB1"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1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D1C63A1"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18,5</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526DD79"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F0B3776"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19,5</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C5B6ECD"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AB68C83"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33</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68392F7D"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643,5</w:t>
            </w:r>
          </w:p>
        </w:tc>
      </w:tr>
      <w:tr w:rsidR="00C75817" w:rsidRPr="000D7964" w14:paraId="4AECEC32"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8DDF084"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1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0560E4AE"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20,5</w:t>
            </w:r>
          </w:p>
        </w:tc>
        <w:tc>
          <w:tcPr>
            <w:tcW w:w="153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713189D3"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48160B6"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20,5</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67DFBD" w14:textId="07E6C42F" w:rsidR="00C75817" w:rsidRPr="00C75817" w:rsidRDefault="00C75817" w:rsidP="0057089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25FF234A"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33</w:t>
            </w:r>
          </w:p>
        </w:tc>
        <w:tc>
          <w:tcPr>
            <w:tcW w:w="136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7F98840" w14:textId="1CF33B5D"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1353</w:t>
            </w:r>
          </w:p>
        </w:tc>
      </w:tr>
      <w:tr w:rsidR="00C75817" w:rsidRPr="000D7964" w14:paraId="6AB29A55"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E2E180C"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2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95D750D"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22</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16054C2"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7A05293"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24</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8C7871"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3F552E1"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57954B0"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816</w:t>
            </w:r>
          </w:p>
        </w:tc>
      </w:tr>
      <w:tr w:rsidR="00C75817" w:rsidRPr="000D7964" w14:paraId="681E7034"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60D7AA22"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2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CA6D2D6"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23</w:t>
            </w:r>
          </w:p>
        </w:tc>
        <w:tc>
          <w:tcPr>
            <w:tcW w:w="153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36F33894"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2BCE61A1"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24</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842B7E" w14:textId="3D94E273" w:rsidR="00C75817" w:rsidRPr="00C75817" w:rsidRDefault="00C75817" w:rsidP="0057089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48537A0"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5B3A71A" w14:textId="47096DA4" w:rsidR="00C75817" w:rsidRPr="00D42DEC" w:rsidRDefault="00D42DEC" w:rsidP="0057089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2448</w:t>
            </w:r>
          </w:p>
        </w:tc>
      </w:tr>
      <w:tr w:rsidR="00C75817" w:rsidRPr="000D7964" w14:paraId="61E51E70"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2C359F9"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3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B5F928D"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25</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C86170C"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F2EE973"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26</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5BE9C32"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6C7B0593"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691C952"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884</w:t>
            </w:r>
          </w:p>
        </w:tc>
      </w:tr>
      <w:tr w:rsidR="00C75817" w:rsidRPr="000D7964" w14:paraId="0710152D" w14:textId="77777777" w:rsidTr="0057089B">
        <w:tc>
          <w:tcPr>
            <w:tcW w:w="1200" w:type="dxa"/>
            <w:tcBorders>
              <w:top w:val="single" w:sz="4" w:space="0" w:color="000000"/>
              <w:left w:val="single" w:sz="4" w:space="0" w:color="000000"/>
              <w:bottom w:val="single" w:sz="6" w:space="0" w:color="000000"/>
              <w:right w:val="single" w:sz="4" w:space="0" w:color="000000"/>
            </w:tcBorders>
            <w:shd w:val="clear" w:color="auto" w:fill="FFFFFF" w:themeFill="background1"/>
            <w:tcMar>
              <w:left w:w="0" w:type="dxa"/>
              <w:right w:w="0" w:type="dxa"/>
            </w:tcMar>
          </w:tcPr>
          <w:p w14:paraId="2DCD8BC0"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3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6" w:space="0" w:color="000000"/>
              <w:right w:val="single" w:sz="4" w:space="0" w:color="000000"/>
            </w:tcBorders>
            <w:shd w:val="clear" w:color="auto" w:fill="FFFFFF" w:themeFill="background1"/>
            <w:tcMar>
              <w:left w:w="0" w:type="dxa"/>
              <w:right w:w="0" w:type="dxa"/>
            </w:tcMar>
          </w:tcPr>
          <w:p w14:paraId="41770F27"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26</w:t>
            </w:r>
          </w:p>
        </w:tc>
        <w:tc>
          <w:tcPr>
            <w:tcW w:w="1532" w:type="dxa"/>
            <w:tcBorders>
              <w:top w:val="single" w:sz="4" w:space="0" w:color="000000"/>
              <w:left w:val="single" w:sz="4" w:space="0" w:color="000000"/>
              <w:bottom w:val="single" w:sz="6" w:space="0" w:color="000000"/>
              <w:right w:val="single" w:sz="4" w:space="0" w:color="000000"/>
            </w:tcBorders>
            <w:shd w:val="clear" w:color="auto" w:fill="FFFFFF" w:themeFill="background1"/>
            <w:tcMar>
              <w:left w:w="0" w:type="dxa"/>
              <w:right w:w="0" w:type="dxa"/>
            </w:tcMar>
          </w:tcPr>
          <w:p w14:paraId="0F8D332C"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0</w:t>
            </w:r>
          </w:p>
        </w:tc>
        <w:tc>
          <w:tcPr>
            <w:tcW w:w="1008" w:type="dxa"/>
            <w:tcBorders>
              <w:top w:val="single" w:sz="4" w:space="0" w:color="000000"/>
              <w:left w:val="single" w:sz="4" w:space="0" w:color="000000"/>
              <w:bottom w:val="single" w:sz="6" w:space="0" w:color="000000"/>
              <w:right w:val="single" w:sz="4" w:space="0" w:color="000000"/>
            </w:tcBorders>
            <w:shd w:val="clear" w:color="auto" w:fill="FFFFFF" w:themeFill="background1"/>
            <w:tcMar>
              <w:left w:w="0" w:type="dxa"/>
              <w:right w:w="0" w:type="dxa"/>
            </w:tcMar>
          </w:tcPr>
          <w:p w14:paraId="36F0D6F5"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26</w:t>
            </w:r>
          </w:p>
        </w:tc>
        <w:tc>
          <w:tcPr>
            <w:tcW w:w="1578" w:type="dxa"/>
            <w:tcBorders>
              <w:top w:val="single" w:sz="4" w:space="0" w:color="000000"/>
              <w:left w:val="single" w:sz="4" w:space="0" w:color="000000"/>
              <w:bottom w:val="single" w:sz="6" w:space="0" w:color="000000"/>
              <w:right w:val="single" w:sz="4" w:space="0" w:color="000000"/>
            </w:tcBorders>
            <w:shd w:val="clear" w:color="auto" w:fill="FFFFFF" w:themeFill="background1"/>
          </w:tcPr>
          <w:p w14:paraId="507342C7"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77" w:type="dxa"/>
            <w:tcBorders>
              <w:top w:val="single" w:sz="4" w:space="0" w:color="000000"/>
              <w:left w:val="single" w:sz="4" w:space="0" w:color="000000"/>
              <w:bottom w:val="single" w:sz="6" w:space="0" w:color="000000"/>
              <w:right w:val="single" w:sz="4" w:space="0" w:color="000000"/>
            </w:tcBorders>
            <w:shd w:val="clear" w:color="auto" w:fill="FFFFFF" w:themeFill="background1"/>
            <w:tcMar>
              <w:left w:w="0" w:type="dxa"/>
              <w:right w:w="0" w:type="dxa"/>
            </w:tcMar>
          </w:tcPr>
          <w:p w14:paraId="70D5BAF6"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6" w:space="0" w:color="000000"/>
              <w:right w:val="single" w:sz="4" w:space="0" w:color="000000"/>
            </w:tcBorders>
            <w:shd w:val="clear" w:color="auto" w:fill="FFFFFF" w:themeFill="background1"/>
            <w:tcMar>
              <w:left w:w="0" w:type="dxa"/>
              <w:right w:w="0" w:type="dxa"/>
            </w:tcMar>
          </w:tcPr>
          <w:p w14:paraId="52725412"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2652</w:t>
            </w:r>
          </w:p>
        </w:tc>
      </w:tr>
      <w:tr w:rsidR="00C75817" w:rsidRPr="000D7964" w14:paraId="74E95C7C" w14:textId="77777777" w:rsidTr="0057089B">
        <w:tc>
          <w:tcPr>
            <w:tcW w:w="1200"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Mar>
              <w:left w:w="0" w:type="dxa"/>
              <w:right w:w="0" w:type="dxa"/>
            </w:tcMar>
          </w:tcPr>
          <w:p w14:paraId="0F0922A3"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4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Mar>
              <w:left w:w="0" w:type="dxa"/>
              <w:right w:w="0" w:type="dxa"/>
            </w:tcMar>
          </w:tcPr>
          <w:p w14:paraId="6C827F09"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25</w:t>
            </w:r>
          </w:p>
        </w:tc>
        <w:tc>
          <w:tcPr>
            <w:tcW w:w="1532"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Mar>
              <w:left w:w="0" w:type="dxa"/>
              <w:right w:w="0" w:type="dxa"/>
            </w:tcMar>
          </w:tcPr>
          <w:p w14:paraId="65506278"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008"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Mar>
              <w:left w:w="0" w:type="dxa"/>
              <w:right w:w="0" w:type="dxa"/>
            </w:tcMar>
          </w:tcPr>
          <w:p w14:paraId="57DE8C81"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26</w:t>
            </w:r>
          </w:p>
        </w:tc>
        <w:tc>
          <w:tcPr>
            <w:tcW w:w="1578"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Pr>
          <w:p w14:paraId="0FC114D2" w14:textId="40767A65"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577"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Mar>
              <w:left w:w="0" w:type="dxa"/>
              <w:right w:w="0" w:type="dxa"/>
            </w:tcMar>
          </w:tcPr>
          <w:p w14:paraId="7D487B9A"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Mar>
              <w:left w:w="0" w:type="dxa"/>
              <w:right w:w="0" w:type="dxa"/>
            </w:tcMar>
          </w:tcPr>
          <w:p w14:paraId="60BAAF71" w14:textId="7313906B" w:rsidR="00C75817" w:rsidRPr="00C75817" w:rsidRDefault="00C75817" w:rsidP="0057089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1768</w:t>
            </w:r>
          </w:p>
        </w:tc>
      </w:tr>
      <w:tr w:rsidR="00C75817" w:rsidRPr="000D7964" w14:paraId="24F6EDB6" w14:textId="77777777" w:rsidTr="0057089B">
        <w:tc>
          <w:tcPr>
            <w:tcW w:w="1200" w:type="dxa"/>
            <w:tcBorders>
              <w:top w:val="single" w:sz="6"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378E0A77"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4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6"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F34562A"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27</w:t>
            </w:r>
          </w:p>
        </w:tc>
        <w:tc>
          <w:tcPr>
            <w:tcW w:w="1532" w:type="dxa"/>
            <w:tcBorders>
              <w:top w:val="single" w:sz="6"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75DA686A"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0</w:t>
            </w:r>
          </w:p>
        </w:tc>
        <w:tc>
          <w:tcPr>
            <w:tcW w:w="1008" w:type="dxa"/>
            <w:tcBorders>
              <w:top w:val="single" w:sz="6"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6E49E92"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27</w:t>
            </w:r>
          </w:p>
        </w:tc>
        <w:tc>
          <w:tcPr>
            <w:tcW w:w="1578" w:type="dxa"/>
            <w:tcBorders>
              <w:top w:val="single" w:sz="6" w:space="0" w:color="000000"/>
              <w:left w:val="single" w:sz="4" w:space="0" w:color="000000"/>
              <w:bottom w:val="single" w:sz="4" w:space="0" w:color="000000"/>
              <w:right w:val="single" w:sz="4" w:space="0" w:color="000000"/>
            </w:tcBorders>
            <w:shd w:val="clear" w:color="auto" w:fill="FFFFFF" w:themeFill="background1"/>
          </w:tcPr>
          <w:p w14:paraId="1BA42ED1" w14:textId="60502889" w:rsidR="00C75817" w:rsidRPr="000D7964" w:rsidRDefault="00D42DEC" w:rsidP="0057089B">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77" w:type="dxa"/>
            <w:tcBorders>
              <w:top w:val="single" w:sz="6"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04A4D15C"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6"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2006A33" w14:textId="3DCFB175" w:rsidR="00C75817" w:rsidRPr="000D7964" w:rsidRDefault="00D42DEC" w:rsidP="0057089B">
            <w:pPr>
              <w:spacing w:after="0"/>
              <w:jc w:val="center"/>
              <w:rPr>
                <w:rFonts w:ascii="Times New Roman" w:hAnsi="Times New Roman" w:cs="Times New Roman"/>
                <w:sz w:val="24"/>
                <w:szCs w:val="24"/>
              </w:rPr>
            </w:pPr>
            <w:r>
              <w:rPr>
                <w:rFonts w:ascii="Times New Roman" w:hAnsi="Times New Roman" w:cs="Times New Roman"/>
                <w:sz w:val="24"/>
                <w:szCs w:val="24"/>
              </w:rPr>
              <w:t>2754</w:t>
            </w:r>
          </w:p>
        </w:tc>
      </w:tr>
      <w:tr w:rsidR="00C75817" w:rsidRPr="000D7964" w14:paraId="6603CBE1" w14:textId="77777777" w:rsidTr="0057089B">
        <w:tc>
          <w:tcPr>
            <w:tcW w:w="1200"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00A2806"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5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0AE3DE8"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28</w:t>
            </w:r>
          </w:p>
        </w:tc>
        <w:tc>
          <w:tcPr>
            <w:tcW w:w="1532"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789AAF3"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76FF28F"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28,5</w:t>
            </w:r>
          </w:p>
        </w:tc>
        <w:tc>
          <w:tcPr>
            <w:tcW w:w="1578"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Pr>
          <w:p w14:paraId="2CB94053"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77"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9E58AF7"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6110543"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969</w:t>
            </w:r>
          </w:p>
        </w:tc>
      </w:tr>
      <w:tr w:rsidR="00C75817" w:rsidRPr="000D7964" w14:paraId="1C308319"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3AB17033"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5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42A18DD"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29</w:t>
            </w:r>
          </w:p>
        </w:tc>
        <w:tc>
          <w:tcPr>
            <w:tcW w:w="153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E08A2F0"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C5FA40F"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29,5</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25A93F"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BDA888A"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29B4E7E2"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3009</w:t>
            </w:r>
          </w:p>
        </w:tc>
      </w:tr>
      <w:tr w:rsidR="00C75817" w:rsidRPr="000D7964" w14:paraId="33E60411"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C222031"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6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4399D91"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28</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15E8C23"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332C0A1"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28,</w:t>
            </w:r>
            <w:r>
              <w:rPr>
                <w:rFonts w:ascii="Times New Roman" w:hAnsi="Times New Roman" w:cs="Times New Roman"/>
                <w:sz w:val="24"/>
                <w:szCs w:val="24"/>
              </w:rPr>
              <w:t>5</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D14B6E1" w14:textId="7EA10B07" w:rsidR="00C75817" w:rsidRPr="00C75817" w:rsidRDefault="00C75817" w:rsidP="0057089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EB8CBA3"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269120B" w14:textId="363FC496"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969</w:t>
            </w:r>
          </w:p>
        </w:tc>
      </w:tr>
      <w:tr w:rsidR="00C75817" w:rsidRPr="000D7964" w14:paraId="2B786594"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A36D260"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6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4316A51"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29</w:t>
            </w:r>
          </w:p>
        </w:tc>
        <w:tc>
          <w:tcPr>
            <w:tcW w:w="153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36C87D2B"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476A8FF"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29,5</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3E1854"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4381240"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362102E2"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3009</w:t>
            </w:r>
          </w:p>
        </w:tc>
      </w:tr>
      <w:tr w:rsidR="00C75817" w:rsidRPr="000D7964" w14:paraId="7CD6A858"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4DDB190"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7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7F1B024"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31</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DFF0BD9"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C767B92"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31,5</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86F4D8F" w14:textId="192404FB" w:rsidR="00C75817" w:rsidRPr="00C75817" w:rsidRDefault="00C75817" w:rsidP="0057089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0FF1F4C"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66070DD" w14:textId="4227137F"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2142</w:t>
            </w:r>
          </w:p>
        </w:tc>
      </w:tr>
      <w:tr w:rsidR="00C75817" w:rsidRPr="000D7964" w14:paraId="02BDC5E2"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20544E8"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7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2F316BBF"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32</w:t>
            </w:r>
          </w:p>
        </w:tc>
        <w:tc>
          <w:tcPr>
            <w:tcW w:w="153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5FF54B5"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7F6160D1"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32,5</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CC338D"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5E28B5B"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2F08E173"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3315</w:t>
            </w:r>
          </w:p>
        </w:tc>
      </w:tr>
      <w:tr w:rsidR="00C75817" w:rsidRPr="000D7964" w14:paraId="51012C70"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55D1F0E"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8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07D3F85"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32</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FFA9D37"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C6E4742"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32,5</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DB0879E" w14:textId="2632C3E5" w:rsidR="00C75817" w:rsidRPr="00C75817" w:rsidRDefault="00C75817" w:rsidP="0057089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84F8DAB"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EFAA7B8" w14:textId="3659115D" w:rsidR="00C75817" w:rsidRPr="00C75817" w:rsidRDefault="00C75817" w:rsidP="0057089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1105</w:t>
            </w:r>
          </w:p>
        </w:tc>
      </w:tr>
      <w:tr w:rsidR="00C75817" w:rsidRPr="000D7964" w14:paraId="1511F77C"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512A26C"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8</w:t>
            </w:r>
            <w:r>
              <w:rPr>
                <w:rFonts w:ascii="Times New Roman" w:hAnsi="Times New Roman" w:cs="Times New Roman"/>
                <w:sz w:val="24"/>
                <w:szCs w:val="24"/>
              </w:rPr>
              <w:t xml:space="preserve">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6EDEBFE"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33</w:t>
            </w:r>
          </w:p>
        </w:tc>
        <w:tc>
          <w:tcPr>
            <w:tcW w:w="15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0833230"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42916C9"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33,5</w:t>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Pr>
          <w:p w14:paraId="075BCB1B" w14:textId="78CF364E" w:rsidR="00C75817" w:rsidRPr="000D7964" w:rsidRDefault="00D42DEC" w:rsidP="0057089B">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78B731E"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BCC3B75" w14:textId="325AE957" w:rsidR="00C75817" w:rsidRPr="00D42DEC" w:rsidRDefault="00D42DEC" w:rsidP="0057089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3417</w:t>
            </w:r>
          </w:p>
        </w:tc>
      </w:tr>
      <w:tr w:rsidR="00C75817" w:rsidRPr="000D7964" w14:paraId="27FB19AD"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6D500CD0"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9</w:t>
            </w:r>
            <w:r w:rsidRPr="000D7964">
              <w:rPr>
                <w:rFonts w:ascii="Times New Roman" w:hAnsi="Times New Roman" w:cs="Times New Roman"/>
                <w:sz w:val="24"/>
                <w:szCs w:val="24"/>
              </w:rPr>
              <w:t xml:space="preserve">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3086D51"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33</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655689AD"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3EC961A"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34</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6473EA2"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63AA8DD"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36D0239"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2312</w:t>
            </w:r>
          </w:p>
        </w:tc>
      </w:tr>
      <w:tr w:rsidR="00C75817" w:rsidRPr="000D7964" w14:paraId="57D4C19C"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714DAEF"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9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62001E8"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5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4F5D728"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64BE402"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35</w:t>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Pr>
          <w:p w14:paraId="38770FB2" w14:textId="463EF5E2" w:rsidR="00C75817" w:rsidRPr="00D42DEC" w:rsidRDefault="00D42DEC" w:rsidP="0057089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AA1F9E1"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2FBFAE3" w14:textId="4F6BCD31" w:rsidR="00C75817" w:rsidRPr="00D42DEC" w:rsidRDefault="00D42DEC" w:rsidP="0057089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2380</w:t>
            </w:r>
          </w:p>
        </w:tc>
      </w:tr>
      <w:tr w:rsidR="00C75817" w:rsidRPr="000D7964" w14:paraId="5880D0C7"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8147423"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10</w:t>
            </w:r>
            <w:r w:rsidRPr="000D7964">
              <w:rPr>
                <w:rFonts w:ascii="Times New Roman" w:hAnsi="Times New Roman" w:cs="Times New Roman"/>
                <w:sz w:val="24"/>
                <w:szCs w:val="24"/>
              </w:rPr>
              <w:t xml:space="preserve">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63B81CDB"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r>
              <w:rPr>
                <w:rFonts w:ascii="Times New Roman" w:hAnsi="Times New Roman" w:cs="Times New Roman"/>
                <w:sz w:val="24"/>
                <w:szCs w:val="24"/>
              </w:rPr>
              <w:t>2</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937FBF7"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63C9F69D"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r>
              <w:rPr>
                <w:rFonts w:ascii="Times New Roman" w:hAnsi="Times New Roman" w:cs="Times New Roman"/>
                <w:sz w:val="24"/>
                <w:szCs w:val="24"/>
              </w:rPr>
              <w:t>5</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606D49A"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F17038A"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0EFBF0B"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1190</w:t>
            </w:r>
          </w:p>
        </w:tc>
      </w:tr>
      <w:tr w:rsidR="00C75817" w:rsidRPr="000D7964" w14:paraId="2D6FA7BC"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0D63C94"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10</w:t>
            </w:r>
            <w:r w:rsidRPr="000D7964">
              <w:rPr>
                <w:rFonts w:ascii="Times New Roman" w:hAnsi="Times New Roman" w:cs="Times New Roman"/>
                <w:sz w:val="24"/>
                <w:szCs w:val="24"/>
              </w:rPr>
              <w:t xml:space="preserve">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5DEF540"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5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57358EA"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526D97B"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36</w:t>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Pr>
          <w:p w14:paraId="4E7220AB"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B5C29EC"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9C1087E"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1224</w:t>
            </w:r>
          </w:p>
        </w:tc>
      </w:tr>
      <w:tr w:rsidR="00C75817" w:rsidRPr="000D7964" w14:paraId="53D7810B"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F82A898"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11</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28AAC21"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r>
              <w:rPr>
                <w:rFonts w:ascii="Times New Roman" w:hAnsi="Times New Roman" w:cs="Times New Roman"/>
                <w:sz w:val="24"/>
                <w:szCs w:val="24"/>
              </w:rPr>
              <w:t>2</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CFA50D1"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9FB522C"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r>
              <w:rPr>
                <w:rFonts w:ascii="Times New Roman" w:hAnsi="Times New Roman" w:cs="Times New Roman"/>
                <w:sz w:val="24"/>
                <w:szCs w:val="24"/>
              </w:rPr>
              <w:t>5</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98C1936"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EAFDB12"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B74330F"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1190</w:t>
            </w:r>
          </w:p>
        </w:tc>
      </w:tr>
      <w:tr w:rsidR="00C75817" w:rsidRPr="000D7964" w14:paraId="184CB146" w14:textId="77777777" w:rsidTr="0057089B">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D7E5E7D"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 xml:space="preserve">11 </w:t>
            </w:r>
            <w:proofErr w:type="spellStart"/>
            <w:proofErr w:type="gramStart"/>
            <w:r>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3FB8C92"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5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44C887E"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2</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71D203E"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36</w:t>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Pr>
          <w:p w14:paraId="236AB587"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FC2CF10" w14:textId="77777777" w:rsidR="00C75817" w:rsidRPr="000D7964" w:rsidRDefault="00C75817" w:rsidP="0057089B">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F8E7C8A"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1224</w:t>
            </w:r>
          </w:p>
        </w:tc>
      </w:tr>
    </w:tbl>
    <w:p w14:paraId="513976B6" w14:textId="77777777" w:rsidR="00C75817" w:rsidRDefault="00C75817" w:rsidP="00C75817">
      <w:pPr>
        <w:pStyle w:val="af0"/>
        <w:spacing w:before="1"/>
        <w:ind w:right="844" w:firstLine="566"/>
        <w:rPr>
          <w:b/>
          <w:sz w:val="28"/>
          <w:szCs w:val="28"/>
          <w:lang w:val="ru-RU"/>
        </w:rPr>
      </w:pPr>
    </w:p>
    <w:p w14:paraId="248C0B5F" w14:textId="34AF8AFB" w:rsidR="00C75817" w:rsidRPr="00DB7E01" w:rsidRDefault="00C75817" w:rsidP="00C75817">
      <w:pPr>
        <w:spacing w:after="0"/>
        <w:jc w:val="center"/>
        <w:rPr>
          <w:rFonts w:ascii="Times New Roman" w:hAnsi="Times New Roman" w:cs="Times New Roman"/>
          <w:b/>
          <w:bCs/>
          <w:sz w:val="28"/>
          <w:szCs w:val="28"/>
        </w:rPr>
      </w:pPr>
      <w:r w:rsidRPr="00DB7E01">
        <w:rPr>
          <w:rFonts w:ascii="Times New Roman" w:hAnsi="Times New Roman" w:cs="Times New Roman"/>
          <w:b/>
          <w:bCs/>
          <w:sz w:val="28"/>
          <w:szCs w:val="28"/>
        </w:rPr>
        <w:t>В 202</w:t>
      </w:r>
      <w:r w:rsidR="00D42DEC">
        <w:rPr>
          <w:rFonts w:ascii="Times New Roman" w:hAnsi="Times New Roman" w:cs="Times New Roman"/>
          <w:b/>
          <w:bCs/>
          <w:sz w:val="28"/>
          <w:szCs w:val="28"/>
        </w:rPr>
        <w:t>4</w:t>
      </w:r>
      <w:r w:rsidRPr="00DB7E01">
        <w:rPr>
          <w:rFonts w:ascii="Times New Roman" w:hAnsi="Times New Roman" w:cs="Times New Roman"/>
          <w:b/>
          <w:bCs/>
          <w:sz w:val="28"/>
          <w:szCs w:val="28"/>
        </w:rPr>
        <w:t>-202</w:t>
      </w:r>
      <w:r w:rsidR="00D42DEC">
        <w:rPr>
          <w:rFonts w:ascii="Times New Roman" w:hAnsi="Times New Roman" w:cs="Times New Roman"/>
          <w:b/>
          <w:bCs/>
          <w:sz w:val="28"/>
          <w:szCs w:val="28"/>
        </w:rPr>
        <w:t>5</w:t>
      </w:r>
      <w:r w:rsidRPr="00DB7E01">
        <w:rPr>
          <w:rFonts w:ascii="Times New Roman" w:hAnsi="Times New Roman" w:cs="Times New Roman"/>
          <w:b/>
          <w:bCs/>
          <w:sz w:val="28"/>
          <w:szCs w:val="28"/>
        </w:rPr>
        <w:t xml:space="preserve"> учебном году</w:t>
      </w:r>
    </w:p>
    <w:p w14:paraId="2B9CFA87" w14:textId="77777777" w:rsidR="00C75817" w:rsidRPr="00DB7E01" w:rsidRDefault="00C75817" w:rsidP="00C75817">
      <w:pPr>
        <w:spacing w:after="0"/>
        <w:jc w:val="center"/>
        <w:rPr>
          <w:rFonts w:ascii="Times New Roman" w:hAnsi="Times New Roman" w:cs="Times New Roman"/>
          <w:b/>
          <w:bCs/>
          <w:sz w:val="28"/>
          <w:szCs w:val="28"/>
        </w:rPr>
      </w:pPr>
      <w:r w:rsidRPr="00DB7E01">
        <w:rPr>
          <w:rFonts w:ascii="Times New Roman" w:hAnsi="Times New Roman" w:cs="Times New Roman"/>
          <w:b/>
          <w:bCs/>
          <w:sz w:val="28"/>
          <w:szCs w:val="28"/>
        </w:rPr>
        <w:t>(специальные классы для детей с ЗПР)</w:t>
      </w:r>
    </w:p>
    <w:tbl>
      <w:tblPr>
        <w:tblW w:w="0" w:type="auto"/>
        <w:tblInd w:w="-147" w:type="dxa"/>
        <w:tblCellMar>
          <w:left w:w="10" w:type="dxa"/>
          <w:right w:w="10" w:type="dxa"/>
        </w:tblCellMar>
        <w:tblLook w:val="04A0" w:firstRow="1" w:lastRow="0" w:firstColumn="1" w:lastColumn="0" w:noHBand="0" w:noVBand="1"/>
      </w:tblPr>
      <w:tblGrid>
        <w:gridCol w:w="845"/>
        <w:gridCol w:w="1257"/>
        <w:gridCol w:w="1733"/>
        <w:gridCol w:w="1288"/>
        <w:gridCol w:w="827"/>
        <w:gridCol w:w="1330"/>
        <w:gridCol w:w="1354"/>
        <w:gridCol w:w="1003"/>
      </w:tblGrid>
      <w:tr w:rsidR="00C75817" w:rsidRPr="000D7964" w14:paraId="0BAF05FF" w14:textId="77777777" w:rsidTr="0057089B">
        <w:tc>
          <w:tcPr>
            <w:tcW w:w="8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043DDAB" w14:textId="77777777" w:rsidR="00C75817" w:rsidRPr="00AF08B4" w:rsidRDefault="00C75817" w:rsidP="0057089B">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 xml:space="preserve">Класс </w:t>
            </w:r>
          </w:p>
        </w:tc>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69BADAF" w14:textId="77777777" w:rsidR="00C75817" w:rsidRPr="00AF08B4" w:rsidRDefault="00C75817" w:rsidP="0057089B">
            <w:pPr>
              <w:spacing w:after="0"/>
              <w:jc w:val="center"/>
              <w:rPr>
                <w:rFonts w:ascii="Times New Roman" w:hAnsi="Times New Roman" w:cs="Times New Roman"/>
                <w:b/>
                <w:sz w:val="20"/>
                <w:szCs w:val="20"/>
              </w:rPr>
            </w:pPr>
            <w:r w:rsidRPr="00AF08B4">
              <w:rPr>
                <w:rFonts w:ascii="Times New Roman" w:hAnsi="Times New Roman" w:cs="Times New Roman"/>
                <w:b/>
                <w:sz w:val="20"/>
                <w:szCs w:val="20"/>
                <w:lang w:val="kk-KZ"/>
              </w:rPr>
              <w:t>И</w:t>
            </w:r>
            <w:proofErr w:type="spellStart"/>
            <w:r w:rsidRPr="00AF08B4">
              <w:rPr>
                <w:rFonts w:ascii="Times New Roman" w:hAnsi="Times New Roman" w:cs="Times New Roman"/>
                <w:b/>
                <w:sz w:val="20"/>
                <w:szCs w:val="20"/>
              </w:rPr>
              <w:t>нвариант</w:t>
            </w:r>
            <w:proofErr w:type="spellEnd"/>
          </w:p>
        </w:tc>
        <w:tc>
          <w:tcPr>
            <w:tcW w:w="173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D62CDC5" w14:textId="77777777" w:rsidR="00C75817" w:rsidRPr="00AF08B4" w:rsidRDefault="00C75817" w:rsidP="0057089B">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Коррекционный</w:t>
            </w:r>
          </w:p>
          <w:p w14:paraId="727CC512" w14:textId="77777777" w:rsidR="00C75817" w:rsidRPr="00AF08B4" w:rsidRDefault="00C75817" w:rsidP="0057089B">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компонент</w:t>
            </w:r>
          </w:p>
        </w:tc>
        <w:tc>
          <w:tcPr>
            <w:tcW w:w="1288" w:type="dxa"/>
            <w:tcBorders>
              <w:top w:val="single" w:sz="4" w:space="0" w:color="000000"/>
              <w:left w:val="single" w:sz="4" w:space="0" w:color="000000"/>
              <w:bottom w:val="single" w:sz="4" w:space="0" w:color="000000"/>
              <w:right w:val="single" w:sz="4" w:space="0" w:color="000000"/>
            </w:tcBorders>
            <w:shd w:val="clear" w:color="000000" w:fill="FFFFFF"/>
          </w:tcPr>
          <w:p w14:paraId="37A140D2" w14:textId="77777777" w:rsidR="00C75817" w:rsidRPr="00AF08B4" w:rsidRDefault="00C75817" w:rsidP="0057089B">
            <w:pPr>
              <w:spacing w:after="0"/>
              <w:jc w:val="center"/>
              <w:rPr>
                <w:rFonts w:ascii="Times New Roman" w:hAnsi="Times New Roman" w:cs="Times New Roman"/>
                <w:b/>
                <w:sz w:val="20"/>
                <w:szCs w:val="20"/>
                <w:lang w:val="kk-KZ"/>
              </w:rPr>
            </w:pPr>
            <w:r w:rsidRPr="00AF08B4">
              <w:rPr>
                <w:rFonts w:ascii="Times New Roman" w:hAnsi="Times New Roman" w:cs="Times New Roman"/>
                <w:b/>
                <w:sz w:val="20"/>
                <w:szCs w:val="20"/>
                <w:lang w:val="kk-KZ"/>
              </w:rPr>
              <w:t>Вариативный  компонент</w:t>
            </w:r>
          </w:p>
        </w:tc>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04086BD" w14:textId="77777777" w:rsidR="00C75817" w:rsidRPr="00AF08B4" w:rsidRDefault="00C75817" w:rsidP="0057089B">
            <w:pPr>
              <w:spacing w:after="0"/>
              <w:jc w:val="center"/>
              <w:rPr>
                <w:rFonts w:ascii="Times New Roman" w:hAnsi="Times New Roman" w:cs="Times New Roman"/>
                <w:b/>
                <w:sz w:val="20"/>
                <w:szCs w:val="20"/>
              </w:rPr>
            </w:pPr>
            <w:r w:rsidRPr="00AF08B4">
              <w:rPr>
                <w:rFonts w:ascii="Times New Roman" w:hAnsi="Times New Roman" w:cs="Times New Roman"/>
                <w:b/>
                <w:sz w:val="20"/>
                <w:szCs w:val="20"/>
                <w:lang w:val="kk-KZ"/>
              </w:rPr>
              <w:t>И</w:t>
            </w:r>
            <w:r w:rsidRPr="00AF08B4">
              <w:rPr>
                <w:rFonts w:ascii="Times New Roman" w:hAnsi="Times New Roman" w:cs="Times New Roman"/>
                <w:b/>
                <w:sz w:val="20"/>
                <w:szCs w:val="20"/>
              </w:rPr>
              <w:t>того</w:t>
            </w:r>
          </w:p>
        </w:tc>
        <w:tc>
          <w:tcPr>
            <w:tcW w:w="1330" w:type="dxa"/>
            <w:tcBorders>
              <w:top w:val="single" w:sz="4" w:space="0" w:color="000000"/>
              <w:left w:val="single" w:sz="4" w:space="0" w:color="000000"/>
              <w:bottom w:val="single" w:sz="4" w:space="0" w:color="000000"/>
              <w:right w:val="single" w:sz="4" w:space="0" w:color="000000"/>
            </w:tcBorders>
            <w:shd w:val="clear" w:color="000000" w:fill="FFFFFF"/>
          </w:tcPr>
          <w:p w14:paraId="067DE152" w14:textId="77777777" w:rsidR="00C75817" w:rsidRPr="00AF08B4" w:rsidRDefault="00C75817" w:rsidP="0057089B">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Количество классов</w:t>
            </w:r>
          </w:p>
        </w:tc>
        <w:tc>
          <w:tcPr>
            <w:tcW w:w="135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639C668" w14:textId="77777777" w:rsidR="00C75817" w:rsidRPr="00AF08B4" w:rsidRDefault="00C75817" w:rsidP="0057089B">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Количество</w:t>
            </w:r>
          </w:p>
          <w:p w14:paraId="117D3F6D" w14:textId="77777777" w:rsidR="00C75817" w:rsidRPr="00AF08B4" w:rsidRDefault="00C75817" w:rsidP="0057089B">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недель</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CF7028E" w14:textId="77777777" w:rsidR="00C75817" w:rsidRPr="00AF08B4" w:rsidRDefault="00C75817" w:rsidP="0057089B">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Годовая</w:t>
            </w:r>
          </w:p>
          <w:p w14:paraId="7B29BFC6" w14:textId="77777777" w:rsidR="00C75817" w:rsidRPr="00AF08B4" w:rsidRDefault="00C75817" w:rsidP="0057089B">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нагрузка</w:t>
            </w:r>
          </w:p>
        </w:tc>
      </w:tr>
      <w:tr w:rsidR="00C75817" w:rsidRPr="000D7964" w14:paraId="67285C13" w14:textId="77777777" w:rsidTr="0057089B">
        <w:tc>
          <w:tcPr>
            <w:tcW w:w="8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485ACE0"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2</w:t>
            </w:r>
            <w:r w:rsidRPr="000D7964">
              <w:rPr>
                <w:rFonts w:ascii="Times New Roman" w:hAnsi="Times New Roman" w:cs="Times New Roman"/>
                <w:sz w:val="24"/>
                <w:szCs w:val="24"/>
              </w:rPr>
              <w:t xml:space="preserve"> </w:t>
            </w:r>
            <w:proofErr w:type="spellStart"/>
            <w:proofErr w:type="gramStart"/>
            <w:r w:rsidRPr="000D7964">
              <w:rPr>
                <w:rFonts w:ascii="Times New Roman" w:hAnsi="Times New Roman" w:cs="Times New Roman"/>
                <w:sz w:val="24"/>
                <w:szCs w:val="24"/>
              </w:rPr>
              <w:t>рус.яз</w:t>
            </w:r>
            <w:proofErr w:type="spellEnd"/>
            <w:proofErr w:type="gramEnd"/>
          </w:p>
        </w:tc>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745F1C8" w14:textId="36B42D83" w:rsidR="00C75817" w:rsidRPr="00D42DEC" w:rsidRDefault="00D42DEC" w:rsidP="0057089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173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159486B"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1288" w:type="dxa"/>
            <w:tcBorders>
              <w:top w:val="single" w:sz="4" w:space="0" w:color="000000"/>
              <w:left w:val="single" w:sz="4" w:space="0" w:color="000000"/>
              <w:bottom w:val="single" w:sz="4" w:space="0" w:color="000000"/>
              <w:right w:val="single" w:sz="4" w:space="0" w:color="000000"/>
            </w:tcBorders>
            <w:shd w:val="clear" w:color="000000" w:fill="FFFFFF"/>
          </w:tcPr>
          <w:p w14:paraId="193C04A5" w14:textId="5066F977" w:rsidR="00C75817" w:rsidRPr="00D42DEC" w:rsidRDefault="00D42DEC" w:rsidP="0057089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E8AE444" w14:textId="5E98E0DA" w:rsidR="00C75817" w:rsidRPr="000D7964" w:rsidRDefault="00D42DEC" w:rsidP="0057089B">
            <w:pPr>
              <w:spacing w:after="0"/>
              <w:jc w:val="center"/>
              <w:rPr>
                <w:rFonts w:ascii="Times New Roman" w:hAnsi="Times New Roman" w:cs="Times New Roman"/>
                <w:sz w:val="24"/>
                <w:szCs w:val="24"/>
              </w:rPr>
            </w:pPr>
            <w:r>
              <w:rPr>
                <w:rFonts w:ascii="Times New Roman" w:hAnsi="Times New Roman" w:cs="Times New Roman"/>
                <w:sz w:val="24"/>
                <w:szCs w:val="24"/>
              </w:rPr>
              <w:t>33</w:t>
            </w:r>
          </w:p>
        </w:tc>
        <w:tc>
          <w:tcPr>
            <w:tcW w:w="1330" w:type="dxa"/>
            <w:tcBorders>
              <w:top w:val="single" w:sz="4" w:space="0" w:color="000000"/>
              <w:left w:val="single" w:sz="4" w:space="0" w:color="000000"/>
              <w:bottom w:val="single" w:sz="4" w:space="0" w:color="000000"/>
              <w:right w:val="single" w:sz="4" w:space="0" w:color="000000"/>
            </w:tcBorders>
            <w:shd w:val="clear" w:color="000000" w:fill="FFFFFF"/>
          </w:tcPr>
          <w:p w14:paraId="2163D2A1"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35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D9440BC" w14:textId="77777777" w:rsidR="00C75817" w:rsidRPr="000D7964" w:rsidRDefault="00C75817" w:rsidP="0057089B">
            <w:pPr>
              <w:spacing w:after="0"/>
              <w:jc w:val="center"/>
              <w:rPr>
                <w:rFonts w:ascii="Times New Roman" w:hAnsi="Times New Roman" w:cs="Times New Roman"/>
                <w:sz w:val="24"/>
                <w:szCs w:val="24"/>
              </w:rPr>
            </w:pPr>
            <w:r>
              <w:rPr>
                <w:rFonts w:ascii="Times New Roman" w:hAnsi="Times New Roman" w:cs="Times New Roman"/>
                <w:sz w:val="24"/>
                <w:szCs w:val="24"/>
              </w:rPr>
              <w:t>34</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B842266" w14:textId="254A41B8" w:rsidR="00C75817" w:rsidRPr="00D42DEC" w:rsidRDefault="00D42DEC" w:rsidP="0057089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1122</w:t>
            </w:r>
          </w:p>
        </w:tc>
      </w:tr>
    </w:tbl>
    <w:p w14:paraId="12612783" w14:textId="77777777" w:rsidR="00C75817" w:rsidRDefault="00C75817" w:rsidP="00C75817">
      <w:pPr>
        <w:pStyle w:val="af0"/>
        <w:spacing w:before="1"/>
        <w:ind w:left="0" w:right="-28"/>
        <w:rPr>
          <w:b/>
          <w:bCs/>
          <w:sz w:val="28"/>
          <w:szCs w:val="28"/>
          <w:lang w:val="ru-RU"/>
        </w:rPr>
      </w:pPr>
    </w:p>
    <w:p w14:paraId="5964F601" w14:textId="2CD91365" w:rsidR="00BD32CE" w:rsidRDefault="00BD32CE" w:rsidP="00BD32C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 202</w:t>
      </w:r>
      <w:r>
        <w:rPr>
          <w:rFonts w:ascii="Times New Roman" w:hAnsi="Times New Roman" w:cs="Times New Roman"/>
          <w:b/>
          <w:bCs/>
          <w:sz w:val="28"/>
          <w:szCs w:val="28"/>
        </w:rPr>
        <w:t>5</w:t>
      </w:r>
      <w:r>
        <w:rPr>
          <w:rFonts w:ascii="Times New Roman" w:hAnsi="Times New Roman" w:cs="Times New Roman"/>
          <w:b/>
          <w:bCs/>
          <w:sz w:val="28"/>
          <w:szCs w:val="28"/>
        </w:rPr>
        <w:t>-202</w:t>
      </w:r>
      <w:r>
        <w:rPr>
          <w:rFonts w:ascii="Times New Roman" w:hAnsi="Times New Roman" w:cs="Times New Roman"/>
          <w:b/>
          <w:bCs/>
          <w:sz w:val="28"/>
          <w:szCs w:val="28"/>
        </w:rPr>
        <w:t>6</w:t>
      </w:r>
      <w:r w:rsidRPr="00547281">
        <w:rPr>
          <w:rFonts w:ascii="Times New Roman" w:hAnsi="Times New Roman" w:cs="Times New Roman"/>
          <w:b/>
          <w:bCs/>
          <w:sz w:val="28"/>
          <w:szCs w:val="28"/>
        </w:rPr>
        <w:t xml:space="preserve"> учебном году</w:t>
      </w:r>
    </w:p>
    <w:p w14:paraId="113E682C" w14:textId="77777777" w:rsidR="00BD32CE" w:rsidRDefault="00BD32CE" w:rsidP="00BD32C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(общеобразовательные классы)</w:t>
      </w:r>
    </w:p>
    <w:tbl>
      <w:tblPr>
        <w:tblW w:w="0" w:type="auto"/>
        <w:tblInd w:w="-5" w:type="dxa"/>
        <w:tblCellMar>
          <w:left w:w="10" w:type="dxa"/>
          <w:right w:w="10" w:type="dxa"/>
        </w:tblCellMar>
        <w:tblLook w:val="04A0" w:firstRow="1" w:lastRow="0" w:firstColumn="1" w:lastColumn="0" w:noHBand="0" w:noVBand="1"/>
      </w:tblPr>
      <w:tblGrid>
        <w:gridCol w:w="1200"/>
        <w:gridCol w:w="1240"/>
        <w:gridCol w:w="1532"/>
        <w:gridCol w:w="1008"/>
        <w:gridCol w:w="1578"/>
        <w:gridCol w:w="1577"/>
        <w:gridCol w:w="1360"/>
      </w:tblGrid>
      <w:tr w:rsidR="00BD32CE" w:rsidRPr="000D7964" w14:paraId="6130389B"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22F115D" w14:textId="77777777" w:rsidR="00BD32CE" w:rsidRPr="000D7964" w:rsidRDefault="00BD32CE" w:rsidP="00402DEC">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 xml:space="preserve">Класс </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2B9EB2A" w14:textId="77777777" w:rsidR="00BD32CE" w:rsidRPr="000D7964" w:rsidRDefault="00BD32CE" w:rsidP="00402DEC">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Инвариант</w:t>
            </w:r>
          </w:p>
        </w:tc>
        <w:tc>
          <w:tcPr>
            <w:tcW w:w="15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17F5D96" w14:textId="77777777" w:rsidR="00BD32CE" w:rsidRPr="000D7964" w:rsidRDefault="00BD32CE" w:rsidP="00402DEC">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Вариативный</w:t>
            </w:r>
          </w:p>
          <w:p w14:paraId="7E36073A" w14:textId="77777777" w:rsidR="00BD32CE" w:rsidRPr="000D7964" w:rsidRDefault="00BD32CE" w:rsidP="00402DEC">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компонент</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9C034B4" w14:textId="77777777" w:rsidR="00BD32CE" w:rsidRPr="000D7964" w:rsidRDefault="00BD32CE" w:rsidP="00402DEC">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Итого</w:t>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Pr>
          <w:p w14:paraId="5DB2C850" w14:textId="77777777" w:rsidR="00BD32CE" w:rsidRPr="000D7964" w:rsidRDefault="00BD32CE" w:rsidP="00402DEC">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Количество классов</w:t>
            </w:r>
          </w:p>
        </w:tc>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EBB86B2" w14:textId="77777777" w:rsidR="00BD32CE" w:rsidRPr="000D7964" w:rsidRDefault="00BD32CE" w:rsidP="00402DEC">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Количество</w:t>
            </w:r>
          </w:p>
          <w:p w14:paraId="6B2B2823" w14:textId="77777777" w:rsidR="00BD32CE" w:rsidRPr="000D7964" w:rsidRDefault="00BD32CE" w:rsidP="00402DEC">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недель</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1AFBFDF" w14:textId="77777777" w:rsidR="00BD32CE" w:rsidRPr="000D7964" w:rsidRDefault="00BD32CE" w:rsidP="00402DEC">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Годовая</w:t>
            </w:r>
          </w:p>
          <w:p w14:paraId="7E60C345" w14:textId="77777777" w:rsidR="00BD32CE" w:rsidRPr="000D7964" w:rsidRDefault="00BD32CE" w:rsidP="00402DEC">
            <w:pPr>
              <w:spacing w:after="0"/>
              <w:jc w:val="center"/>
              <w:rPr>
                <w:rFonts w:ascii="Times New Roman" w:hAnsi="Times New Roman" w:cs="Times New Roman"/>
                <w:b/>
                <w:bCs/>
                <w:sz w:val="24"/>
                <w:szCs w:val="24"/>
              </w:rPr>
            </w:pPr>
            <w:r w:rsidRPr="000D7964">
              <w:rPr>
                <w:rFonts w:ascii="Times New Roman" w:hAnsi="Times New Roman" w:cs="Times New Roman"/>
                <w:b/>
                <w:bCs/>
                <w:sz w:val="24"/>
                <w:szCs w:val="24"/>
              </w:rPr>
              <w:t>нагрузка</w:t>
            </w:r>
          </w:p>
        </w:tc>
      </w:tr>
      <w:tr w:rsidR="00BD32CE" w:rsidRPr="000D7964" w14:paraId="191B4353"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1F88CF8"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1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744C6D6"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18,5</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48CB0D1"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4684127"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19,5</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E985F7E"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69434F2"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33</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EC00F64"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643,5</w:t>
            </w:r>
          </w:p>
        </w:tc>
      </w:tr>
      <w:tr w:rsidR="00BD32CE" w:rsidRPr="000D7964" w14:paraId="79E15C70"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5F29261"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1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05E67B2B"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20,5</w:t>
            </w:r>
          </w:p>
        </w:tc>
        <w:tc>
          <w:tcPr>
            <w:tcW w:w="153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760FD19F"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0</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7E9B905"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20,5</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6BE330" w14:textId="77777777" w:rsidR="00BD32CE" w:rsidRPr="00C75817" w:rsidRDefault="00BD32CE" w:rsidP="00402DE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1F77145"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33</w:t>
            </w:r>
          </w:p>
        </w:tc>
        <w:tc>
          <w:tcPr>
            <w:tcW w:w="136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CC12CD2"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1353</w:t>
            </w:r>
          </w:p>
        </w:tc>
      </w:tr>
      <w:tr w:rsidR="00BD32CE" w:rsidRPr="000D7964" w14:paraId="7F85F2B7"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5A420F5"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2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49142FB"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22</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3C340D9"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49B7803"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24</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B57C0E4"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608FAE56"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3200C56"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816</w:t>
            </w:r>
          </w:p>
        </w:tc>
      </w:tr>
      <w:tr w:rsidR="00BD32CE" w:rsidRPr="000D7964" w14:paraId="6505B996"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0BD4E84"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2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097A0E6D"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23</w:t>
            </w:r>
          </w:p>
        </w:tc>
        <w:tc>
          <w:tcPr>
            <w:tcW w:w="153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2A88115D"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10EE53E"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24</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7D47CC" w14:textId="0341954A" w:rsidR="00BD32CE" w:rsidRPr="00C75817" w:rsidRDefault="00BD32CE" w:rsidP="00402DE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283859DE"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4DC5DC3" w14:textId="788479ED" w:rsidR="00BD32CE" w:rsidRPr="00D42DEC" w:rsidRDefault="00BD32CE" w:rsidP="00402DE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1632</w:t>
            </w:r>
          </w:p>
        </w:tc>
      </w:tr>
      <w:tr w:rsidR="00BD32CE" w:rsidRPr="000D7964" w14:paraId="0C765A4F"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7AD8EBA"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3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8494A3D"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25</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EB1E9BE"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A60E0DC"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26</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19F32AA"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36755F5"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E598CAB"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884</w:t>
            </w:r>
          </w:p>
        </w:tc>
      </w:tr>
      <w:tr w:rsidR="00BD32CE" w:rsidRPr="000D7964" w14:paraId="4E907469" w14:textId="77777777" w:rsidTr="00402DEC">
        <w:tc>
          <w:tcPr>
            <w:tcW w:w="1200" w:type="dxa"/>
            <w:tcBorders>
              <w:top w:val="single" w:sz="4" w:space="0" w:color="000000"/>
              <w:left w:val="single" w:sz="4" w:space="0" w:color="000000"/>
              <w:bottom w:val="single" w:sz="6" w:space="0" w:color="000000"/>
              <w:right w:val="single" w:sz="4" w:space="0" w:color="000000"/>
            </w:tcBorders>
            <w:shd w:val="clear" w:color="auto" w:fill="FFFFFF" w:themeFill="background1"/>
            <w:tcMar>
              <w:left w:w="0" w:type="dxa"/>
              <w:right w:w="0" w:type="dxa"/>
            </w:tcMar>
          </w:tcPr>
          <w:p w14:paraId="3373488A"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3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6" w:space="0" w:color="000000"/>
              <w:right w:val="single" w:sz="4" w:space="0" w:color="000000"/>
            </w:tcBorders>
            <w:shd w:val="clear" w:color="auto" w:fill="FFFFFF" w:themeFill="background1"/>
            <w:tcMar>
              <w:left w:w="0" w:type="dxa"/>
              <w:right w:w="0" w:type="dxa"/>
            </w:tcMar>
          </w:tcPr>
          <w:p w14:paraId="68B2A6AE"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26</w:t>
            </w:r>
          </w:p>
        </w:tc>
        <w:tc>
          <w:tcPr>
            <w:tcW w:w="1532" w:type="dxa"/>
            <w:tcBorders>
              <w:top w:val="single" w:sz="4" w:space="0" w:color="000000"/>
              <w:left w:val="single" w:sz="4" w:space="0" w:color="000000"/>
              <w:bottom w:val="single" w:sz="6" w:space="0" w:color="000000"/>
              <w:right w:val="single" w:sz="4" w:space="0" w:color="000000"/>
            </w:tcBorders>
            <w:shd w:val="clear" w:color="auto" w:fill="FFFFFF" w:themeFill="background1"/>
            <w:tcMar>
              <w:left w:w="0" w:type="dxa"/>
              <w:right w:w="0" w:type="dxa"/>
            </w:tcMar>
          </w:tcPr>
          <w:p w14:paraId="28B1452B"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0</w:t>
            </w:r>
          </w:p>
        </w:tc>
        <w:tc>
          <w:tcPr>
            <w:tcW w:w="1008" w:type="dxa"/>
            <w:tcBorders>
              <w:top w:val="single" w:sz="4" w:space="0" w:color="000000"/>
              <w:left w:val="single" w:sz="4" w:space="0" w:color="000000"/>
              <w:bottom w:val="single" w:sz="6" w:space="0" w:color="000000"/>
              <w:right w:val="single" w:sz="4" w:space="0" w:color="000000"/>
            </w:tcBorders>
            <w:shd w:val="clear" w:color="auto" w:fill="FFFFFF" w:themeFill="background1"/>
            <w:tcMar>
              <w:left w:w="0" w:type="dxa"/>
              <w:right w:w="0" w:type="dxa"/>
            </w:tcMar>
          </w:tcPr>
          <w:p w14:paraId="33B741F0"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26</w:t>
            </w:r>
          </w:p>
        </w:tc>
        <w:tc>
          <w:tcPr>
            <w:tcW w:w="1578" w:type="dxa"/>
            <w:tcBorders>
              <w:top w:val="single" w:sz="4" w:space="0" w:color="000000"/>
              <w:left w:val="single" w:sz="4" w:space="0" w:color="000000"/>
              <w:bottom w:val="single" w:sz="6" w:space="0" w:color="000000"/>
              <w:right w:val="single" w:sz="4" w:space="0" w:color="000000"/>
            </w:tcBorders>
            <w:shd w:val="clear" w:color="auto" w:fill="FFFFFF" w:themeFill="background1"/>
          </w:tcPr>
          <w:p w14:paraId="18695A53"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77" w:type="dxa"/>
            <w:tcBorders>
              <w:top w:val="single" w:sz="4" w:space="0" w:color="000000"/>
              <w:left w:val="single" w:sz="4" w:space="0" w:color="000000"/>
              <w:bottom w:val="single" w:sz="6" w:space="0" w:color="000000"/>
              <w:right w:val="single" w:sz="4" w:space="0" w:color="000000"/>
            </w:tcBorders>
            <w:shd w:val="clear" w:color="auto" w:fill="FFFFFF" w:themeFill="background1"/>
            <w:tcMar>
              <w:left w:w="0" w:type="dxa"/>
              <w:right w:w="0" w:type="dxa"/>
            </w:tcMar>
          </w:tcPr>
          <w:p w14:paraId="1CBAD63B"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6" w:space="0" w:color="000000"/>
              <w:right w:val="single" w:sz="4" w:space="0" w:color="000000"/>
            </w:tcBorders>
            <w:shd w:val="clear" w:color="auto" w:fill="FFFFFF" w:themeFill="background1"/>
            <w:tcMar>
              <w:left w:w="0" w:type="dxa"/>
              <w:right w:w="0" w:type="dxa"/>
            </w:tcMar>
          </w:tcPr>
          <w:p w14:paraId="46B95220"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2652</w:t>
            </w:r>
          </w:p>
        </w:tc>
      </w:tr>
      <w:tr w:rsidR="00BD32CE" w:rsidRPr="000D7964" w14:paraId="64B0815A" w14:textId="77777777" w:rsidTr="00402DEC">
        <w:tc>
          <w:tcPr>
            <w:tcW w:w="1200"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Mar>
              <w:left w:w="0" w:type="dxa"/>
              <w:right w:w="0" w:type="dxa"/>
            </w:tcMar>
          </w:tcPr>
          <w:p w14:paraId="16CEB15F"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4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Mar>
              <w:left w:w="0" w:type="dxa"/>
              <w:right w:w="0" w:type="dxa"/>
            </w:tcMar>
          </w:tcPr>
          <w:p w14:paraId="12773918"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25</w:t>
            </w:r>
          </w:p>
        </w:tc>
        <w:tc>
          <w:tcPr>
            <w:tcW w:w="1532"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Mar>
              <w:left w:w="0" w:type="dxa"/>
              <w:right w:w="0" w:type="dxa"/>
            </w:tcMar>
          </w:tcPr>
          <w:p w14:paraId="02D60E50"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008"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Mar>
              <w:left w:w="0" w:type="dxa"/>
              <w:right w:w="0" w:type="dxa"/>
            </w:tcMar>
          </w:tcPr>
          <w:p w14:paraId="68EFB634"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26</w:t>
            </w:r>
          </w:p>
        </w:tc>
        <w:tc>
          <w:tcPr>
            <w:tcW w:w="1578"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Pr>
          <w:p w14:paraId="4F2DCA00" w14:textId="2B6C897F"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77"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Mar>
              <w:left w:w="0" w:type="dxa"/>
              <w:right w:w="0" w:type="dxa"/>
            </w:tcMar>
          </w:tcPr>
          <w:p w14:paraId="2AAB3C11"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6" w:space="0" w:color="000000"/>
              <w:right w:val="single" w:sz="4" w:space="0" w:color="000000"/>
            </w:tcBorders>
            <w:shd w:val="clear" w:color="auto" w:fill="DEEAF6" w:themeFill="accent5" w:themeFillTint="33"/>
            <w:tcMar>
              <w:left w:w="0" w:type="dxa"/>
              <w:right w:w="0" w:type="dxa"/>
            </w:tcMar>
          </w:tcPr>
          <w:p w14:paraId="062C1865" w14:textId="4073439B" w:rsidR="00BD32CE" w:rsidRPr="00C75817" w:rsidRDefault="00BD32CE" w:rsidP="00402DE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884</w:t>
            </w:r>
          </w:p>
        </w:tc>
      </w:tr>
      <w:tr w:rsidR="00BD32CE" w:rsidRPr="000D7964" w14:paraId="1B91AD48" w14:textId="77777777" w:rsidTr="00402DEC">
        <w:tc>
          <w:tcPr>
            <w:tcW w:w="1200" w:type="dxa"/>
            <w:tcBorders>
              <w:top w:val="single" w:sz="6"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625F4F68"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4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6"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7D763054"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27</w:t>
            </w:r>
          </w:p>
        </w:tc>
        <w:tc>
          <w:tcPr>
            <w:tcW w:w="1532" w:type="dxa"/>
            <w:tcBorders>
              <w:top w:val="single" w:sz="6"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3A2907C5"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0</w:t>
            </w:r>
          </w:p>
        </w:tc>
        <w:tc>
          <w:tcPr>
            <w:tcW w:w="1008" w:type="dxa"/>
            <w:tcBorders>
              <w:top w:val="single" w:sz="6"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31BD0C7"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27</w:t>
            </w:r>
          </w:p>
        </w:tc>
        <w:tc>
          <w:tcPr>
            <w:tcW w:w="1578" w:type="dxa"/>
            <w:tcBorders>
              <w:top w:val="single" w:sz="6" w:space="0" w:color="000000"/>
              <w:left w:val="single" w:sz="4" w:space="0" w:color="000000"/>
              <w:bottom w:val="single" w:sz="4" w:space="0" w:color="000000"/>
              <w:right w:val="single" w:sz="4" w:space="0" w:color="000000"/>
            </w:tcBorders>
            <w:shd w:val="clear" w:color="auto" w:fill="FFFFFF" w:themeFill="background1"/>
          </w:tcPr>
          <w:p w14:paraId="6D2555AE" w14:textId="25768B9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77" w:type="dxa"/>
            <w:tcBorders>
              <w:top w:val="single" w:sz="6"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C54E9EC"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6"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709EEA5C"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2754</w:t>
            </w:r>
          </w:p>
        </w:tc>
      </w:tr>
      <w:tr w:rsidR="00BD32CE" w:rsidRPr="000D7964" w14:paraId="7E586196" w14:textId="77777777" w:rsidTr="00402DEC">
        <w:tc>
          <w:tcPr>
            <w:tcW w:w="1200"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EB15F53"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5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5A2C786"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28</w:t>
            </w:r>
          </w:p>
        </w:tc>
        <w:tc>
          <w:tcPr>
            <w:tcW w:w="1532"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0CD2763"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96CD44A"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28,5</w:t>
            </w:r>
          </w:p>
        </w:tc>
        <w:tc>
          <w:tcPr>
            <w:tcW w:w="1578"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Pr>
          <w:p w14:paraId="7F18CDC1" w14:textId="5DDBFEB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577"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59A7220"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6"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1193022" w14:textId="14F0FD0A"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1938</w:t>
            </w:r>
          </w:p>
        </w:tc>
      </w:tr>
      <w:tr w:rsidR="00BD32CE" w:rsidRPr="000D7964" w14:paraId="2D57E943"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FA4C482"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5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0F138360"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29</w:t>
            </w:r>
          </w:p>
        </w:tc>
        <w:tc>
          <w:tcPr>
            <w:tcW w:w="153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7AA3ACAC"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74244887"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29,5</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FF6199"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64FFC7B"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595C29E"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3009</w:t>
            </w:r>
          </w:p>
        </w:tc>
      </w:tr>
      <w:tr w:rsidR="00BD32CE" w:rsidRPr="000D7964" w14:paraId="1084C47D"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09C7C38"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6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E5631C2"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28</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BBFA8E8"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2BFA66C"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28,</w:t>
            </w:r>
            <w:r>
              <w:rPr>
                <w:rFonts w:ascii="Times New Roman" w:hAnsi="Times New Roman" w:cs="Times New Roman"/>
                <w:sz w:val="24"/>
                <w:szCs w:val="24"/>
              </w:rPr>
              <w:t>5</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D60446A" w14:textId="77777777" w:rsidR="00BD32CE" w:rsidRPr="00C75817" w:rsidRDefault="00BD32CE" w:rsidP="00402DE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12D85C8"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A71F304"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969</w:t>
            </w:r>
          </w:p>
        </w:tc>
      </w:tr>
      <w:tr w:rsidR="00BD32CE" w:rsidRPr="000D7964" w14:paraId="63C50D38"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0729ACB"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6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7A93E1A"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29</w:t>
            </w:r>
          </w:p>
        </w:tc>
        <w:tc>
          <w:tcPr>
            <w:tcW w:w="153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2C05BEA"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7892EC22"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29,5</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79C32C"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5413B56"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28E2F9A"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3009</w:t>
            </w:r>
          </w:p>
        </w:tc>
      </w:tr>
      <w:tr w:rsidR="00BD32CE" w:rsidRPr="000D7964" w14:paraId="4EBABD25"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9991B3A"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7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1B6398B"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31</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66CA492F"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966790C"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31,5</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B3EAD8E" w14:textId="2B40DF08" w:rsidR="00BD32CE" w:rsidRPr="00C75817" w:rsidRDefault="00BD32CE" w:rsidP="00402DE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E950583"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6016635" w14:textId="6B0309F6"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1071</w:t>
            </w:r>
          </w:p>
        </w:tc>
      </w:tr>
      <w:tr w:rsidR="00BD32CE" w:rsidRPr="000D7964" w14:paraId="7AB6B9ED"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6CF70FA0"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7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D1F6F80"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32</w:t>
            </w:r>
          </w:p>
        </w:tc>
        <w:tc>
          <w:tcPr>
            <w:tcW w:w="153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A055D71"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5ADE66A8"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32,5</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151420"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40B1C1FA"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7E6B700E"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3315</w:t>
            </w:r>
          </w:p>
        </w:tc>
      </w:tr>
      <w:tr w:rsidR="00BD32CE" w:rsidRPr="000D7964" w14:paraId="61A19025"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F07A837"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8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3CD2E34"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32</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1727422"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EDDFDEA"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32,5</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562D15F" w14:textId="5BBC1C4E" w:rsidR="00BD32CE" w:rsidRPr="00C75817" w:rsidRDefault="00BD32CE" w:rsidP="00402DE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B0721C6"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7BA770DC" w14:textId="5C886795" w:rsidR="00BD32CE" w:rsidRPr="00C75817" w:rsidRDefault="00BD32CE" w:rsidP="00402DE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2210</w:t>
            </w:r>
          </w:p>
        </w:tc>
      </w:tr>
      <w:tr w:rsidR="00BD32CE" w:rsidRPr="000D7964" w14:paraId="64A0EE2A"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E23CEC2"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8</w:t>
            </w:r>
            <w:r>
              <w:rPr>
                <w:rFonts w:ascii="Times New Roman" w:hAnsi="Times New Roman" w:cs="Times New Roman"/>
                <w:sz w:val="24"/>
                <w:szCs w:val="24"/>
              </w:rPr>
              <w:t xml:space="preserve">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EBFB0DC"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33</w:t>
            </w:r>
          </w:p>
        </w:tc>
        <w:tc>
          <w:tcPr>
            <w:tcW w:w="15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AF0AD3A"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0,5</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E328AF3"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33,5</w:t>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Pr>
          <w:p w14:paraId="64094FF0"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44C84DA"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69170CC" w14:textId="77777777" w:rsidR="00BD32CE" w:rsidRPr="00D42DEC" w:rsidRDefault="00BD32CE" w:rsidP="00402DE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3417</w:t>
            </w:r>
          </w:p>
        </w:tc>
      </w:tr>
      <w:tr w:rsidR="00BD32CE" w:rsidRPr="000D7964" w14:paraId="25B4E9C7"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CDDB9F9"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9</w:t>
            </w:r>
            <w:r w:rsidRPr="000D7964">
              <w:rPr>
                <w:rFonts w:ascii="Times New Roman" w:hAnsi="Times New Roman" w:cs="Times New Roman"/>
                <w:sz w:val="24"/>
                <w:szCs w:val="24"/>
              </w:rPr>
              <w:t xml:space="preserve">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1342A79"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33</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94E3375"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818DEA2"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34</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D219922" w14:textId="64CB0841"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4CFC949A"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0DDBD54" w14:textId="69451D94"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1156</w:t>
            </w:r>
          </w:p>
        </w:tc>
      </w:tr>
      <w:tr w:rsidR="00BD32CE" w:rsidRPr="000D7964" w14:paraId="59897D08"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8793BDB"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 xml:space="preserve">9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DF9FBC0"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5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A3BE1A0"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64B67AE"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35</w:t>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Pr>
          <w:p w14:paraId="05D54CAA" w14:textId="7D4EDC8D" w:rsidR="00BD32CE" w:rsidRPr="00D42DEC" w:rsidRDefault="00BD32CE" w:rsidP="00402DE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2EAD00D"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53C68B3" w14:textId="0B447CEB" w:rsidR="00BD32CE" w:rsidRPr="00D42DEC" w:rsidRDefault="00BD32CE" w:rsidP="00402DE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3468</w:t>
            </w:r>
          </w:p>
        </w:tc>
      </w:tr>
      <w:tr w:rsidR="00BD32CE" w:rsidRPr="000D7964" w14:paraId="1AD46C02"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A8E8C3A"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10</w:t>
            </w:r>
            <w:r w:rsidRPr="000D7964">
              <w:rPr>
                <w:rFonts w:ascii="Times New Roman" w:hAnsi="Times New Roman" w:cs="Times New Roman"/>
                <w:sz w:val="24"/>
                <w:szCs w:val="24"/>
              </w:rPr>
              <w:t xml:space="preserve"> </w:t>
            </w:r>
            <w:proofErr w:type="spellStart"/>
            <w:proofErr w:type="gramStart"/>
            <w:r w:rsidRPr="000D7964">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9A64B43"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r>
              <w:rPr>
                <w:rFonts w:ascii="Times New Roman" w:hAnsi="Times New Roman" w:cs="Times New Roman"/>
                <w:sz w:val="24"/>
                <w:szCs w:val="24"/>
              </w:rPr>
              <w:t>2</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1BA21A0A"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4CDBD29"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r>
              <w:rPr>
                <w:rFonts w:ascii="Times New Roman" w:hAnsi="Times New Roman" w:cs="Times New Roman"/>
                <w:sz w:val="24"/>
                <w:szCs w:val="24"/>
              </w:rPr>
              <w:t>5</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3DEAB54"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05FA2C3"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FF3E63D"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1190</w:t>
            </w:r>
          </w:p>
        </w:tc>
      </w:tr>
      <w:tr w:rsidR="00BD32CE" w:rsidRPr="000D7964" w14:paraId="1B29EECB"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24044E4"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10</w:t>
            </w:r>
            <w:r w:rsidRPr="000D7964">
              <w:rPr>
                <w:rFonts w:ascii="Times New Roman" w:hAnsi="Times New Roman" w:cs="Times New Roman"/>
                <w:sz w:val="24"/>
                <w:szCs w:val="24"/>
              </w:rPr>
              <w:t xml:space="preserve"> </w:t>
            </w:r>
            <w:proofErr w:type="spellStart"/>
            <w:proofErr w:type="gramStart"/>
            <w:r w:rsidRPr="000D7964">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69FD98F"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5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D6A3105"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DE76022"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36</w:t>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Pr>
          <w:p w14:paraId="305FF7F5"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CB8325D"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1711B1C"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1224</w:t>
            </w:r>
          </w:p>
        </w:tc>
      </w:tr>
      <w:tr w:rsidR="00BD32CE" w:rsidRPr="000D7964" w14:paraId="400FB0DC"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2BAB1B2"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11</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каз.яз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F3FCC3C"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r>
              <w:rPr>
                <w:rFonts w:ascii="Times New Roman" w:hAnsi="Times New Roman" w:cs="Times New Roman"/>
                <w:sz w:val="24"/>
                <w:szCs w:val="24"/>
              </w:rPr>
              <w:t>2</w:t>
            </w:r>
          </w:p>
        </w:tc>
        <w:tc>
          <w:tcPr>
            <w:tcW w:w="15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0D8AFA15"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00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27A8BAC4"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w:t>
            </w:r>
            <w:r>
              <w:rPr>
                <w:rFonts w:ascii="Times New Roman" w:hAnsi="Times New Roman" w:cs="Times New Roman"/>
                <w:sz w:val="24"/>
                <w:szCs w:val="24"/>
              </w:rPr>
              <w:t>5</w:t>
            </w:r>
          </w:p>
        </w:tc>
        <w:tc>
          <w:tcPr>
            <w:tcW w:w="15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F11C174"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37374739"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0" w:type="dxa"/>
              <w:right w:w="0" w:type="dxa"/>
            </w:tcMar>
          </w:tcPr>
          <w:p w14:paraId="5EB42581"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1190</w:t>
            </w:r>
          </w:p>
        </w:tc>
      </w:tr>
      <w:tr w:rsidR="00BD32CE" w:rsidRPr="000D7964" w14:paraId="09EC7BB4" w14:textId="77777777" w:rsidTr="00402DEC">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500D073"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 xml:space="preserve">11 </w:t>
            </w:r>
            <w:proofErr w:type="spellStart"/>
            <w:proofErr w:type="gramStart"/>
            <w:r>
              <w:rPr>
                <w:rFonts w:ascii="Times New Roman" w:hAnsi="Times New Roman" w:cs="Times New Roman"/>
                <w:sz w:val="24"/>
                <w:szCs w:val="24"/>
              </w:rPr>
              <w:t>рус.яз</w:t>
            </w:r>
            <w:proofErr w:type="spellEnd"/>
            <w:proofErr w:type="gramEnd"/>
          </w:p>
        </w:tc>
        <w:tc>
          <w:tcPr>
            <w:tcW w:w="12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B498E29"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5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FDFB88C"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2</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4B7C43A"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36</w:t>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Pr>
          <w:p w14:paraId="28EFB818"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1</w:t>
            </w:r>
          </w:p>
        </w:tc>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F762E17" w14:textId="77777777" w:rsidR="00BD32CE" w:rsidRPr="000D7964" w:rsidRDefault="00BD32CE" w:rsidP="00402DEC">
            <w:pPr>
              <w:spacing w:after="0"/>
              <w:jc w:val="center"/>
              <w:rPr>
                <w:rFonts w:ascii="Times New Roman" w:hAnsi="Times New Roman" w:cs="Times New Roman"/>
                <w:sz w:val="24"/>
                <w:szCs w:val="24"/>
              </w:rPr>
            </w:pPr>
            <w:r w:rsidRPr="000D7964">
              <w:rPr>
                <w:rFonts w:ascii="Times New Roman" w:hAnsi="Times New Roman" w:cs="Times New Roman"/>
                <w:sz w:val="24"/>
                <w:szCs w:val="24"/>
              </w:rPr>
              <w:t>34</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3D2D2C4"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1224</w:t>
            </w:r>
          </w:p>
        </w:tc>
      </w:tr>
    </w:tbl>
    <w:p w14:paraId="50525B57" w14:textId="77777777" w:rsidR="00BD32CE" w:rsidRDefault="00BD32CE" w:rsidP="00BD32CE">
      <w:pPr>
        <w:pStyle w:val="af0"/>
        <w:spacing w:before="1"/>
        <w:ind w:right="844" w:firstLine="566"/>
        <w:rPr>
          <w:b/>
          <w:sz w:val="28"/>
          <w:szCs w:val="28"/>
          <w:lang w:val="ru-RU"/>
        </w:rPr>
      </w:pPr>
    </w:p>
    <w:p w14:paraId="0287063B" w14:textId="0A7FA521" w:rsidR="00BD32CE" w:rsidRPr="00DB7E01" w:rsidRDefault="00BD32CE" w:rsidP="00BD32CE">
      <w:pPr>
        <w:spacing w:after="0"/>
        <w:jc w:val="center"/>
        <w:rPr>
          <w:rFonts w:ascii="Times New Roman" w:hAnsi="Times New Roman" w:cs="Times New Roman"/>
          <w:b/>
          <w:bCs/>
          <w:sz w:val="28"/>
          <w:szCs w:val="28"/>
        </w:rPr>
      </w:pPr>
      <w:r w:rsidRPr="00DB7E01">
        <w:rPr>
          <w:rFonts w:ascii="Times New Roman" w:hAnsi="Times New Roman" w:cs="Times New Roman"/>
          <w:b/>
          <w:bCs/>
          <w:sz w:val="28"/>
          <w:szCs w:val="28"/>
        </w:rPr>
        <w:t>В 202</w:t>
      </w:r>
      <w:r>
        <w:rPr>
          <w:rFonts w:ascii="Times New Roman" w:hAnsi="Times New Roman" w:cs="Times New Roman"/>
          <w:b/>
          <w:bCs/>
          <w:sz w:val="28"/>
          <w:szCs w:val="28"/>
        </w:rPr>
        <w:t>5</w:t>
      </w:r>
      <w:r w:rsidRPr="00DB7E01">
        <w:rPr>
          <w:rFonts w:ascii="Times New Roman" w:hAnsi="Times New Roman" w:cs="Times New Roman"/>
          <w:b/>
          <w:bCs/>
          <w:sz w:val="28"/>
          <w:szCs w:val="28"/>
        </w:rPr>
        <w:t>-202</w:t>
      </w:r>
      <w:r>
        <w:rPr>
          <w:rFonts w:ascii="Times New Roman" w:hAnsi="Times New Roman" w:cs="Times New Roman"/>
          <w:b/>
          <w:bCs/>
          <w:sz w:val="28"/>
          <w:szCs w:val="28"/>
        </w:rPr>
        <w:t>6</w:t>
      </w:r>
      <w:r w:rsidRPr="00DB7E01">
        <w:rPr>
          <w:rFonts w:ascii="Times New Roman" w:hAnsi="Times New Roman" w:cs="Times New Roman"/>
          <w:b/>
          <w:bCs/>
          <w:sz w:val="28"/>
          <w:szCs w:val="28"/>
        </w:rPr>
        <w:t xml:space="preserve"> учебном году</w:t>
      </w:r>
    </w:p>
    <w:p w14:paraId="1106AEF2" w14:textId="77777777" w:rsidR="00BD32CE" w:rsidRPr="00DB7E01" w:rsidRDefault="00BD32CE" w:rsidP="00BD32CE">
      <w:pPr>
        <w:spacing w:after="0"/>
        <w:jc w:val="center"/>
        <w:rPr>
          <w:rFonts w:ascii="Times New Roman" w:hAnsi="Times New Roman" w:cs="Times New Roman"/>
          <w:b/>
          <w:bCs/>
          <w:sz w:val="28"/>
          <w:szCs w:val="28"/>
        </w:rPr>
      </w:pPr>
      <w:r w:rsidRPr="00DB7E01">
        <w:rPr>
          <w:rFonts w:ascii="Times New Roman" w:hAnsi="Times New Roman" w:cs="Times New Roman"/>
          <w:b/>
          <w:bCs/>
          <w:sz w:val="28"/>
          <w:szCs w:val="28"/>
        </w:rPr>
        <w:t>(специальные классы для детей с ЗПР)</w:t>
      </w:r>
    </w:p>
    <w:tbl>
      <w:tblPr>
        <w:tblW w:w="0" w:type="auto"/>
        <w:tblInd w:w="-147" w:type="dxa"/>
        <w:tblCellMar>
          <w:left w:w="10" w:type="dxa"/>
          <w:right w:w="10" w:type="dxa"/>
        </w:tblCellMar>
        <w:tblLook w:val="04A0" w:firstRow="1" w:lastRow="0" w:firstColumn="1" w:lastColumn="0" w:noHBand="0" w:noVBand="1"/>
      </w:tblPr>
      <w:tblGrid>
        <w:gridCol w:w="845"/>
        <w:gridCol w:w="1257"/>
        <w:gridCol w:w="1733"/>
        <w:gridCol w:w="1288"/>
        <w:gridCol w:w="827"/>
        <w:gridCol w:w="1330"/>
        <w:gridCol w:w="1354"/>
        <w:gridCol w:w="1003"/>
      </w:tblGrid>
      <w:tr w:rsidR="00BD32CE" w:rsidRPr="000D7964" w14:paraId="0A9C6422" w14:textId="77777777" w:rsidTr="00402DEC">
        <w:tc>
          <w:tcPr>
            <w:tcW w:w="8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8724585" w14:textId="77777777" w:rsidR="00BD32CE" w:rsidRPr="00AF08B4" w:rsidRDefault="00BD32CE" w:rsidP="00402DEC">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 xml:space="preserve">Класс </w:t>
            </w:r>
          </w:p>
        </w:tc>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2E1D45C" w14:textId="77777777" w:rsidR="00BD32CE" w:rsidRPr="00AF08B4" w:rsidRDefault="00BD32CE" w:rsidP="00402DEC">
            <w:pPr>
              <w:spacing w:after="0"/>
              <w:jc w:val="center"/>
              <w:rPr>
                <w:rFonts w:ascii="Times New Roman" w:hAnsi="Times New Roman" w:cs="Times New Roman"/>
                <w:b/>
                <w:sz w:val="20"/>
                <w:szCs w:val="20"/>
              </w:rPr>
            </w:pPr>
            <w:r w:rsidRPr="00AF08B4">
              <w:rPr>
                <w:rFonts w:ascii="Times New Roman" w:hAnsi="Times New Roman" w:cs="Times New Roman"/>
                <w:b/>
                <w:sz w:val="20"/>
                <w:szCs w:val="20"/>
                <w:lang w:val="kk-KZ"/>
              </w:rPr>
              <w:t>И</w:t>
            </w:r>
            <w:proofErr w:type="spellStart"/>
            <w:r w:rsidRPr="00AF08B4">
              <w:rPr>
                <w:rFonts w:ascii="Times New Roman" w:hAnsi="Times New Roman" w:cs="Times New Roman"/>
                <w:b/>
                <w:sz w:val="20"/>
                <w:szCs w:val="20"/>
              </w:rPr>
              <w:t>нвариант</w:t>
            </w:r>
            <w:proofErr w:type="spellEnd"/>
          </w:p>
        </w:tc>
        <w:tc>
          <w:tcPr>
            <w:tcW w:w="173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C9CAD7C" w14:textId="77777777" w:rsidR="00BD32CE" w:rsidRPr="00AF08B4" w:rsidRDefault="00BD32CE" w:rsidP="00402DEC">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Коррекционный</w:t>
            </w:r>
          </w:p>
          <w:p w14:paraId="71B81C46" w14:textId="77777777" w:rsidR="00BD32CE" w:rsidRPr="00AF08B4" w:rsidRDefault="00BD32CE" w:rsidP="00402DEC">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компонент</w:t>
            </w:r>
          </w:p>
        </w:tc>
        <w:tc>
          <w:tcPr>
            <w:tcW w:w="1288" w:type="dxa"/>
            <w:tcBorders>
              <w:top w:val="single" w:sz="4" w:space="0" w:color="000000"/>
              <w:left w:val="single" w:sz="4" w:space="0" w:color="000000"/>
              <w:bottom w:val="single" w:sz="4" w:space="0" w:color="000000"/>
              <w:right w:val="single" w:sz="4" w:space="0" w:color="000000"/>
            </w:tcBorders>
            <w:shd w:val="clear" w:color="000000" w:fill="FFFFFF"/>
          </w:tcPr>
          <w:p w14:paraId="3F21AC68" w14:textId="77777777" w:rsidR="00BD32CE" w:rsidRPr="00AF08B4" w:rsidRDefault="00BD32CE" w:rsidP="00402DEC">
            <w:pPr>
              <w:spacing w:after="0"/>
              <w:jc w:val="center"/>
              <w:rPr>
                <w:rFonts w:ascii="Times New Roman" w:hAnsi="Times New Roman" w:cs="Times New Roman"/>
                <w:b/>
                <w:sz w:val="20"/>
                <w:szCs w:val="20"/>
                <w:lang w:val="kk-KZ"/>
              </w:rPr>
            </w:pPr>
            <w:r w:rsidRPr="00AF08B4">
              <w:rPr>
                <w:rFonts w:ascii="Times New Roman" w:hAnsi="Times New Roman" w:cs="Times New Roman"/>
                <w:b/>
                <w:sz w:val="20"/>
                <w:szCs w:val="20"/>
                <w:lang w:val="kk-KZ"/>
              </w:rPr>
              <w:t>Вариативный  компонент</w:t>
            </w:r>
          </w:p>
        </w:tc>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9DFD8BE" w14:textId="77777777" w:rsidR="00BD32CE" w:rsidRPr="00AF08B4" w:rsidRDefault="00BD32CE" w:rsidP="00402DEC">
            <w:pPr>
              <w:spacing w:after="0"/>
              <w:jc w:val="center"/>
              <w:rPr>
                <w:rFonts w:ascii="Times New Roman" w:hAnsi="Times New Roman" w:cs="Times New Roman"/>
                <w:b/>
                <w:sz w:val="20"/>
                <w:szCs w:val="20"/>
              </w:rPr>
            </w:pPr>
            <w:r w:rsidRPr="00AF08B4">
              <w:rPr>
                <w:rFonts w:ascii="Times New Roman" w:hAnsi="Times New Roman" w:cs="Times New Roman"/>
                <w:b/>
                <w:sz w:val="20"/>
                <w:szCs w:val="20"/>
                <w:lang w:val="kk-KZ"/>
              </w:rPr>
              <w:t>И</w:t>
            </w:r>
            <w:r w:rsidRPr="00AF08B4">
              <w:rPr>
                <w:rFonts w:ascii="Times New Roman" w:hAnsi="Times New Roman" w:cs="Times New Roman"/>
                <w:b/>
                <w:sz w:val="20"/>
                <w:szCs w:val="20"/>
              </w:rPr>
              <w:t>того</w:t>
            </w:r>
          </w:p>
        </w:tc>
        <w:tc>
          <w:tcPr>
            <w:tcW w:w="1330" w:type="dxa"/>
            <w:tcBorders>
              <w:top w:val="single" w:sz="4" w:space="0" w:color="000000"/>
              <w:left w:val="single" w:sz="4" w:space="0" w:color="000000"/>
              <w:bottom w:val="single" w:sz="4" w:space="0" w:color="000000"/>
              <w:right w:val="single" w:sz="4" w:space="0" w:color="000000"/>
            </w:tcBorders>
            <w:shd w:val="clear" w:color="000000" w:fill="FFFFFF"/>
          </w:tcPr>
          <w:p w14:paraId="6B8AA505" w14:textId="77777777" w:rsidR="00BD32CE" w:rsidRPr="00AF08B4" w:rsidRDefault="00BD32CE" w:rsidP="00402DEC">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Количество классов</w:t>
            </w:r>
          </w:p>
        </w:tc>
        <w:tc>
          <w:tcPr>
            <w:tcW w:w="135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0E9B344" w14:textId="77777777" w:rsidR="00BD32CE" w:rsidRPr="00AF08B4" w:rsidRDefault="00BD32CE" w:rsidP="00402DEC">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Количество</w:t>
            </w:r>
          </w:p>
          <w:p w14:paraId="608F1AAF" w14:textId="77777777" w:rsidR="00BD32CE" w:rsidRPr="00AF08B4" w:rsidRDefault="00BD32CE" w:rsidP="00402DEC">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недель</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CFF8363" w14:textId="77777777" w:rsidR="00BD32CE" w:rsidRPr="00AF08B4" w:rsidRDefault="00BD32CE" w:rsidP="00402DEC">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Годовая</w:t>
            </w:r>
          </w:p>
          <w:p w14:paraId="216068AC" w14:textId="77777777" w:rsidR="00BD32CE" w:rsidRPr="00AF08B4" w:rsidRDefault="00BD32CE" w:rsidP="00402DEC">
            <w:pPr>
              <w:spacing w:after="0"/>
              <w:jc w:val="center"/>
              <w:rPr>
                <w:rFonts w:ascii="Times New Roman" w:hAnsi="Times New Roman" w:cs="Times New Roman"/>
                <w:b/>
                <w:sz w:val="20"/>
                <w:szCs w:val="20"/>
              </w:rPr>
            </w:pPr>
            <w:r w:rsidRPr="00AF08B4">
              <w:rPr>
                <w:rFonts w:ascii="Times New Roman" w:hAnsi="Times New Roman" w:cs="Times New Roman"/>
                <w:b/>
                <w:sz w:val="20"/>
                <w:szCs w:val="20"/>
              </w:rPr>
              <w:t>нагрузка</w:t>
            </w:r>
          </w:p>
        </w:tc>
      </w:tr>
      <w:tr w:rsidR="00BD32CE" w:rsidRPr="000D7964" w14:paraId="172AD295" w14:textId="77777777" w:rsidTr="00402DEC">
        <w:tc>
          <w:tcPr>
            <w:tcW w:w="8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CBA1111" w14:textId="2842600C"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4</w:t>
            </w:r>
            <w:r w:rsidRPr="000D7964">
              <w:rPr>
                <w:rFonts w:ascii="Times New Roman" w:hAnsi="Times New Roman" w:cs="Times New Roman"/>
                <w:sz w:val="24"/>
                <w:szCs w:val="24"/>
              </w:rPr>
              <w:t xml:space="preserve"> </w:t>
            </w:r>
            <w:proofErr w:type="spellStart"/>
            <w:proofErr w:type="gramStart"/>
            <w:r w:rsidRPr="000D7964">
              <w:rPr>
                <w:rFonts w:ascii="Times New Roman" w:hAnsi="Times New Roman" w:cs="Times New Roman"/>
                <w:sz w:val="24"/>
                <w:szCs w:val="24"/>
              </w:rPr>
              <w:t>рус.яз</w:t>
            </w:r>
            <w:proofErr w:type="spellEnd"/>
            <w:proofErr w:type="gramEnd"/>
          </w:p>
        </w:tc>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92D9329" w14:textId="77777777" w:rsidR="00BD32CE" w:rsidRPr="00D42DEC" w:rsidRDefault="00BD32CE" w:rsidP="00402DE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173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47391DD"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1288" w:type="dxa"/>
            <w:tcBorders>
              <w:top w:val="single" w:sz="4" w:space="0" w:color="000000"/>
              <w:left w:val="single" w:sz="4" w:space="0" w:color="000000"/>
              <w:bottom w:val="single" w:sz="4" w:space="0" w:color="000000"/>
              <w:right w:val="single" w:sz="4" w:space="0" w:color="000000"/>
            </w:tcBorders>
            <w:shd w:val="clear" w:color="000000" w:fill="FFFFFF"/>
          </w:tcPr>
          <w:p w14:paraId="40AFC2CC" w14:textId="77777777" w:rsidR="00BD32CE" w:rsidRPr="00D42DEC" w:rsidRDefault="00BD32CE" w:rsidP="00402DE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1D0DB16"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33</w:t>
            </w:r>
          </w:p>
        </w:tc>
        <w:tc>
          <w:tcPr>
            <w:tcW w:w="1330" w:type="dxa"/>
            <w:tcBorders>
              <w:top w:val="single" w:sz="4" w:space="0" w:color="000000"/>
              <w:left w:val="single" w:sz="4" w:space="0" w:color="000000"/>
              <w:bottom w:val="single" w:sz="4" w:space="0" w:color="000000"/>
              <w:right w:val="single" w:sz="4" w:space="0" w:color="000000"/>
            </w:tcBorders>
            <w:shd w:val="clear" w:color="000000" w:fill="FFFFFF"/>
          </w:tcPr>
          <w:p w14:paraId="34719FB4"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35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6088586" w14:textId="77777777" w:rsidR="00BD32CE" w:rsidRPr="000D7964" w:rsidRDefault="00BD32CE" w:rsidP="00402DEC">
            <w:pPr>
              <w:spacing w:after="0"/>
              <w:jc w:val="center"/>
              <w:rPr>
                <w:rFonts w:ascii="Times New Roman" w:hAnsi="Times New Roman" w:cs="Times New Roman"/>
                <w:sz w:val="24"/>
                <w:szCs w:val="24"/>
              </w:rPr>
            </w:pPr>
            <w:r>
              <w:rPr>
                <w:rFonts w:ascii="Times New Roman" w:hAnsi="Times New Roman" w:cs="Times New Roman"/>
                <w:sz w:val="24"/>
                <w:szCs w:val="24"/>
              </w:rPr>
              <w:t>34</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FF723F3" w14:textId="77777777" w:rsidR="00BD32CE" w:rsidRPr="00D42DEC" w:rsidRDefault="00BD32CE" w:rsidP="00402DE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1122</w:t>
            </w:r>
          </w:p>
        </w:tc>
      </w:tr>
    </w:tbl>
    <w:p w14:paraId="5732F81B" w14:textId="77777777" w:rsidR="00BD32CE" w:rsidRDefault="00BD32CE" w:rsidP="00DB7E01">
      <w:pPr>
        <w:pStyle w:val="af0"/>
        <w:spacing w:before="1"/>
        <w:ind w:left="0" w:right="-28"/>
        <w:rPr>
          <w:b/>
          <w:bCs/>
          <w:sz w:val="28"/>
          <w:szCs w:val="28"/>
          <w:lang w:val="ru-RU"/>
        </w:rPr>
      </w:pPr>
    </w:p>
    <w:p w14:paraId="1DFF549A" w14:textId="715B50AD" w:rsidR="003E4989" w:rsidRPr="00B25825" w:rsidRDefault="00B25825" w:rsidP="00DB7E01">
      <w:pPr>
        <w:pStyle w:val="af0"/>
        <w:spacing w:before="1"/>
        <w:ind w:left="0" w:right="-28"/>
        <w:rPr>
          <w:b/>
          <w:sz w:val="28"/>
          <w:szCs w:val="28"/>
        </w:rPr>
      </w:pPr>
      <w:r w:rsidRPr="009532DC">
        <w:rPr>
          <w:b/>
          <w:bCs/>
          <w:sz w:val="28"/>
          <w:szCs w:val="28"/>
        </w:rPr>
        <w:t>Результаты анализа</w:t>
      </w:r>
      <w:r w:rsidRPr="009532DC">
        <w:rPr>
          <w:sz w:val="28"/>
          <w:szCs w:val="28"/>
        </w:rPr>
        <w:t xml:space="preserve">: </w:t>
      </w:r>
      <w:r w:rsidRPr="00B25825">
        <w:rPr>
          <w:sz w:val="28"/>
          <w:szCs w:val="28"/>
          <w:lang w:val="ru-RU"/>
        </w:rPr>
        <w:t>и</w:t>
      </w:r>
      <w:r w:rsidRPr="00B25825">
        <w:rPr>
          <w:sz w:val="28"/>
          <w:szCs w:val="28"/>
        </w:rPr>
        <w:t>зучение документов показало, что</w:t>
      </w:r>
      <w:r w:rsidRPr="00B25825">
        <w:rPr>
          <w:spacing w:val="1"/>
          <w:sz w:val="28"/>
          <w:szCs w:val="28"/>
        </w:rPr>
        <w:t xml:space="preserve"> </w:t>
      </w:r>
      <w:r w:rsidRPr="00B25825">
        <w:rPr>
          <w:spacing w:val="1"/>
          <w:sz w:val="28"/>
          <w:szCs w:val="28"/>
          <w:lang w:val="ru-RU"/>
        </w:rPr>
        <w:t>н</w:t>
      </w:r>
      <w:r w:rsidR="003E4989" w:rsidRPr="00B25825">
        <w:rPr>
          <w:sz w:val="28"/>
          <w:szCs w:val="28"/>
        </w:rPr>
        <w:t>едельная</w:t>
      </w:r>
      <w:r w:rsidR="003E4989" w:rsidRPr="00B25825">
        <w:rPr>
          <w:spacing w:val="1"/>
          <w:sz w:val="28"/>
          <w:szCs w:val="28"/>
        </w:rPr>
        <w:t xml:space="preserve"> </w:t>
      </w:r>
      <w:r w:rsidR="003E4989" w:rsidRPr="00B25825">
        <w:rPr>
          <w:sz w:val="28"/>
          <w:szCs w:val="28"/>
        </w:rPr>
        <w:t>и</w:t>
      </w:r>
      <w:r w:rsidR="003E4989" w:rsidRPr="00B25825">
        <w:rPr>
          <w:spacing w:val="1"/>
          <w:sz w:val="28"/>
          <w:szCs w:val="28"/>
        </w:rPr>
        <w:t xml:space="preserve"> </w:t>
      </w:r>
      <w:r w:rsidR="003E4989" w:rsidRPr="00B25825">
        <w:rPr>
          <w:sz w:val="28"/>
          <w:szCs w:val="28"/>
        </w:rPr>
        <w:t>годовая</w:t>
      </w:r>
      <w:r w:rsidR="003E4989" w:rsidRPr="00B25825">
        <w:rPr>
          <w:spacing w:val="1"/>
          <w:sz w:val="28"/>
          <w:szCs w:val="28"/>
        </w:rPr>
        <w:t xml:space="preserve"> </w:t>
      </w:r>
      <w:r w:rsidR="003E4989" w:rsidRPr="00B25825">
        <w:rPr>
          <w:sz w:val="28"/>
          <w:szCs w:val="28"/>
        </w:rPr>
        <w:t>учебная</w:t>
      </w:r>
      <w:r w:rsidR="003E4989" w:rsidRPr="00B25825">
        <w:rPr>
          <w:spacing w:val="1"/>
          <w:sz w:val="28"/>
          <w:szCs w:val="28"/>
        </w:rPr>
        <w:t xml:space="preserve"> </w:t>
      </w:r>
      <w:r w:rsidR="003E4989" w:rsidRPr="00B25825">
        <w:rPr>
          <w:sz w:val="28"/>
          <w:szCs w:val="28"/>
        </w:rPr>
        <w:t>нагрузка</w:t>
      </w:r>
      <w:r w:rsidR="003E4989" w:rsidRPr="00B25825">
        <w:rPr>
          <w:spacing w:val="1"/>
          <w:sz w:val="28"/>
          <w:szCs w:val="28"/>
        </w:rPr>
        <w:t xml:space="preserve"> </w:t>
      </w:r>
      <w:r w:rsidR="003E4989" w:rsidRPr="00B25825">
        <w:rPr>
          <w:sz w:val="28"/>
          <w:szCs w:val="28"/>
        </w:rPr>
        <w:t>по</w:t>
      </w:r>
      <w:r w:rsidR="003E4989" w:rsidRPr="00B25825">
        <w:rPr>
          <w:spacing w:val="1"/>
          <w:sz w:val="28"/>
          <w:szCs w:val="28"/>
        </w:rPr>
        <w:t xml:space="preserve"> </w:t>
      </w:r>
      <w:r w:rsidR="003E4989" w:rsidRPr="00B25825">
        <w:rPr>
          <w:sz w:val="28"/>
          <w:szCs w:val="28"/>
        </w:rPr>
        <w:t>классам</w:t>
      </w:r>
      <w:r w:rsidR="003E4989" w:rsidRPr="00B25825">
        <w:rPr>
          <w:spacing w:val="1"/>
          <w:sz w:val="28"/>
          <w:szCs w:val="28"/>
        </w:rPr>
        <w:t xml:space="preserve"> </w:t>
      </w:r>
      <w:r w:rsidR="003E4989" w:rsidRPr="00B25825">
        <w:rPr>
          <w:sz w:val="28"/>
          <w:szCs w:val="28"/>
        </w:rPr>
        <w:t>соответствует</w:t>
      </w:r>
      <w:r w:rsidR="003E4989" w:rsidRPr="00B25825">
        <w:rPr>
          <w:spacing w:val="1"/>
          <w:sz w:val="28"/>
          <w:szCs w:val="28"/>
        </w:rPr>
        <w:t xml:space="preserve"> </w:t>
      </w:r>
      <w:r w:rsidR="003E4989" w:rsidRPr="00B25825">
        <w:rPr>
          <w:sz w:val="28"/>
          <w:szCs w:val="28"/>
        </w:rPr>
        <w:t>установленной ТУП НО, ОСО,ОСО</w:t>
      </w:r>
    </w:p>
    <w:p w14:paraId="7000E5D9" w14:textId="6E28AF76" w:rsidR="005A60BC" w:rsidRPr="00CE35EF" w:rsidRDefault="00A529B5" w:rsidP="00CE35EF">
      <w:pPr>
        <w:pStyle w:val="af0"/>
        <w:spacing w:before="1"/>
        <w:ind w:left="0" w:right="-28"/>
        <w:rPr>
          <w:sz w:val="28"/>
          <w:szCs w:val="28"/>
        </w:rPr>
      </w:pPr>
      <w:r w:rsidRPr="00A529B5">
        <w:rPr>
          <w:b/>
          <w:sz w:val="28"/>
          <w:szCs w:val="28"/>
        </w:rPr>
        <w:lastRenderedPageBreak/>
        <w:t>Вывод:</w:t>
      </w:r>
      <w:r w:rsidRPr="00A529B5">
        <w:rPr>
          <w:b/>
          <w:spacing w:val="1"/>
          <w:sz w:val="28"/>
          <w:szCs w:val="28"/>
        </w:rPr>
        <w:t xml:space="preserve"> </w:t>
      </w:r>
      <w:r w:rsidRPr="00A529B5">
        <w:rPr>
          <w:sz w:val="28"/>
          <w:szCs w:val="28"/>
        </w:rPr>
        <w:t>Общий</w:t>
      </w:r>
      <w:r w:rsidRPr="00A529B5">
        <w:rPr>
          <w:spacing w:val="1"/>
          <w:sz w:val="28"/>
          <w:szCs w:val="28"/>
        </w:rPr>
        <w:t xml:space="preserve"> </w:t>
      </w:r>
      <w:r w:rsidRPr="00A529B5">
        <w:rPr>
          <w:sz w:val="28"/>
          <w:szCs w:val="28"/>
        </w:rPr>
        <w:t>объем</w:t>
      </w:r>
      <w:r w:rsidRPr="00A529B5">
        <w:rPr>
          <w:spacing w:val="1"/>
          <w:sz w:val="28"/>
          <w:szCs w:val="28"/>
        </w:rPr>
        <w:t xml:space="preserve"> </w:t>
      </w:r>
      <w:r w:rsidRPr="00A529B5">
        <w:rPr>
          <w:sz w:val="28"/>
          <w:szCs w:val="28"/>
        </w:rPr>
        <w:t>учебной</w:t>
      </w:r>
      <w:r w:rsidRPr="00A529B5">
        <w:rPr>
          <w:spacing w:val="1"/>
          <w:sz w:val="28"/>
          <w:szCs w:val="28"/>
        </w:rPr>
        <w:t xml:space="preserve"> </w:t>
      </w:r>
      <w:r w:rsidRPr="00A529B5">
        <w:rPr>
          <w:sz w:val="28"/>
          <w:szCs w:val="28"/>
        </w:rPr>
        <w:t>нагрузки</w:t>
      </w:r>
      <w:r w:rsidRPr="00A529B5">
        <w:rPr>
          <w:spacing w:val="1"/>
          <w:sz w:val="28"/>
          <w:szCs w:val="28"/>
        </w:rPr>
        <w:t xml:space="preserve"> </w:t>
      </w:r>
      <w:r w:rsidRPr="00A529B5">
        <w:rPr>
          <w:sz w:val="28"/>
          <w:szCs w:val="28"/>
        </w:rPr>
        <w:t>соответствует</w:t>
      </w:r>
      <w:r w:rsidRPr="00A529B5">
        <w:rPr>
          <w:spacing w:val="1"/>
          <w:sz w:val="28"/>
          <w:szCs w:val="28"/>
        </w:rPr>
        <w:t xml:space="preserve"> </w:t>
      </w:r>
      <w:r w:rsidRPr="00A529B5">
        <w:rPr>
          <w:sz w:val="28"/>
          <w:szCs w:val="28"/>
        </w:rPr>
        <w:t>санитарным</w:t>
      </w:r>
      <w:r w:rsidRPr="00A529B5">
        <w:rPr>
          <w:spacing w:val="1"/>
          <w:sz w:val="28"/>
          <w:szCs w:val="28"/>
        </w:rPr>
        <w:t xml:space="preserve"> </w:t>
      </w:r>
      <w:r w:rsidRPr="00A529B5">
        <w:rPr>
          <w:sz w:val="28"/>
          <w:szCs w:val="28"/>
        </w:rPr>
        <w:t>правилам,</w:t>
      </w:r>
      <w:r w:rsidRPr="00A529B5">
        <w:rPr>
          <w:spacing w:val="-57"/>
          <w:sz w:val="28"/>
          <w:szCs w:val="28"/>
        </w:rPr>
        <w:t xml:space="preserve"> </w:t>
      </w:r>
      <w:r w:rsidRPr="00A529B5">
        <w:rPr>
          <w:sz w:val="28"/>
          <w:szCs w:val="28"/>
        </w:rPr>
        <w:t>утвержденным Приказом МЗ Республики Казахстан № ҚР ДСМ-76 от 5 августа 2021</w:t>
      </w:r>
      <w:r w:rsidRPr="00A529B5">
        <w:rPr>
          <w:spacing w:val="1"/>
          <w:sz w:val="28"/>
          <w:szCs w:val="28"/>
        </w:rPr>
        <w:t xml:space="preserve"> </w:t>
      </w:r>
      <w:r w:rsidRPr="00A529B5">
        <w:rPr>
          <w:sz w:val="28"/>
          <w:szCs w:val="28"/>
        </w:rPr>
        <w:t>года</w:t>
      </w:r>
      <w:r w:rsidRPr="00A529B5">
        <w:rPr>
          <w:spacing w:val="1"/>
          <w:sz w:val="28"/>
          <w:szCs w:val="28"/>
        </w:rPr>
        <w:t xml:space="preserve"> </w:t>
      </w:r>
      <w:r w:rsidRPr="00A529B5">
        <w:rPr>
          <w:sz w:val="28"/>
          <w:szCs w:val="28"/>
        </w:rPr>
        <w:t>Санитарные</w:t>
      </w:r>
      <w:r w:rsidRPr="00A529B5">
        <w:rPr>
          <w:spacing w:val="1"/>
          <w:sz w:val="28"/>
          <w:szCs w:val="28"/>
        </w:rPr>
        <w:t xml:space="preserve"> </w:t>
      </w:r>
      <w:r w:rsidRPr="00A529B5">
        <w:rPr>
          <w:sz w:val="28"/>
          <w:szCs w:val="28"/>
        </w:rPr>
        <w:t>правила</w:t>
      </w:r>
      <w:r w:rsidRPr="00A529B5">
        <w:rPr>
          <w:spacing w:val="1"/>
          <w:sz w:val="28"/>
          <w:szCs w:val="28"/>
        </w:rPr>
        <w:t xml:space="preserve"> </w:t>
      </w:r>
      <w:r w:rsidRPr="00A529B5">
        <w:rPr>
          <w:sz w:val="28"/>
          <w:szCs w:val="28"/>
        </w:rPr>
        <w:t>«Санитарно-эпидемиологические</w:t>
      </w:r>
      <w:r w:rsidRPr="00A529B5">
        <w:rPr>
          <w:spacing w:val="1"/>
          <w:sz w:val="28"/>
          <w:szCs w:val="28"/>
        </w:rPr>
        <w:t xml:space="preserve"> </w:t>
      </w:r>
      <w:r w:rsidRPr="00A529B5">
        <w:rPr>
          <w:sz w:val="28"/>
          <w:szCs w:val="28"/>
        </w:rPr>
        <w:t>требования</w:t>
      </w:r>
      <w:r w:rsidRPr="00A529B5">
        <w:rPr>
          <w:spacing w:val="1"/>
          <w:sz w:val="28"/>
          <w:szCs w:val="28"/>
        </w:rPr>
        <w:t xml:space="preserve"> </w:t>
      </w:r>
      <w:r w:rsidRPr="00A529B5">
        <w:rPr>
          <w:sz w:val="28"/>
          <w:szCs w:val="28"/>
        </w:rPr>
        <w:t>к</w:t>
      </w:r>
      <w:r w:rsidRPr="00A529B5">
        <w:rPr>
          <w:spacing w:val="1"/>
          <w:sz w:val="28"/>
          <w:szCs w:val="28"/>
        </w:rPr>
        <w:t xml:space="preserve"> </w:t>
      </w:r>
      <w:r w:rsidRPr="00A529B5">
        <w:rPr>
          <w:sz w:val="28"/>
          <w:szCs w:val="28"/>
        </w:rPr>
        <w:t>объектам</w:t>
      </w:r>
      <w:r w:rsidRPr="00A529B5">
        <w:rPr>
          <w:spacing w:val="1"/>
          <w:sz w:val="28"/>
          <w:szCs w:val="28"/>
        </w:rPr>
        <w:t xml:space="preserve"> </w:t>
      </w:r>
      <w:r w:rsidRPr="00A529B5">
        <w:rPr>
          <w:sz w:val="28"/>
          <w:szCs w:val="28"/>
        </w:rPr>
        <w:t>образования»</w:t>
      </w:r>
      <w:r w:rsidR="00DD39FA">
        <w:rPr>
          <w:spacing w:val="1"/>
          <w:sz w:val="28"/>
          <w:szCs w:val="28"/>
        </w:rPr>
        <w:t xml:space="preserve">. </w:t>
      </w:r>
    </w:p>
    <w:p w14:paraId="0BB6B6F4" w14:textId="77777777" w:rsidR="00135B40" w:rsidRPr="009532DC" w:rsidRDefault="00135B40" w:rsidP="00135B40">
      <w:pPr>
        <w:pStyle w:val="2"/>
        <w:spacing w:before="200" w:line="237" w:lineRule="auto"/>
        <w:ind w:left="0" w:right="826" w:firstLine="0"/>
        <w:rPr>
          <w:sz w:val="28"/>
          <w:szCs w:val="28"/>
        </w:rPr>
      </w:pPr>
      <w:r w:rsidRPr="009532DC">
        <w:rPr>
          <w:sz w:val="28"/>
          <w:szCs w:val="28"/>
        </w:rPr>
        <w:t>-</w:t>
      </w:r>
      <w:r w:rsidRPr="009532DC">
        <w:rPr>
          <w:spacing w:val="1"/>
          <w:sz w:val="28"/>
          <w:szCs w:val="28"/>
        </w:rPr>
        <w:t xml:space="preserve"> </w:t>
      </w:r>
      <w:r w:rsidRPr="009532DC">
        <w:rPr>
          <w:sz w:val="28"/>
          <w:szCs w:val="28"/>
        </w:rPr>
        <w:t>соблюдение требований к делению классов на группы, в том числе с учетом</w:t>
      </w:r>
      <w:r w:rsidRPr="009532DC">
        <w:rPr>
          <w:spacing w:val="1"/>
          <w:sz w:val="28"/>
          <w:szCs w:val="28"/>
        </w:rPr>
        <w:t xml:space="preserve"> </w:t>
      </w:r>
      <w:r w:rsidRPr="009532DC">
        <w:rPr>
          <w:sz w:val="28"/>
          <w:szCs w:val="28"/>
        </w:rPr>
        <w:t>особенностей обучающихся с особыми образовательными потребностями в рамках</w:t>
      </w:r>
      <w:r w:rsidRPr="009532DC">
        <w:rPr>
          <w:spacing w:val="1"/>
          <w:sz w:val="28"/>
          <w:szCs w:val="28"/>
        </w:rPr>
        <w:t xml:space="preserve"> </w:t>
      </w:r>
      <w:r w:rsidRPr="009532DC">
        <w:rPr>
          <w:sz w:val="28"/>
          <w:szCs w:val="28"/>
        </w:rPr>
        <w:t>инклюзивного</w:t>
      </w:r>
      <w:r w:rsidRPr="009532DC">
        <w:rPr>
          <w:spacing w:val="3"/>
          <w:sz w:val="28"/>
          <w:szCs w:val="28"/>
        </w:rPr>
        <w:t xml:space="preserve"> </w:t>
      </w:r>
      <w:r w:rsidRPr="009532DC">
        <w:rPr>
          <w:sz w:val="28"/>
          <w:szCs w:val="28"/>
        </w:rPr>
        <w:t>образования.</w:t>
      </w:r>
    </w:p>
    <w:p w14:paraId="39D1646D" w14:textId="5E0B9FB4" w:rsidR="00D448C6" w:rsidRPr="00707EF3" w:rsidRDefault="00D448C6" w:rsidP="008D0446">
      <w:pPr>
        <w:pStyle w:val="af0"/>
        <w:ind w:left="0" w:right="-28"/>
        <w:rPr>
          <w:sz w:val="28"/>
          <w:szCs w:val="28"/>
          <w:lang w:val="ru-RU"/>
        </w:rPr>
      </w:pPr>
    </w:p>
    <w:p w14:paraId="2CE48DC2" w14:textId="4DE3C2C9" w:rsidR="006A5829" w:rsidRPr="006A5829" w:rsidRDefault="00135B40" w:rsidP="006A5829">
      <w:pPr>
        <w:spacing w:after="0" w:line="240" w:lineRule="auto"/>
        <w:ind w:firstLine="709"/>
        <w:jc w:val="both"/>
        <w:rPr>
          <w:rFonts w:ascii="Times New Roman" w:hAnsi="Times New Roman" w:cs="Times New Roman"/>
          <w:sz w:val="28"/>
          <w:szCs w:val="28"/>
        </w:rPr>
      </w:pPr>
      <w:r w:rsidRPr="006A5829">
        <w:rPr>
          <w:rFonts w:ascii="Times New Roman" w:hAnsi="Times New Roman" w:cs="Times New Roman"/>
          <w:b/>
          <w:sz w:val="28"/>
          <w:szCs w:val="28"/>
        </w:rPr>
        <w:t xml:space="preserve">В 2023-2024 учебном году </w:t>
      </w:r>
      <w:r w:rsidR="00707EF3" w:rsidRPr="006A5829">
        <w:rPr>
          <w:rFonts w:ascii="Times New Roman" w:hAnsi="Times New Roman" w:cs="Times New Roman"/>
          <w:sz w:val="28"/>
          <w:szCs w:val="28"/>
        </w:rPr>
        <w:t xml:space="preserve">в соответствии с п.30 Государственного общеобязательного стандарта начального образования, утвержденного приказом Министра просвещения Республики Казахстан </w:t>
      </w:r>
      <w:r w:rsidR="006A5829" w:rsidRPr="006A5829">
        <w:rPr>
          <w:rFonts w:ascii="Times New Roman" w:hAnsi="Times New Roman" w:cs="Times New Roman"/>
          <w:sz w:val="28"/>
          <w:szCs w:val="28"/>
        </w:rPr>
        <w:t>от</w:t>
      </w:r>
      <w:r w:rsidR="006A5829" w:rsidRPr="006A5829">
        <w:rPr>
          <w:rFonts w:ascii="Times New Roman" w:hAnsi="Times New Roman" w:cs="Times New Roman"/>
          <w:spacing w:val="1"/>
          <w:sz w:val="28"/>
          <w:szCs w:val="28"/>
        </w:rPr>
        <w:t xml:space="preserve"> </w:t>
      </w:r>
      <w:r w:rsidR="006A5829" w:rsidRPr="006A5829">
        <w:rPr>
          <w:rFonts w:ascii="Times New Roman" w:hAnsi="Times New Roman" w:cs="Times New Roman"/>
          <w:sz w:val="28"/>
          <w:szCs w:val="28"/>
        </w:rPr>
        <w:t>3</w:t>
      </w:r>
      <w:r w:rsidR="006A5829" w:rsidRPr="006A5829">
        <w:rPr>
          <w:rFonts w:ascii="Times New Roman" w:hAnsi="Times New Roman" w:cs="Times New Roman"/>
          <w:spacing w:val="1"/>
          <w:sz w:val="28"/>
          <w:szCs w:val="28"/>
        </w:rPr>
        <w:t xml:space="preserve"> </w:t>
      </w:r>
      <w:r w:rsidR="006A5829" w:rsidRPr="006A5829">
        <w:rPr>
          <w:rFonts w:ascii="Times New Roman" w:hAnsi="Times New Roman" w:cs="Times New Roman"/>
          <w:sz w:val="28"/>
          <w:szCs w:val="28"/>
        </w:rPr>
        <w:t>августа</w:t>
      </w:r>
      <w:r w:rsidR="006A5829" w:rsidRPr="006A5829">
        <w:rPr>
          <w:rFonts w:ascii="Times New Roman" w:hAnsi="Times New Roman" w:cs="Times New Roman"/>
          <w:spacing w:val="1"/>
          <w:sz w:val="28"/>
          <w:szCs w:val="28"/>
        </w:rPr>
        <w:t xml:space="preserve"> </w:t>
      </w:r>
      <w:r w:rsidR="006A5829" w:rsidRPr="006A5829">
        <w:rPr>
          <w:rFonts w:ascii="Times New Roman" w:hAnsi="Times New Roman" w:cs="Times New Roman"/>
          <w:sz w:val="28"/>
          <w:szCs w:val="28"/>
        </w:rPr>
        <w:t>2022</w:t>
      </w:r>
      <w:r w:rsidR="006A5829" w:rsidRPr="006A5829">
        <w:rPr>
          <w:rFonts w:ascii="Times New Roman" w:hAnsi="Times New Roman" w:cs="Times New Roman"/>
          <w:spacing w:val="1"/>
          <w:sz w:val="28"/>
          <w:szCs w:val="28"/>
        </w:rPr>
        <w:t xml:space="preserve"> </w:t>
      </w:r>
      <w:r w:rsidR="006A5829" w:rsidRPr="006A5829">
        <w:rPr>
          <w:rFonts w:ascii="Times New Roman" w:hAnsi="Times New Roman" w:cs="Times New Roman"/>
          <w:sz w:val="28"/>
          <w:szCs w:val="28"/>
        </w:rPr>
        <w:t>года</w:t>
      </w:r>
      <w:r w:rsidR="006A5829" w:rsidRPr="006A5829">
        <w:rPr>
          <w:rFonts w:ascii="Times New Roman" w:hAnsi="Times New Roman" w:cs="Times New Roman"/>
          <w:spacing w:val="1"/>
          <w:sz w:val="28"/>
          <w:szCs w:val="28"/>
        </w:rPr>
        <w:t xml:space="preserve"> </w:t>
      </w:r>
      <w:r w:rsidR="006A5829" w:rsidRPr="006A5829">
        <w:rPr>
          <w:rFonts w:ascii="Times New Roman" w:hAnsi="Times New Roman" w:cs="Times New Roman"/>
          <w:sz w:val="28"/>
          <w:szCs w:val="28"/>
        </w:rPr>
        <w:t>№</w:t>
      </w:r>
      <w:r w:rsidR="006A5829" w:rsidRPr="006A5829">
        <w:rPr>
          <w:rFonts w:ascii="Times New Roman" w:hAnsi="Times New Roman" w:cs="Times New Roman"/>
          <w:spacing w:val="1"/>
          <w:sz w:val="28"/>
          <w:szCs w:val="28"/>
        </w:rPr>
        <w:t xml:space="preserve"> </w:t>
      </w:r>
      <w:r w:rsidR="006A5829" w:rsidRPr="006A5829">
        <w:rPr>
          <w:rFonts w:ascii="Times New Roman" w:hAnsi="Times New Roman" w:cs="Times New Roman"/>
          <w:sz w:val="28"/>
          <w:szCs w:val="28"/>
        </w:rPr>
        <w:t>348</w:t>
      </w:r>
      <w:r w:rsidR="00707EF3" w:rsidRPr="006A5829">
        <w:rPr>
          <w:rFonts w:ascii="Times New Roman" w:hAnsi="Times New Roman" w:cs="Times New Roman"/>
          <w:sz w:val="28"/>
          <w:szCs w:val="28"/>
        </w:rPr>
        <w:t>, деление на группы в</w:t>
      </w:r>
      <w:r w:rsidR="00707EF3" w:rsidRPr="006A5829">
        <w:rPr>
          <w:rFonts w:ascii="Times New Roman" w:hAnsi="Times New Roman" w:cs="Times New Roman"/>
          <w:sz w:val="28"/>
          <w:szCs w:val="28"/>
          <w:lang w:val="kk-KZ"/>
        </w:rPr>
        <w:t xml:space="preserve"> 3Ә классе</w:t>
      </w:r>
      <w:r w:rsidR="006A5829" w:rsidRPr="006A5829">
        <w:rPr>
          <w:rFonts w:ascii="Times New Roman" w:hAnsi="Times New Roman" w:cs="Times New Roman"/>
          <w:sz w:val="28"/>
          <w:szCs w:val="28"/>
          <w:lang w:val="kk-KZ"/>
        </w:rPr>
        <w:t xml:space="preserve"> с казахским языком обучения</w:t>
      </w:r>
      <w:r w:rsidR="00707EF3" w:rsidRPr="006A5829">
        <w:rPr>
          <w:rFonts w:ascii="Times New Roman" w:hAnsi="Times New Roman" w:cs="Times New Roman"/>
          <w:sz w:val="28"/>
          <w:szCs w:val="28"/>
        </w:rPr>
        <w:t xml:space="preserve"> осуществля</w:t>
      </w:r>
      <w:r w:rsidR="006A5829" w:rsidRPr="006A5829">
        <w:rPr>
          <w:rFonts w:ascii="Times New Roman" w:hAnsi="Times New Roman" w:cs="Times New Roman"/>
          <w:sz w:val="28"/>
          <w:szCs w:val="28"/>
        </w:rPr>
        <w:t>лось</w:t>
      </w:r>
      <w:r w:rsidR="00707EF3" w:rsidRPr="006A5829">
        <w:rPr>
          <w:rFonts w:ascii="Times New Roman" w:hAnsi="Times New Roman" w:cs="Times New Roman"/>
          <w:sz w:val="28"/>
          <w:szCs w:val="28"/>
        </w:rPr>
        <w:t xml:space="preserve"> по предметам русский язык, иностранный язык, цифровая грамотность.</w:t>
      </w:r>
      <w:r w:rsidR="006A5829" w:rsidRPr="006A5829">
        <w:rPr>
          <w:rFonts w:ascii="Times New Roman" w:hAnsi="Times New Roman" w:cs="Times New Roman"/>
          <w:sz w:val="28"/>
          <w:szCs w:val="28"/>
        </w:rPr>
        <w:t xml:space="preserve"> В классах с русским языком обучения деление на группы во 2-4 классах осуществлялось по предметам казахский язык, иностранный язык, цифровая грамотность.</w:t>
      </w:r>
    </w:p>
    <w:p w14:paraId="7F60ED7D" w14:textId="77777777" w:rsidR="00BD7E8D" w:rsidRPr="00CE35EF" w:rsidRDefault="006A5829" w:rsidP="00BD7E8D">
      <w:pPr>
        <w:spacing w:after="0" w:line="240" w:lineRule="auto"/>
        <w:ind w:firstLine="709"/>
        <w:jc w:val="both"/>
        <w:rPr>
          <w:rFonts w:ascii="Times New Roman" w:hAnsi="Times New Roman" w:cs="Times New Roman"/>
          <w:sz w:val="28"/>
          <w:szCs w:val="28"/>
        </w:rPr>
      </w:pPr>
      <w:r w:rsidRPr="00CE35EF">
        <w:rPr>
          <w:rFonts w:ascii="Times New Roman" w:hAnsi="Times New Roman" w:cs="Times New Roman"/>
          <w:sz w:val="28"/>
          <w:szCs w:val="28"/>
        </w:rPr>
        <w:t>В соответствии с п.43 Государственного общеобязательного стандарта основного среднего образования, утвержденного приказом Министра просвещения Республики Казахстан от 3 августа 2022 года №348, деление на группы в 5-9 классах осуществляется по предметам русский язык и литература, иностранный язык, информатика, художественный труд в 5</w:t>
      </w:r>
      <w:r w:rsidRPr="00CE35EF">
        <w:rPr>
          <w:rFonts w:ascii="Times New Roman" w:hAnsi="Times New Roman" w:cs="Times New Roman"/>
          <w:sz w:val="28"/>
          <w:szCs w:val="28"/>
          <w:lang w:val="kk-KZ"/>
        </w:rPr>
        <w:t>Ә, 6Ә, 7Ә, 9Ә1 классах с казахским языком обучения</w:t>
      </w:r>
      <w:r w:rsidRPr="00CE35EF">
        <w:rPr>
          <w:rFonts w:ascii="Times New Roman" w:hAnsi="Times New Roman" w:cs="Times New Roman"/>
          <w:sz w:val="28"/>
          <w:szCs w:val="28"/>
        </w:rPr>
        <w:t xml:space="preserve">. В классах с русским языком обучения деление на группы в 5-9 классах осуществлялось по предметам казахский язык и литература, иностранный язык, информатика, художественный труд. </w:t>
      </w:r>
    </w:p>
    <w:p w14:paraId="1FF882F3" w14:textId="03C2DE96" w:rsidR="00BD7E8D" w:rsidRPr="00CE35EF" w:rsidRDefault="00BD7E8D" w:rsidP="00BD7E8D">
      <w:pPr>
        <w:spacing w:after="0" w:line="240" w:lineRule="auto"/>
        <w:ind w:firstLine="709"/>
        <w:jc w:val="both"/>
        <w:rPr>
          <w:sz w:val="26"/>
          <w:szCs w:val="26"/>
        </w:rPr>
      </w:pPr>
      <w:r w:rsidRPr="00CE35EF">
        <w:rPr>
          <w:rFonts w:ascii="Times New Roman" w:hAnsi="Times New Roman" w:cs="Times New Roman"/>
          <w:sz w:val="28"/>
          <w:szCs w:val="28"/>
        </w:rPr>
        <w:t>В соответствии с п.33 Государственного общеобязательного стандарта общего среднего образования, утвержденного приказом Министра просвещения Республики Казахстан от 3 августа 2022 года №348, деление на группы в классах с казахским языком обучения осуществлялось по предметам русский язык и литература, иностранный язык, информатика в 11</w:t>
      </w:r>
      <w:r w:rsidRPr="00CE35EF">
        <w:rPr>
          <w:rFonts w:ascii="Times New Roman" w:hAnsi="Times New Roman" w:cs="Times New Roman"/>
          <w:sz w:val="28"/>
          <w:szCs w:val="28"/>
          <w:lang w:val="kk-KZ"/>
        </w:rPr>
        <w:t>Ә классе</w:t>
      </w:r>
      <w:r w:rsidRPr="00CE35EF">
        <w:rPr>
          <w:rFonts w:ascii="Times New Roman" w:hAnsi="Times New Roman" w:cs="Times New Roman"/>
          <w:sz w:val="28"/>
          <w:szCs w:val="28"/>
        </w:rPr>
        <w:t xml:space="preserve">. В классах с русским языком обучения деление на группы в 10-11 классах осуществлялось по предметам казахский язык и литература, иностранный язык, информатика. </w:t>
      </w:r>
    </w:p>
    <w:p w14:paraId="7056E48B" w14:textId="77777777" w:rsidR="00CE35EF" w:rsidRDefault="00CE35EF" w:rsidP="00CE35EF">
      <w:pPr>
        <w:spacing w:after="0" w:line="240" w:lineRule="auto"/>
        <w:ind w:firstLine="709"/>
        <w:jc w:val="both"/>
        <w:rPr>
          <w:rFonts w:ascii="Times New Roman" w:hAnsi="Times New Roman" w:cs="Times New Roman"/>
          <w:b/>
          <w:sz w:val="28"/>
          <w:szCs w:val="28"/>
        </w:rPr>
      </w:pPr>
    </w:p>
    <w:p w14:paraId="0ACC9A2D" w14:textId="598D23A7" w:rsidR="00CE35EF" w:rsidRPr="00B535BB" w:rsidRDefault="00CE35EF" w:rsidP="00B535BB">
      <w:pPr>
        <w:spacing w:after="0" w:line="240" w:lineRule="auto"/>
        <w:ind w:firstLine="709"/>
        <w:jc w:val="both"/>
        <w:rPr>
          <w:rFonts w:ascii="Times New Roman" w:hAnsi="Times New Roman" w:cs="Times New Roman"/>
          <w:sz w:val="28"/>
          <w:szCs w:val="28"/>
        </w:rPr>
      </w:pPr>
      <w:r w:rsidRPr="00B535BB">
        <w:rPr>
          <w:rFonts w:ascii="Times New Roman" w:hAnsi="Times New Roman" w:cs="Times New Roman"/>
          <w:b/>
          <w:sz w:val="28"/>
          <w:szCs w:val="28"/>
        </w:rPr>
        <w:t xml:space="preserve">В 2024-2025 учебном году </w:t>
      </w:r>
      <w:r w:rsidRPr="00B535BB">
        <w:rPr>
          <w:rFonts w:ascii="Times New Roman" w:hAnsi="Times New Roman" w:cs="Times New Roman"/>
          <w:sz w:val="28"/>
          <w:szCs w:val="28"/>
        </w:rPr>
        <w:t>в соответствии с п.30 Государственного общеобязательного стандарта начального образования, утвержденного приказом Министра просвещения Республики Казахстан от</w:t>
      </w:r>
      <w:r w:rsidRPr="00B535BB">
        <w:rPr>
          <w:rFonts w:ascii="Times New Roman" w:hAnsi="Times New Roman" w:cs="Times New Roman"/>
          <w:spacing w:val="1"/>
          <w:sz w:val="28"/>
          <w:szCs w:val="28"/>
        </w:rPr>
        <w:t xml:space="preserve"> </w:t>
      </w:r>
      <w:r w:rsidRPr="00B535BB">
        <w:rPr>
          <w:rFonts w:ascii="Times New Roman" w:hAnsi="Times New Roman" w:cs="Times New Roman"/>
          <w:sz w:val="28"/>
          <w:szCs w:val="28"/>
        </w:rPr>
        <w:t>3</w:t>
      </w:r>
      <w:r w:rsidRPr="00B535BB">
        <w:rPr>
          <w:rFonts w:ascii="Times New Roman" w:hAnsi="Times New Roman" w:cs="Times New Roman"/>
          <w:spacing w:val="1"/>
          <w:sz w:val="28"/>
          <w:szCs w:val="28"/>
        </w:rPr>
        <w:t xml:space="preserve"> </w:t>
      </w:r>
      <w:r w:rsidRPr="00B535BB">
        <w:rPr>
          <w:rFonts w:ascii="Times New Roman" w:hAnsi="Times New Roman" w:cs="Times New Roman"/>
          <w:sz w:val="28"/>
          <w:szCs w:val="28"/>
        </w:rPr>
        <w:t>августа</w:t>
      </w:r>
      <w:r w:rsidRPr="00B535BB">
        <w:rPr>
          <w:rFonts w:ascii="Times New Roman" w:hAnsi="Times New Roman" w:cs="Times New Roman"/>
          <w:spacing w:val="1"/>
          <w:sz w:val="28"/>
          <w:szCs w:val="28"/>
        </w:rPr>
        <w:t xml:space="preserve"> </w:t>
      </w:r>
      <w:r w:rsidRPr="00B535BB">
        <w:rPr>
          <w:rFonts w:ascii="Times New Roman" w:hAnsi="Times New Roman" w:cs="Times New Roman"/>
          <w:sz w:val="28"/>
          <w:szCs w:val="28"/>
        </w:rPr>
        <w:t>2022</w:t>
      </w:r>
      <w:r w:rsidRPr="00B535BB">
        <w:rPr>
          <w:rFonts w:ascii="Times New Roman" w:hAnsi="Times New Roman" w:cs="Times New Roman"/>
          <w:spacing w:val="1"/>
          <w:sz w:val="28"/>
          <w:szCs w:val="28"/>
        </w:rPr>
        <w:t xml:space="preserve"> </w:t>
      </w:r>
      <w:r w:rsidRPr="00B535BB">
        <w:rPr>
          <w:rFonts w:ascii="Times New Roman" w:hAnsi="Times New Roman" w:cs="Times New Roman"/>
          <w:sz w:val="28"/>
          <w:szCs w:val="28"/>
        </w:rPr>
        <w:t>года</w:t>
      </w:r>
      <w:r w:rsidRPr="00B535BB">
        <w:rPr>
          <w:rFonts w:ascii="Times New Roman" w:hAnsi="Times New Roman" w:cs="Times New Roman"/>
          <w:spacing w:val="1"/>
          <w:sz w:val="28"/>
          <w:szCs w:val="28"/>
        </w:rPr>
        <w:t xml:space="preserve"> </w:t>
      </w:r>
      <w:r w:rsidRPr="00B535BB">
        <w:rPr>
          <w:rFonts w:ascii="Times New Roman" w:hAnsi="Times New Roman" w:cs="Times New Roman"/>
          <w:sz w:val="28"/>
          <w:szCs w:val="28"/>
        </w:rPr>
        <w:t>№</w:t>
      </w:r>
      <w:r w:rsidRPr="00B535BB">
        <w:rPr>
          <w:rFonts w:ascii="Times New Roman" w:hAnsi="Times New Roman" w:cs="Times New Roman"/>
          <w:spacing w:val="1"/>
          <w:sz w:val="28"/>
          <w:szCs w:val="28"/>
        </w:rPr>
        <w:t xml:space="preserve"> </w:t>
      </w:r>
      <w:r w:rsidRPr="00B535BB">
        <w:rPr>
          <w:rFonts w:ascii="Times New Roman" w:hAnsi="Times New Roman" w:cs="Times New Roman"/>
          <w:sz w:val="28"/>
          <w:szCs w:val="28"/>
        </w:rPr>
        <w:t>348, деление на группы осуществляется во</w:t>
      </w:r>
      <w:r w:rsidRPr="00B535BB">
        <w:rPr>
          <w:rFonts w:ascii="Times New Roman" w:hAnsi="Times New Roman" w:cs="Times New Roman"/>
          <w:sz w:val="28"/>
          <w:szCs w:val="28"/>
          <w:lang w:val="kk-KZ"/>
        </w:rPr>
        <w:t xml:space="preserve"> 2Ә классе</w:t>
      </w:r>
      <w:r w:rsidRPr="00B535BB">
        <w:rPr>
          <w:rFonts w:ascii="Times New Roman" w:hAnsi="Times New Roman" w:cs="Times New Roman"/>
          <w:sz w:val="28"/>
          <w:szCs w:val="28"/>
        </w:rPr>
        <w:t xml:space="preserve"> по предмету цифровая грамотность, допускается деление по предмету русский язык. В классах с русским языком обучения</w:t>
      </w:r>
      <w:bookmarkStart w:id="33" w:name="_Hlk170667133"/>
      <w:r w:rsidR="00B535BB" w:rsidRPr="00B535BB">
        <w:rPr>
          <w:rFonts w:ascii="Times New Roman" w:hAnsi="Times New Roman" w:cs="Times New Roman"/>
          <w:sz w:val="28"/>
          <w:szCs w:val="28"/>
        </w:rPr>
        <w:t xml:space="preserve"> деление на группы</w:t>
      </w:r>
      <w:r w:rsidRPr="00B535BB">
        <w:rPr>
          <w:rFonts w:ascii="Times New Roman" w:hAnsi="Times New Roman" w:cs="Times New Roman"/>
          <w:sz w:val="28"/>
          <w:szCs w:val="28"/>
        </w:rPr>
        <w:t xml:space="preserve"> в 1А и 1Б осуществляется по предмету казахский язык, во 2Б по предметам казахский язык и цифровая грамотность, в 3-4 классах осуществляется по предметам казахский язык, иностранный язык, цифровая грамотность.</w:t>
      </w:r>
      <w:bookmarkEnd w:id="33"/>
    </w:p>
    <w:p w14:paraId="22980565" w14:textId="1BF31711" w:rsidR="00B535BB" w:rsidRPr="00B535BB" w:rsidRDefault="00CE35EF" w:rsidP="00B535BB">
      <w:pPr>
        <w:spacing w:after="0" w:line="240" w:lineRule="auto"/>
        <w:ind w:firstLine="709"/>
        <w:jc w:val="both"/>
        <w:rPr>
          <w:rFonts w:ascii="Times New Roman" w:hAnsi="Times New Roman" w:cs="Times New Roman"/>
          <w:sz w:val="28"/>
          <w:szCs w:val="28"/>
        </w:rPr>
      </w:pPr>
      <w:r w:rsidRPr="00B535BB">
        <w:rPr>
          <w:rFonts w:ascii="Times New Roman" w:hAnsi="Times New Roman" w:cs="Times New Roman"/>
          <w:sz w:val="28"/>
          <w:szCs w:val="28"/>
        </w:rPr>
        <w:t xml:space="preserve">В соответствии с п.43 Государственного общеобязательного стандарта основного среднего образования, утвержденного приказом Министра просвещения Республики Казахстан от 3 августа 2022 года №348, </w:t>
      </w:r>
      <w:r w:rsidR="00B535BB" w:rsidRPr="00B535BB">
        <w:rPr>
          <w:rFonts w:ascii="Times New Roman" w:hAnsi="Times New Roman" w:cs="Times New Roman"/>
          <w:sz w:val="28"/>
          <w:szCs w:val="28"/>
        </w:rPr>
        <w:t xml:space="preserve">в классах с казахским языком обучения деление на группы в 5-9 классах осуществляется по предметам </w:t>
      </w:r>
      <w:r w:rsidR="00B535BB" w:rsidRPr="00B535BB">
        <w:rPr>
          <w:rFonts w:ascii="Times New Roman" w:hAnsi="Times New Roman" w:cs="Times New Roman"/>
          <w:sz w:val="28"/>
          <w:szCs w:val="28"/>
        </w:rPr>
        <w:lastRenderedPageBreak/>
        <w:t>иностранный язык, информатика, художественный труд в 5</w:t>
      </w:r>
      <w:r w:rsidR="00B535BB" w:rsidRPr="00B535BB">
        <w:rPr>
          <w:rFonts w:ascii="Times New Roman" w:hAnsi="Times New Roman" w:cs="Times New Roman"/>
          <w:sz w:val="28"/>
          <w:szCs w:val="28"/>
          <w:lang w:val="kk-KZ"/>
        </w:rPr>
        <w:t xml:space="preserve">Ә, 6Ә, 7Ә, 8Ә классах, допускается также деление по предмету </w:t>
      </w:r>
      <w:r w:rsidR="00B535BB" w:rsidRPr="00B535BB">
        <w:rPr>
          <w:rFonts w:ascii="Times New Roman" w:hAnsi="Times New Roman" w:cs="Times New Roman"/>
          <w:sz w:val="28"/>
          <w:szCs w:val="28"/>
        </w:rPr>
        <w:t xml:space="preserve">русский язык и литература. </w:t>
      </w:r>
      <w:r w:rsidR="00B535BB" w:rsidRPr="00B535BB">
        <w:rPr>
          <w:rFonts w:ascii="Times New Roman" w:hAnsi="Times New Roman" w:cs="Times New Roman"/>
          <w:sz w:val="28"/>
          <w:szCs w:val="28"/>
          <w:lang w:val="kk-KZ"/>
        </w:rPr>
        <w:t xml:space="preserve"> В 7Ә1, 9Ә, 9Ә1 классах допускается деление по предмету художественный труд</w:t>
      </w:r>
      <w:r w:rsidR="00B535BB" w:rsidRPr="00B535BB">
        <w:rPr>
          <w:rFonts w:ascii="Times New Roman" w:hAnsi="Times New Roman" w:cs="Times New Roman"/>
          <w:sz w:val="28"/>
          <w:szCs w:val="28"/>
        </w:rPr>
        <w:t xml:space="preserve">. </w:t>
      </w:r>
    </w:p>
    <w:p w14:paraId="15021088" w14:textId="61812822" w:rsidR="00B535BB" w:rsidRPr="00B535BB" w:rsidRDefault="00CE35EF" w:rsidP="00B535BB">
      <w:pPr>
        <w:spacing w:after="0" w:line="240" w:lineRule="auto"/>
        <w:ind w:firstLine="709"/>
        <w:jc w:val="both"/>
        <w:rPr>
          <w:rFonts w:ascii="Times New Roman" w:hAnsi="Times New Roman" w:cs="Times New Roman"/>
          <w:sz w:val="28"/>
          <w:szCs w:val="28"/>
        </w:rPr>
      </w:pPr>
      <w:r w:rsidRPr="00B535BB">
        <w:rPr>
          <w:rFonts w:ascii="Times New Roman" w:hAnsi="Times New Roman" w:cs="Times New Roman"/>
          <w:sz w:val="28"/>
          <w:szCs w:val="28"/>
        </w:rPr>
        <w:t xml:space="preserve"> В классах с русским языком обучения </w:t>
      </w:r>
      <w:r w:rsidR="00B535BB" w:rsidRPr="00B535BB">
        <w:rPr>
          <w:rFonts w:ascii="Times New Roman" w:hAnsi="Times New Roman" w:cs="Times New Roman"/>
          <w:sz w:val="28"/>
          <w:szCs w:val="28"/>
        </w:rPr>
        <w:t xml:space="preserve">деление на группы в 5-9 классах осуществляется по предметам казахский язык и литература, иностранный язык, информатика, художественный труд, в 5Б, 5В – по предмету художественный труд. </w:t>
      </w:r>
    </w:p>
    <w:p w14:paraId="1CAC3EBF" w14:textId="77777777" w:rsidR="00EF2424" w:rsidRDefault="00CE35EF" w:rsidP="00B535BB">
      <w:pPr>
        <w:spacing w:after="0" w:line="240" w:lineRule="auto"/>
        <w:ind w:firstLine="708"/>
        <w:jc w:val="both"/>
        <w:rPr>
          <w:rFonts w:ascii="Times New Roman" w:hAnsi="Times New Roman" w:cs="Times New Roman"/>
          <w:sz w:val="28"/>
          <w:szCs w:val="28"/>
        </w:rPr>
      </w:pPr>
      <w:r w:rsidRPr="00B535BB">
        <w:rPr>
          <w:rFonts w:ascii="Times New Roman" w:hAnsi="Times New Roman" w:cs="Times New Roman"/>
          <w:sz w:val="28"/>
          <w:szCs w:val="28"/>
        </w:rPr>
        <w:t>В соответствии с п.33 Государственного общеобязательного стандарта общего среднего образования, утвержденного приказом Министра просвещения Республики Казахстан от 3 августа 2022 года №348, деление на группы в клас</w:t>
      </w:r>
      <w:r w:rsidR="00B535BB" w:rsidRPr="00B535BB">
        <w:rPr>
          <w:rFonts w:ascii="Times New Roman" w:hAnsi="Times New Roman" w:cs="Times New Roman"/>
          <w:sz w:val="28"/>
          <w:szCs w:val="28"/>
        </w:rPr>
        <w:t>сах с казахским языком обучения осуществляется по предметам русский язык и литература, иностранный язык, информатика в 10</w:t>
      </w:r>
      <w:r w:rsidR="00B535BB" w:rsidRPr="00B535BB">
        <w:rPr>
          <w:rFonts w:ascii="Times New Roman" w:hAnsi="Times New Roman" w:cs="Times New Roman"/>
          <w:sz w:val="28"/>
          <w:szCs w:val="28"/>
          <w:lang w:val="kk-KZ"/>
        </w:rPr>
        <w:t>Ә классе</w:t>
      </w:r>
      <w:r w:rsidR="00B535BB" w:rsidRPr="00B535BB">
        <w:rPr>
          <w:rFonts w:ascii="Times New Roman" w:hAnsi="Times New Roman" w:cs="Times New Roman"/>
          <w:sz w:val="28"/>
          <w:szCs w:val="28"/>
        </w:rPr>
        <w:t xml:space="preserve">. </w:t>
      </w:r>
      <w:r w:rsidRPr="00B535BB">
        <w:rPr>
          <w:rFonts w:ascii="Times New Roman" w:hAnsi="Times New Roman" w:cs="Times New Roman"/>
          <w:sz w:val="28"/>
          <w:szCs w:val="28"/>
        </w:rPr>
        <w:t>В классах с русским языком обучения де</w:t>
      </w:r>
      <w:bookmarkStart w:id="34" w:name="_Hlk170667578"/>
      <w:r w:rsidR="00B535BB" w:rsidRPr="00B535BB">
        <w:rPr>
          <w:rFonts w:ascii="Times New Roman" w:hAnsi="Times New Roman" w:cs="Times New Roman"/>
          <w:sz w:val="28"/>
          <w:szCs w:val="28"/>
        </w:rPr>
        <w:t>ление на группы в 10-11 классах осуществляется по предметам казахский язык и литература, иностранный язык, информатика.</w:t>
      </w:r>
    </w:p>
    <w:p w14:paraId="19D5CB68" w14:textId="77777777" w:rsidR="00EF2424" w:rsidRPr="00EF2424" w:rsidRDefault="00EF2424" w:rsidP="00EF2424">
      <w:pPr>
        <w:spacing w:after="0" w:line="240" w:lineRule="auto"/>
        <w:ind w:firstLine="709"/>
        <w:jc w:val="both"/>
        <w:rPr>
          <w:rFonts w:ascii="Times New Roman" w:hAnsi="Times New Roman" w:cs="Times New Roman"/>
          <w:sz w:val="28"/>
          <w:szCs w:val="28"/>
        </w:rPr>
      </w:pPr>
      <w:r w:rsidRPr="00EF2424">
        <w:rPr>
          <w:rFonts w:ascii="Times New Roman" w:hAnsi="Times New Roman" w:cs="Times New Roman"/>
          <w:b/>
          <w:sz w:val="28"/>
          <w:szCs w:val="28"/>
        </w:rPr>
        <w:t>В 202</w:t>
      </w:r>
      <w:r w:rsidRPr="00EF2424">
        <w:rPr>
          <w:rFonts w:ascii="Times New Roman" w:hAnsi="Times New Roman" w:cs="Times New Roman"/>
          <w:b/>
          <w:sz w:val="28"/>
          <w:szCs w:val="28"/>
        </w:rPr>
        <w:t>5</w:t>
      </w:r>
      <w:r w:rsidRPr="00EF2424">
        <w:rPr>
          <w:rFonts w:ascii="Times New Roman" w:hAnsi="Times New Roman" w:cs="Times New Roman"/>
          <w:b/>
          <w:sz w:val="28"/>
          <w:szCs w:val="28"/>
        </w:rPr>
        <w:t>-202</w:t>
      </w:r>
      <w:r w:rsidRPr="00EF2424">
        <w:rPr>
          <w:rFonts w:ascii="Times New Roman" w:hAnsi="Times New Roman" w:cs="Times New Roman"/>
          <w:b/>
          <w:sz w:val="28"/>
          <w:szCs w:val="28"/>
        </w:rPr>
        <w:t>6</w:t>
      </w:r>
      <w:r w:rsidRPr="00EF2424">
        <w:rPr>
          <w:rFonts w:ascii="Times New Roman" w:hAnsi="Times New Roman" w:cs="Times New Roman"/>
          <w:b/>
          <w:sz w:val="28"/>
          <w:szCs w:val="28"/>
        </w:rPr>
        <w:t xml:space="preserve"> учебном </w:t>
      </w:r>
      <w:proofErr w:type="gramStart"/>
      <w:r w:rsidRPr="00EF2424">
        <w:rPr>
          <w:rFonts w:ascii="Times New Roman" w:hAnsi="Times New Roman" w:cs="Times New Roman"/>
          <w:b/>
          <w:sz w:val="28"/>
          <w:szCs w:val="28"/>
        </w:rPr>
        <w:t>году</w:t>
      </w:r>
      <w:proofErr w:type="gramEnd"/>
      <w:r w:rsidRPr="00EF2424">
        <w:rPr>
          <w:rFonts w:ascii="Times New Roman" w:hAnsi="Times New Roman" w:cs="Times New Roman"/>
          <w:b/>
          <w:sz w:val="28"/>
          <w:szCs w:val="28"/>
        </w:rPr>
        <w:t xml:space="preserve"> </w:t>
      </w:r>
      <w:r w:rsidRPr="00EF2424">
        <w:rPr>
          <w:rFonts w:ascii="Times New Roman" w:hAnsi="Times New Roman" w:cs="Times New Roman"/>
          <w:sz w:val="28"/>
          <w:szCs w:val="28"/>
        </w:rPr>
        <w:t>В соответствии с п.30 Государственного общеобязательного стандарта начального образования, утвержденного приказом Министра просвещения Республики Казахстан от</w:t>
      </w:r>
      <w:r w:rsidRPr="00EF2424">
        <w:rPr>
          <w:rFonts w:ascii="Times New Roman" w:hAnsi="Times New Roman" w:cs="Times New Roman"/>
          <w:spacing w:val="1"/>
          <w:sz w:val="28"/>
          <w:szCs w:val="28"/>
        </w:rPr>
        <w:t xml:space="preserve"> </w:t>
      </w:r>
      <w:r w:rsidRPr="00EF2424">
        <w:rPr>
          <w:rFonts w:ascii="Times New Roman" w:hAnsi="Times New Roman" w:cs="Times New Roman"/>
          <w:sz w:val="28"/>
          <w:szCs w:val="28"/>
        </w:rPr>
        <w:t>3</w:t>
      </w:r>
      <w:r w:rsidRPr="00EF2424">
        <w:rPr>
          <w:rFonts w:ascii="Times New Roman" w:hAnsi="Times New Roman" w:cs="Times New Roman"/>
          <w:spacing w:val="1"/>
          <w:sz w:val="28"/>
          <w:szCs w:val="28"/>
        </w:rPr>
        <w:t xml:space="preserve"> </w:t>
      </w:r>
      <w:r w:rsidRPr="00EF2424">
        <w:rPr>
          <w:rFonts w:ascii="Times New Roman" w:hAnsi="Times New Roman" w:cs="Times New Roman"/>
          <w:sz w:val="28"/>
          <w:szCs w:val="28"/>
        </w:rPr>
        <w:t>августа</w:t>
      </w:r>
      <w:r w:rsidRPr="00EF2424">
        <w:rPr>
          <w:rFonts w:ascii="Times New Roman" w:hAnsi="Times New Roman" w:cs="Times New Roman"/>
          <w:spacing w:val="1"/>
          <w:sz w:val="28"/>
          <w:szCs w:val="28"/>
        </w:rPr>
        <w:t xml:space="preserve"> </w:t>
      </w:r>
      <w:r w:rsidRPr="00EF2424">
        <w:rPr>
          <w:rFonts w:ascii="Times New Roman" w:hAnsi="Times New Roman" w:cs="Times New Roman"/>
          <w:sz w:val="28"/>
          <w:szCs w:val="28"/>
        </w:rPr>
        <w:t>2022</w:t>
      </w:r>
      <w:r w:rsidRPr="00EF2424">
        <w:rPr>
          <w:rFonts w:ascii="Times New Roman" w:hAnsi="Times New Roman" w:cs="Times New Roman"/>
          <w:spacing w:val="1"/>
          <w:sz w:val="28"/>
          <w:szCs w:val="28"/>
        </w:rPr>
        <w:t xml:space="preserve"> </w:t>
      </w:r>
      <w:r w:rsidRPr="00EF2424">
        <w:rPr>
          <w:rFonts w:ascii="Times New Roman" w:hAnsi="Times New Roman" w:cs="Times New Roman"/>
          <w:sz w:val="28"/>
          <w:szCs w:val="28"/>
        </w:rPr>
        <w:t>года</w:t>
      </w:r>
      <w:r w:rsidRPr="00EF2424">
        <w:rPr>
          <w:rFonts w:ascii="Times New Roman" w:hAnsi="Times New Roman" w:cs="Times New Roman"/>
          <w:spacing w:val="1"/>
          <w:sz w:val="28"/>
          <w:szCs w:val="28"/>
        </w:rPr>
        <w:t xml:space="preserve"> </w:t>
      </w:r>
      <w:r w:rsidRPr="00EF2424">
        <w:rPr>
          <w:rFonts w:ascii="Times New Roman" w:hAnsi="Times New Roman" w:cs="Times New Roman"/>
          <w:sz w:val="28"/>
          <w:szCs w:val="28"/>
        </w:rPr>
        <w:t>№</w:t>
      </w:r>
      <w:r w:rsidRPr="00EF2424">
        <w:rPr>
          <w:rFonts w:ascii="Times New Roman" w:hAnsi="Times New Roman" w:cs="Times New Roman"/>
          <w:spacing w:val="1"/>
          <w:sz w:val="28"/>
          <w:szCs w:val="28"/>
        </w:rPr>
        <w:t xml:space="preserve"> </w:t>
      </w:r>
      <w:r w:rsidRPr="00EF2424">
        <w:rPr>
          <w:rFonts w:ascii="Times New Roman" w:hAnsi="Times New Roman" w:cs="Times New Roman"/>
          <w:sz w:val="28"/>
          <w:szCs w:val="28"/>
        </w:rPr>
        <w:t xml:space="preserve">348, деление на группы в 1А и 1Б осуществляется по предмету казахский язык, во </w:t>
      </w:r>
      <w:r w:rsidRPr="00EF2424">
        <w:rPr>
          <w:rFonts w:ascii="Times New Roman" w:hAnsi="Times New Roman" w:cs="Times New Roman"/>
          <w:sz w:val="28"/>
          <w:szCs w:val="28"/>
          <w:lang w:val="kk-KZ"/>
        </w:rPr>
        <w:t>2А</w:t>
      </w:r>
      <w:r w:rsidRPr="00EF2424">
        <w:rPr>
          <w:rFonts w:ascii="Times New Roman" w:hAnsi="Times New Roman" w:cs="Times New Roman"/>
          <w:sz w:val="28"/>
          <w:szCs w:val="28"/>
        </w:rPr>
        <w:t>, 2Б по предметам казахский язык и цифровая грамотность. В классах с казахским языком обучения деление на группы осуществляется во</w:t>
      </w:r>
      <w:r w:rsidRPr="00EF2424">
        <w:rPr>
          <w:rFonts w:ascii="Times New Roman" w:hAnsi="Times New Roman" w:cs="Times New Roman"/>
          <w:sz w:val="28"/>
          <w:szCs w:val="28"/>
          <w:lang w:val="kk-KZ"/>
        </w:rPr>
        <w:t xml:space="preserve"> 2Ә классе</w:t>
      </w:r>
      <w:r w:rsidRPr="00EF2424">
        <w:rPr>
          <w:rFonts w:ascii="Times New Roman" w:hAnsi="Times New Roman" w:cs="Times New Roman"/>
          <w:sz w:val="28"/>
          <w:szCs w:val="28"/>
        </w:rPr>
        <w:t xml:space="preserve"> по предмету цифровая грамотность, допускается деление по предмету русский язык.</w:t>
      </w:r>
    </w:p>
    <w:p w14:paraId="41FB2CD9" w14:textId="69F57D00" w:rsidR="00EF2424" w:rsidRPr="00EF2424" w:rsidRDefault="00EF2424" w:rsidP="00EF2424">
      <w:pPr>
        <w:spacing w:after="0" w:line="240" w:lineRule="auto"/>
        <w:ind w:firstLine="709"/>
        <w:jc w:val="both"/>
        <w:rPr>
          <w:rFonts w:ascii="Times New Roman" w:hAnsi="Times New Roman" w:cs="Times New Roman"/>
          <w:sz w:val="28"/>
          <w:szCs w:val="28"/>
        </w:rPr>
      </w:pPr>
      <w:bookmarkStart w:id="35" w:name="_Hlk170667263"/>
      <w:r w:rsidRPr="00EF2424">
        <w:rPr>
          <w:rFonts w:ascii="Times New Roman" w:hAnsi="Times New Roman" w:cs="Times New Roman"/>
          <w:sz w:val="28"/>
          <w:szCs w:val="28"/>
        </w:rPr>
        <w:t xml:space="preserve">В соответствии с п.43 Государственного общеобязательного стандарта основного среднего образования, утвержденного приказом Министра просвещения Республики Казахстан от 3 августа 2022 года №348, деление на группы в 5-9 классах осуществляется по предметам иностранный язык, информатика, художественный труд в </w:t>
      </w:r>
      <w:r w:rsidRPr="00EF2424">
        <w:rPr>
          <w:rFonts w:ascii="Times New Roman" w:hAnsi="Times New Roman" w:cs="Times New Roman"/>
          <w:sz w:val="28"/>
          <w:szCs w:val="28"/>
          <w:lang w:val="kk-KZ"/>
        </w:rPr>
        <w:t xml:space="preserve">6Ә, 7Ә, 8Ә, 9Ә классах, допускается также деление по предмету </w:t>
      </w:r>
      <w:r w:rsidRPr="00EF2424">
        <w:rPr>
          <w:rFonts w:ascii="Times New Roman" w:hAnsi="Times New Roman" w:cs="Times New Roman"/>
          <w:sz w:val="28"/>
          <w:szCs w:val="28"/>
        </w:rPr>
        <w:t xml:space="preserve">русский язык и литература. </w:t>
      </w:r>
      <w:r w:rsidRPr="00EF2424">
        <w:rPr>
          <w:rFonts w:ascii="Times New Roman" w:hAnsi="Times New Roman" w:cs="Times New Roman"/>
          <w:sz w:val="28"/>
          <w:szCs w:val="28"/>
          <w:lang w:val="kk-KZ"/>
        </w:rPr>
        <w:t xml:space="preserve"> В </w:t>
      </w:r>
      <w:r w:rsidRPr="00EF2424">
        <w:rPr>
          <w:rFonts w:ascii="Times New Roman" w:hAnsi="Times New Roman" w:cs="Times New Roman"/>
          <w:sz w:val="28"/>
          <w:szCs w:val="28"/>
        </w:rPr>
        <w:t>5</w:t>
      </w:r>
      <w:r w:rsidRPr="00EF2424">
        <w:rPr>
          <w:rFonts w:ascii="Times New Roman" w:hAnsi="Times New Roman" w:cs="Times New Roman"/>
          <w:sz w:val="28"/>
          <w:szCs w:val="28"/>
          <w:lang w:val="kk-KZ"/>
        </w:rPr>
        <w:t>Ә, 5Ә1, 8Ә1 классах допускается деление по предмету художественный труд</w:t>
      </w:r>
      <w:r w:rsidRPr="00EF2424">
        <w:rPr>
          <w:rFonts w:ascii="Times New Roman" w:hAnsi="Times New Roman" w:cs="Times New Roman"/>
          <w:sz w:val="28"/>
          <w:szCs w:val="28"/>
        </w:rPr>
        <w:t xml:space="preserve">. </w:t>
      </w:r>
      <w:bookmarkEnd w:id="35"/>
      <w:r w:rsidRPr="00EF2424">
        <w:rPr>
          <w:rFonts w:ascii="Times New Roman" w:hAnsi="Times New Roman" w:cs="Times New Roman"/>
          <w:sz w:val="28"/>
          <w:szCs w:val="28"/>
        </w:rPr>
        <w:t xml:space="preserve">В классах с русским языком обучения </w:t>
      </w:r>
      <w:r w:rsidRPr="00EF2424">
        <w:rPr>
          <w:rFonts w:ascii="Times New Roman" w:hAnsi="Times New Roman" w:cs="Times New Roman"/>
          <w:sz w:val="28"/>
          <w:szCs w:val="28"/>
        </w:rPr>
        <w:t xml:space="preserve">деление на группы в 5-9 классах осуществляется по предметам казахский язык и литература, иностранный язык, информатика, художественный труд в 5А, 5Б, 5В, 6А, 7А, 7Б, 7В, 8А, 8Б, 8В, 9А, 9Б, 9В, в 6Б, 6В – по предмету художественный труд. </w:t>
      </w:r>
    </w:p>
    <w:p w14:paraId="7180987D" w14:textId="2E0AC2EB" w:rsidR="00EF2424" w:rsidRPr="00EF2424" w:rsidRDefault="00EF2424" w:rsidP="00EF2424">
      <w:pPr>
        <w:spacing w:after="0" w:line="240" w:lineRule="auto"/>
        <w:ind w:firstLine="709"/>
        <w:jc w:val="both"/>
        <w:rPr>
          <w:rFonts w:ascii="Times New Roman" w:hAnsi="Times New Roman" w:cs="Times New Roman"/>
          <w:sz w:val="28"/>
          <w:szCs w:val="28"/>
        </w:rPr>
      </w:pPr>
      <w:bookmarkStart w:id="36" w:name="_Hlk170667480"/>
      <w:r w:rsidRPr="00EF2424">
        <w:rPr>
          <w:rFonts w:ascii="Times New Roman" w:hAnsi="Times New Roman" w:cs="Times New Roman"/>
          <w:sz w:val="28"/>
          <w:szCs w:val="28"/>
        </w:rPr>
        <w:t>В соответствии с п.33 Государственного общеобязательного стандарта общего среднего образования, утвержденного приказом Министра просвещения Республики Казахстан от 3 августа 2022 года №348, деление на группы осуществляется по предметам русский язык и литература, иностранный язык, информатика в 10</w:t>
      </w:r>
      <w:r w:rsidRPr="00EF2424">
        <w:rPr>
          <w:rFonts w:ascii="Times New Roman" w:hAnsi="Times New Roman" w:cs="Times New Roman"/>
          <w:sz w:val="28"/>
          <w:szCs w:val="28"/>
          <w:lang w:val="kk-KZ"/>
        </w:rPr>
        <w:t>Ә, 11Ә классах</w:t>
      </w:r>
      <w:r w:rsidRPr="00EF2424">
        <w:rPr>
          <w:rFonts w:ascii="Times New Roman" w:hAnsi="Times New Roman" w:cs="Times New Roman"/>
          <w:sz w:val="28"/>
          <w:szCs w:val="28"/>
        </w:rPr>
        <w:t xml:space="preserve">. </w:t>
      </w:r>
      <w:bookmarkEnd w:id="36"/>
      <w:r w:rsidRPr="00EF2424">
        <w:rPr>
          <w:rFonts w:ascii="Times New Roman" w:hAnsi="Times New Roman" w:cs="Times New Roman"/>
          <w:sz w:val="28"/>
          <w:szCs w:val="28"/>
        </w:rPr>
        <w:t>В классах с русским языком обучения деление на группы в 10-11 классах осуществляется</w:t>
      </w:r>
      <w:r w:rsidRPr="00EF2424">
        <w:rPr>
          <w:rFonts w:ascii="Times New Roman" w:hAnsi="Times New Roman" w:cs="Times New Roman"/>
          <w:sz w:val="28"/>
          <w:szCs w:val="28"/>
        </w:rPr>
        <w:t xml:space="preserve"> </w:t>
      </w:r>
      <w:proofErr w:type="spellStart"/>
      <w:r w:rsidRPr="00EF2424">
        <w:rPr>
          <w:rFonts w:ascii="Times New Roman" w:hAnsi="Times New Roman" w:cs="Times New Roman"/>
          <w:sz w:val="28"/>
          <w:szCs w:val="28"/>
        </w:rPr>
        <w:t>осуществляется</w:t>
      </w:r>
      <w:proofErr w:type="spellEnd"/>
      <w:r w:rsidRPr="00EF2424">
        <w:rPr>
          <w:rFonts w:ascii="Times New Roman" w:hAnsi="Times New Roman" w:cs="Times New Roman"/>
          <w:sz w:val="28"/>
          <w:szCs w:val="28"/>
        </w:rPr>
        <w:t xml:space="preserve"> по предметам казахский язык и литература, иностранный язык, информатика.</w:t>
      </w:r>
    </w:p>
    <w:bookmarkEnd w:id="34"/>
    <w:p w14:paraId="64DD41A0" w14:textId="32AA0E9B" w:rsidR="00A25151" w:rsidRDefault="00626D3C" w:rsidP="00F101EC">
      <w:pPr>
        <w:pStyle w:val="af0"/>
        <w:tabs>
          <w:tab w:val="left" w:pos="9781"/>
          <w:tab w:val="left" w:pos="10037"/>
        </w:tabs>
        <w:ind w:left="0" w:right="-28"/>
        <w:rPr>
          <w:sz w:val="28"/>
          <w:szCs w:val="28"/>
          <w:lang w:val="ru-RU"/>
        </w:rPr>
      </w:pPr>
      <w:r w:rsidRPr="009532DC">
        <w:rPr>
          <w:b/>
          <w:bCs/>
          <w:sz w:val="28"/>
          <w:szCs w:val="28"/>
        </w:rPr>
        <w:t>Результаты анализа</w:t>
      </w:r>
      <w:r w:rsidRPr="009532DC">
        <w:rPr>
          <w:sz w:val="28"/>
          <w:szCs w:val="28"/>
        </w:rPr>
        <w:t>: изучение документов показало, что реализуются</w:t>
      </w:r>
      <w:r w:rsidRPr="009532DC">
        <w:rPr>
          <w:spacing w:val="1"/>
          <w:sz w:val="28"/>
          <w:szCs w:val="28"/>
        </w:rPr>
        <w:t xml:space="preserve"> </w:t>
      </w:r>
      <w:r w:rsidRPr="009532DC">
        <w:rPr>
          <w:sz w:val="28"/>
          <w:szCs w:val="28"/>
        </w:rPr>
        <w:t>деление</w:t>
      </w:r>
      <w:r w:rsidRPr="009532DC">
        <w:rPr>
          <w:spacing w:val="-8"/>
          <w:sz w:val="28"/>
          <w:szCs w:val="28"/>
        </w:rPr>
        <w:t xml:space="preserve"> </w:t>
      </w:r>
      <w:r w:rsidRPr="009532DC">
        <w:rPr>
          <w:sz w:val="28"/>
          <w:szCs w:val="28"/>
        </w:rPr>
        <w:t>классов</w:t>
      </w:r>
      <w:r w:rsidRPr="009532DC">
        <w:rPr>
          <w:spacing w:val="-9"/>
          <w:sz w:val="28"/>
          <w:szCs w:val="28"/>
        </w:rPr>
        <w:t xml:space="preserve"> </w:t>
      </w:r>
      <w:r w:rsidRPr="009532DC">
        <w:rPr>
          <w:sz w:val="28"/>
          <w:szCs w:val="28"/>
        </w:rPr>
        <w:t>на</w:t>
      </w:r>
      <w:r w:rsidRPr="009532DC">
        <w:rPr>
          <w:spacing w:val="-11"/>
          <w:sz w:val="28"/>
          <w:szCs w:val="28"/>
        </w:rPr>
        <w:t xml:space="preserve"> </w:t>
      </w:r>
      <w:r w:rsidRPr="009532DC">
        <w:rPr>
          <w:sz w:val="28"/>
          <w:szCs w:val="28"/>
        </w:rPr>
        <w:t>группы</w:t>
      </w:r>
      <w:r w:rsidRPr="009532DC">
        <w:rPr>
          <w:spacing w:val="-2"/>
          <w:sz w:val="28"/>
          <w:szCs w:val="28"/>
        </w:rPr>
        <w:t xml:space="preserve"> </w:t>
      </w:r>
      <w:r w:rsidRPr="009532DC">
        <w:rPr>
          <w:sz w:val="28"/>
          <w:szCs w:val="28"/>
        </w:rPr>
        <w:t>в</w:t>
      </w:r>
      <w:r w:rsidRPr="009532DC">
        <w:rPr>
          <w:spacing w:val="-4"/>
          <w:sz w:val="28"/>
          <w:szCs w:val="28"/>
        </w:rPr>
        <w:t xml:space="preserve"> </w:t>
      </w:r>
      <w:r w:rsidRPr="009532DC">
        <w:rPr>
          <w:sz w:val="28"/>
          <w:szCs w:val="28"/>
        </w:rPr>
        <w:t>соответствии</w:t>
      </w:r>
      <w:r w:rsidRPr="009532DC">
        <w:rPr>
          <w:spacing w:val="-10"/>
          <w:sz w:val="28"/>
          <w:szCs w:val="28"/>
        </w:rPr>
        <w:t xml:space="preserve"> </w:t>
      </w:r>
      <w:r w:rsidRPr="009532DC">
        <w:rPr>
          <w:sz w:val="28"/>
          <w:szCs w:val="28"/>
        </w:rPr>
        <w:t>с</w:t>
      </w:r>
      <w:r w:rsidRPr="009532DC">
        <w:rPr>
          <w:spacing w:val="-12"/>
          <w:sz w:val="28"/>
          <w:szCs w:val="28"/>
        </w:rPr>
        <w:t xml:space="preserve"> </w:t>
      </w:r>
      <w:r w:rsidRPr="009532DC">
        <w:rPr>
          <w:sz w:val="28"/>
          <w:szCs w:val="28"/>
        </w:rPr>
        <w:t>требованиями</w:t>
      </w:r>
      <w:r w:rsidRPr="009532DC">
        <w:rPr>
          <w:spacing w:val="-10"/>
          <w:sz w:val="28"/>
          <w:szCs w:val="28"/>
        </w:rPr>
        <w:t xml:space="preserve"> </w:t>
      </w:r>
      <w:r w:rsidRPr="009532DC">
        <w:rPr>
          <w:sz w:val="28"/>
          <w:szCs w:val="28"/>
        </w:rPr>
        <w:t>ГОСО</w:t>
      </w:r>
      <w:r w:rsidRPr="009532DC">
        <w:rPr>
          <w:spacing w:val="-6"/>
          <w:sz w:val="28"/>
          <w:szCs w:val="28"/>
        </w:rPr>
        <w:t xml:space="preserve"> </w:t>
      </w:r>
      <w:r w:rsidRPr="009532DC">
        <w:rPr>
          <w:sz w:val="28"/>
          <w:szCs w:val="28"/>
        </w:rPr>
        <w:t>ОСО,</w:t>
      </w:r>
      <w:r w:rsidRPr="009532DC">
        <w:rPr>
          <w:spacing w:val="-9"/>
          <w:sz w:val="28"/>
          <w:szCs w:val="28"/>
        </w:rPr>
        <w:t xml:space="preserve"> </w:t>
      </w:r>
      <w:r w:rsidRPr="009532DC">
        <w:rPr>
          <w:sz w:val="28"/>
          <w:szCs w:val="28"/>
        </w:rPr>
        <w:t>в</w:t>
      </w:r>
      <w:r w:rsidRPr="009532DC">
        <w:rPr>
          <w:spacing w:val="-4"/>
          <w:sz w:val="28"/>
          <w:szCs w:val="28"/>
        </w:rPr>
        <w:t xml:space="preserve"> </w:t>
      </w:r>
      <w:r w:rsidRPr="009532DC">
        <w:rPr>
          <w:sz w:val="28"/>
          <w:szCs w:val="28"/>
        </w:rPr>
        <w:t>том</w:t>
      </w:r>
      <w:r w:rsidRPr="009532DC">
        <w:rPr>
          <w:spacing w:val="-4"/>
          <w:sz w:val="28"/>
          <w:szCs w:val="28"/>
        </w:rPr>
        <w:t xml:space="preserve"> </w:t>
      </w:r>
      <w:r w:rsidRPr="009532DC">
        <w:rPr>
          <w:sz w:val="28"/>
          <w:szCs w:val="28"/>
        </w:rPr>
        <w:t>числе</w:t>
      </w:r>
      <w:r w:rsidRPr="009532DC">
        <w:rPr>
          <w:spacing w:val="-7"/>
          <w:sz w:val="28"/>
          <w:szCs w:val="28"/>
        </w:rPr>
        <w:t xml:space="preserve"> </w:t>
      </w:r>
      <w:r w:rsidRPr="009532DC">
        <w:rPr>
          <w:sz w:val="28"/>
          <w:szCs w:val="28"/>
        </w:rPr>
        <w:t>с</w:t>
      </w:r>
      <w:r w:rsidRPr="009532DC">
        <w:rPr>
          <w:spacing w:val="-7"/>
          <w:sz w:val="28"/>
          <w:szCs w:val="28"/>
        </w:rPr>
        <w:t xml:space="preserve"> </w:t>
      </w:r>
      <w:r w:rsidRPr="009532DC">
        <w:rPr>
          <w:sz w:val="28"/>
          <w:szCs w:val="28"/>
        </w:rPr>
        <w:t>учетом</w:t>
      </w:r>
      <w:r w:rsidRPr="009532DC">
        <w:rPr>
          <w:spacing w:val="-58"/>
          <w:sz w:val="28"/>
          <w:szCs w:val="28"/>
        </w:rPr>
        <w:t xml:space="preserve"> </w:t>
      </w:r>
      <w:r w:rsidRPr="009532DC">
        <w:rPr>
          <w:sz w:val="28"/>
          <w:szCs w:val="28"/>
        </w:rPr>
        <w:t>особенностей</w:t>
      </w:r>
      <w:r w:rsidRPr="009532DC">
        <w:rPr>
          <w:spacing w:val="1"/>
          <w:sz w:val="28"/>
          <w:szCs w:val="28"/>
        </w:rPr>
        <w:t xml:space="preserve"> </w:t>
      </w:r>
      <w:r w:rsidRPr="009532DC">
        <w:rPr>
          <w:sz w:val="28"/>
          <w:szCs w:val="28"/>
        </w:rPr>
        <w:t>обучающихся</w:t>
      </w:r>
      <w:r w:rsidRPr="009532DC">
        <w:rPr>
          <w:spacing w:val="1"/>
          <w:sz w:val="28"/>
          <w:szCs w:val="28"/>
        </w:rPr>
        <w:t xml:space="preserve"> </w:t>
      </w:r>
      <w:r w:rsidRPr="009532DC">
        <w:rPr>
          <w:sz w:val="28"/>
          <w:szCs w:val="28"/>
        </w:rPr>
        <w:t>с</w:t>
      </w:r>
      <w:r w:rsidRPr="009532DC">
        <w:rPr>
          <w:spacing w:val="1"/>
          <w:sz w:val="28"/>
          <w:szCs w:val="28"/>
        </w:rPr>
        <w:t xml:space="preserve"> </w:t>
      </w:r>
      <w:r w:rsidRPr="009532DC">
        <w:rPr>
          <w:sz w:val="28"/>
          <w:szCs w:val="28"/>
        </w:rPr>
        <w:t>особыми</w:t>
      </w:r>
      <w:r w:rsidRPr="009532DC">
        <w:rPr>
          <w:spacing w:val="1"/>
          <w:sz w:val="28"/>
          <w:szCs w:val="28"/>
        </w:rPr>
        <w:t xml:space="preserve"> </w:t>
      </w:r>
      <w:r w:rsidRPr="009532DC">
        <w:rPr>
          <w:sz w:val="28"/>
          <w:szCs w:val="28"/>
        </w:rPr>
        <w:t>образовательными</w:t>
      </w:r>
      <w:r w:rsidRPr="009532DC">
        <w:rPr>
          <w:spacing w:val="1"/>
          <w:sz w:val="28"/>
          <w:szCs w:val="28"/>
        </w:rPr>
        <w:t xml:space="preserve"> </w:t>
      </w:r>
      <w:r w:rsidRPr="009532DC">
        <w:rPr>
          <w:sz w:val="28"/>
          <w:szCs w:val="28"/>
        </w:rPr>
        <w:t>потребностями</w:t>
      </w:r>
      <w:r w:rsidRPr="009532DC">
        <w:rPr>
          <w:spacing w:val="1"/>
          <w:sz w:val="28"/>
          <w:szCs w:val="28"/>
        </w:rPr>
        <w:t xml:space="preserve"> </w:t>
      </w:r>
      <w:r w:rsidRPr="009532DC">
        <w:rPr>
          <w:sz w:val="28"/>
          <w:szCs w:val="28"/>
        </w:rPr>
        <w:t>в</w:t>
      </w:r>
      <w:r w:rsidRPr="009532DC">
        <w:rPr>
          <w:spacing w:val="1"/>
          <w:sz w:val="28"/>
          <w:szCs w:val="28"/>
        </w:rPr>
        <w:t xml:space="preserve"> </w:t>
      </w:r>
      <w:r w:rsidRPr="009532DC">
        <w:rPr>
          <w:sz w:val="28"/>
          <w:szCs w:val="28"/>
        </w:rPr>
        <w:t>рамках</w:t>
      </w:r>
      <w:r w:rsidRPr="009532DC">
        <w:rPr>
          <w:spacing w:val="1"/>
          <w:sz w:val="28"/>
          <w:szCs w:val="28"/>
        </w:rPr>
        <w:t xml:space="preserve"> </w:t>
      </w:r>
      <w:r w:rsidRPr="009532DC">
        <w:rPr>
          <w:sz w:val="28"/>
          <w:szCs w:val="28"/>
        </w:rPr>
        <w:t>инклюзивного</w:t>
      </w:r>
      <w:r w:rsidRPr="000D7964">
        <w:rPr>
          <w:spacing w:val="1"/>
        </w:rPr>
        <w:t xml:space="preserve"> </w:t>
      </w:r>
      <w:r w:rsidRPr="001C5904">
        <w:rPr>
          <w:sz w:val="28"/>
          <w:szCs w:val="28"/>
        </w:rPr>
        <w:t>образовани</w:t>
      </w:r>
      <w:r w:rsidR="001C5904">
        <w:rPr>
          <w:sz w:val="28"/>
          <w:szCs w:val="28"/>
          <w:lang w:val="ru-RU"/>
        </w:rPr>
        <w:t>я</w:t>
      </w:r>
    </w:p>
    <w:p w14:paraId="15B0A01F" w14:textId="77777777" w:rsidR="007E10A7" w:rsidRDefault="007E10A7" w:rsidP="001C5904">
      <w:pPr>
        <w:pStyle w:val="1"/>
        <w:spacing w:before="1"/>
        <w:ind w:right="993"/>
        <w:jc w:val="both"/>
        <w:rPr>
          <w:rFonts w:ascii="Times New Roman" w:hAnsi="Times New Roman" w:cs="Times New Roman"/>
          <w:b/>
          <w:color w:val="auto"/>
          <w:sz w:val="28"/>
          <w:szCs w:val="28"/>
        </w:rPr>
      </w:pPr>
    </w:p>
    <w:p w14:paraId="0EF300AA" w14:textId="40FF1AB6" w:rsidR="001C5904" w:rsidRPr="009532DC" w:rsidRDefault="001C5904" w:rsidP="001C5904">
      <w:pPr>
        <w:pStyle w:val="1"/>
        <w:spacing w:before="1"/>
        <w:ind w:right="993"/>
        <w:jc w:val="both"/>
        <w:rPr>
          <w:rFonts w:ascii="Times New Roman" w:hAnsi="Times New Roman" w:cs="Times New Roman"/>
          <w:b/>
          <w:color w:val="auto"/>
          <w:sz w:val="28"/>
          <w:szCs w:val="28"/>
        </w:rPr>
      </w:pPr>
      <w:r w:rsidRPr="009532DC">
        <w:rPr>
          <w:rFonts w:ascii="Times New Roman" w:hAnsi="Times New Roman" w:cs="Times New Roman"/>
          <w:b/>
          <w:color w:val="auto"/>
          <w:sz w:val="28"/>
          <w:szCs w:val="28"/>
        </w:rPr>
        <w:t>Критерии</w:t>
      </w:r>
      <w:r w:rsidRPr="009532DC">
        <w:rPr>
          <w:rFonts w:ascii="Times New Roman" w:hAnsi="Times New Roman" w:cs="Times New Roman"/>
          <w:b/>
          <w:color w:val="auto"/>
          <w:spacing w:val="-9"/>
          <w:sz w:val="28"/>
          <w:szCs w:val="28"/>
        </w:rPr>
        <w:t xml:space="preserve"> </w:t>
      </w:r>
      <w:r w:rsidRPr="009532DC">
        <w:rPr>
          <w:rFonts w:ascii="Times New Roman" w:hAnsi="Times New Roman" w:cs="Times New Roman"/>
          <w:b/>
          <w:color w:val="auto"/>
          <w:sz w:val="28"/>
          <w:szCs w:val="28"/>
        </w:rPr>
        <w:t>к</w:t>
      </w:r>
      <w:r w:rsidRPr="009532DC">
        <w:rPr>
          <w:rFonts w:ascii="Times New Roman" w:hAnsi="Times New Roman" w:cs="Times New Roman"/>
          <w:b/>
          <w:color w:val="auto"/>
          <w:spacing w:val="-6"/>
          <w:sz w:val="28"/>
          <w:szCs w:val="28"/>
        </w:rPr>
        <w:t xml:space="preserve"> </w:t>
      </w:r>
      <w:r w:rsidRPr="009532DC">
        <w:rPr>
          <w:rFonts w:ascii="Times New Roman" w:hAnsi="Times New Roman" w:cs="Times New Roman"/>
          <w:b/>
          <w:color w:val="auto"/>
          <w:sz w:val="28"/>
          <w:szCs w:val="28"/>
        </w:rPr>
        <w:t>сроку</w:t>
      </w:r>
      <w:r w:rsidRPr="009532DC">
        <w:rPr>
          <w:rFonts w:ascii="Times New Roman" w:hAnsi="Times New Roman" w:cs="Times New Roman"/>
          <w:b/>
          <w:color w:val="auto"/>
          <w:spacing w:val="-5"/>
          <w:sz w:val="28"/>
          <w:szCs w:val="28"/>
        </w:rPr>
        <w:t xml:space="preserve"> </w:t>
      </w:r>
      <w:r w:rsidRPr="009532DC">
        <w:rPr>
          <w:rFonts w:ascii="Times New Roman" w:hAnsi="Times New Roman" w:cs="Times New Roman"/>
          <w:b/>
          <w:color w:val="auto"/>
          <w:sz w:val="28"/>
          <w:szCs w:val="28"/>
        </w:rPr>
        <w:t>обучения:</w:t>
      </w:r>
    </w:p>
    <w:p w14:paraId="1B6D2DFC" w14:textId="2D38B4A7" w:rsidR="001C5904" w:rsidRPr="001C5904" w:rsidRDefault="001C5904" w:rsidP="001C5904">
      <w:pPr>
        <w:widowControl w:val="0"/>
        <w:tabs>
          <w:tab w:val="left" w:pos="1175"/>
        </w:tabs>
        <w:autoSpaceDE w:val="0"/>
        <w:autoSpaceDN w:val="0"/>
        <w:spacing w:before="9" w:after="0" w:line="237" w:lineRule="auto"/>
        <w:ind w:right="993"/>
        <w:jc w:val="both"/>
        <w:rPr>
          <w:rFonts w:ascii="Times New Roman" w:hAnsi="Times New Roman" w:cs="Times New Roman"/>
          <w:b/>
          <w:sz w:val="28"/>
          <w:szCs w:val="24"/>
        </w:rPr>
      </w:pPr>
      <w:bookmarkStart w:id="37" w:name="-_соблюдение_требований_к_срокам_освоени"/>
      <w:bookmarkEnd w:id="37"/>
      <w:r>
        <w:rPr>
          <w:rFonts w:ascii="Times New Roman" w:hAnsi="Times New Roman" w:cs="Times New Roman"/>
          <w:b/>
          <w:sz w:val="28"/>
          <w:szCs w:val="24"/>
        </w:rPr>
        <w:t>-</w:t>
      </w:r>
      <w:r w:rsidRPr="001C5904">
        <w:rPr>
          <w:rFonts w:ascii="Times New Roman" w:hAnsi="Times New Roman" w:cs="Times New Roman"/>
          <w:b/>
          <w:i/>
          <w:iCs/>
          <w:sz w:val="28"/>
          <w:szCs w:val="24"/>
        </w:rPr>
        <w:t>соблюдение</w:t>
      </w:r>
      <w:r w:rsidRPr="001C5904">
        <w:rPr>
          <w:rFonts w:ascii="Times New Roman" w:hAnsi="Times New Roman" w:cs="Times New Roman"/>
          <w:b/>
          <w:i/>
          <w:iCs/>
          <w:spacing w:val="1"/>
          <w:sz w:val="28"/>
          <w:szCs w:val="24"/>
        </w:rPr>
        <w:t xml:space="preserve"> </w:t>
      </w:r>
      <w:r w:rsidRPr="001C5904">
        <w:rPr>
          <w:rFonts w:ascii="Times New Roman" w:hAnsi="Times New Roman" w:cs="Times New Roman"/>
          <w:b/>
          <w:i/>
          <w:iCs/>
          <w:sz w:val="28"/>
          <w:szCs w:val="24"/>
        </w:rPr>
        <w:t>требований</w:t>
      </w:r>
      <w:r w:rsidRPr="001C5904">
        <w:rPr>
          <w:rFonts w:ascii="Times New Roman" w:hAnsi="Times New Roman" w:cs="Times New Roman"/>
          <w:b/>
          <w:i/>
          <w:iCs/>
          <w:spacing w:val="1"/>
          <w:sz w:val="28"/>
          <w:szCs w:val="24"/>
        </w:rPr>
        <w:t xml:space="preserve"> </w:t>
      </w:r>
      <w:r w:rsidRPr="001C5904">
        <w:rPr>
          <w:rFonts w:ascii="Times New Roman" w:hAnsi="Times New Roman" w:cs="Times New Roman"/>
          <w:b/>
          <w:i/>
          <w:iCs/>
          <w:sz w:val="28"/>
          <w:szCs w:val="24"/>
        </w:rPr>
        <w:t>к</w:t>
      </w:r>
      <w:r w:rsidRPr="001C5904">
        <w:rPr>
          <w:rFonts w:ascii="Times New Roman" w:hAnsi="Times New Roman" w:cs="Times New Roman"/>
          <w:b/>
          <w:i/>
          <w:iCs/>
          <w:spacing w:val="1"/>
          <w:sz w:val="28"/>
          <w:szCs w:val="24"/>
        </w:rPr>
        <w:t xml:space="preserve"> </w:t>
      </w:r>
      <w:r w:rsidRPr="001C5904">
        <w:rPr>
          <w:rFonts w:ascii="Times New Roman" w:hAnsi="Times New Roman" w:cs="Times New Roman"/>
          <w:b/>
          <w:i/>
          <w:iCs/>
          <w:sz w:val="28"/>
          <w:szCs w:val="24"/>
        </w:rPr>
        <w:t>срокам</w:t>
      </w:r>
      <w:r w:rsidRPr="001C5904">
        <w:rPr>
          <w:rFonts w:ascii="Times New Roman" w:hAnsi="Times New Roman" w:cs="Times New Roman"/>
          <w:b/>
          <w:i/>
          <w:iCs/>
          <w:spacing w:val="1"/>
          <w:sz w:val="28"/>
          <w:szCs w:val="24"/>
        </w:rPr>
        <w:t xml:space="preserve"> </w:t>
      </w:r>
      <w:r w:rsidRPr="001C5904">
        <w:rPr>
          <w:rFonts w:ascii="Times New Roman" w:hAnsi="Times New Roman" w:cs="Times New Roman"/>
          <w:b/>
          <w:i/>
          <w:iCs/>
          <w:sz w:val="28"/>
          <w:szCs w:val="24"/>
        </w:rPr>
        <w:t>освоения</w:t>
      </w:r>
      <w:r w:rsidRPr="001C5904">
        <w:rPr>
          <w:rFonts w:ascii="Times New Roman" w:hAnsi="Times New Roman" w:cs="Times New Roman"/>
          <w:b/>
          <w:i/>
          <w:iCs/>
          <w:spacing w:val="1"/>
          <w:sz w:val="28"/>
          <w:szCs w:val="24"/>
        </w:rPr>
        <w:t xml:space="preserve"> </w:t>
      </w:r>
      <w:r w:rsidRPr="001C5904">
        <w:rPr>
          <w:rFonts w:ascii="Times New Roman" w:hAnsi="Times New Roman" w:cs="Times New Roman"/>
          <w:b/>
          <w:i/>
          <w:iCs/>
          <w:sz w:val="28"/>
          <w:szCs w:val="24"/>
        </w:rPr>
        <w:t>общеобразовательных</w:t>
      </w:r>
      <w:r w:rsidRPr="001C5904">
        <w:rPr>
          <w:rFonts w:ascii="Times New Roman" w:hAnsi="Times New Roman" w:cs="Times New Roman"/>
          <w:b/>
          <w:i/>
          <w:iCs/>
          <w:spacing w:val="1"/>
          <w:sz w:val="28"/>
          <w:szCs w:val="24"/>
        </w:rPr>
        <w:t xml:space="preserve"> </w:t>
      </w:r>
      <w:proofErr w:type="gramStart"/>
      <w:r w:rsidRPr="001C5904">
        <w:rPr>
          <w:rFonts w:ascii="Times New Roman" w:hAnsi="Times New Roman" w:cs="Times New Roman"/>
          <w:b/>
          <w:i/>
          <w:iCs/>
          <w:sz w:val="28"/>
          <w:szCs w:val="24"/>
        </w:rPr>
        <w:t>программ</w:t>
      </w:r>
      <w:r w:rsidRPr="001C5904">
        <w:rPr>
          <w:rFonts w:ascii="Times New Roman" w:hAnsi="Times New Roman" w:cs="Times New Roman"/>
          <w:b/>
          <w:i/>
          <w:iCs/>
          <w:sz w:val="28"/>
          <w:szCs w:val="24"/>
          <w:lang w:val="kk-KZ"/>
        </w:rPr>
        <w:t xml:space="preserve"> </w:t>
      </w:r>
      <w:r w:rsidRPr="001C5904">
        <w:rPr>
          <w:rFonts w:ascii="Times New Roman" w:hAnsi="Times New Roman" w:cs="Times New Roman"/>
          <w:b/>
          <w:i/>
          <w:iCs/>
          <w:spacing w:val="-57"/>
          <w:sz w:val="28"/>
          <w:szCs w:val="24"/>
        </w:rPr>
        <w:t xml:space="preserve"> </w:t>
      </w:r>
      <w:proofErr w:type="spellStart"/>
      <w:r w:rsidRPr="001C5904">
        <w:rPr>
          <w:rFonts w:ascii="Times New Roman" w:hAnsi="Times New Roman" w:cs="Times New Roman"/>
          <w:b/>
          <w:i/>
          <w:iCs/>
          <w:sz w:val="28"/>
          <w:szCs w:val="24"/>
        </w:rPr>
        <w:t>соотвествующих</w:t>
      </w:r>
      <w:proofErr w:type="spellEnd"/>
      <w:proofErr w:type="gramEnd"/>
      <w:r w:rsidRPr="001C5904">
        <w:rPr>
          <w:rFonts w:ascii="Times New Roman" w:hAnsi="Times New Roman" w:cs="Times New Roman"/>
          <w:b/>
          <w:i/>
          <w:iCs/>
          <w:spacing w:val="-2"/>
          <w:sz w:val="28"/>
          <w:szCs w:val="24"/>
        </w:rPr>
        <w:t xml:space="preserve"> </w:t>
      </w:r>
      <w:r w:rsidRPr="001C5904">
        <w:rPr>
          <w:rFonts w:ascii="Times New Roman" w:hAnsi="Times New Roman" w:cs="Times New Roman"/>
          <w:b/>
          <w:i/>
          <w:iCs/>
          <w:sz w:val="28"/>
          <w:szCs w:val="24"/>
        </w:rPr>
        <w:t>уровней</w:t>
      </w:r>
    </w:p>
    <w:p w14:paraId="73A48296" w14:textId="27506EE7" w:rsidR="001C5904" w:rsidRPr="001C5904" w:rsidRDefault="001C5904" w:rsidP="00F101EC">
      <w:pPr>
        <w:pStyle w:val="af0"/>
        <w:ind w:left="0" w:right="-28"/>
        <w:rPr>
          <w:sz w:val="28"/>
          <w:szCs w:val="28"/>
        </w:rPr>
      </w:pPr>
      <w:r w:rsidRPr="001C5904">
        <w:rPr>
          <w:b/>
          <w:sz w:val="28"/>
          <w:szCs w:val="28"/>
        </w:rPr>
        <w:lastRenderedPageBreak/>
        <w:t>2023-2024</w:t>
      </w:r>
      <w:r w:rsidRPr="001C5904">
        <w:rPr>
          <w:b/>
          <w:spacing w:val="1"/>
          <w:sz w:val="28"/>
          <w:szCs w:val="28"/>
        </w:rPr>
        <w:t xml:space="preserve"> </w:t>
      </w:r>
      <w:r w:rsidRPr="001C5904">
        <w:rPr>
          <w:b/>
          <w:sz w:val="28"/>
          <w:szCs w:val="28"/>
        </w:rPr>
        <w:t>учебный</w:t>
      </w:r>
      <w:r w:rsidRPr="001C5904">
        <w:rPr>
          <w:b/>
          <w:spacing w:val="1"/>
          <w:sz w:val="28"/>
          <w:szCs w:val="28"/>
        </w:rPr>
        <w:t xml:space="preserve"> </w:t>
      </w:r>
      <w:r w:rsidRPr="001C5904">
        <w:rPr>
          <w:b/>
          <w:sz w:val="28"/>
          <w:szCs w:val="28"/>
        </w:rPr>
        <w:t>год</w:t>
      </w:r>
      <w:r w:rsidRPr="001C5904">
        <w:rPr>
          <w:sz w:val="28"/>
          <w:szCs w:val="28"/>
        </w:rPr>
        <w:t>.</w:t>
      </w:r>
      <w:r w:rsidRPr="001C5904">
        <w:rPr>
          <w:spacing w:val="1"/>
          <w:sz w:val="28"/>
          <w:szCs w:val="28"/>
        </w:rPr>
        <w:t xml:space="preserve"> </w:t>
      </w:r>
      <w:r w:rsidRPr="001C5904">
        <w:rPr>
          <w:sz w:val="28"/>
          <w:szCs w:val="28"/>
        </w:rPr>
        <w:t>В</w:t>
      </w:r>
      <w:r w:rsidRPr="001C5904">
        <w:rPr>
          <w:spacing w:val="1"/>
          <w:sz w:val="28"/>
          <w:szCs w:val="28"/>
        </w:rPr>
        <w:t xml:space="preserve"> </w:t>
      </w:r>
      <w:r w:rsidRPr="001C5904">
        <w:rPr>
          <w:sz w:val="28"/>
          <w:szCs w:val="28"/>
        </w:rPr>
        <w:t>соответствии</w:t>
      </w:r>
      <w:r w:rsidRPr="001C5904">
        <w:rPr>
          <w:spacing w:val="1"/>
          <w:sz w:val="28"/>
          <w:szCs w:val="28"/>
        </w:rPr>
        <w:t xml:space="preserve"> </w:t>
      </w:r>
      <w:r w:rsidRPr="001C5904">
        <w:rPr>
          <w:sz w:val="28"/>
          <w:szCs w:val="28"/>
        </w:rPr>
        <w:t>с</w:t>
      </w:r>
      <w:r w:rsidRPr="001C5904">
        <w:rPr>
          <w:spacing w:val="1"/>
          <w:sz w:val="28"/>
          <w:szCs w:val="28"/>
        </w:rPr>
        <w:t xml:space="preserve"> </w:t>
      </w:r>
      <w:r w:rsidRPr="001C5904">
        <w:rPr>
          <w:sz w:val="28"/>
          <w:szCs w:val="28"/>
        </w:rPr>
        <w:t>Государственным</w:t>
      </w:r>
      <w:r w:rsidRPr="001C5904">
        <w:rPr>
          <w:spacing w:val="1"/>
          <w:sz w:val="28"/>
          <w:szCs w:val="28"/>
        </w:rPr>
        <w:t xml:space="preserve"> </w:t>
      </w:r>
      <w:r w:rsidRPr="001C5904">
        <w:rPr>
          <w:sz w:val="28"/>
          <w:szCs w:val="28"/>
        </w:rPr>
        <w:t>общеобязательным</w:t>
      </w:r>
      <w:r w:rsidRPr="001C5904">
        <w:rPr>
          <w:spacing w:val="1"/>
          <w:sz w:val="28"/>
          <w:szCs w:val="28"/>
        </w:rPr>
        <w:t xml:space="preserve"> </w:t>
      </w:r>
      <w:r w:rsidRPr="001C5904">
        <w:rPr>
          <w:sz w:val="28"/>
          <w:szCs w:val="28"/>
        </w:rPr>
        <w:t>стандартом образования всех уровней образования, приказ Министра Просвещения Республики</w:t>
      </w:r>
      <w:r w:rsidRPr="001C5904">
        <w:rPr>
          <w:spacing w:val="-57"/>
          <w:sz w:val="28"/>
          <w:szCs w:val="28"/>
        </w:rPr>
        <w:t xml:space="preserve"> </w:t>
      </w:r>
      <w:r w:rsidRPr="001C5904">
        <w:rPr>
          <w:sz w:val="28"/>
          <w:szCs w:val="28"/>
        </w:rPr>
        <w:t>Казахстан от 3 августа 2022 года № 348 (п.</w:t>
      </w:r>
      <w:r w:rsidR="007E10A7">
        <w:rPr>
          <w:sz w:val="28"/>
          <w:szCs w:val="28"/>
          <w:lang w:val="ru-RU"/>
        </w:rPr>
        <w:t xml:space="preserve"> </w:t>
      </w:r>
      <w:r w:rsidRPr="001C5904">
        <w:rPr>
          <w:sz w:val="28"/>
          <w:szCs w:val="28"/>
        </w:rPr>
        <w:t>46 Приложения 2, п. 62 Приложения 3, п. 56</w:t>
      </w:r>
      <w:r w:rsidRPr="001C5904">
        <w:rPr>
          <w:spacing w:val="1"/>
          <w:sz w:val="28"/>
          <w:szCs w:val="28"/>
        </w:rPr>
        <w:t xml:space="preserve"> </w:t>
      </w:r>
      <w:r w:rsidRPr="001C5904">
        <w:rPr>
          <w:sz w:val="28"/>
          <w:szCs w:val="28"/>
        </w:rPr>
        <w:t>Приложения</w:t>
      </w:r>
      <w:r w:rsidRPr="001C5904">
        <w:rPr>
          <w:spacing w:val="-1"/>
          <w:sz w:val="28"/>
          <w:szCs w:val="28"/>
        </w:rPr>
        <w:t xml:space="preserve"> </w:t>
      </w:r>
      <w:r w:rsidRPr="001C5904">
        <w:rPr>
          <w:sz w:val="28"/>
          <w:szCs w:val="28"/>
        </w:rPr>
        <w:t>4) в</w:t>
      </w:r>
      <w:r w:rsidRPr="001C5904">
        <w:rPr>
          <w:spacing w:val="-3"/>
          <w:sz w:val="28"/>
          <w:szCs w:val="28"/>
        </w:rPr>
        <w:t xml:space="preserve"> </w:t>
      </w:r>
      <w:r w:rsidRPr="001C5904">
        <w:rPr>
          <w:sz w:val="28"/>
          <w:szCs w:val="28"/>
        </w:rPr>
        <w:t>школе</w:t>
      </w:r>
      <w:r w:rsidRPr="001C5904">
        <w:rPr>
          <w:spacing w:val="-1"/>
          <w:sz w:val="28"/>
          <w:szCs w:val="28"/>
        </w:rPr>
        <w:t xml:space="preserve"> </w:t>
      </w:r>
      <w:r w:rsidRPr="001C5904">
        <w:rPr>
          <w:sz w:val="28"/>
          <w:szCs w:val="28"/>
        </w:rPr>
        <w:t>определены</w:t>
      </w:r>
      <w:r w:rsidRPr="001C5904">
        <w:rPr>
          <w:spacing w:val="-1"/>
          <w:sz w:val="28"/>
          <w:szCs w:val="28"/>
        </w:rPr>
        <w:t xml:space="preserve"> </w:t>
      </w:r>
      <w:r w:rsidRPr="001C5904">
        <w:rPr>
          <w:sz w:val="28"/>
          <w:szCs w:val="28"/>
        </w:rPr>
        <w:t>следующие</w:t>
      </w:r>
      <w:r w:rsidRPr="001C5904">
        <w:rPr>
          <w:spacing w:val="-1"/>
          <w:sz w:val="28"/>
          <w:szCs w:val="28"/>
        </w:rPr>
        <w:t xml:space="preserve"> </w:t>
      </w:r>
      <w:r w:rsidRPr="001C5904">
        <w:rPr>
          <w:sz w:val="28"/>
          <w:szCs w:val="28"/>
        </w:rPr>
        <w:t>ступени и</w:t>
      </w:r>
      <w:r w:rsidRPr="001C5904">
        <w:rPr>
          <w:spacing w:val="-1"/>
          <w:sz w:val="28"/>
          <w:szCs w:val="28"/>
        </w:rPr>
        <w:t xml:space="preserve"> </w:t>
      </w:r>
      <w:r w:rsidRPr="001C5904">
        <w:rPr>
          <w:sz w:val="28"/>
          <w:szCs w:val="28"/>
        </w:rPr>
        <w:t>сроки обучения:</w:t>
      </w:r>
    </w:p>
    <w:p w14:paraId="0932ADA8" w14:textId="25E70249" w:rsidR="001C5904" w:rsidRPr="001C5904" w:rsidRDefault="001C5904" w:rsidP="00F101EC">
      <w:pPr>
        <w:pStyle w:val="af0"/>
        <w:ind w:left="0" w:right="-28"/>
        <w:jc w:val="left"/>
        <w:rPr>
          <w:sz w:val="28"/>
          <w:szCs w:val="28"/>
        </w:rPr>
      </w:pPr>
      <w:r w:rsidRPr="001C5904">
        <w:rPr>
          <w:sz w:val="28"/>
          <w:szCs w:val="28"/>
        </w:rPr>
        <w:t>Срок</w:t>
      </w:r>
      <w:r w:rsidRPr="001C5904">
        <w:rPr>
          <w:spacing w:val="54"/>
          <w:sz w:val="28"/>
          <w:szCs w:val="28"/>
        </w:rPr>
        <w:t xml:space="preserve"> </w:t>
      </w:r>
      <w:r w:rsidRPr="001C5904">
        <w:rPr>
          <w:sz w:val="28"/>
          <w:szCs w:val="28"/>
        </w:rPr>
        <w:t>освоения</w:t>
      </w:r>
      <w:r w:rsidRPr="001C5904">
        <w:rPr>
          <w:spacing w:val="54"/>
          <w:sz w:val="28"/>
          <w:szCs w:val="28"/>
        </w:rPr>
        <w:t xml:space="preserve"> </w:t>
      </w:r>
      <w:r w:rsidRPr="001C5904">
        <w:rPr>
          <w:sz w:val="28"/>
          <w:szCs w:val="28"/>
        </w:rPr>
        <w:t>общеобразовательной</w:t>
      </w:r>
      <w:r w:rsidRPr="001C5904">
        <w:rPr>
          <w:spacing w:val="57"/>
          <w:sz w:val="28"/>
          <w:szCs w:val="28"/>
        </w:rPr>
        <w:t xml:space="preserve"> </w:t>
      </w:r>
      <w:r w:rsidRPr="001C5904">
        <w:rPr>
          <w:sz w:val="28"/>
          <w:szCs w:val="28"/>
        </w:rPr>
        <w:t>учебной</w:t>
      </w:r>
      <w:r w:rsidRPr="001C5904">
        <w:rPr>
          <w:spacing w:val="55"/>
          <w:sz w:val="28"/>
          <w:szCs w:val="28"/>
        </w:rPr>
        <w:t xml:space="preserve"> </w:t>
      </w:r>
      <w:r w:rsidRPr="001C5904">
        <w:rPr>
          <w:sz w:val="28"/>
          <w:szCs w:val="28"/>
        </w:rPr>
        <w:t>программы</w:t>
      </w:r>
      <w:r w:rsidRPr="001C5904">
        <w:rPr>
          <w:spacing w:val="53"/>
          <w:sz w:val="28"/>
          <w:szCs w:val="28"/>
        </w:rPr>
        <w:t xml:space="preserve"> </w:t>
      </w:r>
      <w:r w:rsidRPr="001C5904">
        <w:rPr>
          <w:sz w:val="28"/>
          <w:szCs w:val="28"/>
        </w:rPr>
        <w:t>начального</w:t>
      </w:r>
      <w:r w:rsidRPr="001C5904">
        <w:rPr>
          <w:spacing w:val="54"/>
          <w:sz w:val="28"/>
          <w:szCs w:val="28"/>
        </w:rPr>
        <w:t xml:space="preserve"> </w:t>
      </w:r>
      <w:r w:rsidRPr="001C5904">
        <w:rPr>
          <w:sz w:val="28"/>
          <w:szCs w:val="28"/>
        </w:rPr>
        <w:t>образования</w:t>
      </w:r>
      <w:r w:rsidRPr="001C5904">
        <w:rPr>
          <w:spacing w:val="59"/>
          <w:sz w:val="28"/>
          <w:szCs w:val="28"/>
        </w:rPr>
        <w:t xml:space="preserve"> </w:t>
      </w:r>
      <w:r w:rsidRPr="001C5904">
        <w:rPr>
          <w:sz w:val="28"/>
          <w:szCs w:val="28"/>
        </w:rPr>
        <w:t>–</w:t>
      </w:r>
      <w:r w:rsidRPr="001C5904">
        <w:rPr>
          <w:spacing w:val="54"/>
          <w:sz w:val="28"/>
          <w:szCs w:val="28"/>
        </w:rPr>
        <w:t xml:space="preserve"> </w:t>
      </w:r>
      <w:r w:rsidRPr="001C5904">
        <w:rPr>
          <w:sz w:val="28"/>
          <w:szCs w:val="28"/>
        </w:rPr>
        <w:t>четыре</w:t>
      </w:r>
      <w:r w:rsidR="00E76372">
        <w:rPr>
          <w:sz w:val="28"/>
          <w:szCs w:val="28"/>
          <w:lang w:val="ru-RU"/>
        </w:rPr>
        <w:t xml:space="preserve"> </w:t>
      </w:r>
      <w:r w:rsidRPr="001C5904">
        <w:rPr>
          <w:spacing w:val="-57"/>
          <w:sz w:val="28"/>
          <w:szCs w:val="28"/>
        </w:rPr>
        <w:t xml:space="preserve"> </w:t>
      </w:r>
      <w:r w:rsidRPr="001C5904">
        <w:rPr>
          <w:sz w:val="28"/>
          <w:szCs w:val="28"/>
        </w:rPr>
        <w:t>года.</w:t>
      </w:r>
    </w:p>
    <w:p w14:paraId="783CAE90" w14:textId="51C24BE9" w:rsidR="001C5904" w:rsidRPr="001C5904" w:rsidRDefault="001C5904" w:rsidP="00F101EC">
      <w:pPr>
        <w:pStyle w:val="af0"/>
        <w:ind w:left="0" w:right="-28"/>
        <w:jc w:val="left"/>
        <w:rPr>
          <w:sz w:val="28"/>
          <w:szCs w:val="28"/>
        </w:rPr>
      </w:pPr>
      <w:r w:rsidRPr="001C5904">
        <w:rPr>
          <w:sz w:val="28"/>
          <w:szCs w:val="28"/>
        </w:rPr>
        <w:t>Срок</w:t>
      </w:r>
      <w:r w:rsidRPr="001C5904">
        <w:rPr>
          <w:spacing w:val="44"/>
          <w:sz w:val="28"/>
          <w:szCs w:val="28"/>
        </w:rPr>
        <w:t xml:space="preserve"> </w:t>
      </w:r>
      <w:r w:rsidRPr="001C5904">
        <w:rPr>
          <w:sz w:val="28"/>
          <w:szCs w:val="28"/>
        </w:rPr>
        <w:t>освоения</w:t>
      </w:r>
      <w:r w:rsidRPr="001C5904">
        <w:rPr>
          <w:spacing w:val="43"/>
          <w:sz w:val="28"/>
          <w:szCs w:val="28"/>
        </w:rPr>
        <w:t xml:space="preserve"> </w:t>
      </w:r>
      <w:r w:rsidRPr="001C5904">
        <w:rPr>
          <w:sz w:val="28"/>
          <w:szCs w:val="28"/>
        </w:rPr>
        <w:t>общеобразовательной</w:t>
      </w:r>
      <w:r w:rsidRPr="001C5904">
        <w:rPr>
          <w:spacing w:val="48"/>
          <w:sz w:val="28"/>
          <w:szCs w:val="28"/>
        </w:rPr>
        <w:t xml:space="preserve"> </w:t>
      </w:r>
      <w:r w:rsidRPr="001C5904">
        <w:rPr>
          <w:sz w:val="28"/>
          <w:szCs w:val="28"/>
        </w:rPr>
        <w:t>учебной</w:t>
      </w:r>
      <w:r w:rsidRPr="001C5904">
        <w:rPr>
          <w:spacing w:val="42"/>
          <w:sz w:val="28"/>
          <w:szCs w:val="28"/>
        </w:rPr>
        <w:t xml:space="preserve"> </w:t>
      </w:r>
      <w:r w:rsidRPr="001C5904">
        <w:rPr>
          <w:sz w:val="28"/>
          <w:szCs w:val="28"/>
        </w:rPr>
        <w:t>программы</w:t>
      </w:r>
      <w:r w:rsidRPr="001C5904">
        <w:rPr>
          <w:spacing w:val="43"/>
          <w:sz w:val="28"/>
          <w:szCs w:val="28"/>
        </w:rPr>
        <w:t xml:space="preserve"> </w:t>
      </w:r>
      <w:r w:rsidRPr="001C5904">
        <w:rPr>
          <w:sz w:val="28"/>
          <w:szCs w:val="28"/>
        </w:rPr>
        <w:t>основного</w:t>
      </w:r>
      <w:r w:rsidRPr="001C5904">
        <w:rPr>
          <w:spacing w:val="44"/>
          <w:sz w:val="28"/>
          <w:szCs w:val="28"/>
        </w:rPr>
        <w:t xml:space="preserve"> </w:t>
      </w:r>
      <w:r w:rsidRPr="001C5904">
        <w:rPr>
          <w:sz w:val="28"/>
          <w:szCs w:val="28"/>
        </w:rPr>
        <w:t>среднего</w:t>
      </w:r>
      <w:r w:rsidRPr="001C5904">
        <w:rPr>
          <w:spacing w:val="43"/>
          <w:sz w:val="28"/>
          <w:szCs w:val="28"/>
        </w:rPr>
        <w:t xml:space="preserve"> </w:t>
      </w:r>
      <w:r w:rsidRPr="001C5904">
        <w:rPr>
          <w:sz w:val="28"/>
          <w:szCs w:val="28"/>
        </w:rPr>
        <w:t>образования</w:t>
      </w:r>
      <w:r w:rsidRPr="001C5904">
        <w:rPr>
          <w:spacing w:val="51"/>
          <w:sz w:val="28"/>
          <w:szCs w:val="28"/>
        </w:rPr>
        <w:t xml:space="preserve"> </w:t>
      </w:r>
      <w:r w:rsidRPr="001C5904">
        <w:rPr>
          <w:sz w:val="28"/>
          <w:szCs w:val="28"/>
        </w:rPr>
        <w:t>–</w:t>
      </w:r>
      <w:r w:rsidR="00E76372">
        <w:rPr>
          <w:sz w:val="28"/>
          <w:szCs w:val="28"/>
          <w:lang w:val="ru-RU"/>
        </w:rPr>
        <w:t xml:space="preserve"> </w:t>
      </w:r>
      <w:r w:rsidRPr="001C5904">
        <w:rPr>
          <w:spacing w:val="-57"/>
          <w:sz w:val="28"/>
          <w:szCs w:val="28"/>
        </w:rPr>
        <w:t xml:space="preserve"> </w:t>
      </w:r>
      <w:r w:rsidRPr="001C5904">
        <w:rPr>
          <w:sz w:val="28"/>
          <w:szCs w:val="28"/>
        </w:rPr>
        <w:t>пять лет.</w:t>
      </w:r>
    </w:p>
    <w:p w14:paraId="4B01D4C8" w14:textId="128BCC03" w:rsidR="001C5904" w:rsidRDefault="001C5904" w:rsidP="00F101EC">
      <w:pPr>
        <w:pStyle w:val="af0"/>
        <w:ind w:left="0" w:right="-28"/>
        <w:jc w:val="left"/>
        <w:rPr>
          <w:sz w:val="28"/>
          <w:szCs w:val="28"/>
        </w:rPr>
      </w:pPr>
      <w:r w:rsidRPr="001C5904">
        <w:rPr>
          <w:sz w:val="28"/>
          <w:szCs w:val="28"/>
        </w:rPr>
        <w:t>Срок</w:t>
      </w:r>
      <w:r w:rsidRPr="001C5904">
        <w:rPr>
          <w:spacing w:val="27"/>
          <w:sz w:val="28"/>
          <w:szCs w:val="28"/>
        </w:rPr>
        <w:t xml:space="preserve"> </w:t>
      </w:r>
      <w:r w:rsidRPr="001C5904">
        <w:rPr>
          <w:sz w:val="28"/>
          <w:szCs w:val="28"/>
        </w:rPr>
        <w:t>освоения</w:t>
      </w:r>
      <w:r w:rsidRPr="001C5904">
        <w:rPr>
          <w:spacing w:val="27"/>
          <w:sz w:val="28"/>
          <w:szCs w:val="28"/>
        </w:rPr>
        <w:t xml:space="preserve"> </w:t>
      </w:r>
      <w:r w:rsidRPr="001C5904">
        <w:rPr>
          <w:sz w:val="28"/>
          <w:szCs w:val="28"/>
        </w:rPr>
        <w:t>общеобразовательной</w:t>
      </w:r>
      <w:r w:rsidRPr="001C5904">
        <w:rPr>
          <w:spacing w:val="31"/>
          <w:sz w:val="28"/>
          <w:szCs w:val="28"/>
        </w:rPr>
        <w:t xml:space="preserve"> </w:t>
      </w:r>
      <w:r w:rsidRPr="001C5904">
        <w:rPr>
          <w:sz w:val="28"/>
          <w:szCs w:val="28"/>
        </w:rPr>
        <w:t>учебной</w:t>
      </w:r>
      <w:r w:rsidRPr="001C5904">
        <w:rPr>
          <w:spacing w:val="28"/>
          <w:sz w:val="28"/>
          <w:szCs w:val="28"/>
        </w:rPr>
        <w:t xml:space="preserve"> </w:t>
      </w:r>
      <w:r w:rsidRPr="001C5904">
        <w:rPr>
          <w:sz w:val="28"/>
          <w:szCs w:val="28"/>
        </w:rPr>
        <w:t>программы</w:t>
      </w:r>
      <w:r w:rsidRPr="001C5904">
        <w:rPr>
          <w:spacing w:val="27"/>
          <w:sz w:val="28"/>
          <w:szCs w:val="28"/>
        </w:rPr>
        <w:t xml:space="preserve"> </w:t>
      </w:r>
      <w:r w:rsidRPr="001C5904">
        <w:rPr>
          <w:sz w:val="28"/>
          <w:szCs w:val="28"/>
        </w:rPr>
        <w:t>общего</w:t>
      </w:r>
      <w:r w:rsidRPr="001C5904">
        <w:rPr>
          <w:spacing w:val="27"/>
          <w:sz w:val="28"/>
          <w:szCs w:val="28"/>
        </w:rPr>
        <w:t xml:space="preserve"> </w:t>
      </w:r>
      <w:r w:rsidRPr="001C5904">
        <w:rPr>
          <w:sz w:val="28"/>
          <w:szCs w:val="28"/>
        </w:rPr>
        <w:t>среднего</w:t>
      </w:r>
      <w:r w:rsidRPr="001C5904">
        <w:rPr>
          <w:spacing w:val="27"/>
          <w:sz w:val="28"/>
          <w:szCs w:val="28"/>
        </w:rPr>
        <w:t xml:space="preserve"> </w:t>
      </w:r>
      <w:r w:rsidRPr="001C5904">
        <w:rPr>
          <w:sz w:val="28"/>
          <w:szCs w:val="28"/>
        </w:rPr>
        <w:t>образования</w:t>
      </w:r>
      <w:r w:rsidRPr="001C5904">
        <w:rPr>
          <w:spacing w:val="36"/>
          <w:sz w:val="28"/>
          <w:szCs w:val="28"/>
        </w:rPr>
        <w:t xml:space="preserve"> </w:t>
      </w:r>
      <w:r w:rsidRPr="001C5904">
        <w:rPr>
          <w:sz w:val="28"/>
          <w:szCs w:val="28"/>
        </w:rPr>
        <w:t>–</w:t>
      </w:r>
      <w:r w:rsidRPr="001C5904">
        <w:rPr>
          <w:spacing w:val="25"/>
          <w:sz w:val="28"/>
          <w:szCs w:val="28"/>
        </w:rPr>
        <w:t xml:space="preserve"> </w:t>
      </w:r>
      <w:r w:rsidRPr="001C5904">
        <w:rPr>
          <w:sz w:val="28"/>
          <w:szCs w:val="28"/>
        </w:rPr>
        <w:t>два</w:t>
      </w:r>
      <w:r w:rsidR="00B535BB">
        <w:rPr>
          <w:spacing w:val="-57"/>
          <w:sz w:val="28"/>
          <w:szCs w:val="28"/>
          <w:lang w:val="ru-RU"/>
        </w:rPr>
        <w:t xml:space="preserve">     </w:t>
      </w:r>
      <w:r w:rsidRPr="001C5904">
        <w:rPr>
          <w:sz w:val="28"/>
          <w:szCs w:val="28"/>
        </w:rPr>
        <w:t>года.</w:t>
      </w:r>
    </w:p>
    <w:p w14:paraId="5C00A571" w14:textId="39BBAA6E" w:rsidR="00B535BB" w:rsidRPr="001C5904" w:rsidRDefault="00B535BB" w:rsidP="00B535BB">
      <w:pPr>
        <w:pStyle w:val="af0"/>
        <w:ind w:left="0" w:right="-28"/>
        <w:rPr>
          <w:sz w:val="28"/>
          <w:szCs w:val="28"/>
        </w:rPr>
      </w:pPr>
      <w:r>
        <w:rPr>
          <w:b/>
          <w:sz w:val="28"/>
          <w:szCs w:val="28"/>
        </w:rPr>
        <w:t>2024-2025</w:t>
      </w:r>
      <w:r w:rsidRPr="001C5904">
        <w:rPr>
          <w:b/>
          <w:spacing w:val="1"/>
          <w:sz w:val="28"/>
          <w:szCs w:val="28"/>
        </w:rPr>
        <w:t xml:space="preserve"> </w:t>
      </w:r>
      <w:r w:rsidRPr="001C5904">
        <w:rPr>
          <w:b/>
          <w:sz w:val="28"/>
          <w:szCs w:val="28"/>
        </w:rPr>
        <w:t>учебный</w:t>
      </w:r>
      <w:r w:rsidRPr="001C5904">
        <w:rPr>
          <w:b/>
          <w:spacing w:val="1"/>
          <w:sz w:val="28"/>
          <w:szCs w:val="28"/>
        </w:rPr>
        <w:t xml:space="preserve"> </w:t>
      </w:r>
      <w:r w:rsidRPr="001C5904">
        <w:rPr>
          <w:b/>
          <w:sz w:val="28"/>
          <w:szCs w:val="28"/>
        </w:rPr>
        <w:t>год</w:t>
      </w:r>
      <w:r w:rsidRPr="001C5904">
        <w:rPr>
          <w:sz w:val="28"/>
          <w:szCs w:val="28"/>
        </w:rPr>
        <w:t>.</w:t>
      </w:r>
      <w:r w:rsidRPr="001C5904">
        <w:rPr>
          <w:spacing w:val="1"/>
          <w:sz w:val="28"/>
          <w:szCs w:val="28"/>
        </w:rPr>
        <w:t xml:space="preserve"> </w:t>
      </w:r>
      <w:r w:rsidRPr="001C5904">
        <w:rPr>
          <w:sz w:val="28"/>
          <w:szCs w:val="28"/>
        </w:rPr>
        <w:t>В</w:t>
      </w:r>
      <w:r w:rsidRPr="001C5904">
        <w:rPr>
          <w:spacing w:val="1"/>
          <w:sz w:val="28"/>
          <w:szCs w:val="28"/>
        </w:rPr>
        <w:t xml:space="preserve"> </w:t>
      </w:r>
      <w:r w:rsidRPr="001C5904">
        <w:rPr>
          <w:sz w:val="28"/>
          <w:szCs w:val="28"/>
        </w:rPr>
        <w:t>соответствии</w:t>
      </w:r>
      <w:r w:rsidRPr="001C5904">
        <w:rPr>
          <w:spacing w:val="1"/>
          <w:sz w:val="28"/>
          <w:szCs w:val="28"/>
        </w:rPr>
        <w:t xml:space="preserve"> </w:t>
      </w:r>
      <w:r w:rsidRPr="001C5904">
        <w:rPr>
          <w:sz w:val="28"/>
          <w:szCs w:val="28"/>
        </w:rPr>
        <w:t>с</w:t>
      </w:r>
      <w:r w:rsidRPr="001C5904">
        <w:rPr>
          <w:spacing w:val="1"/>
          <w:sz w:val="28"/>
          <w:szCs w:val="28"/>
        </w:rPr>
        <w:t xml:space="preserve"> </w:t>
      </w:r>
      <w:r w:rsidRPr="001C5904">
        <w:rPr>
          <w:sz w:val="28"/>
          <w:szCs w:val="28"/>
        </w:rPr>
        <w:t>Государственным</w:t>
      </w:r>
      <w:r w:rsidRPr="001C5904">
        <w:rPr>
          <w:spacing w:val="1"/>
          <w:sz w:val="28"/>
          <w:szCs w:val="28"/>
        </w:rPr>
        <w:t xml:space="preserve"> </w:t>
      </w:r>
      <w:r w:rsidRPr="001C5904">
        <w:rPr>
          <w:sz w:val="28"/>
          <w:szCs w:val="28"/>
        </w:rPr>
        <w:t>общеобязательным</w:t>
      </w:r>
      <w:r w:rsidRPr="001C5904">
        <w:rPr>
          <w:spacing w:val="1"/>
          <w:sz w:val="28"/>
          <w:szCs w:val="28"/>
        </w:rPr>
        <w:t xml:space="preserve"> </w:t>
      </w:r>
      <w:r w:rsidRPr="001C5904">
        <w:rPr>
          <w:sz w:val="28"/>
          <w:szCs w:val="28"/>
        </w:rPr>
        <w:t>стандартом образования всех уровней образования, приказ Министра Просвещения Республики</w:t>
      </w:r>
      <w:r w:rsidRPr="001C5904">
        <w:rPr>
          <w:spacing w:val="-57"/>
          <w:sz w:val="28"/>
          <w:szCs w:val="28"/>
        </w:rPr>
        <w:t xml:space="preserve"> </w:t>
      </w:r>
      <w:r w:rsidRPr="001C5904">
        <w:rPr>
          <w:sz w:val="28"/>
          <w:szCs w:val="28"/>
        </w:rPr>
        <w:t>Казахстан от 3 августа 2022 года № 348 (п.</w:t>
      </w:r>
      <w:r>
        <w:rPr>
          <w:sz w:val="28"/>
          <w:szCs w:val="28"/>
          <w:lang w:val="ru-RU"/>
        </w:rPr>
        <w:t xml:space="preserve"> </w:t>
      </w:r>
      <w:r w:rsidRPr="001C5904">
        <w:rPr>
          <w:sz w:val="28"/>
          <w:szCs w:val="28"/>
        </w:rPr>
        <w:t>46 Приложения 2, п. 62 Приложения 3, п. 56</w:t>
      </w:r>
      <w:r w:rsidRPr="001C5904">
        <w:rPr>
          <w:spacing w:val="1"/>
          <w:sz w:val="28"/>
          <w:szCs w:val="28"/>
        </w:rPr>
        <w:t xml:space="preserve"> </w:t>
      </w:r>
      <w:r w:rsidRPr="001C5904">
        <w:rPr>
          <w:sz w:val="28"/>
          <w:szCs w:val="28"/>
        </w:rPr>
        <w:t>Приложения</w:t>
      </w:r>
      <w:r w:rsidRPr="001C5904">
        <w:rPr>
          <w:spacing w:val="-1"/>
          <w:sz w:val="28"/>
          <w:szCs w:val="28"/>
        </w:rPr>
        <w:t xml:space="preserve"> </w:t>
      </w:r>
      <w:r w:rsidRPr="001C5904">
        <w:rPr>
          <w:sz w:val="28"/>
          <w:szCs w:val="28"/>
        </w:rPr>
        <w:t>4) в</w:t>
      </w:r>
      <w:r w:rsidRPr="001C5904">
        <w:rPr>
          <w:spacing w:val="-3"/>
          <w:sz w:val="28"/>
          <w:szCs w:val="28"/>
        </w:rPr>
        <w:t xml:space="preserve"> </w:t>
      </w:r>
      <w:r w:rsidRPr="001C5904">
        <w:rPr>
          <w:sz w:val="28"/>
          <w:szCs w:val="28"/>
        </w:rPr>
        <w:t>школе</w:t>
      </w:r>
      <w:r w:rsidRPr="001C5904">
        <w:rPr>
          <w:spacing w:val="-1"/>
          <w:sz w:val="28"/>
          <w:szCs w:val="28"/>
        </w:rPr>
        <w:t xml:space="preserve"> </w:t>
      </w:r>
      <w:r w:rsidRPr="001C5904">
        <w:rPr>
          <w:sz w:val="28"/>
          <w:szCs w:val="28"/>
        </w:rPr>
        <w:t>определены</w:t>
      </w:r>
      <w:r w:rsidRPr="001C5904">
        <w:rPr>
          <w:spacing w:val="-1"/>
          <w:sz w:val="28"/>
          <w:szCs w:val="28"/>
        </w:rPr>
        <w:t xml:space="preserve"> </w:t>
      </w:r>
      <w:r w:rsidRPr="001C5904">
        <w:rPr>
          <w:sz w:val="28"/>
          <w:szCs w:val="28"/>
        </w:rPr>
        <w:t>следующие</w:t>
      </w:r>
      <w:r w:rsidRPr="001C5904">
        <w:rPr>
          <w:spacing w:val="-1"/>
          <w:sz w:val="28"/>
          <w:szCs w:val="28"/>
        </w:rPr>
        <w:t xml:space="preserve"> </w:t>
      </w:r>
      <w:r w:rsidRPr="001C5904">
        <w:rPr>
          <w:sz w:val="28"/>
          <w:szCs w:val="28"/>
        </w:rPr>
        <w:t>ступени и</w:t>
      </w:r>
      <w:r w:rsidRPr="001C5904">
        <w:rPr>
          <w:spacing w:val="-1"/>
          <w:sz w:val="28"/>
          <w:szCs w:val="28"/>
        </w:rPr>
        <w:t xml:space="preserve"> </w:t>
      </w:r>
      <w:r w:rsidRPr="001C5904">
        <w:rPr>
          <w:sz w:val="28"/>
          <w:szCs w:val="28"/>
        </w:rPr>
        <w:t>сроки обучения:</w:t>
      </w:r>
    </w:p>
    <w:p w14:paraId="1FD7C2F5" w14:textId="2A4F7FCA" w:rsidR="00B535BB" w:rsidRPr="001C5904" w:rsidRDefault="00B535BB" w:rsidP="00B535BB">
      <w:pPr>
        <w:pStyle w:val="af0"/>
        <w:ind w:left="0" w:right="-28"/>
        <w:jc w:val="left"/>
        <w:rPr>
          <w:sz w:val="28"/>
          <w:szCs w:val="28"/>
        </w:rPr>
      </w:pPr>
      <w:r w:rsidRPr="001C5904">
        <w:rPr>
          <w:sz w:val="28"/>
          <w:szCs w:val="28"/>
        </w:rPr>
        <w:t>Срок</w:t>
      </w:r>
      <w:r w:rsidRPr="001C5904">
        <w:rPr>
          <w:spacing w:val="54"/>
          <w:sz w:val="28"/>
          <w:szCs w:val="28"/>
        </w:rPr>
        <w:t xml:space="preserve"> </w:t>
      </w:r>
      <w:r w:rsidRPr="001C5904">
        <w:rPr>
          <w:sz w:val="28"/>
          <w:szCs w:val="28"/>
        </w:rPr>
        <w:t>освоения</w:t>
      </w:r>
      <w:r w:rsidRPr="001C5904">
        <w:rPr>
          <w:spacing w:val="54"/>
          <w:sz w:val="28"/>
          <w:szCs w:val="28"/>
        </w:rPr>
        <w:t xml:space="preserve"> </w:t>
      </w:r>
      <w:r w:rsidRPr="001C5904">
        <w:rPr>
          <w:sz w:val="28"/>
          <w:szCs w:val="28"/>
        </w:rPr>
        <w:t>общеобразовательной</w:t>
      </w:r>
      <w:r w:rsidRPr="001C5904">
        <w:rPr>
          <w:spacing w:val="57"/>
          <w:sz w:val="28"/>
          <w:szCs w:val="28"/>
        </w:rPr>
        <w:t xml:space="preserve"> </w:t>
      </w:r>
      <w:r w:rsidRPr="001C5904">
        <w:rPr>
          <w:sz w:val="28"/>
          <w:szCs w:val="28"/>
        </w:rPr>
        <w:t>учебной</w:t>
      </w:r>
      <w:r w:rsidRPr="001C5904">
        <w:rPr>
          <w:spacing w:val="55"/>
          <w:sz w:val="28"/>
          <w:szCs w:val="28"/>
        </w:rPr>
        <w:t xml:space="preserve"> </w:t>
      </w:r>
      <w:r w:rsidRPr="001C5904">
        <w:rPr>
          <w:sz w:val="28"/>
          <w:szCs w:val="28"/>
        </w:rPr>
        <w:t>программы</w:t>
      </w:r>
      <w:r w:rsidRPr="001C5904">
        <w:rPr>
          <w:spacing w:val="53"/>
          <w:sz w:val="28"/>
          <w:szCs w:val="28"/>
        </w:rPr>
        <w:t xml:space="preserve"> </w:t>
      </w:r>
      <w:r w:rsidRPr="001C5904">
        <w:rPr>
          <w:sz w:val="28"/>
          <w:szCs w:val="28"/>
        </w:rPr>
        <w:t>начального</w:t>
      </w:r>
      <w:r w:rsidRPr="001C5904">
        <w:rPr>
          <w:spacing w:val="54"/>
          <w:sz w:val="28"/>
          <w:szCs w:val="28"/>
        </w:rPr>
        <w:t xml:space="preserve"> </w:t>
      </w:r>
      <w:r w:rsidRPr="001C5904">
        <w:rPr>
          <w:sz w:val="28"/>
          <w:szCs w:val="28"/>
        </w:rPr>
        <w:t>образования</w:t>
      </w:r>
      <w:r w:rsidRPr="001C5904">
        <w:rPr>
          <w:spacing w:val="59"/>
          <w:sz w:val="28"/>
          <w:szCs w:val="28"/>
        </w:rPr>
        <w:t xml:space="preserve"> </w:t>
      </w:r>
      <w:r w:rsidRPr="001C5904">
        <w:rPr>
          <w:sz w:val="28"/>
          <w:szCs w:val="28"/>
        </w:rPr>
        <w:t>–</w:t>
      </w:r>
      <w:r w:rsidRPr="001C5904">
        <w:rPr>
          <w:spacing w:val="54"/>
          <w:sz w:val="28"/>
          <w:szCs w:val="28"/>
        </w:rPr>
        <w:t xml:space="preserve"> </w:t>
      </w:r>
      <w:r w:rsidRPr="001C5904">
        <w:rPr>
          <w:sz w:val="28"/>
          <w:szCs w:val="28"/>
        </w:rPr>
        <w:t>четыре</w:t>
      </w:r>
      <w:r w:rsidR="00E76372">
        <w:rPr>
          <w:sz w:val="28"/>
          <w:szCs w:val="28"/>
          <w:lang w:val="ru-RU"/>
        </w:rPr>
        <w:t xml:space="preserve"> </w:t>
      </w:r>
      <w:r w:rsidRPr="001C5904">
        <w:rPr>
          <w:spacing w:val="-57"/>
          <w:sz w:val="28"/>
          <w:szCs w:val="28"/>
        </w:rPr>
        <w:t xml:space="preserve"> </w:t>
      </w:r>
      <w:r w:rsidRPr="001C5904">
        <w:rPr>
          <w:sz w:val="28"/>
          <w:szCs w:val="28"/>
        </w:rPr>
        <w:t>года.</w:t>
      </w:r>
    </w:p>
    <w:p w14:paraId="335F01DA" w14:textId="46E636FC" w:rsidR="00B535BB" w:rsidRPr="001C5904" w:rsidRDefault="00B535BB" w:rsidP="00B535BB">
      <w:pPr>
        <w:pStyle w:val="af0"/>
        <w:ind w:left="0" w:right="-28"/>
        <w:jc w:val="left"/>
        <w:rPr>
          <w:sz w:val="28"/>
          <w:szCs w:val="28"/>
        </w:rPr>
      </w:pPr>
      <w:r w:rsidRPr="001C5904">
        <w:rPr>
          <w:sz w:val="28"/>
          <w:szCs w:val="28"/>
        </w:rPr>
        <w:t>Срок</w:t>
      </w:r>
      <w:r w:rsidRPr="001C5904">
        <w:rPr>
          <w:spacing w:val="44"/>
          <w:sz w:val="28"/>
          <w:szCs w:val="28"/>
        </w:rPr>
        <w:t xml:space="preserve"> </w:t>
      </w:r>
      <w:r w:rsidRPr="001C5904">
        <w:rPr>
          <w:sz w:val="28"/>
          <w:szCs w:val="28"/>
        </w:rPr>
        <w:t>освоения</w:t>
      </w:r>
      <w:r w:rsidRPr="001C5904">
        <w:rPr>
          <w:spacing w:val="43"/>
          <w:sz w:val="28"/>
          <w:szCs w:val="28"/>
        </w:rPr>
        <w:t xml:space="preserve"> </w:t>
      </w:r>
      <w:r w:rsidRPr="001C5904">
        <w:rPr>
          <w:sz w:val="28"/>
          <w:szCs w:val="28"/>
        </w:rPr>
        <w:t>общеобразовательной</w:t>
      </w:r>
      <w:r w:rsidRPr="001C5904">
        <w:rPr>
          <w:spacing w:val="48"/>
          <w:sz w:val="28"/>
          <w:szCs w:val="28"/>
        </w:rPr>
        <w:t xml:space="preserve"> </w:t>
      </w:r>
      <w:r w:rsidRPr="001C5904">
        <w:rPr>
          <w:sz w:val="28"/>
          <w:szCs w:val="28"/>
        </w:rPr>
        <w:t>учебной</w:t>
      </w:r>
      <w:r w:rsidRPr="001C5904">
        <w:rPr>
          <w:spacing w:val="42"/>
          <w:sz w:val="28"/>
          <w:szCs w:val="28"/>
        </w:rPr>
        <w:t xml:space="preserve"> </w:t>
      </w:r>
      <w:r w:rsidRPr="001C5904">
        <w:rPr>
          <w:sz w:val="28"/>
          <w:szCs w:val="28"/>
        </w:rPr>
        <w:t>программы</w:t>
      </w:r>
      <w:r w:rsidRPr="001C5904">
        <w:rPr>
          <w:spacing w:val="43"/>
          <w:sz w:val="28"/>
          <w:szCs w:val="28"/>
        </w:rPr>
        <w:t xml:space="preserve"> </w:t>
      </w:r>
      <w:r w:rsidRPr="001C5904">
        <w:rPr>
          <w:sz w:val="28"/>
          <w:szCs w:val="28"/>
        </w:rPr>
        <w:t>основного</w:t>
      </w:r>
      <w:r w:rsidRPr="001C5904">
        <w:rPr>
          <w:spacing w:val="44"/>
          <w:sz w:val="28"/>
          <w:szCs w:val="28"/>
        </w:rPr>
        <w:t xml:space="preserve"> </w:t>
      </w:r>
      <w:r w:rsidRPr="001C5904">
        <w:rPr>
          <w:sz w:val="28"/>
          <w:szCs w:val="28"/>
        </w:rPr>
        <w:t>среднего</w:t>
      </w:r>
      <w:r w:rsidRPr="001C5904">
        <w:rPr>
          <w:spacing w:val="43"/>
          <w:sz w:val="28"/>
          <w:szCs w:val="28"/>
        </w:rPr>
        <w:t xml:space="preserve"> </w:t>
      </w:r>
      <w:r w:rsidRPr="001C5904">
        <w:rPr>
          <w:sz w:val="28"/>
          <w:szCs w:val="28"/>
        </w:rPr>
        <w:t>образования</w:t>
      </w:r>
      <w:r w:rsidRPr="001C5904">
        <w:rPr>
          <w:spacing w:val="51"/>
          <w:sz w:val="28"/>
          <w:szCs w:val="28"/>
        </w:rPr>
        <w:t xml:space="preserve"> </w:t>
      </w:r>
      <w:r w:rsidRPr="001C5904">
        <w:rPr>
          <w:sz w:val="28"/>
          <w:szCs w:val="28"/>
        </w:rPr>
        <w:t>–</w:t>
      </w:r>
      <w:r w:rsidRPr="001C5904">
        <w:rPr>
          <w:spacing w:val="-57"/>
          <w:sz w:val="28"/>
          <w:szCs w:val="28"/>
        </w:rPr>
        <w:t xml:space="preserve"> </w:t>
      </w:r>
      <w:r w:rsidR="00E76372">
        <w:rPr>
          <w:spacing w:val="-57"/>
          <w:sz w:val="28"/>
          <w:szCs w:val="28"/>
          <w:lang w:val="ru-RU"/>
        </w:rPr>
        <w:t xml:space="preserve"> </w:t>
      </w:r>
      <w:r w:rsidRPr="001C5904">
        <w:rPr>
          <w:sz w:val="28"/>
          <w:szCs w:val="28"/>
        </w:rPr>
        <w:t>пять лет.</w:t>
      </w:r>
    </w:p>
    <w:p w14:paraId="181E4318" w14:textId="28FBEBE2" w:rsidR="00B535BB" w:rsidRDefault="00B535BB" w:rsidP="00F101EC">
      <w:pPr>
        <w:pStyle w:val="af0"/>
        <w:ind w:left="0" w:right="-28"/>
        <w:jc w:val="left"/>
        <w:rPr>
          <w:sz w:val="28"/>
          <w:szCs w:val="28"/>
          <w:lang w:val="ru-RU"/>
        </w:rPr>
      </w:pPr>
      <w:r w:rsidRPr="001C5904">
        <w:rPr>
          <w:sz w:val="28"/>
          <w:szCs w:val="28"/>
        </w:rPr>
        <w:t>Срок</w:t>
      </w:r>
      <w:r w:rsidRPr="001C5904">
        <w:rPr>
          <w:spacing w:val="27"/>
          <w:sz w:val="28"/>
          <w:szCs w:val="28"/>
        </w:rPr>
        <w:t xml:space="preserve"> </w:t>
      </w:r>
      <w:r w:rsidRPr="001C5904">
        <w:rPr>
          <w:sz w:val="28"/>
          <w:szCs w:val="28"/>
        </w:rPr>
        <w:t>освоения</w:t>
      </w:r>
      <w:r w:rsidRPr="001C5904">
        <w:rPr>
          <w:spacing w:val="27"/>
          <w:sz w:val="28"/>
          <w:szCs w:val="28"/>
        </w:rPr>
        <w:t xml:space="preserve"> </w:t>
      </w:r>
      <w:r w:rsidRPr="001C5904">
        <w:rPr>
          <w:sz w:val="28"/>
          <w:szCs w:val="28"/>
        </w:rPr>
        <w:t>общеобразовательной</w:t>
      </w:r>
      <w:r w:rsidRPr="001C5904">
        <w:rPr>
          <w:spacing w:val="31"/>
          <w:sz w:val="28"/>
          <w:szCs w:val="28"/>
        </w:rPr>
        <w:t xml:space="preserve"> </w:t>
      </w:r>
      <w:r w:rsidRPr="001C5904">
        <w:rPr>
          <w:sz w:val="28"/>
          <w:szCs w:val="28"/>
        </w:rPr>
        <w:t>учебной</w:t>
      </w:r>
      <w:r w:rsidRPr="001C5904">
        <w:rPr>
          <w:spacing w:val="28"/>
          <w:sz w:val="28"/>
          <w:szCs w:val="28"/>
        </w:rPr>
        <w:t xml:space="preserve"> </w:t>
      </w:r>
      <w:r w:rsidRPr="001C5904">
        <w:rPr>
          <w:sz w:val="28"/>
          <w:szCs w:val="28"/>
        </w:rPr>
        <w:t>программы</w:t>
      </w:r>
      <w:r w:rsidRPr="001C5904">
        <w:rPr>
          <w:spacing w:val="27"/>
          <w:sz w:val="28"/>
          <w:szCs w:val="28"/>
        </w:rPr>
        <w:t xml:space="preserve"> </w:t>
      </w:r>
      <w:r w:rsidRPr="001C5904">
        <w:rPr>
          <w:sz w:val="28"/>
          <w:szCs w:val="28"/>
        </w:rPr>
        <w:t>общего</w:t>
      </w:r>
      <w:r w:rsidRPr="001C5904">
        <w:rPr>
          <w:spacing w:val="27"/>
          <w:sz w:val="28"/>
          <w:szCs w:val="28"/>
        </w:rPr>
        <w:t xml:space="preserve"> </w:t>
      </w:r>
      <w:r w:rsidRPr="001C5904">
        <w:rPr>
          <w:sz w:val="28"/>
          <w:szCs w:val="28"/>
        </w:rPr>
        <w:t>среднего</w:t>
      </w:r>
      <w:r w:rsidRPr="001C5904">
        <w:rPr>
          <w:spacing w:val="27"/>
          <w:sz w:val="28"/>
          <w:szCs w:val="28"/>
        </w:rPr>
        <w:t xml:space="preserve"> </w:t>
      </w:r>
      <w:r w:rsidRPr="001C5904">
        <w:rPr>
          <w:sz w:val="28"/>
          <w:szCs w:val="28"/>
        </w:rPr>
        <w:t>образования</w:t>
      </w:r>
      <w:r w:rsidRPr="001C5904">
        <w:rPr>
          <w:spacing w:val="36"/>
          <w:sz w:val="28"/>
          <w:szCs w:val="28"/>
        </w:rPr>
        <w:t xml:space="preserve"> </w:t>
      </w:r>
      <w:r w:rsidRPr="001C5904">
        <w:rPr>
          <w:sz w:val="28"/>
          <w:szCs w:val="28"/>
        </w:rPr>
        <w:t>–</w:t>
      </w:r>
      <w:r w:rsidRPr="001C5904">
        <w:rPr>
          <w:spacing w:val="25"/>
          <w:sz w:val="28"/>
          <w:szCs w:val="28"/>
        </w:rPr>
        <w:t xml:space="preserve"> </w:t>
      </w:r>
      <w:r w:rsidRPr="001C5904">
        <w:rPr>
          <w:sz w:val="28"/>
          <w:szCs w:val="28"/>
        </w:rPr>
        <w:t>два</w:t>
      </w:r>
      <w:r w:rsidR="00E76372">
        <w:rPr>
          <w:sz w:val="28"/>
          <w:szCs w:val="28"/>
          <w:lang w:val="ru-RU"/>
        </w:rPr>
        <w:t xml:space="preserve"> </w:t>
      </w:r>
      <w:r w:rsidRPr="001C5904">
        <w:rPr>
          <w:spacing w:val="-57"/>
          <w:sz w:val="28"/>
          <w:szCs w:val="28"/>
        </w:rPr>
        <w:t xml:space="preserve"> </w:t>
      </w:r>
      <w:r>
        <w:rPr>
          <w:spacing w:val="-57"/>
          <w:sz w:val="28"/>
          <w:szCs w:val="28"/>
          <w:lang w:val="ru-RU"/>
        </w:rPr>
        <w:t xml:space="preserve"> </w:t>
      </w:r>
      <w:r w:rsidR="00E76372">
        <w:rPr>
          <w:sz w:val="28"/>
          <w:szCs w:val="28"/>
        </w:rPr>
        <w:t>года.</w:t>
      </w:r>
    </w:p>
    <w:p w14:paraId="227DB2AD" w14:textId="7497E4FA" w:rsidR="00EF2424" w:rsidRPr="001C5904" w:rsidRDefault="00EF2424" w:rsidP="00EF2424">
      <w:pPr>
        <w:pStyle w:val="af0"/>
        <w:ind w:left="0" w:right="-28"/>
        <w:rPr>
          <w:sz w:val="28"/>
          <w:szCs w:val="28"/>
        </w:rPr>
      </w:pPr>
      <w:r>
        <w:rPr>
          <w:b/>
          <w:sz w:val="28"/>
          <w:szCs w:val="28"/>
        </w:rPr>
        <w:t>202</w:t>
      </w:r>
      <w:r>
        <w:rPr>
          <w:b/>
          <w:sz w:val="28"/>
          <w:szCs w:val="28"/>
          <w:lang w:val="ru-RU"/>
        </w:rPr>
        <w:t>5</w:t>
      </w:r>
      <w:r>
        <w:rPr>
          <w:b/>
          <w:sz w:val="28"/>
          <w:szCs w:val="28"/>
        </w:rPr>
        <w:t>-202</w:t>
      </w:r>
      <w:r>
        <w:rPr>
          <w:b/>
          <w:sz w:val="28"/>
          <w:szCs w:val="28"/>
          <w:lang w:val="ru-RU"/>
        </w:rPr>
        <w:t>6</w:t>
      </w:r>
      <w:r w:rsidRPr="001C5904">
        <w:rPr>
          <w:b/>
          <w:spacing w:val="1"/>
          <w:sz w:val="28"/>
          <w:szCs w:val="28"/>
        </w:rPr>
        <w:t xml:space="preserve"> </w:t>
      </w:r>
      <w:r w:rsidRPr="001C5904">
        <w:rPr>
          <w:b/>
          <w:sz w:val="28"/>
          <w:szCs w:val="28"/>
        </w:rPr>
        <w:t>учебный</w:t>
      </w:r>
      <w:r w:rsidRPr="001C5904">
        <w:rPr>
          <w:b/>
          <w:spacing w:val="1"/>
          <w:sz w:val="28"/>
          <w:szCs w:val="28"/>
        </w:rPr>
        <w:t xml:space="preserve"> </w:t>
      </w:r>
      <w:r w:rsidRPr="001C5904">
        <w:rPr>
          <w:b/>
          <w:sz w:val="28"/>
          <w:szCs w:val="28"/>
        </w:rPr>
        <w:t>год</w:t>
      </w:r>
      <w:r w:rsidRPr="001C5904">
        <w:rPr>
          <w:sz w:val="28"/>
          <w:szCs w:val="28"/>
        </w:rPr>
        <w:t>.</w:t>
      </w:r>
      <w:r w:rsidRPr="001C5904">
        <w:rPr>
          <w:spacing w:val="1"/>
          <w:sz w:val="28"/>
          <w:szCs w:val="28"/>
        </w:rPr>
        <w:t xml:space="preserve"> </w:t>
      </w:r>
      <w:r w:rsidRPr="001C5904">
        <w:rPr>
          <w:sz w:val="28"/>
          <w:szCs w:val="28"/>
        </w:rPr>
        <w:t>В</w:t>
      </w:r>
      <w:r w:rsidRPr="001C5904">
        <w:rPr>
          <w:spacing w:val="1"/>
          <w:sz w:val="28"/>
          <w:szCs w:val="28"/>
        </w:rPr>
        <w:t xml:space="preserve"> </w:t>
      </w:r>
      <w:r w:rsidRPr="001C5904">
        <w:rPr>
          <w:sz w:val="28"/>
          <w:szCs w:val="28"/>
        </w:rPr>
        <w:t>соответствии</w:t>
      </w:r>
      <w:r w:rsidRPr="001C5904">
        <w:rPr>
          <w:spacing w:val="1"/>
          <w:sz w:val="28"/>
          <w:szCs w:val="28"/>
        </w:rPr>
        <w:t xml:space="preserve"> </w:t>
      </w:r>
      <w:r w:rsidRPr="001C5904">
        <w:rPr>
          <w:sz w:val="28"/>
          <w:szCs w:val="28"/>
        </w:rPr>
        <w:t>с</w:t>
      </w:r>
      <w:r w:rsidRPr="001C5904">
        <w:rPr>
          <w:spacing w:val="1"/>
          <w:sz w:val="28"/>
          <w:szCs w:val="28"/>
        </w:rPr>
        <w:t xml:space="preserve"> </w:t>
      </w:r>
      <w:r w:rsidRPr="001C5904">
        <w:rPr>
          <w:sz w:val="28"/>
          <w:szCs w:val="28"/>
        </w:rPr>
        <w:t>Государственным</w:t>
      </w:r>
      <w:r w:rsidRPr="001C5904">
        <w:rPr>
          <w:spacing w:val="1"/>
          <w:sz w:val="28"/>
          <w:szCs w:val="28"/>
        </w:rPr>
        <w:t xml:space="preserve"> </w:t>
      </w:r>
      <w:r w:rsidRPr="001C5904">
        <w:rPr>
          <w:sz w:val="28"/>
          <w:szCs w:val="28"/>
        </w:rPr>
        <w:t>общеобязательным</w:t>
      </w:r>
      <w:r w:rsidRPr="001C5904">
        <w:rPr>
          <w:spacing w:val="1"/>
          <w:sz w:val="28"/>
          <w:szCs w:val="28"/>
        </w:rPr>
        <w:t xml:space="preserve"> </w:t>
      </w:r>
      <w:r w:rsidRPr="001C5904">
        <w:rPr>
          <w:sz w:val="28"/>
          <w:szCs w:val="28"/>
        </w:rPr>
        <w:t>стандартом образования всех уровней образования, приказ Министра Просвещения Республики</w:t>
      </w:r>
      <w:r w:rsidRPr="001C5904">
        <w:rPr>
          <w:spacing w:val="-57"/>
          <w:sz w:val="28"/>
          <w:szCs w:val="28"/>
        </w:rPr>
        <w:t xml:space="preserve"> </w:t>
      </w:r>
      <w:r w:rsidRPr="001C5904">
        <w:rPr>
          <w:sz w:val="28"/>
          <w:szCs w:val="28"/>
        </w:rPr>
        <w:t>Казахстан от 3 августа 2022 года № 348 (п.</w:t>
      </w:r>
      <w:r>
        <w:rPr>
          <w:sz w:val="28"/>
          <w:szCs w:val="28"/>
          <w:lang w:val="ru-RU"/>
        </w:rPr>
        <w:t xml:space="preserve"> </w:t>
      </w:r>
      <w:r w:rsidRPr="001C5904">
        <w:rPr>
          <w:sz w:val="28"/>
          <w:szCs w:val="28"/>
        </w:rPr>
        <w:t>46 Приложения 2, п. 62 Приложения 3, п. 56</w:t>
      </w:r>
      <w:r w:rsidRPr="001C5904">
        <w:rPr>
          <w:spacing w:val="1"/>
          <w:sz w:val="28"/>
          <w:szCs w:val="28"/>
        </w:rPr>
        <w:t xml:space="preserve"> </w:t>
      </w:r>
      <w:r w:rsidRPr="001C5904">
        <w:rPr>
          <w:sz w:val="28"/>
          <w:szCs w:val="28"/>
        </w:rPr>
        <w:t>Приложения</w:t>
      </w:r>
      <w:r w:rsidRPr="001C5904">
        <w:rPr>
          <w:spacing w:val="-1"/>
          <w:sz w:val="28"/>
          <w:szCs w:val="28"/>
        </w:rPr>
        <w:t xml:space="preserve"> </w:t>
      </w:r>
      <w:r w:rsidRPr="001C5904">
        <w:rPr>
          <w:sz w:val="28"/>
          <w:szCs w:val="28"/>
        </w:rPr>
        <w:t>4) в</w:t>
      </w:r>
      <w:r w:rsidRPr="001C5904">
        <w:rPr>
          <w:spacing w:val="-3"/>
          <w:sz w:val="28"/>
          <w:szCs w:val="28"/>
        </w:rPr>
        <w:t xml:space="preserve"> </w:t>
      </w:r>
      <w:r w:rsidRPr="001C5904">
        <w:rPr>
          <w:sz w:val="28"/>
          <w:szCs w:val="28"/>
        </w:rPr>
        <w:t>школе</w:t>
      </w:r>
      <w:r w:rsidRPr="001C5904">
        <w:rPr>
          <w:spacing w:val="-1"/>
          <w:sz w:val="28"/>
          <w:szCs w:val="28"/>
        </w:rPr>
        <w:t xml:space="preserve"> </w:t>
      </w:r>
      <w:r w:rsidRPr="001C5904">
        <w:rPr>
          <w:sz w:val="28"/>
          <w:szCs w:val="28"/>
        </w:rPr>
        <w:t>определены</w:t>
      </w:r>
      <w:r w:rsidRPr="001C5904">
        <w:rPr>
          <w:spacing w:val="-1"/>
          <w:sz w:val="28"/>
          <w:szCs w:val="28"/>
        </w:rPr>
        <w:t xml:space="preserve"> </w:t>
      </w:r>
      <w:r w:rsidRPr="001C5904">
        <w:rPr>
          <w:sz w:val="28"/>
          <w:szCs w:val="28"/>
        </w:rPr>
        <w:t>следующие</w:t>
      </w:r>
      <w:r w:rsidRPr="001C5904">
        <w:rPr>
          <w:spacing w:val="-1"/>
          <w:sz w:val="28"/>
          <w:szCs w:val="28"/>
        </w:rPr>
        <w:t xml:space="preserve"> </w:t>
      </w:r>
      <w:r w:rsidRPr="001C5904">
        <w:rPr>
          <w:sz w:val="28"/>
          <w:szCs w:val="28"/>
        </w:rPr>
        <w:t>ступени и</w:t>
      </w:r>
      <w:r w:rsidRPr="001C5904">
        <w:rPr>
          <w:spacing w:val="-1"/>
          <w:sz w:val="28"/>
          <w:szCs w:val="28"/>
        </w:rPr>
        <w:t xml:space="preserve"> </w:t>
      </w:r>
      <w:r w:rsidRPr="001C5904">
        <w:rPr>
          <w:sz w:val="28"/>
          <w:szCs w:val="28"/>
        </w:rPr>
        <w:t>сроки обучения:</w:t>
      </w:r>
    </w:p>
    <w:p w14:paraId="4B3C5F01" w14:textId="77777777" w:rsidR="00EF2424" w:rsidRPr="001C5904" w:rsidRDefault="00EF2424" w:rsidP="00EF2424">
      <w:pPr>
        <w:pStyle w:val="af0"/>
        <w:ind w:left="0" w:right="-28"/>
        <w:jc w:val="left"/>
        <w:rPr>
          <w:sz w:val="28"/>
          <w:szCs w:val="28"/>
        </w:rPr>
      </w:pPr>
      <w:r w:rsidRPr="001C5904">
        <w:rPr>
          <w:sz w:val="28"/>
          <w:szCs w:val="28"/>
        </w:rPr>
        <w:t>Срок</w:t>
      </w:r>
      <w:r w:rsidRPr="001C5904">
        <w:rPr>
          <w:spacing w:val="54"/>
          <w:sz w:val="28"/>
          <w:szCs w:val="28"/>
        </w:rPr>
        <w:t xml:space="preserve"> </w:t>
      </w:r>
      <w:r w:rsidRPr="001C5904">
        <w:rPr>
          <w:sz w:val="28"/>
          <w:szCs w:val="28"/>
        </w:rPr>
        <w:t>освоения</w:t>
      </w:r>
      <w:r w:rsidRPr="001C5904">
        <w:rPr>
          <w:spacing w:val="54"/>
          <w:sz w:val="28"/>
          <w:szCs w:val="28"/>
        </w:rPr>
        <w:t xml:space="preserve"> </w:t>
      </w:r>
      <w:r w:rsidRPr="001C5904">
        <w:rPr>
          <w:sz w:val="28"/>
          <w:szCs w:val="28"/>
        </w:rPr>
        <w:t>общеобразовательной</w:t>
      </w:r>
      <w:r w:rsidRPr="001C5904">
        <w:rPr>
          <w:spacing w:val="57"/>
          <w:sz w:val="28"/>
          <w:szCs w:val="28"/>
        </w:rPr>
        <w:t xml:space="preserve"> </w:t>
      </w:r>
      <w:r w:rsidRPr="001C5904">
        <w:rPr>
          <w:sz w:val="28"/>
          <w:szCs w:val="28"/>
        </w:rPr>
        <w:t>учебной</w:t>
      </w:r>
      <w:r w:rsidRPr="001C5904">
        <w:rPr>
          <w:spacing w:val="55"/>
          <w:sz w:val="28"/>
          <w:szCs w:val="28"/>
        </w:rPr>
        <w:t xml:space="preserve"> </w:t>
      </w:r>
      <w:r w:rsidRPr="001C5904">
        <w:rPr>
          <w:sz w:val="28"/>
          <w:szCs w:val="28"/>
        </w:rPr>
        <w:t>программы</w:t>
      </w:r>
      <w:r w:rsidRPr="001C5904">
        <w:rPr>
          <w:spacing w:val="53"/>
          <w:sz w:val="28"/>
          <w:szCs w:val="28"/>
        </w:rPr>
        <w:t xml:space="preserve"> </w:t>
      </w:r>
      <w:r w:rsidRPr="001C5904">
        <w:rPr>
          <w:sz w:val="28"/>
          <w:szCs w:val="28"/>
        </w:rPr>
        <w:t>начального</w:t>
      </w:r>
      <w:r w:rsidRPr="001C5904">
        <w:rPr>
          <w:spacing w:val="54"/>
          <w:sz w:val="28"/>
          <w:szCs w:val="28"/>
        </w:rPr>
        <w:t xml:space="preserve"> </w:t>
      </w:r>
      <w:r w:rsidRPr="001C5904">
        <w:rPr>
          <w:sz w:val="28"/>
          <w:szCs w:val="28"/>
        </w:rPr>
        <w:t>образования</w:t>
      </w:r>
      <w:r w:rsidRPr="001C5904">
        <w:rPr>
          <w:spacing w:val="59"/>
          <w:sz w:val="28"/>
          <w:szCs w:val="28"/>
        </w:rPr>
        <w:t xml:space="preserve"> </w:t>
      </w:r>
      <w:r w:rsidRPr="001C5904">
        <w:rPr>
          <w:sz w:val="28"/>
          <w:szCs w:val="28"/>
        </w:rPr>
        <w:t>–</w:t>
      </w:r>
      <w:r w:rsidRPr="001C5904">
        <w:rPr>
          <w:spacing w:val="54"/>
          <w:sz w:val="28"/>
          <w:szCs w:val="28"/>
        </w:rPr>
        <w:t xml:space="preserve"> </w:t>
      </w:r>
      <w:r w:rsidRPr="001C5904">
        <w:rPr>
          <w:sz w:val="28"/>
          <w:szCs w:val="28"/>
        </w:rPr>
        <w:t>четыре</w:t>
      </w:r>
      <w:r>
        <w:rPr>
          <w:sz w:val="28"/>
          <w:szCs w:val="28"/>
          <w:lang w:val="ru-RU"/>
        </w:rPr>
        <w:t xml:space="preserve"> </w:t>
      </w:r>
      <w:r w:rsidRPr="001C5904">
        <w:rPr>
          <w:spacing w:val="-57"/>
          <w:sz w:val="28"/>
          <w:szCs w:val="28"/>
        </w:rPr>
        <w:t xml:space="preserve"> </w:t>
      </w:r>
      <w:r w:rsidRPr="001C5904">
        <w:rPr>
          <w:sz w:val="28"/>
          <w:szCs w:val="28"/>
        </w:rPr>
        <w:t>года.</w:t>
      </w:r>
    </w:p>
    <w:p w14:paraId="66158021" w14:textId="77777777" w:rsidR="00EF2424" w:rsidRPr="001C5904" w:rsidRDefault="00EF2424" w:rsidP="00EF2424">
      <w:pPr>
        <w:pStyle w:val="af0"/>
        <w:ind w:left="0" w:right="-28"/>
        <w:jc w:val="left"/>
        <w:rPr>
          <w:sz w:val="28"/>
          <w:szCs w:val="28"/>
        </w:rPr>
      </w:pPr>
      <w:r w:rsidRPr="001C5904">
        <w:rPr>
          <w:sz w:val="28"/>
          <w:szCs w:val="28"/>
        </w:rPr>
        <w:t>Срок</w:t>
      </w:r>
      <w:r w:rsidRPr="001C5904">
        <w:rPr>
          <w:spacing w:val="44"/>
          <w:sz w:val="28"/>
          <w:szCs w:val="28"/>
        </w:rPr>
        <w:t xml:space="preserve"> </w:t>
      </w:r>
      <w:r w:rsidRPr="001C5904">
        <w:rPr>
          <w:sz w:val="28"/>
          <w:szCs w:val="28"/>
        </w:rPr>
        <w:t>освоения</w:t>
      </w:r>
      <w:r w:rsidRPr="001C5904">
        <w:rPr>
          <w:spacing w:val="43"/>
          <w:sz w:val="28"/>
          <w:szCs w:val="28"/>
        </w:rPr>
        <w:t xml:space="preserve"> </w:t>
      </w:r>
      <w:r w:rsidRPr="001C5904">
        <w:rPr>
          <w:sz w:val="28"/>
          <w:szCs w:val="28"/>
        </w:rPr>
        <w:t>общеобразовательной</w:t>
      </w:r>
      <w:r w:rsidRPr="001C5904">
        <w:rPr>
          <w:spacing w:val="48"/>
          <w:sz w:val="28"/>
          <w:szCs w:val="28"/>
        </w:rPr>
        <w:t xml:space="preserve"> </w:t>
      </w:r>
      <w:r w:rsidRPr="001C5904">
        <w:rPr>
          <w:sz w:val="28"/>
          <w:szCs w:val="28"/>
        </w:rPr>
        <w:t>учебной</w:t>
      </w:r>
      <w:r w:rsidRPr="001C5904">
        <w:rPr>
          <w:spacing w:val="42"/>
          <w:sz w:val="28"/>
          <w:szCs w:val="28"/>
        </w:rPr>
        <w:t xml:space="preserve"> </w:t>
      </w:r>
      <w:r w:rsidRPr="001C5904">
        <w:rPr>
          <w:sz w:val="28"/>
          <w:szCs w:val="28"/>
        </w:rPr>
        <w:t>программы</w:t>
      </w:r>
      <w:r w:rsidRPr="001C5904">
        <w:rPr>
          <w:spacing w:val="43"/>
          <w:sz w:val="28"/>
          <w:szCs w:val="28"/>
        </w:rPr>
        <w:t xml:space="preserve"> </w:t>
      </w:r>
      <w:r w:rsidRPr="001C5904">
        <w:rPr>
          <w:sz w:val="28"/>
          <w:szCs w:val="28"/>
        </w:rPr>
        <w:t>основного</w:t>
      </w:r>
      <w:r w:rsidRPr="001C5904">
        <w:rPr>
          <w:spacing w:val="44"/>
          <w:sz w:val="28"/>
          <w:szCs w:val="28"/>
        </w:rPr>
        <w:t xml:space="preserve"> </w:t>
      </w:r>
      <w:r w:rsidRPr="001C5904">
        <w:rPr>
          <w:sz w:val="28"/>
          <w:szCs w:val="28"/>
        </w:rPr>
        <w:t>среднего</w:t>
      </w:r>
      <w:r w:rsidRPr="001C5904">
        <w:rPr>
          <w:spacing w:val="43"/>
          <w:sz w:val="28"/>
          <w:szCs w:val="28"/>
        </w:rPr>
        <w:t xml:space="preserve"> </w:t>
      </w:r>
      <w:r w:rsidRPr="001C5904">
        <w:rPr>
          <w:sz w:val="28"/>
          <w:szCs w:val="28"/>
        </w:rPr>
        <w:t>образования</w:t>
      </w:r>
      <w:r w:rsidRPr="001C5904">
        <w:rPr>
          <w:spacing w:val="51"/>
          <w:sz w:val="28"/>
          <w:szCs w:val="28"/>
        </w:rPr>
        <w:t xml:space="preserve"> </w:t>
      </w:r>
      <w:r w:rsidRPr="001C5904">
        <w:rPr>
          <w:sz w:val="28"/>
          <w:szCs w:val="28"/>
        </w:rPr>
        <w:t>–</w:t>
      </w:r>
      <w:r w:rsidRPr="001C5904">
        <w:rPr>
          <w:spacing w:val="-57"/>
          <w:sz w:val="28"/>
          <w:szCs w:val="28"/>
        </w:rPr>
        <w:t xml:space="preserve"> </w:t>
      </w:r>
      <w:r>
        <w:rPr>
          <w:spacing w:val="-57"/>
          <w:sz w:val="28"/>
          <w:szCs w:val="28"/>
          <w:lang w:val="ru-RU"/>
        </w:rPr>
        <w:t xml:space="preserve"> </w:t>
      </w:r>
      <w:r w:rsidRPr="001C5904">
        <w:rPr>
          <w:sz w:val="28"/>
          <w:szCs w:val="28"/>
        </w:rPr>
        <w:t>пять лет.</w:t>
      </w:r>
    </w:p>
    <w:p w14:paraId="0E77BC41" w14:textId="02385212" w:rsidR="00EF2424" w:rsidRPr="00EF2424" w:rsidRDefault="00EF2424" w:rsidP="00F101EC">
      <w:pPr>
        <w:pStyle w:val="af0"/>
        <w:ind w:left="0" w:right="-28"/>
        <w:jc w:val="left"/>
        <w:rPr>
          <w:sz w:val="28"/>
          <w:szCs w:val="28"/>
          <w:lang w:val="ru-RU"/>
        </w:rPr>
      </w:pPr>
      <w:r w:rsidRPr="001C5904">
        <w:rPr>
          <w:sz w:val="28"/>
          <w:szCs w:val="28"/>
        </w:rPr>
        <w:t>Срок</w:t>
      </w:r>
      <w:r w:rsidRPr="001C5904">
        <w:rPr>
          <w:spacing w:val="27"/>
          <w:sz w:val="28"/>
          <w:szCs w:val="28"/>
        </w:rPr>
        <w:t xml:space="preserve"> </w:t>
      </w:r>
      <w:r w:rsidRPr="001C5904">
        <w:rPr>
          <w:sz w:val="28"/>
          <w:szCs w:val="28"/>
        </w:rPr>
        <w:t>освоения</w:t>
      </w:r>
      <w:r w:rsidRPr="001C5904">
        <w:rPr>
          <w:spacing w:val="27"/>
          <w:sz w:val="28"/>
          <w:szCs w:val="28"/>
        </w:rPr>
        <w:t xml:space="preserve"> </w:t>
      </w:r>
      <w:r w:rsidRPr="001C5904">
        <w:rPr>
          <w:sz w:val="28"/>
          <w:szCs w:val="28"/>
        </w:rPr>
        <w:t>общеобразовательной</w:t>
      </w:r>
      <w:r w:rsidRPr="001C5904">
        <w:rPr>
          <w:spacing w:val="31"/>
          <w:sz w:val="28"/>
          <w:szCs w:val="28"/>
        </w:rPr>
        <w:t xml:space="preserve"> </w:t>
      </w:r>
      <w:r w:rsidRPr="001C5904">
        <w:rPr>
          <w:sz w:val="28"/>
          <w:szCs w:val="28"/>
        </w:rPr>
        <w:t>учебной</w:t>
      </w:r>
      <w:r w:rsidRPr="001C5904">
        <w:rPr>
          <w:spacing w:val="28"/>
          <w:sz w:val="28"/>
          <w:szCs w:val="28"/>
        </w:rPr>
        <w:t xml:space="preserve"> </w:t>
      </w:r>
      <w:r w:rsidRPr="001C5904">
        <w:rPr>
          <w:sz w:val="28"/>
          <w:szCs w:val="28"/>
        </w:rPr>
        <w:t>программы</w:t>
      </w:r>
      <w:r w:rsidRPr="001C5904">
        <w:rPr>
          <w:spacing w:val="27"/>
          <w:sz w:val="28"/>
          <w:szCs w:val="28"/>
        </w:rPr>
        <w:t xml:space="preserve"> </w:t>
      </w:r>
      <w:r w:rsidRPr="001C5904">
        <w:rPr>
          <w:sz w:val="28"/>
          <w:szCs w:val="28"/>
        </w:rPr>
        <w:t>общего</w:t>
      </w:r>
      <w:r w:rsidRPr="001C5904">
        <w:rPr>
          <w:spacing w:val="27"/>
          <w:sz w:val="28"/>
          <w:szCs w:val="28"/>
        </w:rPr>
        <w:t xml:space="preserve"> </w:t>
      </w:r>
      <w:r w:rsidRPr="001C5904">
        <w:rPr>
          <w:sz w:val="28"/>
          <w:szCs w:val="28"/>
        </w:rPr>
        <w:t>среднего</w:t>
      </w:r>
      <w:r w:rsidRPr="001C5904">
        <w:rPr>
          <w:spacing w:val="27"/>
          <w:sz w:val="28"/>
          <w:szCs w:val="28"/>
        </w:rPr>
        <w:t xml:space="preserve"> </w:t>
      </w:r>
      <w:r w:rsidRPr="001C5904">
        <w:rPr>
          <w:sz w:val="28"/>
          <w:szCs w:val="28"/>
        </w:rPr>
        <w:t>образования</w:t>
      </w:r>
      <w:r w:rsidRPr="001C5904">
        <w:rPr>
          <w:spacing w:val="36"/>
          <w:sz w:val="28"/>
          <w:szCs w:val="28"/>
        </w:rPr>
        <w:t xml:space="preserve"> </w:t>
      </w:r>
      <w:r w:rsidRPr="001C5904">
        <w:rPr>
          <w:sz w:val="28"/>
          <w:szCs w:val="28"/>
        </w:rPr>
        <w:t>–</w:t>
      </w:r>
      <w:r w:rsidRPr="001C5904">
        <w:rPr>
          <w:spacing w:val="25"/>
          <w:sz w:val="28"/>
          <w:szCs w:val="28"/>
        </w:rPr>
        <w:t xml:space="preserve"> </w:t>
      </w:r>
      <w:r w:rsidRPr="001C5904">
        <w:rPr>
          <w:sz w:val="28"/>
          <w:szCs w:val="28"/>
        </w:rPr>
        <w:t>два</w:t>
      </w:r>
      <w:r>
        <w:rPr>
          <w:sz w:val="28"/>
          <w:szCs w:val="28"/>
          <w:lang w:val="ru-RU"/>
        </w:rPr>
        <w:t xml:space="preserve"> </w:t>
      </w:r>
      <w:r w:rsidRPr="001C5904">
        <w:rPr>
          <w:spacing w:val="-57"/>
          <w:sz w:val="28"/>
          <w:szCs w:val="28"/>
        </w:rPr>
        <w:t xml:space="preserve"> </w:t>
      </w:r>
      <w:r>
        <w:rPr>
          <w:spacing w:val="-57"/>
          <w:sz w:val="28"/>
          <w:szCs w:val="28"/>
          <w:lang w:val="ru-RU"/>
        </w:rPr>
        <w:t xml:space="preserve"> </w:t>
      </w:r>
      <w:r>
        <w:rPr>
          <w:sz w:val="28"/>
          <w:szCs w:val="28"/>
        </w:rPr>
        <w:t>года.</w:t>
      </w:r>
    </w:p>
    <w:p w14:paraId="204CC9E9" w14:textId="141693FB" w:rsidR="001C5904" w:rsidRPr="001C5904" w:rsidRDefault="001C5904" w:rsidP="00F101EC">
      <w:pPr>
        <w:pStyle w:val="af0"/>
        <w:ind w:left="0" w:right="-28"/>
        <w:rPr>
          <w:sz w:val="28"/>
          <w:szCs w:val="28"/>
        </w:rPr>
      </w:pPr>
      <w:r w:rsidRPr="001C5904">
        <w:rPr>
          <w:b/>
          <w:sz w:val="28"/>
          <w:szCs w:val="28"/>
        </w:rPr>
        <w:t xml:space="preserve">Результаты анализа: </w:t>
      </w:r>
      <w:r w:rsidRPr="001C5904">
        <w:rPr>
          <w:sz w:val="28"/>
          <w:szCs w:val="28"/>
        </w:rPr>
        <w:t>изучение документов показало, что в</w:t>
      </w:r>
      <w:r w:rsidRPr="001C5904">
        <w:rPr>
          <w:spacing w:val="1"/>
          <w:sz w:val="28"/>
          <w:szCs w:val="28"/>
        </w:rPr>
        <w:t xml:space="preserve"> </w:t>
      </w:r>
      <w:r w:rsidRPr="009532DC">
        <w:rPr>
          <w:sz w:val="28"/>
          <w:szCs w:val="28"/>
          <w:lang w:val="ru-RU"/>
        </w:rPr>
        <w:t xml:space="preserve">КГУ «Общеобразовательная школа </w:t>
      </w:r>
      <w:r w:rsidR="007E10A7">
        <w:rPr>
          <w:sz w:val="28"/>
          <w:szCs w:val="28"/>
          <w:lang w:val="ru-RU"/>
        </w:rPr>
        <w:t>№13</w:t>
      </w:r>
      <w:r w:rsidRPr="009532DC">
        <w:rPr>
          <w:sz w:val="28"/>
          <w:szCs w:val="28"/>
          <w:lang w:val="ru-RU"/>
        </w:rPr>
        <w:t xml:space="preserve"> отдела образования города Рудного» Управления образования акимата Костанайской области</w:t>
      </w:r>
      <w:r w:rsidRPr="009532DC">
        <w:rPr>
          <w:rFonts w:eastAsia="Calibri"/>
          <w:sz w:val="28"/>
          <w:szCs w:val="28"/>
          <w:lang w:val="ru-RU" w:eastAsia="ru-RU"/>
        </w:rPr>
        <w:t xml:space="preserve"> </w:t>
      </w:r>
      <w:r w:rsidRPr="001C5904">
        <w:rPr>
          <w:sz w:val="28"/>
          <w:szCs w:val="28"/>
        </w:rPr>
        <w:t xml:space="preserve">определены </w:t>
      </w:r>
      <w:r w:rsidR="007E10A7">
        <w:rPr>
          <w:sz w:val="28"/>
          <w:szCs w:val="28"/>
          <w:lang w:val="ru-RU"/>
        </w:rPr>
        <w:t>уровни</w:t>
      </w:r>
      <w:r w:rsidRPr="001C5904">
        <w:rPr>
          <w:sz w:val="28"/>
          <w:szCs w:val="28"/>
        </w:rPr>
        <w:t xml:space="preserve"> обучения 1-4, 5-9 и 10-11 классов. Таким</w:t>
      </w:r>
      <w:r w:rsidRPr="001C5904">
        <w:rPr>
          <w:spacing w:val="1"/>
          <w:sz w:val="28"/>
          <w:szCs w:val="28"/>
        </w:rPr>
        <w:t xml:space="preserve"> </w:t>
      </w:r>
      <w:r w:rsidRPr="001C5904">
        <w:rPr>
          <w:sz w:val="28"/>
          <w:szCs w:val="28"/>
        </w:rPr>
        <w:t>образом,</w:t>
      </w:r>
      <w:r w:rsidRPr="001C5904">
        <w:rPr>
          <w:spacing w:val="1"/>
          <w:sz w:val="28"/>
          <w:szCs w:val="28"/>
        </w:rPr>
        <w:t xml:space="preserve"> </w:t>
      </w:r>
      <w:r w:rsidRPr="001C5904">
        <w:rPr>
          <w:sz w:val="28"/>
          <w:szCs w:val="28"/>
        </w:rPr>
        <w:t>установлено,</w:t>
      </w:r>
      <w:r w:rsidRPr="001C5904">
        <w:rPr>
          <w:spacing w:val="1"/>
          <w:sz w:val="28"/>
          <w:szCs w:val="28"/>
        </w:rPr>
        <w:t xml:space="preserve"> </w:t>
      </w:r>
      <w:r w:rsidRPr="001C5904">
        <w:rPr>
          <w:sz w:val="28"/>
          <w:szCs w:val="28"/>
        </w:rPr>
        <w:t>что</w:t>
      </w:r>
      <w:r w:rsidRPr="001C5904">
        <w:rPr>
          <w:spacing w:val="1"/>
          <w:sz w:val="28"/>
          <w:szCs w:val="28"/>
        </w:rPr>
        <w:t xml:space="preserve"> </w:t>
      </w:r>
      <w:r w:rsidRPr="001C5904">
        <w:rPr>
          <w:sz w:val="28"/>
          <w:szCs w:val="28"/>
        </w:rPr>
        <w:t>организацией</w:t>
      </w:r>
      <w:r w:rsidRPr="001C5904">
        <w:rPr>
          <w:spacing w:val="1"/>
          <w:sz w:val="28"/>
          <w:szCs w:val="28"/>
        </w:rPr>
        <w:t xml:space="preserve"> </w:t>
      </w:r>
      <w:r w:rsidRPr="001C5904">
        <w:rPr>
          <w:sz w:val="28"/>
          <w:szCs w:val="28"/>
        </w:rPr>
        <w:t>образования</w:t>
      </w:r>
      <w:r w:rsidRPr="001C5904">
        <w:rPr>
          <w:spacing w:val="1"/>
          <w:sz w:val="28"/>
          <w:szCs w:val="28"/>
        </w:rPr>
        <w:t xml:space="preserve"> </w:t>
      </w:r>
      <w:r w:rsidRPr="001C5904">
        <w:rPr>
          <w:sz w:val="28"/>
          <w:szCs w:val="28"/>
        </w:rPr>
        <w:t>соблюдаются</w:t>
      </w:r>
      <w:r w:rsidRPr="001C5904">
        <w:rPr>
          <w:spacing w:val="1"/>
          <w:sz w:val="28"/>
          <w:szCs w:val="28"/>
        </w:rPr>
        <w:t xml:space="preserve"> </w:t>
      </w:r>
      <w:r w:rsidRPr="001C5904">
        <w:rPr>
          <w:sz w:val="28"/>
          <w:szCs w:val="28"/>
        </w:rPr>
        <w:t>требования</w:t>
      </w:r>
      <w:r w:rsidRPr="001C5904">
        <w:rPr>
          <w:spacing w:val="1"/>
          <w:sz w:val="28"/>
          <w:szCs w:val="28"/>
        </w:rPr>
        <w:t xml:space="preserve"> </w:t>
      </w:r>
      <w:r w:rsidRPr="001C5904">
        <w:rPr>
          <w:sz w:val="28"/>
          <w:szCs w:val="28"/>
        </w:rPr>
        <w:t>к</w:t>
      </w:r>
      <w:r w:rsidRPr="001C5904">
        <w:rPr>
          <w:spacing w:val="1"/>
          <w:sz w:val="28"/>
          <w:szCs w:val="28"/>
        </w:rPr>
        <w:t xml:space="preserve"> </w:t>
      </w:r>
      <w:r w:rsidRPr="001C5904">
        <w:rPr>
          <w:sz w:val="28"/>
          <w:szCs w:val="28"/>
        </w:rPr>
        <w:t>срокам</w:t>
      </w:r>
      <w:r w:rsidRPr="001C5904">
        <w:rPr>
          <w:spacing w:val="1"/>
          <w:sz w:val="28"/>
          <w:szCs w:val="28"/>
        </w:rPr>
        <w:t xml:space="preserve"> </w:t>
      </w:r>
      <w:r w:rsidRPr="001C5904">
        <w:rPr>
          <w:sz w:val="28"/>
          <w:szCs w:val="28"/>
        </w:rPr>
        <w:t>освоения общеобразовательных учебных программ начальное образование - 4 года, основного</w:t>
      </w:r>
      <w:r w:rsidRPr="001C5904">
        <w:rPr>
          <w:spacing w:val="1"/>
          <w:sz w:val="28"/>
          <w:szCs w:val="28"/>
        </w:rPr>
        <w:t xml:space="preserve"> </w:t>
      </w:r>
      <w:r w:rsidRPr="001C5904">
        <w:rPr>
          <w:sz w:val="28"/>
          <w:szCs w:val="28"/>
        </w:rPr>
        <w:t>среднего</w:t>
      </w:r>
      <w:r w:rsidRPr="001C5904">
        <w:rPr>
          <w:spacing w:val="-2"/>
          <w:sz w:val="28"/>
          <w:szCs w:val="28"/>
        </w:rPr>
        <w:t xml:space="preserve"> </w:t>
      </w:r>
      <w:r w:rsidRPr="001C5904">
        <w:rPr>
          <w:sz w:val="28"/>
          <w:szCs w:val="28"/>
        </w:rPr>
        <w:t>образования</w:t>
      </w:r>
      <w:r w:rsidRPr="001C5904">
        <w:rPr>
          <w:spacing w:val="1"/>
          <w:sz w:val="28"/>
          <w:szCs w:val="28"/>
        </w:rPr>
        <w:t xml:space="preserve"> </w:t>
      </w:r>
      <w:r w:rsidRPr="001C5904">
        <w:rPr>
          <w:sz w:val="28"/>
          <w:szCs w:val="28"/>
        </w:rPr>
        <w:t>– пять лет,</w:t>
      </w:r>
      <w:r w:rsidRPr="001C5904">
        <w:rPr>
          <w:spacing w:val="-1"/>
          <w:sz w:val="28"/>
          <w:szCs w:val="28"/>
        </w:rPr>
        <w:t xml:space="preserve"> </w:t>
      </w:r>
      <w:r w:rsidRPr="001C5904">
        <w:rPr>
          <w:sz w:val="28"/>
          <w:szCs w:val="28"/>
        </w:rPr>
        <w:t>общее</w:t>
      </w:r>
      <w:r w:rsidRPr="001C5904">
        <w:rPr>
          <w:spacing w:val="-1"/>
          <w:sz w:val="28"/>
          <w:szCs w:val="28"/>
        </w:rPr>
        <w:t xml:space="preserve"> </w:t>
      </w:r>
      <w:r w:rsidRPr="001C5904">
        <w:rPr>
          <w:sz w:val="28"/>
          <w:szCs w:val="28"/>
        </w:rPr>
        <w:t>среднее</w:t>
      </w:r>
      <w:r w:rsidRPr="001C5904">
        <w:rPr>
          <w:spacing w:val="-1"/>
          <w:sz w:val="28"/>
          <w:szCs w:val="28"/>
        </w:rPr>
        <w:t xml:space="preserve"> </w:t>
      </w:r>
      <w:r w:rsidRPr="001C5904">
        <w:rPr>
          <w:sz w:val="28"/>
          <w:szCs w:val="28"/>
        </w:rPr>
        <w:t>образование-2 года</w:t>
      </w:r>
    </w:p>
    <w:p w14:paraId="157DF46A" w14:textId="14F1B903" w:rsidR="00A529B5" w:rsidRDefault="001C5904" w:rsidP="007E10A7">
      <w:pPr>
        <w:pStyle w:val="af0"/>
        <w:ind w:left="0"/>
        <w:rPr>
          <w:sz w:val="28"/>
          <w:szCs w:val="28"/>
        </w:rPr>
      </w:pPr>
      <w:r w:rsidRPr="001C5904">
        <w:rPr>
          <w:b/>
          <w:sz w:val="28"/>
          <w:szCs w:val="28"/>
        </w:rPr>
        <w:t xml:space="preserve">Вывод: </w:t>
      </w:r>
      <w:r w:rsidRPr="001C5904">
        <w:rPr>
          <w:sz w:val="28"/>
          <w:szCs w:val="28"/>
        </w:rPr>
        <w:t>В соответствии с Государственным общеобязательным стандартом</w:t>
      </w:r>
      <w:r w:rsidR="007E10A7">
        <w:rPr>
          <w:sz w:val="28"/>
          <w:szCs w:val="28"/>
          <w:lang w:val="ru-RU"/>
        </w:rPr>
        <w:t xml:space="preserve"> </w:t>
      </w:r>
      <w:r w:rsidRPr="001C5904">
        <w:rPr>
          <w:sz w:val="28"/>
          <w:szCs w:val="28"/>
        </w:rPr>
        <w:t>образования</w:t>
      </w:r>
      <w:r w:rsidRPr="001C5904">
        <w:rPr>
          <w:spacing w:val="1"/>
          <w:sz w:val="28"/>
          <w:szCs w:val="28"/>
        </w:rPr>
        <w:t xml:space="preserve"> </w:t>
      </w:r>
      <w:r w:rsidRPr="001C5904">
        <w:rPr>
          <w:sz w:val="28"/>
          <w:szCs w:val="28"/>
        </w:rPr>
        <w:t>всех</w:t>
      </w:r>
      <w:r w:rsidRPr="001C5904">
        <w:rPr>
          <w:spacing w:val="23"/>
          <w:sz w:val="28"/>
          <w:szCs w:val="28"/>
        </w:rPr>
        <w:t xml:space="preserve"> </w:t>
      </w:r>
      <w:r w:rsidRPr="001C5904">
        <w:rPr>
          <w:sz w:val="28"/>
          <w:szCs w:val="28"/>
        </w:rPr>
        <w:t>уровней</w:t>
      </w:r>
      <w:r w:rsidRPr="001C5904">
        <w:rPr>
          <w:spacing w:val="21"/>
          <w:sz w:val="28"/>
          <w:szCs w:val="28"/>
        </w:rPr>
        <w:t xml:space="preserve"> </w:t>
      </w:r>
      <w:r w:rsidRPr="001C5904">
        <w:rPr>
          <w:sz w:val="28"/>
          <w:szCs w:val="28"/>
        </w:rPr>
        <w:t>образования,</w:t>
      </w:r>
      <w:r w:rsidRPr="001C5904">
        <w:rPr>
          <w:spacing w:val="17"/>
          <w:sz w:val="28"/>
          <w:szCs w:val="28"/>
        </w:rPr>
        <w:t xml:space="preserve"> </w:t>
      </w:r>
      <w:r w:rsidRPr="001C5904">
        <w:rPr>
          <w:sz w:val="28"/>
          <w:szCs w:val="28"/>
        </w:rPr>
        <w:t>приказ</w:t>
      </w:r>
      <w:r w:rsidRPr="001C5904">
        <w:rPr>
          <w:spacing w:val="20"/>
          <w:sz w:val="28"/>
          <w:szCs w:val="28"/>
        </w:rPr>
        <w:t xml:space="preserve"> </w:t>
      </w:r>
      <w:r w:rsidRPr="001C5904">
        <w:rPr>
          <w:sz w:val="28"/>
          <w:szCs w:val="28"/>
        </w:rPr>
        <w:t>Министра</w:t>
      </w:r>
      <w:r w:rsidRPr="001C5904">
        <w:rPr>
          <w:spacing w:val="18"/>
          <w:sz w:val="28"/>
          <w:szCs w:val="28"/>
        </w:rPr>
        <w:t xml:space="preserve"> </w:t>
      </w:r>
      <w:r w:rsidRPr="001C5904">
        <w:rPr>
          <w:sz w:val="28"/>
          <w:szCs w:val="28"/>
        </w:rPr>
        <w:t>Просвещения</w:t>
      </w:r>
      <w:r w:rsidRPr="001C5904">
        <w:rPr>
          <w:spacing w:val="20"/>
          <w:sz w:val="28"/>
          <w:szCs w:val="28"/>
        </w:rPr>
        <w:t xml:space="preserve"> </w:t>
      </w:r>
      <w:r w:rsidRPr="001C5904">
        <w:rPr>
          <w:sz w:val="28"/>
          <w:szCs w:val="28"/>
        </w:rPr>
        <w:t>Республики</w:t>
      </w:r>
      <w:r w:rsidRPr="001C5904">
        <w:rPr>
          <w:spacing w:val="18"/>
          <w:sz w:val="28"/>
          <w:szCs w:val="28"/>
        </w:rPr>
        <w:t xml:space="preserve"> </w:t>
      </w:r>
      <w:r w:rsidRPr="001C5904">
        <w:rPr>
          <w:sz w:val="28"/>
          <w:szCs w:val="28"/>
        </w:rPr>
        <w:t>Казахстан</w:t>
      </w:r>
      <w:r w:rsidRPr="001C5904">
        <w:rPr>
          <w:spacing w:val="18"/>
          <w:sz w:val="28"/>
          <w:szCs w:val="28"/>
        </w:rPr>
        <w:t xml:space="preserve"> </w:t>
      </w:r>
      <w:r w:rsidRPr="001C5904">
        <w:rPr>
          <w:sz w:val="28"/>
          <w:szCs w:val="28"/>
        </w:rPr>
        <w:t>от</w:t>
      </w:r>
      <w:r w:rsidRPr="001C5904">
        <w:rPr>
          <w:spacing w:val="20"/>
          <w:sz w:val="28"/>
          <w:szCs w:val="28"/>
        </w:rPr>
        <w:t xml:space="preserve"> </w:t>
      </w:r>
      <w:r w:rsidRPr="001C5904">
        <w:rPr>
          <w:sz w:val="28"/>
          <w:szCs w:val="28"/>
        </w:rPr>
        <w:t>3</w:t>
      </w:r>
      <w:r w:rsidRPr="001C5904">
        <w:rPr>
          <w:spacing w:val="18"/>
          <w:sz w:val="28"/>
          <w:szCs w:val="28"/>
        </w:rPr>
        <w:t xml:space="preserve"> </w:t>
      </w:r>
      <w:r w:rsidRPr="001C5904">
        <w:rPr>
          <w:sz w:val="28"/>
          <w:szCs w:val="28"/>
        </w:rPr>
        <w:t>августа</w:t>
      </w:r>
      <w:r>
        <w:rPr>
          <w:sz w:val="28"/>
          <w:szCs w:val="28"/>
          <w:lang w:val="ru-RU"/>
        </w:rPr>
        <w:t xml:space="preserve"> </w:t>
      </w:r>
      <w:r w:rsidRPr="001C5904">
        <w:rPr>
          <w:sz w:val="28"/>
          <w:szCs w:val="28"/>
        </w:rPr>
        <w:t>2022 года № 348 (п. 46 Приложения 2, п. 62 Приложения 3, п. 56 Приложения 4) соблюдение</w:t>
      </w:r>
      <w:r w:rsidRPr="001C5904">
        <w:rPr>
          <w:spacing w:val="1"/>
          <w:sz w:val="28"/>
          <w:szCs w:val="28"/>
        </w:rPr>
        <w:t xml:space="preserve"> </w:t>
      </w:r>
      <w:r w:rsidRPr="001C5904">
        <w:rPr>
          <w:sz w:val="28"/>
          <w:szCs w:val="28"/>
        </w:rPr>
        <w:t>требований</w:t>
      </w:r>
      <w:r w:rsidRPr="001C5904">
        <w:rPr>
          <w:spacing w:val="1"/>
          <w:sz w:val="28"/>
          <w:szCs w:val="28"/>
        </w:rPr>
        <w:t xml:space="preserve"> </w:t>
      </w:r>
      <w:r w:rsidRPr="001C5904">
        <w:rPr>
          <w:sz w:val="28"/>
          <w:szCs w:val="28"/>
        </w:rPr>
        <w:t>к</w:t>
      </w:r>
      <w:r w:rsidRPr="001C5904">
        <w:rPr>
          <w:spacing w:val="1"/>
          <w:sz w:val="28"/>
          <w:szCs w:val="28"/>
        </w:rPr>
        <w:t xml:space="preserve"> </w:t>
      </w:r>
      <w:r w:rsidRPr="001C5904">
        <w:rPr>
          <w:sz w:val="28"/>
          <w:szCs w:val="28"/>
        </w:rPr>
        <w:t>срокам</w:t>
      </w:r>
      <w:r w:rsidRPr="001C5904">
        <w:rPr>
          <w:spacing w:val="1"/>
          <w:sz w:val="28"/>
          <w:szCs w:val="28"/>
        </w:rPr>
        <w:t xml:space="preserve"> </w:t>
      </w:r>
      <w:r w:rsidRPr="001C5904">
        <w:rPr>
          <w:sz w:val="28"/>
          <w:szCs w:val="28"/>
        </w:rPr>
        <w:t>освоения</w:t>
      </w:r>
      <w:r w:rsidRPr="001C5904">
        <w:rPr>
          <w:spacing w:val="1"/>
          <w:sz w:val="28"/>
          <w:szCs w:val="28"/>
        </w:rPr>
        <w:t xml:space="preserve"> </w:t>
      </w:r>
      <w:r w:rsidRPr="001C5904">
        <w:rPr>
          <w:sz w:val="28"/>
          <w:szCs w:val="28"/>
        </w:rPr>
        <w:t>общеобразовательных</w:t>
      </w:r>
      <w:r w:rsidRPr="001C5904">
        <w:rPr>
          <w:spacing w:val="1"/>
          <w:sz w:val="28"/>
          <w:szCs w:val="28"/>
        </w:rPr>
        <w:t xml:space="preserve"> </w:t>
      </w:r>
      <w:r w:rsidRPr="001C5904">
        <w:rPr>
          <w:sz w:val="28"/>
          <w:szCs w:val="28"/>
        </w:rPr>
        <w:t>учебных</w:t>
      </w:r>
      <w:r w:rsidRPr="001C5904">
        <w:rPr>
          <w:spacing w:val="1"/>
          <w:sz w:val="28"/>
          <w:szCs w:val="28"/>
        </w:rPr>
        <w:t xml:space="preserve"> </w:t>
      </w:r>
      <w:r w:rsidRPr="001C5904">
        <w:rPr>
          <w:sz w:val="28"/>
          <w:szCs w:val="28"/>
        </w:rPr>
        <w:t>программ</w:t>
      </w:r>
      <w:r w:rsidRPr="001C5904">
        <w:rPr>
          <w:spacing w:val="1"/>
          <w:sz w:val="28"/>
          <w:szCs w:val="28"/>
        </w:rPr>
        <w:t xml:space="preserve"> </w:t>
      </w:r>
      <w:r w:rsidRPr="001C5904">
        <w:rPr>
          <w:sz w:val="28"/>
          <w:szCs w:val="28"/>
        </w:rPr>
        <w:t>соответствующих</w:t>
      </w:r>
      <w:r w:rsidRPr="001C5904">
        <w:rPr>
          <w:spacing w:val="1"/>
          <w:sz w:val="28"/>
          <w:szCs w:val="28"/>
        </w:rPr>
        <w:t xml:space="preserve"> </w:t>
      </w:r>
      <w:r w:rsidRPr="001C5904">
        <w:rPr>
          <w:sz w:val="28"/>
          <w:szCs w:val="28"/>
        </w:rPr>
        <w:t>уровней.</w:t>
      </w:r>
    </w:p>
    <w:p w14:paraId="18BA82A8" w14:textId="0B5EE634" w:rsidR="001C5904" w:rsidRPr="00A529B5" w:rsidRDefault="001C5904" w:rsidP="007E10A7">
      <w:pPr>
        <w:pStyle w:val="af0"/>
        <w:ind w:left="0" w:firstLine="30"/>
        <w:rPr>
          <w:b/>
          <w:bCs/>
          <w:i/>
          <w:iCs/>
          <w:sz w:val="28"/>
          <w:szCs w:val="28"/>
        </w:rPr>
      </w:pPr>
      <w:r w:rsidRPr="00A529B5">
        <w:rPr>
          <w:b/>
          <w:bCs/>
          <w:i/>
          <w:iCs/>
          <w:sz w:val="28"/>
          <w:szCs w:val="28"/>
          <w:lang w:val="ru-RU"/>
        </w:rPr>
        <w:lastRenderedPageBreak/>
        <w:t>-</w:t>
      </w:r>
      <w:r w:rsidR="00A529B5" w:rsidRPr="00A529B5">
        <w:rPr>
          <w:b/>
          <w:bCs/>
          <w:i/>
          <w:iCs/>
          <w:sz w:val="28"/>
          <w:szCs w:val="28"/>
          <w:lang w:val="ru-RU"/>
        </w:rPr>
        <w:t xml:space="preserve"> </w:t>
      </w:r>
      <w:r w:rsidRPr="00A529B5">
        <w:rPr>
          <w:b/>
          <w:bCs/>
          <w:i/>
          <w:iCs/>
          <w:sz w:val="28"/>
          <w:szCs w:val="28"/>
        </w:rPr>
        <w:t>cоблюдение</w:t>
      </w:r>
      <w:r w:rsidRPr="00A529B5">
        <w:rPr>
          <w:b/>
          <w:bCs/>
          <w:i/>
          <w:iCs/>
          <w:spacing w:val="1"/>
          <w:sz w:val="28"/>
          <w:szCs w:val="28"/>
        </w:rPr>
        <w:t xml:space="preserve"> </w:t>
      </w:r>
      <w:r w:rsidRPr="00A529B5">
        <w:rPr>
          <w:b/>
          <w:bCs/>
          <w:i/>
          <w:iCs/>
          <w:sz w:val="28"/>
          <w:szCs w:val="28"/>
        </w:rPr>
        <w:t>требований</w:t>
      </w:r>
      <w:r w:rsidRPr="00A529B5">
        <w:rPr>
          <w:b/>
          <w:bCs/>
          <w:i/>
          <w:iCs/>
          <w:spacing w:val="1"/>
          <w:sz w:val="28"/>
          <w:szCs w:val="28"/>
        </w:rPr>
        <w:t xml:space="preserve"> </w:t>
      </w:r>
      <w:r w:rsidRPr="00A529B5">
        <w:rPr>
          <w:b/>
          <w:bCs/>
          <w:i/>
          <w:iCs/>
          <w:sz w:val="28"/>
          <w:szCs w:val="28"/>
        </w:rPr>
        <w:t>к</w:t>
      </w:r>
      <w:r w:rsidRPr="00A529B5">
        <w:rPr>
          <w:b/>
          <w:bCs/>
          <w:i/>
          <w:iCs/>
          <w:spacing w:val="1"/>
          <w:sz w:val="28"/>
          <w:szCs w:val="28"/>
        </w:rPr>
        <w:t xml:space="preserve"> </w:t>
      </w:r>
      <w:r w:rsidRPr="00A529B5">
        <w:rPr>
          <w:b/>
          <w:bCs/>
          <w:i/>
          <w:iCs/>
          <w:sz w:val="28"/>
          <w:szCs w:val="28"/>
        </w:rPr>
        <w:t>продолжительности</w:t>
      </w:r>
      <w:r w:rsidRPr="00A529B5">
        <w:rPr>
          <w:b/>
          <w:bCs/>
          <w:i/>
          <w:iCs/>
          <w:spacing w:val="1"/>
          <w:sz w:val="28"/>
          <w:szCs w:val="28"/>
        </w:rPr>
        <w:t xml:space="preserve"> </w:t>
      </w:r>
      <w:r w:rsidRPr="00A529B5">
        <w:rPr>
          <w:b/>
          <w:bCs/>
          <w:i/>
          <w:iCs/>
          <w:sz w:val="28"/>
          <w:szCs w:val="28"/>
        </w:rPr>
        <w:t>учебного</w:t>
      </w:r>
      <w:r w:rsidRPr="00A529B5">
        <w:rPr>
          <w:b/>
          <w:bCs/>
          <w:i/>
          <w:iCs/>
          <w:spacing w:val="1"/>
          <w:sz w:val="28"/>
          <w:szCs w:val="28"/>
        </w:rPr>
        <w:t xml:space="preserve"> </w:t>
      </w:r>
      <w:r w:rsidRPr="00A529B5">
        <w:rPr>
          <w:b/>
          <w:bCs/>
          <w:i/>
          <w:iCs/>
          <w:sz w:val="28"/>
          <w:szCs w:val="28"/>
        </w:rPr>
        <w:t>года</w:t>
      </w:r>
      <w:r w:rsidRPr="00A529B5">
        <w:rPr>
          <w:b/>
          <w:bCs/>
          <w:i/>
          <w:iCs/>
          <w:spacing w:val="1"/>
          <w:sz w:val="28"/>
          <w:szCs w:val="28"/>
        </w:rPr>
        <w:t xml:space="preserve"> </w:t>
      </w:r>
      <w:r w:rsidRPr="00A529B5">
        <w:rPr>
          <w:b/>
          <w:bCs/>
          <w:i/>
          <w:iCs/>
          <w:sz w:val="28"/>
          <w:szCs w:val="28"/>
        </w:rPr>
        <w:t>по</w:t>
      </w:r>
      <w:r w:rsidRPr="00A529B5">
        <w:rPr>
          <w:b/>
          <w:bCs/>
          <w:i/>
          <w:iCs/>
          <w:spacing w:val="1"/>
          <w:sz w:val="28"/>
          <w:szCs w:val="28"/>
        </w:rPr>
        <w:t xml:space="preserve"> </w:t>
      </w:r>
      <w:r w:rsidRPr="00A529B5">
        <w:rPr>
          <w:b/>
          <w:bCs/>
          <w:i/>
          <w:iCs/>
          <w:sz w:val="28"/>
          <w:szCs w:val="28"/>
        </w:rPr>
        <w:t>классам</w:t>
      </w:r>
      <w:r w:rsidRPr="00A529B5">
        <w:rPr>
          <w:b/>
          <w:bCs/>
          <w:i/>
          <w:iCs/>
          <w:spacing w:val="1"/>
          <w:sz w:val="28"/>
          <w:szCs w:val="28"/>
        </w:rPr>
        <w:t xml:space="preserve"> </w:t>
      </w:r>
      <w:r w:rsidRPr="00A529B5">
        <w:rPr>
          <w:b/>
          <w:bCs/>
          <w:i/>
          <w:iCs/>
          <w:sz w:val="28"/>
          <w:szCs w:val="28"/>
        </w:rPr>
        <w:t>и</w:t>
      </w:r>
      <w:r w:rsidRPr="00A529B5">
        <w:rPr>
          <w:b/>
          <w:bCs/>
          <w:i/>
          <w:iCs/>
          <w:spacing w:val="1"/>
          <w:sz w:val="28"/>
          <w:szCs w:val="28"/>
        </w:rPr>
        <w:t xml:space="preserve"> </w:t>
      </w:r>
      <w:r w:rsidRPr="00A529B5">
        <w:rPr>
          <w:b/>
          <w:bCs/>
          <w:i/>
          <w:iCs/>
          <w:sz w:val="28"/>
          <w:szCs w:val="28"/>
        </w:rPr>
        <w:t>продолжительности</w:t>
      </w:r>
      <w:r w:rsidRPr="00A529B5">
        <w:rPr>
          <w:b/>
          <w:bCs/>
          <w:i/>
          <w:iCs/>
          <w:spacing w:val="-3"/>
          <w:sz w:val="28"/>
          <w:szCs w:val="28"/>
        </w:rPr>
        <w:t xml:space="preserve"> </w:t>
      </w:r>
      <w:r w:rsidRPr="00A529B5">
        <w:rPr>
          <w:b/>
          <w:bCs/>
          <w:i/>
          <w:iCs/>
          <w:sz w:val="28"/>
          <w:szCs w:val="28"/>
        </w:rPr>
        <w:t>каникулярного времени в</w:t>
      </w:r>
      <w:r w:rsidRPr="00A529B5">
        <w:rPr>
          <w:b/>
          <w:bCs/>
          <w:i/>
          <w:iCs/>
          <w:spacing w:val="-1"/>
          <w:sz w:val="28"/>
          <w:szCs w:val="28"/>
        </w:rPr>
        <w:t xml:space="preserve"> </w:t>
      </w:r>
      <w:r w:rsidRPr="00A529B5">
        <w:rPr>
          <w:b/>
          <w:bCs/>
          <w:i/>
          <w:iCs/>
          <w:sz w:val="28"/>
          <w:szCs w:val="28"/>
        </w:rPr>
        <w:t>учебном году</w:t>
      </w:r>
    </w:p>
    <w:p w14:paraId="73ED52E3" w14:textId="6AFB4F5F" w:rsidR="00A529B5" w:rsidRPr="00697ECB" w:rsidRDefault="00A529B5" w:rsidP="00697ECB">
      <w:pPr>
        <w:spacing w:after="0" w:line="240" w:lineRule="auto"/>
        <w:jc w:val="both"/>
        <w:rPr>
          <w:rFonts w:ascii="Times New Roman" w:hAnsi="Times New Roman" w:cs="Times New Roman"/>
          <w:bCs/>
          <w:sz w:val="28"/>
          <w:szCs w:val="28"/>
          <w:lang w:val="kk-KZ"/>
        </w:rPr>
      </w:pPr>
      <w:r w:rsidRPr="00A529B5">
        <w:rPr>
          <w:rFonts w:ascii="Times New Roman" w:hAnsi="Times New Roman" w:cs="Times New Roman"/>
          <w:b/>
          <w:bCs/>
          <w:sz w:val="28"/>
          <w:szCs w:val="28"/>
        </w:rPr>
        <w:t>В 202</w:t>
      </w:r>
      <w:r w:rsidRPr="00A529B5">
        <w:rPr>
          <w:rFonts w:ascii="Times New Roman" w:hAnsi="Times New Roman" w:cs="Times New Roman"/>
          <w:b/>
          <w:bCs/>
          <w:sz w:val="28"/>
          <w:szCs w:val="28"/>
          <w:lang w:val="kk-KZ"/>
        </w:rPr>
        <w:t>3</w:t>
      </w:r>
      <w:r w:rsidRPr="00A529B5">
        <w:rPr>
          <w:rFonts w:ascii="Times New Roman" w:hAnsi="Times New Roman" w:cs="Times New Roman"/>
          <w:b/>
          <w:bCs/>
          <w:sz w:val="28"/>
          <w:szCs w:val="28"/>
        </w:rPr>
        <w:t>-202</w:t>
      </w:r>
      <w:r w:rsidRPr="00A529B5">
        <w:rPr>
          <w:rFonts w:ascii="Times New Roman" w:hAnsi="Times New Roman" w:cs="Times New Roman"/>
          <w:b/>
          <w:bCs/>
          <w:sz w:val="28"/>
          <w:szCs w:val="28"/>
          <w:lang w:val="kk-KZ"/>
        </w:rPr>
        <w:t>4</w:t>
      </w:r>
      <w:r w:rsidRPr="00A529B5">
        <w:rPr>
          <w:rFonts w:ascii="Times New Roman" w:hAnsi="Times New Roman" w:cs="Times New Roman"/>
          <w:b/>
          <w:bCs/>
          <w:sz w:val="28"/>
          <w:szCs w:val="28"/>
        </w:rPr>
        <w:t xml:space="preserve"> учебном году</w:t>
      </w:r>
      <w:r w:rsidRPr="00A529B5">
        <w:rPr>
          <w:rFonts w:ascii="Times New Roman" w:hAnsi="Times New Roman" w:cs="Times New Roman"/>
          <w:sz w:val="28"/>
          <w:szCs w:val="28"/>
        </w:rPr>
        <w:t xml:space="preserve"> установлены каникулярные периоды</w:t>
      </w:r>
      <w:r w:rsidRPr="00A529B5">
        <w:rPr>
          <w:rFonts w:ascii="Times New Roman" w:hAnsi="Times New Roman" w:cs="Times New Roman"/>
          <w:sz w:val="28"/>
          <w:szCs w:val="28"/>
          <w:lang w:val="kk-KZ"/>
        </w:rPr>
        <w:t xml:space="preserve"> в</w:t>
      </w:r>
      <w:r w:rsidRPr="00A529B5">
        <w:rPr>
          <w:rFonts w:ascii="Times New Roman" w:hAnsi="Times New Roman" w:cs="Times New Roman"/>
          <w:b/>
          <w:sz w:val="28"/>
          <w:szCs w:val="28"/>
          <w:lang w:val="kk-KZ"/>
        </w:rPr>
        <w:t xml:space="preserve"> </w:t>
      </w:r>
      <w:r w:rsidRPr="00A529B5">
        <w:rPr>
          <w:rFonts w:ascii="Times New Roman" w:hAnsi="Times New Roman" w:cs="Times New Roman"/>
          <w:bCs/>
          <w:sz w:val="28"/>
          <w:szCs w:val="28"/>
          <w:lang w:val="kk-KZ"/>
        </w:rPr>
        <w:t xml:space="preserve">соответствии с приказом Министра просвещения и </w:t>
      </w:r>
      <w:r w:rsidR="00F85C30" w:rsidRPr="00A529B5">
        <w:rPr>
          <w:rFonts w:ascii="Times New Roman" w:hAnsi="Times New Roman" w:cs="Times New Roman"/>
          <w:bCs/>
          <w:sz w:val="28"/>
          <w:szCs w:val="28"/>
          <w:lang w:val="kk-KZ"/>
        </w:rPr>
        <w:t>науки Республики</w:t>
      </w:r>
      <w:r w:rsidRPr="00A529B5">
        <w:rPr>
          <w:rFonts w:ascii="Times New Roman" w:hAnsi="Times New Roman" w:cs="Times New Roman"/>
          <w:bCs/>
          <w:sz w:val="28"/>
          <w:szCs w:val="28"/>
          <w:lang w:val="kk-KZ"/>
        </w:rPr>
        <w:t xml:space="preserve"> Казахстан от 4 октября 2023 года № 3</w:t>
      </w:r>
      <w:r w:rsidR="00697ECB">
        <w:rPr>
          <w:rFonts w:ascii="Times New Roman" w:hAnsi="Times New Roman" w:cs="Times New Roman"/>
          <w:bCs/>
          <w:sz w:val="28"/>
          <w:szCs w:val="28"/>
          <w:lang w:val="kk-KZ"/>
        </w:rPr>
        <w:t>04</w:t>
      </w:r>
      <w:r w:rsidRPr="00A529B5">
        <w:rPr>
          <w:rFonts w:ascii="Times New Roman" w:hAnsi="Times New Roman" w:cs="Times New Roman"/>
          <w:bCs/>
          <w:sz w:val="28"/>
          <w:szCs w:val="28"/>
          <w:lang w:val="kk-KZ"/>
        </w:rPr>
        <w:t xml:space="preserve"> «</w:t>
      </w:r>
      <w:r w:rsidR="00F85C30" w:rsidRPr="00A529B5">
        <w:rPr>
          <w:rFonts w:ascii="Times New Roman" w:hAnsi="Times New Roman" w:cs="Times New Roman"/>
          <w:bCs/>
          <w:sz w:val="28"/>
          <w:szCs w:val="28"/>
          <w:lang w:val="kk-KZ"/>
        </w:rPr>
        <w:t>Об определении</w:t>
      </w:r>
      <w:r w:rsidRPr="00A529B5">
        <w:rPr>
          <w:rFonts w:ascii="Times New Roman" w:hAnsi="Times New Roman" w:cs="Times New Roman"/>
          <w:bCs/>
          <w:sz w:val="28"/>
          <w:szCs w:val="28"/>
          <w:lang w:val="kk-KZ"/>
        </w:rPr>
        <w:t xml:space="preserve"> </w:t>
      </w:r>
      <w:r w:rsidR="00F85C30" w:rsidRPr="00A529B5">
        <w:rPr>
          <w:rFonts w:ascii="Times New Roman" w:hAnsi="Times New Roman" w:cs="Times New Roman"/>
          <w:bCs/>
          <w:sz w:val="28"/>
          <w:szCs w:val="28"/>
          <w:lang w:val="kk-KZ"/>
        </w:rPr>
        <w:t>сроков начала и</w:t>
      </w:r>
      <w:r w:rsidRPr="00A529B5">
        <w:rPr>
          <w:rFonts w:ascii="Times New Roman" w:hAnsi="Times New Roman" w:cs="Times New Roman"/>
          <w:bCs/>
          <w:sz w:val="28"/>
          <w:szCs w:val="28"/>
          <w:lang w:val="kk-KZ"/>
        </w:rPr>
        <w:t xml:space="preserve"> завершения 2023-2024 учебнего </w:t>
      </w:r>
      <w:r w:rsidR="00F85C30" w:rsidRPr="00A529B5">
        <w:rPr>
          <w:rFonts w:ascii="Times New Roman" w:hAnsi="Times New Roman" w:cs="Times New Roman"/>
          <w:bCs/>
          <w:sz w:val="28"/>
          <w:szCs w:val="28"/>
          <w:lang w:val="kk-KZ"/>
        </w:rPr>
        <w:t>года, а</w:t>
      </w:r>
      <w:r w:rsidRPr="00A529B5">
        <w:rPr>
          <w:rFonts w:ascii="Times New Roman" w:hAnsi="Times New Roman" w:cs="Times New Roman"/>
          <w:bCs/>
          <w:sz w:val="28"/>
          <w:szCs w:val="28"/>
          <w:lang w:val="kk-KZ"/>
        </w:rPr>
        <w:t xml:space="preserve"> также </w:t>
      </w:r>
      <w:r w:rsidR="00F85C30" w:rsidRPr="00A529B5">
        <w:rPr>
          <w:rFonts w:ascii="Times New Roman" w:hAnsi="Times New Roman" w:cs="Times New Roman"/>
          <w:bCs/>
          <w:sz w:val="28"/>
          <w:szCs w:val="28"/>
          <w:lang w:val="kk-KZ"/>
        </w:rPr>
        <w:t>сроков проведения итоговой аттестации, обучающихся</w:t>
      </w:r>
      <w:r w:rsidRPr="00A529B5">
        <w:rPr>
          <w:rFonts w:ascii="Times New Roman" w:hAnsi="Times New Roman" w:cs="Times New Roman"/>
          <w:bCs/>
          <w:sz w:val="28"/>
          <w:szCs w:val="28"/>
          <w:lang w:val="kk-KZ"/>
        </w:rPr>
        <w:t xml:space="preserve"> в организациях </w:t>
      </w:r>
      <w:r w:rsidR="00F85C30" w:rsidRPr="00A529B5">
        <w:rPr>
          <w:rFonts w:ascii="Times New Roman" w:hAnsi="Times New Roman" w:cs="Times New Roman"/>
          <w:bCs/>
          <w:sz w:val="28"/>
          <w:szCs w:val="28"/>
          <w:lang w:val="kk-KZ"/>
        </w:rPr>
        <w:t>среднего образования</w:t>
      </w:r>
      <w:r w:rsidRPr="00A529B5">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w:t>
      </w:r>
      <w:r w:rsidRPr="00A529B5">
        <w:rPr>
          <w:rFonts w:ascii="Times New Roman" w:eastAsia="Times New Roman" w:hAnsi="Times New Roman" w:cs="Times New Roman"/>
          <w:sz w:val="28"/>
          <w:szCs w:val="28"/>
        </w:rPr>
        <w:t>начало</w:t>
      </w:r>
      <w:r w:rsidRPr="00A529B5">
        <w:rPr>
          <w:rFonts w:ascii="Times New Roman" w:eastAsia="Times New Roman" w:hAnsi="Times New Roman" w:cs="Times New Roman"/>
          <w:sz w:val="28"/>
          <w:szCs w:val="28"/>
          <w:lang w:val="kk-KZ"/>
        </w:rPr>
        <w:t xml:space="preserve"> </w:t>
      </w:r>
      <w:r w:rsidRPr="00A529B5">
        <w:rPr>
          <w:rFonts w:ascii="Times New Roman" w:eastAsia="Times New Roman" w:hAnsi="Times New Roman" w:cs="Times New Roman"/>
          <w:sz w:val="28"/>
          <w:szCs w:val="28"/>
        </w:rPr>
        <w:t>202</w:t>
      </w:r>
      <w:r w:rsidRPr="00A529B5">
        <w:rPr>
          <w:rFonts w:ascii="Times New Roman" w:eastAsia="Times New Roman" w:hAnsi="Times New Roman" w:cs="Times New Roman"/>
          <w:sz w:val="28"/>
          <w:szCs w:val="28"/>
          <w:lang w:val="kk-KZ"/>
        </w:rPr>
        <w:t>3</w:t>
      </w:r>
      <w:r w:rsidRPr="00A529B5">
        <w:rPr>
          <w:rFonts w:ascii="Times New Roman" w:eastAsia="Times New Roman" w:hAnsi="Times New Roman" w:cs="Times New Roman"/>
          <w:sz w:val="28"/>
          <w:szCs w:val="28"/>
        </w:rPr>
        <w:t>-202</w:t>
      </w:r>
      <w:r w:rsidRPr="00A529B5">
        <w:rPr>
          <w:rFonts w:ascii="Times New Roman" w:eastAsia="Times New Roman" w:hAnsi="Times New Roman" w:cs="Times New Roman"/>
          <w:sz w:val="28"/>
          <w:szCs w:val="28"/>
          <w:lang w:val="kk-KZ"/>
        </w:rPr>
        <w:t xml:space="preserve">4 </w:t>
      </w:r>
      <w:r w:rsidRPr="00A529B5">
        <w:rPr>
          <w:rFonts w:ascii="Times New Roman" w:eastAsia="Times New Roman" w:hAnsi="Times New Roman" w:cs="Times New Roman"/>
          <w:sz w:val="28"/>
          <w:szCs w:val="28"/>
        </w:rPr>
        <w:t>учебного</w:t>
      </w:r>
      <w:r w:rsidRPr="00A529B5">
        <w:rPr>
          <w:rFonts w:ascii="Times New Roman" w:eastAsia="Times New Roman" w:hAnsi="Times New Roman" w:cs="Times New Roman"/>
          <w:sz w:val="28"/>
          <w:szCs w:val="28"/>
          <w:lang w:val="kk-KZ"/>
        </w:rPr>
        <w:t xml:space="preserve"> </w:t>
      </w:r>
      <w:r w:rsidRPr="00A529B5">
        <w:rPr>
          <w:rFonts w:ascii="Times New Roman" w:eastAsia="Times New Roman" w:hAnsi="Times New Roman" w:cs="Times New Roman"/>
          <w:sz w:val="28"/>
          <w:szCs w:val="28"/>
        </w:rPr>
        <w:t>года</w:t>
      </w:r>
      <w:r>
        <w:rPr>
          <w:rFonts w:ascii="Times New Roman" w:eastAsia="Times New Roman" w:hAnsi="Times New Roman" w:cs="Times New Roman"/>
          <w:sz w:val="28"/>
          <w:szCs w:val="28"/>
        </w:rPr>
        <w:t>:</w:t>
      </w:r>
      <w:r w:rsidR="00697ECB">
        <w:rPr>
          <w:rFonts w:ascii="Times New Roman" w:eastAsia="Times New Roman" w:hAnsi="Times New Roman" w:cs="Times New Roman"/>
          <w:sz w:val="28"/>
          <w:szCs w:val="28"/>
        </w:rPr>
        <w:t xml:space="preserve"> </w:t>
      </w:r>
      <w:r w:rsidR="00697ECB">
        <w:rPr>
          <w:rFonts w:ascii="Times New Roman" w:hAnsi="Times New Roman" w:cs="Times New Roman"/>
          <w:bCs/>
          <w:sz w:val="28"/>
          <w:szCs w:val="28"/>
          <w:lang w:val="kk-KZ"/>
        </w:rPr>
        <w:t xml:space="preserve">- </w:t>
      </w:r>
      <w:r w:rsidRPr="00A529B5">
        <w:rPr>
          <w:rFonts w:ascii="Times New Roman" w:eastAsia="Times New Roman" w:hAnsi="Times New Roman" w:cs="Times New Roman"/>
          <w:sz w:val="28"/>
          <w:szCs w:val="28"/>
        </w:rPr>
        <w:t>1 сентября 202</w:t>
      </w:r>
      <w:r w:rsidRPr="00A529B5">
        <w:rPr>
          <w:rFonts w:ascii="Times New Roman" w:eastAsia="Times New Roman" w:hAnsi="Times New Roman" w:cs="Times New Roman"/>
          <w:sz w:val="28"/>
          <w:szCs w:val="28"/>
          <w:lang w:val="kk-KZ"/>
        </w:rPr>
        <w:t>3</w:t>
      </w:r>
      <w:r w:rsidRPr="00A529B5">
        <w:rPr>
          <w:rFonts w:ascii="Times New Roman" w:eastAsia="Times New Roman" w:hAnsi="Times New Roman" w:cs="Times New Roman"/>
          <w:sz w:val="28"/>
          <w:szCs w:val="28"/>
        </w:rPr>
        <w:t xml:space="preserve"> года. </w:t>
      </w:r>
      <w:r w:rsidRPr="00A529B5">
        <w:rPr>
          <w:rFonts w:ascii="Times New Roman" w:eastAsia="Times New Roman" w:hAnsi="Times New Roman" w:cs="Times New Roman"/>
          <w:sz w:val="28"/>
          <w:szCs w:val="28"/>
          <w:lang w:val="kk-KZ"/>
        </w:rPr>
        <w:t>Окончание учебнего года</w:t>
      </w:r>
      <w:r w:rsidRPr="00A529B5">
        <w:rPr>
          <w:rFonts w:ascii="Times New Roman" w:eastAsia="Times New Roman" w:hAnsi="Times New Roman" w:cs="Times New Roman"/>
          <w:sz w:val="28"/>
          <w:szCs w:val="28"/>
        </w:rPr>
        <w:t xml:space="preserve"> – </w:t>
      </w:r>
      <w:r w:rsidRPr="00A529B5">
        <w:rPr>
          <w:rFonts w:ascii="Times New Roman" w:eastAsia="Times New Roman" w:hAnsi="Times New Roman" w:cs="Times New Roman"/>
          <w:sz w:val="28"/>
          <w:szCs w:val="28"/>
          <w:lang w:val="kk-KZ"/>
        </w:rPr>
        <w:t>25</w:t>
      </w:r>
      <w:r w:rsidRPr="00A529B5">
        <w:rPr>
          <w:rFonts w:ascii="Times New Roman" w:eastAsia="Times New Roman" w:hAnsi="Times New Roman" w:cs="Times New Roman"/>
          <w:sz w:val="28"/>
          <w:szCs w:val="28"/>
        </w:rPr>
        <w:t xml:space="preserve"> мая 202</w:t>
      </w:r>
      <w:r w:rsidRPr="00A529B5">
        <w:rPr>
          <w:rFonts w:ascii="Times New Roman" w:eastAsia="Times New Roman" w:hAnsi="Times New Roman" w:cs="Times New Roman"/>
          <w:sz w:val="28"/>
          <w:szCs w:val="28"/>
          <w:lang w:val="kk-KZ"/>
        </w:rPr>
        <w:t>4</w:t>
      </w:r>
      <w:r w:rsidRPr="00A529B5">
        <w:rPr>
          <w:rFonts w:ascii="Times New Roman" w:eastAsia="Times New Roman" w:hAnsi="Times New Roman" w:cs="Times New Roman"/>
          <w:sz w:val="28"/>
          <w:szCs w:val="28"/>
        </w:rPr>
        <w:t xml:space="preserve"> года. Продолжительность учебного года в 1 классах– 33 учебные недели, во 2-11</w:t>
      </w:r>
      <w:r w:rsidR="00697ECB">
        <w:rPr>
          <w:rFonts w:ascii="Times New Roman" w:eastAsia="Times New Roman" w:hAnsi="Times New Roman" w:cs="Times New Roman"/>
          <w:sz w:val="28"/>
          <w:szCs w:val="28"/>
        </w:rPr>
        <w:t xml:space="preserve"> </w:t>
      </w:r>
      <w:r w:rsidRPr="00A529B5">
        <w:rPr>
          <w:rFonts w:ascii="Times New Roman" w:eastAsia="Times New Roman" w:hAnsi="Times New Roman" w:cs="Times New Roman"/>
          <w:sz w:val="28"/>
          <w:szCs w:val="28"/>
        </w:rPr>
        <w:t>классах</w:t>
      </w:r>
      <w:r w:rsidR="002F4C55">
        <w:rPr>
          <w:rFonts w:ascii="Times New Roman" w:eastAsia="Times New Roman" w:hAnsi="Times New Roman" w:cs="Times New Roman"/>
          <w:sz w:val="28"/>
          <w:szCs w:val="28"/>
        </w:rPr>
        <w:t xml:space="preserve"> </w:t>
      </w:r>
      <w:r w:rsidRPr="00A529B5">
        <w:rPr>
          <w:rFonts w:ascii="Times New Roman" w:eastAsia="Times New Roman" w:hAnsi="Times New Roman" w:cs="Times New Roman"/>
          <w:sz w:val="28"/>
          <w:szCs w:val="28"/>
        </w:rPr>
        <w:t>–</w:t>
      </w:r>
      <w:r w:rsidR="002F4C55">
        <w:rPr>
          <w:rFonts w:ascii="Times New Roman" w:eastAsia="Times New Roman" w:hAnsi="Times New Roman" w:cs="Times New Roman"/>
          <w:sz w:val="28"/>
          <w:szCs w:val="28"/>
        </w:rPr>
        <w:t xml:space="preserve"> </w:t>
      </w:r>
      <w:r w:rsidRPr="00A529B5">
        <w:rPr>
          <w:rFonts w:ascii="Times New Roman" w:eastAsia="Times New Roman" w:hAnsi="Times New Roman" w:cs="Times New Roman"/>
          <w:sz w:val="28"/>
          <w:szCs w:val="28"/>
        </w:rPr>
        <w:t>34</w:t>
      </w:r>
      <w:r w:rsidR="002F4C55">
        <w:rPr>
          <w:rFonts w:ascii="Times New Roman" w:eastAsia="Times New Roman" w:hAnsi="Times New Roman" w:cs="Times New Roman"/>
          <w:sz w:val="28"/>
          <w:szCs w:val="28"/>
        </w:rPr>
        <w:t xml:space="preserve"> </w:t>
      </w:r>
      <w:r w:rsidRPr="00A529B5">
        <w:rPr>
          <w:rFonts w:ascii="Times New Roman" w:eastAsia="Times New Roman" w:hAnsi="Times New Roman" w:cs="Times New Roman"/>
          <w:sz w:val="28"/>
          <w:szCs w:val="28"/>
        </w:rPr>
        <w:t>учебные</w:t>
      </w:r>
      <w:r w:rsidRPr="00A529B5">
        <w:rPr>
          <w:rFonts w:ascii="Times New Roman" w:eastAsia="Times New Roman" w:hAnsi="Times New Roman" w:cs="Times New Roman"/>
          <w:sz w:val="28"/>
          <w:szCs w:val="28"/>
          <w:lang w:val="kk-KZ"/>
        </w:rPr>
        <w:t xml:space="preserve"> </w:t>
      </w:r>
      <w:r w:rsidRPr="00A529B5">
        <w:rPr>
          <w:rFonts w:ascii="Times New Roman" w:eastAsia="Times New Roman" w:hAnsi="Times New Roman" w:cs="Times New Roman"/>
          <w:sz w:val="28"/>
          <w:szCs w:val="28"/>
        </w:rPr>
        <w:t xml:space="preserve">недели. </w:t>
      </w:r>
      <w:r w:rsidRPr="00A529B5">
        <w:rPr>
          <w:rFonts w:ascii="Times New Roman" w:eastAsia="Times New Roman" w:hAnsi="Times New Roman" w:cs="Times New Roman"/>
          <w:sz w:val="28"/>
          <w:szCs w:val="28"/>
          <w:lang w:val="kk-KZ"/>
        </w:rPr>
        <w:t>Занятия, выпавшие на праздничные дни, переносятся на следущие дни с учетом интеграции  содержания учебных программ. В течение учебнего года установить каникулы:</w:t>
      </w:r>
    </w:p>
    <w:p w14:paraId="0411739F" w14:textId="450A9FCE" w:rsidR="00A529B5" w:rsidRDefault="00A529B5" w:rsidP="00F101EC">
      <w:pPr>
        <w:widowControl w:val="0"/>
        <w:tabs>
          <w:tab w:val="left" w:pos="0"/>
          <w:tab w:val="left" w:pos="1328"/>
          <w:tab w:val="left" w:pos="9072"/>
        </w:tabs>
        <w:autoSpaceDE w:val="0"/>
        <w:autoSpaceDN w:val="0"/>
        <w:spacing w:before="1" w:after="0" w:line="240" w:lineRule="auto"/>
        <w:ind w:left="142" w:right="67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r w:rsidRPr="00A529B5">
        <w:rPr>
          <w:rFonts w:ascii="Times New Roman" w:eastAsia="Times New Roman" w:hAnsi="Times New Roman" w:cs="Times New Roman"/>
          <w:sz w:val="28"/>
          <w:szCs w:val="28"/>
        </w:rPr>
        <w:t>аникулы в 1-11 классах:</w:t>
      </w:r>
    </w:p>
    <w:p w14:paraId="7291CBAB" w14:textId="12F81D81" w:rsidR="00A529B5" w:rsidRPr="00A529B5" w:rsidRDefault="00697ECB" w:rsidP="00697ECB">
      <w:pPr>
        <w:widowControl w:val="0"/>
        <w:tabs>
          <w:tab w:val="left" w:pos="0"/>
          <w:tab w:val="left" w:pos="1328"/>
          <w:tab w:val="left" w:pos="9072"/>
        </w:tabs>
        <w:autoSpaceDE w:val="0"/>
        <w:autoSpaceDN w:val="0"/>
        <w:spacing w:before="1" w:after="0" w:line="240" w:lineRule="auto"/>
        <w:ind w:right="67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529B5" w:rsidRPr="00A529B5">
        <w:rPr>
          <w:rFonts w:ascii="Times New Roman" w:eastAsia="Times New Roman" w:hAnsi="Times New Roman" w:cs="Times New Roman"/>
          <w:sz w:val="28"/>
          <w:szCs w:val="28"/>
        </w:rPr>
        <w:t>осенние – 7 дней (с 3</w:t>
      </w:r>
      <w:r w:rsidR="00A529B5" w:rsidRPr="00A529B5">
        <w:rPr>
          <w:rFonts w:ascii="Times New Roman" w:eastAsia="Times New Roman" w:hAnsi="Times New Roman" w:cs="Times New Roman"/>
          <w:sz w:val="28"/>
          <w:szCs w:val="28"/>
          <w:lang w:val="kk-KZ"/>
        </w:rPr>
        <w:t>0</w:t>
      </w:r>
      <w:r w:rsidR="00A529B5" w:rsidRPr="00A529B5">
        <w:rPr>
          <w:rFonts w:ascii="Times New Roman" w:eastAsia="Times New Roman" w:hAnsi="Times New Roman" w:cs="Times New Roman"/>
          <w:sz w:val="28"/>
          <w:szCs w:val="28"/>
        </w:rPr>
        <w:t xml:space="preserve"> </w:t>
      </w:r>
      <w:r w:rsidR="00F85C30" w:rsidRPr="00A529B5">
        <w:rPr>
          <w:rFonts w:ascii="Times New Roman" w:eastAsia="Times New Roman" w:hAnsi="Times New Roman" w:cs="Times New Roman"/>
          <w:sz w:val="28"/>
          <w:szCs w:val="28"/>
        </w:rPr>
        <w:t>октября по</w:t>
      </w:r>
      <w:r w:rsidR="00A529B5" w:rsidRPr="00A529B5">
        <w:rPr>
          <w:rFonts w:ascii="Times New Roman" w:eastAsia="Times New Roman" w:hAnsi="Times New Roman" w:cs="Times New Roman"/>
          <w:sz w:val="28"/>
          <w:szCs w:val="28"/>
        </w:rPr>
        <w:t xml:space="preserve"> 0</w:t>
      </w:r>
      <w:r w:rsidR="00A529B5" w:rsidRPr="00A529B5">
        <w:rPr>
          <w:rFonts w:ascii="Times New Roman" w:eastAsia="Times New Roman" w:hAnsi="Times New Roman" w:cs="Times New Roman"/>
          <w:sz w:val="28"/>
          <w:szCs w:val="28"/>
          <w:lang w:val="kk-KZ"/>
        </w:rPr>
        <w:t>5</w:t>
      </w:r>
      <w:r w:rsidR="00A529B5" w:rsidRPr="00A529B5">
        <w:rPr>
          <w:rFonts w:ascii="Times New Roman" w:eastAsia="Times New Roman" w:hAnsi="Times New Roman" w:cs="Times New Roman"/>
          <w:sz w:val="28"/>
          <w:szCs w:val="28"/>
        </w:rPr>
        <w:t xml:space="preserve"> ноября 202</w:t>
      </w:r>
      <w:r w:rsidR="00A529B5" w:rsidRPr="00A529B5">
        <w:rPr>
          <w:rFonts w:ascii="Times New Roman" w:eastAsia="Times New Roman" w:hAnsi="Times New Roman" w:cs="Times New Roman"/>
          <w:sz w:val="28"/>
          <w:szCs w:val="28"/>
          <w:lang w:val="kk-KZ"/>
        </w:rPr>
        <w:t>3</w:t>
      </w:r>
      <w:r w:rsidR="00A529B5" w:rsidRPr="00A529B5">
        <w:rPr>
          <w:rFonts w:ascii="Times New Roman" w:eastAsia="Times New Roman" w:hAnsi="Times New Roman" w:cs="Times New Roman"/>
          <w:sz w:val="28"/>
          <w:szCs w:val="28"/>
        </w:rPr>
        <w:t xml:space="preserve"> года включительно), </w:t>
      </w:r>
    </w:p>
    <w:p w14:paraId="5E3F4D0A" w14:textId="0D7454E0" w:rsidR="00A529B5" w:rsidRPr="00A529B5" w:rsidRDefault="00697ECB" w:rsidP="00697ECB">
      <w:pPr>
        <w:widowControl w:val="0"/>
        <w:tabs>
          <w:tab w:val="left" w:pos="0"/>
          <w:tab w:val="left" w:pos="1328"/>
          <w:tab w:val="left" w:pos="9072"/>
        </w:tabs>
        <w:autoSpaceDE w:val="0"/>
        <w:autoSpaceDN w:val="0"/>
        <w:spacing w:before="1" w:after="0" w:line="240" w:lineRule="auto"/>
        <w:ind w:right="67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529B5" w:rsidRPr="00A529B5">
        <w:rPr>
          <w:rFonts w:ascii="Times New Roman" w:eastAsia="Times New Roman" w:hAnsi="Times New Roman" w:cs="Times New Roman"/>
          <w:sz w:val="28"/>
          <w:szCs w:val="28"/>
        </w:rPr>
        <w:t xml:space="preserve">зимние – </w:t>
      </w:r>
      <w:r w:rsidR="00A529B5" w:rsidRPr="00A529B5">
        <w:rPr>
          <w:rFonts w:ascii="Times New Roman" w:eastAsia="Times New Roman" w:hAnsi="Times New Roman" w:cs="Times New Roman"/>
          <w:sz w:val="28"/>
          <w:szCs w:val="28"/>
          <w:lang w:val="kk-KZ"/>
        </w:rPr>
        <w:t>10</w:t>
      </w:r>
      <w:r w:rsidR="00A529B5" w:rsidRPr="00A529B5">
        <w:rPr>
          <w:rFonts w:ascii="Times New Roman" w:eastAsia="Times New Roman" w:hAnsi="Times New Roman" w:cs="Times New Roman"/>
          <w:sz w:val="28"/>
          <w:szCs w:val="28"/>
        </w:rPr>
        <w:t xml:space="preserve"> дней (с </w:t>
      </w:r>
      <w:r w:rsidR="00A529B5" w:rsidRPr="00A529B5">
        <w:rPr>
          <w:rFonts w:ascii="Times New Roman" w:eastAsia="Times New Roman" w:hAnsi="Times New Roman" w:cs="Times New Roman"/>
          <w:sz w:val="28"/>
          <w:szCs w:val="28"/>
          <w:lang w:val="kk-KZ"/>
        </w:rPr>
        <w:t>29</w:t>
      </w:r>
      <w:r w:rsidR="00A529B5" w:rsidRPr="00A529B5">
        <w:rPr>
          <w:rFonts w:ascii="Times New Roman" w:eastAsia="Times New Roman" w:hAnsi="Times New Roman" w:cs="Times New Roman"/>
          <w:sz w:val="28"/>
          <w:szCs w:val="28"/>
        </w:rPr>
        <w:t xml:space="preserve"> декабря</w:t>
      </w:r>
      <w:r w:rsidR="00A529B5" w:rsidRPr="00A529B5">
        <w:rPr>
          <w:rFonts w:ascii="Times New Roman" w:eastAsia="Times New Roman" w:hAnsi="Times New Roman" w:cs="Times New Roman"/>
          <w:sz w:val="28"/>
          <w:szCs w:val="28"/>
          <w:lang w:val="kk-KZ"/>
        </w:rPr>
        <w:t xml:space="preserve"> </w:t>
      </w:r>
      <w:r w:rsidR="00A529B5" w:rsidRPr="00A529B5">
        <w:rPr>
          <w:rFonts w:ascii="Times New Roman" w:eastAsia="Times New Roman" w:hAnsi="Times New Roman" w:cs="Times New Roman"/>
          <w:sz w:val="28"/>
          <w:szCs w:val="28"/>
        </w:rPr>
        <w:t>2022 года по 0</w:t>
      </w:r>
      <w:r w:rsidR="00A529B5" w:rsidRPr="00A529B5">
        <w:rPr>
          <w:rFonts w:ascii="Times New Roman" w:eastAsia="Times New Roman" w:hAnsi="Times New Roman" w:cs="Times New Roman"/>
          <w:sz w:val="28"/>
          <w:szCs w:val="28"/>
          <w:lang w:val="kk-KZ"/>
        </w:rPr>
        <w:t>7</w:t>
      </w:r>
      <w:r w:rsidR="00A529B5" w:rsidRPr="00A529B5">
        <w:rPr>
          <w:rFonts w:ascii="Times New Roman" w:eastAsia="Times New Roman" w:hAnsi="Times New Roman" w:cs="Times New Roman"/>
          <w:sz w:val="28"/>
          <w:szCs w:val="28"/>
        </w:rPr>
        <w:t xml:space="preserve"> января 202</w:t>
      </w:r>
      <w:r w:rsidR="00A529B5" w:rsidRPr="00A529B5">
        <w:rPr>
          <w:rFonts w:ascii="Times New Roman" w:eastAsia="Times New Roman" w:hAnsi="Times New Roman" w:cs="Times New Roman"/>
          <w:sz w:val="28"/>
          <w:szCs w:val="28"/>
          <w:lang w:val="kk-KZ"/>
        </w:rPr>
        <w:t>4</w:t>
      </w:r>
      <w:r w:rsidR="00A529B5" w:rsidRPr="00A529B5">
        <w:rPr>
          <w:rFonts w:ascii="Times New Roman" w:eastAsia="Times New Roman" w:hAnsi="Times New Roman" w:cs="Times New Roman"/>
          <w:sz w:val="28"/>
          <w:szCs w:val="28"/>
        </w:rPr>
        <w:t xml:space="preserve"> года включительно), </w:t>
      </w:r>
    </w:p>
    <w:p w14:paraId="3D7B6475" w14:textId="467D97D6" w:rsidR="00A529B5" w:rsidRPr="00A529B5" w:rsidRDefault="00697ECB" w:rsidP="00697ECB">
      <w:pPr>
        <w:widowControl w:val="0"/>
        <w:tabs>
          <w:tab w:val="left" w:pos="0"/>
          <w:tab w:val="left" w:pos="1328"/>
          <w:tab w:val="left" w:pos="9072"/>
        </w:tabs>
        <w:autoSpaceDE w:val="0"/>
        <w:autoSpaceDN w:val="0"/>
        <w:spacing w:before="1" w:after="0" w:line="240" w:lineRule="auto"/>
        <w:ind w:right="67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529B5" w:rsidRPr="00A529B5">
        <w:rPr>
          <w:rFonts w:ascii="Times New Roman" w:eastAsia="Times New Roman" w:hAnsi="Times New Roman" w:cs="Times New Roman"/>
          <w:sz w:val="28"/>
          <w:szCs w:val="28"/>
        </w:rPr>
        <w:t xml:space="preserve">весенние – </w:t>
      </w:r>
      <w:r w:rsidR="00A529B5" w:rsidRPr="00A529B5">
        <w:rPr>
          <w:rFonts w:ascii="Times New Roman" w:eastAsia="Times New Roman" w:hAnsi="Times New Roman" w:cs="Times New Roman"/>
          <w:sz w:val="28"/>
          <w:szCs w:val="28"/>
          <w:lang w:val="kk-KZ"/>
        </w:rPr>
        <w:t>11</w:t>
      </w:r>
      <w:r w:rsidR="00A529B5" w:rsidRPr="00A529B5">
        <w:rPr>
          <w:rFonts w:ascii="Times New Roman" w:eastAsia="Times New Roman" w:hAnsi="Times New Roman" w:cs="Times New Roman"/>
          <w:sz w:val="28"/>
          <w:szCs w:val="28"/>
        </w:rPr>
        <w:t xml:space="preserve"> дней (с </w:t>
      </w:r>
      <w:r w:rsidR="00A529B5" w:rsidRPr="00A529B5">
        <w:rPr>
          <w:rFonts w:ascii="Times New Roman" w:eastAsia="Times New Roman" w:hAnsi="Times New Roman" w:cs="Times New Roman"/>
          <w:sz w:val="28"/>
          <w:szCs w:val="28"/>
          <w:lang w:val="kk-KZ"/>
        </w:rPr>
        <w:t>21</w:t>
      </w:r>
      <w:r w:rsidR="00A529B5" w:rsidRPr="00A529B5">
        <w:rPr>
          <w:rFonts w:ascii="Times New Roman" w:eastAsia="Times New Roman" w:hAnsi="Times New Roman" w:cs="Times New Roman"/>
          <w:sz w:val="28"/>
          <w:szCs w:val="28"/>
        </w:rPr>
        <w:t xml:space="preserve"> по </w:t>
      </w:r>
      <w:r w:rsidR="00A529B5" w:rsidRPr="00A529B5">
        <w:rPr>
          <w:rFonts w:ascii="Times New Roman" w:eastAsia="Times New Roman" w:hAnsi="Times New Roman" w:cs="Times New Roman"/>
          <w:sz w:val="28"/>
          <w:szCs w:val="28"/>
          <w:lang w:val="kk-KZ"/>
        </w:rPr>
        <w:t>31</w:t>
      </w:r>
      <w:r w:rsidR="00A529B5" w:rsidRPr="00A529B5">
        <w:rPr>
          <w:rFonts w:ascii="Times New Roman" w:eastAsia="Times New Roman" w:hAnsi="Times New Roman" w:cs="Times New Roman"/>
          <w:sz w:val="28"/>
          <w:szCs w:val="28"/>
        </w:rPr>
        <w:t xml:space="preserve"> марта 202</w:t>
      </w:r>
      <w:r w:rsidR="00A529B5" w:rsidRPr="00A529B5">
        <w:rPr>
          <w:rFonts w:ascii="Times New Roman" w:eastAsia="Times New Roman" w:hAnsi="Times New Roman" w:cs="Times New Roman"/>
          <w:sz w:val="28"/>
          <w:szCs w:val="28"/>
          <w:lang w:val="kk-KZ"/>
        </w:rPr>
        <w:t>4</w:t>
      </w:r>
      <w:r w:rsidR="00A529B5" w:rsidRPr="00A529B5">
        <w:rPr>
          <w:rFonts w:ascii="Times New Roman" w:eastAsia="Times New Roman" w:hAnsi="Times New Roman" w:cs="Times New Roman"/>
          <w:sz w:val="28"/>
          <w:szCs w:val="28"/>
        </w:rPr>
        <w:t xml:space="preserve"> </w:t>
      </w:r>
      <w:proofErr w:type="spellStart"/>
      <w:r w:rsidR="00A529B5" w:rsidRPr="00A529B5">
        <w:rPr>
          <w:rFonts w:ascii="Times New Roman" w:eastAsia="Times New Roman" w:hAnsi="Times New Roman" w:cs="Times New Roman"/>
          <w:sz w:val="28"/>
          <w:szCs w:val="28"/>
        </w:rPr>
        <w:t>годавключительно</w:t>
      </w:r>
      <w:proofErr w:type="spellEnd"/>
      <w:r w:rsidR="00A529B5" w:rsidRPr="00A529B5">
        <w:rPr>
          <w:rFonts w:ascii="Times New Roman" w:eastAsia="Times New Roman" w:hAnsi="Times New Roman" w:cs="Times New Roman"/>
          <w:sz w:val="28"/>
          <w:szCs w:val="28"/>
        </w:rPr>
        <w:t xml:space="preserve">); </w:t>
      </w:r>
    </w:p>
    <w:p w14:paraId="23664F70" w14:textId="77777777" w:rsidR="00E76372" w:rsidRDefault="00697ECB" w:rsidP="00697ECB">
      <w:pPr>
        <w:tabs>
          <w:tab w:val="left" w:pos="0"/>
          <w:tab w:val="left" w:pos="9072"/>
        </w:tabs>
        <w:spacing w:after="0"/>
        <w:jc w:val="both"/>
        <w:rPr>
          <w:rFonts w:ascii="Times New Roman" w:hAnsi="Times New Roman" w:cs="Times New Roman"/>
          <w:color w:val="000000"/>
          <w:sz w:val="28"/>
          <w:szCs w:val="28"/>
        </w:rPr>
      </w:pPr>
      <w:r>
        <w:rPr>
          <w:rFonts w:ascii="Times New Roman" w:hAnsi="Times New Roman" w:cs="Times New Roman"/>
          <w:sz w:val="28"/>
          <w:szCs w:val="28"/>
          <w:lang w:val="kk-KZ"/>
        </w:rPr>
        <w:t xml:space="preserve">- </w:t>
      </w:r>
      <w:r w:rsidR="00A529B5" w:rsidRPr="00A529B5">
        <w:rPr>
          <w:rFonts w:ascii="Times New Roman" w:hAnsi="Times New Roman" w:cs="Times New Roman"/>
          <w:sz w:val="28"/>
          <w:szCs w:val="28"/>
          <w:lang w:val="kk-KZ"/>
        </w:rPr>
        <w:t xml:space="preserve">в первых </w:t>
      </w:r>
      <w:r w:rsidR="00A529B5" w:rsidRPr="00A529B5">
        <w:rPr>
          <w:rFonts w:ascii="Times New Roman" w:hAnsi="Times New Roman" w:cs="Times New Roman"/>
          <w:sz w:val="28"/>
          <w:szCs w:val="28"/>
        </w:rPr>
        <w:t xml:space="preserve"> классах  дополнительные каникулы – </w:t>
      </w:r>
      <w:r w:rsidR="00A529B5" w:rsidRPr="00A529B5">
        <w:rPr>
          <w:rFonts w:ascii="Times New Roman" w:hAnsi="Times New Roman" w:cs="Times New Roman"/>
          <w:color w:val="000000"/>
          <w:sz w:val="28"/>
          <w:szCs w:val="28"/>
        </w:rPr>
        <w:t xml:space="preserve">7 дней (с </w:t>
      </w:r>
      <w:r w:rsidR="00A529B5" w:rsidRPr="00A529B5">
        <w:rPr>
          <w:rFonts w:ascii="Times New Roman" w:hAnsi="Times New Roman" w:cs="Times New Roman"/>
          <w:color w:val="000000"/>
          <w:sz w:val="28"/>
          <w:szCs w:val="28"/>
          <w:lang w:val="kk-KZ"/>
        </w:rPr>
        <w:t>5</w:t>
      </w:r>
      <w:r w:rsidR="00A529B5" w:rsidRPr="00A529B5">
        <w:rPr>
          <w:rFonts w:ascii="Times New Roman" w:hAnsi="Times New Roman" w:cs="Times New Roman"/>
          <w:color w:val="000000"/>
          <w:sz w:val="28"/>
          <w:szCs w:val="28"/>
        </w:rPr>
        <w:t xml:space="preserve"> по </w:t>
      </w:r>
      <w:r w:rsidR="00A529B5" w:rsidRPr="00A529B5">
        <w:rPr>
          <w:rFonts w:ascii="Times New Roman" w:hAnsi="Times New Roman" w:cs="Times New Roman"/>
          <w:color w:val="000000"/>
          <w:sz w:val="28"/>
          <w:szCs w:val="28"/>
          <w:lang w:val="kk-KZ"/>
        </w:rPr>
        <w:t>11</w:t>
      </w:r>
      <w:r w:rsidR="00A529B5" w:rsidRPr="00A529B5">
        <w:rPr>
          <w:rFonts w:ascii="Times New Roman" w:hAnsi="Times New Roman" w:cs="Times New Roman"/>
          <w:color w:val="000000"/>
          <w:sz w:val="28"/>
          <w:szCs w:val="28"/>
        </w:rPr>
        <w:t xml:space="preserve"> февраля 202</w:t>
      </w:r>
      <w:r w:rsidR="00A529B5" w:rsidRPr="00A529B5">
        <w:rPr>
          <w:rFonts w:ascii="Times New Roman" w:hAnsi="Times New Roman" w:cs="Times New Roman"/>
          <w:color w:val="000000"/>
          <w:sz w:val="28"/>
          <w:szCs w:val="28"/>
          <w:lang w:val="kk-KZ"/>
        </w:rPr>
        <w:t xml:space="preserve">4 </w:t>
      </w:r>
      <w:r w:rsidR="00A529B5" w:rsidRPr="00A529B5">
        <w:rPr>
          <w:rFonts w:ascii="Times New Roman" w:hAnsi="Times New Roman" w:cs="Times New Roman"/>
          <w:color w:val="000000"/>
          <w:sz w:val="28"/>
          <w:szCs w:val="28"/>
        </w:rPr>
        <w:t>года включительно).</w:t>
      </w:r>
    </w:p>
    <w:p w14:paraId="3F6E9195" w14:textId="4E6A236B" w:rsidR="002F4C55" w:rsidRPr="002F4C55" w:rsidRDefault="00E76372" w:rsidP="002F4C55">
      <w:pPr>
        <w:spacing w:after="0" w:line="240" w:lineRule="auto"/>
        <w:jc w:val="both"/>
        <w:rPr>
          <w:rFonts w:ascii="Times New Roman" w:hAnsi="Times New Roman" w:cs="Times New Roman"/>
          <w:bCs/>
          <w:sz w:val="28"/>
          <w:szCs w:val="28"/>
          <w:lang w:val="kk-KZ"/>
        </w:rPr>
      </w:pPr>
      <w:r w:rsidRPr="002F4C55">
        <w:rPr>
          <w:rFonts w:ascii="Times New Roman" w:hAnsi="Times New Roman" w:cs="Times New Roman"/>
          <w:b/>
          <w:bCs/>
          <w:sz w:val="28"/>
          <w:szCs w:val="28"/>
        </w:rPr>
        <w:t>В 202</w:t>
      </w:r>
      <w:r w:rsidRPr="002F4C55">
        <w:rPr>
          <w:rFonts w:ascii="Times New Roman" w:hAnsi="Times New Roman" w:cs="Times New Roman"/>
          <w:b/>
          <w:bCs/>
          <w:sz w:val="28"/>
          <w:szCs w:val="28"/>
          <w:lang w:val="kk-KZ"/>
        </w:rPr>
        <w:t>4</w:t>
      </w:r>
      <w:r w:rsidRPr="002F4C55">
        <w:rPr>
          <w:rFonts w:ascii="Times New Roman" w:hAnsi="Times New Roman" w:cs="Times New Roman"/>
          <w:b/>
          <w:bCs/>
          <w:sz w:val="28"/>
          <w:szCs w:val="28"/>
        </w:rPr>
        <w:t>-202</w:t>
      </w:r>
      <w:r w:rsidRPr="002F4C55">
        <w:rPr>
          <w:rFonts w:ascii="Times New Roman" w:hAnsi="Times New Roman" w:cs="Times New Roman"/>
          <w:b/>
          <w:bCs/>
          <w:sz w:val="28"/>
          <w:szCs w:val="28"/>
          <w:lang w:val="kk-KZ"/>
        </w:rPr>
        <w:t>5</w:t>
      </w:r>
      <w:r w:rsidRPr="002F4C55">
        <w:rPr>
          <w:rFonts w:ascii="Times New Roman" w:hAnsi="Times New Roman" w:cs="Times New Roman"/>
          <w:b/>
          <w:bCs/>
          <w:sz w:val="28"/>
          <w:szCs w:val="28"/>
        </w:rPr>
        <w:t xml:space="preserve"> учебном году</w:t>
      </w:r>
      <w:r w:rsidRPr="002F4C55">
        <w:rPr>
          <w:rFonts w:ascii="Times New Roman" w:hAnsi="Times New Roman" w:cs="Times New Roman"/>
          <w:sz w:val="28"/>
          <w:szCs w:val="28"/>
        </w:rPr>
        <w:t xml:space="preserve"> установлены каникулярные периоды</w:t>
      </w:r>
      <w:r w:rsidRPr="002F4C55">
        <w:rPr>
          <w:rFonts w:ascii="Times New Roman" w:hAnsi="Times New Roman" w:cs="Times New Roman"/>
          <w:sz w:val="28"/>
          <w:szCs w:val="28"/>
          <w:lang w:val="kk-KZ"/>
        </w:rPr>
        <w:t xml:space="preserve"> в</w:t>
      </w:r>
      <w:r w:rsidRPr="002F4C55">
        <w:rPr>
          <w:rFonts w:ascii="Times New Roman" w:hAnsi="Times New Roman" w:cs="Times New Roman"/>
          <w:b/>
          <w:sz w:val="28"/>
          <w:szCs w:val="28"/>
          <w:lang w:val="kk-KZ"/>
        </w:rPr>
        <w:t xml:space="preserve"> </w:t>
      </w:r>
      <w:r w:rsidRPr="002F4C55">
        <w:rPr>
          <w:rFonts w:ascii="Times New Roman" w:hAnsi="Times New Roman" w:cs="Times New Roman"/>
          <w:bCs/>
          <w:sz w:val="28"/>
          <w:szCs w:val="28"/>
          <w:lang w:val="kk-KZ"/>
        </w:rPr>
        <w:t xml:space="preserve">соответствии с </w:t>
      </w:r>
      <w:r w:rsidRPr="002F4C55">
        <w:rPr>
          <w:rFonts w:ascii="Times New Roman" w:hAnsi="Times New Roman" w:cs="Times New Roman"/>
          <w:color w:val="000000"/>
          <w:sz w:val="28"/>
          <w:szCs w:val="28"/>
        </w:rPr>
        <w:t>приказом Министра Просвещения Республики Казахстан №174 от 10 июля 2024 года «Об определении сроков начала и завершении 2024-2025 учебного года, а также сроков проведения итоговой аттестации обучающихся в организациях среднего образования»</w:t>
      </w:r>
      <w:r w:rsidR="00A529B5" w:rsidRPr="002F4C55">
        <w:rPr>
          <w:rFonts w:ascii="Times New Roman" w:hAnsi="Times New Roman" w:cs="Times New Roman"/>
          <w:color w:val="000000"/>
          <w:sz w:val="28"/>
          <w:szCs w:val="28"/>
          <w:lang w:val="kk-KZ"/>
        </w:rPr>
        <w:t xml:space="preserve"> </w:t>
      </w:r>
      <w:r w:rsidRPr="002F4C55">
        <w:rPr>
          <w:rFonts w:ascii="Times New Roman" w:eastAsia="Times New Roman" w:hAnsi="Times New Roman" w:cs="Times New Roman"/>
          <w:sz w:val="28"/>
          <w:szCs w:val="28"/>
        </w:rPr>
        <w:t>начало</w:t>
      </w:r>
      <w:r w:rsidRPr="002F4C55">
        <w:rPr>
          <w:rFonts w:ascii="Times New Roman" w:eastAsia="Times New Roman" w:hAnsi="Times New Roman" w:cs="Times New Roman"/>
          <w:sz w:val="28"/>
          <w:szCs w:val="28"/>
          <w:lang w:val="kk-KZ"/>
        </w:rPr>
        <w:t xml:space="preserve"> </w:t>
      </w:r>
      <w:r w:rsidRPr="002F4C55">
        <w:rPr>
          <w:rFonts w:ascii="Times New Roman" w:eastAsia="Times New Roman" w:hAnsi="Times New Roman" w:cs="Times New Roman"/>
          <w:sz w:val="28"/>
          <w:szCs w:val="28"/>
        </w:rPr>
        <w:t>202</w:t>
      </w:r>
      <w:r w:rsidRPr="002F4C55">
        <w:rPr>
          <w:rFonts w:ascii="Times New Roman" w:eastAsia="Times New Roman" w:hAnsi="Times New Roman" w:cs="Times New Roman"/>
          <w:sz w:val="28"/>
          <w:szCs w:val="28"/>
          <w:lang w:val="kk-KZ"/>
        </w:rPr>
        <w:t>4</w:t>
      </w:r>
      <w:r w:rsidRPr="002F4C55">
        <w:rPr>
          <w:rFonts w:ascii="Times New Roman" w:eastAsia="Times New Roman" w:hAnsi="Times New Roman" w:cs="Times New Roman"/>
          <w:sz w:val="28"/>
          <w:szCs w:val="28"/>
        </w:rPr>
        <w:t>-202</w:t>
      </w:r>
      <w:r w:rsidRPr="002F4C55">
        <w:rPr>
          <w:rFonts w:ascii="Times New Roman" w:eastAsia="Times New Roman" w:hAnsi="Times New Roman" w:cs="Times New Roman"/>
          <w:sz w:val="28"/>
          <w:szCs w:val="28"/>
          <w:lang w:val="kk-KZ"/>
        </w:rPr>
        <w:t xml:space="preserve">5 </w:t>
      </w:r>
      <w:r w:rsidRPr="002F4C55">
        <w:rPr>
          <w:rFonts w:ascii="Times New Roman" w:eastAsia="Times New Roman" w:hAnsi="Times New Roman" w:cs="Times New Roman"/>
          <w:sz w:val="28"/>
          <w:szCs w:val="28"/>
        </w:rPr>
        <w:t>учебного</w:t>
      </w:r>
      <w:r w:rsidRPr="002F4C55">
        <w:rPr>
          <w:rFonts w:ascii="Times New Roman" w:eastAsia="Times New Roman" w:hAnsi="Times New Roman" w:cs="Times New Roman"/>
          <w:sz w:val="28"/>
          <w:szCs w:val="28"/>
          <w:lang w:val="kk-KZ"/>
        </w:rPr>
        <w:t xml:space="preserve"> </w:t>
      </w:r>
      <w:r w:rsidRPr="002F4C55">
        <w:rPr>
          <w:rFonts w:ascii="Times New Roman" w:eastAsia="Times New Roman" w:hAnsi="Times New Roman" w:cs="Times New Roman"/>
          <w:sz w:val="28"/>
          <w:szCs w:val="28"/>
        </w:rPr>
        <w:t xml:space="preserve">года: </w:t>
      </w:r>
      <w:r w:rsidRPr="002F4C55">
        <w:rPr>
          <w:rFonts w:ascii="Times New Roman" w:hAnsi="Times New Roman" w:cs="Times New Roman"/>
          <w:bCs/>
          <w:sz w:val="28"/>
          <w:szCs w:val="28"/>
          <w:lang w:val="kk-KZ"/>
        </w:rPr>
        <w:t xml:space="preserve">- </w:t>
      </w:r>
      <w:r w:rsidRPr="002F4C55">
        <w:rPr>
          <w:rFonts w:ascii="Times New Roman" w:eastAsia="Times New Roman" w:hAnsi="Times New Roman" w:cs="Times New Roman"/>
          <w:sz w:val="28"/>
          <w:szCs w:val="28"/>
        </w:rPr>
        <w:t>2 сентября 202</w:t>
      </w:r>
      <w:r w:rsidRPr="002F4C55">
        <w:rPr>
          <w:rFonts w:ascii="Times New Roman" w:eastAsia="Times New Roman" w:hAnsi="Times New Roman" w:cs="Times New Roman"/>
          <w:sz w:val="28"/>
          <w:szCs w:val="28"/>
          <w:lang w:val="kk-KZ"/>
        </w:rPr>
        <w:t>4</w:t>
      </w:r>
      <w:r w:rsidRPr="002F4C55">
        <w:rPr>
          <w:rFonts w:ascii="Times New Roman" w:eastAsia="Times New Roman" w:hAnsi="Times New Roman" w:cs="Times New Roman"/>
          <w:sz w:val="28"/>
          <w:szCs w:val="28"/>
        </w:rPr>
        <w:t xml:space="preserve"> года. </w:t>
      </w:r>
      <w:r w:rsidRPr="002F4C55">
        <w:rPr>
          <w:rFonts w:ascii="Times New Roman" w:eastAsia="Times New Roman" w:hAnsi="Times New Roman" w:cs="Times New Roman"/>
          <w:sz w:val="28"/>
          <w:szCs w:val="28"/>
          <w:lang w:val="kk-KZ"/>
        </w:rPr>
        <w:t>Окончание учебнего года</w:t>
      </w:r>
      <w:r w:rsidRPr="002F4C55">
        <w:rPr>
          <w:rFonts w:ascii="Times New Roman" w:eastAsia="Times New Roman" w:hAnsi="Times New Roman" w:cs="Times New Roman"/>
          <w:sz w:val="28"/>
          <w:szCs w:val="28"/>
        </w:rPr>
        <w:t xml:space="preserve"> – </w:t>
      </w:r>
      <w:r w:rsidRPr="002F4C55">
        <w:rPr>
          <w:rFonts w:ascii="Times New Roman" w:eastAsia="Times New Roman" w:hAnsi="Times New Roman" w:cs="Times New Roman"/>
          <w:sz w:val="28"/>
          <w:szCs w:val="28"/>
          <w:lang w:val="kk-KZ"/>
        </w:rPr>
        <w:t>25</w:t>
      </w:r>
      <w:r w:rsidRPr="002F4C55">
        <w:rPr>
          <w:rFonts w:ascii="Times New Roman" w:eastAsia="Times New Roman" w:hAnsi="Times New Roman" w:cs="Times New Roman"/>
          <w:sz w:val="28"/>
          <w:szCs w:val="28"/>
        </w:rPr>
        <w:t xml:space="preserve"> мая 202</w:t>
      </w:r>
      <w:r w:rsidRPr="002F4C55">
        <w:rPr>
          <w:rFonts w:ascii="Times New Roman" w:eastAsia="Times New Roman" w:hAnsi="Times New Roman" w:cs="Times New Roman"/>
          <w:sz w:val="28"/>
          <w:szCs w:val="28"/>
          <w:lang w:val="kk-KZ"/>
        </w:rPr>
        <w:t>5</w:t>
      </w:r>
      <w:r w:rsidRPr="002F4C55">
        <w:rPr>
          <w:rFonts w:ascii="Times New Roman" w:eastAsia="Times New Roman" w:hAnsi="Times New Roman" w:cs="Times New Roman"/>
          <w:sz w:val="28"/>
          <w:szCs w:val="28"/>
        </w:rPr>
        <w:t xml:space="preserve"> года.</w:t>
      </w:r>
      <w:r w:rsidR="002F4C55" w:rsidRPr="002F4C55">
        <w:rPr>
          <w:rFonts w:ascii="Times New Roman" w:eastAsia="Times New Roman" w:hAnsi="Times New Roman" w:cs="Times New Roman"/>
          <w:sz w:val="28"/>
          <w:szCs w:val="28"/>
        </w:rPr>
        <w:t xml:space="preserve"> Продолжительность учебного года в 1 классах– 33 учебные недели, во 2-11 классах – 34 учебные</w:t>
      </w:r>
      <w:r w:rsidR="002F4C55" w:rsidRPr="002F4C55">
        <w:rPr>
          <w:rFonts w:ascii="Times New Roman" w:eastAsia="Times New Roman" w:hAnsi="Times New Roman" w:cs="Times New Roman"/>
          <w:sz w:val="28"/>
          <w:szCs w:val="28"/>
          <w:lang w:val="kk-KZ"/>
        </w:rPr>
        <w:t xml:space="preserve"> </w:t>
      </w:r>
      <w:r w:rsidR="002F4C55" w:rsidRPr="002F4C55">
        <w:rPr>
          <w:rFonts w:ascii="Times New Roman" w:eastAsia="Times New Roman" w:hAnsi="Times New Roman" w:cs="Times New Roman"/>
          <w:sz w:val="28"/>
          <w:szCs w:val="28"/>
        </w:rPr>
        <w:t xml:space="preserve">недели. </w:t>
      </w:r>
      <w:r w:rsidR="002F4C55" w:rsidRPr="002F4C55">
        <w:rPr>
          <w:rFonts w:ascii="Times New Roman" w:eastAsia="Times New Roman" w:hAnsi="Times New Roman" w:cs="Times New Roman"/>
          <w:sz w:val="28"/>
          <w:szCs w:val="28"/>
          <w:lang w:val="kk-KZ"/>
        </w:rPr>
        <w:t>Занятия, выпавшие на праздничные дни, переносятся на следущие дни с учетом интеграции  содержания учебных программ. В течение учебнего года установить каникулы:</w:t>
      </w:r>
    </w:p>
    <w:p w14:paraId="0FD3E0F7" w14:textId="77777777" w:rsidR="002F4C55" w:rsidRPr="002F4C55" w:rsidRDefault="002F4C55" w:rsidP="002F4C55">
      <w:pPr>
        <w:widowControl w:val="0"/>
        <w:tabs>
          <w:tab w:val="left" w:pos="0"/>
          <w:tab w:val="left" w:pos="1328"/>
          <w:tab w:val="left" w:pos="9072"/>
        </w:tabs>
        <w:autoSpaceDE w:val="0"/>
        <w:autoSpaceDN w:val="0"/>
        <w:spacing w:after="0" w:line="240" w:lineRule="auto"/>
        <w:ind w:left="142" w:right="677"/>
        <w:jc w:val="both"/>
        <w:rPr>
          <w:rFonts w:ascii="Times New Roman" w:eastAsia="Times New Roman" w:hAnsi="Times New Roman" w:cs="Times New Roman"/>
          <w:sz w:val="28"/>
          <w:szCs w:val="28"/>
        </w:rPr>
      </w:pPr>
      <w:r w:rsidRPr="002F4C55">
        <w:rPr>
          <w:rFonts w:ascii="Times New Roman" w:eastAsia="Times New Roman" w:hAnsi="Times New Roman" w:cs="Times New Roman"/>
          <w:sz w:val="28"/>
          <w:szCs w:val="28"/>
        </w:rPr>
        <w:t>каникулы в 1-11 классах:</w:t>
      </w:r>
    </w:p>
    <w:p w14:paraId="5558BBAC" w14:textId="77777777" w:rsidR="002F4C55" w:rsidRPr="002F4C55" w:rsidRDefault="002F4C55" w:rsidP="002F4C55">
      <w:pPr>
        <w:tabs>
          <w:tab w:val="left" w:pos="567"/>
          <w:tab w:val="left" w:pos="709"/>
          <w:tab w:val="left" w:pos="1418"/>
        </w:tabs>
        <w:spacing w:after="0" w:line="240" w:lineRule="auto"/>
        <w:jc w:val="both"/>
        <w:rPr>
          <w:rFonts w:ascii="Times New Roman" w:hAnsi="Times New Roman" w:cs="Times New Roman"/>
          <w:bCs/>
          <w:sz w:val="28"/>
          <w:szCs w:val="28"/>
        </w:rPr>
      </w:pPr>
      <w:r w:rsidRPr="002F4C55">
        <w:rPr>
          <w:rFonts w:ascii="Times New Roman" w:eastAsia="Times New Roman" w:hAnsi="Times New Roman" w:cs="Times New Roman"/>
          <w:sz w:val="28"/>
          <w:szCs w:val="28"/>
        </w:rPr>
        <w:t xml:space="preserve">- </w:t>
      </w:r>
      <w:r w:rsidRPr="002F4C55">
        <w:rPr>
          <w:rFonts w:ascii="Times New Roman" w:hAnsi="Times New Roman" w:cs="Times New Roman"/>
          <w:bCs/>
          <w:sz w:val="28"/>
          <w:szCs w:val="28"/>
        </w:rPr>
        <w:t>осенние каникулы – 7 календарных дней (с 28 октября по 3 ноября 2024 года включительно);</w:t>
      </w:r>
    </w:p>
    <w:p w14:paraId="6B07922A" w14:textId="77777777" w:rsidR="002F4C55" w:rsidRPr="002F4C55" w:rsidRDefault="002F4C55" w:rsidP="002F4C55">
      <w:pPr>
        <w:tabs>
          <w:tab w:val="left" w:pos="567"/>
          <w:tab w:val="left" w:pos="709"/>
          <w:tab w:val="left" w:pos="1418"/>
        </w:tabs>
        <w:spacing w:after="0" w:line="240" w:lineRule="auto"/>
        <w:jc w:val="both"/>
        <w:rPr>
          <w:rFonts w:ascii="Times New Roman" w:hAnsi="Times New Roman" w:cs="Times New Roman"/>
          <w:bCs/>
          <w:sz w:val="28"/>
          <w:szCs w:val="28"/>
        </w:rPr>
      </w:pPr>
      <w:r w:rsidRPr="002F4C55">
        <w:rPr>
          <w:rFonts w:ascii="Times New Roman" w:hAnsi="Times New Roman" w:cs="Times New Roman"/>
          <w:bCs/>
          <w:sz w:val="28"/>
          <w:szCs w:val="28"/>
        </w:rPr>
        <w:t>- зимние каникулы – 10 календарных дней (с 30 декабря 2024 года по 8 января 2025 года включительно);</w:t>
      </w:r>
    </w:p>
    <w:p w14:paraId="5A1DC63E" w14:textId="5BC4E433" w:rsidR="002F4C55" w:rsidRPr="002F4C55" w:rsidRDefault="002F4C55" w:rsidP="002F4C55">
      <w:pPr>
        <w:tabs>
          <w:tab w:val="left" w:pos="567"/>
          <w:tab w:val="left" w:pos="709"/>
          <w:tab w:val="left" w:pos="1418"/>
        </w:tabs>
        <w:spacing w:after="0" w:line="240" w:lineRule="auto"/>
        <w:jc w:val="both"/>
        <w:rPr>
          <w:rFonts w:ascii="Times New Roman" w:hAnsi="Times New Roman" w:cs="Times New Roman"/>
          <w:bCs/>
          <w:sz w:val="28"/>
          <w:szCs w:val="28"/>
        </w:rPr>
      </w:pPr>
      <w:r w:rsidRPr="002F4C55">
        <w:rPr>
          <w:rFonts w:ascii="Times New Roman" w:hAnsi="Times New Roman" w:cs="Times New Roman"/>
          <w:bCs/>
          <w:sz w:val="28"/>
          <w:szCs w:val="28"/>
        </w:rPr>
        <w:t>- весенние каникулы – 11 календарных дней (с 21 по 31 марта 2025 года включительно):</w:t>
      </w:r>
    </w:p>
    <w:p w14:paraId="7B1B8880" w14:textId="4E461321" w:rsidR="002F4C55" w:rsidRDefault="002F4C55" w:rsidP="002F4C55">
      <w:pPr>
        <w:spacing w:after="0" w:line="240" w:lineRule="auto"/>
        <w:jc w:val="both"/>
        <w:rPr>
          <w:rFonts w:ascii="Times New Roman" w:hAnsi="Times New Roman" w:cs="Times New Roman"/>
          <w:color w:val="000000"/>
          <w:sz w:val="28"/>
          <w:szCs w:val="28"/>
        </w:rPr>
      </w:pPr>
      <w:bookmarkStart w:id="38" w:name="z10"/>
      <w:r w:rsidRPr="002F4C55">
        <w:rPr>
          <w:rFonts w:ascii="Times New Roman" w:hAnsi="Times New Roman" w:cs="Times New Roman"/>
          <w:color w:val="000000"/>
          <w:sz w:val="28"/>
          <w:szCs w:val="28"/>
        </w:rPr>
        <w:t>- в 1 классах дополнительные каникулы – 7 календарных дней (с 10 по 16 февраля 2025 года включительно)</w:t>
      </w:r>
      <w:bookmarkEnd w:id="38"/>
      <w:r w:rsidRPr="002F4C55">
        <w:rPr>
          <w:rFonts w:ascii="Times New Roman" w:hAnsi="Times New Roman" w:cs="Times New Roman"/>
          <w:color w:val="000000"/>
          <w:sz w:val="28"/>
          <w:szCs w:val="28"/>
        </w:rPr>
        <w:t>.</w:t>
      </w:r>
    </w:p>
    <w:p w14:paraId="46EC389C" w14:textId="4B5F9E40" w:rsidR="00EF2424" w:rsidRPr="002F4C55" w:rsidRDefault="00EF2424" w:rsidP="00EF2424">
      <w:pPr>
        <w:spacing w:after="0" w:line="240" w:lineRule="auto"/>
        <w:jc w:val="both"/>
        <w:rPr>
          <w:rFonts w:ascii="Times New Roman" w:hAnsi="Times New Roman" w:cs="Times New Roman"/>
          <w:bCs/>
          <w:sz w:val="28"/>
          <w:szCs w:val="28"/>
          <w:lang w:val="kk-KZ"/>
        </w:rPr>
      </w:pPr>
      <w:r w:rsidRPr="00C8773B">
        <w:rPr>
          <w:rFonts w:ascii="Times New Roman" w:hAnsi="Times New Roman" w:cs="Times New Roman"/>
          <w:b/>
          <w:bCs/>
          <w:sz w:val="28"/>
          <w:szCs w:val="28"/>
        </w:rPr>
        <w:t>В 202</w:t>
      </w:r>
      <w:r w:rsidRPr="00C8773B">
        <w:rPr>
          <w:rFonts w:ascii="Times New Roman" w:hAnsi="Times New Roman" w:cs="Times New Roman"/>
          <w:b/>
          <w:bCs/>
          <w:sz w:val="28"/>
          <w:szCs w:val="28"/>
          <w:lang w:val="kk-KZ"/>
        </w:rPr>
        <w:t>5</w:t>
      </w:r>
      <w:r w:rsidRPr="00C8773B">
        <w:rPr>
          <w:rFonts w:ascii="Times New Roman" w:hAnsi="Times New Roman" w:cs="Times New Roman"/>
          <w:b/>
          <w:bCs/>
          <w:sz w:val="28"/>
          <w:szCs w:val="28"/>
        </w:rPr>
        <w:t>-202</w:t>
      </w:r>
      <w:r w:rsidRPr="00C8773B">
        <w:rPr>
          <w:rFonts w:ascii="Times New Roman" w:hAnsi="Times New Roman" w:cs="Times New Roman"/>
          <w:b/>
          <w:bCs/>
          <w:sz w:val="28"/>
          <w:szCs w:val="28"/>
          <w:lang w:val="kk-KZ"/>
        </w:rPr>
        <w:t>6</w:t>
      </w:r>
      <w:r w:rsidRPr="00C8773B">
        <w:rPr>
          <w:rFonts w:ascii="Times New Roman" w:hAnsi="Times New Roman" w:cs="Times New Roman"/>
          <w:b/>
          <w:bCs/>
          <w:sz w:val="28"/>
          <w:szCs w:val="28"/>
        </w:rPr>
        <w:t xml:space="preserve"> учебном году</w:t>
      </w:r>
      <w:r w:rsidRPr="00C8773B">
        <w:rPr>
          <w:rFonts w:ascii="Times New Roman" w:hAnsi="Times New Roman" w:cs="Times New Roman"/>
          <w:sz w:val="28"/>
          <w:szCs w:val="28"/>
        </w:rPr>
        <w:t xml:space="preserve"> установлены каникулярные периоды</w:t>
      </w:r>
      <w:r w:rsidRPr="00C8773B">
        <w:rPr>
          <w:rFonts w:ascii="Times New Roman" w:hAnsi="Times New Roman" w:cs="Times New Roman"/>
          <w:sz w:val="28"/>
          <w:szCs w:val="28"/>
          <w:lang w:val="kk-KZ"/>
        </w:rPr>
        <w:t xml:space="preserve"> в</w:t>
      </w:r>
      <w:r w:rsidRPr="00C8773B">
        <w:rPr>
          <w:rFonts w:ascii="Times New Roman" w:hAnsi="Times New Roman" w:cs="Times New Roman"/>
          <w:b/>
          <w:sz w:val="28"/>
          <w:szCs w:val="28"/>
          <w:lang w:val="kk-KZ"/>
        </w:rPr>
        <w:t xml:space="preserve"> </w:t>
      </w:r>
      <w:r w:rsidRPr="00C8773B">
        <w:rPr>
          <w:rFonts w:ascii="Times New Roman" w:hAnsi="Times New Roman" w:cs="Times New Roman"/>
          <w:bCs/>
          <w:sz w:val="28"/>
          <w:szCs w:val="28"/>
          <w:lang w:val="kk-KZ"/>
        </w:rPr>
        <w:t xml:space="preserve">соответствии с </w:t>
      </w:r>
      <w:r w:rsidRPr="00C8773B">
        <w:rPr>
          <w:rFonts w:ascii="Times New Roman" w:hAnsi="Times New Roman" w:cs="Times New Roman"/>
          <w:color w:val="000000"/>
          <w:sz w:val="28"/>
          <w:szCs w:val="28"/>
        </w:rPr>
        <w:t xml:space="preserve">приказом Министра Просвещения Республики Казахстан </w:t>
      </w:r>
      <w:r w:rsidR="00C8773B" w:rsidRPr="00C8773B">
        <w:rPr>
          <w:rFonts w:ascii="Times New Roman" w:hAnsi="Times New Roman" w:cs="Times New Roman"/>
          <w:color w:val="000000"/>
          <w:sz w:val="28"/>
          <w:szCs w:val="28"/>
        </w:rPr>
        <w:t>№174 от 05 августа 2025 года «Об определении сроков начала и завершении 2025-2026 учебного года, а также сроков проведения итоговой аттестации обучающихся в организациях среднего образования</w:t>
      </w:r>
      <w:r w:rsidRPr="00C8773B">
        <w:rPr>
          <w:rFonts w:ascii="Times New Roman" w:hAnsi="Times New Roman" w:cs="Times New Roman"/>
          <w:color w:val="000000"/>
          <w:sz w:val="28"/>
          <w:szCs w:val="28"/>
        </w:rPr>
        <w:t>»</w:t>
      </w:r>
      <w:r w:rsidR="00C8773B" w:rsidRPr="00C8773B">
        <w:rPr>
          <w:rFonts w:ascii="Times New Roman" w:hAnsi="Times New Roman" w:cs="Times New Roman"/>
          <w:color w:val="000000"/>
          <w:sz w:val="28"/>
          <w:szCs w:val="28"/>
        </w:rPr>
        <w:t xml:space="preserve"> -</w:t>
      </w:r>
      <w:r w:rsidRPr="00C8773B">
        <w:rPr>
          <w:rFonts w:ascii="Times New Roman" w:hAnsi="Times New Roman" w:cs="Times New Roman"/>
          <w:color w:val="000000"/>
          <w:sz w:val="28"/>
          <w:szCs w:val="28"/>
          <w:lang w:val="kk-KZ"/>
        </w:rPr>
        <w:t xml:space="preserve"> </w:t>
      </w:r>
      <w:r w:rsidRPr="00C8773B">
        <w:rPr>
          <w:rFonts w:ascii="Times New Roman" w:eastAsia="Times New Roman" w:hAnsi="Times New Roman" w:cs="Times New Roman"/>
          <w:sz w:val="28"/>
          <w:szCs w:val="28"/>
        </w:rPr>
        <w:t>начало</w:t>
      </w:r>
      <w:r w:rsidRPr="00C8773B">
        <w:rPr>
          <w:rFonts w:ascii="Times New Roman" w:eastAsia="Times New Roman" w:hAnsi="Times New Roman" w:cs="Times New Roman"/>
          <w:sz w:val="28"/>
          <w:szCs w:val="28"/>
          <w:lang w:val="kk-KZ"/>
        </w:rPr>
        <w:t xml:space="preserve"> </w:t>
      </w:r>
      <w:r w:rsidRPr="00C8773B">
        <w:rPr>
          <w:rFonts w:ascii="Times New Roman" w:eastAsia="Times New Roman" w:hAnsi="Times New Roman" w:cs="Times New Roman"/>
          <w:sz w:val="28"/>
          <w:szCs w:val="28"/>
        </w:rPr>
        <w:t>202</w:t>
      </w:r>
      <w:r w:rsidR="00C8773B" w:rsidRPr="00C8773B">
        <w:rPr>
          <w:rFonts w:ascii="Times New Roman" w:eastAsia="Times New Roman" w:hAnsi="Times New Roman" w:cs="Times New Roman"/>
          <w:sz w:val="28"/>
          <w:szCs w:val="28"/>
        </w:rPr>
        <w:t>5</w:t>
      </w:r>
      <w:r w:rsidRPr="00C8773B">
        <w:rPr>
          <w:rFonts w:ascii="Times New Roman" w:eastAsia="Times New Roman" w:hAnsi="Times New Roman" w:cs="Times New Roman"/>
          <w:sz w:val="28"/>
          <w:szCs w:val="28"/>
        </w:rPr>
        <w:t>-202</w:t>
      </w:r>
      <w:r w:rsidR="00C8773B" w:rsidRPr="00C8773B">
        <w:rPr>
          <w:rFonts w:ascii="Times New Roman" w:eastAsia="Times New Roman" w:hAnsi="Times New Roman" w:cs="Times New Roman"/>
          <w:sz w:val="28"/>
          <w:szCs w:val="28"/>
        </w:rPr>
        <w:t>6</w:t>
      </w:r>
      <w:r w:rsidRPr="00C8773B">
        <w:rPr>
          <w:rFonts w:ascii="Times New Roman" w:eastAsia="Times New Roman" w:hAnsi="Times New Roman" w:cs="Times New Roman"/>
          <w:sz w:val="28"/>
          <w:szCs w:val="28"/>
          <w:lang w:val="kk-KZ"/>
        </w:rPr>
        <w:t xml:space="preserve"> </w:t>
      </w:r>
      <w:r w:rsidRPr="00C8773B">
        <w:rPr>
          <w:rFonts w:ascii="Times New Roman" w:eastAsia="Times New Roman" w:hAnsi="Times New Roman" w:cs="Times New Roman"/>
          <w:sz w:val="28"/>
          <w:szCs w:val="28"/>
        </w:rPr>
        <w:t>учебного</w:t>
      </w:r>
      <w:r w:rsidRPr="00C8773B">
        <w:rPr>
          <w:rFonts w:ascii="Times New Roman" w:eastAsia="Times New Roman" w:hAnsi="Times New Roman" w:cs="Times New Roman"/>
          <w:sz w:val="28"/>
          <w:szCs w:val="28"/>
          <w:lang w:val="kk-KZ"/>
        </w:rPr>
        <w:t xml:space="preserve"> </w:t>
      </w:r>
      <w:r w:rsidRPr="00C8773B">
        <w:rPr>
          <w:rFonts w:ascii="Times New Roman" w:eastAsia="Times New Roman" w:hAnsi="Times New Roman" w:cs="Times New Roman"/>
          <w:sz w:val="28"/>
          <w:szCs w:val="28"/>
        </w:rPr>
        <w:t xml:space="preserve">года: </w:t>
      </w:r>
      <w:r w:rsidRPr="00C8773B">
        <w:rPr>
          <w:rFonts w:ascii="Times New Roman" w:hAnsi="Times New Roman" w:cs="Times New Roman"/>
          <w:bCs/>
          <w:sz w:val="28"/>
          <w:szCs w:val="28"/>
          <w:lang w:val="kk-KZ"/>
        </w:rPr>
        <w:t xml:space="preserve">- </w:t>
      </w:r>
      <w:r w:rsidR="00C8773B" w:rsidRPr="00C8773B">
        <w:rPr>
          <w:rFonts w:ascii="Times New Roman" w:eastAsia="Times New Roman" w:hAnsi="Times New Roman" w:cs="Times New Roman"/>
          <w:sz w:val="28"/>
          <w:szCs w:val="28"/>
          <w:lang w:val="kk-KZ"/>
        </w:rPr>
        <w:t>1</w:t>
      </w:r>
      <w:r w:rsidRPr="00C8773B">
        <w:rPr>
          <w:rFonts w:ascii="Times New Roman" w:eastAsia="Times New Roman" w:hAnsi="Times New Roman" w:cs="Times New Roman"/>
          <w:sz w:val="28"/>
          <w:szCs w:val="28"/>
        </w:rPr>
        <w:t xml:space="preserve"> сентября 202</w:t>
      </w:r>
      <w:r w:rsidR="00C8773B" w:rsidRPr="00C8773B">
        <w:rPr>
          <w:rFonts w:ascii="Times New Roman" w:eastAsia="Times New Roman" w:hAnsi="Times New Roman" w:cs="Times New Roman"/>
          <w:sz w:val="28"/>
          <w:szCs w:val="28"/>
        </w:rPr>
        <w:t>5</w:t>
      </w:r>
      <w:r w:rsidRPr="00C8773B">
        <w:rPr>
          <w:rFonts w:ascii="Times New Roman" w:eastAsia="Times New Roman" w:hAnsi="Times New Roman" w:cs="Times New Roman"/>
          <w:sz w:val="28"/>
          <w:szCs w:val="28"/>
        </w:rPr>
        <w:t xml:space="preserve"> года. </w:t>
      </w:r>
      <w:r w:rsidRPr="00C8773B">
        <w:rPr>
          <w:rFonts w:ascii="Times New Roman" w:eastAsia="Times New Roman" w:hAnsi="Times New Roman" w:cs="Times New Roman"/>
          <w:sz w:val="28"/>
          <w:szCs w:val="28"/>
          <w:lang w:val="kk-KZ"/>
        </w:rPr>
        <w:t>Окончание учебнего года</w:t>
      </w:r>
      <w:r w:rsidRPr="00C8773B">
        <w:rPr>
          <w:rFonts w:ascii="Times New Roman" w:eastAsia="Times New Roman" w:hAnsi="Times New Roman" w:cs="Times New Roman"/>
          <w:sz w:val="28"/>
          <w:szCs w:val="28"/>
        </w:rPr>
        <w:t xml:space="preserve"> – </w:t>
      </w:r>
      <w:r w:rsidRPr="00C8773B">
        <w:rPr>
          <w:rFonts w:ascii="Times New Roman" w:eastAsia="Times New Roman" w:hAnsi="Times New Roman" w:cs="Times New Roman"/>
          <w:sz w:val="28"/>
          <w:szCs w:val="28"/>
          <w:lang w:val="kk-KZ"/>
        </w:rPr>
        <w:t>25</w:t>
      </w:r>
      <w:r w:rsidRPr="00C8773B">
        <w:rPr>
          <w:rFonts w:ascii="Times New Roman" w:eastAsia="Times New Roman" w:hAnsi="Times New Roman" w:cs="Times New Roman"/>
          <w:sz w:val="28"/>
          <w:szCs w:val="28"/>
        </w:rPr>
        <w:t xml:space="preserve"> мая 202</w:t>
      </w:r>
      <w:r w:rsidR="00C8773B" w:rsidRPr="00C8773B">
        <w:rPr>
          <w:rFonts w:ascii="Times New Roman" w:eastAsia="Times New Roman" w:hAnsi="Times New Roman" w:cs="Times New Roman"/>
          <w:sz w:val="28"/>
          <w:szCs w:val="28"/>
          <w:lang w:val="kk-KZ"/>
        </w:rPr>
        <w:t>6</w:t>
      </w:r>
      <w:r w:rsidRPr="00C8773B">
        <w:rPr>
          <w:rFonts w:ascii="Times New Roman" w:eastAsia="Times New Roman" w:hAnsi="Times New Roman" w:cs="Times New Roman"/>
          <w:sz w:val="28"/>
          <w:szCs w:val="28"/>
        </w:rPr>
        <w:t xml:space="preserve"> года. Продолжительность учебного года в 1 классах– 33 учебные недели, во 2-11 классах – 34 учебные</w:t>
      </w:r>
      <w:r w:rsidRPr="00C8773B">
        <w:rPr>
          <w:rFonts w:ascii="Times New Roman" w:eastAsia="Times New Roman" w:hAnsi="Times New Roman" w:cs="Times New Roman"/>
          <w:sz w:val="28"/>
          <w:szCs w:val="28"/>
          <w:lang w:val="kk-KZ"/>
        </w:rPr>
        <w:t xml:space="preserve"> </w:t>
      </w:r>
      <w:r w:rsidRPr="00C8773B">
        <w:rPr>
          <w:rFonts w:ascii="Times New Roman" w:eastAsia="Times New Roman" w:hAnsi="Times New Roman" w:cs="Times New Roman"/>
          <w:sz w:val="28"/>
          <w:szCs w:val="28"/>
        </w:rPr>
        <w:t>недели</w:t>
      </w:r>
      <w:r w:rsidRPr="002F4C55">
        <w:rPr>
          <w:rFonts w:ascii="Times New Roman" w:eastAsia="Times New Roman" w:hAnsi="Times New Roman" w:cs="Times New Roman"/>
          <w:sz w:val="28"/>
          <w:szCs w:val="28"/>
        </w:rPr>
        <w:t xml:space="preserve">. </w:t>
      </w:r>
      <w:r w:rsidRPr="002F4C55">
        <w:rPr>
          <w:rFonts w:ascii="Times New Roman" w:eastAsia="Times New Roman" w:hAnsi="Times New Roman" w:cs="Times New Roman"/>
          <w:sz w:val="28"/>
          <w:szCs w:val="28"/>
          <w:lang w:val="kk-KZ"/>
        </w:rPr>
        <w:t>Занятия, выпавшие на праздничные дни, переносятся на следущие дни с учетом интеграции  содержания учебных программ. В течение учебнего года установить каникулы:</w:t>
      </w:r>
    </w:p>
    <w:p w14:paraId="6F44A1A5" w14:textId="77777777" w:rsidR="00EF2424" w:rsidRPr="002F4C55" w:rsidRDefault="00EF2424" w:rsidP="00EF2424">
      <w:pPr>
        <w:widowControl w:val="0"/>
        <w:tabs>
          <w:tab w:val="left" w:pos="0"/>
          <w:tab w:val="left" w:pos="1328"/>
          <w:tab w:val="left" w:pos="9072"/>
        </w:tabs>
        <w:autoSpaceDE w:val="0"/>
        <w:autoSpaceDN w:val="0"/>
        <w:spacing w:after="0" w:line="240" w:lineRule="auto"/>
        <w:ind w:left="142" w:right="677"/>
        <w:jc w:val="both"/>
        <w:rPr>
          <w:rFonts w:ascii="Times New Roman" w:eastAsia="Times New Roman" w:hAnsi="Times New Roman" w:cs="Times New Roman"/>
          <w:sz w:val="28"/>
          <w:szCs w:val="28"/>
        </w:rPr>
      </w:pPr>
      <w:r w:rsidRPr="002F4C55">
        <w:rPr>
          <w:rFonts w:ascii="Times New Roman" w:eastAsia="Times New Roman" w:hAnsi="Times New Roman" w:cs="Times New Roman"/>
          <w:sz w:val="28"/>
          <w:szCs w:val="28"/>
        </w:rPr>
        <w:lastRenderedPageBreak/>
        <w:t>каникулы в 1-11 классах:</w:t>
      </w:r>
    </w:p>
    <w:p w14:paraId="4B0B3679" w14:textId="77777777" w:rsidR="00C8773B" w:rsidRPr="00C8773B" w:rsidRDefault="00C8773B" w:rsidP="00C8773B">
      <w:pPr>
        <w:tabs>
          <w:tab w:val="left" w:pos="567"/>
          <w:tab w:val="left" w:pos="709"/>
          <w:tab w:val="left" w:pos="1418"/>
        </w:tabs>
        <w:spacing w:after="0" w:line="240" w:lineRule="auto"/>
        <w:ind w:firstLine="567"/>
        <w:jc w:val="both"/>
        <w:rPr>
          <w:rFonts w:ascii="Times New Roman" w:hAnsi="Times New Roman" w:cs="Times New Roman"/>
          <w:bCs/>
          <w:sz w:val="28"/>
          <w:szCs w:val="28"/>
        </w:rPr>
      </w:pPr>
      <w:r w:rsidRPr="00C8773B">
        <w:rPr>
          <w:rFonts w:ascii="Times New Roman" w:hAnsi="Times New Roman" w:cs="Times New Roman"/>
          <w:bCs/>
          <w:sz w:val="28"/>
          <w:szCs w:val="28"/>
        </w:rPr>
        <w:t>1 четверть – 8 учебных недель, осенние каникулы – 7 календарных дней (с 27 октября по 2 ноября 2025 года включительно);</w:t>
      </w:r>
    </w:p>
    <w:p w14:paraId="083590CF" w14:textId="77777777" w:rsidR="00C8773B" w:rsidRPr="00C8773B" w:rsidRDefault="00C8773B" w:rsidP="00C8773B">
      <w:pPr>
        <w:tabs>
          <w:tab w:val="left" w:pos="567"/>
          <w:tab w:val="left" w:pos="709"/>
          <w:tab w:val="left" w:pos="1418"/>
        </w:tabs>
        <w:spacing w:after="0" w:line="240" w:lineRule="auto"/>
        <w:ind w:firstLine="567"/>
        <w:jc w:val="both"/>
        <w:rPr>
          <w:rFonts w:ascii="Times New Roman" w:hAnsi="Times New Roman" w:cs="Times New Roman"/>
          <w:bCs/>
          <w:sz w:val="28"/>
          <w:szCs w:val="28"/>
        </w:rPr>
      </w:pPr>
      <w:r w:rsidRPr="00C8773B">
        <w:rPr>
          <w:rFonts w:ascii="Times New Roman" w:hAnsi="Times New Roman" w:cs="Times New Roman"/>
          <w:bCs/>
          <w:sz w:val="28"/>
          <w:szCs w:val="28"/>
        </w:rPr>
        <w:t>2 четверть – 8 учебных недель, зимние каникулы – 10 календарных дней (с 29 декабря 2025 года по 7 января 2026 года включительно);</w:t>
      </w:r>
    </w:p>
    <w:p w14:paraId="0A01084E" w14:textId="77777777" w:rsidR="00C8773B" w:rsidRPr="00C8773B" w:rsidRDefault="00C8773B" w:rsidP="00C8773B">
      <w:pPr>
        <w:tabs>
          <w:tab w:val="left" w:pos="567"/>
          <w:tab w:val="left" w:pos="709"/>
          <w:tab w:val="left" w:pos="1418"/>
        </w:tabs>
        <w:spacing w:after="0" w:line="240" w:lineRule="auto"/>
        <w:ind w:firstLine="567"/>
        <w:jc w:val="both"/>
        <w:rPr>
          <w:rFonts w:ascii="Times New Roman" w:hAnsi="Times New Roman" w:cs="Times New Roman"/>
          <w:bCs/>
          <w:sz w:val="28"/>
          <w:szCs w:val="28"/>
        </w:rPr>
      </w:pPr>
      <w:r w:rsidRPr="00C8773B">
        <w:rPr>
          <w:rFonts w:ascii="Times New Roman" w:hAnsi="Times New Roman" w:cs="Times New Roman"/>
          <w:bCs/>
          <w:sz w:val="28"/>
          <w:szCs w:val="28"/>
        </w:rPr>
        <w:t>3 четверть – 10 учебных недель, весенние каникулы – 11 календарных дней (с 19 по 29 марта 2026 года включительно):</w:t>
      </w:r>
    </w:p>
    <w:p w14:paraId="64A8472A" w14:textId="77777777" w:rsidR="00C8773B" w:rsidRPr="00C8773B" w:rsidRDefault="00C8773B" w:rsidP="00C8773B">
      <w:pPr>
        <w:spacing w:after="0" w:line="240" w:lineRule="auto"/>
        <w:jc w:val="both"/>
        <w:rPr>
          <w:rFonts w:ascii="Times New Roman" w:hAnsi="Times New Roman" w:cs="Times New Roman"/>
          <w:color w:val="000000"/>
          <w:sz w:val="28"/>
          <w:szCs w:val="28"/>
        </w:rPr>
      </w:pPr>
      <w:r w:rsidRPr="00C8773B">
        <w:rPr>
          <w:rFonts w:ascii="Times New Roman" w:hAnsi="Times New Roman" w:cs="Times New Roman"/>
          <w:color w:val="000000"/>
          <w:sz w:val="28"/>
          <w:szCs w:val="28"/>
        </w:rPr>
        <w:t>      в 1 классах дополнительные каникулы – 7 календарных дней (с 9 по 15 февраля 2026 года включительно);</w:t>
      </w:r>
    </w:p>
    <w:p w14:paraId="33AE75DC" w14:textId="0BC37E2F" w:rsidR="00EF2424" w:rsidRPr="002F4C55" w:rsidRDefault="00C8773B" w:rsidP="002F4C55">
      <w:pPr>
        <w:spacing w:after="0" w:line="240" w:lineRule="auto"/>
        <w:jc w:val="both"/>
        <w:rPr>
          <w:rFonts w:ascii="Times New Roman" w:hAnsi="Times New Roman" w:cs="Times New Roman"/>
          <w:color w:val="000000"/>
          <w:sz w:val="28"/>
          <w:szCs w:val="28"/>
        </w:rPr>
      </w:pPr>
      <w:r w:rsidRPr="00C8773B">
        <w:rPr>
          <w:rFonts w:ascii="Times New Roman" w:hAnsi="Times New Roman" w:cs="Times New Roman"/>
          <w:color w:val="000000"/>
          <w:sz w:val="28"/>
          <w:szCs w:val="28"/>
        </w:rPr>
        <w:tab/>
        <w:t>4 четверть – 8 учебных недель.</w:t>
      </w:r>
    </w:p>
    <w:p w14:paraId="0A9B3B0C" w14:textId="3FACFECB" w:rsidR="00A529B5" w:rsidRPr="00A529B5" w:rsidRDefault="00A529B5" w:rsidP="00697ECB">
      <w:pPr>
        <w:pStyle w:val="af0"/>
        <w:tabs>
          <w:tab w:val="left" w:pos="10037"/>
          <w:tab w:val="left" w:pos="10065"/>
        </w:tabs>
        <w:ind w:left="0"/>
        <w:rPr>
          <w:sz w:val="28"/>
          <w:szCs w:val="28"/>
        </w:rPr>
      </w:pPr>
      <w:r w:rsidRPr="00A529B5">
        <w:rPr>
          <w:noProof/>
          <w:sz w:val="28"/>
          <w:szCs w:val="28"/>
          <w:lang w:val="ru-RU" w:eastAsia="ru-RU"/>
        </w:rPr>
        <mc:AlternateContent>
          <mc:Choice Requires="wps">
            <w:drawing>
              <wp:anchor distT="0" distB="0" distL="114300" distR="114300" simplePos="0" relativeHeight="251659264" behindDoc="1" locked="0" layoutInCell="1" allowOverlap="1" wp14:anchorId="08318B23" wp14:editId="6FB365E0">
                <wp:simplePos x="0" y="0"/>
                <wp:positionH relativeFrom="page">
                  <wp:posOffset>6473825</wp:posOffset>
                </wp:positionH>
                <wp:positionV relativeFrom="paragraph">
                  <wp:posOffset>316865</wp:posOffset>
                </wp:positionV>
                <wp:extent cx="39370" cy="179705"/>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79705"/>
                        </a:xfrm>
                        <a:prstGeom prst="rect">
                          <a:avLst/>
                        </a:prstGeom>
                        <a:solidFill>
                          <a:srgbClr val="F4F5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2B311" id="Прямоугольник 3" o:spid="_x0000_s1026" style="position:absolute;margin-left:509.75pt;margin-top:24.95pt;width:3.1pt;height:14.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9UiogIAAAoFAAAOAAAAZHJzL2Uyb0RvYy54bWysVM2O0zAQviPxDpbv3SRt+pNo09VuSxDS&#10;AistPIDrOI1FYgfbbbogJCSuSDwCD8EF8bPPkL4RY6ctXeCAED24nsx4/M183/j0bFOVaM2U5lIk&#10;ODjxMWKCyoyLZYKfP0t7E4y0ISIjpRQswTdM47Pp/XunTR2zvixkmTGFIInQcVMnuDCmjj1P04JV&#10;RJ/Imglw5lJVxICpll6mSAPZq9Lr+/7Ia6TKaiUp0xq+zjsnnrr8ec6oeZrnmhlUJhiwGbcqty7s&#10;6k1PSbxUpC443cEg/4CiIlzApYdUc2IIWin+W6qKUyW1zM0JlZUn85xT5mqAagL/l2quC1IzVws0&#10;R9eHNun/l5Y+WV8pxLMEDzASpAKK2o/bt9sP7bf2dvuu/dTetl+379vv7ef2CxrYfjW1juHYdX2l&#10;bMW6vpT0hUZCzgoiluxcKdkUjGSAMrDx3p0D1tBwFC2axzKD68jKSNe6Ta4qmxCagjaOoZsDQ2xj&#10;EIWPg2gwBhopeIJxNPaH7gIS78/WSpuHTFbIbhKsgH+Xm6wvtbFYSLwPcdhlybOUl6Uz1HIxKxVa&#10;E9BKGqbDdLTLro/DSmGDhbTHuozdF4AId1ifBeu4fx0F/dC/6Ee9dDQZ98I0HPYA9KTnB9FFNPLD&#10;KJynbyzAIIwLnmVMXHLB9joMwr/jeTcRnYKcElGT4GjYH7ra76DXx0X67venIituYCxLXiV4cggi&#10;saX1gcigbBIbwstu792F77oMPdj/u644EVjeO/0sZHYDGlASSAI+4QGBTSHVK4waGMYE65crohhG&#10;5SMBOoqCMLTT64xwOO6DoY49i2MPERRSJdhg1G1nppv4Va34soCbAtcYIc9Bezl3wrC67FDtFAsD&#10;5yrYPQ52oo9tF/XzCZv+AAAA//8DAFBLAwQUAAYACAAAACEAiP4nquAAAAALAQAADwAAAGRycy9k&#10;b3ducmV2LnhtbEyPy07DMBBF90j8gzVI7KjTiNIkxKkQUKnblodg58RDHDUeB9tJw9/jrmB5NUf3&#10;nik3s+nZhM53lgQsFwkwpMaqjloBry/bmwyYD5KU7C2hgB/0sKkuL0pZKHuiPU6H0LJYQr6QAnQI&#10;Q8G5bzQa6Rd2QIq3L+uMDDG6lisnT7Hc9DxNkjtuZEdxQcsBHzU2x8NoBLjjO+53391zGD+f3pze&#10;ftRTthPi+mp+uAcWcA5/MJz1ozpU0am2IynP+piTZb6KrIDbPAd2JpJ0tQZWC1hnKfCq5P9/qH4B&#10;AAD//wMAUEsBAi0AFAAGAAgAAAAhALaDOJL+AAAA4QEAABMAAAAAAAAAAAAAAAAAAAAAAFtDb250&#10;ZW50X1R5cGVzXS54bWxQSwECLQAUAAYACAAAACEAOP0h/9YAAACUAQAACwAAAAAAAAAAAAAAAAAv&#10;AQAAX3JlbHMvLnJlbHNQSwECLQAUAAYACAAAACEAfBfVIqICAAAKBQAADgAAAAAAAAAAAAAAAAAu&#10;AgAAZHJzL2Uyb0RvYy54bWxQSwECLQAUAAYACAAAACEAiP4nquAAAAALAQAADwAAAAAAAAAAAAAA&#10;AAD8BAAAZHJzL2Rvd25yZXYueG1sUEsFBgAAAAAEAAQA8wAAAAkGAAAAAA==&#10;" fillcolor="#f4f5f6" stroked="f">
                <w10:wrap anchorx="page"/>
              </v:rect>
            </w:pict>
          </mc:Fallback>
        </mc:AlternateContent>
      </w:r>
      <w:r w:rsidRPr="00A529B5">
        <w:rPr>
          <w:b/>
          <w:sz w:val="28"/>
          <w:szCs w:val="28"/>
        </w:rPr>
        <w:t xml:space="preserve">Результаты анализа: </w:t>
      </w:r>
      <w:r w:rsidRPr="00A529B5">
        <w:rPr>
          <w:sz w:val="28"/>
          <w:szCs w:val="28"/>
        </w:rPr>
        <w:t>Изучение документов показало, что</w:t>
      </w:r>
      <w:r w:rsidRPr="00A529B5">
        <w:rPr>
          <w:spacing w:val="1"/>
          <w:sz w:val="28"/>
          <w:szCs w:val="28"/>
        </w:rPr>
        <w:t xml:space="preserve"> </w:t>
      </w:r>
      <w:r w:rsidRPr="00A529B5">
        <w:rPr>
          <w:sz w:val="28"/>
          <w:szCs w:val="28"/>
        </w:rPr>
        <w:t>организацией образования соблюдаются требования к продолжительности учебного года по</w:t>
      </w:r>
      <w:r w:rsidRPr="00A529B5">
        <w:rPr>
          <w:spacing w:val="1"/>
          <w:sz w:val="28"/>
          <w:szCs w:val="28"/>
        </w:rPr>
        <w:t xml:space="preserve"> </w:t>
      </w:r>
      <w:r w:rsidRPr="00A529B5">
        <w:rPr>
          <w:sz w:val="28"/>
          <w:szCs w:val="28"/>
        </w:rPr>
        <w:t>классам</w:t>
      </w:r>
      <w:r w:rsidRPr="00A529B5">
        <w:rPr>
          <w:spacing w:val="-2"/>
          <w:sz w:val="28"/>
          <w:szCs w:val="28"/>
        </w:rPr>
        <w:t xml:space="preserve"> </w:t>
      </w:r>
      <w:r w:rsidRPr="00A529B5">
        <w:rPr>
          <w:sz w:val="28"/>
          <w:szCs w:val="28"/>
        </w:rPr>
        <w:t>и</w:t>
      </w:r>
      <w:r w:rsidRPr="00A529B5">
        <w:rPr>
          <w:spacing w:val="-1"/>
          <w:sz w:val="28"/>
          <w:szCs w:val="28"/>
        </w:rPr>
        <w:t xml:space="preserve"> </w:t>
      </w:r>
      <w:r w:rsidRPr="00A529B5">
        <w:rPr>
          <w:sz w:val="28"/>
          <w:szCs w:val="28"/>
        </w:rPr>
        <w:t>продолжительности</w:t>
      </w:r>
      <w:r w:rsidRPr="00A529B5">
        <w:rPr>
          <w:spacing w:val="-2"/>
          <w:sz w:val="28"/>
          <w:szCs w:val="28"/>
        </w:rPr>
        <w:t xml:space="preserve"> </w:t>
      </w:r>
      <w:r w:rsidRPr="00A529B5">
        <w:rPr>
          <w:sz w:val="28"/>
          <w:szCs w:val="28"/>
        </w:rPr>
        <w:t>каникулярного</w:t>
      </w:r>
      <w:r w:rsidRPr="00A529B5">
        <w:rPr>
          <w:spacing w:val="1"/>
          <w:sz w:val="28"/>
          <w:szCs w:val="28"/>
        </w:rPr>
        <w:t xml:space="preserve"> </w:t>
      </w:r>
      <w:r w:rsidRPr="00A529B5">
        <w:rPr>
          <w:sz w:val="28"/>
          <w:szCs w:val="28"/>
        </w:rPr>
        <w:t>времени в</w:t>
      </w:r>
      <w:r w:rsidRPr="00A529B5">
        <w:rPr>
          <w:spacing w:val="3"/>
          <w:sz w:val="28"/>
          <w:szCs w:val="28"/>
        </w:rPr>
        <w:t xml:space="preserve"> </w:t>
      </w:r>
      <w:r w:rsidRPr="00A529B5">
        <w:rPr>
          <w:sz w:val="28"/>
          <w:szCs w:val="28"/>
        </w:rPr>
        <w:t>учебном</w:t>
      </w:r>
      <w:r w:rsidRPr="00A529B5">
        <w:rPr>
          <w:spacing w:val="-1"/>
          <w:sz w:val="28"/>
          <w:szCs w:val="28"/>
        </w:rPr>
        <w:t xml:space="preserve"> </w:t>
      </w:r>
      <w:r w:rsidRPr="00A529B5">
        <w:rPr>
          <w:sz w:val="28"/>
          <w:szCs w:val="28"/>
        </w:rPr>
        <w:t>году.</w:t>
      </w:r>
    </w:p>
    <w:p w14:paraId="242446BE" w14:textId="77777777" w:rsidR="003337DF" w:rsidRDefault="00A529B5" w:rsidP="003337DF">
      <w:pPr>
        <w:pStyle w:val="af0"/>
        <w:tabs>
          <w:tab w:val="left" w:pos="10037"/>
          <w:tab w:val="left" w:pos="10065"/>
        </w:tabs>
        <w:ind w:left="0"/>
        <w:rPr>
          <w:sz w:val="28"/>
          <w:szCs w:val="28"/>
        </w:rPr>
      </w:pPr>
      <w:r w:rsidRPr="00A529B5">
        <w:rPr>
          <w:b/>
          <w:sz w:val="28"/>
          <w:szCs w:val="28"/>
        </w:rPr>
        <w:t>Выводы:</w:t>
      </w:r>
      <w:r w:rsidRPr="00A529B5">
        <w:rPr>
          <w:b/>
          <w:spacing w:val="1"/>
          <w:sz w:val="28"/>
          <w:szCs w:val="28"/>
        </w:rPr>
        <w:t xml:space="preserve"> </w:t>
      </w:r>
      <w:r w:rsidRPr="00A529B5">
        <w:rPr>
          <w:sz w:val="28"/>
          <w:szCs w:val="28"/>
        </w:rPr>
        <w:t>соблюдение</w:t>
      </w:r>
      <w:r w:rsidRPr="00A529B5">
        <w:rPr>
          <w:spacing w:val="1"/>
          <w:sz w:val="28"/>
          <w:szCs w:val="28"/>
        </w:rPr>
        <w:t xml:space="preserve"> </w:t>
      </w:r>
      <w:r w:rsidRPr="00A529B5">
        <w:rPr>
          <w:sz w:val="28"/>
          <w:szCs w:val="28"/>
        </w:rPr>
        <w:t>требований</w:t>
      </w:r>
      <w:r w:rsidRPr="00A529B5">
        <w:rPr>
          <w:spacing w:val="1"/>
          <w:sz w:val="28"/>
          <w:szCs w:val="28"/>
        </w:rPr>
        <w:t xml:space="preserve"> </w:t>
      </w:r>
      <w:r w:rsidRPr="00A529B5">
        <w:rPr>
          <w:sz w:val="28"/>
          <w:szCs w:val="28"/>
        </w:rPr>
        <w:t>к</w:t>
      </w:r>
      <w:r w:rsidRPr="00A529B5">
        <w:rPr>
          <w:spacing w:val="1"/>
          <w:sz w:val="28"/>
          <w:szCs w:val="28"/>
        </w:rPr>
        <w:t xml:space="preserve"> </w:t>
      </w:r>
      <w:r w:rsidRPr="00A529B5">
        <w:rPr>
          <w:sz w:val="28"/>
          <w:szCs w:val="28"/>
        </w:rPr>
        <w:t>продолжительности</w:t>
      </w:r>
      <w:r w:rsidRPr="00A529B5">
        <w:rPr>
          <w:spacing w:val="1"/>
          <w:sz w:val="28"/>
          <w:szCs w:val="28"/>
        </w:rPr>
        <w:t xml:space="preserve"> </w:t>
      </w:r>
      <w:r w:rsidRPr="00A529B5">
        <w:rPr>
          <w:sz w:val="28"/>
          <w:szCs w:val="28"/>
        </w:rPr>
        <w:t>учебного</w:t>
      </w:r>
      <w:r w:rsidRPr="00A529B5">
        <w:rPr>
          <w:spacing w:val="1"/>
          <w:sz w:val="28"/>
          <w:szCs w:val="28"/>
        </w:rPr>
        <w:t xml:space="preserve"> </w:t>
      </w:r>
      <w:r w:rsidRPr="00A529B5">
        <w:rPr>
          <w:sz w:val="28"/>
          <w:szCs w:val="28"/>
        </w:rPr>
        <w:t>года</w:t>
      </w:r>
      <w:r w:rsidRPr="00A529B5">
        <w:rPr>
          <w:spacing w:val="1"/>
          <w:sz w:val="28"/>
          <w:szCs w:val="28"/>
        </w:rPr>
        <w:t xml:space="preserve"> </w:t>
      </w:r>
      <w:r w:rsidRPr="00A529B5">
        <w:rPr>
          <w:sz w:val="28"/>
          <w:szCs w:val="28"/>
        </w:rPr>
        <w:t>по</w:t>
      </w:r>
      <w:r w:rsidRPr="00A529B5">
        <w:rPr>
          <w:spacing w:val="1"/>
          <w:sz w:val="28"/>
          <w:szCs w:val="28"/>
        </w:rPr>
        <w:t xml:space="preserve"> </w:t>
      </w:r>
      <w:r w:rsidRPr="00A529B5">
        <w:rPr>
          <w:sz w:val="28"/>
          <w:szCs w:val="28"/>
        </w:rPr>
        <w:t>классам</w:t>
      </w:r>
      <w:r w:rsidRPr="00A529B5">
        <w:rPr>
          <w:spacing w:val="1"/>
          <w:sz w:val="28"/>
          <w:szCs w:val="28"/>
        </w:rPr>
        <w:t xml:space="preserve"> </w:t>
      </w:r>
      <w:r w:rsidRPr="00A529B5">
        <w:rPr>
          <w:sz w:val="28"/>
          <w:szCs w:val="28"/>
        </w:rPr>
        <w:t>и</w:t>
      </w:r>
      <w:r w:rsidRPr="00A529B5">
        <w:rPr>
          <w:spacing w:val="1"/>
          <w:sz w:val="28"/>
          <w:szCs w:val="28"/>
        </w:rPr>
        <w:t xml:space="preserve"> </w:t>
      </w:r>
      <w:r w:rsidRPr="00A529B5">
        <w:rPr>
          <w:sz w:val="28"/>
          <w:szCs w:val="28"/>
        </w:rPr>
        <w:t>продолжительности каникулярного времени в учебном году соответствует ГОСО НО п.48- 49,</w:t>
      </w:r>
      <w:r w:rsidRPr="00A529B5">
        <w:rPr>
          <w:spacing w:val="1"/>
          <w:sz w:val="28"/>
          <w:szCs w:val="28"/>
        </w:rPr>
        <w:t xml:space="preserve"> </w:t>
      </w:r>
      <w:r w:rsidRPr="00A529B5">
        <w:rPr>
          <w:sz w:val="28"/>
          <w:szCs w:val="28"/>
        </w:rPr>
        <w:t>ГОСО</w:t>
      </w:r>
      <w:r w:rsidRPr="00A529B5">
        <w:rPr>
          <w:spacing w:val="-2"/>
          <w:sz w:val="28"/>
          <w:szCs w:val="28"/>
        </w:rPr>
        <w:t xml:space="preserve"> </w:t>
      </w:r>
      <w:r w:rsidRPr="00A529B5">
        <w:rPr>
          <w:sz w:val="28"/>
          <w:szCs w:val="28"/>
        </w:rPr>
        <w:t>ОСО-</w:t>
      </w:r>
      <w:r w:rsidRPr="00A529B5">
        <w:rPr>
          <w:spacing w:val="-1"/>
          <w:sz w:val="28"/>
          <w:szCs w:val="28"/>
        </w:rPr>
        <w:t xml:space="preserve"> </w:t>
      </w:r>
      <w:r w:rsidRPr="00A529B5">
        <w:rPr>
          <w:sz w:val="28"/>
          <w:szCs w:val="28"/>
        </w:rPr>
        <w:t>п.63-64,  ГОСО</w:t>
      </w:r>
      <w:r w:rsidRPr="00A529B5">
        <w:rPr>
          <w:spacing w:val="59"/>
          <w:sz w:val="28"/>
          <w:szCs w:val="28"/>
        </w:rPr>
        <w:t xml:space="preserve"> </w:t>
      </w:r>
      <w:r w:rsidRPr="00A529B5">
        <w:rPr>
          <w:sz w:val="28"/>
          <w:szCs w:val="28"/>
        </w:rPr>
        <w:t>СО– п.57-58.</w:t>
      </w:r>
    </w:p>
    <w:p w14:paraId="539D9B98" w14:textId="77777777" w:rsidR="003337DF" w:rsidRDefault="003337DF" w:rsidP="003337DF">
      <w:pPr>
        <w:pStyle w:val="af0"/>
        <w:tabs>
          <w:tab w:val="left" w:pos="10037"/>
          <w:tab w:val="left" w:pos="10065"/>
        </w:tabs>
        <w:ind w:left="0"/>
        <w:rPr>
          <w:b/>
          <w:bCs/>
          <w:sz w:val="28"/>
          <w:szCs w:val="28"/>
          <w:u w:val="single"/>
        </w:rPr>
      </w:pPr>
    </w:p>
    <w:p w14:paraId="5C81ACBF" w14:textId="75CCF9F1" w:rsidR="003337DF" w:rsidRPr="003337DF" w:rsidRDefault="00CC2C15" w:rsidP="003337DF">
      <w:pPr>
        <w:pStyle w:val="af0"/>
        <w:tabs>
          <w:tab w:val="left" w:pos="10037"/>
          <w:tab w:val="left" w:pos="10065"/>
        </w:tabs>
        <w:ind w:left="0"/>
        <w:rPr>
          <w:b/>
          <w:bCs/>
          <w:sz w:val="28"/>
          <w:szCs w:val="28"/>
          <w:u w:val="single"/>
        </w:rPr>
      </w:pPr>
      <w:r w:rsidRPr="003337DF">
        <w:rPr>
          <w:b/>
          <w:bCs/>
          <w:sz w:val="28"/>
          <w:szCs w:val="28"/>
          <w:u w:val="single"/>
        </w:rPr>
        <w:t>Раздел 5. Учебно- материальные активы</w:t>
      </w:r>
    </w:p>
    <w:p w14:paraId="6AA7E34A" w14:textId="34F60099" w:rsidR="00CC2C15" w:rsidRDefault="00CC2C15" w:rsidP="003337DF">
      <w:pPr>
        <w:pStyle w:val="af0"/>
        <w:tabs>
          <w:tab w:val="left" w:pos="10037"/>
          <w:tab w:val="left" w:pos="10065"/>
        </w:tabs>
        <w:ind w:left="0"/>
        <w:rPr>
          <w:sz w:val="28"/>
          <w:szCs w:val="28"/>
        </w:rPr>
      </w:pPr>
      <w:r w:rsidRPr="002E18C4">
        <w:rPr>
          <w:b/>
          <w:sz w:val="28"/>
        </w:rPr>
        <w:t>Критерии к содержанию образования с ориентиром на результаты обучения:</w:t>
      </w:r>
    </w:p>
    <w:p w14:paraId="45C76CBE" w14:textId="77777777" w:rsidR="00CC2C15" w:rsidRDefault="00CC2C15" w:rsidP="003337DF">
      <w:pPr>
        <w:tabs>
          <w:tab w:val="left" w:pos="9498"/>
        </w:tabs>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 с</w:t>
      </w:r>
      <w:r w:rsidRPr="0033178D">
        <w:rPr>
          <w:rFonts w:ascii="Times New Roman" w:hAnsi="Times New Roman" w:cs="Times New Roman"/>
          <w:b/>
          <w:bCs/>
          <w:i/>
          <w:iCs/>
          <w:sz w:val="28"/>
          <w:szCs w:val="28"/>
        </w:rPr>
        <w:t>облюдение квалификационных требований, предъявляемых</w:t>
      </w:r>
      <w:r w:rsidRPr="0033178D">
        <w:rPr>
          <w:rFonts w:ascii="Times New Roman" w:hAnsi="Times New Roman" w:cs="Times New Roman"/>
          <w:b/>
          <w:bCs/>
          <w:i/>
          <w:iCs/>
          <w:sz w:val="28"/>
          <w:szCs w:val="28"/>
          <w:lang w:val="kk-KZ"/>
        </w:rPr>
        <w:t xml:space="preserve"> </w:t>
      </w:r>
      <w:r w:rsidRPr="0033178D">
        <w:rPr>
          <w:rFonts w:ascii="Times New Roman" w:hAnsi="Times New Roman" w:cs="Times New Roman"/>
          <w:b/>
          <w:bCs/>
          <w:i/>
          <w:iCs/>
          <w:sz w:val="28"/>
          <w:szCs w:val="28"/>
        </w:rPr>
        <w:t>к образовательной деятельности организаций, предоставляющих начальное, основное среднее, общее среднее образование и перечня документов, подтверждающих соответствие им (Прилагаются таблицы согласно приложению 9,10,11 к Методическим рекомендациям, заверенная подписью и печатью руководителя)</w:t>
      </w:r>
    </w:p>
    <w:p w14:paraId="0EA38D38" w14:textId="77777777" w:rsidR="00CC2C15" w:rsidRPr="0033178D" w:rsidRDefault="00CC2C15" w:rsidP="00CC2C15">
      <w:pPr>
        <w:tabs>
          <w:tab w:val="left" w:pos="9498"/>
        </w:tabs>
        <w:spacing w:after="0" w:line="240" w:lineRule="auto"/>
        <w:ind w:left="-426"/>
        <w:jc w:val="both"/>
        <w:rPr>
          <w:rFonts w:ascii="Times New Roman" w:hAnsi="Times New Roman" w:cs="Times New Roman"/>
          <w:b/>
          <w:bCs/>
          <w:i/>
          <w:iCs/>
          <w:sz w:val="28"/>
          <w:szCs w:val="28"/>
          <w:lang w:val="kk-KZ"/>
        </w:rPr>
      </w:pPr>
    </w:p>
    <w:p w14:paraId="336D48CE" w14:textId="77777777" w:rsidR="00CC2C15" w:rsidRPr="00506699" w:rsidRDefault="00CC2C15" w:rsidP="003337DF">
      <w:pPr>
        <w:tabs>
          <w:tab w:val="left" w:pos="9498"/>
        </w:tabs>
        <w:spacing w:after="0" w:line="240" w:lineRule="auto"/>
        <w:jc w:val="both"/>
        <w:rPr>
          <w:rFonts w:ascii="Times New Roman" w:hAnsi="Times New Roman" w:cs="Times New Roman"/>
          <w:b/>
          <w:sz w:val="28"/>
          <w:szCs w:val="28"/>
        </w:rPr>
      </w:pPr>
      <w:r w:rsidRPr="00506699">
        <w:rPr>
          <w:rFonts w:ascii="Times New Roman" w:hAnsi="Times New Roman" w:cs="Times New Roman"/>
          <w:b/>
          <w:sz w:val="28"/>
          <w:szCs w:val="28"/>
        </w:rPr>
        <w:t>Сведения о здании (тип здания, год постройки, проектная мощность,</w:t>
      </w:r>
    </w:p>
    <w:p w14:paraId="028EC7CE" w14:textId="77777777" w:rsidR="00CC2C15" w:rsidRPr="00506699" w:rsidRDefault="00CC2C15" w:rsidP="003337DF">
      <w:pPr>
        <w:tabs>
          <w:tab w:val="left" w:pos="9498"/>
        </w:tabs>
        <w:spacing w:after="0" w:line="240" w:lineRule="auto"/>
        <w:jc w:val="both"/>
        <w:rPr>
          <w:rFonts w:ascii="Times New Roman" w:hAnsi="Times New Roman" w:cs="Times New Roman"/>
          <w:b/>
          <w:sz w:val="28"/>
          <w:szCs w:val="28"/>
        </w:rPr>
      </w:pPr>
      <w:r w:rsidRPr="00506699">
        <w:rPr>
          <w:rFonts w:ascii="Times New Roman" w:hAnsi="Times New Roman" w:cs="Times New Roman"/>
          <w:b/>
          <w:sz w:val="28"/>
          <w:szCs w:val="28"/>
        </w:rPr>
        <w:t>потребность в проведении текущих и капитальных ремонтных работ и др.).</w:t>
      </w:r>
    </w:p>
    <w:p w14:paraId="3A93C975" w14:textId="77777777" w:rsidR="00CC2C15" w:rsidRDefault="00CC2C15" w:rsidP="003337DF">
      <w:pPr>
        <w:tabs>
          <w:tab w:val="left" w:pos="949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Здание КГУ «Общеобразовательная школа №13 отдела образования города Рудного» Управления образования акимата Костанайской области - типовое, введен в эксплуатацию в 1964 году. Проектная мощность школы составляет - 680 </w:t>
      </w:r>
      <w:r w:rsidRPr="00506699">
        <w:rPr>
          <w:rFonts w:ascii="Times New Roman" w:hAnsi="Times New Roman" w:cs="Times New Roman"/>
          <w:sz w:val="28"/>
          <w:szCs w:val="28"/>
        </w:rPr>
        <w:t>чел</w:t>
      </w:r>
      <w:r>
        <w:rPr>
          <w:rFonts w:ascii="Times New Roman" w:hAnsi="Times New Roman" w:cs="Times New Roman"/>
          <w:sz w:val="28"/>
          <w:szCs w:val="28"/>
        </w:rPr>
        <w:t>овек, занятия в две смены</w:t>
      </w:r>
      <w:r w:rsidRPr="00D42DEC">
        <w:rPr>
          <w:rFonts w:ascii="Times New Roman" w:hAnsi="Times New Roman" w:cs="Times New Roman"/>
          <w:sz w:val="28"/>
          <w:szCs w:val="28"/>
        </w:rPr>
        <w:t xml:space="preserve">.   В 2008 году </w:t>
      </w:r>
      <w:r>
        <w:rPr>
          <w:rFonts w:ascii="Times New Roman" w:hAnsi="Times New Roman" w:cs="Times New Roman"/>
          <w:sz w:val="28"/>
          <w:szCs w:val="28"/>
        </w:rPr>
        <w:t xml:space="preserve">в школе проведен внутренний капитальный ремонт. </w:t>
      </w:r>
    </w:p>
    <w:p w14:paraId="52A45A02" w14:textId="77777777" w:rsidR="00CC2C15" w:rsidRDefault="00CC2C15" w:rsidP="003337DF">
      <w:pPr>
        <w:tabs>
          <w:tab w:val="left" w:pos="949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2023г проведён капитальный ремонт крыши с выполнением чердачной кровли, усиление кирпичных простенков наружных стен, подвала.</w:t>
      </w:r>
    </w:p>
    <w:p w14:paraId="061DDAAB" w14:textId="77777777" w:rsidR="00CC2C15" w:rsidRPr="008E1A80" w:rsidRDefault="00CC2C15" w:rsidP="003337DF">
      <w:pPr>
        <w:tabs>
          <w:tab w:val="left" w:pos="9498"/>
        </w:tabs>
        <w:spacing w:after="0" w:line="240" w:lineRule="auto"/>
        <w:jc w:val="both"/>
        <w:rPr>
          <w:rFonts w:ascii="Times New Roman" w:hAnsi="Times New Roman" w:cs="Times New Roman"/>
          <w:sz w:val="28"/>
          <w:szCs w:val="28"/>
        </w:rPr>
      </w:pPr>
      <w:r w:rsidRPr="008E1A80">
        <w:rPr>
          <w:rFonts w:ascii="Times New Roman" w:eastAsia="Calibri" w:hAnsi="Times New Roman" w:cs="Times New Roman"/>
          <w:sz w:val="28"/>
          <w:szCs w:val="28"/>
        </w:rPr>
        <w:t xml:space="preserve">Сведения о наличии собственных либо </w:t>
      </w:r>
      <w:r w:rsidRPr="008E1A80">
        <w:rPr>
          <w:rFonts w:ascii="Times New Roman" w:eastAsia="Calibri" w:hAnsi="Times New Roman" w:cs="Times New Roman"/>
          <w:spacing w:val="4"/>
          <w:sz w:val="28"/>
          <w:szCs w:val="28"/>
        </w:rPr>
        <w:t xml:space="preserve">принадлежащих на праве хозяйственного </w:t>
      </w:r>
      <w:r w:rsidRPr="008E1A80">
        <w:rPr>
          <w:rFonts w:ascii="Times New Roman" w:eastAsia="Calibri" w:hAnsi="Times New Roman" w:cs="Times New Roman"/>
          <w:spacing w:val="2"/>
          <w:sz w:val="28"/>
          <w:szCs w:val="28"/>
        </w:rPr>
        <w:t xml:space="preserve">ведения, или оперативного управления, </w:t>
      </w:r>
      <w:r w:rsidRPr="008E1A80">
        <w:rPr>
          <w:rFonts w:ascii="Times New Roman" w:eastAsia="Calibri" w:hAnsi="Times New Roman" w:cs="Times New Roman"/>
          <w:spacing w:val="4"/>
          <w:sz w:val="28"/>
          <w:szCs w:val="28"/>
        </w:rPr>
        <w:t xml:space="preserve">или доверительного управления материальных активов, или аренда </w:t>
      </w:r>
      <w:r w:rsidRPr="008E1A80">
        <w:rPr>
          <w:rFonts w:ascii="Times New Roman" w:eastAsia="Calibri" w:hAnsi="Times New Roman" w:cs="Times New Roman"/>
          <w:spacing w:val="3"/>
          <w:sz w:val="28"/>
          <w:szCs w:val="28"/>
        </w:rPr>
        <w:t xml:space="preserve">материальных активов со сроком действия не менее 10 лет, обеспечивающих качество </w:t>
      </w:r>
      <w:r w:rsidRPr="008E1A80">
        <w:rPr>
          <w:rFonts w:ascii="Times New Roman" w:eastAsia="Calibri" w:hAnsi="Times New Roman" w:cs="Times New Roman"/>
          <w:spacing w:val="2"/>
          <w:sz w:val="28"/>
          <w:szCs w:val="28"/>
        </w:rPr>
        <w:t xml:space="preserve">образовательных услуг:      </w:t>
      </w:r>
    </w:p>
    <w:p w14:paraId="425A80BA" w14:textId="77777777" w:rsidR="00CC2C15" w:rsidRPr="008E1A80" w:rsidRDefault="00CC2C15" w:rsidP="003337DF">
      <w:pPr>
        <w:tabs>
          <w:tab w:val="left" w:pos="9498"/>
        </w:tabs>
        <w:spacing w:after="0" w:line="240" w:lineRule="auto"/>
        <w:jc w:val="both"/>
        <w:rPr>
          <w:rFonts w:ascii="Times New Roman" w:hAnsi="Times New Roman" w:cs="Times New Roman"/>
          <w:bCs/>
          <w:sz w:val="28"/>
          <w:szCs w:val="28"/>
          <w:lang w:val="kk-KZ"/>
        </w:rPr>
      </w:pPr>
      <w:r w:rsidRPr="008E1A80">
        <w:rPr>
          <w:rFonts w:ascii="Times New Roman" w:hAnsi="Times New Roman" w:cs="Times New Roman"/>
          <w:bCs/>
          <w:sz w:val="28"/>
          <w:szCs w:val="28"/>
        </w:rPr>
        <w:t xml:space="preserve">Постановлением акимата города Рудного № 346 от </w:t>
      </w:r>
      <w:r w:rsidRPr="008E1A80">
        <w:rPr>
          <w:rFonts w:ascii="Times New Roman" w:hAnsi="Times New Roman" w:cs="Times New Roman"/>
          <w:bCs/>
          <w:sz w:val="28"/>
          <w:szCs w:val="28"/>
          <w:lang w:val="kk-KZ"/>
        </w:rPr>
        <w:t xml:space="preserve">28.03.2007 года имеется право на оперативное управление: на здание школы, расположенного по адресу улица Парковая, 34.  </w:t>
      </w:r>
    </w:p>
    <w:p w14:paraId="250938A9" w14:textId="77777777" w:rsidR="00CC2C15" w:rsidRPr="008E1A80" w:rsidRDefault="00CC2C15" w:rsidP="003337DF">
      <w:pPr>
        <w:tabs>
          <w:tab w:val="left" w:pos="9498"/>
        </w:tabs>
        <w:spacing w:after="0" w:line="240" w:lineRule="auto"/>
        <w:jc w:val="both"/>
        <w:rPr>
          <w:rFonts w:ascii="Times New Roman" w:hAnsi="Times New Roman" w:cs="Times New Roman"/>
          <w:bCs/>
          <w:sz w:val="28"/>
          <w:szCs w:val="28"/>
        </w:rPr>
      </w:pPr>
      <w:r w:rsidRPr="008E1A80">
        <w:rPr>
          <w:rFonts w:ascii="Times New Roman" w:hAnsi="Times New Roman" w:cs="Times New Roman"/>
          <w:bCs/>
          <w:sz w:val="28"/>
          <w:szCs w:val="28"/>
          <w:lang w:val="kk-KZ"/>
        </w:rPr>
        <w:t xml:space="preserve">На земельном участке 1,438 (га) расположено  здание школы, состоящее из трех этажей общей площадью – 3970,4. </w:t>
      </w:r>
      <w:r w:rsidRPr="008E1A80">
        <w:rPr>
          <w:rFonts w:ascii="Times New Roman" w:hAnsi="Times New Roman" w:cs="Times New Roman"/>
          <w:bCs/>
          <w:sz w:val="28"/>
          <w:szCs w:val="28"/>
        </w:rPr>
        <w:t xml:space="preserve">Имеется металлическое ограждение по периметру здания. На территории школы расположена спортивная площадка площадью- 2660 </w:t>
      </w:r>
      <w:proofErr w:type="spellStart"/>
      <w:proofErr w:type="gramStart"/>
      <w:r w:rsidRPr="008E1A80">
        <w:rPr>
          <w:rFonts w:ascii="Times New Roman" w:hAnsi="Times New Roman" w:cs="Times New Roman"/>
          <w:bCs/>
          <w:sz w:val="28"/>
          <w:szCs w:val="28"/>
        </w:rPr>
        <w:t>кв.м</w:t>
      </w:r>
      <w:proofErr w:type="spellEnd"/>
      <w:proofErr w:type="gramEnd"/>
      <w:r w:rsidRPr="008E1A80">
        <w:rPr>
          <w:rFonts w:ascii="Times New Roman" w:hAnsi="Times New Roman" w:cs="Times New Roman"/>
          <w:bCs/>
          <w:sz w:val="28"/>
          <w:szCs w:val="28"/>
        </w:rPr>
        <w:t>, площадка для отдыха учащихся, площадью- 1181,3 кв.м.</w:t>
      </w:r>
    </w:p>
    <w:p w14:paraId="6DCF841B" w14:textId="77777777" w:rsidR="00CC2C15" w:rsidRPr="00CD56AC" w:rsidRDefault="00CC2C15" w:rsidP="003337DF">
      <w:pPr>
        <w:tabs>
          <w:tab w:val="left" w:pos="9498"/>
        </w:tabs>
        <w:spacing w:after="0" w:line="240" w:lineRule="auto"/>
        <w:jc w:val="both"/>
        <w:rPr>
          <w:rFonts w:ascii="Times New Roman" w:hAnsi="Times New Roman" w:cs="Times New Roman"/>
          <w:sz w:val="28"/>
          <w:szCs w:val="28"/>
        </w:rPr>
      </w:pPr>
      <w:r w:rsidRPr="00CD56AC">
        <w:rPr>
          <w:rFonts w:ascii="Times New Roman" w:hAnsi="Times New Roman" w:cs="Times New Roman"/>
          <w:sz w:val="28"/>
          <w:szCs w:val="28"/>
        </w:rPr>
        <w:lastRenderedPageBreak/>
        <w:t xml:space="preserve">В школе предусмотрены административные и рабочие кабинеты. Административные кабинеты: приемная, кабинет директора, кабинет заместителей директора по учебной работе, кабинет заместителей директора по воспитательной работе, бухгалтерия; рабочие кабинеты: кабинет учителя- дефектолога, кабинет психологов, кабинет социального педагога, учительская. Все кабинеты оборудованы соответствующей мебелью и техническим средствами. </w:t>
      </w:r>
    </w:p>
    <w:p w14:paraId="4D0C0268" w14:textId="01715FBA" w:rsidR="00CC2C15" w:rsidRPr="00CD56AC" w:rsidRDefault="00CC2C15" w:rsidP="003337DF">
      <w:pPr>
        <w:tabs>
          <w:tab w:val="left" w:pos="9498"/>
        </w:tabs>
        <w:spacing w:after="0" w:line="240" w:lineRule="auto"/>
        <w:jc w:val="both"/>
        <w:rPr>
          <w:rFonts w:ascii="Times New Roman" w:hAnsi="Times New Roman" w:cs="Times New Roman"/>
          <w:sz w:val="28"/>
          <w:szCs w:val="28"/>
          <w:shd w:val="clear" w:color="auto" w:fill="FFFFFF"/>
          <w:lang w:val="kk-KZ"/>
        </w:rPr>
      </w:pPr>
      <w:r w:rsidRPr="00CD56AC">
        <w:rPr>
          <w:rFonts w:ascii="Times New Roman" w:hAnsi="Times New Roman" w:cs="Times New Roman"/>
          <w:sz w:val="28"/>
          <w:szCs w:val="28"/>
        </w:rPr>
        <w:t xml:space="preserve">В школе имеется 28 учебных кабинетов : </w:t>
      </w:r>
      <w:r w:rsidR="003337DF">
        <w:rPr>
          <w:rFonts w:ascii="Times New Roman" w:hAnsi="Times New Roman" w:cs="Times New Roman"/>
          <w:sz w:val="28"/>
          <w:szCs w:val="28"/>
        </w:rPr>
        <w:t>кабинет предшкольного класса</w:t>
      </w:r>
      <w:r w:rsidR="001D77FC" w:rsidRPr="00CD56AC">
        <w:rPr>
          <w:rFonts w:ascii="Times New Roman" w:hAnsi="Times New Roman" w:cs="Times New Roman"/>
          <w:sz w:val="28"/>
          <w:szCs w:val="28"/>
        </w:rPr>
        <w:t xml:space="preserve"> – 54,9 </w:t>
      </w:r>
      <w:proofErr w:type="spellStart"/>
      <w:r w:rsidR="001D77FC" w:rsidRPr="00CD56AC">
        <w:rPr>
          <w:rFonts w:ascii="Times New Roman" w:hAnsi="Times New Roman" w:cs="Times New Roman"/>
          <w:sz w:val="28"/>
          <w:szCs w:val="28"/>
        </w:rPr>
        <w:t>кв.м</w:t>
      </w:r>
      <w:proofErr w:type="spellEnd"/>
      <w:r w:rsidR="001D77FC" w:rsidRPr="00CD56AC">
        <w:rPr>
          <w:rFonts w:ascii="Times New Roman" w:hAnsi="Times New Roman" w:cs="Times New Roman"/>
          <w:sz w:val="28"/>
          <w:szCs w:val="28"/>
        </w:rPr>
        <w:t>, 8</w:t>
      </w:r>
      <w:r w:rsidRPr="00CD56AC">
        <w:rPr>
          <w:rFonts w:ascii="Times New Roman" w:hAnsi="Times New Roman" w:cs="Times New Roman"/>
          <w:sz w:val="28"/>
          <w:szCs w:val="28"/>
        </w:rPr>
        <w:t xml:space="preserve"> кабинетов начальных классов, общей площадью</w:t>
      </w:r>
      <w:r w:rsidR="001D77FC" w:rsidRPr="00CD56AC">
        <w:rPr>
          <w:rFonts w:ascii="Times New Roman" w:hAnsi="Times New Roman" w:cs="Times New Roman"/>
          <w:sz w:val="28"/>
          <w:szCs w:val="28"/>
        </w:rPr>
        <w:t xml:space="preserve"> –</w:t>
      </w:r>
      <w:r w:rsidRPr="00CD56AC">
        <w:rPr>
          <w:rFonts w:ascii="Times New Roman" w:hAnsi="Times New Roman" w:cs="Times New Roman"/>
          <w:sz w:val="28"/>
          <w:szCs w:val="28"/>
        </w:rPr>
        <w:t xml:space="preserve"> </w:t>
      </w:r>
      <w:r w:rsidR="001D77FC" w:rsidRPr="00CD56AC">
        <w:rPr>
          <w:rFonts w:ascii="Times New Roman" w:hAnsi="Times New Roman" w:cs="Times New Roman"/>
          <w:sz w:val="28"/>
          <w:szCs w:val="28"/>
        </w:rPr>
        <w:t xml:space="preserve">382,1 </w:t>
      </w:r>
      <w:r w:rsidRPr="00CD56AC">
        <w:rPr>
          <w:rFonts w:ascii="Times New Roman" w:hAnsi="Times New Roman" w:cs="Times New Roman"/>
          <w:sz w:val="28"/>
          <w:szCs w:val="28"/>
        </w:rPr>
        <w:t>кв.м.,  1 кабинет информатики</w:t>
      </w:r>
      <w:r w:rsidR="001D77FC" w:rsidRPr="00CD56AC">
        <w:rPr>
          <w:rFonts w:ascii="Times New Roman" w:hAnsi="Times New Roman" w:cs="Times New Roman"/>
          <w:sz w:val="28"/>
          <w:szCs w:val="28"/>
        </w:rPr>
        <w:t xml:space="preserve"> </w:t>
      </w:r>
      <w:r w:rsidRPr="00CD56AC">
        <w:rPr>
          <w:rFonts w:ascii="Times New Roman" w:hAnsi="Times New Roman" w:cs="Times New Roman"/>
          <w:sz w:val="28"/>
          <w:szCs w:val="28"/>
        </w:rPr>
        <w:t>-</w:t>
      </w:r>
      <w:r w:rsidR="001D77FC" w:rsidRPr="00CD56AC">
        <w:rPr>
          <w:rFonts w:ascii="Times New Roman" w:hAnsi="Times New Roman" w:cs="Times New Roman"/>
          <w:sz w:val="28"/>
          <w:szCs w:val="28"/>
        </w:rPr>
        <w:t xml:space="preserve"> </w:t>
      </w:r>
      <w:r w:rsidRPr="00CD56AC">
        <w:rPr>
          <w:rFonts w:ascii="Times New Roman" w:hAnsi="Times New Roman" w:cs="Times New Roman"/>
          <w:sz w:val="28"/>
          <w:szCs w:val="28"/>
        </w:rPr>
        <w:t>54,2</w:t>
      </w:r>
      <w:r w:rsidR="008D078D" w:rsidRPr="00CD56AC">
        <w:rPr>
          <w:rFonts w:ascii="Times New Roman" w:hAnsi="Times New Roman" w:cs="Times New Roman"/>
          <w:sz w:val="28"/>
          <w:szCs w:val="28"/>
        </w:rPr>
        <w:t xml:space="preserve"> </w:t>
      </w:r>
      <w:proofErr w:type="spellStart"/>
      <w:r w:rsidRPr="00CD56AC">
        <w:rPr>
          <w:rFonts w:ascii="Times New Roman" w:hAnsi="Times New Roman" w:cs="Times New Roman"/>
          <w:sz w:val="28"/>
          <w:szCs w:val="28"/>
        </w:rPr>
        <w:t>кв.м</w:t>
      </w:r>
      <w:proofErr w:type="spellEnd"/>
      <w:r w:rsidRPr="00CD56AC">
        <w:rPr>
          <w:rFonts w:ascii="Times New Roman" w:hAnsi="Times New Roman" w:cs="Times New Roman"/>
          <w:sz w:val="28"/>
          <w:szCs w:val="28"/>
        </w:rPr>
        <w:t xml:space="preserve">,  кабинет </w:t>
      </w:r>
      <w:proofErr w:type="spellStart"/>
      <w:r w:rsidRPr="00CD56AC">
        <w:rPr>
          <w:rFonts w:ascii="Times New Roman" w:hAnsi="Times New Roman" w:cs="Times New Roman"/>
          <w:sz w:val="28"/>
          <w:szCs w:val="28"/>
        </w:rPr>
        <w:t>НВиТП</w:t>
      </w:r>
      <w:proofErr w:type="spellEnd"/>
      <w:r w:rsidRPr="00CD56AC">
        <w:rPr>
          <w:rFonts w:ascii="Times New Roman" w:hAnsi="Times New Roman" w:cs="Times New Roman"/>
          <w:sz w:val="28"/>
          <w:szCs w:val="28"/>
        </w:rPr>
        <w:t xml:space="preserve">- 48,6 </w:t>
      </w:r>
      <w:proofErr w:type="spellStart"/>
      <w:r w:rsidRPr="00CD56AC">
        <w:rPr>
          <w:rFonts w:ascii="Times New Roman" w:hAnsi="Times New Roman" w:cs="Times New Roman"/>
          <w:sz w:val="28"/>
          <w:szCs w:val="28"/>
        </w:rPr>
        <w:t>кв.м</w:t>
      </w:r>
      <w:proofErr w:type="spellEnd"/>
      <w:r w:rsidRPr="00CD56AC">
        <w:rPr>
          <w:rFonts w:ascii="Times New Roman" w:hAnsi="Times New Roman" w:cs="Times New Roman"/>
          <w:sz w:val="28"/>
          <w:szCs w:val="28"/>
          <w:shd w:val="clear" w:color="auto" w:fill="FFFFFF"/>
        </w:rPr>
        <w:t>, кабинет географии</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47,8 кв.м., кабинет химии</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66,2</w:t>
      </w:r>
      <w:r w:rsidR="008D078D" w:rsidRPr="00CD56AC">
        <w:rPr>
          <w:rFonts w:ascii="Times New Roman" w:hAnsi="Times New Roman" w:cs="Times New Roman"/>
          <w:sz w:val="28"/>
          <w:szCs w:val="28"/>
          <w:shd w:val="clear" w:color="auto" w:fill="FFFFFF"/>
        </w:rPr>
        <w:t xml:space="preserve"> </w:t>
      </w:r>
      <w:proofErr w:type="spellStart"/>
      <w:r w:rsidRPr="00CD56AC">
        <w:rPr>
          <w:rFonts w:ascii="Times New Roman" w:hAnsi="Times New Roman" w:cs="Times New Roman"/>
          <w:sz w:val="28"/>
          <w:szCs w:val="28"/>
          <w:shd w:val="clear" w:color="auto" w:fill="FFFFFF"/>
        </w:rPr>
        <w:t>кв.м</w:t>
      </w:r>
      <w:proofErr w:type="spellEnd"/>
      <w:r w:rsidRPr="00CD56AC">
        <w:rPr>
          <w:rFonts w:ascii="Times New Roman" w:hAnsi="Times New Roman" w:cs="Times New Roman"/>
          <w:sz w:val="28"/>
          <w:szCs w:val="28"/>
          <w:shd w:val="clear" w:color="auto" w:fill="FFFFFF"/>
        </w:rPr>
        <w:t>, кабинет физики</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 xml:space="preserve">-71,2 </w:t>
      </w:r>
      <w:proofErr w:type="spellStart"/>
      <w:r w:rsidRPr="00CD56AC">
        <w:rPr>
          <w:rFonts w:ascii="Times New Roman" w:hAnsi="Times New Roman" w:cs="Times New Roman"/>
          <w:sz w:val="28"/>
          <w:szCs w:val="28"/>
          <w:shd w:val="clear" w:color="auto" w:fill="FFFFFF"/>
        </w:rPr>
        <w:t>кв.м</w:t>
      </w:r>
      <w:proofErr w:type="spellEnd"/>
      <w:r w:rsidRPr="00CD56AC">
        <w:rPr>
          <w:rFonts w:ascii="Times New Roman" w:hAnsi="Times New Roman" w:cs="Times New Roman"/>
          <w:sz w:val="28"/>
          <w:szCs w:val="28"/>
          <w:shd w:val="clear" w:color="auto" w:fill="FFFFFF"/>
        </w:rPr>
        <w:t>, кабинет биологии</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65,7</w:t>
      </w:r>
      <w:r w:rsidR="008D078D" w:rsidRPr="00CD56AC">
        <w:rPr>
          <w:rFonts w:ascii="Times New Roman" w:hAnsi="Times New Roman" w:cs="Times New Roman"/>
          <w:sz w:val="28"/>
          <w:szCs w:val="28"/>
          <w:shd w:val="clear" w:color="auto" w:fill="FFFFFF"/>
        </w:rPr>
        <w:t xml:space="preserve"> </w:t>
      </w:r>
      <w:proofErr w:type="spellStart"/>
      <w:r w:rsidRPr="00CD56AC">
        <w:rPr>
          <w:rFonts w:ascii="Times New Roman" w:hAnsi="Times New Roman" w:cs="Times New Roman"/>
          <w:sz w:val="28"/>
          <w:szCs w:val="28"/>
          <w:shd w:val="clear" w:color="auto" w:fill="FFFFFF"/>
        </w:rPr>
        <w:t>кв.м</w:t>
      </w:r>
      <w:proofErr w:type="spellEnd"/>
      <w:r w:rsidRPr="00CD56AC">
        <w:rPr>
          <w:rFonts w:ascii="Times New Roman" w:hAnsi="Times New Roman" w:cs="Times New Roman"/>
          <w:sz w:val="28"/>
          <w:szCs w:val="28"/>
          <w:shd w:val="clear" w:color="auto" w:fill="FFFFFF"/>
        </w:rPr>
        <w:t xml:space="preserve">, </w:t>
      </w:r>
      <w:r w:rsidR="001D77FC" w:rsidRPr="00CD56AC">
        <w:rPr>
          <w:rFonts w:ascii="Times New Roman" w:hAnsi="Times New Roman" w:cs="Times New Roman"/>
          <w:sz w:val="28"/>
          <w:szCs w:val="28"/>
          <w:shd w:val="clear" w:color="auto" w:fill="FFFFFF"/>
        </w:rPr>
        <w:t>2</w:t>
      </w:r>
      <w:r w:rsidRPr="00CD56AC">
        <w:rPr>
          <w:rFonts w:ascii="Times New Roman" w:hAnsi="Times New Roman" w:cs="Times New Roman"/>
          <w:sz w:val="28"/>
          <w:szCs w:val="28"/>
          <w:shd w:val="clear" w:color="auto" w:fill="FFFFFF"/>
        </w:rPr>
        <w:t xml:space="preserve"> кабинет</w:t>
      </w:r>
      <w:r w:rsidR="001D77FC" w:rsidRPr="00CD56AC">
        <w:rPr>
          <w:rFonts w:ascii="Times New Roman" w:hAnsi="Times New Roman" w:cs="Times New Roman"/>
          <w:sz w:val="28"/>
          <w:szCs w:val="28"/>
          <w:shd w:val="clear" w:color="auto" w:fill="FFFFFF"/>
        </w:rPr>
        <w:t>а</w:t>
      </w:r>
      <w:r w:rsidRPr="00CD56AC">
        <w:rPr>
          <w:rFonts w:ascii="Times New Roman" w:hAnsi="Times New Roman" w:cs="Times New Roman"/>
          <w:sz w:val="28"/>
          <w:szCs w:val="28"/>
          <w:shd w:val="clear" w:color="auto" w:fill="FFFFFF"/>
        </w:rPr>
        <w:t xml:space="preserve"> математики</w:t>
      </w:r>
      <w:r w:rsidR="001D77FC" w:rsidRPr="00CD56AC">
        <w:rPr>
          <w:rFonts w:ascii="Times New Roman" w:hAnsi="Times New Roman" w:cs="Times New Roman"/>
          <w:sz w:val="28"/>
          <w:szCs w:val="28"/>
          <w:shd w:val="clear" w:color="auto" w:fill="FFFFFF"/>
        </w:rPr>
        <w:t xml:space="preserve"> – 94,2 </w:t>
      </w:r>
      <w:proofErr w:type="spellStart"/>
      <w:r w:rsidRPr="00CD56AC">
        <w:rPr>
          <w:rFonts w:ascii="Times New Roman" w:hAnsi="Times New Roman" w:cs="Times New Roman"/>
          <w:sz w:val="28"/>
          <w:szCs w:val="28"/>
          <w:shd w:val="clear" w:color="auto" w:fill="FFFFFF"/>
        </w:rPr>
        <w:t>кв.м</w:t>
      </w:r>
      <w:proofErr w:type="spellEnd"/>
      <w:r w:rsidRPr="00CD56AC">
        <w:rPr>
          <w:rFonts w:ascii="Times New Roman" w:hAnsi="Times New Roman" w:cs="Times New Roman"/>
          <w:sz w:val="28"/>
          <w:szCs w:val="28"/>
          <w:shd w:val="clear" w:color="auto" w:fill="FFFFFF"/>
        </w:rPr>
        <w:t>, кабинет музыки</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53,9</w:t>
      </w:r>
      <w:r w:rsidR="001D77FC" w:rsidRPr="00CD56AC">
        <w:rPr>
          <w:rFonts w:ascii="Times New Roman" w:hAnsi="Times New Roman" w:cs="Times New Roman"/>
          <w:sz w:val="28"/>
          <w:szCs w:val="28"/>
          <w:shd w:val="clear" w:color="auto" w:fill="FFFFFF"/>
        </w:rPr>
        <w:t xml:space="preserve"> </w:t>
      </w:r>
      <w:proofErr w:type="spellStart"/>
      <w:r w:rsidRPr="00CD56AC">
        <w:rPr>
          <w:rFonts w:ascii="Times New Roman" w:hAnsi="Times New Roman" w:cs="Times New Roman"/>
          <w:sz w:val="28"/>
          <w:szCs w:val="28"/>
          <w:shd w:val="clear" w:color="auto" w:fill="FFFFFF"/>
        </w:rPr>
        <w:t>кв.м</w:t>
      </w:r>
      <w:proofErr w:type="spellEnd"/>
      <w:r w:rsidRPr="00CD56AC">
        <w:rPr>
          <w:rFonts w:ascii="Times New Roman" w:hAnsi="Times New Roman" w:cs="Times New Roman"/>
          <w:sz w:val="28"/>
          <w:szCs w:val="28"/>
          <w:shd w:val="clear" w:color="auto" w:fill="FFFFFF"/>
        </w:rPr>
        <w:t>, кабинет русского языка и литературы</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97,2</w:t>
      </w:r>
      <w:r w:rsidR="008D078D"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кв.м., кабинет истории</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49,6</w:t>
      </w:r>
      <w:r w:rsidR="008D078D"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кв.м., кабинет английского языка</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47,9 кв.м., кабинет робототехники</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31,0</w:t>
      </w:r>
      <w:r w:rsidR="008D078D"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 xml:space="preserve">кв.м.,  </w:t>
      </w:r>
      <w:r w:rsidR="001D77FC" w:rsidRPr="00CD56AC">
        <w:rPr>
          <w:rFonts w:ascii="Times New Roman" w:hAnsi="Times New Roman" w:cs="Times New Roman"/>
          <w:sz w:val="28"/>
          <w:szCs w:val="28"/>
          <w:shd w:val="clear" w:color="auto" w:fill="FFFFFF"/>
        </w:rPr>
        <w:t xml:space="preserve">2 </w:t>
      </w:r>
      <w:r w:rsidRPr="00CD56AC">
        <w:rPr>
          <w:rFonts w:ascii="Times New Roman" w:hAnsi="Times New Roman" w:cs="Times New Roman"/>
          <w:sz w:val="28"/>
          <w:szCs w:val="28"/>
          <w:shd w:val="clear" w:color="auto" w:fill="FFFFFF"/>
        </w:rPr>
        <w:t>кабинет</w:t>
      </w:r>
      <w:r w:rsidR="001D77FC" w:rsidRPr="00CD56AC">
        <w:rPr>
          <w:rFonts w:ascii="Times New Roman" w:hAnsi="Times New Roman" w:cs="Times New Roman"/>
          <w:sz w:val="28"/>
          <w:szCs w:val="28"/>
          <w:shd w:val="clear" w:color="auto" w:fill="FFFFFF"/>
        </w:rPr>
        <w:t>а</w:t>
      </w:r>
      <w:r w:rsidRPr="00CD56AC">
        <w:rPr>
          <w:rFonts w:ascii="Times New Roman" w:hAnsi="Times New Roman" w:cs="Times New Roman"/>
          <w:sz w:val="28"/>
          <w:szCs w:val="28"/>
          <w:shd w:val="clear" w:color="auto" w:fill="FFFFFF"/>
        </w:rPr>
        <w:t xml:space="preserve"> казахского языка и литературы</w:t>
      </w:r>
      <w:r w:rsidR="001D77FC" w:rsidRPr="00CD56AC">
        <w:rPr>
          <w:rFonts w:ascii="Times New Roman" w:hAnsi="Times New Roman" w:cs="Times New Roman"/>
          <w:sz w:val="28"/>
          <w:szCs w:val="28"/>
          <w:shd w:val="clear" w:color="auto" w:fill="FFFFFF"/>
        </w:rPr>
        <w:t xml:space="preserve"> – 96,1 </w:t>
      </w:r>
      <w:proofErr w:type="spellStart"/>
      <w:r w:rsidR="001D77FC" w:rsidRPr="00CD56AC">
        <w:rPr>
          <w:rFonts w:ascii="Times New Roman" w:hAnsi="Times New Roman" w:cs="Times New Roman"/>
          <w:sz w:val="28"/>
          <w:szCs w:val="28"/>
          <w:shd w:val="clear" w:color="auto" w:fill="FFFFFF"/>
        </w:rPr>
        <w:t>кв.м</w:t>
      </w:r>
      <w:proofErr w:type="spellEnd"/>
      <w:r w:rsidRPr="00CD56AC">
        <w:rPr>
          <w:rFonts w:ascii="Times New Roman" w:hAnsi="Times New Roman" w:cs="Times New Roman"/>
          <w:sz w:val="28"/>
          <w:szCs w:val="28"/>
          <w:shd w:val="clear" w:color="auto" w:fill="FFFFFF"/>
        </w:rPr>
        <w:t>, мастерская</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(мальчики)</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63,4+48,3</w:t>
      </w:r>
      <w:r w:rsidR="008D078D" w:rsidRPr="00CD56AC">
        <w:rPr>
          <w:rFonts w:ascii="Times New Roman" w:hAnsi="Times New Roman" w:cs="Times New Roman"/>
          <w:sz w:val="28"/>
          <w:szCs w:val="28"/>
          <w:shd w:val="clear" w:color="auto" w:fill="FFFFFF"/>
        </w:rPr>
        <w:t xml:space="preserve"> </w:t>
      </w:r>
      <w:proofErr w:type="spellStart"/>
      <w:r w:rsidRPr="00CD56AC">
        <w:rPr>
          <w:rFonts w:ascii="Times New Roman" w:hAnsi="Times New Roman" w:cs="Times New Roman"/>
          <w:sz w:val="28"/>
          <w:szCs w:val="28"/>
          <w:shd w:val="clear" w:color="auto" w:fill="FFFFFF"/>
        </w:rPr>
        <w:t>кв.м</w:t>
      </w:r>
      <w:proofErr w:type="spellEnd"/>
      <w:r w:rsidRPr="00CD56AC">
        <w:rPr>
          <w:rFonts w:ascii="Times New Roman" w:hAnsi="Times New Roman" w:cs="Times New Roman"/>
          <w:sz w:val="28"/>
          <w:szCs w:val="28"/>
          <w:shd w:val="clear" w:color="auto" w:fill="FFFFFF"/>
        </w:rPr>
        <w:t>, кабинет технологии(девочки)</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50,6+18,9</w:t>
      </w:r>
      <w:r w:rsidR="001D77FC" w:rsidRPr="00CD56AC">
        <w:rPr>
          <w:rFonts w:ascii="Times New Roman" w:hAnsi="Times New Roman" w:cs="Times New Roman"/>
          <w:sz w:val="28"/>
          <w:szCs w:val="28"/>
          <w:shd w:val="clear" w:color="auto" w:fill="FFFFFF"/>
        </w:rPr>
        <w:t xml:space="preserve"> </w:t>
      </w:r>
      <w:r w:rsidRPr="00CD56AC">
        <w:rPr>
          <w:rFonts w:ascii="Times New Roman" w:hAnsi="Times New Roman" w:cs="Times New Roman"/>
          <w:sz w:val="28"/>
          <w:szCs w:val="28"/>
          <w:shd w:val="clear" w:color="auto" w:fill="FFFFFF"/>
        </w:rPr>
        <w:t xml:space="preserve">(кухня)кв.м.  </w:t>
      </w:r>
      <w:r w:rsidRPr="00CD56AC">
        <w:rPr>
          <w:rFonts w:ascii="Times New Roman" w:hAnsi="Times New Roman" w:cs="Times New Roman"/>
          <w:sz w:val="28"/>
          <w:szCs w:val="28"/>
          <w:shd w:val="clear" w:color="auto" w:fill="FFFFFF"/>
          <w:lang w:val="kk-KZ"/>
        </w:rPr>
        <w:t xml:space="preserve"> Общей площадью – 1493,9 м2.</w:t>
      </w:r>
    </w:p>
    <w:p w14:paraId="60C540B2" w14:textId="4D71954B" w:rsidR="00CC2C15" w:rsidRPr="00CD56AC" w:rsidRDefault="00CC2C15" w:rsidP="003337DF">
      <w:pPr>
        <w:tabs>
          <w:tab w:val="left" w:pos="9498"/>
        </w:tabs>
        <w:spacing w:after="0" w:line="240" w:lineRule="auto"/>
        <w:jc w:val="both"/>
        <w:rPr>
          <w:rFonts w:ascii="Times New Roman" w:hAnsi="Times New Roman" w:cs="Times New Roman"/>
          <w:sz w:val="28"/>
          <w:szCs w:val="28"/>
          <w:shd w:val="clear" w:color="auto" w:fill="FFFFFF"/>
        </w:rPr>
      </w:pPr>
      <w:r w:rsidRPr="00CD56AC">
        <w:rPr>
          <w:rFonts w:ascii="Times New Roman" w:hAnsi="Times New Roman" w:cs="Times New Roman"/>
          <w:sz w:val="28"/>
          <w:szCs w:val="28"/>
          <w:shd w:val="clear" w:color="auto" w:fill="FFFFFF"/>
        </w:rPr>
        <w:t>Все учебные кабинеты оборудованы согласно</w:t>
      </w:r>
      <w:r w:rsidRPr="00CD56AC">
        <w:t xml:space="preserve"> </w:t>
      </w:r>
      <w:r w:rsidRPr="00CD56AC">
        <w:rPr>
          <w:rFonts w:ascii="Times New Roman" w:hAnsi="Times New Roman" w:cs="Times New Roman"/>
          <w:sz w:val="28"/>
          <w:szCs w:val="28"/>
          <w:shd w:val="clear" w:color="auto" w:fill="FFFFFF"/>
        </w:rPr>
        <w:t xml:space="preserve">Приказа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w:t>
      </w:r>
    </w:p>
    <w:p w14:paraId="0A4FE29B" w14:textId="0CA8C583" w:rsidR="00CC2C15" w:rsidRPr="00CD56AC" w:rsidRDefault="00CC2C15" w:rsidP="003337DF">
      <w:pPr>
        <w:tabs>
          <w:tab w:val="left" w:pos="9498"/>
        </w:tabs>
        <w:spacing w:after="0" w:line="240" w:lineRule="auto"/>
        <w:jc w:val="both"/>
        <w:rPr>
          <w:rFonts w:ascii="Times New Roman" w:hAnsi="Times New Roman" w:cs="Times New Roman"/>
          <w:sz w:val="28"/>
          <w:szCs w:val="28"/>
        </w:rPr>
      </w:pPr>
      <w:r w:rsidRPr="00CD56AC">
        <w:rPr>
          <w:rFonts w:ascii="Times New Roman" w:hAnsi="Times New Roman" w:cs="Times New Roman"/>
          <w:b/>
          <w:sz w:val="28"/>
          <w:szCs w:val="28"/>
        </w:rPr>
        <w:t>Актовый зал</w:t>
      </w:r>
      <w:r w:rsidRPr="00CD56AC">
        <w:rPr>
          <w:rFonts w:ascii="Times New Roman" w:hAnsi="Times New Roman" w:cs="Times New Roman"/>
          <w:sz w:val="28"/>
          <w:szCs w:val="28"/>
        </w:rPr>
        <w:t xml:space="preserve">  расположен на третьем</w:t>
      </w:r>
      <w:r w:rsidR="008D078D" w:rsidRPr="00CD56AC">
        <w:rPr>
          <w:rFonts w:ascii="Times New Roman" w:hAnsi="Times New Roman" w:cs="Times New Roman"/>
          <w:sz w:val="28"/>
          <w:szCs w:val="28"/>
        </w:rPr>
        <w:t xml:space="preserve"> этаже школы</w:t>
      </w:r>
      <w:r w:rsidRPr="00CD56AC">
        <w:rPr>
          <w:rFonts w:ascii="Times New Roman" w:hAnsi="Times New Roman" w:cs="Times New Roman"/>
          <w:sz w:val="28"/>
          <w:szCs w:val="28"/>
        </w:rPr>
        <w:t>, общая площадь – 174,7 кв.м., имеется 150 посадочных мест, в актовом зале имеется трибуна лекторская-1шт, ноутбук-1шт, сцена-1шт,</w:t>
      </w:r>
      <w:r w:rsidR="008D078D" w:rsidRPr="00CD56AC">
        <w:rPr>
          <w:rFonts w:ascii="Times New Roman" w:hAnsi="Times New Roman" w:cs="Times New Roman"/>
          <w:sz w:val="28"/>
          <w:szCs w:val="28"/>
        </w:rPr>
        <w:t xml:space="preserve"> занавес-3шт, </w:t>
      </w:r>
      <w:r w:rsidR="008D078D" w:rsidRPr="00CD56AC">
        <w:rPr>
          <w:rFonts w:ascii="Times New Roman" w:hAnsi="Times New Roman" w:cs="Times New Roman"/>
          <w:sz w:val="28"/>
          <w:szCs w:val="28"/>
          <w:lang w:val="en-US"/>
        </w:rPr>
        <w:t>Led</w:t>
      </w:r>
      <w:r w:rsidR="008D078D" w:rsidRPr="00CD56AC">
        <w:rPr>
          <w:rFonts w:ascii="Times New Roman" w:hAnsi="Times New Roman" w:cs="Times New Roman"/>
          <w:sz w:val="28"/>
          <w:szCs w:val="28"/>
        </w:rPr>
        <w:t>-экран</w:t>
      </w:r>
      <w:r w:rsidRPr="00CD56AC">
        <w:rPr>
          <w:rFonts w:ascii="Times New Roman" w:hAnsi="Times New Roman" w:cs="Times New Roman"/>
          <w:sz w:val="28"/>
          <w:szCs w:val="28"/>
        </w:rPr>
        <w:t xml:space="preserve">-1шт, звуковое оборудование-1шт, музыкальный центр-1шт, пианино-1шт, микрофоны-4шт, рабочее место оператора-1шт, источник бесперебойного питания-1шт, сетевой фильтр-3шт, стол-1шт, медицинская аптечка-1шт. </w:t>
      </w:r>
    </w:p>
    <w:p w14:paraId="35B5040A" w14:textId="77777777" w:rsidR="00CC2C15" w:rsidRDefault="00CC2C15" w:rsidP="003337DF">
      <w:pPr>
        <w:tabs>
          <w:tab w:val="left" w:pos="9498"/>
        </w:tabs>
        <w:spacing w:after="0" w:line="240" w:lineRule="auto"/>
        <w:jc w:val="both"/>
        <w:rPr>
          <w:rFonts w:ascii="Times New Roman" w:hAnsi="Times New Roman" w:cs="Times New Roman"/>
          <w:sz w:val="28"/>
          <w:szCs w:val="28"/>
        </w:rPr>
      </w:pPr>
      <w:r w:rsidRPr="00CD56AC">
        <w:rPr>
          <w:rFonts w:ascii="Times New Roman" w:hAnsi="Times New Roman" w:cs="Times New Roman"/>
          <w:b/>
          <w:sz w:val="28"/>
          <w:szCs w:val="28"/>
        </w:rPr>
        <w:t>Спортивный зал школы</w:t>
      </w:r>
      <w:r w:rsidRPr="00CD56AC">
        <w:rPr>
          <w:rFonts w:ascii="Times New Roman" w:hAnsi="Times New Roman" w:cs="Times New Roman"/>
          <w:sz w:val="28"/>
          <w:szCs w:val="28"/>
        </w:rPr>
        <w:t xml:space="preserve"> расположен на втором этаже, общая площадь –162,9 кв.м., также имеется кабинет для учителей физической культуры-</w:t>
      </w:r>
      <w:proofErr w:type="gramStart"/>
      <w:r w:rsidRPr="00CD56AC">
        <w:rPr>
          <w:rFonts w:ascii="Times New Roman" w:hAnsi="Times New Roman" w:cs="Times New Roman"/>
          <w:sz w:val="28"/>
          <w:szCs w:val="28"/>
        </w:rPr>
        <w:t>10,9кв</w:t>
      </w:r>
      <w:r>
        <w:rPr>
          <w:rFonts w:ascii="Times New Roman" w:hAnsi="Times New Roman" w:cs="Times New Roman"/>
          <w:sz w:val="28"/>
          <w:szCs w:val="28"/>
        </w:rPr>
        <w:t>.м</w:t>
      </w:r>
      <w:proofErr w:type="gramEnd"/>
      <w:r>
        <w:rPr>
          <w:rFonts w:ascii="Times New Roman" w:hAnsi="Times New Roman" w:cs="Times New Roman"/>
          <w:sz w:val="28"/>
          <w:szCs w:val="28"/>
        </w:rPr>
        <w:t>, раздевалка для мальчиков- 10,0 м</w:t>
      </w:r>
      <w:r w:rsidRPr="00602CCE">
        <w:rPr>
          <w:rFonts w:ascii="Times New Roman" w:hAnsi="Times New Roman" w:cs="Times New Roman"/>
          <w:sz w:val="28"/>
          <w:szCs w:val="28"/>
          <w:vertAlign w:val="subscript"/>
        </w:rPr>
        <w:t>2</w:t>
      </w:r>
      <w:r>
        <w:rPr>
          <w:rFonts w:ascii="Times New Roman" w:hAnsi="Times New Roman" w:cs="Times New Roman"/>
          <w:sz w:val="28"/>
          <w:szCs w:val="28"/>
        </w:rPr>
        <w:t>, раздевалка для девочек-11,3 м</w:t>
      </w:r>
      <w:r w:rsidRPr="00602CCE">
        <w:rPr>
          <w:rFonts w:ascii="Times New Roman" w:hAnsi="Times New Roman" w:cs="Times New Roman"/>
          <w:sz w:val="28"/>
          <w:szCs w:val="28"/>
          <w:vertAlign w:val="subscript"/>
        </w:rPr>
        <w:t>2</w:t>
      </w:r>
      <w:r>
        <w:rPr>
          <w:rFonts w:ascii="Times New Roman" w:hAnsi="Times New Roman" w:cs="Times New Roman"/>
          <w:sz w:val="28"/>
          <w:szCs w:val="28"/>
        </w:rPr>
        <w:t xml:space="preserve">. </w:t>
      </w:r>
    </w:p>
    <w:p w14:paraId="7C68C228" w14:textId="77777777" w:rsidR="00CC2C15" w:rsidRDefault="00CC2C15" w:rsidP="003337DF">
      <w:pPr>
        <w:tabs>
          <w:tab w:val="left" w:pos="949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кабинет преподавателей физической культуры: стол для </w:t>
      </w:r>
      <w:proofErr w:type="spellStart"/>
      <w:r>
        <w:rPr>
          <w:rFonts w:ascii="Times New Roman" w:hAnsi="Times New Roman" w:cs="Times New Roman"/>
          <w:sz w:val="28"/>
          <w:szCs w:val="28"/>
        </w:rPr>
        <w:t>прподавателя</w:t>
      </w:r>
      <w:proofErr w:type="spellEnd"/>
      <w:r>
        <w:rPr>
          <w:rFonts w:ascii="Times New Roman" w:hAnsi="Times New Roman" w:cs="Times New Roman"/>
          <w:sz w:val="28"/>
          <w:szCs w:val="28"/>
        </w:rPr>
        <w:t xml:space="preserve"> с приставкой – 1шт, стол однотумбный-1шт, стулья полумягкие-3 </w:t>
      </w:r>
      <w:proofErr w:type="spellStart"/>
      <w:r>
        <w:rPr>
          <w:rFonts w:ascii="Times New Roman" w:hAnsi="Times New Roman" w:cs="Times New Roman"/>
          <w:sz w:val="28"/>
          <w:szCs w:val="28"/>
        </w:rPr>
        <w:t>шт</w:t>
      </w:r>
      <w:proofErr w:type="spellEnd"/>
      <w:r>
        <w:rPr>
          <w:rFonts w:ascii="Times New Roman" w:hAnsi="Times New Roman" w:cs="Times New Roman"/>
          <w:sz w:val="28"/>
          <w:szCs w:val="28"/>
        </w:rPr>
        <w:t>, шкаф для учебно-наглядных пособий-1шт, персональный компьютер -1шт, акустическая система -1шт, принтер -1шт, аптечка с принадлежностями -1шт, сетевой фильтр-2</w:t>
      </w:r>
      <w:proofErr w:type="gramStart"/>
      <w:r>
        <w:rPr>
          <w:rFonts w:ascii="Times New Roman" w:hAnsi="Times New Roman" w:cs="Times New Roman"/>
          <w:sz w:val="28"/>
          <w:szCs w:val="28"/>
        </w:rPr>
        <w:t xml:space="preserve">шт;   </w:t>
      </w:r>
      <w:proofErr w:type="gramEnd"/>
      <w:r>
        <w:rPr>
          <w:rFonts w:ascii="Times New Roman" w:hAnsi="Times New Roman" w:cs="Times New Roman"/>
          <w:sz w:val="28"/>
          <w:szCs w:val="28"/>
        </w:rPr>
        <w:t xml:space="preserve">Помещение для хранения инвентаря и оборудования: корзина для мечей </w:t>
      </w:r>
    </w:p>
    <w:p w14:paraId="59ED6028" w14:textId="77777777" w:rsidR="00CC2C15" w:rsidRDefault="00CC2C15" w:rsidP="003337DF">
      <w:pPr>
        <w:tabs>
          <w:tab w:val="left" w:pos="949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спортивного зала: к</w:t>
      </w:r>
      <w:r w:rsidRPr="0019024A">
        <w:rPr>
          <w:rFonts w:ascii="Times New Roman" w:hAnsi="Times New Roman" w:cs="Times New Roman"/>
          <w:sz w:val="28"/>
          <w:szCs w:val="28"/>
        </w:rPr>
        <w:t>орзина баскетбольная</w:t>
      </w:r>
      <w:r>
        <w:rPr>
          <w:rFonts w:ascii="Times New Roman" w:hAnsi="Times New Roman" w:cs="Times New Roman"/>
          <w:sz w:val="28"/>
          <w:szCs w:val="28"/>
        </w:rPr>
        <w:t>-2</w:t>
      </w:r>
      <w:r w:rsidRPr="0019024A">
        <w:rPr>
          <w:rFonts w:ascii="Times New Roman" w:hAnsi="Times New Roman" w:cs="Times New Roman"/>
          <w:sz w:val="28"/>
          <w:szCs w:val="28"/>
        </w:rPr>
        <w:t>шт,</w:t>
      </w:r>
      <w:r>
        <w:rPr>
          <w:rFonts w:ascii="Times New Roman" w:hAnsi="Times New Roman" w:cs="Times New Roman"/>
          <w:sz w:val="28"/>
          <w:szCs w:val="28"/>
        </w:rPr>
        <w:t xml:space="preserve"> насос для накачивания мячей- 4 шт6 стеллаж для хранения мячей 1 </w:t>
      </w:r>
      <w:proofErr w:type="spellStart"/>
      <w:r>
        <w:rPr>
          <w:rFonts w:ascii="Times New Roman" w:hAnsi="Times New Roman" w:cs="Times New Roman"/>
          <w:sz w:val="28"/>
          <w:szCs w:val="28"/>
        </w:rPr>
        <w:t>шт</w:t>
      </w:r>
      <w:proofErr w:type="spellEnd"/>
      <w:r>
        <w:rPr>
          <w:rFonts w:ascii="Times New Roman" w:hAnsi="Times New Roman" w:cs="Times New Roman"/>
          <w:sz w:val="28"/>
          <w:szCs w:val="28"/>
        </w:rPr>
        <w:t>, стеллаж для хранения спорт инвентаря -1 штука;</w:t>
      </w:r>
    </w:p>
    <w:p w14:paraId="028EC077" w14:textId="77777777" w:rsidR="00CC2C15" w:rsidRDefault="00CC2C15" w:rsidP="003337DF">
      <w:pPr>
        <w:tabs>
          <w:tab w:val="left" w:pos="949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спортивного зала: бревно напольное-1шт, канат для лазания-1шт, канат для перетягивания-3шт, козел гимнастический-1шт, конь гимнастический-1шт, мат гимнастический- 25</w:t>
      </w:r>
      <w:r w:rsidRPr="00602CCE">
        <w:rPr>
          <w:rFonts w:ascii="Times New Roman" w:hAnsi="Times New Roman" w:cs="Times New Roman"/>
          <w:sz w:val="28"/>
          <w:szCs w:val="28"/>
        </w:rPr>
        <w:t xml:space="preserve"> </w:t>
      </w:r>
      <w:proofErr w:type="spellStart"/>
      <w:r w:rsidRPr="00602CCE">
        <w:rPr>
          <w:rFonts w:ascii="Times New Roman" w:hAnsi="Times New Roman" w:cs="Times New Roman"/>
          <w:sz w:val="28"/>
          <w:szCs w:val="28"/>
        </w:rPr>
        <w:t>шт</w:t>
      </w:r>
      <w:proofErr w:type="spellEnd"/>
      <w:r>
        <w:rPr>
          <w:rFonts w:ascii="Times New Roman" w:hAnsi="Times New Roman" w:cs="Times New Roman"/>
          <w:sz w:val="28"/>
          <w:szCs w:val="28"/>
        </w:rPr>
        <w:t>, мостик-1шт,  о</w:t>
      </w:r>
      <w:r w:rsidRPr="0019024A">
        <w:rPr>
          <w:rFonts w:ascii="Times New Roman" w:hAnsi="Times New Roman" w:cs="Times New Roman"/>
          <w:sz w:val="28"/>
          <w:szCs w:val="28"/>
        </w:rPr>
        <w:t>бруч</w:t>
      </w:r>
      <w:r>
        <w:rPr>
          <w:rFonts w:ascii="Times New Roman" w:hAnsi="Times New Roman" w:cs="Times New Roman"/>
          <w:sz w:val="28"/>
          <w:szCs w:val="28"/>
        </w:rPr>
        <w:t xml:space="preserve">  </w:t>
      </w:r>
      <w:r w:rsidRPr="0019024A">
        <w:rPr>
          <w:rFonts w:ascii="Times New Roman" w:hAnsi="Times New Roman" w:cs="Times New Roman"/>
          <w:sz w:val="28"/>
          <w:szCs w:val="28"/>
        </w:rPr>
        <w:t>диаметр 80см,</w:t>
      </w:r>
      <w:r>
        <w:rPr>
          <w:rFonts w:ascii="Times New Roman" w:hAnsi="Times New Roman" w:cs="Times New Roman"/>
          <w:sz w:val="28"/>
          <w:szCs w:val="28"/>
        </w:rPr>
        <w:t>-20шт</w:t>
      </w:r>
      <w:r w:rsidRPr="0019024A">
        <w:rPr>
          <w:rFonts w:ascii="Times New Roman" w:hAnsi="Times New Roman" w:cs="Times New Roman"/>
          <w:sz w:val="28"/>
          <w:szCs w:val="28"/>
        </w:rPr>
        <w:t>,</w:t>
      </w:r>
      <w:r>
        <w:rPr>
          <w:rFonts w:ascii="Times New Roman" w:hAnsi="Times New Roman" w:cs="Times New Roman"/>
          <w:sz w:val="28"/>
          <w:szCs w:val="28"/>
        </w:rPr>
        <w:t xml:space="preserve">  п</w:t>
      </w:r>
      <w:r w:rsidRPr="0019024A">
        <w:rPr>
          <w:rFonts w:ascii="Times New Roman" w:hAnsi="Times New Roman" w:cs="Times New Roman"/>
          <w:sz w:val="28"/>
          <w:szCs w:val="28"/>
        </w:rPr>
        <w:t>алка гимнастическая 80см,</w:t>
      </w:r>
      <w:r>
        <w:rPr>
          <w:rFonts w:ascii="Times New Roman" w:hAnsi="Times New Roman" w:cs="Times New Roman"/>
          <w:sz w:val="28"/>
          <w:szCs w:val="28"/>
        </w:rPr>
        <w:t xml:space="preserve"> </w:t>
      </w:r>
      <w:r w:rsidRPr="0019024A">
        <w:rPr>
          <w:rFonts w:ascii="Times New Roman" w:hAnsi="Times New Roman" w:cs="Times New Roman"/>
          <w:sz w:val="28"/>
          <w:szCs w:val="28"/>
        </w:rPr>
        <w:t xml:space="preserve">цвет красный </w:t>
      </w:r>
      <w:r>
        <w:rPr>
          <w:rFonts w:ascii="Times New Roman" w:hAnsi="Times New Roman" w:cs="Times New Roman"/>
          <w:sz w:val="28"/>
          <w:szCs w:val="28"/>
        </w:rPr>
        <w:t>-</w:t>
      </w:r>
      <w:r w:rsidRPr="0019024A">
        <w:rPr>
          <w:rFonts w:ascii="Times New Roman" w:hAnsi="Times New Roman" w:cs="Times New Roman"/>
          <w:sz w:val="28"/>
          <w:szCs w:val="28"/>
        </w:rPr>
        <w:t>5</w:t>
      </w:r>
      <w:r>
        <w:rPr>
          <w:rFonts w:ascii="Times New Roman" w:hAnsi="Times New Roman" w:cs="Times New Roman"/>
          <w:sz w:val="28"/>
          <w:szCs w:val="28"/>
        </w:rPr>
        <w:t>шт</w:t>
      </w:r>
      <w:r w:rsidRPr="0019024A">
        <w:rPr>
          <w:rFonts w:ascii="Times New Roman" w:hAnsi="Times New Roman" w:cs="Times New Roman"/>
          <w:sz w:val="28"/>
          <w:szCs w:val="28"/>
        </w:rPr>
        <w:t>,</w:t>
      </w:r>
      <w:r>
        <w:rPr>
          <w:rFonts w:ascii="Times New Roman" w:hAnsi="Times New Roman" w:cs="Times New Roman"/>
          <w:sz w:val="28"/>
          <w:szCs w:val="28"/>
        </w:rPr>
        <w:t xml:space="preserve">  скакалка -30шт, скамейка гимнастическая -6</w:t>
      </w:r>
      <w:r w:rsidRPr="00602CCE">
        <w:rPr>
          <w:rFonts w:ascii="Times New Roman" w:hAnsi="Times New Roman" w:cs="Times New Roman"/>
          <w:sz w:val="28"/>
          <w:szCs w:val="28"/>
        </w:rPr>
        <w:t xml:space="preserve"> </w:t>
      </w:r>
      <w:proofErr w:type="spellStart"/>
      <w:r w:rsidRPr="00602CCE">
        <w:rPr>
          <w:rFonts w:ascii="Times New Roman" w:hAnsi="Times New Roman" w:cs="Times New Roman"/>
          <w:sz w:val="28"/>
          <w:szCs w:val="28"/>
        </w:rPr>
        <w:t>шт</w:t>
      </w:r>
      <w:proofErr w:type="spellEnd"/>
      <w:r>
        <w:rPr>
          <w:rFonts w:ascii="Times New Roman" w:hAnsi="Times New Roman" w:cs="Times New Roman"/>
          <w:sz w:val="28"/>
          <w:szCs w:val="28"/>
        </w:rPr>
        <w:t xml:space="preserve">, флажки для судейства -6шт,  лыжи </w:t>
      </w:r>
      <w:proofErr w:type="spellStart"/>
      <w:r>
        <w:rPr>
          <w:rFonts w:ascii="Times New Roman" w:hAnsi="Times New Roman" w:cs="Times New Roman"/>
          <w:sz w:val="28"/>
          <w:szCs w:val="28"/>
        </w:rPr>
        <w:t>пласт.в</w:t>
      </w:r>
      <w:proofErr w:type="spellEnd"/>
      <w:r>
        <w:rPr>
          <w:rFonts w:ascii="Times New Roman" w:hAnsi="Times New Roman" w:cs="Times New Roman"/>
          <w:sz w:val="28"/>
          <w:szCs w:val="28"/>
        </w:rPr>
        <w:t xml:space="preserve"> компекте-60шт; граната для метания -10шт, мишень для метания-2шт, мяч для метания-2шт, эстафетная палочка-12 штук, тогызкумалак-10шт, к</w:t>
      </w:r>
      <w:r w:rsidRPr="00602CCE">
        <w:rPr>
          <w:rFonts w:ascii="Times New Roman" w:hAnsi="Times New Roman" w:cs="Times New Roman"/>
          <w:sz w:val="28"/>
          <w:szCs w:val="28"/>
        </w:rPr>
        <w:t xml:space="preserve">ольцо баскетбольное с амортизатором -2 </w:t>
      </w:r>
      <w:proofErr w:type="spellStart"/>
      <w:r w:rsidRPr="00602CCE">
        <w:rPr>
          <w:rFonts w:ascii="Times New Roman" w:hAnsi="Times New Roman" w:cs="Times New Roman"/>
          <w:sz w:val="28"/>
          <w:szCs w:val="28"/>
        </w:rPr>
        <w:t>шт</w:t>
      </w:r>
      <w:proofErr w:type="spellEnd"/>
      <w:r>
        <w:rPr>
          <w:rFonts w:ascii="Times New Roman" w:hAnsi="Times New Roman" w:cs="Times New Roman"/>
          <w:sz w:val="28"/>
          <w:szCs w:val="28"/>
        </w:rPr>
        <w:t>, к</w:t>
      </w:r>
      <w:r w:rsidRPr="00602CCE">
        <w:rPr>
          <w:rFonts w:ascii="Times New Roman" w:hAnsi="Times New Roman" w:cs="Times New Roman"/>
          <w:sz w:val="28"/>
          <w:szCs w:val="28"/>
        </w:rPr>
        <w:t>ольцо баскетбольное-</w:t>
      </w:r>
      <w:r>
        <w:rPr>
          <w:rFonts w:ascii="Times New Roman" w:hAnsi="Times New Roman" w:cs="Times New Roman"/>
          <w:sz w:val="28"/>
          <w:szCs w:val="28"/>
        </w:rPr>
        <w:t>2</w:t>
      </w:r>
      <w:r w:rsidRPr="00602CCE">
        <w:rPr>
          <w:rFonts w:ascii="Times New Roman" w:hAnsi="Times New Roman" w:cs="Times New Roman"/>
          <w:sz w:val="28"/>
          <w:szCs w:val="28"/>
        </w:rPr>
        <w:t xml:space="preserve"> </w:t>
      </w:r>
      <w:proofErr w:type="spellStart"/>
      <w:r w:rsidRPr="00602CCE">
        <w:rPr>
          <w:rFonts w:ascii="Times New Roman" w:hAnsi="Times New Roman" w:cs="Times New Roman"/>
          <w:sz w:val="28"/>
          <w:szCs w:val="28"/>
        </w:rPr>
        <w:t>шт</w:t>
      </w:r>
      <w:proofErr w:type="spellEnd"/>
      <w:r>
        <w:rPr>
          <w:rFonts w:ascii="Times New Roman" w:hAnsi="Times New Roman" w:cs="Times New Roman"/>
          <w:sz w:val="28"/>
          <w:szCs w:val="28"/>
        </w:rPr>
        <w:t>, манишка игровая-1шт, медицинабол-2шт, м</w:t>
      </w:r>
      <w:r w:rsidRPr="00602CCE">
        <w:rPr>
          <w:rFonts w:ascii="Times New Roman" w:hAnsi="Times New Roman" w:cs="Times New Roman"/>
          <w:sz w:val="28"/>
          <w:szCs w:val="28"/>
        </w:rPr>
        <w:t xml:space="preserve">яч -1 </w:t>
      </w:r>
      <w:proofErr w:type="spellStart"/>
      <w:r w:rsidRPr="00602CCE">
        <w:rPr>
          <w:rFonts w:ascii="Times New Roman" w:hAnsi="Times New Roman" w:cs="Times New Roman"/>
          <w:sz w:val="28"/>
          <w:szCs w:val="28"/>
        </w:rPr>
        <w:t>шт</w:t>
      </w:r>
      <w:proofErr w:type="spellEnd"/>
      <w:r>
        <w:rPr>
          <w:rFonts w:ascii="Times New Roman" w:hAnsi="Times New Roman" w:cs="Times New Roman"/>
          <w:sz w:val="28"/>
          <w:szCs w:val="28"/>
        </w:rPr>
        <w:t>,  м</w:t>
      </w:r>
      <w:r w:rsidRPr="00602CCE">
        <w:rPr>
          <w:rFonts w:ascii="Times New Roman" w:hAnsi="Times New Roman" w:cs="Times New Roman"/>
          <w:sz w:val="28"/>
          <w:szCs w:val="28"/>
        </w:rPr>
        <w:t>яч ПВХ тип 1Ф</w:t>
      </w:r>
      <w:r>
        <w:rPr>
          <w:rFonts w:ascii="Times New Roman" w:hAnsi="Times New Roman" w:cs="Times New Roman"/>
          <w:sz w:val="28"/>
          <w:szCs w:val="28"/>
        </w:rPr>
        <w:t>, м</w:t>
      </w:r>
      <w:r w:rsidRPr="00602CCE">
        <w:rPr>
          <w:rFonts w:ascii="Times New Roman" w:hAnsi="Times New Roman" w:cs="Times New Roman"/>
          <w:sz w:val="28"/>
          <w:szCs w:val="28"/>
        </w:rPr>
        <w:t>яч ПВХ тип 1Б</w:t>
      </w:r>
      <w:r>
        <w:rPr>
          <w:rFonts w:ascii="Times New Roman" w:hAnsi="Times New Roman" w:cs="Times New Roman"/>
          <w:sz w:val="28"/>
          <w:szCs w:val="28"/>
        </w:rPr>
        <w:t>, м</w:t>
      </w:r>
      <w:r w:rsidRPr="00602CCE">
        <w:rPr>
          <w:rFonts w:ascii="Times New Roman" w:hAnsi="Times New Roman" w:cs="Times New Roman"/>
          <w:sz w:val="28"/>
          <w:szCs w:val="28"/>
        </w:rPr>
        <w:t>яч во</w:t>
      </w:r>
      <w:r>
        <w:rPr>
          <w:rFonts w:ascii="Times New Roman" w:hAnsi="Times New Roman" w:cs="Times New Roman"/>
          <w:sz w:val="28"/>
          <w:szCs w:val="28"/>
        </w:rPr>
        <w:t>лейбольный  размер 5, м</w:t>
      </w:r>
      <w:r w:rsidRPr="00602CCE">
        <w:rPr>
          <w:rFonts w:ascii="Times New Roman" w:hAnsi="Times New Roman" w:cs="Times New Roman"/>
          <w:sz w:val="28"/>
          <w:szCs w:val="28"/>
        </w:rPr>
        <w:t>яч</w:t>
      </w:r>
      <w:r>
        <w:rPr>
          <w:rFonts w:ascii="Times New Roman" w:hAnsi="Times New Roman" w:cs="Times New Roman"/>
          <w:sz w:val="28"/>
          <w:szCs w:val="28"/>
        </w:rPr>
        <w:t xml:space="preserve"> баскетбольный, размер </w:t>
      </w:r>
      <w:r>
        <w:rPr>
          <w:rFonts w:ascii="Times New Roman" w:hAnsi="Times New Roman" w:cs="Times New Roman"/>
          <w:sz w:val="28"/>
          <w:szCs w:val="28"/>
        </w:rPr>
        <w:lastRenderedPageBreak/>
        <w:t xml:space="preserve">5, </w:t>
      </w:r>
      <w:r w:rsidRPr="00602CCE">
        <w:rPr>
          <w:rFonts w:ascii="Times New Roman" w:hAnsi="Times New Roman" w:cs="Times New Roman"/>
          <w:sz w:val="28"/>
          <w:szCs w:val="28"/>
        </w:rPr>
        <w:t>Мяч 100 мм с трафаретом</w:t>
      </w:r>
      <w:r>
        <w:rPr>
          <w:rFonts w:ascii="Times New Roman" w:hAnsi="Times New Roman" w:cs="Times New Roman"/>
          <w:sz w:val="28"/>
          <w:szCs w:val="28"/>
        </w:rPr>
        <w:t>, м</w:t>
      </w:r>
      <w:r w:rsidRPr="0019024A">
        <w:rPr>
          <w:rFonts w:ascii="Times New Roman" w:hAnsi="Times New Roman" w:cs="Times New Roman"/>
          <w:sz w:val="28"/>
          <w:szCs w:val="28"/>
        </w:rPr>
        <w:t>яч волейбольный</w:t>
      </w:r>
      <w:r>
        <w:rPr>
          <w:rFonts w:ascii="Times New Roman" w:hAnsi="Times New Roman" w:cs="Times New Roman"/>
          <w:sz w:val="28"/>
          <w:szCs w:val="28"/>
        </w:rPr>
        <w:t>-1</w:t>
      </w:r>
      <w:r w:rsidRPr="0019024A">
        <w:rPr>
          <w:rFonts w:ascii="Times New Roman" w:hAnsi="Times New Roman" w:cs="Times New Roman"/>
          <w:sz w:val="28"/>
          <w:szCs w:val="28"/>
        </w:rPr>
        <w:t>0</w:t>
      </w:r>
      <w:r>
        <w:rPr>
          <w:rFonts w:ascii="Times New Roman" w:hAnsi="Times New Roman" w:cs="Times New Roman"/>
          <w:sz w:val="28"/>
          <w:szCs w:val="28"/>
        </w:rPr>
        <w:t>шт</w:t>
      </w:r>
      <w:r w:rsidRPr="0019024A">
        <w:rPr>
          <w:rFonts w:ascii="Times New Roman" w:hAnsi="Times New Roman" w:cs="Times New Roman"/>
          <w:sz w:val="28"/>
          <w:szCs w:val="28"/>
        </w:rPr>
        <w:t>,</w:t>
      </w:r>
      <w:r>
        <w:rPr>
          <w:rFonts w:ascii="Times New Roman" w:hAnsi="Times New Roman" w:cs="Times New Roman"/>
          <w:sz w:val="28"/>
          <w:szCs w:val="28"/>
        </w:rPr>
        <w:t xml:space="preserve"> м</w:t>
      </w:r>
      <w:r w:rsidRPr="0019024A">
        <w:rPr>
          <w:rFonts w:ascii="Times New Roman" w:hAnsi="Times New Roman" w:cs="Times New Roman"/>
          <w:sz w:val="28"/>
          <w:szCs w:val="28"/>
        </w:rPr>
        <w:t>яч</w:t>
      </w:r>
      <w:r>
        <w:rPr>
          <w:rFonts w:ascii="Times New Roman" w:hAnsi="Times New Roman" w:cs="Times New Roman"/>
          <w:sz w:val="28"/>
          <w:szCs w:val="28"/>
        </w:rPr>
        <w:t>-</w:t>
      </w:r>
      <w:r w:rsidRPr="0019024A">
        <w:rPr>
          <w:rFonts w:ascii="Times New Roman" w:hAnsi="Times New Roman" w:cs="Times New Roman"/>
          <w:sz w:val="28"/>
          <w:szCs w:val="28"/>
        </w:rPr>
        <w:t xml:space="preserve"> </w:t>
      </w:r>
      <w:r>
        <w:rPr>
          <w:rFonts w:ascii="Times New Roman" w:hAnsi="Times New Roman" w:cs="Times New Roman"/>
          <w:sz w:val="28"/>
          <w:szCs w:val="28"/>
        </w:rPr>
        <w:t>5шт</w:t>
      </w:r>
      <w:r w:rsidRPr="0019024A">
        <w:rPr>
          <w:rFonts w:ascii="Times New Roman" w:hAnsi="Times New Roman" w:cs="Times New Roman"/>
          <w:sz w:val="28"/>
          <w:szCs w:val="28"/>
        </w:rPr>
        <w:t>,</w:t>
      </w:r>
      <w:r>
        <w:rPr>
          <w:rFonts w:ascii="Times New Roman" w:hAnsi="Times New Roman" w:cs="Times New Roman"/>
          <w:sz w:val="28"/>
          <w:szCs w:val="28"/>
        </w:rPr>
        <w:t xml:space="preserve"> м</w:t>
      </w:r>
      <w:r w:rsidRPr="0019024A">
        <w:rPr>
          <w:rFonts w:ascii="Times New Roman" w:hAnsi="Times New Roman" w:cs="Times New Roman"/>
          <w:sz w:val="28"/>
          <w:szCs w:val="28"/>
        </w:rPr>
        <w:t xml:space="preserve">яч </w:t>
      </w:r>
      <w:r>
        <w:rPr>
          <w:rFonts w:ascii="Times New Roman" w:hAnsi="Times New Roman" w:cs="Times New Roman"/>
          <w:sz w:val="28"/>
          <w:szCs w:val="28"/>
        </w:rPr>
        <w:t>-</w:t>
      </w:r>
      <w:r w:rsidRPr="0019024A">
        <w:rPr>
          <w:rFonts w:ascii="Times New Roman" w:hAnsi="Times New Roman" w:cs="Times New Roman"/>
          <w:sz w:val="28"/>
          <w:szCs w:val="28"/>
        </w:rPr>
        <w:t>5</w:t>
      </w:r>
      <w:r>
        <w:rPr>
          <w:rFonts w:ascii="Times New Roman" w:hAnsi="Times New Roman" w:cs="Times New Roman"/>
          <w:sz w:val="28"/>
          <w:szCs w:val="28"/>
        </w:rPr>
        <w:t>шт</w:t>
      </w:r>
      <w:r w:rsidRPr="0019024A">
        <w:rPr>
          <w:rFonts w:ascii="Times New Roman" w:hAnsi="Times New Roman" w:cs="Times New Roman"/>
          <w:sz w:val="28"/>
          <w:szCs w:val="28"/>
        </w:rPr>
        <w:t>,</w:t>
      </w:r>
      <w:r>
        <w:rPr>
          <w:rFonts w:ascii="Times New Roman" w:hAnsi="Times New Roman" w:cs="Times New Roman"/>
          <w:sz w:val="28"/>
          <w:szCs w:val="28"/>
        </w:rPr>
        <w:t xml:space="preserve"> м</w:t>
      </w:r>
      <w:r w:rsidRPr="0019024A">
        <w:rPr>
          <w:rFonts w:ascii="Times New Roman" w:hAnsi="Times New Roman" w:cs="Times New Roman"/>
          <w:sz w:val="28"/>
          <w:szCs w:val="28"/>
        </w:rPr>
        <w:t>яч</w:t>
      </w:r>
      <w:r>
        <w:rPr>
          <w:rFonts w:ascii="Times New Roman" w:hAnsi="Times New Roman" w:cs="Times New Roman"/>
          <w:sz w:val="28"/>
          <w:szCs w:val="28"/>
        </w:rPr>
        <w:t>-</w:t>
      </w:r>
      <w:r w:rsidRPr="0019024A">
        <w:rPr>
          <w:rFonts w:ascii="Times New Roman" w:hAnsi="Times New Roman" w:cs="Times New Roman"/>
          <w:sz w:val="28"/>
          <w:szCs w:val="28"/>
        </w:rPr>
        <w:t>4</w:t>
      </w:r>
      <w:r>
        <w:rPr>
          <w:rFonts w:ascii="Times New Roman" w:hAnsi="Times New Roman" w:cs="Times New Roman"/>
          <w:sz w:val="28"/>
          <w:szCs w:val="28"/>
        </w:rPr>
        <w:t>шт</w:t>
      </w:r>
      <w:r w:rsidRPr="0019024A">
        <w:rPr>
          <w:rFonts w:ascii="Times New Roman" w:hAnsi="Times New Roman" w:cs="Times New Roman"/>
          <w:sz w:val="28"/>
          <w:szCs w:val="28"/>
        </w:rPr>
        <w:t>,</w:t>
      </w:r>
      <w:r>
        <w:rPr>
          <w:rFonts w:ascii="Times New Roman" w:hAnsi="Times New Roman" w:cs="Times New Roman"/>
          <w:sz w:val="28"/>
          <w:szCs w:val="28"/>
        </w:rPr>
        <w:t xml:space="preserve"> м</w:t>
      </w:r>
      <w:r w:rsidRPr="0019024A">
        <w:rPr>
          <w:rFonts w:ascii="Times New Roman" w:hAnsi="Times New Roman" w:cs="Times New Roman"/>
          <w:sz w:val="28"/>
          <w:szCs w:val="28"/>
        </w:rPr>
        <w:t xml:space="preserve">яч </w:t>
      </w:r>
      <w:r>
        <w:rPr>
          <w:rFonts w:ascii="Times New Roman" w:hAnsi="Times New Roman" w:cs="Times New Roman"/>
          <w:sz w:val="28"/>
          <w:szCs w:val="28"/>
        </w:rPr>
        <w:t>-</w:t>
      </w:r>
      <w:r w:rsidRPr="0019024A">
        <w:rPr>
          <w:rFonts w:ascii="Times New Roman" w:hAnsi="Times New Roman" w:cs="Times New Roman"/>
          <w:sz w:val="28"/>
          <w:szCs w:val="28"/>
        </w:rPr>
        <w:t>1</w:t>
      </w:r>
      <w:r>
        <w:rPr>
          <w:rFonts w:ascii="Times New Roman" w:hAnsi="Times New Roman" w:cs="Times New Roman"/>
          <w:sz w:val="28"/>
          <w:szCs w:val="28"/>
        </w:rPr>
        <w:t>уп</w:t>
      </w:r>
      <w:r w:rsidRPr="0019024A">
        <w:rPr>
          <w:rFonts w:ascii="Times New Roman" w:hAnsi="Times New Roman" w:cs="Times New Roman"/>
          <w:sz w:val="28"/>
          <w:szCs w:val="28"/>
        </w:rPr>
        <w:t>,</w:t>
      </w:r>
      <w:r w:rsidRPr="00574A81">
        <w:rPr>
          <w:rFonts w:ascii="Times New Roman" w:hAnsi="Times New Roman" w:cs="Times New Roman"/>
          <w:sz w:val="28"/>
          <w:szCs w:val="28"/>
        </w:rPr>
        <w:t xml:space="preserve"> </w:t>
      </w:r>
      <w:r>
        <w:rPr>
          <w:rFonts w:ascii="Times New Roman" w:hAnsi="Times New Roman" w:cs="Times New Roman"/>
          <w:sz w:val="28"/>
          <w:szCs w:val="28"/>
        </w:rPr>
        <w:t>м</w:t>
      </w:r>
      <w:r w:rsidRPr="0019024A">
        <w:rPr>
          <w:rFonts w:ascii="Times New Roman" w:hAnsi="Times New Roman" w:cs="Times New Roman"/>
          <w:sz w:val="28"/>
          <w:szCs w:val="28"/>
        </w:rPr>
        <w:t xml:space="preserve">яч теннисный </w:t>
      </w:r>
      <w:proofErr w:type="spellStart"/>
      <w:r w:rsidRPr="0019024A">
        <w:rPr>
          <w:rFonts w:ascii="Times New Roman" w:hAnsi="Times New Roman" w:cs="Times New Roman"/>
          <w:sz w:val="28"/>
          <w:szCs w:val="28"/>
        </w:rPr>
        <w:t>шт</w:t>
      </w:r>
      <w:proofErr w:type="spellEnd"/>
      <w:r w:rsidRPr="0019024A">
        <w:rPr>
          <w:rFonts w:ascii="Times New Roman" w:hAnsi="Times New Roman" w:cs="Times New Roman"/>
          <w:sz w:val="28"/>
          <w:szCs w:val="28"/>
        </w:rPr>
        <w:t xml:space="preserve"> 5,</w:t>
      </w:r>
      <w:r>
        <w:rPr>
          <w:rFonts w:ascii="Times New Roman" w:hAnsi="Times New Roman" w:cs="Times New Roman"/>
          <w:sz w:val="28"/>
          <w:szCs w:val="28"/>
        </w:rPr>
        <w:t xml:space="preserve"> </w:t>
      </w:r>
      <w:r w:rsidRPr="0019024A">
        <w:rPr>
          <w:rFonts w:ascii="Times New Roman" w:hAnsi="Times New Roman" w:cs="Times New Roman"/>
          <w:sz w:val="28"/>
          <w:szCs w:val="28"/>
        </w:rPr>
        <w:t>размер 5</w:t>
      </w:r>
      <w:r>
        <w:rPr>
          <w:rFonts w:ascii="Times New Roman" w:hAnsi="Times New Roman" w:cs="Times New Roman"/>
          <w:sz w:val="28"/>
          <w:szCs w:val="28"/>
        </w:rPr>
        <w:t>-</w:t>
      </w:r>
      <w:r w:rsidRPr="0019024A">
        <w:rPr>
          <w:rFonts w:ascii="Times New Roman" w:hAnsi="Times New Roman" w:cs="Times New Roman"/>
          <w:sz w:val="28"/>
          <w:szCs w:val="28"/>
        </w:rPr>
        <w:t>3</w:t>
      </w:r>
      <w:r>
        <w:rPr>
          <w:rFonts w:ascii="Times New Roman" w:hAnsi="Times New Roman" w:cs="Times New Roman"/>
          <w:sz w:val="28"/>
          <w:szCs w:val="28"/>
        </w:rPr>
        <w:t>шт</w:t>
      </w:r>
      <w:r w:rsidRPr="0019024A">
        <w:rPr>
          <w:rFonts w:ascii="Times New Roman" w:hAnsi="Times New Roman" w:cs="Times New Roman"/>
          <w:sz w:val="28"/>
          <w:szCs w:val="28"/>
        </w:rPr>
        <w:t>,</w:t>
      </w:r>
      <w:r w:rsidRPr="00574A81">
        <w:rPr>
          <w:rFonts w:ascii="Times New Roman" w:hAnsi="Times New Roman" w:cs="Times New Roman"/>
          <w:sz w:val="28"/>
          <w:szCs w:val="28"/>
        </w:rPr>
        <w:t xml:space="preserve"> </w:t>
      </w:r>
      <w:r>
        <w:rPr>
          <w:rFonts w:ascii="Times New Roman" w:hAnsi="Times New Roman" w:cs="Times New Roman"/>
          <w:sz w:val="28"/>
          <w:szCs w:val="28"/>
        </w:rPr>
        <w:t>м</w:t>
      </w:r>
      <w:r w:rsidRPr="0019024A">
        <w:rPr>
          <w:rFonts w:ascii="Times New Roman" w:hAnsi="Times New Roman" w:cs="Times New Roman"/>
          <w:sz w:val="28"/>
          <w:szCs w:val="28"/>
        </w:rPr>
        <w:t xml:space="preserve">яч баскетбольный </w:t>
      </w:r>
      <w:r>
        <w:rPr>
          <w:rFonts w:ascii="Times New Roman" w:hAnsi="Times New Roman" w:cs="Times New Roman"/>
          <w:sz w:val="28"/>
          <w:szCs w:val="28"/>
        </w:rPr>
        <w:t>-</w:t>
      </w:r>
      <w:r w:rsidRPr="0019024A">
        <w:rPr>
          <w:rFonts w:ascii="Times New Roman" w:hAnsi="Times New Roman" w:cs="Times New Roman"/>
          <w:sz w:val="28"/>
          <w:szCs w:val="28"/>
        </w:rPr>
        <w:t>10</w:t>
      </w:r>
      <w:r>
        <w:rPr>
          <w:rFonts w:ascii="Times New Roman" w:hAnsi="Times New Roman" w:cs="Times New Roman"/>
          <w:sz w:val="28"/>
          <w:szCs w:val="28"/>
        </w:rPr>
        <w:t>шт</w:t>
      </w:r>
      <w:r w:rsidRPr="0019024A">
        <w:rPr>
          <w:rFonts w:ascii="Times New Roman" w:hAnsi="Times New Roman" w:cs="Times New Roman"/>
          <w:sz w:val="28"/>
          <w:szCs w:val="28"/>
        </w:rPr>
        <w:t>,</w:t>
      </w:r>
      <w:r w:rsidRPr="002909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90930">
        <w:rPr>
          <w:rFonts w:ascii="Times New Roman" w:hAnsi="Times New Roman" w:cs="Times New Roman"/>
          <w:sz w:val="28"/>
          <w:szCs w:val="28"/>
        </w:rPr>
        <w:t>Набор для игры "Асык ату"</w:t>
      </w:r>
      <w:r>
        <w:rPr>
          <w:rFonts w:ascii="Times New Roman" w:hAnsi="Times New Roman" w:cs="Times New Roman"/>
          <w:sz w:val="28"/>
          <w:szCs w:val="28"/>
        </w:rPr>
        <w:t>-1шт.</w:t>
      </w:r>
    </w:p>
    <w:p w14:paraId="397A5838" w14:textId="41ADE52B" w:rsidR="00CC2C15" w:rsidRPr="00CD7131" w:rsidRDefault="00CC2C15" w:rsidP="003337DF">
      <w:pPr>
        <w:tabs>
          <w:tab w:val="left" w:pos="9498"/>
        </w:tabs>
        <w:spacing w:after="0" w:line="240" w:lineRule="auto"/>
        <w:jc w:val="both"/>
        <w:rPr>
          <w:rFonts w:ascii="Times New Roman" w:hAnsi="Times New Roman" w:cs="Times New Roman"/>
          <w:vanish/>
          <w:sz w:val="28"/>
          <w:szCs w:val="28"/>
          <w:specVanish/>
        </w:rPr>
      </w:pPr>
      <w:r w:rsidRPr="00112D45">
        <w:rPr>
          <w:rFonts w:ascii="Times New Roman" w:hAnsi="Times New Roman" w:cs="Times New Roman"/>
          <w:b/>
          <w:sz w:val="28"/>
          <w:szCs w:val="28"/>
        </w:rPr>
        <w:t>Спортивная площадка</w:t>
      </w:r>
      <w:r>
        <w:rPr>
          <w:rFonts w:ascii="Times New Roman" w:hAnsi="Times New Roman" w:cs="Times New Roman"/>
          <w:sz w:val="28"/>
          <w:szCs w:val="28"/>
        </w:rPr>
        <w:t>, общей площадью -</w:t>
      </w:r>
      <w:r w:rsidR="008D078D" w:rsidRPr="008D078D">
        <w:rPr>
          <w:rFonts w:ascii="Times New Roman" w:hAnsi="Times New Roman" w:cs="Times New Roman"/>
          <w:sz w:val="28"/>
          <w:szCs w:val="28"/>
        </w:rPr>
        <w:t xml:space="preserve"> </w:t>
      </w:r>
      <w:r>
        <w:rPr>
          <w:rFonts w:ascii="Times New Roman" w:hAnsi="Times New Roman" w:cs="Times New Roman"/>
          <w:sz w:val="28"/>
          <w:szCs w:val="28"/>
        </w:rPr>
        <w:t>2660,0, м</w:t>
      </w:r>
      <w:proofErr w:type="gramStart"/>
      <w:r>
        <w:rPr>
          <w:rFonts w:ascii="Times New Roman" w:hAnsi="Times New Roman" w:cs="Times New Roman"/>
          <w:sz w:val="28"/>
          <w:szCs w:val="28"/>
        </w:rPr>
        <w:t>2 .</w:t>
      </w:r>
      <w:proofErr w:type="gramEnd"/>
      <w:r>
        <w:rPr>
          <w:rFonts w:ascii="Times New Roman" w:hAnsi="Times New Roman" w:cs="Times New Roman"/>
          <w:sz w:val="28"/>
          <w:szCs w:val="28"/>
        </w:rPr>
        <w:t xml:space="preserve"> Спортивная площадка оборудована: </w:t>
      </w:r>
    </w:p>
    <w:p w14:paraId="25971EA9" w14:textId="77777777" w:rsidR="00CC2C15" w:rsidRDefault="00CC2C15" w:rsidP="00CC2C15">
      <w:pPr>
        <w:tabs>
          <w:tab w:val="left" w:pos="9498"/>
        </w:tabs>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брусья параллельные металлические-2шт, ворота для футбола-2шт, </w:t>
      </w:r>
      <w:proofErr w:type="gramStart"/>
      <w:r>
        <w:rPr>
          <w:rFonts w:ascii="Times New Roman" w:hAnsi="Times New Roman" w:cs="Times New Roman"/>
          <w:sz w:val="28"/>
          <w:szCs w:val="28"/>
        </w:rPr>
        <w:t>легкоатлетическая  дорожка</w:t>
      </w:r>
      <w:proofErr w:type="gramEnd"/>
      <w:r>
        <w:rPr>
          <w:rFonts w:ascii="Times New Roman" w:hAnsi="Times New Roman" w:cs="Times New Roman"/>
          <w:sz w:val="28"/>
          <w:szCs w:val="28"/>
        </w:rPr>
        <w:t>, перекладина гимнастическая-5шт, полоса препятствий-1шт, сектор для метаний-1шт, сектор для прыжков-2шт, стойка баскетбольная 2</w:t>
      </w:r>
      <w:proofErr w:type="gramStart"/>
      <w:r>
        <w:rPr>
          <w:rFonts w:ascii="Times New Roman" w:hAnsi="Times New Roman" w:cs="Times New Roman"/>
          <w:sz w:val="28"/>
          <w:szCs w:val="28"/>
        </w:rPr>
        <w:t>шт,  кольцо</w:t>
      </w:r>
      <w:proofErr w:type="gramEnd"/>
      <w:r>
        <w:rPr>
          <w:rFonts w:ascii="Times New Roman" w:hAnsi="Times New Roman" w:cs="Times New Roman"/>
          <w:sz w:val="28"/>
          <w:szCs w:val="28"/>
        </w:rPr>
        <w:t xml:space="preserve"> баскетбольное-2шт.</w:t>
      </w:r>
    </w:p>
    <w:p w14:paraId="317FFA5C" w14:textId="739F2838" w:rsidR="00CC2C15" w:rsidRDefault="008D078D" w:rsidP="003337DF">
      <w:pPr>
        <w:tabs>
          <w:tab w:val="left" w:pos="9498"/>
        </w:tabs>
        <w:jc w:val="both"/>
        <w:rPr>
          <w:rFonts w:ascii="Times New Roman" w:hAnsi="Times New Roman" w:cs="Times New Roman"/>
          <w:sz w:val="28"/>
          <w:szCs w:val="28"/>
        </w:rPr>
      </w:pPr>
      <w:r>
        <w:rPr>
          <w:rFonts w:ascii="Times New Roman" w:hAnsi="Times New Roman" w:cs="Times New Roman"/>
          <w:sz w:val="28"/>
          <w:szCs w:val="28"/>
        </w:rPr>
        <w:t xml:space="preserve">Фейс контроль </w:t>
      </w:r>
      <w:r w:rsidR="00CC2C15">
        <w:rPr>
          <w:rFonts w:ascii="Times New Roman" w:hAnsi="Times New Roman" w:cs="Times New Roman"/>
          <w:sz w:val="28"/>
          <w:szCs w:val="28"/>
        </w:rPr>
        <w:t>-2шт,. Охрана здания производится охранно</w:t>
      </w:r>
      <w:r>
        <w:rPr>
          <w:rFonts w:ascii="Times New Roman" w:hAnsi="Times New Roman" w:cs="Times New Roman"/>
          <w:sz w:val="28"/>
          <w:szCs w:val="28"/>
        </w:rPr>
        <w:t>й фирмой ТОО «</w:t>
      </w:r>
      <w:proofErr w:type="spellStart"/>
      <w:r>
        <w:rPr>
          <w:rFonts w:ascii="Times New Roman" w:hAnsi="Times New Roman" w:cs="Times New Roman"/>
          <w:sz w:val="28"/>
          <w:szCs w:val="28"/>
        </w:rPr>
        <w:t>Найза</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Security</w:t>
      </w:r>
      <w:r w:rsidR="00CC2C15" w:rsidRPr="00800E45">
        <w:rPr>
          <w:rFonts w:ascii="Times New Roman" w:hAnsi="Times New Roman" w:cs="Times New Roman"/>
          <w:sz w:val="28"/>
          <w:szCs w:val="28"/>
        </w:rPr>
        <w:t>"</w:t>
      </w:r>
      <w:r>
        <w:rPr>
          <w:rFonts w:ascii="Times New Roman" w:hAnsi="Times New Roman" w:cs="Times New Roman"/>
          <w:sz w:val="28"/>
          <w:szCs w:val="28"/>
        </w:rPr>
        <w:t xml:space="preserve"> на основании договора № 11 от 17.012025</w:t>
      </w:r>
      <w:r w:rsidR="00CC2C15">
        <w:rPr>
          <w:rFonts w:ascii="Times New Roman" w:hAnsi="Times New Roman" w:cs="Times New Roman"/>
          <w:sz w:val="28"/>
          <w:szCs w:val="28"/>
        </w:rPr>
        <w:t xml:space="preserve"> года.  На посту находится 1 охранник, 1 вахтер. </w:t>
      </w:r>
    </w:p>
    <w:p w14:paraId="15B46168" w14:textId="77777777" w:rsidR="00CC2C15" w:rsidRDefault="00CC2C15" w:rsidP="003337DF">
      <w:pPr>
        <w:jc w:val="both"/>
        <w:rPr>
          <w:rFonts w:ascii="Times New Roman" w:hAnsi="Times New Roman" w:cs="Times New Roman"/>
          <w:sz w:val="28"/>
          <w:szCs w:val="28"/>
        </w:rPr>
      </w:pPr>
      <w:r w:rsidRPr="00333890">
        <w:rPr>
          <w:rFonts w:ascii="Times New Roman" w:hAnsi="Times New Roman" w:cs="Times New Roman"/>
          <w:sz w:val="28"/>
          <w:szCs w:val="28"/>
        </w:rPr>
        <w:t xml:space="preserve">Санузлы: </w:t>
      </w:r>
      <w:r>
        <w:rPr>
          <w:rFonts w:ascii="Times New Roman" w:hAnsi="Times New Roman" w:cs="Times New Roman"/>
          <w:sz w:val="28"/>
          <w:szCs w:val="28"/>
        </w:rPr>
        <w:t xml:space="preserve">по два </w:t>
      </w:r>
      <w:r w:rsidRPr="00333890">
        <w:rPr>
          <w:rFonts w:ascii="Times New Roman" w:hAnsi="Times New Roman" w:cs="Times New Roman"/>
          <w:sz w:val="28"/>
          <w:szCs w:val="28"/>
        </w:rPr>
        <w:t>на первом, втором, третьем этажах; унитазы-</w:t>
      </w:r>
      <w:r>
        <w:rPr>
          <w:rFonts w:ascii="Times New Roman" w:hAnsi="Times New Roman" w:cs="Times New Roman"/>
          <w:sz w:val="28"/>
          <w:szCs w:val="28"/>
        </w:rPr>
        <w:t xml:space="preserve">23 </w:t>
      </w:r>
      <w:proofErr w:type="spellStart"/>
      <w:r w:rsidRPr="00333890">
        <w:rPr>
          <w:rFonts w:ascii="Times New Roman" w:hAnsi="Times New Roman" w:cs="Times New Roman"/>
          <w:sz w:val="28"/>
          <w:szCs w:val="28"/>
        </w:rPr>
        <w:t>шт</w:t>
      </w:r>
      <w:proofErr w:type="spellEnd"/>
      <w:r w:rsidRPr="00333890">
        <w:rPr>
          <w:rFonts w:ascii="Times New Roman" w:hAnsi="Times New Roman" w:cs="Times New Roman"/>
          <w:sz w:val="28"/>
          <w:szCs w:val="28"/>
        </w:rPr>
        <w:t xml:space="preserve">; умывальные раковины: в санузлах- </w:t>
      </w:r>
      <w:r>
        <w:rPr>
          <w:rFonts w:ascii="Times New Roman" w:hAnsi="Times New Roman" w:cs="Times New Roman"/>
          <w:sz w:val="28"/>
          <w:szCs w:val="28"/>
        </w:rPr>
        <w:t>12</w:t>
      </w:r>
      <w:r w:rsidRPr="00333890">
        <w:rPr>
          <w:rFonts w:ascii="Times New Roman" w:hAnsi="Times New Roman" w:cs="Times New Roman"/>
          <w:sz w:val="28"/>
          <w:szCs w:val="28"/>
        </w:rPr>
        <w:t xml:space="preserve"> шт., в столовой - 4шт, </w:t>
      </w:r>
      <w:r>
        <w:rPr>
          <w:rFonts w:ascii="Times New Roman" w:hAnsi="Times New Roman" w:cs="Times New Roman"/>
          <w:sz w:val="28"/>
          <w:szCs w:val="28"/>
        </w:rPr>
        <w:t xml:space="preserve">в </w:t>
      </w:r>
      <w:r w:rsidRPr="00333890">
        <w:rPr>
          <w:rFonts w:ascii="Times New Roman" w:hAnsi="Times New Roman" w:cs="Times New Roman"/>
          <w:sz w:val="28"/>
          <w:szCs w:val="28"/>
        </w:rPr>
        <w:t>мастерск</w:t>
      </w:r>
      <w:r>
        <w:rPr>
          <w:rFonts w:ascii="Times New Roman" w:hAnsi="Times New Roman" w:cs="Times New Roman"/>
          <w:sz w:val="28"/>
          <w:szCs w:val="28"/>
        </w:rPr>
        <w:t>ой</w:t>
      </w:r>
      <w:r w:rsidRPr="00333890">
        <w:rPr>
          <w:rFonts w:ascii="Times New Roman" w:hAnsi="Times New Roman" w:cs="Times New Roman"/>
          <w:sz w:val="28"/>
          <w:szCs w:val="28"/>
        </w:rPr>
        <w:t xml:space="preserve">-3шт, </w:t>
      </w:r>
      <w:r>
        <w:rPr>
          <w:rFonts w:ascii="Times New Roman" w:hAnsi="Times New Roman" w:cs="Times New Roman"/>
          <w:sz w:val="28"/>
          <w:szCs w:val="28"/>
        </w:rPr>
        <w:t xml:space="preserve">в </w:t>
      </w:r>
      <w:r w:rsidRPr="00333890">
        <w:rPr>
          <w:rFonts w:ascii="Times New Roman" w:hAnsi="Times New Roman" w:cs="Times New Roman"/>
          <w:sz w:val="28"/>
          <w:szCs w:val="28"/>
        </w:rPr>
        <w:t>кабинет</w:t>
      </w:r>
      <w:r>
        <w:rPr>
          <w:rFonts w:ascii="Times New Roman" w:hAnsi="Times New Roman" w:cs="Times New Roman"/>
          <w:sz w:val="28"/>
          <w:szCs w:val="28"/>
        </w:rPr>
        <w:t>е</w:t>
      </w:r>
      <w:r w:rsidRPr="00333890">
        <w:rPr>
          <w:rFonts w:ascii="Times New Roman" w:hAnsi="Times New Roman" w:cs="Times New Roman"/>
          <w:sz w:val="28"/>
          <w:szCs w:val="28"/>
        </w:rPr>
        <w:t xml:space="preserve"> технологии- </w:t>
      </w:r>
      <w:r>
        <w:rPr>
          <w:rFonts w:ascii="Times New Roman" w:hAnsi="Times New Roman" w:cs="Times New Roman"/>
          <w:sz w:val="28"/>
          <w:szCs w:val="28"/>
        </w:rPr>
        <w:t>2</w:t>
      </w:r>
      <w:r w:rsidRPr="00333890">
        <w:rPr>
          <w:rFonts w:ascii="Times New Roman" w:hAnsi="Times New Roman" w:cs="Times New Roman"/>
          <w:sz w:val="28"/>
          <w:szCs w:val="28"/>
        </w:rPr>
        <w:t xml:space="preserve"> шт., учебные кабинеты- 1</w:t>
      </w:r>
      <w:r>
        <w:rPr>
          <w:rFonts w:ascii="Times New Roman" w:hAnsi="Times New Roman" w:cs="Times New Roman"/>
          <w:sz w:val="28"/>
          <w:szCs w:val="28"/>
        </w:rPr>
        <w:t xml:space="preserve">6 </w:t>
      </w:r>
      <w:r w:rsidRPr="00333890">
        <w:rPr>
          <w:rFonts w:ascii="Times New Roman" w:hAnsi="Times New Roman" w:cs="Times New Roman"/>
          <w:sz w:val="28"/>
          <w:szCs w:val="28"/>
        </w:rPr>
        <w:t>шт.</w:t>
      </w:r>
      <w:r>
        <w:rPr>
          <w:rFonts w:ascii="Times New Roman" w:hAnsi="Times New Roman" w:cs="Times New Roman"/>
          <w:sz w:val="28"/>
          <w:szCs w:val="28"/>
        </w:rPr>
        <w:t xml:space="preserve"> </w:t>
      </w:r>
    </w:p>
    <w:p w14:paraId="44099F48" w14:textId="14046EFA" w:rsidR="00CC2C15" w:rsidRDefault="00CC2C15" w:rsidP="003337DF">
      <w:pPr>
        <w:jc w:val="both"/>
        <w:rPr>
          <w:rFonts w:ascii="Times New Roman" w:hAnsi="Times New Roman" w:cs="Times New Roman"/>
          <w:sz w:val="28"/>
          <w:szCs w:val="28"/>
        </w:rPr>
      </w:pPr>
      <w:r>
        <w:rPr>
          <w:rFonts w:ascii="Times New Roman" w:hAnsi="Times New Roman" w:cs="Times New Roman"/>
          <w:sz w:val="28"/>
          <w:szCs w:val="28"/>
        </w:rPr>
        <w:t xml:space="preserve">В целях безопасной работы в здании школы установлены 35 камер видео наблюдения, из них </w:t>
      </w:r>
      <w:r w:rsidRPr="00DA1939">
        <w:rPr>
          <w:rFonts w:ascii="Times New Roman" w:hAnsi="Times New Roman" w:cs="Times New Roman"/>
          <w:sz w:val="28"/>
          <w:szCs w:val="28"/>
        </w:rPr>
        <w:t>наружные камеры видеонаблюде</w:t>
      </w:r>
      <w:r>
        <w:rPr>
          <w:rFonts w:ascii="Times New Roman" w:hAnsi="Times New Roman" w:cs="Times New Roman"/>
          <w:sz w:val="28"/>
          <w:szCs w:val="28"/>
        </w:rPr>
        <w:t>ния-10</w:t>
      </w:r>
      <w:r w:rsidRPr="00DA1939">
        <w:rPr>
          <w:rFonts w:ascii="Times New Roman" w:hAnsi="Times New Roman" w:cs="Times New Roman"/>
          <w:sz w:val="28"/>
          <w:szCs w:val="28"/>
        </w:rPr>
        <w:t xml:space="preserve"> </w:t>
      </w:r>
      <w:proofErr w:type="spellStart"/>
      <w:r w:rsidRPr="00DA1939">
        <w:rPr>
          <w:rFonts w:ascii="Times New Roman" w:hAnsi="Times New Roman" w:cs="Times New Roman"/>
          <w:sz w:val="28"/>
          <w:szCs w:val="28"/>
        </w:rPr>
        <w:t>шт</w:t>
      </w:r>
      <w:proofErr w:type="spellEnd"/>
      <w:r w:rsidRPr="00DA1939">
        <w:rPr>
          <w:rFonts w:ascii="Times New Roman" w:hAnsi="Times New Roman" w:cs="Times New Roman"/>
          <w:sz w:val="28"/>
          <w:szCs w:val="28"/>
        </w:rPr>
        <w:t xml:space="preserve">, внутренние камеры видеонаблюдения - </w:t>
      </w:r>
      <w:r>
        <w:rPr>
          <w:rFonts w:ascii="Times New Roman" w:hAnsi="Times New Roman" w:cs="Times New Roman"/>
          <w:sz w:val="28"/>
          <w:szCs w:val="28"/>
        </w:rPr>
        <w:t>25</w:t>
      </w:r>
      <w:r w:rsidRPr="00DA1939">
        <w:rPr>
          <w:rFonts w:ascii="Times New Roman" w:hAnsi="Times New Roman" w:cs="Times New Roman"/>
          <w:sz w:val="28"/>
          <w:szCs w:val="28"/>
        </w:rPr>
        <w:t>шт</w:t>
      </w:r>
      <w:r>
        <w:rPr>
          <w:rFonts w:ascii="Times New Roman" w:hAnsi="Times New Roman" w:cs="Times New Roman"/>
          <w:sz w:val="28"/>
          <w:szCs w:val="28"/>
        </w:rPr>
        <w:t>. 10 камер подключены к ЦОУ. Обслуживающа</w:t>
      </w:r>
      <w:r w:rsidR="008D078D">
        <w:rPr>
          <w:rFonts w:ascii="Times New Roman" w:hAnsi="Times New Roman" w:cs="Times New Roman"/>
          <w:sz w:val="28"/>
          <w:szCs w:val="28"/>
        </w:rPr>
        <w:t>я фирма ТОО «</w:t>
      </w:r>
      <w:proofErr w:type="spellStart"/>
      <w:r w:rsidR="008D078D">
        <w:rPr>
          <w:rFonts w:ascii="Times New Roman" w:hAnsi="Times New Roman" w:cs="Times New Roman"/>
          <w:sz w:val="28"/>
          <w:szCs w:val="28"/>
        </w:rPr>
        <w:t>Баярд</w:t>
      </w:r>
      <w:proofErr w:type="spellEnd"/>
      <w:r>
        <w:rPr>
          <w:rFonts w:ascii="Times New Roman" w:hAnsi="Times New Roman" w:cs="Times New Roman"/>
          <w:sz w:val="28"/>
          <w:szCs w:val="28"/>
        </w:rPr>
        <w:t>», имеется</w:t>
      </w:r>
      <w:r w:rsidRPr="00DA1939">
        <w:rPr>
          <w:rFonts w:ascii="Times New Roman" w:hAnsi="Times New Roman" w:cs="Times New Roman"/>
          <w:sz w:val="28"/>
          <w:szCs w:val="28"/>
        </w:rPr>
        <w:t xml:space="preserve"> договор на обслуживание видеона</w:t>
      </w:r>
      <w:r w:rsidR="008D078D">
        <w:rPr>
          <w:rFonts w:ascii="Times New Roman" w:hAnsi="Times New Roman" w:cs="Times New Roman"/>
          <w:sz w:val="28"/>
          <w:szCs w:val="28"/>
        </w:rPr>
        <w:t>блюдения № 6 от 16.01.2025</w:t>
      </w:r>
      <w:r>
        <w:rPr>
          <w:rFonts w:ascii="Times New Roman" w:hAnsi="Times New Roman" w:cs="Times New Roman"/>
          <w:sz w:val="28"/>
          <w:szCs w:val="28"/>
        </w:rPr>
        <w:t xml:space="preserve"> год, е</w:t>
      </w:r>
      <w:r w:rsidRPr="005C1BE0">
        <w:rPr>
          <w:rFonts w:ascii="Times New Roman" w:hAnsi="Times New Roman" w:cs="Times New Roman"/>
          <w:sz w:val="28"/>
          <w:szCs w:val="28"/>
        </w:rPr>
        <w:t>жемесячно заполняет</w:t>
      </w:r>
      <w:r>
        <w:rPr>
          <w:rFonts w:ascii="Times New Roman" w:hAnsi="Times New Roman" w:cs="Times New Roman"/>
          <w:sz w:val="28"/>
          <w:szCs w:val="28"/>
        </w:rPr>
        <w:t xml:space="preserve">ся </w:t>
      </w:r>
      <w:r w:rsidRPr="005C1BE0">
        <w:rPr>
          <w:rFonts w:ascii="Times New Roman" w:hAnsi="Times New Roman" w:cs="Times New Roman"/>
          <w:sz w:val="28"/>
          <w:szCs w:val="28"/>
        </w:rPr>
        <w:t>журнал регистрации планово-профилактических и аварийно-восстановительных работ</w:t>
      </w:r>
      <w:r>
        <w:rPr>
          <w:rFonts w:ascii="Times New Roman" w:hAnsi="Times New Roman" w:cs="Times New Roman"/>
          <w:sz w:val="28"/>
          <w:szCs w:val="28"/>
        </w:rPr>
        <w:t xml:space="preserve"> систем видео наблюдения. (Приложение 9); Установлен пульт противопожарной сигнализации, система оповещения и тревожная кнопка. Заключен договор на обслуживание противопожарной сигнализации, систем оповещения и тревожной кнопки.  </w:t>
      </w:r>
    </w:p>
    <w:p w14:paraId="40307874" w14:textId="77777777" w:rsidR="00CC2C15" w:rsidRPr="00185E01" w:rsidRDefault="00CC2C15" w:rsidP="003337DF">
      <w:pPr>
        <w:spacing w:after="0" w:line="240" w:lineRule="auto"/>
        <w:jc w:val="both"/>
        <w:rPr>
          <w:rFonts w:ascii="Times New Roman" w:eastAsia="Times New Roman" w:hAnsi="Times New Roman" w:cs="Times New Roman"/>
          <w:b/>
          <w:color w:val="000000"/>
          <w:spacing w:val="2"/>
          <w:sz w:val="28"/>
          <w:szCs w:val="28"/>
        </w:rPr>
      </w:pPr>
      <w:r w:rsidRPr="00185E01">
        <w:rPr>
          <w:rFonts w:ascii="Times New Roman" w:eastAsia="Times New Roman" w:hAnsi="Times New Roman" w:cs="Times New Roman"/>
          <w:b/>
          <w:color w:val="000000"/>
          <w:spacing w:val="7"/>
          <w:sz w:val="28"/>
          <w:szCs w:val="28"/>
        </w:rPr>
        <w:t xml:space="preserve">Сведения о медицинском обслуживании </w:t>
      </w:r>
      <w:r>
        <w:rPr>
          <w:rFonts w:ascii="Times New Roman" w:eastAsia="Times New Roman" w:hAnsi="Times New Roman" w:cs="Times New Roman"/>
          <w:b/>
          <w:color w:val="000000"/>
          <w:spacing w:val="2"/>
          <w:sz w:val="28"/>
          <w:szCs w:val="28"/>
        </w:rPr>
        <w:t>обучающихся:</w:t>
      </w:r>
    </w:p>
    <w:p w14:paraId="1E89D82E" w14:textId="77777777" w:rsidR="00CC2C15" w:rsidRPr="001F5CA4" w:rsidRDefault="00CC2C15" w:rsidP="003337D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Медицинская деятельность осуществляется</w:t>
      </w:r>
      <w:r w:rsidRPr="001F5CA4">
        <w:rPr>
          <w:rFonts w:ascii="Times New Roman" w:hAnsi="Times New Roman" w:cs="Times New Roman"/>
          <w:sz w:val="28"/>
          <w:szCs w:val="28"/>
        </w:rPr>
        <w:t xml:space="preserve"> на основании лицензии </w:t>
      </w:r>
      <w:r>
        <w:rPr>
          <w:rFonts w:ascii="Times New Roman" w:hAnsi="Times New Roman" w:cs="Times New Roman"/>
          <w:sz w:val="28"/>
          <w:szCs w:val="28"/>
        </w:rPr>
        <w:t>№ 000854</w:t>
      </w:r>
      <w:r>
        <w:rPr>
          <w:rFonts w:ascii="Times New Roman" w:hAnsi="Times New Roman" w:cs="Times New Roman"/>
          <w:sz w:val="28"/>
          <w:szCs w:val="28"/>
          <w:lang w:val="en-US"/>
        </w:rPr>
        <w:t>DP</w:t>
      </w:r>
      <w:r>
        <w:rPr>
          <w:rFonts w:ascii="Times New Roman" w:hAnsi="Times New Roman" w:cs="Times New Roman"/>
          <w:sz w:val="28"/>
          <w:szCs w:val="28"/>
        </w:rPr>
        <w:t xml:space="preserve"> от </w:t>
      </w:r>
      <w:r w:rsidRPr="00FE2819">
        <w:rPr>
          <w:rFonts w:ascii="Times New Roman" w:hAnsi="Times New Roman" w:cs="Times New Roman"/>
          <w:sz w:val="28"/>
          <w:szCs w:val="28"/>
        </w:rPr>
        <w:t>29</w:t>
      </w:r>
      <w:r>
        <w:rPr>
          <w:rFonts w:ascii="Times New Roman" w:hAnsi="Times New Roman" w:cs="Times New Roman"/>
          <w:sz w:val="28"/>
          <w:szCs w:val="28"/>
        </w:rPr>
        <w:t>.</w:t>
      </w:r>
      <w:r w:rsidRPr="00FE2819">
        <w:rPr>
          <w:rFonts w:ascii="Times New Roman" w:hAnsi="Times New Roman" w:cs="Times New Roman"/>
          <w:sz w:val="28"/>
          <w:szCs w:val="28"/>
        </w:rPr>
        <w:t>02</w:t>
      </w:r>
      <w:r>
        <w:rPr>
          <w:rFonts w:ascii="Times New Roman" w:hAnsi="Times New Roman" w:cs="Times New Roman"/>
          <w:sz w:val="28"/>
          <w:szCs w:val="28"/>
        </w:rPr>
        <w:t>.20</w:t>
      </w:r>
      <w:r w:rsidRPr="00FE2819">
        <w:rPr>
          <w:rFonts w:ascii="Times New Roman" w:hAnsi="Times New Roman" w:cs="Times New Roman"/>
          <w:sz w:val="28"/>
          <w:szCs w:val="28"/>
        </w:rPr>
        <w:t>12</w:t>
      </w:r>
      <w:r>
        <w:rPr>
          <w:rFonts w:ascii="Times New Roman" w:hAnsi="Times New Roman" w:cs="Times New Roman"/>
          <w:sz w:val="28"/>
          <w:szCs w:val="28"/>
        </w:rPr>
        <w:t xml:space="preserve"> года,</w:t>
      </w:r>
      <w:r w:rsidRPr="001F5CA4">
        <w:rPr>
          <w:rFonts w:ascii="Times New Roman" w:hAnsi="Times New Roman" w:cs="Times New Roman"/>
          <w:sz w:val="28"/>
          <w:szCs w:val="28"/>
        </w:rPr>
        <w:t xml:space="preserve"> на занятие медицинской деятельностью</w:t>
      </w:r>
      <w:r>
        <w:rPr>
          <w:rFonts w:ascii="Times New Roman" w:hAnsi="Times New Roman" w:cs="Times New Roman"/>
          <w:sz w:val="28"/>
          <w:szCs w:val="28"/>
        </w:rPr>
        <w:t>.</w:t>
      </w:r>
      <w:r w:rsidRPr="001F5CA4">
        <w:rPr>
          <w:rFonts w:ascii="Times New Roman" w:hAnsi="Times New Roman" w:cs="Times New Roman"/>
          <w:sz w:val="28"/>
          <w:szCs w:val="28"/>
        </w:rPr>
        <w:t xml:space="preserve"> </w:t>
      </w:r>
      <w:r>
        <w:rPr>
          <w:rFonts w:ascii="Times New Roman" w:hAnsi="Times New Roman" w:cs="Times New Roman"/>
          <w:sz w:val="28"/>
          <w:szCs w:val="28"/>
        </w:rPr>
        <w:t>П</w:t>
      </w:r>
      <w:r w:rsidRPr="001F5CA4">
        <w:rPr>
          <w:rFonts w:ascii="Times New Roman" w:hAnsi="Times New Roman" w:cs="Times New Roman"/>
          <w:sz w:val="28"/>
          <w:szCs w:val="28"/>
        </w:rPr>
        <w:t xml:space="preserve">одвиды лицензируемого вида деятельности: - амбулаторно- поликлиническая помощь взрослому и (или) детскому населению по специальностям;      </w:t>
      </w:r>
    </w:p>
    <w:p w14:paraId="29370E9D" w14:textId="77777777" w:rsidR="00CC2C15" w:rsidRPr="001F5CA4" w:rsidRDefault="00CC2C15" w:rsidP="00CC2C15">
      <w:pPr>
        <w:spacing w:after="0" w:line="240" w:lineRule="auto"/>
        <w:ind w:left="-426" w:firstLine="708"/>
        <w:jc w:val="both"/>
        <w:rPr>
          <w:rFonts w:ascii="Times New Roman" w:hAnsi="Times New Roman" w:cs="Times New Roman"/>
          <w:sz w:val="28"/>
          <w:szCs w:val="28"/>
        </w:rPr>
      </w:pPr>
      <w:r w:rsidRPr="001F5CA4">
        <w:rPr>
          <w:rFonts w:ascii="Times New Roman" w:hAnsi="Times New Roman" w:cs="Times New Roman"/>
          <w:sz w:val="28"/>
          <w:szCs w:val="28"/>
        </w:rPr>
        <w:t>- первичная медико-санитарная помощь;</w:t>
      </w:r>
    </w:p>
    <w:p w14:paraId="403875D3" w14:textId="77777777" w:rsidR="00CC2C15" w:rsidRDefault="00CC2C15" w:rsidP="00CC2C15">
      <w:pPr>
        <w:spacing w:after="0" w:line="240" w:lineRule="auto"/>
        <w:ind w:left="-426" w:firstLine="708"/>
        <w:jc w:val="both"/>
        <w:rPr>
          <w:rFonts w:ascii="Times New Roman" w:hAnsi="Times New Roman" w:cs="Times New Roman"/>
          <w:sz w:val="28"/>
          <w:szCs w:val="28"/>
        </w:rPr>
      </w:pPr>
      <w:r w:rsidRPr="001F5CA4">
        <w:rPr>
          <w:rFonts w:ascii="Times New Roman" w:hAnsi="Times New Roman" w:cs="Times New Roman"/>
          <w:sz w:val="28"/>
          <w:szCs w:val="28"/>
        </w:rPr>
        <w:t xml:space="preserve">-доврачебная;        </w:t>
      </w:r>
    </w:p>
    <w:p w14:paraId="510D02DB" w14:textId="77777777" w:rsidR="00CC2C15" w:rsidRPr="006959DB" w:rsidRDefault="00CC2C15" w:rsidP="003337DF">
      <w:pPr>
        <w:spacing w:after="0" w:line="240" w:lineRule="auto"/>
        <w:jc w:val="both"/>
        <w:rPr>
          <w:rFonts w:ascii="Times New Roman" w:hAnsi="Times New Roman" w:cs="Times New Roman"/>
          <w:sz w:val="28"/>
          <w:szCs w:val="28"/>
        </w:rPr>
      </w:pPr>
      <w:r w:rsidRPr="001F5CA4">
        <w:rPr>
          <w:rFonts w:ascii="Times New Roman" w:hAnsi="Times New Roman" w:cs="Times New Roman"/>
          <w:sz w:val="28"/>
          <w:szCs w:val="28"/>
        </w:rPr>
        <w:t>Лицензиат:</w:t>
      </w:r>
      <w:r>
        <w:rPr>
          <w:rFonts w:ascii="Times New Roman" w:hAnsi="Times New Roman" w:cs="Times New Roman"/>
          <w:sz w:val="28"/>
          <w:szCs w:val="28"/>
        </w:rPr>
        <w:t xml:space="preserve"> КГП "</w:t>
      </w:r>
      <w:proofErr w:type="spellStart"/>
      <w:r>
        <w:rPr>
          <w:rFonts w:ascii="Times New Roman" w:hAnsi="Times New Roman" w:cs="Times New Roman"/>
          <w:sz w:val="28"/>
          <w:szCs w:val="28"/>
        </w:rPr>
        <w:t>Рудненская</w:t>
      </w:r>
      <w:proofErr w:type="spellEnd"/>
      <w:r>
        <w:rPr>
          <w:rFonts w:ascii="Times New Roman" w:hAnsi="Times New Roman" w:cs="Times New Roman"/>
          <w:sz w:val="28"/>
          <w:szCs w:val="28"/>
        </w:rPr>
        <w:t xml:space="preserve"> городская поликлиника" Управления здравоохранения акимата Костанайской области, БИН 951040000277</w:t>
      </w:r>
      <w:r w:rsidRPr="001F5CA4">
        <w:rPr>
          <w:rFonts w:ascii="Times New Roman" w:hAnsi="Times New Roman" w:cs="Times New Roman"/>
          <w:sz w:val="28"/>
          <w:szCs w:val="28"/>
        </w:rPr>
        <w:t>. Костанайская область, город Рудный,</w:t>
      </w:r>
      <w:r>
        <w:rPr>
          <w:rFonts w:ascii="Times New Roman" w:hAnsi="Times New Roman" w:cs="Times New Roman"/>
          <w:sz w:val="28"/>
          <w:szCs w:val="28"/>
        </w:rPr>
        <w:t xml:space="preserve"> ул. 50 лет Октября, дом 102 А. </w:t>
      </w:r>
      <w:r w:rsidRPr="001F5CA4">
        <w:rPr>
          <w:rFonts w:ascii="Times New Roman" w:hAnsi="Times New Roman" w:cs="Times New Roman"/>
          <w:sz w:val="28"/>
          <w:szCs w:val="28"/>
        </w:rPr>
        <w:t>Лицензиар: Управление здраво</w:t>
      </w:r>
      <w:r>
        <w:rPr>
          <w:rFonts w:ascii="Times New Roman" w:hAnsi="Times New Roman" w:cs="Times New Roman"/>
          <w:sz w:val="28"/>
          <w:szCs w:val="28"/>
        </w:rPr>
        <w:t xml:space="preserve">охранения Костанайской области. </w:t>
      </w:r>
      <w:r w:rsidRPr="001F5CA4">
        <w:rPr>
          <w:rFonts w:ascii="Times New Roman" w:hAnsi="Times New Roman" w:cs="Times New Roman"/>
          <w:sz w:val="28"/>
          <w:szCs w:val="28"/>
        </w:rPr>
        <w:t xml:space="preserve"> Медицинский</w:t>
      </w:r>
      <w:r>
        <w:rPr>
          <w:rFonts w:ascii="Times New Roman" w:hAnsi="Times New Roman" w:cs="Times New Roman"/>
          <w:sz w:val="28"/>
          <w:szCs w:val="28"/>
        </w:rPr>
        <w:t xml:space="preserve"> пункт состоит из двух кабинетов: п</w:t>
      </w:r>
      <w:r w:rsidRPr="001F5CA4">
        <w:rPr>
          <w:rFonts w:ascii="Times New Roman" w:hAnsi="Times New Roman" w:cs="Times New Roman"/>
          <w:sz w:val="28"/>
          <w:szCs w:val="28"/>
        </w:rPr>
        <w:t>роцедурный кабинет -15</w:t>
      </w:r>
      <w:r>
        <w:rPr>
          <w:rFonts w:ascii="Times New Roman" w:hAnsi="Times New Roman" w:cs="Times New Roman"/>
          <w:sz w:val="28"/>
          <w:szCs w:val="28"/>
        </w:rPr>
        <w:t xml:space="preserve">,2 </w:t>
      </w:r>
      <w:r w:rsidRPr="001F5CA4">
        <w:rPr>
          <w:rFonts w:ascii="Times New Roman" w:hAnsi="Times New Roman" w:cs="Times New Roman"/>
          <w:sz w:val="28"/>
          <w:szCs w:val="28"/>
        </w:rPr>
        <w:t xml:space="preserve">кв. м, медицинский кабинет </w:t>
      </w:r>
      <w:r>
        <w:rPr>
          <w:rFonts w:ascii="Times New Roman" w:hAnsi="Times New Roman" w:cs="Times New Roman"/>
          <w:sz w:val="28"/>
          <w:szCs w:val="28"/>
        </w:rPr>
        <w:t>–</w:t>
      </w:r>
      <w:r w:rsidRPr="001F5CA4">
        <w:rPr>
          <w:rFonts w:ascii="Times New Roman" w:hAnsi="Times New Roman" w:cs="Times New Roman"/>
          <w:sz w:val="28"/>
          <w:szCs w:val="28"/>
        </w:rPr>
        <w:t xml:space="preserve"> </w:t>
      </w:r>
      <w:r>
        <w:rPr>
          <w:rFonts w:ascii="Times New Roman" w:hAnsi="Times New Roman" w:cs="Times New Roman"/>
          <w:sz w:val="28"/>
          <w:szCs w:val="28"/>
        </w:rPr>
        <w:t>14,7</w:t>
      </w:r>
      <w:r w:rsidRPr="001F5CA4">
        <w:rPr>
          <w:rFonts w:ascii="Times New Roman" w:hAnsi="Times New Roman" w:cs="Times New Roman"/>
          <w:sz w:val="28"/>
          <w:szCs w:val="28"/>
        </w:rPr>
        <w:t xml:space="preserve"> кв.м. </w:t>
      </w:r>
      <w:r>
        <w:rPr>
          <w:rFonts w:ascii="Times New Roman" w:hAnsi="Times New Roman" w:cs="Times New Roman"/>
          <w:sz w:val="28"/>
          <w:szCs w:val="28"/>
        </w:rPr>
        <w:t xml:space="preserve"> Медицинский кабинет и процедурный кабинет оборудован необходимым оборудованием и мебелью.  </w:t>
      </w:r>
      <w:r w:rsidRPr="002B7DA6">
        <w:rPr>
          <w:rFonts w:ascii="Times New Roman" w:hAnsi="Times New Roman" w:cs="Times New Roman"/>
          <w:sz w:val="28"/>
          <w:szCs w:val="28"/>
        </w:rPr>
        <w:t>Медицинскую услугу оказывает медицинская сестра</w:t>
      </w:r>
      <w:r>
        <w:rPr>
          <w:rFonts w:ascii="Times New Roman" w:hAnsi="Times New Roman" w:cs="Times New Roman"/>
          <w:sz w:val="28"/>
          <w:szCs w:val="28"/>
        </w:rPr>
        <w:t xml:space="preserve"> – </w:t>
      </w:r>
      <w:proofErr w:type="spellStart"/>
      <w:r>
        <w:rPr>
          <w:rFonts w:ascii="Times New Roman" w:hAnsi="Times New Roman" w:cs="Times New Roman"/>
          <w:sz w:val="28"/>
          <w:szCs w:val="28"/>
        </w:rPr>
        <w:t>Шагеева</w:t>
      </w:r>
      <w:proofErr w:type="spellEnd"/>
      <w:r>
        <w:rPr>
          <w:rFonts w:ascii="Times New Roman" w:hAnsi="Times New Roman" w:cs="Times New Roman"/>
          <w:sz w:val="28"/>
          <w:szCs w:val="28"/>
        </w:rPr>
        <w:t xml:space="preserve"> Флорида </w:t>
      </w:r>
      <w:proofErr w:type="spellStart"/>
      <w:r>
        <w:rPr>
          <w:rFonts w:ascii="Times New Roman" w:hAnsi="Times New Roman" w:cs="Times New Roman"/>
          <w:sz w:val="28"/>
          <w:szCs w:val="28"/>
        </w:rPr>
        <w:t>Илдусовна</w:t>
      </w:r>
      <w:proofErr w:type="spellEnd"/>
      <w:r>
        <w:rPr>
          <w:rFonts w:ascii="Times New Roman" w:hAnsi="Times New Roman" w:cs="Times New Roman"/>
          <w:sz w:val="28"/>
          <w:szCs w:val="28"/>
        </w:rPr>
        <w:t xml:space="preserve">.  </w:t>
      </w:r>
    </w:p>
    <w:p w14:paraId="5FD7A439" w14:textId="77777777" w:rsidR="003337DF" w:rsidRDefault="00CC2C15" w:rsidP="003337DF">
      <w:pPr>
        <w:spacing w:after="0"/>
        <w:jc w:val="both"/>
        <w:rPr>
          <w:rFonts w:ascii="Times New Roman" w:hAnsi="Times New Roman" w:cs="Times New Roman"/>
          <w:sz w:val="28"/>
          <w:szCs w:val="28"/>
        </w:rPr>
      </w:pPr>
      <w:r w:rsidRPr="005C1BE0">
        <w:rPr>
          <w:rFonts w:ascii="Times New Roman" w:hAnsi="Times New Roman" w:cs="Times New Roman"/>
          <w:b/>
          <w:sz w:val="28"/>
          <w:szCs w:val="28"/>
        </w:rPr>
        <w:t>Сведения о наличии оборудованных шкафов для индивидуального пользования</w:t>
      </w:r>
      <w:r w:rsidRPr="005C1BE0">
        <w:rPr>
          <w:rFonts w:ascii="Times New Roman" w:hAnsi="Times New Roman" w:cs="Times New Roman"/>
          <w:sz w:val="28"/>
          <w:szCs w:val="28"/>
        </w:rPr>
        <w:t xml:space="preserve">: </w:t>
      </w:r>
      <w:r>
        <w:rPr>
          <w:rFonts w:ascii="Times New Roman" w:hAnsi="Times New Roman" w:cs="Times New Roman"/>
          <w:sz w:val="28"/>
          <w:szCs w:val="28"/>
        </w:rPr>
        <w:t>в школе имеется 9 кабинетов д</w:t>
      </w:r>
      <w:r w:rsidR="003337DF">
        <w:rPr>
          <w:rFonts w:ascii="Times New Roman" w:hAnsi="Times New Roman" w:cs="Times New Roman"/>
          <w:sz w:val="28"/>
          <w:szCs w:val="28"/>
        </w:rPr>
        <w:t>ля учащихся начальных классов.</w:t>
      </w:r>
    </w:p>
    <w:p w14:paraId="7B337847" w14:textId="36AE82AB" w:rsidR="00CC2C15" w:rsidRDefault="00CC2C15" w:rsidP="003337DF">
      <w:pPr>
        <w:spacing w:after="0"/>
        <w:jc w:val="both"/>
        <w:rPr>
          <w:rFonts w:ascii="Times New Roman" w:hAnsi="Times New Roman" w:cs="Times New Roman"/>
          <w:sz w:val="28"/>
          <w:szCs w:val="28"/>
        </w:rPr>
      </w:pPr>
      <w:r>
        <w:rPr>
          <w:rFonts w:ascii="Times New Roman" w:hAnsi="Times New Roman" w:cs="Times New Roman"/>
          <w:sz w:val="28"/>
          <w:szCs w:val="28"/>
        </w:rPr>
        <w:t xml:space="preserve">Каждый кабинет оборудован </w:t>
      </w:r>
      <w:r w:rsidRPr="005C1BE0">
        <w:rPr>
          <w:rFonts w:ascii="Times New Roman" w:hAnsi="Times New Roman" w:cs="Times New Roman"/>
          <w:sz w:val="28"/>
          <w:szCs w:val="28"/>
        </w:rPr>
        <w:t>шкафами</w:t>
      </w:r>
      <w:r>
        <w:rPr>
          <w:rFonts w:ascii="Times New Roman" w:hAnsi="Times New Roman" w:cs="Times New Roman"/>
          <w:sz w:val="28"/>
          <w:szCs w:val="28"/>
        </w:rPr>
        <w:t xml:space="preserve"> </w:t>
      </w:r>
      <w:r w:rsidRPr="005C1BE0">
        <w:rPr>
          <w:rFonts w:ascii="Times New Roman" w:hAnsi="Times New Roman" w:cs="Times New Roman"/>
          <w:sz w:val="28"/>
          <w:szCs w:val="28"/>
        </w:rPr>
        <w:t>для индивидуального исп</w:t>
      </w:r>
      <w:r>
        <w:rPr>
          <w:rFonts w:ascii="Times New Roman" w:hAnsi="Times New Roman" w:cs="Times New Roman"/>
          <w:sz w:val="28"/>
          <w:szCs w:val="28"/>
        </w:rPr>
        <w:t xml:space="preserve">ользования. </w:t>
      </w:r>
      <w:r w:rsidRPr="005C1BE0">
        <w:rPr>
          <w:rFonts w:ascii="Times New Roman" w:hAnsi="Times New Roman" w:cs="Times New Roman"/>
          <w:sz w:val="28"/>
          <w:szCs w:val="28"/>
        </w:rPr>
        <w:t xml:space="preserve"> </w:t>
      </w:r>
    </w:p>
    <w:p w14:paraId="009A2B24" w14:textId="77777777" w:rsidR="00CC2C15" w:rsidRDefault="00CC2C15" w:rsidP="003337DF">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5C1BE0">
        <w:rPr>
          <w:rFonts w:ascii="Times New Roman" w:hAnsi="Times New Roman" w:cs="Times New Roman"/>
          <w:sz w:val="28"/>
          <w:szCs w:val="28"/>
        </w:rPr>
        <w:t>Договор о государственных закупках работ, не связанных со строительством №</w:t>
      </w:r>
      <w:r>
        <w:rPr>
          <w:rFonts w:ascii="Times New Roman" w:hAnsi="Times New Roman" w:cs="Times New Roman"/>
          <w:sz w:val="28"/>
          <w:szCs w:val="28"/>
        </w:rPr>
        <w:t xml:space="preserve"> 29</w:t>
      </w:r>
      <w:r w:rsidRPr="005C1BE0">
        <w:rPr>
          <w:rFonts w:ascii="Times New Roman" w:hAnsi="Times New Roman" w:cs="Times New Roman"/>
          <w:sz w:val="28"/>
          <w:szCs w:val="28"/>
        </w:rPr>
        <w:t xml:space="preserve"> от </w:t>
      </w:r>
      <w:r>
        <w:rPr>
          <w:rFonts w:ascii="Times New Roman" w:hAnsi="Times New Roman" w:cs="Times New Roman"/>
          <w:sz w:val="28"/>
          <w:szCs w:val="28"/>
        </w:rPr>
        <w:t>16</w:t>
      </w:r>
      <w:r w:rsidRPr="005C1BE0">
        <w:rPr>
          <w:rFonts w:ascii="Times New Roman" w:hAnsi="Times New Roman" w:cs="Times New Roman"/>
          <w:sz w:val="28"/>
          <w:szCs w:val="28"/>
        </w:rPr>
        <w:t>.0</w:t>
      </w:r>
      <w:r>
        <w:rPr>
          <w:rFonts w:ascii="Times New Roman" w:hAnsi="Times New Roman" w:cs="Times New Roman"/>
          <w:sz w:val="28"/>
          <w:szCs w:val="28"/>
        </w:rPr>
        <w:t>5</w:t>
      </w:r>
      <w:r w:rsidRPr="005C1BE0">
        <w:rPr>
          <w:rFonts w:ascii="Times New Roman" w:hAnsi="Times New Roman" w:cs="Times New Roman"/>
          <w:sz w:val="28"/>
          <w:szCs w:val="28"/>
        </w:rPr>
        <w:t xml:space="preserve"> 202</w:t>
      </w:r>
      <w:r>
        <w:rPr>
          <w:rFonts w:ascii="Times New Roman" w:hAnsi="Times New Roman" w:cs="Times New Roman"/>
          <w:sz w:val="28"/>
          <w:szCs w:val="28"/>
        </w:rPr>
        <w:t>4</w:t>
      </w:r>
      <w:r w:rsidRPr="005C1BE0">
        <w:rPr>
          <w:rFonts w:ascii="Times New Roman" w:hAnsi="Times New Roman" w:cs="Times New Roman"/>
          <w:sz w:val="28"/>
          <w:szCs w:val="28"/>
        </w:rPr>
        <w:t xml:space="preserve"> года на сумму </w:t>
      </w:r>
      <w:r>
        <w:rPr>
          <w:rFonts w:ascii="Times New Roman" w:hAnsi="Times New Roman" w:cs="Times New Roman"/>
          <w:sz w:val="28"/>
          <w:szCs w:val="28"/>
        </w:rPr>
        <w:t>4256000</w:t>
      </w:r>
      <w:r w:rsidRPr="005C1BE0">
        <w:rPr>
          <w:rFonts w:ascii="Times New Roman" w:hAnsi="Times New Roman" w:cs="Times New Roman"/>
          <w:sz w:val="28"/>
          <w:szCs w:val="28"/>
        </w:rPr>
        <w:t>тн., поставщик</w:t>
      </w:r>
      <w:r>
        <w:rPr>
          <w:rFonts w:ascii="Times New Roman" w:hAnsi="Times New Roman" w:cs="Times New Roman"/>
          <w:sz w:val="28"/>
          <w:szCs w:val="28"/>
        </w:rPr>
        <w:t xml:space="preserve"> Костанайское учебно-производственное предприятие общественного объединения «Казахстанское общество глухих»</w:t>
      </w:r>
      <w:r w:rsidRPr="005C1BE0">
        <w:rPr>
          <w:rFonts w:ascii="Times New Roman" w:hAnsi="Times New Roman" w:cs="Times New Roman"/>
          <w:sz w:val="28"/>
          <w:szCs w:val="28"/>
        </w:rPr>
        <w:t xml:space="preserve"> Костанайская область, г. Костанай, </w:t>
      </w:r>
      <w:r>
        <w:rPr>
          <w:rFonts w:ascii="Times New Roman" w:hAnsi="Times New Roman" w:cs="Times New Roman"/>
          <w:sz w:val="28"/>
          <w:szCs w:val="28"/>
        </w:rPr>
        <w:t>ул.5 апреля 8</w:t>
      </w:r>
      <w:r w:rsidRPr="005C1BE0">
        <w:rPr>
          <w:rFonts w:ascii="Times New Roman" w:hAnsi="Times New Roman" w:cs="Times New Roman"/>
          <w:sz w:val="28"/>
          <w:szCs w:val="28"/>
        </w:rPr>
        <w:t xml:space="preserve">, </w:t>
      </w:r>
      <w:r>
        <w:rPr>
          <w:rFonts w:ascii="Times New Roman" w:hAnsi="Times New Roman" w:cs="Times New Roman"/>
          <w:sz w:val="28"/>
          <w:szCs w:val="28"/>
        </w:rPr>
        <w:t xml:space="preserve">135 </w:t>
      </w:r>
      <w:r w:rsidRPr="005C1BE0">
        <w:rPr>
          <w:rFonts w:ascii="Times New Roman" w:hAnsi="Times New Roman" w:cs="Times New Roman"/>
          <w:sz w:val="28"/>
          <w:szCs w:val="28"/>
        </w:rPr>
        <w:t xml:space="preserve">шкафчиков </w:t>
      </w:r>
      <w:r>
        <w:rPr>
          <w:rFonts w:ascii="Times New Roman" w:hAnsi="Times New Roman" w:cs="Times New Roman"/>
          <w:sz w:val="28"/>
          <w:szCs w:val="28"/>
        </w:rPr>
        <w:t>по 3 секции .</w:t>
      </w:r>
    </w:p>
    <w:p w14:paraId="7F9C996E" w14:textId="4E3708FE" w:rsidR="00CC2C15" w:rsidRPr="002D0190" w:rsidRDefault="00CC2C15" w:rsidP="00AA5E37">
      <w:pPr>
        <w:spacing w:after="0"/>
        <w:jc w:val="both"/>
        <w:rPr>
          <w:rFonts w:ascii="Times New Roman" w:hAnsi="Times New Roman" w:cs="Times New Roman"/>
          <w:sz w:val="28"/>
          <w:szCs w:val="28"/>
        </w:rPr>
      </w:pPr>
      <w:r w:rsidRPr="00231588">
        <w:rPr>
          <w:rFonts w:ascii="Times New Roman" w:hAnsi="Times New Roman" w:cs="Times New Roman"/>
          <w:b/>
          <w:sz w:val="28"/>
          <w:szCs w:val="28"/>
        </w:rPr>
        <w:t>Сведения о наличии условий для лиц особыми образовательным требования</w:t>
      </w:r>
      <w:r w:rsidRPr="0023158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D0190">
        <w:rPr>
          <w:rFonts w:ascii="Times New Roman" w:hAnsi="Times New Roman" w:cs="Times New Roman"/>
          <w:sz w:val="28"/>
          <w:szCs w:val="28"/>
        </w:rPr>
        <w:t>для лиц с особыми образовательными потребностями установлен   пандус, наружные лестницы и пандус имеют поручни; на пути движения имеются полосы движения</w:t>
      </w:r>
      <w:r>
        <w:rPr>
          <w:rFonts w:ascii="Times New Roman" w:hAnsi="Times New Roman" w:cs="Times New Roman"/>
          <w:sz w:val="28"/>
          <w:szCs w:val="28"/>
        </w:rPr>
        <w:t>.</w:t>
      </w:r>
      <w:r w:rsidRPr="002D0190">
        <w:rPr>
          <w:rFonts w:ascii="Times New Roman" w:hAnsi="Times New Roman" w:cs="Times New Roman"/>
          <w:sz w:val="28"/>
          <w:szCs w:val="28"/>
        </w:rPr>
        <w:t xml:space="preserve"> </w:t>
      </w:r>
    </w:p>
    <w:p w14:paraId="35B70134" w14:textId="77777777" w:rsidR="00CC2C15" w:rsidRPr="00116238" w:rsidRDefault="00CC2C15" w:rsidP="003337DF">
      <w:pPr>
        <w:spacing w:after="0"/>
        <w:jc w:val="both"/>
        <w:rPr>
          <w:rFonts w:ascii="Times New Roman" w:hAnsi="Times New Roman" w:cs="Times New Roman"/>
          <w:sz w:val="28"/>
          <w:szCs w:val="28"/>
        </w:rPr>
      </w:pPr>
      <w:r>
        <w:rPr>
          <w:rFonts w:ascii="Times New Roman" w:hAnsi="Times New Roman" w:cs="Times New Roman"/>
          <w:sz w:val="28"/>
          <w:szCs w:val="28"/>
        </w:rPr>
        <w:t>На</w:t>
      </w:r>
      <w:r w:rsidRPr="002D0190">
        <w:rPr>
          <w:rFonts w:ascii="Times New Roman" w:hAnsi="Times New Roman" w:cs="Times New Roman"/>
          <w:sz w:val="28"/>
          <w:szCs w:val="28"/>
        </w:rPr>
        <w:t xml:space="preserve"> входе установлена вывеска учреждения, продублированная шрифтом Брайля; имеются тактильные таблички, контрастная окраска первой и последней ступени на лестницах, санитарное-бытовое обслуживание для лиц с инвалидностью: в уборной </w:t>
      </w:r>
      <w:r>
        <w:rPr>
          <w:rFonts w:ascii="Times New Roman" w:hAnsi="Times New Roman" w:cs="Times New Roman"/>
          <w:sz w:val="28"/>
          <w:szCs w:val="28"/>
        </w:rPr>
        <w:t xml:space="preserve">1-го </w:t>
      </w:r>
      <w:r w:rsidRPr="002D0190">
        <w:rPr>
          <w:rFonts w:ascii="Times New Roman" w:hAnsi="Times New Roman" w:cs="Times New Roman"/>
          <w:sz w:val="28"/>
          <w:szCs w:val="28"/>
        </w:rPr>
        <w:t>предусмотрена универсальная кабина доступная для всех категорий граждан, в том числе передвигающихся на кресло-коляске, в санузле предусмотрено достаточное пространство для кресло-коляск</w:t>
      </w:r>
      <w:r>
        <w:rPr>
          <w:rFonts w:ascii="Times New Roman" w:hAnsi="Times New Roman" w:cs="Times New Roman"/>
          <w:sz w:val="28"/>
          <w:szCs w:val="28"/>
        </w:rPr>
        <w:t>и, крючки для одежды, костылей;</w:t>
      </w:r>
    </w:p>
    <w:p w14:paraId="48B605A0" w14:textId="77777777" w:rsidR="00CC2C15" w:rsidRDefault="00CC2C15" w:rsidP="004568FB">
      <w:pPr>
        <w:spacing w:after="0" w:line="240" w:lineRule="auto"/>
        <w:jc w:val="both"/>
        <w:rPr>
          <w:rFonts w:ascii="Times New Roman" w:hAnsi="Times New Roman" w:cs="Times New Roman"/>
          <w:sz w:val="28"/>
          <w:szCs w:val="28"/>
        </w:rPr>
      </w:pPr>
      <w:r w:rsidRPr="00185E01">
        <w:rPr>
          <w:rFonts w:ascii="Times New Roman" w:eastAsia="Times New Roman" w:hAnsi="Times New Roman" w:cs="Times New Roman"/>
          <w:b/>
          <w:color w:val="000000"/>
          <w:spacing w:val="4"/>
          <w:sz w:val="28"/>
          <w:szCs w:val="28"/>
        </w:rPr>
        <w:t xml:space="preserve">Сведения о наличии объекта питания для </w:t>
      </w:r>
      <w:r w:rsidRPr="00185E01">
        <w:rPr>
          <w:rFonts w:ascii="Times New Roman" w:eastAsia="Times New Roman" w:hAnsi="Times New Roman" w:cs="Times New Roman"/>
          <w:b/>
          <w:color w:val="000000"/>
          <w:spacing w:val="2"/>
          <w:sz w:val="28"/>
          <w:szCs w:val="28"/>
        </w:rPr>
        <w:t>обучающихся</w:t>
      </w:r>
      <w:r>
        <w:rPr>
          <w:rFonts w:ascii="Times New Roman" w:eastAsia="Times New Roman" w:hAnsi="Times New Roman" w:cs="Times New Roman"/>
          <w:b/>
          <w:color w:val="000000"/>
          <w:spacing w:val="2"/>
          <w:sz w:val="28"/>
          <w:szCs w:val="28"/>
        </w:rPr>
        <w:t>:</w:t>
      </w:r>
    </w:p>
    <w:p w14:paraId="0A02ADE2" w14:textId="77777777" w:rsidR="00CC2C15" w:rsidRDefault="00CC2C15" w:rsidP="004568FB">
      <w:pPr>
        <w:spacing w:after="0" w:line="240" w:lineRule="auto"/>
        <w:jc w:val="both"/>
        <w:rPr>
          <w:rFonts w:ascii="Times New Roman" w:hAnsi="Times New Roman" w:cs="Times New Roman"/>
          <w:sz w:val="28"/>
          <w:szCs w:val="28"/>
        </w:rPr>
      </w:pPr>
      <w:r w:rsidRPr="00BE740C">
        <w:rPr>
          <w:rFonts w:ascii="Times New Roman" w:hAnsi="Times New Roman" w:cs="Times New Roman"/>
          <w:b/>
          <w:sz w:val="28"/>
          <w:szCs w:val="28"/>
        </w:rPr>
        <w:t xml:space="preserve">Питание </w:t>
      </w:r>
      <w:r>
        <w:rPr>
          <w:rFonts w:ascii="Times New Roman" w:hAnsi="Times New Roman" w:cs="Times New Roman"/>
          <w:b/>
          <w:sz w:val="28"/>
          <w:szCs w:val="28"/>
        </w:rPr>
        <w:t>школьников</w:t>
      </w:r>
      <w:r>
        <w:rPr>
          <w:rFonts w:ascii="Times New Roman" w:hAnsi="Times New Roman" w:cs="Times New Roman"/>
          <w:sz w:val="28"/>
          <w:szCs w:val="28"/>
        </w:rPr>
        <w:t xml:space="preserve"> осуществляется в столовой, расположенной на третьем этаже здания, общей площадью – 94,02м</w:t>
      </w:r>
      <w:r w:rsidRPr="00443F88">
        <w:rPr>
          <w:rFonts w:ascii="Times New Roman" w:hAnsi="Times New Roman" w:cs="Times New Roman"/>
          <w:sz w:val="28"/>
          <w:szCs w:val="28"/>
          <w:vertAlign w:val="subscript"/>
        </w:rPr>
        <w:t>2</w:t>
      </w:r>
      <w:r>
        <w:rPr>
          <w:rFonts w:ascii="Times New Roman" w:hAnsi="Times New Roman" w:cs="Times New Roman"/>
          <w:sz w:val="28"/>
          <w:szCs w:val="28"/>
        </w:rPr>
        <w:t>, Столовая состоит из обеденного зала-м2, моечная-15,3 м2, моечная-15,6м2, склад- 6,9 м2, склад-7,3м2, кухня-31,1м2.</w:t>
      </w:r>
      <w:r>
        <w:t xml:space="preserve">, </w:t>
      </w:r>
      <w:r w:rsidRPr="004441F6">
        <w:rPr>
          <w:rFonts w:ascii="Times New Roman" w:hAnsi="Times New Roman" w:cs="Times New Roman"/>
          <w:sz w:val="28"/>
          <w:szCs w:val="28"/>
        </w:rPr>
        <w:t>вспомогательная площадь – 19,05</w:t>
      </w:r>
      <w:r>
        <w:rPr>
          <w:rFonts w:ascii="Times New Roman" w:hAnsi="Times New Roman" w:cs="Times New Roman"/>
          <w:sz w:val="28"/>
          <w:szCs w:val="28"/>
        </w:rPr>
        <w:t xml:space="preserve"> м2.  </w:t>
      </w:r>
    </w:p>
    <w:p w14:paraId="4B7694ED" w14:textId="77777777" w:rsidR="003337DF" w:rsidRDefault="00CC2C15" w:rsidP="004568F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Питание воспитанников и учащихся осуществляет ИП </w:t>
      </w:r>
      <w:proofErr w:type="spellStart"/>
      <w:r>
        <w:rPr>
          <w:rFonts w:ascii="Times New Roman" w:hAnsi="Times New Roman" w:cs="Times New Roman"/>
          <w:sz w:val="28"/>
          <w:szCs w:val="28"/>
        </w:rPr>
        <w:t>Манабаева</w:t>
      </w:r>
      <w:proofErr w:type="spellEnd"/>
      <w:r>
        <w:rPr>
          <w:rFonts w:ascii="Times New Roman" w:hAnsi="Times New Roman" w:cs="Times New Roman"/>
          <w:sz w:val="28"/>
          <w:szCs w:val="28"/>
        </w:rPr>
        <w:t xml:space="preserve"> Ж.К. </w:t>
      </w:r>
      <w:r w:rsidRPr="00BE740C">
        <w:rPr>
          <w:rFonts w:ascii="Times New Roman" w:hAnsi="Times New Roman" w:cs="Times New Roman"/>
          <w:sz w:val="28"/>
          <w:szCs w:val="28"/>
        </w:rPr>
        <w:t>БИН</w:t>
      </w:r>
      <w:r>
        <w:rPr>
          <w:rFonts w:ascii="Times New Roman" w:hAnsi="Times New Roman" w:cs="Times New Roman"/>
          <w:sz w:val="28"/>
          <w:szCs w:val="28"/>
        </w:rPr>
        <w:t xml:space="preserve"> </w:t>
      </w:r>
      <w:r w:rsidRPr="00BE740C">
        <w:rPr>
          <w:rFonts w:ascii="Times New Roman" w:hAnsi="Times New Roman" w:cs="Times New Roman"/>
          <w:sz w:val="28"/>
          <w:szCs w:val="28"/>
        </w:rPr>
        <w:t>940240001189,</w:t>
      </w:r>
      <w:r>
        <w:rPr>
          <w:rFonts w:ascii="Times New Roman" w:hAnsi="Times New Roman" w:cs="Times New Roman"/>
          <w:sz w:val="28"/>
          <w:szCs w:val="28"/>
        </w:rPr>
        <w:t xml:space="preserve"> на основании </w:t>
      </w:r>
      <w:r w:rsidRPr="00864EB9">
        <w:rPr>
          <w:rFonts w:ascii="Times New Roman" w:hAnsi="Times New Roman" w:cs="Times New Roman"/>
          <w:sz w:val="28"/>
          <w:szCs w:val="28"/>
        </w:rPr>
        <w:t xml:space="preserve">договора имущественного найма (аренды) государственного имущества </w:t>
      </w:r>
      <w:r w:rsidR="00330900">
        <w:rPr>
          <w:rFonts w:ascii="Times New Roman" w:hAnsi="Times New Roman" w:cs="Times New Roman"/>
          <w:sz w:val="28"/>
          <w:szCs w:val="28"/>
        </w:rPr>
        <w:t>№63628</w:t>
      </w:r>
      <w:r w:rsidRPr="001F5CA4">
        <w:rPr>
          <w:rFonts w:ascii="Times New Roman" w:hAnsi="Times New Roman" w:cs="Times New Roman"/>
          <w:sz w:val="28"/>
          <w:szCs w:val="28"/>
        </w:rPr>
        <w:t xml:space="preserve"> от </w:t>
      </w:r>
      <w:r w:rsidR="00330900">
        <w:rPr>
          <w:rFonts w:ascii="Times New Roman" w:hAnsi="Times New Roman" w:cs="Times New Roman"/>
          <w:sz w:val="28"/>
          <w:szCs w:val="28"/>
        </w:rPr>
        <w:t>03</w:t>
      </w:r>
      <w:r w:rsidRPr="001F5CA4">
        <w:rPr>
          <w:rFonts w:ascii="Times New Roman" w:hAnsi="Times New Roman" w:cs="Times New Roman"/>
          <w:sz w:val="28"/>
          <w:szCs w:val="28"/>
        </w:rPr>
        <w:t>.0</w:t>
      </w:r>
      <w:r w:rsidR="00330900">
        <w:rPr>
          <w:rFonts w:ascii="Times New Roman" w:hAnsi="Times New Roman" w:cs="Times New Roman"/>
          <w:sz w:val="28"/>
          <w:szCs w:val="28"/>
        </w:rPr>
        <w:t>2</w:t>
      </w:r>
      <w:r w:rsidRPr="001F5CA4">
        <w:rPr>
          <w:rFonts w:ascii="Times New Roman" w:hAnsi="Times New Roman" w:cs="Times New Roman"/>
          <w:sz w:val="28"/>
          <w:szCs w:val="28"/>
        </w:rPr>
        <w:t>.202</w:t>
      </w:r>
      <w:r w:rsidR="00330900">
        <w:rPr>
          <w:rFonts w:ascii="Times New Roman" w:hAnsi="Times New Roman" w:cs="Times New Roman"/>
          <w:sz w:val="28"/>
          <w:szCs w:val="28"/>
        </w:rPr>
        <w:t>5</w:t>
      </w:r>
      <w:r w:rsidRPr="001F5CA4">
        <w:rPr>
          <w:rFonts w:ascii="Times New Roman" w:hAnsi="Times New Roman" w:cs="Times New Roman"/>
          <w:sz w:val="28"/>
          <w:szCs w:val="28"/>
        </w:rPr>
        <w:t>года</w:t>
      </w:r>
      <w:r>
        <w:rPr>
          <w:rFonts w:ascii="Times New Roman" w:hAnsi="Times New Roman" w:cs="Times New Roman"/>
          <w:sz w:val="28"/>
          <w:szCs w:val="28"/>
        </w:rPr>
        <w:t xml:space="preserve">. Имеется </w:t>
      </w:r>
      <w:proofErr w:type="spellStart"/>
      <w:r>
        <w:rPr>
          <w:rFonts w:ascii="Times New Roman" w:hAnsi="Times New Roman" w:cs="Times New Roman"/>
          <w:sz w:val="28"/>
          <w:szCs w:val="28"/>
        </w:rPr>
        <w:t>санитарно</w:t>
      </w:r>
      <w:proofErr w:type="spellEnd"/>
      <w:r>
        <w:rPr>
          <w:rFonts w:ascii="Times New Roman" w:hAnsi="Times New Roman" w:cs="Times New Roman"/>
          <w:sz w:val="28"/>
          <w:szCs w:val="28"/>
        </w:rPr>
        <w:t xml:space="preserve"> эпидемиологическое заключение уполномоченного органа в сфере санитарно-эпидемиологического благополучия населения на обеспечение обучающихся питанием в соответствии с санитарными правилами №</w:t>
      </w:r>
      <w:r w:rsidRPr="00854E48">
        <w:rPr>
          <w:rFonts w:ascii="Times New Roman" w:hAnsi="Times New Roman" w:cs="Times New Roman"/>
          <w:sz w:val="28"/>
          <w:szCs w:val="28"/>
        </w:rPr>
        <w:t xml:space="preserve"> </w:t>
      </w:r>
      <w:r>
        <w:rPr>
          <w:rFonts w:ascii="Times New Roman" w:hAnsi="Times New Roman" w:cs="Times New Roman"/>
          <w:sz w:val="28"/>
          <w:szCs w:val="28"/>
        </w:rPr>
        <w:t>80 от 11 ноября 2014</w:t>
      </w:r>
      <w:r w:rsidRPr="00854E48">
        <w:rPr>
          <w:rFonts w:ascii="Times New Roman" w:hAnsi="Times New Roman" w:cs="Times New Roman"/>
          <w:sz w:val="28"/>
          <w:szCs w:val="28"/>
        </w:rPr>
        <w:t xml:space="preserve"> года</w:t>
      </w:r>
      <w:r w:rsidR="003337DF">
        <w:rPr>
          <w:rFonts w:ascii="Times New Roman" w:hAnsi="Times New Roman" w:cs="Times New Roman"/>
          <w:sz w:val="28"/>
          <w:szCs w:val="28"/>
        </w:rPr>
        <w:t>.</w:t>
      </w:r>
    </w:p>
    <w:p w14:paraId="02722174" w14:textId="51D09F28" w:rsidR="00685FE9" w:rsidRPr="00A46418" w:rsidRDefault="00F85C30" w:rsidP="004568FB">
      <w:pPr>
        <w:spacing w:after="0" w:line="240" w:lineRule="auto"/>
        <w:jc w:val="both"/>
        <w:rPr>
          <w:rFonts w:ascii="Times New Roman" w:hAnsi="Times New Roman" w:cs="Times New Roman"/>
          <w:sz w:val="28"/>
          <w:szCs w:val="28"/>
        </w:rPr>
      </w:pPr>
      <w:r w:rsidRPr="00A46418">
        <w:rPr>
          <w:rFonts w:ascii="Times New Roman" w:eastAsia="Times New Roman" w:hAnsi="Times New Roman" w:cs="Times New Roman"/>
          <w:b/>
          <w:spacing w:val="4"/>
          <w:sz w:val="28"/>
          <w:szCs w:val="28"/>
        </w:rPr>
        <w:t>Сведения о</w:t>
      </w:r>
      <w:r w:rsidR="00685FE9" w:rsidRPr="00A46418">
        <w:rPr>
          <w:rFonts w:ascii="Times New Roman" w:eastAsia="Times New Roman" w:hAnsi="Times New Roman" w:cs="Times New Roman"/>
          <w:b/>
          <w:spacing w:val="4"/>
          <w:sz w:val="28"/>
          <w:szCs w:val="28"/>
        </w:rPr>
        <w:t xml:space="preserve">   </w:t>
      </w:r>
      <w:r w:rsidRPr="00A46418">
        <w:rPr>
          <w:rFonts w:ascii="Times New Roman" w:eastAsia="Times New Roman" w:hAnsi="Times New Roman" w:cs="Times New Roman"/>
          <w:b/>
          <w:spacing w:val="4"/>
          <w:sz w:val="28"/>
          <w:szCs w:val="28"/>
        </w:rPr>
        <w:t>наличии доменного имени</w:t>
      </w:r>
      <w:r w:rsidR="00685FE9" w:rsidRPr="00A46418">
        <w:rPr>
          <w:rFonts w:ascii="Times New Roman" w:eastAsia="Times New Roman" w:hAnsi="Times New Roman" w:cs="Times New Roman"/>
          <w:b/>
          <w:spacing w:val="4"/>
          <w:sz w:val="28"/>
          <w:szCs w:val="28"/>
        </w:rPr>
        <w:t xml:space="preserve"> </w:t>
      </w:r>
      <w:r w:rsidR="00685FE9" w:rsidRPr="00A46418">
        <w:rPr>
          <w:rFonts w:ascii="Times New Roman" w:eastAsia="Times New Roman" w:hAnsi="Times New Roman" w:cs="Times New Roman"/>
          <w:b/>
          <w:spacing w:val="2"/>
          <w:sz w:val="28"/>
          <w:szCs w:val="28"/>
        </w:rPr>
        <w:t xml:space="preserve">третьего уровня в зоне </w:t>
      </w:r>
      <w:proofErr w:type="spellStart"/>
      <w:r w:rsidR="00685FE9" w:rsidRPr="00A46418">
        <w:rPr>
          <w:rFonts w:ascii="Times New Roman" w:eastAsia="Times New Roman" w:hAnsi="Times New Roman" w:cs="Times New Roman"/>
          <w:b/>
          <w:spacing w:val="2"/>
          <w:sz w:val="28"/>
          <w:szCs w:val="28"/>
          <w:lang w:val="en-US"/>
        </w:rPr>
        <w:t>edu</w:t>
      </w:r>
      <w:proofErr w:type="spellEnd"/>
      <w:r w:rsidR="00685FE9" w:rsidRPr="00A46418">
        <w:rPr>
          <w:rFonts w:ascii="Times New Roman" w:eastAsia="Times New Roman" w:hAnsi="Times New Roman" w:cs="Times New Roman"/>
          <w:b/>
          <w:spacing w:val="2"/>
          <w:sz w:val="28"/>
          <w:szCs w:val="28"/>
        </w:rPr>
        <w:t>.</w:t>
      </w:r>
      <w:proofErr w:type="spellStart"/>
      <w:r w:rsidR="00685FE9" w:rsidRPr="00A46418">
        <w:rPr>
          <w:rFonts w:ascii="Times New Roman" w:eastAsia="Times New Roman" w:hAnsi="Times New Roman" w:cs="Times New Roman"/>
          <w:b/>
          <w:spacing w:val="2"/>
          <w:sz w:val="28"/>
          <w:szCs w:val="28"/>
          <w:lang w:val="en-US"/>
        </w:rPr>
        <w:t>kz</w:t>
      </w:r>
      <w:proofErr w:type="spellEnd"/>
      <w:r w:rsidR="00685FE9" w:rsidRPr="00A46418">
        <w:rPr>
          <w:rFonts w:ascii="Times New Roman" w:eastAsia="Times New Roman" w:hAnsi="Times New Roman" w:cs="Times New Roman"/>
          <w:b/>
          <w:spacing w:val="2"/>
          <w:sz w:val="28"/>
          <w:szCs w:val="28"/>
        </w:rPr>
        <w:t>:</w:t>
      </w:r>
      <w:r w:rsidR="00685FE9" w:rsidRPr="00A46418">
        <w:rPr>
          <w:rFonts w:ascii="Times New Roman" w:hAnsi="Times New Roman" w:cs="Times New Roman"/>
          <w:sz w:val="28"/>
          <w:szCs w:val="28"/>
        </w:rPr>
        <w:t xml:space="preserve"> </w:t>
      </w:r>
    </w:p>
    <w:p w14:paraId="6F7A1D54" w14:textId="5F8E2661" w:rsidR="00685FE9" w:rsidRPr="009202A4" w:rsidRDefault="00685FE9" w:rsidP="004568FB">
      <w:pPr>
        <w:spacing w:after="0" w:line="240" w:lineRule="auto"/>
        <w:jc w:val="both"/>
        <w:rPr>
          <w:rFonts w:ascii="Times New Roman" w:hAnsi="Times New Roman" w:cs="Times New Roman"/>
          <w:sz w:val="28"/>
          <w:szCs w:val="28"/>
        </w:rPr>
      </w:pPr>
      <w:r w:rsidRPr="00A46418">
        <w:rPr>
          <w:rFonts w:ascii="Times New Roman" w:hAnsi="Times New Roman" w:cs="Times New Roman"/>
          <w:sz w:val="28"/>
          <w:szCs w:val="28"/>
        </w:rPr>
        <w:t xml:space="preserve">В соответствии с </w:t>
      </w:r>
      <w:r w:rsidR="00F85C30" w:rsidRPr="00A46418">
        <w:rPr>
          <w:rFonts w:ascii="Times New Roman" w:hAnsi="Times New Roman" w:cs="Times New Roman"/>
          <w:sz w:val="28"/>
          <w:szCs w:val="28"/>
        </w:rPr>
        <w:t>требованиями к</w:t>
      </w:r>
      <w:r w:rsidRPr="00A46418">
        <w:rPr>
          <w:rFonts w:ascii="Times New Roman" w:hAnsi="Times New Roman" w:cs="Times New Roman"/>
          <w:sz w:val="28"/>
          <w:szCs w:val="28"/>
        </w:rPr>
        <w:t xml:space="preserve"> электронным информационным ресурсам и интернет-ресурсам, </w:t>
      </w:r>
      <w:r w:rsidR="00F85C30" w:rsidRPr="00A46418">
        <w:rPr>
          <w:rFonts w:ascii="Times New Roman" w:hAnsi="Times New Roman" w:cs="Times New Roman"/>
          <w:sz w:val="28"/>
          <w:szCs w:val="28"/>
        </w:rPr>
        <w:t>официальный сайт школы</w:t>
      </w:r>
      <w:r w:rsidRPr="00A46418">
        <w:rPr>
          <w:rFonts w:ascii="Times New Roman" w:hAnsi="Times New Roman" w:cs="Times New Roman"/>
          <w:sz w:val="28"/>
          <w:szCs w:val="28"/>
        </w:rPr>
        <w:t xml:space="preserve"> имеет доменное имя третьего уровня в зоне edu</w:t>
      </w:r>
      <w:r w:rsidRPr="00DA1939">
        <w:rPr>
          <w:rFonts w:ascii="Times New Roman" w:hAnsi="Times New Roman" w:cs="Times New Roman"/>
          <w:sz w:val="28"/>
          <w:szCs w:val="28"/>
        </w:rPr>
        <w:t>.kz</w:t>
      </w:r>
      <w:r>
        <w:rPr>
          <w:rFonts w:ascii="Times New Roman" w:hAnsi="Times New Roman" w:cs="Times New Roman"/>
          <w:sz w:val="28"/>
          <w:szCs w:val="28"/>
        </w:rPr>
        <w:t>.  А</w:t>
      </w:r>
      <w:r w:rsidRPr="00DA1939">
        <w:rPr>
          <w:rFonts w:ascii="Times New Roman" w:hAnsi="Times New Roman" w:cs="Times New Roman"/>
          <w:sz w:val="28"/>
          <w:szCs w:val="28"/>
        </w:rPr>
        <w:t>дрес</w:t>
      </w:r>
      <w:r>
        <w:rPr>
          <w:rFonts w:ascii="Times New Roman" w:hAnsi="Times New Roman" w:cs="Times New Roman"/>
          <w:sz w:val="28"/>
          <w:szCs w:val="28"/>
        </w:rPr>
        <w:t xml:space="preserve"> сайта</w:t>
      </w:r>
      <w:r w:rsidRPr="00DA1939">
        <w:rPr>
          <w:rFonts w:ascii="Times New Roman" w:hAnsi="Times New Roman" w:cs="Times New Roman"/>
          <w:sz w:val="28"/>
          <w:szCs w:val="28"/>
        </w:rPr>
        <w:t>:</w:t>
      </w:r>
      <w:r w:rsidR="009202A4" w:rsidRPr="009202A4">
        <w:t xml:space="preserve"> </w:t>
      </w:r>
      <w:hyperlink r:id="rId528" w:history="1">
        <w:r w:rsidR="009202A4" w:rsidRPr="00ED13A7">
          <w:rPr>
            <w:rStyle w:val="a7"/>
            <w:rFonts w:ascii="Times New Roman" w:hAnsi="Times New Roman" w:cs="Times New Roman"/>
            <w:sz w:val="28"/>
            <w:szCs w:val="28"/>
          </w:rPr>
          <w:t>https://13shkola-rud.edu.kz</w:t>
        </w:r>
      </w:hyperlink>
      <w:r w:rsidR="009202A4">
        <w:rPr>
          <w:rFonts w:ascii="Times New Roman" w:hAnsi="Times New Roman" w:cs="Times New Roman"/>
          <w:sz w:val="28"/>
          <w:szCs w:val="28"/>
        </w:rPr>
        <w:t xml:space="preserve">. </w:t>
      </w:r>
      <w:r>
        <w:rPr>
          <w:rFonts w:ascii="Times New Roman" w:hAnsi="Times New Roman" w:cs="Times New Roman"/>
          <w:sz w:val="28"/>
          <w:szCs w:val="28"/>
        </w:rPr>
        <w:t>Официальная почта школы</w:t>
      </w:r>
      <w:r w:rsidRPr="00DA1939">
        <w:rPr>
          <w:rFonts w:ascii="Times New Roman" w:hAnsi="Times New Roman" w:cs="Times New Roman"/>
          <w:sz w:val="28"/>
          <w:szCs w:val="28"/>
        </w:rPr>
        <w:t xml:space="preserve"> </w:t>
      </w:r>
      <w:hyperlink r:id="rId529" w:history="1">
        <w:r w:rsidR="009202A4" w:rsidRPr="00ED13A7">
          <w:rPr>
            <w:rStyle w:val="a7"/>
            <w:rFonts w:ascii="Times New Roman" w:hAnsi="Times New Roman" w:cs="Times New Roman"/>
            <w:sz w:val="28"/>
            <w:szCs w:val="28"/>
          </w:rPr>
          <w:t>13</w:t>
        </w:r>
        <w:r w:rsidR="009202A4" w:rsidRPr="00ED13A7">
          <w:rPr>
            <w:rStyle w:val="a7"/>
            <w:rFonts w:ascii="Times New Roman" w:hAnsi="Times New Roman" w:cs="Times New Roman"/>
            <w:sz w:val="28"/>
            <w:szCs w:val="28"/>
            <w:lang w:val="en-US"/>
          </w:rPr>
          <w:t>schoolrdn</w:t>
        </w:r>
        <w:r w:rsidR="009202A4" w:rsidRPr="00ED13A7">
          <w:rPr>
            <w:rStyle w:val="a7"/>
            <w:rFonts w:ascii="Times New Roman" w:hAnsi="Times New Roman" w:cs="Times New Roman"/>
            <w:sz w:val="28"/>
            <w:szCs w:val="28"/>
          </w:rPr>
          <w:t>@</w:t>
        </w:r>
        <w:r w:rsidR="009202A4" w:rsidRPr="00ED13A7">
          <w:rPr>
            <w:rStyle w:val="a7"/>
            <w:rFonts w:ascii="Times New Roman" w:hAnsi="Times New Roman" w:cs="Times New Roman"/>
            <w:sz w:val="28"/>
            <w:szCs w:val="28"/>
            <w:lang w:val="en-US"/>
          </w:rPr>
          <w:t>mail</w:t>
        </w:r>
        <w:r w:rsidR="009202A4" w:rsidRPr="00ED13A7">
          <w:rPr>
            <w:rStyle w:val="a7"/>
            <w:rFonts w:ascii="Times New Roman" w:hAnsi="Times New Roman" w:cs="Times New Roman"/>
            <w:sz w:val="28"/>
            <w:szCs w:val="28"/>
          </w:rPr>
          <w:t>.</w:t>
        </w:r>
        <w:r w:rsidR="009202A4" w:rsidRPr="00ED13A7">
          <w:rPr>
            <w:rStyle w:val="a7"/>
            <w:rFonts w:ascii="Times New Roman" w:hAnsi="Times New Roman" w:cs="Times New Roman"/>
            <w:sz w:val="28"/>
            <w:szCs w:val="28"/>
            <w:lang w:val="en-US"/>
          </w:rPr>
          <w:t>kz</w:t>
        </w:r>
      </w:hyperlink>
      <w:r w:rsidR="009202A4">
        <w:rPr>
          <w:rFonts w:ascii="Times New Roman" w:hAnsi="Times New Roman" w:cs="Times New Roman"/>
          <w:sz w:val="28"/>
          <w:szCs w:val="28"/>
        </w:rPr>
        <w:t xml:space="preserve"> </w:t>
      </w:r>
      <w:r>
        <w:rPr>
          <w:rFonts w:ascii="Times New Roman" w:hAnsi="Times New Roman" w:cs="Times New Roman"/>
          <w:sz w:val="28"/>
          <w:szCs w:val="28"/>
        </w:rPr>
        <w:t xml:space="preserve">также соответствует требованиям информационной безопасности. </w:t>
      </w:r>
      <w:r>
        <w:rPr>
          <w:rFonts w:ascii="Times New Roman" w:hAnsi="Times New Roman" w:cs="Times New Roman"/>
          <w:sz w:val="28"/>
          <w:szCs w:val="28"/>
          <w:lang w:val="kk-KZ"/>
        </w:rPr>
        <w:t xml:space="preserve">  </w:t>
      </w:r>
    </w:p>
    <w:p w14:paraId="555A36DA" w14:textId="2463DDCE" w:rsidR="004568FB" w:rsidRPr="00411895" w:rsidRDefault="00685FE9" w:rsidP="004568FB">
      <w:pPr>
        <w:spacing w:after="0" w:line="240" w:lineRule="auto"/>
        <w:jc w:val="both"/>
        <w:rPr>
          <w:rFonts w:ascii="Times New Roman" w:hAnsi="Times New Roman" w:cs="Times New Roman"/>
          <w:sz w:val="28"/>
          <w:szCs w:val="28"/>
        </w:rPr>
      </w:pPr>
      <w:r w:rsidRPr="00411895">
        <w:rPr>
          <w:rFonts w:ascii="Times New Roman" w:hAnsi="Times New Roman" w:cs="Times New Roman"/>
          <w:sz w:val="28"/>
          <w:szCs w:val="28"/>
        </w:rPr>
        <w:t xml:space="preserve">Кроме </w:t>
      </w:r>
      <w:proofErr w:type="gramStart"/>
      <w:r w:rsidRPr="00411895">
        <w:rPr>
          <w:rFonts w:ascii="Times New Roman" w:hAnsi="Times New Roman" w:cs="Times New Roman"/>
          <w:sz w:val="28"/>
          <w:szCs w:val="28"/>
        </w:rPr>
        <w:t>того  информация</w:t>
      </w:r>
      <w:proofErr w:type="gramEnd"/>
      <w:r w:rsidRPr="00411895">
        <w:rPr>
          <w:rFonts w:ascii="Times New Roman" w:hAnsi="Times New Roman" w:cs="Times New Roman"/>
          <w:sz w:val="28"/>
          <w:szCs w:val="28"/>
        </w:rPr>
        <w:t xml:space="preserve"> о деятельности организации образования размещена на страничке социальной сети </w:t>
      </w:r>
      <w:proofErr w:type="spellStart"/>
      <w:r w:rsidRPr="00411895">
        <w:rPr>
          <w:rFonts w:ascii="Times New Roman" w:hAnsi="Times New Roman" w:cs="Times New Roman"/>
          <w:sz w:val="28"/>
          <w:szCs w:val="28"/>
          <w:lang w:val="en-US"/>
        </w:rPr>
        <w:t>Instagramm</w:t>
      </w:r>
      <w:proofErr w:type="spellEnd"/>
      <w:r w:rsidRPr="00411895">
        <w:rPr>
          <w:rFonts w:ascii="Times New Roman" w:hAnsi="Times New Roman" w:cs="Times New Roman"/>
          <w:sz w:val="28"/>
          <w:szCs w:val="28"/>
          <w:lang w:val="kk-KZ"/>
        </w:rPr>
        <w:t xml:space="preserve"> </w:t>
      </w:r>
      <w:r w:rsidR="009202A4" w:rsidRPr="00411895">
        <w:rPr>
          <w:rFonts w:ascii="Times New Roman" w:hAnsi="Times New Roman" w:cs="Times New Roman"/>
          <w:sz w:val="28"/>
          <w:szCs w:val="28"/>
          <w:lang w:val="kk-KZ"/>
        </w:rPr>
        <w:t>https:</w:t>
      </w:r>
      <w:r w:rsidR="000A1DC9" w:rsidRPr="00411895">
        <w:rPr>
          <w:rFonts w:ascii="Times New Roman" w:hAnsi="Times New Roman" w:cs="Times New Roman"/>
          <w:sz w:val="28"/>
          <w:szCs w:val="28"/>
        </w:rPr>
        <w:t xml:space="preserve"> </w:t>
      </w:r>
      <w:proofErr w:type="spellStart"/>
      <w:r w:rsidR="000A1DC9" w:rsidRPr="00411895">
        <w:rPr>
          <w:rFonts w:ascii="Times New Roman" w:hAnsi="Times New Roman" w:cs="Times New Roman"/>
          <w:sz w:val="28"/>
          <w:szCs w:val="28"/>
          <w:lang w:val="en-US"/>
        </w:rPr>
        <w:t>mektep</w:t>
      </w:r>
      <w:proofErr w:type="spellEnd"/>
      <w:r w:rsidR="000A1DC9" w:rsidRPr="00411895">
        <w:rPr>
          <w:rFonts w:ascii="Times New Roman" w:hAnsi="Times New Roman" w:cs="Times New Roman"/>
          <w:sz w:val="28"/>
          <w:szCs w:val="28"/>
        </w:rPr>
        <w:t>_</w:t>
      </w:r>
      <w:r w:rsidR="000A1DC9" w:rsidRPr="00411895">
        <w:rPr>
          <w:rFonts w:ascii="Times New Roman" w:hAnsi="Times New Roman" w:cs="Times New Roman"/>
          <w:sz w:val="28"/>
          <w:szCs w:val="28"/>
          <w:lang w:val="en-US"/>
        </w:rPr>
        <w:t>school</w:t>
      </w:r>
      <w:r w:rsidR="000A1DC9" w:rsidRPr="00411895">
        <w:rPr>
          <w:rFonts w:ascii="Times New Roman" w:hAnsi="Times New Roman" w:cs="Times New Roman"/>
          <w:sz w:val="28"/>
          <w:szCs w:val="28"/>
        </w:rPr>
        <w:t>13</w:t>
      </w:r>
    </w:p>
    <w:p w14:paraId="3AC41694" w14:textId="1494D6BE" w:rsidR="00685FE9" w:rsidRPr="00411895" w:rsidRDefault="00685FE9" w:rsidP="004568FB">
      <w:pPr>
        <w:spacing w:after="0" w:line="240" w:lineRule="auto"/>
        <w:jc w:val="both"/>
        <w:rPr>
          <w:rFonts w:ascii="Times New Roman" w:hAnsi="Times New Roman" w:cs="Times New Roman"/>
          <w:sz w:val="28"/>
          <w:szCs w:val="28"/>
          <w:lang w:val="kk-KZ"/>
        </w:rPr>
      </w:pPr>
      <w:r w:rsidRPr="00411895">
        <w:rPr>
          <w:rFonts w:ascii="Times New Roman" w:hAnsi="Times New Roman" w:cs="Times New Roman"/>
          <w:sz w:val="28"/>
          <w:szCs w:val="28"/>
          <w:lang w:val="kk-KZ"/>
        </w:rPr>
        <w:t xml:space="preserve">На странице социальной сети </w:t>
      </w:r>
      <w:r w:rsidR="00E70465" w:rsidRPr="00411895">
        <w:rPr>
          <w:rFonts w:ascii="Times New Roman" w:hAnsi="Times New Roman" w:cs="Times New Roman"/>
          <w:sz w:val="28"/>
          <w:szCs w:val="28"/>
          <w:lang w:val="kk-KZ"/>
        </w:rPr>
        <w:t xml:space="preserve">Instagramm </w:t>
      </w:r>
      <w:r w:rsidRPr="00411895">
        <w:rPr>
          <w:rFonts w:ascii="Times New Roman" w:hAnsi="Times New Roman" w:cs="Times New Roman"/>
          <w:sz w:val="28"/>
          <w:szCs w:val="28"/>
          <w:lang w:val="kk-KZ"/>
        </w:rPr>
        <w:t xml:space="preserve">подписано </w:t>
      </w:r>
      <w:r w:rsidR="000A1DC9" w:rsidRPr="00411895">
        <w:rPr>
          <w:rFonts w:ascii="Times New Roman" w:hAnsi="Times New Roman" w:cs="Times New Roman"/>
          <w:sz w:val="28"/>
          <w:szCs w:val="28"/>
          <w:lang w:val="kk-KZ"/>
        </w:rPr>
        <w:t>2013</w:t>
      </w:r>
      <w:r w:rsidRPr="00411895">
        <w:rPr>
          <w:rFonts w:ascii="Times New Roman" w:hAnsi="Times New Roman" w:cs="Times New Roman"/>
          <w:sz w:val="28"/>
          <w:szCs w:val="28"/>
          <w:lang w:val="kk-KZ"/>
        </w:rPr>
        <w:t xml:space="preserve"> подписчиков из числа родителей, обучающихся школы, социальных партнеров. </w:t>
      </w:r>
    </w:p>
    <w:p w14:paraId="7D684DFA" w14:textId="428D2FA1" w:rsidR="00685FE9" w:rsidRPr="00411895" w:rsidRDefault="00685FE9" w:rsidP="004568FB">
      <w:pPr>
        <w:spacing w:after="0" w:line="240" w:lineRule="auto"/>
        <w:jc w:val="both"/>
        <w:rPr>
          <w:rFonts w:ascii="Times New Roman" w:hAnsi="Times New Roman" w:cs="Times New Roman"/>
          <w:sz w:val="28"/>
          <w:szCs w:val="28"/>
          <w:lang w:val="kk-KZ"/>
        </w:rPr>
      </w:pPr>
      <w:r w:rsidRPr="00411895">
        <w:rPr>
          <w:rFonts w:ascii="Times New Roman" w:hAnsi="Times New Roman" w:cs="Times New Roman"/>
          <w:sz w:val="28"/>
          <w:szCs w:val="28"/>
          <w:lang w:val="kk-KZ"/>
        </w:rPr>
        <w:t>Школа оснащена компьют</w:t>
      </w:r>
      <w:r w:rsidR="007B3519" w:rsidRPr="00411895">
        <w:rPr>
          <w:rFonts w:ascii="Times New Roman" w:hAnsi="Times New Roman" w:cs="Times New Roman"/>
          <w:sz w:val="28"/>
          <w:szCs w:val="28"/>
          <w:lang w:val="kk-KZ"/>
        </w:rPr>
        <w:t>ерной техникой в количестве  362 единиц из них 230</w:t>
      </w:r>
      <w:r w:rsidRPr="00411895">
        <w:rPr>
          <w:rFonts w:ascii="Times New Roman" w:hAnsi="Times New Roman" w:cs="Times New Roman"/>
          <w:sz w:val="28"/>
          <w:szCs w:val="28"/>
          <w:lang w:val="kk-KZ"/>
        </w:rPr>
        <w:t xml:space="preserve"> нетбу</w:t>
      </w:r>
      <w:r w:rsidR="007B3519" w:rsidRPr="00411895">
        <w:rPr>
          <w:rFonts w:ascii="Times New Roman" w:hAnsi="Times New Roman" w:cs="Times New Roman"/>
          <w:sz w:val="28"/>
          <w:szCs w:val="28"/>
          <w:lang w:val="kk-KZ"/>
        </w:rPr>
        <w:t>ков, 19 планшетов, 113</w:t>
      </w:r>
      <w:r w:rsidR="007B3519" w:rsidRPr="00411895">
        <w:rPr>
          <w:rFonts w:ascii="Times New Roman" w:hAnsi="Times New Roman" w:cs="Times New Roman"/>
          <w:sz w:val="28"/>
          <w:szCs w:val="28"/>
        </w:rPr>
        <w:t xml:space="preserve"> персональных компьютеров</w:t>
      </w:r>
      <w:r w:rsidR="007B3519" w:rsidRPr="00411895">
        <w:rPr>
          <w:rFonts w:ascii="Times New Roman" w:hAnsi="Times New Roman" w:cs="Times New Roman"/>
          <w:sz w:val="28"/>
          <w:szCs w:val="28"/>
          <w:lang w:val="kk-KZ"/>
        </w:rPr>
        <w:t>.</w:t>
      </w:r>
      <w:r w:rsidR="00DD0549" w:rsidRPr="00411895">
        <w:rPr>
          <w:rFonts w:ascii="Times New Roman" w:hAnsi="Times New Roman" w:cs="Times New Roman"/>
          <w:sz w:val="28"/>
          <w:szCs w:val="28"/>
        </w:rPr>
        <w:t xml:space="preserve"> </w:t>
      </w:r>
      <w:r w:rsidRPr="00411895">
        <w:rPr>
          <w:rFonts w:ascii="Times New Roman" w:hAnsi="Times New Roman" w:cs="Times New Roman"/>
          <w:sz w:val="28"/>
          <w:szCs w:val="28"/>
          <w:lang w:val="kk-KZ"/>
        </w:rPr>
        <w:t xml:space="preserve">Все компьютеры </w:t>
      </w:r>
      <w:r w:rsidR="00411895" w:rsidRPr="00411895">
        <w:rPr>
          <w:rFonts w:ascii="Times New Roman" w:hAnsi="Times New Roman" w:cs="Times New Roman"/>
          <w:sz w:val="28"/>
          <w:szCs w:val="28"/>
          <w:lang w:val="kk-KZ"/>
        </w:rPr>
        <w:t>используемые в учебном и рабочем процессе</w:t>
      </w:r>
      <w:r w:rsidRPr="00411895">
        <w:rPr>
          <w:rFonts w:ascii="Times New Roman" w:hAnsi="Times New Roman" w:cs="Times New Roman"/>
          <w:sz w:val="28"/>
          <w:szCs w:val="28"/>
          <w:lang w:val="kk-KZ"/>
        </w:rPr>
        <w:t xml:space="preserve"> </w:t>
      </w:r>
      <w:r w:rsidR="00411895" w:rsidRPr="00411895">
        <w:rPr>
          <w:rFonts w:ascii="Times New Roman" w:hAnsi="Times New Roman" w:cs="Times New Roman"/>
          <w:sz w:val="28"/>
          <w:szCs w:val="28"/>
          <w:lang w:val="kk-KZ"/>
        </w:rPr>
        <w:t xml:space="preserve">подключены к сети </w:t>
      </w:r>
      <w:r w:rsidRPr="00411895">
        <w:rPr>
          <w:rFonts w:ascii="Times New Roman" w:hAnsi="Times New Roman" w:cs="Times New Roman"/>
          <w:sz w:val="28"/>
          <w:szCs w:val="28"/>
          <w:lang w:val="kk-KZ"/>
        </w:rPr>
        <w:t>Интернет и фильтрацией трафика посредством единного шлюза безопасн</w:t>
      </w:r>
      <w:r w:rsidR="00DD0549" w:rsidRPr="00411895">
        <w:rPr>
          <w:rFonts w:ascii="Times New Roman" w:hAnsi="Times New Roman" w:cs="Times New Roman"/>
          <w:sz w:val="28"/>
          <w:szCs w:val="28"/>
          <w:lang w:val="kk-KZ"/>
        </w:rPr>
        <w:t xml:space="preserve">ости. </w:t>
      </w:r>
      <w:r w:rsidR="00E70465" w:rsidRPr="00411895">
        <w:rPr>
          <w:rFonts w:ascii="Times New Roman" w:hAnsi="Times New Roman" w:cs="Times New Roman"/>
          <w:sz w:val="28"/>
          <w:szCs w:val="28"/>
          <w:lang w:val="kk-KZ"/>
        </w:rPr>
        <w:t xml:space="preserve">Скорость интернета, 50 Мбит/с (по договору) а Скорость интернета, 50 Мбит/с (по факту). Поставщик интернет услуг ТОО "Евразия-Стар". </w:t>
      </w:r>
      <w:r w:rsidR="00DD0549" w:rsidRPr="00411895">
        <w:rPr>
          <w:rFonts w:ascii="Times New Roman" w:hAnsi="Times New Roman" w:cs="Times New Roman"/>
          <w:sz w:val="28"/>
          <w:szCs w:val="28"/>
          <w:lang w:val="kk-KZ"/>
        </w:rPr>
        <w:t>Стоит отметить что, в 2024</w:t>
      </w:r>
      <w:r w:rsidRPr="00411895">
        <w:rPr>
          <w:rFonts w:ascii="Times New Roman" w:hAnsi="Times New Roman" w:cs="Times New Roman"/>
          <w:sz w:val="28"/>
          <w:szCs w:val="28"/>
          <w:lang w:val="kk-KZ"/>
        </w:rPr>
        <w:t xml:space="preserve"> году обновлен компью</w:t>
      </w:r>
      <w:r w:rsidR="00DD0549" w:rsidRPr="00411895">
        <w:rPr>
          <w:rFonts w:ascii="Times New Roman" w:hAnsi="Times New Roman" w:cs="Times New Roman"/>
          <w:sz w:val="28"/>
          <w:szCs w:val="28"/>
          <w:lang w:val="kk-KZ"/>
        </w:rPr>
        <w:t>терный парк, произведен закуп 39 персональных</w:t>
      </w:r>
      <w:r w:rsidRPr="00411895">
        <w:rPr>
          <w:rFonts w:ascii="Times New Roman" w:hAnsi="Times New Roman" w:cs="Times New Roman"/>
          <w:sz w:val="28"/>
          <w:szCs w:val="28"/>
          <w:lang w:val="kk-KZ"/>
        </w:rPr>
        <w:t xml:space="preserve"> компьютеров, кроме того приобретены за </w:t>
      </w:r>
      <w:r w:rsidR="00DD0549" w:rsidRPr="00411895">
        <w:rPr>
          <w:rFonts w:ascii="Times New Roman" w:hAnsi="Times New Roman" w:cs="Times New Roman"/>
          <w:sz w:val="28"/>
          <w:szCs w:val="28"/>
          <w:lang w:val="kk-KZ"/>
        </w:rPr>
        <w:t xml:space="preserve">счет подушевого финансирования </w:t>
      </w:r>
      <w:r w:rsidR="00E70465" w:rsidRPr="00411895">
        <w:rPr>
          <w:rFonts w:ascii="Times New Roman" w:hAnsi="Times New Roman" w:cs="Times New Roman"/>
          <w:sz w:val="28"/>
          <w:szCs w:val="28"/>
          <w:lang w:val="kk-KZ"/>
        </w:rPr>
        <w:t>23 единицы</w:t>
      </w:r>
      <w:r w:rsidRPr="00411895">
        <w:rPr>
          <w:rFonts w:ascii="Times New Roman" w:hAnsi="Times New Roman" w:cs="Times New Roman"/>
          <w:sz w:val="28"/>
          <w:szCs w:val="28"/>
          <w:lang w:val="kk-KZ"/>
        </w:rPr>
        <w:t xml:space="preserve"> инт</w:t>
      </w:r>
      <w:r w:rsidR="00DD0549" w:rsidRPr="00411895">
        <w:rPr>
          <w:rFonts w:ascii="Times New Roman" w:hAnsi="Times New Roman" w:cs="Times New Roman"/>
          <w:sz w:val="28"/>
          <w:szCs w:val="28"/>
          <w:lang w:val="kk-KZ"/>
        </w:rPr>
        <w:t>ерактивных панелей и досок</w:t>
      </w:r>
      <w:r w:rsidRPr="00411895">
        <w:rPr>
          <w:rFonts w:ascii="Times New Roman" w:hAnsi="Times New Roman" w:cs="Times New Roman"/>
          <w:sz w:val="28"/>
          <w:szCs w:val="28"/>
          <w:lang w:val="kk-KZ"/>
        </w:rPr>
        <w:t>, за счет спонсорских сред</w:t>
      </w:r>
      <w:r w:rsidR="00E70465" w:rsidRPr="00411895">
        <w:rPr>
          <w:rFonts w:ascii="Times New Roman" w:hAnsi="Times New Roman" w:cs="Times New Roman"/>
          <w:sz w:val="28"/>
          <w:szCs w:val="28"/>
          <w:lang w:val="kk-KZ"/>
        </w:rPr>
        <w:t xml:space="preserve">ств 1 интерактивная </w:t>
      </w:r>
      <w:r w:rsidR="00E70465" w:rsidRPr="00411895">
        <w:rPr>
          <w:rFonts w:ascii="Times New Roman" w:hAnsi="Times New Roman" w:cs="Times New Roman"/>
          <w:sz w:val="28"/>
          <w:szCs w:val="28"/>
          <w:lang w:val="kk-KZ"/>
        </w:rPr>
        <w:lastRenderedPageBreak/>
        <w:t>панель.  Большинство учебных кабинетов</w:t>
      </w:r>
      <w:r w:rsidRPr="00411895">
        <w:rPr>
          <w:rFonts w:ascii="Times New Roman" w:hAnsi="Times New Roman" w:cs="Times New Roman"/>
          <w:sz w:val="28"/>
          <w:szCs w:val="28"/>
          <w:lang w:val="kk-KZ"/>
        </w:rPr>
        <w:t xml:space="preserve"> обеспечены интерактивными панелями, инте</w:t>
      </w:r>
      <w:r w:rsidR="00E70465" w:rsidRPr="00411895">
        <w:rPr>
          <w:rFonts w:ascii="Times New Roman" w:hAnsi="Times New Roman" w:cs="Times New Roman"/>
          <w:sz w:val="28"/>
          <w:szCs w:val="28"/>
          <w:lang w:val="kk-KZ"/>
        </w:rPr>
        <w:t>рактивными досками</w:t>
      </w:r>
      <w:r w:rsidRPr="00411895">
        <w:rPr>
          <w:rFonts w:ascii="Times New Roman" w:hAnsi="Times New Roman" w:cs="Times New Roman"/>
          <w:sz w:val="28"/>
          <w:szCs w:val="28"/>
          <w:lang w:val="kk-KZ"/>
        </w:rPr>
        <w:t xml:space="preserve">. </w:t>
      </w:r>
      <w:r w:rsidR="00E70465" w:rsidRPr="00411895">
        <w:rPr>
          <w:rFonts w:ascii="Times New Roman" w:hAnsi="Times New Roman" w:cs="Times New Roman"/>
          <w:sz w:val="28"/>
          <w:szCs w:val="28"/>
          <w:lang w:val="kk-KZ"/>
        </w:rPr>
        <w:t>Количество учащихся на 1 компьютер составляет 2,66 человека.</w:t>
      </w:r>
    </w:p>
    <w:p w14:paraId="749F2247" w14:textId="77777777" w:rsidR="00C8773B" w:rsidRPr="009532DC" w:rsidRDefault="00C8773B" w:rsidP="00C8773B">
      <w:pPr>
        <w:pStyle w:val="1"/>
        <w:spacing w:before="0" w:line="240" w:lineRule="auto"/>
        <w:ind w:right="144"/>
        <w:jc w:val="both"/>
        <w:rPr>
          <w:rFonts w:ascii="Times New Roman" w:hAnsi="Times New Roman" w:cs="Times New Roman"/>
          <w:b/>
          <w:bCs/>
          <w:color w:val="000000" w:themeColor="text1"/>
          <w:sz w:val="28"/>
          <w:szCs w:val="28"/>
        </w:rPr>
      </w:pPr>
      <w:bookmarkStart w:id="39" w:name="_Hlk170669890"/>
      <w:r w:rsidRPr="009532DC">
        <w:rPr>
          <w:rFonts w:ascii="Times New Roman" w:hAnsi="Times New Roman" w:cs="Times New Roman"/>
          <w:b/>
          <w:bCs/>
          <w:color w:val="000000" w:themeColor="text1"/>
          <w:sz w:val="28"/>
          <w:szCs w:val="28"/>
        </w:rPr>
        <w:t>РАЗДЕЛ</w:t>
      </w:r>
      <w:r w:rsidRPr="009532DC">
        <w:rPr>
          <w:rFonts w:ascii="Times New Roman" w:hAnsi="Times New Roman" w:cs="Times New Roman"/>
          <w:b/>
          <w:bCs/>
          <w:color w:val="000000" w:themeColor="text1"/>
          <w:spacing w:val="-9"/>
          <w:sz w:val="28"/>
          <w:szCs w:val="28"/>
        </w:rPr>
        <w:t xml:space="preserve"> </w:t>
      </w:r>
      <w:r w:rsidRPr="009532DC">
        <w:rPr>
          <w:rFonts w:ascii="Times New Roman" w:hAnsi="Times New Roman" w:cs="Times New Roman"/>
          <w:b/>
          <w:bCs/>
          <w:color w:val="000000" w:themeColor="text1"/>
          <w:sz w:val="28"/>
          <w:szCs w:val="28"/>
        </w:rPr>
        <w:t>6.</w:t>
      </w:r>
      <w:r w:rsidRPr="009532DC">
        <w:rPr>
          <w:rFonts w:ascii="Times New Roman" w:hAnsi="Times New Roman" w:cs="Times New Roman"/>
          <w:b/>
          <w:bCs/>
          <w:color w:val="000000" w:themeColor="text1"/>
          <w:spacing w:val="-4"/>
          <w:sz w:val="28"/>
          <w:szCs w:val="28"/>
        </w:rPr>
        <w:t xml:space="preserve"> </w:t>
      </w:r>
      <w:r w:rsidRPr="009532DC">
        <w:rPr>
          <w:rFonts w:ascii="Times New Roman" w:hAnsi="Times New Roman" w:cs="Times New Roman"/>
          <w:b/>
          <w:bCs/>
          <w:color w:val="000000" w:themeColor="text1"/>
          <w:sz w:val="28"/>
          <w:szCs w:val="28"/>
        </w:rPr>
        <w:t>Информационные</w:t>
      </w:r>
      <w:r w:rsidRPr="009532DC">
        <w:rPr>
          <w:rFonts w:ascii="Times New Roman" w:hAnsi="Times New Roman" w:cs="Times New Roman"/>
          <w:b/>
          <w:bCs/>
          <w:color w:val="000000" w:themeColor="text1"/>
          <w:spacing w:val="-11"/>
          <w:sz w:val="28"/>
          <w:szCs w:val="28"/>
        </w:rPr>
        <w:t xml:space="preserve"> </w:t>
      </w:r>
      <w:r w:rsidRPr="009532DC">
        <w:rPr>
          <w:rFonts w:ascii="Times New Roman" w:hAnsi="Times New Roman" w:cs="Times New Roman"/>
          <w:b/>
          <w:bCs/>
          <w:color w:val="000000" w:themeColor="text1"/>
          <w:sz w:val="28"/>
          <w:szCs w:val="28"/>
        </w:rPr>
        <w:t>ресурсы</w:t>
      </w:r>
      <w:r w:rsidRPr="009532DC">
        <w:rPr>
          <w:rFonts w:ascii="Times New Roman" w:hAnsi="Times New Roman" w:cs="Times New Roman"/>
          <w:b/>
          <w:bCs/>
          <w:color w:val="000000" w:themeColor="text1"/>
          <w:spacing w:val="-6"/>
          <w:sz w:val="28"/>
          <w:szCs w:val="28"/>
        </w:rPr>
        <w:t xml:space="preserve"> </w:t>
      </w:r>
      <w:r w:rsidRPr="009532DC">
        <w:rPr>
          <w:rFonts w:ascii="Times New Roman" w:hAnsi="Times New Roman" w:cs="Times New Roman"/>
          <w:b/>
          <w:bCs/>
          <w:color w:val="000000" w:themeColor="text1"/>
          <w:sz w:val="28"/>
          <w:szCs w:val="28"/>
        </w:rPr>
        <w:t>и</w:t>
      </w:r>
      <w:r w:rsidRPr="009532DC">
        <w:rPr>
          <w:rFonts w:ascii="Times New Roman" w:hAnsi="Times New Roman" w:cs="Times New Roman"/>
          <w:b/>
          <w:bCs/>
          <w:color w:val="000000" w:themeColor="text1"/>
          <w:spacing w:val="-6"/>
          <w:sz w:val="28"/>
          <w:szCs w:val="28"/>
        </w:rPr>
        <w:t xml:space="preserve"> </w:t>
      </w:r>
      <w:r w:rsidRPr="009532DC">
        <w:rPr>
          <w:rFonts w:ascii="Times New Roman" w:hAnsi="Times New Roman" w:cs="Times New Roman"/>
          <w:b/>
          <w:bCs/>
          <w:color w:val="000000" w:themeColor="text1"/>
          <w:sz w:val="28"/>
          <w:szCs w:val="28"/>
        </w:rPr>
        <w:t>библиотечный</w:t>
      </w:r>
      <w:r w:rsidRPr="009532DC">
        <w:rPr>
          <w:rFonts w:ascii="Times New Roman" w:hAnsi="Times New Roman" w:cs="Times New Roman"/>
          <w:b/>
          <w:bCs/>
          <w:color w:val="000000" w:themeColor="text1"/>
          <w:spacing w:val="-5"/>
          <w:sz w:val="28"/>
          <w:szCs w:val="28"/>
        </w:rPr>
        <w:t xml:space="preserve"> </w:t>
      </w:r>
      <w:r w:rsidRPr="009532DC">
        <w:rPr>
          <w:rFonts w:ascii="Times New Roman" w:hAnsi="Times New Roman" w:cs="Times New Roman"/>
          <w:b/>
          <w:bCs/>
          <w:color w:val="000000" w:themeColor="text1"/>
          <w:sz w:val="28"/>
          <w:szCs w:val="28"/>
        </w:rPr>
        <w:t>фонд</w:t>
      </w:r>
    </w:p>
    <w:p w14:paraId="17F2FD66" w14:textId="77777777" w:rsidR="00C8773B" w:rsidRPr="009532DC" w:rsidRDefault="00C8773B" w:rsidP="00C8773B">
      <w:pPr>
        <w:spacing w:after="0" w:line="240" w:lineRule="auto"/>
        <w:ind w:right="144"/>
        <w:jc w:val="both"/>
        <w:rPr>
          <w:rFonts w:ascii="Times New Roman" w:hAnsi="Times New Roman" w:cs="Times New Roman"/>
          <w:b/>
          <w:sz w:val="28"/>
          <w:szCs w:val="24"/>
        </w:rPr>
      </w:pPr>
      <w:r w:rsidRPr="009532DC">
        <w:rPr>
          <w:rFonts w:ascii="Times New Roman" w:hAnsi="Times New Roman" w:cs="Times New Roman"/>
          <w:b/>
          <w:sz w:val="28"/>
          <w:szCs w:val="24"/>
        </w:rPr>
        <w:t>Критерии</w:t>
      </w:r>
      <w:r w:rsidRPr="009532DC">
        <w:rPr>
          <w:rFonts w:ascii="Times New Roman" w:hAnsi="Times New Roman" w:cs="Times New Roman"/>
          <w:b/>
          <w:spacing w:val="-9"/>
          <w:sz w:val="28"/>
          <w:szCs w:val="24"/>
        </w:rPr>
        <w:t xml:space="preserve"> </w:t>
      </w:r>
      <w:r w:rsidRPr="009532DC">
        <w:rPr>
          <w:rFonts w:ascii="Times New Roman" w:hAnsi="Times New Roman" w:cs="Times New Roman"/>
          <w:b/>
          <w:sz w:val="28"/>
          <w:szCs w:val="24"/>
        </w:rPr>
        <w:t>к</w:t>
      </w:r>
      <w:r w:rsidRPr="009532DC">
        <w:rPr>
          <w:rFonts w:ascii="Times New Roman" w:hAnsi="Times New Roman" w:cs="Times New Roman"/>
          <w:b/>
          <w:spacing w:val="-4"/>
          <w:sz w:val="28"/>
          <w:szCs w:val="24"/>
        </w:rPr>
        <w:t xml:space="preserve"> </w:t>
      </w:r>
      <w:r w:rsidRPr="009532DC">
        <w:rPr>
          <w:rFonts w:ascii="Times New Roman" w:hAnsi="Times New Roman" w:cs="Times New Roman"/>
          <w:b/>
          <w:sz w:val="28"/>
          <w:szCs w:val="24"/>
        </w:rPr>
        <w:t>содержанию</w:t>
      </w:r>
      <w:r w:rsidRPr="009532DC">
        <w:rPr>
          <w:rFonts w:ascii="Times New Roman" w:hAnsi="Times New Roman" w:cs="Times New Roman"/>
          <w:b/>
          <w:spacing w:val="-6"/>
          <w:sz w:val="28"/>
          <w:szCs w:val="24"/>
        </w:rPr>
        <w:t xml:space="preserve"> </w:t>
      </w:r>
      <w:r w:rsidRPr="009532DC">
        <w:rPr>
          <w:rFonts w:ascii="Times New Roman" w:hAnsi="Times New Roman" w:cs="Times New Roman"/>
          <w:b/>
          <w:sz w:val="28"/>
          <w:szCs w:val="24"/>
        </w:rPr>
        <w:t>образования</w:t>
      </w:r>
      <w:r w:rsidRPr="009532DC">
        <w:rPr>
          <w:rFonts w:ascii="Times New Roman" w:hAnsi="Times New Roman" w:cs="Times New Roman"/>
          <w:b/>
          <w:spacing w:val="-4"/>
          <w:sz w:val="28"/>
          <w:szCs w:val="24"/>
        </w:rPr>
        <w:t xml:space="preserve"> </w:t>
      </w:r>
      <w:r w:rsidRPr="009532DC">
        <w:rPr>
          <w:rFonts w:ascii="Times New Roman" w:hAnsi="Times New Roman" w:cs="Times New Roman"/>
          <w:b/>
          <w:sz w:val="28"/>
          <w:szCs w:val="24"/>
        </w:rPr>
        <w:t>с</w:t>
      </w:r>
      <w:r w:rsidRPr="009532DC">
        <w:rPr>
          <w:rFonts w:ascii="Times New Roman" w:hAnsi="Times New Roman" w:cs="Times New Roman"/>
          <w:b/>
          <w:spacing w:val="-7"/>
          <w:sz w:val="28"/>
          <w:szCs w:val="24"/>
        </w:rPr>
        <w:t xml:space="preserve"> </w:t>
      </w:r>
      <w:r w:rsidRPr="009532DC">
        <w:rPr>
          <w:rFonts w:ascii="Times New Roman" w:hAnsi="Times New Roman" w:cs="Times New Roman"/>
          <w:b/>
          <w:sz w:val="28"/>
          <w:szCs w:val="24"/>
        </w:rPr>
        <w:t>ориентиром</w:t>
      </w:r>
      <w:r w:rsidRPr="009532DC">
        <w:rPr>
          <w:rFonts w:ascii="Times New Roman" w:hAnsi="Times New Roman" w:cs="Times New Roman"/>
          <w:b/>
          <w:spacing w:val="-3"/>
          <w:sz w:val="28"/>
          <w:szCs w:val="24"/>
        </w:rPr>
        <w:t xml:space="preserve"> </w:t>
      </w:r>
      <w:r w:rsidRPr="009532DC">
        <w:rPr>
          <w:rFonts w:ascii="Times New Roman" w:hAnsi="Times New Roman" w:cs="Times New Roman"/>
          <w:b/>
          <w:sz w:val="28"/>
          <w:szCs w:val="24"/>
        </w:rPr>
        <w:t>на</w:t>
      </w:r>
      <w:r w:rsidRPr="009532DC">
        <w:rPr>
          <w:rFonts w:ascii="Times New Roman" w:hAnsi="Times New Roman" w:cs="Times New Roman"/>
          <w:b/>
          <w:spacing w:val="-11"/>
          <w:sz w:val="28"/>
          <w:szCs w:val="24"/>
        </w:rPr>
        <w:t xml:space="preserve"> </w:t>
      </w:r>
      <w:r w:rsidRPr="009532DC">
        <w:rPr>
          <w:rFonts w:ascii="Times New Roman" w:hAnsi="Times New Roman" w:cs="Times New Roman"/>
          <w:b/>
          <w:sz w:val="28"/>
          <w:szCs w:val="24"/>
        </w:rPr>
        <w:t>результаты</w:t>
      </w:r>
      <w:r w:rsidRPr="009532DC">
        <w:rPr>
          <w:rFonts w:ascii="Times New Roman" w:hAnsi="Times New Roman" w:cs="Times New Roman"/>
          <w:b/>
          <w:spacing w:val="-4"/>
          <w:sz w:val="28"/>
          <w:szCs w:val="24"/>
        </w:rPr>
        <w:t xml:space="preserve"> </w:t>
      </w:r>
      <w:r w:rsidRPr="009532DC">
        <w:rPr>
          <w:rFonts w:ascii="Times New Roman" w:hAnsi="Times New Roman" w:cs="Times New Roman"/>
          <w:b/>
          <w:sz w:val="28"/>
          <w:szCs w:val="24"/>
        </w:rPr>
        <w:t>обучения:</w:t>
      </w:r>
    </w:p>
    <w:p w14:paraId="5FEFF26B" w14:textId="77777777" w:rsidR="00C8773B" w:rsidRPr="009532DC" w:rsidRDefault="00C8773B" w:rsidP="00C8773B">
      <w:pPr>
        <w:spacing w:after="0" w:line="240" w:lineRule="auto"/>
        <w:ind w:right="144"/>
        <w:jc w:val="both"/>
        <w:rPr>
          <w:rFonts w:ascii="Times New Roman" w:hAnsi="Times New Roman" w:cs="Times New Roman"/>
          <w:b/>
          <w:i/>
          <w:color w:val="000000" w:themeColor="text1"/>
          <w:sz w:val="28"/>
          <w:szCs w:val="24"/>
        </w:rPr>
      </w:pPr>
      <w:r w:rsidRPr="009532DC">
        <w:rPr>
          <w:rFonts w:ascii="Times New Roman" w:hAnsi="Times New Roman" w:cs="Times New Roman"/>
          <w:b/>
          <w:sz w:val="28"/>
          <w:szCs w:val="24"/>
        </w:rPr>
        <w:t xml:space="preserve">- </w:t>
      </w:r>
      <w:r w:rsidRPr="009532DC">
        <w:rPr>
          <w:rFonts w:ascii="Times New Roman" w:hAnsi="Times New Roman" w:cs="Times New Roman"/>
          <w:b/>
          <w:i/>
          <w:sz w:val="28"/>
          <w:szCs w:val="24"/>
        </w:rPr>
        <w:t xml:space="preserve">соблюдение квалификационных требований, </w:t>
      </w:r>
      <w:proofErr w:type="spellStart"/>
      <w:r w:rsidRPr="009532DC">
        <w:rPr>
          <w:rFonts w:ascii="Times New Roman" w:hAnsi="Times New Roman" w:cs="Times New Roman"/>
          <w:b/>
          <w:i/>
          <w:sz w:val="28"/>
          <w:szCs w:val="24"/>
        </w:rPr>
        <w:t>прдъявляемых</w:t>
      </w:r>
      <w:proofErr w:type="spellEnd"/>
      <w:r w:rsidRPr="009532DC">
        <w:rPr>
          <w:rFonts w:ascii="Times New Roman" w:hAnsi="Times New Roman" w:cs="Times New Roman"/>
          <w:b/>
          <w:i/>
          <w:sz w:val="28"/>
          <w:szCs w:val="24"/>
        </w:rPr>
        <w:t xml:space="preserve"> к образовательной</w:t>
      </w:r>
      <w:r w:rsidRPr="009532DC">
        <w:rPr>
          <w:rFonts w:ascii="Times New Roman" w:hAnsi="Times New Roman" w:cs="Times New Roman"/>
          <w:b/>
          <w:i/>
          <w:spacing w:val="-57"/>
          <w:sz w:val="28"/>
          <w:szCs w:val="24"/>
        </w:rPr>
        <w:t xml:space="preserve"> </w:t>
      </w:r>
      <w:r w:rsidRPr="009532DC">
        <w:rPr>
          <w:rFonts w:ascii="Times New Roman" w:hAnsi="Times New Roman" w:cs="Times New Roman"/>
          <w:b/>
          <w:i/>
          <w:sz w:val="28"/>
          <w:szCs w:val="24"/>
        </w:rPr>
        <w:t>деятельности</w:t>
      </w:r>
      <w:r w:rsidRPr="009532DC">
        <w:rPr>
          <w:rFonts w:ascii="Times New Roman" w:hAnsi="Times New Roman" w:cs="Times New Roman"/>
          <w:b/>
          <w:i/>
          <w:spacing w:val="-10"/>
          <w:sz w:val="28"/>
          <w:szCs w:val="24"/>
        </w:rPr>
        <w:t xml:space="preserve"> </w:t>
      </w:r>
      <w:r w:rsidRPr="009532DC">
        <w:rPr>
          <w:rFonts w:ascii="Times New Roman" w:hAnsi="Times New Roman" w:cs="Times New Roman"/>
          <w:b/>
          <w:i/>
          <w:sz w:val="28"/>
          <w:szCs w:val="24"/>
        </w:rPr>
        <w:t>организаций,</w:t>
      </w:r>
      <w:r w:rsidRPr="009532DC">
        <w:rPr>
          <w:rFonts w:ascii="Times New Roman" w:hAnsi="Times New Roman" w:cs="Times New Roman"/>
          <w:b/>
          <w:i/>
          <w:spacing w:val="-9"/>
          <w:sz w:val="28"/>
          <w:szCs w:val="24"/>
        </w:rPr>
        <w:t xml:space="preserve"> </w:t>
      </w:r>
      <w:r w:rsidRPr="009532DC">
        <w:rPr>
          <w:rFonts w:ascii="Times New Roman" w:hAnsi="Times New Roman" w:cs="Times New Roman"/>
          <w:b/>
          <w:i/>
          <w:sz w:val="28"/>
          <w:szCs w:val="24"/>
        </w:rPr>
        <w:t>предоставляющих</w:t>
      </w:r>
      <w:r w:rsidRPr="009532DC">
        <w:rPr>
          <w:rFonts w:ascii="Times New Roman" w:hAnsi="Times New Roman" w:cs="Times New Roman"/>
          <w:b/>
          <w:i/>
          <w:spacing w:val="-6"/>
          <w:sz w:val="28"/>
          <w:szCs w:val="24"/>
        </w:rPr>
        <w:t xml:space="preserve"> </w:t>
      </w:r>
      <w:r w:rsidRPr="009532DC">
        <w:rPr>
          <w:rFonts w:ascii="Times New Roman" w:hAnsi="Times New Roman" w:cs="Times New Roman"/>
          <w:b/>
          <w:i/>
          <w:sz w:val="28"/>
          <w:szCs w:val="24"/>
        </w:rPr>
        <w:t>начальное,</w:t>
      </w:r>
      <w:r w:rsidRPr="009532DC">
        <w:rPr>
          <w:rFonts w:ascii="Times New Roman" w:hAnsi="Times New Roman" w:cs="Times New Roman"/>
          <w:b/>
          <w:i/>
          <w:spacing w:val="-9"/>
          <w:sz w:val="28"/>
          <w:szCs w:val="24"/>
        </w:rPr>
        <w:t xml:space="preserve"> </w:t>
      </w:r>
      <w:r w:rsidRPr="009532DC">
        <w:rPr>
          <w:rFonts w:ascii="Times New Roman" w:hAnsi="Times New Roman" w:cs="Times New Roman"/>
          <w:b/>
          <w:i/>
          <w:color w:val="000000" w:themeColor="text1"/>
          <w:sz w:val="28"/>
          <w:szCs w:val="24"/>
        </w:rPr>
        <w:t>основное</w:t>
      </w:r>
      <w:r w:rsidRPr="009532DC">
        <w:rPr>
          <w:rFonts w:ascii="Times New Roman" w:hAnsi="Times New Roman" w:cs="Times New Roman"/>
          <w:b/>
          <w:i/>
          <w:color w:val="000000" w:themeColor="text1"/>
          <w:spacing w:val="-12"/>
          <w:sz w:val="28"/>
          <w:szCs w:val="24"/>
        </w:rPr>
        <w:t xml:space="preserve"> </w:t>
      </w:r>
      <w:r w:rsidRPr="009532DC">
        <w:rPr>
          <w:rFonts w:ascii="Times New Roman" w:hAnsi="Times New Roman" w:cs="Times New Roman"/>
          <w:b/>
          <w:i/>
          <w:color w:val="000000" w:themeColor="text1"/>
          <w:sz w:val="28"/>
          <w:szCs w:val="24"/>
        </w:rPr>
        <w:t>среднее</w:t>
      </w:r>
      <w:r w:rsidRPr="009532DC">
        <w:rPr>
          <w:rFonts w:ascii="Times New Roman" w:hAnsi="Times New Roman" w:cs="Times New Roman"/>
          <w:b/>
          <w:i/>
          <w:color w:val="000000" w:themeColor="text1"/>
          <w:spacing w:val="-13"/>
          <w:sz w:val="28"/>
          <w:szCs w:val="24"/>
        </w:rPr>
        <w:t xml:space="preserve"> </w:t>
      </w:r>
      <w:r w:rsidRPr="009532DC">
        <w:rPr>
          <w:rFonts w:ascii="Times New Roman" w:hAnsi="Times New Roman" w:cs="Times New Roman"/>
          <w:b/>
          <w:i/>
          <w:color w:val="000000" w:themeColor="text1"/>
          <w:sz w:val="28"/>
          <w:szCs w:val="24"/>
        </w:rPr>
        <w:t>и</w:t>
      </w:r>
      <w:r w:rsidRPr="009532DC">
        <w:rPr>
          <w:rFonts w:ascii="Times New Roman" w:hAnsi="Times New Roman" w:cs="Times New Roman"/>
          <w:b/>
          <w:i/>
          <w:color w:val="000000" w:themeColor="text1"/>
          <w:spacing w:val="-11"/>
          <w:sz w:val="28"/>
          <w:szCs w:val="24"/>
        </w:rPr>
        <w:t xml:space="preserve"> </w:t>
      </w:r>
      <w:r w:rsidRPr="009532DC">
        <w:rPr>
          <w:rFonts w:ascii="Times New Roman" w:hAnsi="Times New Roman" w:cs="Times New Roman"/>
          <w:b/>
          <w:i/>
          <w:color w:val="000000" w:themeColor="text1"/>
          <w:sz w:val="28"/>
          <w:szCs w:val="24"/>
        </w:rPr>
        <w:t>перечня</w:t>
      </w:r>
      <w:r w:rsidRPr="009532DC">
        <w:rPr>
          <w:rFonts w:ascii="Times New Roman" w:hAnsi="Times New Roman" w:cs="Times New Roman"/>
          <w:b/>
          <w:i/>
          <w:color w:val="000000" w:themeColor="text1"/>
          <w:spacing w:val="-58"/>
          <w:sz w:val="28"/>
          <w:szCs w:val="24"/>
        </w:rPr>
        <w:t xml:space="preserve"> </w:t>
      </w:r>
      <w:r w:rsidRPr="009532DC">
        <w:rPr>
          <w:rFonts w:ascii="Times New Roman" w:hAnsi="Times New Roman" w:cs="Times New Roman"/>
          <w:b/>
          <w:i/>
          <w:color w:val="000000" w:themeColor="text1"/>
          <w:sz w:val="28"/>
          <w:szCs w:val="24"/>
        </w:rPr>
        <w:t xml:space="preserve">документов, </w:t>
      </w:r>
      <w:proofErr w:type="spellStart"/>
      <w:r w:rsidRPr="009532DC">
        <w:rPr>
          <w:rFonts w:ascii="Times New Roman" w:hAnsi="Times New Roman" w:cs="Times New Roman"/>
          <w:b/>
          <w:i/>
          <w:color w:val="000000" w:themeColor="text1"/>
          <w:sz w:val="28"/>
          <w:szCs w:val="24"/>
        </w:rPr>
        <w:t>подтвердающих</w:t>
      </w:r>
      <w:proofErr w:type="spellEnd"/>
      <w:r w:rsidRPr="009532DC">
        <w:rPr>
          <w:rFonts w:ascii="Times New Roman" w:hAnsi="Times New Roman" w:cs="Times New Roman"/>
          <w:b/>
          <w:i/>
          <w:color w:val="000000" w:themeColor="text1"/>
          <w:spacing w:val="-1"/>
          <w:sz w:val="28"/>
          <w:szCs w:val="24"/>
        </w:rPr>
        <w:t xml:space="preserve"> </w:t>
      </w:r>
      <w:proofErr w:type="spellStart"/>
      <w:r w:rsidRPr="009532DC">
        <w:rPr>
          <w:rFonts w:ascii="Times New Roman" w:hAnsi="Times New Roman" w:cs="Times New Roman"/>
          <w:b/>
          <w:i/>
          <w:color w:val="000000" w:themeColor="text1"/>
          <w:sz w:val="28"/>
          <w:szCs w:val="24"/>
        </w:rPr>
        <w:t>соотвествие</w:t>
      </w:r>
      <w:proofErr w:type="spellEnd"/>
      <w:r w:rsidRPr="009532DC">
        <w:rPr>
          <w:rFonts w:ascii="Times New Roman" w:hAnsi="Times New Roman" w:cs="Times New Roman"/>
          <w:b/>
          <w:i/>
          <w:color w:val="000000" w:themeColor="text1"/>
          <w:spacing w:val="-3"/>
          <w:sz w:val="28"/>
          <w:szCs w:val="24"/>
        </w:rPr>
        <w:t xml:space="preserve"> </w:t>
      </w:r>
      <w:r w:rsidRPr="009532DC">
        <w:rPr>
          <w:rFonts w:ascii="Times New Roman" w:hAnsi="Times New Roman" w:cs="Times New Roman"/>
          <w:b/>
          <w:i/>
          <w:color w:val="000000" w:themeColor="text1"/>
          <w:sz w:val="28"/>
          <w:szCs w:val="24"/>
        </w:rPr>
        <w:t>им.</w:t>
      </w:r>
    </w:p>
    <w:p w14:paraId="1333CDD6" w14:textId="77777777" w:rsidR="00C8773B" w:rsidRDefault="00C8773B" w:rsidP="00C8773B">
      <w:pPr>
        <w:pStyle w:val="1"/>
        <w:spacing w:before="0" w:line="240" w:lineRule="auto"/>
        <w:ind w:right="144"/>
        <w:jc w:val="both"/>
        <w:rPr>
          <w:rFonts w:ascii="Times New Roman" w:hAnsi="Times New Roman" w:cs="Times New Roman"/>
          <w:b/>
          <w:i/>
          <w:color w:val="000000" w:themeColor="text1"/>
          <w:sz w:val="28"/>
          <w:szCs w:val="28"/>
        </w:rPr>
      </w:pPr>
      <w:bookmarkStart w:id="40" w:name="-_Сведения_о_наличии_библиотечного_фонда"/>
      <w:bookmarkEnd w:id="40"/>
      <w:r w:rsidRPr="009532DC">
        <w:rPr>
          <w:rFonts w:ascii="Times New Roman" w:hAnsi="Times New Roman" w:cs="Times New Roman"/>
          <w:b/>
          <w:i/>
          <w:color w:val="000000" w:themeColor="text1"/>
          <w:sz w:val="36"/>
          <w:szCs w:val="36"/>
        </w:rPr>
        <w:t>- с</w:t>
      </w:r>
      <w:r w:rsidRPr="009532DC">
        <w:rPr>
          <w:rFonts w:ascii="Times New Roman" w:hAnsi="Times New Roman" w:cs="Times New Roman"/>
          <w:b/>
          <w:i/>
          <w:color w:val="000000" w:themeColor="text1"/>
          <w:sz w:val="28"/>
          <w:szCs w:val="28"/>
        </w:rPr>
        <w:t>ведения</w:t>
      </w:r>
      <w:r w:rsidRPr="009532DC">
        <w:rPr>
          <w:rFonts w:ascii="Times New Roman" w:hAnsi="Times New Roman" w:cs="Times New Roman"/>
          <w:b/>
          <w:i/>
          <w:color w:val="000000" w:themeColor="text1"/>
          <w:spacing w:val="-5"/>
          <w:sz w:val="28"/>
          <w:szCs w:val="28"/>
        </w:rPr>
        <w:t xml:space="preserve"> </w:t>
      </w:r>
      <w:r w:rsidRPr="009532DC">
        <w:rPr>
          <w:rFonts w:ascii="Times New Roman" w:hAnsi="Times New Roman" w:cs="Times New Roman"/>
          <w:b/>
          <w:i/>
          <w:color w:val="000000" w:themeColor="text1"/>
          <w:sz w:val="28"/>
          <w:szCs w:val="28"/>
        </w:rPr>
        <w:t>о</w:t>
      </w:r>
      <w:r w:rsidRPr="009532DC">
        <w:rPr>
          <w:rFonts w:ascii="Times New Roman" w:hAnsi="Times New Roman" w:cs="Times New Roman"/>
          <w:b/>
          <w:i/>
          <w:color w:val="000000" w:themeColor="text1"/>
          <w:spacing w:val="-6"/>
          <w:sz w:val="28"/>
          <w:szCs w:val="28"/>
        </w:rPr>
        <w:t xml:space="preserve"> </w:t>
      </w:r>
      <w:r w:rsidRPr="009532DC">
        <w:rPr>
          <w:rFonts w:ascii="Times New Roman" w:hAnsi="Times New Roman" w:cs="Times New Roman"/>
          <w:b/>
          <w:i/>
          <w:color w:val="000000" w:themeColor="text1"/>
          <w:sz w:val="28"/>
          <w:szCs w:val="28"/>
        </w:rPr>
        <w:t>наличии</w:t>
      </w:r>
      <w:r w:rsidRPr="009532DC">
        <w:rPr>
          <w:rFonts w:ascii="Times New Roman" w:hAnsi="Times New Roman" w:cs="Times New Roman"/>
          <w:b/>
          <w:i/>
          <w:color w:val="000000" w:themeColor="text1"/>
          <w:spacing w:val="-3"/>
          <w:sz w:val="28"/>
          <w:szCs w:val="28"/>
        </w:rPr>
        <w:t xml:space="preserve"> </w:t>
      </w:r>
      <w:r w:rsidRPr="009532DC">
        <w:rPr>
          <w:rFonts w:ascii="Times New Roman" w:hAnsi="Times New Roman" w:cs="Times New Roman"/>
          <w:b/>
          <w:i/>
          <w:color w:val="000000" w:themeColor="text1"/>
          <w:sz w:val="28"/>
          <w:szCs w:val="28"/>
        </w:rPr>
        <w:t>библиотечного</w:t>
      </w:r>
      <w:r w:rsidRPr="009532DC">
        <w:rPr>
          <w:rFonts w:ascii="Times New Roman" w:hAnsi="Times New Roman" w:cs="Times New Roman"/>
          <w:b/>
          <w:i/>
          <w:color w:val="000000" w:themeColor="text1"/>
          <w:spacing w:val="-8"/>
          <w:sz w:val="28"/>
          <w:szCs w:val="28"/>
        </w:rPr>
        <w:t xml:space="preserve"> </w:t>
      </w:r>
      <w:r w:rsidRPr="009532DC">
        <w:rPr>
          <w:rFonts w:ascii="Times New Roman" w:hAnsi="Times New Roman" w:cs="Times New Roman"/>
          <w:b/>
          <w:i/>
          <w:color w:val="000000" w:themeColor="text1"/>
          <w:sz w:val="28"/>
          <w:szCs w:val="28"/>
        </w:rPr>
        <w:t>фонда</w:t>
      </w:r>
      <w:r w:rsidRPr="009532DC">
        <w:rPr>
          <w:rFonts w:ascii="Times New Roman" w:hAnsi="Times New Roman" w:cs="Times New Roman"/>
          <w:b/>
          <w:i/>
          <w:color w:val="000000" w:themeColor="text1"/>
          <w:spacing w:val="-5"/>
          <w:sz w:val="28"/>
          <w:szCs w:val="28"/>
        </w:rPr>
        <w:t xml:space="preserve"> </w:t>
      </w:r>
      <w:r w:rsidRPr="009532DC">
        <w:rPr>
          <w:rFonts w:ascii="Times New Roman" w:hAnsi="Times New Roman" w:cs="Times New Roman"/>
          <w:b/>
          <w:i/>
          <w:color w:val="000000" w:themeColor="text1"/>
          <w:sz w:val="28"/>
          <w:szCs w:val="28"/>
        </w:rPr>
        <w:t>учебной и</w:t>
      </w:r>
      <w:r w:rsidRPr="009532DC">
        <w:rPr>
          <w:rFonts w:ascii="Times New Roman" w:hAnsi="Times New Roman" w:cs="Times New Roman"/>
          <w:b/>
          <w:i/>
          <w:color w:val="000000" w:themeColor="text1"/>
          <w:spacing w:val="-4"/>
          <w:sz w:val="28"/>
          <w:szCs w:val="28"/>
        </w:rPr>
        <w:t xml:space="preserve"> </w:t>
      </w:r>
      <w:r w:rsidRPr="009532DC">
        <w:rPr>
          <w:rFonts w:ascii="Times New Roman" w:hAnsi="Times New Roman" w:cs="Times New Roman"/>
          <w:b/>
          <w:i/>
          <w:color w:val="000000" w:themeColor="text1"/>
          <w:sz w:val="28"/>
          <w:szCs w:val="28"/>
        </w:rPr>
        <w:t>художественной</w:t>
      </w:r>
      <w:r w:rsidRPr="009532DC">
        <w:rPr>
          <w:rFonts w:ascii="Times New Roman" w:hAnsi="Times New Roman" w:cs="Times New Roman"/>
          <w:b/>
          <w:i/>
          <w:color w:val="000000" w:themeColor="text1"/>
          <w:spacing w:val="-58"/>
          <w:sz w:val="28"/>
          <w:szCs w:val="28"/>
        </w:rPr>
        <w:t xml:space="preserve"> </w:t>
      </w:r>
      <w:r w:rsidRPr="009532DC">
        <w:rPr>
          <w:rFonts w:ascii="Times New Roman" w:hAnsi="Times New Roman" w:cs="Times New Roman"/>
          <w:b/>
          <w:i/>
          <w:color w:val="000000" w:themeColor="text1"/>
          <w:sz w:val="28"/>
          <w:szCs w:val="28"/>
        </w:rPr>
        <w:t>литературы.</w:t>
      </w:r>
    </w:p>
    <w:p w14:paraId="456C51D9" w14:textId="77777777" w:rsidR="00C8773B" w:rsidRPr="009532DC" w:rsidRDefault="00C8773B" w:rsidP="00C8773B">
      <w:pPr>
        <w:spacing w:after="0" w:line="240" w:lineRule="auto"/>
        <w:ind w:right="144"/>
        <w:rPr>
          <w:rFonts w:ascii="Times New Roman" w:hAnsi="Times New Roman" w:cs="Times New Roman"/>
          <w:sz w:val="28"/>
          <w:szCs w:val="28"/>
        </w:rPr>
      </w:pPr>
      <w:r w:rsidRPr="009532DC">
        <w:rPr>
          <w:rFonts w:ascii="Times New Roman" w:hAnsi="Times New Roman" w:cs="Times New Roman"/>
          <w:sz w:val="28"/>
          <w:szCs w:val="28"/>
        </w:rPr>
        <w:t>Библиотека осуществляет свою деятельность в соответствии с основными направлениями развития школы, её методической темой, образовательными и воспитательными целями.</w:t>
      </w:r>
    </w:p>
    <w:p w14:paraId="678CDA21" w14:textId="77777777" w:rsidR="00C8773B" w:rsidRPr="009532DC" w:rsidRDefault="00C8773B" w:rsidP="00C8773B">
      <w:pPr>
        <w:spacing w:after="0" w:line="240" w:lineRule="auto"/>
        <w:ind w:right="144"/>
        <w:contextualSpacing/>
        <w:jc w:val="both"/>
        <w:rPr>
          <w:rFonts w:ascii="Times New Roman" w:hAnsi="Times New Roman" w:cs="Times New Roman"/>
          <w:sz w:val="28"/>
          <w:szCs w:val="28"/>
        </w:rPr>
      </w:pPr>
      <w:r w:rsidRPr="009532DC">
        <w:rPr>
          <w:rFonts w:ascii="Times New Roman" w:hAnsi="Times New Roman" w:cs="Times New Roman"/>
          <w:sz w:val="28"/>
          <w:szCs w:val="28"/>
        </w:rPr>
        <w:t xml:space="preserve">Библиотека расположена на втором этаже здания школы и занимает помещение площадью </w:t>
      </w:r>
      <w:r>
        <w:rPr>
          <w:rFonts w:ascii="Times New Roman" w:hAnsi="Times New Roman" w:cs="Times New Roman"/>
          <w:sz w:val="28"/>
          <w:szCs w:val="28"/>
        </w:rPr>
        <w:t>32</w:t>
      </w:r>
      <w:r w:rsidRPr="009532DC">
        <w:rPr>
          <w:rFonts w:ascii="Times New Roman" w:hAnsi="Times New Roman" w:cs="Times New Roman"/>
          <w:sz w:val="28"/>
          <w:szCs w:val="28"/>
        </w:rPr>
        <w:t xml:space="preserve"> кв. м. Читальный зал </w:t>
      </w:r>
      <w:r>
        <w:rPr>
          <w:rFonts w:ascii="Times New Roman" w:hAnsi="Times New Roman" w:cs="Times New Roman"/>
          <w:sz w:val="28"/>
          <w:szCs w:val="28"/>
        </w:rPr>
        <w:t xml:space="preserve">не </w:t>
      </w:r>
      <w:r w:rsidRPr="009532DC">
        <w:rPr>
          <w:rFonts w:ascii="Times New Roman" w:hAnsi="Times New Roman" w:cs="Times New Roman"/>
          <w:sz w:val="28"/>
          <w:szCs w:val="28"/>
        </w:rPr>
        <w:t xml:space="preserve">совмещён с абонементом и рассчитан на </w:t>
      </w:r>
      <w:r>
        <w:rPr>
          <w:rFonts w:ascii="Times New Roman" w:hAnsi="Times New Roman" w:cs="Times New Roman"/>
          <w:sz w:val="28"/>
          <w:szCs w:val="28"/>
        </w:rPr>
        <w:t xml:space="preserve">16 </w:t>
      </w:r>
      <w:r w:rsidRPr="009532DC">
        <w:rPr>
          <w:rFonts w:ascii="Times New Roman" w:hAnsi="Times New Roman" w:cs="Times New Roman"/>
          <w:sz w:val="28"/>
          <w:szCs w:val="28"/>
        </w:rPr>
        <w:t xml:space="preserve">посадочных мест. Школьная библиотека имеет паспорт, правила пользования библиотекой, график работы. Библиотека работает в соответствии приказа МОН РК от 19.01.2016 года №44 «Об утверждении Правил по формированию, использованию и сохранению фонда библиотек государственных организаций образования», по плану, утверждённому директором школы. Учёт и отчётность ведётся в соответствии с формами инструктивно-методических рекомендаций организации работы школьных библиотек. </w:t>
      </w:r>
    </w:p>
    <w:p w14:paraId="21991E33" w14:textId="77777777" w:rsidR="00C8773B" w:rsidRDefault="00C8773B" w:rsidP="00C8773B">
      <w:pPr>
        <w:spacing w:after="0" w:line="240" w:lineRule="auto"/>
        <w:ind w:right="144"/>
        <w:contextualSpacing/>
        <w:jc w:val="both"/>
        <w:rPr>
          <w:rFonts w:ascii="Times New Roman" w:hAnsi="Times New Roman" w:cs="Times New Roman"/>
          <w:sz w:val="28"/>
          <w:szCs w:val="28"/>
        </w:rPr>
      </w:pPr>
      <w:r>
        <w:rPr>
          <w:rFonts w:ascii="Times New Roman" w:hAnsi="Times New Roman" w:cs="Times New Roman"/>
          <w:sz w:val="28"/>
          <w:szCs w:val="28"/>
        </w:rPr>
        <w:t xml:space="preserve">В библиотеке имеется: </w:t>
      </w:r>
      <w:proofErr w:type="gramStart"/>
      <w:r>
        <w:rPr>
          <w:rFonts w:ascii="Times New Roman" w:hAnsi="Times New Roman" w:cs="Times New Roman"/>
          <w:sz w:val="28"/>
          <w:szCs w:val="28"/>
        </w:rPr>
        <w:t>к</w:t>
      </w:r>
      <w:r w:rsidRPr="00005850">
        <w:rPr>
          <w:rFonts w:ascii="Times New Roman" w:hAnsi="Times New Roman" w:cs="Times New Roman"/>
          <w:sz w:val="28"/>
          <w:szCs w:val="28"/>
        </w:rPr>
        <w:t>ресло</w:t>
      </w:r>
      <w:proofErr w:type="gramEnd"/>
      <w:r w:rsidRPr="00005850">
        <w:rPr>
          <w:rFonts w:ascii="Times New Roman" w:hAnsi="Times New Roman" w:cs="Times New Roman"/>
          <w:sz w:val="28"/>
          <w:szCs w:val="28"/>
        </w:rPr>
        <w:t xml:space="preserve"> крутящееся на роликах </w:t>
      </w:r>
      <w:r>
        <w:rPr>
          <w:rFonts w:ascii="Times New Roman" w:hAnsi="Times New Roman" w:cs="Times New Roman"/>
          <w:sz w:val="28"/>
          <w:szCs w:val="28"/>
        </w:rPr>
        <w:t>-1</w:t>
      </w:r>
      <w:proofErr w:type="gramStart"/>
      <w:r>
        <w:rPr>
          <w:rFonts w:ascii="Times New Roman" w:hAnsi="Times New Roman" w:cs="Times New Roman"/>
          <w:sz w:val="28"/>
          <w:szCs w:val="28"/>
        </w:rPr>
        <w:t>шт</w:t>
      </w:r>
      <w:r w:rsidRPr="00005850">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End"/>
      <w:r>
        <w:rPr>
          <w:rFonts w:ascii="Times New Roman" w:hAnsi="Times New Roman" w:cs="Times New Roman"/>
          <w:sz w:val="28"/>
          <w:szCs w:val="28"/>
        </w:rPr>
        <w:t>с</w:t>
      </w:r>
      <w:r w:rsidRPr="00005850">
        <w:rPr>
          <w:rFonts w:ascii="Times New Roman" w:hAnsi="Times New Roman" w:cs="Times New Roman"/>
          <w:sz w:val="28"/>
          <w:szCs w:val="28"/>
        </w:rPr>
        <w:t>т</w:t>
      </w:r>
      <w:r>
        <w:rPr>
          <w:rFonts w:ascii="Times New Roman" w:hAnsi="Times New Roman" w:cs="Times New Roman"/>
          <w:sz w:val="28"/>
          <w:szCs w:val="28"/>
        </w:rPr>
        <w:t>еллажи библиотечные выставочные, с</w:t>
      </w:r>
      <w:r w:rsidRPr="00005850">
        <w:rPr>
          <w:rFonts w:ascii="Times New Roman" w:hAnsi="Times New Roman" w:cs="Times New Roman"/>
          <w:sz w:val="28"/>
          <w:szCs w:val="28"/>
        </w:rPr>
        <w:t xml:space="preserve">тол читательский </w:t>
      </w:r>
      <w:r>
        <w:rPr>
          <w:rFonts w:ascii="Times New Roman" w:hAnsi="Times New Roman" w:cs="Times New Roman"/>
          <w:sz w:val="28"/>
          <w:szCs w:val="28"/>
        </w:rPr>
        <w:t xml:space="preserve">4-х </w:t>
      </w:r>
      <w:r w:rsidRPr="009C6EBB">
        <w:rPr>
          <w:rFonts w:ascii="Times New Roman" w:hAnsi="Times New Roman" w:cs="Times New Roman"/>
          <w:sz w:val="28"/>
          <w:szCs w:val="28"/>
        </w:rPr>
        <w:t>местный</w:t>
      </w:r>
      <w:r>
        <w:rPr>
          <w:rFonts w:ascii="Times New Roman" w:hAnsi="Times New Roman" w:cs="Times New Roman"/>
          <w:sz w:val="28"/>
          <w:szCs w:val="28"/>
        </w:rPr>
        <w:t xml:space="preserve"> </w:t>
      </w:r>
      <w:r w:rsidRPr="009C6EBB">
        <w:rPr>
          <w:rFonts w:ascii="Times New Roman" w:hAnsi="Times New Roman" w:cs="Times New Roman"/>
          <w:sz w:val="28"/>
          <w:szCs w:val="28"/>
        </w:rPr>
        <w:t>-</w:t>
      </w:r>
      <w:r>
        <w:rPr>
          <w:rFonts w:ascii="Times New Roman" w:hAnsi="Times New Roman" w:cs="Times New Roman"/>
          <w:sz w:val="28"/>
          <w:szCs w:val="28"/>
        </w:rPr>
        <w:t xml:space="preserve"> 4шт, с</w:t>
      </w:r>
      <w:r w:rsidRPr="00005850">
        <w:rPr>
          <w:rFonts w:ascii="Times New Roman" w:hAnsi="Times New Roman" w:cs="Times New Roman"/>
          <w:sz w:val="28"/>
          <w:szCs w:val="28"/>
        </w:rPr>
        <w:t>тул полумягкий</w:t>
      </w:r>
      <w:r>
        <w:rPr>
          <w:rFonts w:ascii="Times New Roman" w:hAnsi="Times New Roman" w:cs="Times New Roman"/>
          <w:sz w:val="28"/>
          <w:szCs w:val="28"/>
        </w:rPr>
        <w:t xml:space="preserve"> 18 </w:t>
      </w:r>
      <w:proofErr w:type="spellStart"/>
      <w:r>
        <w:rPr>
          <w:rFonts w:ascii="Times New Roman" w:hAnsi="Times New Roman" w:cs="Times New Roman"/>
          <w:sz w:val="28"/>
          <w:szCs w:val="28"/>
        </w:rPr>
        <w:t>шт</w:t>
      </w:r>
      <w:proofErr w:type="spellEnd"/>
      <w:r>
        <w:rPr>
          <w:rFonts w:ascii="Times New Roman" w:hAnsi="Times New Roman" w:cs="Times New Roman"/>
          <w:sz w:val="28"/>
          <w:szCs w:val="28"/>
        </w:rPr>
        <w:t>, ту</w:t>
      </w:r>
      <w:r w:rsidRPr="00005850">
        <w:rPr>
          <w:rFonts w:ascii="Times New Roman" w:hAnsi="Times New Roman" w:cs="Times New Roman"/>
          <w:sz w:val="28"/>
          <w:szCs w:val="28"/>
        </w:rPr>
        <w:t>мбочка для оргтехники</w:t>
      </w:r>
      <w:r>
        <w:rPr>
          <w:rFonts w:ascii="Times New Roman" w:hAnsi="Times New Roman" w:cs="Times New Roman"/>
          <w:sz w:val="28"/>
          <w:szCs w:val="28"/>
        </w:rPr>
        <w:t>-1шт, ш</w:t>
      </w:r>
      <w:r w:rsidRPr="00005850">
        <w:rPr>
          <w:rFonts w:ascii="Times New Roman" w:hAnsi="Times New Roman" w:cs="Times New Roman"/>
          <w:sz w:val="28"/>
          <w:szCs w:val="28"/>
        </w:rPr>
        <w:t>каф библиотечный для периодики</w:t>
      </w:r>
      <w:r>
        <w:rPr>
          <w:rFonts w:ascii="Times New Roman" w:hAnsi="Times New Roman" w:cs="Times New Roman"/>
          <w:sz w:val="28"/>
          <w:szCs w:val="28"/>
        </w:rPr>
        <w:t xml:space="preserve">-2шт, </w:t>
      </w:r>
      <w:r w:rsidRPr="00335174">
        <w:rPr>
          <w:rFonts w:ascii="Times New Roman" w:hAnsi="Times New Roman" w:cs="Times New Roman"/>
          <w:sz w:val="28"/>
          <w:szCs w:val="28"/>
        </w:rPr>
        <w:t>принтер черно-белый</w:t>
      </w:r>
      <w:r>
        <w:rPr>
          <w:rFonts w:ascii="Times New Roman" w:hAnsi="Times New Roman" w:cs="Times New Roman"/>
          <w:sz w:val="28"/>
          <w:szCs w:val="28"/>
        </w:rPr>
        <w:t>-1шт, монитор-1, процессор - 1, с</w:t>
      </w:r>
      <w:r w:rsidRPr="00335174">
        <w:rPr>
          <w:rFonts w:ascii="Times New Roman" w:hAnsi="Times New Roman" w:cs="Times New Roman"/>
          <w:sz w:val="28"/>
          <w:szCs w:val="28"/>
        </w:rPr>
        <w:t>етевой фильтр</w:t>
      </w:r>
      <w:r>
        <w:rPr>
          <w:rFonts w:ascii="Times New Roman" w:hAnsi="Times New Roman" w:cs="Times New Roman"/>
          <w:sz w:val="28"/>
          <w:szCs w:val="28"/>
        </w:rPr>
        <w:t xml:space="preserve">-1шт, </w:t>
      </w:r>
    </w:p>
    <w:p w14:paraId="0A2847D3" w14:textId="77777777" w:rsidR="00C8773B" w:rsidRPr="009532DC" w:rsidRDefault="00C8773B" w:rsidP="00C8773B">
      <w:pPr>
        <w:spacing w:after="0" w:line="240" w:lineRule="auto"/>
        <w:ind w:right="144"/>
        <w:contextualSpacing/>
        <w:jc w:val="both"/>
        <w:rPr>
          <w:rFonts w:ascii="Times New Roman" w:hAnsi="Times New Roman" w:cs="Times New Roman"/>
          <w:sz w:val="28"/>
          <w:szCs w:val="28"/>
        </w:rPr>
      </w:pPr>
      <w:r w:rsidRPr="009532DC">
        <w:rPr>
          <w:rFonts w:ascii="Times New Roman" w:hAnsi="Times New Roman" w:cs="Times New Roman"/>
          <w:sz w:val="28"/>
          <w:szCs w:val="28"/>
        </w:rPr>
        <w:t xml:space="preserve">Для приобщения детей к систематическому чтению в библиотеке регулярно проводятся мероприятия, книжные выставки и </w:t>
      </w:r>
      <w:proofErr w:type="gramStart"/>
      <w:r w:rsidRPr="009532DC">
        <w:rPr>
          <w:rFonts w:ascii="Times New Roman" w:hAnsi="Times New Roman" w:cs="Times New Roman"/>
          <w:sz w:val="28"/>
          <w:szCs w:val="28"/>
        </w:rPr>
        <w:t>библиотечные уроки</w:t>
      </w:r>
      <w:proofErr w:type="gramEnd"/>
      <w:r w:rsidRPr="009532DC">
        <w:rPr>
          <w:rFonts w:ascii="Times New Roman" w:hAnsi="Times New Roman" w:cs="Times New Roman"/>
          <w:sz w:val="28"/>
          <w:szCs w:val="28"/>
        </w:rPr>
        <w:t xml:space="preserve"> которые помогают формировать привычку читать, мотивируют читать регулярно, развивают кругозор так как читательская грамотность – один из базовых навыков для формирования успешной личности, конкурентоспособности и умения    взаимодействовать в современном обществе. </w:t>
      </w:r>
    </w:p>
    <w:p w14:paraId="46580D18" w14:textId="77777777" w:rsidR="00C8773B" w:rsidRPr="009532DC" w:rsidRDefault="00C8773B" w:rsidP="00C8773B">
      <w:pPr>
        <w:spacing w:after="0" w:line="240" w:lineRule="auto"/>
        <w:ind w:right="144"/>
        <w:contextualSpacing/>
        <w:jc w:val="both"/>
        <w:rPr>
          <w:rFonts w:ascii="Times New Roman" w:hAnsi="Times New Roman" w:cs="Times New Roman"/>
          <w:sz w:val="28"/>
          <w:szCs w:val="28"/>
        </w:rPr>
      </w:pPr>
      <w:r w:rsidRPr="009532DC">
        <w:rPr>
          <w:rFonts w:ascii="Times New Roman" w:hAnsi="Times New Roman" w:cs="Times New Roman"/>
          <w:sz w:val="28"/>
          <w:szCs w:val="28"/>
        </w:rPr>
        <w:t xml:space="preserve">По поручению главы государства Касыма - Жомарта Токаева в 2021 году был запущен проект «Читающая школа – читающая нация», цель которого привить любовь к чтению у подрастающего поколения. В рамках проекта проводятся библиотечные уроки «Структура книги и использование ее справочного аппарата», «Словари наши помощники», «История создания книги» и т. д. также проводятся акции, конкурсы, викторины, челленджи, беседы, выставки. Для первоклассников ежегодно проводится экскурсия - «Я с книгой открываю мир», чтобы показать расположение библиотеки, рассказать о правилах поведения в библиотеке и бережного отношения к книге. Роль библиотеки в пропаганде чтения огромна, например, сориентировать в книжном богатстве </w:t>
      </w:r>
      <w:proofErr w:type="gramStart"/>
      <w:r w:rsidRPr="009532DC">
        <w:rPr>
          <w:rFonts w:ascii="Times New Roman" w:hAnsi="Times New Roman" w:cs="Times New Roman"/>
          <w:sz w:val="28"/>
          <w:szCs w:val="28"/>
        </w:rPr>
        <w:t>- это</w:t>
      </w:r>
      <w:proofErr w:type="gramEnd"/>
      <w:r w:rsidRPr="009532DC">
        <w:rPr>
          <w:rFonts w:ascii="Times New Roman" w:hAnsi="Times New Roman" w:cs="Times New Roman"/>
          <w:sz w:val="28"/>
          <w:szCs w:val="28"/>
        </w:rPr>
        <w:t xml:space="preserve"> обязанность школьного библиотекаря. Для информирован</w:t>
      </w:r>
      <w:r>
        <w:rPr>
          <w:rFonts w:ascii="Times New Roman" w:hAnsi="Times New Roman" w:cs="Times New Roman"/>
          <w:sz w:val="28"/>
          <w:szCs w:val="28"/>
        </w:rPr>
        <w:t>ия используется Instagram школы.</w:t>
      </w:r>
    </w:p>
    <w:p w14:paraId="3AFB2856" w14:textId="77777777" w:rsidR="00C8773B" w:rsidRPr="009532DC" w:rsidRDefault="00C8773B" w:rsidP="00C8773B">
      <w:pPr>
        <w:tabs>
          <w:tab w:val="left" w:pos="9072"/>
        </w:tabs>
        <w:spacing w:after="0" w:line="240" w:lineRule="auto"/>
        <w:ind w:right="397"/>
        <w:contextualSpacing/>
        <w:jc w:val="both"/>
        <w:rPr>
          <w:rFonts w:ascii="Times New Roman" w:hAnsi="Times New Roman" w:cs="Times New Roman"/>
          <w:sz w:val="28"/>
          <w:szCs w:val="28"/>
        </w:rPr>
      </w:pPr>
      <w:r w:rsidRPr="009532DC">
        <w:rPr>
          <w:rFonts w:ascii="Times New Roman" w:hAnsi="Times New Roman" w:cs="Times New Roman"/>
          <w:sz w:val="28"/>
          <w:szCs w:val="28"/>
        </w:rPr>
        <w:lastRenderedPageBreak/>
        <w:t xml:space="preserve">Все мероприятия, проводимые библиотекой, нацелены на литературное, историческое, толерантное просвещение школьников, содействующее патриотическому, нравственному, правовому, эстетическому воспитанию и формирующее привлекательный образ книги и чтения.  </w:t>
      </w:r>
    </w:p>
    <w:p w14:paraId="5047442E" w14:textId="2B42F4E0" w:rsidR="00C8773B" w:rsidRPr="00BB51EC" w:rsidRDefault="00C8773B" w:rsidP="00C8773B">
      <w:pPr>
        <w:tabs>
          <w:tab w:val="left" w:pos="9072"/>
        </w:tabs>
        <w:spacing w:after="0" w:line="240" w:lineRule="auto"/>
        <w:ind w:left="-284" w:right="397"/>
        <w:contextualSpacing/>
        <w:jc w:val="center"/>
        <w:rPr>
          <w:rFonts w:ascii="Times New Roman" w:hAnsi="Times New Roman" w:cs="Times New Roman"/>
          <w:sz w:val="28"/>
          <w:szCs w:val="28"/>
          <w:lang w:val="kk-KZ"/>
        </w:rPr>
      </w:pPr>
      <w:r w:rsidRPr="00BB51EC">
        <w:rPr>
          <w:rFonts w:ascii="Times New Roman" w:hAnsi="Times New Roman" w:cs="Times New Roman"/>
          <w:b/>
          <w:sz w:val="28"/>
          <w:szCs w:val="28"/>
        </w:rPr>
        <w:t>Показатели работы библиотеки н</w:t>
      </w:r>
      <w:r w:rsidRPr="00BB51EC">
        <w:rPr>
          <w:rFonts w:ascii="Times New Roman" w:hAnsi="Times New Roman" w:cs="Times New Roman"/>
          <w:b/>
          <w:sz w:val="28"/>
          <w:szCs w:val="28"/>
          <w:lang w:val="kk-KZ"/>
        </w:rPr>
        <w:t>а начало 202</w:t>
      </w:r>
      <w:r>
        <w:rPr>
          <w:rFonts w:ascii="Times New Roman" w:hAnsi="Times New Roman" w:cs="Times New Roman"/>
          <w:b/>
          <w:sz w:val="28"/>
          <w:szCs w:val="28"/>
          <w:lang w:val="kk-KZ"/>
        </w:rPr>
        <w:t>5</w:t>
      </w:r>
      <w:r w:rsidRPr="00BB51EC">
        <w:rPr>
          <w:rFonts w:ascii="Times New Roman" w:hAnsi="Times New Roman" w:cs="Times New Roman"/>
          <w:b/>
          <w:sz w:val="28"/>
          <w:szCs w:val="28"/>
          <w:lang w:val="kk-KZ"/>
        </w:rPr>
        <w:t>-202</w:t>
      </w:r>
      <w:r>
        <w:rPr>
          <w:rFonts w:ascii="Times New Roman" w:hAnsi="Times New Roman" w:cs="Times New Roman"/>
          <w:b/>
          <w:sz w:val="28"/>
          <w:szCs w:val="28"/>
          <w:lang w:val="kk-KZ"/>
        </w:rPr>
        <w:t>6</w:t>
      </w:r>
      <w:r w:rsidRPr="00BB51EC">
        <w:rPr>
          <w:rFonts w:ascii="Times New Roman" w:hAnsi="Times New Roman" w:cs="Times New Roman"/>
          <w:b/>
          <w:sz w:val="28"/>
          <w:szCs w:val="28"/>
          <w:lang w:val="kk-KZ"/>
        </w:rPr>
        <w:t xml:space="preserve"> учебного года:</w:t>
      </w:r>
      <w:r w:rsidRPr="00BB51EC">
        <w:rPr>
          <w:rFonts w:ascii="Times New Roman" w:hAnsi="Times New Roman" w:cs="Times New Roman"/>
          <w:sz w:val="28"/>
          <w:szCs w:val="28"/>
          <w:lang w:val="kk-KZ"/>
        </w:rPr>
        <w:t xml:space="preserve"> </w:t>
      </w:r>
    </w:p>
    <w:p w14:paraId="590F89DA" w14:textId="77777777" w:rsidR="00C8773B" w:rsidRPr="00BB51EC" w:rsidRDefault="00C8773B" w:rsidP="00C8773B">
      <w:pPr>
        <w:tabs>
          <w:tab w:val="left" w:pos="9072"/>
        </w:tabs>
        <w:spacing w:after="0" w:line="240" w:lineRule="auto"/>
        <w:ind w:right="397"/>
        <w:contextualSpacing/>
        <w:rPr>
          <w:rFonts w:ascii="Times New Roman" w:hAnsi="Times New Roman" w:cs="Times New Roman"/>
          <w:sz w:val="28"/>
          <w:szCs w:val="28"/>
          <w:lang w:val="kk-KZ"/>
        </w:rPr>
      </w:pPr>
      <w:r w:rsidRPr="00BB51EC">
        <w:rPr>
          <w:rFonts w:ascii="Times New Roman" w:hAnsi="Times New Roman" w:cs="Times New Roman"/>
          <w:sz w:val="28"/>
          <w:szCs w:val="28"/>
          <w:lang w:val="kk-KZ"/>
        </w:rPr>
        <w:t xml:space="preserve">количество читателей в библиотеке –1140 чел., </w:t>
      </w:r>
    </w:p>
    <w:p w14:paraId="442854AD" w14:textId="77777777" w:rsidR="00C8773B" w:rsidRPr="00BB51EC" w:rsidRDefault="00C8773B" w:rsidP="00C8773B">
      <w:pPr>
        <w:tabs>
          <w:tab w:val="left" w:pos="9072"/>
        </w:tabs>
        <w:spacing w:after="0" w:line="240" w:lineRule="auto"/>
        <w:ind w:right="397"/>
        <w:contextualSpacing/>
        <w:rPr>
          <w:rFonts w:ascii="Times New Roman" w:hAnsi="Times New Roman" w:cs="Times New Roman"/>
          <w:sz w:val="28"/>
          <w:szCs w:val="28"/>
          <w:lang w:val="kk-KZ"/>
        </w:rPr>
      </w:pPr>
      <w:r w:rsidRPr="00BB51EC">
        <w:rPr>
          <w:rFonts w:ascii="Times New Roman" w:hAnsi="Times New Roman" w:cs="Times New Roman"/>
          <w:sz w:val="28"/>
          <w:szCs w:val="28"/>
          <w:lang w:val="kk-KZ"/>
        </w:rPr>
        <w:t xml:space="preserve">количество посещений –13800, </w:t>
      </w:r>
    </w:p>
    <w:p w14:paraId="5A453A93" w14:textId="77777777" w:rsidR="00C8773B" w:rsidRPr="00BB51EC" w:rsidRDefault="00C8773B" w:rsidP="00C8773B">
      <w:pPr>
        <w:tabs>
          <w:tab w:val="left" w:pos="9072"/>
        </w:tabs>
        <w:spacing w:after="0" w:line="240" w:lineRule="auto"/>
        <w:ind w:right="397"/>
        <w:contextualSpacing/>
        <w:rPr>
          <w:rFonts w:ascii="Times New Roman" w:hAnsi="Times New Roman" w:cs="Times New Roman"/>
          <w:sz w:val="28"/>
          <w:szCs w:val="28"/>
          <w:lang w:val="kk-KZ"/>
        </w:rPr>
      </w:pPr>
      <w:r w:rsidRPr="00BB51EC">
        <w:rPr>
          <w:rFonts w:ascii="Times New Roman" w:hAnsi="Times New Roman" w:cs="Times New Roman"/>
          <w:sz w:val="28"/>
          <w:szCs w:val="28"/>
          <w:lang w:val="kk-KZ"/>
        </w:rPr>
        <w:t xml:space="preserve">количество книговыдачи –25800, </w:t>
      </w:r>
    </w:p>
    <w:p w14:paraId="2CE50F6A" w14:textId="77777777" w:rsidR="00C8773B" w:rsidRPr="00BB51EC" w:rsidRDefault="00C8773B" w:rsidP="00C8773B">
      <w:pPr>
        <w:tabs>
          <w:tab w:val="left" w:pos="9072"/>
        </w:tabs>
        <w:spacing w:after="0" w:line="240" w:lineRule="auto"/>
        <w:ind w:right="397"/>
        <w:contextualSpacing/>
        <w:rPr>
          <w:rFonts w:ascii="Times New Roman" w:hAnsi="Times New Roman" w:cs="Times New Roman"/>
          <w:sz w:val="28"/>
          <w:szCs w:val="28"/>
          <w:lang w:val="kk-KZ"/>
        </w:rPr>
      </w:pPr>
      <w:r w:rsidRPr="00BB51EC">
        <w:rPr>
          <w:rFonts w:ascii="Times New Roman" w:hAnsi="Times New Roman" w:cs="Times New Roman"/>
          <w:sz w:val="28"/>
          <w:szCs w:val="28"/>
          <w:lang w:val="kk-KZ"/>
        </w:rPr>
        <w:t xml:space="preserve">книгообеспеченность –  10 экз. на одного читателя. </w:t>
      </w:r>
    </w:p>
    <w:p w14:paraId="6A8D3291" w14:textId="77777777" w:rsidR="00C8773B" w:rsidRPr="00BB51EC" w:rsidRDefault="00C8773B" w:rsidP="00C8773B">
      <w:pPr>
        <w:spacing w:after="0" w:line="240" w:lineRule="auto"/>
        <w:ind w:right="397"/>
        <w:contextualSpacing/>
        <w:jc w:val="center"/>
        <w:rPr>
          <w:rFonts w:ascii="Times New Roman" w:hAnsi="Times New Roman" w:cs="Times New Roman"/>
          <w:b/>
          <w:sz w:val="24"/>
          <w:szCs w:val="24"/>
        </w:rPr>
      </w:pPr>
      <w:r w:rsidRPr="00BB51EC">
        <w:rPr>
          <w:rFonts w:ascii="Times New Roman" w:hAnsi="Times New Roman" w:cs="Times New Roman"/>
          <w:b/>
          <w:sz w:val="24"/>
          <w:szCs w:val="24"/>
        </w:rPr>
        <w:t>Таблица сравнения основных контрольных показателей</w:t>
      </w:r>
    </w:p>
    <w:tbl>
      <w:tblPr>
        <w:tblStyle w:val="31"/>
        <w:tblW w:w="9577" w:type="dxa"/>
        <w:jc w:val="center"/>
        <w:tblLook w:val="04A0" w:firstRow="1" w:lastRow="0" w:firstColumn="1" w:lastColumn="0" w:noHBand="0" w:noVBand="1"/>
      </w:tblPr>
      <w:tblGrid>
        <w:gridCol w:w="1832"/>
        <w:gridCol w:w="1614"/>
        <w:gridCol w:w="1997"/>
        <w:gridCol w:w="1997"/>
        <w:gridCol w:w="2137"/>
      </w:tblGrid>
      <w:tr w:rsidR="00C8773B" w:rsidRPr="00BB51EC" w14:paraId="7BD3FE64" w14:textId="77777777" w:rsidTr="00402DEC">
        <w:trPr>
          <w:trHeight w:val="636"/>
          <w:jc w:val="center"/>
        </w:trPr>
        <w:tc>
          <w:tcPr>
            <w:tcW w:w="1832" w:type="dxa"/>
            <w:tcBorders>
              <w:top w:val="single" w:sz="4" w:space="0" w:color="auto"/>
              <w:left w:val="single" w:sz="4" w:space="0" w:color="auto"/>
              <w:bottom w:val="single" w:sz="4" w:space="0" w:color="auto"/>
              <w:right w:val="single" w:sz="4" w:space="0" w:color="auto"/>
            </w:tcBorders>
            <w:hideMark/>
          </w:tcPr>
          <w:p w14:paraId="45D9D571" w14:textId="77777777" w:rsidR="00C8773B" w:rsidRPr="00BB51EC" w:rsidRDefault="00C8773B" w:rsidP="00402DEC">
            <w:pPr>
              <w:ind w:right="397"/>
              <w:jc w:val="center"/>
              <w:rPr>
                <w:rFonts w:ascii="Times New Roman" w:eastAsia="Times New Roman" w:hAnsi="Times New Roman" w:cs="Times New Roman"/>
                <w:sz w:val="24"/>
                <w:szCs w:val="24"/>
                <w:lang w:val="kk-KZ"/>
              </w:rPr>
            </w:pPr>
            <w:r w:rsidRPr="00BB51EC">
              <w:rPr>
                <w:rFonts w:ascii="Times New Roman" w:hAnsi="Times New Roman" w:cs="Times New Roman"/>
                <w:sz w:val="24"/>
                <w:szCs w:val="24"/>
                <w:lang w:val="kk-KZ"/>
              </w:rPr>
              <w:t>Учебный год</w:t>
            </w:r>
          </w:p>
        </w:tc>
        <w:tc>
          <w:tcPr>
            <w:tcW w:w="1614" w:type="dxa"/>
            <w:tcBorders>
              <w:top w:val="single" w:sz="4" w:space="0" w:color="auto"/>
              <w:left w:val="single" w:sz="4" w:space="0" w:color="auto"/>
              <w:bottom w:val="single" w:sz="4" w:space="0" w:color="auto"/>
              <w:right w:val="single" w:sz="4" w:space="0" w:color="auto"/>
            </w:tcBorders>
            <w:hideMark/>
          </w:tcPr>
          <w:p w14:paraId="50DE380D" w14:textId="77777777" w:rsidR="00C8773B" w:rsidRPr="00BB51EC" w:rsidRDefault="00C8773B" w:rsidP="00402DEC">
            <w:pPr>
              <w:ind w:right="397"/>
              <w:jc w:val="center"/>
              <w:rPr>
                <w:rFonts w:ascii="Times New Roman" w:eastAsia="Times New Roman" w:hAnsi="Times New Roman" w:cs="Times New Roman"/>
                <w:sz w:val="24"/>
                <w:szCs w:val="24"/>
                <w:lang w:val="kk-KZ"/>
              </w:rPr>
            </w:pPr>
            <w:r w:rsidRPr="00BB51EC">
              <w:rPr>
                <w:rFonts w:ascii="Times New Roman" w:hAnsi="Times New Roman" w:cs="Times New Roman"/>
                <w:sz w:val="24"/>
                <w:szCs w:val="24"/>
                <w:lang w:val="kk-KZ"/>
              </w:rPr>
              <w:t>Книжный фонд</w:t>
            </w:r>
          </w:p>
        </w:tc>
        <w:tc>
          <w:tcPr>
            <w:tcW w:w="1997" w:type="dxa"/>
            <w:tcBorders>
              <w:top w:val="single" w:sz="4" w:space="0" w:color="auto"/>
              <w:left w:val="single" w:sz="4" w:space="0" w:color="auto"/>
              <w:bottom w:val="single" w:sz="4" w:space="0" w:color="auto"/>
              <w:right w:val="single" w:sz="4" w:space="0" w:color="auto"/>
            </w:tcBorders>
            <w:hideMark/>
          </w:tcPr>
          <w:p w14:paraId="7819290E" w14:textId="77777777" w:rsidR="00C8773B" w:rsidRPr="00BB51EC" w:rsidRDefault="00C8773B" w:rsidP="00402DEC">
            <w:pPr>
              <w:ind w:right="397"/>
              <w:jc w:val="center"/>
              <w:rPr>
                <w:rFonts w:ascii="Times New Roman" w:eastAsia="Times New Roman" w:hAnsi="Times New Roman" w:cs="Times New Roman"/>
                <w:sz w:val="24"/>
                <w:szCs w:val="24"/>
                <w:lang w:val="kk-KZ"/>
              </w:rPr>
            </w:pPr>
            <w:r w:rsidRPr="00BB51EC">
              <w:rPr>
                <w:rFonts w:ascii="Times New Roman" w:hAnsi="Times New Roman" w:cs="Times New Roman"/>
                <w:sz w:val="24"/>
                <w:szCs w:val="24"/>
                <w:lang w:val="kk-KZ"/>
              </w:rPr>
              <w:t>Количество читателей</w:t>
            </w:r>
          </w:p>
        </w:tc>
        <w:tc>
          <w:tcPr>
            <w:tcW w:w="1997" w:type="dxa"/>
            <w:tcBorders>
              <w:top w:val="single" w:sz="4" w:space="0" w:color="auto"/>
              <w:left w:val="single" w:sz="4" w:space="0" w:color="auto"/>
              <w:bottom w:val="single" w:sz="4" w:space="0" w:color="auto"/>
              <w:right w:val="single" w:sz="4" w:space="0" w:color="auto"/>
            </w:tcBorders>
            <w:hideMark/>
          </w:tcPr>
          <w:p w14:paraId="7848F239" w14:textId="77777777" w:rsidR="00C8773B" w:rsidRPr="00BB51EC" w:rsidRDefault="00C8773B" w:rsidP="00402DEC">
            <w:pPr>
              <w:ind w:right="397"/>
              <w:jc w:val="center"/>
              <w:rPr>
                <w:rFonts w:ascii="Times New Roman" w:eastAsia="Times New Roman" w:hAnsi="Times New Roman" w:cs="Times New Roman"/>
                <w:sz w:val="24"/>
                <w:szCs w:val="24"/>
                <w:lang w:val="kk-KZ"/>
              </w:rPr>
            </w:pPr>
            <w:r w:rsidRPr="00BB51EC">
              <w:rPr>
                <w:rFonts w:ascii="Times New Roman" w:hAnsi="Times New Roman" w:cs="Times New Roman"/>
                <w:sz w:val="24"/>
                <w:szCs w:val="24"/>
                <w:lang w:val="kk-KZ"/>
              </w:rPr>
              <w:t>Количество посещений</w:t>
            </w:r>
          </w:p>
        </w:tc>
        <w:tc>
          <w:tcPr>
            <w:tcW w:w="2137" w:type="dxa"/>
            <w:tcBorders>
              <w:top w:val="single" w:sz="4" w:space="0" w:color="auto"/>
              <w:left w:val="single" w:sz="4" w:space="0" w:color="auto"/>
              <w:bottom w:val="single" w:sz="4" w:space="0" w:color="auto"/>
              <w:right w:val="single" w:sz="4" w:space="0" w:color="auto"/>
            </w:tcBorders>
            <w:hideMark/>
          </w:tcPr>
          <w:p w14:paraId="21816387" w14:textId="77777777" w:rsidR="00C8773B" w:rsidRPr="00BB51EC" w:rsidRDefault="00C8773B" w:rsidP="00402DEC">
            <w:pPr>
              <w:ind w:right="397"/>
              <w:jc w:val="center"/>
              <w:rPr>
                <w:rFonts w:ascii="Times New Roman" w:eastAsia="Times New Roman" w:hAnsi="Times New Roman" w:cs="Times New Roman"/>
                <w:sz w:val="24"/>
                <w:szCs w:val="24"/>
                <w:lang w:val="kk-KZ"/>
              </w:rPr>
            </w:pPr>
            <w:r w:rsidRPr="00BB51EC">
              <w:rPr>
                <w:rFonts w:ascii="Times New Roman" w:hAnsi="Times New Roman" w:cs="Times New Roman"/>
                <w:sz w:val="24"/>
                <w:szCs w:val="24"/>
                <w:lang w:val="kk-KZ"/>
              </w:rPr>
              <w:t>Количество книговыдачи</w:t>
            </w:r>
          </w:p>
        </w:tc>
      </w:tr>
      <w:tr w:rsidR="00C8773B" w:rsidRPr="00BB51EC" w14:paraId="5447441F" w14:textId="77777777" w:rsidTr="00402DEC">
        <w:trPr>
          <w:trHeight w:val="324"/>
          <w:jc w:val="center"/>
        </w:trPr>
        <w:tc>
          <w:tcPr>
            <w:tcW w:w="1832" w:type="dxa"/>
            <w:tcBorders>
              <w:top w:val="single" w:sz="4" w:space="0" w:color="auto"/>
              <w:left w:val="single" w:sz="4" w:space="0" w:color="auto"/>
              <w:bottom w:val="single" w:sz="4" w:space="0" w:color="auto"/>
              <w:right w:val="single" w:sz="4" w:space="0" w:color="auto"/>
            </w:tcBorders>
          </w:tcPr>
          <w:p w14:paraId="0ED3460E" w14:textId="24B5054C" w:rsidR="00C8773B" w:rsidRPr="00BB51EC" w:rsidRDefault="00C8773B" w:rsidP="00402DEC">
            <w:pPr>
              <w:ind w:right="397"/>
              <w:contextualSpacing/>
              <w:jc w:val="center"/>
              <w:rPr>
                <w:rFonts w:ascii="Times New Roman" w:hAnsi="Times New Roman" w:cs="Times New Roman"/>
                <w:sz w:val="24"/>
                <w:szCs w:val="24"/>
                <w:lang w:val="kk-KZ"/>
              </w:rPr>
            </w:pPr>
            <w:r w:rsidRPr="00BB51EC">
              <w:rPr>
                <w:rFonts w:ascii="Times New Roman" w:hAnsi="Times New Roman" w:cs="Times New Roman"/>
                <w:sz w:val="24"/>
                <w:szCs w:val="24"/>
                <w:lang w:val="kk-KZ"/>
              </w:rPr>
              <w:t>202</w:t>
            </w:r>
            <w:r>
              <w:rPr>
                <w:rFonts w:ascii="Times New Roman" w:hAnsi="Times New Roman" w:cs="Times New Roman"/>
                <w:sz w:val="24"/>
                <w:szCs w:val="24"/>
                <w:lang w:val="kk-KZ"/>
              </w:rPr>
              <w:t>3</w:t>
            </w:r>
            <w:r w:rsidRPr="00BB51EC">
              <w:rPr>
                <w:rFonts w:ascii="Times New Roman" w:hAnsi="Times New Roman" w:cs="Times New Roman"/>
                <w:sz w:val="24"/>
                <w:szCs w:val="24"/>
                <w:lang w:val="kk-KZ"/>
              </w:rPr>
              <w:t>-202</w:t>
            </w:r>
            <w:r>
              <w:rPr>
                <w:rFonts w:ascii="Times New Roman" w:hAnsi="Times New Roman" w:cs="Times New Roman"/>
                <w:sz w:val="24"/>
                <w:szCs w:val="24"/>
                <w:lang w:val="kk-KZ"/>
              </w:rPr>
              <w:t>4</w:t>
            </w:r>
          </w:p>
        </w:tc>
        <w:tc>
          <w:tcPr>
            <w:tcW w:w="1614" w:type="dxa"/>
            <w:tcBorders>
              <w:top w:val="single" w:sz="4" w:space="0" w:color="auto"/>
              <w:left w:val="single" w:sz="4" w:space="0" w:color="auto"/>
              <w:bottom w:val="single" w:sz="4" w:space="0" w:color="auto"/>
              <w:right w:val="single" w:sz="4" w:space="0" w:color="auto"/>
            </w:tcBorders>
          </w:tcPr>
          <w:p w14:paraId="5A334726" w14:textId="77777777" w:rsidR="00C8773B" w:rsidRPr="00BB51EC" w:rsidRDefault="00C8773B" w:rsidP="00402DEC">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10058</w:t>
            </w:r>
          </w:p>
        </w:tc>
        <w:tc>
          <w:tcPr>
            <w:tcW w:w="1997" w:type="dxa"/>
            <w:tcBorders>
              <w:top w:val="single" w:sz="4" w:space="0" w:color="auto"/>
              <w:left w:val="single" w:sz="4" w:space="0" w:color="auto"/>
              <w:bottom w:val="single" w:sz="4" w:space="0" w:color="auto"/>
              <w:right w:val="single" w:sz="4" w:space="0" w:color="auto"/>
            </w:tcBorders>
          </w:tcPr>
          <w:p w14:paraId="7C3D6241" w14:textId="77777777" w:rsidR="00C8773B" w:rsidRPr="00BB51EC" w:rsidRDefault="00C8773B" w:rsidP="00402DEC">
            <w:pPr>
              <w:ind w:right="397"/>
              <w:contextualSpacing/>
              <w:jc w:val="center"/>
              <w:rPr>
                <w:rFonts w:ascii="Times New Roman" w:hAnsi="Times New Roman" w:cs="Times New Roman"/>
                <w:sz w:val="24"/>
                <w:szCs w:val="24"/>
              </w:rPr>
            </w:pPr>
            <w:r w:rsidRPr="00BB51EC">
              <w:rPr>
                <w:rFonts w:ascii="Times New Roman" w:hAnsi="Times New Roman" w:cs="Times New Roman"/>
                <w:sz w:val="24"/>
                <w:szCs w:val="24"/>
              </w:rPr>
              <w:t>562</w:t>
            </w:r>
          </w:p>
        </w:tc>
        <w:tc>
          <w:tcPr>
            <w:tcW w:w="1997" w:type="dxa"/>
            <w:tcBorders>
              <w:top w:val="single" w:sz="4" w:space="0" w:color="auto"/>
              <w:left w:val="single" w:sz="4" w:space="0" w:color="auto"/>
              <w:bottom w:val="single" w:sz="4" w:space="0" w:color="auto"/>
              <w:right w:val="single" w:sz="4" w:space="0" w:color="auto"/>
            </w:tcBorders>
          </w:tcPr>
          <w:p w14:paraId="59EF5591" w14:textId="77777777" w:rsidR="00C8773B" w:rsidRPr="00BB51EC" w:rsidRDefault="00C8773B" w:rsidP="00402DEC">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8129</w:t>
            </w:r>
          </w:p>
        </w:tc>
        <w:tc>
          <w:tcPr>
            <w:tcW w:w="2137" w:type="dxa"/>
            <w:tcBorders>
              <w:top w:val="single" w:sz="4" w:space="0" w:color="auto"/>
              <w:left w:val="single" w:sz="4" w:space="0" w:color="auto"/>
              <w:bottom w:val="single" w:sz="4" w:space="0" w:color="auto"/>
              <w:right w:val="single" w:sz="4" w:space="0" w:color="auto"/>
            </w:tcBorders>
          </w:tcPr>
          <w:p w14:paraId="4DB2828D" w14:textId="77777777" w:rsidR="00C8773B" w:rsidRPr="00BB51EC" w:rsidRDefault="00C8773B" w:rsidP="00402DEC">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11830</w:t>
            </w:r>
          </w:p>
        </w:tc>
      </w:tr>
      <w:tr w:rsidR="00C8773B" w:rsidRPr="00BB51EC" w14:paraId="367F15EE" w14:textId="77777777" w:rsidTr="00402DEC">
        <w:trPr>
          <w:trHeight w:val="324"/>
          <w:jc w:val="center"/>
        </w:trPr>
        <w:tc>
          <w:tcPr>
            <w:tcW w:w="1832" w:type="dxa"/>
            <w:tcBorders>
              <w:top w:val="single" w:sz="4" w:space="0" w:color="auto"/>
              <w:left w:val="single" w:sz="4" w:space="0" w:color="auto"/>
              <w:bottom w:val="single" w:sz="4" w:space="0" w:color="auto"/>
              <w:right w:val="single" w:sz="4" w:space="0" w:color="auto"/>
            </w:tcBorders>
          </w:tcPr>
          <w:p w14:paraId="4D0D3E7D" w14:textId="118438FE" w:rsidR="00C8773B" w:rsidRPr="00BB51EC" w:rsidRDefault="00C8773B" w:rsidP="00402DEC">
            <w:pPr>
              <w:ind w:right="397"/>
              <w:contextualSpacing/>
              <w:jc w:val="center"/>
              <w:rPr>
                <w:rFonts w:ascii="Times New Roman" w:hAnsi="Times New Roman" w:cs="Times New Roman"/>
                <w:sz w:val="24"/>
                <w:szCs w:val="24"/>
                <w:lang w:val="kk-KZ"/>
              </w:rPr>
            </w:pPr>
            <w:r w:rsidRPr="00BB51EC">
              <w:rPr>
                <w:rFonts w:ascii="Times New Roman" w:hAnsi="Times New Roman" w:cs="Times New Roman"/>
                <w:sz w:val="24"/>
                <w:szCs w:val="24"/>
                <w:lang w:val="kk-KZ"/>
              </w:rPr>
              <w:t>202</w:t>
            </w:r>
            <w:r>
              <w:rPr>
                <w:rFonts w:ascii="Times New Roman" w:hAnsi="Times New Roman" w:cs="Times New Roman"/>
                <w:sz w:val="24"/>
                <w:szCs w:val="24"/>
                <w:lang w:val="kk-KZ"/>
              </w:rPr>
              <w:t>4</w:t>
            </w:r>
            <w:r w:rsidRPr="00BB51EC">
              <w:rPr>
                <w:rFonts w:ascii="Times New Roman" w:hAnsi="Times New Roman" w:cs="Times New Roman"/>
                <w:sz w:val="24"/>
                <w:szCs w:val="24"/>
                <w:lang w:val="kk-KZ"/>
              </w:rPr>
              <w:t>-202</w:t>
            </w:r>
            <w:r>
              <w:rPr>
                <w:rFonts w:ascii="Times New Roman" w:hAnsi="Times New Roman" w:cs="Times New Roman"/>
                <w:sz w:val="24"/>
                <w:szCs w:val="24"/>
                <w:lang w:val="kk-KZ"/>
              </w:rPr>
              <w:t>5</w:t>
            </w:r>
          </w:p>
        </w:tc>
        <w:tc>
          <w:tcPr>
            <w:tcW w:w="1614" w:type="dxa"/>
            <w:tcBorders>
              <w:top w:val="single" w:sz="4" w:space="0" w:color="auto"/>
              <w:left w:val="single" w:sz="4" w:space="0" w:color="auto"/>
              <w:bottom w:val="single" w:sz="4" w:space="0" w:color="auto"/>
              <w:right w:val="single" w:sz="4" w:space="0" w:color="auto"/>
            </w:tcBorders>
          </w:tcPr>
          <w:p w14:paraId="10232A76" w14:textId="77777777" w:rsidR="00C8773B" w:rsidRPr="00BB51EC" w:rsidRDefault="00C8773B" w:rsidP="00402DEC">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10614</w:t>
            </w:r>
          </w:p>
        </w:tc>
        <w:tc>
          <w:tcPr>
            <w:tcW w:w="1997" w:type="dxa"/>
            <w:tcBorders>
              <w:top w:val="single" w:sz="4" w:space="0" w:color="auto"/>
              <w:left w:val="single" w:sz="4" w:space="0" w:color="auto"/>
              <w:bottom w:val="single" w:sz="4" w:space="0" w:color="auto"/>
              <w:right w:val="single" w:sz="4" w:space="0" w:color="auto"/>
            </w:tcBorders>
          </w:tcPr>
          <w:p w14:paraId="3020BDAC" w14:textId="77777777" w:rsidR="00C8773B" w:rsidRPr="00BB51EC" w:rsidRDefault="00C8773B" w:rsidP="00402DEC">
            <w:pPr>
              <w:ind w:right="397"/>
              <w:contextualSpacing/>
              <w:jc w:val="center"/>
              <w:rPr>
                <w:rFonts w:ascii="Times New Roman" w:hAnsi="Times New Roman" w:cs="Times New Roman"/>
                <w:sz w:val="24"/>
                <w:szCs w:val="24"/>
              </w:rPr>
            </w:pPr>
            <w:r w:rsidRPr="00BB51EC">
              <w:rPr>
                <w:rFonts w:ascii="Times New Roman" w:hAnsi="Times New Roman" w:cs="Times New Roman"/>
                <w:sz w:val="24"/>
                <w:szCs w:val="24"/>
              </w:rPr>
              <w:t>1134</w:t>
            </w:r>
          </w:p>
        </w:tc>
        <w:tc>
          <w:tcPr>
            <w:tcW w:w="1997" w:type="dxa"/>
            <w:tcBorders>
              <w:top w:val="single" w:sz="4" w:space="0" w:color="auto"/>
              <w:left w:val="single" w:sz="4" w:space="0" w:color="auto"/>
              <w:bottom w:val="single" w:sz="4" w:space="0" w:color="auto"/>
              <w:right w:val="single" w:sz="4" w:space="0" w:color="auto"/>
            </w:tcBorders>
          </w:tcPr>
          <w:p w14:paraId="731929ED" w14:textId="77777777" w:rsidR="00C8773B" w:rsidRPr="00BB51EC" w:rsidRDefault="00C8773B" w:rsidP="00402DEC">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13680</w:t>
            </w:r>
          </w:p>
        </w:tc>
        <w:tc>
          <w:tcPr>
            <w:tcW w:w="2137" w:type="dxa"/>
            <w:tcBorders>
              <w:top w:val="single" w:sz="4" w:space="0" w:color="auto"/>
              <w:left w:val="single" w:sz="4" w:space="0" w:color="auto"/>
              <w:bottom w:val="single" w:sz="4" w:space="0" w:color="auto"/>
              <w:right w:val="single" w:sz="4" w:space="0" w:color="auto"/>
            </w:tcBorders>
          </w:tcPr>
          <w:p w14:paraId="276A5D03" w14:textId="77777777" w:rsidR="00C8773B" w:rsidRPr="00BB51EC" w:rsidRDefault="00C8773B" w:rsidP="00402DEC">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25759</w:t>
            </w:r>
          </w:p>
        </w:tc>
      </w:tr>
      <w:tr w:rsidR="00C8773B" w:rsidRPr="00BB51EC" w14:paraId="4CB66C5C" w14:textId="77777777" w:rsidTr="00402DEC">
        <w:trPr>
          <w:trHeight w:val="324"/>
          <w:jc w:val="center"/>
        </w:trPr>
        <w:tc>
          <w:tcPr>
            <w:tcW w:w="1832" w:type="dxa"/>
            <w:tcBorders>
              <w:top w:val="single" w:sz="4" w:space="0" w:color="auto"/>
              <w:left w:val="single" w:sz="4" w:space="0" w:color="auto"/>
              <w:bottom w:val="single" w:sz="4" w:space="0" w:color="auto"/>
              <w:right w:val="single" w:sz="4" w:space="0" w:color="auto"/>
            </w:tcBorders>
          </w:tcPr>
          <w:p w14:paraId="44791D22" w14:textId="75C662C3" w:rsidR="00C8773B" w:rsidRPr="00BB51EC" w:rsidRDefault="00C8773B" w:rsidP="00402DEC">
            <w:pPr>
              <w:ind w:right="397"/>
              <w:contextualSpacing/>
              <w:jc w:val="center"/>
              <w:rPr>
                <w:rFonts w:ascii="Times New Roman" w:hAnsi="Times New Roman" w:cs="Times New Roman"/>
                <w:sz w:val="24"/>
                <w:szCs w:val="24"/>
                <w:lang w:val="kk-KZ"/>
              </w:rPr>
            </w:pPr>
            <w:r w:rsidRPr="00BB51EC">
              <w:rPr>
                <w:rFonts w:ascii="Times New Roman" w:hAnsi="Times New Roman" w:cs="Times New Roman"/>
                <w:sz w:val="24"/>
                <w:szCs w:val="24"/>
                <w:lang w:val="kk-KZ"/>
              </w:rPr>
              <w:t>202</w:t>
            </w:r>
            <w:r>
              <w:rPr>
                <w:rFonts w:ascii="Times New Roman" w:hAnsi="Times New Roman" w:cs="Times New Roman"/>
                <w:sz w:val="24"/>
                <w:szCs w:val="24"/>
                <w:lang w:val="kk-KZ"/>
              </w:rPr>
              <w:t>5</w:t>
            </w:r>
            <w:r w:rsidRPr="00BB51EC">
              <w:rPr>
                <w:rFonts w:ascii="Times New Roman" w:hAnsi="Times New Roman" w:cs="Times New Roman"/>
                <w:sz w:val="24"/>
                <w:szCs w:val="24"/>
                <w:lang w:val="kk-KZ"/>
              </w:rPr>
              <w:t>-202</w:t>
            </w:r>
            <w:r>
              <w:rPr>
                <w:rFonts w:ascii="Times New Roman" w:hAnsi="Times New Roman" w:cs="Times New Roman"/>
                <w:sz w:val="24"/>
                <w:szCs w:val="24"/>
                <w:lang w:val="kk-KZ"/>
              </w:rPr>
              <w:t>6</w:t>
            </w:r>
          </w:p>
        </w:tc>
        <w:tc>
          <w:tcPr>
            <w:tcW w:w="1614" w:type="dxa"/>
            <w:tcBorders>
              <w:top w:val="single" w:sz="4" w:space="0" w:color="auto"/>
              <w:left w:val="single" w:sz="4" w:space="0" w:color="auto"/>
              <w:bottom w:val="single" w:sz="4" w:space="0" w:color="auto"/>
              <w:right w:val="single" w:sz="4" w:space="0" w:color="auto"/>
            </w:tcBorders>
          </w:tcPr>
          <w:p w14:paraId="755F7ABD" w14:textId="77777777" w:rsidR="00C8773B" w:rsidRPr="00BB51EC" w:rsidRDefault="00C8773B" w:rsidP="00402DEC">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10614</w:t>
            </w:r>
          </w:p>
        </w:tc>
        <w:tc>
          <w:tcPr>
            <w:tcW w:w="1997" w:type="dxa"/>
            <w:tcBorders>
              <w:top w:val="single" w:sz="4" w:space="0" w:color="auto"/>
              <w:left w:val="single" w:sz="4" w:space="0" w:color="auto"/>
              <w:bottom w:val="single" w:sz="4" w:space="0" w:color="auto"/>
              <w:right w:val="single" w:sz="4" w:space="0" w:color="auto"/>
            </w:tcBorders>
          </w:tcPr>
          <w:p w14:paraId="6AF4993F" w14:textId="77777777" w:rsidR="00C8773B" w:rsidRPr="00BB51EC" w:rsidRDefault="00C8773B" w:rsidP="00402DEC">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1140</w:t>
            </w:r>
          </w:p>
        </w:tc>
        <w:tc>
          <w:tcPr>
            <w:tcW w:w="1997" w:type="dxa"/>
            <w:tcBorders>
              <w:top w:val="single" w:sz="4" w:space="0" w:color="auto"/>
              <w:left w:val="single" w:sz="4" w:space="0" w:color="auto"/>
              <w:bottom w:val="single" w:sz="4" w:space="0" w:color="auto"/>
              <w:right w:val="single" w:sz="4" w:space="0" w:color="auto"/>
            </w:tcBorders>
          </w:tcPr>
          <w:p w14:paraId="44A7F801" w14:textId="77777777" w:rsidR="00C8773B" w:rsidRPr="00BB51EC" w:rsidRDefault="00C8773B" w:rsidP="00402DEC">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13800</w:t>
            </w:r>
          </w:p>
        </w:tc>
        <w:tc>
          <w:tcPr>
            <w:tcW w:w="2137" w:type="dxa"/>
            <w:tcBorders>
              <w:top w:val="single" w:sz="4" w:space="0" w:color="auto"/>
              <w:left w:val="single" w:sz="4" w:space="0" w:color="auto"/>
              <w:bottom w:val="single" w:sz="4" w:space="0" w:color="auto"/>
              <w:right w:val="single" w:sz="4" w:space="0" w:color="auto"/>
            </w:tcBorders>
          </w:tcPr>
          <w:p w14:paraId="7AE20A6A" w14:textId="77777777" w:rsidR="00C8773B" w:rsidRPr="00BB51EC" w:rsidRDefault="00C8773B" w:rsidP="00402DEC">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25800</w:t>
            </w:r>
          </w:p>
        </w:tc>
      </w:tr>
    </w:tbl>
    <w:p w14:paraId="0D67D5F9" w14:textId="77777777" w:rsidR="00C8773B" w:rsidRPr="00BB51EC" w:rsidRDefault="00C8773B" w:rsidP="00C8773B">
      <w:pPr>
        <w:spacing w:after="0" w:line="240" w:lineRule="auto"/>
        <w:ind w:right="397"/>
        <w:contextualSpacing/>
        <w:jc w:val="center"/>
        <w:rPr>
          <w:rFonts w:ascii="Times New Roman" w:hAnsi="Times New Roman" w:cs="Times New Roman"/>
          <w:sz w:val="24"/>
          <w:szCs w:val="24"/>
        </w:rPr>
      </w:pPr>
    </w:p>
    <w:p w14:paraId="63886F0C" w14:textId="77777777" w:rsidR="00C8773B" w:rsidRPr="00BB51EC" w:rsidRDefault="00C8773B" w:rsidP="00C8773B">
      <w:pPr>
        <w:spacing w:after="0" w:line="240" w:lineRule="auto"/>
        <w:ind w:right="397"/>
        <w:contextualSpacing/>
        <w:jc w:val="center"/>
        <w:rPr>
          <w:rFonts w:ascii="Times New Roman" w:hAnsi="Times New Roman" w:cs="Times New Roman"/>
          <w:b/>
          <w:sz w:val="24"/>
          <w:szCs w:val="24"/>
        </w:rPr>
      </w:pPr>
      <w:r w:rsidRPr="00BB51EC">
        <w:rPr>
          <w:rFonts w:ascii="Times New Roman" w:hAnsi="Times New Roman" w:cs="Times New Roman"/>
          <w:b/>
          <w:sz w:val="24"/>
          <w:szCs w:val="24"/>
        </w:rPr>
        <w:t>Таблица сравнения относительных показателей</w:t>
      </w:r>
    </w:p>
    <w:tbl>
      <w:tblPr>
        <w:tblStyle w:val="31"/>
        <w:tblW w:w="9443" w:type="dxa"/>
        <w:jc w:val="center"/>
        <w:tblLayout w:type="fixed"/>
        <w:tblLook w:val="04A0" w:firstRow="1" w:lastRow="0" w:firstColumn="1" w:lastColumn="0" w:noHBand="0" w:noVBand="1"/>
      </w:tblPr>
      <w:tblGrid>
        <w:gridCol w:w="1843"/>
        <w:gridCol w:w="1715"/>
        <w:gridCol w:w="2891"/>
        <w:gridCol w:w="1377"/>
        <w:gridCol w:w="1617"/>
      </w:tblGrid>
      <w:tr w:rsidR="00C8773B" w:rsidRPr="00BB51EC" w14:paraId="4B973A69" w14:textId="77777777" w:rsidTr="00402DEC">
        <w:trPr>
          <w:trHeight w:val="435"/>
          <w:jc w:val="center"/>
        </w:trPr>
        <w:tc>
          <w:tcPr>
            <w:tcW w:w="1843" w:type="dxa"/>
            <w:tcBorders>
              <w:top w:val="single" w:sz="4" w:space="0" w:color="auto"/>
              <w:left w:val="single" w:sz="4" w:space="0" w:color="auto"/>
              <w:bottom w:val="single" w:sz="4" w:space="0" w:color="auto"/>
              <w:right w:val="single" w:sz="4" w:space="0" w:color="auto"/>
            </w:tcBorders>
            <w:hideMark/>
          </w:tcPr>
          <w:p w14:paraId="0419050B" w14:textId="77777777" w:rsidR="00C8773B" w:rsidRPr="00BB51EC" w:rsidRDefault="00C8773B" w:rsidP="00402DEC">
            <w:pPr>
              <w:ind w:right="397"/>
              <w:jc w:val="center"/>
              <w:rPr>
                <w:rFonts w:ascii="Times New Roman" w:eastAsia="Times New Roman" w:hAnsi="Times New Roman" w:cs="Times New Roman"/>
                <w:sz w:val="24"/>
                <w:szCs w:val="24"/>
                <w:lang w:val="kk-KZ"/>
              </w:rPr>
            </w:pPr>
            <w:r w:rsidRPr="00BB51EC">
              <w:rPr>
                <w:rFonts w:ascii="Times New Roman" w:hAnsi="Times New Roman" w:cs="Times New Roman"/>
                <w:sz w:val="24"/>
                <w:szCs w:val="24"/>
                <w:lang w:val="kk-KZ"/>
              </w:rPr>
              <w:t>Учебный год</w:t>
            </w:r>
          </w:p>
        </w:tc>
        <w:tc>
          <w:tcPr>
            <w:tcW w:w="1715" w:type="dxa"/>
            <w:tcBorders>
              <w:top w:val="single" w:sz="4" w:space="0" w:color="auto"/>
              <w:left w:val="single" w:sz="4" w:space="0" w:color="auto"/>
              <w:bottom w:val="single" w:sz="4" w:space="0" w:color="auto"/>
              <w:right w:val="single" w:sz="4" w:space="0" w:color="auto"/>
            </w:tcBorders>
            <w:hideMark/>
          </w:tcPr>
          <w:p w14:paraId="4EE316C4" w14:textId="77777777" w:rsidR="00C8773B" w:rsidRPr="00BB51EC" w:rsidRDefault="00C8773B" w:rsidP="00402DEC">
            <w:pPr>
              <w:ind w:right="397"/>
              <w:rPr>
                <w:rFonts w:ascii="Times New Roman" w:eastAsia="Times New Roman" w:hAnsi="Times New Roman" w:cs="Times New Roman"/>
                <w:sz w:val="24"/>
                <w:szCs w:val="24"/>
                <w:lang w:val="kk-KZ"/>
              </w:rPr>
            </w:pPr>
            <w:r w:rsidRPr="00BB51EC">
              <w:rPr>
                <w:rFonts w:ascii="Times New Roman" w:hAnsi="Times New Roman" w:cs="Times New Roman"/>
                <w:sz w:val="24"/>
                <w:szCs w:val="24"/>
                <w:lang w:val="kk-KZ"/>
              </w:rPr>
              <w:t>Посещаемость</w:t>
            </w:r>
          </w:p>
        </w:tc>
        <w:tc>
          <w:tcPr>
            <w:tcW w:w="2891" w:type="dxa"/>
            <w:tcBorders>
              <w:top w:val="single" w:sz="4" w:space="0" w:color="auto"/>
              <w:left w:val="single" w:sz="4" w:space="0" w:color="auto"/>
              <w:bottom w:val="single" w:sz="4" w:space="0" w:color="auto"/>
              <w:right w:val="single" w:sz="4" w:space="0" w:color="auto"/>
            </w:tcBorders>
            <w:hideMark/>
          </w:tcPr>
          <w:p w14:paraId="78ED37A3" w14:textId="77777777" w:rsidR="00C8773B" w:rsidRPr="00BB51EC" w:rsidRDefault="00C8773B" w:rsidP="00402DEC">
            <w:pPr>
              <w:ind w:right="397"/>
              <w:jc w:val="center"/>
              <w:rPr>
                <w:rFonts w:ascii="Times New Roman" w:eastAsia="Times New Roman" w:hAnsi="Times New Roman" w:cs="Times New Roman"/>
                <w:sz w:val="24"/>
                <w:szCs w:val="24"/>
                <w:lang w:val="kk-KZ"/>
              </w:rPr>
            </w:pPr>
            <w:r w:rsidRPr="00BB51EC">
              <w:rPr>
                <w:rFonts w:ascii="Times New Roman" w:hAnsi="Times New Roman" w:cs="Times New Roman"/>
                <w:sz w:val="24"/>
                <w:szCs w:val="24"/>
                <w:lang w:val="kk-KZ"/>
              </w:rPr>
              <w:t>Книгообеспеченность</w:t>
            </w:r>
          </w:p>
        </w:tc>
        <w:tc>
          <w:tcPr>
            <w:tcW w:w="1377" w:type="dxa"/>
            <w:tcBorders>
              <w:top w:val="single" w:sz="4" w:space="0" w:color="auto"/>
              <w:left w:val="single" w:sz="4" w:space="0" w:color="auto"/>
              <w:bottom w:val="single" w:sz="4" w:space="0" w:color="auto"/>
              <w:right w:val="single" w:sz="4" w:space="0" w:color="auto"/>
            </w:tcBorders>
            <w:hideMark/>
          </w:tcPr>
          <w:p w14:paraId="3F7C71A2" w14:textId="77777777" w:rsidR="00C8773B" w:rsidRPr="00BB51EC" w:rsidRDefault="00C8773B" w:rsidP="00402DEC">
            <w:pPr>
              <w:ind w:right="397"/>
              <w:jc w:val="center"/>
              <w:rPr>
                <w:rFonts w:ascii="Times New Roman" w:eastAsia="Times New Roman" w:hAnsi="Times New Roman" w:cs="Times New Roman"/>
                <w:sz w:val="24"/>
                <w:szCs w:val="24"/>
                <w:lang w:val="kk-KZ"/>
              </w:rPr>
            </w:pPr>
            <w:r w:rsidRPr="00BB51EC">
              <w:rPr>
                <w:rFonts w:ascii="Times New Roman" w:hAnsi="Times New Roman" w:cs="Times New Roman"/>
                <w:sz w:val="24"/>
                <w:szCs w:val="24"/>
                <w:lang w:val="kk-KZ"/>
              </w:rPr>
              <w:t>Обращаемость</w:t>
            </w:r>
          </w:p>
        </w:tc>
        <w:tc>
          <w:tcPr>
            <w:tcW w:w="1617" w:type="dxa"/>
            <w:tcBorders>
              <w:top w:val="single" w:sz="4" w:space="0" w:color="auto"/>
              <w:left w:val="single" w:sz="4" w:space="0" w:color="auto"/>
              <w:bottom w:val="single" w:sz="4" w:space="0" w:color="auto"/>
              <w:right w:val="single" w:sz="4" w:space="0" w:color="auto"/>
            </w:tcBorders>
            <w:hideMark/>
          </w:tcPr>
          <w:p w14:paraId="242032CA" w14:textId="77777777" w:rsidR="00C8773B" w:rsidRPr="00BB51EC" w:rsidRDefault="00C8773B" w:rsidP="00402DEC">
            <w:pPr>
              <w:ind w:right="397"/>
              <w:jc w:val="center"/>
              <w:rPr>
                <w:rFonts w:ascii="Times New Roman" w:eastAsia="Times New Roman" w:hAnsi="Times New Roman" w:cs="Times New Roman"/>
                <w:sz w:val="24"/>
                <w:szCs w:val="24"/>
                <w:lang w:val="kk-KZ"/>
              </w:rPr>
            </w:pPr>
            <w:r w:rsidRPr="00BB51EC">
              <w:rPr>
                <w:rFonts w:ascii="Times New Roman" w:hAnsi="Times New Roman" w:cs="Times New Roman"/>
                <w:sz w:val="24"/>
                <w:szCs w:val="24"/>
                <w:lang w:val="kk-KZ"/>
              </w:rPr>
              <w:t>Читае</w:t>
            </w:r>
          </w:p>
          <w:p w14:paraId="0249282F" w14:textId="77777777" w:rsidR="00C8773B" w:rsidRPr="00BB51EC" w:rsidRDefault="00C8773B" w:rsidP="00402DEC">
            <w:pPr>
              <w:ind w:right="397"/>
              <w:jc w:val="center"/>
              <w:rPr>
                <w:rFonts w:ascii="Times New Roman" w:eastAsia="Times New Roman" w:hAnsi="Times New Roman" w:cs="Times New Roman"/>
                <w:sz w:val="24"/>
                <w:szCs w:val="24"/>
                <w:lang w:val="kk-KZ"/>
              </w:rPr>
            </w:pPr>
            <w:r w:rsidRPr="00BB51EC">
              <w:rPr>
                <w:rFonts w:ascii="Times New Roman" w:hAnsi="Times New Roman" w:cs="Times New Roman"/>
                <w:sz w:val="24"/>
                <w:szCs w:val="24"/>
                <w:lang w:val="kk-KZ"/>
              </w:rPr>
              <w:t>мость</w:t>
            </w:r>
          </w:p>
        </w:tc>
      </w:tr>
      <w:tr w:rsidR="00C8773B" w:rsidRPr="00BB51EC" w14:paraId="7833932A" w14:textId="77777777" w:rsidTr="00402DEC">
        <w:trPr>
          <w:trHeight w:val="70"/>
          <w:jc w:val="center"/>
        </w:trPr>
        <w:tc>
          <w:tcPr>
            <w:tcW w:w="1843" w:type="dxa"/>
            <w:tcBorders>
              <w:top w:val="single" w:sz="4" w:space="0" w:color="auto"/>
              <w:left w:val="single" w:sz="4" w:space="0" w:color="auto"/>
              <w:bottom w:val="single" w:sz="4" w:space="0" w:color="auto"/>
              <w:right w:val="single" w:sz="4" w:space="0" w:color="auto"/>
            </w:tcBorders>
          </w:tcPr>
          <w:p w14:paraId="03A8B5DA" w14:textId="701DC86B" w:rsidR="00C8773B" w:rsidRPr="00BB51EC" w:rsidRDefault="00C8773B" w:rsidP="00C8773B">
            <w:pPr>
              <w:ind w:right="397"/>
              <w:contextualSpacing/>
              <w:jc w:val="center"/>
              <w:rPr>
                <w:rFonts w:ascii="Times New Roman" w:hAnsi="Times New Roman" w:cs="Times New Roman"/>
                <w:sz w:val="24"/>
                <w:szCs w:val="24"/>
                <w:lang w:val="kk-KZ"/>
              </w:rPr>
            </w:pPr>
            <w:r w:rsidRPr="00BB51EC">
              <w:rPr>
                <w:rFonts w:ascii="Times New Roman" w:hAnsi="Times New Roman" w:cs="Times New Roman"/>
                <w:sz w:val="24"/>
                <w:szCs w:val="24"/>
                <w:lang w:val="kk-KZ"/>
              </w:rPr>
              <w:t>202</w:t>
            </w:r>
            <w:r>
              <w:rPr>
                <w:rFonts w:ascii="Times New Roman" w:hAnsi="Times New Roman" w:cs="Times New Roman"/>
                <w:sz w:val="24"/>
                <w:szCs w:val="24"/>
                <w:lang w:val="kk-KZ"/>
              </w:rPr>
              <w:t>3</w:t>
            </w:r>
            <w:r w:rsidRPr="00BB51EC">
              <w:rPr>
                <w:rFonts w:ascii="Times New Roman" w:hAnsi="Times New Roman" w:cs="Times New Roman"/>
                <w:sz w:val="24"/>
                <w:szCs w:val="24"/>
                <w:lang w:val="kk-KZ"/>
              </w:rPr>
              <w:t>-202</w:t>
            </w:r>
            <w:r>
              <w:rPr>
                <w:rFonts w:ascii="Times New Roman" w:hAnsi="Times New Roman" w:cs="Times New Roman"/>
                <w:sz w:val="24"/>
                <w:szCs w:val="24"/>
                <w:lang w:val="kk-KZ"/>
              </w:rPr>
              <w:t>4</w:t>
            </w:r>
          </w:p>
        </w:tc>
        <w:tc>
          <w:tcPr>
            <w:tcW w:w="1715" w:type="dxa"/>
            <w:tcBorders>
              <w:top w:val="single" w:sz="4" w:space="0" w:color="auto"/>
              <w:left w:val="single" w:sz="4" w:space="0" w:color="auto"/>
              <w:bottom w:val="single" w:sz="4" w:space="0" w:color="auto"/>
              <w:right w:val="single" w:sz="4" w:space="0" w:color="auto"/>
            </w:tcBorders>
          </w:tcPr>
          <w:p w14:paraId="7A551F4B" w14:textId="77777777" w:rsidR="00C8773B" w:rsidRPr="00BB51EC" w:rsidRDefault="00C8773B" w:rsidP="00C8773B">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14,4</w:t>
            </w:r>
          </w:p>
        </w:tc>
        <w:tc>
          <w:tcPr>
            <w:tcW w:w="2891" w:type="dxa"/>
            <w:tcBorders>
              <w:top w:val="single" w:sz="4" w:space="0" w:color="auto"/>
              <w:left w:val="single" w:sz="4" w:space="0" w:color="auto"/>
              <w:bottom w:val="single" w:sz="4" w:space="0" w:color="auto"/>
              <w:right w:val="single" w:sz="4" w:space="0" w:color="auto"/>
            </w:tcBorders>
          </w:tcPr>
          <w:p w14:paraId="2E9E7BCE" w14:textId="77777777" w:rsidR="00C8773B" w:rsidRPr="00BB51EC" w:rsidRDefault="00C8773B" w:rsidP="00C8773B">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17</w:t>
            </w:r>
          </w:p>
        </w:tc>
        <w:tc>
          <w:tcPr>
            <w:tcW w:w="1377" w:type="dxa"/>
            <w:tcBorders>
              <w:top w:val="single" w:sz="4" w:space="0" w:color="auto"/>
              <w:left w:val="single" w:sz="4" w:space="0" w:color="auto"/>
              <w:bottom w:val="single" w:sz="4" w:space="0" w:color="auto"/>
              <w:right w:val="single" w:sz="4" w:space="0" w:color="auto"/>
            </w:tcBorders>
          </w:tcPr>
          <w:p w14:paraId="1100558C" w14:textId="77777777" w:rsidR="00C8773B" w:rsidRPr="00BB51EC" w:rsidRDefault="00C8773B" w:rsidP="00C8773B">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0,8</w:t>
            </w:r>
          </w:p>
        </w:tc>
        <w:tc>
          <w:tcPr>
            <w:tcW w:w="1617" w:type="dxa"/>
            <w:tcBorders>
              <w:top w:val="single" w:sz="4" w:space="0" w:color="auto"/>
              <w:left w:val="single" w:sz="4" w:space="0" w:color="auto"/>
              <w:bottom w:val="single" w:sz="4" w:space="0" w:color="auto"/>
              <w:right w:val="single" w:sz="4" w:space="0" w:color="auto"/>
            </w:tcBorders>
          </w:tcPr>
          <w:p w14:paraId="54DE88D1" w14:textId="77777777" w:rsidR="00C8773B" w:rsidRPr="00BB51EC" w:rsidRDefault="00C8773B" w:rsidP="00C8773B">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21,0</w:t>
            </w:r>
          </w:p>
        </w:tc>
      </w:tr>
      <w:tr w:rsidR="00C8773B" w:rsidRPr="00BB51EC" w14:paraId="6BEE1DFB" w14:textId="77777777" w:rsidTr="00402DEC">
        <w:trPr>
          <w:trHeight w:val="70"/>
          <w:jc w:val="center"/>
        </w:trPr>
        <w:tc>
          <w:tcPr>
            <w:tcW w:w="1843" w:type="dxa"/>
            <w:tcBorders>
              <w:top w:val="single" w:sz="4" w:space="0" w:color="auto"/>
              <w:left w:val="single" w:sz="4" w:space="0" w:color="auto"/>
              <w:bottom w:val="single" w:sz="4" w:space="0" w:color="auto"/>
              <w:right w:val="single" w:sz="4" w:space="0" w:color="auto"/>
            </w:tcBorders>
          </w:tcPr>
          <w:p w14:paraId="6DA198E8" w14:textId="005513B8" w:rsidR="00C8773B" w:rsidRPr="00BB51EC" w:rsidRDefault="00C8773B" w:rsidP="00C8773B">
            <w:pPr>
              <w:ind w:right="397"/>
              <w:contextualSpacing/>
              <w:jc w:val="center"/>
              <w:rPr>
                <w:rFonts w:ascii="Times New Roman" w:hAnsi="Times New Roman" w:cs="Times New Roman"/>
                <w:sz w:val="24"/>
                <w:szCs w:val="24"/>
                <w:lang w:val="kk-KZ"/>
              </w:rPr>
            </w:pPr>
            <w:r w:rsidRPr="00BB51EC">
              <w:rPr>
                <w:rFonts w:ascii="Times New Roman" w:hAnsi="Times New Roman" w:cs="Times New Roman"/>
                <w:sz w:val="24"/>
                <w:szCs w:val="24"/>
                <w:lang w:val="kk-KZ"/>
              </w:rPr>
              <w:t>202</w:t>
            </w:r>
            <w:r>
              <w:rPr>
                <w:rFonts w:ascii="Times New Roman" w:hAnsi="Times New Roman" w:cs="Times New Roman"/>
                <w:sz w:val="24"/>
                <w:szCs w:val="24"/>
                <w:lang w:val="kk-KZ"/>
              </w:rPr>
              <w:t>4</w:t>
            </w:r>
            <w:r w:rsidRPr="00BB51EC">
              <w:rPr>
                <w:rFonts w:ascii="Times New Roman" w:hAnsi="Times New Roman" w:cs="Times New Roman"/>
                <w:sz w:val="24"/>
                <w:szCs w:val="24"/>
                <w:lang w:val="kk-KZ"/>
              </w:rPr>
              <w:t>-202</w:t>
            </w:r>
            <w:r>
              <w:rPr>
                <w:rFonts w:ascii="Times New Roman" w:hAnsi="Times New Roman" w:cs="Times New Roman"/>
                <w:sz w:val="24"/>
                <w:szCs w:val="24"/>
                <w:lang w:val="kk-KZ"/>
              </w:rPr>
              <w:t>5</w:t>
            </w:r>
          </w:p>
        </w:tc>
        <w:tc>
          <w:tcPr>
            <w:tcW w:w="1715" w:type="dxa"/>
            <w:tcBorders>
              <w:top w:val="single" w:sz="4" w:space="0" w:color="auto"/>
              <w:left w:val="single" w:sz="4" w:space="0" w:color="auto"/>
              <w:bottom w:val="single" w:sz="4" w:space="0" w:color="auto"/>
              <w:right w:val="single" w:sz="4" w:space="0" w:color="auto"/>
            </w:tcBorders>
          </w:tcPr>
          <w:p w14:paraId="6B73F6C9" w14:textId="77777777" w:rsidR="00C8773B" w:rsidRPr="00BB51EC" w:rsidRDefault="00C8773B" w:rsidP="00C8773B">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12,06</w:t>
            </w:r>
          </w:p>
        </w:tc>
        <w:tc>
          <w:tcPr>
            <w:tcW w:w="2891" w:type="dxa"/>
            <w:tcBorders>
              <w:top w:val="single" w:sz="4" w:space="0" w:color="auto"/>
              <w:left w:val="single" w:sz="4" w:space="0" w:color="auto"/>
              <w:bottom w:val="single" w:sz="4" w:space="0" w:color="auto"/>
              <w:right w:val="single" w:sz="4" w:space="0" w:color="auto"/>
            </w:tcBorders>
          </w:tcPr>
          <w:p w14:paraId="5ACF7C9F" w14:textId="77777777" w:rsidR="00C8773B" w:rsidRPr="00BB51EC" w:rsidRDefault="00C8773B" w:rsidP="00C8773B">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31</w:t>
            </w:r>
          </w:p>
        </w:tc>
        <w:tc>
          <w:tcPr>
            <w:tcW w:w="1377" w:type="dxa"/>
            <w:tcBorders>
              <w:top w:val="single" w:sz="4" w:space="0" w:color="auto"/>
              <w:left w:val="single" w:sz="4" w:space="0" w:color="auto"/>
              <w:bottom w:val="single" w:sz="4" w:space="0" w:color="auto"/>
              <w:right w:val="single" w:sz="4" w:space="0" w:color="auto"/>
            </w:tcBorders>
          </w:tcPr>
          <w:p w14:paraId="64ECC67D" w14:textId="77777777" w:rsidR="00C8773B" w:rsidRPr="00BB51EC" w:rsidRDefault="00C8773B" w:rsidP="00C8773B">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2,42</w:t>
            </w:r>
          </w:p>
        </w:tc>
        <w:tc>
          <w:tcPr>
            <w:tcW w:w="1617" w:type="dxa"/>
            <w:tcBorders>
              <w:top w:val="single" w:sz="4" w:space="0" w:color="auto"/>
              <w:left w:val="single" w:sz="4" w:space="0" w:color="auto"/>
              <w:bottom w:val="single" w:sz="4" w:space="0" w:color="auto"/>
              <w:right w:val="single" w:sz="4" w:space="0" w:color="auto"/>
            </w:tcBorders>
          </w:tcPr>
          <w:p w14:paraId="6A87845F" w14:textId="77777777" w:rsidR="00C8773B" w:rsidRPr="00BB51EC" w:rsidRDefault="00C8773B" w:rsidP="00C8773B">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22,7</w:t>
            </w:r>
          </w:p>
        </w:tc>
      </w:tr>
      <w:tr w:rsidR="00C8773B" w:rsidRPr="00BB51EC" w14:paraId="2E79D381" w14:textId="77777777" w:rsidTr="00402DEC">
        <w:trPr>
          <w:trHeight w:val="70"/>
          <w:jc w:val="center"/>
        </w:trPr>
        <w:tc>
          <w:tcPr>
            <w:tcW w:w="1843" w:type="dxa"/>
            <w:tcBorders>
              <w:top w:val="single" w:sz="4" w:space="0" w:color="auto"/>
              <w:left w:val="single" w:sz="4" w:space="0" w:color="auto"/>
              <w:bottom w:val="single" w:sz="4" w:space="0" w:color="auto"/>
              <w:right w:val="single" w:sz="4" w:space="0" w:color="auto"/>
            </w:tcBorders>
          </w:tcPr>
          <w:p w14:paraId="29010E7C" w14:textId="3211130A" w:rsidR="00C8773B" w:rsidRPr="00BB51EC" w:rsidRDefault="00C8773B" w:rsidP="00C8773B">
            <w:pPr>
              <w:ind w:right="397"/>
              <w:contextualSpacing/>
              <w:jc w:val="center"/>
              <w:rPr>
                <w:rFonts w:ascii="Times New Roman" w:hAnsi="Times New Roman" w:cs="Times New Roman"/>
                <w:sz w:val="24"/>
                <w:szCs w:val="24"/>
                <w:lang w:val="kk-KZ"/>
              </w:rPr>
            </w:pPr>
            <w:r w:rsidRPr="00BB51EC">
              <w:rPr>
                <w:rFonts w:ascii="Times New Roman" w:hAnsi="Times New Roman" w:cs="Times New Roman"/>
                <w:sz w:val="24"/>
                <w:szCs w:val="24"/>
                <w:lang w:val="kk-KZ"/>
              </w:rPr>
              <w:t>202</w:t>
            </w:r>
            <w:r>
              <w:rPr>
                <w:rFonts w:ascii="Times New Roman" w:hAnsi="Times New Roman" w:cs="Times New Roman"/>
                <w:sz w:val="24"/>
                <w:szCs w:val="24"/>
                <w:lang w:val="kk-KZ"/>
              </w:rPr>
              <w:t>5</w:t>
            </w:r>
            <w:r w:rsidRPr="00BB51EC">
              <w:rPr>
                <w:rFonts w:ascii="Times New Roman" w:hAnsi="Times New Roman" w:cs="Times New Roman"/>
                <w:sz w:val="24"/>
                <w:szCs w:val="24"/>
                <w:lang w:val="kk-KZ"/>
              </w:rPr>
              <w:t>-202</w:t>
            </w:r>
            <w:r>
              <w:rPr>
                <w:rFonts w:ascii="Times New Roman" w:hAnsi="Times New Roman" w:cs="Times New Roman"/>
                <w:sz w:val="24"/>
                <w:szCs w:val="24"/>
                <w:lang w:val="kk-KZ"/>
              </w:rPr>
              <w:t>6</w:t>
            </w:r>
          </w:p>
        </w:tc>
        <w:tc>
          <w:tcPr>
            <w:tcW w:w="1715" w:type="dxa"/>
            <w:tcBorders>
              <w:top w:val="single" w:sz="4" w:space="0" w:color="auto"/>
              <w:left w:val="single" w:sz="4" w:space="0" w:color="auto"/>
              <w:bottom w:val="single" w:sz="4" w:space="0" w:color="auto"/>
              <w:right w:val="single" w:sz="4" w:space="0" w:color="auto"/>
            </w:tcBorders>
          </w:tcPr>
          <w:p w14:paraId="28957EE5" w14:textId="77777777" w:rsidR="00C8773B" w:rsidRPr="00BB51EC" w:rsidRDefault="00C8773B" w:rsidP="00C8773B">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12,10</w:t>
            </w:r>
          </w:p>
        </w:tc>
        <w:tc>
          <w:tcPr>
            <w:tcW w:w="2891" w:type="dxa"/>
            <w:tcBorders>
              <w:top w:val="single" w:sz="4" w:space="0" w:color="auto"/>
              <w:left w:val="single" w:sz="4" w:space="0" w:color="auto"/>
              <w:bottom w:val="single" w:sz="4" w:space="0" w:color="auto"/>
              <w:right w:val="single" w:sz="4" w:space="0" w:color="auto"/>
            </w:tcBorders>
          </w:tcPr>
          <w:p w14:paraId="0A31D47D" w14:textId="77777777" w:rsidR="00C8773B" w:rsidRPr="00BB51EC" w:rsidRDefault="00C8773B" w:rsidP="00C8773B">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43</w:t>
            </w:r>
          </w:p>
        </w:tc>
        <w:tc>
          <w:tcPr>
            <w:tcW w:w="1377" w:type="dxa"/>
            <w:tcBorders>
              <w:top w:val="single" w:sz="4" w:space="0" w:color="auto"/>
              <w:left w:val="single" w:sz="4" w:space="0" w:color="auto"/>
              <w:bottom w:val="single" w:sz="4" w:space="0" w:color="auto"/>
              <w:right w:val="single" w:sz="4" w:space="0" w:color="auto"/>
            </w:tcBorders>
          </w:tcPr>
          <w:p w14:paraId="34B162DA" w14:textId="77777777" w:rsidR="00C8773B" w:rsidRPr="00BB51EC" w:rsidRDefault="00C8773B" w:rsidP="00C8773B">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2,43</w:t>
            </w:r>
          </w:p>
        </w:tc>
        <w:tc>
          <w:tcPr>
            <w:tcW w:w="1617" w:type="dxa"/>
            <w:tcBorders>
              <w:top w:val="single" w:sz="4" w:space="0" w:color="auto"/>
              <w:left w:val="single" w:sz="4" w:space="0" w:color="auto"/>
              <w:bottom w:val="single" w:sz="4" w:space="0" w:color="auto"/>
              <w:right w:val="single" w:sz="4" w:space="0" w:color="auto"/>
            </w:tcBorders>
          </w:tcPr>
          <w:p w14:paraId="142A1BD1" w14:textId="77777777" w:rsidR="00C8773B" w:rsidRPr="00BB51EC" w:rsidRDefault="00C8773B" w:rsidP="00C8773B">
            <w:pPr>
              <w:ind w:right="397"/>
              <w:contextualSpacing/>
              <w:jc w:val="center"/>
              <w:rPr>
                <w:rFonts w:ascii="Times New Roman" w:eastAsia="Times New Roman" w:hAnsi="Times New Roman" w:cs="Times New Roman"/>
                <w:sz w:val="24"/>
                <w:szCs w:val="24"/>
                <w:lang w:val="kk-KZ"/>
              </w:rPr>
            </w:pPr>
            <w:r w:rsidRPr="00BB51EC">
              <w:rPr>
                <w:rFonts w:ascii="Times New Roman" w:eastAsia="Times New Roman" w:hAnsi="Times New Roman" w:cs="Times New Roman"/>
                <w:sz w:val="24"/>
                <w:szCs w:val="24"/>
                <w:lang w:val="kk-KZ"/>
              </w:rPr>
              <w:t>22,6</w:t>
            </w:r>
          </w:p>
        </w:tc>
      </w:tr>
    </w:tbl>
    <w:p w14:paraId="12B3C6A5" w14:textId="77777777" w:rsidR="00C8773B" w:rsidRPr="00BB51EC" w:rsidRDefault="00C8773B" w:rsidP="00C8773B">
      <w:pPr>
        <w:spacing w:after="0" w:line="240" w:lineRule="auto"/>
        <w:ind w:right="397"/>
        <w:contextualSpacing/>
        <w:jc w:val="center"/>
        <w:rPr>
          <w:rFonts w:ascii="Times New Roman" w:hAnsi="Times New Roman" w:cs="Times New Roman"/>
          <w:sz w:val="24"/>
          <w:szCs w:val="24"/>
        </w:rPr>
      </w:pPr>
    </w:p>
    <w:p w14:paraId="15D8660F" w14:textId="77777777" w:rsidR="00C8773B" w:rsidRPr="00BB51EC" w:rsidRDefault="00C8773B" w:rsidP="00C8773B">
      <w:pPr>
        <w:spacing w:after="0" w:line="240" w:lineRule="auto"/>
        <w:ind w:right="3"/>
        <w:contextualSpacing/>
        <w:jc w:val="both"/>
        <w:rPr>
          <w:rFonts w:ascii="Times New Roman" w:hAnsi="Times New Roman" w:cs="Times New Roman"/>
          <w:sz w:val="28"/>
          <w:szCs w:val="28"/>
        </w:rPr>
      </w:pPr>
      <w:r w:rsidRPr="00BB51EC">
        <w:rPr>
          <w:rFonts w:ascii="Times New Roman" w:hAnsi="Times New Roman" w:cs="Times New Roman"/>
          <w:sz w:val="28"/>
          <w:szCs w:val="28"/>
        </w:rPr>
        <w:t xml:space="preserve">Большой фонд даёт высокий показатель </w:t>
      </w:r>
      <w:proofErr w:type="spellStart"/>
      <w:r w:rsidRPr="00BB51EC">
        <w:rPr>
          <w:rFonts w:ascii="Times New Roman" w:hAnsi="Times New Roman" w:cs="Times New Roman"/>
          <w:sz w:val="28"/>
          <w:szCs w:val="28"/>
        </w:rPr>
        <w:t>книгообеспеченности</w:t>
      </w:r>
      <w:proofErr w:type="spellEnd"/>
      <w:r w:rsidRPr="00BB51EC">
        <w:rPr>
          <w:rFonts w:ascii="Times New Roman" w:hAnsi="Times New Roman" w:cs="Times New Roman"/>
          <w:sz w:val="28"/>
          <w:szCs w:val="28"/>
        </w:rPr>
        <w:t xml:space="preserve">, влияет на показатель обращаемости при ограниченном числе пользователей. За последние три года увеличилось количество учащихся, т.е. наметилась тенденция для увеличения количества читателей, а это резерв для повышения показателя обращаемости. Показатели посещаемости читаемости и </w:t>
      </w:r>
      <w:proofErr w:type="spellStart"/>
      <w:r w:rsidRPr="00BB51EC">
        <w:rPr>
          <w:rFonts w:ascii="Times New Roman" w:hAnsi="Times New Roman" w:cs="Times New Roman"/>
          <w:sz w:val="28"/>
          <w:szCs w:val="28"/>
        </w:rPr>
        <w:t>книгообеспеченности</w:t>
      </w:r>
      <w:proofErr w:type="spellEnd"/>
      <w:r w:rsidRPr="00BB51EC">
        <w:rPr>
          <w:rFonts w:ascii="Times New Roman" w:hAnsi="Times New Roman" w:cs="Times New Roman"/>
          <w:sz w:val="28"/>
          <w:szCs w:val="28"/>
        </w:rPr>
        <w:t xml:space="preserve"> достаточно высокие, что свидетельствует об интенсивном использовании библиотечного фонда. </w:t>
      </w:r>
    </w:p>
    <w:p w14:paraId="29D0172E" w14:textId="77777777" w:rsidR="00C8773B" w:rsidRPr="00BB51EC" w:rsidRDefault="00C8773B" w:rsidP="00C8773B">
      <w:pPr>
        <w:spacing w:after="0" w:line="240" w:lineRule="auto"/>
        <w:ind w:right="3"/>
        <w:contextualSpacing/>
        <w:jc w:val="both"/>
        <w:rPr>
          <w:rFonts w:ascii="Times New Roman" w:hAnsi="Times New Roman" w:cs="Times New Roman"/>
          <w:sz w:val="28"/>
          <w:szCs w:val="28"/>
        </w:rPr>
      </w:pPr>
      <w:r w:rsidRPr="00BB51EC">
        <w:rPr>
          <w:rFonts w:ascii="Times New Roman" w:hAnsi="Times New Roman" w:cs="Times New Roman"/>
          <w:sz w:val="28"/>
          <w:szCs w:val="28"/>
        </w:rPr>
        <w:t>Систематически проводится работа с фондом. Новая поступившая литература вносится в суммарные книги, проставляются инвентарные номера, печати на каждое издание и вносятся в инвентарные книги. Ежегодно списываются устаревшие по программе учебники и ветхие книги из основного фонда. В связи с этим прослеживается уменьшение фонда.</w:t>
      </w:r>
    </w:p>
    <w:p w14:paraId="2F160F5C" w14:textId="77777777" w:rsidR="00C8773B" w:rsidRPr="00BB51EC" w:rsidRDefault="00C8773B" w:rsidP="00C8773B">
      <w:pPr>
        <w:spacing w:after="0" w:line="240" w:lineRule="auto"/>
        <w:ind w:right="3"/>
        <w:contextualSpacing/>
        <w:jc w:val="both"/>
        <w:rPr>
          <w:rFonts w:ascii="Times New Roman" w:hAnsi="Times New Roman" w:cs="Times New Roman"/>
          <w:sz w:val="28"/>
          <w:szCs w:val="28"/>
        </w:rPr>
      </w:pPr>
      <w:r w:rsidRPr="00BB51EC">
        <w:rPr>
          <w:rFonts w:ascii="Times New Roman" w:hAnsi="Times New Roman" w:cs="Times New Roman"/>
          <w:sz w:val="28"/>
          <w:szCs w:val="28"/>
        </w:rPr>
        <w:t>Фонд учебной литературы на начало 202</w:t>
      </w:r>
      <w:r w:rsidRPr="00BB51EC">
        <w:rPr>
          <w:rFonts w:ascii="Times New Roman" w:hAnsi="Times New Roman" w:cs="Times New Roman"/>
          <w:sz w:val="28"/>
          <w:szCs w:val="28"/>
          <w:lang w:val="kk-KZ"/>
        </w:rPr>
        <w:t>5</w:t>
      </w:r>
      <w:r w:rsidRPr="00BB51EC">
        <w:rPr>
          <w:rFonts w:ascii="Times New Roman" w:hAnsi="Times New Roman" w:cs="Times New Roman"/>
          <w:sz w:val="28"/>
          <w:szCs w:val="28"/>
        </w:rPr>
        <w:t xml:space="preserve"> года составляет </w:t>
      </w:r>
      <w:r w:rsidRPr="00BB51EC">
        <w:rPr>
          <w:rFonts w:ascii="Times New Roman" w:hAnsi="Times New Roman" w:cs="Times New Roman"/>
          <w:sz w:val="28"/>
          <w:szCs w:val="28"/>
          <w:lang w:val="kk-KZ"/>
        </w:rPr>
        <w:t>44004</w:t>
      </w:r>
      <w:r w:rsidRPr="00BB51EC">
        <w:rPr>
          <w:rFonts w:ascii="Times New Roman" w:hAnsi="Times New Roman" w:cs="Times New Roman"/>
          <w:sz w:val="28"/>
          <w:szCs w:val="28"/>
        </w:rPr>
        <w:t xml:space="preserve"> экз. Все учебники нового поколения, соответствующие утверждённому перечню </w:t>
      </w:r>
      <w:r w:rsidRPr="00BB51EC">
        <w:rPr>
          <w:rFonts w:ascii="Times New Roman" w:hAnsi="Times New Roman" w:cs="Times New Roman"/>
          <w:sz w:val="28"/>
          <w:szCs w:val="28"/>
          <w:lang w:val="kk-KZ"/>
        </w:rPr>
        <w:t xml:space="preserve">(Приказ </w:t>
      </w:r>
      <w:r w:rsidRPr="00BB51EC">
        <w:rPr>
          <w:rFonts w:ascii="Times New Roman" w:hAnsi="Times New Roman" w:cs="Times New Roman"/>
          <w:sz w:val="28"/>
          <w:szCs w:val="28"/>
        </w:rPr>
        <w:t xml:space="preserve">Министерства образования и науки РК от 22 </w:t>
      </w:r>
      <w:r w:rsidRPr="00BB51EC">
        <w:rPr>
          <w:rFonts w:ascii="Times New Roman" w:hAnsi="Times New Roman" w:cs="Times New Roman"/>
          <w:sz w:val="28"/>
          <w:szCs w:val="28"/>
          <w:lang w:val="kk-KZ"/>
        </w:rPr>
        <w:t>.05.</w:t>
      </w:r>
      <w:r w:rsidRPr="00BB51EC">
        <w:rPr>
          <w:rFonts w:ascii="Times New Roman" w:hAnsi="Times New Roman" w:cs="Times New Roman"/>
          <w:sz w:val="28"/>
          <w:szCs w:val="28"/>
        </w:rPr>
        <w:t>2020 года №216</w:t>
      </w:r>
      <w:r w:rsidRPr="00BB51EC">
        <w:rPr>
          <w:rFonts w:ascii="Times New Roman" w:hAnsi="Times New Roman" w:cs="Times New Roman"/>
          <w:sz w:val="28"/>
          <w:szCs w:val="28"/>
          <w:lang w:val="kk-KZ"/>
        </w:rPr>
        <w:t xml:space="preserve">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Приказ МП РК от 22.05.2023 года №140)</w:t>
      </w:r>
      <w:r w:rsidRPr="00BB51EC">
        <w:rPr>
          <w:rFonts w:ascii="Times New Roman" w:hAnsi="Times New Roman" w:cs="Times New Roman"/>
          <w:sz w:val="28"/>
          <w:szCs w:val="28"/>
        </w:rPr>
        <w:t xml:space="preserve"> на 2023-2024 учебный год. Из них по циклу фондирования учебники 11 классов - 2020 года издания, 9,10 классов - 2019 года издания, 6,8 классов - 2018 года издания, 5,7 классов – 2017 года издания</w:t>
      </w:r>
      <w:r w:rsidRPr="00BB51EC">
        <w:rPr>
          <w:rFonts w:ascii="Times New Roman" w:hAnsi="Times New Roman" w:cs="Times New Roman"/>
          <w:sz w:val="28"/>
          <w:szCs w:val="28"/>
          <w:lang w:val="kk-KZ"/>
        </w:rPr>
        <w:t>, 4 класс – 2019 года издания, 3 класс – 2018 года издания, 2 класс – 2022 года издания, 1 класс – 2021 года издания</w:t>
      </w:r>
      <w:r w:rsidRPr="00BB51EC">
        <w:rPr>
          <w:rFonts w:ascii="Times New Roman" w:hAnsi="Times New Roman" w:cs="Times New Roman"/>
          <w:sz w:val="28"/>
          <w:szCs w:val="28"/>
        </w:rPr>
        <w:t xml:space="preserve">. Фонд учебников по циклу фондирования обновляется каждые четыре года. Выданные учебники </w:t>
      </w:r>
      <w:r w:rsidRPr="00BB51EC">
        <w:rPr>
          <w:rFonts w:ascii="Times New Roman" w:hAnsi="Times New Roman" w:cs="Times New Roman"/>
          <w:sz w:val="28"/>
          <w:szCs w:val="28"/>
        </w:rPr>
        <w:lastRenderedPageBreak/>
        <w:t xml:space="preserve">учитываются в «Журнале учёта выдачи учебников». Библиотекарь вместе с заместителем директора по воспитательной работе регулярно проводят рейды по классам по вопросам сохранности учебников. Обеспеченность обучающихся с </w:t>
      </w:r>
      <w:r w:rsidRPr="00BB51EC">
        <w:rPr>
          <w:rFonts w:ascii="Times New Roman" w:hAnsi="Times New Roman" w:cs="Times New Roman"/>
          <w:sz w:val="28"/>
          <w:szCs w:val="28"/>
          <w:lang w:val="kk-KZ"/>
        </w:rPr>
        <w:t>1</w:t>
      </w:r>
      <w:r w:rsidRPr="00BB51EC">
        <w:rPr>
          <w:rFonts w:ascii="Times New Roman" w:hAnsi="Times New Roman" w:cs="Times New Roman"/>
          <w:sz w:val="28"/>
          <w:szCs w:val="28"/>
        </w:rPr>
        <w:t xml:space="preserve"> по 11 класс учебниками по школе составляет 100%. </w:t>
      </w:r>
    </w:p>
    <w:p w14:paraId="7C58197B" w14:textId="77777777" w:rsidR="00C8773B" w:rsidRPr="00BB51EC" w:rsidRDefault="00C8773B" w:rsidP="00C8773B">
      <w:pPr>
        <w:spacing w:after="0" w:line="240" w:lineRule="auto"/>
        <w:ind w:right="3"/>
        <w:contextualSpacing/>
        <w:jc w:val="both"/>
        <w:rPr>
          <w:rFonts w:ascii="Times New Roman" w:hAnsi="Times New Roman" w:cs="Times New Roman"/>
          <w:sz w:val="28"/>
          <w:szCs w:val="28"/>
        </w:rPr>
      </w:pPr>
      <w:r w:rsidRPr="00BB51EC">
        <w:rPr>
          <w:rFonts w:ascii="Times New Roman" w:hAnsi="Times New Roman" w:cs="Times New Roman"/>
          <w:sz w:val="28"/>
          <w:szCs w:val="28"/>
        </w:rPr>
        <w:t xml:space="preserve">Основной фонд библиотеки насчитывает </w:t>
      </w:r>
      <w:r w:rsidRPr="00BB51EC">
        <w:rPr>
          <w:rFonts w:ascii="Times New Roman" w:hAnsi="Times New Roman" w:cs="Times New Roman"/>
          <w:b/>
          <w:sz w:val="28"/>
          <w:szCs w:val="28"/>
          <w:lang w:val="kk-KZ"/>
        </w:rPr>
        <w:t>10614</w:t>
      </w:r>
      <w:r w:rsidRPr="00BB51EC">
        <w:rPr>
          <w:rFonts w:ascii="Times New Roman" w:hAnsi="Times New Roman" w:cs="Times New Roman"/>
          <w:sz w:val="28"/>
          <w:szCs w:val="28"/>
        </w:rPr>
        <w:t xml:space="preserve"> экз. документов, </w:t>
      </w:r>
    </w:p>
    <w:p w14:paraId="5AD67473" w14:textId="77777777" w:rsidR="00C8773B" w:rsidRPr="00BB51EC" w:rsidRDefault="00C8773B" w:rsidP="00C8773B">
      <w:pPr>
        <w:spacing w:after="0" w:line="240" w:lineRule="auto"/>
        <w:ind w:right="3"/>
        <w:contextualSpacing/>
        <w:jc w:val="both"/>
        <w:rPr>
          <w:rFonts w:ascii="Times New Roman" w:hAnsi="Times New Roman" w:cs="Times New Roman"/>
          <w:sz w:val="28"/>
          <w:szCs w:val="28"/>
        </w:rPr>
      </w:pPr>
      <w:r w:rsidRPr="00BB51EC">
        <w:rPr>
          <w:rFonts w:ascii="Times New Roman" w:hAnsi="Times New Roman" w:cs="Times New Roman"/>
          <w:sz w:val="28"/>
          <w:szCs w:val="28"/>
        </w:rPr>
        <w:t>в том числе:</w:t>
      </w:r>
    </w:p>
    <w:p w14:paraId="703E47DA" w14:textId="77777777" w:rsidR="00C8773B" w:rsidRPr="00BB51EC" w:rsidRDefault="00C8773B" w:rsidP="00C8773B">
      <w:pPr>
        <w:spacing w:after="0" w:line="240" w:lineRule="auto"/>
        <w:ind w:right="3"/>
        <w:contextualSpacing/>
        <w:jc w:val="both"/>
        <w:rPr>
          <w:rFonts w:ascii="Times New Roman" w:hAnsi="Times New Roman" w:cs="Times New Roman"/>
          <w:sz w:val="28"/>
          <w:szCs w:val="28"/>
        </w:rPr>
      </w:pPr>
      <w:r w:rsidRPr="004568FB">
        <w:rPr>
          <w:rFonts w:ascii="Times New Roman" w:hAnsi="Times New Roman" w:cs="Times New Roman"/>
          <w:sz w:val="28"/>
          <w:szCs w:val="28"/>
        </w:rPr>
        <w:t>на государственном языке</w:t>
      </w:r>
      <w:r w:rsidRPr="00BB51EC">
        <w:rPr>
          <w:rFonts w:ascii="Times New Roman" w:hAnsi="Times New Roman" w:cs="Times New Roman"/>
          <w:b/>
          <w:sz w:val="28"/>
          <w:szCs w:val="28"/>
        </w:rPr>
        <w:t xml:space="preserve"> </w:t>
      </w:r>
      <w:proofErr w:type="gramStart"/>
      <w:r w:rsidRPr="00BB51EC">
        <w:rPr>
          <w:rFonts w:ascii="Times New Roman" w:hAnsi="Times New Roman" w:cs="Times New Roman"/>
          <w:b/>
          <w:sz w:val="28"/>
          <w:szCs w:val="28"/>
        </w:rPr>
        <w:t xml:space="preserve">–  </w:t>
      </w:r>
      <w:r w:rsidRPr="00BB51EC">
        <w:rPr>
          <w:rFonts w:ascii="Times New Roman" w:hAnsi="Times New Roman" w:cs="Times New Roman"/>
          <w:b/>
          <w:sz w:val="28"/>
          <w:szCs w:val="28"/>
          <w:lang w:val="kk-KZ"/>
        </w:rPr>
        <w:t>1240</w:t>
      </w:r>
      <w:proofErr w:type="gramEnd"/>
      <w:r w:rsidRPr="00BB51EC">
        <w:rPr>
          <w:rFonts w:ascii="Times New Roman" w:hAnsi="Times New Roman" w:cs="Times New Roman"/>
          <w:b/>
          <w:sz w:val="28"/>
          <w:szCs w:val="28"/>
        </w:rPr>
        <w:t xml:space="preserve"> экз</w:t>
      </w:r>
      <w:r w:rsidRPr="00BB51EC">
        <w:rPr>
          <w:rFonts w:ascii="Times New Roman" w:hAnsi="Times New Roman" w:cs="Times New Roman"/>
          <w:sz w:val="28"/>
          <w:szCs w:val="28"/>
        </w:rPr>
        <w:t xml:space="preserve">. </w:t>
      </w:r>
    </w:p>
    <w:p w14:paraId="20575B80" w14:textId="77777777" w:rsidR="00C8773B" w:rsidRPr="00BB51EC" w:rsidRDefault="00C8773B" w:rsidP="00C8773B">
      <w:pPr>
        <w:spacing w:after="0" w:line="240" w:lineRule="auto"/>
        <w:ind w:right="3"/>
        <w:contextualSpacing/>
        <w:jc w:val="both"/>
        <w:rPr>
          <w:rFonts w:ascii="Times New Roman" w:hAnsi="Times New Roman" w:cs="Times New Roman"/>
          <w:sz w:val="28"/>
          <w:szCs w:val="28"/>
        </w:rPr>
      </w:pPr>
      <w:r w:rsidRPr="004568FB">
        <w:rPr>
          <w:rFonts w:ascii="Times New Roman" w:hAnsi="Times New Roman" w:cs="Times New Roman"/>
          <w:sz w:val="28"/>
          <w:szCs w:val="28"/>
        </w:rPr>
        <w:t>на русском языке</w:t>
      </w:r>
      <w:r w:rsidRPr="00BB51EC">
        <w:rPr>
          <w:rFonts w:ascii="Times New Roman" w:hAnsi="Times New Roman" w:cs="Times New Roman"/>
          <w:b/>
          <w:sz w:val="28"/>
          <w:szCs w:val="28"/>
        </w:rPr>
        <w:t xml:space="preserve"> – 8881 экз.,</w:t>
      </w:r>
      <w:r w:rsidRPr="00BB51EC">
        <w:rPr>
          <w:rFonts w:ascii="Times New Roman" w:hAnsi="Times New Roman" w:cs="Times New Roman"/>
          <w:sz w:val="28"/>
          <w:szCs w:val="28"/>
        </w:rPr>
        <w:t xml:space="preserve"> </w:t>
      </w:r>
    </w:p>
    <w:p w14:paraId="525E0727" w14:textId="77777777" w:rsidR="00C8773B" w:rsidRPr="00BB51EC" w:rsidRDefault="00C8773B" w:rsidP="00C8773B">
      <w:pPr>
        <w:spacing w:after="0" w:line="240" w:lineRule="auto"/>
        <w:ind w:right="3"/>
        <w:contextualSpacing/>
        <w:jc w:val="both"/>
        <w:rPr>
          <w:rFonts w:ascii="Times New Roman" w:hAnsi="Times New Roman" w:cs="Times New Roman"/>
          <w:b/>
          <w:sz w:val="28"/>
          <w:szCs w:val="28"/>
        </w:rPr>
      </w:pPr>
      <w:r w:rsidRPr="004568FB">
        <w:rPr>
          <w:rFonts w:ascii="Times New Roman" w:hAnsi="Times New Roman" w:cs="Times New Roman"/>
          <w:sz w:val="28"/>
          <w:szCs w:val="28"/>
        </w:rPr>
        <w:t>на английском языке</w:t>
      </w:r>
      <w:r w:rsidRPr="00BB51EC">
        <w:rPr>
          <w:rFonts w:ascii="Times New Roman" w:hAnsi="Times New Roman" w:cs="Times New Roman"/>
          <w:b/>
          <w:sz w:val="28"/>
          <w:szCs w:val="28"/>
        </w:rPr>
        <w:t xml:space="preserve"> - 39 экз.</w:t>
      </w:r>
    </w:p>
    <w:p w14:paraId="7C455235" w14:textId="77777777" w:rsidR="00C8773B" w:rsidRPr="00BB51EC" w:rsidRDefault="00C8773B" w:rsidP="00C8773B">
      <w:pPr>
        <w:spacing w:after="0" w:line="240" w:lineRule="auto"/>
        <w:ind w:right="3" w:firstLine="720"/>
        <w:contextualSpacing/>
        <w:jc w:val="both"/>
        <w:rPr>
          <w:rFonts w:ascii="Times New Roman" w:hAnsi="Times New Roman" w:cs="Times New Roman"/>
          <w:sz w:val="28"/>
          <w:szCs w:val="28"/>
        </w:rPr>
      </w:pPr>
      <w:r w:rsidRPr="00BB51EC">
        <w:rPr>
          <w:rFonts w:ascii="Times New Roman" w:hAnsi="Times New Roman" w:cs="Times New Roman"/>
          <w:sz w:val="28"/>
          <w:szCs w:val="28"/>
        </w:rPr>
        <w:t>По характеру фонд библиотеки является универсальным, многоотраслевым. Расстановка фонда осуществляется по ББК и по алфавиту. Учебная литература расставлена по классам. Отраслевой состав книжного библиотечного фонда</w:t>
      </w:r>
      <w:r w:rsidRPr="00BB51EC">
        <w:rPr>
          <w:rFonts w:ascii="Times New Roman" w:hAnsi="Times New Roman" w:cs="Times New Roman"/>
          <w:sz w:val="28"/>
          <w:szCs w:val="28"/>
          <w:lang w:val="kk-KZ"/>
        </w:rPr>
        <w:t>на 1.01.2024г.</w:t>
      </w:r>
      <w:r w:rsidRPr="00BB51EC">
        <w:rPr>
          <w:rFonts w:ascii="Times New Roman" w:hAnsi="Times New Roman" w:cs="Times New Roman"/>
          <w:sz w:val="28"/>
          <w:szCs w:val="28"/>
        </w:rPr>
        <w:t xml:space="preserve">: </w:t>
      </w:r>
    </w:p>
    <w:p w14:paraId="0A6FC2CE" w14:textId="77777777" w:rsidR="00C8773B" w:rsidRPr="00BB51EC" w:rsidRDefault="00C8773B" w:rsidP="00C8773B">
      <w:pPr>
        <w:spacing w:after="0" w:line="240" w:lineRule="auto"/>
        <w:ind w:right="3"/>
        <w:contextualSpacing/>
        <w:jc w:val="both"/>
        <w:rPr>
          <w:rFonts w:ascii="Times New Roman" w:hAnsi="Times New Roman" w:cs="Times New Roman"/>
          <w:sz w:val="28"/>
          <w:szCs w:val="28"/>
        </w:rPr>
      </w:pPr>
      <w:r w:rsidRPr="00BB51EC">
        <w:rPr>
          <w:rFonts w:ascii="Times New Roman" w:hAnsi="Times New Roman" w:cs="Times New Roman"/>
          <w:sz w:val="28"/>
          <w:szCs w:val="28"/>
        </w:rPr>
        <w:t xml:space="preserve">естественные науки – </w:t>
      </w:r>
      <w:r w:rsidRPr="00BB51EC">
        <w:rPr>
          <w:rFonts w:ascii="Times New Roman" w:hAnsi="Times New Roman" w:cs="Times New Roman"/>
          <w:b/>
          <w:sz w:val="28"/>
          <w:szCs w:val="28"/>
          <w:lang w:val="kk-KZ"/>
        </w:rPr>
        <w:t>662</w:t>
      </w:r>
      <w:r w:rsidRPr="00BB51EC">
        <w:rPr>
          <w:rFonts w:ascii="Times New Roman" w:hAnsi="Times New Roman" w:cs="Times New Roman"/>
          <w:sz w:val="28"/>
          <w:szCs w:val="28"/>
          <w:lang w:val="kk-KZ"/>
        </w:rPr>
        <w:t xml:space="preserve"> экз.</w:t>
      </w:r>
      <w:r w:rsidRPr="00BB51EC">
        <w:rPr>
          <w:rFonts w:ascii="Times New Roman" w:hAnsi="Times New Roman" w:cs="Times New Roman"/>
          <w:sz w:val="28"/>
          <w:szCs w:val="28"/>
        </w:rPr>
        <w:t xml:space="preserve"> </w:t>
      </w:r>
    </w:p>
    <w:p w14:paraId="7C90FC93" w14:textId="77777777" w:rsidR="00C8773B" w:rsidRPr="00BB51EC" w:rsidRDefault="00C8773B" w:rsidP="00C8773B">
      <w:pPr>
        <w:spacing w:after="0" w:line="240" w:lineRule="auto"/>
        <w:ind w:right="3"/>
        <w:contextualSpacing/>
        <w:jc w:val="both"/>
        <w:rPr>
          <w:rFonts w:ascii="Times New Roman" w:hAnsi="Times New Roman" w:cs="Times New Roman"/>
          <w:sz w:val="28"/>
          <w:szCs w:val="28"/>
        </w:rPr>
      </w:pPr>
      <w:r w:rsidRPr="00BB51EC">
        <w:rPr>
          <w:rFonts w:ascii="Times New Roman" w:hAnsi="Times New Roman" w:cs="Times New Roman"/>
          <w:sz w:val="28"/>
          <w:szCs w:val="28"/>
        </w:rPr>
        <w:t xml:space="preserve">прикладные науки – </w:t>
      </w:r>
      <w:r w:rsidRPr="00BB51EC">
        <w:rPr>
          <w:rFonts w:ascii="Times New Roman" w:hAnsi="Times New Roman" w:cs="Times New Roman"/>
          <w:b/>
          <w:sz w:val="28"/>
          <w:szCs w:val="28"/>
          <w:lang w:val="kk-KZ"/>
        </w:rPr>
        <w:t>467</w:t>
      </w:r>
      <w:r w:rsidRPr="00BB51EC">
        <w:rPr>
          <w:rFonts w:ascii="Times New Roman" w:hAnsi="Times New Roman" w:cs="Times New Roman"/>
          <w:sz w:val="28"/>
          <w:szCs w:val="28"/>
          <w:lang w:val="kk-KZ"/>
        </w:rPr>
        <w:t xml:space="preserve"> экз.</w:t>
      </w:r>
      <w:r w:rsidRPr="00BB51EC">
        <w:rPr>
          <w:rFonts w:ascii="Times New Roman" w:hAnsi="Times New Roman" w:cs="Times New Roman"/>
          <w:sz w:val="28"/>
          <w:szCs w:val="28"/>
        </w:rPr>
        <w:t xml:space="preserve"> </w:t>
      </w:r>
    </w:p>
    <w:p w14:paraId="613685E4" w14:textId="77777777" w:rsidR="00C8773B" w:rsidRPr="00BB51EC" w:rsidRDefault="00C8773B" w:rsidP="00C8773B">
      <w:pPr>
        <w:spacing w:after="0" w:line="240" w:lineRule="auto"/>
        <w:ind w:right="3"/>
        <w:contextualSpacing/>
        <w:jc w:val="both"/>
        <w:rPr>
          <w:rFonts w:ascii="Times New Roman" w:hAnsi="Times New Roman" w:cs="Times New Roman"/>
          <w:sz w:val="28"/>
          <w:szCs w:val="28"/>
        </w:rPr>
      </w:pPr>
      <w:r w:rsidRPr="00BB51EC">
        <w:rPr>
          <w:rFonts w:ascii="Times New Roman" w:hAnsi="Times New Roman" w:cs="Times New Roman"/>
          <w:sz w:val="28"/>
          <w:szCs w:val="28"/>
        </w:rPr>
        <w:t>социально-гуманитарные науки –</w:t>
      </w:r>
      <w:r w:rsidRPr="00BB51EC">
        <w:rPr>
          <w:rFonts w:ascii="Times New Roman" w:hAnsi="Times New Roman" w:cs="Times New Roman"/>
          <w:b/>
          <w:sz w:val="28"/>
          <w:szCs w:val="28"/>
          <w:lang w:val="kk-KZ"/>
        </w:rPr>
        <w:t>1375</w:t>
      </w:r>
      <w:r w:rsidRPr="00BB51EC">
        <w:rPr>
          <w:rFonts w:ascii="Times New Roman" w:hAnsi="Times New Roman" w:cs="Times New Roman"/>
          <w:sz w:val="28"/>
          <w:szCs w:val="28"/>
          <w:lang w:val="kk-KZ"/>
        </w:rPr>
        <w:t xml:space="preserve"> экз.</w:t>
      </w:r>
      <w:r w:rsidRPr="00BB51EC">
        <w:rPr>
          <w:rFonts w:ascii="Times New Roman" w:hAnsi="Times New Roman" w:cs="Times New Roman"/>
          <w:sz w:val="28"/>
          <w:szCs w:val="28"/>
        </w:rPr>
        <w:t xml:space="preserve">, </w:t>
      </w:r>
    </w:p>
    <w:p w14:paraId="03BB6AA7" w14:textId="77777777" w:rsidR="00C8773B" w:rsidRPr="00BB51EC" w:rsidRDefault="00C8773B" w:rsidP="00C8773B">
      <w:pPr>
        <w:spacing w:after="0" w:line="240" w:lineRule="auto"/>
        <w:ind w:right="3"/>
        <w:contextualSpacing/>
        <w:jc w:val="both"/>
        <w:rPr>
          <w:rFonts w:ascii="Times New Roman" w:hAnsi="Times New Roman" w:cs="Times New Roman"/>
          <w:sz w:val="28"/>
          <w:szCs w:val="28"/>
        </w:rPr>
      </w:pPr>
      <w:r w:rsidRPr="00BB51EC">
        <w:rPr>
          <w:rFonts w:ascii="Times New Roman" w:hAnsi="Times New Roman" w:cs="Times New Roman"/>
          <w:sz w:val="28"/>
          <w:szCs w:val="28"/>
        </w:rPr>
        <w:t xml:space="preserve">педагогические науки – </w:t>
      </w:r>
      <w:r w:rsidRPr="00BB51EC">
        <w:rPr>
          <w:rFonts w:ascii="Times New Roman" w:hAnsi="Times New Roman" w:cs="Times New Roman"/>
          <w:b/>
          <w:sz w:val="28"/>
          <w:szCs w:val="28"/>
          <w:lang w:val="kk-KZ"/>
        </w:rPr>
        <w:t>889</w:t>
      </w:r>
      <w:r w:rsidRPr="00BB51EC">
        <w:rPr>
          <w:rFonts w:ascii="Times New Roman" w:hAnsi="Times New Roman" w:cs="Times New Roman"/>
          <w:sz w:val="28"/>
          <w:szCs w:val="28"/>
          <w:lang w:val="kk-KZ"/>
        </w:rPr>
        <w:t xml:space="preserve"> экз. (2%)</w:t>
      </w:r>
      <w:r w:rsidRPr="00BB51EC">
        <w:rPr>
          <w:rFonts w:ascii="Times New Roman" w:hAnsi="Times New Roman" w:cs="Times New Roman"/>
          <w:sz w:val="28"/>
          <w:szCs w:val="28"/>
        </w:rPr>
        <w:t xml:space="preserve">, </w:t>
      </w:r>
    </w:p>
    <w:p w14:paraId="47F72E95" w14:textId="77777777" w:rsidR="00C8773B" w:rsidRPr="00BB51EC" w:rsidRDefault="00C8773B" w:rsidP="00C8773B">
      <w:pPr>
        <w:spacing w:after="0" w:line="240" w:lineRule="auto"/>
        <w:ind w:right="3"/>
        <w:contextualSpacing/>
        <w:jc w:val="both"/>
        <w:rPr>
          <w:rFonts w:ascii="Times New Roman" w:hAnsi="Times New Roman" w:cs="Times New Roman"/>
          <w:sz w:val="28"/>
          <w:szCs w:val="28"/>
        </w:rPr>
      </w:pPr>
      <w:r w:rsidRPr="00BB51EC">
        <w:rPr>
          <w:rFonts w:ascii="Times New Roman" w:hAnsi="Times New Roman" w:cs="Times New Roman"/>
          <w:sz w:val="28"/>
          <w:szCs w:val="28"/>
        </w:rPr>
        <w:t>литература универсального содержания -</w:t>
      </w:r>
      <w:r w:rsidRPr="00BB51EC">
        <w:rPr>
          <w:rFonts w:ascii="Times New Roman" w:hAnsi="Times New Roman" w:cs="Times New Roman"/>
          <w:b/>
          <w:sz w:val="28"/>
          <w:szCs w:val="28"/>
        </w:rPr>
        <w:t>72</w:t>
      </w:r>
    </w:p>
    <w:p w14:paraId="70C2E085" w14:textId="77777777" w:rsidR="00C8773B" w:rsidRPr="00BB51EC" w:rsidRDefault="00C8773B" w:rsidP="00C8773B">
      <w:pPr>
        <w:spacing w:after="0" w:line="240" w:lineRule="auto"/>
        <w:ind w:right="3"/>
        <w:contextualSpacing/>
        <w:jc w:val="both"/>
        <w:rPr>
          <w:rFonts w:ascii="Times New Roman" w:hAnsi="Times New Roman" w:cs="Times New Roman"/>
          <w:sz w:val="28"/>
          <w:szCs w:val="28"/>
          <w:lang w:val="kk-KZ"/>
        </w:rPr>
      </w:pPr>
      <w:r w:rsidRPr="00BB51EC">
        <w:rPr>
          <w:rFonts w:ascii="Times New Roman" w:hAnsi="Times New Roman" w:cs="Times New Roman"/>
          <w:sz w:val="28"/>
          <w:szCs w:val="28"/>
        </w:rPr>
        <w:t xml:space="preserve">художественная литература – </w:t>
      </w:r>
      <w:r w:rsidRPr="00BB51EC">
        <w:rPr>
          <w:rFonts w:ascii="Times New Roman" w:hAnsi="Times New Roman" w:cs="Times New Roman"/>
          <w:b/>
          <w:sz w:val="28"/>
          <w:szCs w:val="28"/>
          <w:lang w:val="kk-KZ"/>
        </w:rPr>
        <w:t>6593</w:t>
      </w:r>
      <w:r w:rsidRPr="00BB51EC">
        <w:rPr>
          <w:rFonts w:ascii="Times New Roman" w:hAnsi="Times New Roman" w:cs="Times New Roman"/>
          <w:sz w:val="28"/>
          <w:szCs w:val="28"/>
          <w:lang w:val="kk-KZ"/>
        </w:rPr>
        <w:t xml:space="preserve"> экз.</w:t>
      </w:r>
    </w:p>
    <w:p w14:paraId="7F2C38B6" w14:textId="77777777" w:rsidR="00C8773B" w:rsidRPr="00BB51EC" w:rsidRDefault="00C8773B" w:rsidP="00C8773B">
      <w:pPr>
        <w:spacing w:after="0" w:line="240" w:lineRule="auto"/>
        <w:ind w:right="3"/>
        <w:contextualSpacing/>
        <w:jc w:val="both"/>
        <w:rPr>
          <w:rFonts w:ascii="Times New Roman" w:hAnsi="Times New Roman" w:cs="Times New Roman"/>
          <w:sz w:val="28"/>
          <w:szCs w:val="28"/>
        </w:rPr>
      </w:pPr>
      <w:r w:rsidRPr="00BB51EC">
        <w:rPr>
          <w:rFonts w:ascii="Times New Roman" w:hAnsi="Times New Roman" w:cs="Times New Roman"/>
          <w:sz w:val="28"/>
          <w:szCs w:val="28"/>
        </w:rPr>
        <w:t xml:space="preserve">Организует работу библиотекарь – </w:t>
      </w:r>
      <w:proofErr w:type="spellStart"/>
      <w:r w:rsidRPr="00BB51EC">
        <w:rPr>
          <w:rFonts w:ascii="Times New Roman" w:hAnsi="Times New Roman" w:cs="Times New Roman"/>
          <w:sz w:val="28"/>
          <w:szCs w:val="28"/>
        </w:rPr>
        <w:t>Бралина</w:t>
      </w:r>
      <w:proofErr w:type="spellEnd"/>
      <w:r w:rsidRPr="00BB51EC">
        <w:rPr>
          <w:rFonts w:ascii="Times New Roman" w:hAnsi="Times New Roman" w:cs="Times New Roman"/>
          <w:sz w:val="28"/>
          <w:szCs w:val="28"/>
        </w:rPr>
        <w:t xml:space="preserve"> Алия </w:t>
      </w:r>
      <w:proofErr w:type="spellStart"/>
      <w:r w:rsidRPr="00BB51EC">
        <w:rPr>
          <w:rFonts w:ascii="Times New Roman" w:hAnsi="Times New Roman" w:cs="Times New Roman"/>
          <w:sz w:val="28"/>
          <w:szCs w:val="28"/>
        </w:rPr>
        <w:t>Тлегеновна</w:t>
      </w:r>
      <w:proofErr w:type="spellEnd"/>
      <w:r w:rsidRPr="00BB51EC">
        <w:rPr>
          <w:rFonts w:ascii="Times New Roman" w:hAnsi="Times New Roman" w:cs="Times New Roman"/>
          <w:sz w:val="28"/>
          <w:szCs w:val="28"/>
        </w:rPr>
        <w:t xml:space="preserve">. Имеет </w:t>
      </w:r>
      <w:r w:rsidRPr="00BB51EC">
        <w:rPr>
          <w:rFonts w:ascii="Times New Roman" w:hAnsi="Times New Roman" w:cs="Times New Roman"/>
          <w:sz w:val="28"/>
          <w:szCs w:val="28"/>
          <w:lang w:val="kk-KZ"/>
        </w:rPr>
        <w:t xml:space="preserve">высшее экономическое образование, </w:t>
      </w:r>
      <w:proofErr w:type="gramStart"/>
      <w:r w:rsidRPr="00BB51EC">
        <w:rPr>
          <w:rFonts w:ascii="Times New Roman" w:hAnsi="Times New Roman" w:cs="Times New Roman"/>
          <w:sz w:val="28"/>
          <w:szCs w:val="28"/>
        </w:rPr>
        <w:t>средне-</w:t>
      </w:r>
      <w:r w:rsidRPr="00BB51EC">
        <w:rPr>
          <w:rFonts w:ascii="Times New Roman" w:hAnsi="Times New Roman" w:cs="Times New Roman"/>
          <w:sz w:val="28"/>
          <w:szCs w:val="28"/>
          <w:lang w:val="kk-KZ"/>
        </w:rPr>
        <w:t>специаль</w:t>
      </w:r>
      <w:proofErr w:type="spellStart"/>
      <w:r w:rsidRPr="00BB51EC">
        <w:rPr>
          <w:rFonts w:ascii="Times New Roman" w:hAnsi="Times New Roman" w:cs="Times New Roman"/>
          <w:sz w:val="28"/>
          <w:szCs w:val="28"/>
        </w:rPr>
        <w:t>ное</w:t>
      </w:r>
      <w:proofErr w:type="spellEnd"/>
      <w:proofErr w:type="gramEnd"/>
      <w:r w:rsidRPr="00BB51EC">
        <w:rPr>
          <w:rFonts w:ascii="Times New Roman" w:hAnsi="Times New Roman" w:cs="Times New Roman"/>
          <w:sz w:val="28"/>
          <w:szCs w:val="28"/>
          <w:lang w:val="kk-KZ"/>
        </w:rPr>
        <w:t xml:space="preserve"> педагогическое</w:t>
      </w:r>
      <w:r w:rsidRPr="00BB51EC">
        <w:rPr>
          <w:rFonts w:ascii="Times New Roman" w:hAnsi="Times New Roman" w:cs="Times New Roman"/>
          <w:sz w:val="28"/>
          <w:szCs w:val="28"/>
        </w:rPr>
        <w:t xml:space="preserve"> образование. Стаж библиотечной работы в данном учреждении </w:t>
      </w:r>
      <w:r w:rsidRPr="00BB51EC">
        <w:rPr>
          <w:rFonts w:ascii="Times New Roman" w:hAnsi="Times New Roman" w:cs="Times New Roman"/>
          <w:sz w:val="28"/>
          <w:szCs w:val="28"/>
          <w:lang w:val="kk-KZ"/>
        </w:rPr>
        <w:t>7 месяцев</w:t>
      </w:r>
      <w:r w:rsidRPr="00BB51EC">
        <w:rPr>
          <w:rFonts w:ascii="Times New Roman" w:hAnsi="Times New Roman" w:cs="Times New Roman"/>
          <w:sz w:val="28"/>
          <w:szCs w:val="28"/>
        </w:rPr>
        <w:t xml:space="preserve">.  </w:t>
      </w:r>
    </w:p>
    <w:p w14:paraId="5E889B9F" w14:textId="77777777" w:rsidR="00C8773B" w:rsidRPr="00BB51EC" w:rsidRDefault="00C8773B" w:rsidP="00C8773B">
      <w:pPr>
        <w:spacing w:after="0" w:line="240" w:lineRule="auto"/>
        <w:ind w:right="3"/>
        <w:contextualSpacing/>
        <w:jc w:val="both"/>
        <w:rPr>
          <w:rFonts w:ascii="Times New Roman" w:hAnsi="Times New Roman" w:cs="Times New Roman"/>
          <w:sz w:val="32"/>
          <w:szCs w:val="28"/>
        </w:rPr>
      </w:pPr>
      <w:r w:rsidRPr="00BB51EC">
        <w:rPr>
          <w:rFonts w:ascii="Times New Roman" w:eastAsia="Times New Roman" w:hAnsi="Times New Roman" w:cs="Times New Roman"/>
          <w:sz w:val="28"/>
          <w:szCs w:val="28"/>
        </w:rPr>
        <w:t xml:space="preserve">Школьная библиотека всегда оказывает помощь учителям, классным руководителям в проведении массовых мероприятий, классных часов. Проводится подбор литературы, сценариев, стихов; оформляются книжные выставки. В библиотеке активно ведется работа по привлечению к систематическому чтению, работа с читательским активом, формирование у читателей навыков независимого библиотечного пользователя: обучению пользоваться книгой и другими носителями информации, поиску, отбору и критической оценке информации. </w:t>
      </w:r>
      <w:r w:rsidRPr="00BB51EC">
        <w:rPr>
          <w:rFonts w:ascii="Times New Roman" w:hAnsi="Times New Roman" w:cs="Times New Roman"/>
          <w:sz w:val="28"/>
          <w:szCs w:val="28"/>
        </w:rPr>
        <w:t>Школьная библиотека и в дальнейшем будет продолжать начатую работу, а также будет работать над усовершенствованием и расширением форм работ по продвижению книги и чтения среди учащихся школы.</w:t>
      </w:r>
    </w:p>
    <w:p w14:paraId="3914666F" w14:textId="77777777" w:rsidR="00F40E85" w:rsidRPr="00BB51EC" w:rsidRDefault="00F40E85" w:rsidP="004568FB">
      <w:pPr>
        <w:spacing w:after="0" w:line="240" w:lineRule="auto"/>
      </w:pPr>
    </w:p>
    <w:p w14:paraId="4DC2654C" w14:textId="40568516" w:rsidR="002466A6" w:rsidRPr="00A46418" w:rsidRDefault="0033178D" w:rsidP="004568FB">
      <w:pPr>
        <w:spacing w:after="0" w:line="240" w:lineRule="auto"/>
        <w:ind w:right="3"/>
        <w:jc w:val="both"/>
        <w:rPr>
          <w:rFonts w:ascii="Times New Roman" w:hAnsi="Times New Roman" w:cs="Times New Roman"/>
          <w:b/>
          <w:bCs/>
          <w:i/>
          <w:iCs/>
          <w:sz w:val="28"/>
          <w:szCs w:val="24"/>
          <w:lang w:val="kk-KZ"/>
        </w:rPr>
      </w:pPr>
      <w:r w:rsidRPr="00A46418">
        <w:rPr>
          <w:rFonts w:ascii="Times New Roman" w:hAnsi="Times New Roman" w:cs="Times New Roman"/>
          <w:b/>
          <w:bCs/>
          <w:i/>
          <w:iCs/>
          <w:sz w:val="28"/>
          <w:szCs w:val="24"/>
          <w:lang w:val="kk-KZ"/>
        </w:rPr>
        <w:t>-Сведения о наличии компьютерных классов (за исключением малокомплектных школ), компьютерами, подключенными к сети интернет</w:t>
      </w:r>
      <w:bookmarkEnd w:id="39"/>
    </w:p>
    <w:p w14:paraId="4E1E5B27" w14:textId="0C7465DD" w:rsidR="00F101EC" w:rsidRPr="00430105" w:rsidRDefault="002466A6" w:rsidP="00430105">
      <w:pPr>
        <w:tabs>
          <w:tab w:val="left" w:pos="9214"/>
        </w:tabs>
        <w:spacing w:after="0" w:line="240" w:lineRule="auto"/>
        <w:ind w:right="145"/>
        <w:jc w:val="both"/>
        <w:rPr>
          <w:rFonts w:ascii="Times New Roman" w:hAnsi="Times New Roman" w:cs="Times New Roman"/>
          <w:sz w:val="28"/>
          <w:szCs w:val="24"/>
        </w:rPr>
      </w:pPr>
      <w:r w:rsidRPr="00146D0E">
        <w:rPr>
          <w:rFonts w:ascii="Times New Roman" w:hAnsi="Times New Roman" w:cs="Times New Roman"/>
          <w:sz w:val="28"/>
          <w:szCs w:val="24"/>
        </w:rPr>
        <w:t xml:space="preserve">В школе </w:t>
      </w:r>
      <w:r>
        <w:rPr>
          <w:rFonts w:ascii="Times New Roman" w:hAnsi="Times New Roman" w:cs="Times New Roman"/>
          <w:sz w:val="28"/>
          <w:szCs w:val="24"/>
        </w:rPr>
        <w:t xml:space="preserve">имеется </w:t>
      </w:r>
      <w:r w:rsidRPr="00146D0E">
        <w:rPr>
          <w:rFonts w:ascii="Times New Roman" w:hAnsi="Times New Roman" w:cs="Times New Roman"/>
          <w:sz w:val="28"/>
          <w:szCs w:val="24"/>
        </w:rPr>
        <w:t>1 - компьютерный класс</w:t>
      </w:r>
      <w:r>
        <w:rPr>
          <w:rFonts w:ascii="Times New Roman" w:hAnsi="Times New Roman" w:cs="Times New Roman"/>
          <w:sz w:val="28"/>
          <w:szCs w:val="24"/>
        </w:rPr>
        <w:t xml:space="preserve">. </w:t>
      </w:r>
      <w:r>
        <w:rPr>
          <w:rFonts w:ascii="Times New Roman" w:hAnsi="Times New Roman" w:cs="Times New Roman"/>
          <w:sz w:val="28"/>
          <w:szCs w:val="24"/>
          <w:lang w:val="kk-KZ"/>
        </w:rPr>
        <w:t>О</w:t>
      </w:r>
      <w:proofErr w:type="spellStart"/>
      <w:r w:rsidRPr="00146D0E">
        <w:rPr>
          <w:rFonts w:ascii="Times New Roman" w:hAnsi="Times New Roman" w:cs="Times New Roman"/>
          <w:sz w:val="28"/>
          <w:szCs w:val="24"/>
        </w:rPr>
        <w:t>снащение</w:t>
      </w:r>
      <w:proofErr w:type="spellEnd"/>
      <w:r w:rsidRPr="00146D0E">
        <w:rPr>
          <w:rFonts w:ascii="Times New Roman" w:hAnsi="Times New Roman" w:cs="Times New Roman"/>
          <w:sz w:val="28"/>
          <w:szCs w:val="24"/>
        </w:rPr>
        <w:t xml:space="preserve"> кабинета: </w:t>
      </w:r>
      <w:r>
        <w:rPr>
          <w:rFonts w:ascii="Times New Roman" w:hAnsi="Times New Roman" w:cs="Times New Roman"/>
          <w:sz w:val="28"/>
          <w:szCs w:val="24"/>
        </w:rPr>
        <w:t>10</w:t>
      </w:r>
      <w:r w:rsidRPr="00146D0E">
        <w:rPr>
          <w:rFonts w:ascii="Times New Roman" w:hAnsi="Times New Roman" w:cs="Times New Roman"/>
          <w:sz w:val="28"/>
          <w:szCs w:val="24"/>
        </w:rPr>
        <w:t xml:space="preserve"> компьютеров</w:t>
      </w:r>
      <w:r>
        <w:rPr>
          <w:rFonts w:ascii="Times New Roman" w:hAnsi="Times New Roman" w:cs="Times New Roman"/>
          <w:sz w:val="28"/>
          <w:szCs w:val="24"/>
        </w:rPr>
        <w:t xml:space="preserve"> подключенных к сети интернет, </w:t>
      </w:r>
      <w:r>
        <w:rPr>
          <w:rFonts w:ascii="Times New Roman" w:hAnsi="Times New Roman" w:cs="Times New Roman"/>
          <w:sz w:val="28"/>
          <w:szCs w:val="24"/>
          <w:lang w:val="kk-KZ"/>
        </w:rPr>
        <w:t>с</w:t>
      </w:r>
      <w:r w:rsidRPr="00146D0E">
        <w:rPr>
          <w:rFonts w:ascii="Times New Roman" w:hAnsi="Times New Roman" w:cs="Times New Roman"/>
          <w:sz w:val="28"/>
          <w:szCs w:val="24"/>
        </w:rPr>
        <w:t>тол преподавателя с п</w:t>
      </w:r>
      <w:r>
        <w:rPr>
          <w:rFonts w:ascii="Times New Roman" w:hAnsi="Times New Roman" w:cs="Times New Roman"/>
          <w:sz w:val="28"/>
          <w:szCs w:val="24"/>
        </w:rPr>
        <w:t xml:space="preserve">риставкой для компьютера- 2 шт., </w:t>
      </w:r>
      <w:r>
        <w:rPr>
          <w:rFonts w:ascii="Times New Roman" w:hAnsi="Times New Roman" w:cs="Times New Roman"/>
          <w:sz w:val="28"/>
          <w:szCs w:val="24"/>
          <w:lang w:val="kk-KZ"/>
        </w:rPr>
        <w:t xml:space="preserve">парта ученическая </w:t>
      </w:r>
      <w:r>
        <w:rPr>
          <w:rFonts w:ascii="Times New Roman" w:hAnsi="Times New Roman" w:cs="Times New Roman"/>
          <w:sz w:val="28"/>
          <w:szCs w:val="24"/>
        </w:rPr>
        <w:t xml:space="preserve">– 8, </w:t>
      </w:r>
      <w:r>
        <w:rPr>
          <w:rFonts w:ascii="Times New Roman" w:hAnsi="Times New Roman" w:cs="Times New Roman"/>
          <w:sz w:val="28"/>
          <w:szCs w:val="24"/>
          <w:lang w:val="kk-KZ"/>
        </w:rPr>
        <w:t>с</w:t>
      </w:r>
      <w:r>
        <w:rPr>
          <w:rFonts w:ascii="Times New Roman" w:hAnsi="Times New Roman" w:cs="Times New Roman"/>
          <w:sz w:val="28"/>
          <w:szCs w:val="24"/>
        </w:rPr>
        <w:t xml:space="preserve">тулья ученические – 16 шт., </w:t>
      </w:r>
      <w:r>
        <w:rPr>
          <w:rFonts w:ascii="Times New Roman" w:hAnsi="Times New Roman" w:cs="Times New Roman"/>
          <w:sz w:val="28"/>
          <w:szCs w:val="24"/>
          <w:lang w:val="kk-KZ"/>
        </w:rPr>
        <w:t>с</w:t>
      </w:r>
      <w:r w:rsidRPr="00146D0E">
        <w:rPr>
          <w:rFonts w:ascii="Times New Roman" w:hAnsi="Times New Roman" w:cs="Times New Roman"/>
          <w:sz w:val="28"/>
          <w:szCs w:val="24"/>
        </w:rPr>
        <w:t>тол компьютерный одноместный</w:t>
      </w:r>
      <w:r>
        <w:rPr>
          <w:rFonts w:ascii="Times New Roman" w:hAnsi="Times New Roman" w:cs="Times New Roman"/>
          <w:sz w:val="28"/>
          <w:szCs w:val="24"/>
        </w:rPr>
        <w:t xml:space="preserve"> </w:t>
      </w:r>
      <w:r w:rsidRPr="00146D0E">
        <w:rPr>
          <w:rFonts w:ascii="Times New Roman" w:hAnsi="Times New Roman" w:cs="Times New Roman"/>
          <w:sz w:val="28"/>
          <w:szCs w:val="24"/>
        </w:rPr>
        <w:t>-</w:t>
      </w:r>
      <w:r>
        <w:rPr>
          <w:rFonts w:ascii="Times New Roman" w:hAnsi="Times New Roman" w:cs="Times New Roman"/>
          <w:sz w:val="28"/>
          <w:szCs w:val="24"/>
        </w:rPr>
        <w:t xml:space="preserve"> 9 </w:t>
      </w:r>
      <w:proofErr w:type="spellStart"/>
      <w:r>
        <w:rPr>
          <w:rFonts w:ascii="Times New Roman" w:hAnsi="Times New Roman" w:cs="Times New Roman"/>
          <w:sz w:val="28"/>
          <w:szCs w:val="24"/>
        </w:rPr>
        <w:t>шт</w:t>
      </w:r>
      <w:proofErr w:type="spellEnd"/>
      <w:r>
        <w:rPr>
          <w:rFonts w:ascii="Times New Roman" w:hAnsi="Times New Roman" w:cs="Times New Roman"/>
          <w:sz w:val="28"/>
          <w:szCs w:val="24"/>
          <w:lang w:val="kk-KZ"/>
        </w:rPr>
        <w:t>.</w:t>
      </w:r>
      <w:r>
        <w:rPr>
          <w:rFonts w:ascii="Times New Roman" w:hAnsi="Times New Roman" w:cs="Times New Roman"/>
          <w:sz w:val="28"/>
          <w:szCs w:val="24"/>
        </w:rPr>
        <w:t>, с</w:t>
      </w:r>
      <w:r w:rsidRPr="00146D0E">
        <w:rPr>
          <w:rFonts w:ascii="Times New Roman" w:hAnsi="Times New Roman" w:cs="Times New Roman"/>
          <w:sz w:val="28"/>
          <w:szCs w:val="24"/>
        </w:rPr>
        <w:t>тулья ученические регулируемые по высоте -</w:t>
      </w:r>
      <w:r>
        <w:rPr>
          <w:rFonts w:ascii="Times New Roman" w:hAnsi="Times New Roman" w:cs="Times New Roman"/>
          <w:sz w:val="28"/>
          <w:szCs w:val="24"/>
        </w:rPr>
        <w:t>9 шт., ш</w:t>
      </w:r>
      <w:r w:rsidRPr="00146D0E">
        <w:rPr>
          <w:rFonts w:ascii="Times New Roman" w:hAnsi="Times New Roman" w:cs="Times New Roman"/>
          <w:sz w:val="28"/>
          <w:szCs w:val="24"/>
        </w:rPr>
        <w:t>каф для учебно-наглядных пособий</w:t>
      </w:r>
      <w:r>
        <w:rPr>
          <w:rFonts w:ascii="Times New Roman" w:hAnsi="Times New Roman" w:cs="Times New Roman"/>
          <w:sz w:val="28"/>
          <w:szCs w:val="24"/>
        </w:rPr>
        <w:t xml:space="preserve"> - 2 шт., принтер – 1 шт., и</w:t>
      </w:r>
      <w:r w:rsidRPr="00146D0E">
        <w:rPr>
          <w:rFonts w:ascii="Times New Roman" w:hAnsi="Times New Roman" w:cs="Times New Roman"/>
          <w:sz w:val="28"/>
          <w:szCs w:val="24"/>
        </w:rPr>
        <w:t>нтерактивная панель</w:t>
      </w:r>
      <w:r>
        <w:rPr>
          <w:rFonts w:ascii="Times New Roman" w:hAnsi="Times New Roman" w:cs="Times New Roman"/>
          <w:sz w:val="28"/>
          <w:szCs w:val="24"/>
        </w:rPr>
        <w:t xml:space="preserve"> </w:t>
      </w:r>
      <w:r w:rsidRPr="00146D0E">
        <w:rPr>
          <w:rFonts w:ascii="Times New Roman" w:hAnsi="Times New Roman" w:cs="Times New Roman"/>
          <w:sz w:val="28"/>
          <w:szCs w:val="24"/>
        </w:rPr>
        <w:t>-</w:t>
      </w:r>
      <w:r>
        <w:rPr>
          <w:rFonts w:ascii="Times New Roman" w:hAnsi="Times New Roman" w:cs="Times New Roman"/>
          <w:sz w:val="28"/>
          <w:szCs w:val="24"/>
        </w:rPr>
        <w:t xml:space="preserve"> 1шт</w:t>
      </w:r>
      <w:r>
        <w:rPr>
          <w:rFonts w:ascii="Times New Roman" w:hAnsi="Times New Roman" w:cs="Times New Roman"/>
          <w:sz w:val="28"/>
          <w:szCs w:val="24"/>
          <w:lang w:val="kk-KZ"/>
        </w:rPr>
        <w:t xml:space="preserve">., </w:t>
      </w:r>
      <w:r w:rsidRPr="00146D0E">
        <w:rPr>
          <w:rFonts w:ascii="Times New Roman" w:hAnsi="Times New Roman" w:cs="Times New Roman"/>
          <w:sz w:val="28"/>
          <w:szCs w:val="24"/>
        </w:rPr>
        <w:t xml:space="preserve"> </w:t>
      </w:r>
      <w:r>
        <w:rPr>
          <w:rFonts w:ascii="Times New Roman" w:hAnsi="Times New Roman" w:cs="Times New Roman"/>
          <w:sz w:val="28"/>
          <w:szCs w:val="24"/>
        </w:rPr>
        <w:t xml:space="preserve">интерактивная </w:t>
      </w:r>
      <w:r w:rsidRPr="00146D0E">
        <w:rPr>
          <w:rFonts w:ascii="Times New Roman" w:hAnsi="Times New Roman" w:cs="Times New Roman"/>
          <w:sz w:val="28"/>
          <w:szCs w:val="24"/>
        </w:rPr>
        <w:t>доска -</w:t>
      </w:r>
      <w:r>
        <w:rPr>
          <w:rFonts w:ascii="Times New Roman" w:hAnsi="Times New Roman" w:cs="Times New Roman"/>
          <w:sz w:val="28"/>
          <w:szCs w:val="24"/>
        </w:rPr>
        <w:t xml:space="preserve"> 1шт</w:t>
      </w:r>
      <w:r>
        <w:rPr>
          <w:rFonts w:ascii="Times New Roman" w:hAnsi="Times New Roman" w:cs="Times New Roman"/>
          <w:sz w:val="28"/>
          <w:szCs w:val="24"/>
          <w:lang w:val="kk-KZ"/>
        </w:rPr>
        <w:t>.</w:t>
      </w:r>
      <w:r>
        <w:rPr>
          <w:rFonts w:ascii="Times New Roman" w:hAnsi="Times New Roman" w:cs="Times New Roman"/>
          <w:sz w:val="28"/>
          <w:szCs w:val="24"/>
        </w:rPr>
        <w:t>, и</w:t>
      </w:r>
      <w:r w:rsidRPr="00146D0E">
        <w:rPr>
          <w:rFonts w:ascii="Times New Roman" w:hAnsi="Times New Roman" w:cs="Times New Roman"/>
          <w:sz w:val="28"/>
          <w:szCs w:val="24"/>
        </w:rPr>
        <w:t>сточник бесперебойного питания 1200VA-</w:t>
      </w:r>
      <w:r>
        <w:rPr>
          <w:rFonts w:ascii="Times New Roman" w:hAnsi="Times New Roman" w:cs="Times New Roman"/>
          <w:sz w:val="28"/>
          <w:szCs w:val="24"/>
        </w:rPr>
        <w:t xml:space="preserve"> 2шт</w:t>
      </w:r>
      <w:r>
        <w:rPr>
          <w:rFonts w:ascii="Times New Roman" w:hAnsi="Times New Roman" w:cs="Times New Roman"/>
          <w:sz w:val="28"/>
          <w:szCs w:val="24"/>
          <w:lang w:val="kk-KZ"/>
        </w:rPr>
        <w:t>.</w:t>
      </w:r>
      <w:r>
        <w:rPr>
          <w:rFonts w:ascii="Times New Roman" w:hAnsi="Times New Roman" w:cs="Times New Roman"/>
          <w:sz w:val="28"/>
          <w:szCs w:val="24"/>
        </w:rPr>
        <w:t>, с</w:t>
      </w:r>
      <w:r w:rsidRPr="00146D0E">
        <w:rPr>
          <w:rFonts w:ascii="Times New Roman" w:hAnsi="Times New Roman" w:cs="Times New Roman"/>
          <w:sz w:val="28"/>
          <w:szCs w:val="24"/>
        </w:rPr>
        <w:t>етевой фильтр</w:t>
      </w:r>
      <w:r>
        <w:rPr>
          <w:rFonts w:ascii="Times New Roman" w:hAnsi="Times New Roman" w:cs="Times New Roman"/>
          <w:sz w:val="28"/>
          <w:szCs w:val="24"/>
        </w:rPr>
        <w:t xml:space="preserve"> </w:t>
      </w:r>
      <w:r w:rsidRPr="00146D0E">
        <w:rPr>
          <w:rFonts w:ascii="Times New Roman" w:hAnsi="Times New Roman" w:cs="Times New Roman"/>
          <w:sz w:val="28"/>
          <w:szCs w:val="24"/>
        </w:rPr>
        <w:t xml:space="preserve">- </w:t>
      </w:r>
      <w:r>
        <w:rPr>
          <w:rFonts w:ascii="Times New Roman" w:hAnsi="Times New Roman" w:cs="Times New Roman"/>
          <w:sz w:val="28"/>
          <w:szCs w:val="24"/>
        </w:rPr>
        <w:t xml:space="preserve">6 </w:t>
      </w:r>
      <w:proofErr w:type="spellStart"/>
      <w:r>
        <w:rPr>
          <w:rFonts w:ascii="Times New Roman" w:hAnsi="Times New Roman" w:cs="Times New Roman"/>
          <w:sz w:val="28"/>
          <w:szCs w:val="24"/>
        </w:rPr>
        <w:t>шт</w:t>
      </w:r>
      <w:proofErr w:type="spellEnd"/>
      <w:r>
        <w:rPr>
          <w:rFonts w:ascii="Times New Roman" w:hAnsi="Times New Roman" w:cs="Times New Roman"/>
          <w:sz w:val="28"/>
          <w:szCs w:val="24"/>
          <w:lang w:val="kk-KZ"/>
        </w:rPr>
        <w:t>.</w:t>
      </w:r>
      <w:r>
        <w:rPr>
          <w:rFonts w:ascii="Times New Roman" w:hAnsi="Times New Roman" w:cs="Times New Roman"/>
          <w:sz w:val="28"/>
          <w:szCs w:val="24"/>
        </w:rPr>
        <w:t>, т</w:t>
      </w:r>
      <w:r w:rsidRPr="00146D0E">
        <w:rPr>
          <w:rFonts w:ascii="Times New Roman" w:hAnsi="Times New Roman" w:cs="Times New Roman"/>
          <w:sz w:val="28"/>
          <w:szCs w:val="24"/>
        </w:rPr>
        <w:t>аблица Правила техники безопасности в кабинете информатики</w:t>
      </w:r>
      <w:r>
        <w:rPr>
          <w:rFonts w:ascii="Times New Roman" w:hAnsi="Times New Roman" w:cs="Times New Roman"/>
          <w:sz w:val="28"/>
          <w:szCs w:val="24"/>
        </w:rPr>
        <w:t xml:space="preserve"> </w:t>
      </w:r>
      <w:r w:rsidRPr="00146D0E">
        <w:rPr>
          <w:rFonts w:ascii="Times New Roman" w:hAnsi="Times New Roman" w:cs="Times New Roman"/>
          <w:sz w:val="28"/>
          <w:szCs w:val="24"/>
        </w:rPr>
        <w:t>-</w:t>
      </w:r>
      <w:r>
        <w:rPr>
          <w:rFonts w:ascii="Times New Roman" w:hAnsi="Times New Roman" w:cs="Times New Roman"/>
          <w:sz w:val="28"/>
          <w:szCs w:val="24"/>
        </w:rPr>
        <w:t xml:space="preserve"> 1</w:t>
      </w:r>
      <w:r w:rsidRPr="00146D0E">
        <w:rPr>
          <w:rFonts w:ascii="Times New Roman" w:hAnsi="Times New Roman" w:cs="Times New Roman"/>
          <w:sz w:val="28"/>
          <w:szCs w:val="24"/>
        </w:rPr>
        <w:t>шт</w:t>
      </w:r>
      <w:r>
        <w:rPr>
          <w:rFonts w:ascii="Times New Roman" w:hAnsi="Times New Roman" w:cs="Times New Roman"/>
          <w:sz w:val="28"/>
          <w:szCs w:val="24"/>
        </w:rPr>
        <w:t>., к</w:t>
      </w:r>
      <w:r w:rsidRPr="00146D0E">
        <w:rPr>
          <w:rFonts w:ascii="Times New Roman" w:hAnsi="Times New Roman" w:cs="Times New Roman"/>
          <w:sz w:val="28"/>
          <w:szCs w:val="24"/>
        </w:rPr>
        <w:t>омплект программных средств по</w:t>
      </w:r>
      <w:r>
        <w:rPr>
          <w:rFonts w:ascii="Times New Roman" w:hAnsi="Times New Roman" w:cs="Times New Roman"/>
          <w:sz w:val="28"/>
          <w:szCs w:val="24"/>
        </w:rPr>
        <w:t xml:space="preserve"> компьютерной графике, основам </w:t>
      </w:r>
      <w:r>
        <w:rPr>
          <w:rFonts w:ascii="Times New Roman" w:hAnsi="Times New Roman" w:cs="Times New Roman"/>
          <w:sz w:val="28"/>
          <w:szCs w:val="24"/>
          <w:lang w:val="kk-KZ"/>
        </w:rPr>
        <w:t>П</w:t>
      </w:r>
      <w:proofErr w:type="spellStart"/>
      <w:r w:rsidRPr="00146D0E">
        <w:rPr>
          <w:rFonts w:ascii="Times New Roman" w:hAnsi="Times New Roman" w:cs="Times New Roman"/>
          <w:sz w:val="28"/>
          <w:szCs w:val="24"/>
        </w:rPr>
        <w:t>рограммирования</w:t>
      </w:r>
      <w:proofErr w:type="spellEnd"/>
      <w:r w:rsidRPr="00146D0E">
        <w:rPr>
          <w:rFonts w:ascii="Times New Roman" w:hAnsi="Times New Roman" w:cs="Times New Roman"/>
          <w:sz w:val="28"/>
          <w:szCs w:val="24"/>
        </w:rPr>
        <w:t>, видеотехнологи</w:t>
      </w:r>
      <w:r>
        <w:rPr>
          <w:rFonts w:ascii="Times New Roman" w:hAnsi="Times New Roman" w:cs="Times New Roman"/>
          <w:sz w:val="28"/>
          <w:szCs w:val="24"/>
        </w:rPr>
        <w:t>ям, аптечка с принадлежностями -</w:t>
      </w:r>
      <w:r>
        <w:rPr>
          <w:rFonts w:ascii="Times New Roman" w:hAnsi="Times New Roman" w:cs="Times New Roman"/>
          <w:sz w:val="28"/>
          <w:szCs w:val="24"/>
          <w:lang w:val="kk-KZ"/>
        </w:rPr>
        <w:t xml:space="preserve"> </w:t>
      </w:r>
      <w:r>
        <w:rPr>
          <w:rFonts w:ascii="Times New Roman" w:hAnsi="Times New Roman" w:cs="Times New Roman"/>
          <w:sz w:val="28"/>
          <w:szCs w:val="24"/>
        </w:rPr>
        <w:t>1</w:t>
      </w:r>
      <w:r w:rsidRPr="00146D0E">
        <w:rPr>
          <w:rFonts w:ascii="Times New Roman" w:hAnsi="Times New Roman" w:cs="Times New Roman"/>
          <w:sz w:val="28"/>
          <w:szCs w:val="24"/>
        </w:rPr>
        <w:t>шт</w:t>
      </w:r>
      <w:r>
        <w:rPr>
          <w:rFonts w:ascii="Times New Roman" w:hAnsi="Times New Roman" w:cs="Times New Roman"/>
          <w:sz w:val="28"/>
          <w:szCs w:val="24"/>
          <w:lang w:val="kk-KZ"/>
        </w:rPr>
        <w:t>..</w:t>
      </w:r>
    </w:p>
    <w:p w14:paraId="45C7D964" w14:textId="4DD5BE2B" w:rsidR="0033178D" w:rsidRPr="004568FB" w:rsidRDefault="0033178D" w:rsidP="004568FB">
      <w:pPr>
        <w:spacing w:after="0" w:line="240" w:lineRule="auto"/>
        <w:ind w:right="3"/>
        <w:rPr>
          <w:rFonts w:ascii="Times New Roman" w:hAnsi="Times New Roman" w:cs="Times New Roman"/>
          <w:b/>
          <w:bCs/>
          <w:sz w:val="28"/>
          <w:szCs w:val="28"/>
          <w:lang w:val="kk-KZ"/>
        </w:rPr>
      </w:pPr>
      <w:r w:rsidRPr="004568FB">
        <w:rPr>
          <w:rFonts w:ascii="Times New Roman" w:hAnsi="Times New Roman" w:cs="Times New Roman"/>
          <w:b/>
          <w:bCs/>
          <w:sz w:val="28"/>
          <w:szCs w:val="28"/>
          <w:lang w:val="kk-KZ"/>
        </w:rPr>
        <w:lastRenderedPageBreak/>
        <w:t>РАЗДЕЛ 7. Оценка знаний обучающихся</w:t>
      </w:r>
      <w:bookmarkStart w:id="41" w:name="Критерии_к_уровню_подготовки_обучающихся"/>
      <w:bookmarkEnd w:id="41"/>
    </w:p>
    <w:p w14:paraId="1EEBAC5E" w14:textId="77777777" w:rsidR="0033178D" w:rsidRPr="004568FB" w:rsidRDefault="0033178D" w:rsidP="004568FB">
      <w:pPr>
        <w:spacing w:after="0" w:line="240" w:lineRule="auto"/>
        <w:ind w:right="3"/>
        <w:rPr>
          <w:rFonts w:ascii="Times New Roman" w:hAnsi="Times New Roman" w:cs="Times New Roman"/>
          <w:b/>
          <w:bCs/>
          <w:sz w:val="28"/>
          <w:szCs w:val="28"/>
          <w:lang w:val="kk-KZ"/>
        </w:rPr>
      </w:pPr>
      <w:r w:rsidRPr="004568FB">
        <w:rPr>
          <w:rFonts w:ascii="Times New Roman" w:hAnsi="Times New Roman" w:cs="Times New Roman"/>
          <w:b/>
          <w:bCs/>
          <w:sz w:val="28"/>
          <w:szCs w:val="28"/>
          <w:lang w:val="kk-KZ"/>
        </w:rPr>
        <w:t xml:space="preserve"> </w:t>
      </w:r>
      <w:bookmarkStart w:id="42" w:name="_bookmark2"/>
      <w:bookmarkEnd w:id="42"/>
      <w:r w:rsidRPr="004568FB">
        <w:rPr>
          <w:rFonts w:ascii="Times New Roman" w:hAnsi="Times New Roman" w:cs="Times New Roman"/>
          <w:b/>
          <w:bCs/>
          <w:sz w:val="28"/>
          <w:szCs w:val="28"/>
          <w:lang w:val="kk-KZ"/>
        </w:rPr>
        <w:t>Критерии к уровню подготовки обучающихся:</w:t>
      </w:r>
    </w:p>
    <w:p w14:paraId="0AB84EE4" w14:textId="6C626021" w:rsidR="0033178D" w:rsidRPr="00685FE9" w:rsidRDefault="004568FB" w:rsidP="004568FB">
      <w:pPr>
        <w:pStyle w:val="a8"/>
        <w:spacing w:after="0" w:line="240" w:lineRule="auto"/>
        <w:ind w:left="0" w:right="3"/>
        <w:rPr>
          <w:rFonts w:ascii="Times New Roman" w:hAnsi="Times New Roman" w:cs="Times New Roman"/>
          <w:b/>
          <w:i/>
          <w:sz w:val="28"/>
          <w:szCs w:val="28"/>
          <w:lang w:val="kk-KZ"/>
        </w:rPr>
      </w:pPr>
      <w:bookmarkStart w:id="43" w:name="-_уровень_подготовки_обучающихся_(ожидае"/>
      <w:bookmarkEnd w:id="43"/>
      <w:r>
        <w:rPr>
          <w:rFonts w:ascii="Times New Roman" w:hAnsi="Times New Roman" w:cs="Times New Roman"/>
          <w:b/>
          <w:i/>
          <w:sz w:val="28"/>
          <w:szCs w:val="28"/>
          <w:lang w:val="kk-KZ"/>
        </w:rPr>
        <w:t xml:space="preserve">- </w:t>
      </w:r>
      <w:r w:rsidR="0033178D" w:rsidRPr="004568FB">
        <w:rPr>
          <w:rFonts w:ascii="Times New Roman" w:hAnsi="Times New Roman" w:cs="Times New Roman"/>
          <w:b/>
          <w:i/>
          <w:sz w:val="28"/>
          <w:szCs w:val="28"/>
          <w:lang w:val="kk-KZ"/>
        </w:rPr>
        <w:t>уровень подготовки обучающихся (ожидаемые результаты</w:t>
      </w:r>
      <w:r w:rsidR="0033178D" w:rsidRPr="00685FE9">
        <w:rPr>
          <w:rFonts w:ascii="Times New Roman" w:hAnsi="Times New Roman" w:cs="Times New Roman"/>
          <w:b/>
          <w:i/>
          <w:sz w:val="28"/>
          <w:szCs w:val="28"/>
          <w:lang w:val="kk-KZ"/>
        </w:rPr>
        <w:t xml:space="preserve">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государственных общеобразовательных стандартов начального, основного среднего образования (прилагаются копии протоколов экзамена за курс обучения на уровне основного среднего образования)</w:t>
      </w:r>
    </w:p>
    <w:p w14:paraId="5BB72EAF" w14:textId="00B1660F" w:rsidR="0033178D" w:rsidRPr="009532DC" w:rsidRDefault="004568FB" w:rsidP="004568FB">
      <w:pPr>
        <w:pBdr>
          <w:top w:val="nil"/>
          <w:left w:val="nil"/>
          <w:bottom w:val="nil"/>
          <w:right w:val="nil"/>
          <w:between w:val="nil"/>
        </w:pBdr>
        <w:spacing w:after="0" w:line="240" w:lineRule="auto"/>
        <w:ind w:right="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3178D" w:rsidRPr="009532DC">
        <w:rPr>
          <w:rFonts w:ascii="Times New Roman" w:hAnsi="Times New Roman" w:cs="Times New Roman"/>
          <w:color w:val="000000"/>
          <w:sz w:val="28"/>
          <w:szCs w:val="28"/>
        </w:rPr>
        <w:t xml:space="preserve">Согласно приказу Министра образования и науки Республики, Казахстан № 125 от 18 марта 2008 года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0033178D" w:rsidRPr="009532DC">
        <w:rPr>
          <w:rFonts w:ascii="Times New Roman" w:hAnsi="Times New Roman" w:cs="Times New Roman"/>
          <w:color w:val="000000"/>
          <w:sz w:val="28"/>
          <w:szCs w:val="28"/>
        </w:rPr>
        <w:t>послесреднего</w:t>
      </w:r>
      <w:proofErr w:type="spellEnd"/>
      <w:r w:rsidR="0033178D" w:rsidRPr="009532DC">
        <w:rPr>
          <w:rFonts w:ascii="Times New Roman" w:hAnsi="Times New Roman" w:cs="Times New Roman"/>
          <w:color w:val="000000"/>
          <w:sz w:val="28"/>
          <w:szCs w:val="28"/>
        </w:rPr>
        <w:t xml:space="preserve"> образования» (с изменениями и дополнениями приказ МОН РК от 28 апреля 2021г. №189) в </w:t>
      </w:r>
      <w:bookmarkStart w:id="44" w:name="_Hlk161137436"/>
      <w:r w:rsidR="0033178D" w:rsidRPr="009532DC">
        <w:rPr>
          <w:rFonts w:ascii="Times New Roman" w:hAnsi="Times New Roman" w:cs="Times New Roman"/>
          <w:color w:val="000000"/>
          <w:sz w:val="28"/>
          <w:szCs w:val="28"/>
        </w:rPr>
        <w:t xml:space="preserve">КГУ </w:t>
      </w:r>
      <w:r w:rsidR="0033178D">
        <w:rPr>
          <w:rFonts w:ascii="Times New Roman" w:hAnsi="Times New Roman" w:cs="Times New Roman"/>
          <w:sz w:val="28"/>
          <w:szCs w:val="28"/>
        </w:rPr>
        <w:t>«Общеобразовательная школа</w:t>
      </w:r>
      <w:r w:rsidR="009202A4">
        <w:rPr>
          <w:rFonts w:ascii="Times New Roman" w:hAnsi="Times New Roman" w:cs="Times New Roman"/>
          <w:sz w:val="28"/>
          <w:szCs w:val="28"/>
        </w:rPr>
        <w:t xml:space="preserve"> №13</w:t>
      </w:r>
      <w:r w:rsidR="0033178D">
        <w:rPr>
          <w:rFonts w:ascii="Times New Roman" w:hAnsi="Times New Roman" w:cs="Times New Roman"/>
          <w:sz w:val="28"/>
          <w:szCs w:val="28"/>
        </w:rPr>
        <w:t xml:space="preserve"> отдела образования города Рудного</w:t>
      </w:r>
      <w:r w:rsidR="0033178D" w:rsidRPr="009532DC">
        <w:rPr>
          <w:rFonts w:ascii="Times New Roman" w:hAnsi="Times New Roman" w:cs="Times New Roman"/>
          <w:sz w:val="28"/>
          <w:szCs w:val="28"/>
        </w:rPr>
        <w:t>»</w:t>
      </w:r>
      <w:r w:rsidR="0033178D">
        <w:rPr>
          <w:rFonts w:ascii="Times New Roman" w:hAnsi="Times New Roman" w:cs="Times New Roman"/>
          <w:sz w:val="28"/>
          <w:szCs w:val="28"/>
        </w:rPr>
        <w:t xml:space="preserve"> УОАКО </w:t>
      </w:r>
      <w:r w:rsidR="0033178D" w:rsidRPr="009532DC">
        <w:rPr>
          <w:rFonts w:ascii="Times New Roman" w:hAnsi="Times New Roman" w:cs="Times New Roman"/>
          <w:sz w:val="28"/>
          <w:szCs w:val="28"/>
        </w:rPr>
        <w:t xml:space="preserve"> </w:t>
      </w:r>
      <w:bookmarkEnd w:id="44"/>
      <w:r w:rsidR="0033178D" w:rsidRPr="009532DC">
        <w:rPr>
          <w:rFonts w:ascii="Times New Roman" w:hAnsi="Times New Roman" w:cs="Times New Roman"/>
          <w:color w:val="000000"/>
          <w:sz w:val="28"/>
          <w:szCs w:val="28"/>
        </w:rPr>
        <w:t>проводится итоговая аттестация обучающихся.</w:t>
      </w:r>
    </w:p>
    <w:p w14:paraId="1D86CFB6" w14:textId="77777777" w:rsidR="0033178D" w:rsidRPr="009532DC" w:rsidRDefault="0033178D" w:rsidP="004568FB">
      <w:pPr>
        <w:pBdr>
          <w:top w:val="nil"/>
          <w:left w:val="nil"/>
          <w:bottom w:val="nil"/>
          <w:right w:val="nil"/>
          <w:between w:val="nil"/>
        </w:pBdr>
        <w:spacing w:after="0" w:line="240" w:lineRule="auto"/>
        <w:ind w:right="3"/>
        <w:jc w:val="both"/>
        <w:rPr>
          <w:rFonts w:ascii="Times New Roman" w:hAnsi="Times New Roman" w:cs="Times New Roman"/>
          <w:color w:val="000000"/>
          <w:sz w:val="28"/>
          <w:szCs w:val="28"/>
        </w:rPr>
      </w:pPr>
      <w:r w:rsidRPr="009532DC">
        <w:rPr>
          <w:rFonts w:ascii="Times New Roman" w:hAnsi="Times New Roman" w:cs="Times New Roman"/>
          <w:color w:val="000000"/>
          <w:sz w:val="28"/>
          <w:szCs w:val="28"/>
        </w:rPr>
        <w:t>В готовности учащихся к итоговой аттестации выделяют следующие составляющие:</w:t>
      </w:r>
    </w:p>
    <w:p w14:paraId="57DB2E51" w14:textId="4FEBE9F6" w:rsidR="0033178D" w:rsidRPr="009532DC" w:rsidRDefault="00C113D0" w:rsidP="004568FB">
      <w:pPr>
        <w:widowControl w:val="0"/>
        <w:pBdr>
          <w:top w:val="nil"/>
          <w:left w:val="nil"/>
          <w:bottom w:val="nil"/>
          <w:right w:val="nil"/>
          <w:between w:val="nil"/>
        </w:pBdr>
        <w:tabs>
          <w:tab w:val="left" w:pos="1842"/>
        </w:tabs>
        <w:spacing w:after="0" w:line="240" w:lineRule="auto"/>
        <w:ind w:right="3"/>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33178D" w:rsidRPr="009532DC">
        <w:rPr>
          <w:rFonts w:ascii="Times New Roman" w:hAnsi="Times New Roman" w:cs="Times New Roman"/>
          <w:color w:val="000000"/>
          <w:sz w:val="28"/>
          <w:szCs w:val="28"/>
        </w:rPr>
        <w:t>информационная готовность (владение информацией о подготовке и проведении итоговой аттестации в полном объеме);</w:t>
      </w:r>
    </w:p>
    <w:p w14:paraId="0E8CB1EB" w14:textId="77777777" w:rsidR="0033178D" w:rsidRPr="009532DC" w:rsidRDefault="0033178D" w:rsidP="004568FB">
      <w:pPr>
        <w:widowControl w:val="0"/>
        <w:pBdr>
          <w:top w:val="nil"/>
          <w:left w:val="nil"/>
          <w:bottom w:val="nil"/>
          <w:right w:val="nil"/>
          <w:between w:val="nil"/>
        </w:pBdr>
        <w:tabs>
          <w:tab w:val="left" w:pos="1842"/>
        </w:tabs>
        <w:spacing w:after="0" w:line="240" w:lineRule="auto"/>
        <w:ind w:right="3"/>
        <w:jc w:val="both"/>
        <w:rPr>
          <w:rFonts w:ascii="Times New Roman" w:hAnsi="Times New Roman" w:cs="Times New Roman"/>
          <w:color w:val="000000"/>
          <w:sz w:val="28"/>
          <w:szCs w:val="28"/>
        </w:rPr>
      </w:pPr>
      <w:r w:rsidRPr="009532DC">
        <w:rPr>
          <w:rFonts w:ascii="Times New Roman" w:hAnsi="Times New Roman" w:cs="Times New Roman"/>
          <w:color w:val="000000"/>
          <w:sz w:val="28"/>
          <w:szCs w:val="28"/>
        </w:rPr>
        <w:t>предметная готовность (готовность по определенному предмету, умение решать тестовые задания различного уровня сложности);</w:t>
      </w:r>
    </w:p>
    <w:p w14:paraId="1C2F873F" w14:textId="77777777" w:rsidR="00EB6AA0" w:rsidRDefault="0033178D" w:rsidP="004568FB">
      <w:pPr>
        <w:pBdr>
          <w:top w:val="nil"/>
          <w:left w:val="nil"/>
          <w:bottom w:val="nil"/>
          <w:right w:val="nil"/>
          <w:between w:val="nil"/>
        </w:pBdr>
        <w:spacing w:after="0" w:line="240" w:lineRule="auto"/>
        <w:ind w:right="3"/>
        <w:jc w:val="both"/>
        <w:rPr>
          <w:rFonts w:ascii="Times New Roman" w:hAnsi="Times New Roman" w:cs="Times New Roman"/>
          <w:color w:val="000000"/>
          <w:sz w:val="28"/>
          <w:szCs w:val="28"/>
        </w:rPr>
      </w:pPr>
      <w:r w:rsidRPr="009532DC">
        <w:rPr>
          <w:rFonts w:ascii="Times New Roman" w:hAnsi="Times New Roman" w:cs="Times New Roman"/>
          <w:color w:val="000000"/>
          <w:sz w:val="28"/>
          <w:szCs w:val="28"/>
        </w:rPr>
        <w:t xml:space="preserve">- психологическая готовность (состояние готовности или внутренняя настроенность на определенное поведение, ориентированность на целесообразные действия, актуализация и приспособление возможностей личности для успешных действий в процессе подготовки и ситуации сдачи экзамена). </w:t>
      </w:r>
    </w:p>
    <w:p w14:paraId="00831C8C" w14:textId="358504DC" w:rsidR="00FA1E98" w:rsidRPr="004367EE" w:rsidRDefault="00EF5CC1" w:rsidP="00FA1E98">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
          <w:bCs/>
          <w:sz w:val="28"/>
          <w:szCs w:val="28"/>
        </w:rPr>
        <w:t>В 2023-2024</w:t>
      </w:r>
      <w:r w:rsidR="0033178D" w:rsidRPr="00C113D0">
        <w:rPr>
          <w:rFonts w:ascii="Times New Roman" w:eastAsia="Times New Roman" w:hAnsi="Times New Roman" w:cs="Times New Roman"/>
          <w:b/>
          <w:bCs/>
          <w:sz w:val="28"/>
          <w:szCs w:val="28"/>
        </w:rPr>
        <w:t xml:space="preserve"> учебном году </w:t>
      </w:r>
      <w:r w:rsidR="00F778B9">
        <w:rPr>
          <w:rFonts w:ascii="Times New Roman" w:hAnsi="Times New Roman" w:cs="Times New Roman"/>
          <w:sz w:val="28"/>
        </w:rPr>
        <w:t>п</w:t>
      </w:r>
      <w:r w:rsidR="00FA1E98" w:rsidRPr="004367EE">
        <w:rPr>
          <w:rFonts w:ascii="Times New Roman" w:hAnsi="Times New Roman" w:cs="Times New Roman"/>
          <w:sz w:val="28"/>
        </w:rPr>
        <w:t xml:space="preserve">о итогам года и решению педагогического совета школы от </w:t>
      </w:r>
      <w:r w:rsidR="00FA1E98">
        <w:rPr>
          <w:rFonts w:ascii="Times New Roman" w:hAnsi="Times New Roman" w:cs="Times New Roman"/>
          <w:sz w:val="28"/>
        </w:rPr>
        <w:t>25</w:t>
      </w:r>
      <w:r w:rsidR="00FA1E98" w:rsidRPr="004367EE">
        <w:rPr>
          <w:rFonts w:ascii="Times New Roman" w:hAnsi="Times New Roman" w:cs="Times New Roman"/>
          <w:sz w:val="28"/>
        </w:rPr>
        <w:t xml:space="preserve"> мая 202</w:t>
      </w:r>
      <w:r w:rsidR="00FA1E98">
        <w:rPr>
          <w:rFonts w:ascii="Times New Roman" w:hAnsi="Times New Roman" w:cs="Times New Roman"/>
          <w:sz w:val="28"/>
        </w:rPr>
        <w:t xml:space="preserve">4 года, протокол </w:t>
      </w:r>
      <w:r w:rsidR="00FA1E98" w:rsidRPr="004367EE">
        <w:rPr>
          <w:rFonts w:ascii="Times New Roman" w:hAnsi="Times New Roman" w:cs="Times New Roman"/>
          <w:sz w:val="28"/>
        </w:rPr>
        <w:t>№</w:t>
      </w:r>
      <w:r w:rsidR="00FA1E98">
        <w:rPr>
          <w:rFonts w:ascii="Times New Roman" w:hAnsi="Times New Roman" w:cs="Times New Roman"/>
          <w:sz w:val="28"/>
        </w:rPr>
        <w:t>6</w:t>
      </w:r>
      <w:r w:rsidR="00FA1E98" w:rsidRPr="004367EE">
        <w:rPr>
          <w:rFonts w:ascii="Times New Roman" w:hAnsi="Times New Roman" w:cs="Times New Roman"/>
          <w:sz w:val="28"/>
        </w:rPr>
        <w:t xml:space="preserve"> к итоговой аттестации было допущено </w:t>
      </w:r>
      <w:r w:rsidR="00FA1E98">
        <w:rPr>
          <w:rFonts w:ascii="Times New Roman" w:hAnsi="Times New Roman" w:cs="Times New Roman"/>
          <w:sz w:val="28"/>
        </w:rPr>
        <w:t>114</w:t>
      </w:r>
      <w:r w:rsidR="00FA1E98" w:rsidRPr="004367EE">
        <w:rPr>
          <w:rFonts w:ascii="Times New Roman" w:hAnsi="Times New Roman" w:cs="Times New Roman"/>
          <w:sz w:val="28"/>
        </w:rPr>
        <w:t xml:space="preserve"> обучающихся основного среднего уровня образования и </w:t>
      </w:r>
      <w:r w:rsidR="00FA1E98">
        <w:rPr>
          <w:rFonts w:ascii="Times New Roman" w:hAnsi="Times New Roman" w:cs="Times New Roman"/>
          <w:sz w:val="28"/>
        </w:rPr>
        <w:t>52</w:t>
      </w:r>
      <w:r w:rsidR="00FA1E98" w:rsidRPr="004367EE">
        <w:rPr>
          <w:rFonts w:ascii="Times New Roman" w:hAnsi="Times New Roman" w:cs="Times New Roman"/>
          <w:sz w:val="28"/>
        </w:rPr>
        <w:t xml:space="preserve"> обучающихся на уровне общего среднего образования. </w:t>
      </w:r>
      <w:r w:rsidR="00FA1E98">
        <w:rPr>
          <w:rFonts w:ascii="Times New Roman" w:hAnsi="Times New Roman" w:cs="Times New Roman"/>
          <w:sz w:val="28"/>
        </w:rPr>
        <w:t>Обучающиеся</w:t>
      </w:r>
      <w:r w:rsidR="00FA1E98" w:rsidRPr="004367EE">
        <w:rPr>
          <w:rFonts w:ascii="Times New Roman" w:hAnsi="Times New Roman" w:cs="Times New Roman"/>
          <w:sz w:val="28"/>
        </w:rPr>
        <w:t xml:space="preserve"> </w:t>
      </w:r>
      <w:r w:rsidR="00FA1E98">
        <w:rPr>
          <w:rFonts w:ascii="Times New Roman" w:hAnsi="Times New Roman" w:cs="Times New Roman"/>
          <w:sz w:val="28"/>
        </w:rPr>
        <w:t>9А класса Гросс Анна и Матвийко Арсений освобождены от итоговой аттестации</w:t>
      </w:r>
      <w:r>
        <w:rPr>
          <w:rFonts w:ascii="Times New Roman" w:hAnsi="Times New Roman" w:cs="Times New Roman"/>
          <w:sz w:val="28"/>
        </w:rPr>
        <w:t xml:space="preserve"> (Приказ ГУ «Управление образования акимата Костанайской области» №405 от 27 мая 2024 года)</w:t>
      </w:r>
      <w:r w:rsidR="00FA1E98">
        <w:rPr>
          <w:rFonts w:ascii="Times New Roman" w:hAnsi="Times New Roman" w:cs="Times New Roman"/>
          <w:sz w:val="28"/>
        </w:rPr>
        <w:t>.</w:t>
      </w:r>
    </w:p>
    <w:p w14:paraId="40EADBAF" w14:textId="77777777" w:rsidR="00FA1E98" w:rsidRPr="006664FE" w:rsidRDefault="00FA1E98" w:rsidP="00FA1E98">
      <w:pPr>
        <w:spacing w:after="0" w:line="240" w:lineRule="auto"/>
        <w:ind w:firstLine="709"/>
        <w:jc w:val="both"/>
        <w:rPr>
          <w:rFonts w:ascii="Times New Roman" w:eastAsia="Batang" w:hAnsi="Times New Roman" w:cs="Times New Roman"/>
          <w:sz w:val="28"/>
          <w:szCs w:val="28"/>
          <w:lang w:eastAsia="ko-KR"/>
        </w:rPr>
      </w:pPr>
      <w:r w:rsidRPr="006664FE">
        <w:rPr>
          <w:rFonts w:ascii="Times New Roman" w:hAnsi="Times New Roman" w:cs="Times New Roman"/>
          <w:sz w:val="28"/>
        </w:rPr>
        <w:t xml:space="preserve">Учащиеся 9-х классов сдавали 4 экзамена: </w:t>
      </w:r>
      <w:r w:rsidRPr="006664FE">
        <w:rPr>
          <w:rFonts w:ascii="Times New Roman" w:eastAsia="Batang" w:hAnsi="Times New Roman" w:cs="Times New Roman"/>
          <w:sz w:val="28"/>
          <w:szCs w:val="28"/>
          <w:lang w:eastAsia="ko-KR"/>
        </w:rPr>
        <w:t>письменный экзамен по казахскому/русскому языку (язык обучения) в форме эссе,</w:t>
      </w:r>
      <w:r w:rsidRPr="006664FE">
        <w:rPr>
          <w:rFonts w:ascii="Times New Roman" w:hAnsi="Times New Roman" w:cs="Times New Roman"/>
          <w:sz w:val="28"/>
        </w:rPr>
        <w:t xml:space="preserve"> </w:t>
      </w:r>
      <w:r w:rsidRPr="006664FE">
        <w:rPr>
          <w:rFonts w:ascii="Times New Roman" w:eastAsia="Batang" w:hAnsi="Times New Roman" w:cs="Times New Roman"/>
          <w:sz w:val="28"/>
          <w:szCs w:val="28"/>
          <w:lang w:eastAsia="ko-KR"/>
        </w:rPr>
        <w:t>письменный экзамен (контрольная работа) по математике (алгебре),</w:t>
      </w:r>
      <w:r w:rsidRPr="006664FE">
        <w:rPr>
          <w:rFonts w:ascii="Times New Roman" w:hAnsi="Times New Roman" w:cs="Times New Roman"/>
          <w:sz w:val="28"/>
        </w:rPr>
        <w:t xml:space="preserve"> </w:t>
      </w:r>
      <w:r w:rsidRPr="006664FE">
        <w:rPr>
          <w:rFonts w:ascii="Times New Roman" w:eastAsia="Batang" w:hAnsi="Times New Roman" w:cs="Times New Roman"/>
          <w:sz w:val="28"/>
          <w:szCs w:val="28"/>
          <w:lang w:eastAsia="ko-KR"/>
        </w:rPr>
        <w:t xml:space="preserve">письменный экзамен (работа с текстом, выполнение заданий по тексту) по казахскому языку и литературе в классах русским языком обучения и письменный экзамен (работа с текстом, выполнение заданий по тексту) по русскому языку и литературе в классах с казахским языком обучения, письменный экзамен (предмет по выбору). </w:t>
      </w:r>
    </w:p>
    <w:p w14:paraId="0CFAA497" w14:textId="77777777" w:rsidR="00FA1E98" w:rsidRPr="006664FE" w:rsidRDefault="00FA1E98" w:rsidP="00FA1E98">
      <w:pPr>
        <w:spacing w:after="0" w:line="240" w:lineRule="auto"/>
        <w:ind w:firstLine="709"/>
        <w:jc w:val="both"/>
        <w:rPr>
          <w:rFonts w:ascii="Times New Roman" w:hAnsi="Times New Roman" w:cs="Times New Roman"/>
          <w:sz w:val="28"/>
        </w:rPr>
      </w:pPr>
      <w:r w:rsidRPr="006664FE">
        <w:rPr>
          <w:rFonts w:ascii="Times New Roman" w:hAnsi="Times New Roman" w:cs="Times New Roman"/>
          <w:sz w:val="28"/>
        </w:rPr>
        <w:t xml:space="preserve">Все обучающиеся 9-х классов в количестве </w:t>
      </w:r>
      <w:r>
        <w:rPr>
          <w:rFonts w:ascii="Times New Roman" w:hAnsi="Times New Roman" w:cs="Times New Roman"/>
          <w:sz w:val="28"/>
        </w:rPr>
        <w:t>114</w:t>
      </w:r>
      <w:r w:rsidRPr="006664FE">
        <w:rPr>
          <w:rFonts w:ascii="Times New Roman" w:hAnsi="Times New Roman" w:cs="Times New Roman"/>
          <w:sz w:val="28"/>
        </w:rPr>
        <w:t xml:space="preserve"> человек успешно прошли итоговую аттестацию и по решению педагогического совета школы от 1</w:t>
      </w:r>
      <w:r>
        <w:rPr>
          <w:rFonts w:ascii="Times New Roman" w:hAnsi="Times New Roman" w:cs="Times New Roman"/>
          <w:sz w:val="28"/>
        </w:rPr>
        <w:t>2</w:t>
      </w:r>
      <w:r w:rsidRPr="006664FE">
        <w:rPr>
          <w:rFonts w:ascii="Times New Roman" w:hAnsi="Times New Roman" w:cs="Times New Roman"/>
          <w:sz w:val="28"/>
        </w:rPr>
        <w:t xml:space="preserve"> июня 202</w:t>
      </w:r>
      <w:r>
        <w:rPr>
          <w:rFonts w:ascii="Times New Roman" w:hAnsi="Times New Roman" w:cs="Times New Roman"/>
          <w:sz w:val="28"/>
        </w:rPr>
        <w:t xml:space="preserve">4 года, протокол </w:t>
      </w:r>
      <w:r w:rsidRPr="006664FE">
        <w:rPr>
          <w:rFonts w:ascii="Times New Roman" w:hAnsi="Times New Roman" w:cs="Times New Roman"/>
          <w:sz w:val="28"/>
        </w:rPr>
        <w:t>№</w:t>
      </w:r>
      <w:r>
        <w:rPr>
          <w:rFonts w:ascii="Times New Roman" w:hAnsi="Times New Roman" w:cs="Times New Roman"/>
          <w:sz w:val="28"/>
        </w:rPr>
        <w:t>8</w:t>
      </w:r>
      <w:r w:rsidRPr="006664FE">
        <w:rPr>
          <w:rFonts w:ascii="Times New Roman" w:hAnsi="Times New Roman" w:cs="Times New Roman"/>
          <w:sz w:val="28"/>
        </w:rPr>
        <w:t xml:space="preserve"> получили аттестат об окончании основного среднего образования.</w:t>
      </w:r>
    </w:p>
    <w:p w14:paraId="587BA801" w14:textId="77777777" w:rsidR="00430105" w:rsidRDefault="00430105" w:rsidP="00FA1E98">
      <w:pPr>
        <w:jc w:val="center"/>
        <w:rPr>
          <w:rFonts w:ascii="Times New Roman" w:hAnsi="Times New Roman" w:cs="Times New Roman"/>
          <w:b/>
          <w:sz w:val="28"/>
          <w:szCs w:val="28"/>
        </w:rPr>
      </w:pPr>
    </w:p>
    <w:p w14:paraId="7848ABEE" w14:textId="77777777" w:rsidR="00430105" w:rsidRDefault="00430105" w:rsidP="00FA1E98">
      <w:pPr>
        <w:jc w:val="center"/>
        <w:rPr>
          <w:rFonts w:ascii="Times New Roman" w:hAnsi="Times New Roman" w:cs="Times New Roman"/>
          <w:b/>
          <w:sz w:val="28"/>
          <w:szCs w:val="28"/>
        </w:rPr>
      </w:pPr>
    </w:p>
    <w:p w14:paraId="6201290E" w14:textId="77777777" w:rsidR="00430105" w:rsidRDefault="00430105" w:rsidP="00FA1E98">
      <w:pPr>
        <w:jc w:val="center"/>
        <w:rPr>
          <w:rFonts w:ascii="Times New Roman" w:hAnsi="Times New Roman" w:cs="Times New Roman"/>
          <w:b/>
          <w:sz w:val="28"/>
          <w:szCs w:val="28"/>
        </w:rPr>
      </w:pPr>
    </w:p>
    <w:p w14:paraId="0688F5E6" w14:textId="16F8CDF0" w:rsidR="00FA1E98" w:rsidRPr="000E48EE" w:rsidRDefault="00FA1E98" w:rsidP="00FA1E98">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Итоговая аттестация </w:t>
      </w:r>
      <w:proofErr w:type="gramStart"/>
      <w:r w:rsidRPr="000E48EE">
        <w:rPr>
          <w:rFonts w:ascii="Times New Roman" w:hAnsi="Times New Roman" w:cs="Times New Roman"/>
          <w:b/>
          <w:sz w:val="28"/>
          <w:szCs w:val="28"/>
        </w:rPr>
        <w:t>обучающихся  9</w:t>
      </w:r>
      <w:proofErr w:type="gramEnd"/>
      <w:r w:rsidRPr="000E48EE">
        <w:rPr>
          <w:rFonts w:ascii="Times New Roman" w:hAnsi="Times New Roman" w:cs="Times New Roman"/>
          <w:b/>
          <w:sz w:val="28"/>
          <w:szCs w:val="28"/>
        </w:rPr>
        <w:t xml:space="preserve"> классов</w:t>
      </w:r>
    </w:p>
    <w:tbl>
      <w:tblPr>
        <w:tblW w:w="1016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533"/>
        <w:gridCol w:w="666"/>
        <w:gridCol w:w="489"/>
        <w:gridCol w:w="538"/>
        <w:gridCol w:w="535"/>
        <w:gridCol w:w="538"/>
        <w:gridCol w:w="535"/>
        <w:gridCol w:w="538"/>
        <w:gridCol w:w="330"/>
        <w:gridCol w:w="536"/>
        <w:gridCol w:w="730"/>
        <w:gridCol w:w="717"/>
        <w:gridCol w:w="680"/>
        <w:gridCol w:w="717"/>
        <w:gridCol w:w="707"/>
        <w:gridCol w:w="668"/>
        <w:gridCol w:w="10"/>
      </w:tblGrid>
      <w:tr w:rsidR="00FA1E98" w:rsidRPr="000E48EE" w14:paraId="4CCA0554" w14:textId="77777777" w:rsidTr="00FA1E98">
        <w:trPr>
          <w:gridAfter w:val="1"/>
          <w:wAfter w:w="7" w:type="dxa"/>
          <w:trHeight w:val="291"/>
        </w:trPr>
        <w:tc>
          <w:tcPr>
            <w:tcW w:w="697" w:type="dxa"/>
            <w:vMerge w:val="restart"/>
            <w:textDirection w:val="btLr"/>
          </w:tcPr>
          <w:p w14:paraId="4F4E1F24" w14:textId="77777777" w:rsidR="00FA1E98" w:rsidRPr="000E48EE" w:rsidRDefault="00FA1E98" w:rsidP="005750DA">
            <w:pPr>
              <w:spacing w:after="0" w:line="240" w:lineRule="auto"/>
              <w:ind w:left="113" w:right="113"/>
              <w:jc w:val="center"/>
              <w:rPr>
                <w:rFonts w:ascii="Times New Roman" w:hAnsi="Times New Roman" w:cs="Times New Roman"/>
                <w:b/>
                <w:lang w:val="kk-KZ"/>
              </w:rPr>
            </w:pPr>
            <w:r w:rsidRPr="000E48EE">
              <w:rPr>
                <w:rFonts w:ascii="Times New Roman" w:hAnsi="Times New Roman" w:cs="Times New Roman"/>
                <w:b/>
                <w:lang w:val="kk-KZ"/>
              </w:rPr>
              <w:t>Класс</w:t>
            </w:r>
          </w:p>
        </w:tc>
        <w:tc>
          <w:tcPr>
            <w:tcW w:w="534" w:type="dxa"/>
            <w:vMerge w:val="restart"/>
            <w:textDirection w:val="btLr"/>
          </w:tcPr>
          <w:p w14:paraId="030D96D4" w14:textId="77777777" w:rsidR="00FA1E98" w:rsidRPr="000E48EE" w:rsidRDefault="00FA1E98" w:rsidP="005750DA">
            <w:pPr>
              <w:spacing w:after="0" w:line="240" w:lineRule="auto"/>
              <w:ind w:left="113" w:right="113"/>
              <w:jc w:val="center"/>
              <w:rPr>
                <w:rFonts w:ascii="Times New Roman" w:hAnsi="Times New Roman" w:cs="Times New Roman"/>
                <w:b/>
                <w:lang w:val="kk-KZ"/>
              </w:rPr>
            </w:pPr>
            <w:r w:rsidRPr="000E48EE">
              <w:rPr>
                <w:rFonts w:ascii="Times New Roman" w:hAnsi="Times New Roman" w:cs="Times New Roman"/>
                <w:b/>
                <w:lang w:val="kk-KZ"/>
              </w:rPr>
              <w:t>всего</w:t>
            </w:r>
          </w:p>
        </w:tc>
        <w:tc>
          <w:tcPr>
            <w:tcW w:w="667" w:type="dxa"/>
            <w:vMerge w:val="restart"/>
            <w:textDirection w:val="btLr"/>
          </w:tcPr>
          <w:p w14:paraId="3B5FE1F6" w14:textId="77777777" w:rsidR="00FA1E98" w:rsidRPr="000E48EE" w:rsidRDefault="00FA1E98" w:rsidP="005750DA">
            <w:pPr>
              <w:spacing w:after="0" w:line="240" w:lineRule="auto"/>
              <w:ind w:left="113" w:right="113"/>
              <w:jc w:val="center"/>
              <w:rPr>
                <w:rFonts w:ascii="Times New Roman" w:hAnsi="Times New Roman" w:cs="Times New Roman"/>
                <w:b/>
                <w:lang w:val="kk-KZ"/>
              </w:rPr>
            </w:pPr>
            <w:r w:rsidRPr="000E48EE">
              <w:rPr>
                <w:rFonts w:ascii="Times New Roman" w:hAnsi="Times New Roman" w:cs="Times New Roman"/>
                <w:b/>
                <w:lang w:val="kk-KZ"/>
              </w:rPr>
              <w:t>кол-во сдав.</w:t>
            </w:r>
          </w:p>
        </w:tc>
        <w:tc>
          <w:tcPr>
            <w:tcW w:w="1027" w:type="dxa"/>
            <w:gridSpan w:val="2"/>
            <w:vAlign w:val="center"/>
          </w:tcPr>
          <w:p w14:paraId="686C74E1" w14:textId="77777777" w:rsidR="00FA1E98" w:rsidRPr="000E48EE" w:rsidRDefault="00FA1E98" w:rsidP="005750DA">
            <w:pPr>
              <w:spacing w:after="0" w:line="240" w:lineRule="auto"/>
              <w:jc w:val="center"/>
              <w:rPr>
                <w:rFonts w:ascii="Times New Roman" w:hAnsi="Times New Roman" w:cs="Times New Roman"/>
                <w:b/>
                <w:lang w:val="kk-KZ"/>
              </w:rPr>
            </w:pPr>
            <w:r w:rsidRPr="000E48EE">
              <w:rPr>
                <w:rFonts w:ascii="Times New Roman" w:hAnsi="Times New Roman" w:cs="Times New Roman"/>
                <w:b/>
                <w:lang w:val="kk-KZ"/>
              </w:rPr>
              <w:t>5</w:t>
            </w:r>
          </w:p>
        </w:tc>
        <w:tc>
          <w:tcPr>
            <w:tcW w:w="1073" w:type="dxa"/>
            <w:gridSpan w:val="2"/>
            <w:vAlign w:val="center"/>
          </w:tcPr>
          <w:p w14:paraId="23CCDCC4" w14:textId="77777777" w:rsidR="00FA1E98" w:rsidRPr="000E48EE" w:rsidRDefault="00FA1E98" w:rsidP="005750DA">
            <w:pPr>
              <w:spacing w:after="0" w:line="240" w:lineRule="auto"/>
              <w:jc w:val="center"/>
              <w:rPr>
                <w:rFonts w:ascii="Times New Roman" w:hAnsi="Times New Roman" w:cs="Times New Roman"/>
                <w:b/>
                <w:lang w:val="kk-KZ"/>
              </w:rPr>
            </w:pPr>
            <w:r w:rsidRPr="000E48EE">
              <w:rPr>
                <w:rFonts w:ascii="Times New Roman" w:hAnsi="Times New Roman" w:cs="Times New Roman"/>
                <w:b/>
                <w:lang w:val="kk-KZ"/>
              </w:rPr>
              <w:t>4</w:t>
            </w:r>
          </w:p>
        </w:tc>
        <w:tc>
          <w:tcPr>
            <w:tcW w:w="1073" w:type="dxa"/>
            <w:gridSpan w:val="2"/>
            <w:vAlign w:val="center"/>
          </w:tcPr>
          <w:p w14:paraId="053E1CCE" w14:textId="77777777" w:rsidR="00FA1E98" w:rsidRPr="000E48EE" w:rsidRDefault="00FA1E98" w:rsidP="005750DA">
            <w:pPr>
              <w:spacing w:after="0" w:line="240" w:lineRule="auto"/>
              <w:jc w:val="center"/>
              <w:rPr>
                <w:rFonts w:ascii="Times New Roman" w:hAnsi="Times New Roman" w:cs="Times New Roman"/>
                <w:b/>
                <w:lang w:val="kk-KZ"/>
              </w:rPr>
            </w:pPr>
            <w:r w:rsidRPr="000E48EE">
              <w:rPr>
                <w:rFonts w:ascii="Times New Roman" w:hAnsi="Times New Roman" w:cs="Times New Roman"/>
                <w:b/>
                <w:lang w:val="kk-KZ"/>
              </w:rPr>
              <w:t>3</w:t>
            </w:r>
          </w:p>
        </w:tc>
        <w:tc>
          <w:tcPr>
            <w:tcW w:w="866" w:type="dxa"/>
            <w:gridSpan w:val="2"/>
            <w:vAlign w:val="center"/>
          </w:tcPr>
          <w:p w14:paraId="3AE3B6E5" w14:textId="77777777" w:rsidR="00FA1E98" w:rsidRPr="000E48EE" w:rsidRDefault="00FA1E98" w:rsidP="005750DA">
            <w:pPr>
              <w:spacing w:after="0" w:line="240" w:lineRule="auto"/>
              <w:jc w:val="center"/>
              <w:rPr>
                <w:rFonts w:ascii="Times New Roman" w:hAnsi="Times New Roman" w:cs="Times New Roman"/>
                <w:b/>
                <w:lang w:val="kk-KZ"/>
              </w:rPr>
            </w:pPr>
            <w:r w:rsidRPr="000E48EE">
              <w:rPr>
                <w:rFonts w:ascii="Times New Roman" w:hAnsi="Times New Roman" w:cs="Times New Roman"/>
                <w:b/>
                <w:lang w:val="kk-KZ"/>
              </w:rPr>
              <w:t>2</w:t>
            </w:r>
          </w:p>
        </w:tc>
        <w:tc>
          <w:tcPr>
            <w:tcW w:w="1447" w:type="dxa"/>
            <w:gridSpan w:val="2"/>
            <w:vAlign w:val="center"/>
          </w:tcPr>
          <w:p w14:paraId="4CEC418A" w14:textId="77777777" w:rsidR="00FA1E98" w:rsidRPr="000E48EE" w:rsidRDefault="00FA1E98" w:rsidP="005750DA">
            <w:pPr>
              <w:spacing w:after="0" w:line="240" w:lineRule="auto"/>
              <w:jc w:val="center"/>
              <w:rPr>
                <w:rFonts w:ascii="Times New Roman" w:hAnsi="Times New Roman" w:cs="Times New Roman"/>
                <w:b/>
                <w:lang w:val="kk-KZ"/>
              </w:rPr>
            </w:pPr>
            <w:r w:rsidRPr="000E48EE">
              <w:rPr>
                <w:rFonts w:ascii="Times New Roman" w:hAnsi="Times New Roman" w:cs="Times New Roman"/>
                <w:b/>
                <w:lang w:val="kk-KZ"/>
              </w:rPr>
              <w:t>% кач</w:t>
            </w:r>
          </w:p>
        </w:tc>
        <w:tc>
          <w:tcPr>
            <w:tcW w:w="1397" w:type="dxa"/>
            <w:gridSpan w:val="2"/>
            <w:vAlign w:val="center"/>
          </w:tcPr>
          <w:p w14:paraId="1E9B1683" w14:textId="77777777" w:rsidR="00FA1E98" w:rsidRPr="000E48EE" w:rsidRDefault="00FA1E98" w:rsidP="005750DA">
            <w:pPr>
              <w:spacing w:after="0" w:line="240" w:lineRule="auto"/>
              <w:jc w:val="center"/>
              <w:rPr>
                <w:rFonts w:ascii="Times New Roman" w:hAnsi="Times New Roman" w:cs="Times New Roman"/>
                <w:b/>
                <w:lang w:val="kk-KZ"/>
              </w:rPr>
            </w:pPr>
            <w:r w:rsidRPr="000E48EE">
              <w:rPr>
                <w:rFonts w:ascii="Times New Roman" w:hAnsi="Times New Roman" w:cs="Times New Roman"/>
                <w:b/>
                <w:lang w:val="kk-KZ"/>
              </w:rPr>
              <w:t>% усп</w:t>
            </w:r>
          </w:p>
        </w:tc>
        <w:tc>
          <w:tcPr>
            <w:tcW w:w="707" w:type="dxa"/>
            <w:vMerge w:val="restart"/>
            <w:textDirection w:val="btLr"/>
          </w:tcPr>
          <w:p w14:paraId="3EBB6F17" w14:textId="77777777" w:rsidR="00FA1E98" w:rsidRPr="000E48EE" w:rsidRDefault="00FA1E98" w:rsidP="005750DA">
            <w:pPr>
              <w:spacing w:after="0" w:line="240" w:lineRule="auto"/>
              <w:ind w:left="113" w:right="113"/>
              <w:jc w:val="center"/>
              <w:rPr>
                <w:rFonts w:ascii="Times New Roman" w:hAnsi="Times New Roman" w:cs="Times New Roman"/>
                <w:b/>
                <w:lang w:val="kk-KZ"/>
              </w:rPr>
            </w:pPr>
            <w:r>
              <w:rPr>
                <w:rFonts w:ascii="Times New Roman" w:hAnsi="Times New Roman" w:cs="Times New Roman"/>
                <w:b/>
                <w:lang w:val="kk-KZ"/>
              </w:rPr>
              <w:t>Ниже итоговой оц.</w:t>
            </w:r>
          </w:p>
        </w:tc>
        <w:tc>
          <w:tcPr>
            <w:tcW w:w="668" w:type="dxa"/>
            <w:vMerge w:val="restart"/>
            <w:textDirection w:val="btLr"/>
          </w:tcPr>
          <w:p w14:paraId="37A1947B" w14:textId="77777777" w:rsidR="00FA1E98" w:rsidRPr="000E48EE" w:rsidRDefault="00FA1E98" w:rsidP="005750DA">
            <w:pPr>
              <w:spacing w:after="0" w:line="240" w:lineRule="auto"/>
              <w:ind w:left="113" w:right="113"/>
              <w:jc w:val="center"/>
              <w:rPr>
                <w:rFonts w:ascii="Times New Roman" w:hAnsi="Times New Roman" w:cs="Times New Roman"/>
                <w:b/>
                <w:lang w:val="kk-KZ"/>
              </w:rPr>
            </w:pPr>
            <w:r>
              <w:rPr>
                <w:rFonts w:ascii="Times New Roman" w:hAnsi="Times New Roman" w:cs="Times New Roman"/>
                <w:b/>
                <w:lang w:val="kk-KZ"/>
              </w:rPr>
              <w:t>Выше итоговой оц.</w:t>
            </w:r>
          </w:p>
        </w:tc>
      </w:tr>
      <w:tr w:rsidR="00FA1E98" w:rsidRPr="000E48EE" w14:paraId="05B58F02" w14:textId="77777777" w:rsidTr="00FA1E98">
        <w:trPr>
          <w:gridAfter w:val="1"/>
          <w:wAfter w:w="10" w:type="dxa"/>
          <w:trHeight w:val="1215"/>
        </w:trPr>
        <w:tc>
          <w:tcPr>
            <w:tcW w:w="697" w:type="dxa"/>
            <w:vMerge/>
          </w:tcPr>
          <w:p w14:paraId="7D3B4EC3" w14:textId="77777777" w:rsidR="00FA1E98" w:rsidRPr="000E48EE" w:rsidRDefault="00FA1E98" w:rsidP="005750DA">
            <w:pPr>
              <w:spacing w:after="0" w:line="240" w:lineRule="auto"/>
              <w:jc w:val="center"/>
              <w:rPr>
                <w:rFonts w:ascii="Times New Roman" w:hAnsi="Times New Roman" w:cs="Times New Roman"/>
                <w:b/>
                <w:lang w:val="kk-KZ"/>
              </w:rPr>
            </w:pPr>
          </w:p>
        </w:tc>
        <w:tc>
          <w:tcPr>
            <w:tcW w:w="534" w:type="dxa"/>
            <w:vMerge/>
          </w:tcPr>
          <w:p w14:paraId="67499A94" w14:textId="77777777" w:rsidR="00FA1E98" w:rsidRPr="000E48EE" w:rsidRDefault="00FA1E98" w:rsidP="005750DA">
            <w:pPr>
              <w:spacing w:after="0" w:line="240" w:lineRule="auto"/>
              <w:jc w:val="center"/>
              <w:rPr>
                <w:rFonts w:ascii="Times New Roman" w:hAnsi="Times New Roman" w:cs="Times New Roman"/>
                <w:b/>
                <w:lang w:val="kk-KZ"/>
              </w:rPr>
            </w:pPr>
          </w:p>
        </w:tc>
        <w:tc>
          <w:tcPr>
            <w:tcW w:w="667" w:type="dxa"/>
            <w:vMerge/>
          </w:tcPr>
          <w:p w14:paraId="0DBC16D4" w14:textId="77777777" w:rsidR="00FA1E98" w:rsidRPr="000E48EE" w:rsidRDefault="00FA1E98" w:rsidP="005750DA">
            <w:pPr>
              <w:spacing w:after="0" w:line="240" w:lineRule="auto"/>
              <w:jc w:val="center"/>
              <w:rPr>
                <w:rFonts w:ascii="Times New Roman" w:hAnsi="Times New Roman" w:cs="Times New Roman"/>
                <w:b/>
                <w:lang w:val="kk-KZ"/>
              </w:rPr>
            </w:pPr>
          </w:p>
        </w:tc>
        <w:tc>
          <w:tcPr>
            <w:tcW w:w="489" w:type="dxa"/>
            <w:textDirection w:val="btLr"/>
            <w:vAlign w:val="center"/>
          </w:tcPr>
          <w:p w14:paraId="03C48E8C" w14:textId="77777777" w:rsidR="00FA1E98" w:rsidRPr="000E48EE" w:rsidRDefault="00FA1E98" w:rsidP="005750DA">
            <w:pPr>
              <w:spacing w:after="0" w:line="240" w:lineRule="auto"/>
              <w:ind w:left="113" w:right="113"/>
              <w:jc w:val="center"/>
              <w:rPr>
                <w:rFonts w:ascii="Times New Roman" w:hAnsi="Times New Roman" w:cs="Times New Roman"/>
                <w:b/>
                <w:lang w:val="kk-KZ"/>
              </w:rPr>
            </w:pPr>
            <w:r w:rsidRPr="000E48EE">
              <w:rPr>
                <w:rFonts w:ascii="Times New Roman" w:hAnsi="Times New Roman" w:cs="Times New Roman"/>
                <w:b/>
                <w:lang w:val="kk-KZ"/>
              </w:rPr>
              <w:t>экзамен</w:t>
            </w:r>
          </w:p>
        </w:tc>
        <w:tc>
          <w:tcPr>
            <w:tcW w:w="537" w:type="dxa"/>
            <w:shd w:val="clear" w:color="auto" w:fill="CCFFFF"/>
            <w:textDirection w:val="btLr"/>
            <w:vAlign w:val="center"/>
          </w:tcPr>
          <w:p w14:paraId="269D47EF" w14:textId="77777777" w:rsidR="00FA1E98" w:rsidRPr="000E48EE" w:rsidRDefault="00FA1E98" w:rsidP="005750DA">
            <w:pPr>
              <w:spacing w:after="0" w:line="240" w:lineRule="auto"/>
              <w:ind w:left="113" w:right="113"/>
              <w:jc w:val="center"/>
              <w:rPr>
                <w:rFonts w:ascii="Times New Roman" w:hAnsi="Times New Roman" w:cs="Times New Roman"/>
                <w:b/>
              </w:rPr>
            </w:pPr>
            <w:r w:rsidRPr="000E48EE">
              <w:rPr>
                <w:rFonts w:ascii="Times New Roman" w:hAnsi="Times New Roman" w:cs="Times New Roman"/>
                <w:b/>
              </w:rPr>
              <w:t>итоговая</w:t>
            </w:r>
          </w:p>
        </w:tc>
        <w:tc>
          <w:tcPr>
            <w:tcW w:w="535" w:type="dxa"/>
            <w:textDirection w:val="btLr"/>
            <w:vAlign w:val="center"/>
          </w:tcPr>
          <w:p w14:paraId="7ADD62B4" w14:textId="77777777" w:rsidR="00FA1E98" w:rsidRPr="000E48EE" w:rsidRDefault="00FA1E98" w:rsidP="005750DA">
            <w:pPr>
              <w:spacing w:after="0" w:line="240" w:lineRule="auto"/>
              <w:ind w:left="113" w:right="113"/>
              <w:jc w:val="center"/>
              <w:rPr>
                <w:rFonts w:ascii="Times New Roman" w:hAnsi="Times New Roman" w:cs="Times New Roman"/>
                <w:b/>
                <w:lang w:val="kk-KZ"/>
              </w:rPr>
            </w:pPr>
            <w:r w:rsidRPr="000E48EE">
              <w:rPr>
                <w:rFonts w:ascii="Times New Roman" w:hAnsi="Times New Roman" w:cs="Times New Roman"/>
                <w:b/>
                <w:lang w:val="kk-KZ"/>
              </w:rPr>
              <w:t>экзамен</w:t>
            </w:r>
          </w:p>
        </w:tc>
        <w:tc>
          <w:tcPr>
            <w:tcW w:w="537" w:type="dxa"/>
            <w:shd w:val="clear" w:color="auto" w:fill="CCFFFF"/>
            <w:textDirection w:val="btLr"/>
            <w:vAlign w:val="center"/>
          </w:tcPr>
          <w:p w14:paraId="1A208D27" w14:textId="77777777" w:rsidR="00FA1E98" w:rsidRPr="000E48EE" w:rsidRDefault="00FA1E98" w:rsidP="005750DA">
            <w:pPr>
              <w:spacing w:after="0" w:line="240" w:lineRule="auto"/>
              <w:ind w:left="113" w:right="113"/>
              <w:jc w:val="center"/>
              <w:rPr>
                <w:rFonts w:ascii="Times New Roman" w:hAnsi="Times New Roman" w:cs="Times New Roman"/>
                <w:b/>
              </w:rPr>
            </w:pPr>
            <w:r w:rsidRPr="000E48EE">
              <w:rPr>
                <w:rFonts w:ascii="Times New Roman" w:hAnsi="Times New Roman" w:cs="Times New Roman"/>
                <w:b/>
              </w:rPr>
              <w:t>итоговая</w:t>
            </w:r>
          </w:p>
        </w:tc>
        <w:tc>
          <w:tcPr>
            <w:tcW w:w="535" w:type="dxa"/>
            <w:textDirection w:val="btLr"/>
            <w:vAlign w:val="center"/>
          </w:tcPr>
          <w:p w14:paraId="6DD3CB16" w14:textId="77777777" w:rsidR="00FA1E98" w:rsidRPr="000E48EE" w:rsidRDefault="00FA1E98" w:rsidP="005750DA">
            <w:pPr>
              <w:spacing w:after="0" w:line="240" w:lineRule="auto"/>
              <w:ind w:left="113" w:right="113"/>
              <w:jc w:val="center"/>
              <w:rPr>
                <w:rFonts w:ascii="Times New Roman" w:hAnsi="Times New Roman" w:cs="Times New Roman"/>
                <w:b/>
                <w:lang w:val="kk-KZ"/>
              </w:rPr>
            </w:pPr>
            <w:r w:rsidRPr="000E48EE">
              <w:rPr>
                <w:rFonts w:ascii="Times New Roman" w:hAnsi="Times New Roman" w:cs="Times New Roman"/>
                <w:b/>
                <w:lang w:val="kk-KZ"/>
              </w:rPr>
              <w:t>экзамен</w:t>
            </w:r>
          </w:p>
        </w:tc>
        <w:tc>
          <w:tcPr>
            <w:tcW w:w="537" w:type="dxa"/>
            <w:shd w:val="clear" w:color="auto" w:fill="CCFFFF"/>
            <w:textDirection w:val="btLr"/>
            <w:vAlign w:val="center"/>
          </w:tcPr>
          <w:p w14:paraId="7122F47D" w14:textId="77777777" w:rsidR="00FA1E98" w:rsidRPr="000E48EE" w:rsidRDefault="00FA1E98" w:rsidP="005750DA">
            <w:pPr>
              <w:spacing w:after="0" w:line="240" w:lineRule="auto"/>
              <w:ind w:left="113" w:right="113"/>
              <w:jc w:val="center"/>
              <w:rPr>
                <w:rFonts w:ascii="Times New Roman" w:hAnsi="Times New Roman" w:cs="Times New Roman"/>
                <w:b/>
              </w:rPr>
            </w:pPr>
            <w:r w:rsidRPr="000E48EE">
              <w:rPr>
                <w:rFonts w:ascii="Times New Roman" w:hAnsi="Times New Roman" w:cs="Times New Roman"/>
                <w:b/>
              </w:rPr>
              <w:t>итоговая</w:t>
            </w:r>
          </w:p>
        </w:tc>
        <w:tc>
          <w:tcPr>
            <w:tcW w:w="330" w:type="dxa"/>
            <w:textDirection w:val="btLr"/>
            <w:vAlign w:val="center"/>
          </w:tcPr>
          <w:p w14:paraId="650A5605" w14:textId="77777777" w:rsidR="00FA1E98" w:rsidRPr="000E48EE" w:rsidRDefault="00FA1E98" w:rsidP="005750DA">
            <w:pPr>
              <w:spacing w:after="0" w:line="240" w:lineRule="auto"/>
              <w:ind w:left="113" w:right="113"/>
              <w:jc w:val="center"/>
              <w:rPr>
                <w:rFonts w:ascii="Times New Roman" w:hAnsi="Times New Roman" w:cs="Times New Roman"/>
                <w:b/>
                <w:lang w:val="kk-KZ"/>
              </w:rPr>
            </w:pPr>
            <w:r w:rsidRPr="000E48EE">
              <w:rPr>
                <w:rFonts w:ascii="Times New Roman" w:hAnsi="Times New Roman" w:cs="Times New Roman"/>
                <w:b/>
                <w:lang w:val="kk-KZ"/>
              </w:rPr>
              <w:t>экзамен</w:t>
            </w:r>
          </w:p>
        </w:tc>
        <w:tc>
          <w:tcPr>
            <w:tcW w:w="536" w:type="dxa"/>
            <w:shd w:val="clear" w:color="auto" w:fill="CCFFFF"/>
            <w:textDirection w:val="btLr"/>
            <w:vAlign w:val="center"/>
          </w:tcPr>
          <w:p w14:paraId="5892EC56" w14:textId="77777777" w:rsidR="00FA1E98" w:rsidRPr="000E48EE" w:rsidRDefault="00FA1E98" w:rsidP="005750DA">
            <w:pPr>
              <w:spacing w:after="0" w:line="240" w:lineRule="auto"/>
              <w:ind w:left="113" w:right="113"/>
              <w:jc w:val="center"/>
              <w:rPr>
                <w:rFonts w:ascii="Times New Roman" w:hAnsi="Times New Roman" w:cs="Times New Roman"/>
                <w:b/>
              </w:rPr>
            </w:pPr>
            <w:r w:rsidRPr="000E48EE">
              <w:rPr>
                <w:rFonts w:ascii="Times New Roman" w:hAnsi="Times New Roman" w:cs="Times New Roman"/>
                <w:b/>
              </w:rPr>
              <w:t>итоговая</w:t>
            </w:r>
          </w:p>
        </w:tc>
        <w:tc>
          <w:tcPr>
            <w:tcW w:w="730" w:type="dxa"/>
            <w:textDirection w:val="btLr"/>
            <w:vAlign w:val="center"/>
          </w:tcPr>
          <w:p w14:paraId="17817603" w14:textId="77777777" w:rsidR="00FA1E98" w:rsidRPr="000E48EE" w:rsidRDefault="00FA1E98" w:rsidP="005750DA">
            <w:pPr>
              <w:spacing w:after="0" w:line="240" w:lineRule="auto"/>
              <w:ind w:left="113" w:right="113"/>
              <w:jc w:val="center"/>
              <w:rPr>
                <w:rFonts w:ascii="Times New Roman" w:hAnsi="Times New Roman" w:cs="Times New Roman"/>
                <w:b/>
                <w:lang w:val="kk-KZ"/>
              </w:rPr>
            </w:pPr>
            <w:r w:rsidRPr="000E48EE">
              <w:rPr>
                <w:rFonts w:ascii="Times New Roman" w:hAnsi="Times New Roman" w:cs="Times New Roman"/>
                <w:b/>
                <w:lang w:val="kk-KZ"/>
              </w:rPr>
              <w:t>экзамен</w:t>
            </w:r>
          </w:p>
        </w:tc>
        <w:tc>
          <w:tcPr>
            <w:tcW w:w="717" w:type="dxa"/>
            <w:shd w:val="clear" w:color="auto" w:fill="CCFFFF"/>
            <w:textDirection w:val="btLr"/>
            <w:vAlign w:val="center"/>
          </w:tcPr>
          <w:p w14:paraId="5C99119A" w14:textId="77777777" w:rsidR="00FA1E98" w:rsidRPr="000E48EE" w:rsidRDefault="00FA1E98" w:rsidP="005750DA">
            <w:pPr>
              <w:spacing w:after="0" w:line="240" w:lineRule="auto"/>
              <w:ind w:left="113" w:right="113"/>
              <w:jc w:val="center"/>
              <w:rPr>
                <w:rFonts w:ascii="Times New Roman" w:hAnsi="Times New Roman" w:cs="Times New Roman"/>
                <w:b/>
              </w:rPr>
            </w:pPr>
            <w:r w:rsidRPr="000E48EE">
              <w:rPr>
                <w:rFonts w:ascii="Times New Roman" w:hAnsi="Times New Roman" w:cs="Times New Roman"/>
                <w:b/>
              </w:rPr>
              <w:t>итоговая</w:t>
            </w:r>
          </w:p>
        </w:tc>
        <w:tc>
          <w:tcPr>
            <w:tcW w:w="680" w:type="dxa"/>
            <w:textDirection w:val="btLr"/>
            <w:vAlign w:val="center"/>
          </w:tcPr>
          <w:p w14:paraId="774529D8" w14:textId="77777777" w:rsidR="00FA1E98" w:rsidRPr="000E48EE" w:rsidRDefault="00FA1E98" w:rsidP="005750DA">
            <w:pPr>
              <w:spacing w:after="0" w:line="240" w:lineRule="auto"/>
              <w:ind w:left="113" w:right="113"/>
              <w:jc w:val="center"/>
              <w:rPr>
                <w:rFonts w:ascii="Times New Roman" w:hAnsi="Times New Roman" w:cs="Times New Roman"/>
                <w:b/>
                <w:lang w:val="kk-KZ"/>
              </w:rPr>
            </w:pPr>
            <w:r w:rsidRPr="000E48EE">
              <w:rPr>
                <w:rFonts w:ascii="Times New Roman" w:hAnsi="Times New Roman" w:cs="Times New Roman"/>
                <w:b/>
                <w:lang w:val="kk-KZ"/>
              </w:rPr>
              <w:t>экзамен</w:t>
            </w:r>
          </w:p>
        </w:tc>
        <w:tc>
          <w:tcPr>
            <w:tcW w:w="717" w:type="dxa"/>
            <w:shd w:val="clear" w:color="auto" w:fill="CCFFFF"/>
            <w:textDirection w:val="btLr"/>
            <w:vAlign w:val="center"/>
          </w:tcPr>
          <w:p w14:paraId="336328B3" w14:textId="77777777" w:rsidR="00FA1E98" w:rsidRPr="000E48EE" w:rsidRDefault="00FA1E98" w:rsidP="005750DA">
            <w:pPr>
              <w:spacing w:after="0" w:line="240" w:lineRule="auto"/>
              <w:ind w:left="113" w:right="113"/>
              <w:jc w:val="center"/>
              <w:rPr>
                <w:rFonts w:ascii="Times New Roman" w:hAnsi="Times New Roman" w:cs="Times New Roman"/>
                <w:b/>
              </w:rPr>
            </w:pPr>
            <w:r w:rsidRPr="000E48EE">
              <w:rPr>
                <w:rFonts w:ascii="Times New Roman" w:hAnsi="Times New Roman" w:cs="Times New Roman"/>
                <w:b/>
              </w:rPr>
              <w:t>итоговая</w:t>
            </w:r>
          </w:p>
        </w:tc>
        <w:tc>
          <w:tcPr>
            <w:tcW w:w="707" w:type="dxa"/>
            <w:vMerge/>
          </w:tcPr>
          <w:p w14:paraId="7E1D1DC9" w14:textId="77777777" w:rsidR="00FA1E98" w:rsidRPr="000E48EE" w:rsidRDefault="00FA1E98" w:rsidP="005750DA">
            <w:pPr>
              <w:spacing w:after="0" w:line="240" w:lineRule="auto"/>
              <w:jc w:val="center"/>
              <w:rPr>
                <w:rFonts w:ascii="Times New Roman" w:hAnsi="Times New Roman" w:cs="Times New Roman"/>
                <w:b/>
                <w:lang w:val="kk-KZ"/>
              </w:rPr>
            </w:pPr>
          </w:p>
        </w:tc>
        <w:tc>
          <w:tcPr>
            <w:tcW w:w="668" w:type="dxa"/>
            <w:vMerge/>
          </w:tcPr>
          <w:p w14:paraId="3E0CA227" w14:textId="77777777" w:rsidR="00FA1E98" w:rsidRPr="000E48EE" w:rsidRDefault="00FA1E98" w:rsidP="005750DA">
            <w:pPr>
              <w:spacing w:after="0" w:line="240" w:lineRule="auto"/>
              <w:jc w:val="center"/>
              <w:rPr>
                <w:rFonts w:ascii="Times New Roman" w:hAnsi="Times New Roman" w:cs="Times New Roman"/>
                <w:b/>
                <w:lang w:val="kk-KZ"/>
              </w:rPr>
            </w:pPr>
          </w:p>
        </w:tc>
      </w:tr>
      <w:tr w:rsidR="00FA1E98" w:rsidRPr="000E48EE" w14:paraId="143B8013" w14:textId="77777777" w:rsidTr="00FA1E98">
        <w:trPr>
          <w:trHeight w:val="223"/>
        </w:trPr>
        <w:tc>
          <w:tcPr>
            <w:tcW w:w="10163" w:type="dxa"/>
            <w:gridSpan w:val="18"/>
          </w:tcPr>
          <w:p w14:paraId="213BF53A" w14:textId="77777777" w:rsidR="00FA1E98" w:rsidRPr="000E48EE" w:rsidRDefault="00FA1E98" w:rsidP="005750DA">
            <w:pPr>
              <w:spacing w:after="0" w:line="240" w:lineRule="auto"/>
              <w:jc w:val="center"/>
              <w:rPr>
                <w:rFonts w:ascii="Times New Roman" w:hAnsi="Times New Roman" w:cs="Times New Roman"/>
                <w:b/>
                <w:lang w:val="kk-KZ"/>
              </w:rPr>
            </w:pPr>
            <w:r w:rsidRPr="000E48EE">
              <w:rPr>
                <w:rFonts w:ascii="Times New Roman" w:hAnsi="Times New Roman" w:cs="Times New Roman"/>
                <w:b/>
                <w:lang w:val="kk-KZ"/>
              </w:rPr>
              <w:t>Математика (алгебра)</w:t>
            </w:r>
          </w:p>
        </w:tc>
      </w:tr>
      <w:tr w:rsidR="00FA1E98" w:rsidRPr="000E48EE" w14:paraId="4E9E6160" w14:textId="77777777" w:rsidTr="00FA1E98">
        <w:trPr>
          <w:gridAfter w:val="1"/>
          <w:wAfter w:w="10" w:type="dxa"/>
          <w:trHeight w:val="273"/>
        </w:trPr>
        <w:tc>
          <w:tcPr>
            <w:tcW w:w="697" w:type="dxa"/>
          </w:tcPr>
          <w:p w14:paraId="49AD0FC0" w14:textId="77777777" w:rsidR="00FA1E98" w:rsidRPr="000E48EE" w:rsidRDefault="00FA1E98" w:rsidP="005750DA">
            <w:pPr>
              <w:spacing w:after="0" w:line="240" w:lineRule="auto"/>
              <w:jc w:val="center"/>
              <w:rPr>
                <w:rFonts w:ascii="Times New Roman" w:hAnsi="Times New Roman" w:cs="Times New Roman"/>
                <w:lang w:val="en-US"/>
              </w:rPr>
            </w:pPr>
            <w:r w:rsidRPr="000E48EE">
              <w:rPr>
                <w:rFonts w:ascii="Times New Roman" w:hAnsi="Times New Roman" w:cs="Times New Roman"/>
                <w:lang w:val="en-US"/>
              </w:rPr>
              <w:t>9Ə</w:t>
            </w:r>
          </w:p>
        </w:tc>
        <w:tc>
          <w:tcPr>
            <w:tcW w:w="534" w:type="dxa"/>
          </w:tcPr>
          <w:p w14:paraId="0F421118"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667" w:type="dxa"/>
          </w:tcPr>
          <w:p w14:paraId="74967F1C"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489" w:type="dxa"/>
          </w:tcPr>
          <w:p w14:paraId="4C975A9E"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w:t>
            </w:r>
          </w:p>
        </w:tc>
        <w:tc>
          <w:tcPr>
            <w:tcW w:w="537" w:type="dxa"/>
            <w:shd w:val="clear" w:color="auto" w:fill="CCFFFF"/>
          </w:tcPr>
          <w:p w14:paraId="657C4C91"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535" w:type="dxa"/>
          </w:tcPr>
          <w:p w14:paraId="6C924977"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4</w:t>
            </w:r>
          </w:p>
        </w:tc>
        <w:tc>
          <w:tcPr>
            <w:tcW w:w="537" w:type="dxa"/>
            <w:shd w:val="clear" w:color="auto" w:fill="CCFFFF"/>
          </w:tcPr>
          <w:p w14:paraId="43193E8F"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5</w:t>
            </w:r>
          </w:p>
        </w:tc>
        <w:tc>
          <w:tcPr>
            <w:tcW w:w="535" w:type="dxa"/>
          </w:tcPr>
          <w:p w14:paraId="3A81D62E"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18</w:t>
            </w:r>
          </w:p>
        </w:tc>
        <w:tc>
          <w:tcPr>
            <w:tcW w:w="537" w:type="dxa"/>
            <w:shd w:val="clear" w:color="auto" w:fill="CCFFFF"/>
          </w:tcPr>
          <w:p w14:paraId="22028193"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16</w:t>
            </w:r>
          </w:p>
        </w:tc>
        <w:tc>
          <w:tcPr>
            <w:tcW w:w="330" w:type="dxa"/>
          </w:tcPr>
          <w:p w14:paraId="5531963B" w14:textId="77777777" w:rsidR="00FA1E98" w:rsidRPr="000E48EE" w:rsidRDefault="00FA1E98" w:rsidP="005750DA">
            <w:pPr>
              <w:spacing w:after="0" w:line="240" w:lineRule="auto"/>
              <w:jc w:val="center"/>
              <w:rPr>
                <w:rFonts w:ascii="Times New Roman" w:hAnsi="Times New Roman" w:cs="Times New Roman"/>
                <w:lang w:val="kk-KZ"/>
              </w:rPr>
            </w:pPr>
          </w:p>
        </w:tc>
        <w:tc>
          <w:tcPr>
            <w:tcW w:w="536" w:type="dxa"/>
            <w:shd w:val="clear" w:color="auto" w:fill="CCFFFF"/>
          </w:tcPr>
          <w:p w14:paraId="6A5D2741" w14:textId="77777777" w:rsidR="00FA1E98" w:rsidRPr="000E48EE" w:rsidRDefault="00FA1E98" w:rsidP="005750DA">
            <w:pPr>
              <w:spacing w:after="0" w:line="240" w:lineRule="auto"/>
              <w:jc w:val="center"/>
              <w:rPr>
                <w:rFonts w:ascii="Times New Roman" w:hAnsi="Times New Roman" w:cs="Times New Roman"/>
                <w:lang w:val="kk-KZ"/>
              </w:rPr>
            </w:pPr>
          </w:p>
        </w:tc>
        <w:tc>
          <w:tcPr>
            <w:tcW w:w="730" w:type="dxa"/>
          </w:tcPr>
          <w:p w14:paraId="12B7CFF1"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c>
          <w:tcPr>
            <w:tcW w:w="717" w:type="dxa"/>
            <w:shd w:val="clear" w:color="auto" w:fill="CCFFFF"/>
          </w:tcPr>
          <w:p w14:paraId="30B11689"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33,3</w:t>
            </w:r>
          </w:p>
        </w:tc>
        <w:tc>
          <w:tcPr>
            <w:tcW w:w="680" w:type="dxa"/>
          </w:tcPr>
          <w:p w14:paraId="14BA5246"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4AF30C5D"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692E29D1"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668" w:type="dxa"/>
          </w:tcPr>
          <w:p w14:paraId="2B07358E"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0</w:t>
            </w:r>
          </w:p>
        </w:tc>
      </w:tr>
      <w:tr w:rsidR="00FA1E98" w:rsidRPr="000E48EE" w14:paraId="2AC70041" w14:textId="77777777" w:rsidTr="00FA1E98">
        <w:trPr>
          <w:gridAfter w:val="1"/>
          <w:wAfter w:w="10" w:type="dxa"/>
          <w:trHeight w:val="273"/>
        </w:trPr>
        <w:tc>
          <w:tcPr>
            <w:tcW w:w="697" w:type="dxa"/>
          </w:tcPr>
          <w:p w14:paraId="2D0A8315" w14:textId="77777777" w:rsidR="00FA1E98" w:rsidRPr="009C36C8" w:rsidRDefault="00FA1E98" w:rsidP="005750DA">
            <w:pPr>
              <w:spacing w:after="0" w:line="240" w:lineRule="auto"/>
              <w:jc w:val="center"/>
              <w:rPr>
                <w:rFonts w:ascii="Times New Roman" w:hAnsi="Times New Roman" w:cs="Times New Roman"/>
              </w:rPr>
            </w:pPr>
            <w:r w:rsidRPr="000E48EE">
              <w:rPr>
                <w:rFonts w:ascii="Times New Roman" w:hAnsi="Times New Roman" w:cs="Times New Roman"/>
                <w:lang w:val="en-US"/>
              </w:rPr>
              <w:t>9Ə</w:t>
            </w:r>
            <w:r>
              <w:rPr>
                <w:rFonts w:ascii="Times New Roman" w:hAnsi="Times New Roman" w:cs="Times New Roman"/>
              </w:rPr>
              <w:t>1</w:t>
            </w:r>
          </w:p>
        </w:tc>
        <w:tc>
          <w:tcPr>
            <w:tcW w:w="534" w:type="dxa"/>
          </w:tcPr>
          <w:p w14:paraId="075382FE" w14:textId="77777777" w:rsidR="00FA1E98"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667" w:type="dxa"/>
          </w:tcPr>
          <w:p w14:paraId="29D4ECE4" w14:textId="77777777" w:rsidR="00FA1E98"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489" w:type="dxa"/>
          </w:tcPr>
          <w:p w14:paraId="6890BD85" w14:textId="77777777" w:rsidR="00FA1E98" w:rsidRDefault="00FA1E98" w:rsidP="005750DA">
            <w:pPr>
              <w:spacing w:after="0" w:line="240" w:lineRule="auto"/>
              <w:jc w:val="center"/>
              <w:rPr>
                <w:rFonts w:ascii="Times New Roman" w:hAnsi="Times New Roman" w:cs="Times New Roman"/>
              </w:rPr>
            </w:pPr>
            <w:r>
              <w:rPr>
                <w:rFonts w:ascii="Times New Roman" w:hAnsi="Times New Roman" w:cs="Times New Roman"/>
              </w:rPr>
              <w:t>1</w:t>
            </w:r>
          </w:p>
        </w:tc>
        <w:tc>
          <w:tcPr>
            <w:tcW w:w="537" w:type="dxa"/>
            <w:shd w:val="clear" w:color="auto" w:fill="CCFFFF"/>
          </w:tcPr>
          <w:p w14:paraId="13C3773A"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535" w:type="dxa"/>
          </w:tcPr>
          <w:p w14:paraId="4CC1B2BA"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c>
          <w:tcPr>
            <w:tcW w:w="537" w:type="dxa"/>
            <w:shd w:val="clear" w:color="auto" w:fill="CCFFFF"/>
          </w:tcPr>
          <w:p w14:paraId="3DF26E6D"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c>
          <w:tcPr>
            <w:tcW w:w="535" w:type="dxa"/>
          </w:tcPr>
          <w:p w14:paraId="188311CF"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13</w:t>
            </w:r>
          </w:p>
        </w:tc>
        <w:tc>
          <w:tcPr>
            <w:tcW w:w="537" w:type="dxa"/>
            <w:shd w:val="clear" w:color="auto" w:fill="CCFFFF"/>
          </w:tcPr>
          <w:p w14:paraId="774EED3D"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13</w:t>
            </w:r>
          </w:p>
        </w:tc>
        <w:tc>
          <w:tcPr>
            <w:tcW w:w="330" w:type="dxa"/>
          </w:tcPr>
          <w:p w14:paraId="29F04276" w14:textId="77777777" w:rsidR="00FA1E98" w:rsidRPr="000E48EE" w:rsidRDefault="00FA1E98" w:rsidP="005750DA">
            <w:pPr>
              <w:spacing w:after="0" w:line="240" w:lineRule="auto"/>
              <w:jc w:val="center"/>
              <w:rPr>
                <w:rFonts w:ascii="Times New Roman" w:hAnsi="Times New Roman" w:cs="Times New Roman"/>
                <w:lang w:val="kk-KZ"/>
              </w:rPr>
            </w:pPr>
          </w:p>
        </w:tc>
        <w:tc>
          <w:tcPr>
            <w:tcW w:w="536" w:type="dxa"/>
            <w:shd w:val="clear" w:color="auto" w:fill="CCFFFF"/>
          </w:tcPr>
          <w:p w14:paraId="013261BE" w14:textId="77777777" w:rsidR="00FA1E98" w:rsidRPr="000E48EE" w:rsidRDefault="00FA1E98" w:rsidP="005750DA">
            <w:pPr>
              <w:spacing w:after="0" w:line="240" w:lineRule="auto"/>
              <w:jc w:val="center"/>
              <w:rPr>
                <w:rFonts w:ascii="Times New Roman" w:hAnsi="Times New Roman" w:cs="Times New Roman"/>
                <w:lang w:val="kk-KZ"/>
              </w:rPr>
            </w:pPr>
          </w:p>
        </w:tc>
        <w:tc>
          <w:tcPr>
            <w:tcW w:w="730" w:type="dxa"/>
          </w:tcPr>
          <w:p w14:paraId="04DC6455"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45,8</w:t>
            </w:r>
          </w:p>
        </w:tc>
        <w:tc>
          <w:tcPr>
            <w:tcW w:w="717" w:type="dxa"/>
            <w:shd w:val="clear" w:color="auto" w:fill="CCFFFF"/>
          </w:tcPr>
          <w:p w14:paraId="1601CE19"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45,8</w:t>
            </w:r>
          </w:p>
        </w:tc>
        <w:tc>
          <w:tcPr>
            <w:tcW w:w="680" w:type="dxa"/>
          </w:tcPr>
          <w:p w14:paraId="5E4C636A"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338EBB46"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05B3295A"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0</w:t>
            </w:r>
          </w:p>
        </w:tc>
        <w:tc>
          <w:tcPr>
            <w:tcW w:w="668" w:type="dxa"/>
          </w:tcPr>
          <w:p w14:paraId="454608A8"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0</w:t>
            </w:r>
          </w:p>
        </w:tc>
      </w:tr>
      <w:tr w:rsidR="00FA1E98" w:rsidRPr="000E48EE" w14:paraId="5364F2E0" w14:textId="77777777" w:rsidTr="00FA1E98">
        <w:trPr>
          <w:gridAfter w:val="1"/>
          <w:wAfter w:w="10" w:type="dxa"/>
          <w:trHeight w:val="273"/>
        </w:trPr>
        <w:tc>
          <w:tcPr>
            <w:tcW w:w="697" w:type="dxa"/>
          </w:tcPr>
          <w:p w14:paraId="2F6194AE" w14:textId="77777777" w:rsidR="00FA1E98" w:rsidRPr="000E48EE" w:rsidRDefault="00FA1E98" w:rsidP="005750DA">
            <w:pPr>
              <w:spacing w:after="0" w:line="240" w:lineRule="auto"/>
              <w:jc w:val="center"/>
              <w:rPr>
                <w:rFonts w:ascii="Times New Roman" w:hAnsi="Times New Roman" w:cs="Times New Roman"/>
              </w:rPr>
            </w:pPr>
            <w:r w:rsidRPr="000E48EE">
              <w:rPr>
                <w:rFonts w:ascii="Times New Roman" w:hAnsi="Times New Roman" w:cs="Times New Roman"/>
                <w:lang w:val="en-US"/>
              </w:rPr>
              <w:t>9</w:t>
            </w:r>
            <w:r w:rsidRPr="000E48EE">
              <w:rPr>
                <w:rFonts w:ascii="Times New Roman" w:hAnsi="Times New Roman" w:cs="Times New Roman"/>
              </w:rPr>
              <w:t>А</w:t>
            </w:r>
          </w:p>
        </w:tc>
        <w:tc>
          <w:tcPr>
            <w:tcW w:w="534" w:type="dxa"/>
          </w:tcPr>
          <w:p w14:paraId="4D91B399"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27</w:t>
            </w:r>
          </w:p>
        </w:tc>
        <w:tc>
          <w:tcPr>
            <w:tcW w:w="667" w:type="dxa"/>
          </w:tcPr>
          <w:p w14:paraId="69A3CCFF"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25</w:t>
            </w:r>
          </w:p>
        </w:tc>
        <w:tc>
          <w:tcPr>
            <w:tcW w:w="489" w:type="dxa"/>
          </w:tcPr>
          <w:p w14:paraId="4BFC395D"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537" w:type="dxa"/>
            <w:shd w:val="clear" w:color="auto" w:fill="CCFFFF"/>
          </w:tcPr>
          <w:p w14:paraId="26317FC0"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535" w:type="dxa"/>
          </w:tcPr>
          <w:p w14:paraId="53FEAFDB"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9</w:t>
            </w:r>
          </w:p>
        </w:tc>
        <w:tc>
          <w:tcPr>
            <w:tcW w:w="537" w:type="dxa"/>
            <w:shd w:val="clear" w:color="auto" w:fill="CCFFFF"/>
          </w:tcPr>
          <w:p w14:paraId="6CAD4CDB"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8</w:t>
            </w:r>
          </w:p>
        </w:tc>
        <w:tc>
          <w:tcPr>
            <w:tcW w:w="535" w:type="dxa"/>
          </w:tcPr>
          <w:p w14:paraId="4F6A67C4"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13</w:t>
            </w:r>
          </w:p>
        </w:tc>
        <w:tc>
          <w:tcPr>
            <w:tcW w:w="537" w:type="dxa"/>
            <w:shd w:val="clear" w:color="auto" w:fill="CCFFFF"/>
          </w:tcPr>
          <w:p w14:paraId="401BADEF"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14</w:t>
            </w:r>
          </w:p>
        </w:tc>
        <w:tc>
          <w:tcPr>
            <w:tcW w:w="330" w:type="dxa"/>
          </w:tcPr>
          <w:p w14:paraId="00EC7A9A" w14:textId="77777777" w:rsidR="00FA1E98" w:rsidRPr="000E48EE" w:rsidRDefault="00FA1E98" w:rsidP="005750DA">
            <w:pPr>
              <w:spacing w:after="0" w:line="240" w:lineRule="auto"/>
              <w:jc w:val="center"/>
              <w:rPr>
                <w:rFonts w:ascii="Times New Roman" w:hAnsi="Times New Roman" w:cs="Times New Roman"/>
                <w:lang w:val="kk-KZ"/>
              </w:rPr>
            </w:pPr>
          </w:p>
        </w:tc>
        <w:tc>
          <w:tcPr>
            <w:tcW w:w="536" w:type="dxa"/>
            <w:shd w:val="clear" w:color="auto" w:fill="CCFFFF"/>
          </w:tcPr>
          <w:p w14:paraId="0B281215" w14:textId="77777777" w:rsidR="00FA1E98" w:rsidRPr="000E48EE" w:rsidRDefault="00FA1E98" w:rsidP="005750DA">
            <w:pPr>
              <w:spacing w:after="0" w:line="240" w:lineRule="auto"/>
              <w:jc w:val="center"/>
              <w:rPr>
                <w:rFonts w:ascii="Times New Roman" w:hAnsi="Times New Roman" w:cs="Times New Roman"/>
                <w:lang w:val="kk-KZ"/>
              </w:rPr>
            </w:pPr>
          </w:p>
        </w:tc>
        <w:tc>
          <w:tcPr>
            <w:tcW w:w="730" w:type="dxa"/>
          </w:tcPr>
          <w:p w14:paraId="1B4A6295"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48</w:t>
            </w:r>
          </w:p>
        </w:tc>
        <w:tc>
          <w:tcPr>
            <w:tcW w:w="717" w:type="dxa"/>
            <w:shd w:val="clear" w:color="auto" w:fill="CCFFFF"/>
          </w:tcPr>
          <w:p w14:paraId="0FB4C0E4"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44</w:t>
            </w:r>
          </w:p>
        </w:tc>
        <w:tc>
          <w:tcPr>
            <w:tcW w:w="680" w:type="dxa"/>
          </w:tcPr>
          <w:p w14:paraId="2458A2FD"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77718FEC"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5AAB4848"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668" w:type="dxa"/>
          </w:tcPr>
          <w:p w14:paraId="7800D7D5"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FA1E98" w:rsidRPr="000E48EE" w14:paraId="6D932902" w14:textId="77777777" w:rsidTr="00FA1E98">
        <w:trPr>
          <w:gridAfter w:val="1"/>
          <w:wAfter w:w="10" w:type="dxa"/>
          <w:trHeight w:val="223"/>
        </w:trPr>
        <w:tc>
          <w:tcPr>
            <w:tcW w:w="697" w:type="dxa"/>
          </w:tcPr>
          <w:p w14:paraId="62C655D0" w14:textId="77777777" w:rsidR="00FA1E98" w:rsidRPr="000E48EE" w:rsidRDefault="00FA1E98" w:rsidP="005750DA">
            <w:pPr>
              <w:spacing w:after="0" w:line="240" w:lineRule="auto"/>
              <w:jc w:val="center"/>
              <w:rPr>
                <w:rFonts w:ascii="Times New Roman" w:hAnsi="Times New Roman" w:cs="Times New Roman"/>
                <w:lang w:val="kk-KZ"/>
              </w:rPr>
            </w:pPr>
            <w:r w:rsidRPr="000E48EE">
              <w:rPr>
                <w:rFonts w:ascii="Times New Roman" w:hAnsi="Times New Roman" w:cs="Times New Roman"/>
                <w:lang w:val="kk-KZ"/>
              </w:rPr>
              <w:t>9Б</w:t>
            </w:r>
          </w:p>
        </w:tc>
        <w:tc>
          <w:tcPr>
            <w:tcW w:w="534" w:type="dxa"/>
          </w:tcPr>
          <w:p w14:paraId="6DD6EF9D"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667" w:type="dxa"/>
          </w:tcPr>
          <w:p w14:paraId="69B35F2E"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489" w:type="dxa"/>
            <w:shd w:val="clear" w:color="auto" w:fill="FFFFFF"/>
          </w:tcPr>
          <w:p w14:paraId="21575F60"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0</w:t>
            </w:r>
          </w:p>
        </w:tc>
        <w:tc>
          <w:tcPr>
            <w:tcW w:w="537" w:type="dxa"/>
            <w:shd w:val="clear" w:color="auto" w:fill="BCF3F6"/>
          </w:tcPr>
          <w:p w14:paraId="2FF29C6D"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535" w:type="dxa"/>
            <w:shd w:val="clear" w:color="auto" w:fill="FFFFFF"/>
          </w:tcPr>
          <w:p w14:paraId="0967BE12"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7</w:t>
            </w:r>
          </w:p>
        </w:tc>
        <w:tc>
          <w:tcPr>
            <w:tcW w:w="537" w:type="dxa"/>
            <w:shd w:val="clear" w:color="auto" w:fill="BCF3F6"/>
          </w:tcPr>
          <w:p w14:paraId="6BF35C0D"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12</w:t>
            </w:r>
          </w:p>
        </w:tc>
        <w:tc>
          <w:tcPr>
            <w:tcW w:w="535" w:type="dxa"/>
            <w:shd w:val="clear" w:color="auto" w:fill="FFFFFF"/>
          </w:tcPr>
          <w:p w14:paraId="721F62AB"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17</w:t>
            </w:r>
          </w:p>
        </w:tc>
        <w:tc>
          <w:tcPr>
            <w:tcW w:w="537" w:type="dxa"/>
            <w:shd w:val="clear" w:color="auto" w:fill="CCFFFF"/>
          </w:tcPr>
          <w:p w14:paraId="39193561"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11</w:t>
            </w:r>
          </w:p>
        </w:tc>
        <w:tc>
          <w:tcPr>
            <w:tcW w:w="330" w:type="dxa"/>
          </w:tcPr>
          <w:p w14:paraId="17219C70" w14:textId="77777777" w:rsidR="00FA1E98" w:rsidRPr="000E48EE" w:rsidRDefault="00FA1E98" w:rsidP="005750DA">
            <w:pPr>
              <w:spacing w:after="0" w:line="240" w:lineRule="auto"/>
              <w:jc w:val="center"/>
              <w:rPr>
                <w:rFonts w:ascii="Times New Roman" w:hAnsi="Times New Roman" w:cs="Times New Roman"/>
                <w:lang w:val="kk-KZ"/>
              </w:rPr>
            </w:pPr>
          </w:p>
        </w:tc>
        <w:tc>
          <w:tcPr>
            <w:tcW w:w="536" w:type="dxa"/>
            <w:shd w:val="clear" w:color="auto" w:fill="CCFFFF"/>
          </w:tcPr>
          <w:p w14:paraId="7F7B3220" w14:textId="77777777" w:rsidR="00FA1E98" w:rsidRPr="000E48EE" w:rsidRDefault="00FA1E98" w:rsidP="005750DA">
            <w:pPr>
              <w:spacing w:after="0" w:line="240" w:lineRule="auto"/>
              <w:jc w:val="center"/>
              <w:rPr>
                <w:rFonts w:ascii="Times New Roman" w:hAnsi="Times New Roman" w:cs="Times New Roman"/>
                <w:lang w:val="kk-KZ"/>
              </w:rPr>
            </w:pPr>
          </w:p>
        </w:tc>
        <w:tc>
          <w:tcPr>
            <w:tcW w:w="730" w:type="dxa"/>
          </w:tcPr>
          <w:p w14:paraId="343EF3BB"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29,1</w:t>
            </w:r>
          </w:p>
        </w:tc>
        <w:tc>
          <w:tcPr>
            <w:tcW w:w="717" w:type="dxa"/>
            <w:shd w:val="clear" w:color="auto" w:fill="CCFFFF"/>
          </w:tcPr>
          <w:p w14:paraId="6E191B62"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54</w:t>
            </w:r>
          </w:p>
        </w:tc>
        <w:tc>
          <w:tcPr>
            <w:tcW w:w="680" w:type="dxa"/>
          </w:tcPr>
          <w:p w14:paraId="543C5F42"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2B1F4D1B"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6ADDCE63"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4</w:t>
            </w:r>
          </w:p>
        </w:tc>
        <w:tc>
          <w:tcPr>
            <w:tcW w:w="668" w:type="dxa"/>
          </w:tcPr>
          <w:p w14:paraId="5A43940A"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0</w:t>
            </w:r>
          </w:p>
        </w:tc>
      </w:tr>
      <w:tr w:rsidR="00FA1E98" w:rsidRPr="000E48EE" w14:paraId="08FD1486" w14:textId="77777777" w:rsidTr="00FA1E98">
        <w:trPr>
          <w:gridAfter w:val="1"/>
          <w:wAfter w:w="10" w:type="dxa"/>
          <w:trHeight w:val="223"/>
        </w:trPr>
        <w:tc>
          <w:tcPr>
            <w:tcW w:w="697" w:type="dxa"/>
          </w:tcPr>
          <w:p w14:paraId="419928B7"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9В</w:t>
            </w:r>
          </w:p>
        </w:tc>
        <w:tc>
          <w:tcPr>
            <w:tcW w:w="534" w:type="dxa"/>
          </w:tcPr>
          <w:p w14:paraId="2BBBB90B"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17</w:t>
            </w:r>
          </w:p>
        </w:tc>
        <w:tc>
          <w:tcPr>
            <w:tcW w:w="667" w:type="dxa"/>
          </w:tcPr>
          <w:p w14:paraId="5BB69630"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17</w:t>
            </w:r>
          </w:p>
        </w:tc>
        <w:tc>
          <w:tcPr>
            <w:tcW w:w="489" w:type="dxa"/>
            <w:shd w:val="clear" w:color="auto" w:fill="FFFFFF"/>
          </w:tcPr>
          <w:p w14:paraId="06AC9C50"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0</w:t>
            </w:r>
          </w:p>
        </w:tc>
        <w:tc>
          <w:tcPr>
            <w:tcW w:w="537" w:type="dxa"/>
            <w:shd w:val="clear" w:color="auto" w:fill="BCF3F6"/>
          </w:tcPr>
          <w:p w14:paraId="26F5599E"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0</w:t>
            </w:r>
          </w:p>
        </w:tc>
        <w:tc>
          <w:tcPr>
            <w:tcW w:w="535" w:type="dxa"/>
            <w:shd w:val="clear" w:color="auto" w:fill="FFFFFF"/>
          </w:tcPr>
          <w:p w14:paraId="2D7BD0DA"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0</w:t>
            </w:r>
          </w:p>
        </w:tc>
        <w:tc>
          <w:tcPr>
            <w:tcW w:w="537" w:type="dxa"/>
            <w:shd w:val="clear" w:color="auto" w:fill="BCF3F6"/>
          </w:tcPr>
          <w:p w14:paraId="0207F57E"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535" w:type="dxa"/>
            <w:shd w:val="clear" w:color="auto" w:fill="FFFFFF"/>
          </w:tcPr>
          <w:p w14:paraId="0661A264"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17</w:t>
            </w:r>
          </w:p>
        </w:tc>
        <w:tc>
          <w:tcPr>
            <w:tcW w:w="537" w:type="dxa"/>
            <w:shd w:val="clear" w:color="auto" w:fill="CCFFFF"/>
          </w:tcPr>
          <w:p w14:paraId="6A9F91F9"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15</w:t>
            </w:r>
          </w:p>
        </w:tc>
        <w:tc>
          <w:tcPr>
            <w:tcW w:w="330" w:type="dxa"/>
          </w:tcPr>
          <w:p w14:paraId="06AFDE69" w14:textId="77777777" w:rsidR="00FA1E98" w:rsidRPr="000E48EE" w:rsidRDefault="00FA1E98" w:rsidP="005750DA">
            <w:pPr>
              <w:spacing w:after="0" w:line="240" w:lineRule="auto"/>
              <w:jc w:val="center"/>
              <w:rPr>
                <w:rFonts w:ascii="Times New Roman" w:hAnsi="Times New Roman" w:cs="Times New Roman"/>
                <w:lang w:val="kk-KZ"/>
              </w:rPr>
            </w:pPr>
          </w:p>
        </w:tc>
        <w:tc>
          <w:tcPr>
            <w:tcW w:w="536" w:type="dxa"/>
            <w:shd w:val="clear" w:color="auto" w:fill="CCFFFF"/>
          </w:tcPr>
          <w:p w14:paraId="23F407FC" w14:textId="77777777" w:rsidR="00FA1E98" w:rsidRPr="000E48EE" w:rsidRDefault="00FA1E98" w:rsidP="005750DA">
            <w:pPr>
              <w:spacing w:after="0" w:line="240" w:lineRule="auto"/>
              <w:jc w:val="center"/>
              <w:rPr>
                <w:rFonts w:ascii="Times New Roman" w:hAnsi="Times New Roman" w:cs="Times New Roman"/>
                <w:lang w:val="kk-KZ"/>
              </w:rPr>
            </w:pPr>
          </w:p>
        </w:tc>
        <w:tc>
          <w:tcPr>
            <w:tcW w:w="730" w:type="dxa"/>
          </w:tcPr>
          <w:p w14:paraId="63E31DF8"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0</w:t>
            </w:r>
          </w:p>
        </w:tc>
        <w:tc>
          <w:tcPr>
            <w:tcW w:w="717" w:type="dxa"/>
            <w:shd w:val="clear" w:color="auto" w:fill="CCFFFF"/>
          </w:tcPr>
          <w:p w14:paraId="1B01A19E"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11,7</w:t>
            </w:r>
          </w:p>
        </w:tc>
        <w:tc>
          <w:tcPr>
            <w:tcW w:w="680" w:type="dxa"/>
          </w:tcPr>
          <w:p w14:paraId="28A1DACE"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6453D159"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7E932C3A"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668" w:type="dxa"/>
          </w:tcPr>
          <w:p w14:paraId="6F14B8A9"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0</w:t>
            </w:r>
          </w:p>
        </w:tc>
      </w:tr>
      <w:tr w:rsidR="00FA1E98" w:rsidRPr="000E48EE" w14:paraId="2F53A462" w14:textId="77777777" w:rsidTr="00FA1E98">
        <w:trPr>
          <w:gridAfter w:val="1"/>
          <w:wAfter w:w="10" w:type="dxa"/>
          <w:trHeight w:val="273"/>
        </w:trPr>
        <w:tc>
          <w:tcPr>
            <w:tcW w:w="697" w:type="dxa"/>
          </w:tcPr>
          <w:p w14:paraId="70090629" w14:textId="77777777" w:rsidR="00FA1E98" w:rsidRPr="000E48EE" w:rsidRDefault="00FA1E98" w:rsidP="005750DA">
            <w:pPr>
              <w:spacing w:after="0" w:line="240" w:lineRule="auto"/>
              <w:jc w:val="center"/>
              <w:rPr>
                <w:rFonts w:ascii="Times New Roman" w:hAnsi="Times New Roman" w:cs="Times New Roman"/>
                <w:b/>
                <w:lang w:val="kk-KZ"/>
              </w:rPr>
            </w:pPr>
          </w:p>
        </w:tc>
        <w:tc>
          <w:tcPr>
            <w:tcW w:w="534" w:type="dxa"/>
          </w:tcPr>
          <w:p w14:paraId="253E368D" w14:textId="77777777" w:rsidR="00FA1E98" w:rsidRPr="000E48EE" w:rsidRDefault="00FA1E98" w:rsidP="005750DA">
            <w:pPr>
              <w:spacing w:after="0" w:line="240" w:lineRule="auto"/>
              <w:jc w:val="center"/>
              <w:rPr>
                <w:rFonts w:ascii="Times New Roman" w:hAnsi="Times New Roman" w:cs="Times New Roman"/>
                <w:b/>
              </w:rPr>
            </w:pPr>
            <w:r>
              <w:rPr>
                <w:rFonts w:ascii="Times New Roman" w:hAnsi="Times New Roman" w:cs="Times New Roman"/>
                <w:b/>
              </w:rPr>
              <w:t>116</w:t>
            </w:r>
          </w:p>
        </w:tc>
        <w:tc>
          <w:tcPr>
            <w:tcW w:w="667" w:type="dxa"/>
          </w:tcPr>
          <w:p w14:paraId="5EBF892D" w14:textId="77777777" w:rsidR="00FA1E98" w:rsidRPr="000E48EE" w:rsidRDefault="00FA1E98" w:rsidP="005750DA">
            <w:pPr>
              <w:spacing w:after="0" w:line="240" w:lineRule="auto"/>
              <w:jc w:val="center"/>
              <w:rPr>
                <w:rFonts w:ascii="Times New Roman" w:hAnsi="Times New Roman" w:cs="Times New Roman"/>
                <w:b/>
              </w:rPr>
            </w:pPr>
            <w:r>
              <w:rPr>
                <w:rFonts w:ascii="Times New Roman" w:hAnsi="Times New Roman" w:cs="Times New Roman"/>
                <w:b/>
              </w:rPr>
              <w:t>114</w:t>
            </w:r>
          </w:p>
        </w:tc>
        <w:tc>
          <w:tcPr>
            <w:tcW w:w="489" w:type="dxa"/>
          </w:tcPr>
          <w:p w14:paraId="74FE67E6"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6</w:t>
            </w:r>
          </w:p>
        </w:tc>
        <w:tc>
          <w:tcPr>
            <w:tcW w:w="537" w:type="dxa"/>
            <w:shd w:val="clear" w:color="auto" w:fill="CCFFFF"/>
          </w:tcPr>
          <w:p w14:paraId="5EE4D99D"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8</w:t>
            </w:r>
          </w:p>
        </w:tc>
        <w:tc>
          <w:tcPr>
            <w:tcW w:w="535" w:type="dxa"/>
          </w:tcPr>
          <w:p w14:paraId="0C7D4E01"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30</w:t>
            </w:r>
          </w:p>
        </w:tc>
        <w:tc>
          <w:tcPr>
            <w:tcW w:w="537" w:type="dxa"/>
            <w:shd w:val="clear" w:color="auto" w:fill="CCFFFF"/>
          </w:tcPr>
          <w:p w14:paraId="3E263A68"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37</w:t>
            </w:r>
          </w:p>
        </w:tc>
        <w:tc>
          <w:tcPr>
            <w:tcW w:w="535" w:type="dxa"/>
          </w:tcPr>
          <w:p w14:paraId="5B9B6A8A"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78</w:t>
            </w:r>
          </w:p>
        </w:tc>
        <w:tc>
          <w:tcPr>
            <w:tcW w:w="537" w:type="dxa"/>
            <w:shd w:val="clear" w:color="auto" w:fill="CCFFFF"/>
          </w:tcPr>
          <w:p w14:paraId="74532A43"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69</w:t>
            </w:r>
          </w:p>
        </w:tc>
        <w:tc>
          <w:tcPr>
            <w:tcW w:w="330" w:type="dxa"/>
          </w:tcPr>
          <w:p w14:paraId="35894F64" w14:textId="77777777" w:rsidR="00FA1E98" w:rsidRPr="000E48EE" w:rsidRDefault="00FA1E98" w:rsidP="005750DA">
            <w:pPr>
              <w:spacing w:after="0" w:line="240" w:lineRule="auto"/>
              <w:jc w:val="center"/>
              <w:rPr>
                <w:rFonts w:ascii="Times New Roman" w:hAnsi="Times New Roman" w:cs="Times New Roman"/>
                <w:b/>
                <w:lang w:val="kk-KZ"/>
              </w:rPr>
            </w:pPr>
          </w:p>
        </w:tc>
        <w:tc>
          <w:tcPr>
            <w:tcW w:w="536" w:type="dxa"/>
            <w:shd w:val="clear" w:color="auto" w:fill="CCFFFF"/>
          </w:tcPr>
          <w:p w14:paraId="6FB77D53" w14:textId="77777777" w:rsidR="00FA1E98" w:rsidRPr="000E48EE" w:rsidRDefault="00FA1E98" w:rsidP="005750DA">
            <w:pPr>
              <w:spacing w:after="0" w:line="240" w:lineRule="auto"/>
              <w:jc w:val="center"/>
              <w:rPr>
                <w:rFonts w:ascii="Times New Roman" w:hAnsi="Times New Roman" w:cs="Times New Roman"/>
                <w:b/>
                <w:lang w:val="kk-KZ"/>
              </w:rPr>
            </w:pPr>
          </w:p>
        </w:tc>
        <w:tc>
          <w:tcPr>
            <w:tcW w:w="730" w:type="dxa"/>
          </w:tcPr>
          <w:p w14:paraId="6D4FDCB9"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31,6</w:t>
            </w:r>
          </w:p>
        </w:tc>
        <w:tc>
          <w:tcPr>
            <w:tcW w:w="717" w:type="dxa"/>
            <w:shd w:val="clear" w:color="auto" w:fill="CCFFFF"/>
          </w:tcPr>
          <w:p w14:paraId="2BD3A3EA"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39,5</w:t>
            </w:r>
          </w:p>
        </w:tc>
        <w:tc>
          <w:tcPr>
            <w:tcW w:w="680" w:type="dxa"/>
          </w:tcPr>
          <w:p w14:paraId="7144017A" w14:textId="77777777" w:rsidR="00FA1E98" w:rsidRPr="00BE3C61"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17" w:type="dxa"/>
            <w:shd w:val="clear" w:color="auto" w:fill="CCFFFF"/>
          </w:tcPr>
          <w:p w14:paraId="58F98B5F" w14:textId="77777777" w:rsidR="00FA1E98" w:rsidRPr="00BE3C61"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07" w:type="dxa"/>
          </w:tcPr>
          <w:p w14:paraId="7864A4A2"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8</w:t>
            </w:r>
          </w:p>
        </w:tc>
        <w:tc>
          <w:tcPr>
            <w:tcW w:w="668" w:type="dxa"/>
          </w:tcPr>
          <w:p w14:paraId="480CD4FC"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w:t>
            </w:r>
          </w:p>
        </w:tc>
      </w:tr>
      <w:tr w:rsidR="00FA1E98" w:rsidRPr="000E48EE" w14:paraId="4F81E63B" w14:textId="77777777" w:rsidTr="00FA1E98">
        <w:trPr>
          <w:trHeight w:val="123"/>
        </w:trPr>
        <w:tc>
          <w:tcPr>
            <w:tcW w:w="10163" w:type="dxa"/>
            <w:gridSpan w:val="18"/>
          </w:tcPr>
          <w:p w14:paraId="36D61F77" w14:textId="77777777" w:rsidR="00FA1E98" w:rsidRPr="000E48EE" w:rsidRDefault="00FA1E98" w:rsidP="005750DA">
            <w:pPr>
              <w:spacing w:after="0" w:line="240" w:lineRule="auto"/>
              <w:ind w:left="283"/>
              <w:jc w:val="center"/>
              <w:rPr>
                <w:rFonts w:ascii="Times New Roman" w:hAnsi="Times New Roman" w:cs="Times New Roman"/>
                <w:b/>
                <w:lang w:val="kk-KZ"/>
              </w:rPr>
            </w:pPr>
            <w:r w:rsidRPr="000E48EE">
              <w:rPr>
                <w:rFonts w:ascii="Times New Roman" w:hAnsi="Times New Roman" w:cs="Times New Roman"/>
                <w:b/>
                <w:lang w:val="kk-KZ"/>
              </w:rPr>
              <w:t>Русский язык и литература</w:t>
            </w:r>
          </w:p>
        </w:tc>
      </w:tr>
      <w:tr w:rsidR="00FA1E98" w:rsidRPr="000E48EE" w14:paraId="638D2244" w14:textId="77777777" w:rsidTr="00FA1E98">
        <w:trPr>
          <w:gridAfter w:val="1"/>
          <w:wAfter w:w="10" w:type="dxa"/>
          <w:trHeight w:val="233"/>
        </w:trPr>
        <w:tc>
          <w:tcPr>
            <w:tcW w:w="697" w:type="dxa"/>
          </w:tcPr>
          <w:p w14:paraId="456A42A5" w14:textId="77777777" w:rsidR="00FA1E98" w:rsidRPr="000E48EE" w:rsidRDefault="00FA1E98" w:rsidP="005750DA">
            <w:pPr>
              <w:spacing w:after="0" w:line="240" w:lineRule="auto"/>
              <w:jc w:val="center"/>
              <w:rPr>
                <w:rFonts w:ascii="Times New Roman" w:hAnsi="Times New Roman" w:cs="Times New Roman"/>
                <w:lang w:val="en-US"/>
              </w:rPr>
            </w:pPr>
            <w:r w:rsidRPr="000E48EE">
              <w:rPr>
                <w:rFonts w:ascii="Times New Roman" w:hAnsi="Times New Roman" w:cs="Times New Roman"/>
                <w:lang w:val="en-US"/>
              </w:rPr>
              <w:t>9Ə</w:t>
            </w:r>
          </w:p>
        </w:tc>
        <w:tc>
          <w:tcPr>
            <w:tcW w:w="534" w:type="dxa"/>
          </w:tcPr>
          <w:p w14:paraId="188B8C49"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667" w:type="dxa"/>
          </w:tcPr>
          <w:p w14:paraId="3C9185EA"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489" w:type="dxa"/>
          </w:tcPr>
          <w:p w14:paraId="35CB4118"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4</w:t>
            </w:r>
          </w:p>
        </w:tc>
        <w:tc>
          <w:tcPr>
            <w:tcW w:w="537" w:type="dxa"/>
            <w:shd w:val="clear" w:color="auto" w:fill="CCFFFF"/>
          </w:tcPr>
          <w:p w14:paraId="518CFC73"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535" w:type="dxa"/>
          </w:tcPr>
          <w:p w14:paraId="28BDB39A"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7</w:t>
            </w:r>
          </w:p>
        </w:tc>
        <w:tc>
          <w:tcPr>
            <w:tcW w:w="537" w:type="dxa"/>
            <w:shd w:val="clear" w:color="auto" w:fill="CCFFFF"/>
          </w:tcPr>
          <w:p w14:paraId="109FDD09"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9</w:t>
            </w:r>
          </w:p>
        </w:tc>
        <w:tc>
          <w:tcPr>
            <w:tcW w:w="535" w:type="dxa"/>
          </w:tcPr>
          <w:p w14:paraId="5FEF5DB0"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13</w:t>
            </w:r>
          </w:p>
        </w:tc>
        <w:tc>
          <w:tcPr>
            <w:tcW w:w="537" w:type="dxa"/>
            <w:shd w:val="clear" w:color="auto" w:fill="CCFFFF"/>
          </w:tcPr>
          <w:p w14:paraId="7CEA0459"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12</w:t>
            </w:r>
          </w:p>
        </w:tc>
        <w:tc>
          <w:tcPr>
            <w:tcW w:w="330" w:type="dxa"/>
          </w:tcPr>
          <w:p w14:paraId="38B5BB40" w14:textId="77777777" w:rsidR="00FA1E98" w:rsidRPr="000E48EE" w:rsidRDefault="00FA1E98" w:rsidP="005750DA">
            <w:pPr>
              <w:spacing w:after="0" w:line="240" w:lineRule="auto"/>
              <w:jc w:val="center"/>
              <w:rPr>
                <w:rFonts w:ascii="Times New Roman" w:hAnsi="Times New Roman" w:cs="Times New Roman"/>
                <w:lang w:val="kk-KZ"/>
              </w:rPr>
            </w:pPr>
          </w:p>
        </w:tc>
        <w:tc>
          <w:tcPr>
            <w:tcW w:w="536" w:type="dxa"/>
            <w:shd w:val="clear" w:color="auto" w:fill="CCFFFF"/>
          </w:tcPr>
          <w:p w14:paraId="2EDD55E6" w14:textId="77777777" w:rsidR="00FA1E98" w:rsidRPr="000E48EE" w:rsidRDefault="00FA1E98" w:rsidP="005750DA">
            <w:pPr>
              <w:spacing w:after="0" w:line="240" w:lineRule="auto"/>
              <w:jc w:val="center"/>
              <w:rPr>
                <w:rFonts w:ascii="Times New Roman" w:hAnsi="Times New Roman" w:cs="Times New Roman"/>
                <w:lang w:val="kk-KZ"/>
              </w:rPr>
            </w:pPr>
          </w:p>
        </w:tc>
        <w:tc>
          <w:tcPr>
            <w:tcW w:w="730" w:type="dxa"/>
          </w:tcPr>
          <w:p w14:paraId="7C35359D"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45,8</w:t>
            </w:r>
          </w:p>
        </w:tc>
        <w:tc>
          <w:tcPr>
            <w:tcW w:w="717" w:type="dxa"/>
            <w:shd w:val="clear" w:color="auto" w:fill="CCFFFF"/>
          </w:tcPr>
          <w:p w14:paraId="2056B8CE"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50</w:t>
            </w:r>
          </w:p>
        </w:tc>
        <w:tc>
          <w:tcPr>
            <w:tcW w:w="680" w:type="dxa"/>
          </w:tcPr>
          <w:p w14:paraId="39FC788C"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25A9782A"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7173ACE9"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668" w:type="dxa"/>
          </w:tcPr>
          <w:p w14:paraId="7DBD55AF"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FA1E98" w:rsidRPr="000E48EE" w14:paraId="318277F0" w14:textId="77777777" w:rsidTr="00FA1E98">
        <w:trPr>
          <w:gridAfter w:val="1"/>
          <w:wAfter w:w="10" w:type="dxa"/>
          <w:trHeight w:val="233"/>
        </w:trPr>
        <w:tc>
          <w:tcPr>
            <w:tcW w:w="697" w:type="dxa"/>
          </w:tcPr>
          <w:p w14:paraId="3868891C" w14:textId="77777777" w:rsidR="00FA1E98" w:rsidRPr="009C36C8" w:rsidRDefault="00FA1E98" w:rsidP="005750DA">
            <w:pPr>
              <w:spacing w:after="0" w:line="240" w:lineRule="auto"/>
              <w:jc w:val="center"/>
              <w:rPr>
                <w:rFonts w:ascii="Times New Roman" w:hAnsi="Times New Roman" w:cs="Times New Roman"/>
              </w:rPr>
            </w:pPr>
            <w:r w:rsidRPr="000E48EE">
              <w:rPr>
                <w:rFonts w:ascii="Times New Roman" w:hAnsi="Times New Roman" w:cs="Times New Roman"/>
                <w:lang w:val="en-US"/>
              </w:rPr>
              <w:t>9Ə</w:t>
            </w:r>
            <w:r>
              <w:rPr>
                <w:rFonts w:ascii="Times New Roman" w:hAnsi="Times New Roman" w:cs="Times New Roman"/>
              </w:rPr>
              <w:t>1</w:t>
            </w:r>
          </w:p>
        </w:tc>
        <w:tc>
          <w:tcPr>
            <w:tcW w:w="534" w:type="dxa"/>
          </w:tcPr>
          <w:p w14:paraId="1D60BB0F" w14:textId="77777777" w:rsidR="00FA1E98"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667" w:type="dxa"/>
          </w:tcPr>
          <w:p w14:paraId="22F4F7A8" w14:textId="77777777" w:rsidR="00FA1E98"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489" w:type="dxa"/>
          </w:tcPr>
          <w:p w14:paraId="2ACDAD44"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4</w:t>
            </w:r>
          </w:p>
        </w:tc>
        <w:tc>
          <w:tcPr>
            <w:tcW w:w="537" w:type="dxa"/>
            <w:shd w:val="clear" w:color="auto" w:fill="CCFFFF"/>
          </w:tcPr>
          <w:p w14:paraId="2F7CDD40"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535" w:type="dxa"/>
          </w:tcPr>
          <w:p w14:paraId="6440A808"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15</w:t>
            </w:r>
          </w:p>
        </w:tc>
        <w:tc>
          <w:tcPr>
            <w:tcW w:w="537" w:type="dxa"/>
            <w:shd w:val="clear" w:color="auto" w:fill="CCFFFF"/>
          </w:tcPr>
          <w:p w14:paraId="1F7B1532"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15</w:t>
            </w:r>
          </w:p>
        </w:tc>
        <w:tc>
          <w:tcPr>
            <w:tcW w:w="535" w:type="dxa"/>
          </w:tcPr>
          <w:p w14:paraId="4FE8F448"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5</w:t>
            </w:r>
          </w:p>
        </w:tc>
        <w:tc>
          <w:tcPr>
            <w:tcW w:w="537" w:type="dxa"/>
            <w:shd w:val="clear" w:color="auto" w:fill="CCFFFF"/>
          </w:tcPr>
          <w:p w14:paraId="36F0552F"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7</w:t>
            </w:r>
          </w:p>
        </w:tc>
        <w:tc>
          <w:tcPr>
            <w:tcW w:w="330" w:type="dxa"/>
          </w:tcPr>
          <w:p w14:paraId="3D00BC8C" w14:textId="77777777" w:rsidR="00FA1E98" w:rsidRPr="000E48EE" w:rsidRDefault="00FA1E98" w:rsidP="005750DA">
            <w:pPr>
              <w:spacing w:after="0" w:line="240" w:lineRule="auto"/>
              <w:jc w:val="center"/>
              <w:rPr>
                <w:rFonts w:ascii="Times New Roman" w:hAnsi="Times New Roman" w:cs="Times New Roman"/>
                <w:lang w:val="kk-KZ"/>
              </w:rPr>
            </w:pPr>
          </w:p>
        </w:tc>
        <w:tc>
          <w:tcPr>
            <w:tcW w:w="536" w:type="dxa"/>
            <w:shd w:val="clear" w:color="auto" w:fill="CCFFFF"/>
          </w:tcPr>
          <w:p w14:paraId="604E23D8" w14:textId="77777777" w:rsidR="00FA1E98" w:rsidRPr="000E48EE" w:rsidRDefault="00FA1E98" w:rsidP="005750DA">
            <w:pPr>
              <w:spacing w:after="0" w:line="240" w:lineRule="auto"/>
              <w:jc w:val="center"/>
              <w:rPr>
                <w:rFonts w:ascii="Times New Roman" w:hAnsi="Times New Roman" w:cs="Times New Roman"/>
                <w:lang w:val="kk-KZ"/>
              </w:rPr>
            </w:pPr>
          </w:p>
        </w:tc>
        <w:tc>
          <w:tcPr>
            <w:tcW w:w="730" w:type="dxa"/>
          </w:tcPr>
          <w:p w14:paraId="30C1FF45"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79,1</w:t>
            </w:r>
          </w:p>
        </w:tc>
        <w:tc>
          <w:tcPr>
            <w:tcW w:w="717" w:type="dxa"/>
            <w:shd w:val="clear" w:color="auto" w:fill="CCFFFF"/>
          </w:tcPr>
          <w:p w14:paraId="1D6ABFD4"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70,8</w:t>
            </w:r>
          </w:p>
        </w:tc>
        <w:tc>
          <w:tcPr>
            <w:tcW w:w="680" w:type="dxa"/>
          </w:tcPr>
          <w:p w14:paraId="234DDF9D"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7D885B54"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7324A8CA"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0</w:t>
            </w:r>
          </w:p>
        </w:tc>
        <w:tc>
          <w:tcPr>
            <w:tcW w:w="668" w:type="dxa"/>
          </w:tcPr>
          <w:p w14:paraId="606C3036"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FA1E98" w:rsidRPr="000E48EE" w14:paraId="005CBE07" w14:textId="77777777" w:rsidTr="00FA1E98">
        <w:trPr>
          <w:gridAfter w:val="1"/>
          <w:wAfter w:w="10" w:type="dxa"/>
          <w:trHeight w:val="233"/>
        </w:trPr>
        <w:tc>
          <w:tcPr>
            <w:tcW w:w="697" w:type="dxa"/>
          </w:tcPr>
          <w:p w14:paraId="753FF060" w14:textId="77777777" w:rsidR="00FA1E98" w:rsidRPr="000E48EE" w:rsidRDefault="00FA1E98" w:rsidP="005750DA">
            <w:pPr>
              <w:spacing w:after="0" w:line="240" w:lineRule="auto"/>
              <w:jc w:val="center"/>
              <w:rPr>
                <w:rFonts w:ascii="Times New Roman" w:hAnsi="Times New Roman" w:cs="Times New Roman"/>
                <w:lang w:val="en-US"/>
              </w:rPr>
            </w:pPr>
          </w:p>
        </w:tc>
        <w:tc>
          <w:tcPr>
            <w:tcW w:w="534" w:type="dxa"/>
          </w:tcPr>
          <w:p w14:paraId="30F589F0" w14:textId="77777777" w:rsidR="00FA1E98" w:rsidRPr="001C5CAD" w:rsidRDefault="00FA1E98" w:rsidP="005750DA">
            <w:pPr>
              <w:spacing w:after="0" w:line="240" w:lineRule="auto"/>
              <w:jc w:val="center"/>
              <w:rPr>
                <w:rFonts w:ascii="Times New Roman" w:hAnsi="Times New Roman" w:cs="Times New Roman"/>
                <w:b/>
              </w:rPr>
            </w:pPr>
            <w:r w:rsidRPr="001C5CAD">
              <w:rPr>
                <w:rFonts w:ascii="Times New Roman" w:hAnsi="Times New Roman" w:cs="Times New Roman"/>
                <w:b/>
              </w:rPr>
              <w:t>48</w:t>
            </w:r>
          </w:p>
        </w:tc>
        <w:tc>
          <w:tcPr>
            <w:tcW w:w="667" w:type="dxa"/>
          </w:tcPr>
          <w:p w14:paraId="56B987CA" w14:textId="77777777" w:rsidR="00FA1E98" w:rsidRPr="001C5CAD" w:rsidRDefault="00FA1E98" w:rsidP="005750DA">
            <w:pPr>
              <w:spacing w:after="0" w:line="240" w:lineRule="auto"/>
              <w:jc w:val="center"/>
              <w:rPr>
                <w:rFonts w:ascii="Times New Roman" w:hAnsi="Times New Roman" w:cs="Times New Roman"/>
                <w:b/>
              </w:rPr>
            </w:pPr>
            <w:r w:rsidRPr="001C5CAD">
              <w:rPr>
                <w:rFonts w:ascii="Times New Roman" w:hAnsi="Times New Roman" w:cs="Times New Roman"/>
                <w:b/>
              </w:rPr>
              <w:t>48</w:t>
            </w:r>
          </w:p>
        </w:tc>
        <w:tc>
          <w:tcPr>
            <w:tcW w:w="489" w:type="dxa"/>
          </w:tcPr>
          <w:p w14:paraId="269B34CA"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8</w:t>
            </w:r>
          </w:p>
        </w:tc>
        <w:tc>
          <w:tcPr>
            <w:tcW w:w="537" w:type="dxa"/>
            <w:shd w:val="clear" w:color="auto" w:fill="CCFFFF"/>
          </w:tcPr>
          <w:p w14:paraId="2B44EC25"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5</w:t>
            </w:r>
          </w:p>
        </w:tc>
        <w:tc>
          <w:tcPr>
            <w:tcW w:w="535" w:type="dxa"/>
          </w:tcPr>
          <w:p w14:paraId="0E241B37"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22</w:t>
            </w:r>
          </w:p>
        </w:tc>
        <w:tc>
          <w:tcPr>
            <w:tcW w:w="537" w:type="dxa"/>
            <w:shd w:val="clear" w:color="auto" w:fill="CCFFFF"/>
          </w:tcPr>
          <w:p w14:paraId="1A34C34E"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24</w:t>
            </w:r>
          </w:p>
        </w:tc>
        <w:tc>
          <w:tcPr>
            <w:tcW w:w="535" w:type="dxa"/>
          </w:tcPr>
          <w:p w14:paraId="75355542"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18</w:t>
            </w:r>
          </w:p>
        </w:tc>
        <w:tc>
          <w:tcPr>
            <w:tcW w:w="537" w:type="dxa"/>
            <w:shd w:val="clear" w:color="auto" w:fill="CCFFFF"/>
          </w:tcPr>
          <w:p w14:paraId="1A14C196"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19</w:t>
            </w:r>
          </w:p>
        </w:tc>
        <w:tc>
          <w:tcPr>
            <w:tcW w:w="330" w:type="dxa"/>
          </w:tcPr>
          <w:p w14:paraId="29534DAB" w14:textId="77777777" w:rsidR="00FA1E98" w:rsidRPr="001C5CAD" w:rsidRDefault="00FA1E98" w:rsidP="005750DA">
            <w:pPr>
              <w:spacing w:after="0" w:line="240" w:lineRule="auto"/>
              <w:jc w:val="center"/>
              <w:rPr>
                <w:rFonts w:ascii="Times New Roman" w:hAnsi="Times New Roman" w:cs="Times New Roman"/>
                <w:b/>
                <w:lang w:val="kk-KZ"/>
              </w:rPr>
            </w:pPr>
          </w:p>
        </w:tc>
        <w:tc>
          <w:tcPr>
            <w:tcW w:w="536" w:type="dxa"/>
            <w:shd w:val="clear" w:color="auto" w:fill="CCFFFF"/>
          </w:tcPr>
          <w:p w14:paraId="7BD7591B" w14:textId="77777777" w:rsidR="00FA1E98" w:rsidRPr="001C5CAD" w:rsidRDefault="00FA1E98" w:rsidP="005750DA">
            <w:pPr>
              <w:spacing w:after="0" w:line="240" w:lineRule="auto"/>
              <w:jc w:val="center"/>
              <w:rPr>
                <w:rFonts w:ascii="Times New Roman" w:hAnsi="Times New Roman" w:cs="Times New Roman"/>
                <w:b/>
                <w:lang w:val="kk-KZ"/>
              </w:rPr>
            </w:pPr>
          </w:p>
        </w:tc>
        <w:tc>
          <w:tcPr>
            <w:tcW w:w="730" w:type="dxa"/>
          </w:tcPr>
          <w:p w14:paraId="0F8265A9"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62,5</w:t>
            </w:r>
          </w:p>
        </w:tc>
        <w:tc>
          <w:tcPr>
            <w:tcW w:w="717" w:type="dxa"/>
            <w:shd w:val="clear" w:color="auto" w:fill="CCFFFF"/>
          </w:tcPr>
          <w:p w14:paraId="1882B9D2"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60,4</w:t>
            </w:r>
          </w:p>
        </w:tc>
        <w:tc>
          <w:tcPr>
            <w:tcW w:w="680" w:type="dxa"/>
          </w:tcPr>
          <w:p w14:paraId="6A1F7452" w14:textId="77777777" w:rsidR="00FA1E98" w:rsidRPr="00BE3C61"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17" w:type="dxa"/>
            <w:shd w:val="clear" w:color="auto" w:fill="CCFFFF"/>
          </w:tcPr>
          <w:p w14:paraId="53BE4F1F" w14:textId="77777777" w:rsidR="00FA1E98" w:rsidRPr="00BE3C61"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07" w:type="dxa"/>
          </w:tcPr>
          <w:p w14:paraId="46EE303A"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w:t>
            </w:r>
          </w:p>
        </w:tc>
        <w:tc>
          <w:tcPr>
            <w:tcW w:w="668" w:type="dxa"/>
          </w:tcPr>
          <w:p w14:paraId="3ABD045A"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5</w:t>
            </w:r>
          </w:p>
        </w:tc>
      </w:tr>
      <w:tr w:rsidR="00FA1E98" w:rsidRPr="000E48EE" w14:paraId="797EA3B3" w14:textId="77777777" w:rsidTr="00FA1E98">
        <w:trPr>
          <w:trHeight w:val="227"/>
        </w:trPr>
        <w:tc>
          <w:tcPr>
            <w:tcW w:w="10163" w:type="dxa"/>
            <w:gridSpan w:val="18"/>
          </w:tcPr>
          <w:p w14:paraId="00F2B10B" w14:textId="77777777" w:rsidR="00FA1E98" w:rsidRPr="000E48EE" w:rsidRDefault="00FA1E98" w:rsidP="005750DA">
            <w:pPr>
              <w:spacing w:after="0" w:line="240" w:lineRule="auto"/>
              <w:jc w:val="center"/>
              <w:rPr>
                <w:rFonts w:ascii="Times New Roman" w:hAnsi="Times New Roman" w:cs="Times New Roman"/>
                <w:b/>
                <w:lang w:val="kk-KZ"/>
              </w:rPr>
            </w:pPr>
            <w:r w:rsidRPr="000E48EE">
              <w:rPr>
                <w:rFonts w:ascii="Times New Roman" w:hAnsi="Times New Roman" w:cs="Times New Roman"/>
                <w:b/>
                <w:lang w:val="kk-KZ"/>
              </w:rPr>
              <w:t xml:space="preserve">Русский язык </w:t>
            </w:r>
          </w:p>
        </w:tc>
      </w:tr>
      <w:tr w:rsidR="00FA1E98" w:rsidRPr="000E48EE" w14:paraId="38392D3B" w14:textId="77777777" w:rsidTr="00FA1E98">
        <w:trPr>
          <w:gridAfter w:val="1"/>
          <w:wAfter w:w="10" w:type="dxa"/>
          <w:trHeight w:val="257"/>
        </w:trPr>
        <w:tc>
          <w:tcPr>
            <w:tcW w:w="697" w:type="dxa"/>
          </w:tcPr>
          <w:p w14:paraId="0A5AF4CA" w14:textId="77777777" w:rsidR="00FA1E98" w:rsidRPr="000E48EE" w:rsidRDefault="00FA1E98" w:rsidP="005750DA">
            <w:pPr>
              <w:spacing w:after="0" w:line="240" w:lineRule="auto"/>
              <w:jc w:val="center"/>
              <w:rPr>
                <w:rFonts w:ascii="Times New Roman" w:hAnsi="Times New Roman" w:cs="Times New Roman"/>
              </w:rPr>
            </w:pPr>
            <w:r w:rsidRPr="000E48EE">
              <w:rPr>
                <w:rFonts w:ascii="Times New Roman" w:hAnsi="Times New Roman" w:cs="Times New Roman"/>
                <w:lang w:val="en-US"/>
              </w:rPr>
              <w:t>9</w:t>
            </w:r>
            <w:r w:rsidRPr="000E48EE">
              <w:rPr>
                <w:rFonts w:ascii="Times New Roman" w:hAnsi="Times New Roman" w:cs="Times New Roman"/>
              </w:rPr>
              <w:t>А</w:t>
            </w:r>
          </w:p>
        </w:tc>
        <w:tc>
          <w:tcPr>
            <w:tcW w:w="534" w:type="dxa"/>
          </w:tcPr>
          <w:p w14:paraId="5E6DB1B0"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27</w:t>
            </w:r>
          </w:p>
        </w:tc>
        <w:tc>
          <w:tcPr>
            <w:tcW w:w="667" w:type="dxa"/>
          </w:tcPr>
          <w:p w14:paraId="314691A4"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25</w:t>
            </w:r>
          </w:p>
        </w:tc>
        <w:tc>
          <w:tcPr>
            <w:tcW w:w="489" w:type="dxa"/>
          </w:tcPr>
          <w:p w14:paraId="7B4E1F36"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7</w:t>
            </w:r>
          </w:p>
        </w:tc>
        <w:tc>
          <w:tcPr>
            <w:tcW w:w="537" w:type="dxa"/>
            <w:shd w:val="clear" w:color="auto" w:fill="CCFFFF"/>
          </w:tcPr>
          <w:p w14:paraId="7F104443"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5</w:t>
            </w:r>
          </w:p>
        </w:tc>
        <w:tc>
          <w:tcPr>
            <w:tcW w:w="535" w:type="dxa"/>
          </w:tcPr>
          <w:p w14:paraId="2E17C30A"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8</w:t>
            </w:r>
          </w:p>
        </w:tc>
        <w:tc>
          <w:tcPr>
            <w:tcW w:w="537" w:type="dxa"/>
            <w:shd w:val="clear" w:color="auto" w:fill="CCFFFF"/>
          </w:tcPr>
          <w:p w14:paraId="60A2247B"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11</w:t>
            </w:r>
          </w:p>
        </w:tc>
        <w:tc>
          <w:tcPr>
            <w:tcW w:w="535" w:type="dxa"/>
          </w:tcPr>
          <w:p w14:paraId="475E7852"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c>
          <w:tcPr>
            <w:tcW w:w="537" w:type="dxa"/>
            <w:shd w:val="clear" w:color="auto" w:fill="CCFFFF"/>
          </w:tcPr>
          <w:p w14:paraId="0E3AC260"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9</w:t>
            </w:r>
          </w:p>
        </w:tc>
        <w:tc>
          <w:tcPr>
            <w:tcW w:w="330" w:type="dxa"/>
          </w:tcPr>
          <w:p w14:paraId="7F3F9584" w14:textId="77777777" w:rsidR="00FA1E98" w:rsidRPr="000E48EE" w:rsidRDefault="00FA1E98" w:rsidP="005750DA">
            <w:pPr>
              <w:spacing w:after="0" w:line="240" w:lineRule="auto"/>
              <w:jc w:val="center"/>
              <w:rPr>
                <w:rFonts w:ascii="Times New Roman" w:hAnsi="Times New Roman" w:cs="Times New Roman"/>
                <w:lang w:val="kk-KZ"/>
              </w:rPr>
            </w:pPr>
          </w:p>
        </w:tc>
        <w:tc>
          <w:tcPr>
            <w:tcW w:w="536" w:type="dxa"/>
            <w:shd w:val="clear" w:color="auto" w:fill="CCFFFF"/>
          </w:tcPr>
          <w:p w14:paraId="4557F572" w14:textId="77777777" w:rsidR="00FA1E98" w:rsidRPr="000E48EE" w:rsidRDefault="00FA1E98" w:rsidP="005750DA">
            <w:pPr>
              <w:spacing w:after="0" w:line="240" w:lineRule="auto"/>
              <w:jc w:val="center"/>
              <w:rPr>
                <w:rFonts w:ascii="Times New Roman" w:hAnsi="Times New Roman" w:cs="Times New Roman"/>
                <w:lang w:val="kk-KZ"/>
              </w:rPr>
            </w:pPr>
          </w:p>
        </w:tc>
        <w:tc>
          <w:tcPr>
            <w:tcW w:w="730" w:type="dxa"/>
          </w:tcPr>
          <w:p w14:paraId="5A6FE011"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60</w:t>
            </w:r>
          </w:p>
        </w:tc>
        <w:tc>
          <w:tcPr>
            <w:tcW w:w="717" w:type="dxa"/>
            <w:shd w:val="clear" w:color="auto" w:fill="CCFFFF"/>
          </w:tcPr>
          <w:p w14:paraId="10F3DB39"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64</w:t>
            </w:r>
          </w:p>
        </w:tc>
        <w:tc>
          <w:tcPr>
            <w:tcW w:w="680" w:type="dxa"/>
          </w:tcPr>
          <w:p w14:paraId="762DD486"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573F0912"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284BE310"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668" w:type="dxa"/>
          </w:tcPr>
          <w:p w14:paraId="0252A965"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FA1E98" w:rsidRPr="000E48EE" w14:paraId="5ACA29D1" w14:textId="77777777" w:rsidTr="00FA1E98">
        <w:trPr>
          <w:gridAfter w:val="1"/>
          <w:wAfter w:w="10" w:type="dxa"/>
          <w:trHeight w:val="265"/>
        </w:trPr>
        <w:tc>
          <w:tcPr>
            <w:tcW w:w="697" w:type="dxa"/>
          </w:tcPr>
          <w:p w14:paraId="04890A5B" w14:textId="77777777" w:rsidR="00FA1E98" w:rsidRPr="000E48EE" w:rsidRDefault="00FA1E98" w:rsidP="005750DA">
            <w:pPr>
              <w:spacing w:after="0" w:line="240" w:lineRule="auto"/>
              <w:jc w:val="center"/>
              <w:rPr>
                <w:rFonts w:ascii="Times New Roman" w:hAnsi="Times New Roman" w:cs="Times New Roman"/>
                <w:lang w:val="kk-KZ"/>
              </w:rPr>
            </w:pPr>
            <w:r w:rsidRPr="000E48EE">
              <w:rPr>
                <w:rFonts w:ascii="Times New Roman" w:hAnsi="Times New Roman" w:cs="Times New Roman"/>
                <w:lang w:val="kk-KZ"/>
              </w:rPr>
              <w:t>9Б</w:t>
            </w:r>
          </w:p>
        </w:tc>
        <w:tc>
          <w:tcPr>
            <w:tcW w:w="534" w:type="dxa"/>
          </w:tcPr>
          <w:p w14:paraId="185EE7FA"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667" w:type="dxa"/>
          </w:tcPr>
          <w:p w14:paraId="0BF62E07"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489" w:type="dxa"/>
          </w:tcPr>
          <w:p w14:paraId="7E506B9A" w14:textId="77777777" w:rsidR="00FA1E98" w:rsidRPr="00590637"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537" w:type="dxa"/>
            <w:shd w:val="clear" w:color="auto" w:fill="CCFFFF"/>
          </w:tcPr>
          <w:p w14:paraId="6E3CE176" w14:textId="77777777" w:rsidR="00FA1E98" w:rsidRPr="00590637"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535" w:type="dxa"/>
          </w:tcPr>
          <w:p w14:paraId="30A26913" w14:textId="77777777" w:rsidR="00FA1E98" w:rsidRPr="00590637"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c>
          <w:tcPr>
            <w:tcW w:w="537" w:type="dxa"/>
            <w:shd w:val="clear" w:color="auto" w:fill="CCFFFF"/>
          </w:tcPr>
          <w:p w14:paraId="61A5C575" w14:textId="77777777" w:rsidR="00FA1E98" w:rsidRPr="00590637"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12</w:t>
            </w:r>
          </w:p>
        </w:tc>
        <w:tc>
          <w:tcPr>
            <w:tcW w:w="535" w:type="dxa"/>
          </w:tcPr>
          <w:p w14:paraId="2F950541" w14:textId="77777777" w:rsidR="00FA1E98" w:rsidRPr="00A76578" w:rsidRDefault="00FA1E98" w:rsidP="005750DA">
            <w:pPr>
              <w:spacing w:after="0" w:line="240" w:lineRule="auto"/>
              <w:jc w:val="center"/>
              <w:rPr>
                <w:rFonts w:ascii="Times New Roman" w:hAnsi="Times New Roman" w:cs="Times New Roman"/>
                <w:bCs/>
                <w:lang w:val="kk-KZ"/>
              </w:rPr>
            </w:pPr>
            <w:r>
              <w:rPr>
                <w:rFonts w:ascii="Times New Roman" w:hAnsi="Times New Roman" w:cs="Times New Roman"/>
                <w:bCs/>
                <w:lang w:val="kk-KZ"/>
              </w:rPr>
              <w:t>12</w:t>
            </w:r>
          </w:p>
        </w:tc>
        <w:tc>
          <w:tcPr>
            <w:tcW w:w="537" w:type="dxa"/>
            <w:shd w:val="clear" w:color="auto" w:fill="CCFFFF"/>
          </w:tcPr>
          <w:p w14:paraId="02F749BC" w14:textId="77777777" w:rsidR="00FA1E98" w:rsidRPr="00A76578" w:rsidRDefault="00FA1E98" w:rsidP="005750DA">
            <w:pPr>
              <w:spacing w:after="0" w:line="240" w:lineRule="auto"/>
              <w:jc w:val="center"/>
              <w:rPr>
                <w:rFonts w:ascii="Times New Roman" w:hAnsi="Times New Roman" w:cs="Times New Roman"/>
                <w:bCs/>
                <w:lang w:val="kk-KZ"/>
              </w:rPr>
            </w:pPr>
            <w:r>
              <w:rPr>
                <w:rFonts w:ascii="Times New Roman" w:hAnsi="Times New Roman" w:cs="Times New Roman"/>
                <w:bCs/>
                <w:lang w:val="kk-KZ"/>
              </w:rPr>
              <w:t>11</w:t>
            </w:r>
          </w:p>
        </w:tc>
        <w:tc>
          <w:tcPr>
            <w:tcW w:w="330" w:type="dxa"/>
          </w:tcPr>
          <w:p w14:paraId="63D470D6" w14:textId="77777777" w:rsidR="00FA1E98" w:rsidRPr="000E48EE" w:rsidRDefault="00FA1E98" w:rsidP="005750DA">
            <w:pPr>
              <w:spacing w:after="0" w:line="240" w:lineRule="auto"/>
              <w:jc w:val="center"/>
              <w:rPr>
                <w:rFonts w:ascii="Times New Roman" w:hAnsi="Times New Roman" w:cs="Times New Roman"/>
                <w:lang w:val="kk-KZ"/>
              </w:rPr>
            </w:pPr>
          </w:p>
        </w:tc>
        <w:tc>
          <w:tcPr>
            <w:tcW w:w="536" w:type="dxa"/>
            <w:shd w:val="clear" w:color="auto" w:fill="CCFFFF"/>
          </w:tcPr>
          <w:p w14:paraId="67F99CC8" w14:textId="77777777" w:rsidR="00FA1E98" w:rsidRPr="000E48EE" w:rsidRDefault="00FA1E98" w:rsidP="005750DA">
            <w:pPr>
              <w:spacing w:after="0" w:line="240" w:lineRule="auto"/>
              <w:jc w:val="center"/>
              <w:rPr>
                <w:rFonts w:ascii="Times New Roman" w:hAnsi="Times New Roman" w:cs="Times New Roman"/>
                <w:lang w:val="kk-KZ"/>
              </w:rPr>
            </w:pPr>
          </w:p>
        </w:tc>
        <w:tc>
          <w:tcPr>
            <w:tcW w:w="730" w:type="dxa"/>
          </w:tcPr>
          <w:p w14:paraId="6E0089BB" w14:textId="77777777" w:rsidR="00FA1E98" w:rsidRPr="00BE3C61"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50</w:t>
            </w:r>
          </w:p>
        </w:tc>
        <w:tc>
          <w:tcPr>
            <w:tcW w:w="717" w:type="dxa"/>
            <w:shd w:val="clear" w:color="auto" w:fill="CCFFFF"/>
          </w:tcPr>
          <w:p w14:paraId="25B0CC69" w14:textId="77777777" w:rsidR="00FA1E98" w:rsidRPr="00BE3C61"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52</w:t>
            </w:r>
          </w:p>
        </w:tc>
        <w:tc>
          <w:tcPr>
            <w:tcW w:w="680" w:type="dxa"/>
          </w:tcPr>
          <w:p w14:paraId="0A9EAD31"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0466EA80"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7B3EDEBA" w14:textId="77777777" w:rsidR="00FA1E98" w:rsidRPr="00590637"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668" w:type="dxa"/>
          </w:tcPr>
          <w:p w14:paraId="35F3888C" w14:textId="77777777" w:rsidR="00FA1E98" w:rsidRPr="00590637"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FA1E98" w:rsidRPr="000E48EE" w14:paraId="79405C27" w14:textId="77777777" w:rsidTr="00FA1E98">
        <w:trPr>
          <w:gridAfter w:val="1"/>
          <w:wAfter w:w="10" w:type="dxa"/>
          <w:trHeight w:val="265"/>
        </w:trPr>
        <w:tc>
          <w:tcPr>
            <w:tcW w:w="697" w:type="dxa"/>
          </w:tcPr>
          <w:p w14:paraId="18B3114B" w14:textId="77777777" w:rsidR="00FA1E98" w:rsidRPr="00611858" w:rsidRDefault="00FA1E98" w:rsidP="005750DA">
            <w:pPr>
              <w:spacing w:after="0" w:line="240" w:lineRule="auto"/>
              <w:jc w:val="center"/>
              <w:rPr>
                <w:rFonts w:ascii="Times New Roman" w:hAnsi="Times New Roman" w:cs="Times New Roman"/>
                <w:bCs/>
                <w:lang w:val="kk-KZ"/>
              </w:rPr>
            </w:pPr>
            <w:r w:rsidRPr="00611858">
              <w:rPr>
                <w:rFonts w:ascii="Times New Roman" w:hAnsi="Times New Roman" w:cs="Times New Roman"/>
                <w:bCs/>
                <w:lang w:val="kk-KZ"/>
              </w:rPr>
              <w:t>9В</w:t>
            </w:r>
          </w:p>
        </w:tc>
        <w:tc>
          <w:tcPr>
            <w:tcW w:w="534" w:type="dxa"/>
          </w:tcPr>
          <w:p w14:paraId="28AB1FF9"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17</w:t>
            </w:r>
          </w:p>
        </w:tc>
        <w:tc>
          <w:tcPr>
            <w:tcW w:w="667" w:type="dxa"/>
          </w:tcPr>
          <w:p w14:paraId="47F65000"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17</w:t>
            </w:r>
          </w:p>
        </w:tc>
        <w:tc>
          <w:tcPr>
            <w:tcW w:w="489" w:type="dxa"/>
          </w:tcPr>
          <w:p w14:paraId="4F67E0D9" w14:textId="77777777" w:rsidR="00FA1E98" w:rsidRPr="00A76578" w:rsidRDefault="00FA1E98" w:rsidP="005750DA">
            <w:pPr>
              <w:spacing w:after="0" w:line="240" w:lineRule="auto"/>
              <w:jc w:val="center"/>
              <w:rPr>
                <w:rFonts w:ascii="Times New Roman" w:hAnsi="Times New Roman" w:cs="Times New Roman"/>
                <w:bCs/>
                <w:lang w:val="kk-KZ"/>
              </w:rPr>
            </w:pPr>
            <w:r>
              <w:rPr>
                <w:rFonts w:ascii="Times New Roman" w:hAnsi="Times New Roman" w:cs="Times New Roman"/>
                <w:bCs/>
                <w:lang w:val="kk-KZ"/>
              </w:rPr>
              <w:t>0</w:t>
            </w:r>
          </w:p>
        </w:tc>
        <w:tc>
          <w:tcPr>
            <w:tcW w:w="537" w:type="dxa"/>
            <w:shd w:val="clear" w:color="auto" w:fill="CCFFFF"/>
          </w:tcPr>
          <w:p w14:paraId="5F29BE4B" w14:textId="77777777" w:rsidR="00FA1E98" w:rsidRPr="00A76578" w:rsidRDefault="00FA1E98" w:rsidP="005750DA">
            <w:pPr>
              <w:spacing w:after="0" w:line="240" w:lineRule="auto"/>
              <w:jc w:val="center"/>
              <w:rPr>
                <w:rFonts w:ascii="Times New Roman" w:hAnsi="Times New Roman" w:cs="Times New Roman"/>
                <w:bCs/>
                <w:lang w:val="kk-KZ"/>
              </w:rPr>
            </w:pPr>
            <w:r>
              <w:rPr>
                <w:rFonts w:ascii="Times New Roman" w:hAnsi="Times New Roman" w:cs="Times New Roman"/>
                <w:bCs/>
                <w:lang w:val="kk-KZ"/>
              </w:rPr>
              <w:t>0</w:t>
            </w:r>
          </w:p>
        </w:tc>
        <w:tc>
          <w:tcPr>
            <w:tcW w:w="535" w:type="dxa"/>
          </w:tcPr>
          <w:p w14:paraId="5F763ECD" w14:textId="77777777" w:rsidR="00FA1E98" w:rsidRPr="00A76578" w:rsidRDefault="00FA1E98" w:rsidP="005750DA">
            <w:pPr>
              <w:spacing w:after="0" w:line="240" w:lineRule="auto"/>
              <w:jc w:val="center"/>
              <w:rPr>
                <w:rFonts w:ascii="Times New Roman" w:hAnsi="Times New Roman" w:cs="Times New Roman"/>
                <w:bCs/>
                <w:lang w:val="kk-KZ"/>
              </w:rPr>
            </w:pPr>
            <w:r>
              <w:rPr>
                <w:rFonts w:ascii="Times New Roman" w:hAnsi="Times New Roman" w:cs="Times New Roman"/>
                <w:bCs/>
                <w:lang w:val="kk-KZ"/>
              </w:rPr>
              <w:t>0</w:t>
            </w:r>
          </w:p>
        </w:tc>
        <w:tc>
          <w:tcPr>
            <w:tcW w:w="537" w:type="dxa"/>
            <w:shd w:val="clear" w:color="auto" w:fill="CCFFFF"/>
          </w:tcPr>
          <w:p w14:paraId="56542C77" w14:textId="77777777" w:rsidR="00FA1E98" w:rsidRPr="00A76578" w:rsidRDefault="00FA1E98" w:rsidP="005750DA">
            <w:pPr>
              <w:spacing w:after="0" w:line="240" w:lineRule="auto"/>
              <w:jc w:val="center"/>
              <w:rPr>
                <w:rFonts w:ascii="Times New Roman" w:hAnsi="Times New Roman" w:cs="Times New Roman"/>
                <w:bCs/>
                <w:lang w:val="kk-KZ"/>
              </w:rPr>
            </w:pPr>
            <w:r>
              <w:rPr>
                <w:rFonts w:ascii="Times New Roman" w:hAnsi="Times New Roman" w:cs="Times New Roman"/>
                <w:bCs/>
                <w:lang w:val="kk-KZ"/>
              </w:rPr>
              <w:t>0</w:t>
            </w:r>
          </w:p>
        </w:tc>
        <w:tc>
          <w:tcPr>
            <w:tcW w:w="535" w:type="dxa"/>
          </w:tcPr>
          <w:p w14:paraId="763AC3F1" w14:textId="77777777" w:rsidR="00FA1E98" w:rsidRPr="00A76578" w:rsidRDefault="00FA1E98" w:rsidP="005750DA">
            <w:pPr>
              <w:spacing w:after="0" w:line="240" w:lineRule="auto"/>
              <w:jc w:val="center"/>
              <w:rPr>
                <w:rFonts w:ascii="Times New Roman" w:hAnsi="Times New Roman" w:cs="Times New Roman"/>
                <w:bCs/>
                <w:lang w:val="kk-KZ"/>
              </w:rPr>
            </w:pPr>
            <w:r>
              <w:rPr>
                <w:rFonts w:ascii="Times New Roman" w:hAnsi="Times New Roman" w:cs="Times New Roman"/>
                <w:bCs/>
                <w:lang w:val="kk-KZ"/>
              </w:rPr>
              <w:t>17</w:t>
            </w:r>
          </w:p>
        </w:tc>
        <w:tc>
          <w:tcPr>
            <w:tcW w:w="537" w:type="dxa"/>
            <w:shd w:val="clear" w:color="auto" w:fill="CCFFFF"/>
          </w:tcPr>
          <w:p w14:paraId="477BF846" w14:textId="77777777" w:rsidR="00FA1E98" w:rsidRPr="00A76578" w:rsidRDefault="00FA1E98" w:rsidP="005750DA">
            <w:pPr>
              <w:spacing w:after="0" w:line="240" w:lineRule="auto"/>
              <w:jc w:val="center"/>
              <w:rPr>
                <w:rFonts w:ascii="Times New Roman" w:hAnsi="Times New Roman" w:cs="Times New Roman"/>
                <w:bCs/>
                <w:lang w:val="kk-KZ"/>
              </w:rPr>
            </w:pPr>
            <w:r>
              <w:rPr>
                <w:rFonts w:ascii="Times New Roman" w:hAnsi="Times New Roman" w:cs="Times New Roman"/>
                <w:bCs/>
                <w:lang w:val="kk-KZ"/>
              </w:rPr>
              <w:t>17</w:t>
            </w:r>
          </w:p>
        </w:tc>
        <w:tc>
          <w:tcPr>
            <w:tcW w:w="330" w:type="dxa"/>
          </w:tcPr>
          <w:p w14:paraId="79F07BDA" w14:textId="77777777" w:rsidR="00FA1E98" w:rsidRPr="00A76578" w:rsidRDefault="00FA1E98" w:rsidP="005750DA">
            <w:pPr>
              <w:spacing w:after="0" w:line="240" w:lineRule="auto"/>
              <w:jc w:val="center"/>
              <w:rPr>
                <w:rFonts w:ascii="Times New Roman" w:hAnsi="Times New Roman" w:cs="Times New Roman"/>
                <w:bCs/>
                <w:lang w:val="kk-KZ"/>
              </w:rPr>
            </w:pPr>
          </w:p>
        </w:tc>
        <w:tc>
          <w:tcPr>
            <w:tcW w:w="536" w:type="dxa"/>
            <w:shd w:val="clear" w:color="auto" w:fill="CCFFFF"/>
          </w:tcPr>
          <w:p w14:paraId="19CC6604" w14:textId="77777777" w:rsidR="00FA1E98" w:rsidRPr="00A76578" w:rsidRDefault="00FA1E98" w:rsidP="005750DA">
            <w:pPr>
              <w:spacing w:after="0" w:line="240" w:lineRule="auto"/>
              <w:jc w:val="center"/>
              <w:rPr>
                <w:rFonts w:ascii="Times New Roman" w:hAnsi="Times New Roman" w:cs="Times New Roman"/>
                <w:bCs/>
                <w:lang w:val="kk-KZ"/>
              </w:rPr>
            </w:pPr>
          </w:p>
        </w:tc>
        <w:tc>
          <w:tcPr>
            <w:tcW w:w="730" w:type="dxa"/>
          </w:tcPr>
          <w:p w14:paraId="517258D5" w14:textId="77777777" w:rsidR="00FA1E98" w:rsidRPr="00A76578" w:rsidRDefault="00FA1E98" w:rsidP="005750DA">
            <w:pPr>
              <w:spacing w:after="0" w:line="240" w:lineRule="auto"/>
              <w:jc w:val="center"/>
              <w:rPr>
                <w:rFonts w:ascii="Times New Roman" w:hAnsi="Times New Roman" w:cs="Times New Roman"/>
                <w:bCs/>
                <w:lang w:val="kk-KZ"/>
              </w:rPr>
            </w:pPr>
            <w:r>
              <w:rPr>
                <w:rFonts w:ascii="Times New Roman" w:hAnsi="Times New Roman" w:cs="Times New Roman"/>
                <w:bCs/>
                <w:lang w:val="kk-KZ"/>
              </w:rPr>
              <w:t>0</w:t>
            </w:r>
          </w:p>
        </w:tc>
        <w:tc>
          <w:tcPr>
            <w:tcW w:w="717" w:type="dxa"/>
            <w:shd w:val="clear" w:color="auto" w:fill="CCFFFF"/>
          </w:tcPr>
          <w:p w14:paraId="2AC6B1C1" w14:textId="77777777" w:rsidR="00FA1E98" w:rsidRPr="00A76578" w:rsidRDefault="00FA1E98" w:rsidP="005750DA">
            <w:pPr>
              <w:spacing w:after="0" w:line="240" w:lineRule="auto"/>
              <w:jc w:val="center"/>
              <w:rPr>
                <w:rFonts w:ascii="Times New Roman" w:hAnsi="Times New Roman" w:cs="Times New Roman"/>
                <w:bCs/>
                <w:lang w:val="kk-KZ"/>
              </w:rPr>
            </w:pPr>
            <w:r>
              <w:rPr>
                <w:rFonts w:ascii="Times New Roman" w:hAnsi="Times New Roman" w:cs="Times New Roman"/>
                <w:bCs/>
                <w:lang w:val="kk-KZ"/>
              </w:rPr>
              <w:t>0</w:t>
            </w:r>
          </w:p>
        </w:tc>
        <w:tc>
          <w:tcPr>
            <w:tcW w:w="680" w:type="dxa"/>
          </w:tcPr>
          <w:p w14:paraId="239E12CE" w14:textId="77777777" w:rsidR="00FA1E98" w:rsidRPr="00A76578" w:rsidRDefault="00FA1E98" w:rsidP="005750DA">
            <w:pPr>
              <w:spacing w:after="0" w:line="240" w:lineRule="auto"/>
              <w:jc w:val="center"/>
              <w:rPr>
                <w:rFonts w:ascii="Times New Roman" w:hAnsi="Times New Roman" w:cs="Times New Roman"/>
                <w:bCs/>
                <w:lang w:val="kk-KZ"/>
              </w:rPr>
            </w:pPr>
            <w:r w:rsidRPr="00A76578">
              <w:rPr>
                <w:rFonts w:ascii="Times New Roman" w:hAnsi="Times New Roman" w:cs="Times New Roman"/>
                <w:bCs/>
                <w:lang w:val="kk-KZ"/>
              </w:rPr>
              <w:t>100</w:t>
            </w:r>
          </w:p>
        </w:tc>
        <w:tc>
          <w:tcPr>
            <w:tcW w:w="717" w:type="dxa"/>
            <w:shd w:val="clear" w:color="auto" w:fill="CCFFFF"/>
          </w:tcPr>
          <w:p w14:paraId="02442C93" w14:textId="77777777" w:rsidR="00FA1E98" w:rsidRPr="00A76578" w:rsidRDefault="00FA1E98" w:rsidP="005750DA">
            <w:pPr>
              <w:spacing w:after="0" w:line="240" w:lineRule="auto"/>
              <w:jc w:val="center"/>
              <w:rPr>
                <w:rFonts w:ascii="Times New Roman" w:hAnsi="Times New Roman" w:cs="Times New Roman"/>
                <w:bCs/>
                <w:lang w:val="kk-KZ"/>
              </w:rPr>
            </w:pPr>
            <w:r w:rsidRPr="00A76578">
              <w:rPr>
                <w:rFonts w:ascii="Times New Roman" w:hAnsi="Times New Roman" w:cs="Times New Roman"/>
                <w:bCs/>
                <w:lang w:val="kk-KZ"/>
              </w:rPr>
              <w:t>100</w:t>
            </w:r>
          </w:p>
        </w:tc>
        <w:tc>
          <w:tcPr>
            <w:tcW w:w="707" w:type="dxa"/>
          </w:tcPr>
          <w:p w14:paraId="0C6EBEAD" w14:textId="77777777" w:rsidR="00FA1E98" w:rsidRPr="00A76578" w:rsidRDefault="00FA1E98" w:rsidP="005750DA">
            <w:pPr>
              <w:spacing w:after="0" w:line="240" w:lineRule="auto"/>
              <w:jc w:val="center"/>
              <w:rPr>
                <w:rFonts w:ascii="Times New Roman" w:hAnsi="Times New Roman" w:cs="Times New Roman"/>
                <w:bCs/>
                <w:lang w:val="kk-KZ"/>
              </w:rPr>
            </w:pPr>
            <w:r>
              <w:rPr>
                <w:rFonts w:ascii="Times New Roman" w:hAnsi="Times New Roman" w:cs="Times New Roman"/>
                <w:bCs/>
                <w:lang w:val="kk-KZ"/>
              </w:rPr>
              <w:t>0</w:t>
            </w:r>
          </w:p>
        </w:tc>
        <w:tc>
          <w:tcPr>
            <w:tcW w:w="668" w:type="dxa"/>
          </w:tcPr>
          <w:p w14:paraId="0F9599F7" w14:textId="77777777" w:rsidR="00FA1E98" w:rsidRPr="00A76578" w:rsidRDefault="00FA1E98" w:rsidP="005750DA">
            <w:pPr>
              <w:spacing w:after="0" w:line="240" w:lineRule="auto"/>
              <w:jc w:val="center"/>
              <w:rPr>
                <w:rFonts w:ascii="Times New Roman" w:hAnsi="Times New Roman" w:cs="Times New Roman"/>
                <w:bCs/>
                <w:lang w:val="kk-KZ"/>
              </w:rPr>
            </w:pPr>
            <w:r>
              <w:rPr>
                <w:rFonts w:ascii="Times New Roman" w:hAnsi="Times New Roman" w:cs="Times New Roman"/>
                <w:bCs/>
                <w:lang w:val="kk-KZ"/>
              </w:rPr>
              <w:t>0</w:t>
            </w:r>
          </w:p>
        </w:tc>
      </w:tr>
      <w:tr w:rsidR="00FA1E98" w:rsidRPr="000E48EE" w14:paraId="53686458" w14:textId="77777777" w:rsidTr="00FA1E98">
        <w:trPr>
          <w:gridAfter w:val="1"/>
          <w:wAfter w:w="10" w:type="dxa"/>
          <w:trHeight w:val="265"/>
        </w:trPr>
        <w:tc>
          <w:tcPr>
            <w:tcW w:w="697" w:type="dxa"/>
          </w:tcPr>
          <w:p w14:paraId="351C4768" w14:textId="77777777" w:rsidR="00FA1E98" w:rsidRPr="000E48EE" w:rsidRDefault="00FA1E98" w:rsidP="005750DA">
            <w:pPr>
              <w:spacing w:after="0" w:line="240" w:lineRule="auto"/>
              <w:jc w:val="center"/>
              <w:rPr>
                <w:rFonts w:ascii="Times New Roman" w:hAnsi="Times New Roman" w:cs="Times New Roman"/>
                <w:b/>
                <w:lang w:val="kk-KZ"/>
              </w:rPr>
            </w:pPr>
          </w:p>
        </w:tc>
        <w:tc>
          <w:tcPr>
            <w:tcW w:w="534" w:type="dxa"/>
          </w:tcPr>
          <w:p w14:paraId="18EC2CFC" w14:textId="77777777" w:rsidR="00FA1E98" w:rsidRPr="000E48EE" w:rsidRDefault="00FA1E98" w:rsidP="005750DA">
            <w:pPr>
              <w:spacing w:after="0" w:line="240" w:lineRule="auto"/>
              <w:jc w:val="center"/>
              <w:rPr>
                <w:rFonts w:ascii="Times New Roman" w:hAnsi="Times New Roman" w:cs="Times New Roman"/>
                <w:b/>
              </w:rPr>
            </w:pPr>
            <w:r>
              <w:rPr>
                <w:rFonts w:ascii="Times New Roman" w:hAnsi="Times New Roman" w:cs="Times New Roman"/>
                <w:b/>
              </w:rPr>
              <w:t>68</w:t>
            </w:r>
          </w:p>
        </w:tc>
        <w:tc>
          <w:tcPr>
            <w:tcW w:w="667" w:type="dxa"/>
          </w:tcPr>
          <w:p w14:paraId="37868EF9" w14:textId="77777777" w:rsidR="00FA1E98" w:rsidRPr="000E48EE" w:rsidRDefault="00FA1E98" w:rsidP="005750DA">
            <w:pPr>
              <w:spacing w:after="0" w:line="240" w:lineRule="auto"/>
              <w:jc w:val="center"/>
              <w:rPr>
                <w:rFonts w:ascii="Times New Roman" w:hAnsi="Times New Roman" w:cs="Times New Roman"/>
                <w:b/>
              </w:rPr>
            </w:pPr>
            <w:r>
              <w:rPr>
                <w:rFonts w:ascii="Times New Roman" w:hAnsi="Times New Roman" w:cs="Times New Roman"/>
                <w:b/>
              </w:rPr>
              <w:t>66</w:t>
            </w:r>
          </w:p>
        </w:tc>
        <w:tc>
          <w:tcPr>
            <w:tcW w:w="489" w:type="dxa"/>
          </w:tcPr>
          <w:p w14:paraId="4027AE9D"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9</w:t>
            </w:r>
          </w:p>
        </w:tc>
        <w:tc>
          <w:tcPr>
            <w:tcW w:w="537" w:type="dxa"/>
            <w:shd w:val="clear" w:color="auto" w:fill="CCFFFF"/>
          </w:tcPr>
          <w:p w14:paraId="4D6293CD"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6</w:t>
            </w:r>
          </w:p>
        </w:tc>
        <w:tc>
          <w:tcPr>
            <w:tcW w:w="535" w:type="dxa"/>
          </w:tcPr>
          <w:p w14:paraId="59CD0659"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18</w:t>
            </w:r>
          </w:p>
        </w:tc>
        <w:tc>
          <w:tcPr>
            <w:tcW w:w="537" w:type="dxa"/>
            <w:shd w:val="clear" w:color="auto" w:fill="CCFFFF"/>
          </w:tcPr>
          <w:p w14:paraId="29796D3C"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23</w:t>
            </w:r>
          </w:p>
        </w:tc>
        <w:tc>
          <w:tcPr>
            <w:tcW w:w="535" w:type="dxa"/>
          </w:tcPr>
          <w:p w14:paraId="326055AA"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39</w:t>
            </w:r>
          </w:p>
        </w:tc>
        <w:tc>
          <w:tcPr>
            <w:tcW w:w="537" w:type="dxa"/>
            <w:shd w:val="clear" w:color="auto" w:fill="CCFFFF"/>
          </w:tcPr>
          <w:p w14:paraId="34C31D72"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37</w:t>
            </w:r>
          </w:p>
        </w:tc>
        <w:tc>
          <w:tcPr>
            <w:tcW w:w="330" w:type="dxa"/>
          </w:tcPr>
          <w:p w14:paraId="3C4D6B37" w14:textId="77777777" w:rsidR="00FA1E98" w:rsidRPr="000E48EE" w:rsidRDefault="00FA1E98" w:rsidP="005750DA">
            <w:pPr>
              <w:spacing w:after="0" w:line="240" w:lineRule="auto"/>
              <w:jc w:val="center"/>
              <w:rPr>
                <w:rFonts w:ascii="Times New Roman" w:hAnsi="Times New Roman" w:cs="Times New Roman"/>
                <w:lang w:val="kk-KZ"/>
              </w:rPr>
            </w:pPr>
          </w:p>
        </w:tc>
        <w:tc>
          <w:tcPr>
            <w:tcW w:w="536" w:type="dxa"/>
            <w:shd w:val="clear" w:color="auto" w:fill="CCFFFF"/>
          </w:tcPr>
          <w:p w14:paraId="0116FDCB" w14:textId="77777777" w:rsidR="00FA1E98" w:rsidRPr="000E48EE" w:rsidRDefault="00FA1E98" w:rsidP="005750DA">
            <w:pPr>
              <w:spacing w:after="0" w:line="240" w:lineRule="auto"/>
              <w:jc w:val="center"/>
              <w:rPr>
                <w:rFonts w:ascii="Times New Roman" w:hAnsi="Times New Roman" w:cs="Times New Roman"/>
                <w:lang w:val="kk-KZ"/>
              </w:rPr>
            </w:pPr>
          </w:p>
        </w:tc>
        <w:tc>
          <w:tcPr>
            <w:tcW w:w="730" w:type="dxa"/>
          </w:tcPr>
          <w:p w14:paraId="6A12FBEE"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40,9</w:t>
            </w:r>
          </w:p>
        </w:tc>
        <w:tc>
          <w:tcPr>
            <w:tcW w:w="717" w:type="dxa"/>
            <w:shd w:val="clear" w:color="auto" w:fill="CCFFFF"/>
          </w:tcPr>
          <w:p w14:paraId="7557D996"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43,9</w:t>
            </w:r>
          </w:p>
        </w:tc>
        <w:tc>
          <w:tcPr>
            <w:tcW w:w="680" w:type="dxa"/>
          </w:tcPr>
          <w:p w14:paraId="46434C06" w14:textId="77777777" w:rsidR="00FA1E98" w:rsidRPr="00BE3C61"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17" w:type="dxa"/>
            <w:shd w:val="clear" w:color="auto" w:fill="CCFFFF"/>
          </w:tcPr>
          <w:p w14:paraId="1EC857D3" w14:textId="77777777" w:rsidR="00FA1E98" w:rsidRPr="00BE3C61"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07" w:type="dxa"/>
          </w:tcPr>
          <w:p w14:paraId="06DE04BC"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3</w:t>
            </w:r>
          </w:p>
        </w:tc>
        <w:tc>
          <w:tcPr>
            <w:tcW w:w="668" w:type="dxa"/>
          </w:tcPr>
          <w:p w14:paraId="0E6853ED"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2</w:t>
            </w:r>
          </w:p>
        </w:tc>
      </w:tr>
      <w:tr w:rsidR="00FA1E98" w:rsidRPr="000E48EE" w14:paraId="7A742EDF" w14:textId="77777777" w:rsidTr="00FA1E98">
        <w:trPr>
          <w:trHeight w:val="321"/>
        </w:trPr>
        <w:tc>
          <w:tcPr>
            <w:tcW w:w="10163" w:type="dxa"/>
            <w:gridSpan w:val="18"/>
          </w:tcPr>
          <w:p w14:paraId="66DE551D" w14:textId="77777777" w:rsidR="00FA1E98" w:rsidRPr="000E48EE" w:rsidRDefault="00FA1E98" w:rsidP="005750DA">
            <w:pPr>
              <w:spacing w:after="0" w:line="240" w:lineRule="auto"/>
              <w:jc w:val="center"/>
              <w:rPr>
                <w:rFonts w:ascii="Times New Roman" w:hAnsi="Times New Roman" w:cs="Times New Roman"/>
                <w:b/>
                <w:lang w:val="kk-KZ"/>
              </w:rPr>
            </w:pPr>
            <w:r w:rsidRPr="000E48EE">
              <w:rPr>
                <w:rFonts w:ascii="Times New Roman" w:hAnsi="Times New Roman" w:cs="Times New Roman"/>
                <w:b/>
                <w:lang w:val="kk-KZ"/>
              </w:rPr>
              <w:t xml:space="preserve">Казахский язык </w:t>
            </w:r>
          </w:p>
        </w:tc>
      </w:tr>
      <w:tr w:rsidR="00FA1E98" w:rsidRPr="000E48EE" w14:paraId="01CE028B" w14:textId="77777777" w:rsidTr="00FA1E98">
        <w:trPr>
          <w:gridAfter w:val="1"/>
          <w:wAfter w:w="10" w:type="dxa"/>
          <w:trHeight w:val="232"/>
        </w:trPr>
        <w:tc>
          <w:tcPr>
            <w:tcW w:w="697" w:type="dxa"/>
          </w:tcPr>
          <w:p w14:paraId="56370C15" w14:textId="77777777" w:rsidR="00FA1E98" w:rsidRPr="000E48EE" w:rsidRDefault="00FA1E98" w:rsidP="005750DA">
            <w:pPr>
              <w:spacing w:after="0" w:line="240" w:lineRule="auto"/>
              <w:jc w:val="center"/>
              <w:rPr>
                <w:rFonts w:ascii="Times New Roman" w:hAnsi="Times New Roman" w:cs="Times New Roman"/>
                <w:lang w:val="en-US"/>
              </w:rPr>
            </w:pPr>
            <w:r w:rsidRPr="000E48EE">
              <w:rPr>
                <w:rFonts w:ascii="Times New Roman" w:hAnsi="Times New Roman" w:cs="Times New Roman"/>
                <w:lang w:val="en-US"/>
              </w:rPr>
              <w:t>9Ə</w:t>
            </w:r>
          </w:p>
        </w:tc>
        <w:tc>
          <w:tcPr>
            <w:tcW w:w="534" w:type="dxa"/>
          </w:tcPr>
          <w:p w14:paraId="18D77133"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667" w:type="dxa"/>
          </w:tcPr>
          <w:p w14:paraId="1C1E76C3"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489" w:type="dxa"/>
          </w:tcPr>
          <w:p w14:paraId="57BEEA62"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537" w:type="dxa"/>
            <w:shd w:val="clear" w:color="auto" w:fill="CCFFFF"/>
          </w:tcPr>
          <w:p w14:paraId="52329FBF"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535" w:type="dxa"/>
          </w:tcPr>
          <w:p w14:paraId="7B273CAC"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9</w:t>
            </w:r>
          </w:p>
        </w:tc>
        <w:tc>
          <w:tcPr>
            <w:tcW w:w="537" w:type="dxa"/>
            <w:shd w:val="clear" w:color="auto" w:fill="CCFFFF"/>
          </w:tcPr>
          <w:p w14:paraId="2B4F8DF8"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8</w:t>
            </w:r>
          </w:p>
        </w:tc>
        <w:tc>
          <w:tcPr>
            <w:tcW w:w="535" w:type="dxa"/>
          </w:tcPr>
          <w:p w14:paraId="260623C2"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13</w:t>
            </w:r>
          </w:p>
        </w:tc>
        <w:tc>
          <w:tcPr>
            <w:tcW w:w="537" w:type="dxa"/>
            <w:shd w:val="clear" w:color="auto" w:fill="CCFFFF"/>
          </w:tcPr>
          <w:p w14:paraId="549699F3"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14</w:t>
            </w:r>
          </w:p>
        </w:tc>
        <w:tc>
          <w:tcPr>
            <w:tcW w:w="330" w:type="dxa"/>
          </w:tcPr>
          <w:p w14:paraId="309CDC44" w14:textId="77777777" w:rsidR="00FA1E98" w:rsidRPr="000E48EE" w:rsidRDefault="00FA1E98" w:rsidP="005750DA">
            <w:pPr>
              <w:spacing w:after="0" w:line="240" w:lineRule="auto"/>
              <w:jc w:val="center"/>
              <w:rPr>
                <w:rFonts w:ascii="Times New Roman" w:hAnsi="Times New Roman" w:cs="Times New Roman"/>
                <w:lang w:val="kk-KZ"/>
              </w:rPr>
            </w:pPr>
          </w:p>
        </w:tc>
        <w:tc>
          <w:tcPr>
            <w:tcW w:w="536" w:type="dxa"/>
            <w:shd w:val="clear" w:color="auto" w:fill="CCFFFF"/>
          </w:tcPr>
          <w:p w14:paraId="0CBAE024" w14:textId="77777777" w:rsidR="00FA1E98" w:rsidRPr="000E48EE" w:rsidRDefault="00FA1E98" w:rsidP="005750DA">
            <w:pPr>
              <w:spacing w:after="0" w:line="240" w:lineRule="auto"/>
              <w:jc w:val="center"/>
              <w:rPr>
                <w:rFonts w:ascii="Times New Roman" w:hAnsi="Times New Roman" w:cs="Times New Roman"/>
                <w:lang w:val="kk-KZ"/>
              </w:rPr>
            </w:pPr>
          </w:p>
        </w:tc>
        <w:tc>
          <w:tcPr>
            <w:tcW w:w="730" w:type="dxa"/>
          </w:tcPr>
          <w:p w14:paraId="78358AD5"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45,8</w:t>
            </w:r>
          </w:p>
        </w:tc>
        <w:tc>
          <w:tcPr>
            <w:tcW w:w="717" w:type="dxa"/>
            <w:shd w:val="clear" w:color="auto" w:fill="CCFFFF"/>
          </w:tcPr>
          <w:p w14:paraId="391C11B4"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41,6</w:t>
            </w:r>
          </w:p>
        </w:tc>
        <w:tc>
          <w:tcPr>
            <w:tcW w:w="680" w:type="dxa"/>
          </w:tcPr>
          <w:p w14:paraId="04DFF7D7"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1F33B798"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1E16F672"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0</w:t>
            </w:r>
          </w:p>
        </w:tc>
        <w:tc>
          <w:tcPr>
            <w:tcW w:w="668" w:type="dxa"/>
          </w:tcPr>
          <w:p w14:paraId="71F93E0A"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FA1E98" w:rsidRPr="000E48EE" w14:paraId="0A0D61CB" w14:textId="77777777" w:rsidTr="00FA1E98">
        <w:trPr>
          <w:gridAfter w:val="1"/>
          <w:wAfter w:w="10" w:type="dxa"/>
          <w:trHeight w:val="232"/>
        </w:trPr>
        <w:tc>
          <w:tcPr>
            <w:tcW w:w="697" w:type="dxa"/>
          </w:tcPr>
          <w:p w14:paraId="57443A2E" w14:textId="77777777" w:rsidR="00FA1E98" w:rsidRPr="000E48EE" w:rsidRDefault="00FA1E98" w:rsidP="005750DA">
            <w:pPr>
              <w:spacing w:after="0" w:line="240" w:lineRule="auto"/>
              <w:jc w:val="center"/>
              <w:rPr>
                <w:rFonts w:ascii="Times New Roman" w:hAnsi="Times New Roman" w:cs="Times New Roman"/>
                <w:lang w:val="en-US"/>
              </w:rPr>
            </w:pPr>
            <w:r w:rsidRPr="000E48EE">
              <w:rPr>
                <w:rFonts w:ascii="Times New Roman" w:hAnsi="Times New Roman" w:cs="Times New Roman"/>
                <w:lang w:val="en-US"/>
              </w:rPr>
              <w:t>9Ə</w:t>
            </w:r>
            <w:r>
              <w:rPr>
                <w:rFonts w:ascii="Times New Roman" w:hAnsi="Times New Roman" w:cs="Times New Roman"/>
              </w:rPr>
              <w:t>1</w:t>
            </w:r>
          </w:p>
        </w:tc>
        <w:tc>
          <w:tcPr>
            <w:tcW w:w="534" w:type="dxa"/>
          </w:tcPr>
          <w:p w14:paraId="6F78CC94" w14:textId="77777777" w:rsidR="00FA1E98"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667" w:type="dxa"/>
          </w:tcPr>
          <w:p w14:paraId="084D40C1" w14:textId="77777777" w:rsidR="00FA1E98"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489" w:type="dxa"/>
          </w:tcPr>
          <w:p w14:paraId="16B9F0AD"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537" w:type="dxa"/>
            <w:shd w:val="clear" w:color="auto" w:fill="CCFFFF"/>
          </w:tcPr>
          <w:p w14:paraId="7652D80A"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535" w:type="dxa"/>
          </w:tcPr>
          <w:p w14:paraId="6336E480"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13</w:t>
            </w:r>
          </w:p>
        </w:tc>
        <w:tc>
          <w:tcPr>
            <w:tcW w:w="537" w:type="dxa"/>
            <w:shd w:val="clear" w:color="auto" w:fill="CCFFFF"/>
          </w:tcPr>
          <w:p w14:paraId="4BE8FFDB"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12</w:t>
            </w:r>
          </w:p>
        </w:tc>
        <w:tc>
          <w:tcPr>
            <w:tcW w:w="535" w:type="dxa"/>
          </w:tcPr>
          <w:p w14:paraId="44AC49FA"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9</w:t>
            </w:r>
          </w:p>
        </w:tc>
        <w:tc>
          <w:tcPr>
            <w:tcW w:w="537" w:type="dxa"/>
            <w:shd w:val="clear" w:color="auto" w:fill="CCFFFF"/>
          </w:tcPr>
          <w:p w14:paraId="209ED85C"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c>
          <w:tcPr>
            <w:tcW w:w="330" w:type="dxa"/>
          </w:tcPr>
          <w:p w14:paraId="08DF016A" w14:textId="77777777" w:rsidR="00FA1E98" w:rsidRPr="000E48EE" w:rsidRDefault="00FA1E98" w:rsidP="005750DA">
            <w:pPr>
              <w:spacing w:after="0" w:line="240" w:lineRule="auto"/>
              <w:jc w:val="center"/>
              <w:rPr>
                <w:rFonts w:ascii="Times New Roman" w:hAnsi="Times New Roman" w:cs="Times New Roman"/>
                <w:lang w:val="kk-KZ"/>
              </w:rPr>
            </w:pPr>
          </w:p>
        </w:tc>
        <w:tc>
          <w:tcPr>
            <w:tcW w:w="536" w:type="dxa"/>
            <w:shd w:val="clear" w:color="auto" w:fill="CCFFFF"/>
          </w:tcPr>
          <w:p w14:paraId="6E45F7A0" w14:textId="77777777" w:rsidR="00FA1E98" w:rsidRPr="000E48EE" w:rsidRDefault="00FA1E98" w:rsidP="005750DA">
            <w:pPr>
              <w:spacing w:after="0" w:line="240" w:lineRule="auto"/>
              <w:jc w:val="center"/>
              <w:rPr>
                <w:rFonts w:ascii="Times New Roman" w:hAnsi="Times New Roman" w:cs="Times New Roman"/>
                <w:lang w:val="kk-KZ"/>
              </w:rPr>
            </w:pPr>
          </w:p>
        </w:tc>
        <w:tc>
          <w:tcPr>
            <w:tcW w:w="730" w:type="dxa"/>
          </w:tcPr>
          <w:p w14:paraId="0D39B734"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62,5</w:t>
            </w:r>
          </w:p>
        </w:tc>
        <w:tc>
          <w:tcPr>
            <w:tcW w:w="717" w:type="dxa"/>
            <w:shd w:val="clear" w:color="auto" w:fill="CCFFFF"/>
          </w:tcPr>
          <w:p w14:paraId="7A3605F3"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58,3</w:t>
            </w:r>
          </w:p>
        </w:tc>
        <w:tc>
          <w:tcPr>
            <w:tcW w:w="680" w:type="dxa"/>
          </w:tcPr>
          <w:p w14:paraId="058F4719"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64A73B75"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7EA0EC3D"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0</w:t>
            </w:r>
          </w:p>
        </w:tc>
        <w:tc>
          <w:tcPr>
            <w:tcW w:w="668" w:type="dxa"/>
          </w:tcPr>
          <w:p w14:paraId="7E93E036"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FA1E98" w:rsidRPr="000E48EE" w14:paraId="3BEC64CE" w14:textId="77777777" w:rsidTr="00FA1E98">
        <w:trPr>
          <w:gridAfter w:val="1"/>
          <w:wAfter w:w="10" w:type="dxa"/>
          <w:trHeight w:val="232"/>
        </w:trPr>
        <w:tc>
          <w:tcPr>
            <w:tcW w:w="697" w:type="dxa"/>
          </w:tcPr>
          <w:p w14:paraId="3E6D6B0F" w14:textId="77777777" w:rsidR="00FA1E98" w:rsidRPr="001C5CAD" w:rsidRDefault="00FA1E98" w:rsidP="005750DA">
            <w:pPr>
              <w:spacing w:after="0" w:line="240" w:lineRule="auto"/>
              <w:jc w:val="center"/>
              <w:rPr>
                <w:rFonts w:ascii="Times New Roman" w:hAnsi="Times New Roman" w:cs="Times New Roman"/>
                <w:b/>
                <w:lang w:val="en-US"/>
              </w:rPr>
            </w:pPr>
          </w:p>
        </w:tc>
        <w:tc>
          <w:tcPr>
            <w:tcW w:w="534" w:type="dxa"/>
          </w:tcPr>
          <w:p w14:paraId="06B0EEC7" w14:textId="77777777" w:rsidR="00FA1E98" w:rsidRPr="001C5CAD" w:rsidRDefault="00FA1E98" w:rsidP="005750DA">
            <w:pPr>
              <w:spacing w:after="0" w:line="240" w:lineRule="auto"/>
              <w:jc w:val="center"/>
              <w:rPr>
                <w:rFonts w:ascii="Times New Roman" w:hAnsi="Times New Roman" w:cs="Times New Roman"/>
                <w:b/>
              </w:rPr>
            </w:pPr>
            <w:r w:rsidRPr="001C5CAD">
              <w:rPr>
                <w:rFonts w:ascii="Times New Roman" w:hAnsi="Times New Roman" w:cs="Times New Roman"/>
                <w:b/>
              </w:rPr>
              <w:t>48</w:t>
            </w:r>
          </w:p>
        </w:tc>
        <w:tc>
          <w:tcPr>
            <w:tcW w:w="667" w:type="dxa"/>
          </w:tcPr>
          <w:p w14:paraId="4CC4F0FB" w14:textId="77777777" w:rsidR="00FA1E98" w:rsidRPr="001C5CAD" w:rsidRDefault="00FA1E98" w:rsidP="005750DA">
            <w:pPr>
              <w:spacing w:after="0" w:line="240" w:lineRule="auto"/>
              <w:jc w:val="center"/>
              <w:rPr>
                <w:rFonts w:ascii="Times New Roman" w:hAnsi="Times New Roman" w:cs="Times New Roman"/>
                <w:b/>
              </w:rPr>
            </w:pPr>
            <w:r w:rsidRPr="001C5CAD">
              <w:rPr>
                <w:rFonts w:ascii="Times New Roman" w:hAnsi="Times New Roman" w:cs="Times New Roman"/>
                <w:b/>
              </w:rPr>
              <w:t>48</w:t>
            </w:r>
          </w:p>
        </w:tc>
        <w:tc>
          <w:tcPr>
            <w:tcW w:w="489" w:type="dxa"/>
          </w:tcPr>
          <w:p w14:paraId="3A5D98DD"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4</w:t>
            </w:r>
          </w:p>
        </w:tc>
        <w:tc>
          <w:tcPr>
            <w:tcW w:w="537" w:type="dxa"/>
            <w:shd w:val="clear" w:color="auto" w:fill="CCFFFF"/>
          </w:tcPr>
          <w:p w14:paraId="33BE1B4C"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4</w:t>
            </w:r>
          </w:p>
        </w:tc>
        <w:tc>
          <w:tcPr>
            <w:tcW w:w="535" w:type="dxa"/>
          </w:tcPr>
          <w:p w14:paraId="1F29F140"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22</w:t>
            </w:r>
          </w:p>
        </w:tc>
        <w:tc>
          <w:tcPr>
            <w:tcW w:w="537" w:type="dxa"/>
            <w:shd w:val="clear" w:color="auto" w:fill="CCFFFF"/>
          </w:tcPr>
          <w:p w14:paraId="2718F865"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20</w:t>
            </w:r>
          </w:p>
        </w:tc>
        <w:tc>
          <w:tcPr>
            <w:tcW w:w="535" w:type="dxa"/>
          </w:tcPr>
          <w:p w14:paraId="03FE13DC"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22</w:t>
            </w:r>
          </w:p>
        </w:tc>
        <w:tc>
          <w:tcPr>
            <w:tcW w:w="537" w:type="dxa"/>
            <w:shd w:val="clear" w:color="auto" w:fill="CCFFFF"/>
          </w:tcPr>
          <w:p w14:paraId="454C983E"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24</w:t>
            </w:r>
          </w:p>
        </w:tc>
        <w:tc>
          <w:tcPr>
            <w:tcW w:w="330" w:type="dxa"/>
          </w:tcPr>
          <w:p w14:paraId="26795AA4" w14:textId="77777777" w:rsidR="00FA1E98" w:rsidRPr="001C5CAD" w:rsidRDefault="00FA1E98" w:rsidP="005750DA">
            <w:pPr>
              <w:spacing w:after="0" w:line="240" w:lineRule="auto"/>
              <w:jc w:val="center"/>
              <w:rPr>
                <w:rFonts w:ascii="Times New Roman" w:hAnsi="Times New Roman" w:cs="Times New Roman"/>
                <w:b/>
                <w:lang w:val="kk-KZ"/>
              </w:rPr>
            </w:pPr>
          </w:p>
        </w:tc>
        <w:tc>
          <w:tcPr>
            <w:tcW w:w="536" w:type="dxa"/>
            <w:shd w:val="clear" w:color="auto" w:fill="CCFFFF"/>
          </w:tcPr>
          <w:p w14:paraId="1897106F" w14:textId="77777777" w:rsidR="00FA1E98" w:rsidRPr="001C5CAD" w:rsidRDefault="00FA1E98" w:rsidP="005750DA">
            <w:pPr>
              <w:spacing w:after="0" w:line="240" w:lineRule="auto"/>
              <w:jc w:val="center"/>
              <w:rPr>
                <w:rFonts w:ascii="Times New Roman" w:hAnsi="Times New Roman" w:cs="Times New Roman"/>
                <w:b/>
                <w:lang w:val="kk-KZ"/>
              </w:rPr>
            </w:pPr>
          </w:p>
        </w:tc>
        <w:tc>
          <w:tcPr>
            <w:tcW w:w="730" w:type="dxa"/>
          </w:tcPr>
          <w:p w14:paraId="765E3768"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54,1</w:t>
            </w:r>
          </w:p>
        </w:tc>
        <w:tc>
          <w:tcPr>
            <w:tcW w:w="717" w:type="dxa"/>
            <w:shd w:val="clear" w:color="auto" w:fill="CCFFFF"/>
          </w:tcPr>
          <w:p w14:paraId="17807CC1"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50</w:t>
            </w:r>
          </w:p>
        </w:tc>
        <w:tc>
          <w:tcPr>
            <w:tcW w:w="680" w:type="dxa"/>
          </w:tcPr>
          <w:p w14:paraId="373EC836"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17" w:type="dxa"/>
            <w:shd w:val="clear" w:color="auto" w:fill="CCFFFF"/>
          </w:tcPr>
          <w:p w14:paraId="7E93A01F"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07" w:type="dxa"/>
          </w:tcPr>
          <w:p w14:paraId="0072C3AC"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0</w:t>
            </w:r>
          </w:p>
        </w:tc>
        <w:tc>
          <w:tcPr>
            <w:tcW w:w="668" w:type="dxa"/>
          </w:tcPr>
          <w:p w14:paraId="4DC93B15" w14:textId="77777777" w:rsidR="00FA1E98" w:rsidRPr="001C5CAD"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2</w:t>
            </w:r>
          </w:p>
        </w:tc>
      </w:tr>
      <w:tr w:rsidR="00FA1E98" w:rsidRPr="000E48EE" w14:paraId="23CA516A" w14:textId="77777777" w:rsidTr="00FA1E98">
        <w:trPr>
          <w:trHeight w:val="145"/>
        </w:trPr>
        <w:tc>
          <w:tcPr>
            <w:tcW w:w="10163" w:type="dxa"/>
            <w:gridSpan w:val="18"/>
          </w:tcPr>
          <w:p w14:paraId="76E3FF69" w14:textId="77777777" w:rsidR="00FA1E98" w:rsidRPr="000E48EE" w:rsidRDefault="00FA1E98" w:rsidP="005750DA">
            <w:pPr>
              <w:spacing w:after="0" w:line="240" w:lineRule="auto"/>
              <w:ind w:left="283"/>
              <w:jc w:val="center"/>
              <w:rPr>
                <w:rFonts w:ascii="Times New Roman" w:hAnsi="Times New Roman" w:cs="Times New Roman"/>
                <w:b/>
                <w:lang w:val="kk-KZ"/>
              </w:rPr>
            </w:pPr>
            <w:r w:rsidRPr="000E48EE">
              <w:rPr>
                <w:rFonts w:ascii="Times New Roman" w:hAnsi="Times New Roman" w:cs="Times New Roman"/>
                <w:b/>
                <w:lang w:val="kk-KZ"/>
              </w:rPr>
              <w:t>Казахский язык и литература</w:t>
            </w:r>
          </w:p>
        </w:tc>
      </w:tr>
      <w:tr w:rsidR="00FA1E98" w:rsidRPr="000E48EE" w14:paraId="5F2767D5" w14:textId="77777777" w:rsidTr="00FA1E98">
        <w:trPr>
          <w:gridAfter w:val="1"/>
          <w:wAfter w:w="10" w:type="dxa"/>
          <w:trHeight w:val="176"/>
        </w:trPr>
        <w:tc>
          <w:tcPr>
            <w:tcW w:w="697" w:type="dxa"/>
          </w:tcPr>
          <w:p w14:paraId="23A20323" w14:textId="77777777" w:rsidR="00FA1E98" w:rsidRPr="000E48EE" w:rsidRDefault="00FA1E98" w:rsidP="005750DA">
            <w:pPr>
              <w:spacing w:after="0" w:line="240" w:lineRule="auto"/>
              <w:jc w:val="center"/>
              <w:rPr>
                <w:rFonts w:ascii="Times New Roman" w:hAnsi="Times New Roman" w:cs="Times New Roman"/>
              </w:rPr>
            </w:pPr>
            <w:r w:rsidRPr="000E48EE">
              <w:rPr>
                <w:rFonts w:ascii="Times New Roman" w:hAnsi="Times New Roman" w:cs="Times New Roman"/>
                <w:lang w:val="en-US"/>
              </w:rPr>
              <w:t>9</w:t>
            </w:r>
            <w:r w:rsidRPr="000E48EE">
              <w:rPr>
                <w:rFonts w:ascii="Times New Roman" w:hAnsi="Times New Roman" w:cs="Times New Roman"/>
              </w:rPr>
              <w:t>А</w:t>
            </w:r>
          </w:p>
        </w:tc>
        <w:tc>
          <w:tcPr>
            <w:tcW w:w="534" w:type="dxa"/>
          </w:tcPr>
          <w:p w14:paraId="195F0EF6"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27</w:t>
            </w:r>
          </w:p>
        </w:tc>
        <w:tc>
          <w:tcPr>
            <w:tcW w:w="667" w:type="dxa"/>
          </w:tcPr>
          <w:p w14:paraId="6ECDC483"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25</w:t>
            </w:r>
          </w:p>
        </w:tc>
        <w:tc>
          <w:tcPr>
            <w:tcW w:w="489" w:type="dxa"/>
          </w:tcPr>
          <w:p w14:paraId="66F8CAED"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7</w:t>
            </w:r>
          </w:p>
        </w:tc>
        <w:tc>
          <w:tcPr>
            <w:tcW w:w="537" w:type="dxa"/>
            <w:shd w:val="clear" w:color="auto" w:fill="CCFFFF"/>
          </w:tcPr>
          <w:p w14:paraId="718DD151"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6</w:t>
            </w:r>
          </w:p>
        </w:tc>
        <w:tc>
          <w:tcPr>
            <w:tcW w:w="535" w:type="dxa"/>
          </w:tcPr>
          <w:p w14:paraId="68A40DDB"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10</w:t>
            </w:r>
          </w:p>
        </w:tc>
        <w:tc>
          <w:tcPr>
            <w:tcW w:w="537" w:type="dxa"/>
            <w:shd w:val="clear" w:color="auto" w:fill="CCFFFF"/>
          </w:tcPr>
          <w:p w14:paraId="78B46718"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13</w:t>
            </w:r>
          </w:p>
        </w:tc>
        <w:tc>
          <w:tcPr>
            <w:tcW w:w="535" w:type="dxa"/>
          </w:tcPr>
          <w:p w14:paraId="3BE3EA12"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8</w:t>
            </w:r>
          </w:p>
        </w:tc>
        <w:tc>
          <w:tcPr>
            <w:tcW w:w="537" w:type="dxa"/>
            <w:shd w:val="clear" w:color="auto" w:fill="CCFFFF"/>
          </w:tcPr>
          <w:p w14:paraId="3197932D"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6</w:t>
            </w:r>
          </w:p>
        </w:tc>
        <w:tc>
          <w:tcPr>
            <w:tcW w:w="330" w:type="dxa"/>
          </w:tcPr>
          <w:p w14:paraId="1EF5E8A3" w14:textId="77777777" w:rsidR="00FA1E98" w:rsidRPr="000E48EE" w:rsidRDefault="00FA1E98" w:rsidP="005750DA">
            <w:pPr>
              <w:pStyle w:val="25"/>
              <w:spacing w:after="0" w:line="240" w:lineRule="auto"/>
              <w:ind w:left="0"/>
              <w:jc w:val="center"/>
              <w:rPr>
                <w:sz w:val="22"/>
                <w:szCs w:val="22"/>
                <w:lang w:val="kk-KZ"/>
              </w:rPr>
            </w:pPr>
          </w:p>
        </w:tc>
        <w:tc>
          <w:tcPr>
            <w:tcW w:w="536" w:type="dxa"/>
            <w:shd w:val="clear" w:color="auto" w:fill="CCFFFF"/>
          </w:tcPr>
          <w:p w14:paraId="5AEA6D09" w14:textId="77777777" w:rsidR="00FA1E98" w:rsidRPr="000E48EE" w:rsidRDefault="00FA1E98" w:rsidP="005750DA">
            <w:pPr>
              <w:pStyle w:val="25"/>
              <w:spacing w:after="0" w:line="240" w:lineRule="auto"/>
              <w:ind w:left="0"/>
              <w:jc w:val="center"/>
              <w:rPr>
                <w:sz w:val="22"/>
                <w:szCs w:val="22"/>
                <w:lang w:val="kk-KZ"/>
              </w:rPr>
            </w:pPr>
          </w:p>
        </w:tc>
        <w:tc>
          <w:tcPr>
            <w:tcW w:w="730" w:type="dxa"/>
          </w:tcPr>
          <w:p w14:paraId="6E65D878"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68</w:t>
            </w:r>
          </w:p>
        </w:tc>
        <w:tc>
          <w:tcPr>
            <w:tcW w:w="717" w:type="dxa"/>
            <w:shd w:val="clear" w:color="auto" w:fill="CCFFFF"/>
          </w:tcPr>
          <w:p w14:paraId="542E6A81"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76</w:t>
            </w:r>
          </w:p>
        </w:tc>
        <w:tc>
          <w:tcPr>
            <w:tcW w:w="680" w:type="dxa"/>
          </w:tcPr>
          <w:p w14:paraId="13B8BAE5"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30E6A97A"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1C006F56"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2</w:t>
            </w:r>
          </w:p>
        </w:tc>
        <w:tc>
          <w:tcPr>
            <w:tcW w:w="668" w:type="dxa"/>
          </w:tcPr>
          <w:p w14:paraId="57BBEAB1"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w:t>
            </w:r>
          </w:p>
        </w:tc>
      </w:tr>
      <w:tr w:rsidR="00FA1E98" w:rsidRPr="000E48EE" w14:paraId="3A7B9211" w14:textId="77777777" w:rsidTr="00FA1E98">
        <w:trPr>
          <w:gridAfter w:val="1"/>
          <w:wAfter w:w="10" w:type="dxa"/>
          <w:trHeight w:val="265"/>
        </w:trPr>
        <w:tc>
          <w:tcPr>
            <w:tcW w:w="697" w:type="dxa"/>
          </w:tcPr>
          <w:p w14:paraId="05C746ED" w14:textId="77777777" w:rsidR="00FA1E98" w:rsidRPr="000E48EE" w:rsidRDefault="00FA1E98" w:rsidP="005750DA">
            <w:pPr>
              <w:spacing w:after="0" w:line="240" w:lineRule="auto"/>
              <w:jc w:val="center"/>
              <w:rPr>
                <w:rFonts w:ascii="Times New Roman" w:hAnsi="Times New Roman" w:cs="Times New Roman"/>
                <w:lang w:val="kk-KZ"/>
              </w:rPr>
            </w:pPr>
            <w:r w:rsidRPr="000E48EE">
              <w:rPr>
                <w:rFonts w:ascii="Times New Roman" w:hAnsi="Times New Roman" w:cs="Times New Roman"/>
                <w:lang w:val="kk-KZ"/>
              </w:rPr>
              <w:t>9Б</w:t>
            </w:r>
          </w:p>
        </w:tc>
        <w:tc>
          <w:tcPr>
            <w:tcW w:w="534" w:type="dxa"/>
          </w:tcPr>
          <w:p w14:paraId="48F89ED4"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667" w:type="dxa"/>
          </w:tcPr>
          <w:p w14:paraId="04F215B8"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489" w:type="dxa"/>
          </w:tcPr>
          <w:p w14:paraId="5637DA22"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6</w:t>
            </w:r>
          </w:p>
        </w:tc>
        <w:tc>
          <w:tcPr>
            <w:tcW w:w="537" w:type="dxa"/>
            <w:shd w:val="clear" w:color="auto" w:fill="CCFFFF"/>
          </w:tcPr>
          <w:p w14:paraId="37B81D39"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3</w:t>
            </w:r>
          </w:p>
        </w:tc>
        <w:tc>
          <w:tcPr>
            <w:tcW w:w="535" w:type="dxa"/>
          </w:tcPr>
          <w:p w14:paraId="2D45E980"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9</w:t>
            </w:r>
          </w:p>
        </w:tc>
        <w:tc>
          <w:tcPr>
            <w:tcW w:w="537" w:type="dxa"/>
            <w:shd w:val="clear" w:color="auto" w:fill="CCFFFF"/>
          </w:tcPr>
          <w:p w14:paraId="6E1BAC83"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13</w:t>
            </w:r>
          </w:p>
        </w:tc>
        <w:tc>
          <w:tcPr>
            <w:tcW w:w="535" w:type="dxa"/>
          </w:tcPr>
          <w:p w14:paraId="36B615B3"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9</w:t>
            </w:r>
          </w:p>
        </w:tc>
        <w:tc>
          <w:tcPr>
            <w:tcW w:w="537" w:type="dxa"/>
            <w:shd w:val="clear" w:color="auto" w:fill="CCFFFF"/>
          </w:tcPr>
          <w:p w14:paraId="026B5477"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8</w:t>
            </w:r>
          </w:p>
        </w:tc>
        <w:tc>
          <w:tcPr>
            <w:tcW w:w="330" w:type="dxa"/>
          </w:tcPr>
          <w:p w14:paraId="6A9403F0" w14:textId="77777777" w:rsidR="00FA1E98" w:rsidRPr="000E48EE" w:rsidRDefault="00FA1E98" w:rsidP="005750DA">
            <w:pPr>
              <w:pStyle w:val="25"/>
              <w:spacing w:after="0" w:line="240" w:lineRule="auto"/>
              <w:ind w:left="0"/>
              <w:jc w:val="center"/>
              <w:rPr>
                <w:sz w:val="22"/>
                <w:szCs w:val="22"/>
                <w:lang w:val="kk-KZ"/>
              </w:rPr>
            </w:pPr>
          </w:p>
        </w:tc>
        <w:tc>
          <w:tcPr>
            <w:tcW w:w="536" w:type="dxa"/>
            <w:shd w:val="clear" w:color="auto" w:fill="CCFFFF"/>
          </w:tcPr>
          <w:p w14:paraId="4B67FC8F" w14:textId="77777777" w:rsidR="00FA1E98" w:rsidRPr="000E48EE" w:rsidRDefault="00FA1E98" w:rsidP="005750DA">
            <w:pPr>
              <w:pStyle w:val="25"/>
              <w:spacing w:after="0" w:line="240" w:lineRule="auto"/>
              <w:ind w:left="0"/>
              <w:jc w:val="center"/>
              <w:rPr>
                <w:sz w:val="22"/>
                <w:szCs w:val="22"/>
                <w:lang w:val="kk-KZ"/>
              </w:rPr>
            </w:pPr>
          </w:p>
        </w:tc>
        <w:tc>
          <w:tcPr>
            <w:tcW w:w="730" w:type="dxa"/>
          </w:tcPr>
          <w:p w14:paraId="6F50D9C8"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62,5</w:t>
            </w:r>
          </w:p>
        </w:tc>
        <w:tc>
          <w:tcPr>
            <w:tcW w:w="717" w:type="dxa"/>
            <w:shd w:val="clear" w:color="auto" w:fill="CCFFFF"/>
          </w:tcPr>
          <w:p w14:paraId="0BBFB3B6"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66,6</w:t>
            </w:r>
          </w:p>
        </w:tc>
        <w:tc>
          <w:tcPr>
            <w:tcW w:w="680" w:type="dxa"/>
          </w:tcPr>
          <w:p w14:paraId="545E0FE1"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3793FE82"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43979DEA"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w:t>
            </w:r>
          </w:p>
        </w:tc>
        <w:tc>
          <w:tcPr>
            <w:tcW w:w="668" w:type="dxa"/>
          </w:tcPr>
          <w:p w14:paraId="2A91E7EF"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3</w:t>
            </w:r>
          </w:p>
        </w:tc>
      </w:tr>
      <w:tr w:rsidR="00FA1E98" w:rsidRPr="000E48EE" w14:paraId="109795E6" w14:textId="77777777" w:rsidTr="00FA1E98">
        <w:trPr>
          <w:gridAfter w:val="1"/>
          <w:wAfter w:w="10" w:type="dxa"/>
          <w:trHeight w:val="265"/>
        </w:trPr>
        <w:tc>
          <w:tcPr>
            <w:tcW w:w="697" w:type="dxa"/>
          </w:tcPr>
          <w:p w14:paraId="319F72A3"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9В</w:t>
            </w:r>
          </w:p>
        </w:tc>
        <w:tc>
          <w:tcPr>
            <w:tcW w:w="534" w:type="dxa"/>
          </w:tcPr>
          <w:p w14:paraId="4CFDB699"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17</w:t>
            </w:r>
          </w:p>
        </w:tc>
        <w:tc>
          <w:tcPr>
            <w:tcW w:w="667" w:type="dxa"/>
          </w:tcPr>
          <w:p w14:paraId="3C52EE30"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17</w:t>
            </w:r>
          </w:p>
        </w:tc>
        <w:tc>
          <w:tcPr>
            <w:tcW w:w="489" w:type="dxa"/>
          </w:tcPr>
          <w:p w14:paraId="548882C6"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537" w:type="dxa"/>
            <w:shd w:val="clear" w:color="auto" w:fill="CCFFFF"/>
          </w:tcPr>
          <w:p w14:paraId="140DCFE2"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535" w:type="dxa"/>
          </w:tcPr>
          <w:p w14:paraId="70ECBE6E"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w:t>
            </w:r>
          </w:p>
        </w:tc>
        <w:tc>
          <w:tcPr>
            <w:tcW w:w="537" w:type="dxa"/>
            <w:shd w:val="clear" w:color="auto" w:fill="CCFFFF"/>
          </w:tcPr>
          <w:p w14:paraId="45527E0B"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w:t>
            </w:r>
          </w:p>
        </w:tc>
        <w:tc>
          <w:tcPr>
            <w:tcW w:w="535" w:type="dxa"/>
          </w:tcPr>
          <w:p w14:paraId="08BA3E0C"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16</w:t>
            </w:r>
          </w:p>
        </w:tc>
        <w:tc>
          <w:tcPr>
            <w:tcW w:w="537" w:type="dxa"/>
            <w:shd w:val="clear" w:color="auto" w:fill="CCFFFF"/>
          </w:tcPr>
          <w:p w14:paraId="6BEB01DD"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16</w:t>
            </w:r>
          </w:p>
        </w:tc>
        <w:tc>
          <w:tcPr>
            <w:tcW w:w="330" w:type="dxa"/>
          </w:tcPr>
          <w:p w14:paraId="31B35B45" w14:textId="77777777" w:rsidR="00FA1E98" w:rsidRPr="000E48EE" w:rsidRDefault="00FA1E98" w:rsidP="005750DA">
            <w:pPr>
              <w:pStyle w:val="25"/>
              <w:spacing w:after="0" w:line="240" w:lineRule="auto"/>
              <w:ind w:left="0"/>
              <w:jc w:val="center"/>
              <w:rPr>
                <w:sz w:val="22"/>
                <w:szCs w:val="22"/>
                <w:lang w:val="kk-KZ"/>
              </w:rPr>
            </w:pPr>
          </w:p>
        </w:tc>
        <w:tc>
          <w:tcPr>
            <w:tcW w:w="536" w:type="dxa"/>
            <w:shd w:val="clear" w:color="auto" w:fill="CCFFFF"/>
          </w:tcPr>
          <w:p w14:paraId="48C133C4" w14:textId="77777777" w:rsidR="00FA1E98" w:rsidRPr="000E48EE" w:rsidRDefault="00FA1E98" w:rsidP="005750DA">
            <w:pPr>
              <w:pStyle w:val="25"/>
              <w:spacing w:after="0" w:line="240" w:lineRule="auto"/>
              <w:ind w:left="0"/>
              <w:jc w:val="center"/>
              <w:rPr>
                <w:sz w:val="22"/>
                <w:szCs w:val="22"/>
                <w:lang w:val="kk-KZ"/>
              </w:rPr>
            </w:pPr>
          </w:p>
        </w:tc>
        <w:tc>
          <w:tcPr>
            <w:tcW w:w="730" w:type="dxa"/>
          </w:tcPr>
          <w:p w14:paraId="36EBCDE8"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5,8</w:t>
            </w:r>
          </w:p>
        </w:tc>
        <w:tc>
          <w:tcPr>
            <w:tcW w:w="717" w:type="dxa"/>
            <w:shd w:val="clear" w:color="auto" w:fill="CCFFFF"/>
          </w:tcPr>
          <w:p w14:paraId="0F46FFBF"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5,8</w:t>
            </w:r>
          </w:p>
        </w:tc>
        <w:tc>
          <w:tcPr>
            <w:tcW w:w="680" w:type="dxa"/>
          </w:tcPr>
          <w:p w14:paraId="31CDFA49"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46078954"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2A2C27F2"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668" w:type="dxa"/>
          </w:tcPr>
          <w:p w14:paraId="7B052CE0"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r>
      <w:tr w:rsidR="00FA1E98" w:rsidRPr="000E48EE" w14:paraId="6230D00E" w14:textId="77777777" w:rsidTr="00FA1E98">
        <w:trPr>
          <w:gridAfter w:val="1"/>
          <w:wAfter w:w="10" w:type="dxa"/>
          <w:trHeight w:val="265"/>
        </w:trPr>
        <w:tc>
          <w:tcPr>
            <w:tcW w:w="697" w:type="dxa"/>
          </w:tcPr>
          <w:p w14:paraId="225E4A3C" w14:textId="77777777" w:rsidR="00FA1E98" w:rsidRPr="000E48EE" w:rsidRDefault="00FA1E98" w:rsidP="005750DA">
            <w:pPr>
              <w:spacing w:after="0" w:line="240" w:lineRule="auto"/>
              <w:jc w:val="center"/>
              <w:rPr>
                <w:rFonts w:ascii="Times New Roman" w:hAnsi="Times New Roman" w:cs="Times New Roman"/>
                <w:b/>
                <w:lang w:val="kk-KZ"/>
              </w:rPr>
            </w:pPr>
          </w:p>
        </w:tc>
        <w:tc>
          <w:tcPr>
            <w:tcW w:w="534" w:type="dxa"/>
          </w:tcPr>
          <w:p w14:paraId="1652A3AF" w14:textId="77777777" w:rsidR="00FA1E98" w:rsidRPr="000E48EE" w:rsidRDefault="00FA1E98" w:rsidP="005750DA">
            <w:pPr>
              <w:spacing w:after="0" w:line="240" w:lineRule="auto"/>
              <w:jc w:val="center"/>
              <w:rPr>
                <w:rFonts w:ascii="Times New Roman" w:hAnsi="Times New Roman" w:cs="Times New Roman"/>
                <w:b/>
              </w:rPr>
            </w:pPr>
            <w:r>
              <w:rPr>
                <w:rFonts w:ascii="Times New Roman" w:hAnsi="Times New Roman" w:cs="Times New Roman"/>
                <w:b/>
              </w:rPr>
              <w:t>68</w:t>
            </w:r>
          </w:p>
        </w:tc>
        <w:tc>
          <w:tcPr>
            <w:tcW w:w="667" w:type="dxa"/>
          </w:tcPr>
          <w:p w14:paraId="7B5E39C7" w14:textId="77777777" w:rsidR="00FA1E98" w:rsidRPr="000E48EE" w:rsidRDefault="00FA1E98" w:rsidP="005750DA">
            <w:pPr>
              <w:spacing w:after="0" w:line="240" w:lineRule="auto"/>
              <w:jc w:val="center"/>
              <w:rPr>
                <w:rFonts w:ascii="Times New Roman" w:hAnsi="Times New Roman" w:cs="Times New Roman"/>
                <w:b/>
              </w:rPr>
            </w:pPr>
            <w:r>
              <w:rPr>
                <w:rFonts w:ascii="Times New Roman" w:hAnsi="Times New Roman" w:cs="Times New Roman"/>
                <w:b/>
              </w:rPr>
              <w:t>66</w:t>
            </w:r>
          </w:p>
        </w:tc>
        <w:tc>
          <w:tcPr>
            <w:tcW w:w="489" w:type="dxa"/>
          </w:tcPr>
          <w:p w14:paraId="68DB72E3"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13</w:t>
            </w:r>
          </w:p>
        </w:tc>
        <w:tc>
          <w:tcPr>
            <w:tcW w:w="537" w:type="dxa"/>
            <w:shd w:val="clear" w:color="auto" w:fill="CCFFFF"/>
          </w:tcPr>
          <w:p w14:paraId="45D36860"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9</w:t>
            </w:r>
          </w:p>
        </w:tc>
        <w:tc>
          <w:tcPr>
            <w:tcW w:w="535" w:type="dxa"/>
          </w:tcPr>
          <w:p w14:paraId="5A57F2A8"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20</w:t>
            </w:r>
          </w:p>
        </w:tc>
        <w:tc>
          <w:tcPr>
            <w:tcW w:w="537" w:type="dxa"/>
            <w:shd w:val="clear" w:color="auto" w:fill="CCFFFF"/>
          </w:tcPr>
          <w:p w14:paraId="7B04F151"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27</w:t>
            </w:r>
          </w:p>
        </w:tc>
        <w:tc>
          <w:tcPr>
            <w:tcW w:w="535" w:type="dxa"/>
          </w:tcPr>
          <w:p w14:paraId="07AAABE9"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33</w:t>
            </w:r>
          </w:p>
        </w:tc>
        <w:tc>
          <w:tcPr>
            <w:tcW w:w="537" w:type="dxa"/>
            <w:shd w:val="clear" w:color="auto" w:fill="CCFFFF"/>
          </w:tcPr>
          <w:p w14:paraId="3991CA4F"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30</w:t>
            </w:r>
          </w:p>
        </w:tc>
        <w:tc>
          <w:tcPr>
            <w:tcW w:w="330" w:type="dxa"/>
          </w:tcPr>
          <w:p w14:paraId="290B092D" w14:textId="77777777" w:rsidR="00FA1E98" w:rsidRPr="00590637" w:rsidRDefault="00FA1E98" w:rsidP="005750DA">
            <w:pPr>
              <w:pStyle w:val="25"/>
              <w:spacing w:after="0" w:line="240" w:lineRule="auto"/>
              <w:ind w:left="0"/>
              <w:jc w:val="center"/>
              <w:rPr>
                <w:b/>
                <w:sz w:val="22"/>
                <w:szCs w:val="22"/>
                <w:lang w:val="kk-KZ"/>
              </w:rPr>
            </w:pPr>
          </w:p>
        </w:tc>
        <w:tc>
          <w:tcPr>
            <w:tcW w:w="536" w:type="dxa"/>
            <w:shd w:val="clear" w:color="auto" w:fill="CCFFFF"/>
          </w:tcPr>
          <w:p w14:paraId="276BB9F9" w14:textId="77777777" w:rsidR="00FA1E98" w:rsidRPr="00590637" w:rsidRDefault="00FA1E98" w:rsidP="005750DA">
            <w:pPr>
              <w:pStyle w:val="25"/>
              <w:spacing w:after="0" w:line="240" w:lineRule="auto"/>
              <w:ind w:left="0"/>
              <w:jc w:val="center"/>
              <w:rPr>
                <w:b/>
                <w:sz w:val="22"/>
                <w:szCs w:val="22"/>
                <w:lang w:val="kk-KZ"/>
              </w:rPr>
            </w:pPr>
          </w:p>
        </w:tc>
        <w:tc>
          <w:tcPr>
            <w:tcW w:w="730" w:type="dxa"/>
          </w:tcPr>
          <w:p w14:paraId="6ACA48E4"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50</w:t>
            </w:r>
          </w:p>
        </w:tc>
        <w:tc>
          <w:tcPr>
            <w:tcW w:w="717" w:type="dxa"/>
            <w:shd w:val="clear" w:color="auto" w:fill="CCFFFF"/>
          </w:tcPr>
          <w:p w14:paraId="6D5B3EF2"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54,5</w:t>
            </w:r>
          </w:p>
        </w:tc>
        <w:tc>
          <w:tcPr>
            <w:tcW w:w="680" w:type="dxa"/>
          </w:tcPr>
          <w:p w14:paraId="608ACE50" w14:textId="77777777" w:rsidR="00FA1E98" w:rsidRPr="00BE3C61"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17" w:type="dxa"/>
            <w:shd w:val="clear" w:color="auto" w:fill="CCFFFF"/>
          </w:tcPr>
          <w:p w14:paraId="4819AB67" w14:textId="77777777" w:rsidR="00FA1E98" w:rsidRPr="00BE3C61"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07" w:type="dxa"/>
          </w:tcPr>
          <w:p w14:paraId="1BD16E2E"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3</w:t>
            </w:r>
          </w:p>
        </w:tc>
        <w:tc>
          <w:tcPr>
            <w:tcW w:w="668" w:type="dxa"/>
          </w:tcPr>
          <w:p w14:paraId="4C7C936E"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4</w:t>
            </w:r>
          </w:p>
        </w:tc>
      </w:tr>
      <w:tr w:rsidR="00FA1E98" w:rsidRPr="000E48EE" w14:paraId="7C1F70BA" w14:textId="77777777" w:rsidTr="00FA1E98">
        <w:trPr>
          <w:trHeight w:val="265"/>
        </w:trPr>
        <w:tc>
          <w:tcPr>
            <w:tcW w:w="10163" w:type="dxa"/>
            <w:gridSpan w:val="18"/>
          </w:tcPr>
          <w:p w14:paraId="05AA94E9" w14:textId="77777777" w:rsidR="00FA1E98" w:rsidRPr="000E48EE" w:rsidRDefault="00FA1E98" w:rsidP="005750DA">
            <w:pPr>
              <w:pStyle w:val="25"/>
              <w:spacing w:after="0" w:line="240" w:lineRule="auto"/>
              <w:ind w:left="0"/>
              <w:jc w:val="center"/>
              <w:rPr>
                <w:b/>
                <w:sz w:val="22"/>
                <w:szCs w:val="22"/>
                <w:lang w:val="kk-KZ"/>
              </w:rPr>
            </w:pPr>
            <w:r w:rsidRPr="000E48EE">
              <w:rPr>
                <w:b/>
                <w:sz w:val="22"/>
                <w:szCs w:val="22"/>
                <w:lang w:val="kk-KZ"/>
              </w:rPr>
              <w:t>География (предмет по выбору)</w:t>
            </w:r>
          </w:p>
        </w:tc>
      </w:tr>
      <w:tr w:rsidR="00FA1E98" w:rsidRPr="000E48EE" w14:paraId="00C91AD6" w14:textId="77777777" w:rsidTr="00FA1E98">
        <w:trPr>
          <w:gridAfter w:val="1"/>
          <w:wAfter w:w="10" w:type="dxa"/>
          <w:trHeight w:val="265"/>
        </w:trPr>
        <w:tc>
          <w:tcPr>
            <w:tcW w:w="697" w:type="dxa"/>
          </w:tcPr>
          <w:p w14:paraId="5D3497B7" w14:textId="77777777" w:rsidR="00FA1E98" w:rsidRPr="000E48EE" w:rsidRDefault="00FA1E98" w:rsidP="005750DA">
            <w:pPr>
              <w:spacing w:after="0" w:line="240" w:lineRule="auto"/>
              <w:jc w:val="center"/>
              <w:rPr>
                <w:rFonts w:ascii="Times New Roman" w:hAnsi="Times New Roman" w:cs="Times New Roman"/>
              </w:rPr>
            </w:pPr>
            <w:r w:rsidRPr="000E48EE">
              <w:rPr>
                <w:rFonts w:ascii="Times New Roman" w:hAnsi="Times New Roman" w:cs="Times New Roman"/>
                <w:lang w:val="en-US"/>
              </w:rPr>
              <w:t>9</w:t>
            </w:r>
            <w:r w:rsidRPr="000E48EE">
              <w:rPr>
                <w:rFonts w:ascii="Times New Roman" w:hAnsi="Times New Roman" w:cs="Times New Roman"/>
              </w:rPr>
              <w:t>А</w:t>
            </w:r>
          </w:p>
        </w:tc>
        <w:tc>
          <w:tcPr>
            <w:tcW w:w="534" w:type="dxa"/>
          </w:tcPr>
          <w:p w14:paraId="45AD22F8"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27</w:t>
            </w:r>
          </w:p>
        </w:tc>
        <w:tc>
          <w:tcPr>
            <w:tcW w:w="667" w:type="dxa"/>
          </w:tcPr>
          <w:p w14:paraId="1E23559E" w14:textId="77777777" w:rsidR="00FA1E98" w:rsidRPr="000E48EE" w:rsidRDefault="00FA1E98" w:rsidP="005750DA">
            <w:pPr>
              <w:spacing w:after="0" w:line="240" w:lineRule="auto"/>
              <w:jc w:val="center"/>
              <w:rPr>
                <w:rFonts w:ascii="Times New Roman" w:hAnsi="Times New Roman" w:cs="Times New Roman"/>
                <w:b/>
              </w:rPr>
            </w:pPr>
            <w:r>
              <w:rPr>
                <w:rFonts w:ascii="Times New Roman" w:hAnsi="Times New Roman" w:cs="Times New Roman"/>
                <w:b/>
              </w:rPr>
              <w:t>15</w:t>
            </w:r>
          </w:p>
        </w:tc>
        <w:tc>
          <w:tcPr>
            <w:tcW w:w="489" w:type="dxa"/>
          </w:tcPr>
          <w:p w14:paraId="4C9859DA"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3</w:t>
            </w:r>
          </w:p>
        </w:tc>
        <w:tc>
          <w:tcPr>
            <w:tcW w:w="537" w:type="dxa"/>
            <w:shd w:val="clear" w:color="auto" w:fill="CCFFFF"/>
          </w:tcPr>
          <w:p w14:paraId="0BBBD6AB"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3</w:t>
            </w:r>
          </w:p>
        </w:tc>
        <w:tc>
          <w:tcPr>
            <w:tcW w:w="535" w:type="dxa"/>
          </w:tcPr>
          <w:p w14:paraId="402702C3"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6</w:t>
            </w:r>
          </w:p>
        </w:tc>
        <w:tc>
          <w:tcPr>
            <w:tcW w:w="537" w:type="dxa"/>
            <w:shd w:val="clear" w:color="auto" w:fill="CCFFFF"/>
          </w:tcPr>
          <w:p w14:paraId="33A1C5DD"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5</w:t>
            </w:r>
          </w:p>
        </w:tc>
        <w:tc>
          <w:tcPr>
            <w:tcW w:w="535" w:type="dxa"/>
          </w:tcPr>
          <w:p w14:paraId="60306CA6"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6</w:t>
            </w:r>
          </w:p>
        </w:tc>
        <w:tc>
          <w:tcPr>
            <w:tcW w:w="537" w:type="dxa"/>
            <w:shd w:val="clear" w:color="auto" w:fill="CCFFFF"/>
          </w:tcPr>
          <w:p w14:paraId="3CC51371"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7</w:t>
            </w:r>
          </w:p>
        </w:tc>
        <w:tc>
          <w:tcPr>
            <w:tcW w:w="330" w:type="dxa"/>
          </w:tcPr>
          <w:p w14:paraId="6F87A88B" w14:textId="77777777" w:rsidR="00FA1E98" w:rsidRPr="000E48EE" w:rsidRDefault="00FA1E98" w:rsidP="005750DA">
            <w:pPr>
              <w:pStyle w:val="25"/>
              <w:spacing w:after="0" w:line="240" w:lineRule="auto"/>
              <w:ind w:left="0"/>
              <w:jc w:val="center"/>
              <w:rPr>
                <w:sz w:val="22"/>
                <w:szCs w:val="22"/>
                <w:lang w:val="kk-KZ"/>
              </w:rPr>
            </w:pPr>
          </w:p>
        </w:tc>
        <w:tc>
          <w:tcPr>
            <w:tcW w:w="536" w:type="dxa"/>
            <w:shd w:val="clear" w:color="auto" w:fill="CCFFFF"/>
          </w:tcPr>
          <w:p w14:paraId="4259DC2D" w14:textId="77777777" w:rsidR="00FA1E98" w:rsidRPr="000E48EE" w:rsidRDefault="00FA1E98" w:rsidP="005750DA">
            <w:pPr>
              <w:pStyle w:val="25"/>
              <w:spacing w:after="0" w:line="240" w:lineRule="auto"/>
              <w:ind w:left="0"/>
              <w:jc w:val="center"/>
              <w:rPr>
                <w:sz w:val="22"/>
                <w:szCs w:val="22"/>
                <w:lang w:val="kk-KZ"/>
              </w:rPr>
            </w:pPr>
          </w:p>
        </w:tc>
        <w:tc>
          <w:tcPr>
            <w:tcW w:w="730" w:type="dxa"/>
          </w:tcPr>
          <w:p w14:paraId="0C60719C"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60</w:t>
            </w:r>
          </w:p>
        </w:tc>
        <w:tc>
          <w:tcPr>
            <w:tcW w:w="717" w:type="dxa"/>
            <w:shd w:val="clear" w:color="auto" w:fill="CCFFFF"/>
          </w:tcPr>
          <w:p w14:paraId="6AF3172E"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53,3</w:t>
            </w:r>
          </w:p>
        </w:tc>
        <w:tc>
          <w:tcPr>
            <w:tcW w:w="680" w:type="dxa"/>
          </w:tcPr>
          <w:p w14:paraId="0ACD31AE"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7CF79E53"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4281C63F"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668" w:type="dxa"/>
          </w:tcPr>
          <w:p w14:paraId="079F2E8A"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w:t>
            </w:r>
          </w:p>
        </w:tc>
      </w:tr>
      <w:tr w:rsidR="00FA1E98" w:rsidRPr="000E48EE" w14:paraId="16BC3381" w14:textId="77777777" w:rsidTr="00FA1E98">
        <w:trPr>
          <w:gridAfter w:val="1"/>
          <w:wAfter w:w="10" w:type="dxa"/>
          <w:trHeight w:val="265"/>
        </w:trPr>
        <w:tc>
          <w:tcPr>
            <w:tcW w:w="697" w:type="dxa"/>
          </w:tcPr>
          <w:p w14:paraId="3E1727C8"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9В</w:t>
            </w:r>
          </w:p>
        </w:tc>
        <w:tc>
          <w:tcPr>
            <w:tcW w:w="534" w:type="dxa"/>
          </w:tcPr>
          <w:p w14:paraId="195E0BA9"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17</w:t>
            </w:r>
          </w:p>
        </w:tc>
        <w:tc>
          <w:tcPr>
            <w:tcW w:w="667" w:type="dxa"/>
          </w:tcPr>
          <w:p w14:paraId="47F215D4" w14:textId="77777777" w:rsidR="00FA1E98" w:rsidRPr="000E48EE" w:rsidRDefault="00FA1E98" w:rsidP="005750DA">
            <w:pPr>
              <w:spacing w:after="0" w:line="240" w:lineRule="auto"/>
              <w:jc w:val="center"/>
              <w:rPr>
                <w:rFonts w:ascii="Times New Roman" w:hAnsi="Times New Roman" w:cs="Times New Roman"/>
                <w:b/>
              </w:rPr>
            </w:pPr>
            <w:r>
              <w:rPr>
                <w:rFonts w:ascii="Times New Roman" w:hAnsi="Times New Roman" w:cs="Times New Roman"/>
                <w:b/>
              </w:rPr>
              <w:t>7</w:t>
            </w:r>
          </w:p>
        </w:tc>
        <w:tc>
          <w:tcPr>
            <w:tcW w:w="489" w:type="dxa"/>
          </w:tcPr>
          <w:p w14:paraId="2D3C5223"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537" w:type="dxa"/>
            <w:shd w:val="clear" w:color="auto" w:fill="CCFFFF"/>
          </w:tcPr>
          <w:p w14:paraId="7E27E6AC"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535" w:type="dxa"/>
          </w:tcPr>
          <w:p w14:paraId="5BC94C25"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3</w:t>
            </w:r>
          </w:p>
        </w:tc>
        <w:tc>
          <w:tcPr>
            <w:tcW w:w="537" w:type="dxa"/>
            <w:shd w:val="clear" w:color="auto" w:fill="CCFFFF"/>
          </w:tcPr>
          <w:p w14:paraId="547B046D"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3</w:t>
            </w:r>
          </w:p>
        </w:tc>
        <w:tc>
          <w:tcPr>
            <w:tcW w:w="535" w:type="dxa"/>
          </w:tcPr>
          <w:p w14:paraId="0E65B366"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4</w:t>
            </w:r>
          </w:p>
        </w:tc>
        <w:tc>
          <w:tcPr>
            <w:tcW w:w="537" w:type="dxa"/>
            <w:shd w:val="clear" w:color="auto" w:fill="CCFFFF"/>
          </w:tcPr>
          <w:p w14:paraId="6EA015CF"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4</w:t>
            </w:r>
          </w:p>
        </w:tc>
        <w:tc>
          <w:tcPr>
            <w:tcW w:w="330" w:type="dxa"/>
          </w:tcPr>
          <w:p w14:paraId="0E71AA87" w14:textId="77777777" w:rsidR="00FA1E98" w:rsidRPr="000E48EE" w:rsidRDefault="00FA1E98" w:rsidP="005750DA">
            <w:pPr>
              <w:pStyle w:val="25"/>
              <w:spacing w:after="0" w:line="240" w:lineRule="auto"/>
              <w:ind w:left="0"/>
              <w:jc w:val="center"/>
              <w:rPr>
                <w:sz w:val="22"/>
                <w:szCs w:val="22"/>
                <w:lang w:val="kk-KZ"/>
              </w:rPr>
            </w:pPr>
          </w:p>
        </w:tc>
        <w:tc>
          <w:tcPr>
            <w:tcW w:w="536" w:type="dxa"/>
            <w:shd w:val="clear" w:color="auto" w:fill="CCFFFF"/>
          </w:tcPr>
          <w:p w14:paraId="39A7A821" w14:textId="77777777" w:rsidR="00FA1E98" w:rsidRPr="000E48EE" w:rsidRDefault="00FA1E98" w:rsidP="005750DA">
            <w:pPr>
              <w:pStyle w:val="25"/>
              <w:spacing w:after="0" w:line="240" w:lineRule="auto"/>
              <w:ind w:left="0"/>
              <w:jc w:val="center"/>
              <w:rPr>
                <w:sz w:val="22"/>
                <w:szCs w:val="22"/>
                <w:lang w:val="kk-KZ"/>
              </w:rPr>
            </w:pPr>
          </w:p>
        </w:tc>
        <w:tc>
          <w:tcPr>
            <w:tcW w:w="730" w:type="dxa"/>
          </w:tcPr>
          <w:p w14:paraId="6FE9BE78"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42,8</w:t>
            </w:r>
          </w:p>
        </w:tc>
        <w:tc>
          <w:tcPr>
            <w:tcW w:w="717" w:type="dxa"/>
            <w:shd w:val="clear" w:color="auto" w:fill="CCFFFF"/>
          </w:tcPr>
          <w:p w14:paraId="753D028B"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42,8</w:t>
            </w:r>
          </w:p>
        </w:tc>
        <w:tc>
          <w:tcPr>
            <w:tcW w:w="680" w:type="dxa"/>
          </w:tcPr>
          <w:p w14:paraId="40977F90"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0F0594E7"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642E105F"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668" w:type="dxa"/>
          </w:tcPr>
          <w:p w14:paraId="5636FE07"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r>
      <w:tr w:rsidR="00FA1E98" w:rsidRPr="000E48EE" w14:paraId="48A39F7B" w14:textId="77777777" w:rsidTr="00FA1E98">
        <w:trPr>
          <w:gridAfter w:val="1"/>
          <w:wAfter w:w="10" w:type="dxa"/>
          <w:trHeight w:val="265"/>
        </w:trPr>
        <w:tc>
          <w:tcPr>
            <w:tcW w:w="697" w:type="dxa"/>
          </w:tcPr>
          <w:p w14:paraId="4D1090FD" w14:textId="77777777" w:rsidR="00FA1E98" w:rsidRPr="000E48EE" w:rsidRDefault="00FA1E98" w:rsidP="005750DA">
            <w:pPr>
              <w:spacing w:after="0" w:line="240" w:lineRule="auto"/>
              <w:jc w:val="center"/>
              <w:rPr>
                <w:rFonts w:ascii="Times New Roman" w:hAnsi="Times New Roman" w:cs="Times New Roman"/>
                <w:b/>
                <w:lang w:val="kk-KZ"/>
              </w:rPr>
            </w:pPr>
          </w:p>
        </w:tc>
        <w:tc>
          <w:tcPr>
            <w:tcW w:w="534" w:type="dxa"/>
          </w:tcPr>
          <w:p w14:paraId="0F970B6F" w14:textId="77777777" w:rsidR="00FA1E98" w:rsidRPr="000E48EE" w:rsidRDefault="00FA1E98" w:rsidP="005750DA">
            <w:pPr>
              <w:spacing w:after="0" w:line="240" w:lineRule="auto"/>
              <w:jc w:val="center"/>
              <w:rPr>
                <w:rFonts w:ascii="Times New Roman" w:hAnsi="Times New Roman" w:cs="Times New Roman"/>
                <w:b/>
              </w:rPr>
            </w:pPr>
            <w:r>
              <w:rPr>
                <w:rFonts w:ascii="Times New Roman" w:hAnsi="Times New Roman" w:cs="Times New Roman"/>
                <w:b/>
              </w:rPr>
              <w:t>44</w:t>
            </w:r>
          </w:p>
        </w:tc>
        <w:tc>
          <w:tcPr>
            <w:tcW w:w="667" w:type="dxa"/>
          </w:tcPr>
          <w:p w14:paraId="309E6CC7" w14:textId="77777777" w:rsidR="00FA1E98" w:rsidRPr="000E48EE" w:rsidRDefault="00FA1E98" w:rsidP="005750DA">
            <w:pPr>
              <w:spacing w:after="0" w:line="240" w:lineRule="auto"/>
              <w:jc w:val="center"/>
              <w:rPr>
                <w:rFonts w:ascii="Times New Roman" w:hAnsi="Times New Roman" w:cs="Times New Roman"/>
                <w:b/>
              </w:rPr>
            </w:pPr>
            <w:r>
              <w:rPr>
                <w:rFonts w:ascii="Times New Roman" w:hAnsi="Times New Roman" w:cs="Times New Roman"/>
                <w:b/>
              </w:rPr>
              <w:t>22</w:t>
            </w:r>
          </w:p>
        </w:tc>
        <w:tc>
          <w:tcPr>
            <w:tcW w:w="489" w:type="dxa"/>
          </w:tcPr>
          <w:p w14:paraId="48BFE4C3"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3</w:t>
            </w:r>
          </w:p>
        </w:tc>
        <w:tc>
          <w:tcPr>
            <w:tcW w:w="537" w:type="dxa"/>
            <w:shd w:val="clear" w:color="auto" w:fill="CCFFFF"/>
          </w:tcPr>
          <w:p w14:paraId="04B7D7D9"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3</w:t>
            </w:r>
          </w:p>
        </w:tc>
        <w:tc>
          <w:tcPr>
            <w:tcW w:w="535" w:type="dxa"/>
          </w:tcPr>
          <w:p w14:paraId="1BE04C7E"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9</w:t>
            </w:r>
          </w:p>
        </w:tc>
        <w:tc>
          <w:tcPr>
            <w:tcW w:w="537" w:type="dxa"/>
            <w:shd w:val="clear" w:color="auto" w:fill="CCFFFF"/>
          </w:tcPr>
          <w:p w14:paraId="06E33B25"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8</w:t>
            </w:r>
          </w:p>
        </w:tc>
        <w:tc>
          <w:tcPr>
            <w:tcW w:w="535" w:type="dxa"/>
          </w:tcPr>
          <w:p w14:paraId="5660A4DA"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10</w:t>
            </w:r>
          </w:p>
        </w:tc>
        <w:tc>
          <w:tcPr>
            <w:tcW w:w="537" w:type="dxa"/>
            <w:shd w:val="clear" w:color="auto" w:fill="CCFFFF"/>
          </w:tcPr>
          <w:p w14:paraId="54A111B1"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11</w:t>
            </w:r>
          </w:p>
        </w:tc>
        <w:tc>
          <w:tcPr>
            <w:tcW w:w="330" w:type="dxa"/>
          </w:tcPr>
          <w:p w14:paraId="42308C9E" w14:textId="77777777" w:rsidR="00FA1E98" w:rsidRPr="00590637" w:rsidRDefault="00FA1E98" w:rsidP="005750DA">
            <w:pPr>
              <w:pStyle w:val="25"/>
              <w:spacing w:after="0" w:line="240" w:lineRule="auto"/>
              <w:ind w:left="0"/>
              <w:jc w:val="center"/>
              <w:rPr>
                <w:b/>
                <w:sz w:val="22"/>
                <w:szCs w:val="22"/>
                <w:lang w:val="kk-KZ"/>
              </w:rPr>
            </w:pPr>
          </w:p>
        </w:tc>
        <w:tc>
          <w:tcPr>
            <w:tcW w:w="536" w:type="dxa"/>
            <w:shd w:val="clear" w:color="auto" w:fill="CCFFFF"/>
          </w:tcPr>
          <w:p w14:paraId="5B8F50A7" w14:textId="77777777" w:rsidR="00FA1E98" w:rsidRPr="00590637" w:rsidRDefault="00FA1E98" w:rsidP="005750DA">
            <w:pPr>
              <w:pStyle w:val="25"/>
              <w:spacing w:after="0" w:line="240" w:lineRule="auto"/>
              <w:ind w:left="0"/>
              <w:jc w:val="center"/>
              <w:rPr>
                <w:b/>
                <w:sz w:val="22"/>
                <w:szCs w:val="22"/>
                <w:lang w:val="kk-KZ"/>
              </w:rPr>
            </w:pPr>
          </w:p>
        </w:tc>
        <w:tc>
          <w:tcPr>
            <w:tcW w:w="730" w:type="dxa"/>
          </w:tcPr>
          <w:p w14:paraId="24160CE8"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54,5</w:t>
            </w:r>
          </w:p>
        </w:tc>
        <w:tc>
          <w:tcPr>
            <w:tcW w:w="717" w:type="dxa"/>
            <w:shd w:val="clear" w:color="auto" w:fill="CCFFFF"/>
          </w:tcPr>
          <w:p w14:paraId="7CF9EBE1"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50</w:t>
            </w:r>
          </w:p>
        </w:tc>
        <w:tc>
          <w:tcPr>
            <w:tcW w:w="680" w:type="dxa"/>
          </w:tcPr>
          <w:p w14:paraId="1ADB2182" w14:textId="77777777" w:rsidR="00FA1E98" w:rsidRPr="00BE3C61"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17" w:type="dxa"/>
            <w:shd w:val="clear" w:color="auto" w:fill="CCFFFF"/>
          </w:tcPr>
          <w:p w14:paraId="63A13AFC" w14:textId="77777777" w:rsidR="00FA1E98" w:rsidRPr="00BE3C61"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07" w:type="dxa"/>
          </w:tcPr>
          <w:p w14:paraId="3B60CFAE"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0</w:t>
            </w:r>
          </w:p>
        </w:tc>
        <w:tc>
          <w:tcPr>
            <w:tcW w:w="668" w:type="dxa"/>
          </w:tcPr>
          <w:p w14:paraId="0C0C22E7"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1</w:t>
            </w:r>
          </w:p>
        </w:tc>
      </w:tr>
      <w:tr w:rsidR="00FA1E98" w:rsidRPr="000E48EE" w14:paraId="0F7EEB90" w14:textId="77777777" w:rsidTr="00FA1E98">
        <w:trPr>
          <w:trHeight w:val="265"/>
        </w:trPr>
        <w:tc>
          <w:tcPr>
            <w:tcW w:w="10163" w:type="dxa"/>
            <w:gridSpan w:val="18"/>
          </w:tcPr>
          <w:p w14:paraId="482A07ED" w14:textId="77777777" w:rsidR="00FA1E98" w:rsidRPr="000E48EE" w:rsidRDefault="00FA1E98" w:rsidP="005750DA">
            <w:pPr>
              <w:pStyle w:val="25"/>
              <w:spacing w:after="0" w:line="240" w:lineRule="auto"/>
              <w:ind w:left="0"/>
              <w:jc w:val="center"/>
              <w:rPr>
                <w:b/>
                <w:sz w:val="22"/>
                <w:szCs w:val="22"/>
                <w:lang w:val="kk-KZ"/>
              </w:rPr>
            </w:pPr>
            <w:r w:rsidRPr="000E48EE">
              <w:rPr>
                <w:b/>
                <w:sz w:val="22"/>
                <w:szCs w:val="22"/>
                <w:lang w:val="kk-KZ"/>
              </w:rPr>
              <w:t>Русская литература (предмет по выбору)</w:t>
            </w:r>
          </w:p>
        </w:tc>
      </w:tr>
      <w:tr w:rsidR="00FA1E98" w:rsidRPr="000E48EE" w14:paraId="038E91B0" w14:textId="77777777" w:rsidTr="00FA1E98">
        <w:trPr>
          <w:gridAfter w:val="1"/>
          <w:wAfter w:w="10" w:type="dxa"/>
          <w:trHeight w:val="265"/>
        </w:trPr>
        <w:tc>
          <w:tcPr>
            <w:tcW w:w="697" w:type="dxa"/>
          </w:tcPr>
          <w:p w14:paraId="131FAC56" w14:textId="77777777" w:rsidR="00FA1E98" w:rsidRPr="000E48EE" w:rsidRDefault="00FA1E98" w:rsidP="005750DA">
            <w:pPr>
              <w:spacing w:after="0" w:line="240" w:lineRule="auto"/>
              <w:jc w:val="center"/>
              <w:rPr>
                <w:rFonts w:ascii="Times New Roman" w:hAnsi="Times New Roman" w:cs="Times New Roman"/>
              </w:rPr>
            </w:pPr>
            <w:r w:rsidRPr="000E48EE">
              <w:rPr>
                <w:rFonts w:ascii="Times New Roman" w:hAnsi="Times New Roman" w:cs="Times New Roman"/>
                <w:lang w:val="en-US"/>
              </w:rPr>
              <w:t>9</w:t>
            </w:r>
            <w:r w:rsidRPr="000E48EE">
              <w:rPr>
                <w:rFonts w:ascii="Times New Roman" w:hAnsi="Times New Roman" w:cs="Times New Roman"/>
              </w:rPr>
              <w:t>А</w:t>
            </w:r>
          </w:p>
        </w:tc>
        <w:tc>
          <w:tcPr>
            <w:tcW w:w="534" w:type="dxa"/>
          </w:tcPr>
          <w:p w14:paraId="41231B7C"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27</w:t>
            </w:r>
          </w:p>
        </w:tc>
        <w:tc>
          <w:tcPr>
            <w:tcW w:w="667" w:type="dxa"/>
          </w:tcPr>
          <w:p w14:paraId="7AE23F62" w14:textId="77777777" w:rsidR="00FA1E98" w:rsidRPr="00DB4CC0" w:rsidRDefault="00FA1E98" w:rsidP="005750DA">
            <w:pPr>
              <w:spacing w:after="0" w:line="240" w:lineRule="auto"/>
              <w:jc w:val="center"/>
              <w:rPr>
                <w:rFonts w:ascii="Times New Roman" w:hAnsi="Times New Roman" w:cs="Times New Roman"/>
              </w:rPr>
            </w:pPr>
            <w:r w:rsidRPr="00DB4CC0">
              <w:rPr>
                <w:rFonts w:ascii="Times New Roman" w:hAnsi="Times New Roman" w:cs="Times New Roman"/>
              </w:rPr>
              <w:t>3</w:t>
            </w:r>
          </w:p>
        </w:tc>
        <w:tc>
          <w:tcPr>
            <w:tcW w:w="489" w:type="dxa"/>
          </w:tcPr>
          <w:p w14:paraId="54A67C8D" w14:textId="77777777" w:rsidR="00FA1E98" w:rsidRPr="00DB4CC0" w:rsidRDefault="00FA1E98" w:rsidP="005750DA">
            <w:pPr>
              <w:pStyle w:val="25"/>
              <w:spacing w:after="0" w:line="240" w:lineRule="auto"/>
              <w:ind w:left="0"/>
              <w:jc w:val="center"/>
              <w:rPr>
                <w:sz w:val="22"/>
                <w:szCs w:val="22"/>
                <w:lang w:val="kk-KZ"/>
              </w:rPr>
            </w:pPr>
            <w:r>
              <w:rPr>
                <w:sz w:val="22"/>
                <w:szCs w:val="22"/>
                <w:lang w:val="kk-KZ"/>
              </w:rPr>
              <w:t>3</w:t>
            </w:r>
          </w:p>
        </w:tc>
        <w:tc>
          <w:tcPr>
            <w:tcW w:w="537" w:type="dxa"/>
            <w:shd w:val="clear" w:color="auto" w:fill="CCFFFF"/>
          </w:tcPr>
          <w:p w14:paraId="12050112" w14:textId="77777777" w:rsidR="00FA1E98" w:rsidRPr="00DB4CC0" w:rsidRDefault="00FA1E98" w:rsidP="005750DA">
            <w:pPr>
              <w:pStyle w:val="25"/>
              <w:spacing w:after="0" w:line="240" w:lineRule="auto"/>
              <w:ind w:left="0"/>
              <w:jc w:val="center"/>
              <w:rPr>
                <w:sz w:val="22"/>
                <w:szCs w:val="22"/>
                <w:lang w:val="kk-KZ"/>
              </w:rPr>
            </w:pPr>
            <w:r>
              <w:rPr>
                <w:sz w:val="22"/>
                <w:szCs w:val="22"/>
                <w:lang w:val="kk-KZ"/>
              </w:rPr>
              <w:t>3</w:t>
            </w:r>
          </w:p>
        </w:tc>
        <w:tc>
          <w:tcPr>
            <w:tcW w:w="535" w:type="dxa"/>
          </w:tcPr>
          <w:p w14:paraId="6506CCD4" w14:textId="77777777" w:rsidR="00FA1E98" w:rsidRPr="00DB4CC0" w:rsidRDefault="00FA1E98" w:rsidP="005750DA">
            <w:pPr>
              <w:pStyle w:val="25"/>
              <w:spacing w:after="0" w:line="240" w:lineRule="auto"/>
              <w:ind w:left="0"/>
              <w:jc w:val="center"/>
              <w:rPr>
                <w:sz w:val="22"/>
                <w:szCs w:val="22"/>
                <w:lang w:val="kk-KZ"/>
              </w:rPr>
            </w:pPr>
            <w:r>
              <w:rPr>
                <w:sz w:val="22"/>
                <w:szCs w:val="22"/>
                <w:lang w:val="kk-KZ"/>
              </w:rPr>
              <w:t>0</w:t>
            </w:r>
          </w:p>
        </w:tc>
        <w:tc>
          <w:tcPr>
            <w:tcW w:w="537" w:type="dxa"/>
            <w:shd w:val="clear" w:color="auto" w:fill="CCFFFF"/>
          </w:tcPr>
          <w:p w14:paraId="50ECD12F" w14:textId="77777777" w:rsidR="00FA1E98" w:rsidRPr="00DB4CC0" w:rsidRDefault="00FA1E98" w:rsidP="005750DA">
            <w:pPr>
              <w:pStyle w:val="25"/>
              <w:spacing w:after="0" w:line="240" w:lineRule="auto"/>
              <w:ind w:left="0"/>
              <w:jc w:val="center"/>
              <w:rPr>
                <w:sz w:val="22"/>
                <w:szCs w:val="22"/>
                <w:lang w:val="kk-KZ"/>
              </w:rPr>
            </w:pPr>
            <w:r>
              <w:rPr>
                <w:sz w:val="22"/>
                <w:szCs w:val="22"/>
                <w:lang w:val="kk-KZ"/>
              </w:rPr>
              <w:t>0</w:t>
            </w:r>
          </w:p>
        </w:tc>
        <w:tc>
          <w:tcPr>
            <w:tcW w:w="535" w:type="dxa"/>
          </w:tcPr>
          <w:p w14:paraId="2821CEB1" w14:textId="77777777" w:rsidR="00FA1E98" w:rsidRPr="00DB4CC0" w:rsidRDefault="00FA1E98" w:rsidP="005750DA">
            <w:pPr>
              <w:pStyle w:val="25"/>
              <w:spacing w:after="0" w:line="240" w:lineRule="auto"/>
              <w:ind w:left="0"/>
              <w:jc w:val="center"/>
              <w:rPr>
                <w:sz w:val="22"/>
                <w:szCs w:val="22"/>
                <w:lang w:val="kk-KZ"/>
              </w:rPr>
            </w:pPr>
            <w:r>
              <w:rPr>
                <w:sz w:val="22"/>
                <w:szCs w:val="22"/>
                <w:lang w:val="kk-KZ"/>
              </w:rPr>
              <w:t>0</w:t>
            </w:r>
          </w:p>
        </w:tc>
        <w:tc>
          <w:tcPr>
            <w:tcW w:w="537" w:type="dxa"/>
            <w:shd w:val="clear" w:color="auto" w:fill="CCFFFF"/>
          </w:tcPr>
          <w:p w14:paraId="3403353E" w14:textId="77777777" w:rsidR="00FA1E98" w:rsidRPr="00DB4CC0" w:rsidRDefault="00FA1E98" w:rsidP="005750DA">
            <w:pPr>
              <w:pStyle w:val="25"/>
              <w:spacing w:after="0" w:line="240" w:lineRule="auto"/>
              <w:ind w:left="0"/>
              <w:jc w:val="center"/>
              <w:rPr>
                <w:sz w:val="22"/>
                <w:szCs w:val="22"/>
                <w:lang w:val="kk-KZ"/>
              </w:rPr>
            </w:pPr>
            <w:r>
              <w:rPr>
                <w:sz w:val="22"/>
                <w:szCs w:val="22"/>
                <w:lang w:val="kk-KZ"/>
              </w:rPr>
              <w:t>0</w:t>
            </w:r>
          </w:p>
        </w:tc>
        <w:tc>
          <w:tcPr>
            <w:tcW w:w="330" w:type="dxa"/>
          </w:tcPr>
          <w:p w14:paraId="7A1E564C" w14:textId="77777777" w:rsidR="00FA1E98" w:rsidRPr="00DB4CC0" w:rsidRDefault="00FA1E98" w:rsidP="005750DA">
            <w:pPr>
              <w:pStyle w:val="25"/>
              <w:spacing w:after="0" w:line="240" w:lineRule="auto"/>
              <w:ind w:left="0"/>
              <w:jc w:val="center"/>
              <w:rPr>
                <w:sz w:val="22"/>
                <w:szCs w:val="22"/>
                <w:lang w:val="kk-KZ"/>
              </w:rPr>
            </w:pPr>
          </w:p>
        </w:tc>
        <w:tc>
          <w:tcPr>
            <w:tcW w:w="536" w:type="dxa"/>
            <w:shd w:val="clear" w:color="auto" w:fill="CCFFFF"/>
          </w:tcPr>
          <w:p w14:paraId="78E1AC73" w14:textId="77777777" w:rsidR="00FA1E98" w:rsidRPr="00DB4CC0" w:rsidRDefault="00FA1E98" w:rsidP="005750DA">
            <w:pPr>
              <w:pStyle w:val="25"/>
              <w:spacing w:after="0" w:line="240" w:lineRule="auto"/>
              <w:ind w:left="0"/>
              <w:jc w:val="center"/>
              <w:rPr>
                <w:sz w:val="22"/>
                <w:szCs w:val="22"/>
                <w:lang w:val="kk-KZ"/>
              </w:rPr>
            </w:pPr>
          </w:p>
        </w:tc>
        <w:tc>
          <w:tcPr>
            <w:tcW w:w="730" w:type="dxa"/>
          </w:tcPr>
          <w:p w14:paraId="04A1A7F3" w14:textId="77777777" w:rsidR="00FA1E98" w:rsidRPr="00DB4CC0" w:rsidRDefault="00FA1E98" w:rsidP="005750DA">
            <w:pPr>
              <w:pStyle w:val="25"/>
              <w:spacing w:after="0" w:line="240" w:lineRule="auto"/>
              <w:ind w:left="0"/>
              <w:jc w:val="center"/>
              <w:rPr>
                <w:sz w:val="22"/>
                <w:szCs w:val="22"/>
                <w:lang w:val="kk-KZ"/>
              </w:rPr>
            </w:pPr>
            <w:r>
              <w:rPr>
                <w:sz w:val="22"/>
                <w:szCs w:val="22"/>
                <w:lang w:val="kk-KZ"/>
              </w:rPr>
              <w:t>100</w:t>
            </w:r>
          </w:p>
        </w:tc>
        <w:tc>
          <w:tcPr>
            <w:tcW w:w="717" w:type="dxa"/>
            <w:shd w:val="clear" w:color="auto" w:fill="CCFFFF"/>
          </w:tcPr>
          <w:p w14:paraId="48B4C59B" w14:textId="77777777" w:rsidR="00FA1E98" w:rsidRPr="00DB4CC0" w:rsidRDefault="00FA1E98" w:rsidP="005750DA">
            <w:pPr>
              <w:pStyle w:val="25"/>
              <w:spacing w:after="0" w:line="240" w:lineRule="auto"/>
              <w:ind w:left="0"/>
              <w:jc w:val="center"/>
              <w:rPr>
                <w:sz w:val="22"/>
                <w:szCs w:val="22"/>
                <w:lang w:val="kk-KZ"/>
              </w:rPr>
            </w:pPr>
            <w:r>
              <w:rPr>
                <w:sz w:val="22"/>
                <w:szCs w:val="22"/>
                <w:lang w:val="kk-KZ"/>
              </w:rPr>
              <w:t>100</w:t>
            </w:r>
          </w:p>
        </w:tc>
        <w:tc>
          <w:tcPr>
            <w:tcW w:w="680" w:type="dxa"/>
          </w:tcPr>
          <w:p w14:paraId="5A0DAB37"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596E4A00"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7719C6DA"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668" w:type="dxa"/>
          </w:tcPr>
          <w:p w14:paraId="32EE85C4"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r>
      <w:tr w:rsidR="00FA1E98" w:rsidRPr="000E48EE" w14:paraId="161BC832" w14:textId="77777777" w:rsidTr="00FA1E98">
        <w:trPr>
          <w:gridAfter w:val="1"/>
          <w:wAfter w:w="10" w:type="dxa"/>
          <w:trHeight w:val="265"/>
        </w:trPr>
        <w:tc>
          <w:tcPr>
            <w:tcW w:w="697" w:type="dxa"/>
          </w:tcPr>
          <w:p w14:paraId="0F77CC7B" w14:textId="77777777" w:rsidR="00FA1E98" w:rsidRPr="000E48EE" w:rsidRDefault="00FA1E98" w:rsidP="005750DA">
            <w:pPr>
              <w:spacing w:after="0" w:line="240" w:lineRule="auto"/>
              <w:jc w:val="center"/>
              <w:rPr>
                <w:rFonts w:ascii="Times New Roman" w:hAnsi="Times New Roman" w:cs="Times New Roman"/>
                <w:lang w:val="kk-KZ"/>
              </w:rPr>
            </w:pPr>
            <w:r w:rsidRPr="000E48EE">
              <w:rPr>
                <w:rFonts w:ascii="Times New Roman" w:hAnsi="Times New Roman" w:cs="Times New Roman"/>
                <w:lang w:val="kk-KZ"/>
              </w:rPr>
              <w:t>9Б</w:t>
            </w:r>
          </w:p>
        </w:tc>
        <w:tc>
          <w:tcPr>
            <w:tcW w:w="534" w:type="dxa"/>
          </w:tcPr>
          <w:p w14:paraId="01EC3F5D"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667" w:type="dxa"/>
          </w:tcPr>
          <w:p w14:paraId="5F477A7F" w14:textId="77777777" w:rsidR="00FA1E98" w:rsidRPr="00DB4CC0" w:rsidRDefault="00FA1E98" w:rsidP="005750DA">
            <w:pPr>
              <w:spacing w:after="0" w:line="240" w:lineRule="auto"/>
              <w:jc w:val="center"/>
              <w:rPr>
                <w:rFonts w:ascii="Times New Roman" w:hAnsi="Times New Roman" w:cs="Times New Roman"/>
              </w:rPr>
            </w:pPr>
            <w:r w:rsidRPr="00DB4CC0">
              <w:rPr>
                <w:rFonts w:ascii="Times New Roman" w:hAnsi="Times New Roman" w:cs="Times New Roman"/>
              </w:rPr>
              <w:t>16</w:t>
            </w:r>
          </w:p>
        </w:tc>
        <w:tc>
          <w:tcPr>
            <w:tcW w:w="489" w:type="dxa"/>
          </w:tcPr>
          <w:p w14:paraId="54333E51" w14:textId="77777777" w:rsidR="00FA1E98" w:rsidRPr="00DB4CC0" w:rsidRDefault="00FA1E98" w:rsidP="005750DA">
            <w:pPr>
              <w:pStyle w:val="25"/>
              <w:spacing w:after="0" w:line="240" w:lineRule="auto"/>
              <w:ind w:left="0"/>
              <w:jc w:val="center"/>
              <w:rPr>
                <w:sz w:val="22"/>
                <w:szCs w:val="22"/>
                <w:lang w:val="kk-KZ"/>
              </w:rPr>
            </w:pPr>
            <w:r>
              <w:rPr>
                <w:sz w:val="22"/>
                <w:szCs w:val="22"/>
                <w:lang w:val="kk-KZ"/>
              </w:rPr>
              <w:t>2</w:t>
            </w:r>
          </w:p>
        </w:tc>
        <w:tc>
          <w:tcPr>
            <w:tcW w:w="537" w:type="dxa"/>
            <w:shd w:val="clear" w:color="auto" w:fill="CCFFFF"/>
          </w:tcPr>
          <w:p w14:paraId="4CEA94A6" w14:textId="77777777" w:rsidR="00FA1E98" w:rsidRPr="00DB4CC0" w:rsidRDefault="00FA1E98" w:rsidP="005750DA">
            <w:pPr>
              <w:pStyle w:val="25"/>
              <w:spacing w:after="0" w:line="240" w:lineRule="auto"/>
              <w:ind w:left="0"/>
              <w:jc w:val="center"/>
              <w:rPr>
                <w:sz w:val="22"/>
                <w:szCs w:val="22"/>
                <w:lang w:val="kk-KZ"/>
              </w:rPr>
            </w:pPr>
            <w:r>
              <w:rPr>
                <w:sz w:val="22"/>
                <w:szCs w:val="22"/>
                <w:lang w:val="kk-KZ"/>
              </w:rPr>
              <w:t>2</w:t>
            </w:r>
          </w:p>
        </w:tc>
        <w:tc>
          <w:tcPr>
            <w:tcW w:w="535" w:type="dxa"/>
          </w:tcPr>
          <w:p w14:paraId="5E557B5F" w14:textId="77777777" w:rsidR="00FA1E98" w:rsidRPr="00DB4CC0" w:rsidRDefault="00FA1E98" w:rsidP="005750DA">
            <w:pPr>
              <w:pStyle w:val="25"/>
              <w:spacing w:after="0" w:line="240" w:lineRule="auto"/>
              <w:ind w:left="0"/>
              <w:jc w:val="center"/>
              <w:rPr>
                <w:sz w:val="22"/>
                <w:szCs w:val="22"/>
                <w:lang w:val="kk-KZ"/>
              </w:rPr>
            </w:pPr>
            <w:r>
              <w:rPr>
                <w:sz w:val="22"/>
                <w:szCs w:val="22"/>
                <w:lang w:val="kk-KZ"/>
              </w:rPr>
              <w:t>6</w:t>
            </w:r>
          </w:p>
        </w:tc>
        <w:tc>
          <w:tcPr>
            <w:tcW w:w="537" w:type="dxa"/>
            <w:shd w:val="clear" w:color="auto" w:fill="CCFFFF"/>
          </w:tcPr>
          <w:p w14:paraId="106AC7E7" w14:textId="77777777" w:rsidR="00FA1E98" w:rsidRPr="00DB4CC0" w:rsidRDefault="00FA1E98" w:rsidP="005750DA">
            <w:pPr>
              <w:pStyle w:val="25"/>
              <w:spacing w:after="0" w:line="240" w:lineRule="auto"/>
              <w:ind w:left="0"/>
              <w:jc w:val="center"/>
              <w:rPr>
                <w:sz w:val="22"/>
                <w:szCs w:val="22"/>
                <w:lang w:val="kk-KZ"/>
              </w:rPr>
            </w:pPr>
            <w:r>
              <w:rPr>
                <w:sz w:val="22"/>
                <w:szCs w:val="22"/>
                <w:lang w:val="kk-KZ"/>
              </w:rPr>
              <w:t>7</w:t>
            </w:r>
          </w:p>
        </w:tc>
        <w:tc>
          <w:tcPr>
            <w:tcW w:w="535" w:type="dxa"/>
          </w:tcPr>
          <w:p w14:paraId="6B839AF8" w14:textId="77777777" w:rsidR="00FA1E98" w:rsidRPr="00DB4CC0" w:rsidRDefault="00FA1E98" w:rsidP="005750DA">
            <w:pPr>
              <w:pStyle w:val="25"/>
              <w:spacing w:after="0" w:line="240" w:lineRule="auto"/>
              <w:ind w:left="0"/>
              <w:jc w:val="center"/>
              <w:rPr>
                <w:sz w:val="22"/>
                <w:szCs w:val="22"/>
                <w:lang w:val="kk-KZ"/>
              </w:rPr>
            </w:pPr>
            <w:r>
              <w:rPr>
                <w:sz w:val="22"/>
                <w:szCs w:val="22"/>
                <w:lang w:val="kk-KZ"/>
              </w:rPr>
              <w:t>8</w:t>
            </w:r>
          </w:p>
        </w:tc>
        <w:tc>
          <w:tcPr>
            <w:tcW w:w="537" w:type="dxa"/>
            <w:shd w:val="clear" w:color="auto" w:fill="CCFFFF"/>
          </w:tcPr>
          <w:p w14:paraId="32DD02D2" w14:textId="77777777" w:rsidR="00FA1E98" w:rsidRPr="00DB4CC0" w:rsidRDefault="00FA1E98" w:rsidP="005750DA">
            <w:pPr>
              <w:pStyle w:val="25"/>
              <w:spacing w:after="0" w:line="240" w:lineRule="auto"/>
              <w:ind w:left="0"/>
              <w:jc w:val="center"/>
              <w:rPr>
                <w:sz w:val="22"/>
                <w:szCs w:val="22"/>
                <w:lang w:val="kk-KZ"/>
              </w:rPr>
            </w:pPr>
            <w:r>
              <w:rPr>
                <w:sz w:val="22"/>
                <w:szCs w:val="22"/>
                <w:lang w:val="kk-KZ"/>
              </w:rPr>
              <w:t>7</w:t>
            </w:r>
          </w:p>
        </w:tc>
        <w:tc>
          <w:tcPr>
            <w:tcW w:w="330" w:type="dxa"/>
          </w:tcPr>
          <w:p w14:paraId="63C20D53" w14:textId="77777777" w:rsidR="00FA1E98" w:rsidRPr="00DB4CC0" w:rsidRDefault="00FA1E98" w:rsidP="005750DA">
            <w:pPr>
              <w:pStyle w:val="25"/>
              <w:spacing w:after="0" w:line="240" w:lineRule="auto"/>
              <w:ind w:left="0"/>
              <w:jc w:val="center"/>
              <w:rPr>
                <w:sz w:val="22"/>
                <w:szCs w:val="22"/>
                <w:lang w:val="kk-KZ"/>
              </w:rPr>
            </w:pPr>
          </w:p>
        </w:tc>
        <w:tc>
          <w:tcPr>
            <w:tcW w:w="536" w:type="dxa"/>
            <w:shd w:val="clear" w:color="auto" w:fill="CCFFFF"/>
          </w:tcPr>
          <w:p w14:paraId="26861D98" w14:textId="77777777" w:rsidR="00FA1E98" w:rsidRPr="00DB4CC0" w:rsidRDefault="00FA1E98" w:rsidP="005750DA">
            <w:pPr>
              <w:pStyle w:val="25"/>
              <w:spacing w:after="0" w:line="240" w:lineRule="auto"/>
              <w:ind w:left="0"/>
              <w:jc w:val="center"/>
              <w:rPr>
                <w:sz w:val="22"/>
                <w:szCs w:val="22"/>
                <w:lang w:val="kk-KZ"/>
              </w:rPr>
            </w:pPr>
          </w:p>
        </w:tc>
        <w:tc>
          <w:tcPr>
            <w:tcW w:w="730" w:type="dxa"/>
          </w:tcPr>
          <w:p w14:paraId="022A0E0A" w14:textId="77777777" w:rsidR="00FA1E98" w:rsidRPr="00DB4CC0" w:rsidRDefault="00FA1E98" w:rsidP="005750DA">
            <w:pPr>
              <w:pStyle w:val="25"/>
              <w:spacing w:after="0" w:line="240" w:lineRule="auto"/>
              <w:ind w:left="0"/>
              <w:jc w:val="center"/>
              <w:rPr>
                <w:sz w:val="22"/>
                <w:szCs w:val="22"/>
                <w:lang w:val="kk-KZ"/>
              </w:rPr>
            </w:pPr>
            <w:r>
              <w:rPr>
                <w:sz w:val="22"/>
                <w:szCs w:val="22"/>
                <w:lang w:val="kk-KZ"/>
              </w:rPr>
              <w:t>50</w:t>
            </w:r>
          </w:p>
        </w:tc>
        <w:tc>
          <w:tcPr>
            <w:tcW w:w="717" w:type="dxa"/>
            <w:shd w:val="clear" w:color="auto" w:fill="CCFFFF"/>
          </w:tcPr>
          <w:p w14:paraId="2269437E" w14:textId="77777777" w:rsidR="00FA1E98" w:rsidRPr="00DB4CC0" w:rsidRDefault="00FA1E98" w:rsidP="005750DA">
            <w:pPr>
              <w:pStyle w:val="25"/>
              <w:spacing w:after="0" w:line="240" w:lineRule="auto"/>
              <w:ind w:left="0"/>
              <w:jc w:val="center"/>
              <w:rPr>
                <w:sz w:val="22"/>
                <w:szCs w:val="22"/>
                <w:lang w:val="kk-KZ"/>
              </w:rPr>
            </w:pPr>
            <w:r>
              <w:rPr>
                <w:sz w:val="22"/>
                <w:szCs w:val="22"/>
                <w:lang w:val="kk-KZ"/>
              </w:rPr>
              <w:t>56,2</w:t>
            </w:r>
          </w:p>
        </w:tc>
        <w:tc>
          <w:tcPr>
            <w:tcW w:w="680" w:type="dxa"/>
          </w:tcPr>
          <w:p w14:paraId="3B4EF28C"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5EBBB10F"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6184823C"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w:t>
            </w:r>
          </w:p>
        </w:tc>
        <w:tc>
          <w:tcPr>
            <w:tcW w:w="668" w:type="dxa"/>
          </w:tcPr>
          <w:p w14:paraId="33852651"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r>
      <w:tr w:rsidR="00FA1E98" w:rsidRPr="000E48EE" w14:paraId="162A5B3B" w14:textId="77777777" w:rsidTr="00FA1E98">
        <w:trPr>
          <w:gridAfter w:val="1"/>
          <w:wAfter w:w="10" w:type="dxa"/>
          <w:trHeight w:val="265"/>
        </w:trPr>
        <w:tc>
          <w:tcPr>
            <w:tcW w:w="697" w:type="dxa"/>
          </w:tcPr>
          <w:p w14:paraId="42DBE6AD"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9В</w:t>
            </w:r>
          </w:p>
        </w:tc>
        <w:tc>
          <w:tcPr>
            <w:tcW w:w="534" w:type="dxa"/>
          </w:tcPr>
          <w:p w14:paraId="092D63C0"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17</w:t>
            </w:r>
          </w:p>
        </w:tc>
        <w:tc>
          <w:tcPr>
            <w:tcW w:w="667" w:type="dxa"/>
          </w:tcPr>
          <w:p w14:paraId="2D587B9E"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8</w:t>
            </w:r>
          </w:p>
        </w:tc>
        <w:tc>
          <w:tcPr>
            <w:tcW w:w="489" w:type="dxa"/>
          </w:tcPr>
          <w:p w14:paraId="368B1F16"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537" w:type="dxa"/>
            <w:shd w:val="clear" w:color="auto" w:fill="CCFFFF"/>
          </w:tcPr>
          <w:p w14:paraId="12345BCC"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535" w:type="dxa"/>
          </w:tcPr>
          <w:p w14:paraId="7DB25B8D"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w:t>
            </w:r>
          </w:p>
        </w:tc>
        <w:tc>
          <w:tcPr>
            <w:tcW w:w="537" w:type="dxa"/>
            <w:shd w:val="clear" w:color="auto" w:fill="CCFFFF"/>
          </w:tcPr>
          <w:p w14:paraId="3E6F2423"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w:t>
            </w:r>
          </w:p>
        </w:tc>
        <w:tc>
          <w:tcPr>
            <w:tcW w:w="535" w:type="dxa"/>
          </w:tcPr>
          <w:p w14:paraId="48CA2C8E"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7</w:t>
            </w:r>
          </w:p>
        </w:tc>
        <w:tc>
          <w:tcPr>
            <w:tcW w:w="537" w:type="dxa"/>
            <w:shd w:val="clear" w:color="auto" w:fill="CCFFFF"/>
          </w:tcPr>
          <w:p w14:paraId="0F1C1543"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7</w:t>
            </w:r>
          </w:p>
        </w:tc>
        <w:tc>
          <w:tcPr>
            <w:tcW w:w="330" w:type="dxa"/>
          </w:tcPr>
          <w:p w14:paraId="43685E5E" w14:textId="77777777" w:rsidR="00FA1E98" w:rsidRPr="000E48EE" w:rsidRDefault="00FA1E98" w:rsidP="005750DA">
            <w:pPr>
              <w:pStyle w:val="25"/>
              <w:spacing w:after="0" w:line="240" w:lineRule="auto"/>
              <w:ind w:left="0"/>
              <w:jc w:val="center"/>
              <w:rPr>
                <w:sz w:val="22"/>
                <w:szCs w:val="22"/>
                <w:lang w:val="kk-KZ"/>
              </w:rPr>
            </w:pPr>
          </w:p>
        </w:tc>
        <w:tc>
          <w:tcPr>
            <w:tcW w:w="536" w:type="dxa"/>
            <w:shd w:val="clear" w:color="auto" w:fill="CCFFFF"/>
          </w:tcPr>
          <w:p w14:paraId="15F90A60" w14:textId="77777777" w:rsidR="00FA1E98" w:rsidRPr="000E48EE" w:rsidRDefault="00FA1E98" w:rsidP="005750DA">
            <w:pPr>
              <w:pStyle w:val="25"/>
              <w:spacing w:after="0" w:line="240" w:lineRule="auto"/>
              <w:ind w:left="0"/>
              <w:jc w:val="center"/>
              <w:rPr>
                <w:sz w:val="22"/>
                <w:szCs w:val="22"/>
                <w:lang w:val="kk-KZ"/>
              </w:rPr>
            </w:pPr>
          </w:p>
        </w:tc>
        <w:tc>
          <w:tcPr>
            <w:tcW w:w="730" w:type="dxa"/>
          </w:tcPr>
          <w:p w14:paraId="0E0FD0A2"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12,5</w:t>
            </w:r>
          </w:p>
        </w:tc>
        <w:tc>
          <w:tcPr>
            <w:tcW w:w="717" w:type="dxa"/>
            <w:shd w:val="clear" w:color="auto" w:fill="CCFFFF"/>
          </w:tcPr>
          <w:p w14:paraId="0FC37C78"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12,5</w:t>
            </w:r>
          </w:p>
        </w:tc>
        <w:tc>
          <w:tcPr>
            <w:tcW w:w="680" w:type="dxa"/>
          </w:tcPr>
          <w:p w14:paraId="598AC21D"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3B45A70E"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7A2699BA"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668" w:type="dxa"/>
          </w:tcPr>
          <w:p w14:paraId="35E46603"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r>
      <w:tr w:rsidR="00FA1E98" w:rsidRPr="000E48EE" w14:paraId="576DE6E9" w14:textId="77777777" w:rsidTr="00FA1E98">
        <w:trPr>
          <w:gridAfter w:val="1"/>
          <w:wAfter w:w="10" w:type="dxa"/>
          <w:trHeight w:val="265"/>
        </w:trPr>
        <w:tc>
          <w:tcPr>
            <w:tcW w:w="697" w:type="dxa"/>
          </w:tcPr>
          <w:p w14:paraId="71FAAD9D" w14:textId="77777777" w:rsidR="00FA1E98" w:rsidRPr="000E48EE" w:rsidRDefault="00FA1E98" w:rsidP="005750DA">
            <w:pPr>
              <w:spacing w:after="0" w:line="240" w:lineRule="auto"/>
              <w:jc w:val="center"/>
              <w:rPr>
                <w:rFonts w:ascii="Times New Roman" w:hAnsi="Times New Roman" w:cs="Times New Roman"/>
                <w:b/>
                <w:lang w:val="kk-KZ"/>
              </w:rPr>
            </w:pPr>
          </w:p>
        </w:tc>
        <w:tc>
          <w:tcPr>
            <w:tcW w:w="534" w:type="dxa"/>
          </w:tcPr>
          <w:p w14:paraId="38E34F4E" w14:textId="77777777" w:rsidR="00FA1E98" w:rsidRPr="000E48EE" w:rsidRDefault="00FA1E98" w:rsidP="005750DA">
            <w:pPr>
              <w:spacing w:after="0" w:line="240" w:lineRule="auto"/>
              <w:jc w:val="center"/>
              <w:rPr>
                <w:rFonts w:ascii="Times New Roman" w:hAnsi="Times New Roman" w:cs="Times New Roman"/>
                <w:b/>
              </w:rPr>
            </w:pPr>
            <w:r>
              <w:rPr>
                <w:rFonts w:ascii="Times New Roman" w:hAnsi="Times New Roman" w:cs="Times New Roman"/>
                <w:b/>
              </w:rPr>
              <w:t>68</w:t>
            </w:r>
          </w:p>
        </w:tc>
        <w:tc>
          <w:tcPr>
            <w:tcW w:w="667" w:type="dxa"/>
          </w:tcPr>
          <w:p w14:paraId="03663323" w14:textId="77777777" w:rsidR="00FA1E98" w:rsidRPr="000E48EE" w:rsidRDefault="00FA1E98" w:rsidP="005750DA">
            <w:pPr>
              <w:spacing w:after="0" w:line="240" w:lineRule="auto"/>
              <w:jc w:val="center"/>
              <w:rPr>
                <w:rFonts w:ascii="Times New Roman" w:hAnsi="Times New Roman" w:cs="Times New Roman"/>
                <w:b/>
              </w:rPr>
            </w:pPr>
            <w:r>
              <w:rPr>
                <w:rFonts w:ascii="Times New Roman" w:hAnsi="Times New Roman" w:cs="Times New Roman"/>
                <w:b/>
              </w:rPr>
              <w:t>27</w:t>
            </w:r>
          </w:p>
        </w:tc>
        <w:tc>
          <w:tcPr>
            <w:tcW w:w="489" w:type="dxa"/>
          </w:tcPr>
          <w:p w14:paraId="02C48A5A"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5</w:t>
            </w:r>
          </w:p>
        </w:tc>
        <w:tc>
          <w:tcPr>
            <w:tcW w:w="537" w:type="dxa"/>
            <w:shd w:val="clear" w:color="auto" w:fill="CCFFFF"/>
          </w:tcPr>
          <w:p w14:paraId="48FC60DB"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5</w:t>
            </w:r>
          </w:p>
        </w:tc>
        <w:tc>
          <w:tcPr>
            <w:tcW w:w="535" w:type="dxa"/>
          </w:tcPr>
          <w:p w14:paraId="151C9A50"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7</w:t>
            </w:r>
          </w:p>
        </w:tc>
        <w:tc>
          <w:tcPr>
            <w:tcW w:w="537" w:type="dxa"/>
            <w:shd w:val="clear" w:color="auto" w:fill="CCFFFF"/>
          </w:tcPr>
          <w:p w14:paraId="0558B6FF"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8</w:t>
            </w:r>
          </w:p>
        </w:tc>
        <w:tc>
          <w:tcPr>
            <w:tcW w:w="535" w:type="dxa"/>
          </w:tcPr>
          <w:p w14:paraId="37711680"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15</w:t>
            </w:r>
          </w:p>
        </w:tc>
        <w:tc>
          <w:tcPr>
            <w:tcW w:w="537" w:type="dxa"/>
            <w:shd w:val="clear" w:color="auto" w:fill="CCFFFF"/>
          </w:tcPr>
          <w:p w14:paraId="0878F961"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14</w:t>
            </w:r>
          </w:p>
        </w:tc>
        <w:tc>
          <w:tcPr>
            <w:tcW w:w="330" w:type="dxa"/>
          </w:tcPr>
          <w:p w14:paraId="2403BFA7" w14:textId="77777777" w:rsidR="00FA1E98" w:rsidRPr="00590637" w:rsidRDefault="00FA1E98" w:rsidP="005750DA">
            <w:pPr>
              <w:pStyle w:val="25"/>
              <w:spacing w:after="0" w:line="240" w:lineRule="auto"/>
              <w:ind w:left="0"/>
              <w:jc w:val="center"/>
              <w:rPr>
                <w:b/>
                <w:sz w:val="22"/>
                <w:szCs w:val="22"/>
                <w:lang w:val="kk-KZ"/>
              </w:rPr>
            </w:pPr>
          </w:p>
        </w:tc>
        <w:tc>
          <w:tcPr>
            <w:tcW w:w="536" w:type="dxa"/>
            <w:shd w:val="clear" w:color="auto" w:fill="CCFFFF"/>
          </w:tcPr>
          <w:p w14:paraId="3EDC3319" w14:textId="77777777" w:rsidR="00FA1E98" w:rsidRPr="00590637" w:rsidRDefault="00FA1E98" w:rsidP="005750DA">
            <w:pPr>
              <w:pStyle w:val="25"/>
              <w:spacing w:after="0" w:line="240" w:lineRule="auto"/>
              <w:ind w:left="0"/>
              <w:jc w:val="center"/>
              <w:rPr>
                <w:b/>
                <w:sz w:val="22"/>
                <w:szCs w:val="22"/>
                <w:lang w:val="kk-KZ"/>
              </w:rPr>
            </w:pPr>
          </w:p>
        </w:tc>
        <w:tc>
          <w:tcPr>
            <w:tcW w:w="730" w:type="dxa"/>
          </w:tcPr>
          <w:p w14:paraId="20A12039"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44,4</w:t>
            </w:r>
          </w:p>
        </w:tc>
        <w:tc>
          <w:tcPr>
            <w:tcW w:w="717" w:type="dxa"/>
            <w:shd w:val="clear" w:color="auto" w:fill="CCFFFF"/>
          </w:tcPr>
          <w:p w14:paraId="605DF1E3"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48,1</w:t>
            </w:r>
          </w:p>
        </w:tc>
        <w:tc>
          <w:tcPr>
            <w:tcW w:w="680" w:type="dxa"/>
          </w:tcPr>
          <w:p w14:paraId="0F1580BD" w14:textId="77777777" w:rsidR="00FA1E98" w:rsidRPr="00BE3C61"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17" w:type="dxa"/>
            <w:shd w:val="clear" w:color="auto" w:fill="CCFFFF"/>
          </w:tcPr>
          <w:p w14:paraId="46F87C05" w14:textId="77777777" w:rsidR="00FA1E98" w:rsidRPr="00BE3C61"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07" w:type="dxa"/>
          </w:tcPr>
          <w:p w14:paraId="45BAAFD8"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1</w:t>
            </w:r>
          </w:p>
        </w:tc>
        <w:tc>
          <w:tcPr>
            <w:tcW w:w="668" w:type="dxa"/>
          </w:tcPr>
          <w:p w14:paraId="25F8DE1E" w14:textId="77777777" w:rsidR="00FA1E98" w:rsidRPr="00590637" w:rsidRDefault="00FA1E98" w:rsidP="005750DA">
            <w:pPr>
              <w:pStyle w:val="25"/>
              <w:spacing w:after="0" w:line="240" w:lineRule="auto"/>
              <w:ind w:left="0"/>
              <w:jc w:val="center"/>
              <w:rPr>
                <w:b/>
                <w:sz w:val="22"/>
                <w:szCs w:val="22"/>
                <w:lang w:val="kk-KZ"/>
              </w:rPr>
            </w:pPr>
            <w:r>
              <w:rPr>
                <w:b/>
                <w:sz w:val="22"/>
                <w:szCs w:val="22"/>
                <w:lang w:val="kk-KZ"/>
              </w:rPr>
              <w:t>0</w:t>
            </w:r>
          </w:p>
        </w:tc>
      </w:tr>
      <w:tr w:rsidR="00FA1E98" w:rsidRPr="000E48EE" w14:paraId="74CE8F09" w14:textId="77777777" w:rsidTr="00FA1E98">
        <w:trPr>
          <w:trHeight w:val="265"/>
        </w:trPr>
        <w:tc>
          <w:tcPr>
            <w:tcW w:w="10163" w:type="dxa"/>
            <w:gridSpan w:val="18"/>
          </w:tcPr>
          <w:p w14:paraId="2E405376" w14:textId="77777777" w:rsidR="00FA1E98" w:rsidRPr="000E48EE" w:rsidRDefault="00FA1E98" w:rsidP="005750DA">
            <w:pPr>
              <w:pStyle w:val="25"/>
              <w:spacing w:after="0" w:line="240" w:lineRule="auto"/>
              <w:ind w:left="0"/>
              <w:jc w:val="center"/>
              <w:rPr>
                <w:sz w:val="22"/>
                <w:szCs w:val="22"/>
                <w:lang w:val="kk-KZ"/>
              </w:rPr>
            </w:pPr>
            <w:r>
              <w:rPr>
                <w:b/>
                <w:sz w:val="22"/>
                <w:szCs w:val="22"/>
                <w:lang w:val="kk-KZ"/>
              </w:rPr>
              <w:t>История Казахстана</w:t>
            </w:r>
            <w:r w:rsidRPr="000E48EE">
              <w:rPr>
                <w:b/>
                <w:sz w:val="22"/>
                <w:szCs w:val="22"/>
                <w:lang w:val="kk-KZ"/>
              </w:rPr>
              <w:t xml:space="preserve"> (предмет по выбору)</w:t>
            </w:r>
          </w:p>
        </w:tc>
      </w:tr>
      <w:tr w:rsidR="00FA1E98" w:rsidRPr="000E48EE" w14:paraId="1D1BE7A2" w14:textId="77777777" w:rsidTr="00FA1E98">
        <w:trPr>
          <w:gridAfter w:val="1"/>
          <w:wAfter w:w="10" w:type="dxa"/>
          <w:trHeight w:val="265"/>
        </w:trPr>
        <w:tc>
          <w:tcPr>
            <w:tcW w:w="697" w:type="dxa"/>
          </w:tcPr>
          <w:p w14:paraId="33523CD0" w14:textId="77777777" w:rsidR="00FA1E98" w:rsidRPr="000E48EE" w:rsidRDefault="00FA1E98" w:rsidP="005750DA">
            <w:pPr>
              <w:spacing w:after="0" w:line="240" w:lineRule="auto"/>
              <w:jc w:val="center"/>
              <w:rPr>
                <w:rFonts w:ascii="Times New Roman" w:hAnsi="Times New Roman" w:cs="Times New Roman"/>
                <w:lang w:val="en-US"/>
              </w:rPr>
            </w:pPr>
            <w:r w:rsidRPr="000E48EE">
              <w:rPr>
                <w:rFonts w:ascii="Times New Roman" w:hAnsi="Times New Roman" w:cs="Times New Roman"/>
                <w:lang w:val="en-US"/>
              </w:rPr>
              <w:t>9Ə</w:t>
            </w:r>
          </w:p>
        </w:tc>
        <w:tc>
          <w:tcPr>
            <w:tcW w:w="534" w:type="dxa"/>
          </w:tcPr>
          <w:p w14:paraId="74F3CACE"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667" w:type="dxa"/>
          </w:tcPr>
          <w:p w14:paraId="47B83978"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489" w:type="dxa"/>
          </w:tcPr>
          <w:p w14:paraId="01819B85"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4</w:t>
            </w:r>
          </w:p>
        </w:tc>
        <w:tc>
          <w:tcPr>
            <w:tcW w:w="537" w:type="dxa"/>
            <w:shd w:val="clear" w:color="auto" w:fill="CCFFFF"/>
          </w:tcPr>
          <w:p w14:paraId="6437F882"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6</w:t>
            </w:r>
          </w:p>
        </w:tc>
        <w:tc>
          <w:tcPr>
            <w:tcW w:w="535" w:type="dxa"/>
          </w:tcPr>
          <w:p w14:paraId="52458019"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9</w:t>
            </w:r>
          </w:p>
        </w:tc>
        <w:tc>
          <w:tcPr>
            <w:tcW w:w="537" w:type="dxa"/>
            <w:shd w:val="clear" w:color="auto" w:fill="CCFFFF"/>
          </w:tcPr>
          <w:p w14:paraId="4F502176"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7</w:t>
            </w:r>
          </w:p>
        </w:tc>
        <w:tc>
          <w:tcPr>
            <w:tcW w:w="535" w:type="dxa"/>
          </w:tcPr>
          <w:p w14:paraId="502098AA"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11</w:t>
            </w:r>
          </w:p>
        </w:tc>
        <w:tc>
          <w:tcPr>
            <w:tcW w:w="537" w:type="dxa"/>
            <w:shd w:val="clear" w:color="auto" w:fill="CCFFFF"/>
          </w:tcPr>
          <w:p w14:paraId="0D8D81B6"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11</w:t>
            </w:r>
          </w:p>
        </w:tc>
        <w:tc>
          <w:tcPr>
            <w:tcW w:w="330" w:type="dxa"/>
          </w:tcPr>
          <w:p w14:paraId="08B5CF54" w14:textId="77777777" w:rsidR="00FA1E98" w:rsidRPr="000E48EE" w:rsidRDefault="00FA1E98" w:rsidP="005750DA">
            <w:pPr>
              <w:pStyle w:val="25"/>
              <w:spacing w:after="0" w:line="240" w:lineRule="auto"/>
              <w:ind w:left="0"/>
              <w:jc w:val="center"/>
              <w:rPr>
                <w:sz w:val="22"/>
                <w:szCs w:val="22"/>
                <w:lang w:val="kk-KZ"/>
              </w:rPr>
            </w:pPr>
          </w:p>
        </w:tc>
        <w:tc>
          <w:tcPr>
            <w:tcW w:w="536" w:type="dxa"/>
            <w:shd w:val="clear" w:color="auto" w:fill="CCFFFF"/>
          </w:tcPr>
          <w:p w14:paraId="41DF836F" w14:textId="77777777" w:rsidR="00FA1E98" w:rsidRPr="000E48EE" w:rsidRDefault="00FA1E98" w:rsidP="005750DA">
            <w:pPr>
              <w:pStyle w:val="25"/>
              <w:spacing w:after="0" w:line="240" w:lineRule="auto"/>
              <w:ind w:left="0"/>
              <w:jc w:val="center"/>
              <w:rPr>
                <w:sz w:val="22"/>
                <w:szCs w:val="22"/>
                <w:lang w:val="kk-KZ"/>
              </w:rPr>
            </w:pPr>
          </w:p>
        </w:tc>
        <w:tc>
          <w:tcPr>
            <w:tcW w:w="730" w:type="dxa"/>
          </w:tcPr>
          <w:p w14:paraId="36C222D3"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54,1</w:t>
            </w:r>
          </w:p>
        </w:tc>
        <w:tc>
          <w:tcPr>
            <w:tcW w:w="717" w:type="dxa"/>
            <w:shd w:val="clear" w:color="auto" w:fill="CCFFFF"/>
          </w:tcPr>
          <w:p w14:paraId="50BEC8E6"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54,1</w:t>
            </w:r>
          </w:p>
        </w:tc>
        <w:tc>
          <w:tcPr>
            <w:tcW w:w="680" w:type="dxa"/>
          </w:tcPr>
          <w:p w14:paraId="422E0E00"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7BDBE5CC"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3E0BAE1B"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5</w:t>
            </w:r>
          </w:p>
        </w:tc>
        <w:tc>
          <w:tcPr>
            <w:tcW w:w="668" w:type="dxa"/>
          </w:tcPr>
          <w:p w14:paraId="61232A55"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2</w:t>
            </w:r>
          </w:p>
        </w:tc>
      </w:tr>
      <w:tr w:rsidR="00FA1E98" w:rsidRPr="000E48EE" w14:paraId="5491A07A" w14:textId="77777777" w:rsidTr="00FA1E98">
        <w:trPr>
          <w:gridAfter w:val="1"/>
          <w:wAfter w:w="10" w:type="dxa"/>
          <w:trHeight w:val="265"/>
        </w:trPr>
        <w:tc>
          <w:tcPr>
            <w:tcW w:w="697" w:type="dxa"/>
          </w:tcPr>
          <w:p w14:paraId="5291E2C7" w14:textId="77777777" w:rsidR="00FA1E98" w:rsidRPr="000E48EE" w:rsidRDefault="00FA1E98" w:rsidP="005750DA">
            <w:pPr>
              <w:spacing w:after="0" w:line="240" w:lineRule="auto"/>
              <w:jc w:val="center"/>
              <w:rPr>
                <w:rFonts w:ascii="Times New Roman" w:hAnsi="Times New Roman" w:cs="Times New Roman"/>
                <w:lang w:val="en-US"/>
              </w:rPr>
            </w:pPr>
            <w:r w:rsidRPr="000E48EE">
              <w:rPr>
                <w:rFonts w:ascii="Times New Roman" w:hAnsi="Times New Roman" w:cs="Times New Roman"/>
                <w:lang w:val="en-US"/>
              </w:rPr>
              <w:t>9Ə</w:t>
            </w:r>
            <w:r>
              <w:rPr>
                <w:rFonts w:ascii="Times New Roman" w:hAnsi="Times New Roman" w:cs="Times New Roman"/>
              </w:rPr>
              <w:t>1</w:t>
            </w:r>
          </w:p>
        </w:tc>
        <w:tc>
          <w:tcPr>
            <w:tcW w:w="534" w:type="dxa"/>
          </w:tcPr>
          <w:p w14:paraId="41B5DD96" w14:textId="77777777" w:rsidR="00FA1E98"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667" w:type="dxa"/>
          </w:tcPr>
          <w:p w14:paraId="79028F8B" w14:textId="77777777" w:rsidR="00FA1E98"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489" w:type="dxa"/>
          </w:tcPr>
          <w:p w14:paraId="7249AF58"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7</w:t>
            </w:r>
          </w:p>
        </w:tc>
        <w:tc>
          <w:tcPr>
            <w:tcW w:w="537" w:type="dxa"/>
            <w:shd w:val="clear" w:color="auto" w:fill="CCFFFF"/>
          </w:tcPr>
          <w:p w14:paraId="0FD8B9E2"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5</w:t>
            </w:r>
          </w:p>
        </w:tc>
        <w:tc>
          <w:tcPr>
            <w:tcW w:w="535" w:type="dxa"/>
          </w:tcPr>
          <w:p w14:paraId="085FD0C5"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9</w:t>
            </w:r>
          </w:p>
        </w:tc>
        <w:tc>
          <w:tcPr>
            <w:tcW w:w="537" w:type="dxa"/>
            <w:shd w:val="clear" w:color="auto" w:fill="CCFFFF"/>
          </w:tcPr>
          <w:p w14:paraId="5ED8DBD9"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11</w:t>
            </w:r>
          </w:p>
        </w:tc>
        <w:tc>
          <w:tcPr>
            <w:tcW w:w="535" w:type="dxa"/>
          </w:tcPr>
          <w:p w14:paraId="4076FC35"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8</w:t>
            </w:r>
          </w:p>
        </w:tc>
        <w:tc>
          <w:tcPr>
            <w:tcW w:w="537" w:type="dxa"/>
            <w:shd w:val="clear" w:color="auto" w:fill="CCFFFF"/>
          </w:tcPr>
          <w:p w14:paraId="2FB65811"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8</w:t>
            </w:r>
          </w:p>
        </w:tc>
        <w:tc>
          <w:tcPr>
            <w:tcW w:w="330" w:type="dxa"/>
          </w:tcPr>
          <w:p w14:paraId="015D63B7" w14:textId="77777777" w:rsidR="00FA1E98" w:rsidRPr="000E48EE" w:rsidRDefault="00FA1E98" w:rsidP="005750DA">
            <w:pPr>
              <w:pStyle w:val="25"/>
              <w:spacing w:after="0" w:line="240" w:lineRule="auto"/>
              <w:ind w:left="0"/>
              <w:jc w:val="center"/>
              <w:rPr>
                <w:sz w:val="22"/>
                <w:szCs w:val="22"/>
                <w:lang w:val="kk-KZ"/>
              </w:rPr>
            </w:pPr>
          </w:p>
        </w:tc>
        <w:tc>
          <w:tcPr>
            <w:tcW w:w="536" w:type="dxa"/>
            <w:shd w:val="clear" w:color="auto" w:fill="CCFFFF"/>
          </w:tcPr>
          <w:p w14:paraId="76C7074B" w14:textId="77777777" w:rsidR="00FA1E98" w:rsidRPr="000E48EE" w:rsidRDefault="00FA1E98" w:rsidP="005750DA">
            <w:pPr>
              <w:pStyle w:val="25"/>
              <w:spacing w:after="0" w:line="240" w:lineRule="auto"/>
              <w:ind w:left="0"/>
              <w:jc w:val="center"/>
              <w:rPr>
                <w:sz w:val="22"/>
                <w:szCs w:val="22"/>
                <w:lang w:val="kk-KZ"/>
              </w:rPr>
            </w:pPr>
          </w:p>
        </w:tc>
        <w:tc>
          <w:tcPr>
            <w:tcW w:w="730" w:type="dxa"/>
          </w:tcPr>
          <w:p w14:paraId="4C6FC1B5"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66,6</w:t>
            </w:r>
          </w:p>
        </w:tc>
        <w:tc>
          <w:tcPr>
            <w:tcW w:w="717" w:type="dxa"/>
            <w:shd w:val="clear" w:color="auto" w:fill="CCFFFF"/>
          </w:tcPr>
          <w:p w14:paraId="76670CB3"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66,6</w:t>
            </w:r>
          </w:p>
        </w:tc>
        <w:tc>
          <w:tcPr>
            <w:tcW w:w="680" w:type="dxa"/>
          </w:tcPr>
          <w:p w14:paraId="6A5F27F6"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5F8CE8CC"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3BCBD18C"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668" w:type="dxa"/>
          </w:tcPr>
          <w:p w14:paraId="1532AFDE"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2</w:t>
            </w:r>
          </w:p>
        </w:tc>
      </w:tr>
      <w:tr w:rsidR="00FA1E98" w:rsidRPr="000E48EE" w14:paraId="37B8D0DF" w14:textId="77777777" w:rsidTr="00FA1E98">
        <w:trPr>
          <w:gridAfter w:val="1"/>
          <w:wAfter w:w="10" w:type="dxa"/>
          <w:trHeight w:val="265"/>
        </w:trPr>
        <w:tc>
          <w:tcPr>
            <w:tcW w:w="697" w:type="dxa"/>
          </w:tcPr>
          <w:p w14:paraId="71C65770" w14:textId="77777777" w:rsidR="00FA1E98" w:rsidRPr="00A250B8" w:rsidRDefault="00FA1E98" w:rsidP="005750DA">
            <w:pPr>
              <w:spacing w:after="0" w:line="240" w:lineRule="auto"/>
              <w:jc w:val="center"/>
              <w:rPr>
                <w:rFonts w:ascii="Times New Roman" w:hAnsi="Times New Roman" w:cs="Times New Roman"/>
              </w:rPr>
            </w:pPr>
            <w:r>
              <w:rPr>
                <w:rFonts w:ascii="Times New Roman" w:hAnsi="Times New Roman" w:cs="Times New Roman"/>
              </w:rPr>
              <w:t>9В</w:t>
            </w:r>
          </w:p>
        </w:tc>
        <w:tc>
          <w:tcPr>
            <w:tcW w:w="534" w:type="dxa"/>
          </w:tcPr>
          <w:p w14:paraId="61154BD6" w14:textId="77777777" w:rsidR="00FA1E98" w:rsidRDefault="00FA1E98" w:rsidP="005750DA">
            <w:pPr>
              <w:spacing w:after="0" w:line="240" w:lineRule="auto"/>
              <w:jc w:val="center"/>
              <w:rPr>
                <w:rFonts w:ascii="Times New Roman" w:hAnsi="Times New Roman" w:cs="Times New Roman"/>
              </w:rPr>
            </w:pPr>
            <w:r>
              <w:rPr>
                <w:rFonts w:ascii="Times New Roman" w:hAnsi="Times New Roman" w:cs="Times New Roman"/>
              </w:rPr>
              <w:t>17</w:t>
            </w:r>
          </w:p>
        </w:tc>
        <w:tc>
          <w:tcPr>
            <w:tcW w:w="667" w:type="dxa"/>
          </w:tcPr>
          <w:p w14:paraId="090B3D2B" w14:textId="77777777" w:rsidR="00FA1E98" w:rsidRDefault="00FA1E98" w:rsidP="005750DA">
            <w:pPr>
              <w:spacing w:after="0" w:line="240" w:lineRule="auto"/>
              <w:jc w:val="center"/>
              <w:rPr>
                <w:rFonts w:ascii="Times New Roman" w:hAnsi="Times New Roman" w:cs="Times New Roman"/>
              </w:rPr>
            </w:pPr>
            <w:r>
              <w:rPr>
                <w:rFonts w:ascii="Times New Roman" w:hAnsi="Times New Roman" w:cs="Times New Roman"/>
              </w:rPr>
              <w:t>1</w:t>
            </w:r>
          </w:p>
        </w:tc>
        <w:tc>
          <w:tcPr>
            <w:tcW w:w="489" w:type="dxa"/>
          </w:tcPr>
          <w:p w14:paraId="0F3647BB"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537" w:type="dxa"/>
            <w:shd w:val="clear" w:color="auto" w:fill="CCFFFF"/>
          </w:tcPr>
          <w:p w14:paraId="306A91BF"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535" w:type="dxa"/>
          </w:tcPr>
          <w:p w14:paraId="03662ACD"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537" w:type="dxa"/>
            <w:shd w:val="clear" w:color="auto" w:fill="CCFFFF"/>
          </w:tcPr>
          <w:p w14:paraId="0184A8DB"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535" w:type="dxa"/>
          </w:tcPr>
          <w:p w14:paraId="594E9DBE"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w:t>
            </w:r>
          </w:p>
        </w:tc>
        <w:tc>
          <w:tcPr>
            <w:tcW w:w="537" w:type="dxa"/>
            <w:shd w:val="clear" w:color="auto" w:fill="CCFFFF"/>
          </w:tcPr>
          <w:p w14:paraId="3806671B"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w:t>
            </w:r>
          </w:p>
        </w:tc>
        <w:tc>
          <w:tcPr>
            <w:tcW w:w="330" w:type="dxa"/>
          </w:tcPr>
          <w:p w14:paraId="68AE3705" w14:textId="77777777" w:rsidR="00FA1E98" w:rsidRPr="000E48EE" w:rsidRDefault="00FA1E98" w:rsidP="005750DA">
            <w:pPr>
              <w:pStyle w:val="25"/>
              <w:spacing w:after="0" w:line="240" w:lineRule="auto"/>
              <w:ind w:left="0"/>
              <w:jc w:val="center"/>
              <w:rPr>
                <w:sz w:val="22"/>
                <w:szCs w:val="22"/>
                <w:lang w:val="kk-KZ"/>
              </w:rPr>
            </w:pPr>
          </w:p>
        </w:tc>
        <w:tc>
          <w:tcPr>
            <w:tcW w:w="536" w:type="dxa"/>
            <w:shd w:val="clear" w:color="auto" w:fill="CCFFFF"/>
          </w:tcPr>
          <w:p w14:paraId="7E81AE34" w14:textId="77777777" w:rsidR="00FA1E98" w:rsidRPr="000E48EE" w:rsidRDefault="00FA1E98" w:rsidP="005750DA">
            <w:pPr>
              <w:pStyle w:val="25"/>
              <w:spacing w:after="0" w:line="240" w:lineRule="auto"/>
              <w:ind w:left="0"/>
              <w:jc w:val="center"/>
              <w:rPr>
                <w:sz w:val="22"/>
                <w:szCs w:val="22"/>
                <w:lang w:val="kk-KZ"/>
              </w:rPr>
            </w:pPr>
          </w:p>
        </w:tc>
        <w:tc>
          <w:tcPr>
            <w:tcW w:w="730" w:type="dxa"/>
          </w:tcPr>
          <w:p w14:paraId="5004F69A"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717" w:type="dxa"/>
            <w:shd w:val="clear" w:color="auto" w:fill="CCFFFF"/>
          </w:tcPr>
          <w:p w14:paraId="69755992"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680" w:type="dxa"/>
          </w:tcPr>
          <w:p w14:paraId="55FA17E5"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76738E92"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4A3163D6"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668" w:type="dxa"/>
          </w:tcPr>
          <w:p w14:paraId="63CFD8B0"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r>
      <w:tr w:rsidR="00FA1E98" w:rsidRPr="000E48EE" w14:paraId="0F12577E" w14:textId="77777777" w:rsidTr="00FA1E98">
        <w:trPr>
          <w:gridAfter w:val="1"/>
          <w:wAfter w:w="10" w:type="dxa"/>
          <w:trHeight w:val="265"/>
        </w:trPr>
        <w:tc>
          <w:tcPr>
            <w:tcW w:w="697" w:type="dxa"/>
          </w:tcPr>
          <w:p w14:paraId="4831DB4B" w14:textId="77777777" w:rsidR="00FA1E98" w:rsidRPr="001C5CAD" w:rsidRDefault="00FA1E98" w:rsidP="005750DA">
            <w:pPr>
              <w:spacing w:after="0" w:line="240" w:lineRule="auto"/>
              <w:jc w:val="center"/>
              <w:rPr>
                <w:rFonts w:ascii="Times New Roman" w:hAnsi="Times New Roman" w:cs="Times New Roman"/>
                <w:b/>
                <w:lang w:val="en-US"/>
              </w:rPr>
            </w:pPr>
          </w:p>
        </w:tc>
        <w:tc>
          <w:tcPr>
            <w:tcW w:w="534" w:type="dxa"/>
          </w:tcPr>
          <w:p w14:paraId="3BB6B5BF" w14:textId="77777777" w:rsidR="00FA1E98" w:rsidRPr="001C5CAD" w:rsidRDefault="00FA1E98" w:rsidP="005750DA">
            <w:pPr>
              <w:spacing w:after="0" w:line="240" w:lineRule="auto"/>
              <w:jc w:val="center"/>
              <w:rPr>
                <w:rFonts w:ascii="Times New Roman" w:hAnsi="Times New Roman" w:cs="Times New Roman"/>
                <w:b/>
              </w:rPr>
            </w:pPr>
            <w:r>
              <w:rPr>
                <w:rFonts w:ascii="Times New Roman" w:hAnsi="Times New Roman" w:cs="Times New Roman"/>
                <w:b/>
              </w:rPr>
              <w:t>65</w:t>
            </w:r>
          </w:p>
        </w:tc>
        <w:tc>
          <w:tcPr>
            <w:tcW w:w="667" w:type="dxa"/>
          </w:tcPr>
          <w:p w14:paraId="6B6730A2" w14:textId="77777777" w:rsidR="00FA1E98" w:rsidRPr="001C5CAD" w:rsidRDefault="00FA1E98" w:rsidP="005750DA">
            <w:pPr>
              <w:spacing w:after="0" w:line="240" w:lineRule="auto"/>
              <w:jc w:val="center"/>
              <w:rPr>
                <w:rFonts w:ascii="Times New Roman" w:hAnsi="Times New Roman" w:cs="Times New Roman"/>
                <w:b/>
              </w:rPr>
            </w:pPr>
            <w:r>
              <w:rPr>
                <w:rFonts w:ascii="Times New Roman" w:hAnsi="Times New Roman" w:cs="Times New Roman"/>
                <w:b/>
              </w:rPr>
              <w:t>49</w:t>
            </w:r>
          </w:p>
        </w:tc>
        <w:tc>
          <w:tcPr>
            <w:tcW w:w="489" w:type="dxa"/>
          </w:tcPr>
          <w:p w14:paraId="70C1A54B"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11</w:t>
            </w:r>
          </w:p>
        </w:tc>
        <w:tc>
          <w:tcPr>
            <w:tcW w:w="537" w:type="dxa"/>
            <w:shd w:val="clear" w:color="auto" w:fill="CCFFFF"/>
          </w:tcPr>
          <w:p w14:paraId="4FEF248F"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11</w:t>
            </w:r>
          </w:p>
        </w:tc>
        <w:tc>
          <w:tcPr>
            <w:tcW w:w="535" w:type="dxa"/>
          </w:tcPr>
          <w:p w14:paraId="245A5499"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18</w:t>
            </w:r>
          </w:p>
        </w:tc>
        <w:tc>
          <w:tcPr>
            <w:tcW w:w="537" w:type="dxa"/>
            <w:shd w:val="clear" w:color="auto" w:fill="CCFFFF"/>
          </w:tcPr>
          <w:p w14:paraId="386C3279"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18</w:t>
            </w:r>
          </w:p>
        </w:tc>
        <w:tc>
          <w:tcPr>
            <w:tcW w:w="535" w:type="dxa"/>
          </w:tcPr>
          <w:p w14:paraId="29D90AF9"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20</w:t>
            </w:r>
          </w:p>
        </w:tc>
        <w:tc>
          <w:tcPr>
            <w:tcW w:w="537" w:type="dxa"/>
            <w:shd w:val="clear" w:color="auto" w:fill="CCFFFF"/>
          </w:tcPr>
          <w:p w14:paraId="0686C315"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20</w:t>
            </w:r>
          </w:p>
        </w:tc>
        <w:tc>
          <w:tcPr>
            <w:tcW w:w="330" w:type="dxa"/>
          </w:tcPr>
          <w:p w14:paraId="7AF6C12F" w14:textId="77777777" w:rsidR="00FA1E98" w:rsidRPr="000E48EE" w:rsidRDefault="00FA1E98" w:rsidP="005750DA">
            <w:pPr>
              <w:pStyle w:val="25"/>
              <w:spacing w:after="0" w:line="240" w:lineRule="auto"/>
              <w:ind w:left="0"/>
              <w:jc w:val="center"/>
              <w:rPr>
                <w:sz w:val="22"/>
                <w:szCs w:val="22"/>
                <w:lang w:val="kk-KZ"/>
              </w:rPr>
            </w:pPr>
          </w:p>
        </w:tc>
        <w:tc>
          <w:tcPr>
            <w:tcW w:w="536" w:type="dxa"/>
            <w:shd w:val="clear" w:color="auto" w:fill="CCFFFF"/>
          </w:tcPr>
          <w:p w14:paraId="675E2FFE" w14:textId="77777777" w:rsidR="00FA1E98" w:rsidRPr="000E48EE" w:rsidRDefault="00FA1E98" w:rsidP="005750DA">
            <w:pPr>
              <w:pStyle w:val="25"/>
              <w:spacing w:after="0" w:line="240" w:lineRule="auto"/>
              <w:ind w:left="0"/>
              <w:jc w:val="center"/>
              <w:rPr>
                <w:sz w:val="22"/>
                <w:szCs w:val="22"/>
                <w:lang w:val="kk-KZ"/>
              </w:rPr>
            </w:pPr>
          </w:p>
        </w:tc>
        <w:tc>
          <w:tcPr>
            <w:tcW w:w="730" w:type="dxa"/>
          </w:tcPr>
          <w:p w14:paraId="2364104C"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38,7</w:t>
            </w:r>
          </w:p>
        </w:tc>
        <w:tc>
          <w:tcPr>
            <w:tcW w:w="717" w:type="dxa"/>
            <w:shd w:val="clear" w:color="auto" w:fill="CCFFFF"/>
          </w:tcPr>
          <w:p w14:paraId="50D1F219"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38,7</w:t>
            </w:r>
          </w:p>
        </w:tc>
        <w:tc>
          <w:tcPr>
            <w:tcW w:w="680" w:type="dxa"/>
          </w:tcPr>
          <w:p w14:paraId="214195A8"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6C170913"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4AC3FCD6"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5</w:t>
            </w:r>
          </w:p>
        </w:tc>
        <w:tc>
          <w:tcPr>
            <w:tcW w:w="668" w:type="dxa"/>
          </w:tcPr>
          <w:p w14:paraId="5BC77CFA"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4</w:t>
            </w:r>
          </w:p>
        </w:tc>
      </w:tr>
      <w:tr w:rsidR="00FA1E98" w:rsidRPr="000E48EE" w14:paraId="6FC4881B" w14:textId="77777777" w:rsidTr="00FA1E98">
        <w:trPr>
          <w:trHeight w:val="265"/>
        </w:trPr>
        <w:tc>
          <w:tcPr>
            <w:tcW w:w="10163" w:type="dxa"/>
            <w:gridSpan w:val="18"/>
          </w:tcPr>
          <w:p w14:paraId="4DB339FD" w14:textId="77777777" w:rsidR="00FA1E98" w:rsidRPr="000E48EE" w:rsidRDefault="00FA1E98" w:rsidP="005750DA">
            <w:pPr>
              <w:pStyle w:val="25"/>
              <w:spacing w:after="0" w:line="240" w:lineRule="auto"/>
              <w:ind w:left="0"/>
              <w:jc w:val="center"/>
              <w:rPr>
                <w:sz w:val="22"/>
                <w:szCs w:val="22"/>
                <w:lang w:val="kk-KZ"/>
              </w:rPr>
            </w:pPr>
            <w:r w:rsidRPr="000E48EE">
              <w:rPr>
                <w:b/>
                <w:sz w:val="22"/>
                <w:szCs w:val="22"/>
                <w:lang w:val="kk-KZ"/>
              </w:rPr>
              <w:t>Биология (предмет по выбору)</w:t>
            </w:r>
          </w:p>
        </w:tc>
      </w:tr>
      <w:tr w:rsidR="00FA1E98" w:rsidRPr="000E48EE" w14:paraId="635AD366" w14:textId="77777777" w:rsidTr="00FA1E98">
        <w:trPr>
          <w:gridAfter w:val="1"/>
          <w:wAfter w:w="10" w:type="dxa"/>
          <w:trHeight w:val="265"/>
        </w:trPr>
        <w:tc>
          <w:tcPr>
            <w:tcW w:w="697" w:type="dxa"/>
          </w:tcPr>
          <w:p w14:paraId="61A674E9" w14:textId="77777777" w:rsidR="00FA1E98" w:rsidRPr="000E48EE" w:rsidRDefault="00FA1E98" w:rsidP="005750DA">
            <w:pPr>
              <w:spacing w:after="0" w:line="240" w:lineRule="auto"/>
              <w:jc w:val="center"/>
              <w:rPr>
                <w:rFonts w:ascii="Times New Roman" w:hAnsi="Times New Roman" w:cs="Times New Roman"/>
                <w:b/>
                <w:lang w:val="kk-KZ"/>
              </w:rPr>
            </w:pPr>
            <w:r>
              <w:rPr>
                <w:rFonts w:ascii="Times New Roman" w:hAnsi="Times New Roman" w:cs="Times New Roman"/>
                <w:lang w:val="en-US"/>
              </w:rPr>
              <w:t>9А</w:t>
            </w:r>
          </w:p>
        </w:tc>
        <w:tc>
          <w:tcPr>
            <w:tcW w:w="534" w:type="dxa"/>
          </w:tcPr>
          <w:p w14:paraId="49DFE749"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27</w:t>
            </w:r>
          </w:p>
        </w:tc>
        <w:tc>
          <w:tcPr>
            <w:tcW w:w="667" w:type="dxa"/>
          </w:tcPr>
          <w:p w14:paraId="2DB8B0CA" w14:textId="77777777" w:rsidR="00FA1E98" w:rsidRPr="003D2526" w:rsidRDefault="00FA1E98" w:rsidP="005750DA">
            <w:pPr>
              <w:spacing w:after="0" w:line="240" w:lineRule="auto"/>
              <w:jc w:val="center"/>
              <w:rPr>
                <w:rFonts w:ascii="Times New Roman" w:hAnsi="Times New Roman" w:cs="Times New Roman"/>
              </w:rPr>
            </w:pPr>
            <w:r w:rsidRPr="003D2526">
              <w:rPr>
                <w:rFonts w:ascii="Times New Roman" w:hAnsi="Times New Roman" w:cs="Times New Roman"/>
              </w:rPr>
              <w:t>6</w:t>
            </w:r>
          </w:p>
        </w:tc>
        <w:tc>
          <w:tcPr>
            <w:tcW w:w="489" w:type="dxa"/>
          </w:tcPr>
          <w:p w14:paraId="216303FC"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3</w:t>
            </w:r>
          </w:p>
        </w:tc>
        <w:tc>
          <w:tcPr>
            <w:tcW w:w="537" w:type="dxa"/>
            <w:shd w:val="clear" w:color="auto" w:fill="CCFFFF"/>
          </w:tcPr>
          <w:p w14:paraId="6E9CA2C6"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3</w:t>
            </w:r>
          </w:p>
        </w:tc>
        <w:tc>
          <w:tcPr>
            <w:tcW w:w="535" w:type="dxa"/>
          </w:tcPr>
          <w:p w14:paraId="0A1D8A08"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w:t>
            </w:r>
          </w:p>
        </w:tc>
        <w:tc>
          <w:tcPr>
            <w:tcW w:w="537" w:type="dxa"/>
            <w:shd w:val="clear" w:color="auto" w:fill="CCFFFF"/>
          </w:tcPr>
          <w:p w14:paraId="2A451160"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w:t>
            </w:r>
          </w:p>
        </w:tc>
        <w:tc>
          <w:tcPr>
            <w:tcW w:w="535" w:type="dxa"/>
          </w:tcPr>
          <w:p w14:paraId="36B859C1"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2</w:t>
            </w:r>
          </w:p>
        </w:tc>
        <w:tc>
          <w:tcPr>
            <w:tcW w:w="537" w:type="dxa"/>
            <w:shd w:val="clear" w:color="auto" w:fill="CCFFFF"/>
          </w:tcPr>
          <w:p w14:paraId="59581EB3"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2</w:t>
            </w:r>
          </w:p>
        </w:tc>
        <w:tc>
          <w:tcPr>
            <w:tcW w:w="330" w:type="dxa"/>
          </w:tcPr>
          <w:p w14:paraId="249E8DD9" w14:textId="77777777" w:rsidR="00FA1E98" w:rsidRPr="000E48EE" w:rsidRDefault="00FA1E98" w:rsidP="005750DA">
            <w:pPr>
              <w:pStyle w:val="25"/>
              <w:spacing w:after="0" w:line="240" w:lineRule="auto"/>
              <w:ind w:left="0"/>
              <w:jc w:val="center"/>
              <w:rPr>
                <w:sz w:val="22"/>
                <w:szCs w:val="22"/>
                <w:lang w:val="kk-KZ"/>
              </w:rPr>
            </w:pPr>
          </w:p>
        </w:tc>
        <w:tc>
          <w:tcPr>
            <w:tcW w:w="536" w:type="dxa"/>
            <w:shd w:val="clear" w:color="auto" w:fill="CCFFFF"/>
          </w:tcPr>
          <w:p w14:paraId="71B488FB" w14:textId="77777777" w:rsidR="00FA1E98" w:rsidRPr="000E48EE" w:rsidRDefault="00FA1E98" w:rsidP="005750DA">
            <w:pPr>
              <w:pStyle w:val="25"/>
              <w:spacing w:after="0" w:line="240" w:lineRule="auto"/>
              <w:ind w:left="0"/>
              <w:jc w:val="center"/>
              <w:rPr>
                <w:sz w:val="22"/>
                <w:szCs w:val="22"/>
                <w:lang w:val="kk-KZ"/>
              </w:rPr>
            </w:pPr>
          </w:p>
        </w:tc>
        <w:tc>
          <w:tcPr>
            <w:tcW w:w="730" w:type="dxa"/>
          </w:tcPr>
          <w:p w14:paraId="35F80C81"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66,6</w:t>
            </w:r>
          </w:p>
        </w:tc>
        <w:tc>
          <w:tcPr>
            <w:tcW w:w="717" w:type="dxa"/>
            <w:shd w:val="clear" w:color="auto" w:fill="CCFFFF"/>
          </w:tcPr>
          <w:p w14:paraId="08048C81"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66,6</w:t>
            </w:r>
          </w:p>
        </w:tc>
        <w:tc>
          <w:tcPr>
            <w:tcW w:w="680" w:type="dxa"/>
          </w:tcPr>
          <w:p w14:paraId="318EE9F6"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52B24594"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1C2415FC"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668" w:type="dxa"/>
          </w:tcPr>
          <w:p w14:paraId="2F6C2882"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r>
      <w:tr w:rsidR="00FA1E98" w:rsidRPr="000E48EE" w14:paraId="6F37BC11" w14:textId="77777777" w:rsidTr="00FA1E98">
        <w:trPr>
          <w:gridAfter w:val="1"/>
          <w:wAfter w:w="10" w:type="dxa"/>
          <w:trHeight w:val="265"/>
        </w:trPr>
        <w:tc>
          <w:tcPr>
            <w:tcW w:w="697" w:type="dxa"/>
          </w:tcPr>
          <w:p w14:paraId="2E6CD788" w14:textId="77777777" w:rsidR="00FA1E98" w:rsidRPr="00470FB0" w:rsidRDefault="00FA1E98" w:rsidP="005750DA">
            <w:pPr>
              <w:spacing w:after="0" w:line="240" w:lineRule="auto"/>
              <w:jc w:val="center"/>
              <w:rPr>
                <w:rFonts w:ascii="Times New Roman" w:hAnsi="Times New Roman" w:cs="Times New Roman"/>
              </w:rPr>
            </w:pPr>
            <w:r>
              <w:rPr>
                <w:rFonts w:ascii="Times New Roman" w:hAnsi="Times New Roman" w:cs="Times New Roman"/>
              </w:rPr>
              <w:t>9Б</w:t>
            </w:r>
          </w:p>
        </w:tc>
        <w:tc>
          <w:tcPr>
            <w:tcW w:w="534" w:type="dxa"/>
          </w:tcPr>
          <w:p w14:paraId="20955054"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24</w:t>
            </w:r>
          </w:p>
        </w:tc>
        <w:tc>
          <w:tcPr>
            <w:tcW w:w="667" w:type="dxa"/>
          </w:tcPr>
          <w:p w14:paraId="1B376AC7" w14:textId="77777777" w:rsidR="00FA1E98" w:rsidRPr="003D2526" w:rsidRDefault="00FA1E98" w:rsidP="005750DA">
            <w:pPr>
              <w:spacing w:after="0" w:line="240" w:lineRule="auto"/>
              <w:jc w:val="center"/>
              <w:rPr>
                <w:rFonts w:ascii="Times New Roman" w:hAnsi="Times New Roman" w:cs="Times New Roman"/>
              </w:rPr>
            </w:pPr>
            <w:r w:rsidRPr="003D2526">
              <w:rPr>
                <w:rFonts w:ascii="Times New Roman" w:hAnsi="Times New Roman" w:cs="Times New Roman"/>
              </w:rPr>
              <w:t>8</w:t>
            </w:r>
          </w:p>
        </w:tc>
        <w:tc>
          <w:tcPr>
            <w:tcW w:w="489" w:type="dxa"/>
          </w:tcPr>
          <w:p w14:paraId="380819FA" w14:textId="77777777" w:rsidR="00FA1E98" w:rsidRDefault="00FA1E98" w:rsidP="005750DA">
            <w:pPr>
              <w:pStyle w:val="25"/>
              <w:spacing w:after="0" w:line="240" w:lineRule="auto"/>
              <w:ind w:left="0"/>
              <w:jc w:val="center"/>
              <w:rPr>
                <w:sz w:val="22"/>
                <w:szCs w:val="22"/>
                <w:lang w:val="kk-KZ"/>
              </w:rPr>
            </w:pPr>
            <w:r>
              <w:rPr>
                <w:sz w:val="22"/>
                <w:szCs w:val="22"/>
                <w:lang w:val="kk-KZ"/>
              </w:rPr>
              <w:t>1</w:t>
            </w:r>
          </w:p>
        </w:tc>
        <w:tc>
          <w:tcPr>
            <w:tcW w:w="537" w:type="dxa"/>
            <w:shd w:val="clear" w:color="auto" w:fill="CCFFFF"/>
          </w:tcPr>
          <w:p w14:paraId="29D962D0" w14:textId="77777777" w:rsidR="00FA1E98" w:rsidRDefault="00FA1E98" w:rsidP="005750DA">
            <w:pPr>
              <w:pStyle w:val="25"/>
              <w:spacing w:after="0" w:line="240" w:lineRule="auto"/>
              <w:ind w:left="0"/>
              <w:jc w:val="center"/>
              <w:rPr>
                <w:sz w:val="22"/>
                <w:szCs w:val="22"/>
                <w:lang w:val="kk-KZ"/>
              </w:rPr>
            </w:pPr>
            <w:r>
              <w:rPr>
                <w:sz w:val="22"/>
                <w:szCs w:val="22"/>
                <w:lang w:val="kk-KZ"/>
              </w:rPr>
              <w:t>2</w:t>
            </w:r>
          </w:p>
        </w:tc>
        <w:tc>
          <w:tcPr>
            <w:tcW w:w="535" w:type="dxa"/>
          </w:tcPr>
          <w:p w14:paraId="13B09AFC" w14:textId="77777777" w:rsidR="00FA1E98" w:rsidRDefault="00FA1E98" w:rsidP="005750DA">
            <w:pPr>
              <w:pStyle w:val="25"/>
              <w:spacing w:after="0" w:line="240" w:lineRule="auto"/>
              <w:ind w:left="0"/>
              <w:jc w:val="center"/>
              <w:rPr>
                <w:sz w:val="22"/>
                <w:szCs w:val="22"/>
                <w:lang w:val="kk-KZ"/>
              </w:rPr>
            </w:pPr>
            <w:r>
              <w:rPr>
                <w:sz w:val="22"/>
                <w:szCs w:val="22"/>
                <w:lang w:val="kk-KZ"/>
              </w:rPr>
              <w:t>5</w:t>
            </w:r>
          </w:p>
        </w:tc>
        <w:tc>
          <w:tcPr>
            <w:tcW w:w="537" w:type="dxa"/>
            <w:shd w:val="clear" w:color="auto" w:fill="CCFFFF"/>
          </w:tcPr>
          <w:p w14:paraId="79366BB8" w14:textId="77777777" w:rsidR="00FA1E98" w:rsidRDefault="00FA1E98" w:rsidP="005750DA">
            <w:pPr>
              <w:pStyle w:val="25"/>
              <w:spacing w:after="0" w:line="240" w:lineRule="auto"/>
              <w:ind w:left="0"/>
              <w:jc w:val="center"/>
              <w:rPr>
                <w:sz w:val="22"/>
                <w:szCs w:val="22"/>
                <w:lang w:val="kk-KZ"/>
              </w:rPr>
            </w:pPr>
            <w:r>
              <w:rPr>
                <w:sz w:val="22"/>
                <w:szCs w:val="22"/>
                <w:lang w:val="kk-KZ"/>
              </w:rPr>
              <w:t>5</w:t>
            </w:r>
          </w:p>
        </w:tc>
        <w:tc>
          <w:tcPr>
            <w:tcW w:w="535" w:type="dxa"/>
          </w:tcPr>
          <w:p w14:paraId="37CF5832" w14:textId="77777777" w:rsidR="00FA1E98" w:rsidRDefault="00FA1E98" w:rsidP="005750DA">
            <w:pPr>
              <w:pStyle w:val="25"/>
              <w:spacing w:after="0" w:line="240" w:lineRule="auto"/>
              <w:ind w:left="0"/>
              <w:jc w:val="center"/>
              <w:rPr>
                <w:sz w:val="22"/>
                <w:szCs w:val="22"/>
                <w:lang w:val="kk-KZ"/>
              </w:rPr>
            </w:pPr>
            <w:r>
              <w:rPr>
                <w:sz w:val="22"/>
                <w:szCs w:val="22"/>
                <w:lang w:val="kk-KZ"/>
              </w:rPr>
              <w:t>2</w:t>
            </w:r>
          </w:p>
        </w:tc>
        <w:tc>
          <w:tcPr>
            <w:tcW w:w="537" w:type="dxa"/>
            <w:shd w:val="clear" w:color="auto" w:fill="CCFFFF"/>
          </w:tcPr>
          <w:p w14:paraId="287754CD" w14:textId="77777777" w:rsidR="00FA1E98" w:rsidRDefault="00FA1E98" w:rsidP="005750DA">
            <w:pPr>
              <w:pStyle w:val="25"/>
              <w:spacing w:after="0" w:line="240" w:lineRule="auto"/>
              <w:ind w:left="0"/>
              <w:jc w:val="center"/>
              <w:rPr>
                <w:sz w:val="22"/>
                <w:szCs w:val="22"/>
                <w:lang w:val="kk-KZ"/>
              </w:rPr>
            </w:pPr>
            <w:r>
              <w:rPr>
                <w:sz w:val="22"/>
                <w:szCs w:val="22"/>
                <w:lang w:val="kk-KZ"/>
              </w:rPr>
              <w:t>1</w:t>
            </w:r>
          </w:p>
        </w:tc>
        <w:tc>
          <w:tcPr>
            <w:tcW w:w="330" w:type="dxa"/>
          </w:tcPr>
          <w:p w14:paraId="04FCFFC3" w14:textId="77777777" w:rsidR="00FA1E98" w:rsidRPr="000E48EE" w:rsidRDefault="00FA1E98" w:rsidP="005750DA">
            <w:pPr>
              <w:pStyle w:val="25"/>
              <w:spacing w:after="0" w:line="240" w:lineRule="auto"/>
              <w:ind w:left="0"/>
              <w:jc w:val="center"/>
              <w:rPr>
                <w:sz w:val="22"/>
                <w:szCs w:val="22"/>
                <w:lang w:val="kk-KZ"/>
              </w:rPr>
            </w:pPr>
          </w:p>
        </w:tc>
        <w:tc>
          <w:tcPr>
            <w:tcW w:w="536" w:type="dxa"/>
            <w:shd w:val="clear" w:color="auto" w:fill="CCFFFF"/>
          </w:tcPr>
          <w:p w14:paraId="78EC93A9" w14:textId="77777777" w:rsidR="00FA1E98" w:rsidRPr="000E48EE" w:rsidRDefault="00FA1E98" w:rsidP="005750DA">
            <w:pPr>
              <w:pStyle w:val="25"/>
              <w:spacing w:after="0" w:line="240" w:lineRule="auto"/>
              <w:ind w:left="0"/>
              <w:jc w:val="center"/>
              <w:rPr>
                <w:sz w:val="22"/>
                <w:szCs w:val="22"/>
                <w:lang w:val="kk-KZ"/>
              </w:rPr>
            </w:pPr>
          </w:p>
        </w:tc>
        <w:tc>
          <w:tcPr>
            <w:tcW w:w="730" w:type="dxa"/>
          </w:tcPr>
          <w:p w14:paraId="26E9A099" w14:textId="77777777" w:rsidR="00FA1E98" w:rsidRDefault="00FA1E98" w:rsidP="005750DA">
            <w:pPr>
              <w:pStyle w:val="25"/>
              <w:spacing w:after="0" w:line="240" w:lineRule="auto"/>
              <w:ind w:left="0"/>
              <w:jc w:val="center"/>
              <w:rPr>
                <w:sz w:val="22"/>
                <w:szCs w:val="22"/>
                <w:lang w:val="kk-KZ"/>
              </w:rPr>
            </w:pPr>
            <w:r>
              <w:rPr>
                <w:sz w:val="22"/>
                <w:szCs w:val="22"/>
                <w:lang w:val="kk-KZ"/>
              </w:rPr>
              <w:t>75</w:t>
            </w:r>
          </w:p>
        </w:tc>
        <w:tc>
          <w:tcPr>
            <w:tcW w:w="717" w:type="dxa"/>
            <w:shd w:val="clear" w:color="auto" w:fill="CCFFFF"/>
          </w:tcPr>
          <w:p w14:paraId="6BC2DE21" w14:textId="77777777" w:rsidR="00FA1E98" w:rsidRDefault="00FA1E98" w:rsidP="005750DA">
            <w:pPr>
              <w:pStyle w:val="25"/>
              <w:spacing w:after="0" w:line="240" w:lineRule="auto"/>
              <w:ind w:left="0"/>
              <w:jc w:val="center"/>
              <w:rPr>
                <w:sz w:val="22"/>
                <w:szCs w:val="22"/>
                <w:lang w:val="kk-KZ"/>
              </w:rPr>
            </w:pPr>
            <w:r>
              <w:rPr>
                <w:sz w:val="22"/>
                <w:szCs w:val="22"/>
                <w:lang w:val="kk-KZ"/>
              </w:rPr>
              <w:t>87,5</w:t>
            </w:r>
          </w:p>
        </w:tc>
        <w:tc>
          <w:tcPr>
            <w:tcW w:w="680" w:type="dxa"/>
          </w:tcPr>
          <w:p w14:paraId="2DD07BF2"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322FB261"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6ADB074E" w14:textId="77777777" w:rsidR="00FA1E98" w:rsidRDefault="00FA1E98" w:rsidP="005750DA">
            <w:pPr>
              <w:pStyle w:val="25"/>
              <w:spacing w:after="0" w:line="240" w:lineRule="auto"/>
              <w:ind w:left="0"/>
              <w:jc w:val="center"/>
              <w:rPr>
                <w:sz w:val="22"/>
                <w:szCs w:val="22"/>
                <w:lang w:val="kk-KZ"/>
              </w:rPr>
            </w:pPr>
            <w:r>
              <w:rPr>
                <w:sz w:val="22"/>
                <w:szCs w:val="22"/>
                <w:lang w:val="kk-KZ"/>
              </w:rPr>
              <w:t>2</w:t>
            </w:r>
          </w:p>
        </w:tc>
        <w:tc>
          <w:tcPr>
            <w:tcW w:w="668" w:type="dxa"/>
          </w:tcPr>
          <w:p w14:paraId="6FB433E5" w14:textId="77777777" w:rsidR="00FA1E98" w:rsidRDefault="00FA1E98" w:rsidP="005750DA">
            <w:pPr>
              <w:pStyle w:val="25"/>
              <w:spacing w:after="0" w:line="240" w:lineRule="auto"/>
              <w:ind w:left="0"/>
              <w:jc w:val="center"/>
              <w:rPr>
                <w:sz w:val="22"/>
                <w:szCs w:val="22"/>
                <w:lang w:val="kk-KZ"/>
              </w:rPr>
            </w:pPr>
            <w:r>
              <w:rPr>
                <w:sz w:val="22"/>
                <w:szCs w:val="22"/>
                <w:lang w:val="kk-KZ"/>
              </w:rPr>
              <w:t>0</w:t>
            </w:r>
          </w:p>
        </w:tc>
      </w:tr>
      <w:tr w:rsidR="00FA1E98" w:rsidRPr="000E48EE" w14:paraId="27A95A1B" w14:textId="77777777" w:rsidTr="00FA1E98">
        <w:trPr>
          <w:gridAfter w:val="1"/>
          <w:wAfter w:w="10" w:type="dxa"/>
          <w:trHeight w:val="265"/>
        </w:trPr>
        <w:tc>
          <w:tcPr>
            <w:tcW w:w="697" w:type="dxa"/>
          </w:tcPr>
          <w:p w14:paraId="4836DD53" w14:textId="77777777" w:rsidR="00FA1E98" w:rsidRDefault="00FA1E98" w:rsidP="005750DA">
            <w:pPr>
              <w:spacing w:after="0" w:line="240" w:lineRule="auto"/>
              <w:jc w:val="center"/>
              <w:rPr>
                <w:rFonts w:ascii="Times New Roman" w:hAnsi="Times New Roman" w:cs="Times New Roman"/>
              </w:rPr>
            </w:pPr>
            <w:r>
              <w:rPr>
                <w:rFonts w:ascii="Times New Roman" w:hAnsi="Times New Roman" w:cs="Times New Roman"/>
              </w:rPr>
              <w:t>9В</w:t>
            </w:r>
          </w:p>
        </w:tc>
        <w:tc>
          <w:tcPr>
            <w:tcW w:w="534" w:type="dxa"/>
          </w:tcPr>
          <w:p w14:paraId="7BD58A72" w14:textId="77777777" w:rsidR="00FA1E98" w:rsidRPr="000E48EE" w:rsidRDefault="00FA1E98" w:rsidP="005750DA">
            <w:pPr>
              <w:spacing w:after="0" w:line="240" w:lineRule="auto"/>
              <w:jc w:val="center"/>
              <w:rPr>
                <w:rFonts w:ascii="Times New Roman" w:hAnsi="Times New Roman" w:cs="Times New Roman"/>
              </w:rPr>
            </w:pPr>
            <w:r>
              <w:rPr>
                <w:rFonts w:ascii="Times New Roman" w:hAnsi="Times New Roman" w:cs="Times New Roman"/>
              </w:rPr>
              <w:t>17</w:t>
            </w:r>
          </w:p>
        </w:tc>
        <w:tc>
          <w:tcPr>
            <w:tcW w:w="667" w:type="dxa"/>
          </w:tcPr>
          <w:p w14:paraId="4A2D3AB0" w14:textId="77777777" w:rsidR="00FA1E98" w:rsidRPr="003D2526" w:rsidRDefault="00FA1E98" w:rsidP="005750DA">
            <w:pPr>
              <w:spacing w:after="0" w:line="240" w:lineRule="auto"/>
              <w:jc w:val="center"/>
              <w:rPr>
                <w:rFonts w:ascii="Times New Roman" w:hAnsi="Times New Roman" w:cs="Times New Roman"/>
              </w:rPr>
            </w:pPr>
            <w:r w:rsidRPr="003D2526">
              <w:rPr>
                <w:rFonts w:ascii="Times New Roman" w:hAnsi="Times New Roman" w:cs="Times New Roman"/>
              </w:rPr>
              <w:t>1</w:t>
            </w:r>
          </w:p>
        </w:tc>
        <w:tc>
          <w:tcPr>
            <w:tcW w:w="489" w:type="dxa"/>
          </w:tcPr>
          <w:p w14:paraId="443154C5" w14:textId="77777777" w:rsidR="00FA1E98" w:rsidRDefault="00FA1E98" w:rsidP="005750DA">
            <w:pPr>
              <w:pStyle w:val="25"/>
              <w:spacing w:after="0" w:line="240" w:lineRule="auto"/>
              <w:ind w:left="0"/>
              <w:jc w:val="center"/>
              <w:rPr>
                <w:sz w:val="22"/>
                <w:szCs w:val="22"/>
                <w:lang w:val="kk-KZ"/>
              </w:rPr>
            </w:pPr>
            <w:r>
              <w:rPr>
                <w:sz w:val="22"/>
                <w:szCs w:val="22"/>
                <w:lang w:val="kk-KZ"/>
              </w:rPr>
              <w:t>0</w:t>
            </w:r>
          </w:p>
        </w:tc>
        <w:tc>
          <w:tcPr>
            <w:tcW w:w="537" w:type="dxa"/>
            <w:shd w:val="clear" w:color="auto" w:fill="CCFFFF"/>
          </w:tcPr>
          <w:p w14:paraId="338DD372" w14:textId="77777777" w:rsidR="00FA1E98" w:rsidRDefault="00FA1E98" w:rsidP="005750DA">
            <w:pPr>
              <w:pStyle w:val="25"/>
              <w:spacing w:after="0" w:line="240" w:lineRule="auto"/>
              <w:ind w:left="0"/>
              <w:jc w:val="center"/>
              <w:rPr>
                <w:sz w:val="22"/>
                <w:szCs w:val="22"/>
                <w:lang w:val="kk-KZ"/>
              </w:rPr>
            </w:pPr>
            <w:r>
              <w:rPr>
                <w:sz w:val="22"/>
                <w:szCs w:val="22"/>
                <w:lang w:val="kk-KZ"/>
              </w:rPr>
              <w:t>0</w:t>
            </w:r>
          </w:p>
        </w:tc>
        <w:tc>
          <w:tcPr>
            <w:tcW w:w="535" w:type="dxa"/>
          </w:tcPr>
          <w:p w14:paraId="62F599FF" w14:textId="77777777" w:rsidR="00FA1E98" w:rsidRDefault="00FA1E98" w:rsidP="005750DA">
            <w:pPr>
              <w:pStyle w:val="25"/>
              <w:spacing w:after="0" w:line="240" w:lineRule="auto"/>
              <w:ind w:left="0"/>
              <w:jc w:val="center"/>
              <w:rPr>
                <w:sz w:val="22"/>
                <w:szCs w:val="22"/>
                <w:lang w:val="kk-KZ"/>
              </w:rPr>
            </w:pPr>
            <w:r>
              <w:rPr>
                <w:sz w:val="22"/>
                <w:szCs w:val="22"/>
                <w:lang w:val="kk-KZ"/>
              </w:rPr>
              <w:t>0</w:t>
            </w:r>
          </w:p>
        </w:tc>
        <w:tc>
          <w:tcPr>
            <w:tcW w:w="537" w:type="dxa"/>
            <w:shd w:val="clear" w:color="auto" w:fill="CCFFFF"/>
          </w:tcPr>
          <w:p w14:paraId="0321C6D3" w14:textId="77777777" w:rsidR="00FA1E98" w:rsidRDefault="00FA1E98" w:rsidP="005750DA">
            <w:pPr>
              <w:pStyle w:val="25"/>
              <w:spacing w:after="0" w:line="240" w:lineRule="auto"/>
              <w:ind w:left="0"/>
              <w:jc w:val="center"/>
              <w:rPr>
                <w:sz w:val="22"/>
                <w:szCs w:val="22"/>
                <w:lang w:val="kk-KZ"/>
              </w:rPr>
            </w:pPr>
            <w:r>
              <w:rPr>
                <w:sz w:val="22"/>
                <w:szCs w:val="22"/>
                <w:lang w:val="kk-KZ"/>
              </w:rPr>
              <w:t>0</w:t>
            </w:r>
          </w:p>
        </w:tc>
        <w:tc>
          <w:tcPr>
            <w:tcW w:w="535" w:type="dxa"/>
          </w:tcPr>
          <w:p w14:paraId="41D53171" w14:textId="77777777" w:rsidR="00FA1E98" w:rsidRDefault="00FA1E98" w:rsidP="005750DA">
            <w:pPr>
              <w:pStyle w:val="25"/>
              <w:spacing w:after="0" w:line="240" w:lineRule="auto"/>
              <w:ind w:left="0"/>
              <w:jc w:val="center"/>
              <w:rPr>
                <w:sz w:val="22"/>
                <w:szCs w:val="22"/>
                <w:lang w:val="kk-KZ"/>
              </w:rPr>
            </w:pPr>
            <w:r>
              <w:rPr>
                <w:sz w:val="22"/>
                <w:szCs w:val="22"/>
                <w:lang w:val="kk-KZ"/>
              </w:rPr>
              <w:t>1</w:t>
            </w:r>
          </w:p>
        </w:tc>
        <w:tc>
          <w:tcPr>
            <w:tcW w:w="537" w:type="dxa"/>
            <w:shd w:val="clear" w:color="auto" w:fill="CCFFFF"/>
          </w:tcPr>
          <w:p w14:paraId="2AD69D03" w14:textId="77777777" w:rsidR="00FA1E98" w:rsidRDefault="00FA1E98" w:rsidP="005750DA">
            <w:pPr>
              <w:pStyle w:val="25"/>
              <w:spacing w:after="0" w:line="240" w:lineRule="auto"/>
              <w:ind w:left="0"/>
              <w:jc w:val="center"/>
              <w:rPr>
                <w:sz w:val="22"/>
                <w:szCs w:val="22"/>
                <w:lang w:val="kk-KZ"/>
              </w:rPr>
            </w:pPr>
            <w:r>
              <w:rPr>
                <w:sz w:val="22"/>
                <w:szCs w:val="22"/>
                <w:lang w:val="kk-KZ"/>
              </w:rPr>
              <w:t>1</w:t>
            </w:r>
          </w:p>
        </w:tc>
        <w:tc>
          <w:tcPr>
            <w:tcW w:w="330" w:type="dxa"/>
          </w:tcPr>
          <w:p w14:paraId="06524839" w14:textId="77777777" w:rsidR="00FA1E98" w:rsidRPr="000E48EE" w:rsidRDefault="00FA1E98" w:rsidP="005750DA">
            <w:pPr>
              <w:pStyle w:val="25"/>
              <w:spacing w:after="0" w:line="240" w:lineRule="auto"/>
              <w:ind w:left="0"/>
              <w:jc w:val="center"/>
              <w:rPr>
                <w:sz w:val="22"/>
                <w:szCs w:val="22"/>
                <w:lang w:val="kk-KZ"/>
              </w:rPr>
            </w:pPr>
          </w:p>
        </w:tc>
        <w:tc>
          <w:tcPr>
            <w:tcW w:w="536" w:type="dxa"/>
            <w:shd w:val="clear" w:color="auto" w:fill="CCFFFF"/>
          </w:tcPr>
          <w:p w14:paraId="1DA954CD" w14:textId="77777777" w:rsidR="00FA1E98" w:rsidRPr="000E48EE" w:rsidRDefault="00FA1E98" w:rsidP="005750DA">
            <w:pPr>
              <w:pStyle w:val="25"/>
              <w:spacing w:after="0" w:line="240" w:lineRule="auto"/>
              <w:ind w:left="0"/>
              <w:jc w:val="center"/>
              <w:rPr>
                <w:sz w:val="22"/>
                <w:szCs w:val="22"/>
                <w:lang w:val="kk-KZ"/>
              </w:rPr>
            </w:pPr>
          </w:p>
        </w:tc>
        <w:tc>
          <w:tcPr>
            <w:tcW w:w="730" w:type="dxa"/>
          </w:tcPr>
          <w:p w14:paraId="042708C1" w14:textId="77777777" w:rsidR="00FA1E98" w:rsidRDefault="00FA1E98" w:rsidP="005750DA">
            <w:pPr>
              <w:pStyle w:val="25"/>
              <w:spacing w:after="0" w:line="240" w:lineRule="auto"/>
              <w:ind w:left="0"/>
              <w:jc w:val="center"/>
              <w:rPr>
                <w:sz w:val="22"/>
                <w:szCs w:val="22"/>
                <w:lang w:val="kk-KZ"/>
              </w:rPr>
            </w:pPr>
            <w:r>
              <w:rPr>
                <w:sz w:val="22"/>
                <w:szCs w:val="22"/>
                <w:lang w:val="kk-KZ"/>
              </w:rPr>
              <w:t>0</w:t>
            </w:r>
          </w:p>
        </w:tc>
        <w:tc>
          <w:tcPr>
            <w:tcW w:w="717" w:type="dxa"/>
            <w:shd w:val="clear" w:color="auto" w:fill="CCFFFF"/>
          </w:tcPr>
          <w:p w14:paraId="68878424" w14:textId="77777777" w:rsidR="00FA1E98" w:rsidRDefault="00FA1E98" w:rsidP="005750DA">
            <w:pPr>
              <w:pStyle w:val="25"/>
              <w:spacing w:after="0" w:line="240" w:lineRule="auto"/>
              <w:ind w:left="0"/>
              <w:jc w:val="center"/>
              <w:rPr>
                <w:sz w:val="22"/>
                <w:szCs w:val="22"/>
                <w:lang w:val="kk-KZ"/>
              </w:rPr>
            </w:pPr>
            <w:r>
              <w:rPr>
                <w:sz w:val="22"/>
                <w:szCs w:val="22"/>
                <w:lang w:val="kk-KZ"/>
              </w:rPr>
              <w:t>0</w:t>
            </w:r>
          </w:p>
        </w:tc>
        <w:tc>
          <w:tcPr>
            <w:tcW w:w="680" w:type="dxa"/>
          </w:tcPr>
          <w:p w14:paraId="31E5437A"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435A7676"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007F703A" w14:textId="77777777" w:rsidR="00FA1E98" w:rsidRDefault="00FA1E98" w:rsidP="005750DA">
            <w:pPr>
              <w:pStyle w:val="25"/>
              <w:spacing w:after="0" w:line="240" w:lineRule="auto"/>
              <w:ind w:left="0"/>
              <w:jc w:val="center"/>
              <w:rPr>
                <w:sz w:val="22"/>
                <w:szCs w:val="22"/>
                <w:lang w:val="kk-KZ"/>
              </w:rPr>
            </w:pPr>
            <w:r>
              <w:rPr>
                <w:sz w:val="22"/>
                <w:szCs w:val="22"/>
                <w:lang w:val="kk-KZ"/>
              </w:rPr>
              <w:t>0</w:t>
            </w:r>
          </w:p>
        </w:tc>
        <w:tc>
          <w:tcPr>
            <w:tcW w:w="668" w:type="dxa"/>
          </w:tcPr>
          <w:p w14:paraId="34010F01" w14:textId="77777777" w:rsidR="00FA1E98" w:rsidRDefault="00FA1E98" w:rsidP="005750DA">
            <w:pPr>
              <w:pStyle w:val="25"/>
              <w:spacing w:after="0" w:line="240" w:lineRule="auto"/>
              <w:ind w:left="0"/>
              <w:jc w:val="center"/>
              <w:rPr>
                <w:sz w:val="22"/>
                <w:szCs w:val="22"/>
                <w:lang w:val="kk-KZ"/>
              </w:rPr>
            </w:pPr>
            <w:r>
              <w:rPr>
                <w:sz w:val="22"/>
                <w:szCs w:val="22"/>
                <w:lang w:val="kk-KZ"/>
              </w:rPr>
              <w:t>0</w:t>
            </w:r>
          </w:p>
        </w:tc>
      </w:tr>
      <w:tr w:rsidR="00FA1E98" w:rsidRPr="000E48EE" w14:paraId="3A105C36" w14:textId="77777777" w:rsidTr="00FA1E98">
        <w:trPr>
          <w:gridAfter w:val="1"/>
          <w:wAfter w:w="10" w:type="dxa"/>
          <w:trHeight w:val="265"/>
        </w:trPr>
        <w:tc>
          <w:tcPr>
            <w:tcW w:w="697" w:type="dxa"/>
          </w:tcPr>
          <w:p w14:paraId="26F27A64" w14:textId="77777777" w:rsidR="00FA1E98" w:rsidRDefault="00FA1E98" w:rsidP="005750DA">
            <w:pPr>
              <w:spacing w:after="0" w:line="240" w:lineRule="auto"/>
              <w:jc w:val="center"/>
              <w:rPr>
                <w:rFonts w:ascii="Times New Roman" w:hAnsi="Times New Roman" w:cs="Times New Roman"/>
              </w:rPr>
            </w:pPr>
          </w:p>
        </w:tc>
        <w:tc>
          <w:tcPr>
            <w:tcW w:w="534" w:type="dxa"/>
          </w:tcPr>
          <w:p w14:paraId="3F4E0F7B" w14:textId="77777777" w:rsidR="00FA1E98" w:rsidRPr="000E48EE" w:rsidRDefault="00FA1E98" w:rsidP="005750DA">
            <w:pPr>
              <w:spacing w:after="0" w:line="240" w:lineRule="auto"/>
              <w:jc w:val="center"/>
              <w:rPr>
                <w:rFonts w:ascii="Times New Roman" w:hAnsi="Times New Roman" w:cs="Times New Roman"/>
                <w:b/>
              </w:rPr>
            </w:pPr>
            <w:r>
              <w:rPr>
                <w:rFonts w:ascii="Times New Roman" w:hAnsi="Times New Roman" w:cs="Times New Roman"/>
                <w:b/>
              </w:rPr>
              <w:t>68</w:t>
            </w:r>
          </w:p>
        </w:tc>
        <w:tc>
          <w:tcPr>
            <w:tcW w:w="667" w:type="dxa"/>
          </w:tcPr>
          <w:p w14:paraId="30B4A5E8" w14:textId="77777777" w:rsidR="00FA1E98" w:rsidRDefault="00FA1E98" w:rsidP="005750DA">
            <w:pPr>
              <w:spacing w:after="0" w:line="240" w:lineRule="auto"/>
              <w:jc w:val="center"/>
              <w:rPr>
                <w:rFonts w:ascii="Times New Roman" w:hAnsi="Times New Roman" w:cs="Times New Roman"/>
                <w:b/>
              </w:rPr>
            </w:pPr>
            <w:r>
              <w:rPr>
                <w:rFonts w:ascii="Times New Roman" w:hAnsi="Times New Roman" w:cs="Times New Roman"/>
                <w:b/>
              </w:rPr>
              <w:t>15</w:t>
            </w:r>
          </w:p>
        </w:tc>
        <w:tc>
          <w:tcPr>
            <w:tcW w:w="489" w:type="dxa"/>
          </w:tcPr>
          <w:p w14:paraId="1D4D8AB4" w14:textId="77777777" w:rsidR="00FA1E98" w:rsidRDefault="00FA1E98" w:rsidP="005750DA">
            <w:pPr>
              <w:pStyle w:val="25"/>
              <w:spacing w:after="0" w:line="240" w:lineRule="auto"/>
              <w:ind w:left="0"/>
              <w:jc w:val="center"/>
              <w:rPr>
                <w:sz w:val="22"/>
                <w:szCs w:val="22"/>
                <w:lang w:val="kk-KZ"/>
              </w:rPr>
            </w:pPr>
            <w:r>
              <w:rPr>
                <w:sz w:val="22"/>
                <w:szCs w:val="22"/>
                <w:lang w:val="kk-KZ"/>
              </w:rPr>
              <w:t>4</w:t>
            </w:r>
          </w:p>
        </w:tc>
        <w:tc>
          <w:tcPr>
            <w:tcW w:w="537" w:type="dxa"/>
            <w:shd w:val="clear" w:color="auto" w:fill="CCFFFF"/>
          </w:tcPr>
          <w:p w14:paraId="42CED190" w14:textId="77777777" w:rsidR="00FA1E98" w:rsidRDefault="00FA1E98" w:rsidP="005750DA">
            <w:pPr>
              <w:pStyle w:val="25"/>
              <w:spacing w:after="0" w:line="240" w:lineRule="auto"/>
              <w:ind w:left="0"/>
              <w:jc w:val="center"/>
              <w:rPr>
                <w:sz w:val="22"/>
                <w:szCs w:val="22"/>
                <w:lang w:val="kk-KZ"/>
              </w:rPr>
            </w:pPr>
            <w:r>
              <w:rPr>
                <w:sz w:val="22"/>
                <w:szCs w:val="22"/>
                <w:lang w:val="kk-KZ"/>
              </w:rPr>
              <w:t>5</w:t>
            </w:r>
          </w:p>
        </w:tc>
        <w:tc>
          <w:tcPr>
            <w:tcW w:w="535" w:type="dxa"/>
          </w:tcPr>
          <w:p w14:paraId="134A67AB" w14:textId="77777777" w:rsidR="00FA1E98" w:rsidRDefault="00FA1E98" w:rsidP="005750DA">
            <w:pPr>
              <w:pStyle w:val="25"/>
              <w:spacing w:after="0" w:line="240" w:lineRule="auto"/>
              <w:ind w:left="0"/>
              <w:jc w:val="center"/>
              <w:rPr>
                <w:sz w:val="22"/>
                <w:szCs w:val="22"/>
                <w:lang w:val="kk-KZ"/>
              </w:rPr>
            </w:pPr>
            <w:r>
              <w:rPr>
                <w:sz w:val="22"/>
                <w:szCs w:val="22"/>
                <w:lang w:val="kk-KZ"/>
              </w:rPr>
              <w:t>6</w:t>
            </w:r>
          </w:p>
        </w:tc>
        <w:tc>
          <w:tcPr>
            <w:tcW w:w="537" w:type="dxa"/>
            <w:shd w:val="clear" w:color="auto" w:fill="CCFFFF"/>
          </w:tcPr>
          <w:p w14:paraId="2877C33F" w14:textId="77777777" w:rsidR="00FA1E98" w:rsidRDefault="00FA1E98" w:rsidP="005750DA">
            <w:pPr>
              <w:pStyle w:val="25"/>
              <w:spacing w:after="0" w:line="240" w:lineRule="auto"/>
              <w:ind w:left="0"/>
              <w:jc w:val="center"/>
              <w:rPr>
                <w:sz w:val="22"/>
                <w:szCs w:val="22"/>
                <w:lang w:val="kk-KZ"/>
              </w:rPr>
            </w:pPr>
            <w:r>
              <w:rPr>
                <w:sz w:val="22"/>
                <w:szCs w:val="22"/>
                <w:lang w:val="kk-KZ"/>
              </w:rPr>
              <w:t>6</w:t>
            </w:r>
          </w:p>
        </w:tc>
        <w:tc>
          <w:tcPr>
            <w:tcW w:w="535" w:type="dxa"/>
          </w:tcPr>
          <w:p w14:paraId="1589FD3D" w14:textId="77777777" w:rsidR="00FA1E98" w:rsidRDefault="00FA1E98" w:rsidP="005750DA">
            <w:pPr>
              <w:pStyle w:val="25"/>
              <w:spacing w:after="0" w:line="240" w:lineRule="auto"/>
              <w:ind w:left="0"/>
              <w:jc w:val="center"/>
              <w:rPr>
                <w:sz w:val="22"/>
                <w:szCs w:val="22"/>
                <w:lang w:val="kk-KZ"/>
              </w:rPr>
            </w:pPr>
            <w:r>
              <w:rPr>
                <w:sz w:val="22"/>
                <w:szCs w:val="22"/>
                <w:lang w:val="kk-KZ"/>
              </w:rPr>
              <w:t>5</w:t>
            </w:r>
          </w:p>
        </w:tc>
        <w:tc>
          <w:tcPr>
            <w:tcW w:w="537" w:type="dxa"/>
            <w:shd w:val="clear" w:color="auto" w:fill="CCFFFF"/>
          </w:tcPr>
          <w:p w14:paraId="69C4CD39" w14:textId="77777777" w:rsidR="00FA1E98" w:rsidRDefault="00FA1E98" w:rsidP="005750DA">
            <w:pPr>
              <w:pStyle w:val="25"/>
              <w:spacing w:after="0" w:line="240" w:lineRule="auto"/>
              <w:ind w:left="0"/>
              <w:jc w:val="center"/>
              <w:rPr>
                <w:sz w:val="22"/>
                <w:szCs w:val="22"/>
                <w:lang w:val="kk-KZ"/>
              </w:rPr>
            </w:pPr>
            <w:r>
              <w:rPr>
                <w:sz w:val="22"/>
                <w:szCs w:val="22"/>
                <w:lang w:val="kk-KZ"/>
              </w:rPr>
              <w:t>4</w:t>
            </w:r>
          </w:p>
        </w:tc>
        <w:tc>
          <w:tcPr>
            <w:tcW w:w="330" w:type="dxa"/>
          </w:tcPr>
          <w:p w14:paraId="3E01E929" w14:textId="77777777" w:rsidR="00FA1E98" w:rsidRPr="000E48EE" w:rsidRDefault="00FA1E98" w:rsidP="005750DA">
            <w:pPr>
              <w:pStyle w:val="25"/>
              <w:spacing w:after="0" w:line="240" w:lineRule="auto"/>
              <w:ind w:left="0"/>
              <w:jc w:val="center"/>
              <w:rPr>
                <w:sz w:val="22"/>
                <w:szCs w:val="22"/>
                <w:lang w:val="kk-KZ"/>
              </w:rPr>
            </w:pPr>
          </w:p>
        </w:tc>
        <w:tc>
          <w:tcPr>
            <w:tcW w:w="536" w:type="dxa"/>
            <w:shd w:val="clear" w:color="auto" w:fill="CCFFFF"/>
          </w:tcPr>
          <w:p w14:paraId="6A5AA17C" w14:textId="77777777" w:rsidR="00FA1E98" w:rsidRPr="000E48EE" w:rsidRDefault="00FA1E98" w:rsidP="005750DA">
            <w:pPr>
              <w:pStyle w:val="25"/>
              <w:spacing w:after="0" w:line="240" w:lineRule="auto"/>
              <w:ind w:left="0"/>
              <w:jc w:val="center"/>
              <w:rPr>
                <w:sz w:val="22"/>
                <w:szCs w:val="22"/>
                <w:lang w:val="kk-KZ"/>
              </w:rPr>
            </w:pPr>
          </w:p>
        </w:tc>
        <w:tc>
          <w:tcPr>
            <w:tcW w:w="730" w:type="dxa"/>
          </w:tcPr>
          <w:p w14:paraId="31F1F8DA" w14:textId="77777777" w:rsidR="00FA1E98" w:rsidRDefault="00FA1E98" w:rsidP="005750DA">
            <w:pPr>
              <w:pStyle w:val="25"/>
              <w:spacing w:after="0" w:line="240" w:lineRule="auto"/>
              <w:ind w:left="0"/>
              <w:jc w:val="center"/>
              <w:rPr>
                <w:sz w:val="22"/>
                <w:szCs w:val="22"/>
                <w:lang w:val="kk-KZ"/>
              </w:rPr>
            </w:pPr>
            <w:r>
              <w:rPr>
                <w:sz w:val="22"/>
                <w:szCs w:val="22"/>
                <w:lang w:val="kk-KZ"/>
              </w:rPr>
              <w:t>66,6</w:t>
            </w:r>
          </w:p>
        </w:tc>
        <w:tc>
          <w:tcPr>
            <w:tcW w:w="717" w:type="dxa"/>
            <w:shd w:val="clear" w:color="auto" w:fill="CCFFFF"/>
          </w:tcPr>
          <w:p w14:paraId="2AE47EC4" w14:textId="77777777" w:rsidR="00FA1E98" w:rsidRDefault="00FA1E98" w:rsidP="005750DA">
            <w:pPr>
              <w:pStyle w:val="25"/>
              <w:spacing w:after="0" w:line="240" w:lineRule="auto"/>
              <w:ind w:left="0"/>
              <w:jc w:val="center"/>
              <w:rPr>
                <w:sz w:val="22"/>
                <w:szCs w:val="22"/>
                <w:lang w:val="kk-KZ"/>
              </w:rPr>
            </w:pPr>
            <w:r>
              <w:rPr>
                <w:sz w:val="22"/>
                <w:szCs w:val="22"/>
                <w:lang w:val="kk-KZ"/>
              </w:rPr>
              <w:t>73,3</w:t>
            </w:r>
          </w:p>
        </w:tc>
        <w:tc>
          <w:tcPr>
            <w:tcW w:w="680" w:type="dxa"/>
          </w:tcPr>
          <w:p w14:paraId="1ADFE831"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1ADB621D" w14:textId="77777777" w:rsidR="00FA1E98"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6D4FC2DB" w14:textId="77777777" w:rsidR="00FA1E98" w:rsidRDefault="00FA1E98" w:rsidP="005750DA">
            <w:pPr>
              <w:pStyle w:val="25"/>
              <w:spacing w:after="0" w:line="240" w:lineRule="auto"/>
              <w:ind w:left="0"/>
              <w:jc w:val="center"/>
              <w:rPr>
                <w:sz w:val="22"/>
                <w:szCs w:val="22"/>
                <w:lang w:val="kk-KZ"/>
              </w:rPr>
            </w:pPr>
            <w:r>
              <w:rPr>
                <w:sz w:val="22"/>
                <w:szCs w:val="22"/>
                <w:lang w:val="kk-KZ"/>
              </w:rPr>
              <w:t>2</w:t>
            </w:r>
          </w:p>
        </w:tc>
        <w:tc>
          <w:tcPr>
            <w:tcW w:w="668" w:type="dxa"/>
          </w:tcPr>
          <w:p w14:paraId="27F340F9" w14:textId="77777777" w:rsidR="00FA1E98" w:rsidRDefault="00FA1E98" w:rsidP="005750DA">
            <w:pPr>
              <w:pStyle w:val="25"/>
              <w:spacing w:after="0" w:line="240" w:lineRule="auto"/>
              <w:ind w:left="0"/>
              <w:jc w:val="center"/>
              <w:rPr>
                <w:sz w:val="22"/>
                <w:szCs w:val="22"/>
                <w:lang w:val="kk-KZ"/>
              </w:rPr>
            </w:pPr>
            <w:r>
              <w:rPr>
                <w:sz w:val="22"/>
                <w:szCs w:val="22"/>
                <w:lang w:val="kk-KZ"/>
              </w:rPr>
              <w:t>0</w:t>
            </w:r>
          </w:p>
        </w:tc>
      </w:tr>
      <w:tr w:rsidR="00FA1E98" w:rsidRPr="000E48EE" w14:paraId="5A305B1A" w14:textId="77777777" w:rsidTr="00FA1E98">
        <w:trPr>
          <w:trHeight w:val="265"/>
        </w:trPr>
        <w:tc>
          <w:tcPr>
            <w:tcW w:w="10163" w:type="dxa"/>
            <w:gridSpan w:val="18"/>
          </w:tcPr>
          <w:p w14:paraId="20AE4F99" w14:textId="77777777" w:rsidR="00FA1E98" w:rsidRPr="000E48EE" w:rsidRDefault="00FA1E98" w:rsidP="005750DA">
            <w:pPr>
              <w:pStyle w:val="25"/>
              <w:spacing w:after="0" w:line="240" w:lineRule="auto"/>
              <w:ind w:left="0"/>
              <w:jc w:val="center"/>
              <w:rPr>
                <w:sz w:val="22"/>
                <w:szCs w:val="22"/>
                <w:lang w:val="kk-KZ"/>
              </w:rPr>
            </w:pPr>
            <w:r>
              <w:rPr>
                <w:b/>
                <w:sz w:val="22"/>
                <w:szCs w:val="22"/>
                <w:lang w:val="kk-KZ"/>
              </w:rPr>
              <w:lastRenderedPageBreak/>
              <w:t>Информатика</w:t>
            </w:r>
            <w:r w:rsidRPr="000E48EE">
              <w:rPr>
                <w:sz w:val="22"/>
                <w:szCs w:val="22"/>
                <w:lang w:val="kk-KZ"/>
              </w:rPr>
              <w:t xml:space="preserve"> </w:t>
            </w:r>
            <w:r w:rsidRPr="000E48EE">
              <w:rPr>
                <w:b/>
                <w:sz w:val="22"/>
                <w:szCs w:val="22"/>
                <w:lang w:val="kk-KZ"/>
              </w:rPr>
              <w:t>(предмет по выбору)</w:t>
            </w:r>
          </w:p>
        </w:tc>
      </w:tr>
      <w:tr w:rsidR="00FA1E98" w:rsidRPr="000E48EE" w14:paraId="7F574168" w14:textId="77777777" w:rsidTr="00FA1E98">
        <w:trPr>
          <w:gridAfter w:val="1"/>
          <w:wAfter w:w="10" w:type="dxa"/>
          <w:trHeight w:val="265"/>
        </w:trPr>
        <w:tc>
          <w:tcPr>
            <w:tcW w:w="697" w:type="dxa"/>
          </w:tcPr>
          <w:p w14:paraId="0C23C8F8" w14:textId="77777777" w:rsidR="00FA1E98" w:rsidRPr="00470FB0" w:rsidRDefault="00FA1E98" w:rsidP="005750DA">
            <w:pPr>
              <w:spacing w:after="0" w:line="240" w:lineRule="auto"/>
              <w:jc w:val="center"/>
              <w:rPr>
                <w:rFonts w:ascii="Times New Roman" w:hAnsi="Times New Roman" w:cs="Times New Roman"/>
                <w:b/>
              </w:rPr>
            </w:pPr>
            <w:r w:rsidRPr="000E48EE">
              <w:rPr>
                <w:rFonts w:ascii="Times New Roman" w:hAnsi="Times New Roman" w:cs="Times New Roman"/>
                <w:lang w:val="en-US"/>
              </w:rPr>
              <w:t>9</w:t>
            </w:r>
            <w:r>
              <w:rPr>
                <w:rFonts w:ascii="Times New Roman" w:hAnsi="Times New Roman" w:cs="Times New Roman"/>
              </w:rPr>
              <w:t>А</w:t>
            </w:r>
          </w:p>
        </w:tc>
        <w:tc>
          <w:tcPr>
            <w:tcW w:w="534" w:type="dxa"/>
          </w:tcPr>
          <w:p w14:paraId="53E1815F" w14:textId="77777777" w:rsidR="00FA1E98" w:rsidRPr="000E48EE" w:rsidRDefault="00FA1E98" w:rsidP="005750DA">
            <w:pPr>
              <w:spacing w:after="0" w:line="240" w:lineRule="auto"/>
              <w:jc w:val="center"/>
              <w:rPr>
                <w:rFonts w:ascii="Times New Roman" w:hAnsi="Times New Roman" w:cs="Times New Roman"/>
                <w:b/>
              </w:rPr>
            </w:pPr>
            <w:r>
              <w:rPr>
                <w:rFonts w:ascii="Times New Roman" w:hAnsi="Times New Roman" w:cs="Times New Roman"/>
                <w:b/>
              </w:rPr>
              <w:t>27</w:t>
            </w:r>
          </w:p>
        </w:tc>
        <w:tc>
          <w:tcPr>
            <w:tcW w:w="667" w:type="dxa"/>
          </w:tcPr>
          <w:p w14:paraId="0D2D0AF5" w14:textId="77777777" w:rsidR="00FA1E98" w:rsidRPr="000E48EE" w:rsidRDefault="00FA1E98" w:rsidP="005750DA">
            <w:pPr>
              <w:spacing w:after="0" w:line="240" w:lineRule="auto"/>
              <w:jc w:val="center"/>
              <w:rPr>
                <w:rFonts w:ascii="Times New Roman" w:hAnsi="Times New Roman" w:cs="Times New Roman"/>
                <w:b/>
              </w:rPr>
            </w:pPr>
            <w:r>
              <w:rPr>
                <w:rFonts w:ascii="Times New Roman" w:hAnsi="Times New Roman" w:cs="Times New Roman"/>
                <w:b/>
              </w:rPr>
              <w:t>1</w:t>
            </w:r>
          </w:p>
        </w:tc>
        <w:tc>
          <w:tcPr>
            <w:tcW w:w="489" w:type="dxa"/>
          </w:tcPr>
          <w:p w14:paraId="140A0CA2"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w:t>
            </w:r>
          </w:p>
        </w:tc>
        <w:tc>
          <w:tcPr>
            <w:tcW w:w="537" w:type="dxa"/>
            <w:shd w:val="clear" w:color="auto" w:fill="CCFFFF"/>
          </w:tcPr>
          <w:p w14:paraId="60935C18"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w:t>
            </w:r>
          </w:p>
        </w:tc>
        <w:tc>
          <w:tcPr>
            <w:tcW w:w="535" w:type="dxa"/>
          </w:tcPr>
          <w:p w14:paraId="1040FC3C"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537" w:type="dxa"/>
            <w:shd w:val="clear" w:color="auto" w:fill="CCFFFF"/>
          </w:tcPr>
          <w:p w14:paraId="28193269"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535" w:type="dxa"/>
          </w:tcPr>
          <w:p w14:paraId="69AFAADA"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537" w:type="dxa"/>
            <w:shd w:val="clear" w:color="auto" w:fill="CCFFFF"/>
          </w:tcPr>
          <w:p w14:paraId="133A5CB1"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330" w:type="dxa"/>
          </w:tcPr>
          <w:p w14:paraId="4102B091" w14:textId="77777777" w:rsidR="00FA1E98" w:rsidRPr="000E48EE" w:rsidRDefault="00FA1E98" w:rsidP="005750DA">
            <w:pPr>
              <w:pStyle w:val="25"/>
              <w:spacing w:after="0" w:line="240" w:lineRule="auto"/>
              <w:ind w:left="0"/>
              <w:jc w:val="center"/>
              <w:rPr>
                <w:sz w:val="22"/>
                <w:szCs w:val="22"/>
                <w:lang w:val="kk-KZ"/>
              </w:rPr>
            </w:pPr>
          </w:p>
        </w:tc>
        <w:tc>
          <w:tcPr>
            <w:tcW w:w="536" w:type="dxa"/>
            <w:shd w:val="clear" w:color="auto" w:fill="CCFFFF"/>
          </w:tcPr>
          <w:p w14:paraId="1F3C8258" w14:textId="77777777" w:rsidR="00FA1E98" w:rsidRPr="000E48EE" w:rsidRDefault="00FA1E98" w:rsidP="005750DA">
            <w:pPr>
              <w:pStyle w:val="25"/>
              <w:spacing w:after="0" w:line="240" w:lineRule="auto"/>
              <w:ind w:left="0"/>
              <w:jc w:val="center"/>
              <w:rPr>
                <w:sz w:val="22"/>
                <w:szCs w:val="22"/>
                <w:lang w:val="kk-KZ"/>
              </w:rPr>
            </w:pPr>
          </w:p>
        </w:tc>
        <w:tc>
          <w:tcPr>
            <w:tcW w:w="730" w:type="dxa"/>
          </w:tcPr>
          <w:p w14:paraId="6F61315F"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100</w:t>
            </w:r>
          </w:p>
        </w:tc>
        <w:tc>
          <w:tcPr>
            <w:tcW w:w="717" w:type="dxa"/>
            <w:shd w:val="clear" w:color="auto" w:fill="CCFFFF"/>
          </w:tcPr>
          <w:p w14:paraId="7EB00DAF"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100</w:t>
            </w:r>
          </w:p>
        </w:tc>
        <w:tc>
          <w:tcPr>
            <w:tcW w:w="680" w:type="dxa"/>
          </w:tcPr>
          <w:p w14:paraId="4309DC4C"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17" w:type="dxa"/>
            <w:shd w:val="clear" w:color="auto" w:fill="CCFFFF"/>
          </w:tcPr>
          <w:p w14:paraId="6C5534D6" w14:textId="77777777" w:rsidR="00FA1E98" w:rsidRPr="000E48EE" w:rsidRDefault="00FA1E98" w:rsidP="005750DA">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07" w:type="dxa"/>
          </w:tcPr>
          <w:p w14:paraId="1BD8DECB"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c>
          <w:tcPr>
            <w:tcW w:w="668" w:type="dxa"/>
          </w:tcPr>
          <w:p w14:paraId="69E7DEB2" w14:textId="77777777" w:rsidR="00FA1E98" w:rsidRPr="000E48EE" w:rsidRDefault="00FA1E98" w:rsidP="005750DA">
            <w:pPr>
              <w:pStyle w:val="25"/>
              <w:spacing w:after="0" w:line="240" w:lineRule="auto"/>
              <w:ind w:left="0"/>
              <w:jc w:val="center"/>
              <w:rPr>
                <w:sz w:val="22"/>
                <w:szCs w:val="22"/>
                <w:lang w:val="kk-KZ"/>
              </w:rPr>
            </w:pPr>
            <w:r>
              <w:rPr>
                <w:sz w:val="22"/>
                <w:szCs w:val="22"/>
                <w:lang w:val="kk-KZ"/>
              </w:rPr>
              <w:t>0</w:t>
            </w:r>
          </w:p>
        </w:tc>
      </w:tr>
    </w:tbl>
    <w:p w14:paraId="20C602E6" w14:textId="77777777" w:rsidR="00FA1E98" w:rsidRPr="00D565EC" w:rsidRDefault="00FA1E98" w:rsidP="00FA1E98">
      <w:pPr>
        <w:spacing w:after="0" w:line="240" w:lineRule="auto"/>
        <w:ind w:firstLine="708"/>
        <w:rPr>
          <w:rFonts w:ascii="Times New Roman" w:hAnsi="Times New Roman" w:cs="Times New Roman"/>
          <w:b/>
          <w:sz w:val="28"/>
          <w:szCs w:val="28"/>
        </w:rPr>
      </w:pPr>
      <w:r w:rsidRPr="00D565EC">
        <w:rPr>
          <w:rFonts w:ascii="Times New Roman" w:hAnsi="Times New Roman" w:cs="Times New Roman"/>
          <w:sz w:val="28"/>
          <w:szCs w:val="28"/>
          <w:lang w:val="kk-KZ"/>
        </w:rPr>
        <w:t>Результаты итоговой аттестации в 9-х классах показали, что:</w:t>
      </w:r>
    </w:p>
    <w:p w14:paraId="6769F6DC" w14:textId="77777777" w:rsidR="00FA1E98" w:rsidRPr="00D565EC" w:rsidRDefault="00FA1E98" w:rsidP="00053B08">
      <w:pPr>
        <w:numPr>
          <w:ilvl w:val="0"/>
          <w:numId w:val="3"/>
        </w:numPr>
        <w:spacing w:after="0" w:line="240" w:lineRule="auto"/>
        <w:jc w:val="both"/>
        <w:rPr>
          <w:rFonts w:ascii="Times New Roman" w:hAnsi="Times New Roman" w:cs="Times New Roman"/>
          <w:sz w:val="28"/>
          <w:szCs w:val="28"/>
          <w:lang w:val="kk-KZ"/>
        </w:rPr>
      </w:pPr>
      <w:r w:rsidRPr="00D565EC">
        <w:rPr>
          <w:rFonts w:ascii="Times New Roman" w:hAnsi="Times New Roman" w:cs="Times New Roman"/>
          <w:sz w:val="28"/>
          <w:szCs w:val="28"/>
          <w:lang w:val="kk-KZ"/>
        </w:rPr>
        <w:t>В целом итоговая аттестация прошла удовлетворительно.</w:t>
      </w:r>
    </w:p>
    <w:p w14:paraId="673056CC" w14:textId="77777777" w:rsidR="00FA1E98" w:rsidRPr="00D565EC" w:rsidRDefault="00FA1E98" w:rsidP="00053B08">
      <w:pPr>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основном оценки, полученные на экзаменах соответвуют годовым.</w:t>
      </w:r>
    </w:p>
    <w:p w14:paraId="447EBA22" w14:textId="77777777" w:rsidR="00FA1E98" w:rsidRPr="00D565EC" w:rsidRDefault="00FA1E98" w:rsidP="00053B08">
      <w:pPr>
        <w:pStyle w:val="25"/>
        <w:numPr>
          <w:ilvl w:val="0"/>
          <w:numId w:val="3"/>
        </w:numPr>
        <w:spacing w:after="0" w:line="240" w:lineRule="auto"/>
        <w:jc w:val="both"/>
        <w:rPr>
          <w:sz w:val="28"/>
          <w:szCs w:val="28"/>
          <w:lang w:val="kk-KZ"/>
        </w:rPr>
      </w:pPr>
      <w:r w:rsidRPr="00D565EC">
        <w:rPr>
          <w:sz w:val="28"/>
          <w:szCs w:val="28"/>
          <w:lang w:val="kk-KZ"/>
        </w:rPr>
        <w:t>Экзаменационные оценки свидетельствуют о качественной организации педагогами обобщающего повторения на уроке, ответственном отношении учащихся, об эффективной работе классных руководителей  с семьей.</w:t>
      </w:r>
    </w:p>
    <w:p w14:paraId="4CB78504" w14:textId="77777777" w:rsidR="00FA1E98" w:rsidRPr="009F422F" w:rsidRDefault="00FA1E98" w:rsidP="00FA1E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9F422F">
        <w:rPr>
          <w:rFonts w:ascii="Times New Roman" w:hAnsi="Times New Roman" w:cs="Times New Roman"/>
          <w:sz w:val="28"/>
          <w:szCs w:val="28"/>
        </w:rPr>
        <w:t xml:space="preserve">2 обучающихся </w:t>
      </w:r>
      <w:r w:rsidRPr="002E6B7E">
        <w:rPr>
          <w:rFonts w:ascii="Times New Roman" w:hAnsi="Times New Roman" w:cs="Times New Roman"/>
          <w:b/>
          <w:sz w:val="28"/>
          <w:szCs w:val="28"/>
        </w:rPr>
        <w:t>11 класса</w:t>
      </w:r>
      <w:r w:rsidRPr="009F422F">
        <w:rPr>
          <w:rFonts w:ascii="Times New Roman" w:hAnsi="Times New Roman" w:cs="Times New Roman"/>
          <w:sz w:val="28"/>
          <w:szCs w:val="28"/>
        </w:rPr>
        <w:t xml:space="preserve"> завершили курс общего среднего образования</w:t>
      </w:r>
      <w:r w:rsidRPr="009F422F">
        <w:rPr>
          <w:rFonts w:ascii="Times New Roman" w:hAnsi="Times New Roman" w:cs="Times New Roman"/>
          <w:b/>
          <w:sz w:val="28"/>
          <w:szCs w:val="28"/>
        </w:rPr>
        <w:t>.</w:t>
      </w:r>
    </w:p>
    <w:p w14:paraId="3776BC0D" w14:textId="77777777" w:rsidR="00FA1E98" w:rsidRDefault="00FA1E98" w:rsidP="00FA1E98">
      <w:pPr>
        <w:spacing w:after="0" w:line="240" w:lineRule="auto"/>
        <w:ind w:firstLine="709"/>
        <w:jc w:val="both"/>
        <w:rPr>
          <w:rFonts w:ascii="Times New Roman" w:eastAsia="Batang" w:hAnsi="Times New Roman" w:cs="Times New Roman"/>
          <w:sz w:val="28"/>
          <w:szCs w:val="28"/>
          <w:lang w:eastAsia="ko-KR"/>
        </w:rPr>
      </w:pPr>
      <w:r w:rsidRPr="006836D0">
        <w:rPr>
          <w:rFonts w:ascii="Times New Roman" w:hAnsi="Times New Roman" w:cs="Times New Roman"/>
          <w:sz w:val="28"/>
          <w:szCs w:val="28"/>
        </w:rPr>
        <w:t>В</w:t>
      </w:r>
      <w:r w:rsidRPr="006836D0">
        <w:rPr>
          <w:rFonts w:ascii="Times New Roman" w:hAnsi="Times New Roman" w:cs="Times New Roman"/>
          <w:sz w:val="28"/>
          <w:szCs w:val="28"/>
          <w:lang w:val="kk-KZ"/>
        </w:rPr>
        <w:t>се экзамены выпускники сдавали в стенах школы по следующим предметам:</w:t>
      </w:r>
      <w:r w:rsidRPr="006836D0">
        <w:rPr>
          <w:rFonts w:ascii="Times New Roman" w:eastAsia="Batang" w:hAnsi="Times New Roman" w:cs="Times New Roman"/>
          <w:sz w:val="28"/>
          <w:szCs w:val="28"/>
          <w:lang w:eastAsia="ko-KR"/>
        </w:rPr>
        <w:t xml:space="preserve"> письменный экзамен по казахскому/русскому языку (язык обучения) в форме эссе,</w:t>
      </w:r>
      <w:r w:rsidRPr="006836D0">
        <w:rPr>
          <w:rFonts w:ascii="Times New Roman" w:hAnsi="Times New Roman" w:cs="Times New Roman"/>
          <w:sz w:val="28"/>
          <w:szCs w:val="28"/>
        </w:rPr>
        <w:t xml:space="preserve"> </w:t>
      </w:r>
      <w:r w:rsidRPr="006836D0">
        <w:rPr>
          <w:rFonts w:ascii="Times New Roman" w:eastAsia="Batang" w:hAnsi="Times New Roman" w:cs="Times New Roman"/>
          <w:sz w:val="28"/>
          <w:szCs w:val="28"/>
          <w:lang w:eastAsia="ko-KR"/>
        </w:rPr>
        <w:t>письменный экзамен (контрольная работа) по алгебре и началам анализа, устно по истории Казахстана, тестирование по казахскому языку в школах с русским языком обучения, тестирование по русскому языку в школах с казахским языком обучения и предмет по выбору.</w:t>
      </w:r>
    </w:p>
    <w:p w14:paraId="61191124" w14:textId="77777777" w:rsidR="00FA1E98" w:rsidRPr="006836D0" w:rsidRDefault="00FA1E98" w:rsidP="00FA1E98">
      <w:pPr>
        <w:jc w:val="center"/>
        <w:rPr>
          <w:rFonts w:ascii="Times New Roman" w:hAnsi="Times New Roman" w:cs="Times New Roman"/>
          <w:b/>
          <w:sz w:val="28"/>
          <w:szCs w:val="28"/>
        </w:rPr>
      </w:pPr>
      <w:r w:rsidRPr="006836D0">
        <w:rPr>
          <w:rFonts w:ascii="Times New Roman" w:hAnsi="Times New Roman" w:cs="Times New Roman"/>
          <w:b/>
          <w:sz w:val="28"/>
          <w:szCs w:val="28"/>
        </w:rPr>
        <w:t>И</w:t>
      </w:r>
      <w:r>
        <w:rPr>
          <w:rFonts w:ascii="Times New Roman" w:hAnsi="Times New Roman" w:cs="Times New Roman"/>
          <w:b/>
          <w:sz w:val="28"/>
          <w:szCs w:val="28"/>
        </w:rPr>
        <w:t xml:space="preserve">тоговая аттестация обучающихся </w:t>
      </w:r>
      <w:r w:rsidRPr="006836D0">
        <w:rPr>
          <w:rFonts w:ascii="Times New Roman" w:hAnsi="Times New Roman" w:cs="Times New Roman"/>
          <w:b/>
          <w:sz w:val="28"/>
          <w:szCs w:val="28"/>
        </w:rPr>
        <w:t>11 класса</w:t>
      </w:r>
    </w:p>
    <w:tbl>
      <w:tblPr>
        <w:tblW w:w="1023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4"/>
        <w:gridCol w:w="473"/>
        <w:gridCol w:w="508"/>
        <w:gridCol w:w="459"/>
        <w:gridCol w:w="539"/>
        <w:gridCol w:w="538"/>
        <w:gridCol w:w="539"/>
        <w:gridCol w:w="538"/>
        <w:gridCol w:w="539"/>
        <w:gridCol w:w="534"/>
        <w:gridCol w:w="335"/>
        <w:gridCol w:w="732"/>
        <w:gridCol w:w="720"/>
        <w:gridCol w:w="682"/>
        <w:gridCol w:w="720"/>
        <w:gridCol w:w="604"/>
        <w:gridCol w:w="772"/>
      </w:tblGrid>
      <w:tr w:rsidR="00FA1E98" w:rsidRPr="005C5466" w14:paraId="08166937" w14:textId="77777777" w:rsidTr="005750DA">
        <w:tc>
          <w:tcPr>
            <w:tcW w:w="1004" w:type="dxa"/>
            <w:vMerge w:val="restart"/>
            <w:textDirection w:val="btLr"/>
          </w:tcPr>
          <w:p w14:paraId="19B38ACA" w14:textId="77777777" w:rsidR="00FA1E98" w:rsidRPr="00FB7F61" w:rsidRDefault="00FA1E98" w:rsidP="005750DA">
            <w:pPr>
              <w:pStyle w:val="25"/>
              <w:spacing w:after="0" w:line="240" w:lineRule="auto"/>
              <w:ind w:left="113" w:right="113"/>
              <w:rPr>
                <w:b/>
                <w:lang w:val="kk-KZ"/>
              </w:rPr>
            </w:pPr>
            <w:r w:rsidRPr="00FB7F61">
              <w:rPr>
                <w:b/>
                <w:lang w:val="kk-KZ"/>
              </w:rPr>
              <w:t>Класс</w:t>
            </w:r>
          </w:p>
        </w:tc>
        <w:tc>
          <w:tcPr>
            <w:tcW w:w="473" w:type="dxa"/>
            <w:vMerge w:val="restart"/>
            <w:textDirection w:val="btLr"/>
          </w:tcPr>
          <w:p w14:paraId="17E032C3" w14:textId="77777777" w:rsidR="00FA1E98" w:rsidRPr="00FB7F61" w:rsidRDefault="00FA1E98" w:rsidP="005750DA">
            <w:pPr>
              <w:pStyle w:val="25"/>
              <w:spacing w:after="0" w:line="240" w:lineRule="auto"/>
              <w:ind w:left="113" w:right="113"/>
              <w:rPr>
                <w:b/>
                <w:lang w:val="kk-KZ"/>
              </w:rPr>
            </w:pPr>
            <w:r w:rsidRPr="00FB7F61">
              <w:rPr>
                <w:b/>
                <w:lang w:val="kk-KZ"/>
              </w:rPr>
              <w:t>всего</w:t>
            </w:r>
          </w:p>
        </w:tc>
        <w:tc>
          <w:tcPr>
            <w:tcW w:w="508" w:type="dxa"/>
            <w:vMerge w:val="restart"/>
            <w:textDirection w:val="btLr"/>
          </w:tcPr>
          <w:p w14:paraId="0F083258" w14:textId="77777777" w:rsidR="00FA1E98" w:rsidRPr="00FB7F61" w:rsidRDefault="00FA1E98" w:rsidP="005750DA">
            <w:pPr>
              <w:pStyle w:val="25"/>
              <w:spacing w:after="0" w:line="240" w:lineRule="auto"/>
              <w:ind w:left="113" w:right="113"/>
              <w:rPr>
                <w:b/>
                <w:lang w:val="kk-KZ"/>
              </w:rPr>
            </w:pPr>
            <w:r w:rsidRPr="00FB7F61">
              <w:rPr>
                <w:b/>
                <w:lang w:val="kk-KZ"/>
              </w:rPr>
              <w:t>кол-во сдав.</w:t>
            </w:r>
          </w:p>
        </w:tc>
        <w:tc>
          <w:tcPr>
            <w:tcW w:w="998" w:type="dxa"/>
            <w:gridSpan w:val="2"/>
            <w:vAlign w:val="center"/>
          </w:tcPr>
          <w:p w14:paraId="488002BB" w14:textId="77777777" w:rsidR="00FA1E98" w:rsidRPr="00FB7F61" w:rsidRDefault="00FA1E98" w:rsidP="005750DA">
            <w:pPr>
              <w:pStyle w:val="25"/>
              <w:spacing w:after="0" w:line="240" w:lineRule="auto"/>
              <w:ind w:left="0"/>
              <w:jc w:val="center"/>
              <w:rPr>
                <w:b/>
                <w:lang w:val="kk-KZ"/>
              </w:rPr>
            </w:pPr>
            <w:r w:rsidRPr="00FB7F61">
              <w:rPr>
                <w:b/>
                <w:lang w:val="kk-KZ"/>
              </w:rPr>
              <w:t>5</w:t>
            </w:r>
          </w:p>
        </w:tc>
        <w:tc>
          <w:tcPr>
            <w:tcW w:w="1077" w:type="dxa"/>
            <w:gridSpan w:val="2"/>
            <w:vAlign w:val="center"/>
          </w:tcPr>
          <w:p w14:paraId="71F59294" w14:textId="77777777" w:rsidR="00FA1E98" w:rsidRPr="00FB7F61" w:rsidRDefault="00FA1E98" w:rsidP="005750DA">
            <w:pPr>
              <w:pStyle w:val="25"/>
              <w:spacing w:after="0" w:line="240" w:lineRule="auto"/>
              <w:ind w:left="0"/>
              <w:jc w:val="center"/>
              <w:rPr>
                <w:b/>
                <w:lang w:val="kk-KZ"/>
              </w:rPr>
            </w:pPr>
            <w:r w:rsidRPr="00FB7F61">
              <w:rPr>
                <w:b/>
                <w:lang w:val="kk-KZ"/>
              </w:rPr>
              <w:t>4</w:t>
            </w:r>
          </w:p>
        </w:tc>
        <w:tc>
          <w:tcPr>
            <w:tcW w:w="1077" w:type="dxa"/>
            <w:gridSpan w:val="2"/>
            <w:vAlign w:val="center"/>
          </w:tcPr>
          <w:p w14:paraId="75051F04" w14:textId="77777777" w:rsidR="00FA1E98" w:rsidRPr="00FB7F61" w:rsidRDefault="00FA1E98" w:rsidP="005750DA">
            <w:pPr>
              <w:pStyle w:val="25"/>
              <w:spacing w:after="0" w:line="240" w:lineRule="auto"/>
              <w:ind w:left="0"/>
              <w:jc w:val="center"/>
              <w:rPr>
                <w:b/>
                <w:lang w:val="kk-KZ"/>
              </w:rPr>
            </w:pPr>
            <w:r w:rsidRPr="00FB7F61">
              <w:rPr>
                <w:b/>
                <w:lang w:val="kk-KZ"/>
              </w:rPr>
              <w:t>3</w:t>
            </w:r>
          </w:p>
        </w:tc>
        <w:tc>
          <w:tcPr>
            <w:tcW w:w="869" w:type="dxa"/>
            <w:gridSpan w:val="2"/>
            <w:vAlign w:val="center"/>
          </w:tcPr>
          <w:p w14:paraId="6083C1FB" w14:textId="77777777" w:rsidR="00FA1E98" w:rsidRPr="00FB7F61" w:rsidRDefault="00FA1E98" w:rsidP="005750DA">
            <w:pPr>
              <w:pStyle w:val="25"/>
              <w:spacing w:after="0" w:line="240" w:lineRule="auto"/>
              <w:ind w:left="0"/>
              <w:jc w:val="center"/>
              <w:rPr>
                <w:b/>
                <w:lang w:val="kk-KZ"/>
              </w:rPr>
            </w:pPr>
            <w:r w:rsidRPr="00FB7F61">
              <w:rPr>
                <w:b/>
                <w:lang w:val="kk-KZ"/>
              </w:rPr>
              <w:t>2</w:t>
            </w:r>
          </w:p>
        </w:tc>
        <w:tc>
          <w:tcPr>
            <w:tcW w:w="1452" w:type="dxa"/>
            <w:gridSpan w:val="2"/>
            <w:vAlign w:val="center"/>
          </w:tcPr>
          <w:p w14:paraId="39B598D2" w14:textId="77777777" w:rsidR="00FA1E98" w:rsidRPr="00FB7F61" w:rsidRDefault="00FA1E98" w:rsidP="005750DA">
            <w:pPr>
              <w:pStyle w:val="25"/>
              <w:spacing w:after="0" w:line="240" w:lineRule="auto"/>
              <w:ind w:left="0"/>
              <w:jc w:val="center"/>
              <w:rPr>
                <w:b/>
                <w:lang w:val="kk-KZ"/>
              </w:rPr>
            </w:pPr>
            <w:r w:rsidRPr="00FB7F61">
              <w:rPr>
                <w:b/>
                <w:lang w:val="kk-KZ"/>
              </w:rPr>
              <w:t>% кач</w:t>
            </w:r>
          </w:p>
        </w:tc>
        <w:tc>
          <w:tcPr>
            <w:tcW w:w="1402" w:type="dxa"/>
            <w:gridSpan w:val="2"/>
            <w:vAlign w:val="center"/>
          </w:tcPr>
          <w:p w14:paraId="06B47394" w14:textId="77777777" w:rsidR="00FA1E98" w:rsidRPr="00FB7F61" w:rsidRDefault="00FA1E98" w:rsidP="005750DA">
            <w:pPr>
              <w:pStyle w:val="25"/>
              <w:spacing w:after="0" w:line="240" w:lineRule="auto"/>
              <w:ind w:left="0"/>
              <w:jc w:val="center"/>
              <w:rPr>
                <w:b/>
                <w:lang w:val="kk-KZ"/>
              </w:rPr>
            </w:pPr>
            <w:r w:rsidRPr="00FB7F61">
              <w:rPr>
                <w:b/>
                <w:lang w:val="kk-KZ"/>
              </w:rPr>
              <w:t>% усп</w:t>
            </w:r>
          </w:p>
        </w:tc>
        <w:tc>
          <w:tcPr>
            <w:tcW w:w="604" w:type="dxa"/>
            <w:vMerge w:val="restart"/>
            <w:textDirection w:val="btLr"/>
          </w:tcPr>
          <w:p w14:paraId="53C2AC96" w14:textId="77777777" w:rsidR="00FA1E98" w:rsidRPr="000E48EE" w:rsidRDefault="00FA1E98" w:rsidP="005750DA">
            <w:pPr>
              <w:spacing w:after="0" w:line="240" w:lineRule="auto"/>
              <w:ind w:left="113" w:right="113"/>
              <w:jc w:val="center"/>
              <w:rPr>
                <w:rFonts w:ascii="Times New Roman" w:hAnsi="Times New Roman" w:cs="Times New Roman"/>
                <w:b/>
                <w:lang w:val="kk-KZ"/>
              </w:rPr>
            </w:pPr>
            <w:r>
              <w:rPr>
                <w:rFonts w:ascii="Times New Roman" w:hAnsi="Times New Roman" w:cs="Times New Roman"/>
                <w:b/>
                <w:lang w:val="kk-KZ"/>
              </w:rPr>
              <w:t>Ниже итоговой оц.</w:t>
            </w:r>
          </w:p>
        </w:tc>
        <w:tc>
          <w:tcPr>
            <w:tcW w:w="772" w:type="dxa"/>
            <w:vMerge w:val="restart"/>
            <w:textDirection w:val="btLr"/>
          </w:tcPr>
          <w:p w14:paraId="6E63DCB1" w14:textId="77777777" w:rsidR="00FA1E98" w:rsidRPr="000E48EE" w:rsidRDefault="00FA1E98" w:rsidP="005750DA">
            <w:pPr>
              <w:spacing w:after="0" w:line="240" w:lineRule="auto"/>
              <w:ind w:left="113" w:right="113"/>
              <w:jc w:val="center"/>
              <w:rPr>
                <w:rFonts w:ascii="Times New Roman" w:hAnsi="Times New Roman" w:cs="Times New Roman"/>
                <w:b/>
                <w:lang w:val="kk-KZ"/>
              </w:rPr>
            </w:pPr>
            <w:r>
              <w:rPr>
                <w:rFonts w:ascii="Times New Roman" w:hAnsi="Times New Roman" w:cs="Times New Roman"/>
                <w:b/>
                <w:lang w:val="kk-KZ"/>
              </w:rPr>
              <w:t>Выше итоговой оц.</w:t>
            </w:r>
          </w:p>
        </w:tc>
      </w:tr>
      <w:tr w:rsidR="00FA1E98" w:rsidRPr="00FB7F61" w14:paraId="5BAEA968" w14:textId="77777777" w:rsidTr="005750DA">
        <w:trPr>
          <w:trHeight w:val="1350"/>
        </w:trPr>
        <w:tc>
          <w:tcPr>
            <w:tcW w:w="1004" w:type="dxa"/>
            <w:vMerge/>
          </w:tcPr>
          <w:p w14:paraId="5ECF20A5" w14:textId="77777777" w:rsidR="00FA1E98" w:rsidRPr="00FB7F61" w:rsidRDefault="00FA1E98" w:rsidP="005750DA">
            <w:pPr>
              <w:pStyle w:val="25"/>
              <w:spacing w:after="0" w:line="240" w:lineRule="auto"/>
              <w:ind w:left="0"/>
              <w:rPr>
                <w:b/>
                <w:lang w:val="kk-KZ"/>
              </w:rPr>
            </w:pPr>
          </w:p>
        </w:tc>
        <w:tc>
          <w:tcPr>
            <w:tcW w:w="473" w:type="dxa"/>
            <w:vMerge/>
          </w:tcPr>
          <w:p w14:paraId="4B244696" w14:textId="77777777" w:rsidR="00FA1E98" w:rsidRPr="00FB7F61" w:rsidRDefault="00FA1E98" w:rsidP="005750DA">
            <w:pPr>
              <w:pStyle w:val="25"/>
              <w:spacing w:after="0" w:line="240" w:lineRule="auto"/>
              <w:ind w:left="0"/>
              <w:rPr>
                <w:b/>
                <w:lang w:val="kk-KZ"/>
              </w:rPr>
            </w:pPr>
          </w:p>
        </w:tc>
        <w:tc>
          <w:tcPr>
            <w:tcW w:w="508" w:type="dxa"/>
            <w:vMerge/>
          </w:tcPr>
          <w:p w14:paraId="49B4D0DE" w14:textId="77777777" w:rsidR="00FA1E98" w:rsidRPr="00FB7F61" w:rsidRDefault="00FA1E98" w:rsidP="005750DA">
            <w:pPr>
              <w:pStyle w:val="25"/>
              <w:spacing w:after="0" w:line="240" w:lineRule="auto"/>
              <w:ind w:left="0"/>
              <w:rPr>
                <w:b/>
                <w:lang w:val="kk-KZ"/>
              </w:rPr>
            </w:pPr>
          </w:p>
        </w:tc>
        <w:tc>
          <w:tcPr>
            <w:tcW w:w="459" w:type="dxa"/>
            <w:textDirection w:val="btLr"/>
            <w:vAlign w:val="center"/>
          </w:tcPr>
          <w:p w14:paraId="38BDAF76" w14:textId="77777777" w:rsidR="00FA1E98" w:rsidRPr="00FE581E" w:rsidRDefault="00FA1E98" w:rsidP="005750DA">
            <w:pPr>
              <w:ind w:left="113" w:right="113"/>
              <w:jc w:val="center"/>
              <w:rPr>
                <w:b/>
                <w:lang w:val="kk-KZ"/>
              </w:rPr>
            </w:pPr>
            <w:r w:rsidRPr="00FE581E">
              <w:rPr>
                <w:b/>
                <w:lang w:val="kk-KZ"/>
              </w:rPr>
              <w:t>экзамен</w:t>
            </w:r>
          </w:p>
        </w:tc>
        <w:tc>
          <w:tcPr>
            <w:tcW w:w="539" w:type="dxa"/>
            <w:shd w:val="clear" w:color="auto" w:fill="CCFFFF"/>
            <w:textDirection w:val="btLr"/>
            <w:vAlign w:val="center"/>
          </w:tcPr>
          <w:p w14:paraId="60012166" w14:textId="77777777" w:rsidR="00FA1E98" w:rsidRPr="00F765BC" w:rsidRDefault="00FA1E98" w:rsidP="005750DA">
            <w:pPr>
              <w:ind w:left="113" w:right="113"/>
              <w:jc w:val="center"/>
              <w:rPr>
                <w:b/>
              </w:rPr>
            </w:pPr>
            <w:r>
              <w:rPr>
                <w:b/>
              </w:rPr>
              <w:t>итоговая</w:t>
            </w:r>
          </w:p>
        </w:tc>
        <w:tc>
          <w:tcPr>
            <w:tcW w:w="538" w:type="dxa"/>
            <w:textDirection w:val="btLr"/>
            <w:vAlign w:val="center"/>
          </w:tcPr>
          <w:p w14:paraId="266B3699" w14:textId="77777777" w:rsidR="00FA1E98" w:rsidRPr="00FE581E" w:rsidRDefault="00FA1E98" w:rsidP="005750DA">
            <w:pPr>
              <w:ind w:left="113" w:right="113"/>
              <w:jc w:val="center"/>
              <w:rPr>
                <w:b/>
                <w:lang w:val="kk-KZ"/>
              </w:rPr>
            </w:pPr>
            <w:r w:rsidRPr="00FE581E">
              <w:rPr>
                <w:b/>
                <w:lang w:val="kk-KZ"/>
              </w:rPr>
              <w:t>экзамен</w:t>
            </w:r>
          </w:p>
        </w:tc>
        <w:tc>
          <w:tcPr>
            <w:tcW w:w="539" w:type="dxa"/>
            <w:shd w:val="clear" w:color="auto" w:fill="CCFFFF"/>
            <w:textDirection w:val="btLr"/>
            <w:vAlign w:val="center"/>
          </w:tcPr>
          <w:p w14:paraId="7A1A5EAD" w14:textId="77777777" w:rsidR="00FA1E98" w:rsidRPr="00F765BC" w:rsidRDefault="00FA1E98" w:rsidP="005750DA">
            <w:pPr>
              <w:ind w:left="113" w:right="113"/>
              <w:jc w:val="center"/>
              <w:rPr>
                <w:b/>
              </w:rPr>
            </w:pPr>
            <w:r>
              <w:rPr>
                <w:b/>
              </w:rPr>
              <w:t>итоговая</w:t>
            </w:r>
          </w:p>
        </w:tc>
        <w:tc>
          <w:tcPr>
            <w:tcW w:w="538" w:type="dxa"/>
            <w:textDirection w:val="btLr"/>
            <w:vAlign w:val="center"/>
          </w:tcPr>
          <w:p w14:paraId="60AEFD8B" w14:textId="77777777" w:rsidR="00FA1E98" w:rsidRPr="00FE581E" w:rsidRDefault="00FA1E98" w:rsidP="005750DA">
            <w:pPr>
              <w:ind w:left="113" w:right="113"/>
              <w:jc w:val="center"/>
              <w:rPr>
                <w:b/>
                <w:lang w:val="kk-KZ"/>
              </w:rPr>
            </w:pPr>
            <w:r w:rsidRPr="00FE581E">
              <w:rPr>
                <w:b/>
                <w:lang w:val="kk-KZ"/>
              </w:rPr>
              <w:t>экзамен</w:t>
            </w:r>
          </w:p>
        </w:tc>
        <w:tc>
          <w:tcPr>
            <w:tcW w:w="539" w:type="dxa"/>
            <w:shd w:val="clear" w:color="auto" w:fill="CCFFFF"/>
            <w:textDirection w:val="btLr"/>
            <w:vAlign w:val="center"/>
          </w:tcPr>
          <w:p w14:paraId="3441B083" w14:textId="77777777" w:rsidR="00FA1E98" w:rsidRPr="00F765BC" w:rsidRDefault="00FA1E98" w:rsidP="005750DA">
            <w:pPr>
              <w:ind w:left="113" w:right="113"/>
              <w:jc w:val="center"/>
              <w:rPr>
                <w:b/>
              </w:rPr>
            </w:pPr>
            <w:r>
              <w:rPr>
                <w:b/>
              </w:rPr>
              <w:t>итоговая</w:t>
            </w:r>
          </w:p>
        </w:tc>
        <w:tc>
          <w:tcPr>
            <w:tcW w:w="534" w:type="dxa"/>
            <w:textDirection w:val="btLr"/>
            <w:vAlign w:val="center"/>
          </w:tcPr>
          <w:p w14:paraId="571D6476" w14:textId="77777777" w:rsidR="00FA1E98" w:rsidRPr="00FE581E" w:rsidRDefault="00FA1E98" w:rsidP="005750DA">
            <w:pPr>
              <w:ind w:left="113" w:right="113"/>
              <w:jc w:val="center"/>
              <w:rPr>
                <w:b/>
                <w:lang w:val="kk-KZ"/>
              </w:rPr>
            </w:pPr>
            <w:r w:rsidRPr="00FE581E">
              <w:rPr>
                <w:b/>
                <w:lang w:val="kk-KZ"/>
              </w:rPr>
              <w:t>экзамен</w:t>
            </w:r>
          </w:p>
        </w:tc>
        <w:tc>
          <w:tcPr>
            <w:tcW w:w="335" w:type="dxa"/>
            <w:shd w:val="clear" w:color="auto" w:fill="CCFFFF"/>
            <w:textDirection w:val="btLr"/>
            <w:vAlign w:val="center"/>
          </w:tcPr>
          <w:p w14:paraId="1DA3D8AA" w14:textId="77777777" w:rsidR="00FA1E98" w:rsidRPr="00F765BC" w:rsidRDefault="00FA1E98" w:rsidP="005750DA">
            <w:pPr>
              <w:ind w:left="113" w:right="113"/>
              <w:jc w:val="center"/>
              <w:rPr>
                <w:b/>
              </w:rPr>
            </w:pPr>
            <w:r>
              <w:rPr>
                <w:b/>
              </w:rPr>
              <w:t>итоговая</w:t>
            </w:r>
          </w:p>
        </w:tc>
        <w:tc>
          <w:tcPr>
            <w:tcW w:w="732" w:type="dxa"/>
            <w:textDirection w:val="btLr"/>
            <w:vAlign w:val="center"/>
          </w:tcPr>
          <w:p w14:paraId="31BBA469" w14:textId="77777777" w:rsidR="00FA1E98" w:rsidRPr="00FE581E" w:rsidRDefault="00FA1E98" w:rsidP="005750DA">
            <w:pPr>
              <w:ind w:left="113" w:right="113"/>
              <w:jc w:val="center"/>
              <w:rPr>
                <w:b/>
                <w:lang w:val="kk-KZ"/>
              </w:rPr>
            </w:pPr>
            <w:r w:rsidRPr="00FE581E">
              <w:rPr>
                <w:b/>
                <w:lang w:val="kk-KZ"/>
              </w:rPr>
              <w:t>экзамен</w:t>
            </w:r>
          </w:p>
        </w:tc>
        <w:tc>
          <w:tcPr>
            <w:tcW w:w="720" w:type="dxa"/>
            <w:shd w:val="clear" w:color="auto" w:fill="CCFFFF"/>
            <w:textDirection w:val="btLr"/>
            <w:vAlign w:val="center"/>
          </w:tcPr>
          <w:p w14:paraId="069F21E5" w14:textId="77777777" w:rsidR="00FA1E98" w:rsidRPr="00F765BC" w:rsidRDefault="00FA1E98" w:rsidP="005750DA">
            <w:pPr>
              <w:ind w:left="113" w:right="113"/>
              <w:jc w:val="center"/>
              <w:rPr>
                <w:b/>
              </w:rPr>
            </w:pPr>
            <w:r>
              <w:rPr>
                <w:b/>
              </w:rPr>
              <w:t>итоговая</w:t>
            </w:r>
          </w:p>
        </w:tc>
        <w:tc>
          <w:tcPr>
            <w:tcW w:w="682" w:type="dxa"/>
            <w:textDirection w:val="btLr"/>
            <w:vAlign w:val="center"/>
          </w:tcPr>
          <w:p w14:paraId="21E40830" w14:textId="77777777" w:rsidR="00FA1E98" w:rsidRPr="00FE581E" w:rsidRDefault="00FA1E98" w:rsidP="005750DA">
            <w:pPr>
              <w:ind w:left="113" w:right="113"/>
              <w:jc w:val="center"/>
              <w:rPr>
                <w:b/>
                <w:lang w:val="kk-KZ"/>
              </w:rPr>
            </w:pPr>
            <w:r w:rsidRPr="00FE581E">
              <w:rPr>
                <w:b/>
                <w:lang w:val="kk-KZ"/>
              </w:rPr>
              <w:t>экзамен</w:t>
            </w:r>
          </w:p>
        </w:tc>
        <w:tc>
          <w:tcPr>
            <w:tcW w:w="720" w:type="dxa"/>
            <w:shd w:val="clear" w:color="auto" w:fill="CCFFFF"/>
            <w:textDirection w:val="btLr"/>
            <w:vAlign w:val="center"/>
          </w:tcPr>
          <w:p w14:paraId="441AE38B" w14:textId="77777777" w:rsidR="00FA1E98" w:rsidRPr="00F765BC" w:rsidRDefault="00FA1E98" w:rsidP="005750DA">
            <w:pPr>
              <w:ind w:left="113" w:right="113"/>
              <w:jc w:val="center"/>
              <w:rPr>
                <w:b/>
              </w:rPr>
            </w:pPr>
            <w:r>
              <w:rPr>
                <w:b/>
              </w:rPr>
              <w:t>итоговая</w:t>
            </w:r>
          </w:p>
        </w:tc>
        <w:tc>
          <w:tcPr>
            <w:tcW w:w="604" w:type="dxa"/>
            <w:vMerge/>
          </w:tcPr>
          <w:p w14:paraId="5698179F" w14:textId="77777777" w:rsidR="00FA1E98" w:rsidRPr="00FB7F61" w:rsidRDefault="00FA1E98" w:rsidP="005750DA">
            <w:pPr>
              <w:pStyle w:val="25"/>
              <w:spacing w:after="0" w:line="240" w:lineRule="auto"/>
              <w:ind w:left="0"/>
              <w:rPr>
                <w:b/>
                <w:lang w:val="kk-KZ"/>
              </w:rPr>
            </w:pPr>
          </w:p>
        </w:tc>
        <w:tc>
          <w:tcPr>
            <w:tcW w:w="772" w:type="dxa"/>
            <w:vMerge/>
          </w:tcPr>
          <w:p w14:paraId="23CF1D95" w14:textId="77777777" w:rsidR="00FA1E98" w:rsidRPr="00FB7F61" w:rsidRDefault="00FA1E98" w:rsidP="005750DA">
            <w:pPr>
              <w:pStyle w:val="25"/>
              <w:spacing w:after="0" w:line="240" w:lineRule="auto"/>
              <w:ind w:left="0"/>
              <w:rPr>
                <w:b/>
                <w:lang w:val="kk-KZ"/>
              </w:rPr>
            </w:pPr>
          </w:p>
        </w:tc>
      </w:tr>
      <w:tr w:rsidR="00FA1E98" w:rsidRPr="00FB7F61" w14:paraId="32566F62" w14:textId="77777777" w:rsidTr="005750DA">
        <w:tc>
          <w:tcPr>
            <w:tcW w:w="10236" w:type="dxa"/>
            <w:gridSpan w:val="17"/>
          </w:tcPr>
          <w:p w14:paraId="56A5D12C" w14:textId="77777777" w:rsidR="00FA1E98" w:rsidRPr="00F60DCB" w:rsidRDefault="00FA1E98" w:rsidP="005750DA">
            <w:pPr>
              <w:pStyle w:val="25"/>
              <w:spacing w:after="0" w:line="360" w:lineRule="auto"/>
              <w:ind w:left="0"/>
              <w:jc w:val="center"/>
              <w:rPr>
                <w:lang w:val="kk-KZ"/>
              </w:rPr>
            </w:pPr>
            <w:r w:rsidRPr="0062618C">
              <w:rPr>
                <w:b/>
                <w:lang w:val="kk-KZ"/>
              </w:rPr>
              <w:t>Алгебра</w:t>
            </w:r>
            <w:r>
              <w:rPr>
                <w:b/>
                <w:lang w:val="kk-KZ"/>
              </w:rPr>
              <w:t xml:space="preserve"> и начала анализа</w:t>
            </w:r>
          </w:p>
        </w:tc>
      </w:tr>
      <w:tr w:rsidR="00FA1E98" w:rsidRPr="00FB7F61" w14:paraId="172C848B" w14:textId="77777777" w:rsidTr="005750DA">
        <w:tc>
          <w:tcPr>
            <w:tcW w:w="1004" w:type="dxa"/>
          </w:tcPr>
          <w:p w14:paraId="38FBD9BE" w14:textId="77777777" w:rsidR="00FA1E98" w:rsidRDefault="00FA1E98" w:rsidP="005750DA">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30DD3161" w14:textId="77777777" w:rsidR="00FA1E98" w:rsidRPr="00150005" w:rsidRDefault="00FA1E98" w:rsidP="005750DA">
            <w:pPr>
              <w:pStyle w:val="25"/>
              <w:spacing w:after="0" w:line="240" w:lineRule="auto"/>
              <w:ind w:left="0"/>
              <w:jc w:val="center"/>
              <w:rPr>
                <w:lang w:val="kk-KZ"/>
              </w:rPr>
            </w:pPr>
            <w:r>
              <w:rPr>
                <w:lang w:val="kk-KZ"/>
              </w:rPr>
              <w:t>25</w:t>
            </w:r>
          </w:p>
        </w:tc>
        <w:tc>
          <w:tcPr>
            <w:tcW w:w="508" w:type="dxa"/>
          </w:tcPr>
          <w:p w14:paraId="30BC2A89" w14:textId="77777777" w:rsidR="00FA1E98" w:rsidRPr="00150005" w:rsidRDefault="00FA1E98" w:rsidP="005750DA">
            <w:pPr>
              <w:pStyle w:val="25"/>
              <w:spacing w:after="0" w:line="240" w:lineRule="auto"/>
              <w:ind w:left="0"/>
              <w:jc w:val="center"/>
              <w:rPr>
                <w:lang w:val="kk-KZ"/>
              </w:rPr>
            </w:pPr>
            <w:r>
              <w:rPr>
                <w:lang w:val="kk-KZ"/>
              </w:rPr>
              <w:t>25</w:t>
            </w:r>
          </w:p>
        </w:tc>
        <w:tc>
          <w:tcPr>
            <w:tcW w:w="459" w:type="dxa"/>
          </w:tcPr>
          <w:p w14:paraId="3DB88A82" w14:textId="77777777" w:rsidR="00FA1E98" w:rsidRPr="00280E9E" w:rsidRDefault="00FA1E98" w:rsidP="005750DA">
            <w:pPr>
              <w:pStyle w:val="25"/>
              <w:spacing w:after="0" w:line="240" w:lineRule="auto"/>
              <w:ind w:left="0"/>
              <w:jc w:val="center"/>
            </w:pPr>
            <w:r>
              <w:t>6</w:t>
            </w:r>
          </w:p>
        </w:tc>
        <w:tc>
          <w:tcPr>
            <w:tcW w:w="539" w:type="dxa"/>
            <w:shd w:val="clear" w:color="auto" w:fill="CCFFFF"/>
          </w:tcPr>
          <w:p w14:paraId="6BA674AA" w14:textId="77777777" w:rsidR="00FA1E98" w:rsidRPr="00280E9E" w:rsidRDefault="00FA1E98" w:rsidP="005750DA">
            <w:pPr>
              <w:pStyle w:val="25"/>
              <w:spacing w:after="0" w:line="240" w:lineRule="auto"/>
              <w:ind w:left="0"/>
              <w:jc w:val="center"/>
            </w:pPr>
            <w:r>
              <w:t>5</w:t>
            </w:r>
          </w:p>
        </w:tc>
        <w:tc>
          <w:tcPr>
            <w:tcW w:w="538" w:type="dxa"/>
          </w:tcPr>
          <w:p w14:paraId="6BD69CFC" w14:textId="77777777" w:rsidR="00FA1E98" w:rsidRPr="00280E9E" w:rsidRDefault="00FA1E98" w:rsidP="005750DA">
            <w:pPr>
              <w:pStyle w:val="25"/>
              <w:spacing w:after="0" w:line="240" w:lineRule="auto"/>
              <w:ind w:left="0"/>
              <w:jc w:val="center"/>
            </w:pPr>
            <w:r>
              <w:t>9</w:t>
            </w:r>
          </w:p>
        </w:tc>
        <w:tc>
          <w:tcPr>
            <w:tcW w:w="539" w:type="dxa"/>
            <w:shd w:val="clear" w:color="auto" w:fill="CCFFFF"/>
          </w:tcPr>
          <w:p w14:paraId="235159DF" w14:textId="77777777" w:rsidR="00FA1E98" w:rsidRPr="00280E9E" w:rsidRDefault="00FA1E98" w:rsidP="005750DA">
            <w:pPr>
              <w:pStyle w:val="25"/>
              <w:spacing w:after="0" w:line="240" w:lineRule="auto"/>
              <w:ind w:left="0"/>
              <w:jc w:val="center"/>
            </w:pPr>
            <w:r>
              <w:t>11</w:t>
            </w:r>
          </w:p>
        </w:tc>
        <w:tc>
          <w:tcPr>
            <w:tcW w:w="538" w:type="dxa"/>
          </w:tcPr>
          <w:p w14:paraId="02F19044" w14:textId="77777777" w:rsidR="00FA1E98" w:rsidRPr="00280E9E" w:rsidRDefault="00FA1E98" w:rsidP="005750DA">
            <w:pPr>
              <w:pStyle w:val="25"/>
              <w:spacing w:after="0" w:line="240" w:lineRule="auto"/>
              <w:ind w:left="0"/>
              <w:jc w:val="center"/>
            </w:pPr>
            <w:r>
              <w:t>10</w:t>
            </w:r>
          </w:p>
        </w:tc>
        <w:tc>
          <w:tcPr>
            <w:tcW w:w="539" w:type="dxa"/>
            <w:shd w:val="clear" w:color="auto" w:fill="CCFFFF"/>
          </w:tcPr>
          <w:p w14:paraId="0838226D" w14:textId="77777777" w:rsidR="00FA1E98" w:rsidRPr="00280E9E" w:rsidRDefault="00FA1E98" w:rsidP="005750DA">
            <w:pPr>
              <w:pStyle w:val="25"/>
              <w:spacing w:after="0" w:line="240" w:lineRule="auto"/>
              <w:ind w:left="0"/>
              <w:jc w:val="center"/>
            </w:pPr>
            <w:r>
              <w:t>9</w:t>
            </w:r>
          </w:p>
        </w:tc>
        <w:tc>
          <w:tcPr>
            <w:tcW w:w="534" w:type="dxa"/>
          </w:tcPr>
          <w:p w14:paraId="6C8D5908" w14:textId="77777777" w:rsidR="00FA1E98" w:rsidRPr="00010E51" w:rsidRDefault="00FA1E98" w:rsidP="005750DA">
            <w:pPr>
              <w:pStyle w:val="25"/>
              <w:spacing w:after="0" w:line="240" w:lineRule="auto"/>
              <w:ind w:left="0"/>
              <w:jc w:val="center"/>
              <w:rPr>
                <w:lang w:val="en-US"/>
              </w:rPr>
            </w:pPr>
          </w:p>
        </w:tc>
        <w:tc>
          <w:tcPr>
            <w:tcW w:w="335" w:type="dxa"/>
            <w:shd w:val="clear" w:color="auto" w:fill="CCFFFF"/>
          </w:tcPr>
          <w:p w14:paraId="059D89E7" w14:textId="77777777" w:rsidR="00FA1E98" w:rsidRPr="00010E51" w:rsidRDefault="00FA1E98" w:rsidP="005750DA">
            <w:pPr>
              <w:pStyle w:val="25"/>
              <w:spacing w:after="0" w:line="240" w:lineRule="auto"/>
              <w:ind w:left="0"/>
              <w:jc w:val="center"/>
              <w:rPr>
                <w:lang w:val="en-US"/>
              </w:rPr>
            </w:pPr>
          </w:p>
        </w:tc>
        <w:tc>
          <w:tcPr>
            <w:tcW w:w="732" w:type="dxa"/>
          </w:tcPr>
          <w:p w14:paraId="07C00CCF" w14:textId="77777777" w:rsidR="00FA1E98" w:rsidRPr="00010E51" w:rsidRDefault="00FA1E98" w:rsidP="005750DA">
            <w:pPr>
              <w:pStyle w:val="25"/>
              <w:spacing w:after="0" w:line="240" w:lineRule="auto"/>
              <w:ind w:left="0"/>
              <w:jc w:val="center"/>
            </w:pPr>
            <w:r>
              <w:t>60</w:t>
            </w:r>
          </w:p>
        </w:tc>
        <w:tc>
          <w:tcPr>
            <w:tcW w:w="720" w:type="dxa"/>
            <w:shd w:val="clear" w:color="auto" w:fill="CCFFFF"/>
          </w:tcPr>
          <w:p w14:paraId="6DB802EA" w14:textId="77777777" w:rsidR="00FA1E98" w:rsidRPr="00150005" w:rsidRDefault="00FA1E98" w:rsidP="005750DA">
            <w:pPr>
              <w:pStyle w:val="25"/>
              <w:spacing w:after="0" w:line="240" w:lineRule="auto"/>
              <w:ind w:left="0"/>
              <w:jc w:val="center"/>
              <w:rPr>
                <w:lang w:val="kk-KZ"/>
              </w:rPr>
            </w:pPr>
            <w:r>
              <w:rPr>
                <w:lang w:val="kk-KZ"/>
              </w:rPr>
              <w:t>64</w:t>
            </w:r>
          </w:p>
        </w:tc>
        <w:tc>
          <w:tcPr>
            <w:tcW w:w="682" w:type="dxa"/>
          </w:tcPr>
          <w:p w14:paraId="4754C12B" w14:textId="77777777" w:rsidR="00FA1E98" w:rsidRPr="00045AB5" w:rsidRDefault="00FA1E98" w:rsidP="005750DA">
            <w:pPr>
              <w:pStyle w:val="25"/>
              <w:spacing w:after="0" w:line="240" w:lineRule="auto"/>
              <w:ind w:left="0"/>
              <w:jc w:val="center"/>
            </w:pPr>
            <w:r>
              <w:t>100</w:t>
            </w:r>
          </w:p>
        </w:tc>
        <w:tc>
          <w:tcPr>
            <w:tcW w:w="720" w:type="dxa"/>
            <w:shd w:val="clear" w:color="auto" w:fill="CCFFFF"/>
          </w:tcPr>
          <w:p w14:paraId="198379B2" w14:textId="77777777" w:rsidR="00FA1E98" w:rsidRPr="00045AB5" w:rsidRDefault="00FA1E98" w:rsidP="005750DA">
            <w:pPr>
              <w:pStyle w:val="25"/>
              <w:spacing w:after="0" w:line="240" w:lineRule="auto"/>
              <w:ind w:left="0"/>
              <w:jc w:val="center"/>
            </w:pPr>
            <w:r>
              <w:t>100</w:t>
            </w:r>
          </w:p>
        </w:tc>
        <w:tc>
          <w:tcPr>
            <w:tcW w:w="604" w:type="dxa"/>
          </w:tcPr>
          <w:p w14:paraId="63E06ACB" w14:textId="77777777" w:rsidR="00FA1E98" w:rsidRPr="002557ED" w:rsidRDefault="00FA1E98" w:rsidP="005750DA">
            <w:pPr>
              <w:pStyle w:val="25"/>
              <w:spacing w:after="0" w:line="240" w:lineRule="auto"/>
              <w:ind w:left="0"/>
              <w:jc w:val="center"/>
            </w:pPr>
            <w:r>
              <w:t>2</w:t>
            </w:r>
          </w:p>
        </w:tc>
        <w:tc>
          <w:tcPr>
            <w:tcW w:w="772" w:type="dxa"/>
          </w:tcPr>
          <w:p w14:paraId="336DD260" w14:textId="77777777" w:rsidR="00FA1E98" w:rsidRPr="002557ED" w:rsidRDefault="00FA1E98" w:rsidP="005750DA">
            <w:pPr>
              <w:pStyle w:val="25"/>
              <w:spacing w:after="0" w:line="240" w:lineRule="auto"/>
              <w:ind w:left="0"/>
              <w:jc w:val="center"/>
            </w:pPr>
            <w:r>
              <w:t>1</w:t>
            </w:r>
          </w:p>
        </w:tc>
      </w:tr>
      <w:tr w:rsidR="00FA1E98" w:rsidRPr="00FB7F61" w14:paraId="6B27FD85" w14:textId="77777777" w:rsidTr="005750DA">
        <w:tc>
          <w:tcPr>
            <w:tcW w:w="1004" w:type="dxa"/>
          </w:tcPr>
          <w:p w14:paraId="21E58FE8" w14:textId="77777777" w:rsidR="00FA1E98" w:rsidRDefault="00FA1E98" w:rsidP="005750DA">
            <w:pPr>
              <w:pStyle w:val="25"/>
              <w:spacing w:after="0" w:line="240" w:lineRule="auto"/>
              <w:ind w:left="0"/>
              <w:jc w:val="center"/>
              <w:rPr>
                <w:lang w:val="kk-KZ"/>
              </w:rPr>
            </w:pPr>
            <w:r>
              <w:rPr>
                <w:lang w:val="kk-KZ"/>
              </w:rPr>
              <w:t>11 «А»</w:t>
            </w:r>
          </w:p>
        </w:tc>
        <w:tc>
          <w:tcPr>
            <w:tcW w:w="473" w:type="dxa"/>
          </w:tcPr>
          <w:p w14:paraId="7ECE6EBA" w14:textId="77777777" w:rsidR="00FA1E98" w:rsidRPr="00150005" w:rsidRDefault="00FA1E98" w:rsidP="005750DA">
            <w:pPr>
              <w:pStyle w:val="25"/>
              <w:spacing w:after="0" w:line="240" w:lineRule="auto"/>
              <w:ind w:left="0"/>
              <w:jc w:val="center"/>
              <w:rPr>
                <w:lang w:val="kk-KZ"/>
              </w:rPr>
            </w:pPr>
            <w:r>
              <w:rPr>
                <w:lang w:val="kk-KZ"/>
              </w:rPr>
              <w:t>27</w:t>
            </w:r>
          </w:p>
        </w:tc>
        <w:tc>
          <w:tcPr>
            <w:tcW w:w="508" w:type="dxa"/>
          </w:tcPr>
          <w:p w14:paraId="507ABF4B" w14:textId="77777777" w:rsidR="00FA1E98" w:rsidRPr="00150005" w:rsidRDefault="00FA1E98" w:rsidP="005750DA">
            <w:pPr>
              <w:pStyle w:val="25"/>
              <w:spacing w:after="0" w:line="240" w:lineRule="auto"/>
              <w:ind w:left="0"/>
              <w:jc w:val="center"/>
              <w:rPr>
                <w:lang w:val="kk-KZ"/>
              </w:rPr>
            </w:pPr>
            <w:r>
              <w:rPr>
                <w:lang w:val="kk-KZ"/>
              </w:rPr>
              <w:t>27</w:t>
            </w:r>
          </w:p>
        </w:tc>
        <w:tc>
          <w:tcPr>
            <w:tcW w:w="459" w:type="dxa"/>
          </w:tcPr>
          <w:p w14:paraId="1009857A" w14:textId="77777777" w:rsidR="00FA1E98" w:rsidRPr="00F22655" w:rsidRDefault="00FA1E98" w:rsidP="005750DA">
            <w:pPr>
              <w:pStyle w:val="25"/>
              <w:spacing w:after="0" w:line="240" w:lineRule="auto"/>
              <w:ind w:left="0"/>
              <w:jc w:val="center"/>
            </w:pPr>
            <w:r>
              <w:t>4</w:t>
            </w:r>
          </w:p>
        </w:tc>
        <w:tc>
          <w:tcPr>
            <w:tcW w:w="539" w:type="dxa"/>
            <w:shd w:val="clear" w:color="auto" w:fill="CCFFFF"/>
          </w:tcPr>
          <w:p w14:paraId="58525C01" w14:textId="77777777" w:rsidR="00FA1E98" w:rsidRPr="00F22655" w:rsidRDefault="00FA1E98" w:rsidP="005750DA">
            <w:pPr>
              <w:pStyle w:val="25"/>
              <w:spacing w:after="0" w:line="240" w:lineRule="auto"/>
              <w:ind w:left="0"/>
              <w:jc w:val="center"/>
            </w:pPr>
            <w:r>
              <w:t>2</w:t>
            </w:r>
          </w:p>
        </w:tc>
        <w:tc>
          <w:tcPr>
            <w:tcW w:w="538" w:type="dxa"/>
          </w:tcPr>
          <w:p w14:paraId="6AA08587" w14:textId="77777777" w:rsidR="00FA1E98" w:rsidRPr="00F22655" w:rsidRDefault="00FA1E98" w:rsidP="005750DA">
            <w:pPr>
              <w:pStyle w:val="25"/>
              <w:spacing w:after="0" w:line="240" w:lineRule="auto"/>
              <w:ind w:left="0"/>
              <w:jc w:val="center"/>
            </w:pPr>
            <w:r>
              <w:t>13</w:t>
            </w:r>
          </w:p>
        </w:tc>
        <w:tc>
          <w:tcPr>
            <w:tcW w:w="539" w:type="dxa"/>
            <w:shd w:val="clear" w:color="auto" w:fill="CCFFFF"/>
          </w:tcPr>
          <w:p w14:paraId="2B2F6CDA" w14:textId="77777777" w:rsidR="00FA1E98" w:rsidRPr="00F22655" w:rsidRDefault="00FA1E98" w:rsidP="005750DA">
            <w:pPr>
              <w:pStyle w:val="25"/>
              <w:spacing w:after="0" w:line="240" w:lineRule="auto"/>
              <w:ind w:left="0"/>
              <w:jc w:val="center"/>
            </w:pPr>
            <w:r>
              <w:t>15</w:t>
            </w:r>
          </w:p>
        </w:tc>
        <w:tc>
          <w:tcPr>
            <w:tcW w:w="538" w:type="dxa"/>
          </w:tcPr>
          <w:p w14:paraId="556FB4BF" w14:textId="77777777" w:rsidR="00FA1E98" w:rsidRPr="00F22655" w:rsidRDefault="00FA1E98" w:rsidP="005750DA">
            <w:pPr>
              <w:pStyle w:val="25"/>
              <w:spacing w:after="0" w:line="240" w:lineRule="auto"/>
              <w:ind w:left="0"/>
              <w:jc w:val="center"/>
            </w:pPr>
            <w:r>
              <w:t>10</w:t>
            </w:r>
          </w:p>
        </w:tc>
        <w:tc>
          <w:tcPr>
            <w:tcW w:w="539" w:type="dxa"/>
            <w:shd w:val="clear" w:color="auto" w:fill="CCFFFF"/>
          </w:tcPr>
          <w:p w14:paraId="3975DD27" w14:textId="77777777" w:rsidR="00FA1E98" w:rsidRPr="00F22655" w:rsidRDefault="00FA1E98" w:rsidP="005750DA">
            <w:pPr>
              <w:pStyle w:val="25"/>
              <w:spacing w:after="0" w:line="240" w:lineRule="auto"/>
              <w:ind w:left="0"/>
              <w:jc w:val="center"/>
            </w:pPr>
            <w:r>
              <w:t>9</w:t>
            </w:r>
          </w:p>
        </w:tc>
        <w:tc>
          <w:tcPr>
            <w:tcW w:w="534" w:type="dxa"/>
          </w:tcPr>
          <w:p w14:paraId="79B1EBDE" w14:textId="77777777" w:rsidR="00FA1E98" w:rsidRPr="00010E51" w:rsidRDefault="00FA1E98" w:rsidP="005750DA">
            <w:pPr>
              <w:pStyle w:val="25"/>
              <w:spacing w:after="0" w:line="240" w:lineRule="auto"/>
              <w:ind w:left="0"/>
              <w:jc w:val="center"/>
              <w:rPr>
                <w:lang w:val="en-US"/>
              </w:rPr>
            </w:pPr>
          </w:p>
        </w:tc>
        <w:tc>
          <w:tcPr>
            <w:tcW w:w="335" w:type="dxa"/>
            <w:shd w:val="clear" w:color="auto" w:fill="CCFFFF"/>
          </w:tcPr>
          <w:p w14:paraId="39B2A786" w14:textId="77777777" w:rsidR="00FA1E98" w:rsidRPr="00010E51" w:rsidRDefault="00FA1E98" w:rsidP="005750DA">
            <w:pPr>
              <w:pStyle w:val="25"/>
              <w:spacing w:after="0" w:line="240" w:lineRule="auto"/>
              <w:ind w:left="0"/>
              <w:jc w:val="center"/>
              <w:rPr>
                <w:lang w:val="en-US"/>
              </w:rPr>
            </w:pPr>
          </w:p>
        </w:tc>
        <w:tc>
          <w:tcPr>
            <w:tcW w:w="732" w:type="dxa"/>
          </w:tcPr>
          <w:p w14:paraId="15D18D88" w14:textId="77777777" w:rsidR="00FA1E98" w:rsidRPr="00150005" w:rsidRDefault="00FA1E98" w:rsidP="005750DA">
            <w:pPr>
              <w:pStyle w:val="25"/>
              <w:spacing w:after="0" w:line="240" w:lineRule="auto"/>
              <w:ind w:left="0"/>
              <w:jc w:val="center"/>
              <w:rPr>
                <w:lang w:val="kk-KZ"/>
              </w:rPr>
            </w:pPr>
            <w:r>
              <w:rPr>
                <w:lang w:val="kk-KZ"/>
              </w:rPr>
              <w:t>62,9</w:t>
            </w:r>
          </w:p>
        </w:tc>
        <w:tc>
          <w:tcPr>
            <w:tcW w:w="720" w:type="dxa"/>
            <w:shd w:val="clear" w:color="auto" w:fill="CCFFFF"/>
          </w:tcPr>
          <w:p w14:paraId="232F69AF" w14:textId="77777777" w:rsidR="00FA1E98" w:rsidRPr="00150005" w:rsidRDefault="00FA1E98" w:rsidP="005750DA">
            <w:pPr>
              <w:pStyle w:val="25"/>
              <w:spacing w:after="0" w:line="240" w:lineRule="auto"/>
              <w:ind w:left="0"/>
              <w:jc w:val="center"/>
              <w:rPr>
                <w:lang w:val="kk-KZ"/>
              </w:rPr>
            </w:pPr>
            <w:r>
              <w:rPr>
                <w:lang w:val="kk-KZ"/>
              </w:rPr>
              <w:t>62,9</w:t>
            </w:r>
          </w:p>
        </w:tc>
        <w:tc>
          <w:tcPr>
            <w:tcW w:w="682" w:type="dxa"/>
          </w:tcPr>
          <w:p w14:paraId="6CF618CB" w14:textId="77777777" w:rsidR="00FA1E98" w:rsidRPr="00045AB5" w:rsidRDefault="00FA1E98" w:rsidP="005750DA">
            <w:pPr>
              <w:pStyle w:val="25"/>
              <w:spacing w:after="0" w:line="240" w:lineRule="auto"/>
              <w:ind w:left="0"/>
              <w:jc w:val="center"/>
            </w:pPr>
            <w:r>
              <w:t>100</w:t>
            </w:r>
          </w:p>
        </w:tc>
        <w:tc>
          <w:tcPr>
            <w:tcW w:w="720" w:type="dxa"/>
            <w:shd w:val="clear" w:color="auto" w:fill="CCFFFF"/>
          </w:tcPr>
          <w:p w14:paraId="382202C2" w14:textId="77777777" w:rsidR="00FA1E98" w:rsidRPr="00045AB5" w:rsidRDefault="00FA1E98" w:rsidP="005750DA">
            <w:pPr>
              <w:pStyle w:val="25"/>
              <w:spacing w:after="0" w:line="240" w:lineRule="auto"/>
              <w:ind w:left="0"/>
              <w:jc w:val="center"/>
            </w:pPr>
            <w:r>
              <w:t>100</w:t>
            </w:r>
          </w:p>
        </w:tc>
        <w:tc>
          <w:tcPr>
            <w:tcW w:w="604" w:type="dxa"/>
          </w:tcPr>
          <w:p w14:paraId="0BD08C3E" w14:textId="77777777" w:rsidR="00FA1E98" w:rsidRPr="002557ED" w:rsidRDefault="00FA1E98" w:rsidP="005750DA">
            <w:pPr>
              <w:pStyle w:val="25"/>
              <w:spacing w:after="0" w:line="240" w:lineRule="auto"/>
              <w:ind w:left="0"/>
              <w:jc w:val="center"/>
            </w:pPr>
            <w:r>
              <w:t>1</w:t>
            </w:r>
          </w:p>
        </w:tc>
        <w:tc>
          <w:tcPr>
            <w:tcW w:w="772" w:type="dxa"/>
          </w:tcPr>
          <w:p w14:paraId="5AA0F01A" w14:textId="77777777" w:rsidR="00FA1E98" w:rsidRPr="002557ED" w:rsidRDefault="00FA1E98" w:rsidP="005750DA">
            <w:pPr>
              <w:pStyle w:val="25"/>
              <w:spacing w:after="0" w:line="240" w:lineRule="auto"/>
              <w:ind w:left="0"/>
              <w:jc w:val="center"/>
            </w:pPr>
            <w:r>
              <w:t>2</w:t>
            </w:r>
          </w:p>
        </w:tc>
      </w:tr>
      <w:tr w:rsidR="00FA1E98" w:rsidRPr="00FB7F61" w14:paraId="4797BBBC" w14:textId="77777777" w:rsidTr="005750DA">
        <w:tc>
          <w:tcPr>
            <w:tcW w:w="1004" w:type="dxa"/>
          </w:tcPr>
          <w:p w14:paraId="7835BC9E" w14:textId="77777777" w:rsidR="00FA1E98" w:rsidRDefault="00FA1E98" w:rsidP="005750DA">
            <w:pPr>
              <w:pStyle w:val="25"/>
              <w:spacing w:after="0" w:line="240" w:lineRule="auto"/>
              <w:ind w:left="0"/>
              <w:jc w:val="center"/>
              <w:rPr>
                <w:lang w:val="kk-KZ"/>
              </w:rPr>
            </w:pPr>
            <w:r>
              <w:rPr>
                <w:lang w:val="kk-KZ"/>
              </w:rPr>
              <w:t>Всего</w:t>
            </w:r>
          </w:p>
        </w:tc>
        <w:tc>
          <w:tcPr>
            <w:tcW w:w="473" w:type="dxa"/>
          </w:tcPr>
          <w:p w14:paraId="4091E96B" w14:textId="77777777" w:rsidR="00FA1E98" w:rsidRPr="00150005" w:rsidRDefault="00FA1E98" w:rsidP="005750DA">
            <w:pPr>
              <w:pStyle w:val="25"/>
              <w:spacing w:after="0" w:line="240" w:lineRule="auto"/>
              <w:ind w:left="0"/>
              <w:jc w:val="center"/>
              <w:rPr>
                <w:lang w:val="kk-KZ"/>
              </w:rPr>
            </w:pPr>
            <w:r>
              <w:rPr>
                <w:lang w:val="kk-KZ"/>
              </w:rPr>
              <w:t>52</w:t>
            </w:r>
          </w:p>
        </w:tc>
        <w:tc>
          <w:tcPr>
            <w:tcW w:w="508" w:type="dxa"/>
          </w:tcPr>
          <w:p w14:paraId="38B476A1" w14:textId="77777777" w:rsidR="00FA1E98" w:rsidRPr="00150005" w:rsidRDefault="00FA1E98" w:rsidP="005750DA">
            <w:pPr>
              <w:pStyle w:val="25"/>
              <w:spacing w:after="0" w:line="240" w:lineRule="auto"/>
              <w:ind w:left="0"/>
              <w:jc w:val="center"/>
              <w:rPr>
                <w:lang w:val="kk-KZ"/>
              </w:rPr>
            </w:pPr>
            <w:r>
              <w:rPr>
                <w:lang w:val="kk-KZ"/>
              </w:rPr>
              <w:t>52</w:t>
            </w:r>
          </w:p>
        </w:tc>
        <w:tc>
          <w:tcPr>
            <w:tcW w:w="459" w:type="dxa"/>
          </w:tcPr>
          <w:p w14:paraId="7E37C046" w14:textId="77777777" w:rsidR="00FA1E98" w:rsidRPr="00045AB5" w:rsidRDefault="00FA1E98" w:rsidP="005750DA">
            <w:pPr>
              <w:pStyle w:val="25"/>
              <w:spacing w:after="0" w:line="240" w:lineRule="auto"/>
              <w:ind w:left="0"/>
              <w:jc w:val="center"/>
            </w:pPr>
            <w:r>
              <w:t>10</w:t>
            </w:r>
          </w:p>
        </w:tc>
        <w:tc>
          <w:tcPr>
            <w:tcW w:w="539" w:type="dxa"/>
            <w:shd w:val="clear" w:color="auto" w:fill="CCFFFF"/>
          </w:tcPr>
          <w:p w14:paraId="3BD829B4" w14:textId="77777777" w:rsidR="00FA1E98" w:rsidRPr="00045AB5" w:rsidRDefault="00FA1E98" w:rsidP="005750DA">
            <w:pPr>
              <w:pStyle w:val="25"/>
              <w:spacing w:after="0" w:line="240" w:lineRule="auto"/>
              <w:ind w:left="0"/>
              <w:jc w:val="center"/>
            </w:pPr>
            <w:r>
              <w:t>7</w:t>
            </w:r>
          </w:p>
        </w:tc>
        <w:tc>
          <w:tcPr>
            <w:tcW w:w="538" w:type="dxa"/>
          </w:tcPr>
          <w:p w14:paraId="6EC4A3FF" w14:textId="77777777" w:rsidR="00FA1E98" w:rsidRPr="00045AB5" w:rsidRDefault="00FA1E98" w:rsidP="005750DA">
            <w:pPr>
              <w:pStyle w:val="25"/>
              <w:spacing w:after="0" w:line="240" w:lineRule="auto"/>
              <w:ind w:left="0"/>
              <w:jc w:val="center"/>
            </w:pPr>
            <w:r>
              <w:t>22</w:t>
            </w:r>
          </w:p>
        </w:tc>
        <w:tc>
          <w:tcPr>
            <w:tcW w:w="539" w:type="dxa"/>
            <w:shd w:val="clear" w:color="auto" w:fill="CCFFFF"/>
          </w:tcPr>
          <w:p w14:paraId="08D46407" w14:textId="77777777" w:rsidR="00FA1E98" w:rsidRPr="00045AB5" w:rsidRDefault="00FA1E98" w:rsidP="005750DA">
            <w:pPr>
              <w:pStyle w:val="25"/>
              <w:spacing w:after="0" w:line="240" w:lineRule="auto"/>
              <w:ind w:left="0"/>
              <w:jc w:val="center"/>
            </w:pPr>
            <w:r>
              <w:t>26</w:t>
            </w:r>
          </w:p>
        </w:tc>
        <w:tc>
          <w:tcPr>
            <w:tcW w:w="538" w:type="dxa"/>
          </w:tcPr>
          <w:p w14:paraId="570E13B8" w14:textId="77777777" w:rsidR="00FA1E98" w:rsidRPr="00045AB5" w:rsidRDefault="00FA1E98" w:rsidP="005750DA">
            <w:pPr>
              <w:pStyle w:val="25"/>
              <w:spacing w:after="0" w:line="240" w:lineRule="auto"/>
              <w:ind w:left="0"/>
              <w:jc w:val="center"/>
            </w:pPr>
            <w:r>
              <w:t>20</w:t>
            </w:r>
          </w:p>
        </w:tc>
        <w:tc>
          <w:tcPr>
            <w:tcW w:w="539" w:type="dxa"/>
            <w:shd w:val="clear" w:color="auto" w:fill="CCFFFF"/>
          </w:tcPr>
          <w:p w14:paraId="52175601" w14:textId="77777777" w:rsidR="00FA1E98" w:rsidRPr="00045AB5" w:rsidRDefault="00FA1E98" w:rsidP="005750DA">
            <w:pPr>
              <w:pStyle w:val="25"/>
              <w:spacing w:after="0" w:line="240" w:lineRule="auto"/>
              <w:ind w:left="0"/>
              <w:jc w:val="center"/>
            </w:pPr>
            <w:r>
              <w:t>18</w:t>
            </w:r>
          </w:p>
        </w:tc>
        <w:tc>
          <w:tcPr>
            <w:tcW w:w="534" w:type="dxa"/>
          </w:tcPr>
          <w:p w14:paraId="644B4E3C" w14:textId="77777777" w:rsidR="00FA1E98" w:rsidRPr="00010E51" w:rsidRDefault="00FA1E98" w:rsidP="005750DA">
            <w:pPr>
              <w:pStyle w:val="25"/>
              <w:spacing w:after="0" w:line="240" w:lineRule="auto"/>
              <w:ind w:left="0"/>
              <w:jc w:val="center"/>
              <w:rPr>
                <w:lang w:val="en-US"/>
              </w:rPr>
            </w:pPr>
          </w:p>
        </w:tc>
        <w:tc>
          <w:tcPr>
            <w:tcW w:w="335" w:type="dxa"/>
            <w:shd w:val="clear" w:color="auto" w:fill="CCFFFF"/>
          </w:tcPr>
          <w:p w14:paraId="380546E3" w14:textId="77777777" w:rsidR="00FA1E98" w:rsidRPr="00010E51" w:rsidRDefault="00FA1E98" w:rsidP="005750DA">
            <w:pPr>
              <w:pStyle w:val="25"/>
              <w:spacing w:after="0" w:line="240" w:lineRule="auto"/>
              <w:ind w:left="0"/>
              <w:jc w:val="center"/>
              <w:rPr>
                <w:lang w:val="en-US"/>
              </w:rPr>
            </w:pPr>
          </w:p>
        </w:tc>
        <w:tc>
          <w:tcPr>
            <w:tcW w:w="732" w:type="dxa"/>
          </w:tcPr>
          <w:p w14:paraId="3D7D4C4E" w14:textId="77777777" w:rsidR="00FA1E98" w:rsidRPr="00150005" w:rsidRDefault="00FA1E98" w:rsidP="005750DA">
            <w:pPr>
              <w:pStyle w:val="25"/>
              <w:spacing w:after="0" w:line="240" w:lineRule="auto"/>
              <w:ind w:left="0"/>
              <w:jc w:val="center"/>
              <w:rPr>
                <w:lang w:val="kk-KZ"/>
              </w:rPr>
            </w:pPr>
            <w:r>
              <w:rPr>
                <w:lang w:val="kk-KZ"/>
              </w:rPr>
              <w:t>61,5</w:t>
            </w:r>
          </w:p>
        </w:tc>
        <w:tc>
          <w:tcPr>
            <w:tcW w:w="720" w:type="dxa"/>
            <w:shd w:val="clear" w:color="auto" w:fill="CCFFFF"/>
          </w:tcPr>
          <w:p w14:paraId="0AE51E03" w14:textId="77777777" w:rsidR="00FA1E98" w:rsidRPr="00150005" w:rsidRDefault="00FA1E98" w:rsidP="005750DA">
            <w:pPr>
              <w:pStyle w:val="25"/>
              <w:spacing w:after="0" w:line="240" w:lineRule="auto"/>
              <w:ind w:left="0"/>
              <w:jc w:val="center"/>
              <w:rPr>
                <w:lang w:val="kk-KZ"/>
              </w:rPr>
            </w:pPr>
            <w:r>
              <w:rPr>
                <w:lang w:val="kk-KZ"/>
              </w:rPr>
              <w:t>63,4</w:t>
            </w:r>
          </w:p>
        </w:tc>
        <w:tc>
          <w:tcPr>
            <w:tcW w:w="682" w:type="dxa"/>
          </w:tcPr>
          <w:p w14:paraId="12BD0C1E" w14:textId="77777777" w:rsidR="00FA1E98" w:rsidRPr="00045AB5" w:rsidRDefault="00FA1E98" w:rsidP="005750DA">
            <w:pPr>
              <w:pStyle w:val="25"/>
              <w:spacing w:after="0" w:line="240" w:lineRule="auto"/>
              <w:ind w:left="0"/>
              <w:jc w:val="center"/>
            </w:pPr>
            <w:r>
              <w:t>100</w:t>
            </w:r>
          </w:p>
        </w:tc>
        <w:tc>
          <w:tcPr>
            <w:tcW w:w="720" w:type="dxa"/>
            <w:shd w:val="clear" w:color="auto" w:fill="CCFFFF"/>
          </w:tcPr>
          <w:p w14:paraId="7986A91F" w14:textId="77777777" w:rsidR="00FA1E98" w:rsidRPr="00045AB5" w:rsidRDefault="00FA1E98" w:rsidP="005750DA">
            <w:pPr>
              <w:pStyle w:val="25"/>
              <w:spacing w:after="0" w:line="240" w:lineRule="auto"/>
              <w:ind w:left="0"/>
              <w:jc w:val="center"/>
            </w:pPr>
            <w:r>
              <w:t>100</w:t>
            </w:r>
          </w:p>
        </w:tc>
        <w:tc>
          <w:tcPr>
            <w:tcW w:w="604" w:type="dxa"/>
          </w:tcPr>
          <w:p w14:paraId="3E12FC61" w14:textId="77777777" w:rsidR="00FA1E98" w:rsidRPr="002557ED" w:rsidRDefault="00FA1E98" w:rsidP="005750DA">
            <w:pPr>
              <w:pStyle w:val="25"/>
              <w:spacing w:after="0" w:line="240" w:lineRule="auto"/>
              <w:ind w:left="0"/>
              <w:jc w:val="center"/>
            </w:pPr>
            <w:r>
              <w:t>3</w:t>
            </w:r>
          </w:p>
        </w:tc>
        <w:tc>
          <w:tcPr>
            <w:tcW w:w="772" w:type="dxa"/>
          </w:tcPr>
          <w:p w14:paraId="7968E14A" w14:textId="77777777" w:rsidR="00FA1E98" w:rsidRPr="002557ED" w:rsidRDefault="00FA1E98" w:rsidP="005750DA">
            <w:pPr>
              <w:pStyle w:val="25"/>
              <w:spacing w:after="0" w:line="240" w:lineRule="auto"/>
              <w:ind w:left="0"/>
              <w:jc w:val="center"/>
            </w:pPr>
            <w:r>
              <w:t>3</w:t>
            </w:r>
          </w:p>
        </w:tc>
      </w:tr>
      <w:tr w:rsidR="00FA1E98" w:rsidRPr="00FB7F61" w14:paraId="4EA9A16C" w14:textId="77777777" w:rsidTr="005750DA">
        <w:tc>
          <w:tcPr>
            <w:tcW w:w="10236" w:type="dxa"/>
            <w:gridSpan w:val="17"/>
          </w:tcPr>
          <w:p w14:paraId="2309EBD9" w14:textId="77777777" w:rsidR="00FA1E98" w:rsidRPr="00A3560C" w:rsidRDefault="00FA1E98" w:rsidP="005750DA">
            <w:pPr>
              <w:pStyle w:val="25"/>
              <w:spacing w:after="0" w:line="360" w:lineRule="auto"/>
              <w:ind w:left="0"/>
              <w:jc w:val="center"/>
              <w:rPr>
                <w:b/>
                <w:lang w:val="kk-KZ"/>
              </w:rPr>
            </w:pPr>
            <w:r>
              <w:rPr>
                <w:b/>
                <w:lang w:val="kk-KZ"/>
              </w:rPr>
              <w:t>Казахский язык</w:t>
            </w:r>
          </w:p>
        </w:tc>
      </w:tr>
      <w:tr w:rsidR="00FA1E98" w:rsidRPr="00FB7F61" w14:paraId="7EBC9469" w14:textId="77777777" w:rsidTr="005750DA">
        <w:tc>
          <w:tcPr>
            <w:tcW w:w="1004" w:type="dxa"/>
          </w:tcPr>
          <w:p w14:paraId="5CA291E9" w14:textId="77777777" w:rsidR="00FA1E98" w:rsidRDefault="00FA1E98" w:rsidP="005750DA">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63C48424" w14:textId="77777777" w:rsidR="00FA1E98" w:rsidRPr="00E471AF" w:rsidRDefault="00FA1E98" w:rsidP="005750DA">
            <w:pPr>
              <w:pStyle w:val="25"/>
              <w:spacing w:after="0" w:line="240" w:lineRule="auto"/>
              <w:ind w:left="0"/>
              <w:jc w:val="center"/>
              <w:rPr>
                <w:lang w:val="kk-KZ"/>
              </w:rPr>
            </w:pPr>
            <w:r>
              <w:rPr>
                <w:lang w:val="kk-KZ"/>
              </w:rPr>
              <w:t>25</w:t>
            </w:r>
          </w:p>
        </w:tc>
        <w:tc>
          <w:tcPr>
            <w:tcW w:w="508" w:type="dxa"/>
          </w:tcPr>
          <w:p w14:paraId="050E3385" w14:textId="77777777" w:rsidR="00FA1E98" w:rsidRPr="00280E9E" w:rsidRDefault="00FA1E98" w:rsidP="005750DA">
            <w:pPr>
              <w:pStyle w:val="25"/>
              <w:spacing w:after="0" w:line="240" w:lineRule="auto"/>
              <w:ind w:left="0"/>
              <w:jc w:val="center"/>
            </w:pPr>
            <w:r>
              <w:t>25</w:t>
            </w:r>
          </w:p>
        </w:tc>
        <w:tc>
          <w:tcPr>
            <w:tcW w:w="459" w:type="dxa"/>
          </w:tcPr>
          <w:p w14:paraId="0CDB3203" w14:textId="77777777" w:rsidR="00FA1E98" w:rsidRPr="00280E9E" w:rsidRDefault="00FA1E98" w:rsidP="005750DA">
            <w:pPr>
              <w:pStyle w:val="25"/>
              <w:spacing w:after="0" w:line="240" w:lineRule="auto"/>
              <w:ind w:left="0"/>
              <w:jc w:val="center"/>
            </w:pPr>
            <w:r>
              <w:t>7</w:t>
            </w:r>
          </w:p>
        </w:tc>
        <w:tc>
          <w:tcPr>
            <w:tcW w:w="539" w:type="dxa"/>
            <w:shd w:val="clear" w:color="auto" w:fill="CCFFFF"/>
          </w:tcPr>
          <w:p w14:paraId="501A5583" w14:textId="77777777" w:rsidR="00FA1E98" w:rsidRPr="00280E9E" w:rsidRDefault="00FA1E98" w:rsidP="005750DA">
            <w:pPr>
              <w:pStyle w:val="25"/>
              <w:spacing w:after="0" w:line="240" w:lineRule="auto"/>
              <w:ind w:left="0"/>
              <w:jc w:val="center"/>
            </w:pPr>
            <w:r>
              <w:t>6</w:t>
            </w:r>
          </w:p>
        </w:tc>
        <w:tc>
          <w:tcPr>
            <w:tcW w:w="538" w:type="dxa"/>
          </w:tcPr>
          <w:p w14:paraId="1D4F53D1" w14:textId="77777777" w:rsidR="00FA1E98" w:rsidRPr="00280E9E" w:rsidRDefault="00FA1E98" w:rsidP="005750DA">
            <w:pPr>
              <w:pStyle w:val="25"/>
              <w:spacing w:after="0" w:line="240" w:lineRule="auto"/>
              <w:ind w:left="0"/>
              <w:jc w:val="center"/>
            </w:pPr>
            <w:r>
              <w:t>17</w:t>
            </w:r>
          </w:p>
        </w:tc>
        <w:tc>
          <w:tcPr>
            <w:tcW w:w="539" w:type="dxa"/>
            <w:shd w:val="clear" w:color="auto" w:fill="CCFFFF"/>
          </w:tcPr>
          <w:p w14:paraId="074F2882" w14:textId="77777777" w:rsidR="00FA1E98" w:rsidRPr="00280E9E" w:rsidRDefault="00FA1E98" w:rsidP="005750DA">
            <w:pPr>
              <w:pStyle w:val="25"/>
              <w:spacing w:after="0" w:line="240" w:lineRule="auto"/>
              <w:ind w:left="0"/>
              <w:jc w:val="center"/>
            </w:pPr>
            <w:r>
              <w:t>17</w:t>
            </w:r>
          </w:p>
        </w:tc>
        <w:tc>
          <w:tcPr>
            <w:tcW w:w="538" w:type="dxa"/>
          </w:tcPr>
          <w:p w14:paraId="02D1C3D2" w14:textId="77777777" w:rsidR="00FA1E98" w:rsidRPr="00280E9E" w:rsidRDefault="00FA1E98" w:rsidP="005750DA">
            <w:pPr>
              <w:pStyle w:val="25"/>
              <w:spacing w:after="0" w:line="240" w:lineRule="auto"/>
              <w:ind w:left="0"/>
              <w:jc w:val="center"/>
            </w:pPr>
            <w:r>
              <w:t>1</w:t>
            </w:r>
          </w:p>
        </w:tc>
        <w:tc>
          <w:tcPr>
            <w:tcW w:w="539" w:type="dxa"/>
            <w:shd w:val="clear" w:color="auto" w:fill="CCFFFF"/>
          </w:tcPr>
          <w:p w14:paraId="4451F26E" w14:textId="77777777" w:rsidR="00FA1E98" w:rsidRPr="00280E9E" w:rsidRDefault="00FA1E98" w:rsidP="005750DA">
            <w:pPr>
              <w:pStyle w:val="25"/>
              <w:spacing w:after="0" w:line="240" w:lineRule="auto"/>
              <w:ind w:left="0"/>
              <w:jc w:val="center"/>
            </w:pPr>
            <w:r>
              <w:t>2</w:t>
            </w:r>
          </w:p>
        </w:tc>
        <w:tc>
          <w:tcPr>
            <w:tcW w:w="534" w:type="dxa"/>
          </w:tcPr>
          <w:p w14:paraId="16CE4713" w14:textId="77777777" w:rsidR="00FA1E98" w:rsidRPr="00010E51" w:rsidRDefault="00FA1E98" w:rsidP="005750DA">
            <w:pPr>
              <w:pStyle w:val="25"/>
              <w:spacing w:after="0" w:line="240" w:lineRule="auto"/>
              <w:ind w:left="0"/>
              <w:jc w:val="center"/>
              <w:rPr>
                <w:lang w:val="en-US"/>
              </w:rPr>
            </w:pPr>
          </w:p>
        </w:tc>
        <w:tc>
          <w:tcPr>
            <w:tcW w:w="335" w:type="dxa"/>
            <w:shd w:val="clear" w:color="auto" w:fill="CCFFFF"/>
          </w:tcPr>
          <w:p w14:paraId="0289579B" w14:textId="77777777" w:rsidR="00FA1E98" w:rsidRPr="00010E51" w:rsidRDefault="00FA1E98" w:rsidP="005750DA">
            <w:pPr>
              <w:pStyle w:val="25"/>
              <w:spacing w:after="0" w:line="240" w:lineRule="auto"/>
              <w:ind w:left="0"/>
              <w:jc w:val="center"/>
              <w:rPr>
                <w:lang w:val="en-US"/>
              </w:rPr>
            </w:pPr>
          </w:p>
        </w:tc>
        <w:tc>
          <w:tcPr>
            <w:tcW w:w="732" w:type="dxa"/>
          </w:tcPr>
          <w:p w14:paraId="69F29585" w14:textId="77777777" w:rsidR="00FA1E98" w:rsidRPr="00E471AF" w:rsidRDefault="00FA1E98" w:rsidP="005750DA">
            <w:pPr>
              <w:pStyle w:val="25"/>
              <w:spacing w:after="0" w:line="240" w:lineRule="auto"/>
              <w:ind w:left="0"/>
              <w:jc w:val="center"/>
              <w:rPr>
                <w:lang w:val="kk-KZ"/>
              </w:rPr>
            </w:pPr>
            <w:r>
              <w:rPr>
                <w:lang w:val="kk-KZ"/>
              </w:rPr>
              <w:t>96</w:t>
            </w:r>
          </w:p>
        </w:tc>
        <w:tc>
          <w:tcPr>
            <w:tcW w:w="720" w:type="dxa"/>
            <w:shd w:val="clear" w:color="auto" w:fill="CCFFFF"/>
          </w:tcPr>
          <w:p w14:paraId="1A5F02B6" w14:textId="77777777" w:rsidR="00FA1E98" w:rsidRPr="00E471AF" w:rsidRDefault="00FA1E98" w:rsidP="005750DA">
            <w:pPr>
              <w:pStyle w:val="25"/>
              <w:spacing w:after="0" w:line="240" w:lineRule="auto"/>
              <w:ind w:left="0"/>
              <w:jc w:val="center"/>
              <w:rPr>
                <w:lang w:val="kk-KZ"/>
              </w:rPr>
            </w:pPr>
            <w:r>
              <w:rPr>
                <w:lang w:val="kk-KZ"/>
              </w:rPr>
              <w:t>92</w:t>
            </w:r>
          </w:p>
        </w:tc>
        <w:tc>
          <w:tcPr>
            <w:tcW w:w="682" w:type="dxa"/>
          </w:tcPr>
          <w:p w14:paraId="49F7C01B" w14:textId="77777777" w:rsidR="00FA1E98" w:rsidRPr="00045AB5" w:rsidRDefault="00FA1E98" w:rsidP="005750DA">
            <w:pPr>
              <w:pStyle w:val="25"/>
              <w:spacing w:after="0" w:line="240" w:lineRule="auto"/>
              <w:ind w:left="0"/>
              <w:jc w:val="center"/>
            </w:pPr>
            <w:r>
              <w:t>100</w:t>
            </w:r>
          </w:p>
        </w:tc>
        <w:tc>
          <w:tcPr>
            <w:tcW w:w="720" w:type="dxa"/>
            <w:shd w:val="clear" w:color="auto" w:fill="CCFFFF"/>
          </w:tcPr>
          <w:p w14:paraId="4091AA4B" w14:textId="77777777" w:rsidR="00FA1E98" w:rsidRPr="00045AB5" w:rsidRDefault="00FA1E98" w:rsidP="005750DA">
            <w:pPr>
              <w:pStyle w:val="25"/>
              <w:spacing w:after="0" w:line="240" w:lineRule="auto"/>
              <w:ind w:left="0"/>
              <w:jc w:val="center"/>
            </w:pPr>
            <w:r>
              <w:t>100</w:t>
            </w:r>
          </w:p>
        </w:tc>
        <w:tc>
          <w:tcPr>
            <w:tcW w:w="604" w:type="dxa"/>
          </w:tcPr>
          <w:p w14:paraId="2F3EDAF6" w14:textId="77777777" w:rsidR="00FA1E98" w:rsidRPr="002557ED" w:rsidRDefault="00FA1E98" w:rsidP="005750DA">
            <w:pPr>
              <w:pStyle w:val="25"/>
              <w:spacing w:after="0" w:line="240" w:lineRule="auto"/>
              <w:ind w:left="0"/>
              <w:jc w:val="center"/>
            </w:pPr>
            <w:r>
              <w:t>0</w:t>
            </w:r>
          </w:p>
        </w:tc>
        <w:tc>
          <w:tcPr>
            <w:tcW w:w="772" w:type="dxa"/>
          </w:tcPr>
          <w:p w14:paraId="1962CF6F" w14:textId="77777777" w:rsidR="00FA1E98" w:rsidRPr="002557ED" w:rsidRDefault="00FA1E98" w:rsidP="005750DA">
            <w:pPr>
              <w:pStyle w:val="25"/>
              <w:spacing w:after="0" w:line="240" w:lineRule="auto"/>
              <w:ind w:left="0"/>
              <w:jc w:val="center"/>
            </w:pPr>
            <w:r>
              <w:t>2</w:t>
            </w:r>
          </w:p>
        </w:tc>
      </w:tr>
      <w:tr w:rsidR="00FA1E98" w:rsidRPr="00FB7F61" w14:paraId="5F706BF5" w14:textId="77777777" w:rsidTr="005750DA">
        <w:tc>
          <w:tcPr>
            <w:tcW w:w="10236" w:type="dxa"/>
            <w:gridSpan w:val="17"/>
          </w:tcPr>
          <w:p w14:paraId="23967E1A" w14:textId="77777777" w:rsidR="00FA1E98" w:rsidRDefault="00FA1E98" w:rsidP="005750DA">
            <w:pPr>
              <w:pStyle w:val="25"/>
              <w:spacing w:after="0" w:line="360" w:lineRule="auto"/>
              <w:ind w:left="0"/>
              <w:jc w:val="center"/>
              <w:rPr>
                <w:b/>
                <w:lang w:val="kk-KZ"/>
              </w:rPr>
            </w:pPr>
            <w:r>
              <w:rPr>
                <w:b/>
                <w:lang w:val="kk-KZ"/>
              </w:rPr>
              <w:t>Русский язык</w:t>
            </w:r>
          </w:p>
        </w:tc>
      </w:tr>
      <w:tr w:rsidR="00FA1E98" w:rsidRPr="00FB7F61" w14:paraId="2F659EE4" w14:textId="77777777" w:rsidTr="005750DA">
        <w:tc>
          <w:tcPr>
            <w:tcW w:w="1004" w:type="dxa"/>
          </w:tcPr>
          <w:p w14:paraId="76EA7EE7" w14:textId="77777777" w:rsidR="00FA1E98" w:rsidRPr="00E628DB" w:rsidRDefault="00FA1E98" w:rsidP="005750DA">
            <w:pPr>
              <w:pStyle w:val="25"/>
              <w:spacing w:after="0" w:line="240" w:lineRule="auto"/>
              <w:ind w:left="0"/>
              <w:jc w:val="center"/>
              <w:rPr>
                <w:lang w:val="kk-KZ"/>
              </w:rPr>
            </w:pPr>
            <w:r>
              <w:rPr>
                <w:lang w:val="kk-KZ"/>
              </w:rPr>
              <w:t>11 «А»</w:t>
            </w:r>
          </w:p>
        </w:tc>
        <w:tc>
          <w:tcPr>
            <w:tcW w:w="473" w:type="dxa"/>
          </w:tcPr>
          <w:p w14:paraId="1D134926" w14:textId="77777777" w:rsidR="00FA1E98" w:rsidRPr="00150005" w:rsidRDefault="00FA1E98" w:rsidP="005750DA">
            <w:pPr>
              <w:pStyle w:val="25"/>
              <w:spacing w:after="0" w:line="240" w:lineRule="auto"/>
              <w:ind w:left="0"/>
              <w:jc w:val="center"/>
              <w:rPr>
                <w:lang w:val="kk-KZ"/>
              </w:rPr>
            </w:pPr>
            <w:r>
              <w:rPr>
                <w:lang w:val="kk-KZ"/>
              </w:rPr>
              <w:t>27</w:t>
            </w:r>
          </w:p>
        </w:tc>
        <w:tc>
          <w:tcPr>
            <w:tcW w:w="508" w:type="dxa"/>
          </w:tcPr>
          <w:p w14:paraId="07E9F992" w14:textId="77777777" w:rsidR="00FA1E98" w:rsidRPr="00150005" w:rsidRDefault="00FA1E98" w:rsidP="005750DA">
            <w:pPr>
              <w:pStyle w:val="25"/>
              <w:spacing w:after="0" w:line="240" w:lineRule="auto"/>
              <w:ind w:left="0"/>
              <w:jc w:val="center"/>
              <w:rPr>
                <w:lang w:val="kk-KZ"/>
              </w:rPr>
            </w:pPr>
            <w:r>
              <w:rPr>
                <w:lang w:val="kk-KZ"/>
              </w:rPr>
              <w:t>27</w:t>
            </w:r>
          </w:p>
        </w:tc>
        <w:tc>
          <w:tcPr>
            <w:tcW w:w="459" w:type="dxa"/>
          </w:tcPr>
          <w:p w14:paraId="36180372" w14:textId="77777777" w:rsidR="00FA1E98" w:rsidRPr="00F22655" w:rsidRDefault="00FA1E98" w:rsidP="005750DA">
            <w:pPr>
              <w:pStyle w:val="25"/>
              <w:spacing w:after="0" w:line="240" w:lineRule="auto"/>
              <w:ind w:left="0"/>
              <w:jc w:val="center"/>
            </w:pPr>
            <w:r>
              <w:t>6</w:t>
            </w:r>
          </w:p>
        </w:tc>
        <w:tc>
          <w:tcPr>
            <w:tcW w:w="539" w:type="dxa"/>
            <w:shd w:val="clear" w:color="auto" w:fill="CCFFFF"/>
          </w:tcPr>
          <w:p w14:paraId="52490919" w14:textId="77777777" w:rsidR="00FA1E98" w:rsidRPr="00F22655" w:rsidRDefault="00FA1E98" w:rsidP="005750DA">
            <w:pPr>
              <w:pStyle w:val="25"/>
              <w:spacing w:after="0" w:line="240" w:lineRule="auto"/>
              <w:ind w:left="0"/>
              <w:jc w:val="center"/>
            </w:pPr>
            <w:r>
              <w:t>8</w:t>
            </w:r>
          </w:p>
        </w:tc>
        <w:tc>
          <w:tcPr>
            <w:tcW w:w="538" w:type="dxa"/>
          </w:tcPr>
          <w:p w14:paraId="56EEF85F" w14:textId="77777777" w:rsidR="00FA1E98" w:rsidRPr="00F22655" w:rsidRDefault="00FA1E98" w:rsidP="005750DA">
            <w:pPr>
              <w:pStyle w:val="25"/>
              <w:spacing w:after="0" w:line="240" w:lineRule="auto"/>
              <w:ind w:left="0"/>
              <w:jc w:val="center"/>
            </w:pPr>
            <w:r>
              <w:t>14</w:t>
            </w:r>
          </w:p>
        </w:tc>
        <w:tc>
          <w:tcPr>
            <w:tcW w:w="539" w:type="dxa"/>
            <w:shd w:val="clear" w:color="auto" w:fill="CCFFFF"/>
          </w:tcPr>
          <w:p w14:paraId="28BB2AC2" w14:textId="77777777" w:rsidR="00FA1E98" w:rsidRPr="00F22655" w:rsidRDefault="00FA1E98" w:rsidP="005750DA">
            <w:pPr>
              <w:pStyle w:val="25"/>
              <w:spacing w:after="0" w:line="240" w:lineRule="auto"/>
              <w:ind w:left="0"/>
              <w:jc w:val="center"/>
            </w:pPr>
            <w:r>
              <w:t>13</w:t>
            </w:r>
          </w:p>
        </w:tc>
        <w:tc>
          <w:tcPr>
            <w:tcW w:w="538" w:type="dxa"/>
          </w:tcPr>
          <w:p w14:paraId="2F640A93" w14:textId="77777777" w:rsidR="00FA1E98" w:rsidRPr="00F22655" w:rsidRDefault="00FA1E98" w:rsidP="005750DA">
            <w:pPr>
              <w:pStyle w:val="25"/>
              <w:spacing w:after="0" w:line="240" w:lineRule="auto"/>
              <w:ind w:left="0"/>
              <w:jc w:val="center"/>
            </w:pPr>
            <w:r>
              <w:t>7</w:t>
            </w:r>
          </w:p>
        </w:tc>
        <w:tc>
          <w:tcPr>
            <w:tcW w:w="539" w:type="dxa"/>
            <w:shd w:val="clear" w:color="auto" w:fill="CCFFFF"/>
          </w:tcPr>
          <w:p w14:paraId="2BF688CA" w14:textId="77777777" w:rsidR="00FA1E98" w:rsidRPr="00F22655" w:rsidRDefault="00FA1E98" w:rsidP="005750DA">
            <w:pPr>
              <w:pStyle w:val="25"/>
              <w:spacing w:after="0" w:line="240" w:lineRule="auto"/>
              <w:ind w:left="0"/>
              <w:jc w:val="center"/>
            </w:pPr>
            <w:r>
              <w:t>6</w:t>
            </w:r>
          </w:p>
        </w:tc>
        <w:tc>
          <w:tcPr>
            <w:tcW w:w="534" w:type="dxa"/>
          </w:tcPr>
          <w:p w14:paraId="2BEA69A0" w14:textId="77777777" w:rsidR="00FA1E98" w:rsidRPr="00010E51" w:rsidRDefault="00FA1E98" w:rsidP="005750DA">
            <w:pPr>
              <w:pStyle w:val="25"/>
              <w:spacing w:after="0" w:line="240" w:lineRule="auto"/>
              <w:ind w:left="0"/>
              <w:jc w:val="center"/>
              <w:rPr>
                <w:lang w:val="en-US"/>
              </w:rPr>
            </w:pPr>
          </w:p>
        </w:tc>
        <w:tc>
          <w:tcPr>
            <w:tcW w:w="335" w:type="dxa"/>
            <w:shd w:val="clear" w:color="auto" w:fill="CCFFFF"/>
          </w:tcPr>
          <w:p w14:paraId="5AE2FA76" w14:textId="77777777" w:rsidR="00FA1E98" w:rsidRPr="00010E51" w:rsidRDefault="00FA1E98" w:rsidP="005750DA">
            <w:pPr>
              <w:pStyle w:val="25"/>
              <w:spacing w:after="0" w:line="240" w:lineRule="auto"/>
              <w:ind w:left="0"/>
              <w:jc w:val="center"/>
              <w:rPr>
                <w:lang w:val="en-US"/>
              </w:rPr>
            </w:pPr>
          </w:p>
        </w:tc>
        <w:tc>
          <w:tcPr>
            <w:tcW w:w="732" w:type="dxa"/>
          </w:tcPr>
          <w:p w14:paraId="50AF6AD1" w14:textId="77777777" w:rsidR="00FA1E98" w:rsidRPr="00E471AF" w:rsidRDefault="00FA1E98" w:rsidP="005750DA">
            <w:pPr>
              <w:pStyle w:val="25"/>
              <w:spacing w:after="0" w:line="240" w:lineRule="auto"/>
              <w:ind w:left="0"/>
              <w:jc w:val="center"/>
              <w:rPr>
                <w:lang w:val="kk-KZ"/>
              </w:rPr>
            </w:pPr>
            <w:r>
              <w:rPr>
                <w:lang w:val="kk-KZ"/>
              </w:rPr>
              <w:t>74</w:t>
            </w:r>
          </w:p>
        </w:tc>
        <w:tc>
          <w:tcPr>
            <w:tcW w:w="720" w:type="dxa"/>
            <w:shd w:val="clear" w:color="auto" w:fill="CCFFFF"/>
          </w:tcPr>
          <w:p w14:paraId="74A1A79E" w14:textId="77777777" w:rsidR="00FA1E98" w:rsidRPr="00E471AF" w:rsidRDefault="00FA1E98" w:rsidP="005750DA">
            <w:pPr>
              <w:pStyle w:val="25"/>
              <w:spacing w:after="0" w:line="240" w:lineRule="auto"/>
              <w:ind w:left="0"/>
              <w:jc w:val="center"/>
              <w:rPr>
                <w:lang w:val="kk-KZ"/>
              </w:rPr>
            </w:pPr>
            <w:r>
              <w:rPr>
                <w:lang w:val="kk-KZ"/>
              </w:rPr>
              <w:t>77,7</w:t>
            </w:r>
          </w:p>
        </w:tc>
        <w:tc>
          <w:tcPr>
            <w:tcW w:w="682" w:type="dxa"/>
          </w:tcPr>
          <w:p w14:paraId="78A8547A" w14:textId="77777777" w:rsidR="00FA1E98" w:rsidRPr="00045AB5" w:rsidRDefault="00FA1E98" w:rsidP="005750DA">
            <w:pPr>
              <w:pStyle w:val="25"/>
              <w:spacing w:after="0" w:line="240" w:lineRule="auto"/>
              <w:ind w:left="0"/>
              <w:jc w:val="center"/>
            </w:pPr>
            <w:r>
              <w:t>100</w:t>
            </w:r>
          </w:p>
        </w:tc>
        <w:tc>
          <w:tcPr>
            <w:tcW w:w="720" w:type="dxa"/>
            <w:shd w:val="clear" w:color="auto" w:fill="CCFFFF"/>
          </w:tcPr>
          <w:p w14:paraId="6CBDC4BA" w14:textId="77777777" w:rsidR="00FA1E98" w:rsidRPr="00045AB5" w:rsidRDefault="00FA1E98" w:rsidP="005750DA">
            <w:pPr>
              <w:pStyle w:val="25"/>
              <w:spacing w:after="0" w:line="240" w:lineRule="auto"/>
              <w:ind w:left="0"/>
              <w:jc w:val="center"/>
            </w:pPr>
            <w:r>
              <w:t>100</w:t>
            </w:r>
          </w:p>
        </w:tc>
        <w:tc>
          <w:tcPr>
            <w:tcW w:w="604" w:type="dxa"/>
          </w:tcPr>
          <w:p w14:paraId="47310FE0" w14:textId="77777777" w:rsidR="00FA1E98" w:rsidRPr="002557ED" w:rsidRDefault="00FA1E98" w:rsidP="005750DA">
            <w:pPr>
              <w:pStyle w:val="25"/>
              <w:spacing w:after="0" w:line="240" w:lineRule="auto"/>
              <w:ind w:left="0"/>
              <w:jc w:val="center"/>
            </w:pPr>
            <w:r>
              <w:t>2</w:t>
            </w:r>
          </w:p>
        </w:tc>
        <w:tc>
          <w:tcPr>
            <w:tcW w:w="772" w:type="dxa"/>
          </w:tcPr>
          <w:p w14:paraId="403AEB67" w14:textId="77777777" w:rsidR="00FA1E98" w:rsidRPr="002557ED" w:rsidRDefault="00FA1E98" w:rsidP="005750DA">
            <w:pPr>
              <w:pStyle w:val="25"/>
              <w:spacing w:after="0" w:line="240" w:lineRule="auto"/>
              <w:ind w:left="0"/>
              <w:jc w:val="center"/>
            </w:pPr>
            <w:r>
              <w:t>0</w:t>
            </w:r>
          </w:p>
        </w:tc>
      </w:tr>
      <w:tr w:rsidR="00FA1E98" w:rsidRPr="00FB7F61" w14:paraId="14BAAE5D" w14:textId="77777777" w:rsidTr="005750DA">
        <w:tc>
          <w:tcPr>
            <w:tcW w:w="10236" w:type="dxa"/>
            <w:gridSpan w:val="17"/>
          </w:tcPr>
          <w:p w14:paraId="688D6DD0" w14:textId="77777777" w:rsidR="00FA1E98" w:rsidRDefault="00FA1E98" w:rsidP="005750DA">
            <w:pPr>
              <w:pStyle w:val="25"/>
              <w:spacing w:after="0" w:line="240" w:lineRule="auto"/>
              <w:ind w:left="0"/>
              <w:jc w:val="center"/>
              <w:rPr>
                <w:b/>
                <w:lang w:val="kk-KZ"/>
              </w:rPr>
            </w:pPr>
            <w:r>
              <w:rPr>
                <w:b/>
                <w:lang w:val="kk-KZ"/>
              </w:rPr>
              <w:t>Русский язык и литература</w:t>
            </w:r>
          </w:p>
        </w:tc>
      </w:tr>
      <w:tr w:rsidR="00FA1E98" w:rsidRPr="00FB7F61" w14:paraId="4B7779FA" w14:textId="77777777" w:rsidTr="005750DA">
        <w:tc>
          <w:tcPr>
            <w:tcW w:w="1004" w:type="dxa"/>
          </w:tcPr>
          <w:p w14:paraId="58BFEB8B" w14:textId="77777777" w:rsidR="00FA1E98" w:rsidRPr="00E628DB" w:rsidRDefault="00FA1E98" w:rsidP="005750DA">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55BC1175" w14:textId="77777777" w:rsidR="00FA1E98" w:rsidRPr="00150005" w:rsidRDefault="00FA1E98" w:rsidP="005750DA">
            <w:pPr>
              <w:pStyle w:val="25"/>
              <w:spacing w:after="0" w:line="240" w:lineRule="auto"/>
              <w:ind w:left="0"/>
              <w:jc w:val="center"/>
              <w:rPr>
                <w:lang w:val="kk-KZ"/>
              </w:rPr>
            </w:pPr>
            <w:r>
              <w:rPr>
                <w:lang w:val="kk-KZ"/>
              </w:rPr>
              <w:t>25</w:t>
            </w:r>
          </w:p>
        </w:tc>
        <w:tc>
          <w:tcPr>
            <w:tcW w:w="508" w:type="dxa"/>
          </w:tcPr>
          <w:p w14:paraId="2AF686CD" w14:textId="77777777" w:rsidR="00FA1E98" w:rsidRPr="00280E9E" w:rsidRDefault="00FA1E98" w:rsidP="005750DA">
            <w:pPr>
              <w:pStyle w:val="25"/>
              <w:spacing w:after="0" w:line="240" w:lineRule="auto"/>
              <w:ind w:left="0"/>
              <w:jc w:val="center"/>
            </w:pPr>
            <w:r>
              <w:t>25</w:t>
            </w:r>
          </w:p>
        </w:tc>
        <w:tc>
          <w:tcPr>
            <w:tcW w:w="459" w:type="dxa"/>
          </w:tcPr>
          <w:p w14:paraId="4E9E4362" w14:textId="77777777" w:rsidR="00FA1E98" w:rsidRPr="00280E9E" w:rsidRDefault="00FA1E98" w:rsidP="005750DA">
            <w:pPr>
              <w:pStyle w:val="25"/>
              <w:spacing w:after="0" w:line="240" w:lineRule="auto"/>
              <w:ind w:left="0"/>
              <w:jc w:val="center"/>
            </w:pPr>
            <w:r>
              <w:t>6</w:t>
            </w:r>
          </w:p>
        </w:tc>
        <w:tc>
          <w:tcPr>
            <w:tcW w:w="539" w:type="dxa"/>
            <w:shd w:val="clear" w:color="auto" w:fill="CCFFFF"/>
          </w:tcPr>
          <w:p w14:paraId="288BE96F" w14:textId="77777777" w:rsidR="00FA1E98" w:rsidRPr="00280E9E" w:rsidRDefault="00FA1E98" w:rsidP="005750DA">
            <w:pPr>
              <w:pStyle w:val="25"/>
              <w:spacing w:after="0" w:line="240" w:lineRule="auto"/>
              <w:ind w:left="0"/>
              <w:jc w:val="center"/>
            </w:pPr>
            <w:r>
              <w:t>6</w:t>
            </w:r>
          </w:p>
        </w:tc>
        <w:tc>
          <w:tcPr>
            <w:tcW w:w="538" w:type="dxa"/>
          </w:tcPr>
          <w:p w14:paraId="1A871135" w14:textId="77777777" w:rsidR="00FA1E98" w:rsidRPr="00280E9E" w:rsidRDefault="00FA1E98" w:rsidP="005750DA">
            <w:pPr>
              <w:pStyle w:val="25"/>
              <w:spacing w:after="0" w:line="240" w:lineRule="auto"/>
              <w:ind w:left="0"/>
              <w:jc w:val="center"/>
            </w:pPr>
            <w:r>
              <w:t>17</w:t>
            </w:r>
          </w:p>
        </w:tc>
        <w:tc>
          <w:tcPr>
            <w:tcW w:w="539" w:type="dxa"/>
            <w:shd w:val="clear" w:color="auto" w:fill="CCFFFF"/>
          </w:tcPr>
          <w:p w14:paraId="4AABD57A" w14:textId="77777777" w:rsidR="00FA1E98" w:rsidRPr="00280E9E" w:rsidRDefault="00FA1E98" w:rsidP="005750DA">
            <w:pPr>
              <w:pStyle w:val="25"/>
              <w:spacing w:after="0" w:line="240" w:lineRule="auto"/>
              <w:ind w:left="0"/>
              <w:jc w:val="center"/>
            </w:pPr>
            <w:r>
              <w:t>15</w:t>
            </w:r>
          </w:p>
        </w:tc>
        <w:tc>
          <w:tcPr>
            <w:tcW w:w="538" w:type="dxa"/>
          </w:tcPr>
          <w:p w14:paraId="3D297E24" w14:textId="77777777" w:rsidR="00FA1E98" w:rsidRPr="00280E9E" w:rsidRDefault="00FA1E98" w:rsidP="005750DA">
            <w:pPr>
              <w:pStyle w:val="25"/>
              <w:spacing w:after="0" w:line="240" w:lineRule="auto"/>
              <w:ind w:left="0"/>
              <w:jc w:val="center"/>
            </w:pPr>
            <w:r>
              <w:t>2</w:t>
            </w:r>
          </w:p>
        </w:tc>
        <w:tc>
          <w:tcPr>
            <w:tcW w:w="539" w:type="dxa"/>
            <w:shd w:val="clear" w:color="auto" w:fill="CCFFFF"/>
          </w:tcPr>
          <w:p w14:paraId="7BD8F63A" w14:textId="77777777" w:rsidR="00FA1E98" w:rsidRPr="00280E9E" w:rsidRDefault="00FA1E98" w:rsidP="005750DA">
            <w:pPr>
              <w:pStyle w:val="25"/>
              <w:spacing w:after="0" w:line="240" w:lineRule="auto"/>
              <w:ind w:left="0"/>
              <w:jc w:val="center"/>
            </w:pPr>
            <w:r>
              <w:t>4</w:t>
            </w:r>
          </w:p>
        </w:tc>
        <w:tc>
          <w:tcPr>
            <w:tcW w:w="534" w:type="dxa"/>
          </w:tcPr>
          <w:p w14:paraId="4D6B1664" w14:textId="77777777" w:rsidR="00FA1E98" w:rsidRPr="00010E51" w:rsidRDefault="00FA1E98" w:rsidP="005750DA">
            <w:pPr>
              <w:pStyle w:val="25"/>
              <w:spacing w:after="0" w:line="240" w:lineRule="auto"/>
              <w:ind w:left="0"/>
              <w:jc w:val="center"/>
              <w:rPr>
                <w:lang w:val="en-US"/>
              </w:rPr>
            </w:pPr>
          </w:p>
        </w:tc>
        <w:tc>
          <w:tcPr>
            <w:tcW w:w="335" w:type="dxa"/>
            <w:shd w:val="clear" w:color="auto" w:fill="CCFFFF"/>
          </w:tcPr>
          <w:p w14:paraId="2046D5F8" w14:textId="77777777" w:rsidR="00FA1E98" w:rsidRPr="00010E51" w:rsidRDefault="00FA1E98" w:rsidP="005750DA">
            <w:pPr>
              <w:pStyle w:val="25"/>
              <w:spacing w:after="0" w:line="240" w:lineRule="auto"/>
              <w:ind w:left="0"/>
              <w:jc w:val="center"/>
              <w:rPr>
                <w:lang w:val="en-US"/>
              </w:rPr>
            </w:pPr>
          </w:p>
        </w:tc>
        <w:tc>
          <w:tcPr>
            <w:tcW w:w="732" w:type="dxa"/>
          </w:tcPr>
          <w:p w14:paraId="588B4430" w14:textId="77777777" w:rsidR="00FA1E98" w:rsidRPr="00150005" w:rsidRDefault="00FA1E98" w:rsidP="005750DA">
            <w:pPr>
              <w:pStyle w:val="25"/>
              <w:spacing w:after="0" w:line="240" w:lineRule="auto"/>
              <w:ind w:left="0"/>
              <w:jc w:val="center"/>
              <w:rPr>
                <w:lang w:val="kk-KZ"/>
              </w:rPr>
            </w:pPr>
            <w:r>
              <w:rPr>
                <w:lang w:val="kk-KZ"/>
              </w:rPr>
              <w:t>92</w:t>
            </w:r>
          </w:p>
        </w:tc>
        <w:tc>
          <w:tcPr>
            <w:tcW w:w="720" w:type="dxa"/>
            <w:shd w:val="clear" w:color="auto" w:fill="CCFFFF"/>
          </w:tcPr>
          <w:p w14:paraId="71C3CF02" w14:textId="77777777" w:rsidR="00FA1E98" w:rsidRPr="00150005" w:rsidRDefault="00FA1E98" w:rsidP="005750DA">
            <w:pPr>
              <w:pStyle w:val="25"/>
              <w:spacing w:after="0" w:line="240" w:lineRule="auto"/>
              <w:ind w:left="0"/>
              <w:jc w:val="center"/>
              <w:rPr>
                <w:lang w:val="kk-KZ"/>
              </w:rPr>
            </w:pPr>
            <w:r>
              <w:rPr>
                <w:lang w:val="kk-KZ"/>
              </w:rPr>
              <w:t>84</w:t>
            </w:r>
          </w:p>
        </w:tc>
        <w:tc>
          <w:tcPr>
            <w:tcW w:w="682" w:type="dxa"/>
          </w:tcPr>
          <w:p w14:paraId="7FE97D4E" w14:textId="77777777" w:rsidR="00FA1E98" w:rsidRPr="00045AB5" w:rsidRDefault="00FA1E98" w:rsidP="005750DA">
            <w:pPr>
              <w:pStyle w:val="25"/>
              <w:spacing w:after="0" w:line="240" w:lineRule="auto"/>
              <w:ind w:left="0"/>
              <w:jc w:val="center"/>
            </w:pPr>
            <w:r>
              <w:t>100</w:t>
            </w:r>
          </w:p>
        </w:tc>
        <w:tc>
          <w:tcPr>
            <w:tcW w:w="720" w:type="dxa"/>
            <w:shd w:val="clear" w:color="auto" w:fill="CCFFFF"/>
          </w:tcPr>
          <w:p w14:paraId="3B7903A9" w14:textId="77777777" w:rsidR="00FA1E98" w:rsidRPr="00045AB5" w:rsidRDefault="00FA1E98" w:rsidP="005750DA">
            <w:pPr>
              <w:pStyle w:val="25"/>
              <w:spacing w:after="0" w:line="240" w:lineRule="auto"/>
              <w:ind w:left="0"/>
              <w:jc w:val="center"/>
            </w:pPr>
            <w:r>
              <w:t>100</w:t>
            </w:r>
          </w:p>
        </w:tc>
        <w:tc>
          <w:tcPr>
            <w:tcW w:w="604" w:type="dxa"/>
          </w:tcPr>
          <w:p w14:paraId="2C8E3AA5" w14:textId="77777777" w:rsidR="00FA1E98" w:rsidRPr="00150005" w:rsidRDefault="00FA1E98" w:rsidP="005750DA">
            <w:pPr>
              <w:pStyle w:val="25"/>
              <w:spacing w:after="0" w:line="240" w:lineRule="auto"/>
              <w:ind w:left="0"/>
              <w:jc w:val="center"/>
              <w:rPr>
                <w:lang w:val="kk-KZ"/>
              </w:rPr>
            </w:pPr>
            <w:r>
              <w:rPr>
                <w:lang w:val="kk-KZ"/>
              </w:rPr>
              <w:t>0</w:t>
            </w:r>
          </w:p>
        </w:tc>
        <w:tc>
          <w:tcPr>
            <w:tcW w:w="772" w:type="dxa"/>
          </w:tcPr>
          <w:p w14:paraId="676C9405" w14:textId="77777777" w:rsidR="00FA1E98" w:rsidRPr="00150005" w:rsidRDefault="00FA1E98" w:rsidP="005750DA">
            <w:pPr>
              <w:pStyle w:val="25"/>
              <w:spacing w:after="0" w:line="240" w:lineRule="auto"/>
              <w:ind w:left="0"/>
              <w:jc w:val="center"/>
              <w:rPr>
                <w:lang w:val="kk-KZ"/>
              </w:rPr>
            </w:pPr>
            <w:r>
              <w:rPr>
                <w:lang w:val="kk-KZ"/>
              </w:rPr>
              <w:t>2</w:t>
            </w:r>
          </w:p>
        </w:tc>
      </w:tr>
      <w:tr w:rsidR="00FA1E98" w:rsidRPr="00FB7F61" w14:paraId="33027874" w14:textId="77777777" w:rsidTr="005750DA">
        <w:tc>
          <w:tcPr>
            <w:tcW w:w="10236" w:type="dxa"/>
            <w:gridSpan w:val="17"/>
          </w:tcPr>
          <w:p w14:paraId="418F56D1" w14:textId="77777777" w:rsidR="00FA1E98" w:rsidRPr="0000258D" w:rsidRDefault="00FA1E98" w:rsidP="005750DA">
            <w:pPr>
              <w:pStyle w:val="25"/>
              <w:spacing w:after="0" w:line="240" w:lineRule="auto"/>
              <w:ind w:left="0"/>
              <w:jc w:val="center"/>
              <w:rPr>
                <w:b/>
                <w:lang w:val="kk-KZ"/>
              </w:rPr>
            </w:pPr>
            <w:r w:rsidRPr="0000258D">
              <w:rPr>
                <w:b/>
                <w:lang w:val="kk-KZ"/>
              </w:rPr>
              <w:t>Казахский язык</w:t>
            </w:r>
            <w:r>
              <w:rPr>
                <w:b/>
                <w:lang w:val="kk-KZ"/>
              </w:rPr>
              <w:t xml:space="preserve"> и литература</w:t>
            </w:r>
          </w:p>
        </w:tc>
      </w:tr>
      <w:tr w:rsidR="00FA1E98" w:rsidRPr="00FB7F61" w14:paraId="60D10A73" w14:textId="77777777" w:rsidTr="005750DA">
        <w:tc>
          <w:tcPr>
            <w:tcW w:w="1004" w:type="dxa"/>
          </w:tcPr>
          <w:p w14:paraId="00D3BC88" w14:textId="77777777" w:rsidR="00FA1E98" w:rsidRDefault="00FA1E98" w:rsidP="005750DA">
            <w:pPr>
              <w:pStyle w:val="25"/>
              <w:spacing w:after="0" w:line="240" w:lineRule="auto"/>
              <w:ind w:left="0"/>
              <w:jc w:val="center"/>
              <w:rPr>
                <w:lang w:val="kk-KZ"/>
              </w:rPr>
            </w:pPr>
            <w:r>
              <w:rPr>
                <w:lang w:val="kk-KZ"/>
              </w:rPr>
              <w:t>11 «А»</w:t>
            </w:r>
          </w:p>
        </w:tc>
        <w:tc>
          <w:tcPr>
            <w:tcW w:w="473" w:type="dxa"/>
          </w:tcPr>
          <w:p w14:paraId="55F45E55" w14:textId="77777777" w:rsidR="00FA1E98" w:rsidRPr="00150005" w:rsidRDefault="00FA1E98" w:rsidP="005750DA">
            <w:pPr>
              <w:pStyle w:val="25"/>
              <w:spacing w:after="0" w:line="240" w:lineRule="auto"/>
              <w:ind w:left="0"/>
              <w:jc w:val="center"/>
              <w:rPr>
                <w:lang w:val="kk-KZ"/>
              </w:rPr>
            </w:pPr>
            <w:r>
              <w:rPr>
                <w:lang w:val="kk-KZ"/>
              </w:rPr>
              <w:t>27</w:t>
            </w:r>
          </w:p>
        </w:tc>
        <w:tc>
          <w:tcPr>
            <w:tcW w:w="508" w:type="dxa"/>
          </w:tcPr>
          <w:p w14:paraId="1AD3D42D" w14:textId="77777777" w:rsidR="00FA1E98" w:rsidRPr="00150005" w:rsidRDefault="00FA1E98" w:rsidP="005750DA">
            <w:pPr>
              <w:pStyle w:val="25"/>
              <w:spacing w:after="0" w:line="240" w:lineRule="auto"/>
              <w:ind w:left="0"/>
              <w:jc w:val="center"/>
              <w:rPr>
                <w:lang w:val="kk-KZ"/>
              </w:rPr>
            </w:pPr>
            <w:r>
              <w:rPr>
                <w:lang w:val="kk-KZ"/>
              </w:rPr>
              <w:t>27</w:t>
            </w:r>
          </w:p>
        </w:tc>
        <w:tc>
          <w:tcPr>
            <w:tcW w:w="459" w:type="dxa"/>
          </w:tcPr>
          <w:p w14:paraId="4B7F7380" w14:textId="77777777" w:rsidR="00FA1E98" w:rsidRPr="00F22655" w:rsidRDefault="00FA1E98" w:rsidP="005750DA">
            <w:pPr>
              <w:pStyle w:val="25"/>
              <w:spacing w:after="0" w:line="240" w:lineRule="auto"/>
              <w:ind w:left="0"/>
              <w:jc w:val="center"/>
            </w:pPr>
            <w:r>
              <w:t>10</w:t>
            </w:r>
          </w:p>
        </w:tc>
        <w:tc>
          <w:tcPr>
            <w:tcW w:w="539" w:type="dxa"/>
            <w:shd w:val="clear" w:color="auto" w:fill="CCFFFF"/>
          </w:tcPr>
          <w:p w14:paraId="737ED555" w14:textId="77777777" w:rsidR="00FA1E98" w:rsidRPr="00F22655" w:rsidRDefault="00FA1E98" w:rsidP="005750DA">
            <w:pPr>
              <w:pStyle w:val="25"/>
              <w:spacing w:after="0" w:line="240" w:lineRule="auto"/>
              <w:ind w:left="0"/>
              <w:jc w:val="center"/>
            </w:pPr>
            <w:r>
              <w:t>7</w:t>
            </w:r>
          </w:p>
        </w:tc>
        <w:tc>
          <w:tcPr>
            <w:tcW w:w="538" w:type="dxa"/>
          </w:tcPr>
          <w:p w14:paraId="63CB03EE" w14:textId="77777777" w:rsidR="00FA1E98" w:rsidRPr="00F22655" w:rsidRDefault="00FA1E98" w:rsidP="005750DA">
            <w:pPr>
              <w:pStyle w:val="25"/>
              <w:spacing w:after="0" w:line="240" w:lineRule="auto"/>
              <w:ind w:left="0"/>
              <w:jc w:val="center"/>
            </w:pPr>
            <w:r>
              <w:t>14</w:t>
            </w:r>
          </w:p>
        </w:tc>
        <w:tc>
          <w:tcPr>
            <w:tcW w:w="539" w:type="dxa"/>
            <w:shd w:val="clear" w:color="auto" w:fill="CCFFFF"/>
          </w:tcPr>
          <w:p w14:paraId="7E62AA95" w14:textId="77777777" w:rsidR="00FA1E98" w:rsidRPr="00F22655" w:rsidRDefault="00FA1E98" w:rsidP="005750DA">
            <w:pPr>
              <w:pStyle w:val="25"/>
              <w:spacing w:after="0" w:line="240" w:lineRule="auto"/>
              <w:ind w:left="0"/>
              <w:jc w:val="center"/>
            </w:pPr>
            <w:r>
              <w:t>15</w:t>
            </w:r>
          </w:p>
        </w:tc>
        <w:tc>
          <w:tcPr>
            <w:tcW w:w="538" w:type="dxa"/>
          </w:tcPr>
          <w:p w14:paraId="2A371044" w14:textId="77777777" w:rsidR="00FA1E98" w:rsidRPr="00F22655" w:rsidRDefault="00FA1E98" w:rsidP="005750DA">
            <w:pPr>
              <w:pStyle w:val="25"/>
              <w:spacing w:after="0" w:line="240" w:lineRule="auto"/>
              <w:ind w:left="0"/>
              <w:jc w:val="center"/>
            </w:pPr>
            <w:r>
              <w:t>3</w:t>
            </w:r>
          </w:p>
        </w:tc>
        <w:tc>
          <w:tcPr>
            <w:tcW w:w="539" w:type="dxa"/>
            <w:shd w:val="clear" w:color="auto" w:fill="CCFFFF"/>
          </w:tcPr>
          <w:p w14:paraId="1D77B72E" w14:textId="77777777" w:rsidR="00FA1E98" w:rsidRPr="00F22655" w:rsidRDefault="00FA1E98" w:rsidP="005750DA">
            <w:pPr>
              <w:pStyle w:val="25"/>
              <w:spacing w:after="0" w:line="240" w:lineRule="auto"/>
              <w:ind w:left="0"/>
              <w:jc w:val="center"/>
            </w:pPr>
            <w:r>
              <w:t>5</w:t>
            </w:r>
          </w:p>
        </w:tc>
        <w:tc>
          <w:tcPr>
            <w:tcW w:w="534" w:type="dxa"/>
          </w:tcPr>
          <w:p w14:paraId="14BB1536" w14:textId="77777777" w:rsidR="00FA1E98" w:rsidRPr="00010E51" w:rsidRDefault="00FA1E98" w:rsidP="005750DA">
            <w:pPr>
              <w:pStyle w:val="25"/>
              <w:spacing w:after="0" w:line="240" w:lineRule="auto"/>
              <w:ind w:left="0"/>
              <w:jc w:val="center"/>
              <w:rPr>
                <w:lang w:val="en-US"/>
              </w:rPr>
            </w:pPr>
          </w:p>
        </w:tc>
        <w:tc>
          <w:tcPr>
            <w:tcW w:w="335" w:type="dxa"/>
            <w:shd w:val="clear" w:color="auto" w:fill="CCFFFF"/>
          </w:tcPr>
          <w:p w14:paraId="6829869E" w14:textId="77777777" w:rsidR="00FA1E98" w:rsidRPr="00010E51" w:rsidRDefault="00FA1E98" w:rsidP="005750DA">
            <w:pPr>
              <w:pStyle w:val="25"/>
              <w:spacing w:after="0" w:line="240" w:lineRule="auto"/>
              <w:ind w:left="0"/>
              <w:jc w:val="center"/>
              <w:rPr>
                <w:lang w:val="en-US"/>
              </w:rPr>
            </w:pPr>
          </w:p>
        </w:tc>
        <w:tc>
          <w:tcPr>
            <w:tcW w:w="732" w:type="dxa"/>
          </w:tcPr>
          <w:p w14:paraId="1C1E389D" w14:textId="77777777" w:rsidR="00FA1E98" w:rsidRPr="00150005" w:rsidRDefault="00FA1E98" w:rsidP="005750DA">
            <w:pPr>
              <w:pStyle w:val="25"/>
              <w:spacing w:after="0" w:line="240" w:lineRule="auto"/>
              <w:ind w:left="0"/>
              <w:jc w:val="center"/>
              <w:rPr>
                <w:lang w:val="kk-KZ"/>
              </w:rPr>
            </w:pPr>
            <w:r>
              <w:rPr>
                <w:lang w:val="kk-KZ"/>
              </w:rPr>
              <w:t>88,8</w:t>
            </w:r>
          </w:p>
        </w:tc>
        <w:tc>
          <w:tcPr>
            <w:tcW w:w="720" w:type="dxa"/>
            <w:shd w:val="clear" w:color="auto" w:fill="CCFFFF"/>
          </w:tcPr>
          <w:p w14:paraId="4E6E9103" w14:textId="77777777" w:rsidR="00FA1E98" w:rsidRPr="00150005" w:rsidRDefault="00FA1E98" w:rsidP="005750DA">
            <w:pPr>
              <w:pStyle w:val="25"/>
              <w:spacing w:after="0" w:line="240" w:lineRule="auto"/>
              <w:ind w:left="0"/>
              <w:jc w:val="center"/>
              <w:rPr>
                <w:lang w:val="kk-KZ"/>
              </w:rPr>
            </w:pPr>
            <w:r>
              <w:rPr>
                <w:lang w:val="kk-KZ"/>
              </w:rPr>
              <w:t>81,4</w:t>
            </w:r>
          </w:p>
        </w:tc>
        <w:tc>
          <w:tcPr>
            <w:tcW w:w="682" w:type="dxa"/>
          </w:tcPr>
          <w:p w14:paraId="02BDFFDA" w14:textId="77777777" w:rsidR="00FA1E98" w:rsidRPr="00045AB5" w:rsidRDefault="00FA1E98" w:rsidP="005750DA">
            <w:pPr>
              <w:pStyle w:val="25"/>
              <w:spacing w:after="0" w:line="240" w:lineRule="auto"/>
              <w:ind w:left="0"/>
              <w:jc w:val="center"/>
            </w:pPr>
            <w:r>
              <w:t>100</w:t>
            </w:r>
          </w:p>
        </w:tc>
        <w:tc>
          <w:tcPr>
            <w:tcW w:w="720" w:type="dxa"/>
            <w:shd w:val="clear" w:color="auto" w:fill="CCFFFF"/>
          </w:tcPr>
          <w:p w14:paraId="4E0D06EA" w14:textId="77777777" w:rsidR="00FA1E98" w:rsidRPr="00045AB5" w:rsidRDefault="00FA1E98" w:rsidP="005750DA">
            <w:pPr>
              <w:pStyle w:val="25"/>
              <w:spacing w:after="0" w:line="240" w:lineRule="auto"/>
              <w:ind w:left="0"/>
              <w:jc w:val="center"/>
            </w:pPr>
            <w:r>
              <w:t>100</w:t>
            </w:r>
          </w:p>
        </w:tc>
        <w:tc>
          <w:tcPr>
            <w:tcW w:w="604" w:type="dxa"/>
          </w:tcPr>
          <w:p w14:paraId="64CF2C1B" w14:textId="77777777" w:rsidR="00FA1E98" w:rsidRPr="002557ED" w:rsidRDefault="00FA1E98" w:rsidP="005750DA">
            <w:pPr>
              <w:pStyle w:val="25"/>
              <w:spacing w:after="0" w:line="240" w:lineRule="auto"/>
              <w:ind w:left="0"/>
              <w:jc w:val="center"/>
            </w:pPr>
            <w:r>
              <w:t>1</w:t>
            </w:r>
          </w:p>
        </w:tc>
        <w:tc>
          <w:tcPr>
            <w:tcW w:w="772" w:type="dxa"/>
          </w:tcPr>
          <w:p w14:paraId="7ADBE444" w14:textId="77777777" w:rsidR="00FA1E98" w:rsidRPr="002557ED" w:rsidRDefault="00FA1E98" w:rsidP="005750DA">
            <w:pPr>
              <w:pStyle w:val="25"/>
              <w:spacing w:after="0" w:line="240" w:lineRule="auto"/>
              <w:ind w:left="0"/>
              <w:jc w:val="center"/>
            </w:pPr>
            <w:r>
              <w:t>5</w:t>
            </w:r>
          </w:p>
        </w:tc>
      </w:tr>
      <w:tr w:rsidR="00FA1E98" w:rsidRPr="00FB7F61" w14:paraId="3C062ACF" w14:textId="77777777" w:rsidTr="005750DA">
        <w:tc>
          <w:tcPr>
            <w:tcW w:w="10236" w:type="dxa"/>
            <w:gridSpan w:val="17"/>
          </w:tcPr>
          <w:p w14:paraId="4E8AC075" w14:textId="77777777" w:rsidR="00FA1E98" w:rsidRDefault="00FA1E98" w:rsidP="005750DA">
            <w:pPr>
              <w:pStyle w:val="25"/>
              <w:spacing w:after="0" w:line="240" w:lineRule="auto"/>
              <w:ind w:left="0"/>
              <w:jc w:val="center"/>
              <w:rPr>
                <w:b/>
                <w:lang w:val="kk-KZ"/>
              </w:rPr>
            </w:pPr>
            <w:r>
              <w:rPr>
                <w:b/>
                <w:lang w:val="kk-KZ"/>
              </w:rPr>
              <w:t>История Казахстана</w:t>
            </w:r>
          </w:p>
        </w:tc>
      </w:tr>
      <w:tr w:rsidR="00FA1E98" w:rsidRPr="00FB7F61" w14:paraId="643F0CCD" w14:textId="77777777" w:rsidTr="005750DA">
        <w:tc>
          <w:tcPr>
            <w:tcW w:w="1004" w:type="dxa"/>
          </w:tcPr>
          <w:p w14:paraId="53A52D07" w14:textId="77777777" w:rsidR="00FA1E98" w:rsidRDefault="00FA1E98" w:rsidP="005750DA">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02BD399E" w14:textId="77777777" w:rsidR="00FA1E98" w:rsidRPr="00150005" w:rsidRDefault="00FA1E98" w:rsidP="005750DA">
            <w:pPr>
              <w:pStyle w:val="25"/>
              <w:spacing w:after="0" w:line="240" w:lineRule="auto"/>
              <w:ind w:left="0"/>
              <w:jc w:val="center"/>
              <w:rPr>
                <w:lang w:val="kk-KZ"/>
              </w:rPr>
            </w:pPr>
            <w:r>
              <w:rPr>
                <w:lang w:val="kk-KZ"/>
              </w:rPr>
              <w:t>25</w:t>
            </w:r>
          </w:p>
        </w:tc>
        <w:tc>
          <w:tcPr>
            <w:tcW w:w="508" w:type="dxa"/>
          </w:tcPr>
          <w:p w14:paraId="30580E3C" w14:textId="77777777" w:rsidR="00FA1E98" w:rsidRPr="00150005" w:rsidRDefault="00FA1E98" w:rsidP="005750DA">
            <w:pPr>
              <w:pStyle w:val="25"/>
              <w:spacing w:after="0" w:line="240" w:lineRule="auto"/>
              <w:ind w:left="0"/>
              <w:jc w:val="center"/>
              <w:rPr>
                <w:lang w:val="kk-KZ"/>
              </w:rPr>
            </w:pPr>
            <w:r>
              <w:rPr>
                <w:lang w:val="kk-KZ"/>
              </w:rPr>
              <w:t>25</w:t>
            </w:r>
          </w:p>
        </w:tc>
        <w:tc>
          <w:tcPr>
            <w:tcW w:w="459" w:type="dxa"/>
          </w:tcPr>
          <w:p w14:paraId="3D26D13E" w14:textId="77777777" w:rsidR="00FA1E98" w:rsidRPr="00280E9E" w:rsidRDefault="00FA1E98" w:rsidP="005750DA">
            <w:pPr>
              <w:pStyle w:val="25"/>
              <w:spacing w:after="0" w:line="240" w:lineRule="auto"/>
              <w:ind w:left="0"/>
              <w:jc w:val="center"/>
            </w:pPr>
            <w:r>
              <w:t>9</w:t>
            </w:r>
          </w:p>
        </w:tc>
        <w:tc>
          <w:tcPr>
            <w:tcW w:w="539" w:type="dxa"/>
            <w:shd w:val="clear" w:color="auto" w:fill="CCFFFF"/>
          </w:tcPr>
          <w:p w14:paraId="1535FFE8" w14:textId="77777777" w:rsidR="00FA1E98" w:rsidRPr="00280E9E" w:rsidRDefault="00FA1E98" w:rsidP="005750DA">
            <w:pPr>
              <w:pStyle w:val="25"/>
              <w:spacing w:after="0" w:line="240" w:lineRule="auto"/>
              <w:ind w:left="0"/>
              <w:jc w:val="center"/>
            </w:pPr>
            <w:r>
              <w:t>9</w:t>
            </w:r>
          </w:p>
        </w:tc>
        <w:tc>
          <w:tcPr>
            <w:tcW w:w="538" w:type="dxa"/>
          </w:tcPr>
          <w:p w14:paraId="53A72C97" w14:textId="77777777" w:rsidR="00FA1E98" w:rsidRPr="00280E9E" w:rsidRDefault="00FA1E98" w:rsidP="005750DA">
            <w:pPr>
              <w:pStyle w:val="25"/>
              <w:spacing w:after="0" w:line="240" w:lineRule="auto"/>
              <w:ind w:left="0"/>
              <w:jc w:val="center"/>
            </w:pPr>
            <w:r>
              <w:t>12</w:t>
            </w:r>
          </w:p>
        </w:tc>
        <w:tc>
          <w:tcPr>
            <w:tcW w:w="539" w:type="dxa"/>
            <w:shd w:val="clear" w:color="auto" w:fill="CCFFFF"/>
          </w:tcPr>
          <w:p w14:paraId="4F66775E" w14:textId="77777777" w:rsidR="00FA1E98" w:rsidRPr="00280E9E" w:rsidRDefault="00FA1E98" w:rsidP="005750DA">
            <w:pPr>
              <w:pStyle w:val="25"/>
              <w:spacing w:after="0" w:line="240" w:lineRule="auto"/>
              <w:ind w:left="0"/>
              <w:jc w:val="center"/>
            </w:pPr>
            <w:r>
              <w:t>13</w:t>
            </w:r>
          </w:p>
        </w:tc>
        <w:tc>
          <w:tcPr>
            <w:tcW w:w="538" w:type="dxa"/>
          </w:tcPr>
          <w:p w14:paraId="28FE3B2C" w14:textId="77777777" w:rsidR="00FA1E98" w:rsidRPr="00280E9E" w:rsidRDefault="00FA1E98" w:rsidP="005750DA">
            <w:pPr>
              <w:pStyle w:val="25"/>
              <w:spacing w:after="0" w:line="240" w:lineRule="auto"/>
              <w:ind w:left="0"/>
              <w:jc w:val="center"/>
            </w:pPr>
            <w:r>
              <w:t>4</w:t>
            </w:r>
          </w:p>
        </w:tc>
        <w:tc>
          <w:tcPr>
            <w:tcW w:w="539" w:type="dxa"/>
            <w:shd w:val="clear" w:color="auto" w:fill="CCFFFF"/>
          </w:tcPr>
          <w:p w14:paraId="3C30E1A6" w14:textId="77777777" w:rsidR="00FA1E98" w:rsidRPr="00280E9E" w:rsidRDefault="00FA1E98" w:rsidP="005750DA">
            <w:pPr>
              <w:pStyle w:val="25"/>
              <w:spacing w:after="0" w:line="240" w:lineRule="auto"/>
              <w:ind w:left="0"/>
              <w:jc w:val="center"/>
            </w:pPr>
            <w:r>
              <w:t>3</w:t>
            </w:r>
          </w:p>
        </w:tc>
        <w:tc>
          <w:tcPr>
            <w:tcW w:w="534" w:type="dxa"/>
          </w:tcPr>
          <w:p w14:paraId="3A4D6EE7" w14:textId="77777777" w:rsidR="00FA1E98" w:rsidRPr="00010E51" w:rsidRDefault="00FA1E98" w:rsidP="005750DA">
            <w:pPr>
              <w:pStyle w:val="25"/>
              <w:spacing w:after="0" w:line="240" w:lineRule="auto"/>
              <w:ind w:left="0"/>
              <w:jc w:val="center"/>
              <w:rPr>
                <w:lang w:val="en-US"/>
              </w:rPr>
            </w:pPr>
          </w:p>
        </w:tc>
        <w:tc>
          <w:tcPr>
            <w:tcW w:w="335" w:type="dxa"/>
            <w:shd w:val="clear" w:color="auto" w:fill="CCFFFF"/>
          </w:tcPr>
          <w:p w14:paraId="47A46657" w14:textId="77777777" w:rsidR="00FA1E98" w:rsidRPr="00010E51" w:rsidRDefault="00FA1E98" w:rsidP="005750DA">
            <w:pPr>
              <w:pStyle w:val="25"/>
              <w:spacing w:after="0" w:line="240" w:lineRule="auto"/>
              <w:ind w:left="0"/>
              <w:jc w:val="center"/>
              <w:rPr>
                <w:lang w:val="en-US"/>
              </w:rPr>
            </w:pPr>
          </w:p>
        </w:tc>
        <w:tc>
          <w:tcPr>
            <w:tcW w:w="732" w:type="dxa"/>
          </w:tcPr>
          <w:p w14:paraId="08F6E9F5" w14:textId="77777777" w:rsidR="00FA1E98" w:rsidRPr="005942C4" w:rsidRDefault="00FA1E98" w:rsidP="005750DA">
            <w:pPr>
              <w:pStyle w:val="25"/>
              <w:spacing w:after="0" w:line="240" w:lineRule="auto"/>
              <w:ind w:left="0"/>
              <w:jc w:val="center"/>
              <w:rPr>
                <w:lang w:val="kk-KZ"/>
              </w:rPr>
            </w:pPr>
            <w:r>
              <w:rPr>
                <w:lang w:val="kk-KZ"/>
              </w:rPr>
              <w:t>84</w:t>
            </w:r>
          </w:p>
        </w:tc>
        <w:tc>
          <w:tcPr>
            <w:tcW w:w="720" w:type="dxa"/>
            <w:shd w:val="clear" w:color="auto" w:fill="CCFFFF"/>
          </w:tcPr>
          <w:p w14:paraId="037A0106" w14:textId="77777777" w:rsidR="00FA1E98" w:rsidRPr="005942C4" w:rsidRDefault="00FA1E98" w:rsidP="005750DA">
            <w:pPr>
              <w:pStyle w:val="25"/>
              <w:spacing w:after="0" w:line="240" w:lineRule="auto"/>
              <w:ind w:left="0"/>
              <w:jc w:val="center"/>
              <w:rPr>
                <w:lang w:val="kk-KZ"/>
              </w:rPr>
            </w:pPr>
            <w:r>
              <w:rPr>
                <w:lang w:val="kk-KZ"/>
              </w:rPr>
              <w:t>88</w:t>
            </w:r>
          </w:p>
        </w:tc>
        <w:tc>
          <w:tcPr>
            <w:tcW w:w="682" w:type="dxa"/>
          </w:tcPr>
          <w:p w14:paraId="7A85EC50" w14:textId="77777777" w:rsidR="00FA1E98" w:rsidRPr="00045AB5" w:rsidRDefault="00FA1E98" w:rsidP="005750DA">
            <w:pPr>
              <w:pStyle w:val="25"/>
              <w:spacing w:after="0" w:line="240" w:lineRule="auto"/>
              <w:ind w:left="0"/>
              <w:jc w:val="center"/>
            </w:pPr>
            <w:r>
              <w:t>100</w:t>
            </w:r>
          </w:p>
        </w:tc>
        <w:tc>
          <w:tcPr>
            <w:tcW w:w="720" w:type="dxa"/>
            <w:shd w:val="clear" w:color="auto" w:fill="CCFFFF"/>
          </w:tcPr>
          <w:p w14:paraId="7EC7AE8C" w14:textId="77777777" w:rsidR="00FA1E98" w:rsidRPr="00045AB5" w:rsidRDefault="00FA1E98" w:rsidP="005750DA">
            <w:pPr>
              <w:pStyle w:val="25"/>
              <w:spacing w:after="0" w:line="240" w:lineRule="auto"/>
              <w:ind w:left="0"/>
              <w:jc w:val="center"/>
            </w:pPr>
            <w:r>
              <w:t>100</w:t>
            </w:r>
          </w:p>
        </w:tc>
        <w:tc>
          <w:tcPr>
            <w:tcW w:w="604" w:type="dxa"/>
          </w:tcPr>
          <w:p w14:paraId="4D8029DE" w14:textId="77777777" w:rsidR="00FA1E98" w:rsidRPr="002557ED" w:rsidRDefault="00FA1E98" w:rsidP="005750DA">
            <w:pPr>
              <w:pStyle w:val="25"/>
              <w:spacing w:after="0" w:line="240" w:lineRule="auto"/>
              <w:ind w:left="0"/>
              <w:jc w:val="center"/>
            </w:pPr>
            <w:r>
              <w:t>1</w:t>
            </w:r>
          </w:p>
        </w:tc>
        <w:tc>
          <w:tcPr>
            <w:tcW w:w="772" w:type="dxa"/>
          </w:tcPr>
          <w:p w14:paraId="48D310F9" w14:textId="77777777" w:rsidR="00FA1E98" w:rsidRPr="002557ED" w:rsidRDefault="00FA1E98" w:rsidP="005750DA">
            <w:pPr>
              <w:pStyle w:val="25"/>
              <w:spacing w:after="0" w:line="240" w:lineRule="auto"/>
              <w:ind w:left="0"/>
              <w:jc w:val="center"/>
            </w:pPr>
            <w:r>
              <w:t>0</w:t>
            </w:r>
          </w:p>
        </w:tc>
      </w:tr>
      <w:tr w:rsidR="00FA1E98" w:rsidRPr="00FB7F61" w14:paraId="7374B55F" w14:textId="77777777" w:rsidTr="005750DA">
        <w:tc>
          <w:tcPr>
            <w:tcW w:w="1004" w:type="dxa"/>
          </w:tcPr>
          <w:p w14:paraId="61DB0756" w14:textId="77777777" w:rsidR="00FA1E98" w:rsidRDefault="00FA1E98" w:rsidP="005750DA">
            <w:pPr>
              <w:pStyle w:val="25"/>
              <w:spacing w:after="0" w:line="240" w:lineRule="auto"/>
              <w:ind w:left="0"/>
              <w:jc w:val="center"/>
              <w:rPr>
                <w:lang w:val="kk-KZ"/>
              </w:rPr>
            </w:pPr>
            <w:r>
              <w:rPr>
                <w:lang w:val="kk-KZ"/>
              </w:rPr>
              <w:t>11 «А»</w:t>
            </w:r>
          </w:p>
        </w:tc>
        <w:tc>
          <w:tcPr>
            <w:tcW w:w="473" w:type="dxa"/>
          </w:tcPr>
          <w:p w14:paraId="2AB5598B" w14:textId="77777777" w:rsidR="00FA1E98" w:rsidRPr="00150005" w:rsidRDefault="00FA1E98" w:rsidP="005750DA">
            <w:pPr>
              <w:pStyle w:val="25"/>
              <w:spacing w:after="0" w:line="240" w:lineRule="auto"/>
              <w:ind w:left="0"/>
              <w:jc w:val="center"/>
              <w:rPr>
                <w:lang w:val="kk-KZ"/>
              </w:rPr>
            </w:pPr>
            <w:r>
              <w:rPr>
                <w:lang w:val="kk-KZ"/>
              </w:rPr>
              <w:t>27</w:t>
            </w:r>
          </w:p>
        </w:tc>
        <w:tc>
          <w:tcPr>
            <w:tcW w:w="508" w:type="dxa"/>
          </w:tcPr>
          <w:p w14:paraId="0A38E12C" w14:textId="77777777" w:rsidR="00FA1E98" w:rsidRPr="00150005" w:rsidRDefault="00FA1E98" w:rsidP="005750DA">
            <w:pPr>
              <w:pStyle w:val="25"/>
              <w:spacing w:after="0" w:line="240" w:lineRule="auto"/>
              <w:ind w:left="0"/>
              <w:jc w:val="center"/>
              <w:rPr>
                <w:lang w:val="kk-KZ"/>
              </w:rPr>
            </w:pPr>
            <w:r>
              <w:rPr>
                <w:lang w:val="kk-KZ"/>
              </w:rPr>
              <w:t>27</w:t>
            </w:r>
          </w:p>
        </w:tc>
        <w:tc>
          <w:tcPr>
            <w:tcW w:w="459" w:type="dxa"/>
          </w:tcPr>
          <w:p w14:paraId="432306E3" w14:textId="77777777" w:rsidR="00FA1E98" w:rsidRPr="00F22655" w:rsidRDefault="00FA1E98" w:rsidP="005750DA">
            <w:pPr>
              <w:pStyle w:val="25"/>
              <w:spacing w:after="0" w:line="240" w:lineRule="auto"/>
              <w:ind w:left="0"/>
              <w:jc w:val="center"/>
            </w:pPr>
            <w:r>
              <w:t>5</w:t>
            </w:r>
          </w:p>
        </w:tc>
        <w:tc>
          <w:tcPr>
            <w:tcW w:w="539" w:type="dxa"/>
            <w:shd w:val="clear" w:color="auto" w:fill="CCFFFF"/>
          </w:tcPr>
          <w:p w14:paraId="31CC0B42" w14:textId="77777777" w:rsidR="00FA1E98" w:rsidRPr="00F22655" w:rsidRDefault="00FA1E98" w:rsidP="005750DA">
            <w:pPr>
              <w:pStyle w:val="25"/>
              <w:spacing w:after="0" w:line="240" w:lineRule="auto"/>
              <w:ind w:left="0"/>
              <w:jc w:val="center"/>
            </w:pPr>
            <w:r>
              <w:t>5</w:t>
            </w:r>
          </w:p>
        </w:tc>
        <w:tc>
          <w:tcPr>
            <w:tcW w:w="538" w:type="dxa"/>
          </w:tcPr>
          <w:p w14:paraId="7BD89FD1" w14:textId="77777777" w:rsidR="00FA1E98" w:rsidRPr="00F22655" w:rsidRDefault="00FA1E98" w:rsidP="005750DA">
            <w:pPr>
              <w:pStyle w:val="25"/>
              <w:spacing w:after="0" w:line="240" w:lineRule="auto"/>
              <w:ind w:left="0"/>
              <w:jc w:val="center"/>
            </w:pPr>
            <w:r>
              <w:t>10</w:t>
            </w:r>
          </w:p>
        </w:tc>
        <w:tc>
          <w:tcPr>
            <w:tcW w:w="539" w:type="dxa"/>
            <w:shd w:val="clear" w:color="auto" w:fill="CCFFFF"/>
          </w:tcPr>
          <w:p w14:paraId="407801A6" w14:textId="77777777" w:rsidR="00FA1E98" w:rsidRPr="00F22655" w:rsidRDefault="00FA1E98" w:rsidP="005750DA">
            <w:pPr>
              <w:pStyle w:val="25"/>
              <w:spacing w:after="0" w:line="240" w:lineRule="auto"/>
              <w:ind w:left="0"/>
              <w:jc w:val="center"/>
            </w:pPr>
            <w:r>
              <w:t>13</w:t>
            </w:r>
          </w:p>
        </w:tc>
        <w:tc>
          <w:tcPr>
            <w:tcW w:w="538" w:type="dxa"/>
          </w:tcPr>
          <w:p w14:paraId="56E4065C" w14:textId="77777777" w:rsidR="00FA1E98" w:rsidRPr="00F22655" w:rsidRDefault="00FA1E98" w:rsidP="005750DA">
            <w:pPr>
              <w:pStyle w:val="25"/>
              <w:spacing w:after="0" w:line="240" w:lineRule="auto"/>
              <w:ind w:left="0"/>
              <w:jc w:val="center"/>
            </w:pPr>
            <w:r>
              <w:t>12</w:t>
            </w:r>
          </w:p>
        </w:tc>
        <w:tc>
          <w:tcPr>
            <w:tcW w:w="539" w:type="dxa"/>
            <w:shd w:val="clear" w:color="auto" w:fill="CCFFFF"/>
          </w:tcPr>
          <w:p w14:paraId="04D4D516" w14:textId="77777777" w:rsidR="00FA1E98" w:rsidRPr="00F22655" w:rsidRDefault="00FA1E98" w:rsidP="005750DA">
            <w:pPr>
              <w:pStyle w:val="25"/>
              <w:spacing w:after="0" w:line="240" w:lineRule="auto"/>
              <w:ind w:left="0"/>
              <w:jc w:val="center"/>
            </w:pPr>
            <w:r>
              <w:t>9</w:t>
            </w:r>
          </w:p>
        </w:tc>
        <w:tc>
          <w:tcPr>
            <w:tcW w:w="534" w:type="dxa"/>
          </w:tcPr>
          <w:p w14:paraId="73FF626A" w14:textId="77777777" w:rsidR="00FA1E98" w:rsidRPr="00010E51" w:rsidRDefault="00FA1E98" w:rsidP="005750DA">
            <w:pPr>
              <w:pStyle w:val="25"/>
              <w:spacing w:after="0" w:line="240" w:lineRule="auto"/>
              <w:ind w:left="0"/>
              <w:jc w:val="center"/>
              <w:rPr>
                <w:lang w:val="en-US"/>
              </w:rPr>
            </w:pPr>
          </w:p>
        </w:tc>
        <w:tc>
          <w:tcPr>
            <w:tcW w:w="335" w:type="dxa"/>
            <w:shd w:val="clear" w:color="auto" w:fill="CCFFFF"/>
          </w:tcPr>
          <w:p w14:paraId="276F69E8" w14:textId="77777777" w:rsidR="00FA1E98" w:rsidRPr="00010E51" w:rsidRDefault="00FA1E98" w:rsidP="005750DA">
            <w:pPr>
              <w:pStyle w:val="25"/>
              <w:spacing w:after="0" w:line="240" w:lineRule="auto"/>
              <w:ind w:left="0"/>
              <w:jc w:val="center"/>
              <w:rPr>
                <w:lang w:val="en-US"/>
              </w:rPr>
            </w:pPr>
          </w:p>
        </w:tc>
        <w:tc>
          <w:tcPr>
            <w:tcW w:w="732" w:type="dxa"/>
          </w:tcPr>
          <w:p w14:paraId="783EA43F" w14:textId="77777777" w:rsidR="00FA1E98" w:rsidRPr="005942C4" w:rsidRDefault="00FA1E98" w:rsidP="005750DA">
            <w:pPr>
              <w:pStyle w:val="25"/>
              <w:spacing w:after="0" w:line="240" w:lineRule="auto"/>
              <w:ind w:left="0"/>
              <w:jc w:val="center"/>
              <w:rPr>
                <w:lang w:val="kk-KZ"/>
              </w:rPr>
            </w:pPr>
            <w:r>
              <w:rPr>
                <w:lang w:val="kk-KZ"/>
              </w:rPr>
              <w:t>55,5</w:t>
            </w:r>
          </w:p>
        </w:tc>
        <w:tc>
          <w:tcPr>
            <w:tcW w:w="720" w:type="dxa"/>
            <w:shd w:val="clear" w:color="auto" w:fill="CCFFFF"/>
          </w:tcPr>
          <w:p w14:paraId="16300338" w14:textId="77777777" w:rsidR="00FA1E98" w:rsidRPr="005942C4" w:rsidRDefault="00FA1E98" w:rsidP="005750DA">
            <w:pPr>
              <w:pStyle w:val="25"/>
              <w:spacing w:after="0" w:line="240" w:lineRule="auto"/>
              <w:ind w:left="0"/>
              <w:jc w:val="center"/>
              <w:rPr>
                <w:lang w:val="kk-KZ"/>
              </w:rPr>
            </w:pPr>
            <w:r>
              <w:rPr>
                <w:lang w:val="kk-KZ"/>
              </w:rPr>
              <w:t>66,6</w:t>
            </w:r>
          </w:p>
        </w:tc>
        <w:tc>
          <w:tcPr>
            <w:tcW w:w="682" w:type="dxa"/>
          </w:tcPr>
          <w:p w14:paraId="4AF83869" w14:textId="77777777" w:rsidR="00FA1E98" w:rsidRPr="00045AB5" w:rsidRDefault="00FA1E98" w:rsidP="005750DA">
            <w:pPr>
              <w:pStyle w:val="25"/>
              <w:spacing w:after="0" w:line="240" w:lineRule="auto"/>
              <w:ind w:left="0"/>
              <w:jc w:val="center"/>
            </w:pPr>
            <w:r>
              <w:t>100</w:t>
            </w:r>
          </w:p>
        </w:tc>
        <w:tc>
          <w:tcPr>
            <w:tcW w:w="720" w:type="dxa"/>
            <w:shd w:val="clear" w:color="auto" w:fill="CCFFFF"/>
          </w:tcPr>
          <w:p w14:paraId="2F98EF69" w14:textId="77777777" w:rsidR="00FA1E98" w:rsidRPr="00045AB5" w:rsidRDefault="00FA1E98" w:rsidP="005750DA">
            <w:pPr>
              <w:pStyle w:val="25"/>
              <w:spacing w:after="0" w:line="240" w:lineRule="auto"/>
              <w:ind w:left="0"/>
              <w:jc w:val="center"/>
            </w:pPr>
            <w:r>
              <w:t>100</w:t>
            </w:r>
          </w:p>
        </w:tc>
        <w:tc>
          <w:tcPr>
            <w:tcW w:w="604" w:type="dxa"/>
          </w:tcPr>
          <w:p w14:paraId="19254BC4" w14:textId="77777777" w:rsidR="00FA1E98" w:rsidRPr="00F22655" w:rsidRDefault="00FA1E98" w:rsidP="005750DA">
            <w:pPr>
              <w:pStyle w:val="25"/>
              <w:spacing w:after="0" w:line="240" w:lineRule="auto"/>
              <w:ind w:left="0"/>
              <w:jc w:val="center"/>
            </w:pPr>
            <w:r>
              <w:t>4</w:t>
            </w:r>
          </w:p>
        </w:tc>
        <w:tc>
          <w:tcPr>
            <w:tcW w:w="772" w:type="dxa"/>
          </w:tcPr>
          <w:p w14:paraId="46D84FA8" w14:textId="77777777" w:rsidR="00FA1E98" w:rsidRPr="00F22655" w:rsidRDefault="00FA1E98" w:rsidP="005750DA">
            <w:pPr>
              <w:pStyle w:val="25"/>
              <w:spacing w:after="0" w:line="240" w:lineRule="auto"/>
              <w:ind w:left="0"/>
              <w:jc w:val="center"/>
            </w:pPr>
            <w:r>
              <w:t>1</w:t>
            </w:r>
          </w:p>
        </w:tc>
      </w:tr>
      <w:tr w:rsidR="00FA1E98" w:rsidRPr="00FB7F61" w14:paraId="24B4824C" w14:textId="77777777" w:rsidTr="005750DA">
        <w:tc>
          <w:tcPr>
            <w:tcW w:w="1004" w:type="dxa"/>
          </w:tcPr>
          <w:p w14:paraId="5F5EF971" w14:textId="77777777" w:rsidR="00FA1E98" w:rsidRPr="00AF5158" w:rsidRDefault="00FA1E98" w:rsidP="005750DA">
            <w:pPr>
              <w:pStyle w:val="25"/>
              <w:spacing w:after="0" w:line="240" w:lineRule="auto"/>
              <w:ind w:left="0"/>
              <w:jc w:val="center"/>
              <w:rPr>
                <w:b/>
                <w:lang w:val="kk-KZ"/>
              </w:rPr>
            </w:pPr>
            <w:r w:rsidRPr="00AF5158">
              <w:rPr>
                <w:b/>
                <w:lang w:val="kk-KZ"/>
              </w:rPr>
              <w:t>Всего</w:t>
            </w:r>
          </w:p>
        </w:tc>
        <w:tc>
          <w:tcPr>
            <w:tcW w:w="473" w:type="dxa"/>
          </w:tcPr>
          <w:p w14:paraId="59944EAC" w14:textId="77777777" w:rsidR="00FA1E98" w:rsidRPr="00AF5158" w:rsidRDefault="00FA1E98" w:rsidP="005750DA">
            <w:pPr>
              <w:pStyle w:val="25"/>
              <w:spacing w:after="0" w:line="240" w:lineRule="auto"/>
              <w:ind w:left="0"/>
              <w:jc w:val="center"/>
              <w:rPr>
                <w:b/>
                <w:lang w:val="kk-KZ"/>
              </w:rPr>
            </w:pPr>
            <w:r w:rsidRPr="00AF5158">
              <w:rPr>
                <w:b/>
                <w:lang w:val="kk-KZ"/>
              </w:rPr>
              <w:t>52</w:t>
            </w:r>
          </w:p>
        </w:tc>
        <w:tc>
          <w:tcPr>
            <w:tcW w:w="508" w:type="dxa"/>
          </w:tcPr>
          <w:p w14:paraId="299B0888" w14:textId="77777777" w:rsidR="00FA1E98" w:rsidRPr="00AF5158" w:rsidRDefault="00FA1E98" w:rsidP="005750DA">
            <w:pPr>
              <w:pStyle w:val="25"/>
              <w:spacing w:after="0" w:line="240" w:lineRule="auto"/>
              <w:ind w:left="0"/>
              <w:jc w:val="center"/>
              <w:rPr>
                <w:b/>
                <w:lang w:val="kk-KZ"/>
              </w:rPr>
            </w:pPr>
            <w:r w:rsidRPr="00AF5158">
              <w:rPr>
                <w:b/>
                <w:lang w:val="kk-KZ"/>
              </w:rPr>
              <w:t>52</w:t>
            </w:r>
          </w:p>
        </w:tc>
        <w:tc>
          <w:tcPr>
            <w:tcW w:w="459" w:type="dxa"/>
          </w:tcPr>
          <w:p w14:paraId="3BA32066" w14:textId="77777777" w:rsidR="00FA1E98" w:rsidRPr="00AF5158" w:rsidRDefault="00FA1E98" w:rsidP="005750DA">
            <w:pPr>
              <w:pStyle w:val="25"/>
              <w:spacing w:after="0" w:line="240" w:lineRule="auto"/>
              <w:ind w:left="0"/>
              <w:jc w:val="center"/>
              <w:rPr>
                <w:b/>
              </w:rPr>
            </w:pPr>
            <w:r w:rsidRPr="00AF5158">
              <w:rPr>
                <w:b/>
              </w:rPr>
              <w:t>14</w:t>
            </w:r>
          </w:p>
        </w:tc>
        <w:tc>
          <w:tcPr>
            <w:tcW w:w="539" w:type="dxa"/>
            <w:shd w:val="clear" w:color="auto" w:fill="CCFFFF"/>
          </w:tcPr>
          <w:p w14:paraId="7C1EBE78" w14:textId="77777777" w:rsidR="00FA1E98" w:rsidRPr="00AF5158" w:rsidRDefault="00FA1E98" w:rsidP="005750DA">
            <w:pPr>
              <w:pStyle w:val="25"/>
              <w:spacing w:after="0" w:line="240" w:lineRule="auto"/>
              <w:ind w:left="0"/>
              <w:jc w:val="center"/>
              <w:rPr>
                <w:b/>
              </w:rPr>
            </w:pPr>
            <w:r w:rsidRPr="00AF5158">
              <w:rPr>
                <w:b/>
              </w:rPr>
              <w:t>14</w:t>
            </w:r>
          </w:p>
        </w:tc>
        <w:tc>
          <w:tcPr>
            <w:tcW w:w="538" w:type="dxa"/>
          </w:tcPr>
          <w:p w14:paraId="427E047E" w14:textId="77777777" w:rsidR="00FA1E98" w:rsidRPr="00AF5158" w:rsidRDefault="00FA1E98" w:rsidP="005750DA">
            <w:pPr>
              <w:pStyle w:val="25"/>
              <w:spacing w:after="0" w:line="240" w:lineRule="auto"/>
              <w:ind w:left="0"/>
              <w:jc w:val="center"/>
              <w:rPr>
                <w:b/>
              </w:rPr>
            </w:pPr>
            <w:r w:rsidRPr="00AF5158">
              <w:rPr>
                <w:b/>
              </w:rPr>
              <w:t>22</w:t>
            </w:r>
          </w:p>
        </w:tc>
        <w:tc>
          <w:tcPr>
            <w:tcW w:w="539" w:type="dxa"/>
            <w:shd w:val="clear" w:color="auto" w:fill="CCFFFF"/>
          </w:tcPr>
          <w:p w14:paraId="777F3C33" w14:textId="77777777" w:rsidR="00FA1E98" w:rsidRPr="00AF5158" w:rsidRDefault="00FA1E98" w:rsidP="005750DA">
            <w:pPr>
              <w:pStyle w:val="25"/>
              <w:spacing w:after="0" w:line="240" w:lineRule="auto"/>
              <w:ind w:left="0"/>
              <w:jc w:val="center"/>
              <w:rPr>
                <w:b/>
              </w:rPr>
            </w:pPr>
            <w:r w:rsidRPr="00AF5158">
              <w:rPr>
                <w:b/>
              </w:rPr>
              <w:t>26</w:t>
            </w:r>
          </w:p>
        </w:tc>
        <w:tc>
          <w:tcPr>
            <w:tcW w:w="538" w:type="dxa"/>
          </w:tcPr>
          <w:p w14:paraId="673555FA" w14:textId="77777777" w:rsidR="00FA1E98" w:rsidRPr="00AF5158" w:rsidRDefault="00FA1E98" w:rsidP="005750DA">
            <w:pPr>
              <w:pStyle w:val="25"/>
              <w:spacing w:after="0" w:line="240" w:lineRule="auto"/>
              <w:ind w:left="0"/>
              <w:jc w:val="center"/>
              <w:rPr>
                <w:b/>
              </w:rPr>
            </w:pPr>
            <w:r w:rsidRPr="00AF5158">
              <w:rPr>
                <w:b/>
              </w:rPr>
              <w:t>16</w:t>
            </w:r>
          </w:p>
        </w:tc>
        <w:tc>
          <w:tcPr>
            <w:tcW w:w="539" w:type="dxa"/>
            <w:shd w:val="clear" w:color="auto" w:fill="CCFFFF"/>
          </w:tcPr>
          <w:p w14:paraId="043055EE" w14:textId="77777777" w:rsidR="00FA1E98" w:rsidRPr="00AF5158" w:rsidRDefault="00FA1E98" w:rsidP="005750DA">
            <w:pPr>
              <w:pStyle w:val="25"/>
              <w:spacing w:after="0" w:line="240" w:lineRule="auto"/>
              <w:ind w:left="0"/>
              <w:jc w:val="center"/>
              <w:rPr>
                <w:b/>
              </w:rPr>
            </w:pPr>
            <w:r w:rsidRPr="00AF5158">
              <w:rPr>
                <w:b/>
              </w:rPr>
              <w:t>12</w:t>
            </w:r>
          </w:p>
        </w:tc>
        <w:tc>
          <w:tcPr>
            <w:tcW w:w="534" w:type="dxa"/>
          </w:tcPr>
          <w:p w14:paraId="4D5D3379" w14:textId="77777777" w:rsidR="00FA1E98" w:rsidRPr="00AF5158" w:rsidRDefault="00FA1E98" w:rsidP="005750DA">
            <w:pPr>
              <w:pStyle w:val="25"/>
              <w:spacing w:after="0" w:line="240" w:lineRule="auto"/>
              <w:ind w:left="0"/>
              <w:jc w:val="center"/>
              <w:rPr>
                <w:b/>
                <w:lang w:val="en-US"/>
              </w:rPr>
            </w:pPr>
          </w:p>
        </w:tc>
        <w:tc>
          <w:tcPr>
            <w:tcW w:w="335" w:type="dxa"/>
            <w:shd w:val="clear" w:color="auto" w:fill="CCFFFF"/>
          </w:tcPr>
          <w:p w14:paraId="0B8C82A6" w14:textId="77777777" w:rsidR="00FA1E98" w:rsidRPr="00AF5158" w:rsidRDefault="00FA1E98" w:rsidP="005750DA">
            <w:pPr>
              <w:pStyle w:val="25"/>
              <w:spacing w:after="0" w:line="240" w:lineRule="auto"/>
              <w:ind w:left="0"/>
              <w:jc w:val="center"/>
              <w:rPr>
                <w:b/>
                <w:lang w:val="en-US"/>
              </w:rPr>
            </w:pPr>
          </w:p>
        </w:tc>
        <w:tc>
          <w:tcPr>
            <w:tcW w:w="732" w:type="dxa"/>
          </w:tcPr>
          <w:p w14:paraId="287CDE0B" w14:textId="77777777" w:rsidR="00FA1E98" w:rsidRPr="00AF5158" w:rsidRDefault="00FA1E98" w:rsidP="005750DA">
            <w:pPr>
              <w:pStyle w:val="25"/>
              <w:spacing w:after="0" w:line="240" w:lineRule="auto"/>
              <w:ind w:left="0"/>
              <w:jc w:val="center"/>
              <w:rPr>
                <w:b/>
                <w:lang w:val="kk-KZ"/>
              </w:rPr>
            </w:pPr>
            <w:r w:rsidRPr="00AF5158">
              <w:rPr>
                <w:b/>
                <w:lang w:val="kk-KZ"/>
              </w:rPr>
              <w:t>69,2</w:t>
            </w:r>
          </w:p>
        </w:tc>
        <w:tc>
          <w:tcPr>
            <w:tcW w:w="720" w:type="dxa"/>
            <w:shd w:val="clear" w:color="auto" w:fill="CCFFFF"/>
          </w:tcPr>
          <w:p w14:paraId="595F0743" w14:textId="77777777" w:rsidR="00FA1E98" w:rsidRPr="00AF5158" w:rsidRDefault="00FA1E98" w:rsidP="005750DA">
            <w:pPr>
              <w:pStyle w:val="25"/>
              <w:spacing w:after="0" w:line="240" w:lineRule="auto"/>
              <w:ind w:left="0"/>
              <w:jc w:val="center"/>
              <w:rPr>
                <w:b/>
                <w:lang w:val="kk-KZ"/>
              </w:rPr>
            </w:pPr>
            <w:r w:rsidRPr="00AF5158">
              <w:rPr>
                <w:b/>
                <w:lang w:val="kk-KZ"/>
              </w:rPr>
              <w:t>57,6</w:t>
            </w:r>
          </w:p>
        </w:tc>
        <w:tc>
          <w:tcPr>
            <w:tcW w:w="682" w:type="dxa"/>
          </w:tcPr>
          <w:p w14:paraId="2DA6892E" w14:textId="77777777" w:rsidR="00FA1E98" w:rsidRPr="00AF5158" w:rsidRDefault="00FA1E98" w:rsidP="005750DA">
            <w:pPr>
              <w:pStyle w:val="25"/>
              <w:spacing w:after="0" w:line="240" w:lineRule="auto"/>
              <w:ind w:left="0"/>
              <w:jc w:val="center"/>
              <w:rPr>
                <w:b/>
              </w:rPr>
            </w:pPr>
            <w:r w:rsidRPr="00AF5158">
              <w:rPr>
                <w:b/>
              </w:rPr>
              <w:t>100</w:t>
            </w:r>
          </w:p>
        </w:tc>
        <w:tc>
          <w:tcPr>
            <w:tcW w:w="720" w:type="dxa"/>
            <w:shd w:val="clear" w:color="auto" w:fill="CCFFFF"/>
          </w:tcPr>
          <w:p w14:paraId="68E97C81" w14:textId="77777777" w:rsidR="00FA1E98" w:rsidRPr="00AF5158" w:rsidRDefault="00FA1E98" w:rsidP="005750DA">
            <w:pPr>
              <w:pStyle w:val="25"/>
              <w:spacing w:after="0" w:line="240" w:lineRule="auto"/>
              <w:ind w:left="0"/>
              <w:jc w:val="center"/>
              <w:rPr>
                <w:b/>
              </w:rPr>
            </w:pPr>
            <w:r w:rsidRPr="00AF5158">
              <w:rPr>
                <w:b/>
              </w:rPr>
              <w:t>100</w:t>
            </w:r>
          </w:p>
        </w:tc>
        <w:tc>
          <w:tcPr>
            <w:tcW w:w="604" w:type="dxa"/>
          </w:tcPr>
          <w:p w14:paraId="605A560D" w14:textId="77777777" w:rsidR="00FA1E98" w:rsidRPr="00AF5158" w:rsidRDefault="00FA1E98" w:rsidP="005750DA">
            <w:pPr>
              <w:pStyle w:val="25"/>
              <w:spacing w:after="0" w:line="240" w:lineRule="auto"/>
              <w:ind w:left="0"/>
              <w:jc w:val="center"/>
              <w:rPr>
                <w:b/>
              </w:rPr>
            </w:pPr>
            <w:r w:rsidRPr="00AF5158">
              <w:rPr>
                <w:b/>
              </w:rPr>
              <w:t>5</w:t>
            </w:r>
          </w:p>
        </w:tc>
        <w:tc>
          <w:tcPr>
            <w:tcW w:w="772" w:type="dxa"/>
          </w:tcPr>
          <w:p w14:paraId="04A40DDD" w14:textId="77777777" w:rsidR="00FA1E98" w:rsidRPr="00AF5158" w:rsidRDefault="00FA1E98" w:rsidP="005750DA">
            <w:pPr>
              <w:pStyle w:val="25"/>
              <w:spacing w:after="0" w:line="240" w:lineRule="auto"/>
              <w:ind w:left="0"/>
              <w:jc w:val="center"/>
              <w:rPr>
                <w:b/>
              </w:rPr>
            </w:pPr>
            <w:r w:rsidRPr="00AF5158">
              <w:rPr>
                <w:b/>
              </w:rPr>
              <w:t>1</w:t>
            </w:r>
          </w:p>
        </w:tc>
      </w:tr>
      <w:tr w:rsidR="00FA1E98" w:rsidRPr="00FB7F61" w14:paraId="1B6FB956" w14:textId="77777777" w:rsidTr="005750DA">
        <w:tc>
          <w:tcPr>
            <w:tcW w:w="10236" w:type="dxa"/>
            <w:gridSpan w:val="17"/>
          </w:tcPr>
          <w:p w14:paraId="3BF75B20" w14:textId="77777777" w:rsidR="00FA1E98" w:rsidRPr="006836D0" w:rsidRDefault="00FA1E98" w:rsidP="005750DA">
            <w:pPr>
              <w:pStyle w:val="25"/>
              <w:spacing w:after="0" w:line="240" w:lineRule="auto"/>
              <w:ind w:left="0"/>
              <w:jc w:val="center"/>
              <w:rPr>
                <w:b/>
              </w:rPr>
            </w:pPr>
            <w:r w:rsidRPr="006836D0">
              <w:rPr>
                <w:b/>
              </w:rPr>
              <w:t>Биология (предмет по выбору)</w:t>
            </w:r>
          </w:p>
        </w:tc>
      </w:tr>
      <w:tr w:rsidR="00FA1E98" w:rsidRPr="00FB7F61" w14:paraId="0B16B3C2" w14:textId="77777777" w:rsidTr="005750DA">
        <w:tc>
          <w:tcPr>
            <w:tcW w:w="1004" w:type="dxa"/>
          </w:tcPr>
          <w:p w14:paraId="2825E27F" w14:textId="77777777" w:rsidR="00FA1E98" w:rsidRDefault="00FA1E98" w:rsidP="005750DA">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506EFC33" w14:textId="77777777" w:rsidR="00FA1E98" w:rsidRPr="00150005" w:rsidRDefault="00FA1E98" w:rsidP="005750DA">
            <w:pPr>
              <w:pStyle w:val="25"/>
              <w:spacing w:after="0" w:line="240" w:lineRule="auto"/>
              <w:ind w:left="0"/>
              <w:jc w:val="center"/>
              <w:rPr>
                <w:lang w:val="kk-KZ"/>
              </w:rPr>
            </w:pPr>
            <w:r>
              <w:rPr>
                <w:lang w:val="kk-KZ"/>
              </w:rPr>
              <w:t>25</w:t>
            </w:r>
          </w:p>
        </w:tc>
        <w:tc>
          <w:tcPr>
            <w:tcW w:w="508" w:type="dxa"/>
          </w:tcPr>
          <w:p w14:paraId="4CCE171B" w14:textId="77777777" w:rsidR="00FA1E98" w:rsidRPr="00150005" w:rsidRDefault="00FA1E98" w:rsidP="005750DA">
            <w:pPr>
              <w:pStyle w:val="25"/>
              <w:spacing w:after="0" w:line="240" w:lineRule="auto"/>
              <w:ind w:left="0"/>
              <w:jc w:val="center"/>
              <w:rPr>
                <w:lang w:val="kk-KZ"/>
              </w:rPr>
            </w:pPr>
            <w:r>
              <w:rPr>
                <w:lang w:val="kk-KZ"/>
              </w:rPr>
              <w:t>5</w:t>
            </w:r>
          </w:p>
        </w:tc>
        <w:tc>
          <w:tcPr>
            <w:tcW w:w="459" w:type="dxa"/>
          </w:tcPr>
          <w:p w14:paraId="195933D6" w14:textId="77777777" w:rsidR="00FA1E98" w:rsidRPr="00280E9E" w:rsidRDefault="00FA1E98" w:rsidP="005750DA">
            <w:pPr>
              <w:pStyle w:val="25"/>
              <w:spacing w:after="0" w:line="240" w:lineRule="auto"/>
              <w:ind w:left="0"/>
              <w:jc w:val="center"/>
            </w:pPr>
            <w:r>
              <w:t>2</w:t>
            </w:r>
          </w:p>
        </w:tc>
        <w:tc>
          <w:tcPr>
            <w:tcW w:w="539" w:type="dxa"/>
            <w:shd w:val="clear" w:color="auto" w:fill="CCFFFF"/>
          </w:tcPr>
          <w:p w14:paraId="0E266818" w14:textId="77777777" w:rsidR="00FA1E98" w:rsidRPr="00280E9E" w:rsidRDefault="00FA1E98" w:rsidP="005750DA">
            <w:pPr>
              <w:pStyle w:val="25"/>
              <w:spacing w:after="0" w:line="240" w:lineRule="auto"/>
              <w:ind w:left="0"/>
              <w:jc w:val="center"/>
            </w:pPr>
            <w:r>
              <w:t>2</w:t>
            </w:r>
          </w:p>
        </w:tc>
        <w:tc>
          <w:tcPr>
            <w:tcW w:w="538" w:type="dxa"/>
          </w:tcPr>
          <w:p w14:paraId="727421E7" w14:textId="77777777" w:rsidR="00FA1E98" w:rsidRPr="00280E9E" w:rsidRDefault="00FA1E98" w:rsidP="005750DA">
            <w:pPr>
              <w:pStyle w:val="25"/>
              <w:spacing w:after="0" w:line="240" w:lineRule="auto"/>
              <w:ind w:left="0"/>
              <w:jc w:val="center"/>
            </w:pPr>
            <w:r>
              <w:t>2</w:t>
            </w:r>
          </w:p>
        </w:tc>
        <w:tc>
          <w:tcPr>
            <w:tcW w:w="539" w:type="dxa"/>
            <w:shd w:val="clear" w:color="auto" w:fill="CCFFFF"/>
          </w:tcPr>
          <w:p w14:paraId="6C459C2B" w14:textId="77777777" w:rsidR="00FA1E98" w:rsidRPr="00280E9E" w:rsidRDefault="00FA1E98" w:rsidP="005750DA">
            <w:pPr>
              <w:pStyle w:val="25"/>
              <w:spacing w:after="0" w:line="240" w:lineRule="auto"/>
              <w:ind w:left="0"/>
              <w:jc w:val="center"/>
            </w:pPr>
            <w:r>
              <w:t>2</w:t>
            </w:r>
          </w:p>
        </w:tc>
        <w:tc>
          <w:tcPr>
            <w:tcW w:w="538" w:type="dxa"/>
          </w:tcPr>
          <w:p w14:paraId="45850433" w14:textId="77777777" w:rsidR="00FA1E98" w:rsidRPr="00280E9E" w:rsidRDefault="00FA1E98" w:rsidP="005750DA">
            <w:pPr>
              <w:pStyle w:val="25"/>
              <w:spacing w:after="0" w:line="240" w:lineRule="auto"/>
              <w:ind w:left="0"/>
              <w:jc w:val="center"/>
            </w:pPr>
            <w:r>
              <w:t>1</w:t>
            </w:r>
          </w:p>
        </w:tc>
        <w:tc>
          <w:tcPr>
            <w:tcW w:w="539" w:type="dxa"/>
            <w:shd w:val="clear" w:color="auto" w:fill="CCFFFF"/>
          </w:tcPr>
          <w:p w14:paraId="1AFEE5A2" w14:textId="77777777" w:rsidR="00FA1E98" w:rsidRPr="00280E9E" w:rsidRDefault="00FA1E98" w:rsidP="005750DA">
            <w:pPr>
              <w:pStyle w:val="25"/>
              <w:spacing w:after="0" w:line="240" w:lineRule="auto"/>
              <w:ind w:left="0"/>
              <w:jc w:val="center"/>
            </w:pPr>
            <w:r>
              <w:t>1</w:t>
            </w:r>
          </w:p>
        </w:tc>
        <w:tc>
          <w:tcPr>
            <w:tcW w:w="534" w:type="dxa"/>
          </w:tcPr>
          <w:p w14:paraId="3FBC27CE" w14:textId="77777777" w:rsidR="00FA1E98" w:rsidRPr="00010E51" w:rsidRDefault="00FA1E98" w:rsidP="005750DA">
            <w:pPr>
              <w:pStyle w:val="25"/>
              <w:spacing w:after="0" w:line="240" w:lineRule="auto"/>
              <w:ind w:left="0"/>
              <w:jc w:val="center"/>
              <w:rPr>
                <w:lang w:val="en-US"/>
              </w:rPr>
            </w:pPr>
          </w:p>
        </w:tc>
        <w:tc>
          <w:tcPr>
            <w:tcW w:w="335" w:type="dxa"/>
            <w:shd w:val="clear" w:color="auto" w:fill="CCFFFF"/>
          </w:tcPr>
          <w:p w14:paraId="304FED44" w14:textId="77777777" w:rsidR="00FA1E98" w:rsidRPr="00010E51" w:rsidRDefault="00FA1E98" w:rsidP="005750DA">
            <w:pPr>
              <w:pStyle w:val="25"/>
              <w:spacing w:after="0" w:line="240" w:lineRule="auto"/>
              <w:ind w:left="0"/>
              <w:jc w:val="center"/>
              <w:rPr>
                <w:lang w:val="en-US"/>
              </w:rPr>
            </w:pPr>
          </w:p>
        </w:tc>
        <w:tc>
          <w:tcPr>
            <w:tcW w:w="732" w:type="dxa"/>
          </w:tcPr>
          <w:p w14:paraId="054E24F8" w14:textId="77777777" w:rsidR="00FA1E98" w:rsidRPr="005942C4" w:rsidRDefault="00FA1E98" w:rsidP="005750DA">
            <w:pPr>
              <w:pStyle w:val="25"/>
              <w:spacing w:after="0" w:line="240" w:lineRule="auto"/>
              <w:ind w:left="0"/>
              <w:jc w:val="center"/>
              <w:rPr>
                <w:lang w:val="kk-KZ"/>
              </w:rPr>
            </w:pPr>
            <w:r>
              <w:rPr>
                <w:lang w:val="kk-KZ"/>
              </w:rPr>
              <w:t>80</w:t>
            </w:r>
          </w:p>
        </w:tc>
        <w:tc>
          <w:tcPr>
            <w:tcW w:w="720" w:type="dxa"/>
            <w:shd w:val="clear" w:color="auto" w:fill="CCFFFF"/>
          </w:tcPr>
          <w:p w14:paraId="21ECFAB7" w14:textId="77777777" w:rsidR="00FA1E98" w:rsidRPr="005942C4" w:rsidRDefault="00FA1E98" w:rsidP="005750DA">
            <w:pPr>
              <w:pStyle w:val="25"/>
              <w:spacing w:after="0" w:line="240" w:lineRule="auto"/>
              <w:ind w:left="0"/>
              <w:jc w:val="center"/>
              <w:rPr>
                <w:lang w:val="kk-KZ"/>
              </w:rPr>
            </w:pPr>
            <w:r>
              <w:rPr>
                <w:lang w:val="kk-KZ"/>
              </w:rPr>
              <w:t>80</w:t>
            </w:r>
          </w:p>
        </w:tc>
        <w:tc>
          <w:tcPr>
            <w:tcW w:w="682" w:type="dxa"/>
          </w:tcPr>
          <w:p w14:paraId="1B5AEFF0" w14:textId="77777777" w:rsidR="00FA1E98" w:rsidRPr="00045AB5" w:rsidRDefault="00FA1E98" w:rsidP="005750DA">
            <w:pPr>
              <w:pStyle w:val="25"/>
              <w:spacing w:after="0" w:line="240" w:lineRule="auto"/>
              <w:ind w:left="0"/>
              <w:jc w:val="center"/>
            </w:pPr>
            <w:r>
              <w:t>100</w:t>
            </w:r>
          </w:p>
        </w:tc>
        <w:tc>
          <w:tcPr>
            <w:tcW w:w="720" w:type="dxa"/>
            <w:shd w:val="clear" w:color="auto" w:fill="CCFFFF"/>
          </w:tcPr>
          <w:p w14:paraId="0AB3792C" w14:textId="77777777" w:rsidR="00FA1E98" w:rsidRPr="00045AB5" w:rsidRDefault="00FA1E98" w:rsidP="005750DA">
            <w:pPr>
              <w:pStyle w:val="25"/>
              <w:spacing w:after="0" w:line="240" w:lineRule="auto"/>
              <w:ind w:left="0"/>
              <w:jc w:val="center"/>
            </w:pPr>
            <w:r>
              <w:t>100</w:t>
            </w:r>
          </w:p>
        </w:tc>
        <w:tc>
          <w:tcPr>
            <w:tcW w:w="604" w:type="dxa"/>
          </w:tcPr>
          <w:p w14:paraId="223C3C31" w14:textId="77777777" w:rsidR="00FA1E98" w:rsidRPr="002557ED" w:rsidRDefault="00FA1E98" w:rsidP="005750DA">
            <w:pPr>
              <w:pStyle w:val="25"/>
              <w:spacing w:after="0" w:line="240" w:lineRule="auto"/>
              <w:ind w:left="0"/>
              <w:jc w:val="center"/>
            </w:pPr>
            <w:r>
              <w:t>0</w:t>
            </w:r>
          </w:p>
        </w:tc>
        <w:tc>
          <w:tcPr>
            <w:tcW w:w="772" w:type="dxa"/>
          </w:tcPr>
          <w:p w14:paraId="7BDDE7E8" w14:textId="77777777" w:rsidR="00FA1E98" w:rsidRPr="002557ED" w:rsidRDefault="00FA1E98" w:rsidP="005750DA">
            <w:pPr>
              <w:pStyle w:val="25"/>
              <w:spacing w:after="0" w:line="240" w:lineRule="auto"/>
              <w:ind w:left="0"/>
              <w:jc w:val="center"/>
            </w:pPr>
            <w:r>
              <w:t>0</w:t>
            </w:r>
          </w:p>
        </w:tc>
      </w:tr>
      <w:tr w:rsidR="00FA1E98" w:rsidRPr="00FB7F61" w14:paraId="05C9A46E" w14:textId="77777777" w:rsidTr="005750DA">
        <w:tc>
          <w:tcPr>
            <w:tcW w:w="1004" w:type="dxa"/>
          </w:tcPr>
          <w:p w14:paraId="00FAD25A" w14:textId="77777777" w:rsidR="00FA1E98" w:rsidRDefault="00FA1E98" w:rsidP="005750DA">
            <w:pPr>
              <w:pStyle w:val="25"/>
              <w:spacing w:after="0" w:line="240" w:lineRule="auto"/>
              <w:ind w:left="0"/>
              <w:jc w:val="center"/>
              <w:rPr>
                <w:lang w:val="kk-KZ"/>
              </w:rPr>
            </w:pPr>
            <w:r>
              <w:rPr>
                <w:lang w:val="kk-KZ"/>
              </w:rPr>
              <w:t>11 «А»</w:t>
            </w:r>
          </w:p>
        </w:tc>
        <w:tc>
          <w:tcPr>
            <w:tcW w:w="473" w:type="dxa"/>
          </w:tcPr>
          <w:p w14:paraId="31647501" w14:textId="77777777" w:rsidR="00FA1E98" w:rsidRPr="00150005" w:rsidRDefault="00FA1E98" w:rsidP="005750DA">
            <w:pPr>
              <w:pStyle w:val="25"/>
              <w:spacing w:after="0" w:line="240" w:lineRule="auto"/>
              <w:ind w:left="0"/>
              <w:jc w:val="center"/>
              <w:rPr>
                <w:lang w:val="kk-KZ"/>
              </w:rPr>
            </w:pPr>
            <w:r>
              <w:rPr>
                <w:lang w:val="kk-KZ"/>
              </w:rPr>
              <w:t>27</w:t>
            </w:r>
          </w:p>
        </w:tc>
        <w:tc>
          <w:tcPr>
            <w:tcW w:w="508" w:type="dxa"/>
          </w:tcPr>
          <w:p w14:paraId="75E96494" w14:textId="77777777" w:rsidR="00FA1E98" w:rsidRPr="00150005" w:rsidRDefault="00FA1E98" w:rsidP="005750DA">
            <w:pPr>
              <w:pStyle w:val="25"/>
              <w:spacing w:after="0" w:line="240" w:lineRule="auto"/>
              <w:ind w:left="0"/>
              <w:jc w:val="center"/>
              <w:rPr>
                <w:lang w:val="kk-KZ"/>
              </w:rPr>
            </w:pPr>
            <w:r>
              <w:rPr>
                <w:lang w:val="kk-KZ"/>
              </w:rPr>
              <w:t>5</w:t>
            </w:r>
          </w:p>
        </w:tc>
        <w:tc>
          <w:tcPr>
            <w:tcW w:w="459" w:type="dxa"/>
          </w:tcPr>
          <w:p w14:paraId="15C47678" w14:textId="77777777" w:rsidR="00FA1E98" w:rsidRPr="00F22655" w:rsidRDefault="00FA1E98" w:rsidP="005750DA">
            <w:pPr>
              <w:pStyle w:val="25"/>
              <w:spacing w:after="0" w:line="240" w:lineRule="auto"/>
              <w:ind w:left="0"/>
              <w:jc w:val="center"/>
            </w:pPr>
            <w:r>
              <w:t>1</w:t>
            </w:r>
          </w:p>
        </w:tc>
        <w:tc>
          <w:tcPr>
            <w:tcW w:w="539" w:type="dxa"/>
            <w:shd w:val="clear" w:color="auto" w:fill="CCFFFF"/>
          </w:tcPr>
          <w:p w14:paraId="2D019CA8" w14:textId="77777777" w:rsidR="00FA1E98" w:rsidRPr="00F22655" w:rsidRDefault="00FA1E98" w:rsidP="005750DA">
            <w:pPr>
              <w:pStyle w:val="25"/>
              <w:spacing w:after="0" w:line="240" w:lineRule="auto"/>
              <w:ind w:left="0"/>
              <w:jc w:val="center"/>
            </w:pPr>
            <w:r>
              <w:t>1</w:t>
            </w:r>
          </w:p>
        </w:tc>
        <w:tc>
          <w:tcPr>
            <w:tcW w:w="538" w:type="dxa"/>
          </w:tcPr>
          <w:p w14:paraId="31E3A250" w14:textId="77777777" w:rsidR="00FA1E98" w:rsidRPr="00F22655" w:rsidRDefault="00FA1E98" w:rsidP="005750DA">
            <w:pPr>
              <w:pStyle w:val="25"/>
              <w:spacing w:after="0" w:line="240" w:lineRule="auto"/>
              <w:ind w:left="0"/>
              <w:jc w:val="center"/>
            </w:pPr>
            <w:r>
              <w:t>2</w:t>
            </w:r>
          </w:p>
        </w:tc>
        <w:tc>
          <w:tcPr>
            <w:tcW w:w="539" w:type="dxa"/>
            <w:shd w:val="clear" w:color="auto" w:fill="CCFFFF"/>
          </w:tcPr>
          <w:p w14:paraId="04D6A345" w14:textId="77777777" w:rsidR="00FA1E98" w:rsidRPr="00F22655" w:rsidRDefault="00FA1E98" w:rsidP="005750DA">
            <w:pPr>
              <w:pStyle w:val="25"/>
              <w:spacing w:after="0" w:line="240" w:lineRule="auto"/>
              <w:ind w:left="0"/>
              <w:jc w:val="center"/>
            </w:pPr>
            <w:r>
              <w:t>2</w:t>
            </w:r>
          </w:p>
        </w:tc>
        <w:tc>
          <w:tcPr>
            <w:tcW w:w="538" w:type="dxa"/>
          </w:tcPr>
          <w:p w14:paraId="39423721" w14:textId="77777777" w:rsidR="00FA1E98" w:rsidRPr="00F22655" w:rsidRDefault="00FA1E98" w:rsidP="005750DA">
            <w:pPr>
              <w:pStyle w:val="25"/>
              <w:spacing w:after="0" w:line="240" w:lineRule="auto"/>
              <w:ind w:left="0"/>
              <w:jc w:val="center"/>
            </w:pPr>
            <w:r>
              <w:t>2</w:t>
            </w:r>
          </w:p>
        </w:tc>
        <w:tc>
          <w:tcPr>
            <w:tcW w:w="539" w:type="dxa"/>
            <w:shd w:val="clear" w:color="auto" w:fill="CCFFFF"/>
          </w:tcPr>
          <w:p w14:paraId="3C49B525" w14:textId="77777777" w:rsidR="00FA1E98" w:rsidRPr="00F22655" w:rsidRDefault="00FA1E98" w:rsidP="005750DA">
            <w:pPr>
              <w:pStyle w:val="25"/>
              <w:spacing w:after="0" w:line="240" w:lineRule="auto"/>
              <w:ind w:left="0"/>
              <w:jc w:val="center"/>
            </w:pPr>
            <w:r>
              <w:t>2</w:t>
            </w:r>
          </w:p>
        </w:tc>
        <w:tc>
          <w:tcPr>
            <w:tcW w:w="534" w:type="dxa"/>
          </w:tcPr>
          <w:p w14:paraId="72B72335" w14:textId="77777777" w:rsidR="00FA1E98" w:rsidRPr="00010E51" w:rsidRDefault="00FA1E98" w:rsidP="005750DA">
            <w:pPr>
              <w:pStyle w:val="25"/>
              <w:spacing w:after="0" w:line="240" w:lineRule="auto"/>
              <w:ind w:left="0"/>
              <w:jc w:val="center"/>
              <w:rPr>
                <w:lang w:val="en-US"/>
              </w:rPr>
            </w:pPr>
          </w:p>
        </w:tc>
        <w:tc>
          <w:tcPr>
            <w:tcW w:w="335" w:type="dxa"/>
            <w:shd w:val="clear" w:color="auto" w:fill="CCFFFF"/>
          </w:tcPr>
          <w:p w14:paraId="76CE8F21" w14:textId="77777777" w:rsidR="00FA1E98" w:rsidRPr="00010E51" w:rsidRDefault="00FA1E98" w:rsidP="005750DA">
            <w:pPr>
              <w:pStyle w:val="25"/>
              <w:spacing w:after="0" w:line="240" w:lineRule="auto"/>
              <w:ind w:left="0"/>
              <w:jc w:val="center"/>
              <w:rPr>
                <w:lang w:val="en-US"/>
              </w:rPr>
            </w:pPr>
          </w:p>
        </w:tc>
        <w:tc>
          <w:tcPr>
            <w:tcW w:w="732" w:type="dxa"/>
          </w:tcPr>
          <w:p w14:paraId="6D55CDF6" w14:textId="77777777" w:rsidR="00FA1E98" w:rsidRPr="005942C4" w:rsidRDefault="00FA1E98" w:rsidP="005750DA">
            <w:pPr>
              <w:pStyle w:val="25"/>
              <w:spacing w:after="0" w:line="240" w:lineRule="auto"/>
              <w:ind w:left="0"/>
              <w:jc w:val="center"/>
              <w:rPr>
                <w:lang w:val="kk-KZ"/>
              </w:rPr>
            </w:pPr>
            <w:r>
              <w:rPr>
                <w:lang w:val="kk-KZ"/>
              </w:rPr>
              <w:t>60</w:t>
            </w:r>
          </w:p>
        </w:tc>
        <w:tc>
          <w:tcPr>
            <w:tcW w:w="720" w:type="dxa"/>
            <w:shd w:val="clear" w:color="auto" w:fill="CCFFFF"/>
          </w:tcPr>
          <w:p w14:paraId="0FCB42A4" w14:textId="77777777" w:rsidR="00FA1E98" w:rsidRPr="005942C4" w:rsidRDefault="00FA1E98" w:rsidP="005750DA">
            <w:pPr>
              <w:pStyle w:val="25"/>
              <w:spacing w:after="0" w:line="240" w:lineRule="auto"/>
              <w:ind w:left="0"/>
              <w:jc w:val="center"/>
              <w:rPr>
                <w:lang w:val="kk-KZ"/>
              </w:rPr>
            </w:pPr>
            <w:r>
              <w:rPr>
                <w:lang w:val="kk-KZ"/>
              </w:rPr>
              <w:t>60</w:t>
            </w:r>
          </w:p>
        </w:tc>
        <w:tc>
          <w:tcPr>
            <w:tcW w:w="682" w:type="dxa"/>
          </w:tcPr>
          <w:p w14:paraId="03C85331" w14:textId="77777777" w:rsidR="00FA1E98" w:rsidRPr="00045AB5" w:rsidRDefault="00FA1E98" w:rsidP="005750DA">
            <w:pPr>
              <w:pStyle w:val="25"/>
              <w:spacing w:after="0" w:line="240" w:lineRule="auto"/>
              <w:ind w:left="0"/>
              <w:jc w:val="center"/>
            </w:pPr>
            <w:r>
              <w:t>100</w:t>
            </w:r>
          </w:p>
        </w:tc>
        <w:tc>
          <w:tcPr>
            <w:tcW w:w="720" w:type="dxa"/>
            <w:shd w:val="clear" w:color="auto" w:fill="CCFFFF"/>
          </w:tcPr>
          <w:p w14:paraId="372C2876" w14:textId="77777777" w:rsidR="00FA1E98" w:rsidRPr="00045AB5" w:rsidRDefault="00FA1E98" w:rsidP="005750DA">
            <w:pPr>
              <w:pStyle w:val="25"/>
              <w:spacing w:after="0" w:line="240" w:lineRule="auto"/>
              <w:ind w:left="0"/>
              <w:jc w:val="center"/>
            </w:pPr>
            <w:r>
              <w:t>100</w:t>
            </w:r>
          </w:p>
        </w:tc>
        <w:tc>
          <w:tcPr>
            <w:tcW w:w="604" w:type="dxa"/>
          </w:tcPr>
          <w:p w14:paraId="34191068" w14:textId="77777777" w:rsidR="00FA1E98" w:rsidRPr="00F22655" w:rsidRDefault="00FA1E98" w:rsidP="005750DA">
            <w:pPr>
              <w:pStyle w:val="25"/>
              <w:spacing w:after="0" w:line="240" w:lineRule="auto"/>
              <w:ind w:left="0"/>
              <w:jc w:val="center"/>
            </w:pPr>
            <w:r>
              <w:t>0</w:t>
            </w:r>
          </w:p>
        </w:tc>
        <w:tc>
          <w:tcPr>
            <w:tcW w:w="772" w:type="dxa"/>
          </w:tcPr>
          <w:p w14:paraId="409741F1" w14:textId="77777777" w:rsidR="00FA1E98" w:rsidRPr="00F22655" w:rsidRDefault="00FA1E98" w:rsidP="005750DA">
            <w:pPr>
              <w:pStyle w:val="25"/>
              <w:spacing w:after="0" w:line="240" w:lineRule="auto"/>
              <w:ind w:left="0"/>
              <w:jc w:val="center"/>
            </w:pPr>
            <w:r>
              <w:t>0</w:t>
            </w:r>
          </w:p>
        </w:tc>
      </w:tr>
      <w:tr w:rsidR="00FA1E98" w:rsidRPr="00FB7F61" w14:paraId="2A3C9DDE" w14:textId="77777777" w:rsidTr="005750DA">
        <w:tc>
          <w:tcPr>
            <w:tcW w:w="1004" w:type="dxa"/>
          </w:tcPr>
          <w:p w14:paraId="23B5B654" w14:textId="77777777" w:rsidR="00FA1E98" w:rsidRPr="00AF5158" w:rsidRDefault="00FA1E98" w:rsidP="005750DA">
            <w:pPr>
              <w:pStyle w:val="25"/>
              <w:spacing w:after="0" w:line="240" w:lineRule="auto"/>
              <w:ind w:left="0"/>
              <w:jc w:val="center"/>
              <w:rPr>
                <w:b/>
                <w:lang w:val="kk-KZ"/>
              </w:rPr>
            </w:pPr>
            <w:r w:rsidRPr="00AF5158">
              <w:rPr>
                <w:b/>
                <w:lang w:val="kk-KZ"/>
              </w:rPr>
              <w:t>Всего</w:t>
            </w:r>
          </w:p>
        </w:tc>
        <w:tc>
          <w:tcPr>
            <w:tcW w:w="473" w:type="dxa"/>
          </w:tcPr>
          <w:p w14:paraId="0D2067FF" w14:textId="77777777" w:rsidR="00FA1E98" w:rsidRPr="00AF5158" w:rsidRDefault="00FA1E98" w:rsidP="005750DA">
            <w:pPr>
              <w:pStyle w:val="25"/>
              <w:spacing w:after="0" w:line="240" w:lineRule="auto"/>
              <w:ind w:left="0"/>
              <w:jc w:val="center"/>
              <w:rPr>
                <w:b/>
                <w:lang w:val="kk-KZ"/>
              </w:rPr>
            </w:pPr>
            <w:r w:rsidRPr="00AF5158">
              <w:rPr>
                <w:b/>
                <w:lang w:val="kk-KZ"/>
              </w:rPr>
              <w:t>52</w:t>
            </w:r>
          </w:p>
        </w:tc>
        <w:tc>
          <w:tcPr>
            <w:tcW w:w="508" w:type="dxa"/>
          </w:tcPr>
          <w:p w14:paraId="2F424CF2" w14:textId="77777777" w:rsidR="00FA1E98" w:rsidRPr="00AF5158" w:rsidRDefault="00FA1E98" w:rsidP="005750DA">
            <w:pPr>
              <w:pStyle w:val="25"/>
              <w:spacing w:after="0" w:line="240" w:lineRule="auto"/>
              <w:ind w:left="0"/>
              <w:jc w:val="center"/>
              <w:rPr>
                <w:b/>
                <w:lang w:val="kk-KZ"/>
              </w:rPr>
            </w:pPr>
            <w:r w:rsidRPr="00AF5158">
              <w:rPr>
                <w:b/>
                <w:lang w:val="kk-KZ"/>
              </w:rPr>
              <w:t>10</w:t>
            </w:r>
          </w:p>
        </w:tc>
        <w:tc>
          <w:tcPr>
            <w:tcW w:w="459" w:type="dxa"/>
          </w:tcPr>
          <w:p w14:paraId="1D8EB94E" w14:textId="77777777" w:rsidR="00FA1E98" w:rsidRPr="00AF5158" w:rsidRDefault="00FA1E98" w:rsidP="005750DA">
            <w:pPr>
              <w:pStyle w:val="25"/>
              <w:spacing w:after="0" w:line="240" w:lineRule="auto"/>
              <w:ind w:left="0"/>
              <w:jc w:val="center"/>
              <w:rPr>
                <w:b/>
              </w:rPr>
            </w:pPr>
            <w:r w:rsidRPr="00AF5158">
              <w:rPr>
                <w:b/>
              </w:rPr>
              <w:t>3</w:t>
            </w:r>
          </w:p>
        </w:tc>
        <w:tc>
          <w:tcPr>
            <w:tcW w:w="539" w:type="dxa"/>
            <w:shd w:val="clear" w:color="auto" w:fill="CCFFFF"/>
          </w:tcPr>
          <w:p w14:paraId="0767B391" w14:textId="77777777" w:rsidR="00FA1E98" w:rsidRPr="00AF5158" w:rsidRDefault="00FA1E98" w:rsidP="005750DA">
            <w:pPr>
              <w:pStyle w:val="25"/>
              <w:spacing w:after="0" w:line="240" w:lineRule="auto"/>
              <w:ind w:left="0"/>
              <w:jc w:val="center"/>
              <w:rPr>
                <w:b/>
              </w:rPr>
            </w:pPr>
            <w:r w:rsidRPr="00AF5158">
              <w:rPr>
                <w:b/>
              </w:rPr>
              <w:t>3</w:t>
            </w:r>
          </w:p>
        </w:tc>
        <w:tc>
          <w:tcPr>
            <w:tcW w:w="538" w:type="dxa"/>
          </w:tcPr>
          <w:p w14:paraId="30606711" w14:textId="77777777" w:rsidR="00FA1E98" w:rsidRPr="00AF5158" w:rsidRDefault="00FA1E98" w:rsidP="005750DA">
            <w:pPr>
              <w:pStyle w:val="25"/>
              <w:spacing w:after="0" w:line="240" w:lineRule="auto"/>
              <w:ind w:left="0"/>
              <w:jc w:val="center"/>
              <w:rPr>
                <w:b/>
              </w:rPr>
            </w:pPr>
            <w:r w:rsidRPr="00AF5158">
              <w:rPr>
                <w:b/>
              </w:rPr>
              <w:t>4</w:t>
            </w:r>
          </w:p>
        </w:tc>
        <w:tc>
          <w:tcPr>
            <w:tcW w:w="539" w:type="dxa"/>
            <w:shd w:val="clear" w:color="auto" w:fill="CCFFFF"/>
          </w:tcPr>
          <w:p w14:paraId="7D5EC326" w14:textId="77777777" w:rsidR="00FA1E98" w:rsidRPr="00AF5158" w:rsidRDefault="00FA1E98" w:rsidP="005750DA">
            <w:pPr>
              <w:pStyle w:val="25"/>
              <w:spacing w:after="0" w:line="240" w:lineRule="auto"/>
              <w:ind w:left="0"/>
              <w:jc w:val="center"/>
              <w:rPr>
                <w:b/>
              </w:rPr>
            </w:pPr>
            <w:r w:rsidRPr="00AF5158">
              <w:rPr>
                <w:b/>
              </w:rPr>
              <w:t>4</w:t>
            </w:r>
          </w:p>
        </w:tc>
        <w:tc>
          <w:tcPr>
            <w:tcW w:w="538" w:type="dxa"/>
          </w:tcPr>
          <w:p w14:paraId="3771900D" w14:textId="77777777" w:rsidR="00FA1E98" w:rsidRPr="00AF5158" w:rsidRDefault="00FA1E98" w:rsidP="005750DA">
            <w:pPr>
              <w:pStyle w:val="25"/>
              <w:spacing w:after="0" w:line="240" w:lineRule="auto"/>
              <w:ind w:left="0"/>
              <w:jc w:val="center"/>
              <w:rPr>
                <w:b/>
              </w:rPr>
            </w:pPr>
            <w:r w:rsidRPr="00AF5158">
              <w:rPr>
                <w:b/>
              </w:rPr>
              <w:t>3</w:t>
            </w:r>
          </w:p>
        </w:tc>
        <w:tc>
          <w:tcPr>
            <w:tcW w:w="539" w:type="dxa"/>
            <w:shd w:val="clear" w:color="auto" w:fill="CCFFFF"/>
          </w:tcPr>
          <w:p w14:paraId="1AB01752" w14:textId="77777777" w:rsidR="00FA1E98" w:rsidRPr="00AF5158" w:rsidRDefault="00FA1E98" w:rsidP="005750DA">
            <w:pPr>
              <w:pStyle w:val="25"/>
              <w:spacing w:after="0" w:line="240" w:lineRule="auto"/>
              <w:ind w:left="0"/>
              <w:jc w:val="center"/>
              <w:rPr>
                <w:b/>
              </w:rPr>
            </w:pPr>
            <w:r w:rsidRPr="00AF5158">
              <w:rPr>
                <w:b/>
              </w:rPr>
              <w:t>3</w:t>
            </w:r>
          </w:p>
        </w:tc>
        <w:tc>
          <w:tcPr>
            <w:tcW w:w="534" w:type="dxa"/>
          </w:tcPr>
          <w:p w14:paraId="707B5B09" w14:textId="77777777" w:rsidR="00FA1E98" w:rsidRPr="00AF5158" w:rsidRDefault="00FA1E98" w:rsidP="005750DA">
            <w:pPr>
              <w:pStyle w:val="25"/>
              <w:spacing w:after="0" w:line="240" w:lineRule="auto"/>
              <w:ind w:left="0"/>
              <w:jc w:val="center"/>
              <w:rPr>
                <w:b/>
                <w:lang w:val="en-US"/>
              </w:rPr>
            </w:pPr>
          </w:p>
        </w:tc>
        <w:tc>
          <w:tcPr>
            <w:tcW w:w="335" w:type="dxa"/>
            <w:shd w:val="clear" w:color="auto" w:fill="CCFFFF"/>
          </w:tcPr>
          <w:p w14:paraId="47605597" w14:textId="77777777" w:rsidR="00FA1E98" w:rsidRPr="00AF5158" w:rsidRDefault="00FA1E98" w:rsidP="005750DA">
            <w:pPr>
              <w:pStyle w:val="25"/>
              <w:spacing w:after="0" w:line="240" w:lineRule="auto"/>
              <w:ind w:left="0"/>
              <w:jc w:val="center"/>
              <w:rPr>
                <w:b/>
                <w:lang w:val="en-US"/>
              </w:rPr>
            </w:pPr>
          </w:p>
        </w:tc>
        <w:tc>
          <w:tcPr>
            <w:tcW w:w="732" w:type="dxa"/>
          </w:tcPr>
          <w:p w14:paraId="55C05C4B" w14:textId="77777777" w:rsidR="00FA1E98" w:rsidRPr="00AF5158" w:rsidRDefault="00FA1E98" w:rsidP="005750DA">
            <w:pPr>
              <w:pStyle w:val="25"/>
              <w:spacing w:after="0" w:line="240" w:lineRule="auto"/>
              <w:ind w:left="0"/>
              <w:jc w:val="center"/>
              <w:rPr>
                <w:b/>
                <w:lang w:val="kk-KZ"/>
              </w:rPr>
            </w:pPr>
            <w:r w:rsidRPr="00AF5158">
              <w:rPr>
                <w:b/>
                <w:lang w:val="kk-KZ"/>
              </w:rPr>
              <w:t>70</w:t>
            </w:r>
          </w:p>
        </w:tc>
        <w:tc>
          <w:tcPr>
            <w:tcW w:w="720" w:type="dxa"/>
            <w:shd w:val="clear" w:color="auto" w:fill="CCFFFF"/>
          </w:tcPr>
          <w:p w14:paraId="4FA18C4D" w14:textId="77777777" w:rsidR="00FA1E98" w:rsidRPr="00AF5158" w:rsidRDefault="00FA1E98" w:rsidP="005750DA">
            <w:pPr>
              <w:pStyle w:val="25"/>
              <w:spacing w:after="0" w:line="240" w:lineRule="auto"/>
              <w:ind w:left="0"/>
              <w:jc w:val="center"/>
              <w:rPr>
                <w:b/>
                <w:lang w:val="kk-KZ"/>
              </w:rPr>
            </w:pPr>
            <w:r w:rsidRPr="00AF5158">
              <w:rPr>
                <w:b/>
                <w:lang w:val="kk-KZ"/>
              </w:rPr>
              <w:t>70</w:t>
            </w:r>
          </w:p>
        </w:tc>
        <w:tc>
          <w:tcPr>
            <w:tcW w:w="682" w:type="dxa"/>
          </w:tcPr>
          <w:p w14:paraId="039044C3" w14:textId="77777777" w:rsidR="00FA1E98" w:rsidRPr="00AF5158" w:rsidRDefault="00FA1E98" w:rsidP="005750DA">
            <w:pPr>
              <w:pStyle w:val="25"/>
              <w:spacing w:after="0" w:line="240" w:lineRule="auto"/>
              <w:ind w:left="0"/>
              <w:jc w:val="center"/>
              <w:rPr>
                <w:b/>
              </w:rPr>
            </w:pPr>
            <w:r w:rsidRPr="00AF5158">
              <w:rPr>
                <w:b/>
              </w:rPr>
              <w:t>100</w:t>
            </w:r>
          </w:p>
        </w:tc>
        <w:tc>
          <w:tcPr>
            <w:tcW w:w="720" w:type="dxa"/>
            <w:shd w:val="clear" w:color="auto" w:fill="CCFFFF"/>
          </w:tcPr>
          <w:p w14:paraId="50AA97B3" w14:textId="77777777" w:rsidR="00FA1E98" w:rsidRPr="00AF5158" w:rsidRDefault="00FA1E98" w:rsidP="005750DA">
            <w:pPr>
              <w:pStyle w:val="25"/>
              <w:spacing w:after="0" w:line="240" w:lineRule="auto"/>
              <w:ind w:left="0"/>
              <w:jc w:val="center"/>
              <w:rPr>
                <w:b/>
              </w:rPr>
            </w:pPr>
            <w:r w:rsidRPr="00AF5158">
              <w:rPr>
                <w:b/>
              </w:rPr>
              <w:t>100</w:t>
            </w:r>
          </w:p>
        </w:tc>
        <w:tc>
          <w:tcPr>
            <w:tcW w:w="604" w:type="dxa"/>
          </w:tcPr>
          <w:p w14:paraId="3B8A83F8" w14:textId="77777777" w:rsidR="00FA1E98" w:rsidRPr="00AF5158" w:rsidRDefault="00FA1E98" w:rsidP="005750DA">
            <w:pPr>
              <w:pStyle w:val="25"/>
              <w:spacing w:after="0" w:line="240" w:lineRule="auto"/>
              <w:ind w:left="0"/>
              <w:jc w:val="center"/>
              <w:rPr>
                <w:b/>
              </w:rPr>
            </w:pPr>
            <w:r w:rsidRPr="00AF5158">
              <w:rPr>
                <w:b/>
              </w:rPr>
              <w:t>0</w:t>
            </w:r>
          </w:p>
        </w:tc>
        <w:tc>
          <w:tcPr>
            <w:tcW w:w="772" w:type="dxa"/>
          </w:tcPr>
          <w:p w14:paraId="4BF5A80B" w14:textId="77777777" w:rsidR="00FA1E98" w:rsidRPr="00AF5158" w:rsidRDefault="00FA1E98" w:rsidP="005750DA">
            <w:pPr>
              <w:pStyle w:val="25"/>
              <w:spacing w:after="0" w:line="240" w:lineRule="auto"/>
              <w:ind w:left="0"/>
              <w:jc w:val="center"/>
              <w:rPr>
                <w:b/>
              </w:rPr>
            </w:pPr>
            <w:r w:rsidRPr="00AF5158">
              <w:rPr>
                <w:b/>
              </w:rPr>
              <w:t>0</w:t>
            </w:r>
          </w:p>
        </w:tc>
      </w:tr>
      <w:tr w:rsidR="00FA1E98" w:rsidRPr="00FB7F61" w14:paraId="5B2BCDC0" w14:textId="77777777" w:rsidTr="005750DA">
        <w:tc>
          <w:tcPr>
            <w:tcW w:w="10236" w:type="dxa"/>
            <w:gridSpan w:val="17"/>
          </w:tcPr>
          <w:p w14:paraId="72810864" w14:textId="77777777" w:rsidR="00FA1E98" w:rsidRPr="006836D0" w:rsidRDefault="00FA1E98" w:rsidP="005750DA">
            <w:pPr>
              <w:pStyle w:val="25"/>
              <w:spacing w:after="0" w:line="240" w:lineRule="auto"/>
              <w:ind w:left="0"/>
              <w:jc w:val="center"/>
              <w:rPr>
                <w:b/>
              </w:rPr>
            </w:pPr>
            <w:r w:rsidRPr="006836D0">
              <w:rPr>
                <w:b/>
              </w:rPr>
              <w:t>Всемирная история (предмет по выбору)</w:t>
            </w:r>
          </w:p>
        </w:tc>
      </w:tr>
      <w:tr w:rsidR="00FA1E98" w:rsidRPr="00FB7F61" w14:paraId="27B0F2DE" w14:textId="77777777" w:rsidTr="005750DA">
        <w:tc>
          <w:tcPr>
            <w:tcW w:w="1004" w:type="dxa"/>
          </w:tcPr>
          <w:p w14:paraId="3A812E78" w14:textId="77777777" w:rsidR="00FA1E98" w:rsidRDefault="00FA1E98" w:rsidP="005750DA">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08E084C5" w14:textId="77777777" w:rsidR="00FA1E98" w:rsidRPr="00150005" w:rsidRDefault="00FA1E98" w:rsidP="005750DA">
            <w:pPr>
              <w:pStyle w:val="25"/>
              <w:spacing w:after="0" w:line="240" w:lineRule="auto"/>
              <w:ind w:left="0"/>
              <w:jc w:val="center"/>
              <w:rPr>
                <w:lang w:val="kk-KZ"/>
              </w:rPr>
            </w:pPr>
            <w:r>
              <w:rPr>
                <w:lang w:val="kk-KZ"/>
              </w:rPr>
              <w:t>25</w:t>
            </w:r>
          </w:p>
        </w:tc>
        <w:tc>
          <w:tcPr>
            <w:tcW w:w="508" w:type="dxa"/>
          </w:tcPr>
          <w:p w14:paraId="28521E82" w14:textId="77777777" w:rsidR="00FA1E98" w:rsidRPr="00150005" w:rsidRDefault="00FA1E98" w:rsidP="005750DA">
            <w:pPr>
              <w:pStyle w:val="25"/>
              <w:spacing w:after="0" w:line="240" w:lineRule="auto"/>
              <w:ind w:left="0"/>
              <w:jc w:val="center"/>
              <w:rPr>
                <w:lang w:val="kk-KZ"/>
              </w:rPr>
            </w:pPr>
            <w:r>
              <w:rPr>
                <w:lang w:val="kk-KZ"/>
              </w:rPr>
              <w:t>4</w:t>
            </w:r>
          </w:p>
        </w:tc>
        <w:tc>
          <w:tcPr>
            <w:tcW w:w="459" w:type="dxa"/>
          </w:tcPr>
          <w:p w14:paraId="716929C1" w14:textId="77777777" w:rsidR="00FA1E98" w:rsidRPr="00207C84" w:rsidRDefault="00FA1E98" w:rsidP="005750DA">
            <w:pPr>
              <w:pStyle w:val="25"/>
              <w:spacing w:after="0" w:line="240" w:lineRule="auto"/>
              <w:ind w:left="0"/>
              <w:jc w:val="center"/>
            </w:pPr>
            <w:r>
              <w:t>3</w:t>
            </w:r>
          </w:p>
        </w:tc>
        <w:tc>
          <w:tcPr>
            <w:tcW w:w="539" w:type="dxa"/>
            <w:shd w:val="clear" w:color="auto" w:fill="CCFFFF"/>
          </w:tcPr>
          <w:p w14:paraId="6A73CAB8" w14:textId="77777777" w:rsidR="00FA1E98" w:rsidRPr="00207C84" w:rsidRDefault="00FA1E98" w:rsidP="005750DA">
            <w:pPr>
              <w:pStyle w:val="25"/>
              <w:spacing w:after="0" w:line="240" w:lineRule="auto"/>
              <w:ind w:left="0"/>
              <w:jc w:val="center"/>
            </w:pPr>
            <w:r>
              <w:t>3</w:t>
            </w:r>
          </w:p>
        </w:tc>
        <w:tc>
          <w:tcPr>
            <w:tcW w:w="538" w:type="dxa"/>
          </w:tcPr>
          <w:p w14:paraId="7734ED8D" w14:textId="77777777" w:rsidR="00FA1E98" w:rsidRPr="00207C84" w:rsidRDefault="00FA1E98" w:rsidP="005750DA">
            <w:pPr>
              <w:pStyle w:val="25"/>
              <w:spacing w:after="0" w:line="240" w:lineRule="auto"/>
              <w:ind w:left="0"/>
              <w:jc w:val="center"/>
            </w:pPr>
            <w:r>
              <w:t>1</w:t>
            </w:r>
          </w:p>
        </w:tc>
        <w:tc>
          <w:tcPr>
            <w:tcW w:w="539" w:type="dxa"/>
            <w:shd w:val="clear" w:color="auto" w:fill="CCFFFF"/>
          </w:tcPr>
          <w:p w14:paraId="448A2BF7" w14:textId="77777777" w:rsidR="00FA1E98" w:rsidRPr="00207C84" w:rsidRDefault="00FA1E98" w:rsidP="005750DA">
            <w:pPr>
              <w:pStyle w:val="25"/>
              <w:spacing w:after="0" w:line="240" w:lineRule="auto"/>
              <w:ind w:left="0"/>
              <w:jc w:val="center"/>
            </w:pPr>
            <w:r>
              <w:t>1</w:t>
            </w:r>
          </w:p>
        </w:tc>
        <w:tc>
          <w:tcPr>
            <w:tcW w:w="538" w:type="dxa"/>
          </w:tcPr>
          <w:p w14:paraId="03C57262" w14:textId="77777777" w:rsidR="00FA1E98" w:rsidRPr="00207C84" w:rsidRDefault="00FA1E98" w:rsidP="005750DA">
            <w:pPr>
              <w:pStyle w:val="25"/>
              <w:spacing w:after="0" w:line="240" w:lineRule="auto"/>
              <w:ind w:left="0"/>
              <w:jc w:val="center"/>
            </w:pPr>
            <w:r>
              <w:t>0</w:t>
            </w:r>
          </w:p>
        </w:tc>
        <w:tc>
          <w:tcPr>
            <w:tcW w:w="539" w:type="dxa"/>
            <w:shd w:val="clear" w:color="auto" w:fill="CCFFFF"/>
          </w:tcPr>
          <w:p w14:paraId="48C1D04D" w14:textId="77777777" w:rsidR="00FA1E98" w:rsidRPr="00207C84" w:rsidRDefault="00FA1E98" w:rsidP="005750DA">
            <w:pPr>
              <w:pStyle w:val="25"/>
              <w:spacing w:after="0" w:line="240" w:lineRule="auto"/>
              <w:ind w:left="0"/>
              <w:jc w:val="center"/>
            </w:pPr>
            <w:r>
              <w:t>0</w:t>
            </w:r>
          </w:p>
        </w:tc>
        <w:tc>
          <w:tcPr>
            <w:tcW w:w="534" w:type="dxa"/>
          </w:tcPr>
          <w:p w14:paraId="4E60E460" w14:textId="77777777" w:rsidR="00FA1E98" w:rsidRPr="00207C84" w:rsidRDefault="00FA1E98" w:rsidP="005750DA">
            <w:pPr>
              <w:pStyle w:val="25"/>
              <w:spacing w:after="0" w:line="240" w:lineRule="auto"/>
              <w:ind w:left="0"/>
              <w:jc w:val="center"/>
            </w:pPr>
          </w:p>
        </w:tc>
        <w:tc>
          <w:tcPr>
            <w:tcW w:w="335" w:type="dxa"/>
            <w:shd w:val="clear" w:color="auto" w:fill="CCFFFF"/>
          </w:tcPr>
          <w:p w14:paraId="76261EDF" w14:textId="77777777" w:rsidR="00FA1E98" w:rsidRPr="00207C84" w:rsidRDefault="00FA1E98" w:rsidP="005750DA">
            <w:pPr>
              <w:pStyle w:val="25"/>
              <w:spacing w:after="0" w:line="240" w:lineRule="auto"/>
              <w:ind w:left="0"/>
              <w:jc w:val="center"/>
            </w:pPr>
          </w:p>
        </w:tc>
        <w:tc>
          <w:tcPr>
            <w:tcW w:w="732" w:type="dxa"/>
          </w:tcPr>
          <w:p w14:paraId="2F7B55B6" w14:textId="77777777" w:rsidR="00FA1E98" w:rsidRPr="005942C4" w:rsidRDefault="00FA1E98" w:rsidP="005750DA">
            <w:pPr>
              <w:pStyle w:val="25"/>
              <w:spacing w:after="0" w:line="240" w:lineRule="auto"/>
              <w:ind w:left="0"/>
              <w:jc w:val="center"/>
              <w:rPr>
                <w:lang w:val="kk-KZ"/>
              </w:rPr>
            </w:pPr>
            <w:r>
              <w:rPr>
                <w:lang w:val="kk-KZ"/>
              </w:rPr>
              <w:t>100</w:t>
            </w:r>
          </w:p>
        </w:tc>
        <w:tc>
          <w:tcPr>
            <w:tcW w:w="720" w:type="dxa"/>
            <w:shd w:val="clear" w:color="auto" w:fill="CCFFFF"/>
          </w:tcPr>
          <w:p w14:paraId="2993F4F8" w14:textId="77777777" w:rsidR="00FA1E98" w:rsidRPr="005942C4" w:rsidRDefault="00FA1E98" w:rsidP="005750DA">
            <w:pPr>
              <w:pStyle w:val="25"/>
              <w:spacing w:after="0" w:line="240" w:lineRule="auto"/>
              <w:ind w:left="0"/>
              <w:jc w:val="center"/>
              <w:rPr>
                <w:lang w:val="kk-KZ"/>
              </w:rPr>
            </w:pPr>
            <w:r>
              <w:rPr>
                <w:lang w:val="kk-KZ"/>
              </w:rPr>
              <w:t>100</w:t>
            </w:r>
          </w:p>
        </w:tc>
        <w:tc>
          <w:tcPr>
            <w:tcW w:w="682" w:type="dxa"/>
          </w:tcPr>
          <w:p w14:paraId="2C299D5F" w14:textId="77777777" w:rsidR="00FA1E98" w:rsidRPr="00045AB5" w:rsidRDefault="00FA1E98" w:rsidP="005750DA">
            <w:pPr>
              <w:pStyle w:val="25"/>
              <w:spacing w:after="0" w:line="240" w:lineRule="auto"/>
              <w:ind w:left="0"/>
              <w:jc w:val="center"/>
            </w:pPr>
            <w:r>
              <w:t>100</w:t>
            </w:r>
          </w:p>
        </w:tc>
        <w:tc>
          <w:tcPr>
            <w:tcW w:w="720" w:type="dxa"/>
            <w:shd w:val="clear" w:color="auto" w:fill="CCFFFF"/>
          </w:tcPr>
          <w:p w14:paraId="5386FFBB" w14:textId="77777777" w:rsidR="00FA1E98" w:rsidRPr="00045AB5" w:rsidRDefault="00FA1E98" w:rsidP="005750DA">
            <w:pPr>
              <w:pStyle w:val="25"/>
              <w:spacing w:after="0" w:line="240" w:lineRule="auto"/>
              <w:ind w:left="0"/>
              <w:jc w:val="center"/>
            </w:pPr>
            <w:r>
              <w:t>100</w:t>
            </w:r>
          </w:p>
        </w:tc>
        <w:tc>
          <w:tcPr>
            <w:tcW w:w="604" w:type="dxa"/>
          </w:tcPr>
          <w:p w14:paraId="7D0D87F0" w14:textId="77777777" w:rsidR="00FA1E98" w:rsidRPr="00207C84" w:rsidRDefault="00FA1E98" w:rsidP="005750DA">
            <w:pPr>
              <w:pStyle w:val="25"/>
              <w:spacing w:after="0" w:line="240" w:lineRule="auto"/>
              <w:ind w:left="0"/>
              <w:jc w:val="center"/>
            </w:pPr>
            <w:r>
              <w:t>0</w:t>
            </w:r>
          </w:p>
        </w:tc>
        <w:tc>
          <w:tcPr>
            <w:tcW w:w="772" w:type="dxa"/>
          </w:tcPr>
          <w:p w14:paraId="0B250EAE" w14:textId="77777777" w:rsidR="00FA1E98" w:rsidRPr="00207C84" w:rsidRDefault="00FA1E98" w:rsidP="005750DA">
            <w:pPr>
              <w:pStyle w:val="25"/>
              <w:spacing w:after="0" w:line="240" w:lineRule="auto"/>
              <w:ind w:left="0"/>
              <w:jc w:val="center"/>
            </w:pPr>
            <w:r>
              <w:t>0</w:t>
            </w:r>
          </w:p>
        </w:tc>
      </w:tr>
      <w:tr w:rsidR="00FA1E98" w:rsidRPr="00FB7F61" w14:paraId="2B5A32B3" w14:textId="77777777" w:rsidTr="005750DA">
        <w:tc>
          <w:tcPr>
            <w:tcW w:w="10236" w:type="dxa"/>
            <w:gridSpan w:val="17"/>
          </w:tcPr>
          <w:p w14:paraId="4A61F754" w14:textId="77777777" w:rsidR="00FA1E98" w:rsidRPr="006836D0" w:rsidRDefault="00FA1E98" w:rsidP="005750DA">
            <w:pPr>
              <w:pStyle w:val="25"/>
              <w:spacing w:after="0" w:line="240" w:lineRule="auto"/>
              <w:ind w:left="0"/>
              <w:jc w:val="center"/>
              <w:rPr>
                <w:b/>
              </w:rPr>
            </w:pPr>
            <w:r>
              <w:rPr>
                <w:b/>
              </w:rPr>
              <w:t>География</w:t>
            </w:r>
            <w:r w:rsidRPr="006836D0">
              <w:rPr>
                <w:b/>
              </w:rPr>
              <w:t xml:space="preserve"> (предмет по выбору)</w:t>
            </w:r>
          </w:p>
        </w:tc>
      </w:tr>
      <w:tr w:rsidR="00FA1E98" w:rsidRPr="00FB7F61" w14:paraId="159ECC6B" w14:textId="77777777" w:rsidTr="005750DA">
        <w:tc>
          <w:tcPr>
            <w:tcW w:w="1004" w:type="dxa"/>
          </w:tcPr>
          <w:p w14:paraId="3E57C70F" w14:textId="77777777" w:rsidR="00FA1E98" w:rsidRDefault="00FA1E98" w:rsidP="005750DA">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487C4F9C" w14:textId="77777777" w:rsidR="00FA1E98" w:rsidRPr="00150005" w:rsidRDefault="00FA1E98" w:rsidP="005750DA">
            <w:pPr>
              <w:pStyle w:val="25"/>
              <w:spacing w:after="0" w:line="240" w:lineRule="auto"/>
              <w:ind w:left="0"/>
              <w:jc w:val="center"/>
              <w:rPr>
                <w:lang w:val="kk-KZ"/>
              </w:rPr>
            </w:pPr>
            <w:r>
              <w:rPr>
                <w:lang w:val="kk-KZ"/>
              </w:rPr>
              <w:t>25</w:t>
            </w:r>
          </w:p>
        </w:tc>
        <w:tc>
          <w:tcPr>
            <w:tcW w:w="508" w:type="dxa"/>
          </w:tcPr>
          <w:p w14:paraId="6406E03F" w14:textId="77777777" w:rsidR="00FA1E98" w:rsidRPr="00150005" w:rsidRDefault="00FA1E98" w:rsidP="005750DA">
            <w:pPr>
              <w:pStyle w:val="25"/>
              <w:spacing w:after="0" w:line="240" w:lineRule="auto"/>
              <w:ind w:left="0"/>
              <w:jc w:val="center"/>
              <w:rPr>
                <w:lang w:val="kk-KZ"/>
              </w:rPr>
            </w:pPr>
            <w:r>
              <w:rPr>
                <w:lang w:val="kk-KZ"/>
              </w:rPr>
              <w:t>10</w:t>
            </w:r>
          </w:p>
        </w:tc>
        <w:tc>
          <w:tcPr>
            <w:tcW w:w="459" w:type="dxa"/>
          </w:tcPr>
          <w:p w14:paraId="76D5C326" w14:textId="77777777" w:rsidR="00FA1E98" w:rsidRPr="00207C84" w:rsidRDefault="00FA1E98" w:rsidP="005750DA">
            <w:pPr>
              <w:pStyle w:val="25"/>
              <w:spacing w:after="0" w:line="240" w:lineRule="auto"/>
              <w:ind w:left="0"/>
              <w:jc w:val="center"/>
            </w:pPr>
            <w:r>
              <w:t>1</w:t>
            </w:r>
          </w:p>
        </w:tc>
        <w:tc>
          <w:tcPr>
            <w:tcW w:w="539" w:type="dxa"/>
            <w:shd w:val="clear" w:color="auto" w:fill="CCFFFF"/>
          </w:tcPr>
          <w:p w14:paraId="01AC8916" w14:textId="77777777" w:rsidR="00FA1E98" w:rsidRPr="00207C84" w:rsidRDefault="00FA1E98" w:rsidP="005750DA">
            <w:pPr>
              <w:pStyle w:val="25"/>
              <w:spacing w:after="0" w:line="240" w:lineRule="auto"/>
              <w:ind w:left="0"/>
              <w:jc w:val="center"/>
            </w:pPr>
            <w:r>
              <w:t>0</w:t>
            </w:r>
          </w:p>
        </w:tc>
        <w:tc>
          <w:tcPr>
            <w:tcW w:w="538" w:type="dxa"/>
          </w:tcPr>
          <w:p w14:paraId="5313C345" w14:textId="77777777" w:rsidR="00FA1E98" w:rsidRPr="00207C84" w:rsidRDefault="00FA1E98" w:rsidP="005750DA">
            <w:pPr>
              <w:pStyle w:val="25"/>
              <w:spacing w:after="0" w:line="240" w:lineRule="auto"/>
              <w:ind w:left="0"/>
              <w:jc w:val="center"/>
            </w:pPr>
            <w:r>
              <w:t>8</w:t>
            </w:r>
          </w:p>
        </w:tc>
        <w:tc>
          <w:tcPr>
            <w:tcW w:w="539" w:type="dxa"/>
            <w:shd w:val="clear" w:color="auto" w:fill="CCFFFF"/>
          </w:tcPr>
          <w:p w14:paraId="38370357" w14:textId="77777777" w:rsidR="00FA1E98" w:rsidRPr="00207C84" w:rsidRDefault="00FA1E98" w:rsidP="005750DA">
            <w:pPr>
              <w:pStyle w:val="25"/>
              <w:spacing w:after="0" w:line="240" w:lineRule="auto"/>
              <w:ind w:left="0"/>
              <w:jc w:val="center"/>
            </w:pPr>
            <w:r>
              <w:t>7</w:t>
            </w:r>
          </w:p>
        </w:tc>
        <w:tc>
          <w:tcPr>
            <w:tcW w:w="538" w:type="dxa"/>
          </w:tcPr>
          <w:p w14:paraId="3187DFD9" w14:textId="77777777" w:rsidR="00FA1E98" w:rsidRPr="00207C84" w:rsidRDefault="00FA1E98" w:rsidP="005750DA">
            <w:pPr>
              <w:pStyle w:val="25"/>
              <w:spacing w:after="0" w:line="240" w:lineRule="auto"/>
              <w:ind w:left="0"/>
              <w:jc w:val="center"/>
            </w:pPr>
            <w:r>
              <w:t>1</w:t>
            </w:r>
          </w:p>
        </w:tc>
        <w:tc>
          <w:tcPr>
            <w:tcW w:w="539" w:type="dxa"/>
            <w:shd w:val="clear" w:color="auto" w:fill="CCFFFF"/>
          </w:tcPr>
          <w:p w14:paraId="44A346FF" w14:textId="77777777" w:rsidR="00FA1E98" w:rsidRPr="00207C84" w:rsidRDefault="00FA1E98" w:rsidP="005750DA">
            <w:pPr>
              <w:pStyle w:val="25"/>
              <w:spacing w:after="0" w:line="240" w:lineRule="auto"/>
              <w:ind w:left="0"/>
              <w:jc w:val="center"/>
            </w:pPr>
            <w:r>
              <w:t>3</w:t>
            </w:r>
          </w:p>
        </w:tc>
        <w:tc>
          <w:tcPr>
            <w:tcW w:w="534" w:type="dxa"/>
          </w:tcPr>
          <w:p w14:paraId="46E78332" w14:textId="77777777" w:rsidR="00FA1E98" w:rsidRPr="00207C84" w:rsidRDefault="00FA1E98" w:rsidP="005750DA">
            <w:pPr>
              <w:pStyle w:val="25"/>
              <w:spacing w:after="0" w:line="240" w:lineRule="auto"/>
              <w:ind w:left="0"/>
              <w:jc w:val="center"/>
            </w:pPr>
          </w:p>
        </w:tc>
        <w:tc>
          <w:tcPr>
            <w:tcW w:w="335" w:type="dxa"/>
            <w:shd w:val="clear" w:color="auto" w:fill="CCFFFF"/>
          </w:tcPr>
          <w:p w14:paraId="3AA0F7D8" w14:textId="77777777" w:rsidR="00FA1E98" w:rsidRPr="00207C84" w:rsidRDefault="00FA1E98" w:rsidP="005750DA">
            <w:pPr>
              <w:pStyle w:val="25"/>
              <w:spacing w:after="0" w:line="240" w:lineRule="auto"/>
              <w:ind w:left="0"/>
              <w:jc w:val="center"/>
            </w:pPr>
          </w:p>
        </w:tc>
        <w:tc>
          <w:tcPr>
            <w:tcW w:w="732" w:type="dxa"/>
          </w:tcPr>
          <w:p w14:paraId="4C50FBC6" w14:textId="77777777" w:rsidR="00FA1E98" w:rsidRPr="005942C4" w:rsidRDefault="00FA1E98" w:rsidP="005750DA">
            <w:pPr>
              <w:pStyle w:val="25"/>
              <w:spacing w:after="0" w:line="240" w:lineRule="auto"/>
              <w:ind w:left="0"/>
              <w:jc w:val="center"/>
              <w:rPr>
                <w:lang w:val="kk-KZ"/>
              </w:rPr>
            </w:pPr>
            <w:r>
              <w:rPr>
                <w:lang w:val="kk-KZ"/>
              </w:rPr>
              <w:t>90</w:t>
            </w:r>
          </w:p>
        </w:tc>
        <w:tc>
          <w:tcPr>
            <w:tcW w:w="720" w:type="dxa"/>
            <w:shd w:val="clear" w:color="auto" w:fill="CCFFFF"/>
          </w:tcPr>
          <w:p w14:paraId="59D7C0C2" w14:textId="77777777" w:rsidR="00FA1E98" w:rsidRPr="005942C4" w:rsidRDefault="00FA1E98" w:rsidP="005750DA">
            <w:pPr>
              <w:pStyle w:val="25"/>
              <w:spacing w:after="0" w:line="240" w:lineRule="auto"/>
              <w:ind w:left="0"/>
              <w:jc w:val="center"/>
              <w:rPr>
                <w:lang w:val="kk-KZ"/>
              </w:rPr>
            </w:pPr>
            <w:r>
              <w:rPr>
                <w:lang w:val="kk-KZ"/>
              </w:rPr>
              <w:t>70</w:t>
            </w:r>
          </w:p>
        </w:tc>
        <w:tc>
          <w:tcPr>
            <w:tcW w:w="682" w:type="dxa"/>
          </w:tcPr>
          <w:p w14:paraId="450AA68C" w14:textId="77777777" w:rsidR="00FA1E98" w:rsidRPr="00045AB5" w:rsidRDefault="00FA1E98" w:rsidP="005750DA">
            <w:pPr>
              <w:pStyle w:val="25"/>
              <w:spacing w:after="0" w:line="240" w:lineRule="auto"/>
              <w:ind w:left="0"/>
              <w:jc w:val="center"/>
            </w:pPr>
            <w:r>
              <w:t>100</w:t>
            </w:r>
          </w:p>
        </w:tc>
        <w:tc>
          <w:tcPr>
            <w:tcW w:w="720" w:type="dxa"/>
            <w:shd w:val="clear" w:color="auto" w:fill="CCFFFF"/>
          </w:tcPr>
          <w:p w14:paraId="44A41B0E" w14:textId="77777777" w:rsidR="00FA1E98" w:rsidRPr="00045AB5" w:rsidRDefault="00FA1E98" w:rsidP="005750DA">
            <w:pPr>
              <w:pStyle w:val="25"/>
              <w:spacing w:after="0" w:line="240" w:lineRule="auto"/>
              <w:ind w:left="0"/>
              <w:jc w:val="center"/>
            </w:pPr>
            <w:r>
              <w:t>100</w:t>
            </w:r>
          </w:p>
        </w:tc>
        <w:tc>
          <w:tcPr>
            <w:tcW w:w="604" w:type="dxa"/>
          </w:tcPr>
          <w:p w14:paraId="66AECBE3" w14:textId="77777777" w:rsidR="00FA1E98" w:rsidRPr="002557ED" w:rsidRDefault="00FA1E98" w:rsidP="005750DA">
            <w:pPr>
              <w:pStyle w:val="25"/>
              <w:spacing w:after="0" w:line="240" w:lineRule="auto"/>
              <w:ind w:left="0"/>
              <w:jc w:val="center"/>
            </w:pPr>
            <w:r>
              <w:t>0</w:t>
            </w:r>
          </w:p>
        </w:tc>
        <w:tc>
          <w:tcPr>
            <w:tcW w:w="772" w:type="dxa"/>
          </w:tcPr>
          <w:p w14:paraId="5AD0C191" w14:textId="77777777" w:rsidR="00FA1E98" w:rsidRPr="002557ED" w:rsidRDefault="00FA1E98" w:rsidP="005750DA">
            <w:pPr>
              <w:pStyle w:val="25"/>
              <w:spacing w:after="0" w:line="240" w:lineRule="auto"/>
              <w:ind w:left="0"/>
              <w:jc w:val="center"/>
            </w:pPr>
            <w:r>
              <w:t>2</w:t>
            </w:r>
          </w:p>
        </w:tc>
      </w:tr>
      <w:tr w:rsidR="00FA1E98" w:rsidRPr="00FB7F61" w14:paraId="10204199" w14:textId="77777777" w:rsidTr="005750DA">
        <w:tc>
          <w:tcPr>
            <w:tcW w:w="1004" w:type="dxa"/>
          </w:tcPr>
          <w:p w14:paraId="0814D833" w14:textId="77777777" w:rsidR="00FA1E98" w:rsidRDefault="00FA1E98" w:rsidP="005750DA">
            <w:pPr>
              <w:pStyle w:val="25"/>
              <w:spacing w:after="0" w:line="240" w:lineRule="auto"/>
              <w:ind w:left="0"/>
              <w:jc w:val="center"/>
              <w:rPr>
                <w:lang w:val="kk-KZ"/>
              </w:rPr>
            </w:pPr>
            <w:r>
              <w:rPr>
                <w:lang w:val="kk-KZ"/>
              </w:rPr>
              <w:lastRenderedPageBreak/>
              <w:t>11 «А»</w:t>
            </w:r>
          </w:p>
        </w:tc>
        <w:tc>
          <w:tcPr>
            <w:tcW w:w="473" w:type="dxa"/>
          </w:tcPr>
          <w:p w14:paraId="22B6E044" w14:textId="77777777" w:rsidR="00FA1E98" w:rsidRPr="00150005" w:rsidRDefault="00FA1E98" w:rsidP="005750DA">
            <w:pPr>
              <w:pStyle w:val="25"/>
              <w:spacing w:after="0" w:line="240" w:lineRule="auto"/>
              <w:ind w:left="0"/>
              <w:jc w:val="center"/>
              <w:rPr>
                <w:lang w:val="kk-KZ"/>
              </w:rPr>
            </w:pPr>
            <w:r>
              <w:rPr>
                <w:lang w:val="kk-KZ"/>
              </w:rPr>
              <w:t>27</w:t>
            </w:r>
          </w:p>
        </w:tc>
        <w:tc>
          <w:tcPr>
            <w:tcW w:w="508" w:type="dxa"/>
          </w:tcPr>
          <w:p w14:paraId="5CC64BF8" w14:textId="77777777" w:rsidR="00FA1E98" w:rsidRPr="00150005" w:rsidRDefault="00FA1E98" w:rsidP="005750DA">
            <w:pPr>
              <w:pStyle w:val="25"/>
              <w:spacing w:after="0" w:line="240" w:lineRule="auto"/>
              <w:ind w:left="0"/>
              <w:jc w:val="center"/>
              <w:rPr>
                <w:lang w:val="kk-KZ"/>
              </w:rPr>
            </w:pPr>
            <w:r>
              <w:rPr>
                <w:lang w:val="kk-KZ"/>
              </w:rPr>
              <w:t>5</w:t>
            </w:r>
          </w:p>
        </w:tc>
        <w:tc>
          <w:tcPr>
            <w:tcW w:w="459" w:type="dxa"/>
          </w:tcPr>
          <w:p w14:paraId="3E5D5CEF" w14:textId="77777777" w:rsidR="00FA1E98" w:rsidRPr="00207C84" w:rsidRDefault="00FA1E98" w:rsidP="005750DA">
            <w:pPr>
              <w:pStyle w:val="25"/>
              <w:spacing w:after="0" w:line="240" w:lineRule="auto"/>
              <w:ind w:left="0"/>
              <w:jc w:val="center"/>
            </w:pPr>
            <w:r>
              <w:t>0</w:t>
            </w:r>
          </w:p>
        </w:tc>
        <w:tc>
          <w:tcPr>
            <w:tcW w:w="539" w:type="dxa"/>
            <w:shd w:val="clear" w:color="auto" w:fill="CCFFFF"/>
          </w:tcPr>
          <w:p w14:paraId="1EC30F9F" w14:textId="77777777" w:rsidR="00FA1E98" w:rsidRPr="00207C84" w:rsidRDefault="00FA1E98" w:rsidP="005750DA">
            <w:pPr>
              <w:pStyle w:val="25"/>
              <w:spacing w:after="0" w:line="240" w:lineRule="auto"/>
              <w:ind w:left="0"/>
              <w:jc w:val="center"/>
            </w:pPr>
            <w:r>
              <w:t>0</w:t>
            </w:r>
          </w:p>
        </w:tc>
        <w:tc>
          <w:tcPr>
            <w:tcW w:w="538" w:type="dxa"/>
          </w:tcPr>
          <w:p w14:paraId="3C3B1596" w14:textId="77777777" w:rsidR="00FA1E98" w:rsidRPr="00207C84" w:rsidRDefault="00FA1E98" w:rsidP="005750DA">
            <w:pPr>
              <w:pStyle w:val="25"/>
              <w:spacing w:after="0" w:line="240" w:lineRule="auto"/>
              <w:ind w:left="0"/>
              <w:jc w:val="center"/>
            </w:pPr>
            <w:r>
              <w:t>3</w:t>
            </w:r>
          </w:p>
        </w:tc>
        <w:tc>
          <w:tcPr>
            <w:tcW w:w="539" w:type="dxa"/>
            <w:shd w:val="clear" w:color="auto" w:fill="CCFFFF"/>
          </w:tcPr>
          <w:p w14:paraId="41B7F8A1" w14:textId="77777777" w:rsidR="00FA1E98" w:rsidRPr="00207C84" w:rsidRDefault="00FA1E98" w:rsidP="005750DA">
            <w:pPr>
              <w:pStyle w:val="25"/>
              <w:spacing w:after="0" w:line="240" w:lineRule="auto"/>
              <w:ind w:left="0"/>
              <w:jc w:val="center"/>
            </w:pPr>
            <w:r>
              <w:t>4</w:t>
            </w:r>
          </w:p>
        </w:tc>
        <w:tc>
          <w:tcPr>
            <w:tcW w:w="538" w:type="dxa"/>
          </w:tcPr>
          <w:p w14:paraId="49CA09DC" w14:textId="77777777" w:rsidR="00FA1E98" w:rsidRPr="00207C84" w:rsidRDefault="00FA1E98" w:rsidP="005750DA">
            <w:pPr>
              <w:pStyle w:val="25"/>
              <w:spacing w:after="0" w:line="240" w:lineRule="auto"/>
              <w:ind w:left="0"/>
              <w:jc w:val="center"/>
            </w:pPr>
            <w:r>
              <w:t>2</w:t>
            </w:r>
          </w:p>
        </w:tc>
        <w:tc>
          <w:tcPr>
            <w:tcW w:w="539" w:type="dxa"/>
            <w:shd w:val="clear" w:color="auto" w:fill="CCFFFF"/>
          </w:tcPr>
          <w:p w14:paraId="66E920CD" w14:textId="77777777" w:rsidR="00FA1E98" w:rsidRPr="00207C84" w:rsidRDefault="00FA1E98" w:rsidP="005750DA">
            <w:pPr>
              <w:pStyle w:val="25"/>
              <w:spacing w:after="0" w:line="240" w:lineRule="auto"/>
              <w:ind w:left="0"/>
              <w:jc w:val="center"/>
            </w:pPr>
            <w:r>
              <w:t>1</w:t>
            </w:r>
          </w:p>
        </w:tc>
        <w:tc>
          <w:tcPr>
            <w:tcW w:w="534" w:type="dxa"/>
          </w:tcPr>
          <w:p w14:paraId="189C372F" w14:textId="77777777" w:rsidR="00FA1E98" w:rsidRPr="00207C84" w:rsidRDefault="00FA1E98" w:rsidP="005750DA">
            <w:pPr>
              <w:pStyle w:val="25"/>
              <w:spacing w:after="0" w:line="240" w:lineRule="auto"/>
              <w:ind w:left="0"/>
              <w:jc w:val="center"/>
            </w:pPr>
          </w:p>
        </w:tc>
        <w:tc>
          <w:tcPr>
            <w:tcW w:w="335" w:type="dxa"/>
            <w:shd w:val="clear" w:color="auto" w:fill="CCFFFF"/>
          </w:tcPr>
          <w:p w14:paraId="3BFDD054" w14:textId="77777777" w:rsidR="00FA1E98" w:rsidRPr="00207C84" w:rsidRDefault="00FA1E98" w:rsidP="005750DA">
            <w:pPr>
              <w:pStyle w:val="25"/>
              <w:spacing w:after="0" w:line="240" w:lineRule="auto"/>
              <w:ind w:left="0"/>
              <w:jc w:val="center"/>
            </w:pPr>
          </w:p>
        </w:tc>
        <w:tc>
          <w:tcPr>
            <w:tcW w:w="732" w:type="dxa"/>
          </w:tcPr>
          <w:p w14:paraId="132E0095" w14:textId="77777777" w:rsidR="00FA1E98" w:rsidRPr="005942C4" w:rsidRDefault="00FA1E98" w:rsidP="005750DA">
            <w:pPr>
              <w:pStyle w:val="25"/>
              <w:spacing w:after="0" w:line="240" w:lineRule="auto"/>
              <w:ind w:left="0"/>
              <w:jc w:val="center"/>
              <w:rPr>
                <w:lang w:val="kk-KZ"/>
              </w:rPr>
            </w:pPr>
            <w:r>
              <w:rPr>
                <w:lang w:val="kk-KZ"/>
              </w:rPr>
              <w:t>60</w:t>
            </w:r>
          </w:p>
        </w:tc>
        <w:tc>
          <w:tcPr>
            <w:tcW w:w="720" w:type="dxa"/>
            <w:shd w:val="clear" w:color="auto" w:fill="CCFFFF"/>
          </w:tcPr>
          <w:p w14:paraId="66D91457" w14:textId="77777777" w:rsidR="00FA1E98" w:rsidRPr="005942C4" w:rsidRDefault="00FA1E98" w:rsidP="005750DA">
            <w:pPr>
              <w:pStyle w:val="25"/>
              <w:spacing w:after="0" w:line="240" w:lineRule="auto"/>
              <w:ind w:left="0"/>
              <w:jc w:val="center"/>
              <w:rPr>
                <w:lang w:val="kk-KZ"/>
              </w:rPr>
            </w:pPr>
            <w:r>
              <w:rPr>
                <w:lang w:val="kk-KZ"/>
              </w:rPr>
              <w:t>80</w:t>
            </w:r>
          </w:p>
        </w:tc>
        <w:tc>
          <w:tcPr>
            <w:tcW w:w="682" w:type="dxa"/>
          </w:tcPr>
          <w:p w14:paraId="30EE40FF" w14:textId="77777777" w:rsidR="00FA1E98" w:rsidRPr="00045AB5" w:rsidRDefault="00FA1E98" w:rsidP="005750DA">
            <w:pPr>
              <w:pStyle w:val="25"/>
              <w:spacing w:after="0" w:line="240" w:lineRule="auto"/>
              <w:ind w:left="0"/>
              <w:jc w:val="center"/>
            </w:pPr>
            <w:r>
              <w:t>100</w:t>
            </w:r>
          </w:p>
        </w:tc>
        <w:tc>
          <w:tcPr>
            <w:tcW w:w="720" w:type="dxa"/>
            <w:shd w:val="clear" w:color="auto" w:fill="CCFFFF"/>
          </w:tcPr>
          <w:p w14:paraId="3F4045FC" w14:textId="77777777" w:rsidR="00FA1E98" w:rsidRPr="00045AB5" w:rsidRDefault="00FA1E98" w:rsidP="005750DA">
            <w:pPr>
              <w:pStyle w:val="25"/>
              <w:spacing w:after="0" w:line="240" w:lineRule="auto"/>
              <w:ind w:left="0"/>
              <w:jc w:val="center"/>
            </w:pPr>
            <w:r>
              <w:t>100</w:t>
            </w:r>
          </w:p>
        </w:tc>
        <w:tc>
          <w:tcPr>
            <w:tcW w:w="604" w:type="dxa"/>
          </w:tcPr>
          <w:p w14:paraId="1FC9BC1A" w14:textId="77777777" w:rsidR="00FA1E98" w:rsidRPr="002557ED" w:rsidRDefault="00FA1E98" w:rsidP="005750DA">
            <w:pPr>
              <w:pStyle w:val="25"/>
              <w:spacing w:after="0" w:line="240" w:lineRule="auto"/>
              <w:ind w:left="0"/>
              <w:jc w:val="center"/>
            </w:pPr>
            <w:r>
              <w:t>1</w:t>
            </w:r>
          </w:p>
        </w:tc>
        <w:tc>
          <w:tcPr>
            <w:tcW w:w="772" w:type="dxa"/>
          </w:tcPr>
          <w:p w14:paraId="1941E5F9" w14:textId="77777777" w:rsidR="00FA1E98" w:rsidRPr="002557ED" w:rsidRDefault="00FA1E98" w:rsidP="005750DA">
            <w:pPr>
              <w:pStyle w:val="25"/>
              <w:spacing w:after="0" w:line="240" w:lineRule="auto"/>
              <w:ind w:left="0"/>
              <w:jc w:val="center"/>
            </w:pPr>
            <w:r>
              <w:t>0</w:t>
            </w:r>
          </w:p>
        </w:tc>
      </w:tr>
      <w:tr w:rsidR="00FA1E98" w:rsidRPr="00FB7F61" w14:paraId="333F4001" w14:textId="77777777" w:rsidTr="005750DA">
        <w:tc>
          <w:tcPr>
            <w:tcW w:w="1004" w:type="dxa"/>
          </w:tcPr>
          <w:p w14:paraId="408150A4" w14:textId="77777777" w:rsidR="00FA1E98" w:rsidRDefault="00FA1E98" w:rsidP="005750DA">
            <w:pPr>
              <w:pStyle w:val="25"/>
              <w:spacing w:after="0" w:line="240" w:lineRule="auto"/>
              <w:ind w:left="0"/>
              <w:jc w:val="center"/>
              <w:rPr>
                <w:lang w:val="kk-KZ"/>
              </w:rPr>
            </w:pPr>
            <w:r w:rsidRPr="00AF5158">
              <w:rPr>
                <w:b/>
                <w:lang w:val="kk-KZ"/>
              </w:rPr>
              <w:t>Всего</w:t>
            </w:r>
          </w:p>
        </w:tc>
        <w:tc>
          <w:tcPr>
            <w:tcW w:w="473" w:type="dxa"/>
          </w:tcPr>
          <w:p w14:paraId="3BFF770C" w14:textId="77777777" w:rsidR="00FA1E98" w:rsidRPr="00AF5158" w:rsidRDefault="00FA1E98" w:rsidP="005750DA">
            <w:pPr>
              <w:pStyle w:val="25"/>
              <w:spacing w:after="0" w:line="240" w:lineRule="auto"/>
              <w:ind w:left="0"/>
              <w:jc w:val="center"/>
              <w:rPr>
                <w:b/>
                <w:lang w:val="kk-KZ"/>
              </w:rPr>
            </w:pPr>
            <w:r w:rsidRPr="00AF5158">
              <w:rPr>
                <w:b/>
                <w:lang w:val="kk-KZ"/>
              </w:rPr>
              <w:t>52</w:t>
            </w:r>
          </w:p>
        </w:tc>
        <w:tc>
          <w:tcPr>
            <w:tcW w:w="508" w:type="dxa"/>
          </w:tcPr>
          <w:p w14:paraId="5286EE89" w14:textId="77777777" w:rsidR="00FA1E98" w:rsidRPr="00AF5158" w:rsidRDefault="00FA1E98" w:rsidP="005750DA">
            <w:pPr>
              <w:pStyle w:val="25"/>
              <w:spacing w:after="0" w:line="240" w:lineRule="auto"/>
              <w:ind w:left="0"/>
              <w:jc w:val="center"/>
              <w:rPr>
                <w:b/>
                <w:lang w:val="kk-KZ"/>
              </w:rPr>
            </w:pPr>
            <w:r w:rsidRPr="00AF5158">
              <w:rPr>
                <w:b/>
                <w:lang w:val="kk-KZ"/>
              </w:rPr>
              <w:t>15</w:t>
            </w:r>
          </w:p>
        </w:tc>
        <w:tc>
          <w:tcPr>
            <w:tcW w:w="459" w:type="dxa"/>
          </w:tcPr>
          <w:p w14:paraId="1D79DC2E" w14:textId="77777777" w:rsidR="00FA1E98" w:rsidRPr="00AF5158" w:rsidRDefault="00FA1E98" w:rsidP="005750DA">
            <w:pPr>
              <w:pStyle w:val="25"/>
              <w:spacing w:after="0" w:line="240" w:lineRule="auto"/>
              <w:ind w:left="0"/>
              <w:jc w:val="center"/>
              <w:rPr>
                <w:b/>
              </w:rPr>
            </w:pPr>
            <w:r w:rsidRPr="00AF5158">
              <w:rPr>
                <w:b/>
              </w:rPr>
              <w:t>1</w:t>
            </w:r>
          </w:p>
        </w:tc>
        <w:tc>
          <w:tcPr>
            <w:tcW w:w="539" w:type="dxa"/>
            <w:shd w:val="clear" w:color="auto" w:fill="CCFFFF"/>
          </w:tcPr>
          <w:p w14:paraId="6700A574" w14:textId="77777777" w:rsidR="00FA1E98" w:rsidRPr="00AF5158" w:rsidRDefault="00FA1E98" w:rsidP="005750DA">
            <w:pPr>
              <w:pStyle w:val="25"/>
              <w:spacing w:after="0" w:line="240" w:lineRule="auto"/>
              <w:ind w:left="0"/>
              <w:jc w:val="center"/>
              <w:rPr>
                <w:b/>
              </w:rPr>
            </w:pPr>
            <w:r w:rsidRPr="00AF5158">
              <w:rPr>
                <w:b/>
              </w:rPr>
              <w:t>0</w:t>
            </w:r>
          </w:p>
        </w:tc>
        <w:tc>
          <w:tcPr>
            <w:tcW w:w="538" w:type="dxa"/>
          </w:tcPr>
          <w:p w14:paraId="1ED83DB1" w14:textId="77777777" w:rsidR="00FA1E98" w:rsidRPr="00AF5158" w:rsidRDefault="00FA1E98" w:rsidP="005750DA">
            <w:pPr>
              <w:pStyle w:val="25"/>
              <w:spacing w:after="0" w:line="240" w:lineRule="auto"/>
              <w:ind w:left="0"/>
              <w:jc w:val="center"/>
              <w:rPr>
                <w:b/>
              </w:rPr>
            </w:pPr>
            <w:r w:rsidRPr="00AF5158">
              <w:rPr>
                <w:b/>
              </w:rPr>
              <w:t>11</w:t>
            </w:r>
          </w:p>
        </w:tc>
        <w:tc>
          <w:tcPr>
            <w:tcW w:w="539" w:type="dxa"/>
            <w:shd w:val="clear" w:color="auto" w:fill="CCFFFF"/>
          </w:tcPr>
          <w:p w14:paraId="68C36E03" w14:textId="77777777" w:rsidR="00FA1E98" w:rsidRPr="00AF5158" w:rsidRDefault="00FA1E98" w:rsidP="005750DA">
            <w:pPr>
              <w:pStyle w:val="25"/>
              <w:spacing w:after="0" w:line="240" w:lineRule="auto"/>
              <w:ind w:left="0"/>
              <w:jc w:val="center"/>
              <w:rPr>
                <w:b/>
              </w:rPr>
            </w:pPr>
            <w:r w:rsidRPr="00AF5158">
              <w:rPr>
                <w:b/>
              </w:rPr>
              <w:t>11</w:t>
            </w:r>
          </w:p>
        </w:tc>
        <w:tc>
          <w:tcPr>
            <w:tcW w:w="538" w:type="dxa"/>
          </w:tcPr>
          <w:p w14:paraId="2C606A91" w14:textId="77777777" w:rsidR="00FA1E98" w:rsidRPr="00AF5158" w:rsidRDefault="00FA1E98" w:rsidP="005750DA">
            <w:pPr>
              <w:pStyle w:val="25"/>
              <w:spacing w:after="0" w:line="240" w:lineRule="auto"/>
              <w:ind w:left="0"/>
              <w:jc w:val="center"/>
              <w:rPr>
                <w:b/>
              </w:rPr>
            </w:pPr>
            <w:r w:rsidRPr="00AF5158">
              <w:rPr>
                <w:b/>
              </w:rPr>
              <w:t>3</w:t>
            </w:r>
          </w:p>
        </w:tc>
        <w:tc>
          <w:tcPr>
            <w:tcW w:w="539" w:type="dxa"/>
            <w:shd w:val="clear" w:color="auto" w:fill="CCFFFF"/>
          </w:tcPr>
          <w:p w14:paraId="09E511B9" w14:textId="77777777" w:rsidR="00FA1E98" w:rsidRPr="00AF5158" w:rsidRDefault="00FA1E98" w:rsidP="005750DA">
            <w:pPr>
              <w:pStyle w:val="25"/>
              <w:spacing w:after="0" w:line="240" w:lineRule="auto"/>
              <w:ind w:left="0"/>
              <w:jc w:val="center"/>
              <w:rPr>
                <w:b/>
              </w:rPr>
            </w:pPr>
            <w:r w:rsidRPr="00AF5158">
              <w:rPr>
                <w:b/>
              </w:rPr>
              <w:t>4</w:t>
            </w:r>
          </w:p>
        </w:tc>
        <w:tc>
          <w:tcPr>
            <w:tcW w:w="534" w:type="dxa"/>
          </w:tcPr>
          <w:p w14:paraId="33E59FE7" w14:textId="77777777" w:rsidR="00FA1E98" w:rsidRPr="00AF5158" w:rsidRDefault="00FA1E98" w:rsidP="005750DA">
            <w:pPr>
              <w:pStyle w:val="25"/>
              <w:spacing w:after="0" w:line="240" w:lineRule="auto"/>
              <w:ind w:left="0"/>
              <w:jc w:val="center"/>
              <w:rPr>
                <w:b/>
              </w:rPr>
            </w:pPr>
          </w:p>
        </w:tc>
        <w:tc>
          <w:tcPr>
            <w:tcW w:w="335" w:type="dxa"/>
            <w:shd w:val="clear" w:color="auto" w:fill="CCFFFF"/>
          </w:tcPr>
          <w:p w14:paraId="0B343584" w14:textId="77777777" w:rsidR="00FA1E98" w:rsidRPr="00AF5158" w:rsidRDefault="00FA1E98" w:rsidP="005750DA">
            <w:pPr>
              <w:pStyle w:val="25"/>
              <w:spacing w:after="0" w:line="240" w:lineRule="auto"/>
              <w:ind w:left="0"/>
              <w:jc w:val="center"/>
              <w:rPr>
                <w:b/>
              </w:rPr>
            </w:pPr>
          </w:p>
        </w:tc>
        <w:tc>
          <w:tcPr>
            <w:tcW w:w="732" w:type="dxa"/>
          </w:tcPr>
          <w:p w14:paraId="6CF5BF33" w14:textId="77777777" w:rsidR="00FA1E98" w:rsidRPr="00AF5158" w:rsidRDefault="00FA1E98" w:rsidP="005750DA">
            <w:pPr>
              <w:pStyle w:val="25"/>
              <w:spacing w:after="0" w:line="240" w:lineRule="auto"/>
              <w:ind w:left="0"/>
              <w:jc w:val="center"/>
              <w:rPr>
                <w:b/>
                <w:lang w:val="kk-KZ"/>
              </w:rPr>
            </w:pPr>
            <w:r w:rsidRPr="00AF5158">
              <w:rPr>
                <w:b/>
                <w:lang w:val="kk-KZ"/>
              </w:rPr>
              <w:t>80</w:t>
            </w:r>
          </w:p>
        </w:tc>
        <w:tc>
          <w:tcPr>
            <w:tcW w:w="720" w:type="dxa"/>
            <w:shd w:val="clear" w:color="auto" w:fill="CCFFFF"/>
          </w:tcPr>
          <w:p w14:paraId="2AB4F4D9" w14:textId="77777777" w:rsidR="00FA1E98" w:rsidRPr="00AF5158" w:rsidRDefault="00FA1E98" w:rsidP="005750DA">
            <w:pPr>
              <w:pStyle w:val="25"/>
              <w:spacing w:after="0" w:line="240" w:lineRule="auto"/>
              <w:ind w:left="0"/>
              <w:jc w:val="center"/>
              <w:rPr>
                <w:b/>
                <w:lang w:val="kk-KZ"/>
              </w:rPr>
            </w:pPr>
            <w:r w:rsidRPr="00AF5158">
              <w:rPr>
                <w:b/>
                <w:lang w:val="kk-KZ"/>
              </w:rPr>
              <w:t>73,3</w:t>
            </w:r>
          </w:p>
        </w:tc>
        <w:tc>
          <w:tcPr>
            <w:tcW w:w="682" w:type="dxa"/>
          </w:tcPr>
          <w:p w14:paraId="7B220344" w14:textId="77777777" w:rsidR="00FA1E98" w:rsidRPr="00AF5158" w:rsidRDefault="00FA1E98" w:rsidP="005750DA">
            <w:pPr>
              <w:pStyle w:val="25"/>
              <w:spacing w:after="0" w:line="240" w:lineRule="auto"/>
              <w:ind w:left="0"/>
              <w:jc w:val="center"/>
              <w:rPr>
                <w:b/>
              </w:rPr>
            </w:pPr>
            <w:r w:rsidRPr="00AF5158">
              <w:rPr>
                <w:b/>
              </w:rPr>
              <w:t>100</w:t>
            </w:r>
          </w:p>
        </w:tc>
        <w:tc>
          <w:tcPr>
            <w:tcW w:w="720" w:type="dxa"/>
            <w:shd w:val="clear" w:color="auto" w:fill="CCFFFF"/>
          </w:tcPr>
          <w:p w14:paraId="62E4511F" w14:textId="77777777" w:rsidR="00FA1E98" w:rsidRPr="00AF5158" w:rsidRDefault="00FA1E98" w:rsidP="005750DA">
            <w:pPr>
              <w:pStyle w:val="25"/>
              <w:spacing w:after="0" w:line="240" w:lineRule="auto"/>
              <w:ind w:left="0"/>
              <w:jc w:val="center"/>
              <w:rPr>
                <w:b/>
              </w:rPr>
            </w:pPr>
            <w:r w:rsidRPr="00AF5158">
              <w:rPr>
                <w:b/>
              </w:rPr>
              <w:t>100</w:t>
            </w:r>
          </w:p>
        </w:tc>
        <w:tc>
          <w:tcPr>
            <w:tcW w:w="604" w:type="dxa"/>
          </w:tcPr>
          <w:p w14:paraId="6C08F132" w14:textId="77777777" w:rsidR="00FA1E98" w:rsidRPr="00AF5158" w:rsidRDefault="00FA1E98" w:rsidP="005750DA">
            <w:pPr>
              <w:pStyle w:val="25"/>
              <w:spacing w:after="0" w:line="240" w:lineRule="auto"/>
              <w:ind w:left="0"/>
              <w:jc w:val="center"/>
              <w:rPr>
                <w:b/>
              </w:rPr>
            </w:pPr>
            <w:r w:rsidRPr="00AF5158">
              <w:rPr>
                <w:b/>
              </w:rPr>
              <w:t>1</w:t>
            </w:r>
          </w:p>
        </w:tc>
        <w:tc>
          <w:tcPr>
            <w:tcW w:w="772" w:type="dxa"/>
          </w:tcPr>
          <w:p w14:paraId="2E19EA53" w14:textId="77777777" w:rsidR="00FA1E98" w:rsidRPr="00AF5158" w:rsidRDefault="00FA1E98" w:rsidP="005750DA">
            <w:pPr>
              <w:pStyle w:val="25"/>
              <w:spacing w:after="0" w:line="240" w:lineRule="auto"/>
              <w:ind w:left="0"/>
              <w:jc w:val="center"/>
              <w:rPr>
                <w:b/>
              </w:rPr>
            </w:pPr>
            <w:r w:rsidRPr="00AF5158">
              <w:rPr>
                <w:b/>
              </w:rPr>
              <w:t>2</w:t>
            </w:r>
          </w:p>
        </w:tc>
      </w:tr>
      <w:tr w:rsidR="00FA1E98" w:rsidRPr="00FB7F61" w14:paraId="0A218ECD" w14:textId="77777777" w:rsidTr="005750DA">
        <w:tc>
          <w:tcPr>
            <w:tcW w:w="10236" w:type="dxa"/>
            <w:gridSpan w:val="17"/>
          </w:tcPr>
          <w:p w14:paraId="1C8735A4" w14:textId="77777777" w:rsidR="00FA1E98" w:rsidRPr="006836D0" w:rsidRDefault="00FA1E98" w:rsidP="005750DA">
            <w:pPr>
              <w:pStyle w:val="25"/>
              <w:spacing w:after="0" w:line="240" w:lineRule="auto"/>
              <w:ind w:left="0"/>
              <w:jc w:val="center"/>
              <w:rPr>
                <w:b/>
              </w:rPr>
            </w:pPr>
            <w:r w:rsidRPr="006836D0">
              <w:rPr>
                <w:b/>
              </w:rPr>
              <w:t>Русская литература (предмет по выбору)</w:t>
            </w:r>
          </w:p>
        </w:tc>
      </w:tr>
      <w:tr w:rsidR="00FA1E98" w:rsidRPr="00FB7F61" w14:paraId="2003E859" w14:textId="77777777" w:rsidTr="005750DA">
        <w:tc>
          <w:tcPr>
            <w:tcW w:w="1004" w:type="dxa"/>
          </w:tcPr>
          <w:p w14:paraId="4470071E" w14:textId="77777777" w:rsidR="00FA1E98" w:rsidRDefault="00FA1E98" w:rsidP="005750DA">
            <w:pPr>
              <w:pStyle w:val="25"/>
              <w:spacing w:after="0" w:line="240" w:lineRule="auto"/>
              <w:ind w:left="0"/>
              <w:jc w:val="center"/>
              <w:rPr>
                <w:lang w:val="kk-KZ"/>
              </w:rPr>
            </w:pPr>
            <w:r>
              <w:rPr>
                <w:lang w:val="kk-KZ"/>
              </w:rPr>
              <w:t>11 «А»</w:t>
            </w:r>
          </w:p>
        </w:tc>
        <w:tc>
          <w:tcPr>
            <w:tcW w:w="473" w:type="dxa"/>
          </w:tcPr>
          <w:p w14:paraId="18CDF007" w14:textId="77777777" w:rsidR="00FA1E98" w:rsidRPr="00150005" w:rsidRDefault="00FA1E98" w:rsidP="005750DA">
            <w:pPr>
              <w:pStyle w:val="25"/>
              <w:spacing w:after="0" w:line="240" w:lineRule="auto"/>
              <w:ind w:left="0"/>
              <w:jc w:val="center"/>
              <w:rPr>
                <w:lang w:val="kk-KZ"/>
              </w:rPr>
            </w:pPr>
            <w:r>
              <w:rPr>
                <w:lang w:val="kk-KZ"/>
              </w:rPr>
              <w:t>27</w:t>
            </w:r>
          </w:p>
        </w:tc>
        <w:tc>
          <w:tcPr>
            <w:tcW w:w="508" w:type="dxa"/>
          </w:tcPr>
          <w:p w14:paraId="2F7E0620" w14:textId="77777777" w:rsidR="00FA1E98" w:rsidRPr="00150005" w:rsidRDefault="00FA1E98" w:rsidP="005750DA">
            <w:pPr>
              <w:pStyle w:val="25"/>
              <w:spacing w:after="0" w:line="240" w:lineRule="auto"/>
              <w:ind w:left="0"/>
              <w:jc w:val="center"/>
              <w:rPr>
                <w:lang w:val="kk-KZ"/>
              </w:rPr>
            </w:pPr>
            <w:r>
              <w:rPr>
                <w:lang w:val="kk-KZ"/>
              </w:rPr>
              <w:t>12</w:t>
            </w:r>
          </w:p>
        </w:tc>
        <w:tc>
          <w:tcPr>
            <w:tcW w:w="459" w:type="dxa"/>
          </w:tcPr>
          <w:p w14:paraId="10BDBB57" w14:textId="77777777" w:rsidR="00FA1E98" w:rsidRPr="00207C84" w:rsidRDefault="00FA1E98" w:rsidP="005750DA">
            <w:pPr>
              <w:pStyle w:val="25"/>
              <w:spacing w:after="0" w:line="240" w:lineRule="auto"/>
              <w:ind w:left="0"/>
              <w:jc w:val="center"/>
            </w:pPr>
            <w:r>
              <w:t>3</w:t>
            </w:r>
          </w:p>
        </w:tc>
        <w:tc>
          <w:tcPr>
            <w:tcW w:w="539" w:type="dxa"/>
            <w:shd w:val="clear" w:color="auto" w:fill="CCFFFF"/>
          </w:tcPr>
          <w:p w14:paraId="59C8B78B" w14:textId="77777777" w:rsidR="00FA1E98" w:rsidRPr="00207C84" w:rsidRDefault="00FA1E98" w:rsidP="005750DA">
            <w:pPr>
              <w:pStyle w:val="25"/>
              <w:spacing w:after="0" w:line="240" w:lineRule="auto"/>
              <w:ind w:left="0"/>
              <w:jc w:val="center"/>
            </w:pPr>
            <w:r>
              <w:t>2</w:t>
            </w:r>
          </w:p>
        </w:tc>
        <w:tc>
          <w:tcPr>
            <w:tcW w:w="538" w:type="dxa"/>
          </w:tcPr>
          <w:p w14:paraId="04363F85" w14:textId="77777777" w:rsidR="00FA1E98" w:rsidRPr="00207C84" w:rsidRDefault="00FA1E98" w:rsidP="005750DA">
            <w:pPr>
              <w:pStyle w:val="25"/>
              <w:spacing w:after="0" w:line="240" w:lineRule="auto"/>
              <w:ind w:left="0"/>
              <w:jc w:val="center"/>
            </w:pPr>
            <w:r>
              <w:t>8</w:t>
            </w:r>
          </w:p>
        </w:tc>
        <w:tc>
          <w:tcPr>
            <w:tcW w:w="539" w:type="dxa"/>
            <w:shd w:val="clear" w:color="auto" w:fill="CCFFFF"/>
          </w:tcPr>
          <w:p w14:paraId="302F73A3" w14:textId="77777777" w:rsidR="00FA1E98" w:rsidRPr="00207C84" w:rsidRDefault="00FA1E98" w:rsidP="005750DA">
            <w:pPr>
              <w:pStyle w:val="25"/>
              <w:spacing w:after="0" w:line="240" w:lineRule="auto"/>
              <w:ind w:left="0"/>
              <w:jc w:val="center"/>
            </w:pPr>
            <w:r>
              <w:t>9</w:t>
            </w:r>
          </w:p>
        </w:tc>
        <w:tc>
          <w:tcPr>
            <w:tcW w:w="538" w:type="dxa"/>
          </w:tcPr>
          <w:p w14:paraId="2773EF09" w14:textId="77777777" w:rsidR="00FA1E98" w:rsidRPr="00207C84" w:rsidRDefault="00FA1E98" w:rsidP="005750DA">
            <w:pPr>
              <w:pStyle w:val="25"/>
              <w:spacing w:after="0" w:line="240" w:lineRule="auto"/>
              <w:ind w:left="0"/>
              <w:jc w:val="center"/>
            </w:pPr>
            <w:r>
              <w:t>1</w:t>
            </w:r>
          </w:p>
        </w:tc>
        <w:tc>
          <w:tcPr>
            <w:tcW w:w="539" w:type="dxa"/>
            <w:shd w:val="clear" w:color="auto" w:fill="CCFFFF"/>
          </w:tcPr>
          <w:p w14:paraId="25A5F64D" w14:textId="77777777" w:rsidR="00FA1E98" w:rsidRPr="00207C84" w:rsidRDefault="00FA1E98" w:rsidP="005750DA">
            <w:pPr>
              <w:pStyle w:val="25"/>
              <w:spacing w:after="0" w:line="240" w:lineRule="auto"/>
              <w:ind w:left="0"/>
              <w:jc w:val="center"/>
            </w:pPr>
            <w:r>
              <w:t>1</w:t>
            </w:r>
          </w:p>
        </w:tc>
        <w:tc>
          <w:tcPr>
            <w:tcW w:w="534" w:type="dxa"/>
          </w:tcPr>
          <w:p w14:paraId="6AE6AD21" w14:textId="77777777" w:rsidR="00FA1E98" w:rsidRPr="00207C84" w:rsidRDefault="00FA1E98" w:rsidP="005750DA">
            <w:pPr>
              <w:pStyle w:val="25"/>
              <w:spacing w:after="0" w:line="240" w:lineRule="auto"/>
              <w:ind w:left="0"/>
              <w:jc w:val="center"/>
            </w:pPr>
          </w:p>
        </w:tc>
        <w:tc>
          <w:tcPr>
            <w:tcW w:w="335" w:type="dxa"/>
            <w:shd w:val="clear" w:color="auto" w:fill="CCFFFF"/>
          </w:tcPr>
          <w:p w14:paraId="2E8CBDEE" w14:textId="77777777" w:rsidR="00FA1E98" w:rsidRPr="00207C84" w:rsidRDefault="00FA1E98" w:rsidP="005750DA">
            <w:pPr>
              <w:pStyle w:val="25"/>
              <w:spacing w:after="0" w:line="240" w:lineRule="auto"/>
              <w:ind w:left="0"/>
              <w:jc w:val="center"/>
            </w:pPr>
          </w:p>
        </w:tc>
        <w:tc>
          <w:tcPr>
            <w:tcW w:w="732" w:type="dxa"/>
          </w:tcPr>
          <w:p w14:paraId="685F1F83" w14:textId="77777777" w:rsidR="00FA1E98" w:rsidRPr="005942C4" w:rsidRDefault="00FA1E98" w:rsidP="005750DA">
            <w:pPr>
              <w:pStyle w:val="25"/>
              <w:spacing w:after="0" w:line="240" w:lineRule="auto"/>
              <w:ind w:left="0"/>
              <w:jc w:val="center"/>
              <w:rPr>
                <w:lang w:val="kk-KZ"/>
              </w:rPr>
            </w:pPr>
            <w:r>
              <w:rPr>
                <w:lang w:val="kk-KZ"/>
              </w:rPr>
              <w:t>91,6</w:t>
            </w:r>
          </w:p>
        </w:tc>
        <w:tc>
          <w:tcPr>
            <w:tcW w:w="720" w:type="dxa"/>
            <w:shd w:val="clear" w:color="auto" w:fill="CCFFFF"/>
          </w:tcPr>
          <w:p w14:paraId="2448CC71" w14:textId="77777777" w:rsidR="00FA1E98" w:rsidRPr="005942C4" w:rsidRDefault="00FA1E98" w:rsidP="005750DA">
            <w:pPr>
              <w:pStyle w:val="25"/>
              <w:spacing w:after="0" w:line="240" w:lineRule="auto"/>
              <w:ind w:left="0"/>
              <w:jc w:val="center"/>
              <w:rPr>
                <w:lang w:val="kk-KZ"/>
              </w:rPr>
            </w:pPr>
            <w:r>
              <w:rPr>
                <w:lang w:val="kk-KZ"/>
              </w:rPr>
              <w:t>91,6</w:t>
            </w:r>
          </w:p>
        </w:tc>
        <w:tc>
          <w:tcPr>
            <w:tcW w:w="682" w:type="dxa"/>
          </w:tcPr>
          <w:p w14:paraId="17D7DB74" w14:textId="77777777" w:rsidR="00FA1E98" w:rsidRPr="00045AB5" w:rsidRDefault="00FA1E98" w:rsidP="005750DA">
            <w:pPr>
              <w:pStyle w:val="25"/>
              <w:spacing w:after="0" w:line="240" w:lineRule="auto"/>
              <w:ind w:left="0"/>
              <w:jc w:val="center"/>
            </w:pPr>
            <w:r>
              <w:t>100</w:t>
            </w:r>
          </w:p>
        </w:tc>
        <w:tc>
          <w:tcPr>
            <w:tcW w:w="720" w:type="dxa"/>
            <w:shd w:val="clear" w:color="auto" w:fill="CCFFFF"/>
          </w:tcPr>
          <w:p w14:paraId="4F0AA0CB" w14:textId="77777777" w:rsidR="00FA1E98" w:rsidRPr="00045AB5" w:rsidRDefault="00FA1E98" w:rsidP="005750DA">
            <w:pPr>
              <w:pStyle w:val="25"/>
              <w:spacing w:after="0" w:line="240" w:lineRule="auto"/>
              <w:ind w:left="0"/>
              <w:jc w:val="center"/>
            </w:pPr>
            <w:r>
              <w:t>100</w:t>
            </w:r>
          </w:p>
        </w:tc>
        <w:tc>
          <w:tcPr>
            <w:tcW w:w="604" w:type="dxa"/>
          </w:tcPr>
          <w:p w14:paraId="65C779AA" w14:textId="77777777" w:rsidR="00FA1E98" w:rsidRPr="00207C84" w:rsidRDefault="00FA1E98" w:rsidP="005750DA">
            <w:pPr>
              <w:pStyle w:val="25"/>
              <w:spacing w:after="0" w:line="240" w:lineRule="auto"/>
              <w:ind w:left="0"/>
              <w:jc w:val="center"/>
            </w:pPr>
            <w:r>
              <w:t>1</w:t>
            </w:r>
          </w:p>
        </w:tc>
        <w:tc>
          <w:tcPr>
            <w:tcW w:w="772" w:type="dxa"/>
          </w:tcPr>
          <w:p w14:paraId="30935A82" w14:textId="77777777" w:rsidR="00FA1E98" w:rsidRPr="00207C84" w:rsidRDefault="00FA1E98" w:rsidP="005750DA">
            <w:pPr>
              <w:pStyle w:val="25"/>
              <w:spacing w:after="0" w:line="240" w:lineRule="auto"/>
              <w:ind w:left="0"/>
              <w:jc w:val="center"/>
            </w:pPr>
            <w:r>
              <w:t>2</w:t>
            </w:r>
          </w:p>
        </w:tc>
      </w:tr>
      <w:tr w:rsidR="00FA1E98" w:rsidRPr="00FB7F61" w14:paraId="701F0F0C" w14:textId="77777777" w:rsidTr="005750DA">
        <w:tc>
          <w:tcPr>
            <w:tcW w:w="10236" w:type="dxa"/>
            <w:gridSpan w:val="17"/>
          </w:tcPr>
          <w:p w14:paraId="50F55DDF" w14:textId="77777777" w:rsidR="00FA1E98" w:rsidRPr="006836D0" w:rsidRDefault="00FA1E98" w:rsidP="005750DA">
            <w:pPr>
              <w:pStyle w:val="25"/>
              <w:spacing w:after="0" w:line="240" w:lineRule="auto"/>
              <w:ind w:left="0"/>
              <w:jc w:val="center"/>
              <w:rPr>
                <w:b/>
              </w:rPr>
            </w:pPr>
            <w:r>
              <w:rPr>
                <w:b/>
              </w:rPr>
              <w:t>Физика</w:t>
            </w:r>
            <w:r w:rsidRPr="006836D0">
              <w:rPr>
                <w:b/>
              </w:rPr>
              <w:t xml:space="preserve"> (предмет по выбору)</w:t>
            </w:r>
          </w:p>
        </w:tc>
      </w:tr>
      <w:tr w:rsidR="00FA1E98" w:rsidRPr="00FB7F61" w14:paraId="3907CD3F" w14:textId="77777777" w:rsidTr="005750DA">
        <w:tc>
          <w:tcPr>
            <w:tcW w:w="1004" w:type="dxa"/>
          </w:tcPr>
          <w:p w14:paraId="729133CC" w14:textId="77777777" w:rsidR="00FA1E98" w:rsidRDefault="00FA1E98" w:rsidP="005750DA">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477CFD70" w14:textId="77777777" w:rsidR="00FA1E98" w:rsidRPr="00150005" w:rsidRDefault="00FA1E98" w:rsidP="005750DA">
            <w:pPr>
              <w:pStyle w:val="25"/>
              <w:spacing w:after="0" w:line="240" w:lineRule="auto"/>
              <w:ind w:left="0"/>
              <w:jc w:val="center"/>
              <w:rPr>
                <w:lang w:val="kk-KZ"/>
              </w:rPr>
            </w:pPr>
            <w:r>
              <w:rPr>
                <w:lang w:val="kk-KZ"/>
              </w:rPr>
              <w:t>25</w:t>
            </w:r>
          </w:p>
        </w:tc>
        <w:tc>
          <w:tcPr>
            <w:tcW w:w="508" w:type="dxa"/>
          </w:tcPr>
          <w:p w14:paraId="211393EC" w14:textId="77777777" w:rsidR="00FA1E98" w:rsidRDefault="00FA1E98" w:rsidP="005750DA">
            <w:pPr>
              <w:pStyle w:val="25"/>
              <w:spacing w:after="0" w:line="240" w:lineRule="auto"/>
              <w:ind w:left="0"/>
              <w:jc w:val="center"/>
              <w:rPr>
                <w:lang w:val="kk-KZ"/>
              </w:rPr>
            </w:pPr>
            <w:r>
              <w:rPr>
                <w:lang w:val="kk-KZ"/>
              </w:rPr>
              <w:t>5</w:t>
            </w:r>
          </w:p>
        </w:tc>
        <w:tc>
          <w:tcPr>
            <w:tcW w:w="459" w:type="dxa"/>
          </w:tcPr>
          <w:p w14:paraId="071E7D3C" w14:textId="77777777" w:rsidR="00FA1E98" w:rsidRDefault="00FA1E98" w:rsidP="005750DA">
            <w:pPr>
              <w:pStyle w:val="25"/>
              <w:spacing w:after="0" w:line="240" w:lineRule="auto"/>
              <w:ind w:left="0"/>
              <w:jc w:val="center"/>
            </w:pPr>
            <w:r>
              <w:t>0</w:t>
            </w:r>
          </w:p>
        </w:tc>
        <w:tc>
          <w:tcPr>
            <w:tcW w:w="539" w:type="dxa"/>
            <w:shd w:val="clear" w:color="auto" w:fill="CCFFFF"/>
          </w:tcPr>
          <w:p w14:paraId="37B718A0" w14:textId="77777777" w:rsidR="00FA1E98" w:rsidRDefault="00FA1E98" w:rsidP="005750DA">
            <w:pPr>
              <w:pStyle w:val="25"/>
              <w:spacing w:after="0" w:line="240" w:lineRule="auto"/>
              <w:ind w:left="0"/>
              <w:jc w:val="center"/>
            </w:pPr>
            <w:r>
              <w:t>0</w:t>
            </w:r>
          </w:p>
        </w:tc>
        <w:tc>
          <w:tcPr>
            <w:tcW w:w="538" w:type="dxa"/>
          </w:tcPr>
          <w:p w14:paraId="063883F3" w14:textId="77777777" w:rsidR="00FA1E98" w:rsidRDefault="00FA1E98" w:rsidP="005750DA">
            <w:pPr>
              <w:pStyle w:val="25"/>
              <w:spacing w:after="0" w:line="240" w:lineRule="auto"/>
              <w:ind w:left="0"/>
              <w:jc w:val="center"/>
            </w:pPr>
            <w:r>
              <w:t>5</w:t>
            </w:r>
          </w:p>
        </w:tc>
        <w:tc>
          <w:tcPr>
            <w:tcW w:w="539" w:type="dxa"/>
            <w:shd w:val="clear" w:color="auto" w:fill="CCFFFF"/>
          </w:tcPr>
          <w:p w14:paraId="412AC23E" w14:textId="77777777" w:rsidR="00FA1E98" w:rsidRDefault="00FA1E98" w:rsidP="005750DA">
            <w:pPr>
              <w:pStyle w:val="25"/>
              <w:spacing w:after="0" w:line="240" w:lineRule="auto"/>
              <w:ind w:left="0"/>
              <w:jc w:val="center"/>
            </w:pPr>
            <w:r>
              <w:t>5</w:t>
            </w:r>
          </w:p>
        </w:tc>
        <w:tc>
          <w:tcPr>
            <w:tcW w:w="538" w:type="dxa"/>
          </w:tcPr>
          <w:p w14:paraId="206A8A82" w14:textId="77777777" w:rsidR="00FA1E98" w:rsidRDefault="00FA1E98" w:rsidP="005750DA">
            <w:pPr>
              <w:pStyle w:val="25"/>
              <w:spacing w:after="0" w:line="240" w:lineRule="auto"/>
              <w:ind w:left="0"/>
              <w:jc w:val="center"/>
            </w:pPr>
            <w:r>
              <w:t>0</w:t>
            </w:r>
          </w:p>
        </w:tc>
        <w:tc>
          <w:tcPr>
            <w:tcW w:w="539" w:type="dxa"/>
            <w:shd w:val="clear" w:color="auto" w:fill="CCFFFF"/>
          </w:tcPr>
          <w:p w14:paraId="325069BB" w14:textId="77777777" w:rsidR="00FA1E98" w:rsidRDefault="00FA1E98" w:rsidP="005750DA">
            <w:pPr>
              <w:pStyle w:val="25"/>
              <w:spacing w:after="0" w:line="240" w:lineRule="auto"/>
              <w:ind w:left="0"/>
              <w:jc w:val="center"/>
            </w:pPr>
            <w:r>
              <w:t>0</w:t>
            </w:r>
          </w:p>
        </w:tc>
        <w:tc>
          <w:tcPr>
            <w:tcW w:w="534" w:type="dxa"/>
          </w:tcPr>
          <w:p w14:paraId="51F4EFDE" w14:textId="77777777" w:rsidR="00FA1E98" w:rsidRPr="00207C84" w:rsidRDefault="00FA1E98" w:rsidP="005750DA">
            <w:pPr>
              <w:pStyle w:val="25"/>
              <w:spacing w:after="0" w:line="240" w:lineRule="auto"/>
              <w:ind w:left="0"/>
              <w:jc w:val="center"/>
            </w:pPr>
          </w:p>
        </w:tc>
        <w:tc>
          <w:tcPr>
            <w:tcW w:w="335" w:type="dxa"/>
            <w:shd w:val="clear" w:color="auto" w:fill="CCFFFF"/>
          </w:tcPr>
          <w:p w14:paraId="3CA2F5AF" w14:textId="77777777" w:rsidR="00FA1E98" w:rsidRPr="00207C84" w:rsidRDefault="00FA1E98" w:rsidP="005750DA">
            <w:pPr>
              <w:pStyle w:val="25"/>
              <w:spacing w:after="0" w:line="240" w:lineRule="auto"/>
              <w:ind w:left="0"/>
              <w:jc w:val="center"/>
            </w:pPr>
          </w:p>
        </w:tc>
        <w:tc>
          <w:tcPr>
            <w:tcW w:w="732" w:type="dxa"/>
          </w:tcPr>
          <w:p w14:paraId="52B812D7" w14:textId="77777777" w:rsidR="00FA1E98" w:rsidRDefault="00FA1E98" w:rsidP="005750DA">
            <w:pPr>
              <w:pStyle w:val="25"/>
              <w:spacing w:after="0" w:line="240" w:lineRule="auto"/>
              <w:ind w:left="0"/>
              <w:jc w:val="center"/>
              <w:rPr>
                <w:lang w:val="kk-KZ"/>
              </w:rPr>
            </w:pPr>
            <w:r>
              <w:rPr>
                <w:lang w:val="kk-KZ"/>
              </w:rPr>
              <w:t>100</w:t>
            </w:r>
          </w:p>
        </w:tc>
        <w:tc>
          <w:tcPr>
            <w:tcW w:w="720" w:type="dxa"/>
            <w:shd w:val="clear" w:color="auto" w:fill="CCFFFF"/>
          </w:tcPr>
          <w:p w14:paraId="7AB79AE4" w14:textId="77777777" w:rsidR="00FA1E98" w:rsidRDefault="00FA1E98" w:rsidP="005750DA">
            <w:pPr>
              <w:pStyle w:val="25"/>
              <w:spacing w:after="0" w:line="240" w:lineRule="auto"/>
              <w:ind w:left="0"/>
              <w:jc w:val="center"/>
              <w:rPr>
                <w:lang w:val="kk-KZ"/>
              </w:rPr>
            </w:pPr>
            <w:r>
              <w:rPr>
                <w:lang w:val="kk-KZ"/>
              </w:rPr>
              <w:t>100</w:t>
            </w:r>
          </w:p>
        </w:tc>
        <w:tc>
          <w:tcPr>
            <w:tcW w:w="682" w:type="dxa"/>
          </w:tcPr>
          <w:p w14:paraId="70BE2665" w14:textId="77777777" w:rsidR="00FA1E98" w:rsidRDefault="00FA1E98" w:rsidP="005750DA">
            <w:pPr>
              <w:pStyle w:val="25"/>
              <w:spacing w:after="0" w:line="240" w:lineRule="auto"/>
              <w:ind w:left="0"/>
              <w:jc w:val="center"/>
            </w:pPr>
            <w:r>
              <w:t>100</w:t>
            </w:r>
          </w:p>
        </w:tc>
        <w:tc>
          <w:tcPr>
            <w:tcW w:w="720" w:type="dxa"/>
            <w:shd w:val="clear" w:color="auto" w:fill="CCFFFF"/>
          </w:tcPr>
          <w:p w14:paraId="49D3DD69" w14:textId="77777777" w:rsidR="00FA1E98" w:rsidRDefault="00FA1E98" w:rsidP="005750DA">
            <w:pPr>
              <w:pStyle w:val="25"/>
              <w:spacing w:after="0" w:line="240" w:lineRule="auto"/>
              <w:ind w:left="0"/>
              <w:jc w:val="center"/>
            </w:pPr>
            <w:r>
              <w:t>100</w:t>
            </w:r>
          </w:p>
        </w:tc>
        <w:tc>
          <w:tcPr>
            <w:tcW w:w="604" w:type="dxa"/>
          </w:tcPr>
          <w:p w14:paraId="5FE1F490" w14:textId="77777777" w:rsidR="00FA1E98" w:rsidRDefault="00FA1E98" w:rsidP="005750DA">
            <w:pPr>
              <w:pStyle w:val="25"/>
              <w:spacing w:after="0" w:line="240" w:lineRule="auto"/>
              <w:ind w:left="0"/>
              <w:jc w:val="center"/>
            </w:pPr>
            <w:r>
              <w:t>0</w:t>
            </w:r>
          </w:p>
        </w:tc>
        <w:tc>
          <w:tcPr>
            <w:tcW w:w="772" w:type="dxa"/>
          </w:tcPr>
          <w:p w14:paraId="7A7015F8" w14:textId="77777777" w:rsidR="00FA1E98" w:rsidRDefault="00FA1E98" w:rsidP="005750DA">
            <w:pPr>
              <w:pStyle w:val="25"/>
              <w:spacing w:after="0" w:line="240" w:lineRule="auto"/>
              <w:ind w:left="0"/>
              <w:jc w:val="center"/>
            </w:pPr>
            <w:r>
              <w:t>0</w:t>
            </w:r>
          </w:p>
        </w:tc>
      </w:tr>
      <w:tr w:rsidR="00FA1E98" w:rsidRPr="00FB7F61" w14:paraId="3F534763" w14:textId="77777777" w:rsidTr="005750DA">
        <w:tc>
          <w:tcPr>
            <w:tcW w:w="1004" w:type="dxa"/>
          </w:tcPr>
          <w:p w14:paraId="7B59B0FE" w14:textId="77777777" w:rsidR="00FA1E98" w:rsidRDefault="00FA1E98" w:rsidP="005750DA">
            <w:pPr>
              <w:pStyle w:val="25"/>
              <w:spacing w:after="0" w:line="240" w:lineRule="auto"/>
              <w:ind w:left="0"/>
              <w:jc w:val="center"/>
              <w:rPr>
                <w:lang w:val="kk-KZ"/>
              </w:rPr>
            </w:pPr>
            <w:r>
              <w:rPr>
                <w:lang w:val="kk-KZ"/>
              </w:rPr>
              <w:t>11 «</w:t>
            </w:r>
            <w:r>
              <w:rPr>
                <w:rFonts w:ascii="Calibri" w:hAnsi="Calibri" w:cs="Calibri"/>
                <w:lang w:val="kk-KZ"/>
              </w:rPr>
              <w:t>А</w:t>
            </w:r>
            <w:r>
              <w:rPr>
                <w:lang w:val="kk-KZ"/>
              </w:rPr>
              <w:t>»</w:t>
            </w:r>
          </w:p>
        </w:tc>
        <w:tc>
          <w:tcPr>
            <w:tcW w:w="473" w:type="dxa"/>
          </w:tcPr>
          <w:p w14:paraId="3AE7E893" w14:textId="77777777" w:rsidR="00FA1E98" w:rsidRPr="00150005" w:rsidRDefault="00FA1E98" w:rsidP="005750DA">
            <w:pPr>
              <w:pStyle w:val="25"/>
              <w:spacing w:after="0" w:line="240" w:lineRule="auto"/>
              <w:ind w:left="0"/>
              <w:jc w:val="center"/>
              <w:rPr>
                <w:lang w:val="kk-KZ"/>
              </w:rPr>
            </w:pPr>
            <w:r>
              <w:rPr>
                <w:lang w:val="kk-KZ"/>
              </w:rPr>
              <w:t>27</w:t>
            </w:r>
          </w:p>
        </w:tc>
        <w:tc>
          <w:tcPr>
            <w:tcW w:w="508" w:type="dxa"/>
          </w:tcPr>
          <w:p w14:paraId="6DD2233F" w14:textId="77777777" w:rsidR="00FA1E98" w:rsidRPr="00150005" w:rsidRDefault="00FA1E98" w:rsidP="005750DA">
            <w:pPr>
              <w:pStyle w:val="25"/>
              <w:spacing w:after="0" w:line="240" w:lineRule="auto"/>
              <w:ind w:left="0"/>
              <w:jc w:val="center"/>
              <w:rPr>
                <w:lang w:val="kk-KZ"/>
              </w:rPr>
            </w:pPr>
            <w:r>
              <w:rPr>
                <w:lang w:val="kk-KZ"/>
              </w:rPr>
              <w:t>2</w:t>
            </w:r>
          </w:p>
        </w:tc>
        <w:tc>
          <w:tcPr>
            <w:tcW w:w="459" w:type="dxa"/>
          </w:tcPr>
          <w:p w14:paraId="319F0B8B" w14:textId="77777777" w:rsidR="00FA1E98" w:rsidRPr="00207C84" w:rsidRDefault="00FA1E98" w:rsidP="005750DA">
            <w:pPr>
              <w:pStyle w:val="25"/>
              <w:spacing w:after="0" w:line="240" w:lineRule="auto"/>
              <w:ind w:left="0"/>
              <w:jc w:val="center"/>
            </w:pPr>
            <w:r>
              <w:t>0</w:t>
            </w:r>
          </w:p>
        </w:tc>
        <w:tc>
          <w:tcPr>
            <w:tcW w:w="539" w:type="dxa"/>
            <w:shd w:val="clear" w:color="auto" w:fill="CCFFFF"/>
          </w:tcPr>
          <w:p w14:paraId="3D8A9D73" w14:textId="77777777" w:rsidR="00FA1E98" w:rsidRPr="00207C84" w:rsidRDefault="00FA1E98" w:rsidP="005750DA">
            <w:pPr>
              <w:pStyle w:val="25"/>
              <w:spacing w:after="0" w:line="240" w:lineRule="auto"/>
              <w:ind w:left="0"/>
              <w:jc w:val="center"/>
            </w:pPr>
            <w:r>
              <w:t>0</w:t>
            </w:r>
          </w:p>
        </w:tc>
        <w:tc>
          <w:tcPr>
            <w:tcW w:w="538" w:type="dxa"/>
          </w:tcPr>
          <w:p w14:paraId="09C72956" w14:textId="77777777" w:rsidR="00FA1E98" w:rsidRPr="00207C84" w:rsidRDefault="00FA1E98" w:rsidP="005750DA">
            <w:pPr>
              <w:pStyle w:val="25"/>
              <w:spacing w:after="0" w:line="240" w:lineRule="auto"/>
              <w:ind w:left="0"/>
              <w:jc w:val="center"/>
            </w:pPr>
            <w:r>
              <w:t>2</w:t>
            </w:r>
          </w:p>
        </w:tc>
        <w:tc>
          <w:tcPr>
            <w:tcW w:w="539" w:type="dxa"/>
            <w:shd w:val="clear" w:color="auto" w:fill="CCFFFF"/>
          </w:tcPr>
          <w:p w14:paraId="38897294" w14:textId="77777777" w:rsidR="00FA1E98" w:rsidRPr="00207C84" w:rsidRDefault="00FA1E98" w:rsidP="005750DA">
            <w:pPr>
              <w:pStyle w:val="25"/>
              <w:spacing w:after="0" w:line="240" w:lineRule="auto"/>
              <w:ind w:left="0"/>
              <w:jc w:val="center"/>
            </w:pPr>
            <w:r>
              <w:t>2</w:t>
            </w:r>
          </w:p>
        </w:tc>
        <w:tc>
          <w:tcPr>
            <w:tcW w:w="538" w:type="dxa"/>
          </w:tcPr>
          <w:p w14:paraId="0BFD634C" w14:textId="77777777" w:rsidR="00FA1E98" w:rsidRPr="00207C84" w:rsidRDefault="00FA1E98" w:rsidP="005750DA">
            <w:pPr>
              <w:pStyle w:val="25"/>
              <w:spacing w:after="0" w:line="240" w:lineRule="auto"/>
              <w:ind w:left="0"/>
              <w:jc w:val="center"/>
            </w:pPr>
            <w:r>
              <w:t>0</w:t>
            </w:r>
          </w:p>
        </w:tc>
        <w:tc>
          <w:tcPr>
            <w:tcW w:w="539" w:type="dxa"/>
            <w:shd w:val="clear" w:color="auto" w:fill="CCFFFF"/>
          </w:tcPr>
          <w:p w14:paraId="12D711AF" w14:textId="77777777" w:rsidR="00FA1E98" w:rsidRPr="00207C84" w:rsidRDefault="00FA1E98" w:rsidP="005750DA">
            <w:pPr>
              <w:pStyle w:val="25"/>
              <w:spacing w:after="0" w:line="240" w:lineRule="auto"/>
              <w:ind w:left="0"/>
              <w:jc w:val="center"/>
            </w:pPr>
            <w:r>
              <w:t>0</w:t>
            </w:r>
          </w:p>
        </w:tc>
        <w:tc>
          <w:tcPr>
            <w:tcW w:w="534" w:type="dxa"/>
          </w:tcPr>
          <w:p w14:paraId="5FCE2D74" w14:textId="77777777" w:rsidR="00FA1E98" w:rsidRPr="00207C84" w:rsidRDefault="00FA1E98" w:rsidP="005750DA">
            <w:pPr>
              <w:pStyle w:val="25"/>
              <w:spacing w:after="0" w:line="240" w:lineRule="auto"/>
              <w:ind w:left="0"/>
              <w:jc w:val="center"/>
            </w:pPr>
          </w:p>
        </w:tc>
        <w:tc>
          <w:tcPr>
            <w:tcW w:w="335" w:type="dxa"/>
            <w:shd w:val="clear" w:color="auto" w:fill="CCFFFF"/>
          </w:tcPr>
          <w:p w14:paraId="03B2B4E7" w14:textId="77777777" w:rsidR="00FA1E98" w:rsidRPr="00207C84" w:rsidRDefault="00FA1E98" w:rsidP="005750DA">
            <w:pPr>
              <w:pStyle w:val="25"/>
              <w:spacing w:after="0" w:line="240" w:lineRule="auto"/>
              <w:ind w:left="0"/>
              <w:jc w:val="center"/>
            </w:pPr>
          </w:p>
        </w:tc>
        <w:tc>
          <w:tcPr>
            <w:tcW w:w="732" w:type="dxa"/>
          </w:tcPr>
          <w:p w14:paraId="79D2BBC2" w14:textId="77777777" w:rsidR="00FA1E98" w:rsidRPr="005942C4" w:rsidRDefault="00FA1E98" w:rsidP="005750DA">
            <w:pPr>
              <w:pStyle w:val="25"/>
              <w:spacing w:after="0" w:line="240" w:lineRule="auto"/>
              <w:ind w:left="0"/>
              <w:jc w:val="center"/>
              <w:rPr>
                <w:lang w:val="kk-KZ"/>
              </w:rPr>
            </w:pPr>
            <w:r>
              <w:rPr>
                <w:lang w:val="kk-KZ"/>
              </w:rPr>
              <w:t>100</w:t>
            </w:r>
          </w:p>
        </w:tc>
        <w:tc>
          <w:tcPr>
            <w:tcW w:w="720" w:type="dxa"/>
            <w:shd w:val="clear" w:color="auto" w:fill="CCFFFF"/>
          </w:tcPr>
          <w:p w14:paraId="247A0A5F" w14:textId="77777777" w:rsidR="00FA1E98" w:rsidRPr="005942C4" w:rsidRDefault="00FA1E98" w:rsidP="005750DA">
            <w:pPr>
              <w:pStyle w:val="25"/>
              <w:spacing w:after="0" w:line="240" w:lineRule="auto"/>
              <w:ind w:left="0"/>
              <w:jc w:val="center"/>
              <w:rPr>
                <w:lang w:val="kk-KZ"/>
              </w:rPr>
            </w:pPr>
            <w:r>
              <w:rPr>
                <w:lang w:val="kk-KZ"/>
              </w:rPr>
              <w:t>100</w:t>
            </w:r>
          </w:p>
        </w:tc>
        <w:tc>
          <w:tcPr>
            <w:tcW w:w="682" w:type="dxa"/>
          </w:tcPr>
          <w:p w14:paraId="78ECB2F4" w14:textId="77777777" w:rsidR="00FA1E98" w:rsidRPr="00045AB5" w:rsidRDefault="00FA1E98" w:rsidP="005750DA">
            <w:pPr>
              <w:pStyle w:val="25"/>
              <w:spacing w:after="0" w:line="240" w:lineRule="auto"/>
              <w:ind w:left="0"/>
              <w:jc w:val="center"/>
            </w:pPr>
            <w:r>
              <w:t>100</w:t>
            </w:r>
          </w:p>
        </w:tc>
        <w:tc>
          <w:tcPr>
            <w:tcW w:w="720" w:type="dxa"/>
            <w:shd w:val="clear" w:color="auto" w:fill="CCFFFF"/>
          </w:tcPr>
          <w:p w14:paraId="2B9A2FAE" w14:textId="77777777" w:rsidR="00FA1E98" w:rsidRPr="00045AB5" w:rsidRDefault="00FA1E98" w:rsidP="005750DA">
            <w:pPr>
              <w:pStyle w:val="25"/>
              <w:spacing w:after="0" w:line="240" w:lineRule="auto"/>
              <w:ind w:left="0"/>
              <w:jc w:val="center"/>
            </w:pPr>
            <w:r>
              <w:t>100</w:t>
            </w:r>
          </w:p>
        </w:tc>
        <w:tc>
          <w:tcPr>
            <w:tcW w:w="604" w:type="dxa"/>
          </w:tcPr>
          <w:p w14:paraId="5523F58F" w14:textId="77777777" w:rsidR="00FA1E98" w:rsidRPr="00207C84" w:rsidRDefault="00FA1E98" w:rsidP="005750DA">
            <w:pPr>
              <w:pStyle w:val="25"/>
              <w:spacing w:after="0" w:line="240" w:lineRule="auto"/>
              <w:ind w:left="0"/>
              <w:jc w:val="center"/>
            </w:pPr>
            <w:r>
              <w:t>0</w:t>
            </w:r>
          </w:p>
        </w:tc>
        <w:tc>
          <w:tcPr>
            <w:tcW w:w="772" w:type="dxa"/>
          </w:tcPr>
          <w:p w14:paraId="5F905680" w14:textId="77777777" w:rsidR="00FA1E98" w:rsidRPr="00207C84" w:rsidRDefault="00FA1E98" w:rsidP="005750DA">
            <w:pPr>
              <w:pStyle w:val="25"/>
              <w:spacing w:after="0" w:line="240" w:lineRule="auto"/>
              <w:ind w:left="0"/>
              <w:jc w:val="center"/>
            </w:pPr>
            <w:r>
              <w:t>0</w:t>
            </w:r>
          </w:p>
        </w:tc>
      </w:tr>
      <w:tr w:rsidR="00FA1E98" w:rsidRPr="00FB7F61" w14:paraId="4021D022" w14:textId="77777777" w:rsidTr="005750DA">
        <w:tc>
          <w:tcPr>
            <w:tcW w:w="1004" w:type="dxa"/>
          </w:tcPr>
          <w:p w14:paraId="78E68777" w14:textId="77777777" w:rsidR="00FA1E98" w:rsidRDefault="00FA1E98" w:rsidP="005750DA">
            <w:pPr>
              <w:pStyle w:val="25"/>
              <w:spacing w:after="0" w:line="240" w:lineRule="auto"/>
              <w:ind w:left="0"/>
              <w:jc w:val="center"/>
              <w:rPr>
                <w:lang w:val="kk-KZ"/>
              </w:rPr>
            </w:pPr>
            <w:r w:rsidRPr="00AF5158">
              <w:rPr>
                <w:b/>
                <w:lang w:val="kk-KZ"/>
              </w:rPr>
              <w:t>Всего</w:t>
            </w:r>
          </w:p>
        </w:tc>
        <w:tc>
          <w:tcPr>
            <w:tcW w:w="473" w:type="dxa"/>
          </w:tcPr>
          <w:p w14:paraId="3EE7CCA7" w14:textId="77777777" w:rsidR="00FA1E98" w:rsidRPr="00AF5158" w:rsidRDefault="00FA1E98" w:rsidP="005750DA">
            <w:pPr>
              <w:pStyle w:val="25"/>
              <w:spacing w:after="0" w:line="240" w:lineRule="auto"/>
              <w:ind w:left="0"/>
              <w:jc w:val="center"/>
              <w:rPr>
                <w:b/>
                <w:lang w:val="kk-KZ"/>
              </w:rPr>
            </w:pPr>
            <w:r w:rsidRPr="00AF5158">
              <w:rPr>
                <w:b/>
                <w:lang w:val="kk-KZ"/>
              </w:rPr>
              <w:t>52</w:t>
            </w:r>
          </w:p>
        </w:tc>
        <w:tc>
          <w:tcPr>
            <w:tcW w:w="508" w:type="dxa"/>
          </w:tcPr>
          <w:p w14:paraId="5DA2F636" w14:textId="77777777" w:rsidR="00FA1E98" w:rsidRPr="00AF5158" w:rsidRDefault="00FA1E98" w:rsidP="005750DA">
            <w:pPr>
              <w:pStyle w:val="25"/>
              <w:spacing w:after="0" w:line="240" w:lineRule="auto"/>
              <w:ind w:left="0"/>
              <w:jc w:val="center"/>
              <w:rPr>
                <w:b/>
                <w:lang w:val="kk-KZ"/>
              </w:rPr>
            </w:pPr>
            <w:r>
              <w:rPr>
                <w:b/>
                <w:lang w:val="kk-KZ"/>
              </w:rPr>
              <w:t>7</w:t>
            </w:r>
          </w:p>
        </w:tc>
        <w:tc>
          <w:tcPr>
            <w:tcW w:w="459" w:type="dxa"/>
          </w:tcPr>
          <w:p w14:paraId="4FCC63C3" w14:textId="77777777" w:rsidR="00FA1E98" w:rsidRPr="00AF5158" w:rsidRDefault="00FA1E98" w:rsidP="005750DA">
            <w:pPr>
              <w:pStyle w:val="25"/>
              <w:spacing w:after="0" w:line="240" w:lineRule="auto"/>
              <w:ind w:left="0"/>
              <w:jc w:val="center"/>
              <w:rPr>
                <w:b/>
              </w:rPr>
            </w:pPr>
            <w:r w:rsidRPr="00AF5158">
              <w:rPr>
                <w:b/>
              </w:rPr>
              <w:t>0</w:t>
            </w:r>
          </w:p>
        </w:tc>
        <w:tc>
          <w:tcPr>
            <w:tcW w:w="539" w:type="dxa"/>
            <w:shd w:val="clear" w:color="auto" w:fill="CCFFFF"/>
          </w:tcPr>
          <w:p w14:paraId="6F1C0A20" w14:textId="77777777" w:rsidR="00FA1E98" w:rsidRPr="00AF5158" w:rsidRDefault="00FA1E98" w:rsidP="005750DA">
            <w:pPr>
              <w:pStyle w:val="25"/>
              <w:spacing w:after="0" w:line="240" w:lineRule="auto"/>
              <w:ind w:left="0"/>
              <w:jc w:val="center"/>
              <w:rPr>
                <w:b/>
              </w:rPr>
            </w:pPr>
            <w:r w:rsidRPr="00AF5158">
              <w:rPr>
                <w:b/>
              </w:rPr>
              <w:t>0</w:t>
            </w:r>
          </w:p>
        </w:tc>
        <w:tc>
          <w:tcPr>
            <w:tcW w:w="538" w:type="dxa"/>
          </w:tcPr>
          <w:p w14:paraId="21BD691C" w14:textId="77777777" w:rsidR="00FA1E98" w:rsidRPr="00AF5158" w:rsidRDefault="00FA1E98" w:rsidP="005750DA">
            <w:pPr>
              <w:pStyle w:val="25"/>
              <w:spacing w:after="0" w:line="240" w:lineRule="auto"/>
              <w:ind w:left="0"/>
              <w:jc w:val="center"/>
              <w:rPr>
                <w:b/>
              </w:rPr>
            </w:pPr>
            <w:r>
              <w:rPr>
                <w:b/>
              </w:rPr>
              <w:t>7</w:t>
            </w:r>
          </w:p>
        </w:tc>
        <w:tc>
          <w:tcPr>
            <w:tcW w:w="539" w:type="dxa"/>
            <w:shd w:val="clear" w:color="auto" w:fill="CCFFFF"/>
          </w:tcPr>
          <w:p w14:paraId="7A7617D5" w14:textId="77777777" w:rsidR="00FA1E98" w:rsidRPr="00AF5158" w:rsidRDefault="00FA1E98" w:rsidP="005750DA">
            <w:pPr>
              <w:pStyle w:val="25"/>
              <w:spacing w:after="0" w:line="240" w:lineRule="auto"/>
              <w:ind w:left="0"/>
              <w:jc w:val="center"/>
              <w:rPr>
                <w:b/>
              </w:rPr>
            </w:pPr>
            <w:r>
              <w:rPr>
                <w:b/>
              </w:rPr>
              <w:t>7</w:t>
            </w:r>
          </w:p>
        </w:tc>
        <w:tc>
          <w:tcPr>
            <w:tcW w:w="538" w:type="dxa"/>
          </w:tcPr>
          <w:p w14:paraId="1F7D3D38" w14:textId="77777777" w:rsidR="00FA1E98" w:rsidRPr="00AF5158" w:rsidRDefault="00FA1E98" w:rsidP="005750DA">
            <w:pPr>
              <w:pStyle w:val="25"/>
              <w:spacing w:after="0" w:line="240" w:lineRule="auto"/>
              <w:ind w:left="0"/>
              <w:jc w:val="center"/>
              <w:rPr>
                <w:b/>
              </w:rPr>
            </w:pPr>
            <w:r w:rsidRPr="00AF5158">
              <w:rPr>
                <w:b/>
              </w:rPr>
              <w:t>0</w:t>
            </w:r>
          </w:p>
        </w:tc>
        <w:tc>
          <w:tcPr>
            <w:tcW w:w="539" w:type="dxa"/>
            <w:shd w:val="clear" w:color="auto" w:fill="CCFFFF"/>
          </w:tcPr>
          <w:p w14:paraId="22A2441E" w14:textId="77777777" w:rsidR="00FA1E98" w:rsidRPr="00AF5158" w:rsidRDefault="00FA1E98" w:rsidP="005750DA">
            <w:pPr>
              <w:pStyle w:val="25"/>
              <w:spacing w:after="0" w:line="240" w:lineRule="auto"/>
              <w:ind w:left="0"/>
              <w:jc w:val="center"/>
              <w:rPr>
                <w:b/>
              </w:rPr>
            </w:pPr>
            <w:r w:rsidRPr="00AF5158">
              <w:rPr>
                <w:b/>
              </w:rPr>
              <w:t>0</w:t>
            </w:r>
          </w:p>
        </w:tc>
        <w:tc>
          <w:tcPr>
            <w:tcW w:w="534" w:type="dxa"/>
          </w:tcPr>
          <w:p w14:paraId="461C0445" w14:textId="77777777" w:rsidR="00FA1E98" w:rsidRPr="00AF5158" w:rsidRDefault="00FA1E98" w:rsidP="005750DA">
            <w:pPr>
              <w:pStyle w:val="25"/>
              <w:spacing w:after="0" w:line="240" w:lineRule="auto"/>
              <w:ind w:left="0"/>
              <w:jc w:val="center"/>
              <w:rPr>
                <w:b/>
              </w:rPr>
            </w:pPr>
          </w:p>
        </w:tc>
        <w:tc>
          <w:tcPr>
            <w:tcW w:w="335" w:type="dxa"/>
            <w:shd w:val="clear" w:color="auto" w:fill="CCFFFF"/>
          </w:tcPr>
          <w:p w14:paraId="3BDCAEF2" w14:textId="77777777" w:rsidR="00FA1E98" w:rsidRPr="00AF5158" w:rsidRDefault="00FA1E98" w:rsidP="005750DA">
            <w:pPr>
              <w:pStyle w:val="25"/>
              <w:spacing w:after="0" w:line="240" w:lineRule="auto"/>
              <w:ind w:left="0"/>
              <w:jc w:val="center"/>
              <w:rPr>
                <w:b/>
              </w:rPr>
            </w:pPr>
          </w:p>
        </w:tc>
        <w:tc>
          <w:tcPr>
            <w:tcW w:w="732" w:type="dxa"/>
          </w:tcPr>
          <w:p w14:paraId="1C3058A0" w14:textId="77777777" w:rsidR="00FA1E98" w:rsidRPr="00AF5158" w:rsidRDefault="00FA1E98" w:rsidP="005750DA">
            <w:pPr>
              <w:pStyle w:val="25"/>
              <w:spacing w:after="0" w:line="240" w:lineRule="auto"/>
              <w:ind w:left="0"/>
              <w:jc w:val="center"/>
              <w:rPr>
                <w:b/>
                <w:lang w:val="kk-KZ"/>
              </w:rPr>
            </w:pPr>
            <w:r w:rsidRPr="00AF5158">
              <w:rPr>
                <w:b/>
                <w:lang w:val="kk-KZ"/>
              </w:rPr>
              <w:t>100</w:t>
            </w:r>
          </w:p>
        </w:tc>
        <w:tc>
          <w:tcPr>
            <w:tcW w:w="720" w:type="dxa"/>
            <w:shd w:val="clear" w:color="auto" w:fill="CCFFFF"/>
          </w:tcPr>
          <w:p w14:paraId="05C4BC62" w14:textId="77777777" w:rsidR="00FA1E98" w:rsidRPr="00AF5158" w:rsidRDefault="00FA1E98" w:rsidP="005750DA">
            <w:pPr>
              <w:pStyle w:val="25"/>
              <w:spacing w:after="0" w:line="240" w:lineRule="auto"/>
              <w:ind w:left="0"/>
              <w:jc w:val="center"/>
              <w:rPr>
                <w:b/>
                <w:lang w:val="kk-KZ"/>
              </w:rPr>
            </w:pPr>
            <w:r w:rsidRPr="00AF5158">
              <w:rPr>
                <w:b/>
                <w:lang w:val="kk-KZ"/>
              </w:rPr>
              <w:t>100</w:t>
            </w:r>
          </w:p>
        </w:tc>
        <w:tc>
          <w:tcPr>
            <w:tcW w:w="682" w:type="dxa"/>
          </w:tcPr>
          <w:p w14:paraId="677BAF4D" w14:textId="77777777" w:rsidR="00FA1E98" w:rsidRPr="00AF5158" w:rsidRDefault="00FA1E98" w:rsidP="005750DA">
            <w:pPr>
              <w:pStyle w:val="25"/>
              <w:spacing w:after="0" w:line="240" w:lineRule="auto"/>
              <w:ind w:left="0"/>
              <w:jc w:val="center"/>
              <w:rPr>
                <w:b/>
              </w:rPr>
            </w:pPr>
            <w:r w:rsidRPr="00AF5158">
              <w:rPr>
                <w:b/>
              </w:rPr>
              <w:t>100</w:t>
            </w:r>
          </w:p>
        </w:tc>
        <w:tc>
          <w:tcPr>
            <w:tcW w:w="720" w:type="dxa"/>
            <w:shd w:val="clear" w:color="auto" w:fill="CCFFFF"/>
          </w:tcPr>
          <w:p w14:paraId="0F01038E" w14:textId="77777777" w:rsidR="00FA1E98" w:rsidRPr="00AF5158" w:rsidRDefault="00FA1E98" w:rsidP="005750DA">
            <w:pPr>
              <w:pStyle w:val="25"/>
              <w:spacing w:after="0" w:line="240" w:lineRule="auto"/>
              <w:ind w:left="0"/>
              <w:jc w:val="center"/>
              <w:rPr>
                <w:b/>
              </w:rPr>
            </w:pPr>
            <w:r w:rsidRPr="00AF5158">
              <w:rPr>
                <w:b/>
              </w:rPr>
              <w:t>100</w:t>
            </w:r>
          </w:p>
        </w:tc>
        <w:tc>
          <w:tcPr>
            <w:tcW w:w="604" w:type="dxa"/>
          </w:tcPr>
          <w:p w14:paraId="34F20540" w14:textId="77777777" w:rsidR="00FA1E98" w:rsidRPr="00AF5158" w:rsidRDefault="00FA1E98" w:rsidP="005750DA">
            <w:pPr>
              <w:pStyle w:val="25"/>
              <w:spacing w:after="0" w:line="240" w:lineRule="auto"/>
              <w:ind w:left="0"/>
              <w:jc w:val="center"/>
              <w:rPr>
                <w:b/>
              </w:rPr>
            </w:pPr>
            <w:r w:rsidRPr="00AF5158">
              <w:rPr>
                <w:b/>
              </w:rPr>
              <w:t>0</w:t>
            </w:r>
          </w:p>
        </w:tc>
        <w:tc>
          <w:tcPr>
            <w:tcW w:w="772" w:type="dxa"/>
          </w:tcPr>
          <w:p w14:paraId="43C03799" w14:textId="77777777" w:rsidR="00FA1E98" w:rsidRPr="00AF5158" w:rsidRDefault="00FA1E98" w:rsidP="005750DA">
            <w:pPr>
              <w:pStyle w:val="25"/>
              <w:spacing w:after="0" w:line="240" w:lineRule="auto"/>
              <w:ind w:left="0"/>
              <w:jc w:val="center"/>
              <w:rPr>
                <w:b/>
              </w:rPr>
            </w:pPr>
            <w:r w:rsidRPr="00AF5158">
              <w:rPr>
                <w:b/>
              </w:rPr>
              <w:t>0</w:t>
            </w:r>
          </w:p>
        </w:tc>
      </w:tr>
      <w:tr w:rsidR="00FA1E98" w:rsidRPr="00FB7F61" w14:paraId="1BC9A1AA" w14:textId="77777777" w:rsidTr="005750DA">
        <w:tc>
          <w:tcPr>
            <w:tcW w:w="10236" w:type="dxa"/>
            <w:gridSpan w:val="17"/>
          </w:tcPr>
          <w:p w14:paraId="6C3A833D" w14:textId="77777777" w:rsidR="00FA1E98" w:rsidRPr="006836D0" w:rsidRDefault="00FA1E98" w:rsidP="005750DA">
            <w:pPr>
              <w:pStyle w:val="25"/>
              <w:spacing w:after="0" w:line="240" w:lineRule="auto"/>
              <w:ind w:left="0"/>
              <w:jc w:val="center"/>
              <w:rPr>
                <w:b/>
              </w:rPr>
            </w:pPr>
            <w:r w:rsidRPr="006836D0">
              <w:rPr>
                <w:b/>
              </w:rPr>
              <w:t>Казахская литература (предмет по выбору)</w:t>
            </w:r>
          </w:p>
        </w:tc>
      </w:tr>
      <w:tr w:rsidR="00FA1E98" w:rsidRPr="00FB7F61" w14:paraId="19FFCEFD" w14:textId="77777777" w:rsidTr="005750DA">
        <w:tc>
          <w:tcPr>
            <w:tcW w:w="1004" w:type="dxa"/>
          </w:tcPr>
          <w:p w14:paraId="214BBCD1" w14:textId="77777777" w:rsidR="00FA1E98" w:rsidRDefault="00FA1E98" w:rsidP="005750DA">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71977165" w14:textId="77777777" w:rsidR="00FA1E98" w:rsidRPr="00150005" w:rsidRDefault="00FA1E98" w:rsidP="005750DA">
            <w:pPr>
              <w:pStyle w:val="25"/>
              <w:spacing w:after="0" w:line="240" w:lineRule="auto"/>
              <w:ind w:left="0"/>
              <w:jc w:val="center"/>
              <w:rPr>
                <w:lang w:val="kk-KZ"/>
              </w:rPr>
            </w:pPr>
            <w:r>
              <w:rPr>
                <w:lang w:val="kk-KZ"/>
              </w:rPr>
              <w:t>25</w:t>
            </w:r>
          </w:p>
        </w:tc>
        <w:tc>
          <w:tcPr>
            <w:tcW w:w="508" w:type="dxa"/>
          </w:tcPr>
          <w:p w14:paraId="59E616DE" w14:textId="77777777" w:rsidR="00FA1E98" w:rsidRPr="00150005" w:rsidRDefault="00FA1E98" w:rsidP="005750DA">
            <w:pPr>
              <w:pStyle w:val="25"/>
              <w:spacing w:after="0" w:line="240" w:lineRule="auto"/>
              <w:ind w:left="0"/>
              <w:jc w:val="center"/>
              <w:rPr>
                <w:lang w:val="kk-KZ"/>
              </w:rPr>
            </w:pPr>
            <w:r>
              <w:rPr>
                <w:lang w:val="kk-KZ"/>
              </w:rPr>
              <w:t>1</w:t>
            </w:r>
          </w:p>
        </w:tc>
        <w:tc>
          <w:tcPr>
            <w:tcW w:w="459" w:type="dxa"/>
          </w:tcPr>
          <w:p w14:paraId="6B082121" w14:textId="77777777" w:rsidR="00FA1E98" w:rsidRPr="00207C84" w:rsidRDefault="00FA1E98" w:rsidP="005750DA">
            <w:pPr>
              <w:pStyle w:val="25"/>
              <w:spacing w:after="0" w:line="240" w:lineRule="auto"/>
              <w:ind w:left="0"/>
              <w:jc w:val="center"/>
            </w:pPr>
            <w:r>
              <w:t>1</w:t>
            </w:r>
          </w:p>
        </w:tc>
        <w:tc>
          <w:tcPr>
            <w:tcW w:w="539" w:type="dxa"/>
            <w:shd w:val="clear" w:color="auto" w:fill="CCFFFF"/>
          </w:tcPr>
          <w:p w14:paraId="31EBF111" w14:textId="77777777" w:rsidR="00FA1E98" w:rsidRPr="00207C84" w:rsidRDefault="00FA1E98" w:rsidP="005750DA">
            <w:pPr>
              <w:pStyle w:val="25"/>
              <w:spacing w:after="0" w:line="240" w:lineRule="auto"/>
              <w:ind w:left="0"/>
              <w:jc w:val="center"/>
            </w:pPr>
            <w:r>
              <w:t>1</w:t>
            </w:r>
          </w:p>
        </w:tc>
        <w:tc>
          <w:tcPr>
            <w:tcW w:w="538" w:type="dxa"/>
          </w:tcPr>
          <w:p w14:paraId="438BD93D" w14:textId="77777777" w:rsidR="00FA1E98" w:rsidRPr="00207C84" w:rsidRDefault="00FA1E98" w:rsidP="005750DA">
            <w:pPr>
              <w:pStyle w:val="25"/>
              <w:spacing w:after="0" w:line="240" w:lineRule="auto"/>
              <w:ind w:left="0"/>
              <w:jc w:val="center"/>
            </w:pPr>
            <w:r>
              <w:t>0</w:t>
            </w:r>
          </w:p>
        </w:tc>
        <w:tc>
          <w:tcPr>
            <w:tcW w:w="539" w:type="dxa"/>
            <w:shd w:val="clear" w:color="auto" w:fill="CCFFFF"/>
          </w:tcPr>
          <w:p w14:paraId="6719DE9C" w14:textId="77777777" w:rsidR="00FA1E98" w:rsidRPr="00207C84" w:rsidRDefault="00FA1E98" w:rsidP="005750DA">
            <w:pPr>
              <w:pStyle w:val="25"/>
              <w:spacing w:after="0" w:line="240" w:lineRule="auto"/>
              <w:ind w:left="0"/>
              <w:jc w:val="center"/>
            </w:pPr>
            <w:r>
              <w:t>0</w:t>
            </w:r>
          </w:p>
        </w:tc>
        <w:tc>
          <w:tcPr>
            <w:tcW w:w="538" w:type="dxa"/>
          </w:tcPr>
          <w:p w14:paraId="667E04A0" w14:textId="77777777" w:rsidR="00FA1E98" w:rsidRPr="00207C84" w:rsidRDefault="00FA1E98" w:rsidP="005750DA">
            <w:pPr>
              <w:pStyle w:val="25"/>
              <w:spacing w:after="0" w:line="240" w:lineRule="auto"/>
              <w:ind w:left="0"/>
              <w:jc w:val="center"/>
            </w:pPr>
            <w:r>
              <w:t>0</w:t>
            </w:r>
          </w:p>
        </w:tc>
        <w:tc>
          <w:tcPr>
            <w:tcW w:w="539" w:type="dxa"/>
            <w:shd w:val="clear" w:color="auto" w:fill="CCFFFF"/>
          </w:tcPr>
          <w:p w14:paraId="0B8454EE" w14:textId="77777777" w:rsidR="00FA1E98" w:rsidRPr="00207C84" w:rsidRDefault="00FA1E98" w:rsidP="005750DA">
            <w:pPr>
              <w:pStyle w:val="25"/>
              <w:spacing w:after="0" w:line="240" w:lineRule="auto"/>
              <w:ind w:left="0"/>
              <w:jc w:val="center"/>
            </w:pPr>
            <w:r>
              <w:t>0</w:t>
            </w:r>
          </w:p>
        </w:tc>
        <w:tc>
          <w:tcPr>
            <w:tcW w:w="534" w:type="dxa"/>
          </w:tcPr>
          <w:p w14:paraId="6EBAEA07" w14:textId="77777777" w:rsidR="00FA1E98" w:rsidRPr="00207C84" w:rsidRDefault="00FA1E98" w:rsidP="005750DA">
            <w:pPr>
              <w:pStyle w:val="25"/>
              <w:spacing w:after="0" w:line="240" w:lineRule="auto"/>
              <w:ind w:left="0"/>
              <w:jc w:val="center"/>
            </w:pPr>
          </w:p>
        </w:tc>
        <w:tc>
          <w:tcPr>
            <w:tcW w:w="335" w:type="dxa"/>
            <w:shd w:val="clear" w:color="auto" w:fill="CCFFFF"/>
          </w:tcPr>
          <w:p w14:paraId="13B0F7E5" w14:textId="77777777" w:rsidR="00FA1E98" w:rsidRPr="00207C84" w:rsidRDefault="00FA1E98" w:rsidP="005750DA">
            <w:pPr>
              <w:pStyle w:val="25"/>
              <w:spacing w:after="0" w:line="240" w:lineRule="auto"/>
              <w:ind w:left="0"/>
              <w:jc w:val="center"/>
            </w:pPr>
          </w:p>
        </w:tc>
        <w:tc>
          <w:tcPr>
            <w:tcW w:w="732" w:type="dxa"/>
          </w:tcPr>
          <w:p w14:paraId="0722CEA8" w14:textId="77777777" w:rsidR="00FA1E98" w:rsidRPr="005942C4" w:rsidRDefault="00FA1E98" w:rsidP="005750DA">
            <w:pPr>
              <w:pStyle w:val="25"/>
              <w:spacing w:after="0" w:line="240" w:lineRule="auto"/>
              <w:ind w:left="0"/>
              <w:jc w:val="center"/>
              <w:rPr>
                <w:lang w:val="kk-KZ"/>
              </w:rPr>
            </w:pPr>
            <w:r>
              <w:rPr>
                <w:lang w:val="kk-KZ"/>
              </w:rPr>
              <w:t>100</w:t>
            </w:r>
          </w:p>
        </w:tc>
        <w:tc>
          <w:tcPr>
            <w:tcW w:w="720" w:type="dxa"/>
            <w:shd w:val="clear" w:color="auto" w:fill="CCFFFF"/>
          </w:tcPr>
          <w:p w14:paraId="5D5EBAED" w14:textId="77777777" w:rsidR="00FA1E98" w:rsidRPr="005942C4" w:rsidRDefault="00FA1E98" w:rsidP="005750DA">
            <w:pPr>
              <w:pStyle w:val="25"/>
              <w:spacing w:after="0" w:line="240" w:lineRule="auto"/>
              <w:ind w:left="0"/>
              <w:jc w:val="center"/>
              <w:rPr>
                <w:lang w:val="kk-KZ"/>
              </w:rPr>
            </w:pPr>
            <w:r>
              <w:rPr>
                <w:lang w:val="kk-KZ"/>
              </w:rPr>
              <w:t>100</w:t>
            </w:r>
          </w:p>
        </w:tc>
        <w:tc>
          <w:tcPr>
            <w:tcW w:w="682" w:type="dxa"/>
          </w:tcPr>
          <w:p w14:paraId="16360345" w14:textId="77777777" w:rsidR="00FA1E98" w:rsidRPr="00045AB5" w:rsidRDefault="00FA1E98" w:rsidP="005750DA">
            <w:pPr>
              <w:pStyle w:val="25"/>
              <w:spacing w:after="0" w:line="240" w:lineRule="auto"/>
              <w:ind w:left="0"/>
              <w:jc w:val="center"/>
            </w:pPr>
            <w:r>
              <w:t>100</w:t>
            </w:r>
          </w:p>
        </w:tc>
        <w:tc>
          <w:tcPr>
            <w:tcW w:w="720" w:type="dxa"/>
            <w:shd w:val="clear" w:color="auto" w:fill="CCFFFF"/>
          </w:tcPr>
          <w:p w14:paraId="31283A7F" w14:textId="77777777" w:rsidR="00FA1E98" w:rsidRPr="00045AB5" w:rsidRDefault="00FA1E98" w:rsidP="005750DA">
            <w:pPr>
              <w:pStyle w:val="25"/>
              <w:spacing w:after="0" w:line="240" w:lineRule="auto"/>
              <w:ind w:left="0"/>
              <w:jc w:val="center"/>
            </w:pPr>
            <w:r>
              <w:t>100</w:t>
            </w:r>
          </w:p>
        </w:tc>
        <w:tc>
          <w:tcPr>
            <w:tcW w:w="604" w:type="dxa"/>
          </w:tcPr>
          <w:p w14:paraId="6F58D81A" w14:textId="77777777" w:rsidR="00FA1E98" w:rsidRPr="00207C84" w:rsidRDefault="00FA1E98" w:rsidP="005750DA">
            <w:pPr>
              <w:pStyle w:val="25"/>
              <w:spacing w:after="0" w:line="240" w:lineRule="auto"/>
              <w:ind w:left="0"/>
              <w:jc w:val="center"/>
            </w:pPr>
            <w:r>
              <w:t>0</w:t>
            </w:r>
          </w:p>
        </w:tc>
        <w:tc>
          <w:tcPr>
            <w:tcW w:w="772" w:type="dxa"/>
          </w:tcPr>
          <w:p w14:paraId="3E673F9A" w14:textId="77777777" w:rsidR="00FA1E98" w:rsidRPr="00207C84" w:rsidRDefault="00FA1E98" w:rsidP="005750DA">
            <w:pPr>
              <w:pStyle w:val="25"/>
              <w:spacing w:after="0" w:line="240" w:lineRule="auto"/>
              <w:ind w:left="0"/>
              <w:jc w:val="center"/>
            </w:pPr>
            <w:r>
              <w:t>0</w:t>
            </w:r>
          </w:p>
        </w:tc>
      </w:tr>
      <w:tr w:rsidR="00FA1E98" w:rsidRPr="00FB7F61" w14:paraId="7930F250" w14:textId="77777777" w:rsidTr="005750DA">
        <w:tc>
          <w:tcPr>
            <w:tcW w:w="10236" w:type="dxa"/>
            <w:gridSpan w:val="17"/>
          </w:tcPr>
          <w:p w14:paraId="05B483CD" w14:textId="77777777" w:rsidR="00FA1E98" w:rsidRDefault="00FA1E98" w:rsidP="005750DA">
            <w:pPr>
              <w:pStyle w:val="25"/>
              <w:spacing w:after="0" w:line="240" w:lineRule="auto"/>
              <w:ind w:left="0"/>
              <w:jc w:val="center"/>
            </w:pPr>
            <w:proofErr w:type="gramStart"/>
            <w:r>
              <w:rPr>
                <w:b/>
              </w:rPr>
              <w:t xml:space="preserve">Информатика  </w:t>
            </w:r>
            <w:r w:rsidRPr="006836D0">
              <w:rPr>
                <w:b/>
              </w:rPr>
              <w:t>(</w:t>
            </w:r>
            <w:proofErr w:type="gramEnd"/>
            <w:r w:rsidRPr="006836D0">
              <w:rPr>
                <w:b/>
              </w:rPr>
              <w:t>предмет по выбору)</w:t>
            </w:r>
          </w:p>
        </w:tc>
      </w:tr>
      <w:tr w:rsidR="00FA1E98" w:rsidRPr="00FB7F61" w14:paraId="21E3CE87" w14:textId="77777777" w:rsidTr="005750DA">
        <w:tc>
          <w:tcPr>
            <w:tcW w:w="1004" w:type="dxa"/>
          </w:tcPr>
          <w:p w14:paraId="65CCD2A8" w14:textId="77777777" w:rsidR="00FA1E98" w:rsidRDefault="00FA1E98" w:rsidP="005750DA">
            <w:pPr>
              <w:pStyle w:val="25"/>
              <w:spacing w:after="0" w:line="240" w:lineRule="auto"/>
              <w:ind w:left="0"/>
              <w:jc w:val="center"/>
              <w:rPr>
                <w:lang w:val="kk-KZ"/>
              </w:rPr>
            </w:pPr>
            <w:r>
              <w:rPr>
                <w:lang w:val="kk-KZ"/>
              </w:rPr>
              <w:t>11 «А»</w:t>
            </w:r>
          </w:p>
        </w:tc>
        <w:tc>
          <w:tcPr>
            <w:tcW w:w="473" w:type="dxa"/>
          </w:tcPr>
          <w:p w14:paraId="7DBA70F0" w14:textId="77777777" w:rsidR="00FA1E98" w:rsidRDefault="00FA1E98" w:rsidP="005750DA">
            <w:pPr>
              <w:pStyle w:val="25"/>
              <w:spacing w:after="0" w:line="240" w:lineRule="auto"/>
              <w:ind w:left="0"/>
              <w:jc w:val="center"/>
              <w:rPr>
                <w:lang w:val="kk-KZ"/>
              </w:rPr>
            </w:pPr>
            <w:r>
              <w:rPr>
                <w:lang w:val="kk-KZ"/>
              </w:rPr>
              <w:t>27</w:t>
            </w:r>
          </w:p>
        </w:tc>
        <w:tc>
          <w:tcPr>
            <w:tcW w:w="508" w:type="dxa"/>
          </w:tcPr>
          <w:p w14:paraId="748B9554" w14:textId="77777777" w:rsidR="00FA1E98" w:rsidRDefault="00FA1E98" w:rsidP="005750DA">
            <w:pPr>
              <w:pStyle w:val="25"/>
              <w:spacing w:after="0" w:line="240" w:lineRule="auto"/>
              <w:ind w:left="0"/>
              <w:jc w:val="center"/>
              <w:rPr>
                <w:lang w:val="kk-KZ"/>
              </w:rPr>
            </w:pPr>
            <w:r>
              <w:rPr>
                <w:lang w:val="kk-KZ"/>
              </w:rPr>
              <w:t>2</w:t>
            </w:r>
          </w:p>
        </w:tc>
        <w:tc>
          <w:tcPr>
            <w:tcW w:w="459" w:type="dxa"/>
          </w:tcPr>
          <w:p w14:paraId="29ECB852" w14:textId="77777777" w:rsidR="00FA1E98" w:rsidRDefault="00FA1E98" w:rsidP="005750DA">
            <w:pPr>
              <w:pStyle w:val="25"/>
              <w:spacing w:after="0" w:line="240" w:lineRule="auto"/>
              <w:ind w:left="0"/>
              <w:jc w:val="center"/>
            </w:pPr>
            <w:r>
              <w:t>0</w:t>
            </w:r>
          </w:p>
        </w:tc>
        <w:tc>
          <w:tcPr>
            <w:tcW w:w="539" w:type="dxa"/>
            <w:shd w:val="clear" w:color="auto" w:fill="CCFFFF"/>
          </w:tcPr>
          <w:p w14:paraId="7967DE8D" w14:textId="77777777" w:rsidR="00FA1E98" w:rsidRDefault="00FA1E98" w:rsidP="005750DA">
            <w:pPr>
              <w:pStyle w:val="25"/>
              <w:spacing w:after="0" w:line="240" w:lineRule="auto"/>
              <w:ind w:left="0"/>
              <w:jc w:val="center"/>
            </w:pPr>
            <w:r>
              <w:t>0</w:t>
            </w:r>
          </w:p>
        </w:tc>
        <w:tc>
          <w:tcPr>
            <w:tcW w:w="538" w:type="dxa"/>
          </w:tcPr>
          <w:p w14:paraId="20D1D357" w14:textId="77777777" w:rsidR="00FA1E98" w:rsidRDefault="00FA1E98" w:rsidP="005750DA">
            <w:pPr>
              <w:pStyle w:val="25"/>
              <w:spacing w:after="0" w:line="240" w:lineRule="auto"/>
              <w:ind w:left="0"/>
              <w:jc w:val="center"/>
            </w:pPr>
            <w:r>
              <w:t>1</w:t>
            </w:r>
          </w:p>
        </w:tc>
        <w:tc>
          <w:tcPr>
            <w:tcW w:w="539" w:type="dxa"/>
            <w:shd w:val="clear" w:color="auto" w:fill="CCFFFF"/>
          </w:tcPr>
          <w:p w14:paraId="2CA57DDC" w14:textId="77777777" w:rsidR="00FA1E98" w:rsidRDefault="00FA1E98" w:rsidP="005750DA">
            <w:pPr>
              <w:pStyle w:val="25"/>
              <w:spacing w:after="0" w:line="240" w:lineRule="auto"/>
              <w:ind w:left="0"/>
              <w:jc w:val="center"/>
            </w:pPr>
            <w:r>
              <w:t>2</w:t>
            </w:r>
          </w:p>
        </w:tc>
        <w:tc>
          <w:tcPr>
            <w:tcW w:w="538" w:type="dxa"/>
          </w:tcPr>
          <w:p w14:paraId="63DA1ED0" w14:textId="77777777" w:rsidR="00FA1E98" w:rsidRDefault="00FA1E98" w:rsidP="005750DA">
            <w:pPr>
              <w:pStyle w:val="25"/>
              <w:spacing w:after="0" w:line="240" w:lineRule="auto"/>
              <w:ind w:left="0"/>
              <w:jc w:val="center"/>
            </w:pPr>
            <w:r>
              <w:t>1</w:t>
            </w:r>
          </w:p>
        </w:tc>
        <w:tc>
          <w:tcPr>
            <w:tcW w:w="539" w:type="dxa"/>
            <w:shd w:val="clear" w:color="auto" w:fill="CCFFFF"/>
          </w:tcPr>
          <w:p w14:paraId="41DCECC0" w14:textId="77777777" w:rsidR="00FA1E98" w:rsidRDefault="00FA1E98" w:rsidP="005750DA">
            <w:pPr>
              <w:pStyle w:val="25"/>
              <w:spacing w:after="0" w:line="240" w:lineRule="auto"/>
              <w:ind w:left="0"/>
              <w:jc w:val="center"/>
            </w:pPr>
            <w:r>
              <w:t>0</w:t>
            </w:r>
          </w:p>
        </w:tc>
        <w:tc>
          <w:tcPr>
            <w:tcW w:w="534" w:type="dxa"/>
          </w:tcPr>
          <w:p w14:paraId="53735DC3" w14:textId="77777777" w:rsidR="00FA1E98" w:rsidRPr="00207C84" w:rsidRDefault="00FA1E98" w:rsidP="005750DA">
            <w:pPr>
              <w:pStyle w:val="25"/>
              <w:spacing w:after="0" w:line="240" w:lineRule="auto"/>
              <w:ind w:left="0"/>
              <w:jc w:val="center"/>
            </w:pPr>
          </w:p>
        </w:tc>
        <w:tc>
          <w:tcPr>
            <w:tcW w:w="335" w:type="dxa"/>
            <w:shd w:val="clear" w:color="auto" w:fill="CCFFFF"/>
          </w:tcPr>
          <w:p w14:paraId="0BE0DDC8" w14:textId="77777777" w:rsidR="00FA1E98" w:rsidRPr="00207C84" w:rsidRDefault="00FA1E98" w:rsidP="005750DA">
            <w:pPr>
              <w:pStyle w:val="25"/>
              <w:spacing w:after="0" w:line="240" w:lineRule="auto"/>
              <w:ind w:left="0"/>
              <w:jc w:val="center"/>
            </w:pPr>
          </w:p>
        </w:tc>
        <w:tc>
          <w:tcPr>
            <w:tcW w:w="732" w:type="dxa"/>
          </w:tcPr>
          <w:p w14:paraId="4CA8F043" w14:textId="77777777" w:rsidR="00FA1E98" w:rsidRDefault="00FA1E98" w:rsidP="005750DA">
            <w:pPr>
              <w:pStyle w:val="25"/>
              <w:spacing w:after="0" w:line="240" w:lineRule="auto"/>
              <w:ind w:left="0"/>
              <w:jc w:val="center"/>
              <w:rPr>
                <w:lang w:val="kk-KZ"/>
              </w:rPr>
            </w:pPr>
            <w:r>
              <w:rPr>
                <w:lang w:val="kk-KZ"/>
              </w:rPr>
              <w:t>50</w:t>
            </w:r>
          </w:p>
        </w:tc>
        <w:tc>
          <w:tcPr>
            <w:tcW w:w="720" w:type="dxa"/>
            <w:shd w:val="clear" w:color="auto" w:fill="CCFFFF"/>
          </w:tcPr>
          <w:p w14:paraId="0816136F" w14:textId="77777777" w:rsidR="00FA1E98" w:rsidRDefault="00FA1E98" w:rsidP="005750DA">
            <w:pPr>
              <w:pStyle w:val="25"/>
              <w:spacing w:after="0" w:line="240" w:lineRule="auto"/>
              <w:ind w:left="0"/>
              <w:jc w:val="center"/>
              <w:rPr>
                <w:lang w:val="kk-KZ"/>
              </w:rPr>
            </w:pPr>
            <w:r>
              <w:rPr>
                <w:lang w:val="kk-KZ"/>
              </w:rPr>
              <w:t>100</w:t>
            </w:r>
          </w:p>
        </w:tc>
        <w:tc>
          <w:tcPr>
            <w:tcW w:w="682" w:type="dxa"/>
          </w:tcPr>
          <w:p w14:paraId="51F43BAD" w14:textId="77777777" w:rsidR="00FA1E98" w:rsidRDefault="00FA1E98" w:rsidP="005750DA">
            <w:pPr>
              <w:pStyle w:val="25"/>
              <w:spacing w:after="0" w:line="240" w:lineRule="auto"/>
              <w:ind w:left="0"/>
              <w:jc w:val="center"/>
            </w:pPr>
            <w:r>
              <w:t>100</w:t>
            </w:r>
          </w:p>
        </w:tc>
        <w:tc>
          <w:tcPr>
            <w:tcW w:w="720" w:type="dxa"/>
            <w:shd w:val="clear" w:color="auto" w:fill="CCFFFF"/>
          </w:tcPr>
          <w:p w14:paraId="21A23816" w14:textId="77777777" w:rsidR="00FA1E98" w:rsidRDefault="00FA1E98" w:rsidP="005750DA">
            <w:pPr>
              <w:pStyle w:val="25"/>
              <w:spacing w:after="0" w:line="240" w:lineRule="auto"/>
              <w:ind w:left="0"/>
              <w:jc w:val="center"/>
            </w:pPr>
            <w:r>
              <w:t>100</w:t>
            </w:r>
          </w:p>
        </w:tc>
        <w:tc>
          <w:tcPr>
            <w:tcW w:w="604" w:type="dxa"/>
          </w:tcPr>
          <w:p w14:paraId="674E6E78" w14:textId="77777777" w:rsidR="00FA1E98" w:rsidRDefault="00FA1E98" w:rsidP="005750DA">
            <w:pPr>
              <w:pStyle w:val="25"/>
              <w:spacing w:after="0" w:line="240" w:lineRule="auto"/>
              <w:ind w:left="0"/>
              <w:jc w:val="center"/>
            </w:pPr>
            <w:r>
              <w:t>1</w:t>
            </w:r>
          </w:p>
        </w:tc>
        <w:tc>
          <w:tcPr>
            <w:tcW w:w="772" w:type="dxa"/>
          </w:tcPr>
          <w:p w14:paraId="46F0E090" w14:textId="77777777" w:rsidR="00FA1E98" w:rsidRDefault="00FA1E98" w:rsidP="005750DA">
            <w:pPr>
              <w:pStyle w:val="25"/>
              <w:spacing w:after="0" w:line="240" w:lineRule="auto"/>
              <w:ind w:left="0"/>
              <w:jc w:val="center"/>
            </w:pPr>
            <w:r>
              <w:t>0</w:t>
            </w:r>
          </w:p>
        </w:tc>
      </w:tr>
      <w:tr w:rsidR="00FA1E98" w:rsidRPr="00FB7F61" w14:paraId="5A5D45F2" w14:textId="77777777" w:rsidTr="005750DA">
        <w:tc>
          <w:tcPr>
            <w:tcW w:w="10236" w:type="dxa"/>
            <w:gridSpan w:val="17"/>
          </w:tcPr>
          <w:p w14:paraId="3B76DF32" w14:textId="77777777" w:rsidR="00FA1E98" w:rsidRDefault="00FA1E98" w:rsidP="005750DA">
            <w:pPr>
              <w:pStyle w:val="25"/>
              <w:spacing w:after="0" w:line="240" w:lineRule="auto"/>
              <w:ind w:left="0"/>
              <w:jc w:val="center"/>
            </w:pPr>
            <w:r>
              <w:rPr>
                <w:b/>
              </w:rPr>
              <w:t xml:space="preserve">Основы права </w:t>
            </w:r>
            <w:r w:rsidRPr="006836D0">
              <w:rPr>
                <w:b/>
              </w:rPr>
              <w:t>(предмет по выбору)</w:t>
            </w:r>
          </w:p>
        </w:tc>
      </w:tr>
      <w:tr w:rsidR="00FA1E98" w:rsidRPr="00FB7F61" w14:paraId="7AB8DF31" w14:textId="77777777" w:rsidTr="005750DA">
        <w:tc>
          <w:tcPr>
            <w:tcW w:w="1004" w:type="dxa"/>
          </w:tcPr>
          <w:p w14:paraId="47514B60" w14:textId="77777777" w:rsidR="00FA1E98" w:rsidRDefault="00FA1E98" w:rsidP="005750DA">
            <w:pPr>
              <w:pStyle w:val="25"/>
              <w:spacing w:after="0" w:line="240" w:lineRule="auto"/>
              <w:ind w:left="0"/>
              <w:jc w:val="center"/>
              <w:rPr>
                <w:lang w:val="kk-KZ"/>
              </w:rPr>
            </w:pPr>
            <w:r>
              <w:rPr>
                <w:lang w:val="kk-KZ"/>
              </w:rPr>
              <w:t>11 «</w:t>
            </w:r>
            <w:r>
              <w:rPr>
                <w:rFonts w:ascii="Calibri" w:hAnsi="Calibri" w:cs="Calibri"/>
                <w:lang w:val="kk-KZ"/>
              </w:rPr>
              <w:t>А</w:t>
            </w:r>
            <w:r>
              <w:rPr>
                <w:lang w:val="kk-KZ"/>
              </w:rPr>
              <w:t>»</w:t>
            </w:r>
          </w:p>
        </w:tc>
        <w:tc>
          <w:tcPr>
            <w:tcW w:w="473" w:type="dxa"/>
          </w:tcPr>
          <w:p w14:paraId="14C58263" w14:textId="77777777" w:rsidR="00FA1E98" w:rsidRDefault="00FA1E98" w:rsidP="005750DA">
            <w:pPr>
              <w:pStyle w:val="25"/>
              <w:spacing w:after="0" w:line="240" w:lineRule="auto"/>
              <w:ind w:left="0"/>
              <w:jc w:val="center"/>
              <w:rPr>
                <w:lang w:val="kk-KZ"/>
              </w:rPr>
            </w:pPr>
            <w:r>
              <w:rPr>
                <w:lang w:val="kk-KZ"/>
              </w:rPr>
              <w:t>27</w:t>
            </w:r>
          </w:p>
        </w:tc>
        <w:tc>
          <w:tcPr>
            <w:tcW w:w="508" w:type="dxa"/>
          </w:tcPr>
          <w:p w14:paraId="7827C1A4" w14:textId="77777777" w:rsidR="00FA1E98" w:rsidRDefault="00FA1E98" w:rsidP="005750DA">
            <w:pPr>
              <w:pStyle w:val="25"/>
              <w:spacing w:after="0" w:line="240" w:lineRule="auto"/>
              <w:ind w:left="0"/>
              <w:jc w:val="center"/>
              <w:rPr>
                <w:lang w:val="kk-KZ"/>
              </w:rPr>
            </w:pPr>
            <w:r>
              <w:rPr>
                <w:lang w:val="kk-KZ"/>
              </w:rPr>
              <w:t>1</w:t>
            </w:r>
          </w:p>
        </w:tc>
        <w:tc>
          <w:tcPr>
            <w:tcW w:w="459" w:type="dxa"/>
          </w:tcPr>
          <w:p w14:paraId="283C9AD4" w14:textId="77777777" w:rsidR="00FA1E98" w:rsidRDefault="00FA1E98" w:rsidP="005750DA">
            <w:pPr>
              <w:pStyle w:val="25"/>
              <w:spacing w:after="0" w:line="240" w:lineRule="auto"/>
              <w:ind w:left="0"/>
              <w:jc w:val="center"/>
            </w:pPr>
            <w:r>
              <w:t>1</w:t>
            </w:r>
          </w:p>
        </w:tc>
        <w:tc>
          <w:tcPr>
            <w:tcW w:w="539" w:type="dxa"/>
            <w:shd w:val="clear" w:color="auto" w:fill="CCFFFF"/>
          </w:tcPr>
          <w:p w14:paraId="380C805F" w14:textId="77777777" w:rsidR="00FA1E98" w:rsidRDefault="00FA1E98" w:rsidP="005750DA">
            <w:pPr>
              <w:pStyle w:val="25"/>
              <w:spacing w:after="0" w:line="240" w:lineRule="auto"/>
              <w:ind w:left="0"/>
              <w:jc w:val="center"/>
            </w:pPr>
            <w:r>
              <w:t>1</w:t>
            </w:r>
          </w:p>
        </w:tc>
        <w:tc>
          <w:tcPr>
            <w:tcW w:w="538" w:type="dxa"/>
          </w:tcPr>
          <w:p w14:paraId="52A58FAE" w14:textId="77777777" w:rsidR="00FA1E98" w:rsidRDefault="00FA1E98" w:rsidP="005750DA">
            <w:pPr>
              <w:pStyle w:val="25"/>
              <w:spacing w:after="0" w:line="240" w:lineRule="auto"/>
              <w:ind w:left="0"/>
              <w:jc w:val="center"/>
            </w:pPr>
            <w:r>
              <w:t>0</w:t>
            </w:r>
          </w:p>
        </w:tc>
        <w:tc>
          <w:tcPr>
            <w:tcW w:w="539" w:type="dxa"/>
            <w:shd w:val="clear" w:color="auto" w:fill="CCFFFF"/>
          </w:tcPr>
          <w:p w14:paraId="3485F7E1" w14:textId="77777777" w:rsidR="00FA1E98" w:rsidRDefault="00FA1E98" w:rsidP="005750DA">
            <w:pPr>
              <w:pStyle w:val="25"/>
              <w:spacing w:after="0" w:line="240" w:lineRule="auto"/>
              <w:ind w:left="0"/>
              <w:jc w:val="center"/>
            </w:pPr>
            <w:r>
              <w:t>0</w:t>
            </w:r>
          </w:p>
        </w:tc>
        <w:tc>
          <w:tcPr>
            <w:tcW w:w="538" w:type="dxa"/>
          </w:tcPr>
          <w:p w14:paraId="12833B46" w14:textId="77777777" w:rsidR="00FA1E98" w:rsidRDefault="00FA1E98" w:rsidP="005750DA">
            <w:pPr>
              <w:pStyle w:val="25"/>
              <w:spacing w:after="0" w:line="240" w:lineRule="auto"/>
              <w:ind w:left="0"/>
              <w:jc w:val="center"/>
            </w:pPr>
            <w:r>
              <w:t>0</w:t>
            </w:r>
          </w:p>
        </w:tc>
        <w:tc>
          <w:tcPr>
            <w:tcW w:w="539" w:type="dxa"/>
            <w:shd w:val="clear" w:color="auto" w:fill="CCFFFF"/>
          </w:tcPr>
          <w:p w14:paraId="4F859950" w14:textId="77777777" w:rsidR="00FA1E98" w:rsidRDefault="00FA1E98" w:rsidP="005750DA">
            <w:pPr>
              <w:pStyle w:val="25"/>
              <w:spacing w:after="0" w:line="240" w:lineRule="auto"/>
              <w:ind w:left="0"/>
              <w:jc w:val="center"/>
            </w:pPr>
            <w:r>
              <w:t>0</w:t>
            </w:r>
          </w:p>
        </w:tc>
        <w:tc>
          <w:tcPr>
            <w:tcW w:w="534" w:type="dxa"/>
          </w:tcPr>
          <w:p w14:paraId="53576455" w14:textId="77777777" w:rsidR="00FA1E98" w:rsidRPr="00207C84" w:rsidRDefault="00FA1E98" w:rsidP="005750DA">
            <w:pPr>
              <w:pStyle w:val="25"/>
              <w:spacing w:after="0" w:line="240" w:lineRule="auto"/>
              <w:ind w:left="0"/>
              <w:jc w:val="center"/>
            </w:pPr>
          </w:p>
        </w:tc>
        <w:tc>
          <w:tcPr>
            <w:tcW w:w="335" w:type="dxa"/>
            <w:shd w:val="clear" w:color="auto" w:fill="CCFFFF"/>
          </w:tcPr>
          <w:p w14:paraId="5AB0FBA7" w14:textId="77777777" w:rsidR="00FA1E98" w:rsidRPr="00207C84" w:rsidRDefault="00FA1E98" w:rsidP="005750DA">
            <w:pPr>
              <w:pStyle w:val="25"/>
              <w:spacing w:after="0" w:line="240" w:lineRule="auto"/>
              <w:ind w:left="0"/>
              <w:jc w:val="center"/>
            </w:pPr>
          </w:p>
        </w:tc>
        <w:tc>
          <w:tcPr>
            <w:tcW w:w="732" w:type="dxa"/>
          </w:tcPr>
          <w:p w14:paraId="52B3094A" w14:textId="77777777" w:rsidR="00FA1E98" w:rsidRDefault="00FA1E98" w:rsidP="005750DA">
            <w:pPr>
              <w:pStyle w:val="25"/>
              <w:spacing w:after="0" w:line="240" w:lineRule="auto"/>
              <w:ind w:left="0"/>
              <w:jc w:val="center"/>
              <w:rPr>
                <w:lang w:val="kk-KZ"/>
              </w:rPr>
            </w:pPr>
            <w:r>
              <w:rPr>
                <w:lang w:val="kk-KZ"/>
              </w:rPr>
              <w:t>100</w:t>
            </w:r>
          </w:p>
        </w:tc>
        <w:tc>
          <w:tcPr>
            <w:tcW w:w="720" w:type="dxa"/>
            <w:shd w:val="clear" w:color="auto" w:fill="CCFFFF"/>
          </w:tcPr>
          <w:p w14:paraId="39782AA2" w14:textId="77777777" w:rsidR="00FA1E98" w:rsidRDefault="00FA1E98" w:rsidP="005750DA">
            <w:pPr>
              <w:pStyle w:val="25"/>
              <w:spacing w:after="0" w:line="240" w:lineRule="auto"/>
              <w:ind w:left="0"/>
              <w:jc w:val="center"/>
              <w:rPr>
                <w:lang w:val="kk-KZ"/>
              </w:rPr>
            </w:pPr>
            <w:r>
              <w:rPr>
                <w:lang w:val="kk-KZ"/>
              </w:rPr>
              <w:t>100</w:t>
            </w:r>
          </w:p>
        </w:tc>
        <w:tc>
          <w:tcPr>
            <w:tcW w:w="682" w:type="dxa"/>
          </w:tcPr>
          <w:p w14:paraId="52085F05" w14:textId="77777777" w:rsidR="00FA1E98" w:rsidRDefault="00FA1E98" w:rsidP="005750DA">
            <w:pPr>
              <w:pStyle w:val="25"/>
              <w:spacing w:after="0" w:line="240" w:lineRule="auto"/>
              <w:ind w:left="0"/>
              <w:jc w:val="center"/>
            </w:pPr>
            <w:r>
              <w:t>100</w:t>
            </w:r>
          </w:p>
        </w:tc>
        <w:tc>
          <w:tcPr>
            <w:tcW w:w="720" w:type="dxa"/>
            <w:shd w:val="clear" w:color="auto" w:fill="CCFFFF"/>
          </w:tcPr>
          <w:p w14:paraId="26321850" w14:textId="77777777" w:rsidR="00FA1E98" w:rsidRDefault="00FA1E98" w:rsidP="005750DA">
            <w:pPr>
              <w:pStyle w:val="25"/>
              <w:spacing w:after="0" w:line="240" w:lineRule="auto"/>
              <w:ind w:left="0"/>
              <w:jc w:val="center"/>
            </w:pPr>
            <w:r>
              <w:t>100</w:t>
            </w:r>
          </w:p>
        </w:tc>
        <w:tc>
          <w:tcPr>
            <w:tcW w:w="604" w:type="dxa"/>
          </w:tcPr>
          <w:p w14:paraId="6ADB7234" w14:textId="77777777" w:rsidR="00FA1E98" w:rsidRDefault="00FA1E98" w:rsidP="005750DA">
            <w:pPr>
              <w:pStyle w:val="25"/>
              <w:spacing w:after="0" w:line="240" w:lineRule="auto"/>
              <w:ind w:left="0"/>
              <w:jc w:val="center"/>
            </w:pPr>
            <w:r>
              <w:t>0</w:t>
            </w:r>
          </w:p>
        </w:tc>
        <w:tc>
          <w:tcPr>
            <w:tcW w:w="772" w:type="dxa"/>
          </w:tcPr>
          <w:p w14:paraId="7FB9171E" w14:textId="77777777" w:rsidR="00FA1E98" w:rsidRDefault="00FA1E98" w:rsidP="005750DA">
            <w:pPr>
              <w:pStyle w:val="25"/>
              <w:spacing w:after="0" w:line="240" w:lineRule="auto"/>
              <w:ind w:left="0"/>
              <w:jc w:val="center"/>
            </w:pPr>
            <w:r>
              <w:t>0</w:t>
            </w:r>
          </w:p>
        </w:tc>
      </w:tr>
    </w:tbl>
    <w:p w14:paraId="0FA44710" w14:textId="77777777" w:rsidR="00FA1E98" w:rsidRPr="004B5C2A" w:rsidRDefault="00FA1E98" w:rsidP="00FA1E98">
      <w:pPr>
        <w:spacing w:after="0" w:line="240" w:lineRule="auto"/>
        <w:rPr>
          <w:rFonts w:ascii="Times New Roman" w:hAnsi="Times New Roman" w:cs="Times New Roman"/>
          <w:b/>
          <w:sz w:val="28"/>
          <w:szCs w:val="28"/>
        </w:rPr>
      </w:pPr>
      <w:r w:rsidRPr="004B5C2A">
        <w:rPr>
          <w:rFonts w:ascii="Times New Roman" w:hAnsi="Times New Roman" w:cs="Times New Roman"/>
          <w:sz w:val="28"/>
          <w:szCs w:val="28"/>
          <w:lang w:val="kk-KZ"/>
        </w:rPr>
        <w:t xml:space="preserve">Результаты итоговой аттестации в 11 классе </w:t>
      </w:r>
      <w:r>
        <w:rPr>
          <w:rFonts w:ascii="Times New Roman" w:hAnsi="Times New Roman" w:cs="Times New Roman"/>
          <w:sz w:val="28"/>
          <w:szCs w:val="28"/>
          <w:lang w:val="kk-KZ"/>
        </w:rPr>
        <w:t>свидетельствуют о том</w:t>
      </w:r>
      <w:r w:rsidRPr="004B5C2A">
        <w:rPr>
          <w:rFonts w:ascii="Times New Roman" w:hAnsi="Times New Roman" w:cs="Times New Roman"/>
          <w:sz w:val="28"/>
          <w:szCs w:val="28"/>
          <w:lang w:val="kk-KZ"/>
        </w:rPr>
        <w:t>, что:</w:t>
      </w:r>
    </w:p>
    <w:p w14:paraId="2C46F6A6" w14:textId="77777777" w:rsidR="00FA1E98" w:rsidRPr="004B5C2A" w:rsidRDefault="00FA1E98" w:rsidP="004D59A7">
      <w:pPr>
        <w:numPr>
          <w:ilvl w:val="0"/>
          <w:numId w:val="4"/>
        </w:numPr>
        <w:spacing w:after="0" w:line="240" w:lineRule="auto"/>
        <w:jc w:val="both"/>
        <w:rPr>
          <w:rFonts w:ascii="Times New Roman" w:hAnsi="Times New Roman" w:cs="Times New Roman"/>
          <w:sz w:val="28"/>
          <w:szCs w:val="28"/>
          <w:lang w:val="kk-KZ"/>
        </w:rPr>
      </w:pPr>
      <w:r w:rsidRPr="004B5C2A">
        <w:rPr>
          <w:rFonts w:ascii="Times New Roman" w:hAnsi="Times New Roman" w:cs="Times New Roman"/>
          <w:sz w:val="28"/>
          <w:szCs w:val="28"/>
          <w:lang w:val="kk-KZ"/>
        </w:rPr>
        <w:t>В целом итоговая аттестация прошла успешно.</w:t>
      </w:r>
    </w:p>
    <w:p w14:paraId="3970FCDF" w14:textId="77777777" w:rsidR="00FA1E98" w:rsidRPr="004B5C2A" w:rsidRDefault="00FA1E98" w:rsidP="004D59A7">
      <w:pPr>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основном экзаменационные оценки соответствуют итоговым</w:t>
      </w:r>
      <w:r w:rsidRPr="004B5C2A">
        <w:rPr>
          <w:rFonts w:ascii="Times New Roman" w:hAnsi="Times New Roman" w:cs="Times New Roman"/>
          <w:sz w:val="28"/>
          <w:szCs w:val="28"/>
          <w:lang w:val="kk-KZ"/>
        </w:rPr>
        <w:t>.</w:t>
      </w:r>
    </w:p>
    <w:p w14:paraId="3EA1C430" w14:textId="77777777" w:rsidR="00FA1E98" w:rsidRPr="004B5C2A" w:rsidRDefault="00FA1E98" w:rsidP="004D59A7">
      <w:pPr>
        <w:pStyle w:val="25"/>
        <w:numPr>
          <w:ilvl w:val="0"/>
          <w:numId w:val="4"/>
        </w:numPr>
        <w:spacing w:after="0" w:line="240" w:lineRule="auto"/>
        <w:jc w:val="both"/>
        <w:rPr>
          <w:sz w:val="28"/>
          <w:szCs w:val="28"/>
          <w:lang w:val="kk-KZ"/>
        </w:rPr>
      </w:pPr>
      <w:r>
        <w:rPr>
          <w:sz w:val="28"/>
          <w:szCs w:val="28"/>
          <w:lang w:val="kk-KZ"/>
        </w:rPr>
        <w:t>Результаты экзаменов</w:t>
      </w:r>
      <w:r w:rsidRPr="004B5C2A">
        <w:rPr>
          <w:sz w:val="28"/>
          <w:szCs w:val="28"/>
          <w:lang w:val="kk-KZ"/>
        </w:rPr>
        <w:t xml:space="preserve"> свидетельствуют о качественной организации обобщающего повторения на уроке, ответственном отношении учащихся, об эффективной работе классных руководителей  с семьей.</w:t>
      </w:r>
    </w:p>
    <w:p w14:paraId="5EF042B9" w14:textId="77777777" w:rsidR="00FA1E98" w:rsidRPr="004B5C2A" w:rsidRDefault="00FA1E98" w:rsidP="00FA1E98">
      <w:pPr>
        <w:spacing w:after="0" w:line="240" w:lineRule="auto"/>
        <w:ind w:firstLine="708"/>
        <w:rPr>
          <w:rFonts w:ascii="Times New Roman" w:hAnsi="Times New Roman" w:cs="Times New Roman"/>
          <w:sz w:val="28"/>
        </w:rPr>
      </w:pPr>
      <w:r w:rsidRPr="004B5C2A">
        <w:rPr>
          <w:rFonts w:ascii="Times New Roman" w:hAnsi="Times New Roman" w:cs="Times New Roman"/>
          <w:sz w:val="28"/>
        </w:rPr>
        <w:t xml:space="preserve">Все обучающиеся 11 класса в количестве </w:t>
      </w:r>
      <w:r>
        <w:rPr>
          <w:rFonts w:ascii="Times New Roman" w:hAnsi="Times New Roman" w:cs="Times New Roman"/>
          <w:sz w:val="28"/>
        </w:rPr>
        <w:t>5</w:t>
      </w:r>
      <w:r w:rsidRPr="004B5C2A">
        <w:rPr>
          <w:rFonts w:ascii="Times New Roman" w:hAnsi="Times New Roman" w:cs="Times New Roman"/>
          <w:sz w:val="28"/>
        </w:rPr>
        <w:t xml:space="preserve">2 человек успешно прошли итоговую аттестацию и по решению педагогического совета школы от </w:t>
      </w:r>
      <w:r>
        <w:rPr>
          <w:rFonts w:ascii="Times New Roman" w:hAnsi="Times New Roman" w:cs="Times New Roman"/>
          <w:sz w:val="28"/>
        </w:rPr>
        <w:t>14</w:t>
      </w:r>
      <w:r w:rsidRPr="004B5C2A">
        <w:rPr>
          <w:rFonts w:ascii="Times New Roman" w:hAnsi="Times New Roman" w:cs="Times New Roman"/>
          <w:sz w:val="28"/>
        </w:rPr>
        <w:t xml:space="preserve"> июня 202</w:t>
      </w:r>
      <w:r>
        <w:rPr>
          <w:rFonts w:ascii="Times New Roman" w:hAnsi="Times New Roman" w:cs="Times New Roman"/>
          <w:sz w:val="28"/>
        </w:rPr>
        <w:t>4</w:t>
      </w:r>
      <w:r w:rsidRPr="004B5C2A">
        <w:rPr>
          <w:rFonts w:ascii="Times New Roman" w:hAnsi="Times New Roman" w:cs="Times New Roman"/>
          <w:sz w:val="28"/>
        </w:rPr>
        <w:t xml:space="preserve"> года, протокол № </w:t>
      </w:r>
      <w:r>
        <w:rPr>
          <w:rFonts w:ascii="Times New Roman" w:hAnsi="Times New Roman" w:cs="Times New Roman"/>
          <w:sz w:val="28"/>
        </w:rPr>
        <w:t>9</w:t>
      </w:r>
      <w:r w:rsidRPr="004B5C2A">
        <w:rPr>
          <w:rFonts w:ascii="Times New Roman" w:hAnsi="Times New Roman" w:cs="Times New Roman"/>
          <w:sz w:val="28"/>
        </w:rPr>
        <w:t xml:space="preserve"> получили аттестат общего среднего образования.</w:t>
      </w:r>
    </w:p>
    <w:p w14:paraId="423C9284" w14:textId="77777777" w:rsidR="00FA1E98" w:rsidRPr="004B5C2A" w:rsidRDefault="00FA1E98" w:rsidP="00FA1E98">
      <w:pPr>
        <w:pStyle w:val="ab"/>
        <w:ind w:firstLine="708"/>
        <w:jc w:val="both"/>
        <w:rPr>
          <w:sz w:val="28"/>
          <w:szCs w:val="28"/>
          <w:lang w:val="kk-KZ"/>
        </w:rPr>
      </w:pPr>
      <w:r w:rsidRPr="004B5C2A">
        <w:rPr>
          <w:sz w:val="28"/>
          <w:szCs w:val="28"/>
          <w:lang w:val="kk-KZ"/>
        </w:rPr>
        <w:t xml:space="preserve">Следует отметить, что итоговая аттестация учащихся была организована в обстановке, исключающей влияние негативных факторов на состояние учащихся, экзаменационными комиссиями была создана на экзаменах атмосфера доброжелательности. Обращений в аппеляционную комиссию по результатам экзаменов не было. </w:t>
      </w:r>
    </w:p>
    <w:p w14:paraId="4FCDA1CD" w14:textId="63073AAC" w:rsidR="00F778B9" w:rsidRPr="004367EE" w:rsidRDefault="00F778B9" w:rsidP="00F778B9">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
          <w:bCs/>
          <w:sz w:val="28"/>
          <w:szCs w:val="28"/>
        </w:rPr>
        <w:t>В 2024-2025</w:t>
      </w:r>
      <w:r w:rsidRPr="00C113D0">
        <w:rPr>
          <w:rFonts w:ascii="Times New Roman" w:eastAsia="Times New Roman" w:hAnsi="Times New Roman" w:cs="Times New Roman"/>
          <w:b/>
          <w:bCs/>
          <w:sz w:val="28"/>
          <w:szCs w:val="28"/>
        </w:rPr>
        <w:t xml:space="preserve"> учебном году </w:t>
      </w:r>
      <w:r>
        <w:rPr>
          <w:rFonts w:ascii="Times New Roman" w:hAnsi="Times New Roman" w:cs="Times New Roman"/>
          <w:sz w:val="28"/>
        </w:rPr>
        <w:t>п</w:t>
      </w:r>
      <w:r w:rsidRPr="004367EE">
        <w:rPr>
          <w:rFonts w:ascii="Times New Roman" w:hAnsi="Times New Roman" w:cs="Times New Roman"/>
          <w:sz w:val="28"/>
        </w:rPr>
        <w:t>о</w:t>
      </w:r>
      <w:r>
        <w:rPr>
          <w:rFonts w:ascii="Times New Roman" w:hAnsi="Times New Roman" w:cs="Times New Roman"/>
          <w:sz w:val="28"/>
        </w:rPr>
        <w:t xml:space="preserve"> </w:t>
      </w:r>
      <w:r w:rsidRPr="004367EE">
        <w:rPr>
          <w:rFonts w:ascii="Times New Roman" w:hAnsi="Times New Roman" w:cs="Times New Roman"/>
          <w:sz w:val="28"/>
        </w:rPr>
        <w:t xml:space="preserve">итогам года и решению педагогического совета школы от </w:t>
      </w:r>
      <w:r>
        <w:rPr>
          <w:rFonts w:ascii="Times New Roman" w:hAnsi="Times New Roman" w:cs="Times New Roman"/>
          <w:sz w:val="28"/>
        </w:rPr>
        <w:t>23</w:t>
      </w:r>
      <w:r w:rsidRPr="004367EE">
        <w:rPr>
          <w:rFonts w:ascii="Times New Roman" w:hAnsi="Times New Roman" w:cs="Times New Roman"/>
          <w:sz w:val="28"/>
        </w:rPr>
        <w:t xml:space="preserve"> мая 202</w:t>
      </w:r>
      <w:r>
        <w:rPr>
          <w:rFonts w:ascii="Times New Roman" w:hAnsi="Times New Roman" w:cs="Times New Roman"/>
          <w:sz w:val="28"/>
        </w:rPr>
        <w:t xml:space="preserve">5 года, протокол </w:t>
      </w:r>
      <w:r w:rsidRPr="004367EE">
        <w:rPr>
          <w:rFonts w:ascii="Times New Roman" w:hAnsi="Times New Roman" w:cs="Times New Roman"/>
          <w:sz w:val="28"/>
        </w:rPr>
        <w:t>№</w:t>
      </w:r>
      <w:r>
        <w:rPr>
          <w:rFonts w:ascii="Times New Roman" w:hAnsi="Times New Roman" w:cs="Times New Roman"/>
          <w:sz w:val="28"/>
        </w:rPr>
        <w:t>4</w:t>
      </w:r>
      <w:r w:rsidRPr="004367EE">
        <w:rPr>
          <w:rFonts w:ascii="Times New Roman" w:hAnsi="Times New Roman" w:cs="Times New Roman"/>
          <w:sz w:val="28"/>
        </w:rPr>
        <w:t xml:space="preserve"> к итоговой аттестации было допущено </w:t>
      </w:r>
      <w:r>
        <w:rPr>
          <w:rFonts w:ascii="Times New Roman" w:hAnsi="Times New Roman" w:cs="Times New Roman"/>
          <w:sz w:val="28"/>
        </w:rPr>
        <w:t>103</w:t>
      </w:r>
      <w:r w:rsidRPr="004367EE">
        <w:rPr>
          <w:rFonts w:ascii="Times New Roman" w:hAnsi="Times New Roman" w:cs="Times New Roman"/>
          <w:sz w:val="28"/>
        </w:rPr>
        <w:t xml:space="preserve"> обучающихся основного среднего уровня образования и </w:t>
      </w:r>
      <w:r>
        <w:rPr>
          <w:rFonts w:ascii="Times New Roman" w:hAnsi="Times New Roman" w:cs="Times New Roman"/>
          <w:sz w:val="28"/>
        </w:rPr>
        <w:t>36</w:t>
      </w:r>
      <w:r w:rsidRPr="004367EE">
        <w:rPr>
          <w:rFonts w:ascii="Times New Roman" w:hAnsi="Times New Roman" w:cs="Times New Roman"/>
          <w:sz w:val="28"/>
        </w:rPr>
        <w:t xml:space="preserve"> обучающихся на уро</w:t>
      </w:r>
      <w:r>
        <w:rPr>
          <w:rFonts w:ascii="Times New Roman" w:hAnsi="Times New Roman" w:cs="Times New Roman"/>
          <w:sz w:val="28"/>
        </w:rPr>
        <w:t>вне общего среднего образования.</w:t>
      </w:r>
    </w:p>
    <w:p w14:paraId="1EC51DED" w14:textId="77777777" w:rsidR="00F778B9" w:rsidRPr="006664FE" w:rsidRDefault="00F778B9" w:rsidP="00F778B9">
      <w:pPr>
        <w:spacing w:after="0" w:line="240" w:lineRule="auto"/>
        <w:ind w:firstLine="709"/>
        <w:jc w:val="both"/>
        <w:rPr>
          <w:rFonts w:ascii="Times New Roman" w:eastAsia="Batang" w:hAnsi="Times New Roman" w:cs="Times New Roman"/>
          <w:sz w:val="28"/>
          <w:szCs w:val="28"/>
          <w:lang w:eastAsia="ko-KR"/>
        </w:rPr>
      </w:pPr>
      <w:r w:rsidRPr="006664FE">
        <w:rPr>
          <w:rFonts w:ascii="Times New Roman" w:hAnsi="Times New Roman" w:cs="Times New Roman"/>
          <w:sz w:val="28"/>
        </w:rPr>
        <w:t xml:space="preserve">Учащиеся 9-х классов сдавали 4 экзамена: </w:t>
      </w:r>
      <w:r w:rsidRPr="006664FE">
        <w:rPr>
          <w:rFonts w:ascii="Times New Roman" w:eastAsia="Batang" w:hAnsi="Times New Roman" w:cs="Times New Roman"/>
          <w:sz w:val="28"/>
          <w:szCs w:val="28"/>
          <w:lang w:eastAsia="ko-KR"/>
        </w:rPr>
        <w:t>письменный экзамен по казахскому/русскому языку (язык обучения) в форме эссе,</w:t>
      </w:r>
      <w:r w:rsidRPr="006664FE">
        <w:rPr>
          <w:rFonts w:ascii="Times New Roman" w:hAnsi="Times New Roman" w:cs="Times New Roman"/>
          <w:sz w:val="28"/>
        </w:rPr>
        <w:t xml:space="preserve"> </w:t>
      </w:r>
      <w:r w:rsidRPr="006664FE">
        <w:rPr>
          <w:rFonts w:ascii="Times New Roman" w:eastAsia="Batang" w:hAnsi="Times New Roman" w:cs="Times New Roman"/>
          <w:sz w:val="28"/>
          <w:szCs w:val="28"/>
          <w:lang w:eastAsia="ko-KR"/>
        </w:rPr>
        <w:t>письменный экзамен (контрольная работа) по математике (алгебре),</w:t>
      </w:r>
      <w:r w:rsidRPr="006664FE">
        <w:rPr>
          <w:rFonts w:ascii="Times New Roman" w:hAnsi="Times New Roman" w:cs="Times New Roman"/>
          <w:sz w:val="28"/>
        </w:rPr>
        <w:t xml:space="preserve"> </w:t>
      </w:r>
      <w:r w:rsidRPr="006664FE">
        <w:rPr>
          <w:rFonts w:ascii="Times New Roman" w:eastAsia="Batang" w:hAnsi="Times New Roman" w:cs="Times New Roman"/>
          <w:sz w:val="28"/>
          <w:szCs w:val="28"/>
          <w:lang w:eastAsia="ko-KR"/>
        </w:rPr>
        <w:t xml:space="preserve">письменный экзамен (работа с текстом, выполнение заданий по тексту) по казахскому языку и литературе в классах русским языком обучения и письменный экзамен (работа с текстом, выполнение заданий по тексту) по русскому языку и литературе в классах с казахским языком обучения, письменный экзамен (предмет по выбору). </w:t>
      </w:r>
    </w:p>
    <w:p w14:paraId="0B19C885" w14:textId="77777777" w:rsidR="00F778B9" w:rsidRPr="006664FE" w:rsidRDefault="00F778B9" w:rsidP="00F778B9">
      <w:pPr>
        <w:spacing w:after="0" w:line="240" w:lineRule="auto"/>
        <w:ind w:firstLine="709"/>
        <w:jc w:val="both"/>
        <w:rPr>
          <w:rFonts w:ascii="Times New Roman" w:hAnsi="Times New Roman" w:cs="Times New Roman"/>
          <w:sz w:val="28"/>
        </w:rPr>
      </w:pPr>
      <w:r w:rsidRPr="006664FE">
        <w:rPr>
          <w:rFonts w:ascii="Times New Roman" w:hAnsi="Times New Roman" w:cs="Times New Roman"/>
          <w:sz w:val="28"/>
        </w:rPr>
        <w:t xml:space="preserve">Все обучающиеся 9-х классов в количестве </w:t>
      </w:r>
      <w:r>
        <w:rPr>
          <w:rFonts w:ascii="Times New Roman" w:hAnsi="Times New Roman" w:cs="Times New Roman"/>
          <w:sz w:val="28"/>
        </w:rPr>
        <w:t>103</w:t>
      </w:r>
      <w:r w:rsidRPr="006664FE">
        <w:rPr>
          <w:rFonts w:ascii="Times New Roman" w:hAnsi="Times New Roman" w:cs="Times New Roman"/>
          <w:sz w:val="28"/>
        </w:rPr>
        <w:t xml:space="preserve"> человек успешно прошли итоговую аттестацию и по решению педагогического совета школы от 1</w:t>
      </w:r>
      <w:r>
        <w:rPr>
          <w:rFonts w:ascii="Times New Roman" w:hAnsi="Times New Roman" w:cs="Times New Roman"/>
          <w:sz w:val="28"/>
        </w:rPr>
        <w:t>2</w:t>
      </w:r>
      <w:r w:rsidRPr="006664FE">
        <w:rPr>
          <w:rFonts w:ascii="Times New Roman" w:hAnsi="Times New Roman" w:cs="Times New Roman"/>
          <w:sz w:val="28"/>
        </w:rPr>
        <w:t xml:space="preserve"> июня 202</w:t>
      </w:r>
      <w:r>
        <w:rPr>
          <w:rFonts w:ascii="Times New Roman" w:hAnsi="Times New Roman" w:cs="Times New Roman"/>
          <w:sz w:val="28"/>
        </w:rPr>
        <w:t xml:space="preserve">5 года, протокол </w:t>
      </w:r>
      <w:r w:rsidRPr="006664FE">
        <w:rPr>
          <w:rFonts w:ascii="Times New Roman" w:hAnsi="Times New Roman" w:cs="Times New Roman"/>
          <w:sz w:val="28"/>
        </w:rPr>
        <w:t>№</w:t>
      </w:r>
      <w:r>
        <w:rPr>
          <w:rFonts w:ascii="Times New Roman" w:hAnsi="Times New Roman" w:cs="Times New Roman"/>
          <w:sz w:val="28"/>
        </w:rPr>
        <w:t>6</w:t>
      </w:r>
      <w:r w:rsidRPr="006664FE">
        <w:rPr>
          <w:rFonts w:ascii="Times New Roman" w:hAnsi="Times New Roman" w:cs="Times New Roman"/>
          <w:sz w:val="28"/>
        </w:rPr>
        <w:t xml:space="preserve"> получили аттестат об окончании основного среднего образования.</w:t>
      </w:r>
    </w:p>
    <w:p w14:paraId="360704A8" w14:textId="77777777" w:rsidR="00AA5E37" w:rsidRDefault="00AA5E37" w:rsidP="00F778B9">
      <w:pPr>
        <w:jc w:val="center"/>
        <w:rPr>
          <w:rFonts w:ascii="Times New Roman" w:hAnsi="Times New Roman" w:cs="Times New Roman"/>
          <w:b/>
          <w:sz w:val="28"/>
          <w:szCs w:val="28"/>
        </w:rPr>
      </w:pPr>
    </w:p>
    <w:p w14:paraId="319AD738" w14:textId="77777777" w:rsidR="00AA5E37" w:rsidRDefault="00AA5E37" w:rsidP="00F778B9">
      <w:pPr>
        <w:jc w:val="center"/>
        <w:rPr>
          <w:rFonts w:ascii="Times New Roman" w:hAnsi="Times New Roman" w:cs="Times New Roman"/>
          <w:b/>
          <w:sz w:val="28"/>
          <w:szCs w:val="28"/>
        </w:rPr>
      </w:pPr>
    </w:p>
    <w:p w14:paraId="6F51B8B1" w14:textId="464A75ED" w:rsidR="00F778B9" w:rsidRPr="000E48EE" w:rsidRDefault="00F778B9" w:rsidP="00F778B9">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Итоговая аттестация </w:t>
      </w:r>
      <w:proofErr w:type="gramStart"/>
      <w:r w:rsidRPr="000E48EE">
        <w:rPr>
          <w:rFonts w:ascii="Times New Roman" w:hAnsi="Times New Roman" w:cs="Times New Roman"/>
          <w:b/>
          <w:sz w:val="28"/>
          <w:szCs w:val="28"/>
        </w:rPr>
        <w:t>обучающихся  9</w:t>
      </w:r>
      <w:proofErr w:type="gramEnd"/>
      <w:r w:rsidRPr="000E48EE">
        <w:rPr>
          <w:rFonts w:ascii="Times New Roman" w:hAnsi="Times New Roman" w:cs="Times New Roman"/>
          <w:b/>
          <w:sz w:val="28"/>
          <w:szCs w:val="28"/>
        </w:rPr>
        <w:t xml:space="preserve"> классов</w:t>
      </w:r>
    </w:p>
    <w:tbl>
      <w:tblPr>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567"/>
        <w:gridCol w:w="708"/>
        <w:gridCol w:w="519"/>
        <w:gridCol w:w="570"/>
        <w:gridCol w:w="568"/>
        <w:gridCol w:w="570"/>
        <w:gridCol w:w="568"/>
        <w:gridCol w:w="570"/>
        <w:gridCol w:w="350"/>
        <w:gridCol w:w="569"/>
        <w:gridCol w:w="774"/>
        <w:gridCol w:w="761"/>
        <w:gridCol w:w="721"/>
        <w:gridCol w:w="761"/>
        <w:gridCol w:w="750"/>
        <w:gridCol w:w="709"/>
      </w:tblGrid>
      <w:tr w:rsidR="00F778B9" w:rsidRPr="000E48EE" w14:paraId="04E168A6" w14:textId="77777777" w:rsidTr="009E5E0B">
        <w:trPr>
          <w:trHeight w:val="293"/>
        </w:trPr>
        <w:tc>
          <w:tcPr>
            <w:tcW w:w="739" w:type="dxa"/>
            <w:vMerge w:val="restart"/>
            <w:textDirection w:val="btLr"/>
          </w:tcPr>
          <w:p w14:paraId="2D274F12" w14:textId="77777777" w:rsidR="00F778B9" w:rsidRPr="000E48EE" w:rsidRDefault="00F778B9" w:rsidP="009E5E0B">
            <w:pPr>
              <w:spacing w:after="0" w:line="240" w:lineRule="auto"/>
              <w:ind w:left="113" w:right="113"/>
              <w:jc w:val="center"/>
              <w:rPr>
                <w:rFonts w:ascii="Times New Roman" w:hAnsi="Times New Roman" w:cs="Times New Roman"/>
                <w:b/>
                <w:lang w:val="kk-KZ"/>
              </w:rPr>
            </w:pPr>
            <w:r w:rsidRPr="000E48EE">
              <w:rPr>
                <w:rFonts w:ascii="Times New Roman" w:hAnsi="Times New Roman" w:cs="Times New Roman"/>
                <w:b/>
                <w:lang w:val="kk-KZ"/>
              </w:rPr>
              <w:t>Класс</w:t>
            </w:r>
          </w:p>
        </w:tc>
        <w:tc>
          <w:tcPr>
            <w:tcW w:w="567" w:type="dxa"/>
            <w:vMerge w:val="restart"/>
            <w:textDirection w:val="btLr"/>
          </w:tcPr>
          <w:p w14:paraId="58112740" w14:textId="77777777" w:rsidR="00F778B9" w:rsidRPr="000E48EE" w:rsidRDefault="00F778B9" w:rsidP="009E5E0B">
            <w:pPr>
              <w:spacing w:after="0" w:line="240" w:lineRule="auto"/>
              <w:ind w:left="113" w:right="113"/>
              <w:jc w:val="center"/>
              <w:rPr>
                <w:rFonts w:ascii="Times New Roman" w:hAnsi="Times New Roman" w:cs="Times New Roman"/>
                <w:b/>
                <w:lang w:val="kk-KZ"/>
              </w:rPr>
            </w:pPr>
            <w:r w:rsidRPr="000E48EE">
              <w:rPr>
                <w:rFonts w:ascii="Times New Roman" w:hAnsi="Times New Roman" w:cs="Times New Roman"/>
                <w:b/>
                <w:lang w:val="kk-KZ"/>
              </w:rPr>
              <w:t>всего</w:t>
            </w:r>
          </w:p>
        </w:tc>
        <w:tc>
          <w:tcPr>
            <w:tcW w:w="708" w:type="dxa"/>
            <w:vMerge w:val="restart"/>
            <w:textDirection w:val="btLr"/>
          </w:tcPr>
          <w:p w14:paraId="251BA78E" w14:textId="77777777" w:rsidR="00F778B9" w:rsidRPr="000E48EE" w:rsidRDefault="00F778B9" w:rsidP="009E5E0B">
            <w:pPr>
              <w:spacing w:after="0" w:line="240" w:lineRule="auto"/>
              <w:ind w:left="113" w:right="113"/>
              <w:jc w:val="center"/>
              <w:rPr>
                <w:rFonts w:ascii="Times New Roman" w:hAnsi="Times New Roman" w:cs="Times New Roman"/>
                <w:b/>
                <w:lang w:val="kk-KZ"/>
              </w:rPr>
            </w:pPr>
            <w:r w:rsidRPr="000E48EE">
              <w:rPr>
                <w:rFonts w:ascii="Times New Roman" w:hAnsi="Times New Roman" w:cs="Times New Roman"/>
                <w:b/>
                <w:lang w:val="kk-KZ"/>
              </w:rPr>
              <w:t>кол-во сдав.</w:t>
            </w:r>
          </w:p>
        </w:tc>
        <w:tc>
          <w:tcPr>
            <w:tcW w:w="1089" w:type="dxa"/>
            <w:gridSpan w:val="2"/>
            <w:vAlign w:val="center"/>
          </w:tcPr>
          <w:p w14:paraId="30F7BC3E" w14:textId="77777777" w:rsidR="00F778B9" w:rsidRPr="000E48EE" w:rsidRDefault="00F778B9" w:rsidP="009E5E0B">
            <w:pPr>
              <w:spacing w:after="0" w:line="240" w:lineRule="auto"/>
              <w:jc w:val="center"/>
              <w:rPr>
                <w:rFonts w:ascii="Times New Roman" w:hAnsi="Times New Roman" w:cs="Times New Roman"/>
                <w:b/>
                <w:lang w:val="kk-KZ"/>
              </w:rPr>
            </w:pPr>
            <w:r w:rsidRPr="000E48EE">
              <w:rPr>
                <w:rFonts w:ascii="Times New Roman" w:hAnsi="Times New Roman" w:cs="Times New Roman"/>
                <w:b/>
                <w:lang w:val="kk-KZ"/>
              </w:rPr>
              <w:t>5</w:t>
            </w:r>
          </w:p>
        </w:tc>
        <w:tc>
          <w:tcPr>
            <w:tcW w:w="1138" w:type="dxa"/>
            <w:gridSpan w:val="2"/>
            <w:vAlign w:val="center"/>
          </w:tcPr>
          <w:p w14:paraId="2AFD5F35" w14:textId="77777777" w:rsidR="00F778B9" w:rsidRPr="000E48EE" w:rsidRDefault="00F778B9" w:rsidP="009E5E0B">
            <w:pPr>
              <w:spacing w:after="0" w:line="240" w:lineRule="auto"/>
              <w:jc w:val="center"/>
              <w:rPr>
                <w:rFonts w:ascii="Times New Roman" w:hAnsi="Times New Roman" w:cs="Times New Roman"/>
                <w:b/>
                <w:lang w:val="kk-KZ"/>
              </w:rPr>
            </w:pPr>
            <w:r w:rsidRPr="000E48EE">
              <w:rPr>
                <w:rFonts w:ascii="Times New Roman" w:hAnsi="Times New Roman" w:cs="Times New Roman"/>
                <w:b/>
                <w:lang w:val="kk-KZ"/>
              </w:rPr>
              <w:t>4</w:t>
            </w:r>
          </w:p>
        </w:tc>
        <w:tc>
          <w:tcPr>
            <w:tcW w:w="1138" w:type="dxa"/>
            <w:gridSpan w:val="2"/>
            <w:vAlign w:val="center"/>
          </w:tcPr>
          <w:p w14:paraId="553A2F12" w14:textId="77777777" w:rsidR="00F778B9" w:rsidRPr="000E48EE" w:rsidRDefault="00F778B9" w:rsidP="009E5E0B">
            <w:pPr>
              <w:spacing w:after="0" w:line="240" w:lineRule="auto"/>
              <w:jc w:val="center"/>
              <w:rPr>
                <w:rFonts w:ascii="Times New Roman" w:hAnsi="Times New Roman" w:cs="Times New Roman"/>
                <w:b/>
                <w:lang w:val="kk-KZ"/>
              </w:rPr>
            </w:pPr>
            <w:r w:rsidRPr="000E48EE">
              <w:rPr>
                <w:rFonts w:ascii="Times New Roman" w:hAnsi="Times New Roman" w:cs="Times New Roman"/>
                <w:b/>
                <w:lang w:val="kk-KZ"/>
              </w:rPr>
              <w:t>3</w:t>
            </w:r>
          </w:p>
        </w:tc>
        <w:tc>
          <w:tcPr>
            <w:tcW w:w="919" w:type="dxa"/>
            <w:gridSpan w:val="2"/>
            <w:vAlign w:val="center"/>
          </w:tcPr>
          <w:p w14:paraId="342CB5EF" w14:textId="77777777" w:rsidR="00F778B9" w:rsidRPr="000E48EE" w:rsidRDefault="00F778B9" w:rsidP="009E5E0B">
            <w:pPr>
              <w:spacing w:after="0" w:line="240" w:lineRule="auto"/>
              <w:jc w:val="center"/>
              <w:rPr>
                <w:rFonts w:ascii="Times New Roman" w:hAnsi="Times New Roman" w:cs="Times New Roman"/>
                <w:b/>
                <w:lang w:val="kk-KZ"/>
              </w:rPr>
            </w:pPr>
            <w:r w:rsidRPr="000E48EE">
              <w:rPr>
                <w:rFonts w:ascii="Times New Roman" w:hAnsi="Times New Roman" w:cs="Times New Roman"/>
                <w:b/>
                <w:lang w:val="kk-KZ"/>
              </w:rPr>
              <w:t>2</w:t>
            </w:r>
          </w:p>
        </w:tc>
        <w:tc>
          <w:tcPr>
            <w:tcW w:w="1535" w:type="dxa"/>
            <w:gridSpan w:val="2"/>
            <w:vAlign w:val="center"/>
          </w:tcPr>
          <w:p w14:paraId="324C56FC" w14:textId="77777777" w:rsidR="00F778B9" w:rsidRPr="000E48EE" w:rsidRDefault="00F778B9" w:rsidP="009E5E0B">
            <w:pPr>
              <w:spacing w:after="0" w:line="240" w:lineRule="auto"/>
              <w:jc w:val="center"/>
              <w:rPr>
                <w:rFonts w:ascii="Times New Roman" w:hAnsi="Times New Roman" w:cs="Times New Roman"/>
                <w:b/>
                <w:lang w:val="kk-KZ"/>
              </w:rPr>
            </w:pPr>
            <w:r w:rsidRPr="000E48EE">
              <w:rPr>
                <w:rFonts w:ascii="Times New Roman" w:hAnsi="Times New Roman" w:cs="Times New Roman"/>
                <w:b/>
                <w:lang w:val="kk-KZ"/>
              </w:rPr>
              <w:t>% кач</w:t>
            </w:r>
          </w:p>
        </w:tc>
        <w:tc>
          <w:tcPr>
            <w:tcW w:w="1482" w:type="dxa"/>
            <w:gridSpan w:val="2"/>
            <w:vAlign w:val="center"/>
          </w:tcPr>
          <w:p w14:paraId="35B1CE20" w14:textId="77777777" w:rsidR="00F778B9" w:rsidRPr="000E48EE" w:rsidRDefault="00F778B9" w:rsidP="009E5E0B">
            <w:pPr>
              <w:spacing w:after="0" w:line="240" w:lineRule="auto"/>
              <w:jc w:val="center"/>
              <w:rPr>
                <w:rFonts w:ascii="Times New Roman" w:hAnsi="Times New Roman" w:cs="Times New Roman"/>
                <w:b/>
                <w:lang w:val="kk-KZ"/>
              </w:rPr>
            </w:pPr>
            <w:r w:rsidRPr="000E48EE">
              <w:rPr>
                <w:rFonts w:ascii="Times New Roman" w:hAnsi="Times New Roman" w:cs="Times New Roman"/>
                <w:b/>
                <w:lang w:val="kk-KZ"/>
              </w:rPr>
              <w:t>% усп</w:t>
            </w:r>
          </w:p>
        </w:tc>
        <w:tc>
          <w:tcPr>
            <w:tcW w:w="750" w:type="dxa"/>
            <w:vMerge w:val="restart"/>
            <w:textDirection w:val="btLr"/>
          </w:tcPr>
          <w:p w14:paraId="013D6D88" w14:textId="77777777" w:rsidR="00F778B9" w:rsidRPr="000E48EE" w:rsidRDefault="00F778B9" w:rsidP="009E5E0B">
            <w:pPr>
              <w:spacing w:after="0" w:line="240" w:lineRule="auto"/>
              <w:ind w:left="113" w:right="113"/>
              <w:jc w:val="center"/>
              <w:rPr>
                <w:rFonts w:ascii="Times New Roman" w:hAnsi="Times New Roman" w:cs="Times New Roman"/>
                <w:b/>
                <w:lang w:val="kk-KZ"/>
              </w:rPr>
            </w:pPr>
            <w:r>
              <w:rPr>
                <w:rFonts w:ascii="Times New Roman" w:hAnsi="Times New Roman" w:cs="Times New Roman"/>
                <w:b/>
                <w:lang w:val="kk-KZ"/>
              </w:rPr>
              <w:t>Ниже итоговой оц.</w:t>
            </w:r>
          </w:p>
        </w:tc>
        <w:tc>
          <w:tcPr>
            <w:tcW w:w="709" w:type="dxa"/>
            <w:vMerge w:val="restart"/>
            <w:textDirection w:val="btLr"/>
          </w:tcPr>
          <w:p w14:paraId="2C9FADF5" w14:textId="77777777" w:rsidR="00F778B9" w:rsidRPr="000E48EE" w:rsidRDefault="00F778B9" w:rsidP="009E5E0B">
            <w:pPr>
              <w:spacing w:after="0" w:line="240" w:lineRule="auto"/>
              <w:ind w:left="113" w:right="113"/>
              <w:jc w:val="center"/>
              <w:rPr>
                <w:rFonts w:ascii="Times New Roman" w:hAnsi="Times New Roman" w:cs="Times New Roman"/>
                <w:b/>
                <w:lang w:val="kk-KZ"/>
              </w:rPr>
            </w:pPr>
            <w:r>
              <w:rPr>
                <w:rFonts w:ascii="Times New Roman" w:hAnsi="Times New Roman" w:cs="Times New Roman"/>
                <w:b/>
                <w:lang w:val="kk-KZ"/>
              </w:rPr>
              <w:t>Выше итоговой оц.</w:t>
            </w:r>
          </w:p>
        </w:tc>
      </w:tr>
      <w:tr w:rsidR="00F778B9" w:rsidRPr="000E48EE" w14:paraId="5611EE1A" w14:textId="77777777" w:rsidTr="009E5E0B">
        <w:trPr>
          <w:trHeight w:val="1220"/>
        </w:trPr>
        <w:tc>
          <w:tcPr>
            <w:tcW w:w="739" w:type="dxa"/>
            <w:vMerge/>
          </w:tcPr>
          <w:p w14:paraId="567862B6" w14:textId="77777777" w:rsidR="00F778B9" w:rsidRPr="000E48EE" w:rsidRDefault="00F778B9" w:rsidP="009E5E0B">
            <w:pPr>
              <w:spacing w:after="0" w:line="240" w:lineRule="auto"/>
              <w:jc w:val="center"/>
              <w:rPr>
                <w:rFonts w:ascii="Times New Roman" w:hAnsi="Times New Roman" w:cs="Times New Roman"/>
                <w:b/>
                <w:lang w:val="kk-KZ"/>
              </w:rPr>
            </w:pPr>
          </w:p>
        </w:tc>
        <w:tc>
          <w:tcPr>
            <w:tcW w:w="567" w:type="dxa"/>
            <w:vMerge/>
          </w:tcPr>
          <w:p w14:paraId="636FBD5D" w14:textId="77777777" w:rsidR="00F778B9" w:rsidRPr="000E48EE" w:rsidRDefault="00F778B9" w:rsidP="009E5E0B">
            <w:pPr>
              <w:spacing w:after="0" w:line="240" w:lineRule="auto"/>
              <w:jc w:val="center"/>
              <w:rPr>
                <w:rFonts w:ascii="Times New Roman" w:hAnsi="Times New Roman" w:cs="Times New Roman"/>
                <w:b/>
                <w:lang w:val="kk-KZ"/>
              </w:rPr>
            </w:pPr>
          </w:p>
        </w:tc>
        <w:tc>
          <w:tcPr>
            <w:tcW w:w="708" w:type="dxa"/>
            <w:vMerge/>
          </w:tcPr>
          <w:p w14:paraId="50C087D4" w14:textId="77777777" w:rsidR="00F778B9" w:rsidRPr="000E48EE" w:rsidRDefault="00F778B9" w:rsidP="009E5E0B">
            <w:pPr>
              <w:spacing w:after="0" w:line="240" w:lineRule="auto"/>
              <w:jc w:val="center"/>
              <w:rPr>
                <w:rFonts w:ascii="Times New Roman" w:hAnsi="Times New Roman" w:cs="Times New Roman"/>
                <w:b/>
                <w:lang w:val="kk-KZ"/>
              </w:rPr>
            </w:pPr>
          </w:p>
        </w:tc>
        <w:tc>
          <w:tcPr>
            <w:tcW w:w="519" w:type="dxa"/>
            <w:textDirection w:val="btLr"/>
            <w:vAlign w:val="center"/>
          </w:tcPr>
          <w:p w14:paraId="0527B134" w14:textId="77777777" w:rsidR="00F778B9" w:rsidRPr="000E48EE" w:rsidRDefault="00F778B9" w:rsidP="009E5E0B">
            <w:pPr>
              <w:spacing w:after="0" w:line="240" w:lineRule="auto"/>
              <w:ind w:left="113" w:right="113"/>
              <w:jc w:val="center"/>
              <w:rPr>
                <w:rFonts w:ascii="Times New Roman" w:hAnsi="Times New Roman" w:cs="Times New Roman"/>
                <w:b/>
                <w:lang w:val="kk-KZ"/>
              </w:rPr>
            </w:pPr>
            <w:r w:rsidRPr="000E48EE">
              <w:rPr>
                <w:rFonts w:ascii="Times New Roman" w:hAnsi="Times New Roman" w:cs="Times New Roman"/>
                <w:b/>
                <w:lang w:val="kk-KZ"/>
              </w:rPr>
              <w:t>экзамен</w:t>
            </w:r>
          </w:p>
        </w:tc>
        <w:tc>
          <w:tcPr>
            <w:tcW w:w="570" w:type="dxa"/>
            <w:shd w:val="clear" w:color="auto" w:fill="CCFFFF"/>
            <w:textDirection w:val="btLr"/>
            <w:vAlign w:val="center"/>
          </w:tcPr>
          <w:p w14:paraId="5EC5BB8E" w14:textId="77777777" w:rsidR="00F778B9" w:rsidRPr="000E48EE" w:rsidRDefault="00F778B9" w:rsidP="009E5E0B">
            <w:pPr>
              <w:spacing w:after="0" w:line="240" w:lineRule="auto"/>
              <w:ind w:left="113" w:right="113"/>
              <w:jc w:val="center"/>
              <w:rPr>
                <w:rFonts w:ascii="Times New Roman" w:hAnsi="Times New Roman" w:cs="Times New Roman"/>
                <w:b/>
              </w:rPr>
            </w:pPr>
            <w:r w:rsidRPr="000E48EE">
              <w:rPr>
                <w:rFonts w:ascii="Times New Roman" w:hAnsi="Times New Roman" w:cs="Times New Roman"/>
                <w:b/>
              </w:rPr>
              <w:t>итоговая</w:t>
            </w:r>
          </w:p>
        </w:tc>
        <w:tc>
          <w:tcPr>
            <w:tcW w:w="568" w:type="dxa"/>
            <w:textDirection w:val="btLr"/>
            <w:vAlign w:val="center"/>
          </w:tcPr>
          <w:p w14:paraId="62B9221B" w14:textId="77777777" w:rsidR="00F778B9" w:rsidRPr="000E48EE" w:rsidRDefault="00F778B9" w:rsidP="009E5E0B">
            <w:pPr>
              <w:spacing w:after="0" w:line="240" w:lineRule="auto"/>
              <w:ind w:left="113" w:right="113"/>
              <w:jc w:val="center"/>
              <w:rPr>
                <w:rFonts w:ascii="Times New Roman" w:hAnsi="Times New Roman" w:cs="Times New Roman"/>
                <w:b/>
                <w:lang w:val="kk-KZ"/>
              </w:rPr>
            </w:pPr>
            <w:r w:rsidRPr="000E48EE">
              <w:rPr>
                <w:rFonts w:ascii="Times New Roman" w:hAnsi="Times New Roman" w:cs="Times New Roman"/>
                <w:b/>
                <w:lang w:val="kk-KZ"/>
              </w:rPr>
              <w:t>экзамен</w:t>
            </w:r>
          </w:p>
        </w:tc>
        <w:tc>
          <w:tcPr>
            <w:tcW w:w="570" w:type="dxa"/>
            <w:shd w:val="clear" w:color="auto" w:fill="CCFFFF"/>
            <w:textDirection w:val="btLr"/>
            <w:vAlign w:val="center"/>
          </w:tcPr>
          <w:p w14:paraId="735E58BF" w14:textId="77777777" w:rsidR="00F778B9" w:rsidRPr="000E48EE" w:rsidRDefault="00F778B9" w:rsidP="009E5E0B">
            <w:pPr>
              <w:spacing w:after="0" w:line="240" w:lineRule="auto"/>
              <w:ind w:left="113" w:right="113"/>
              <w:jc w:val="center"/>
              <w:rPr>
                <w:rFonts w:ascii="Times New Roman" w:hAnsi="Times New Roman" w:cs="Times New Roman"/>
                <w:b/>
              </w:rPr>
            </w:pPr>
            <w:r w:rsidRPr="000E48EE">
              <w:rPr>
                <w:rFonts w:ascii="Times New Roman" w:hAnsi="Times New Roman" w:cs="Times New Roman"/>
                <w:b/>
              </w:rPr>
              <w:t>итоговая</w:t>
            </w:r>
          </w:p>
        </w:tc>
        <w:tc>
          <w:tcPr>
            <w:tcW w:w="568" w:type="dxa"/>
            <w:textDirection w:val="btLr"/>
            <w:vAlign w:val="center"/>
          </w:tcPr>
          <w:p w14:paraId="057F89A8" w14:textId="77777777" w:rsidR="00F778B9" w:rsidRPr="000E48EE" w:rsidRDefault="00F778B9" w:rsidP="009E5E0B">
            <w:pPr>
              <w:spacing w:after="0" w:line="240" w:lineRule="auto"/>
              <w:ind w:left="113" w:right="113"/>
              <w:jc w:val="center"/>
              <w:rPr>
                <w:rFonts w:ascii="Times New Roman" w:hAnsi="Times New Roman" w:cs="Times New Roman"/>
                <w:b/>
                <w:lang w:val="kk-KZ"/>
              </w:rPr>
            </w:pPr>
            <w:r w:rsidRPr="000E48EE">
              <w:rPr>
                <w:rFonts w:ascii="Times New Roman" w:hAnsi="Times New Roman" w:cs="Times New Roman"/>
                <w:b/>
                <w:lang w:val="kk-KZ"/>
              </w:rPr>
              <w:t>экзамен</w:t>
            </w:r>
          </w:p>
        </w:tc>
        <w:tc>
          <w:tcPr>
            <w:tcW w:w="570" w:type="dxa"/>
            <w:shd w:val="clear" w:color="auto" w:fill="CCFFFF"/>
            <w:textDirection w:val="btLr"/>
            <w:vAlign w:val="center"/>
          </w:tcPr>
          <w:p w14:paraId="08D0A5A9" w14:textId="77777777" w:rsidR="00F778B9" w:rsidRPr="000E48EE" w:rsidRDefault="00F778B9" w:rsidP="009E5E0B">
            <w:pPr>
              <w:spacing w:after="0" w:line="240" w:lineRule="auto"/>
              <w:ind w:left="113" w:right="113"/>
              <w:jc w:val="center"/>
              <w:rPr>
                <w:rFonts w:ascii="Times New Roman" w:hAnsi="Times New Roman" w:cs="Times New Roman"/>
                <w:b/>
              </w:rPr>
            </w:pPr>
            <w:r w:rsidRPr="000E48EE">
              <w:rPr>
                <w:rFonts w:ascii="Times New Roman" w:hAnsi="Times New Roman" w:cs="Times New Roman"/>
                <w:b/>
              </w:rPr>
              <w:t>итоговая</w:t>
            </w:r>
          </w:p>
        </w:tc>
        <w:tc>
          <w:tcPr>
            <w:tcW w:w="350" w:type="dxa"/>
            <w:textDirection w:val="btLr"/>
            <w:vAlign w:val="center"/>
          </w:tcPr>
          <w:p w14:paraId="476FFDA4" w14:textId="77777777" w:rsidR="00F778B9" w:rsidRPr="000E48EE" w:rsidRDefault="00F778B9" w:rsidP="009E5E0B">
            <w:pPr>
              <w:spacing w:after="0" w:line="240" w:lineRule="auto"/>
              <w:ind w:left="113" w:right="113"/>
              <w:jc w:val="center"/>
              <w:rPr>
                <w:rFonts w:ascii="Times New Roman" w:hAnsi="Times New Roman" w:cs="Times New Roman"/>
                <w:b/>
                <w:lang w:val="kk-KZ"/>
              </w:rPr>
            </w:pPr>
            <w:r w:rsidRPr="000E48EE">
              <w:rPr>
                <w:rFonts w:ascii="Times New Roman" w:hAnsi="Times New Roman" w:cs="Times New Roman"/>
                <w:b/>
                <w:lang w:val="kk-KZ"/>
              </w:rPr>
              <w:t>экзамен</w:t>
            </w:r>
          </w:p>
        </w:tc>
        <w:tc>
          <w:tcPr>
            <w:tcW w:w="569" w:type="dxa"/>
            <w:shd w:val="clear" w:color="auto" w:fill="CCFFFF"/>
            <w:textDirection w:val="btLr"/>
            <w:vAlign w:val="center"/>
          </w:tcPr>
          <w:p w14:paraId="2E624DBA" w14:textId="77777777" w:rsidR="00F778B9" w:rsidRPr="000E48EE" w:rsidRDefault="00F778B9" w:rsidP="009E5E0B">
            <w:pPr>
              <w:spacing w:after="0" w:line="240" w:lineRule="auto"/>
              <w:ind w:left="113" w:right="113"/>
              <w:jc w:val="center"/>
              <w:rPr>
                <w:rFonts w:ascii="Times New Roman" w:hAnsi="Times New Roman" w:cs="Times New Roman"/>
                <w:b/>
              </w:rPr>
            </w:pPr>
            <w:r w:rsidRPr="000E48EE">
              <w:rPr>
                <w:rFonts w:ascii="Times New Roman" w:hAnsi="Times New Roman" w:cs="Times New Roman"/>
                <w:b/>
              </w:rPr>
              <w:t>итоговая</w:t>
            </w:r>
          </w:p>
        </w:tc>
        <w:tc>
          <w:tcPr>
            <w:tcW w:w="774" w:type="dxa"/>
            <w:textDirection w:val="btLr"/>
            <w:vAlign w:val="center"/>
          </w:tcPr>
          <w:p w14:paraId="0C4CA78C" w14:textId="77777777" w:rsidR="00F778B9" w:rsidRPr="000E48EE" w:rsidRDefault="00F778B9" w:rsidP="009E5E0B">
            <w:pPr>
              <w:spacing w:after="0" w:line="240" w:lineRule="auto"/>
              <w:ind w:left="113" w:right="113"/>
              <w:jc w:val="center"/>
              <w:rPr>
                <w:rFonts w:ascii="Times New Roman" w:hAnsi="Times New Roman" w:cs="Times New Roman"/>
                <w:b/>
                <w:lang w:val="kk-KZ"/>
              </w:rPr>
            </w:pPr>
            <w:r w:rsidRPr="000E48EE">
              <w:rPr>
                <w:rFonts w:ascii="Times New Roman" w:hAnsi="Times New Roman" w:cs="Times New Roman"/>
                <w:b/>
                <w:lang w:val="kk-KZ"/>
              </w:rPr>
              <w:t>экзамен</w:t>
            </w:r>
          </w:p>
        </w:tc>
        <w:tc>
          <w:tcPr>
            <w:tcW w:w="761" w:type="dxa"/>
            <w:shd w:val="clear" w:color="auto" w:fill="CCFFFF"/>
            <w:textDirection w:val="btLr"/>
            <w:vAlign w:val="center"/>
          </w:tcPr>
          <w:p w14:paraId="73C46A91" w14:textId="77777777" w:rsidR="00F778B9" w:rsidRPr="000E48EE" w:rsidRDefault="00F778B9" w:rsidP="009E5E0B">
            <w:pPr>
              <w:spacing w:after="0" w:line="240" w:lineRule="auto"/>
              <w:ind w:left="113" w:right="113"/>
              <w:jc w:val="center"/>
              <w:rPr>
                <w:rFonts w:ascii="Times New Roman" w:hAnsi="Times New Roman" w:cs="Times New Roman"/>
                <w:b/>
              </w:rPr>
            </w:pPr>
            <w:r w:rsidRPr="000E48EE">
              <w:rPr>
                <w:rFonts w:ascii="Times New Roman" w:hAnsi="Times New Roman" w:cs="Times New Roman"/>
                <w:b/>
              </w:rPr>
              <w:t>итоговая</w:t>
            </w:r>
          </w:p>
        </w:tc>
        <w:tc>
          <w:tcPr>
            <w:tcW w:w="721" w:type="dxa"/>
            <w:textDirection w:val="btLr"/>
            <w:vAlign w:val="center"/>
          </w:tcPr>
          <w:p w14:paraId="51392C2B" w14:textId="77777777" w:rsidR="00F778B9" w:rsidRPr="000E48EE" w:rsidRDefault="00F778B9" w:rsidP="009E5E0B">
            <w:pPr>
              <w:spacing w:after="0" w:line="240" w:lineRule="auto"/>
              <w:ind w:left="113" w:right="113"/>
              <w:jc w:val="center"/>
              <w:rPr>
                <w:rFonts w:ascii="Times New Roman" w:hAnsi="Times New Roman" w:cs="Times New Roman"/>
                <w:b/>
                <w:lang w:val="kk-KZ"/>
              </w:rPr>
            </w:pPr>
            <w:r w:rsidRPr="000E48EE">
              <w:rPr>
                <w:rFonts w:ascii="Times New Roman" w:hAnsi="Times New Roman" w:cs="Times New Roman"/>
                <w:b/>
                <w:lang w:val="kk-KZ"/>
              </w:rPr>
              <w:t>экзамен</w:t>
            </w:r>
          </w:p>
        </w:tc>
        <w:tc>
          <w:tcPr>
            <w:tcW w:w="761" w:type="dxa"/>
            <w:shd w:val="clear" w:color="auto" w:fill="CCFFFF"/>
            <w:textDirection w:val="btLr"/>
            <w:vAlign w:val="center"/>
          </w:tcPr>
          <w:p w14:paraId="19605241" w14:textId="77777777" w:rsidR="00F778B9" w:rsidRPr="000E48EE" w:rsidRDefault="00F778B9" w:rsidP="009E5E0B">
            <w:pPr>
              <w:spacing w:after="0" w:line="240" w:lineRule="auto"/>
              <w:ind w:left="113" w:right="113"/>
              <w:jc w:val="center"/>
              <w:rPr>
                <w:rFonts w:ascii="Times New Roman" w:hAnsi="Times New Roman" w:cs="Times New Roman"/>
                <w:b/>
              </w:rPr>
            </w:pPr>
            <w:r w:rsidRPr="000E48EE">
              <w:rPr>
                <w:rFonts w:ascii="Times New Roman" w:hAnsi="Times New Roman" w:cs="Times New Roman"/>
                <w:b/>
              </w:rPr>
              <w:t>итоговая</w:t>
            </w:r>
          </w:p>
        </w:tc>
        <w:tc>
          <w:tcPr>
            <w:tcW w:w="750" w:type="dxa"/>
            <w:vMerge/>
          </w:tcPr>
          <w:p w14:paraId="1F4038EB" w14:textId="77777777" w:rsidR="00F778B9" w:rsidRPr="000E48EE" w:rsidRDefault="00F778B9" w:rsidP="009E5E0B">
            <w:pPr>
              <w:spacing w:after="0" w:line="240" w:lineRule="auto"/>
              <w:jc w:val="center"/>
              <w:rPr>
                <w:rFonts w:ascii="Times New Roman" w:hAnsi="Times New Roman" w:cs="Times New Roman"/>
                <w:b/>
                <w:lang w:val="kk-KZ"/>
              </w:rPr>
            </w:pPr>
          </w:p>
        </w:tc>
        <w:tc>
          <w:tcPr>
            <w:tcW w:w="709" w:type="dxa"/>
            <w:vMerge/>
          </w:tcPr>
          <w:p w14:paraId="7DD456C6" w14:textId="77777777" w:rsidR="00F778B9" w:rsidRPr="000E48EE" w:rsidRDefault="00F778B9" w:rsidP="009E5E0B">
            <w:pPr>
              <w:spacing w:after="0" w:line="240" w:lineRule="auto"/>
              <w:jc w:val="center"/>
              <w:rPr>
                <w:rFonts w:ascii="Times New Roman" w:hAnsi="Times New Roman" w:cs="Times New Roman"/>
                <w:b/>
                <w:lang w:val="kk-KZ"/>
              </w:rPr>
            </w:pPr>
          </w:p>
        </w:tc>
      </w:tr>
      <w:tr w:rsidR="00F778B9" w:rsidRPr="000E48EE" w14:paraId="51B267C6" w14:textId="77777777" w:rsidTr="009E5E0B">
        <w:trPr>
          <w:trHeight w:val="224"/>
        </w:trPr>
        <w:tc>
          <w:tcPr>
            <w:tcW w:w="10774" w:type="dxa"/>
            <w:gridSpan w:val="17"/>
          </w:tcPr>
          <w:p w14:paraId="08E8452C" w14:textId="77777777" w:rsidR="00F778B9" w:rsidRPr="000E48EE" w:rsidRDefault="00F778B9" w:rsidP="009E5E0B">
            <w:pPr>
              <w:spacing w:after="0" w:line="240" w:lineRule="auto"/>
              <w:jc w:val="center"/>
              <w:rPr>
                <w:rFonts w:ascii="Times New Roman" w:hAnsi="Times New Roman" w:cs="Times New Roman"/>
                <w:b/>
                <w:lang w:val="kk-KZ"/>
              </w:rPr>
            </w:pPr>
            <w:r w:rsidRPr="000E48EE">
              <w:rPr>
                <w:rFonts w:ascii="Times New Roman" w:hAnsi="Times New Roman" w:cs="Times New Roman"/>
                <w:b/>
                <w:lang w:val="kk-KZ"/>
              </w:rPr>
              <w:t>Математика (алгебра)</w:t>
            </w:r>
          </w:p>
        </w:tc>
      </w:tr>
      <w:tr w:rsidR="00F778B9" w:rsidRPr="000E48EE" w14:paraId="35EC2B50" w14:textId="77777777" w:rsidTr="009E5E0B">
        <w:trPr>
          <w:trHeight w:val="275"/>
        </w:trPr>
        <w:tc>
          <w:tcPr>
            <w:tcW w:w="739" w:type="dxa"/>
          </w:tcPr>
          <w:p w14:paraId="4443F903" w14:textId="77777777" w:rsidR="00F778B9" w:rsidRPr="000E48EE" w:rsidRDefault="00F778B9" w:rsidP="009E5E0B">
            <w:pPr>
              <w:spacing w:after="0" w:line="240" w:lineRule="auto"/>
              <w:jc w:val="center"/>
              <w:rPr>
                <w:rFonts w:ascii="Times New Roman" w:hAnsi="Times New Roman" w:cs="Times New Roman"/>
                <w:lang w:val="en-US"/>
              </w:rPr>
            </w:pPr>
            <w:r w:rsidRPr="000E48EE">
              <w:rPr>
                <w:rFonts w:ascii="Times New Roman" w:hAnsi="Times New Roman" w:cs="Times New Roman"/>
                <w:lang w:val="en-US"/>
              </w:rPr>
              <w:t>9Ə</w:t>
            </w:r>
          </w:p>
        </w:tc>
        <w:tc>
          <w:tcPr>
            <w:tcW w:w="567" w:type="dxa"/>
          </w:tcPr>
          <w:p w14:paraId="7EB4B902"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708" w:type="dxa"/>
          </w:tcPr>
          <w:p w14:paraId="762A8885"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519" w:type="dxa"/>
          </w:tcPr>
          <w:p w14:paraId="58C44DD3"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5</w:t>
            </w:r>
          </w:p>
        </w:tc>
        <w:tc>
          <w:tcPr>
            <w:tcW w:w="570" w:type="dxa"/>
            <w:shd w:val="clear" w:color="auto" w:fill="CCFFFF"/>
          </w:tcPr>
          <w:p w14:paraId="7DEA8D10"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5</w:t>
            </w:r>
          </w:p>
        </w:tc>
        <w:tc>
          <w:tcPr>
            <w:tcW w:w="568" w:type="dxa"/>
          </w:tcPr>
          <w:p w14:paraId="2A3290DB"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6</w:t>
            </w:r>
          </w:p>
        </w:tc>
        <w:tc>
          <w:tcPr>
            <w:tcW w:w="570" w:type="dxa"/>
            <w:shd w:val="clear" w:color="auto" w:fill="CCFFFF"/>
          </w:tcPr>
          <w:p w14:paraId="70EBE6B7"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6</w:t>
            </w:r>
          </w:p>
        </w:tc>
        <w:tc>
          <w:tcPr>
            <w:tcW w:w="568" w:type="dxa"/>
          </w:tcPr>
          <w:p w14:paraId="24FEED6C"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11</w:t>
            </w:r>
          </w:p>
        </w:tc>
        <w:tc>
          <w:tcPr>
            <w:tcW w:w="570" w:type="dxa"/>
            <w:shd w:val="clear" w:color="auto" w:fill="CCFFFF"/>
          </w:tcPr>
          <w:p w14:paraId="62E71449"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11</w:t>
            </w:r>
          </w:p>
        </w:tc>
        <w:tc>
          <w:tcPr>
            <w:tcW w:w="350" w:type="dxa"/>
          </w:tcPr>
          <w:p w14:paraId="56021C5E" w14:textId="77777777" w:rsidR="00F778B9" w:rsidRPr="000E48EE" w:rsidRDefault="00F778B9" w:rsidP="009E5E0B">
            <w:pPr>
              <w:spacing w:after="0" w:line="240" w:lineRule="auto"/>
              <w:jc w:val="center"/>
              <w:rPr>
                <w:rFonts w:ascii="Times New Roman" w:hAnsi="Times New Roman" w:cs="Times New Roman"/>
                <w:lang w:val="kk-KZ"/>
              </w:rPr>
            </w:pPr>
          </w:p>
        </w:tc>
        <w:tc>
          <w:tcPr>
            <w:tcW w:w="569" w:type="dxa"/>
            <w:shd w:val="clear" w:color="auto" w:fill="CCFFFF"/>
          </w:tcPr>
          <w:p w14:paraId="2A0738E9" w14:textId="77777777" w:rsidR="00F778B9" w:rsidRPr="000E48EE" w:rsidRDefault="00F778B9" w:rsidP="009E5E0B">
            <w:pPr>
              <w:spacing w:after="0" w:line="240" w:lineRule="auto"/>
              <w:jc w:val="center"/>
              <w:rPr>
                <w:rFonts w:ascii="Times New Roman" w:hAnsi="Times New Roman" w:cs="Times New Roman"/>
                <w:lang w:val="kk-KZ"/>
              </w:rPr>
            </w:pPr>
          </w:p>
        </w:tc>
        <w:tc>
          <w:tcPr>
            <w:tcW w:w="774" w:type="dxa"/>
          </w:tcPr>
          <w:p w14:paraId="721F18A9"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50</w:t>
            </w:r>
          </w:p>
        </w:tc>
        <w:tc>
          <w:tcPr>
            <w:tcW w:w="761" w:type="dxa"/>
            <w:shd w:val="clear" w:color="auto" w:fill="CCFFFF"/>
          </w:tcPr>
          <w:p w14:paraId="2E01F951"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50</w:t>
            </w:r>
          </w:p>
        </w:tc>
        <w:tc>
          <w:tcPr>
            <w:tcW w:w="721" w:type="dxa"/>
          </w:tcPr>
          <w:p w14:paraId="1CC65DE3"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010C8F8E"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59EBF601"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0</w:t>
            </w:r>
          </w:p>
        </w:tc>
        <w:tc>
          <w:tcPr>
            <w:tcW w:w="709" w:type="dxa"/>
          </w:tcPr>
          <w:p w14:paraId="4C495FC7"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0</w:t>
            </w:r>
          </w:p>
        </w:tc>
      </w:tr>
      <w:tr w:rsidR="00F778B9" w:rsidRPr="000E48EE" w14:paraId="54F4D9F6" w14:textId="77777777" w:rsidTr="009E5E0B">
        <w:trPr>
          <w:trHeight w:val="275"/>
        </w:trPr>
        <w:tc>
          <w:tcPr>
            <w:tcW w:w="739" w:type="dxa"/>
          </w:tcPr>
          <w:p w14:paraId="4046639F" w14:textId="77777777" w:rsidR="00F778B9" w:rsidRPr="009C36C8" w:rsidRDefault="00F778B9" w:rsidP="009E5E0B">
            <w:pPr>
              <w:spacing w:after="0" w:line="240" w:lineRule="auto"/>
              <w:jc w:val="center"/>
              <w:rPr>
                <w:rFonts w:ascii="Times New Roman" w:hAnsi="Times New Roman" w:cs="Times New Roman"/>
              </w:rPr>
            </w:pPr>
            <w:r w:rsidRPr="000E48EE">
              <w:rPr>
                <w:rFonts w:ascii="Times New Roman" w:hAnsi="Times New Roman" w:cs="Times New Roman"/>
                <w:lang w:val="en-US"/>
              </w:rPr>
              <w:t>9Ə</w:t>
            </w:r>
            <w:r>
              <w:rPr>
                <w:rFonts w:ascii="Times New Roman" w:hAnsi="Times New Roman" w:cs="Times New Roman"/>
              </w:rPr>
              <w:t>1</w:t>
            </w:r>
          </w:p>
        </w:tc>
        <w:tc>
          <w:tcPr>
            <w:tcW w:w="567" w:type="dxa"/>
          </w:tcPr>
          <w:p w14:paraId="67689025" w14:textId="77777777" w:rsidR="00F778B9"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708" w:type="dxa"/>
          </w:tcPr>
          <w:p w14:paraId="316EBCED" w14:textId="77777777" w:rsidR="00F778B9"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519" w:type="dxa"/>
          </w:tcPr>
          <w:p w14:paraId="00528FA4" w14:textId="77777777" w:rsidR="00F778B9" w:rsidRDefault="00F778B9" w:rsidP="009E5E0B">
            <w:pPr>
              <w:spacing w:after="0" w:line="240" w:lineRule="auto"/>
              <w:jc w:val="center"/>
              <w:rPr>
                <w:rFonts w:ascii="Times New Roman" w:hAnsi="Times New Roman" w:cs="Times New Roman"/>
              </w:rPr>
            </w:pPr>
          </w:p>
        </w:tc>
        <w:tc>
          <w:tcPr>
            <w:tcW w:w="570" w:type="dxa"/>
            <w:shd w:val="clear" w:color="auto" w:fill="CCFFFF"/>
          </w:tcPr>
          <w:p w14:paraId="7A5D3B40" w14:textId="77777777" w:rsidR="00F778B9" w:rsidRDefault="00F778B9" w:rsidP="009E5E0B">
            <w:pPr>
              <w:spacing w:after="0" w:line="240" w:lineRule="auto"/>
              <w:jc w:val="center"/>
              <w:rPr>
                <w:rFonts w:ascii="Times New Roman" w:hAnsi="Times New Roman" w:cs="Times New Roman"/>
                <w:lang w:val="kk-KZ"/>
              </w:rPr>
            </w:pPr>
          </w:p>
        </w:tc>
        <w:tc>
          <w:tcPr>
            <w:tcW w:w="568" w:type="dxa"/>
          </w:tcPr>
          <w:p w14:paraId="65B6FAB0"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6</w:t>
            </w:r>
          </w:p>
        </w:tc>
        <w:tc>
          <w:tcPr>
            <w:tcW w:w="570" w:type="dxa"/>
            <w:shd w:val="clear" w:color="auto" w:fill="CCFFFF"/>
          </w:tcPr>
          <w:p w14:paraId="37BC2481"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6</w:t>
            </w:r>
          </w:p>
        </w:tc>
        <w:tc>
          <w:tcPr>
            <w:tcW w:w="568" w:type="dxa"/>
          </w:tcPr>
          <w:p w14:paraId="47D1384A"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16</w:t>
            </w:r>
          </w:p>
        </w:tc>
        <w:tc>
          <w:tcPr>
            <w:tcW w:w="570" w:type="dxa"/>
            <w:shd w:val="clear" w:color="auto" w:fill="CCFFFF"/>
          </w:tcPr>
          <w:p w14:paraId="4069370A"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16</w:t>
            </w:r>
          </w:p>
        </w:tc>
        <w:tc>
          <w:tcPr>
            <w:tcW w:w="350" w:type="dxa"/>
          </w:tcPr>
          <w:p w14:paraId="1F715167" w14:textId="77777777" w:rsidR="00F778B9" w:rsidRPr="000E48EE" w:rsidRDefault="00F778B9" w:rsidP="009E5E0B">
            <w:pPr>
              <w:spacing w:after="0" w:line="240" w:lineRule="auto"/>
              <w:jc w:val="center"/>
              <w:rPr>
                <w:rFonts w:ascii="Times New Roman" w:hAnsi="Times New Roman" w:cs="Times New Roman"/>
                <w:lang w:val="kk-KZ"/>
              </w:rPr>
            </w:pPr>
          </w:p>
        </w:tc>
        <w:tc>
          <w:tcPr>
            <w:tcW w:w="569" w:type="dxa"/>
            <w:shd w:val="clear" w:color="auto" w:fill="CCFFFF"/>
          </w:tcPr>
          <w:p w14:paraId="594C9CEE" w14:textId="77777777" w:rsidR="00F778B9" w:rsidRPr="000E48EE" w:rsidRDefault="00F778B9" w:rsidP="009E5E0B">
            <w:pPr>
              <w:spacing w:after="0" w:line="240" w:lineRule="auto"/>
              <w:jc w:val="center"/>
              <w:rPr>
                <w:rFonts w:ascii="Times New Roman" w:hAnsi="Times New Roman" w:cs="Times New Roman"/>
                <w:lang w:val="kk-KZ"/>
              </w:rPr>
            </w:pPr>
          </w:p>
        </w:tc>
        <w:tc>
          <w:tcPr>
            <w:tcW w:w="774" w:type="dxa"/>
          </w:tcPr>
          <w:p w14:paraId="6B2D3F5C"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27</w:t>
            </w:r>
          </w:p>
        </w:tc>
        <w:tc>
          <w:tcPr>
            <w:tcW w:w="761" w:type="dxa"/>
            <w:shd w:val="clear" w:color="auto" w:fill="CCFFFF"/>
          </w:tcPr>
          <w:p w14:paraId="41E491A6"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27</w:t>
            </w:r>
          </w:p>
        </w:tc>
        <w:tc>
          <w:tcPr>
            <w:tcW w:w="721" w:type="dxa"/>
          </w:tcPr>
          <w:p w14:paraId="78B4766D"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3E302DBB"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59573BC5"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709" w:type="dxa"/>
          </w:tcPr>
          <w:p w14:paraId="029CD06F"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F778B9" w:rsidRPr="000E48EE" w14:paraId="55475CA2" w14:textId="77777777" w:rsidTr="009E5E0B">
        <w:trPr>
          <w:trHeight w:val="275"/>
        </w:trPr>
        <w:tc>
          <w:tcPr>
            <w:tcW w:w="739" w:type="dxa"/>
          </w:tcPr>
          <w:p w14:paraId="505A8F94" w14:textId="77777777" w:rsidR="00F778B9" w:rsidRPr="000E48EE" w:rsidRDefault="00F778B9" w:rsidP="009E5E0B">
            <w:pPr>
              <w:spacing w:after="0" w:line="240" w:lineRule="auto"/>
              <w:jc w:val="center"/>
              <w:rPr>
                <w:rFonts w:ascii="Times New Roman" w:hAnsi="Times New Roman" w:cs="Times New Roman"/>
              </w:rPr>
            </w:pPr>
            <w:r w:rsidRPr="000E48EE">
              <w:rPr>
                <w:rFonts w:ascii="Times New Roman" w:hAnsi="Times New Roman" w:cs="Times New Roman"/>
                <w:lang w:val="en-US"/>
              </w:rPr>
              <w:t>9</w:t>
            </w:r>
            <w:r w:rsidRPr="000E48EE">
              <w:rPr>
                <w:rFonts w:ascii="Times New Roman" w:hAnsi="Times New Roman" w:cs="Times New Roman"/>
              </w:rPr>
              <w:t>А</w:t>
            </w:r>
          </w:p>
        </w:tc>
        <w:tc>
          <w:tcPr>
            <w:tcW w:w="567" w:type="dxa"/>
          </w:tcPr>
          <w:p w14:paraId="3D43101C"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30</w:t>
            </w:r>
          </w:p>
        </w:tc>
        <w:tc>
          <w:tcPr>
            <w:tcW w:w="708" w:type="dxa"/>
          </w:tcPr>
          <w:p w14:paraId="50CDD8DD"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30</w:t>
            </w:r>
          </w:p>
        </w:tc>
        <w:tc>
          <w:tcPr>
            <w:tcW w:w="519" w:type="dxa"/>
          </w:tcPr>
          <w:p w14:paraId="04057633"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4</w:t>
            </w:r>
          </w:p>
        </w:tc>
        <w:tc>
          <w:tcPr>
            <w:tcW w:w="570" w:type="dxa"/>
            <w:shd w:val="clear" w:color="auto" w:fill="CCFFFF"/>
          </w:tcPr>
          <w:p w14:paraId="609422D2"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4</w:t>
            </w:r>
          </w:p>
        </w:tc>
        <w:tc>
          <w:tcPr>
            <w:tcW w:w="568" w:type="dxa"/>
          </w:tcPr>
          <w:p w14:paraId="2E08B725"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7</w:t>
            </w:r>
          </w:p>
        </w:tc>
        <w:tc>
          <w:tcPr>
            <w:tcW w:w="570" w:type="dxa"/>
            <w:shd w:val="clear" w:color="auto" w:fill="CCFFFF"/>
          </w:tcPr>
          <w:p w14:paraId="1F66CCA7"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6</w:t>
            </w:r>
          </w:p>
        </w:tc>
        <w:tc>
          <w:tcPr>
            <w:tcW w:w="568" w:type="dxa"/>
          </w:tcPr>
          <w:p w14:paraId="45C5DDB6"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18</w:t>
            </w:r>
          </w:p>
        </w:tc>
        <w:tc>
          <w:tcPr>
            <w:tcW w:w="570" w:type="dxa"/>
            <w:shd w:val="clear" w:color="auto" w:fill="CCFFFF"/>
          </w:tcPr>
          <w:p w14:paraId="52D76E0D"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19</w:t>
            </w:r>
          </w:p>
        </w:tc>
        <w:tc>
          <w:tcPr>
            <w:tcW w:w="350" w:type="dxa"/>
          </w:tcPr>
          <w:p w14:paraId="2DA5C7E2" w14:textId="77777777" w:rsidR="00F778B9" w:rsidRPr="000E48EE" w:rsidRDefault="00F778B9" w:rsidP="009E5E0B">
            <w:pPr>
              <w:spacing w:after="0" w:line="240" w:lineRule="auto"/>
              <w:jc w:val="center"/>
              <w:rPr>
                <w:rFonts w:ascii="Times New Roman" w:hAnsi="Times New Roman" w:cs="Times New Roman"/>
                <w:lang w:val="kk-KZ"/>
              </w:rPr>
            </w:pPr>
          </w:p>
        </w:tc>
        <w:tc>
          <w:tcPr>
            <w:tcW w:w="569" w:type="dxa"/>
            <w:shd w:val="clear" w:color="auto" w:fill="CCFFFF"/>
          </w:tcPr>
          <w:p w14:paraId="4BF1F6CD" w14:textId="77777777" w:rsidR="00F778B9" w:rsidRPr="000E48EE" w:rsidRDefault="00F778B9" w:rsidP="009E5E0B">
            <w:pPr>
              <w:spacing w:after="0" w:line="240" w:lineRule="auto"/>
              <w:jc w:val="center"/>
              <w:rPr>
                <w:rFonts w:ascii="Times New Roman" w:hAnsi="Times New Roman" w:cs="Times New Roman"/>
                <w:lang w:val="kk-KZ"/>
              </w:rPr>
            </w:pPr>
          </w:p>
        </w:tc>
        <w:tc>
          <w:tcPr>
            <w:tcW w:w="774" w:type="dxa"/>
          </w:tcPr>
          <w:p w14:paraId="1C95FE2D"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36,6</w:t>
            </w:r>
          </w:p>
        </w:tc>
        <w:tc>
          <w:tcPr>
            <w:tcW w:w="761" w:type="dxa"/>
            <w:shd w:val="clear" w:color="auto" w:fill="CCFFFF"/>
          </w:tcPr>
          <w:p w14:paraId="4144C6CF"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33,3</w:t>
            </w:r>
          </w:p>
        </w:tc>
        <w:tc>
          <w:tcPr>
            <w:tcW w:w="721" w:type="dxa"/>
          </w:tcPr>
          <w:p w14:paraId="068BD176"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3CEF62AD"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46A95346"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0</w:t>
            </w:r>
          </w:p>
        </w:tc>
        <w:tc>
          <w:tcPr>
            <w:tcW w:w="709" w:type="dxa"/>
          </w:tcPr>
          <w:p w14:paraId="68EC88C2"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F778B9" w:rsidRPr="000E48EE" w14:paraId="562DC1DA" w14:textId="77777777" w:rsidTr="009E5E0B">
        <w:trPr>
          <w:trHeight w:val="224"/>
        </w:trPr>
        <w:tc>
          <w:tcPr>
            <w:tcW w:w="739" w:type="dxa"/>
          </w:tcPr>
          <w:p w14:paraId="2DB98ABE" w14:textId="77777777" w:rsidR="00F778B9" w:rsidRPr="000E48EE" w:rsidRDefault="00F778B9" w:rsidP="009E5E0B">
            <w:pPr>
              <w:spacing w:after="0" w:line="240" w:lineRule="auto"/>
              <w:jc w:val="center"/>
              <w:rPr>
                <w:rFonts w:ascii="Times New Roman" w:hAnsi="Times New Roman" w:cs="Times New Roman"/>
                <w:lang w:val="kk-KZ"/>
              </w:rPr>
            </w:pPr>
            <w:r w:rsidRPr="000E48EE">
              <w:rPr>
                <w:rFonts w:ascii="Times New Roman" w:hAnsi="Times New Roman" w:cs="Times New Roman"/>
                <w:lang w:val="kk-KZ"/>
              </w:rPr>
              <w:t>9Б</w:t>
            </w:r>
          </w:p>
        </w:tc>
        <w:tc>
          <w:tcPr>
            <w:tcW w:w="567" w:type="dxa"/>
          </w:tcPr>
          <w:p w14:paraId="420C7756"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29</w:t>
            </w:r>
          </w:p>
        </w:tc>
        <w:tc>
          <w:tcPr>
            <w:tcW w:w="708" w:type="dxa"/>
          </w:tcPr>
          <w:p w14:paraId="734AEFB0"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29</w:t>
            </w:r>
          </w:p>
        </w:tc>
        <w:tc>
          <w:tcPr>
            <w:tcW w:w="519" w:type="dxa"/>
            <w:shd w:val="clear" w:color="auto" w:fill="FFFFFF"/>
          </w:tcPr>
          <w:p w14:paraId="1CDA1DCA"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570" w:type="dxa"/>
            <w:shd w:val="clear" w:color="auto" w:fill="BCF3F6"/>
          </w:tcPr>
          <w:p w14:paraId="76B582C1"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568" w:type="dxa"/>
            <w:shd w:val="clear" w:color="auto" w:fill="FFFFFF"/>
          </w:tcPr>
          <w:p w14:paraId="2C66250B"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570" w:type="dxa"/>
            <w:shd w:val="clear" w:color="auto" w:fill="BCF3F6"/>
          </w:tcPr>
          <w:p w14:paraId="65A7E572"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568" w:type="dxa"/>
            <w:shd w:val="clear" w:color="auto" w:fill="FFFFFF"/>
          </w:tcPr>
          <w:p w14:paraId="751A2712"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26</w:t>
            </w:r>
          </w:p>
        </w:tc>
        <w:tc>
          <w:tcPr>
            <w:tcW w:w="570" w:type="dxa"/>
            <w:shd w:val="clear" w:color="auto" w:fill="CCFFFF"/>
          </w:tcPr>
          <w:p w14:paraId="0759C385"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26</w:t>
            </w:r>
          </w:p>
        </w:tc>
        <w:tc>
          <w:tcPr>
            <w:tcW w:w="350" w:type="dxa"/>
          </w:tcPr>
          <w:p w14:paraId="19AE8109" w14:textId="77777777" w:rsidR="00F778B9" w:rsidRPr="000E48EE" w:rsidRDefault="00F778B9" w:rsidP="009E5E0B">
            <w:pPr>
              <w:spacing w:after="0" w:line="240" w:lineRule="auto"/>
              <w:jc w:val="center"/>
              <w:rPr>
                <w:rFonts w:ascii="Times New Roman" w:hAnsi="Times New Roman" w:cs="Times New Roman"/>
                <w:lang w:val="kk-KZ"/>
              </w:rPr>
            </w:pPr>
          </w:p>
        </w:tc>
        <w:tc>
          <w:tcPr>
            <w:tcW w:w="569" w:type="dxa"/>
            <w:shd w:val="clear" w:color="auto" w:fill="CCFFFF"/>
          </w:tcPr>
          <w:p w14:paraId="56990731" w14:textId="77777777" w:rsidR="00F778B9" w:rsidRPr="000E48EE" w:rsidRDefault="00F778B9" w:rsidP="009E5E0B">
            <w:pPr>
              <w:spacing w:after="0" w:line="240" w:lineRule="auto"/>
              <w:jc w:val="center"/>
              <w:rPr>
                <w:rFonts w:ascii="Times New Roman" w:hAnsi="Times New Roman" w:cs="Times New Roman"/>
                <w:lang w:val="kk-KZ"/>
              </w:rPr>
            </w:pPr>
          </w:p>
        </w:tc>
        <w:tc>
          <w:tcPr>
            <w:tcW w:w="774" w:type="dxa"/>
          </w:tcPr>
          <w:p w14:paraId="47B5C33C"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13,8</w:t>
            </w:r>
          </w:p>
        </w:tc>
        <w:tc>
          <w:tcPr>
            <w:tcW w:w="761" w:type="dxa"/>
            <w:shd w:val="clear" w:color="auto" w:fill="CCFFFF"/>
          </w:tcPr>
          <w:p w14:paraId="230FA5DF"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13,8</w:t>
            </w:r>
          </w:p>
        </w:tc>
        <w:tc>
          <w:tcPr>
            <w:tcW w:w="721" w:type="dxa"/>
          </w:tcPr>
          <w:p w14:paraId="2A5B2405"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05819CA7"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5863550F"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0</w:t>
            </w:r>
          </w:p>
        </w:tc>
        <w:tc>
          <w:tcPr>
            <w:tcW w:w="709" w:type="dxa"/>
          </w:tcPr>
          <w:p w14:paraId="75C30899"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0</w:t>
            </w:r>
          </w:p>
        </w:tc>
      </w:tr>
      <w:tr w:rsidR="00F778B9" w:rsidRPr="000E48EE" w14:paraId="6F33A7D4" w14:textId="77777777" w:rsidTr="009E5E0B">
        <w:trPr>
          <w:trHeight w:val="275"/>
        </w:trPr>
        <w:tc>
          <w:tcPr>
            <w:tcW w:w="739" w:type="dxa"/>
          </w:tcPr>
          <w:p w14:paraId="3472B42B" w14:textId="77777777" w:rsidR="00F778B9" w:rsidRPr="000E48EE" w:rsidRDefault="00F778B9" w:rsidP="009E5E0B">
            <w:pPr>
              <w:spacing w:after="0" w:line="240" w:lineRule="auto"/>
              <w:jc w:val="center"/>
              <w:rPr>
                <w:rFonts w:ascii="Times New Roman" w:hAnsi="Times New Roman" w:cs="Times New Roman"/>
                <w:b/>
                <w:lang w:val="kk-KZ"/>
              </w:rPr>
            </w:pPr>
          </w:p>
        </w:tc>
        <w:tc>
          <w:tcPr>
            <w:tcW w:w="567" w:type="dxa"/>
          </w:tcPr>
          <w:p w14:paraId="2F76A5A5" w14:textId="77777777" w:rsidR="00F778B9" w:rsidRPr="000E48EE" w:rsidRDefault="00F778B9" w:rsidP="009E5E0B">
            <w:pPr>
              <w:spacing w:after="0" w:line="240" w:lineRule="auto"/>
              <w:jc w:val="center"/>
              <w:rPr>
                <w:rFonts w:ascii="Times New Roman" w:hAnsi="Times New Roman" w:cs="Times New Roman"/>
                <w:b/>
              </w:rPr>
            </w:pPr>
            <w:r>
              <w:rPr>
                <w:rFonts w:ascii="Times New Roman" w:hAnsi="Times New Roman" w:cs="Times New Roman"/>
                <w:b/>
              </w:rPr>
              <w:t>103</w:t>
            </w:r>
          </w:p>
        </w:tc>
        <w:tc>
          <w:tcPr>
            <w:tcW w:w="708" w:type="dxa"/>
          </w:tcPr>
          <w:p w14:paraId="75BD847A" w14:textId="77777777" w:rsidR="00F778B9" w:rsidRPr="000E48EE" w:rsidRDefault="00F778B9" w:rsidP="009E5E0B">
            <w:pPr>
              <w:spacing w:after="0" w:line="240" w:lineRule="auto"/>
              <w:jc w:val="center"/>
              <w:rPr>
                <w:rFonts w:ascii="Times New Roman" w:hAnsi="Times New Roman" w:cs="Times New Roman"/>
                <w:b/>
              </w:rPr>
            </w:pPr>
            <w:r>
              <w:rPr>
                <w:rFonts w:ascii="Times New Roman" w:hAnsi="Times New Roman" w:cs="Times New Roman"/>
                <w:b/>
              </w:rPr>
              <w:t>103</w:t>
            </w:r>
          </w:p>
        </w:tc>
        <w:tc>
          <w:tcPr>
            <w:tcW w:w="519" w:type="dxa"/>
          </w:tcPr>
          <w:p w14:paraId="02903ED9"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10</w:t>
            </w:r>
          </w:p>
        </w:tc>
        <w:tc>
          <w:tcPr>
            <w:tcW w:w="570" w:type="dxa"/>
            <w:shd w:val="clear" w:color="auto" w:fill="CCFFFF"/>
          </w:tcPr>
          <w:p w14:paraId="72C7CE7D"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10</w:t>
            </w:r>
          </w:p>
        </w:tc>
        <w:tc>
          <w:tcPr>
            <w:tcW w:w="568" w:type="dxa"/>
          </w:tcPr>
          <w:p w14:paraId="76499270"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22</w:t>
            </w:r>
          </w:p>
        </w:tc>
        <w:tc>
          <w:tcPr>
            <w:tcW w:w="570" w:type="dxa"/>
            <w:shd w:val="clear" w:color="auto" w:fill="CCFFFF"/>
          </w:tcPr>
          <w:p w14:paraId="7F83BB5C"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21</w:t>
            </w:r>
          </w:p>
        </w:tc>
        <w:tc>
          <w:tcPr>
            <w:tcW w:w="568" w:type="dxa"/>
          </w:tcPr>
          <w:p w14:paraId="7BB7AF2E"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71</w:t>
            </w:r>
          </w:p>
        </w:tc>
        <w:tc>
          <w:tcPr>
            <w:tcW w:w="570" w:type="dxa"/>
            <w:shd w:val="clear" w:color="auto" w:fill="CCFFFF"/>
          </w:tcPr>
          <w:p w14:paraId="50C8742B"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72</w:t>
            </w:r>
          </w:p>
        </w:tc>
        <w:tc>
          <w:tcPr>
            <w:tcW w:w="350" w:type="dxa"/>
          </w:tcPr>
          <w:p w14:paraId="351D6439" w14:textId="77777777" w:rsidR="00F778B9" w:rsidRPr="000E48EE" w:rsidRDefault="00F778B9" w:rsidP="009E5E0B">
            <w:pPr>
              <w:spacing w:after="0" w:line="240" w:lineRule="auto"/>
              <w:jc w:val="center"/>
              <w:rPr>
                <w:rFonts w:ascii="Times New Roman" w:hAnsi="Times New Roman" w:cs="Times New Roman"/>
                <w:b/>
                <w:lang w:val="kk-KZ"/>
              </w:rPr>
            </w:pPr>
          </w:p>
        </w:tc>
        <w:tc>
          <w:tcPr>
            <w:tcW w:w="569" w:type="dxa"/>
            <w:shd w:val="clear" w:color="auto" w:fill="CCFFFF"/>
          </w:tcPr>
          <w:p w14:paraId="439AA6F0" w14:textId="77777777" w:rsidR="00F778B9" w:rsidRPr="000E48EE" w:rsidRDefault="00F778B9" w:rsidP="009E5E0B">
            <w:pPr>
              <w:spacing w:after="0" w:line="240" w:lineRule="auto"/>
              <w:jc w:val="center"/>
              <w:rPr>
                <w:rFonts w:ascii="Times New Roman" w:hAnsi="Times New Roman" w:cs="Times New Roman"/>
                <w:b/>
                <w:lang w:val="kk-KZ"/>
              </w:rPr>
            </w:pPr>
          </w:p>
        </w:tc>
        <w:tc>
          <w:tcPr>
            <w:tcW w:w="774" w:type="dxa"/>
          </w:tcPr>
          <w:p w14:paraId="1F0322ED"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31</w:t>
            </w:r>
          </w:p>
        </w:tc>
        <w:tc>
          <w:tcPr>
            <w:tcW w:w="761" w:type="dxa"/>
            <w:shd w:val="clear" w:color="auto" w:fill="CCFFFF"/>
          </w:tcPr>
          <w:p w14:paraId="565F9A7D"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30</w:t>
            </w:r>
          </w:p>
        </w:tc>
        <w:tc>
          <w:tcPr>
            <w:tcW w:w="721" w:type="dxa"/>
          </w:tcPr>
          <w:p w14:paraId="2CB696B0" w14:textId="77777777" w:rsidR="00F778B9" w:rsidRPr="00BE3C61"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61" w:type="dxa"/>
            <w:shd w:val="clear" w:color="auto" w:fill="CCFFFF"/>
          </w:tcPr>
          <w:p w14:paraId="73BF9947" w14:textId="77777777" w:rsidR="00F778B9" w:rsidRPr="00BE3C61"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50" w:type="dxa"/>
          </w:tcPr>
          <w:p w14:paraId="1868339A"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w:t>
            </w:r>
          </w:p>
        </w:tc>
        <w:tc>
          <w:tcPr>
            <w:tcW w:w="709" w:type="dxa"/>
          </w:tcPr>
          <w:p w14:paraId="709069B1"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2</w:t>
            </w:r>
          </w:p>
        </w:tc>
      </w:tr>
      <w:tr w:rsidR="00F778B9" w:rsidRPr="000E48EE" w14:paraId="29CEED56" w14:textId="77777777" w:rsidTr="009E5E0B">
        <w:trPr>
          <w:trHeight w:val="124"/>
        </w:trPr>
        <w:tc>
          <w:tcPr>
            <w:tcW w:w="10774" w:type="dxa"/>
            <w:gridSpan w:val="17"/>
          </w:tcPr>
          <w:p w14:paraId="2BBA6C06" w14:textId="77777777" w:rsidR="00F778B9" w:rsidRPr="000E48EE" w:rsidRDefault="00F778B9" w:rsidP="009E5E0B">
            <w:pPr>
              <w:spacing w:after="0" w:line="240" w:lineRule="auto"/>
              <w:ind w:left="283"/>
              <w:jc w:val="center"/>
              <w:rPr>
                <w:rFonts w:ascii="Times New Roman" w:hAnsi="Times New Roman" w:cs="Times New Roman"/>
                <w:b/>
                <w:lang w:val="kk-KZ"/>
              </w:rPr>
            </w:pPr>
            <w:r w:rsidRPr="000E48EE">
              <w:rPr>
                <w:rFonts w:ascii="Times New Roman" w:hAnsi="Times New Roman" w:cs="Times New Roman"/>
                <w:b/>
                <w:lang w:val="kk-KZ"/>
              </w:rPr>
              <w:t>Русский язык и литература</w:t>
            </w:r>
          </w:p>
        </w:tc>
      </w:tr>
      <w:tr w:rsidR="00F778B9" w:rsidRPr="000E48EE" w14:paraId="490101B0" w14:textId="77777777" w:rsidTr="009E5E0B">
        <w:trPr>
          <w:trHeight w:val="234"/>
        </w:trPr>
        <w:tc>
          <w:tcPr>
            <w:tcW w:w="739" w:type="dxa"/>
          </w:tcPr>
          <w:p w14:paraId="0273B6D7" w14:textId="77777777" w:rsidR="00F778B9" w:rsidRPr="000E48EE" w:rsidRDefault="00F778B9" w:rsidP="009E5E0B">
            <w:pPr>
              <w:spacing w:after="0" w:line="240" w:lineRule="auto"/>
              <w:jc w:val="center"/>
              <w:rPr>
                <w:rFonts w:ascii="Times New Roman" w:hAnsi="Times New Roman" w:cs="Times New Roman"/>
                <w:lang w:val="en-US"/>
              </w:rPr>
            </w:pPr>
            <w:r w:rsidRPr="000E48EE">
              <w:rPr>
                <w:rFonts w:ascii="Times New Roman" w:hAnsi="Times New Roman" w:cs="Times New Roman"/>
                <w:lang w:val="en-US"/>
              </w:rPr>
              <w:t>9Ə</w:t>
            </w:r>
          </w:p>
        </w:tc>
        <w:tc>
          <w:tcPr>
            <w:tcW w:w="567" w:type="dxa"/>
          </w:tcPr>
          <w:p w14:paraId="2C3A0B3B"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708" w:type="dxa"/>
          </w:tcPr>
          <w:p w14:paraId="49CDA7F5"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519" w:type="dxa"/>
          </w:tcPr>
          <w:p w14:paraId="71B14475"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6</w:t>
            </w:r>
          </w:p>
        </w:tc>
        <w:tc>
          <w:tcPr>
            <w:tcW w:w="570" w:type="dxa"/>
            <w:shd w:val="clear" w:color="auto" w:fill="CCFFFF"/>
          </w:tcPr>
          <w:p w14:paraId="389C3045"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7</w:t>
            </w:r>
          </w:p>
        </w:tc>
        <w:tc>
          <w:tcPr>
            <w:tcW w:w="568" w:type="dxa"/>
          </w:tcPr>
          <w:p w14:paraId="5AF492F8"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7</w:t>
            </w:r>
          </w:p>
        </w:tc>
        <w:tc>
          <w:tcPr>
            <w:tcW w:w="570" w:type="dxa"/>
            <w:shd w:val="clear" w:color="auto" w:fill="CCFFFF"/>
          </w:tcPr>
          <w:p w14:paraId="73B70E01"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6</w:t>
            </w:r>
          </w:p>
        </w:tc>
        <w:tc>
          <w:tcPr>
            <w:tcW w:w="568" w:type="dxa"/>
          </w:tcPr>
          <w:p w14:paraId="50A13B5E"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9</w:t>
            </w:r>
          </w:p>
        </w:tc>
        <w:tc>
          <w:tcPr>
            <w:tcW w:w="570" w:type="dxa"/>
            <w:shd w:val="clear" w:color="auto" w:fill="CCFFFF"/>
          </w:tcPr>
          <w:p w14:paraId="546F5A7E"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9</w:t>
            </w:r>
          </w:p>
        </w:tc>
        <w:tc>
          <w:tcPr>
            <w:tcW w:w="350" w:type="dxa"/>
          </w:tcPr>
          <w:p w14:paraId="4EEF6957" w14:textId="77777777" w:rsidR="00F778B9" w:rsidRPr="000E48EE" w:rsidRDefault="00F778B9" w:rsidP="009E5E0B">
            <w:pPr>
              <w:spacing w:after="0" w:line="240" w:lineRule="auto"/>
              <w:jc w:val="center"/>
              <w:rPr>
                <w:rFonts w:ascii="Times New Roman" w:hAnsi="Times New Roman" w:cs="Times New Roman"/>
                <w:lang w:val="kk-KZ"/>
              </w:rPr>
            </w:pPr>
          </w:p>
        </w:tc>
        <w:tc>
          <w:tcPr>
            <w:tcW w:w="569" w:type="dxa"/>
            <w:shd w:val="clear" w:color="auto" w:fill="CCFFFF"/>
          </w:tcPr>
          <w:p w14:paraId="51A91914" w14:textId="77777777" w:rsidR="00F778B9" w:rsidRPr="000E48EE" w:rsidRDefault="00F778B9" w:rsidP="009E5E0B">
            <w:pPr>
              <w:spacing w:after="0" w:line="240" w:lineRule="auto"/>
              <w:jc w:val="center"/>
              <w:rPr>
                <w:rFonts w:ascii="Times New Roman" w:hAnsi="Times New Roman" w:cs="Times New Roman"/>
                <w:lang w:val="kk-KZ"/>
              </w:rPr>
            </w:pPr>
          </w:p>
        </w:tc>
        <w:tc>
          <w:tcPr>
            <w:tcW w:w="774" w:type="dxa"/>
          </w:tcPr>
          <w:p w14:paraId="5F33F260"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59</w:t>
            </w:r>
          </w:p>
        </w:tc>
        <w:tc>
          <w:tcPr>
            <w:tcW w:w="761" w:type="dxa"/>
            <w:shd w:val="clear" w:color="auto" w:fill="CCFFFF"/>
          </w:tcPr>
          <w:p w14:paraId="66E62C1B"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59</w:t>
            </w:r>
          </w:p>
        </w:tc>
        <w:tc>
          <w:tcPr>
            <w:tcW w:w="721" w:type="dxa"/>
          </w:tcPr>
          <w:p w14:paraId="273702D8"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0474D5B0"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113683C7"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709" w:type="dxa"/>
          </w:tcPr>
          <w:p w14:paraId="736A1DAA"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0</w:t>
            </w:r>
          </w:p>
        </w:tc>
      </w:tr>
      <w:tr w:rsidR="00F778B9" w:rsidRPr="000E48EE" w14:paraId="1CFB3909" w14:textId="77777777" w:rsidTr="009E5E0B">
        <w:trPr>
          <w:trHeight w:val="234"/>
        </w:trPr>
        <w:tc>
          <w:tcPr>
            <w:tcW w:w="739" w:type="dxa"/>
          </w:tcPr>
          <w:p w14:paraId="46AA8B63" w14:textId="77777777" w:rsidR="00F778B9" w:rsidRPr="009C36C8" w:rsidRDefault="00F778B9" w:rsidP="009E5E0B">
            <w:pPr>
              <w:spacing w:after="0" w:line="240" w:lineRule="auto"/>
              <w:jc w:val="center"/>
              <w:rPr>
                <w:rFonts w:ascii="Times New Roman" w:hAnsi="Times New Roman" w:cs="Times New Roman"/>
              </w:rPr>
            </w:pPr>
            <w:r w:rsidRPr="000E48EE">
              <w:rPr>
                <w:rFonts w:ascii="Times New Roman" w:hAnsi="Times New Roman" w:cs="Times New Roman"/>
                <w:lang w:val="en-US"/>
              </w:rPr>
              <w:t>9Ə</w:t>
            </w:r>
            <w:r>
              <w:rPr>
                <w:rFonts w:ascii="Times New Roman" w:hAnsi="Times New Roman" w:cs="Times New Roman"/>
              </w:rPr>
              <w:t>1</w:t>
            </w:r>
          </w:p>
        </w:tc>
        <w:tc>
          <w:tcPr>
            <w:tcW w:w="567" w:type="dxa"/>
          </w:tcPr>
          <w:p w14:paraId="17B235A0" w14:textId="77777777" w:rsidR="00F778B9"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708" w:type="dxa"/>
          </w:tcPr>
          <w:p w14:paraId="2ABFFABE" w14:textId="77777777" w:rsidR="00F778B9"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519" w:type="dxa"/>
          </w:tcPr>
          <w:p w14:paraId="220306AB"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570" w:type="dxa"/>
            <w:shd w:val="clear" w:color="auto" w:fill="CCFFFF"/>
          </w:tcPr>
          <w:p w14:paraId="69239813"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568" w:type="dxa"/>
          </w:tcPr>
          <w:p w14:paraId="158DF576"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6</w:t>
            </w:r>
          </w:p>
        </w:tc>
        <w:tc>
          <w:tcPr>
            <w:tcW w:w="570" w:type="dxa"/>
            <w:shd w:val="clear" w:color="auto" w:fill="CCFFFF"/>
          </w:tcPr>
          <w:p w14:paraId="020E5A35"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5</w:t>
            </w:r>
          </w:p>
        </w:tc>
        <w:tc>
          <w:tcPr>
            <w:tcW w:w="568" w:type="dxa"/>
          </w:tcPr>
          <w:p w14:paraId="7BA7486A"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15</w:t>
            </w:r>
          </w:p>
        </w:tc>
        <w:tc>
          <w:tcPr>
            <w:tcW w:w="570" w:type="dxa"/>
            <w:shd w:val="clear" w:color="auto" w:fill="CCFFFF"/>
          </w:tcPr>
          <w:p w14:paraId="5B920E4F"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16</w:t>
            </w:r>
          </w:p>
        </w:tc>
        <w:tc>
          <w:tcPr>
            <w:tcW w:w="350" w:type="dxa"/>
          </w:tcPr>
          <w:p w14:paraId="0D3BCA96" w14:textId="77777777" w:rsidR="00F778B9" w:rsidRPr="000E48EE" w:rsidRDefault="00F778B9" w:rsidP="009E5E0B">
            <w:pPr>
              <w:spacing w:after="0" w:line="240" w:lineRule="auto"/>
              <w:jc w:val="center"/>
              <w:rPr>
                <w:rFonts w:ascii="Times New Roman" w:hAnsi="Times New Roman" w:cs="Times New Roman"/>
                <w:lang w:val="kk-KZ"/>
              </w:rPr>
            </w:pPr>
          </w:p>
        </w:tc>
        <w:tc>
          <w:tcPr>
            <w:tcW w:w="569" w:type="dxa"/>
            <w:shd w:val="clear" w:color="auto" w:fill="CCFFFF"/>
          </w:tcPr>
          <w:p w14:paraId="49D7A6D2" w14:textId="77777777" w:rsidR="00F778B9" w:rsidRPr="000E48EE" w:rsidRDefault="00F778B9" w:rsidP="009E5E0B">
            <w:pPr>
              <w:spacing w:after="0" w:line="240" w:lineRule="auto"/>
              <w:jc w:val="center"/>
              <w:rPr>
                <w:rFonts w:ascii="Times New Roman" w:hAnsi="Times New Roman" w:cs="Times New Roman"/>
                <w:lang w:val="kk-KZ"/>
              </w:rPr>
            </w:pPr>
          </w:p>
        </w:tc>
        <w:tc>
          <w:tcPr>
            <w:tcW w:w="774" w:type="dxa"/>
          </w:tcPr>
          <w:p w14:paraId="7127A752"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31,8</w:t>
            </w:r>
          </w:p>
        </w:tc>
        <w:tc>
          <w:tcPr>
            <w:tcW w:w="761" w:type="dxa"/>
            <w:shd w:val="clear" w:color="auto" w:fill="CCFFFF"/>
          </w:tcPr>
          <w:p w14:paraId="194AD73F"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27</w:t>
            </w:r>
          </w:p>
        </w:tc>
        <w:tc>
          <w:tcPr>
            <w:tcW w:w="721" w:type="dxa"/>
          </w:tcPr>
          <w:p w14:paraId="6730596F"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44E3F774"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7898E7D7"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0</w:t>
            </w:r>
          </w:p>
        </w:tc>
        <w:tc>
          <w:tcPr>
            <w:tcW w:w="709" w:type="dxa"/>
          </w:tcPr>
          <w:p w14:paraId="1D0326FB"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F778B9" w:rsidRPr="000E48EE" w14:paraId="67B66E25" w14:textId="77777777" w:rsidTr="009E5E0B">
        <w:trPr>
          <w:trHeight w:val="234"/>
        </w:trPr>
        <w:tc>
          <w:tcPr>
            <w:tcW w:w="739" w:type="dxa"/>
          </w:tcPr>
          <w:p w14:paraId="6CC7DD8B" w14:textId="77777777" w:rsidR="00F778B9" w:rsidRPr="000E48EE" w:rsidRDefault="00F778B9" w:rsidP="009E5E0B">
            <w:pPr>
              <w:spacing w:after="0" w:line="240" w:lineRule="auto"/>
              <w:jc w:val="center"/>
              <w:rPr>
                <w:rFonts w:ascii="Times New Roman" w:hAnsi="Times New Roman" w:cs="Times New Roman"/>
                <w:lang w:val="en-US"/>
              </w:rPr>
            </w:pPr>
          </w:p>
        </w:tc>
        <w:tc>
          <w:tcPr>
            <w:tcW w:w="567" w:type="dxa"/>
          </w:tcPr>
          <w:p w14:paraId="4A8AFE14" w14:textId="77777777" w:rsidR="00F778B9" w:rsidRPr="001C5CAD" w:rsidRDefault="00F778B9" w:rsidP="009E5E0B">
            <w:pPr>
              <w:spacing w:after="0" w:line="240" w:lineRule="auto"/>
              <w:jc w:val="center"/>
              <w:rPr>
                <w:rFonts w:ascii="Times New Roman" w:hAnsi="Times New Roman" w:cs="Times New Roman"/>
                <w:b/>
              </w:rPr>
            </w:pPr>
            <w:r>
              <w:rPr>
                <w:rFonts w:ascii="Times New Roman" w:hAnsi="Times New Roman" w:cs="Times New Roman"/>
                <w:b/>
              </w:rPr>
              <w:t>44</w:t>
            </w:r>
          </w:p>
        </w:tc>
        <w:tc>
          <w:tcPr>
            <w:tcW w:w="708" w:type="dxa"/>
          </w:tcPr>
          <w:p w14:paraId="51422459" w14:textId="77777777" w:rsidR="00F778B9" w:rsidRPr="001C5CAD" w:rsidRDefault="00F778B9" w:rsidP="009E5E0B">
            <w:pPr>
              <w:spacing w:after="0" w:line="240" w:lineRule="auto"/>
              <w:jc w:val="center"/>
              <w:rPr>
                <w:rFonts w:ascii="Times New Roman" w:hAnsi="Times New Roman" w:cs="Times New Roman"/>
                <w:b/>
              </w:rPr>
            </w:pPr>
            <w:r>
              <w:rPr>
                <w:rFonts w:ascii="Times New Roman" w:hAnsi="Times New Roman" w:cs="Times New Roman"/>
                <w:b/>
              </w:rPr>
              <w:t>44</w:t>
            </w:r>
          </w:p>
        </w:tc>
        <w:tc>
          <w:tcPr>
            <w:tcW w:w="519" w:type="dxa"/>
          </w:tcPr>
          <w:p w14:paraId="7179576D"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7</w:t>
            </w:r>
          </w:p>
        </w:tc>
        <w:tc>
          <w:tcPr>
            <w:tcW w:w="570" w:type="dxa"/>
            <w:shd w:val="clear" w:color="auto" w:fill="CCFFFF"/>
          </w:tcPr>
          <w:p w14:paraId="571BDC6B"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8</w:t>
            </w:r>
          </w:p>
        </w:tc>
        <w:tc>
          <w:tcPr>
            <w:tcW w:w="568" w:type="dxa"/>
          </w:tcPr>
          <w:p w14:paraId="62E3DD65"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13</w:t>
            </w:r>
          </w:p>
        </w:tc>
        <w:tc>
          <w:tcPr>
            <w:tcW w:w="570" w:type="dxa"/>
            <w:shd w:val="clear" w:color="auto" w:fill="CCFFFF"/>
          </w:tcPr>
          <w:p w14:paraId="5AB15471"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11</w:t>
            </w:r>
          </w:p>
        </w:tc>
        <w:tc>
          <w:tcPr>
            <w:tcW w:w="568" w:type="dxa"/>
          </w:tcPr>
          <w:p w14:paraId="60014A57"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24</w:t>
            </w:r>
          </w:p>
        </w:tc>
        <w:tc>
          <w:tcPr>
            <w:tcW w:w="570" w:type="dxa"/>
            <w:shd w:val="clear" w:color="auto" w:fill="CCFFFF"/>
          </w:tcPr>
          <w:p w14:paraId="2C8DDCE6"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25</w:t>
            </w:r>
          </w:p>
        </w:tc>
        <w:tc>
          <w:tcPr>
            <w:tcW w:w="350" w:type="dxa"/>
          </w:tcPr>
          <w:p w14:paraId="59602F9B" w14:textId="77777777" w:rsidR="00F778B9" w:rsidRPr="001C5CAD" w:rsidRDefault="00F778B9" w:rsidP="009E5E0B">
            <w:pPr>
              <w:spacing w:after="0" w:line="240" w:lineRule="auto"/>
              <w:jc w:val="center"/>
              <w:rPr>
                <w:rFonts w:ascii="Times New Roman" w:hAnsi="Times New Roman" w:cs="Times New Roman"/>
                <w:b/>
                <w:lang w:val="kk-KZ"/>
              </w:rPr>
            </w:pPr>
          </w:p>
        </w:tc>
        <w:tc>
          <w:tcPr>
            <w:tcW w:w="569" w:type="dxa"/>
            <w:shd w:val="clear" w:color="auto" w:fill="CCFFFF"/>
          </w:tcPr>
          <w:p w14:paraId="5A0F3528" w14:textId="77777777" w:rsidR="00F778B9" w:rsidRPr="001C5CAD" w:rsidRDefault="00F778B9" w:rsidP="009E5E0B">
            <w:pPr>
              <w:spacing w:after="0" w:line="240" w:lineRule="auto"/>
              <w:jc w:val="center"/>
              <w:rPr>
                <w:rFonts w:ascii="Times New Roman" w:hAnsi="Times New Roman" w:cs="Times New Roman"/>
                <w:b/>
                <w:lang w:val="kk-KZ"/>
              </w:rPr>
            </w:pPr>
          </w:p>
        </w:tc>
        <w:tc>
          <w:tcPr>
            <w:tcW w:w="774" w:type="dxa"/>
          </w:tcPr>
          <w:p w14:paraId="1477364C"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45,4</w:t>
            </w:r>
          </w:p>
        </w:tc>
        <w:tc>
          <w:tcPr>
            <w:tcW w:w="761" w:type="dxa"/>
            <w:shd w:val="clear" w:color="auto" w:fill="CCFFFF"/>
          </w:tcPr>
          <w:p w14:paraId="3C6AB144"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43,1</w:t>
            </w:r>
          </w:p>
        </w:tc>
        <w:tc>
          <w:tcPr>
            <w:tcW w:w="721" w:type="dxa"/>
          </w:tcPr>
          <w:p w14:paraId="641F4542" w14:textId="77777777" w:rsidR="00F778B9" w:rsidRPr="00BE3C61"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61" w:type="dxa"/>
            <w:shd w:val="clear" w:color="auto" w:fill="CCFFFF"/>
          </w:tcPr>
          <w:p w14:paraId="1EB0E0BA" w14:textId="77777777" w:rsidR="00F778B9" w:rsidRPr="00BE3C61"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50" w:type="dxa"/>
          </w:tcPr>
          <w:p w14:paraId="02A9FAB1"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w:t>
            </w:r>
          </w:p>
        </w:tc>
        <w:tc>
          <w:tcPr>
            <w:tcW w:w="709" w:type="dxa"/>
          </w:tcPr>
          <w:p w14:paraId="4E0317D7"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w:t>
            </w:r>
          </w:p>
        </w:tc>
      </w:tr>
      <w:tr w:rsidR="00F778B9" w:rsidRPr="000E48EE" w14:paraId="5CE5D76E" w14:textId="77777777" w:rsidTr="009E5E0B">
        <w:trPr>
          <w:trHeight w:val="228"/>
        </w:trPr>
        <w:tc>
          <w:tcPr>
            <w:tcW w:w="10774" w:type="dxa"/>
            <w:gridSpan w:val="17"/>
          </w:tcPr>
          <w:p w14:paraId="5CAC6685" w14:textId="77777777" w:rsidR="00F778B9" w:rsidRPr="000E48EE" w:rsidRDefault="00F778B9" w:rsidP="009E5E0B">
            <w:pPr>
              <w:spacing w:after="0" w:line="240" w:lineRule="auto"/>
              <w:jc w:val="center"/>
              <w:rPr>
                <w:rFonts w:ascii="Times New Roman" w:hAnsi="Times New Roman" w:cs="Times New Roman"/>
                <w:b/>
                <w:lang w:val="kk-KZ"/>
              </w:rPr>
            </w:pPr>
            <w:r w:rsidRPr="000E48EE">
              <w:rPr>
                <w:rFonts w:ascii="Times New Roman" w:hAnsi="Times New Roman" w:cs="Times New Roman"/>
                <w:b/>
                <w:lang w:val="kk-KZ"/>
              </w:rPr>
              <w:t xml:space="preserve">Русский язык </w:t>
            </w:r>
          </w:p>
        </w:tc>
      </w:tr>
      <w:tr w:rsidR="00F778B9" w:rsidRPr="000E48EE" w14:paraId="6A12FD3B" w14:textId="77777777" w:rsidTr="009E5E0B">
        <w:trPr>
          <w:trHeight w:val="259"/>
        </w:trPr>
        <w:tc>
          <w:tcPr>
            <w:tcW w:w="739" w:type="dxa"/>
          </w:tcPr>
          <w:p w14:paraId="78866C00" w14:textId="77777777" w:rsidR="00F778B9" w:rsidRPr="000E48EE" w:rsidRDefault="00F778B9" w:rsidP="009E5E0B">
            <w:pPr>
              <w:spacing w:after="0" w:line="240" w:lineRule="auto"/>
              <w:jc w:val="center"/>
              <w:rPr>
                <w:rFonts w:ascii="Times New Roman" w:hAnsi="Times New Roman" w:cs="Times New Roman"/>
              </w:rPr>
            </w:pPr>
            <w:r w:rsidRPr="000E48EE">
              <w:rPr>
                <w:rFonts w:ascii="Times New Roman" w:hAnsi="Times New Roman" w:cs="Times New Roman"/>
                <w:lang w:val="en-US"/>
              </w:rPr>
              <w:t>9</w:t>
            </w:r>
            <w:r w:rsidRPr="000E48EE">
              <w:rPr>
                <w:rFonts w:ascii="Times New Roman" w:hAnsi="Times New Roman" w:cs="Times New Roman"/>
              </w:rPr>
              <w:t>А</w:t>
            </w:r>
          </w:p>
        </w:tc>
        <w:tc>
          <w:tcPr>
            <w:tcW w:w="567" w:type="dxa"/>
          </w:tcPr>
          <w:p w14:paraId="57EA426C"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29</w:t>
            </w:r>
          </w:p>
        </w:tc>
        <w:tc>
          <w:tcPr>
            <w:tcW w:w="708" w:type="dxa"/>
          </w:tcPr>
          <w:p w14:paraId="5102FDFA"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29</w:t>
            </w:r>
          </w:p>
        </w:tc>
        <w:tc>
          <w:tcPr>
            <w:tcW w:w="519" w:type="dxa"/>
          </w:tcPr>
          <w:p w14:paraId="7AD64A5D"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5</w:t>
            </w:r>
          </w:p>
        </w:tc>
        <w:tc>
          <w:tcPr>
            <w:tcW w:w="570" w:type="dxa"/>
            <w:shd w:val="clear" w:color="auto" w:fill="CCFFFF"/>
          </w:tcPr>
          <w:p w14:paraId="09EFDD3B"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5</w:t>
            </w:r>
          </w:p>
        </w:tc>
        <w:tc>
          <w:tcPr>
            <w:tcW w:w="568" w:type="dxa"/>
          </w:tcPr>
          <w:p w14:paraId="5206D542"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11</w:t>
            </w:r>
          </w:p>
        </w:tc>
        <w:tc>
          <w:tcPr>
            <w:tcW w:w="570" w:type="dxa"/>
            <w:shd w:val="clear" w:color="auto" w:fill="CCFFFF"/>
          </w:tcPr>
          <w:p w14:paraId="6B3020FC"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12</w:t>
            </w:r>
          </w:p>
        </w:tc>
        <w:tc>
          <w:tcPr>
            <w:tcW w:w="568" w:type="dxa"/>
          </w:tcPr>
          <w:p w14:paraId="306E65D9"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13</w:t>
            </w:r>
          </w:p>
        </w:tc>
        <w:tc>
          <w:tcPr>
            <w:tcW w:w="570" w:type="dxa"/>
            <w:shd w:val="clear" w:color="auto" w:fill="CCFFFF"/>
          </w:tcPr>
          <w:p w14:paraId="16460AE1"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11</w:t>
            </w:r>
          </w:p>
        </w:tc>
        <w:tc>
          <w:tcPr>
            <w:tcW w:w="350" w:type="dxa"/>
          </w:tcPr>
          <w:p w14:paraId="181C1370" w14:textId="77777777" w:rsidR="00F778B9" w:rsidRPr="000E48EE" w:rsidRDefault="00F778B9" w:rsidP="009E5E0B">
            <w:pPr>
              <w:spacing w:after="0" w:line="240" w:lineRule="auto"/>
              <w:jc w:val="center"/>
              <w:rPr>
                <w:rFonts w:ascii="Times New Roman" w:hAnsi="Times New Roman" w:cs="Times New Roman"/>
                <w:lang w:val="kk-KZ"/>
              </w:rPr>
            </w:pPr>
          </w:p>
        </w:tc>
        <w:tc>
          <w:tcPr>
            <w:tcW w:w="569" w:type="dxa"/>
            <w:shd w:val="clear" w:color="auto" w:fill="CCFFFF"/>
          </w:tcPr>
          <w:p w14:paraId="08225DEC" w14:textId="77777777" w:rsidR="00F778B9" w:rsidRPr="000E48EE" w:rsidRDefault="00F778B9" w:rsidP="009E5E0B">
            <w:pPr>
              <w:spacing w:after="0" w:line="240" w:lineRule="auto"/>
              <w:jc w:val="center"/>
              <w:rPr>
                <w:rFonts w:ascii="Times New Roman" w:hAnsi="Times New Roman" w:cs="Times New Roman"/>
                <w:lang w:val="kk-KZ"/>
              </w:rPr>
            </w:pPr>
          </w:p>
        </w:tc>
        <w:tc>
          <w:tcPr>
            <w:tcW w:w="774" w:type="dxa"/>
          </w:tcPr>
          <w:p w14:paraId="2979DCFC"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55,1</w:t>
            </w:r>
          </w:p>
        </w:tc>
        <w:tc>
          <w:tcPr>
            <w:tcW w:w="761" w:type="dxa"/>
            <w:shd w:val="clear" w:color="auto" w:fill="CCFFFF"/>
          </w:tcPr>
          <w:p w14:paraId="431F7681"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58,6</w:t>
            </w:r>
          </w:p>
        </w:tc>
        <w:tc>
          <w:tcPr>
            <w:tcW w:w="721" w:type="dxa"/>
          </w:tcPr>
          <w:p w14:paraId="29120D3B"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34924629"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6A9A4F6F"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709" w:type="dxa"/>
          </w:tcPr>
          <w:p w14:paraId="3CE64C89"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0</w:t>
            </w:r>
          </w:p>
        </w:tc>
      </w:tr>
      <w:tr w:rsidR="00F778B9" w:rsidRPr="000E48EE" w14:paraId="0CEC8A13" w14:textId="77777777" w:rsidTr="009E5E0B">
        <w:trPr>
          <w:trHeight w:val="267"/>
        </w:trPr>
        <w:tc>
          <w:tcPr>
            <w:tcW w:w="739" w:type="dxa"/>
          </w:tcPr>
          <w:p w14:paraId="7589BBFD" w14:textId="77777777" w:rsidR="00F778B9" w:rsidRPr="000E48EE" w:rsidRDefault="00F778B9" w:rsidP="009E5E0B">
            <w:pPr>
              <w:spacing w:after="0" w:line="240" w:lineRule="auto"/>
              <w:jc w:val="center"/>
              <w:rPr>
                <w:rFonts w:ascii="Times New Roman" w:hAnsi="Times New Roman" w:cs="Times New Roman"/>
                <w:lang w:val="kk-KZ"/>
              </w:rPr>
            </w:pPr>
            <w:r w:rsidRPr="000E48EE">
              <w:rPr>
                <w:rFonts w:ascii="Times New Roman" w:hAnsi="Times New Roman" w:cs="Times New Roman"/>
                <w:lang w:val="kk-KZ"/>
              </w:rPr>
              <w:t>9Б</w:t>
            </w:r>
          </w:p>
        </w:tc>
        <w:tc>
          <w:tcPr>
            <w:tcW w:w="567" w:type="dxa"/>
          </w:tcPr>
          <w:p w14:paraId="3FFDC6E8"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30</w:t>
            </w:r>
          </w:p>
        </w:tc>
        <w:tc>
          <w:tcPr>
            <w:tcW w:w="708" w:type="dxa"/>
          </w:tcPr>
          <w:p w14:paraId="05C47EA3"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30</w:t>
            </w:r>
          </w:p>
        </w:tc>
        <w:tc>
          <w:tcPr>
            <w:tcW w:w="519" w:type="dxa"/>
          </w:tcPr>
          <w:p w14:paraId="5E3AEA36" w14:textId="77777777" w:rsidR="00F778B9" w:rsidRPr="00590637"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570" w:type="dxa"/>
            <w:shd w:val="clear" w:color="auto" w:fill="CCFFFF"/>
          </w:tcPr>
          <w:p w14:paraId="1537FFE6" w14:textId="77777777" w:rsidR="00F778B9" w:rsidRPr="00590637"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568" w:type="dxa"/>
          </w:tcPr>
          <w:p w14:paraId="2060CBB6" w14:textId="77777777" w:rsidR="00F778B9" w:rsidRPr="00590637"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7</w:t>
            </w:r>
          </w:p>
        </w:tc>
        <w:tc>
          <w:tcPr>
            <w:tcW w:w="570" w:type="dxa"/>
            <w:shd w:val="clear" w:color="auto" w:fill="CCFFFF"/>
          </w:tcPr>
          <w:p w14:paraId="3C73BE96" w14:textId="77777777" w:rsidR="00F778B9" w:rsidRPr="00590637"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6</w:t>
            </w:r>
          </w:p>
        </w:tc>
        <w:tc>
          <w:tcPr>
            <w:tcW w:w="568" w:type="dxa"/>
          </w:tcPr>
          <w:p w14:paraId="3F63668B" w14:textId="77777777" w:rsidR="00F778B9" w:rsidRPr="00A76578" w:rsidRDefault="00F778B9" w:rsidP="009E5E0B">
            <w:pPr>
              <w:spacing w:after="0" w:line="240" w:lineRule="auto"/>
              <w:jc w:val="center"/>
              <w:rPr>
                <w:rFonts w:ascii="Times New Roman" w:hAnsi="Times New Roman" w:cs="Times New Roman"/>
                <w:bCs/>
                <w:lang w:val="kk-KZ"/>
              </w:rPr>
            </w:pPr>
            <w:r>
              <w:rPr>
                <w:rFonts w:ascii="Times New Roman" w:hAnsi="Times New Roman" w:cs="Times New Roman"/>
                <w:bCs/>
                <w:lang w:val="kk-KZ"/>
              </w:rPr>
              <w:t>21</w:t>
            </w:r>
          </w:p>
        </w:tc>
        <w:tc>
          <w:tcPr>
            <w:tcW w:w="570" w:type="dxa"/>
            <w:shd w:val="clear" w:color="auto" w:fill="CCFFFF"/>
          </w:tcPr>
          <w:p w14:paraId="6361CB78" w14:textId="77777777" w:rsidR="00F778B9" w:rsidRPr="00A76578" w:rsidRDefault="00F778B9" w:rsidP="009E5E0B">
            <w:pPr>
              <w:spacing w:after="0" w:line="240" w:lineRule="auto"/>
              <w:jc w:val="center"/>
              <w:rPr>
                <w:rFonts w:ascii="Times New Roman" w:hAnsi="Times New Roman" w:cs="Times New Roman"/>
                <w:bCs/>
                <w:lang w:val="kk-KZ"/>
              </w:rPr>
            </w:pPr>
            <w:r>
              <w:rPr>
                <w:rFonts w:ascii="Times New Roman" w:hAnsi="Times New Roman" w:cs="Times New Roman"/>
                <w:bCs/>
                <w:lang w:val="kk-KZ"/>
              </w:rPr>
              <w:t>22</w:t>
            </w:r>
          </w:p>
        </w:tc>
        <w:tc>
          <w:tcPr>
            <w:tcW w:w="350" w:type="dxa"/>
          </w:tcPr>
          <w:p w14:paraId="39C7A6CA" w14:textId="77777777" w:rsidR="00F778B9" w:rsidRPr="000E48EE" w:rsidRDefault="00F778B9" w:rsidP="009E5E0B">
            <w:pPr>
              <w:spacing w:after="0" w:line="240" w:lineRule="auto"/>
              <w:jc w:val="center"/>
              <w:rPr>
                <w:rFonts w:ascii="Times New Roman" w:hAnsi="Times New Roman" w:cs="Times New Roman"/>
                <w:lang w:val="kk-KZ"/>
              </w:rPr>
            </w:pPr>
          </w:p>
        </w:tc>
        <w:tc>
          <w:tcPr>
            <w:tcW w:w="569" w:type="dxa"/>
            <w:shd w:val="clear" w:color="auto" w:fill="CCFFFF"/>
          </w:tcPr>
          <w:p w14:paraId="3B567850" w14:textId="77777777" w:rsidR="00F778B9" w:rsidRPr="000E48EE" w:rsidRDefault="00F778B9" w:rsidP="009E5E0B">
            <w:pPr>
              <w:spacing w:after="0" w:line="240" w:lineRule="auto"/>
              <w:jc w:val="center"/>
              <w:rPr>
                <w:rFonts w:ascii="Times New Roman" w:hAnsi="Times New Roman" w:cs="Times New Roman"/>
                <w:lang w:val="kk-KZ"/>
              </w:rPr>
            </w:pPr>
          </w:p>
        </w:tc>
        <w:tc>
          <w:tcPr>
            <w:tcW w:w="774" w:type="dxa"/>
          </w:tcPr>
          <w:p w14:paraId="7F52623C" w14:textId="77777777" w:rsidR="00F778B9" w:rsidRPr="00BE3C61"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30</w:t>
            </w:r>
          </w:p>
        </w:tc>
        <w:tc>
          <w:tcPr>
            <w:tcW w:w="761" w:type="dxa"/>
            <w:shd w:val="clear" w:color="auto" w:fill="CCFFFF"/>
          </w:tcPr>
          <w:p w14:paraId="168F9B73" w14:textId="77777777" w:rsidR="00F778B9" w:rsidRPr="00BE3C61"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26,6</w:t>
            </w:r>
          </w:p>
        </w:tc>
        <w:tc>
          <w:tcPr>
            <w:tcW w:w="721" w:type="dxa"/>
          </w:tcPr>
          <w:p w14:paraId="1E4B43CD"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4874CBB7"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43B806D1" w14:textId="77777777" w:rsidR="00F778B9" w:rsidRPr="00590637"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709" w:type="dxa"/>
          </w:tcPr>
          <w:p w14:paraId="05EA69E1" w14:textId="77777777" w:rsidR="00F778B9" w:rsidRPr="00590637"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F778B9" w:rsidRPr="000E48EE" w14:paraId="360EBE32" w14:textId="77777777" w:rsidTr="009E5E0B">
        <w:trPr>
          <w:trHeight w:val="267"/>
        </w:trPr>
        <w:tc>
          <w:tcPr>
            <w:tcW w:w="739" w:type="dxa"/>
          </w:tcPr>
          <w:p w14:paraId="6979AA41" w14:textId="77777777" w:rsidR="00F778B9" w:rsidRPr="000E48EE" w:rsidRDefault="00F778B9" w:rsidP="009E5E0B">
            <w:pPr>
              <w:spacing w:after="0" w:line="240" w:lineRule="auto"/>
              <w:jc w:val="center"/>
              <w:rPr>
                <w:rFonts w:ascii="Times New Roman" w:hAnsi="Times New Roman" w:cs="Times New Roman"/>
                <w:b/>
                <w:lang w:val="kk-KZ"/>
              </w:rPr>
            </w:pPr>
          </w:p>
        </w:tc>
        <w:tc>
          <w:tcPr>
            <w:tcW w:w="567" w:type="dxa"/>
          </w:tcPr>
          <w:p w14:paraId="7B857805" w14:textId="77777777" w:rsidR="00F778B9" w:rsidRPr="000E48EE" w:rsidRDefault="00F778B9" w:rsidP="009E5E0B">
            <w:pPr>
              <w:spacing w:after="0" w:line="240" w:lineRule="auto"/>
              <w:jc w:val="center"/>
              <w:rPr>
                <w:rFonts w:ascii="Times New Roman" w:hAnsi="Times New Roman" w:cs="Times New Roman"/>
                <w:b/>
              </w:rPr>
            </w:pPr>
            <w:r>
              <w:rPr>
                <w:rFonts w:ascii="Times New Roman" w:hAnsi="Times New Roman" w:cs="Times New Roman"/>
                <w:b/>
              </w:rPr>
              <w:t>59</w:t>
            </w:r>
          </w:p>
        </w:tc>
        <w:tc>
          <w:tcPr>
            <w:tcW w:w="708" w:type="dxa"/>
          </w:tcPr>
          <w:p w14:paraId="4A5A540C" w14:textId="77777777" w:rsidR="00F778B9" w:rsidRPr="000E48EE" w:rsidRDefault="00F778B9" w:rsidP="009E5E0B">
            <w:pPr>
              <w:spacing w:after="0" w:line="240" w:lineRule="auto"/>
              <w:jc w:val="center"/>
              <w:rPr>
                <w:rFonts w:ascii="Times New Roman" w:hAnsi="Times New Roman" w:cs="Times New Roman"/>
                <w:b/>
              </w:rPr>
            </w:pPr>
            <w:r>
              <w:rPr>
                <w:rFonts w:ascii="Times New Roman" w:hAnsi="Times New Roman" w:cs="Times New Roman"/>
                <w:b/>
              </w:rPr>
              <w:t>59</w:t>
            </w:r>
          </w:p>
        </w:tc>
        <w:tc>
          <w:tcPr>
            <w:tcW w:w="519" w:type="dxa"/>
          </w:tcPr>
          <w:p w14:paraId="0657307F"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7</w:t>
            </w:r>
          </w:p>
        </w:tc>
        <w:tc>
          <w:tcPr>
            <w:tcW w:w="570" w:type="dxa"/>
            <w:shd w:val="clear" w:color="auto" w:fill="CCFFFF"/>
          </w:tcPr>
          <w:p w14:paraId="59EC2D56"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7</w:t>
            </w:r>
          </w:p>
        </w:tc>
        <w:tc>
          <w:tcPr>
            <w:tcW w:w="568" w:type="dxa"/>
          </w:tcPr>
          <w:p w14:paraId="549414BB"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18</w:t>
            </w:r>
          </w:p>
        </w:tc>
        <w:tc>
          <w:tcPr>
            <w:tcW w:w="570" w:type="dxa"/>
            <w:shd w:val="clear" w:color="auto" w:fill="CCFFFF"/>
          </w:tcPr>
          <w:p w14:paraId="4FEC37A1"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18</w:t>
            </w:r>
          </w:p>
        </w:tc>
        <w:tc>
          <w:tcPr>
            <w:tcW w:w="568" w:type="dxa"/>
          </w:tcPr>
          <w:p w14:paraId="341EF255"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34</w:t>
            </w:r>
          </w:p>
        </w:tc>
        <w:tc>
          <w:tcPr>
            <w:tcW w:w="570" w:type="dxa"/>
            <w:shd w:val="clear" w:color="auto" w:fill="CCFFFF"/>
          </w:tcPr>
          <w:p w14:paraId="22436E5D"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33</w:t>
            </w:r>
          </w:p>
        </w:tc>
        <w:tc>
          <w:tcPr>
            <w:tcW w:w="350" w:type="dxa"/>
          </w:tcPr>
          <w:p w14:paraId="0FEDA434" w14:textId="77777777" w:rsidR="00F778B9" w:rsidRPr="000E48EE" w:rsidRDefault="00F778B9" w:rsidP="009E5E0B">
            <w:pPr>
              <w:spacing w:after="0" w:line="240" w:lineRule="auto"/>
              <w:jc w:val="center"/>
              <w:rPr>
                <w:rFonts w:ascii="Times New Roman" w:hAnsi="Times New Roman" w:cs="Times New Roman"/>
                <w:lang w:val="kk-KZ"/>
              </w:rPr>
            </w:pPr>
          </w:p>
        </w:tc>
        <w:tc>
          <w:tcPr>
            <w:tcW w:w="569" w:type="dxa"/>
            <w:shd w:val="clear" w:color="auto" w:fill="CCFFFF"/>
          </w:tcPr>
          <w:p w14:paraId="2AC11E22" w14:textId="77777777" w:rsidR="00F778B9" w:rsidRPr="000E48EE" w:rsidRDefault="00F778B9" w:rsidP="009E5E0B">
            <w:pPr>
              <w:spacing w:after="0" w:line="240" w:lineRule="auto"/>
              <w:jc w:val="center"/>
              <w:rPr>
                <w:rFonts w:ascii="Times New Roman" w:hAnsi="Times New Roman" w:cs="Times New Roman"/>
                <w:lang w:val="kk-KZ"/>
              </w:rPr>
            </w:pPr>
          </w:p>
        </w:tc>
        <w:tc>
          <w:tcPr>
            <w:tcW w:w="774" w:type="dxa"/>
          </w:tcPr>
          <w:p w14:paraId="4DADBD84"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42,3</w:t>
            </w:r>
          </w:p>
        </w:tc>
        <w:tc>
          <w:tcPr>
            <w:tcW w:w="761" w:type="dxa"/>
            <w:shd w:val="clear" w:color="auto" w:fill="CCFFFF"/>
          </w:tcPr>
          <w:p w14:paraId="1D4C4F84"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42,3</w:t>
            </w:r>
          </w:p>
        </w:tc>
        <w:tc>
          <w:tcPr>
            <w:tcW w:w="721" w:type="dxa"/>
          </w:tcPr>
          <w:p w14:paraId="13933746" w14:textId="77777777" w:rsidR="00F778B9" w:rsidRPr="00BE3C61"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61" w:type="dxa"/>
            <w:shd w:val="clear" w:color="auto" w:fill="CCFFFF"/>
          </w:tcPr>
          <w:p w14:paraId="11BC3460" w14:textId="77777777" w:rsidR="00F778B9" w:rsidRPr="00BE3C61"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50" w:type="dxa"/>
          </w:tcPr>
          <w:p w14:paraId="7C320656"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3</w:t>
            </w:r>
          </w:p>
        </w:tc>
        <w:tc>
          <w:tcPr>
            <w:tcW w:w="709" w:type="dxa"/>
          </w:tcPr>
          <w:p w14:paraId="262A0BAD"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w:t>
            </w:r>
          </w:p>
        </w:tc>
      </w:tr>
      <w:tr w:rsidR="00F778B9" w:rsidRPr="000E48EE" w14:paraId="0A2F5700" w14:textId="77777777" w:rsidTr="009E5E0B">
        <w:trPr>
          <w:trHeight w:val="323"/>
        </w:trPr>
        <w:tc>
          <w:tcPr>
            <w:tcW w:w="10774" w:type="dxa"/>
            <w:gridSpan w:val="17"/>
          </w:tcPr>
          <w:p w14:paraId="6EA34F8A" w14:textId="77777777" w:rsidR="00F778B9" w:rsidRPr="000E48EE" w:rsidRDefault="00F778B9" w:rsidP="009E5E0B">
            <w:pPr>
              <w:spacing w:after="0" w:line="240" w:lineRule="auto"/>
              <w:jc w:val="center"/>
              <w:rPr>
                <w:rFonts w:ascii="Times New Roman" w:hAnsi="Times New Roman" w:cs="Times New Roman"/>
                <w:b/>
                <w:lang w:val="kk-KZ"/>
              </w:rPr>
            </w:pPr>
            <w:r w:rsidRPr="000E48EE">
              <w:rPr>
                <w:rFonts w:ascii="Times New Roman" w:hAnsi="Times New Roman" w:cs="Times New Roman"/>
                <w:b/>
                <w:lang w:val="kk-KZ"/>
              </w:rPr>
              <w:t xml:space="preserve">Казахский язык </w:t>
            </w:r>
          </w:p>
        </w:tc>
      </w:tr>
      <w:tr w:rsidR="00F778B9" w:rsidRPr="000E48EE" w14:paraId="0C757E56" w14:textId="77777777" w:rsidTr="009E5E0B">
        <w:trPr>
          <w:trHeight w:val="233"/>
        </w:trPr>
        <w:tc>
          <w:tcPr>
            <w:tcW w:w="739" w:type="dxa"/>
          </w:tcPr>
          <w:p w14:paraId="552943D6" w14:textId="77777777" w:rsidR="00F778B9" w:rsidRPr="000E48EE" w:rsidRDefault="00F778B9" w:rsidP="009E5E0B">
            <w:pPr>
              <w:spacing w:after="0" w:line="240" w:lineRule="auto"/>
              <w:jc w:val="center"/>
              <w:rPr>
                <w:rFonts w:ascii="Times New Roman" w:hAnsi="Times New Roman" w:cs="Times New Roman"/>
                <w:lang w:val="en-US"/>
              </w:rPr>
            </w:pPr>
            <w:r w:rsidRPr="000E48EE">
              <w:rPr>
                <w:rFonts w:ascii="Times New Roman" w:hAnsi="Times New Roman" w:cs="Times New Roman"/>
                <w:lang w:val="en-US"/>
              </w:rPr>
              <w:t>9Ə</w:t>
            </w:r>
          </w:p>
        </w:tc>
        <w:tc>
          <w:tcPr>
            <w:tcW w:w="567" w:type="dxa"/>
          </w:tcPr>
          <w:p w14:paraId="2B1C425C"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708" w:type="dxa"/>
          </w:tcPr>
          <w:p w14:paraId="762A8030"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519" w:type="dxa"/>
          </w:tcPr>
          <w:p w14:paraId="57849730"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6</w:t>
            </w:r>
          </w:p>
        </w:tc>
        <w:tc>
          <w:tcPr>
            <w:tcW w:w="570" w:type="dxa"/>
            <w:shd w:val="clear" w:color="auto" w:fill="CCFFFF"/>
          </w:tcPr>
          <w:p w14:paraId="14A9000E"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6</w:t>
            </w:r>
          </w:p>
        </w:tc>
        <w:tc>
          <w:tcPr>
            <w:tcW w:w="568" w:type="dxa"/>
          </w:tcPr>
          <w:p w14:paraId="3273D6FA"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8</w:t>
            </w:r>
          </w:p>
        </w:tc>
        <w:tc>
          <w:tcPr>
            <w:tcW w:w="570" w:type="dxa"/>
            <w:shd w:val="clear" w:color="auto" w:fill="CCFFFF"/>
          </w:tcPr>
          <w:p w14:paraId="210B1003"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7</w:t>
            </w:r>
          </w:p>
        </w:tc>
        <w:tc>
          <w:tcPr>
            <w:tcW w:w="568" w:type="dxa"/>
          </w:tcPr>
          <w:p w14:paraId="4071F8BD"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8</w:t>
            </w:r>
          </w:p>
        </w:tc>
        <w:tc>
          <w:tcPr>
            <w:tcW w:w="570" w:type="dxa"/>
            <w:shd w:val="clear" w:color="auto" w:fill="CCFFFF"/>
          </w:tcPr>
          <w:p w14:paraId="6F604698"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9</w:t>
            </w:r>
          </w:p>
        </w:tc>
        <w:tc>
          <w:tcPr>
            <w:tcW w:w="350" w:type="dxa"/>
          </w:tcPr>
          <w:p w14:paraId="5B81308D" w14:textId="77777777" w:rsidR="00F778B9" w:rsidRPr="000E48EE" w:rsidRDefault="00F778B9" w:rsidP="009E5E0B">
            <w:pPr>
              <w:spacing w:after="0" w:line="240" w:lineRule="auto"/>
              <w:jc w:val="center"/>
              <w:rPr>
                <w:rFonts w:ascii="Times New Roman" w:hAnsi="Times New Roman" w:cs="Times New Roman"/>
                <w:lang w:val="kk-KZ"/>
              </w:rPr>
            </w:pPr>
          </w:p>
        </w:tc>
        <w:tc>
          <w:tcPr>
            <w:tcW w:w="569" w:type="dxa"/>
            <w:shd w:val="clear" w:color="auto" w:fill="CCFFFF"/>
          </w:tcPr>
          <w:p w14:paraId="06306A77" w14:textId="77777777" w:rsidR="00F778B9" w:rsidRPr="000E48EE" w:rsidRDefault="00F778B9" w:rsidP="009E5E0B">
            <w:pPr>
              <w:spacing w:after="0" w:line="240" w:lineRule="auto"/>
              <w:jc w:val="center"/>
              <w:rPr>
                <w:rFonts w:ascii="Times New Roman" w:hAnsi="Times New Roman" w:cs="Times New Roman"/>
                <w:lang w:val="kk-KZ"/>
              </w:rPr>
            </w:pPr>
          </w:p>
        </w:tc>
        <w:tc>
          <w:tcPr>
            <w:tcW w:w="774" w:type="dxa"/>
          </w:tcPr>
          <w:p w14:paraId="0A711786"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63,6</w:t>
            </w:r>
          </w:p>
        </w:tc>
        <w:tc>
          <w:tcPr>
            <w:tcW w:w="761" w:type="dxa"/>
            <w:shd w:val="clear" w:color="auto" w:fill="CCFFFF"/>
          </w:tcPr>
          <w:p w14:paraId="2FA01D50"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59</w:t>
            </w:r>
          </w:p>
        </w:tc>
        <w:tc>
          <w:tcPr>
            <w:tcW w:w="721" w:type="dxa"/>
          </w:tcPr>
          <w:p w14:paraId="2C91514B"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5DE86BCF"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387CBB91"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0</w:t>
            </w:r>
          </w:p>
        </w:tc>
        <w:tc>
          <w:tcPr>
            <w:tcW w:w="709" w:type="dxa"/>
          </w:tcPr>
          <w:p w14:paraId="24347B93"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F778B9" w:rsidRPr="000E48EE" w14:paraId="37F8146D" w14:textId="77777777" w:rsidTr="009E5E0B">
        <w:trPr>
          <w:trHeight w:val="233"/>
        </w:trPr>
        <w:tc>
          <w:tcPr>
            <w:tcW w:w="739" w:type="dxa"/>
          </w:tcPr>
          <w:p w14:paraId="127C6B1B" w14:textId="77777777" w:rsidR="00F778B9" w:rsidRPr="000E48EE" w:rsidRDefault="00F778B9" w:rsidP="009E5E0B">
            <w:pPr>
              <w:spacing w:after="0" w:line="240" w:lineRule="auto"/>
              <w:jc w:val="center"/>
              <w:rPr>
                <w:rFonts w:ascii="Times New Roman" w:hAnsi="Times New Roman" w:cs="Times New Roman"/>
                <w:lang w:val="en-US"/>
              </w:rPr>
            </w:pPr>
            <w:r w:rsidRPr="000E48EE">
              <w:rPr>
                <w:rFonts w:ascii="Times New Roman" w:hAnsi="Times New Roman" w:cs="Times New Roman"/>
                <w:lang w:val="en-US"/>
              </w:rPr>
              <w:t>9Ə</w:t>
            </w:r>
            <w:r>
              <w:rPr>
                <w:rFonts w:ascii="Times New Roman" w:hAnsi="Times New Roman" w:cs="Times New Roman"/>
              </w:rPr>
              <w:t>1</w:t>
            </w:r>
          </w:p>
        </w:tc>
        <w:tc>
          <w:tcPr>
            <w:tcW w:w="567" w:type="dxa"/>
          </w:tcPr>
          <w:p w14:paraId="4A25B7AF" w14:textId="77777777" w:rsidR="00F778B9"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708" w:type="dxa"/>
          </w:tcPr>
          <w:p w14:paraId="24049C5A" w14:textId="77777777" w:rsidR="00F778B9"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519" w:type="dxa"/>
          </w:tcPr>
          <w:p w14:paraId="5FEEF220" w14:textId="77777777" w:rsidR="00F778B9" w:rsidRDefault="00F778B9" w:rsidP="009E5E0B">
            <w:pPr>
              <w:spacing w:after="0" w:line="240" w:lineRule="auto"/>
              <w:jc w:val="center"/>
              <w:rPr>
                <w:rFonts w:ascii="Times New Roman" w:hAnsi="Times New Roman" w:cs="Times New Roman"/>
                <w:lang w:val="kk-KZ"/>
              </w:rPr>
            </w:pPr>
          </w:p>
        </w:tc>
        <w:tc>
          <w:tcPr>
            <w:tcW w:w="570" w:type="dxa"/>
            <w:shd w:val="clear" w:color="auto" w:fill="CCFFFF"/>
          </w:tcPr>
          <w:p w14:paraId="6CCB8FC3" w14:textId="77777777" w:rsidR="00F778B9" w:rsidRDefault="00F778B9" w:rsidP="009E5E0B">
            <w:pPr>
              <w:spacing w:after="0" w:line="240" w:lineRule="auto"/>
              <w:jc w:val="center"/>
              <w:rPr>
                <w:rFonts w:ascii="Times New Roman" w:hAnsi="Times New Roman" w:cs="Times New Roman"/>
                <w:lang w:val="kk-KZ"/>
              </w:rPr>
            </w:pPr>
          </w:p>
        </w:tc>
        <w:tc>
          <w:tcPr>
            <w:tcW w:w="568" w:type="dxa"/>
          </w:tcPr>
          <w:p w14:paraId="58571962"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9</w:t>
            </w:r>
          </w:p>
        </w:tc>
        <w:tc>
          <w:tcPr>
            <w:tcW w:w="570" w:type="dxa"/>
            <w:shd w:val="clear" w:color="auto" w:fill="CCFFFF"/>
          </w:tcPr>
          <w:p w14:paraId="2075B406"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9</w:t>
            </w:r>
          </w:p>
        </w:tc>
        <w:tc>
          <w:tcPr>
            <w:tcW w:w="568" w:type="dxa"/>
          </w:tcPr>
          <w:p w14:paraId="5E88017A"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13</w:t>
            </w:r>
          </w:p>
        </w:tc>
        <w:tc>
          <w:tcPr>
            <w:tcW w:w="570" w:type="dxa"/>
            <w:shd w:val="clear" w:color="auto" w:fill="CCFFFF"/>
          </w:tcPr>
          <w:p w14:paraId="22AD811C"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13</w:t>
            </w:r>
          </w:p>
        </w:tc>
        <w:tc>
          <w:tcPr>
            <w:tcW w:w="350" w:type="dxa"/>
          </w:tcPr>
          <w:p w14:paraId="753ED633" w14:textId="77777777" w:rsidR="00F778B9" w:rsidRPr="000E48EE" w:rsidRDefault="00F778B9" w:rsidP="009E5E0B">
            <w:pPr>
              <w:spacing w:after="0" w:line="240" w:lineRule="auto"/>
              <w:jc w:val="center"/>
              <w:rPr>
                <w:rFonts w:ascii="Times New Roman" w:hAnsi="Times New Roman" w:cs="Times New Roman"/>
                <w:lang w:val="kk-KZ"/>
              </w:rPr>
            </w:pPr>
          </w:p>
        </w:tc>
        <w:tc>
          <w:tcPr>
            <w:tcW w:w="569" w:type="dxa"/>
            <w:shd w:val="clear" w:color="auto" w:fill="CCFFFF"/>
          </w:tcPr>
          <w:p w14:paraId="06AC6A3A" w14:textId="77777777" w:rsidR="00F778B9" w:rsidRPr="000E48EE" w:rsidRDefault="00F778B9" w:rsidP="009E5E0B">
            <w:pPr>
              <w:spacing w:after="0" w:line="240" w:lineRule="auto"/>
              <w:jc w:val="center"/>
              <w:rPr>
                <w:rFonts w:ascii="Times New Roman" w:hAnsi="Times New Roman" w:cs="Times New Roman"/>
                <w:lang w:val="kk-KZ"/>
              </w:rPr>
            </w:pPr>
          </w:p>
        </w:tc>
        <w:tc>
          <w:tcPr>
            <w:tcW w:w="774" w:type="dxa"/>
          </w:tcPr>
          <w:p w14:paraId="1F73E4C0"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40,9</w:t>
            </w:r>
          </w:p>
        </w:tc>
        <w:tc>
          <w:tcPr>
            <w:tcW w:w="761" w:type="dxa"/>
            <w:shd w:val="clear" w:color="auto" w:fill="CCFFFF"/>
          </w:tcPr>
          <w:p w14:paraId="3C1B5DA3"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40,9</w:t>
            </w:r>
          </w:p>
        </w:tc>
        <w:tc>
          <w:tcPr>
            <w:tcW w:w="721" w:type="dxa"/>
          </w:tcPr>
          <w:p w14:paraId="00E3FF6D"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45CA9778"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0821AA25"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0</w:t>
            </w:r>
          </w:p>
        </w:tc>
        <w:tc>
          <w:tcPr>
            <w:tcW w:w="709" w:type="dxa"/>
          </w:tcPr>
          <w:p w14:paraId="0E88FA54"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0</w:t>
            </w:r>
          </w:p>
        </w:tc>
      </w:tr>
      <w:tr w:rsidR="00F778B9" w:rsidRPr="000E48EE" w14:paraId="5772C259" w14:textId="77777777" w:rsidTr="009E5E0B">
        <w:trPr>
          <w:trHeight w:val="233"/>
        </w:trPr>
        <w:tc>
          <w:tcPr>
            <w:tcW w:w="739" w:type="dxa"/>
          </w:tcPr>
          <w:p w14:paraId="43345E02" w14:textId="77777777" w:rsidR="00F778B9" w:rsidRPr="001C5CAD" w:rsidRDefault="00F778B9" w:rsidP="009E5E0B">
            <w:pPr>
              <w:spacing w:after="0" w:line="240" w:lineRule="auto"/>
              <w:jc w:val="center"/>
              <w:rPr>
                <w:rFonts w:ascii="Times New Roman" w:hAnsi="Times New Roman" w:cs="Times New Roman"/>
                <w:b/>
                <w:lang w:val="en-US"/>
              </w:rPr>
            </w:pPr>
          </w:p>
        </w:tc>
        <w:tc>
          <w:tcPr>
            <w:tcW w:w="567" w:type="dxa"/>
          </w:tcPr>
          <w:p w14:paraId="4B074659" w14:textId="77777777" w:rsidR="00F778B9" w:rsidRPr="001C5CAD" w:rsidRDefault="00F778B9" w:rsidP="009E5E0B">
            <w:pPr>
              <w:spacing w:after="0" w:line="240" w:lineRule="auto"/>
              <w:jc w:val="center"/>
              <w:rPr>
                <w:rFonts w:ascii="Times New Roman" w:hAnsi="Times New Roman" w:cs="Times New Roman"/>
                <w:b/>
              </w:rPr>
            </w:pPr>
            <w:r>
              <w:rPr>
                <w:rFonts w:ascii="Times New Roman" w:hAnsi="Times New Roman" w:cs="Times New Roman"/>
                <w:b/>
              </w:rPr>
              <w:t>44</w:t>
            </w:r>
          </w:p>
        </w:tc>
        <w:tc>
          <w:tcPr>
            <w:tcW w:w="708" w:type="dxa"/>
          </w:tcPr>
          <w:p w14:paraId="71229314" w14:textId="77777777" w:rsidR="00F778B9" w:rsidRPr="001C5CAD" w:rsidRDefault="00F778B9" w:rsidP="009E5E0B">
            <w:pPr>
              <w:spacing w:after="0" w:line="240" w:lineRule="auto"/>
              <w:jc w:val="center"/>
              <w:rPr>
                <w:rFonts w:ascii="Times New Roman" w:hAnsi="Times New Roman" w:cs="Times New Roman"/>
                <w:b/>
              </w:rPr>
            </w:pPr>
            <w:r>
              <w:rPr>
                <w:rFonts w:ascii="Times New Roman" w:hAnsi="Times New Roman" w:cs="Times New Roman"/>
                <w:b/>
              </w:rPr>
              <w:t>44</w:t>
            </w:r>
          </w:p>
        </w:tc>
        <w:tc>
          <w:tcPr>
            <w:tcW w:w="519" w:type="dxa"/>
          </w:tcPr>
          <w:p w14:paraId="567162CC"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6</w:t>
            </w:r>
          </w:p>
        </w:tc>
        <w:tc>
          <w:tcPr>
            <w:tcW w:w="570" w:type="dxa"/>
            <w:shd w:val="clear" w:color="auto" w:fill="CCFFFF"/>
          </w:tcPr>
          <w:p w14:paraId="56E801C0"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6</w:t>
            </w:r>
          </w:p>
        </w:tc>
        <w:tc>
          <w:tcPr>
            <w:tcW w:w="568" w:type="dxa"/>
          </w:tcPr>
          <w:p w14:paraId="1D981432"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17</w:t>
            </w:r>
          </w:p>
        </w:tc>
        <w:tc>
          <w:tcPr>
            <w:tcW w:w="570" w:type="dxa"/>
            <w:shd w:val="clear" w:color="auto" w:fill="CCFFFF"/>
          </w:tcPr>
          <w:p w14:paraId="6E4B75CA"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16</w:t>
            </w:r>
          </w:p>
        </w:tc>
        <w:tc>
          <w:tcPr>
            <w:tcW w:w="568" w:type="dxa"/>
          </w:tcPr>
          <w:p w14:paraId="5FF2A5FD"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21</w:t>
            </w:r>
          </w:p>
        </w:tc>
        <w:tc>
          <w:tcPr>
            <w:tcW w:w="570" w:type="dxa"/>
            <w:shd w:val="clear" w:color="auto" w:fill="CCFFFF"/>
          </w:tcPr>
          <w:p w14:paraId="7AD6D26B"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22</w:t>
            </w:r>
          </w:p>
        </w:tc>
        <w:tc>
          <w:tcPr>
            <w:tcW w:w="350" w:type="dxa"/>
          </w:tcPr>
          <w:p w14:paraId="1E534836" w14:textId="77777777" w:rsidR="00F778B9" w:rsidRPr="001C5CAD" w:rsidRDefault="00F778B9" w:rsidP="009E5E0B">
            <w:pPr>
              <w:spacing w:after="0" w:line="240" w:lineRule="auto"/>
              <w:jc w:val="center"/>
              <w:rPr>
                <w:rFonts w:ascii="Times New Roman" w:hAnsi="Times New Roman" w:cs="Times New Roman"/>
                <w:b/>
                <w:lang w:val="kk-KZ"/>
              </w:rPr>
            </w:pPr>
          </w:p>
        </w:tc>
        <w:tc>
          <w:tcPr>
            <w:tcW w:w="569" w:type="dxa"/>
            <w:shd w:val="clear" w:color="auto" w:fill="CCFFFF"/>
          </w:tcPr>
          <w:p w14:paraId="7C060479" w14:textId="77777777" w:rsidR="00F778B9" w:rsidRPr="001C5CAD" w:rsidRDefault="00F778B9" w:rsidP="009E5E0B">
            <w:pPr>
              <w:spacing w:after="0" w:line="240" w:lineRule="auto"/>
              <w:jc w:val="center"/>
              <w:rPr>
                <w:rFonts w:ascii="Times New Roman" w:hAnsi="Times New Roman" w:cs="Times New Roman"/>
                <w:b/>
                <w:lang w:val="kk-KZ"/>
              </w:rPr>
            </w:pPr>
          </w:p>
        </w:tc>
        <w:tc>
          <w:tcPr>
            <w:tcW w:w="774" w:type="dxa"/>
          </w:tcPr>
          <w:p w14:paraId="0DE69364"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52,2</w:t>
            </w:r>
          </w:p>
        </w:tc>
        <w:tc>
          <w:tcPr>
            <w:tcW w:w="761" w:type="dxa"/>
            <w:shd w:val="clear" w:color="auto" w:fill="CCFFFF"/>
          </w:tcPr>
          <w:p w14:paraId="61B11980"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50</w:t>
            </w:r>
          </w:p>
        </w:tc>
        <w:tc>
          <w:tcPr>
            <w:tcW w:w="721" w:type="dxa"/>
          </w:tcPr>
          <w:p w14:paraId="622C29DA"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61" w:type="dxa"/>
            <w:shd w:val="clear" w:color="auto" w:fill="CCFFFF"/>
          </w:tcPr>
          <w:p w14:paraId="534E6EAE"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50" w:type="dxa"/>
          </w:tcPr>
          <w:p w14:paraId="02F8E4ED"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0</w:t>
            </w:r>
          </w:p>
        </w:tc>
        <w:tc>
          <w:tcPr>
            <w:tcW w:w="709" w:type="dxa"/>
          </w:tcPr>
          <w:p w14:paraId="2173182A" w14:textId="77777777" w:rsidR="00F778B9" w:rsidRPr="001C5CAD"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w:t>
            </w:r>
          </w:p>
        </w:tc>
      </w:tr>
      <w:tr w:rsidR="00F778B9" w:rsidRPr="000E48EE" w14:paraId="7A2767D4" w14:textId="77777777" w:rsidTr="009E5E0B">
        <w:trPr>
          <w:trHeight w:val="146"/>
        </w:trPr>
        <w:tc>
          <w:tcPr>
            <w:tcW w:w="10774" w:type="dxa"/>
            <w:gridSpan w:val="17"/>
          </w:tcPr>
          <w:p w14:paraId="6896BEED" w14:textId="77777777" w:rsidR="00F778B9" w:rsidRPr="000E48EE" w:rsidRDefault="00F778B9" w:rsidP="009E5E0B">
            <w:pPr>
              <w:spacing w:after="0" w:line="240" w:lineRule="auto"/>
              <w:ind w:left="283"/>
              <w:jc w:val="center"/>
              <w:rPr>
                <w:rFonts w:ascii="Times New Roman" w:hAnsi="Times New Roman" w:cs="Times New Roman"/>
                <w:b/>
                <w:lang w:val="kk-KZ"/>
              </w:rPr>
            </w:pPr>
            <w:r w:rsidRPr="000E48EE">
              <w:rPr>
                <w:rFonts w:ascii="Times New Roman" w:hAnsi="Times New Roman" w:cs="Times New Roman"/>
                <w:b/>
                <w:lang w:val="kk-KZ"/>
              </w:rPr>
              <w:t>Казахский язык и литература</w:t>
            </w:r>
          </w:p>
        </w:tc>
      </w:tr>
      <w:tr w:rsidR="00F778B9" w:rsidRPr="000E48EE" w14:paraId="43CC6464" w14:textId="77777777" w:rsidTr="009E5E0B">
        <w:trPr>
          <w:trHeight w:val="177"/>
        </w:trPr>
        <w:tc>
          <w:tcPr>
            <w:tcW w:w="739" w:type="dxa"/>
          </w:tcPr>
          <w:p w14:paraId="54C73922" w14:textId="77777777" w:rsidR="00F778B9" w:rsidRPr="000E48EE" w:rsidRDefault="00F778B9" w:rsidP="009E5E0B">
            <w:pPr>
              <w:spacing w:after="0" w:line="240" w:lineRule="auto"/>
              <w:jc w:val="center"/>
              <w:rPr>
                <w:rFonts w:ascii="Times New Roman" w:hAnsi="Times New Roman" w:cs="Times New Roman"/>
              </w:rPr>
            </w:pPr>
            <w:r w:rsidRPr="000E48EE">
              <w:rPr>
                <w:rFonts w:ascii="Times New Roman" w:hAnsi="Times New Roman" w:cs="Times New Roman"/>
                <w:lang w:val="en-US"/>
              </w:rPr>
              <w:t>9</w:t>
            </w:r>
            <w:r w:rsidRPr="000E48EE">
              <w:rPr>
                <w:rFonts w:ascii="Times New Roman" w:hAnsi="Times New Roman" w:cs="Times New Roman"/>
              </w:rPr>
              <w:t>А</w:t>
            </w:r>
          </w:p>
        </w:tc>
        <w:tc>
          <w:tcPr>
            <w:tcW w:w="567" w:type="dxa"/>
          </w:tcPr>
          <w:p w14:paraId="79E7B6C6"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29</w:t>
            </w:r>
          </w:p>
        </w:tc>
        <w:tc>
          <w:tcPr>
            <w:tcW w:w="708" w:type="dxa"/>
          </w:tcPr>
          <w:p w14:paraId="495BB993"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29</w:t>
            </w:r>
          </w:p>
        </w:tc>
        <w:tc>
          <w:tcPr>
            <w:tcW w:w="519" w:type="dxa"/>
          </w:tcPr>
          <w:p w14:paraId="5EEB08C1"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3</w:t>
            </w:r>
          </w:p>
        </w:tc>
        <w:tc>
          <w:tcPr>
            <w:tcW w:w="570" w:type="dxa"/>
            <w:shd w:val="clear" w:color="auto" w:fill="CCFFFF"/>
          </w:tcPr>
          <w:p w14:paraId="79BBB179"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3</w:t>
            </w:r>
          </w:p>
        </w:tc>
        <w:tc>
          <w:tcPr>
            <w:tcW w:w="568" w:type="dxa"/>
          </w:tcPr>
          <w:p w14:paraId="3094553C"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16</w:t>
            </w:r>
          </w:p>
        </w:tc>
        <w:tc>
          <w:tcPr>
            <w:tcW w:w="570" w:type="dxa"/>
            <w:shd w:val="clear" w:color="auto" w:fill="CCFFFF"/>
          </w:tcPr>
          <w:p w14:paraId="4596B663"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15</w:t>
            </w:r>
          </w:p>
        </w:tc>
        <w:tc>
          <w:tcPr>
            <w:tcW w:w="568" w:type="dxa"/>
          </w:tcPr>
          <w:p w14:paraId="41DFDAC4"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10</w:t>
            </w:r>
          </w:p>
        </w:tc>
        <w:tc>
          <w:tcPr>
            <w:tcW w:w="570" w:type="dxa"/>
            <w:shd w:val="clear" w:color="auto" w:fill="CCFFFF"/>
          </w:tcPr>
          <w:p w14:paraId="43D87322"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11</w:t>
            </w:r>
          </w:p>
        </w:tc>
        <w:tc>
          <w:tcPr>
            <w:tcW w:w="350" w:type="dxa"/>
          </w:tcPr>
          <w:p w14:paraId="61C5C8B3" w14:textId="77777777" w:rsidR="00F778B9" w:rsidRPr="000E48EE" w:rsidRDefault="00F778B9" w:rsidP="009E5E0B">
            <w:pPr>
              <w:pStyle w:val="25"/>
              <w:spacing w:after="0" w:line="240" w:lineRule="auto"/>
              <w:ind w:left="0"/>
              <w:jc w:val="center"/>
              <w:rPr>
                <w:sz w:val="22"/>
                <w:szCs w:val="22"/>
                <w:lang w:val="kk-KZ"/>
              </w:rPr>
            </w:pPr>
          </w:p>
        </w:tc>
        <w:tc>
          <w:tcPr>
            <w:tcW w:w="569" w:type="dxa"/>
            <w:shd w:val="clear" w:color="auto" w:fill="CCFFFF"/>
          </w:tcPr>
          <w:p w14:paraId="7BB163B3" w14:textId="77777777" w:rsidR="00F778B9" w:rsidRPr="000E48EE" w:rsidRDefault="00F778B9" w:rsidP="009E5E0B">
            <w:pPr>
              <w:pStyle w:val="25"/>
              <w:spacing w:after="0" w:line="240" w:lineRule="auto"/>
              <w:ind w:left="0"/>
              <w:jc w:val="center"/>
              <w:rPr>
                <w:sz w:val="22"/>
                <w:szCs w:val="22"/>
                <w:lang w:val="kk-KZ"/>
              </w:rPr>
            </w:pPr>
          </w:p>
        </w:tc>
        <w:tc>
          <w:tcPr>
            <w:tcW w:w="774" w:type="dxa"/>
          </w:tcPr>
          <w:p w14:paraId="5F4AC0B6"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65,5</w:t>
            </w:r>
          </w:p>
        </w:tc>
        <w:tc>
          <w:tcPr>
            <w:tcW w:w="761" w:type="dxa"/>
            <w:shd w:val="clear" w:color="auto" w:fill="CCFFFF"/>
          </w:tcPr>
          <w:p w14:paraId="51CFFB87"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62</w:t>
            </w:r>
          </w:p>
        </w:tc>
        <w:tc>
          <w:tcPr>
            <w:tcW w:w="721" w:type="dxa"/>
          </w:tcPr>
          <w:p w14:paraId="32F15C16"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70667D00"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26D64E01"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c>
          <w:tcPr>
            <w:tcW w:w="709" w:type="dxa"/>
          </w:tcPr>
          <w:p w14:paraId="067B5083"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w:t>
            </w:r>
          </w:p>
        </w:tc>
      </w:tr>
      <w:tr w:rsidR="00F778B9" w:rsidRPr="000E48EE" w14:paraId="4AB8797B" w14:textId="77777777" w:rsidTr="009E5E0B">
        <w:trPr>
          <w:trHeight w:val="267"/>
        </w:trPr>
        <w:tc>
          <w:tcPr>
            <w:tcW w:w="739" w:type="dxa"/>
          </w:tcPr>
          <w:p w14:paraId="13343004" w14:textId="77777777" w:rsidR="00F778B9" w:rsidRPr="000E48EE" w:rsidRDefault="00F778B9" w:rsidP="009E5E0B">
            <w:pPr>
              <w:spacing w:after="0" w:line="240" w:lineRule="auto"/>
              <w:jc w:val="center"/>
              <w:rPr>
                <w:rFonts w:ascii="Times New Roman" w:hAnsi="Times New Roman" w:cs="Times New Roman"/>
                <w:lang w:val="kk-KZ"/>
              </w:rPr>
            </w:pPr>
            <w:r w:rsidRPr="000E48EE">
              <w:rPr>
                <w:rFonts w:ascii="Times New Roman" w:hAnsi="Times New Roman" w:cs="Times New Roman"/>
                <w:lang w:val="kk-KZ"/>
              </w:rPr>
              <w:t>9Б</w:t>
            </w:r>
          </w:p>
        </w:tc>
        <w:tc>
          <w:tcPr>
            <w:tcW w:w="567" w:type="dxa"/>
          </w:tcPr>
          <w:p w14:paraId="5422BB34"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30</w:t>
            </w:r>
          </w:p>
        </w:tc>
        <w:tc>
          <w:tcPr>
            <w:tcW w:w="708" w:type="dxa"/>
          </w:tcPr>
          <w:p w14:paraId="5374AB1B"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30</w:t>
            </w:r>
          </w:p>
        </w:tc>
        <w:tc>
          <w:tcPr>
            <w:tcW w:w="519" w:type="dxa"/>
          </w:tcPr>
          <w:p w14:paraId="3DD51642"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w:t>
            </w:r>
          </w:p>
        </w:tc>
        <w:tc>
          <w:tcPr>
            <w:tcW w:w="570" w:type="dxa"/>
            <w:shd w:val="clear" w:color="auto" w:fill="CCFFFF"/>
          </w:tcPr>
          <w:p w14:paraId="32C3A796"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c>
          <w:tcPr>
            <w:tcW w:w="568" w:type="dxa"/>
          </w:tcPr>
          <w:p w14:paraId="1700F585"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10</w:t>
            </w:r>
          </w:p>
        </w:tc>
        <w:tc>
          <w:tcPr>
            <w:tcW w:w="570" w:type="dxa"/>
            <w:shd w:val="clear" w:color="auto" w:fill="CCFFFF"/>
          </w:tcPr>
          <w:p w14:paraId="1AD7A27F"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10</w:t>
            </w:r>
          </w:p>
        </w:tc>
        <w:tc>
          <w:tcPr>
            <w:tcW w:w="568" w:type="dxa"/>
          </w:tcPr>
          <w:p w14:paraId="5D8197EF"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19</w:t>
            </w:r>
          </w:p>
        </w:tc>
        <w:tc>
          <w:tcPr>
            <w:tcW w:w="570" w:type="dxa"/>
            <w:shd w:val="clear" w:color="auto" w:fill="CCFFFF"/>
          </w:tcPr>
          <w:p w14:paraId="4FAE95B2"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20</w:t>
            </w:r>
          </w:p>
        </w:tc>
        <w:tc>
          <w:tcPr>
            <w:tcW w:w="350" w:type="dxa"/>
          </w:tcPr>
          <w:p w14:paraId="77B1C0C0" w14:textId="77777777" w:rsidR="00F778B9" w:rsidRPr="000E48EE" w:rsidRDefault="00F778B9" w:rsidP="009E5E0B">
            <w:pPr>
              <w:pStyle w:val="25"/>
              <w:spacing w:after="0" w:line="240" w:lineRule="auto"/>
              <w:ind w:left="0"/>
              <w:jc w:val="center"/>
              <w:rPr>
                <w:sz w:val="22"/>
                <w:szCs w:val="22"/>
                <w:lang w:val="kk-KZ"/>
              </w:rPr>
            </w:pPr>
          </w:p>
        </w:tc>
        <w:tc>
          <w:tcPr>
            <w:tcW w:w="569" w:type="dxa"/>
            <w:shd w:val="clear" w:color="auto" w:fill="CCFFFF"/>
          </w:tcPr>
          <w:p w14:paraId="793C85F3" w14:textId="77777777" w:rsidR="00F778B9" w:rsidRPr="000E48EE" w:rsidRDefault="00F778B9" w:rsidP="009E5E0B">
            <w:pPr>
              <w:pStyle w:val="25"/>
              <w:spacing w:after="0" w:line="240" w:lineRule="auto"/>
              <w:ind w:left="0"/>
              <w:jc w:val="center"/>
              <w:rPr>
                <w:sz w:val="22"/>
                <w:szCs w:val="22"/>
                <w:lang w:val="kk-KZ"/>
              </w:rPr>
            </w:pPr>
          </w:p>
        </w:tc>
        <w:tc>
          <w:tcPr>
            <w:tcW w:w="774" w:type="dxa"/>
          </w:tcPr>
          <w:p w14:paraId="21EBB364"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36,6</w:t>
            </w:r>
          </w:p>
        </w:tc>
        <w:tc>
          <w:tcPr>
            <w:tcW w:w="761" w:type="dxa"/>
            <w:shd w:val="clear" w:color="auto" w:fill="CCFFFF"/>
          </w:tcPr>
          <w:p w14:paraId="6A4DBD65"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33,3</w:t>
            </w:r>
          </w:p>
        </w:tc>
        <w:tc>
          <w:tcPr>
            <w:tcW w:w="721" w:type="dxa"/>
          </w:tcPr>
          <w:p w14:paraId="4367C321"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7EB590FE"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16884F78"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c>
          <w:tcPr>
            <w:tcW w:w="709" w:type="dxa"/>
          </w:tcPr>
          <w:p w14:paraId="065D775A"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w:t>
            </w:r>
          </w:p>
        </w:tc>
      </w:tr>
      <w:tr w:rsidR="00F778B9" w:rsidRPr="000E48EE" w14:paraId="19FB11F3" w14:textId="77777777" w:rsidTr="009E5E0B">
        <w:trPr>
          <w:trHeight w:val="267"/>
        </w:trPr>
        <w:tc>
          <w:tcPr>
            <w:tcW w:w="739" w:type="dxa"/>
          </w:tcPr>
          <w:p w14:paraId="22194FF5" w14:textId="77777777" w:rsidR="00F778B9" w:rsidRPr="000E48EE" w:rsidRDefault="00F778B9" w:rsidP="009E5E0B">
            <w:pPr>
              <w:spacing w:after="0" w:line="240" w:lineRule="auto"/>
              <w:jc w:val="center"/>
              <w:rPr>
                <w:rFonts w:ascii="Times New Roman" w:hAnsi="Times New Roman" w:cs="Times New Roman"/>
                <w:b/>
                <w:lang w:val="kk-KZ"/>
              </w:rPr>
            </w:pPr>
          </w:p>
        </w:tc>
        <w:tc>
          <w:tcPr>
            <w:tcW w:w="567" w:type="dxa"/>
          </w:tcPr>
          <w:p w14:paraId="401D2F8A" w14:textId="77777777" w:rsidR="00F778B9" w:rsidRPr="000E48EE" w:rsidRDefault="00F778B9" w:rsidP="009E5E0B">
            <w:pPr>
              <w:spacing w:after="0" w:line="240" w:lineRule="auto"/>
              <w:jc w:val="center"/>
              <w:rPr>
                <w:rFonts w:ascii="Times New Roman" w:hAnsi="Times New Roman" w:cs="Times New Roman"/>
                <w:b/>
              </w:rPr>
            </w:pPr>
            <w:r>
              <w:rPr>
                <w:rFonts w:ascii="Times New Roman" w:hAnsi="Times New Roman" w:cs="Times New Roman"/>
                <w:b/>
              </w:rPr>
              <w:t>59</w:t>
            </w:r>
          </w:p>
        </w:tc>
        <w:tc>
          <w:tcPr>
            <w:tcW w:w="708" w:type="dxa"/>
          </w:tcPr>
          <w:p w14:paraId="3AB58A30" w14:textId="77777777" w:rsidR="00F778B9" w:rsidRPr="000E48EE" w:rsidRDefault="00F778B9" w:rsidP="009E5E0B">
            <w:pPr>
              <w:spacing w:after="0" w:line="240" w:lineRule="auto"/>
              <w:jc w:val="center"/>
              <w:rPr>
                <w:rFonts w:ascii="Times New Roman" w:hAnsi="Times New Roman" w:cs="Times New Roman"/>
                <w:b/>
              </w:rPr>
            </w:pPr>
            <w:r>
              <w:rPr>
                <w:rFonts w:ascii="Times New Roman" w:hAnsi="Times New Roman" w:cs="Times New Roman"/>
                <w:b/>
              </w:rPr>
              <w:t>59</w:t>
            </w:r>
          </w:p>
        </w:tc>
        <w:tc>
          <w:tcPr>
            <w:tcW w:w="519" w:type="dxa"/>
          </w:tcPr>
          <w:p w14:paraId="61833119"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4</w:t>
            </w:r>
          </w:p>
        </w:tc>
        <w:tc>
          <w:tcPr>
            <w:tcW w:w="570" w:type="dxa"/>
            <w:shd w:val="clear" w:color="auto" w:fill="CCFFFF"/>
          </w:tcPr>
          <w:p w14:paraId="00FF67E0"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3</w:t>
            </w:r>
          </w:p>
        </w:tc>
        <w:tc>
          <w:tcPr>
            <w:tcW w:w="568" w:type="dxa"/>
          </w:tcPr>
          <w:p w14:paraId="61409D0B"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26</w:t>
            </w:r>
          </w:p>
        </w:tc>
        <w:tc>
          <w:tcPr>
            <w:tcW w:w="570" w:type="dxa"/>
            <w:shd w:val="clear" w:color="auto" w:fill="CCFFFF"/>
          </w:tcPr>
          <w:p w14:paraId="06D59055"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25</w:t>
            </w:r>
          </w:p>
        </w:tc>
        <w:tc>
          <w:tcPr>
            <w:tcW w:w="568" w:type="dxa"/>
          </w:tcPr>
          <w:p w14:paraId="4A0EC9F2"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29</w:t>
            </w:r>
          </w:p>
        </w:tc>
        <w:tc>
          <w:tcPr>
            <w:tcW w:w="570" w:type="dxa"/>
            <w:shd w:val="clear" w:color="auto" w:fill="CCFFFF"/>
          </w:tcPr>
          <w:p w14:paraId="3466242E"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31</w:t>
            </w:r>
          </w:p>
        </w:tc>
        <w:tc>
          <w:tcPr>
            <w:tcW w:w="350" w:type="dxa"/>
          </w:tcPr>
          <w:p w14:paraId="4D86B554" w14:textId="77777777" w:rsidR="00F778B9" w:rsidRPr="00590637" w:rsidRDefault="00F778B9" w:rsidP="009E5E0B">
            <w:pPr>
              <w:pStyle w:val="25"/>
              <w:spacing w:after="0" w:line="240" w:lineRule="auto"/>
              <w:ind w:left="0"/>
              <w:jc w:val="center"/>
              <w:rPr>
                <w:b/>
                <w:sz w:val="22"/>
                <w:szCs w:val="22"/>
                <w:lang w:val="kk-KZ"/>
              </w:rPr>
            </w:pPr>
          </w:p>
        </w:tc>
        <w:tc>
          <w:tcPr>
            <w:tcW w:w="569" w:type="dxa"/>
            <w:shd w:val="clear" w:color="auto" w:fill="CCFFFF"/>
          </w:tcPr>
          <w:p w14:paraId="43E72F55" w14:textId="77777777" w:rsidR="00F778B9" w:rsidRPr="00590637" w:rsidRDefault="00F778B9" w:rsidP="009E5E0B">
            <w:pPr>
              <w:pStyle w:val="25"/>
              <w:spacing w:after="0" w:line="240" w:lineRule="auto"/>
              <w:ind w:left="0"/>
              <w:jc w:val="center"/>
              <w:rPr>
                <w:b/>
                <w:sz w:val="22"/>
                <w:szCs w:val="22"/>
                <w:lang w:val="kk-KZ"/>
              </w:rPr>
            </w:pPr>
          </w:p>
        </w:tc>
        <w:tc>
          <w:tcPr>
            <w:tcW w:w="774" w:type="dxa"/>
          </w:tcPr>
          <w:p w14:paraId="170FA53A"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50,8</w:t>
            </w:r>
          </w:p>
        </w:tc>
        <w:tc>
          <w:tcPr>
            <w:tcW w:w="761" w:type="dxa"/>
            <w:shd w:val="clear" w:color="auto" w:fill="CCFFFF"/>
          </w:tcPr>
          <w:p w14:paraId="4E425146"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47,4</w:t>
            </w:r>
          </w:p>
        </w:tc>
        <w:tc>
          <w:tcPr>
            <w:tcW w:w="721" w:type="dxa"/>
          </w:tcPr>
          <w:p w14:paraId="6134D4E7" w14:textId="77777777" w:rsidR="00F778B9" w:rsidRPr="00BE3C61"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61" w:type="dxa"/>
            <w:shd w:val="clear" w:color="auto" w:fill="CCFFFF"/>
          </w:tcPr>
          <w:p w14:paraId="42D88007" w14:textId="77777777" w:rsidR="00F778B9" w:rsidRPr="00BE3C61"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50" w:type="dxa"/>
          </w:tcPr>
          <w:p w14:paraId="06B46BC8"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0</w:t>
            </w:r>
          </w:p>
        </w:tc>
        <w:tc>
          <w:tcPr>
            <w:tcW w:w="709" w:type="dxa"/>
          </w:tcPr>
          <w:p w14:paraId="529785F6"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2</w:t>
            </w:r>
          </w:p>
        </w:tc>
      </w:tr>
      <w:tr w:rsidR="00F778B9" w:rsidRPr="000E48EE" w14:paraId="3949E546" w14:textId="77777777" w:rsidTr="009E5E0B">
        <w:trPr>
          <w:trHeight w:val="267"/>
        </w:trPr>
        <w:tc>
          <w:tcPr>
            <w:tcW w:w="10774" w:type="dxa"/>
            <w:gridSpan w:val="17"/>
          </w:tcPr>
          <w:p w14:paraId="4FEC5A1D" w14:textId="77777777" w:rsidR="00F778B9" w:rsidRPr="000E48EE" w:rsidRDefault="00F778B9" w:rsidP="009E5E0B">
            <w:pPr>
              <w:pStyle w:val="25"/>
              <w:spacing w:after="0" w:line="240" w:lineRule="auto"/>
              <w:ind w:left="0"/>
              <w:jc w:val="center"/>
              <w:rPr>
                <w:b/>
                <w:sz w:val="22"/>
                <w:szCs w:val="22"/>
                <w:lang w:val="kk-KZ"/>
              </w:rPr>
            </w:pPr>
            <w:r w:rsidRPr="000E48EE">
              <w:rPr>
                <w:b/>
                <w:sz w:val="22"/>
                <w:szCs w:val="22"/>
                <w:lang w:val="kk-KZ"/>
              </w:rPr>
              <w:t>География (предмет по выбору)</w:t>
            </w:r>
          </w:p>
        </w:tc>
      </w:tr>
      <w:tr w:rsidR="00F778B9" w:rsidRPr="000E48EE" w14:paraId="7063207A" w14:textId="77777777" w:rsidTr="009E5E0B">
        <w:trPr>
          <w:trHeight w:val="267"/>
        </w:trPr>
        <w:tc>
          <w:tcPr>
            <w:tcW w:w="739" w:type="dxa"/>
          </w:tcPr>
          <w:p w14:paraId="62ED86FE" w14:textId="77777777" w:rsidR="00F778B9" w:rsidRPr="000E48EE" w:rsidRDefault="00F778B9" w:rsidP="009E5E0B">
            <w:pPr>
              <w:spacing w:after="0" w:line="240" w:lineRule="auto"/>
              <w:jc w:val="center"/>
              <w:rPr>
                <w:rFonts w:ascii="Times New Roman" w:hAnsi="Times New Roman" w:cs="Times New Roman"/>
                <w:lang w:val="en-US"/>
              </w:rPr>
            </w:pPr>
            <w:r w:rsidRPr="000E48EE">
              <w:rPr>
                <w:rFonts w:ascii="Times New Roman" w:hAnsi="Times New Roman" w:cs="Times New Roman"/>
                <w:lang w:val="en-US"/>
              </w:rPr>
              <w:t>9Ə</w:t>
            </w:r>
          </w:p>
        </w:tc>
        <w:tc>
          <w:tcPr>
            <w:tcW w:w="567" w:type="dxa"/>
          </w:tcPr>
          <w:p w14:paraId="4D60B2F0"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708" w:type="dxa"/>
          </w:tcPr>
          <w:p w14:paraId="11BD73E9"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20</w:t>
            </w:r>
          </w:p>
        </w:tc>
        <w:tc>
          <w:tcPr>
            <w:tcW w:w="519" w:type="dxa"/>
          </w:tcPr>
          <w:p w14:paraId="2C147981"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5</w:t>
            </w:r>
          </w:p>
        </w:tc>
        <w:tc>
          <w:tcPr>
            <w:tcW w:w="570" w:type="dxa"/>
            <w:shd w:val="clear" w:color="auto" w:fill="CCFFFF"/>
          </w:tcPr>
          <w:p w14:paraId="288604C2"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5</w:t>
            </w:r>
          </w:p>
        </w:tc>
        <w:tc>
          <w:tcPr>
            <w:tcW w:w="568" w:type="dxa"/>
          </w:tcPr>
          <w:p w14:paraId="3871577A"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9</w:t>
            </w:r>
          </w:p>
        </w:tc>
        <w:tc>
          <w:tcPr>
            <w:tcW w:w="570" w:type="dxa"/>
            <w:shd w:val="clear" w:color="auto" w:fill="CCFFFF"/>
          </w:tcPr>
          <w:p w14:paraId="6F35A45B"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10</w:t>
            </w:r>
          </w:p>
        </w:tc>
        <w:tc>
          <w:tcPr>
            <w:tcW w:w="568" w:type="dxa"/>
          </w:tcPr>
          <w:p w14:paraId="77EF2A5F"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6</w:t>
            </w:r>
          </w:p>
        </w:tc>
        <w:tc>
          <w:tcPr>
            <w:tcW w:w="570" w:type="dxa"/>
            <w:shd w:val="clear" w:color="auto" w:fill="CCFFFF"/>
          </w:tcPr>
          <w:p w14:paraId="2D396D55"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5</w:t>
            </w:r>
          </w:p>
        </w:tc>
        <w:tc>
          <w:tcPr>
            <w:tcW w:w="350" w:type="dxa"/>
          </w:tcPr>
          <w:p w14:paraId="0F24223C" w14:textId="77777777" w:rsidR="00F778B9" w:rsidRPr="000E48EE" w:rsidRDefault="00F778B9" w:rsidP="009E5E0B">
            <w:pPr>
              <w:pStyle w:val="25"/>
              <w:spacing w:after="0" w:line="240" w:lineRule="auto"/>
              <w:ind w:left="0"/>
              <w:jc w:val="center"/>
              <w:rPr>
                <w:sz w:val="22"/>
                <w:szCs w:val="22"/>
                <w:lang w:val="kk-KZ"/>
              </w:rPr>
            </w:pPr>
          </w:p>
        </w:tc>
        <w:tc>
          <w:tcPr>
            <w:tcW w:w="569" w:type="dxa"/>
            <w:shd w:val="clear" w:color="auto" w:fill="CCFFFF"/>
          </w:tcPr>
          <w:p w14:paraId="78420ECB" w14:textId="77777777" w:rsidR="00F778B9" w:rsidRPr="000E48EE" w:rsidRDefault="00F778B9" w:rsidP="009E5E0B">
            <w:pPr>
              <w:pStyle w:val="25"/>
              <w:spacing w:after="0" w:line="240" w:lineRule="auto"/>
              <w:ind w:left="0"/>
              <w:jc w:val="center"/>
              <w:rPr>
                <w:sz w:val="22"/>
                <w:szCs w:val="22"/>
                <w:lang w:val="kk-KZ"/>
              </w:rPr>
            </w:pPr>
          </w:p>
        </w:tc>
        <w:tc>
          <w:tcPr>
            <w:tcW w:w="774" w:type="dxa"/>
          </w:tcPr>
          <w:p w14:paraId="193E6807"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63,6</w:t>
            </w:r>
          </w:p>
        </w:tc>
        <w:tc>
          <w:tcPr>
            <w:tcW w:w="761" w:type="dxa"/>
            <w:shd w:val="clear" w:color="auto" w:fill="CCFFFF"/>
          </w:tcPr>
          <w:p w14:paraId="0A2985C6"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68,1</w:t>
            </w:r>
          </w:p>
        </w:tc>
        <w:tc>
          <w:tcPr>
            <w:tcW w:w="721" w:type="dxa"/>
          </w:tcPr>
          <w:p w14:paraId="75FDBD5D"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2256A115"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706E65B0"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c>
          <w:tcPr>
            <w:tcW w:w="709" w:type="dxa"/>
          </w:tcPr>
          <w:p w14:paraId="56400094"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w:t>
            </w:r>
          </w:p>
        </w:tc>
      </w:tr>
      <w:tr w:rsidR="00F778B9" w:rsidRPr="000E48EE" w14:paraId="275D92CA" w14:textId="77777777" w:rsidTr="009E5E0B">
        <w:trPr>
          <w:trHeight w:val="267"/>
        </w:trPr>
        <w:tc>
          <w:tcPr>
            <w:tcW w:w="739" w:type="dxa"/>
          </w:tcPr>
          <w:p w14:paraId="25E1EC0C" w14:textId="77777777" w:rsidR="00F778B9" w:rsidRPr="009C36C8" w:rsidRDefault="00F778B9" w:rsidP="009E5E0B">
            <w:pPr>
              <w:spacing w:after="0" w:line="240" w:lineRule="auto"/>
              <w:jc w:val="center"/>
              <w:rPr>
                <w:rFonts w:ascii="Times New Roman" w:hAnsi="Times New Roman" w:cs="Times New Roman"/>
              </w:rPr>
            </w:pPr>
            <w:r w:rsidRPr="000E48EE">
              <w:rPr>
                <w:rFonts w:ascii="Times New Roman" w:hAnsi="Times New Roman" w:cs="Times New Roman"/>
                <w:lang w:val="en-US"/>
              </w:rPr>
              <w:t>9Ə</w:t>
            </w:r>
            <w:r>
              <w:rPr>
                <w:rFonts w:ascii="Times New Roman" w:hAnsi="Times New Roman" w:cs="Times New Roman"/>
              </w:rPr>
              <w:t>1</w:t>
            </w:r>
          </w:p>
        </w:tc>
        <w:tc>
          <w:tcPr>
            <w:tcW w:w="567" w:type="dxa"/>
          </w:tcPr>
          <w:p w14:paraId="6729486C" w14:textId="77777777" w:rsidR="00F778B9"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708" w:type="dxa"/>
          </w:tcPr>
          <w:p w14:paraId="35CC3CB0" w14:textId="77777777" w:rsidR="00F778B9" w:rsidRDefault="00F778B9" w:rsidP="009E5E0B">
            <w:pPr>
              <w:spacing w:after="0" w:line="240" w:lineRule="auto"/>
              <w:jc w:val="center"/>
              <w:rPr>
                <w:rFonts w:ascii="Times New Roman" w:hAnsi="Times New Roman" w:cs="Times New Roman"/>
              </w:rPr>
            </w:pPr>
            <w:r>
              <w:rPr>
                <w:rFonts w:ascii="Times New Roman" w:hAnsi="Times New Roman" w:cs="Times New Roman"/>
              </w:rPr>
              <w:t>12</w:t>
            </w:r>
          </w:p>
        </w:tc>
        <w:tc>
          <w:tcPr>
            <w:tcW w:w="519" w:type="dxa"/>
          </w:tcPr>
          <w:p w14:paraId="77410387" w14:textId="77777777" w:rsidR="00F778B9" w:rsidRPr="000E48EE" w:rsidRDefault="00F778B9" w:rsidP="009E5E0B">
            <w:pPr>
              <w:pStyle w:val="25"/>
              <w:spacing w:after="0" w:line="240" w:lineRule="auto"/>
              <w:ind w:left="0"/>
              <w:jc w:val="center"/>
              <w:rPr>
                <w:sz w:val="22"/>
                <w:szCs w:val="22"/>
                <w:lang w:val="kk-KZ"/>
              </w:rPr>
            </w:pPr>
          </w:p>
        </w:tc>
        <w:tc>
          <w:tcPr>
            <w:tcW w:w="570" w:type="dxa"/>
            <w:shd w:val="clear" w:color="auto" w:fill="CCFFFF"/>
          </w:tcPr>
          <w:p w14:paraId="143138D9" w14:textId="77777777" w:rsidR="00F778B9" w:rsidRPr="000E48EE" w:rsidRDefault="00F778B9" w:rsidP="009E5E0B">
            <w:pPr>
              <w:pStyle w:val="25"/>
              <w:spacing w:after="0" w:line="240" w:lineRule="auto"/>
              <w:ind w:left="0"/>
              <w:jc w:val="center"/>
              <w:rPr>
                <w:sz w:val="22"/>
                <w:szCs w:val="22"/>
                <w:lang w:val="kk-KZ"/>
              </w:rPr>
            </w:pPr>
          </w:p>
        </w:tc>
        <w:tc>
          <w:tcPr>
            <w:tcW w:w="568" w:type="dxa"/>
          </w:tcPr>
          <w:p w14:paraId="3F5E9867"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5</w:t>
            </w:r>
          </w:p>
        </w:tc>
        <w:tc>
          <w:tcPr>
            <w:tcW w:w="570" w:type="dxa"/>
            <w:shd w:val="clear" w:color="auto" w:fill="CCFFFF"/>
          </w:tcPr>
          <w:p w14:paraId="2B096A68"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5</w:t>
            </w:r>
          </w:p>
        </w:tc>
        <w:tc>
          <w:tcPr>
            <w:tcW w:w="568" w:type="dxa"/>
          </w:tcPr>
          <w:p w14:paraId="2343DA18"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7</w:t>
            </w:r>
          </w:p>
        </w:tc>
        <w:tc>
          <w:tcPr>
            <w:tcW w:w="570" w:type="dxa"/>
            <w:shd w:val="clear" w:color="auto" w:fill="CCFFFF"/>
          </w:tcPr>
          <w:p w14:paraId="7D129B0A"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7</w:t>
            </w:r>
          </w:p>
        </w:tc>
        <w:tc>
          <w:tcPr>
            <w:tcW w:w="350" w:type="dxa"/>
          </w:tcPr>
          <w:p w14:paraId="4DD2C40C" w14:textId="77777777" w:rsidR="00F778B9" w:rsidRPr="000E48EE" w:rsidRDefault="00F778B9" w:rsidP="009E5E0B">
            <w:pPr>
              <w:pStyle w:val="25"/>
              <w:spacing w:after="0" w:line="240" w:lineRule="auto"/>
              <w:ind w:left="0"/>
              <w:jc w:val="center"/>
              <w:rPr>
                <w:sz w:val="22"/>
                <w:szCs w:val="22"/>
                <w:lang w:val="kk-KZ"/>
              </w:rPr>
            </w:pPr>
          </w:p>
        </w:tc>
        <w:tc>
          <w:tcPr>
            <w:tcW w:w="569" w:type="dxa"/>
            <w:shd w:val="clear" w:color="auto" w:fill="CCFFFF"/>
          </w:tcPr>
          <w:p w14:paraId="29B7CC1D" w14:textId="77777777" w:rsidR="00F778B9" w:rsidRPr="000E48EE" w:rsidRDefault="00F778B9" w:rsidP="009E5E0B">
            <w:pPr>
              <w:pStyle w:val="25"/>
              <w:spacing w:after="0" w:line="240" w:lineRule="auto"/>
              <w:ind w:left="0"/>
              <w:jc w:val="center"/>
              <w:rPr>
                <w:sz w:val="22"/>
                <w:szCs w:val="22"/>
                <w:lang w:val="kk-KZ"/>
              </w:rPr>
            </w:pPr>
          </w:p>
        </w:tc>
        <w:tc>
          <w:tcPr>
            <w:tcW w:w="774" w:type="dxa"/>
          </w:tcPr>
          <w:p w14:paraId="0B1E4084"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22,7</w:t>
            </w:r>
          </w:p>
        </w:tc>
        <w:tc>
          <w:tcPr>
            <w:tcW w:w="761" w:type="dxa"/>
            <w:shd w:val="clear" w:color="auto" w:fill="CCFFFF"/>
          </w:tcPr>
          <w:p w14:paraId="229DC279"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22,7</w:t>
            </w:r>
          </w:p>
        </w:tc>
        <w:tc>
          <w:tcPr>
            <w:tcW w:w="721" w:type="dxa"/>
          </w:tcPr>
          <w:p w14:paraId="193A707B"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71F9CDF6"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175F47D0"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c>
          <w:tcPr>
            <w:tcW w:w="709" w:type="dxa"/>
          </w:tcPr>
          <w:p w14:paraId="3D52AA57"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r>
      <w:tr w:rsidR="00F778B9" w:rsidRPr="000E48EE" w14:paraId="01984861" w14:textId="77777777" w:rsidTr="009E5E0B">
        <w:trPr>
          <w:trHeight w:val="267"/>
        </w:trPr>
        <w:tc>
          <w:tcPr>
            <w:tcW w:w="739" w:type="dxa"/>
          </w:tcPr>
          <w:p w14:paraId="4BD5184A" w14:textId="77777777" w:rsidR="00F778B9" w:rsidRPr="000E48EE" w:rsidRDefault="00F778B9" w:rsidP="009E5E0B">
            <w:pPr>
              <w:spacing w:after="0" w:line="240" w:lineRule="auto"/>
              <w:jc w:val="center"/>
              <w:rPr>
                <w:rFonts w:ascii="Times New Roman" w:hAnsi="Times New Roman" w:cs="Times New Roman"/>
              </w:rPr>
            </w:pPr>
            <w:r w:rsidRPr="000E48EE">
              <w:rPr>
                <w:rFonts w:ascii="Times New Roman" w:hAnsi="Times New Roman" w:cs="Times New Roman"/>
                <w:lang w:val="en-US"/>
              </w:rPr>
              <w:t>9</w:t>
            </w:r>
            <w:r w:rsidRPr="000E48EE">
              <w:rPr>
                <w:rFonts w:ascii="Times New Roman" w:hAnsi="Times New Roman" w:cs="Times New Roman"/>
              </w:rPr>
              <w:t>А</w:t>
            </w:r>
          </w:p>
        </w:tc>
        <w:tc>
          <w:tcPr>
            <w:tcW w:w="567" w:type="dxa"/>
          </w:tcPr>
          <w:p w14:paraId="49119E9B"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30</w:t>
            </w:r>
          </w:p>
        </w:tc>
        <w:tc>
          <w:tcPr>
            <w:tcW w:w="708" w:type="dxa"/>
          </w:tcPr>
          <w:p w14:paraId="43FE8457"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1</w:t>
            </w:r>
          </w:p>
        </w:tc>
        <w:tc>
          <w:tcPr>
            <w:tcW w:w="519" w:type="dxa"/>
          </w:tcPr>
          <w:p w14:paraId="1627C3E4" w14:textId="77777777" w:rsidR="00F778B9" w:rsidRPr="000E48EE" w:rsidRDefault="00F778B9" w:rsidP="009E5E0B">
            <w:pPr>
              <w:pStyle w:val="25"/>
              <w:spacing w:after="0" w:line="240" w:lineRule="auto"/>
              <w:ind w:left="0"/>
              <w:jc w:val="center"/>
              <w:rPr>
                <w:sz w:val="22"/>
                <w:szCs w:val="22"/>
                <w:lang w:val="kk-KZ"/>
              </w:rPr>
            </w:pPr>
          </w:p>
        </w:tc>
        <w:tc>
          <w:tcPr>
            <w:tcW w:w="570" w:type="dxa"/>
            <w:shd w:val="clear" w:color="auto" w:fill="CCFFFF"/>
          </w:tcPr>
          <w:p w14:paraId="0E92C3D8" w14:textId="77777777" w:rsidR="00F778B9" w:rsidRPr="000E48EE" w:rsidRDefault="00F778B9" w:rsidP="009E5E0B">
            <w:pPr>
              <w:pStyle w:val="25"/>
              <w:spacing w:after="0" w:line="240" w:lineRule="auto"/>
              <w:ind w:left="0"/>
              <w:jc w:val="center"/>
              <w:rPr>
                <w:sz w:val="22"/>
                <w:szCs w:val="22"/>
                <w:lang w:val="kk-KZ"/>
              </w:rPr>
            </w:pPr>
          </w:p>
        </w:tc>
        <w:tc>
          <w:tcPr>
            <w:tcW w:w="568" w:type="dxa"/>
          </w:tcPr>
          <w:p w14:paraId="2F6FE9EB"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w:t>
            </w:r>
          </w:p>
        </w:tc>
        <w:tc>
          <w:tcPr>
            <w:tcW w:w="570" w:type="dxa"/>
            <w:shd w:val="clear" w:color="auto" w:fill="CCFFFF"/>
          </w:tcPr>
          <w:p w14:paraId="736DBBE7" w14:textId="77777777" w:rsidR="00F778B9" w:rsidRPr="000E48EE" w:rsidRDefault="00F778B9" w:rsidP="009E5E0B">
            <w:pPr>
              <w:pStyle w:val="25"/>
              <w:spacing w:after="0" w:line="240" w:lineRule="auto"/>
              <w:ind w:left="0"/>
              <w:jc w:val="center"/>
              <w:rPr>
                <w:sz w:val="22"/>
                <w:szCs w:val="22"/>
                <w:lang w:val="kk-KZ"/>
              </w:rPr>
            </w:pPr>
          </w:p>
        </w:tc>
        <w:tc>
          <w:tcPr>
            <w:tcW w:w="568" w:type="dxa"/>
          </w:tcPr>
          <w:p w14:paraId="53CE7D76" w14:textId="77777777" w:rsidR="00F778B9" w:rsidRPr="000E48EE" w:rsidRDefault="00F778B9" w:rsidP="009E5E0B">
            <w:pPr>
              <w:pStyle w:val="25"/>
              <w:spacing w:after="0" w:line="240" w:lineRule="auto"/>
              <w:ind w:left="0"/>
              <w:jc w:val="center"/>
              <w:rPr>
                <w:sz w:val="22"/>
                <w:szCs w:val="22"/>
                <w:lang w:val="kk-KZ"/>
              </w:rPr>
            </w:pPr>
          </w:p>
        </w:tc>
        <w:tc>
          <w:tcPr>
            <w:tcW w:w="570" w:type="dxa"/>
            <w:shd w:val="clear" w:color="auto" w:fill="CCFFFF"/>
          </w:tcPr>
          <w:p w14:paraId="33AFEB1D"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w:t>
            </w:r>
          </w:p>
        </w:tc>
        <w:tc>
          <w:tcPr>
            <w:tcW w:w="350" w:type="dxa"/>
          </w:tcPr>
          <w:p w14:paraId="7EDB89CE" w14:textId="77777777" w:rsidR="00F778B9" w:rsidRPr="000E48EE" w:rsidRDefault="00F778B9" w:rsidP="009E5E0B">
            <w:pPr>
              <w:pStyle w:val="25"/>
              <w:spacing w:after="0" w:line="240" w:lineRule="auto"/>
              <w:ind w:left="0"/>
              <w:jc w:val="center"/>
              <w:rPr>
                <w:sz w:val="22"/>
                <w:szCs w:val="22"/>
                <w:lang w:val="kk-KZ"/>
              </w:rPr>
            </w:pPr>
          </w:p>
        </w:tc>
        <w:tc>
          <w:tcPr>
            <w:tcW w:w="569" w:type="dxa"/>
            <w:shd w:val="clear" w:color="auto" w:fill="CCFFFF"/>
          </w:tcPr>
          <w:p w14:paraId="47428E9C" w14:textId="77777777" w:rsidR="00F778B9" w:rsidRPr="000E48EE" w:rsidRDefault="00F778B9" w:rsidP="009E5E0B">
            <w:pPr>
              <w:pStyle w:val="25"/>
              <w:spacing w:after="0" w:line="240" w:lineRule="auto"/>
              <w:ind w:left="0"/>
              <w:jc w:val="center"/>
              <w:rPr>
                <w:sz w:val="22"/>
                <w:szCs w:val="22"/>
                <w:lang w:val="kk-KZ"/>
              </w:rPr>
            </w:pPr>
          </w:p>
        </w:tc>
        <w:tc>
          <w:tcPr>
            <w:tcW w:w="774" w:type="dxa"/>
          </w:tcPr>
          <w:p w14:paraId="5F65CA5D"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50</w:t>
            </w:r>
          </w:p>
        </w:tc>
        <w:tc>
          <w:tcPr>
            <w:tcW w:w="761" w:type="dxa"/>
            <w:shd w:val="clear" w:color="auto" w:fill="CCFFFF"/>
          </w:tcPr>
          <w:p w14:paraId="5F114DDD"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50</w:t>
            </w:r>
          </w:p>
        </w:tc>
        <w:tc>
          <w:tcPr>
            <w:tcW w:w="721" w:type="dxa"/>
          </w:tcPr>
          <w:p w14:paraId="35E50FB2"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2F97F589"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73B34263"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c>
          <w:tcPr>
            <w:tcW w:w="709" w:type="dxa"/>
          </w:tcPr>
          <w:p w14:paraId="3F06C3F4"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r>
      <w:tr w:rsidR="00F778B9" w:rsidRPr="000E48EE" w14:paraId="7B554D6A" w14:textId="77777777" w:rsidTr="009E5E0B">
        <w:trPr>
          <w:trHeight w:val="267"/>
        </w:trPr>
        <w:tc>
          <w:tcPr>
            <w:tcW w:w="739" w:type="dxa"/>
          </w:tcPr>
          <w:p w14:paraId="4A1D5175" w14:textId="77777777" w:rsidR="00F778B9" w:rsidRPr="000E48EE" w:rsidRDefault="00F778B9" w:rsidP="009E5E0B">
            <w:pPr>
              <w:spacing w:after="0" w:line="240" w:lineRule="auto"/>
              <w:jc w:val="center"/>
              <w:rPr>
                <w:rFonts w:ascii="Times New Roman" w:hAnsi="Times New Roman" w:cs="Times New Roman"/>
                <w:lang w:val="kk-KZ"/>
              </w:rPr>
            </w:pPr>
            <w:r w:rsidRPr="000E48EE">
              <w:rPr>
                <w:rFonts w:ascii="Times New Roman" w:hAnsi="Times New Roman" w:cs="Times New Roman"/>
                <w:lang w:val="kk-KZ"/>
              </w:rPr>
              <w:t>9Б</w:t>
            </w:r>
          </w:p>
        </w:tc>
        <w:tc>
          <w:tcPr>
            <w:tcW w:w="567" w:type="dxa"/>
          </w:tcPr>
          <w:p w14:paraId="61CAD363"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29</w:t>
            </w:r>
          </w:p>
        </w:tc>
        <w:tc>
          <w:tcPr>
            <w:tcW w:w="708" w:type="dxa"/>
          </w:tcPr>
          <w:p w14:paraId="3D1C791F"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w:t>
            </w:r>
          </w:p>
        </w:tc>
        <w:tc>
          <w:tcPr>
            <w:tcW w:w="519" w:type="dxa"/>
          </w:tcPr>
          <w:p w14:paraId="085F7348" w14:textId="77777777" w:rsidR="00F778B9" w:rsidRPr="000E48EE" w:rsidRDefault="00F778B9" w:rsidP="009E5E0B">
            <w:pPr>
              <w:pStyle w:val="25"/>
              <w:spacing w:after="0" w:line="240" w:lineRule="auto"/>
              <w:ind w:left="0"/>
              <w:jc w:val="center"/>
              <w:rPr>
                <w:sz w:val="22"/>
                <w:szCs w:val="22"/>
                <w:lang w:val="kk-KZ"/>
              </w:rPr>
            </w:pPr>
          </w:p>
        </w:tc>
        <w:tc>
          <w:tcPr>
            <w:tcW w:w="570" w:type="dxa"/>
            <w:shd w:val="clear" w:color="auto" w:fill="CCFFFF"/>
          </w:tcPr>
          <w:p w14:paraId="50D63C8A" w14:textId="77777777" w:rsidR="00F778B9" w:rsidRPr="000E48EE" w:rsidRDefault="00F778B9" w:rsidP="009E5E0B">
            <w:pPr>
              <w:pStyle w:val="25"/>
              <w:spacing w:after="0" w:line="240" w:lineRule="auto"/>
              <w:ind w:left="0"/>
              <w:jc w:val="center"/>
              <w:rPr>
                <w:sz w:val="22"/>
                <w:szCs w:val="22"/>
                <w:lang w:val="kk-KZ"/>
              </w:rPr>
            </w:pPr>
          </w:p>
        </w:tc>
        <w:tc>
          <w:tcPr>
            <w:tcW w:w="568" w:type="dxa"/>
          </w:tcPr>
          <w:p w14:paraId="45DD5A7E"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w:t>
            </w:r>
          </w:p>
        </w:tc>
        <w:tc>
          <w:tcPr>
            <w:tcW w:w="570" w:type="dxa"/>
            <w:shd w:val="clear" w:color="auto" w:fill="CCFFFF"/>
          </w:tcPr>
          <w:p w14:paraId="57E55DE0"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w:t>
            </w:r>
          </w:p>
        </w:tc>
        <w:tc>
          <w:tcPr>
            <w:tcW w:w="568" w:type="dxa"/>
          </w:tcPr>
          <w:p w14:paraId="154F4CDE"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w:t>
            </w:r>
          </w:p>
        </w:tc>
        <w:tc>
          <w:tcPr>
            <w:tcW w:w="570" w:type="dxa"/>
            <w:shd w:val="clear" w:color="auto" w:fill="CCFFFF"/>
          </w:tcPr>
          <w:p w14:paraId="1E44A91B"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w:t>
            </w:r>
          </w:p>
        </w:tc>
        <w:tc>
          <w:tcPr>
            <w:tcW w:w="350" w:type="dxa"/>
          </w:tcPr>
          <w:p w14:paraId="4B183D16" w14:textId="77777777" w:rsidR="00F778B9" w:rsidRPr="000E48EE" w:rsidRDefault="00F778B9" w:rsidP="009E5E0B">
            <w:pPr>
              <w:pStyle w:val="25"/>
              <w:spacing w:after="0" w:line="240" w:lineRule="auto"/>
              <w:ind w:left="0"/>
              <w:jc w:val="center"/>
              <w:rPr>
                <w:sz w:val="22"/>
                <w:szCs w:val="22"/>
                <w:lang w:val="kk-KZ"/>
              </w:rPr>
            </w:pPr>
          </w:p>
        </w:tc>
        <w:tc>
          <w:tcPr>
            <w:tcW w:w="569" w:type="dxa"/>
            <w:shd w:val="clear" w:color="auto" w:fill="CCFFFF"/>
          </w:tcPr>
          <w:p w14:paraId="7BEC4B62" w14:textId="77777777" w:rsidR="00F778B9" w:rsidRPr="000E48EE" w:rsidRDefault="00F778B9" w:rsidP="009E5E0B">
            <w:pPr>
              <w:pStyle w:val="25"/>
              <w:spacing w:after="0" w:line="240" w:lineRule="auto"/>
              <w:ind w:left="0"/>
              <w:jc w:val="center"/>
              <w:rPr>
                <w:sz w:val="22"/>
                <w:szCs w:val="22"/>
                <w:lang w:val="kk-KZ"/>
              </w:rPr>
            </w:pPr>
          </w:p>
        </w:tc>
        <w:tc>
          <w:tcPr>
            <w:tcW w:w="774" w:type="dxa"/>
          </w:tcPr>
          <w:p w14:paraId="3314D900"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50</w:t>
            </w:r>
          </w:p>
        </w:tc>
        <w:tc>
          <w:tcPr>
            <w:tcW w:w="761" w:type="dxa"/>
            <w:shd w:val="clear" w:color="auto" w:fill="CCFFFF"/>
          </w:tcPr>
          <w:p w14:paraId="41D5AC24"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50</w:t>
            </w:r>
          </w:p>
        </w:tc>
        <w:tc>
          <w:tcPr>
            <w:tcW w:w="721" w:type="dxa"/>
          </w:tcPr>
          <w:p w14:paraId="3D39C46F"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6C31AA9E"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486B5680"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c>
          <w:tcPr>
            <w:tcW w:w="709" w:type="dxa"/>
          </w:tcPr>
          <w:p w14:paraId="58E243F1"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r>
      <w:tr w:rsidR="00F778B9" w:rsidRPr="000E48EE" w14:paraId="47B90BF4" w14:textId="77777777" w:rsidTr="009E5E0B">
        <w:trPr>
          <w:trHeight w:val="267"/>
        </w:trPr>
        <w:tc>
          <w:tcPr>
            <w:tcW w:w="739" w:type="dxa"/>
          </w:tcPr>
          <w:p w14:paraId="1287C5AF" w14:textId="77777777" w:rsidR="00F778B9" w:rsidRPr="000E48EE" w:rsidRDefault="00F778B9" w:rsidP="009E5E0B">
            <w:pPr>
              <w:spacing w:after="0" w:line="240" w:lineRule="auto"/>
              <w:jc w:val="center"/>
              <w:rPr>
                <w:rFonts w:ascii="Times New Roman" w:hAnsi="Times New Roman" w:cs="Times New Roman"/>
                <w:b/>
                <w:lang w:val="kk-KZ"/>
              </w:rPr>
            </w:pPr>
          </w:p>
        </w:tc>
        <w:tc>
          <w:tcPr>
            <w:tcW w:w="567" w:type="dxa"/>
          </w:tcPr>
          <w:p w14:paraId="7DB78CE2" w14:textId="77777777" w:rsidR="00F778B9" w:rsidRPr="000E48EE" w:rsidRDefault="00F778B9" w:rsidP="009E5E0B">
            <w:pPr>
              <w:spacing w:after="0" w:line="240" w:lineRule="auto"/>
              <w:jc w:val="center"/>
              <w:rPr>
                <w:rFonts w:ascii="Times New Roman" w:hAnsi="Times New Roman" w:cs="Times New Roman"/>
                <w:b/>
              </w:rPr>
            </w:pPr>
            <w:r>
              <w:rPr>
                <w:rFonts w:ascii="Times New Roman" w:hAnsi="Times New Roman" w:cs="Times New Roman"/>
                <w:b/>
              </w:rPr>
              <w:t>103</w:t>
            </w:r>
          </w:p>
        </w:tc>
        <w:tc>
          <w:tcPr>
            <w:tcW w:w="708" w:type="dxa"/>
          </w:tcPr>
          <w:p w14:paraId="05A4B0CB" w14:textId="77777777" w:rsidR="00F778B9" w:rsidRPr="000E48EE" w:rsidRDefault="00F778B9" w:rsidP="009E5E0B">
            <w:pPr>
              <w:spacing w:after="0" w:line="240" w:lineRule="auto"/>
              <w:jc w:val="center"/>
              <w:rPr>
                <w:rFonts w:ascii="Times New Roman" w:hAnsi="Times New Roman" w:cs="Times New Roman"/>
                <w:b/>
              </w:rPr>
            </w:pPr>
            <w:r>
              <w:rPr>
                <w:rFonts w:ascii="Times New Roman" w:hAnsi="Times New Roman" w:cs="Times New Roman"/>
                <w:b/>
              </w:rPr>
              <w:t>35</w:t>
            </w:r>
          </w:p>
        </w:tc>
        <w:tc>
          <w:tcPr>
            <w:tcW w:w="519" w:type="dxa"/>
          </w:tcPr>
          <w:p w14:paraId="1A1F046F"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5</w:t>
            </w:r>
          </w:p>
        </w:tc>
        <w:tc>
          <w:tcPr>
            <w:tcW w:w="570" w:type="dxa"/>
            <w:shd w:val="clear" w:color="auto" w:fill="CCFFFF"/>
          </w:tcPr>
          <w:p w14:paraId="32F9E201"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5</w:t>
            </w:r>
          </w:p>
        </w:tc>
        <w:tc>
          <w:tcPr>
            <w:tcW w:w="568" w:type="dxa"/>
          </w:tcPr>
          <w:p w14:paraId="37600560"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16</w:t>
            </w:r>
          </w:p>
        </w:tc>
        <w:tc>
          <w:tcPr>
            <w:tcW w:w="570" w:type="dxa"/>
            <w:shd w:val="clear" w:color="auto" w:fill="CCFFFF"/>
          </w:tcPr>
          <w:p w14:paraId="79BAF283"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16</w:t>
            </w:r>
          </w:p>
        </w:tc>
        <w:tc>
          <w:tcPr>
            <w:tcW w:w="568" w:type="dxa"/>
          </w:tcPr>
          <w:p w14:paraId="13F6861A"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14</w:t>
            </w:r>
          </w:p>
        </w:tc>
        <w:tc>
          <w:tcPr>
            <w:tcW w:w="570" w:type="dxa"/>
            <w:shd w:val="clear" w:color="auto" w:fill="CCFFFF"/>
          </w:tcPr>
          <w:p w14:paraId="73834652"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14</w:t>
            </w:r>
          </w:p>
        </w:tc>
        <w:tc>
          <w:tcPr>
            <w:tcW w:w="350" w:type="dxa"/>
          </w:tcPr>
          <w:p w14:paraId="0E2D9E72" w14:textId="77777777" w:rsidR="00F778B9" w:rsidRPr="00590637" w:rsidRDefault="00F778B9" w:rsidP="009E5E0B">
            <w:pPr>
              <w:pStyle w:val="25"/>
              <w:spacing w:after="0" w:line="240" w:lineRule="auto"/>
              <w:ind w:left="0"/>
              <w:jc w:val="center"/>
              <w:rPr>
                <w:b/>
                <w:sz w:val="22"/>
                <w:szCs w:val="22"/>
                <w:lang w:val="kk-KZ"/>
              </w:rPr>
            </w:pPr>
          </w:p>
        </w:tc>
        <w:tc>
          <w:tcPr>
            <w:tcW w:w="569" w:type="dxa"/>
            <w:shd w:val="clear" w:color="auto" w:fill="CCFFFF"/>
          </w:tcPr>
          <w:p w14:paraId="07242933" w14:textId="77777777" w:rsidR="00F778B9" w:rsidRPr="00590637" w:rsidRDefault="00F778B9" w:rsidP="009E5E0B">
            <w:pPr>
              <w:pStyle w:val="25"/>
              <w:spacing w:after="0" w:line="240" w:lineRule="auto"/>
              <w:ind w:left="0"/>
              <w:jc w:val="center"/>
              <w:rPr>
                <w:b/>
                <w:sz w:val="22"/>
                <w:szCs w:val="22"/>
                <w:lang w:val="kk-KZ"/>
              </w:rPr>
            </w:pPr>
          </w:p>
        </w:tc>
        <w:tc>
          <w:tcPr>
            <w:tcW w:w="774" w:type="dxa"/>
          </w:tcPr>
          <w:p w14:paraId="114D3C55"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60</w:t>
            </w:r>
          </w:p>
        </w:tc>
        <w:tc>
          <w:tcPr>
            <w:tcW w:w="761" w:type="dxa"/>
            <w:shd w:val="clear" w:color="auto" w:fill="CCFFFF"/>
          </w:tcPr>
          <w:p w14:paraId="5B104233"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60</w:t>
            </w:r>
          </w:p>
        </w:tc>
        <w:tc>
          <w:tcPr>
            <w:tcW w:w="721" w:type="dxa"/>
          </w:tcPr>
          <w:p w14:paraId="19C876A5" w14:textId="77777777" w:rsidR="00F778B9" w:rsidRPr="00BE3C61"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61" w:type="dxa"/>
            <w:shd w:val="clear" w:color="auto" w:fill="CCFFFF"/>
          </w:tcPr>
          <w:p w14:paraId="3A7C62CC" w14:textId="77777777" w:rsidR="00F778B9" w:rsidRPr="00BE3C61"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50" w:type="dxa"/>
          </w:tcPr>
          <w:p w14:paraId="50E6F131"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0</w:t>
            </w:r>
          </w:p>
        </w:tc>
        <w:tc>
          <w:tcPr>
            <w:tcW w:w="709" w:type="dxa"/>
          </w:tcPr>
          <w:p w14:paraId="46BFD0C6" w14:textId="77777777" w:rsidR="00F778B9" w:rsidRPr="00590637" w:rsidRDefault="00F778B9" w:rsidP="009E5E0B">
            <w:pPr>
              <w:pStyle w:val="25"/>
              <w:spacing w:after="0" w:line="240" w:lineRule="auto"/>
              <w:ind w:left="0"/>
              <w:jc w:val="center"/>
              <w:rPr>
                <w:b/>
                <w:sz w:val="22"/>
                <w:szCs w:val="22"/>
                <w:lang w:val="kk-KZ"/>
              </w:rPr>
            </w:pPr>
            <w:r>
              <w:rPr>
                <w:b/>
                <w:sz w:val="22"/>
                <w:szCs w:val="22"/>
                <w:lang w:val="kk-KZ"/>
              </w:rPr>
              <w:t>1</w:t>
            </w:r>
          </w:p>
        </w:tc>
      </w:tr>
      <w:tr w:rsidR="00F778B9" w:rsidRPr="000E48EE" w14:paraId="742BE5DF" w14:textId="77777777" w:rsidTr="009E5E0B">
        <w:trPr>
          <w:trHeight w:val="267"/>
        </w:trPr>
        <w:tc>
          <w:tcPr>
            <w:tcW w:w="10774" w:type="dxa"/>
            <w:gridSpan w:val="17"/>
          </w:tcPr>
          <w:p w14:paraId="210C692F" w14:textId="77777777" w:rsidR="00F778B9" w:rsidRPr="000E48EE" w:rsidRDefault="00F778B9" w:rsidP="009E5E0B">
            <w:pPr>
              <w:pStyle w:val="25"/>
              <w:spacing w:after="0" w:line="240" w:lineRule="auto"/>
              <w:ind w:left="0"/>
              <w:jc w:val="center"/>
              <w:rPr>
                <w:b/>
                <w:sz w:val="22"/>
                <w:szCs w:val="22"/>
                <w:lang w:val="kk-KZ"/>
              </w:rPr>
            </w:pPr>
            <w:r w:rsidRPr="000E48EE">
              <w:rPr>
                <w:b/>
                <w:sz w:val="22"/>
                <w:szCs w:val="22"/>
                <w:lang w:val="kk-KZ"/>
              </w:rPr>
              <w:t>Русская литература (предмет по выбору)</w:t>
            </w:r>
          </w:p>
        </w:tc>
      </w:tr>
      <w:tr w:rsidR="00F778B9" w:rsidRPr="000E48EE" w14:paraId="57E73E4C" w14:textId="77777777" w:rsidTr="009E5E0B">
        <w:trPr>
          <w:trHeight w:val="267"/>
        </w:trPr>
        <w:tc>
          <w:tcPr>
            <w:tcW w:w="739" w:type="dxa"/>
          </w:tcPr>
          <w:p w14:paraId="531E85E2"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9А</w:t>
            </w:r>
          </w:p>
        </w:tc>
        <w:tc>
          <w:tcPr>
            <w:tcW w:w="567" w:type="dxa"/>
          </w:tcPr>
          <w:p w14:paraId="55032244"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30</w:t>
            </w:r>
          </w:p>
        </w:tc>
        <w:tc>
          <w:tcPr>
            <w:tcW w:w="708" w:type="dxa"/>
          </w:tcPr>
          <w:p w14:paraId="74466B82" w14:textId="77777777" w:rsidR="00F778B9" w:rsidRPr="00DB4CC0"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519" w:type="dxa"/>
          </w:tcPr>
          <w:p w14:paraId="4C974E24"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0</w:t>
            </w:r>
          </w:p>
        </w:tc>
        <w:tc>
          <w:tcPr>
            <w:tcW w:w="570" w:type="dxa"/>
            <w:shd w:val="clear" w:color="auto" w:fill="CCFFFF"/>
          </w:tcPr>
          <w:p w14:paraId="639D94EA"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2</w:t>
            </w:r>
          </w:p>
        </w:tc>
        <w:tc>
          <w:tcPr>
            <w:tcW w:w="568" w:type="dxa"/>
          </w:tcPr>
          <w:p w14:paraId="2F66CD0B"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12</w:t>
            </w:r>
          </w:p>
        </w:tc>
        <w:tc>
          <w:tcPr>
            <w:tcW w:w="570" w:type="dxa"/>
            <w:shd w:val="clear" w:color="auto" w:fill="CCFFFF"/>
          </w:tcPr>
          <w:p w14:paraId="15D4F863"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13</w:t>
            </w:r>
          </w:p>
        </w:tc>
        <w:tc>
          <w:tcPr>
            <w:tcW w:w="568" w:type="dxa"/>
          </w:tcPr>
          <w:p w14:paraId="2649BC31"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10</w:t>
            </w:r>
          </w:p>
        </w:tc>
        <w:tc>
          <w:tcPr>
            <w:tcW w:w="570" w:type="dxa"/>
            <w:shd w:val="clear" w:color="auto" w:fill="CCFFFF"/>
          </w:tcPr>
          <w:p w14:paraId="75C56F8D"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7</w:t>
            </w:r>
          </w:p>
        </w:tc>
        <w:tc>
          <w:tcPr>
            <w:tcW w:w="350" w:type="dxa"/>
          </w:tcPr>
          <w:p w14:paraId="32556690" w14:textId="77777777" w:rsidR="00F778B9" w:rsidRPr="00DB4CC0" w:rsidRDefault="00F778B9" w:rsidP="009E5E0B">
            <w:pPr>
              <w:pStyle w:val="25"/>
              <w:spacing w:after="0" w:line="240" w:lineRule="auto"/>
              <w:ind w:left="0"/>
              <w:jc w:val="center"/>
              <w:rPr>
                <w:sz w:val="22"/>
                <w:szCs w:val="22"/>
                <w:lang w:val="kk-KZ"/>
              </w:rPr>
            </w:pPr>
          </w:p>
        </w:tc>
        <w:tc>
          <w:tcPr>
            <w:tcW w:w="569" w:type="dxa"/>
            <w:shd w:val="clear" w:color="auto" w:fill="CCFFFF"/>
          </w:tcPr>
          <w:p w14:paraId="114C8359" w14:textId="77777777" w:rsidR="00F778B9" w:rsidRPr="00DB4CC0" w:rsidRDefault="00F778B9" w:rsidP="009E5E0B">
            <w:pPr>
              <w:pStyle w:val="25"/>
              <w:spacing w:after="0" w:line="240" w:lineRule="auto"/>
              <w:ind w:left="0"/>
              <w:jc w:val="center"/>
              <w:rPr>
                <w:sz w:val="22"/>
                <w:szCs w:val="22"/>
                <w:lang w:val="kk-KZ"/>
              </w:rPr>
            </w:pPr>
          </w:p>
        </w:tc>
        <w:tc>
          <w:tcPr>
            <w:tcW w:w="774" w:type="dxa"/>
          </w:tcPr>
          <w:p w14:paraId="3F57A96D"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50</w:t>
            </w:r>
          </w:p>
        </w:tc>
        <w:tc>
          <w:tcPr>
            <w:tcW w:w="761" w:type="dxa"/>
            <w:shd w:val="clear" w:color="auto" w:fill="CCFFFF"/>
          </w:tcPr>
          <w:p w14:paraId="210B8800"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54,5</w:t>
            </w:r>
          </w:p>
        </w:tc>
        <w:tc>
          <w:tcPr>
            <w:tcW w:w="721" w:type="dxa"/>
          </w:tcPr>
          <w:p w14:paraId="526D33D4"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426A1EF6"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7C32A020"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c>
          <w:tcPr>
            <w:tcW w:w="709" w:type="dxa"/>
          </w:tcPr>
          <w:p w14:paraId="3D35E6E2"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3</w:t>
            </w:r>
          </w:p>
        </w:tc>
      </w:tr>
      <w:tr w:rsidR="00F778B9" w:rsidRPr="000E48EE" w14:paraId="09CCE417" w14:textId="77777777" w:rsidTr="009E5E0B">
        <w:trPr>
          <w:trHeight w:val="267"/>
        </w:trPr>
        <w:tc>
          <w:tcPr>
            <w:tcW w:w="739" w:type="dxa"/>
          </w:tcPr>
          <w:p w14:paraId="5D4DCD6A"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9Б</w:t>
            </w:r>
          </w:p>
        </w:tc>
        <w:tc>
          <w:tcPr>
            <w:tcW w:w="567" w:type="dxa"/>
          </w:tcPr>
          <w:p w14:paraId="0CCE3341"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29</w:t>
            </w:r>
          </w:p>
        </w:tc>
        <w:tc>
          <w:tcPr>
            <w:tcW w:w="708" w:type="dxa"/>
          </w:tcPr>
          <w:p w14:paraId="5D90ECA0" w14:textId="77777777" w:rsidR="00F778B9" w:rsidRPr="00DB4CC0"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519" w:type="dxa"/>
          </w:tcPr>
          <w:p w14:paraId="1BD28FD1"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1</w:t>
            </w:r>
          </w:p>
        </w:tc>
        <w:tc>
          <w:tcPr>
            <w:tcW w:w="570" w:type="dxa"/>
            <w:shd w:val="clear" w:color="auto" w:fill="CCFFFF"/>
          </w:tcPr>
          <w:p w14:paraId="77E408A8"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1</w:t>
            </w:r>
          </w:p>
        </w:tc>
        <w:tc>
          <w:tcPr>
            <w:tcW w:w="568" w:type="dxa"/>
          </w:tcPr>
          <w:p w14:paraId="022D1D08"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8</w:t>
            </w:r>
          </w:p>
        </w:tc>
        <w:tc>
          <w:tcPr>
            <w:tcW w:w="570" w:type="dxa"/>
            <w:shd w:val="clear" w:color="auto" w:fill="CCFFFF"/>
          </w:tcPr>
          <w:p w14:paraId="17BF6319"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9</w:t>
            </w:r>
          </w:p>
        </w:tc>
        <w:tc>
          <w:tcPr>
            <w:tcW w:w="568" w:type="dxa"/>
          </w:tcPr>
          <w:p w14:paraId="2449697D"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13</w:t>
            </w:r>
          </w:p>
        </w:tc>
        <w:tc>
          <w:tcPr>
            <w:tcW w:w="570" w:type="dxa"/>
            <w:shd w:val="clear" w:color="auto" w:fill="CCFFFF"/>
          </w:tcPr>
          <w:p w14:paraId="2F609BC1"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2</w:t>
            </w:r>
          </w:p>
        </w:tc>
        <w:tc>
          <w:tcPr>
            <w:tcW w:w="350" w:type="dxa"/>
          </w:tcPr>
          <w:p w14:paraId="28440F8F" w14:textId="77777777" w:rsidR="00F778B9" w:rsidRPr="00DB4CC0" w:rsidRDefault="00F778B9" w:rsidP="009E5E0B">
            <w:pPr>
              <w:pStyle w:val="25"/>
              <w:spacing w:after="0" w:line="240" w:lineRule="auto"/>
              <w:ind w:left="0"/>
              <w:jc w:val="center"/>
              <w:rPr>
                <w:sz w:val="22"/>
                <w:szCs w:val="22"/>
                <w:lang w:val="kk-KZ"/>
              </w:rPr>
            </w:pPr>
          </w:p>
        </w:tc>
        <w:tc>
          <w:tcPr>
            <w:tcW w:w="569" w:type="dxa"/>
            <w:shd w:val="clear" w:color="auto" w:fill="CCFFFF"/>
          </w:tcPr>
          <w:p w14:paraId="5615AF9F" w14:textId="77777777" w:rsidR="00F778B9" w:rsidRPr="00DB4CC0" w:rsidRDefault="00F778B9" w:rsidP="009E5E0B">
            <w:pPr>
              <w:pStyle w:val="25"/>
              <w:spacing w:after="0" w:line="240" w:lineRule="auto"/>
              <w:ind w:left="0"/>
              <w:jc w:val="center"/>
              <w:rPr>
                <w:sz w:val="22"/>
                <w:szCs w:val="22"/>
                <w:lang w:val="kk-KZ"/>
              </w:rPr>
            </w:pPr>
          </w:p>
        </w:tc>
        <w:tc>
          <w:tcPr>
            <w:tcW w:w="774" w:type="dxa"/>
          </w:tcPr>
          <w:p w14:paraId="18FF5C54"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40,9</w:t>
            </w:r>
          </w:p>
        </w:tc>
        <w:tc>
          <w:tcPr>
            <w:tcW w:w="761" w:type="dxa"/>
            <w:shd w:val="clear" w:color="auto" w:fill="CCFFFF"/>
          </w:tcPr>
          <w:p w14:paraId="1785B5C5"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45,4</w:t>
            </w:r>
          </w:p>
        </w:tc>
        <w:tc>
          <w:tcPr>
            <w:tcW w:w="721" w:type="dxa"/>
          </w:tcPr>
          <w:p w14:paraId="7F9B0354"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78DBB9A1"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206D491B"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c>
          <w:tcPr>
            <w:tcW w:w="709" w:type="dxa"/>
          </w:tcPr>
          <w:p w14:paraId="1B9A4EC7"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w:t>
            </w:r>
          </w:p>
        </w:tc>
      </w:tr>
      <w:tr w:rsidR="00F778B9" w:rsidRPr="000E48EE" w14:paraId="5B917288" w14:textId="77777777" w:rsidTr="009E5E0B">
        <w:trPr>
          <w:trHeight w:val="267"/>
        </w:trPr>
        <w:tc>
          <w:tcPr>
            <w:tcW w:w="739" w:type="dxa"/>
          </w:tcPr>
          <w:p w14:paraId="1456F7E3" w14:textId="77777777" w:rsidR="00F778B9" w:rsidRPr="000E48EE" w:rsidRDefault="00F778B9" w:rsidP="009E5E0B">
            <w:pPr>
              <w:spacing w:after="0" w:line="240" w:lineRule="auto"/>
              <w:jc w:val="center"/>
              <w:rPr>
                <w:rFonts w:ascii="Times New Roman" w:hAnsi="Times New Roman" w:cs="Times New Roman"/>
                <w:lang w:val="kk-KZ"/>
              </w:rPr>
            </w:pPr>
          </w:p>
        </w:tc>
        <w:tc>
          <w:tcPr>
            <w:tcW w:w="567" w:type="dxa"/>
          </w:tcPr>
          <w:p w14:paraId="67707569"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59</w:t>
            </w:r>
          </w:p>
        </w:tc>
        <w:tc>
          <w:tcPr>
            <w:tcW w:w="708" w:type="dxa"/>
          </w:tcPr>
          <w:p w14:paraId="605534F4" w14:textId="77777777" w:rsidR="00F778B9" w:rsidRPr="00DB4CC0" w:rsidRDefault="00F778B9" w:rsidP="009E5E0B">
            <w:pPr>
              <w:spacing w:after="0" w:line="240" w:lineRule="auto"/>
              <w:jc w:val="center"/>
              <w:rPr>
                <w:rFonts w:ascii="Times New Roman" w:hAnsi="Times New Roman" w:cs="Times New Roman"/>
              </w:rPr>
            </w:pPr>
            <w:r>
              <w:rPr>
                <w:rFonts w:ascii="Times New Roman" w:hAnsi="Times New Roman" w:cs="Times New Roman"/>
              </w:rPr>
              <w:t>44</w:t>
            </w:r>
          </w:p>
        </w:tc>
        <w:tc>
          <w:tcPr>
            <w:tcW w:w="519" w:type="dxa"/>
          </w:tcPr>
          <w:p w14:paraId="3FDD5F7D"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1</w:t>
            </w:r>
          </w:p>
        </w:tc>
        <w:tc>
          <w:tcPr>
            <w:tcW w:w="570" w:type="dxa"/>
            <w:shd w:val="clear" w:color="auto" w:fill="CCFFFF"/>
          </w:tcPr>
          <w:p w14:paraId="2AA51900"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3</w:t>
            </w:r>
          </w:p>
        </w:tc>
        <w:tc>
          <w:tcPr>
            <w:tcW w:w="568" w:type="dxa"/>
          </w:tcPr>
          <w:p w14:paraId="1ABCDFA2"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20</w:t>
            </w:r>
          </w:p>
        </w:tc>
        <w:tc>
          <w:tcPr>
            <w:tcW w:w="570" w:type="dxa"/>
            <w:shd w:val="clear" w:color="auto" w:fill="CCFFFF"/>
          </w:tcPr>
          <w:p w14:paraId="5ADBFA07"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22</w:t>
            </w:r>
          </w:p>
        </w:tc>
        <w:tc>
          <w:tcPr>
            <w:tcW w:w="568" w:type="dxa"/>
          </w:tcPr>
          <w:p w14:paraId="4413D6E1"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23</w:t>
            </w:r>
          </w:p>
        </w:tc>
        <w:tc>
          <w:tcPr>
            <w:tcW w:w="570" w:type="dxa"/>
            <w:shd w:val="clear" w:color="auto" w:fill="CCFFFF"/>
          </w:tcPr>
          <w:p w14:paraId="482744A3"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9</w:t>
            </w:r>
          </w:p>
        </w:tc>
        <w:tc>
          <w:tcPr>
            <w:tcW w:w="350" w:type="dxa"/>
          </w:tcPr>
          <w:p w14:paraId="25810552" w14:textId="77777777" w:rsidR="00F778B9" w:rsidRPr="00DB4CC0" w:rsidRDefault="00F778B9" w:rsidP="009E5E0B">
            <w:pPr>
              <w:pStyle w:val="25"/>
              <w:spacing w:after="0" w:line="240" w:lineRule="auto"/>
              <w:ind w:left="0"/>
              <w:jc w:val="center"/>
              <w:rPr>
                <w:sz w:val="22"/>
                <w:szCs w:val="22"/>
                <w:lang w:val="kk-KZ"/>
              </w:rPr>
            </w:pPr>
          </w:p>
        </w:tc>
        <w:tc>
          <w:tcPr>
            <w:tcW w:w="569" w:type="dxa"/>
            <w:shd w:val="clear" w:color="auto" w:fill="CCFFFF"/>
          </w:tcPr>
          <w:p w14:paraId="61B5E80A" w14:textId="77777777" w:rsidR="00F778B9" w:rsidRPr="00DB4CC0" w:rsidRDefault="00F778B9" w:rsidP="009E5E0B">
            <w:pPr>
              <w:pStyle w:val="25"/>
              <w:spacing w:after="0" w:line="240" w:lineRule="auto"/>
              <w:ind w:left="0"/>
              <w:jc w:val="center"/>
              <w:rPr>
                <w:sz w:val="22"/>
                <w:szCs w:val="22"/>
                <w:lang w:val="kk-KZ"/>
              </w:rPr>
            </w:pPr>
          </w:p>
        </w:tc>
        <w:tc>
          <w:tcPr>
            <w:tcW w:w="774" w:type="dxa"/>
          </w:tcPr>
          <w:p w14:paraId="1A93ABE4"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47,7</w:t>
            </w:r>
          </w:p>
        </w:tc>
        <w:tc>
          <w:tcPr>
            <w:tcW w:w="761" w:type="dxa"/>
            <w:shd w:val="clear" w:color="auto" w:fill="CCFFFF"/>
          </w:tcPr>
          <w:p w14:paraId="2E35FEA7"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56,8</w:t>
            </w:r>
          </w:p>
        </w:tc>
        <w:tc>
          <w:tcPr>
            <w:tcW w:w="721" w:type="dxa"/>
          </w:tcPr>
          <w:p w14:paraId="687728AE" w14:textId="77777777" w:rsidR="00F778B9" w:rsidRPr="00BE3C61"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61" w:type="dxa"/>
            <w:shd w:val="clear" w:color="auto" w:fill="CCFFFF"/>
          </w:tcPr>
          <w:p w14:paraId="3E607726" w14:textId="77777777" w:rsidR="00F778B9" w:rsidRPr="00BE3C61"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b/>
                <w:lang w:val="kk-KZ"/>
              </w:rPr>
              <w:t>100</w:t>
            </w:r>
          </w:p>
        </w:tc>
        <w:tc>
          <w:tcPr>
            <w:tcW w:w="750" w:type="dxa"/>
          </w:tcPr>
          <w:p w14:paraId="15C7C1C7"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c>
          <w:tcPr>
            <w:tcW w:w="709" w:type="dxa"/>
          </w:tcPr>
          <w:p w14:paraId="2B61A205"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4</w:t>
            </w:r>
          </w:p>
        </w:tc>
      </w:tr>
      <w:tr w:rsidR="00F778B9" w:rsidRPr="000E48EE" w14:paraId="39A32F6C" w14:textId="77777777" w:rsidTr="009E5E0B">
        <w:trPr>
          <w:trHeight w:val="267"/>
        </w:trPr>
        <w:tc>
          <w:tcPr>
            <w:tcW w:w="10774" w:type="dxa"/>
            <w:gridSpan w:val="17"/>
          </w:tcPr>
          <w:p w14:paraId="75E3A7A4" w14:textId="77777777" w:rsidR="00F778B9" w:rsidRPr="000E48EE" w:rsidRDefault="00F778B9" w:rsidP="009E5E0B">
            <w:pPr>
              <w:pStyle w:val="25"/>
              <w:spacing w:after="0" w:line="240" w:lineRule="auto"/>
              <w:ind w:left="0"/>
              <w:jc w:val="center"/>
              <w:rPr>
                <w:sz w:val="22"/>
                <w:szCs w:val="22"/>
                <w:lang w:val="kk-KZ"/>
              </w:rPr>
            </w:pPr>
            <w:r>
              <w:rPr>
                <w:b/>
                <w:sz w:val="22"/>
                <w:szCs w:val="22"/>
                <w:lang w:val="kk-KZ"/>
              </w:rPr>
              <w:t>История Казахстана</w:t>
            </w:r>
            <w:r w:rsidRPr="000E48EE">
              <w:rPr>
                <w:b/>
                <w:sz w:val="22"/>
                <w:szCs w:val="22"/>
                <w:lang w:val="kk-KZ"/>
              </w:rPr>
              <w:t xml:space="preserve"> (предмет по выбору)</w:t>
            </w:r>
          </w:p>
        </w:tc>
      </w:tr>
      <w:tr w:rsidR="00F778B9" w:rsidRPr="000E48EE" w14:paraId="5B61108A" w14:textId="77777777" w:rsidTr="009E5E0B">
        <w:trPr>
          <w:trHeight w:val="267"/>
        </w:trPr>
        <w:tc>
          <w:tcPr>
            <w:tcW w:w="739" w:type="dxa"/>
          </w:tcPr>
          <w:p w14:paraId="445F0AFD" w14:textId="77777777" w:rsidR="00F778B9" w:rsidRPr="000E48EE" w:rsidRDefault="00F778B9" w:rsidP="009E5E0B">
            <w:pPr>
              <w:spacing w:after="0" w:line="240" w:lineRule="auto"/>
              <w:jc w:val="center"/>
              <w:rPr>
                <w:rFonts w:ascii="Times New Roman" w:hAnsi="Times New Roman" w:cs="Times New Roman"/>
                <w:lang w:val="en-US"/>
              </w:rPr>
            </w:pPr>
            <w:r>
              <w:rPr>
                <w:rFonts w:ascii="Times New Roman" w:hAnsi="Times New Roman" w:cs="Times New Roman"/>
                <w:lang w:val="en-US"/>
              </w:rPr>
              <w:t>9Б</w:t>
            </w:r>
          </w:p>
        </w:tc>
        <w:tc>
          <w:tcPr>
            <w:tcW w:w="567" w:type="dxa"/>
          </w:tcPr>
          <w:p w14:paraId="0D357410"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30</w:t>
            </w:r>
          </w:p>
        </w:tc>
        <w:tc>
          <w:tcPr>
            <w:tcW w:w="708" w:type="dxa"/>
          </w:tcPr>
          <w:p w14:paraId="56B24FB8" w14:textId="77777777" w:rsidR="00F778B9" w:rsidRPr="00DB4CC0" w:rsidRDefault="00F778B9" w:rsidP="009E5E0B">
            <w:pPr>
              <w:spacing w:after="0" w:line="240" w:lineRule="auto"/>
              <w:jc w:val="center"/>
              <w:rPr>
                <w:rFonts w:ascii="Times New Roman" w:hAnsi="Times New Roman" w:cs="Times New Roman"/>
              </w:rPr>
            </w:pPr>
            <w:r>
              <w:rPr>
                <w:rFonts w:ascii="Times New Roman" w:hAnsi="Times New Roman" w:cs="Times New Roman"/>
              </w:rPr>
              <w:t>1</w:t>
            </w:r>
          </w:p>
        </w:tc>
        <w:tc>
          <w:tcPr>
            <w:tcW w:w="519" w:type="dxa"/>
          </w:tcPr>
          <w:p w14:paraId="11A931BE" w14:textId="77777777" w:rsidR="00F778B9" w:rsidRPr="00DB4CC0" w:rsidRDefault="00F778B9" w:rsidP="009E5E0B">
            <w:pPr>
              <w:pStyle w:val="25"/>
              <w:spacing w:after="0" w:line="240" w:lineRule="auto"/>
              <w:ind w:left="0"/>
              <w:jc w:val="center"/>
              <w:rPr>
                <w:sz w:val="22"/>
                <w:szCs w:val="22"/>
                <w:lang w:val="kk-KZ"/>
              </w:rPr>
            </w:pPr>
          </w:p>
        </w:tc>
        <w:tc>
          <w:tcPr>
            <w:tcW w:w="570" w:type="dxa"/>
            <w:shd w:val="clear" w:color="auto" w:fill="CCFFFF"/>
          </w:tcPr>
          <w:p w14:paraId="22E60F15" w14:textId="77777777" w:rsidR="00F778B9" w:rsidRPr="00DB4CC0" w:rsidRDefault="00F778B9" w:rsidP="009E5E0B">
            <w:pPr>
              <w:pStyle w:val="25"/>
              <w:spacing w:after="0" w:line="240" w:lineRule="auto"/>
              <w:ind w:left="0"/>
              <w:jc w:val="center"/>
              <w:rPr>
                <w:sz w:val="22"/>
                <w:szCs w:val="22"/>
                <w:lang w:val="kk-KZ"/>
              </w:rPr>
            </w:pPr>
          </w:p>
        </w:tc>
        <w:tc>
          <w:tcPr>
            <w:tcW w:w="568" w:type="dxa"/>
          </w:tcPr>
          <w:p w14:paraId="6EDD4FEC"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1</w:t>
            </w:r>
          </w:p>
        </w:tc>
        <w:tc>
          <w:tcPr>
            <w:tcW w:w="570" w:type="dxa"/>
            <w:shd w:val="clear" w:color="auto" w:fill="CCFFFF"/>
          </w:tcPr>
          <w:p w14:paraId="3B5012E3"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1</w:t>
            </w:r>
          </w:p>
        </w:tc>
        <w:tc>
          <w:tcPr>
            <w:tcW w:w="568" w:type="dxa"/>
          </w:tcPr>
          <w:p w14:paraId="09F15593" w14:textId="77777777" w:rsidR="00F778B9" w:rsidRPr="00DB4CC0" w:rsidRDefault="00F778B9" w:rsidP="009E5E0B">
            <w:pPr>
              <w:pStyle w:val="25"/>
              <w:spacing w:after="0" w:line="240" w:lineRule="auto"/>
              <w:ind w:left="0"/>
              <w:jc w:val="center"/>
              <w:rPr>
                <w:sz w:val="22"/>
                <w:szCs w:val="22"/>
                <w:lang w:val="kk-KZ"/>
              </w:rPr>
            </w:pPr>
          </w:p>
        </w:tc>
        <w:tc>
          <w:tcPr>
            <w:tcW w:w="570" w:type="dxa"/>
            <w:shd w:val="clear" w:color="auto" w:fill="CCFFFF"/>
          </w:tcPr>
          <w:p w14:paraId="0A6CAA58" w14:textId="77777777" w:rsidR="00F778B9" w:rsidRPr="00DB4CC0" w:rsidRDefault="00F778B9" w:rsidP="009E5E0B">
            <w:pPr>
              <w:pStyle w:val="25"/>
              <w:spacing w:after="0" w:line="240" w:lineRule="auto"/>
              <w:ind w:left="0"/>
              <w:jc w:val="center"/>
              <w:rPr>
                <w:sz w:val="22"/>
                <w:szCs w:val="22"/>
                <w:lang w:val="kk-KZ"/>
              </w:rPr>
            </w:pPr>
          </w:p>
        </w:tc>
        <w:tc>
          <w:tcPr>
            <w:tcW w:w="350" w:type="dxa"/>
          </w:tcPr>
          <w:p w14:paraId="05CF9F74" w14:textId="77777777" w:rsidR="00F778B9" w:rsidRPr="00DB4CC0" w:rsidRDefault="00F778B9" w:rsidP="009E5E0B">
            <w:pPr>
              <w:pStyle w:val="25"/>
              <w:spacing w:after="0" w:line="240" w:lineRule="auto"/>
              <w:ind w:left="0"/>
              <w:jc w:val="center"/>
              <w:rPr>
                <w:sz w:val="22"/>
                <w:szCs w:val="22"/>
                <w:lang w:val="kk-KZ"/>
              </w:rPr>
            </w:pPr>
          </w:p>
        </w:tc>
        <w:tc>
          <w:tcPr>
            <w:tcW w:w="569" w:type="dxa"/>
            <w:shd w:val="clear" w:color="auto" w:fill="CCFFFF"/>
          </w:tcPr>
          <w:p w14:paraId="0924E270" w14:textId="77777777" w:rsidR="00F778B9" w:rsidRPr="00DB4CC0" w:rsidRDefault="00F778B9" w:rsidP="009E5E0B">
            <w:pPr>
              <w:pStyle w:val="25"/>
              <w:spacing w:after="0" w:line="240" w:lineRule="auto"/>
              <w:ind w:left="0"/>
              <w:jc w:val="center"/>
              <w:rPr>
                <w:sz w:val="22"/>
                <w:szCs w:val="22"/>
                <w:lang w:val="kk-KZ"/>
              </w:rPr>
            </w:pPr>
          </w:p>
        </w:tc>
        <w:tc>
          <w:tcPr>
            <w:tcW w:w="774" w:type="dxa"/>
          </w:tcPr>
          <w:p w14:paraId="670F8620"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100</w:t>
            </w:r>
          </w:p>
        </w:tc>
        <w:tc>
          <w:tcPr>
            <w:tcW w:w="761" w:type="dxa"/>
            <w:shd w:val="clear" w:color="auto" w:fill="CCFFFF"/>
          </w:tcPr>
          <w:p w14:paraId="5999769B" w14:textId="77777777" w:rsidR="00F778B9" w:rsidRPr="00DB4CC0" w:rsidRDefault="00F778B9" w:rsidP="009E5E0B">
            <w:pPr>
              <w:pStyle w:val="25"/>
              <w:spacing w:after="0" w:line="240" w:lineRule="auto"/>
              <w:ind w:left="0"/>
              <w:jc w:val="center"/>
              <w:rPr>
                <w:sz w:val="22"/>
                <w:szCs w:val="22"/>
                <w:lang w:val="kk-KZ"/>
              </w:rPr>
            </w:pPr>
            <w:r>
              <w:rPr>
                <w:sz w:val="22"/>
                <w:szCs w:val="22"/>
                <w:lang w:val="kk-KZ"/>
              </w:rPr>
              <w:t>100</w:t>
            </w:r>
          </w:p>
        </w:tc>
        <w:tc>
          <w:tcPr>
            <w:tcW w:w="721" w:type="dxa"/>
          </w:tcPr>
          <w:p w14:paraId="6F67F13F"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019EEF08"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4944C42C"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c>
          <w:tcPr>
            <w:tcW w:w="709" w:type="dxa"/>
          </w:tcPr>
          <w:p w14:paraId="6E26A3A6"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r>
      <w:tr w:rsidR="00F778B9" w:rsidRPr="000E48EE" w14:paraId="47DA43DB" w14:textId="77777777" w:rsidTr="009E5E0B">
        <w:trPr>
          <w:trHeight w:val="267"/>
        </w:trPr>
        <w:tc>
          <w:tcPr>
            <w:tcW w:w="10774" w:type="dxa"/>
            <w:gridSpan w:val="17"/>
          </w:tcPr>
          <w:p w14:paraId="35C45414" w14:textId="77777777" w:rsidR="00F778B9" w:rsidRPr="000E48EE" w:rsidRDefault="00F778B9" w:rsidP="009E5E0B">
            <w:pPr>
              <w:pStyle w:val="25"/>
              <w:spacing w:after="0" w:line="240" w:lineRule="auto"/>
              <w:ind w:left="0"/>
              <w:jc w:val="center"/>
              <w:rPr>
                <w:sz w:val="22"/>
                <w:szCs w:val="22"/>
                <w:lang w:val="kk-KZ"/>
              </w:rPr>
            </w:pPr>
            <w:r w:rsidRPr="000E48EE">
              <w:rPr>
                <w:b/>
                <w:sz w:val="22"/>
                <w:szCs w:val="22"/>
                <w:lang w:val="kk-KZ"/>
              </w:rPr>
              <w:t>Биология (предмет по выбору)</w:t>
            </w:r>
          </w:p>
        </w:tc>
      </w:tr>
      <w:tr w:rsidR="00F778B9" w:rsidRPr="000E48EE" w14:paraId="681C8B52" w14:textId="77777777" w:rsidTr="009E5E0B">
        <w:trPr>
          <w:trHeight w:val="267"/>
        </w:trPr>
        <w:tc>
          <w:tcPr>
            <w:tcW w:w="739" w:type="dxa"/>
          </w:tcPr>
          <w:p w14:paraId="1B69F211" w14:textId="77777777" w:rsidR="00F778B9" w:rsidRPr="000E48EE" w:rsidRDefault="00F778B9" w:rsidP="009E5E0B">
            <w:pPr>
              <w:spacing w:after="0" w:line="240" w:lineRule="auto"/>
              <w:jc w:val="center"/>
              <w:rPr>
                <w:rFonts w:ascii="Times New Roman" w:hAnsi="Times New Roman" w:cs="Times New Roman"/>
                <w:lang w:val="en-US"/>
              </w:rPr>
            </w:pPr>
            <w:r w:rsidRPr="000E48EE">
              <w:rPr>
                <w:rFonts w:ascii="Times New Roman" w:hAnsi="Times New Roman" w:cs="Times New Roman"/>
                <w:lang w:val="en-US"/>
              </w:rPr>
              <w:t>9Ə</w:t>
            </w:r>
          </w:p>
        </w:tc>
        <w:tc>
          <w:tcPr>
            <w:tcW w:w="567" w:type="dxa"/>
          </w:tcPr>
          <w:p w14:paraId="4A7830EB"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708" w:type="dxa"/>
          </w:tcPr>
          <w:p w14:paraId="7FF990CB" w14:textId="77777777" w:rsidR="00F778B9" w:rsidRPr="003D2526" w:rsidRDefault="00F778B9" w:rsidP="009E5E0B">
            <w:pPr>
              <w:spacing w:after="0" w:line="240" w:lineRule="auto"/>
              <w:jc w:val="center"/>
              <w:rPr>
                <w:rFonts w:ascii="Times New Roman" w:hAnsi="Times New Roman" w:cs="Times New Roman"/>
              </w:rPr>
            </w:pPr>
            <w:r>
              <w:rPr>
                <w:rFonts w:ascii="Times New Roman" w:hAnsi="Times New Roman" w:cs="Times New Roman"/>
              </w:rPr>
              <w:t>2</w:t>
            </w:r>
          </w:p>
        </w:tc>
        <w:tc>
          <w:tcPr>
            <w:tcW w:w="519" w:type="dxa"/>
          </w:tcPr>
          <w:p w14:paraId="2434AB64"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w:t>
            </w:r>
          </w:p>
        </w:tc>
        <w:tc>
          <w:tcPr>
            <w:tcW w:w="570" w:type="dxa"/>
            <w:shd w:val="clear" w:color="auto" w:fill="CCFFFF"/>
          </w:tcPr>
          <w:p w14:paraId="139FE7AF"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w:t>
            </w:r>
          </w:p>
        </w:tc>
        <w:tc>
          <w:tcPr>
            <w:tcW w:w="568" w:type="dxa"/>
          </w:tcPr>
          <w:p w14:paraId="7887DB92"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w:t>
            </w:r>
          </w:p>
        </w:tc>
        <w:tc>
          <w:tcPr>
            <w:tcW w:w="570" w:type="dxa"/>
            <w:shd w:val="clear" w:color="auto" w:fill="CCFFFF"/>
          </w:tcPr>
          <w:p w14:paraId="0EFF5652"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w:t>
            </w:r>
          </w:p>
        </w:tc>
        <w:tc>
          <w:tcPr>
            <w:tcW w:w="568" w:type="dxa"/>
          </w:tcPr>
          <w:p w14:paraId="749F3904" w14:textId="77777777" w:rsidR="00F778B9" w:rsidRPr="000E48EE" w:rsidRDefault="00F778B9" w:rsidP="009E5E0B">
            <w:pPr>
              <w:pStyle w:val="25"/>
              <w:spacing w:after="0" w:line="240" w:lineRule="auto"/>
              <w:ind w:left="0"/>
              <w:jc w:val="center"/>
              <w:rPr>
                <w:sz w:val="22"/>
                <w:szCs w:val="22"/>
                <w:lang w:val="kk-KZ"/>
              </w:rPr>
            </w:pPr>
          </w:p>
        </w:tc>
        <w:tc>
          <w:tcPr>
            <w:tcW w:w="570" w:type="dxa"/>
            <w:shd w:val="clear" w:color="auto" w:fill="CCFFFF"/>
          </w:tcPr>
          <w:p w14:paraId="1B5B3542" w14:textId="77777777" w:rsidR="00F778B9" w:rsidRPr="000E48EE" w:rsidRDefault="00F778B9" w:rsidP="009E5E0B">
            <w:pPr>
              <w:pStyle w:val="25"/>
              <w:spacing w:after="0" w:line="240" w:lineRule="auto"/>
              <w:ind w:left="0"/>
              <w:jc w:val="center"/>
              <w:rPr>
                <w:sz w:val="22"/>
                <w:szCs w:val="22"/>
                <w:lang w:val="kk-KZ"/>
              </w:rPr>
            </w:pPr>
          </w:p>
        </w:tc>
        <w:tc>
          <w:tcPr>
            <w:tcW w:w="350" w:type="dxa"/>
          </w:tcPr>
          <w:p w14:paraId="1516E08C" w14:textId="77777777" w:rsidR="00F778B9" w:rsidRPr="000E48EE" w:rsidRDefault="00F778B9" w:rsidP="009E5E0B">
            <w:pPr>
              <w:pStyle w:val="25"/>
              <w:spacing w:after="0" w:line="240" w:lineRule="auto"/>
              <w:ind w:left="0"/>
              <w:jc w:val="center"/>
              <w:rPr>
                <w:sz w:val="22"/>
                <w:szCs w:val="22"/>
                <w:lang w:val="kk-KZ"/>
              </w:rPr>
            </w:pPr>
          </w:p>
        </w:tc>
        <w:tc>
          <w:tcPr>
            <w:tcW w:w="569" w:type="dxa"/>
            <w:shd w:val="clear" w:color="auto" w:fill="CCFFFF"/>
          </w:tcPr>
          <w:p w14:paraId="29B11DD9" w14:textId="77777777" w:rsidR="00F778B9" w:rsidRPr="000E48EE" w:rsidRDefault="00F778B9" w:rsidP="009E5E0B">
            <w:pPr>
              <w:pStyle w:val="25"/>
              <w:spacing w:after="0" w:line="240" w:lineRule="auto"/>
              <w:ind w:left="0"/>
              <w:jc w:val="center"/>
              <w:rPr>
                <w:sz w:val="22"/>
                <w:szCs w:val="22"/>
                <w:lang w:val="kk-KZ"/>
              </w:rPr>
            </w:pPr>
          </w:p>
        </w:tc>
        <w:tc>
          <w:tcPr>
            <w:tcW w:w="774" w:type="dxa"/>
          </w:tcPr>
          <w:p w14:paraId="0AD2D026"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100</w:t>
            </w:r>
          </w:p>
        </w:tc>
        <w:tc>
          <w:tcPr>
            <w:tcW w:w="761" w:type="dxa"/>
            <w:shd w:val="clear" w:color="auto" w:fill="CCFFFF"/>
          </w:tcPr>
          <w:p w14:paraId="5487EBC3"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100</w:t>
            </w:r>
          </w:p>
        </w:tc>
        <w:tc>
          <w:tcPr>
            <w:tcW w:w="721" w:type="dxa"/>
          </w:tcPr>
          <w:p w14:paraId="7D6C8D40"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4873C24A"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1BF17C68"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c>
          <w:tcPr>
            <w:tcW w:w="709" w:type="dxa"/>
          </w:tcPr>
          <w:p w14:paraId="1A3E6E5C"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r>
      <w:tr w:rsidR="00F778B9" w:rsidRPr="000E48EE" w14:paraId="77BCE8BE" w14:textId="77777777" w:rsidTr="009E5E0B">
        <w:trPr>
          <w:trHeight w:val="267"/>
        </w:trPr>
        <w:tc>
          <w:tcPr>
            <w:tcW w:w="739" w:type="dxa"/>
          </w:tcPr>
          <w:p w14:paraId="2A19C911" w14:textId="77777777" w:rsidR="00F778B9" w:rsidRPr="00733E4E" w:rsidRDefault="00F778B9" w:rsidP="009E5E0B">
            <w:pPr>
              <w:spacing w:after="0" w:line="240" w:lineRule="auto"/>
              <w:jc w:val="center"/>
              <w:rPr>
                <w:rFonts w:ascii="Times New Roman" w:hAnsi="Times New Roman" w:cs="Times New Roman"/>
              </w:rPr>
            </w:pPr>
            <w:r w:rsidRPr="000E48EE">
              <w:rPr>
                <w:rFonts w:ascii="Times New Roman" w:hAnsi="Times New Roman" w:cs="Times New Roman"/>
                <w:lang w:val="en-US"/>
              </w:rPr>
              <w:t>9Ə</w:t>
            </w:r>
            <w:r>
              <w:rPr>
                <w:rFonts w:ascii="Times New Roman" w:hAnsi="Times New Roman" w:cs="Times New Roman"/>
              </w:rPr>
              <w:t>1</w:t>
            </w:r>
          </w:p>
        </w:tc>
        <w:tc>
          <w:tcPr>
            <w:tcW w:w="567" w:type="dxa"/>
          </w:tcPr>
          <w:p w14:paraId="3A4369D1"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708" w:type="dxa"/>
          </w:tcPr>
          <w:p w14:paraId="473F4C32" w14:textId="77777777" w:rsidR="00F778B9" w:rsidRDefault="00F778B9" w:rsidP="009E5E0B">
            <w:pPr>
              <w:spacing w:after="0" w:line="240" w:lineRule="auto"/>
              <w:jc w:val="center"/>
              <w:rPr>
                <w:rFonts w:ascii="Times New Roman" w:hAnsi="Times New Roman" w:cs="Times New Roman"/>
              </w:rPr>
            </w:pPr>
            <w:r>
              <w:rPr>
                <w:rFonts w:ascii="Times New Roman" w:hAnsi="Times New Roman" w:cs="Times New Roman"/>
              </w:rPr>
              <w:t>6</w:t>
            </w:r>
          </w:p>
        </w:tc>
        <w:tc>
          <w:tcPr>
            <w:tcW w:w="519" w:type="dxa"/>
          </w:tcPr>
          <w:p w14:paraId="625AE8C3" w14:textId="77777777" w:rsidR="00F778B9" w:rsidRDefault="00F778B9" w:rsidP="009E5E0B">
            <w:pPr>
              <w:pStyle w:val="25"/>
              <w:spacing w:after="0" w:line="240" w:lineRule="auto"/>
              <w:ind w:left="0"/>
              <w:jc w:val="center"/>
              <w:rPr>
                <w:sz w:val="22"/>
                <w:szCs w:val="22"/>
                <w:lang w:val="kk-KZ"/>
              </w:rPr>
            </w:pPr>
          </w:p>
        </w:tc>
        <w:tc>
          <w:tcPr>
            <w:tcW w:w="570" w:type="dxa"/>
            <w:shd w:val="clear" w:color="auto" w:fill="CCFFFF"/>
          </w:tcPr>
          <w:p w14:paraId="54A06F6F" w14:textId="77777777" w:rsidR="00F778B9" w:rsidRDefault="00F778B9" w:rsidP="009E5E0B">
            <w:pPr>
              <w:pStyle w:val="25"/>
              <w:spacing w:after="0" w:line="240" w:lineRule="auto"/>
              <w:ind w:left="0"/>
              <w:jc w:val="center"/>
              <w:rPr>
                <w:sz w:val="22"/>
                <w:szCs w:val="22"/>
                <w:lang w:val="kk-KZ"/>
              </w:rPr>
            </w:pPr>
          </w:p>
        </w:tc>
        <w:tc>
          <w:tcPr>
            <w:tcW w:w="568" w:type="dxa"/>
          </w:tcPr>
          <w:p w14:paraId="29DFD310" w14:textId="77777777" w:rsidR="00F778B9" w:rsidRDefault="00F778B9" w:rsidP="009E5E0B">
            <w:pPr>
              <w:pStyle w:val="25"/>
              <w:spacing w:after="0" w:line="240" w:lineRule="auto"/>
              <w:ind w:left="0"/>
              <w:jc w:val="center"/>
              <w:rPr>
                <w:sz w:val="22"/>
                <w:szCs w:val="22"/>
                <w:lang w:val="kk-KZ"/>
              </w:rPr>
            </w:pPr>
            <w:r>
              <w:rPr>
                <w:sz w:val="22"/>
                <w:szCs w:val="22"/>
                <w:lang w:val="kk-KZ"/>
              </w:rPr>
              <w:t>1</w:t>
            </w:r>
          </w:p>
        </w:tc>
        <w:tc>
          <w:tcPr>
            <w:tcW w:w="570" w:type="dxa"/>
            <w:shd w:val="clear" w:color="auto" w:fill="CCFFFF"/>
          </w:tcPr>
          <w:p w14:paraId="0AB0C935" w14:textId="77777777" w:rsidR="00F778B9" w:rsidRDefault="00F778B9" w:rsidP="009E5E0B">
            <w:pPr>
              <w:pStyle w:val="25"/>
              <w:spacing w:after="0" w:line="240" w:lineRule="auto"/>
              <w:ind w:left="0"/>
              <w:jc w:val="center"/>
              <w:rPr>
                <w:sz w:val="22"/>
                <w:szCs w:val="22"/>
                <w:lang w:val="kk-KZ"/>
              </w:rPr>
            </w:pPr>
            <w:r>
              <w:rPr>
                <w:sz w:val="22"/>
                <w:szCs w:val="22"/>
                <w:lang w:val="kk-KZ"/>
              </w:rPr>
              <w:t>1</w:t>
            </w:r>
          </w:p>
        </w:tc>
        <w:tc>
          <w:tcPr>
            <w:tcW w:w="568" w:type="dxa"/>
          </w:tcPr>
          <w:p w14:paraId="3B23B92A" w14:textId="77777777" w:rsidR="00F778B9" w:rsidRDefault="00F778B9" w:rsidP="009E5E0B">
            <w:pPr>
              <w:pStyle w:val="25"/>
              <w:spacing w:after="0" w:line="240" w:lineRule="auto"/>
              <w:ind w:left="0"/>
              <w:jc w:val="center"/>
              <w:rPr>
                <w:sz w:val="22"/>
                <w:szCs w:val="22"/>
                <w:lang w:val="kk-KZ"/>
              </w:rPr>
            </w:pPr>
            <w:r>
              <w:rPr>
                <w:sz w:val="22"/>
                <w:szCs w:val="22"/>
                <w:lang w:val="kk-KZ"/>
              </w:rPr>
              <w:t>5</w:t>
            </w:r>
          </w:p>
        </w:tc>
        <w:tc>
          <w:tcPr>
            <w:tcW w:w="570" w:type="dxa"/>
            <w:shd w:val="clear" w:color="auto" w:fill="CCFFFF"/>
          </w:tcPr>
          <w:p w14:paraId="648361F6" w14:textId="77777777" w:rsidR="00F778B9" w:rsidRDefault="00F778B9" w:rsidP="009E5E0B">
            <w:pPr>
              <w:pStyle w:val="25"/>
              <w:spacing w:after="0" w:line="240" w:lineRule="auto"/>
              <w:ind w:left="0"/>
              <w:jc w:val="center"/>
              <w:rPr>
                <w:sz w:val="22"/>
                <w:szCs w:val="22"/>
                <w:lang w:val="kk-KZ"/>
              </w:rPr>
            </w:pPr>
            <w:r>
              <w:rPr>
                <w:sz w:val="22"/>
                <w:szCs w:val="22"/>
                <w:lang w:val="kk-KZ"/>
              </w:rPr>
              <w:t>5</w:t>
            </w:r>
          </w:p>
        </w:tc>
        <w:tc>
          <w:tcPr>
            <w:tcW w:w="350" w:type="dxa"/>
          </w:tcPr>
          <w:p w14:paraId="1F52152D" w14:textId="77777777" w:rsidR="00F778B9" w:rsidRPr="000E48EE" w:rsidRDefault="00F778B9" w:rsidP="009E5E0B">
            <w:pPr>
              <w:pStyle w:val="25"/>
              <w:spacing w:after="0" w:line="240" w:lineRule="auto"/>
              <w:ind w:left="0"/>
              <w:jc w:val="center"/>
              <w:rPr>
                <w:sz w:val="22"/>
                <w:szCs w:val="22"/>
                <w:lang w:val="kk-KZ"/>
              </w:rPr>
            </w:pPr>
          </w:p>
        </w:tc>
        <w:tc>
          <w:tcPr>
            <w:tcW w:w="569" w:type="dxa"/>
            <w:shd w:val="clear" w:color="auto" w:fill="CCFFFF"/>
          </w:tcPr>
          <w:p w14:paraId="2B032E06" w14:textId="77777777" w:rsidR="00F778B9" w:rsidRPr="000E48EE" w:rsidRDefault="00F778B9" w:rsidP="009E5E0B">
            <w:pPr>
              <w:pStyle w:val="25"/>
              <w:spacing w:after="0" w:line="240" w:lineRule="auto"/>
              <w:ind w:left="0"/>
              <w:jc w:val="center"/>
              <w:rPr>
                <w:sz w:val="22"/>
                <w:szCs w:val="22"/>
                <w:lang w:val="kk-KZ"/>
              </w:rPr>
            </w:pPr>
          </w:p>
        </w:tc>
        <w:tc>
          <w:tcPr>
            <w:tcW w:w="774" w:type="dxa"/>
          </w:tcPr>
          <w:p w14:paraId="34096B61" w14:textId="77777777" w:rsidR="00F778B9" w:rsidRDefault="00F778B9" w:rsidP="009E5E0B">
            <w:pPr>
              <w:pStyle w:val="25"/>
              <w:spacing w:after="0" w:line="240" w:lineRule="auto"/>
              <w:ind w:left="0"/>
              <w:jc w:val="center"/>
              <w:rPr>
                <w:sz w:val="22"/>
                <w:szCs w:val="22"/>
                <w:lang w:val="kk-KZ"/>
              </w:rPr>
            </w:pPr>
            <w:r>
              <w:rPr>
                <w:sz w:val="22"/>
                <w:szCs w:val="22"/>
                <w:lang w:val="kk-KZ"/>
              </w:rPr>
              <w:t>16,6</w:t>
            </w:r>
          </w:p>
        </w:tc>
        <w:tc>
          <w:tcPr>
            <w:tcW w:w="761" w:type="dxa"/>
            <w:shd w:val="clear" w:color="auto" w:fill="CCFFFF"/>
          </w:tcPr>
          <w:p w14:paraId="686941DA" w14:textId="77777777" w:rsidR="00F778B9" w:rsidRDefault="00F778B9" w:rsidP="009E5E0B">
            <w:pPr>
              <w:pStyle w:val="25"/>
              <w:spacing w:after="0" w:line="240" w:lineRule="auto"/>
              <w:ind w:left="0"/>
              <w:jc w:val="center"/>
              <w:rPr>
                <w:sz w:val="22"/>
                <w:szCs w:val="22"/>
                <w:lang w:val="kk-KZ"/>
              </w:rPr>
            </w:pPr>
            <w:r>
              <w:rPr>
                <w:sz w:val="22"/>
                <w:szCs w:val="22"/>
                <w:lang w:val="kk-KZ"/>
              </w:rPr>
              <w:t>100</w:t>
            </w:r>
          </w:p>
        </w:tc>
        <w:tc>
          <w:tcPr>
            <w:tcW w:w="721" w:type="dxa"/>
          </w:tcPr>
          <w:p w14:paraId="29102B54"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6C5AF4E7"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78723561" w14:textId="77777777" w:rsidR="00F778B9" w:rsidRDefault="00F778B9" w:rsidP="009E5E0B">
            <w:pPr>
              <w:pStyle w:val="25"/>
              <w:spacing w:after="0" w:line="240" w:lineRule="auto"/>
              <w:ind w:left="0"/>
              <w:jc w:val="center"/>
              <w:rPr>
                <w:sz w:val="22"/>
                <w:szCs w:val="22"/>
                <w:lang w:val="kk-KZ"/>
              </w:rPr>
            </w:pPr>
            <w:r>
              <w:rPr>
                <w:sz w:val="22"/>
                <w:szCs w:val="22"/>
                <w:lang w:val="kk-KZ"/>
              </w:rPr>
              <w:t>0</w:t>
            </w:r>
          </w:p>
        </w:tc>
        <w:tc>
          <w:tcPr>
            <w:tcW w:w="709" w:type="dxa"/>
          </w:tcPr>
          <w:p w14:paraId="5076C6FE" w14:textId="77777777" w:rsidR="00F778B9" w:rsidRDefault="00F778B9" w:rsidP="009E5E0B">
            <w:pPr>
              <w:pStyle w:val="25"/>
              <w:spacing w:after="0" w:line="240" w:lineRule="auto"/>
              <w:ind w:left="0"/>
              <w:jc w:val="center"/>
              <w:rPr>
                <w:sz w:val="22"/>
                <w:szCs w:val="22"/>
                <w:lang w:val="kk-KZ"/>
              </w:rPr>
            </w:pPr>
            <w:r>
              <w:rPr>
                <w:sz w:val="22"/>
                <w:szCs w:val="22"/>
                <w:lang w:val="kk-KZ"/>
              </w:rPr>
              <w:t>0</w:t>
            </w:r>
          </w:p>
        </w:tc>
      </w:tr>
      <w:tr w:rsidR="00F778B9" w:rsidRPr="000E48EE" w14:paraId="5361C9E8" w14:textId="77777777" w:rsidTr="009E5E0B">
        <w:trPr>
          <w:trHeight w:val="267"/>
        </w:trPr>
        <w:tc>
          <w:tcPr>
            <w:tcW w:w="739" w:type="dxa"/>
          </w:tcPr>
          <w:p w14:paraId="2539C580" w14:textId="77777777" w:rsidR="00F778B9" w:rsidRPr="000E48EE" w:rsidRDefault="00F778B9" w:rsidP="009E5E0B">
            <w:pPr>
              <w:spacing w:after="0" w:line="240" w:lineRule="auto"/>
              <w:jc w:val="center"/>
              <w:rPr>
                <w:rFonts w:ascii="Times New Roman" w:hAnsi="Times New Roman" w:cs="Times New Roman"/>
                <w:b/>
                <w:lang w:val="kk-KZ"/>
              </w:rPr>
            </w:pPr>
            <w:r>
              <w:rPr>
                <w:rFonts w:ascii="Times New Roman" w:hAnsi="Times New Roman" w:cs="Times New Roman"/>
                <w:lang w:val="en-US"/>
              </w:rPr>
              <w:t>9А</w:t>
            </w:r>
          </w:p>
        </w:tc>
        <w:tc>
          <w:tcPr>
            <w:tcW w:w="567" w:type="dxa"/>
          </w:tcPr>
          <w:p w14:paraId="345A785F"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29</w:t>
            </w:r>
          </w:p>
        </w:tc>
        <w:tc>
          <w:tcPr>
            <w:tcW w:w="708" w:type="dxa"/>
          </w:tcPr>
          <w:p w14:paraId="0DC8A92F" w14:textId="77777777" w:rsidR="00F778B9" w:rsidRPr="003D2526" w:rsidRDefault="00F778B9" w:rsidP="009E5E0B">
            <w:pPr>
              <w:spacing w:after="0" w:line="240" w:lineRule="auto"/>
              <w:jc w:val="center"/>
              <w:rPr>
                <w:rFonts w:ascii="Times New Roman" w:hAnsi="Times New Roman" w:cs="Times New Roman"/>
              </w:rPr>
            </w:pPr>
            <w:r>
              <w:rPr>
                <w:rFonts w:ascii="Times New Roman" w:hAnsi="Times New Roman" w:cs="Times New Roman"/>
              </w:rPr>
              <w:t>3</w:t>
            </w:r>
          </w:p>
        </w:tc>
        <w:tc>
          <w:tcPr>
            <w:tcW w:w="519" w:type="dxa"/>
          </w:tcPr>
          <w:p w14:paraId="660F2D4A" w14:textId="77777777" w:rsidR="00F778B9" w:rsidRDefault="00F778B9" w:rsidP="009E5E0B">
            <w:pPr>
              <w:pStyle w:val="25"/>
              <w:spacing w:after="0" w:line="240" w:lineRule="auto"/>
              <w:ind w:left="0"/>
              <w:jc w:val="center"/>
              <w:rPr>
                <w:sz w:val="22"/>
                <w:szCs w:val="22"/>
                <w:lang w:val="kk-KZ"/>
              </w:rPr>
            </w:pPr>
            <w:r>
              <w:rPr>
                <w:sz w:val="22"/>
                <w:szCs w:val="22"/>
                <w:lang w:val="kk-KZ"/>
              </w:rPr>
              <w:t>1</w:t>
            </w:r>
          </w:p>
        </w:tc>
        <w:tc>
          <w:tcPr>
            <w:tcW w:w="570" w:type="dxa"/>
            <w:shd w:val="clear" w:color="auto" w:fill="CCFFFF"/>
          </w:tcPr>
          <w:p w14:paraId="6F495914" w14:textId="77777777" w:rsidR="00F778B9" w:rsidRDefault="00F778B9" w:rsidP="009E5E0B">
            <w:pPr>
              <w:pStyle w:val="25"/>
              <w:spacing w:after="0" w:line="240" w:lineRule="auto"/>
              <w:ind w:left="0"/>
              <w:jc w:val="center"/>
              <w:rPr>
                <w:sz w:val="22"/>
                <w:szCs w:val="22"/>
                <w:lang w:val="kk-KZ"/>
              </w:rPr>
            </w:pPr>
            <w:r>
              <w:rPr>
                <w:sz w:val="22"/>
                <w:szCs w:val="22"/>
                <w:lang w:val="kk-KZ"/>
              </w:rPr>
              <w:t>1</w:t>
            </w:r>
          </w:p>
        </w:tc>
        <w:tc>
          <w:tcPr>
            <w:tcW w:w="568" w:type="dxa"/>
          </w:tcPr>
          <w:p w14:paraId="6BEB555D" w14:textId="77777777" w:rsidR="00F778B9" w:rsidRDefault="00F778B9" w:rsidP="009E5E0B">
            <w:pPr>
              <w:pStyle w:val="25"/>
              <w:spacing w:after="0" w:line="240" w:lineRule="auto"/>
              <w:ind w:left="0"/>
              <w:jc w:val="center"/>
              <w:rPr>
                <w:sz w:val="22"/>
                <w:szCs w:val="22"/>
                <w:lang w:val="kk-KZ"/>
              </w:rPr>
            </w:pPr>
            <w:r>
              <w:rPr>
                <w:sz w:val="22"/>
                <w:szCs w:val="22"/>
                <w:lang w:val="kk-KZ"/>
              </w:rPr>
              <w:t>2</w:t>
            </w:r>
          </w:p>
        </w:tc>
        <w:tc>
          <w:tcPr>
            <w:tcW w:w="570" w:type="dxa"/>
            <w:shd w:val="clear" w:color="auto" w:fill="CCFFFF"/>
          </w:tcPr>
          <w:p w14:paraId="3E36CFCA" w14:textId="77777777" w:rsidR="00F778B9" w:rsidRDefault="00F778B9" w:rsidP="009E5E0B">
            <w:pPr>
              <w:pStyle w:val="25"/>
              <w:spacing w:after="0" w:line="240" w:lineRule="auto"/>
              <w:ind w:left="0"/>
              <w:jc w:val="center"/>
              <w:rPr>
                <w:sz w:val="22"/>
                <w:szCs w:val="22"/>
                <w:lang w:val="kk-KZ"/>
              </w:rPr>
            </w:pPr>
            <w:r>
              <w:rPr>
                <w:sz w:val="22"/>
                <w:szCs w:val="22"/>
                <w:lang w:val="kk-KZ"/>
              </w:rPr>
              <w:t>2</w:t>
            </w:r>
          </w:p>
        </w:tc>
        <w:tc>
          <w:tcPr>
            <w:tcW w:w="568" w:type="dxa"/>
          </w:tcPr>
          <w:p w14:paraId="57CE4DBA" w14:textId="77777777" w:rsidR="00F778B9" w:rsidRDefault="00F778B9" w:rsidP="009E5E0B">
            <w:pPr>
              <w:pStyle w:val="25"/>
              <w:spacing w:after="0" w:line="240" w:lineRule="auto"/>
              <w:ind w:left="0"/>
              <w:jc w:val="center"/>
              <w:rPr>
                <w:sz w:val="22"/>
                <w:szCs w:val="22"/>
                <w:lang w:val="kk-KZ"/>
              </w:rPr>
            </w:pPr>
          </w:p>
        </w:tc>
        <w:tc>
          <w:tcPr>
            <w:tcW w:w="570" w:type="dxa"/>
            <w:shd w:val="clear" w:color="auto" w:fill="CCFFFF"/>
          </w:tcPr>
          <w:p w14:paraId="2088AE24" w14:textId="77777777" w:rsidR="00F778B9" w:rsidRDefault="00F778B9" w:rsidP="009E5E0B">
            <w:pPr>
              <w:pStyle w:val="25"/>
              <w:spacing w:after="0" w:line="240" w:lineRule="auto"/>
              <w:ind w:left="0"/>
              <w:jc w:val="center"/>
              <w:rPr>
                <w:sz w:val="22"/>
                <w:szCs w:val="22"/>
                <w:lang w:val="kk-KZ"/>
              </w:rPr>
            </w:pPr>
          </w:p>
        </w:tc>
        <w:tc>
          <w:tcPr>
            <w:tcW w:w="350" w:type="dxa"/>
          </w:tcPr>
          <w:p w14:paraId="368D5F30" w14:textId="77777777" w:rsidR="00F778B9" w:rsidRPr="000E48EE" w:rsidRDefault="00F778B9" w:rsidP="009E5E0B">
            <w:pPr>
              <w:pStyle w:val="25"/>
              <w:spacing w:after="0" w:line="240" w:lineRule="auto"/>
              <w:ind w:left="0"/>
              <w:jc w:val="center"/>
              <w:rPr>
                <w:sz w:val="22"/>
                <w:szCs w:val="22"/>
                <w:lang w:val="kk-KZ"/>
              </w:rPr>
            </w:pPr>
          </w:p>
        </w:tc>
        <w:tc>
          <w:tcPr>
            <w:tcW w:w="569" w:type="dxa"/>
            <w:shd w:val="clear" w:color="auto" w:fill="CCFFFF"/>
          </w:tcPr>
          <w:p w14:paraId="6889928C" w14:textId="77777777" w:rsidR="00F778B9" w:rsidRPr="000E48EE" w:rsidRDefault="00F778B9" w:rsidP="009E5E0B">
            <w:pPr>
              <w:pStyle w:val="25"/>
              <w:spacing w:after="0" w:line="240" w:lineRule="auto"/>
              <w:ind w:left="0"/>
              <w:jc w:val="center"/>
              <w:rPr>
                <w:sz w:val="22"/>
                <w:szCs w:val="22"/>
                <w:lang w:val="kk-KZ"/>
              </w:rPr>
            </w:pPr>
          </w:p>
        </w:tc>
        <w:tc>
          <w:tcPr>
            <w:tcW w:w="774" w:type="dxa"/>
          </w:tcPr>
          <w:p w14:paraId="00C7E419" w14:textId="77777777" w:rsidR="00F778B9" w:rsidRDefault="00F778B9" w:rsidP="009E5E0B">
            <w:pPr>
              <w:pStyle w:val="25"/>
              <w:spacing w:after="0" w:line="240" w:lineRule="auto"/>
              <w:ind w:left="0"/>
              <w:jc w:val="center"/>
              <w:rPr>
                <w:sz w:val="22"/>
                <w:szCs w:val="22"/>
                <w:lang w:val="kk-KZ"/>
              </w:rPr>
            </w:pPr>
            <w:r>
              <w:rPr>
                <w:sz w:val="22"/>
                <w:szCs w:val="22"/>
                <w:lang w:val="kk-KZ"/>
              </w:rPr>
              <w:t>100</w:t>
            </w:r>
          </w:p>
        </w:tc>
        <w:tc>
          <w:tcPr>
            <w:tcW w:w="761" w:type="dxa"/>
            <w:shd w:val="clear" w:color="auto" w:fill="CCFFFF"/>
          </w:tcPr>
          <w:p w14:paraId="0F864164" w14:textId="77777777" w:rsidR="00F778B9" w:rsidRDefault="00F778B9" w:rsidP="009E5E0B">
            <w:pPr>
              <w:pStyle w:val="25"/>
              <w:spacing w:after="0" w:line="240" w:lineRule="auto"/>
              <w:ind w:left="0"/>
              <w:jc w:val="center"/>
              <w:rPr>
                <w:sz w:val="22"/>
                <w:szCs w:val="22"/>
                <w:lang w:val="kk-KZ"/>
              </w:rPr>
            </w:pPr>
            <w:r>
              <w:rPr>
                <w:sz w:val="22"/>
                <w:szCs w:val="22"/>
                <w:lang w:val="kk-KZ"/>
              </w:rPr>
              <w:t>100</w:t>
            </w:r>
          </w:p>
        </w:tc>
        <w:tc>
          <w:tcPr>
            <w:tcW w:w="721" w:type="dxa"/>
          </w:tcPr>
          <w:p w14:paraId="2C87568C"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5F100732"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04F0F28E" w14:textId="77777777" w:rsidR="00F778B9" w:rsidRDefault="00F778B9" w:rsidP="009E5E0B">
            <w:pPr>
              <w:pStyle w:val="25"/>
              <w:spacing w:after="0" w:line="240" w:lineRule="auto"/>
              <w:ind w:left="0"/>
              <w:jc w:val="center"/>
              <w:rPr>
                <w:sz w:val="22"/>
                <w:szCs w:val="22"/>
                <w:lang w:val="kk-KZ"/>
              </w:rPr>
            </w:pPr>
            <w:r>
              <w:rPr>
                <w:sz w:val="22"/>
                <w:szCs w:val="22"/>
                <w:lang w:val="kk-KZ"/>
              </w:rPr>
              <w:t>0</w:t>
            </w:r>
          </w:p>
        </w:tc>
        <w:tc>
          <w:tcPr>
            <w:tcW w:w="709" w:type="dxa"/>
          </w:tcPr>
          <w:p w14:paraId="2A95E43D" w14:textId="77777777" w:rsidR="00F778B9" w:rsidRDefault="00F778B9" w:rsidP="009E5E0B">
            <w:pPr>
              <w:pStyle w:val="25"/>
              <w:spacing w:after="0" w:line="240" w:lineRule="auto"/>
              <w:ind w:left="0"/>
              <w:jc w:val="center"/>
              <w:rPr>
                <w:sz w:val="22"/>
                <w:szCs w:val="22"/>
                <w:lang w:val="kk-KZ"/>
              </w:rPr>
            </w:pPr>
            <w:r>
              <w:rPr>
                <w:sz w:val="22"/>
                <w:szCs w:val="22"/>
                <w:lang w:val="kk-KZ"/>
              </w:rPr>
              <w:t>0</w:t>
            </w:r>
          </w:p>
        </w:tc>
      </w:tr>
      <w:tr w:rsidR="00F778B9" w:rsidRPr="000E48EE" w14:paraId="3D08F06B" w14:textId="77777777" w:rsidTr="009E5E0B">
        <w:trPr>
          <w:trHeight w:val="267"/>
        </w:trPr>
        <w:tc>
          <w:tcPr>
            <w:tcW w:w="739" w:type="dxa"/>
          </w:tcPr>
          <w:p w14:paraId="698BA9A3" w14:textId="77777777" w:rsidR="00F778B9" w:rsidRPr="00470FB0" w:rsidRDefault="00F778B9" w:rsidP="009E5E0B">
            <w:pPr>
              <w:spacing w:after="0" w:line="240" w:lineRule="auto"/>
              <w:jc w:val="center"/>
              <w:rPr>
                <w:rFonts w:ascii="Times New Roman" w:hAnsi="Times New Roman" w:cs="Times New Roman"/>
              </w:rPr>
            </w:pPr>
            <w:r>
              <w:rPr>
                <w:rFonts w:ascii="Times New Roman" w:hAnsi="Times New Roman" w:cs="Times New Roman"/>
              </w:rPr>
              <w:t>9Б</w:t>
            </w:r>
          </w:p>
        </w:tc>
        <w:tc>
          <w:tcPr>
            <w:tcW w:w="567" w:type="dxa"/>
          </w:tcPr>
          <w:p w14:paraId="2DF7C2AF"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30</w:t>
            </w:r>
          </w:p>
        </w:tc>
        <w:tc>
          <w:tcPr>
            <w:tcW w:w="708" w:type="dxa"/>
          </w:tcPr>
          <w:p w14:paraId="14F47FB4" w14:textId="77777777" w:rsidR="00F778B9" w:rsidRPr="003D2526" w:rsidRDefault="00F778B9" w:rsidP="009E5E0B">
            <w:pPr>
              <w:spacing w:after="0" w:line="240" w:lineRule="auto"/>
              <w:jc w:val="center"/>
              <w:rPr>
                <w:rFonts w:ascii="Times New Roman" w:hAnsi="Times New Roman" w:cs="Times New Roman"/>
              </w:rPr>
            </w:pPr>
            <w:r>
              <w:rPr>
                <w:rFonts w:ascii="Times New Roman" w:hAnsi="Times New Roman" w:cs="Times New Roman"/>
              </w:rPr>
              <w:t>3</w:t>
            </w:r>
          </w:p>
        </w:tc>
        <w:tc>
          <w:tcPr>
            <w:tcW w:w="519" w:type="dxa"/>
          </w:tcPr>
          <w:p w14:paraId="02D3E4DA" w14:textId="77777777" w:rsidR="00F778B9" w:rsidRDefault="00F778B9" w:rsidP="009E5E0B">
            <w:pPr>
              <w:pStyle w:val="25"/>
              <w:spacing w:after="0" w:line="240" w:lineRule="auto"/>
              <w:ind w:left="0"/>
              <w:jc w:val="center"/>
              <w:rPr>
                <w:sz w:val="22"/>
                <w:szCs w:val="22"/>
                <w:lang w:val="kk-KZ"/>
              </w:rPr>
            </w:pPr>
          </w:p>
        </w:tc>
        <w:tc>
          <w:tcPr>
            <w:tcW w:w="570" w:type="dxa"/>
            <w:shd w:val="clear" w:color="auto" w:fill="CCFFFF"/>
          </w:tcPr>
          <w:p w14:paraId="15FF251D" w14:textId="77777777" w:rsidR="00F778B9" w:rsidRDefault="00F778B9" w:rsidP="009E5E0B">
            <w:pPr>
              <w:pStyle w:val="25"/>
              <w:spacing w:after="0" w:line="240" w:lineRule="auto"/>
              <w:ind w:left="0"/>
              <w:jc w:val="center"/>
              <w:rPr>
                <w:sz w:val="22"/>
                <w:szCs w:val="22"/>
                <w:lang w:val="kk-KZ"/>
              </w:rPr>
            </w:pPr>
          </w:p>
        </w:tc>
        <w:tc>
          <w:tcPr>
            <w:tcW w:w="568" w:type="dxa"/>
          </w:tcPr>
          <w:p w14:paraId="783F7990" w14:textId="77777777" w:rsidR="00F778B9" w:rsidRDefault="00F778B9" w:rsidP="009E5E0B">
            <w:pPr>
              <w:pStyle w:val="25"/>
              <w:spacing w:after="0" w:line="240" w:lineRule="auto"/>
              <w:ind w:left="0"/>
              <w:jc w:val="center"/>
              <w:rPr>
                <w:sz w:val="22"/>
                <w:szCs w:val="22"/>
                <w:lang w:val="kk-KZ"/>
              </w:rPr>
            </w:pPr>
            <w:r>
              <w:rPr>
                <w:sz w:val="22"/>
                <w:szCs w:val="22"/>
                <w:lang w:val="kk-KZ"/>
              </w:rPr>
              <w:t>2</w:t>
            </w:r>
          </w:p>
        </w:tc>
        <w:tc>
          <w:tcPr>
            <w:tcW w:w="570" w:type="dxa"/>
            <w:shd w:val="clear" w:color="auto" w:fill="CCFFFF"/>
          </w:tcPr>
          <w:p w14:paraId="36278AB7" w14:textId="77777777" w:rsidR="00F778B9" w:rsidRDefault="00F778B9" w:rsidP="009E5E0B">
            <w:pPr>
              <w:pStyle w:val="25"/>
              <w:spacing w:after="0" w:line="240" w:lineRule="auto"/>
              <w:ind w:left="0"/>
              <w:jc w:val="center"/>
              <w:rPr>
                <w:sz w:val="22"/>
                <w:szCs w:val="22"/>
                <w:lang w:val="kk-KZ"/>
              </w:rPr>
            </w:pPr>
            <w:r>
              <w:rPr>
                <w:sz w:val="22"/>
                <w:szCs w:val="22"/>
                <w:lang w:val="kk-KZ"/>
              </w:rPr>
              <w:t>3</w:t>
            </w:r>
          </w:p>
        </w:tc>
        <w:tc>
          <w:tcPr>
            <w:tcW w:w="568" w:type="dxa"/>
          </w:tcPr>
          <w:p w14:paraId="26015CA2" w14:textId="77777777" w:rsidR="00F778B9" w:rsidRDefault="00F778B9" w:rsidP="009E5E0B">
            <w:pPr>
              <w:pStyle w:val="25"/>
              <w:spacing w:after="0" w:line="240" w:lineRule="auto"/>
              <w:ind w:left="0"/>
              <w:jc w:val="center"/>
              <w:rPr>
                <w:sz w:val="22"/>
                <w:szCs w:val="22"/>
                <w:lang w:val="kk-KZ"/>
              </w:rPr>
            </w:pPr>
            <w:r>
              <w:rPr>
                <w:sz w:val="22"/>
                <w:szCs w:val="22"/>
                <w:lang w:val="kk-KZ"/>
              </w:rPr>
              <w:t>1</w:t>
            </w:r>
          </w:p>
        </w:tc>
        <w:tc>
          <w:tcPr>
            <w:tcW w:w="570" w:type="dxa"/>
            <w:shd w:val="clear" w:color="auto" w:fill="CCFFFF"/>
          </w:tcPr>
          <w:p w14:paraId="1D4B77A3" w14:textId="77777777" w:rsidR="00F778B9" w:rsidRDefault="00F778B9" w:rsidP="009E5E0B">
            <w:pPr>
              <w:pStyle w:val="25"/>
              <w:spacing w:after="0" w:line="240" w:lineRule="auto"/>
              <w:ind w:left="0"/>
              <w:jc w:val="center"/>
              <w:rPr>
                <w:sz w:val="22"/>
                <w:szCs w:val="22"/>
                <w:lang w:val="kk-KZ"/>
              </w:rPr>
            </w:pPr>
            <w:r>
              <w:rPr>
                <w:sz w:val="22"/>
                <w:szCs w:val="22"/>
                <w:lang w:val="kk-KZ"/>
              </w:rPr>
              <w:t>0</w:t>
            </w:r>
          </w:p>
        </w:tc>
        <w:tc>
          <w:tcPr>
            <w:tcW w:w="350" w:type="dxa"/>
          </w:tcPr>
          <w:p w14:paraId="7339784F" w14:textId="77777777" w:rsidR="00F778B9" w:rsidRPr="000E48EE" w:rsidRDefault="00F778B9" w:rsidP="009E5E0B">
            <w:pPr>
              <w:pStyle w:val="25"/>
              <w:spacing w:after="0" w:line="240" w:lineRule="auto"/>
              <w:ind w:left="0"/>
              <w:jc w:val="center"/>
              <w:rPr>
                <w:sz w:val="22"/>
                <w:szCs w:val="22"/>
                <w:lang w:val="kk-KZ"/>
              </w:rPr>
            </w:pPr>
          </w:p>
        </w:tc>
        <w:tc>
          <w:tcPr>
            <w:tcW w:w="569" w:type="dxa"/>
            <w:shd w:val="clear" w:color="auto" w:fill="CCFFFF"/>
          </w:tcPr>
          <w:p w14:paraId="7EC97591" w14:textId="77777777" w:rsidR="00F778B9" w:rsidRPr="000E48EE" w:rsidRDefault="00F778B9" w:rsidP="009E5E0B">
            <w:pPr>
              <w:pStyle w:val="25"/>
              <w:spacing w:after="0" w:line="240" w:lineRule="auto"/>
              <w:ind w:left="0"/>
              <w:jc w:val="center"/>
              <w:rPr>
                <w:sz w:val="22"/>
                <w:szCs w:val="22"/>
                <w:lang w:val="kk-KZ"/>
              </w:rPr>
            </w:pPr>
          </w:p>
        </w:tc>
        <w:tc>
          <w:tcPr>
            <w:tcW w:w="774" w:type="dxa"/>
          </w:tcPr>
          <w:p w14:paraId="11B03A15" w14:textId="77777777" w:rsidR="00F778B9" w:rsidRDefault="00F778B9" w:rsidP="009E5E0B">
            <w:pPr>
              <w:pStyle w:val="25"/>
              <w:spacing w:after="0" w:line="240" w:lineRule="auto"/>
              <w:ind w:left="0"/>
              <w:jc w:val="center"/>
              <w:rPr>
                <w:sz w:val="22"/>
                <w:szCs w:val="22"/>
                <w:lang w:val="kk-KZ"/>
              </w:rPr>
            </w:pPr>
            <w:r>
              <w:rPr>
                <w:sz w:val="22"/>
                <w:szCs w:val="22"/>
                <w:lang w:val="kk-KZ"/>
              </w:rPr>
              <w:t>33,3</w:t>
            </w:r>
          </w:p>
        </w:tc>
        <w:tc>
          <w:tcPr>
            <w:tcW w:w="761" w:type="dxa"/>
            <w:shd w:val="clear" w:color="auto" w:fill="CCFFFF"/>
          </w:tcPr>
          <w:p w14:paraId="30B0FB97" w14:textId="77777777" w:rsidR="00F778B9" w:rsidRDefault="00F778B9" w:rsidP="009E5E0B">
            <w:pPr>
              <w:pStyle w:val="25"/>
              <w:spacing w:after="0" w:line="240" w:lineRule="auto"/>
              <w:ind w:left="0"/>
              <w:jc w:val="center"/>
              <w:rPr>
                <w:sz w:val="22"/>
                <w:szCs w:val="22"/>
                <w:lang w:val="kk-KZ"/>
              </w:rPr>
            </w:pPr>
            <w:r>
              <w:rPr>
                <w:sz w:val="22"/>
                <w:szCs w:val="22"/>
                <w:lang w:val="kk-KZ"/>
              </w:rPr>
              <w:t>100</w:t>
            </w:r>
          </w:p>
        </w:tc>
        <w:tc>
          <w:tcPr>
            <w:tcW w:w="721" w:type="dxa"/>
          </w:tcPr>
          <w:p w14:paraId="10B0A008"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62F81404"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6224D7BC" w14:textId="77777777" w:rsidR="00F778B9" w:rsidRDefault="00F778B9" w:rsidP="009E5E0B">
            <w:pPr>
              <w:pStyle w:val="25"/>
              <w:spacing w:after="0" w:line="240" w:lineRule="auto"/>
              <w:ind w:left="0"/>
              <w:jc w:val="center"/>
              <w:rPr>
                <w:sz w:val="22"/>
                <w:szCs w:val="22"/>
                <w:lang w:val="kk-KZ"/>
              </w:rPr>
            </w:pPr>
            <w:r>
              <w:rPr>
                <w:sz w:val="22"/>
                <w:szCs w:val="22"/>
                <w:lang w:val="kk-KZ"/>
              </w:rPr>
              <w:t>1</w:t>
            </w:r>
          </w:p>
        </w:tc>
        <w:tc>
          <w:tcPr>
            <w:tcW w:w="709" w:type="dxa"/>
          </w:tcPr>
          <w:p w14:paraId="3A7531EC" w14:textId="77777777" w:rsidR="00F778B9" w:rsidRDefault="00F778B9" w:rsidP="009E5E0B">
            <w:pPr>
              <w:pStyle w:val="25"/>
              <w:spacing w:after="0" w:line="240" w:lineRule="auto"/>
              <w:ind w:left="0"/>
              <w:jc w:val="center"/>
              <w:rPr>
                <w:sz w:val="22"/>
                <w:szCs w:val="22"/>
                <w:lang w:val="kk-KZ"/>
              </w:rPr>
            </w:pPr>
            <w:r>
              <w:rPr>
                <w:sz w:val="22"/>
                <w:szCs w:val="22"/>
                <w:lang w:val="kk-KZ"/>
              </w:rPr>
              <w:t>0</w:t>
            </w:r>
          </w:p>
        </w:tc>
      </w:tr>
      <w:tr w:rsidR="00F778B9" w:rsidRPr="000E48EE" w14:paraId="32DAE277" w14:textId="77777777" w:rsidTr="009E5E0B">
        <w:trPr>
          <w:trHeight w:val="267"/>
        </w:trPr>
        <w:tc>
          <w:tcPr>
            <w:tcW w:w="739" w:type="dxa"/>
          </w:tcPr>
          <w:p w14:paraId="1AFC0FDE" w14:textId="77777777" w:rsidR="00F778B9" w:rsidRPr="00470FB0" w:rsidRDefault="00F778B9" w:rsidP="009E5E0B">
            <w:pPr>
              <w:spacing w:after="0" w:line="240" w:lineRule="auto"/>
              <w:jc w:val="center"/>
              <w:rPr>
                <w:rFonts w:ascii="Times New Roman" w:hAnsi="Times New Roman" w:cs="Times New Roman"/>
              </w:rPr>
            </w:pPr>
          </w:p>
        </w:tc>
        <w:tc>
          <w:tcPr>
            <w:tcW w:w="567" w:type="dxa"/>
          </w:tcPr>
          <w:p w14:paraId="52F966B4" w14:textId="77777777" w:rsidR="00F778B9" w:rsidRPr="000E48EE" w:rsidRDefault="00F778B9" w:rsidP="009E5E0B">
            <w:pPr>
              <w:spacing w:after="0" w:line="240" w:lineRule="auto"/>
              <w:jc w:val="center"/>
              <w:rPr>
                <w:rFonts w:ascii="Times New Roman" w:hAnsi="Times New Roman" w:cs="Times New Roman"/>
                <w:b/>
              </w:rPr>
            </w:pPr>
            <w:r>
              <w:rPr>
                <w:rFonts w:ascii="Times New Roman" w:hAnsi="Times New Roman" w:cs="Times New Roman"/>
                <w:b/>
              </w:rPr>
              <w:t>103</w:t>
            </w:r>
          </w:p>
        </w:tc>
        <w:tc>
          <w:tcPr>
            <w:tcW w:w="708" w:type="dxa"/>
          </w:tcPr>
          <w:p w14:paraId="44E5E3ED" w14:textId="77777777" w:rsidR="00F778B9" w:rsidRDefault="00F778B9" w:rsidP="009E5E0B">
            <w:pPr>
              <w:spacing w:after="0" w:line="240" w:lineRule="auto"/>
              <w:jc w:val="center"/>
              <w:rPr>
                <w:rFonts w:ascii="Times New Roman" w:hAnsi="Times New Roman" w:cs="Times New Roman"/>
                <w:b/>
              </w:rPr>
            </w:pPr>
            <w:r>
              <w:rPr>
                <w:rFonts w:ascii="Times New Roman" w:hAnsi="Times New Roman" w:cs="Times New Roman"/>
                <w:b/>
              </w:rPr>
              <w:t>14</w:t>
            </w:r>
          </w:p>
        </w:tc>
        <w:tc>
          <w:tcPr>
            <w:tcW w:w="519" w:type="dxa"/>
          </w:tcPr>
          <w:p w14:paraId="4265E173" w14:textId="77777777" w:rsidR="00F778B9" w:rsidRDefault="00F778B9" w:rsidP="009E5E0B">
            <w:pPr>
              <w:pStyle w:val="25"/>
              <w:spacing w:after="0" w:line="240" w:lineRule="auto"/>
              <w:ind w:left="0"/>
              <w:jc w:val="center"/>
              <w:rPr>
                <w:sz w:val="22"/>
                <w:szCs w:val="22"/>
                <w:lang w:val="kk-KZ"/>
              </w:rPr>
            </w:pPr>
            <w:r>
              <w:rPr>
                <w:sz w:val="22"/>
                <w:szCs w:val="22"/>
                <w:lang w:val="kk-KZ"/>
              </w:rPr>
              <w:t>2</w:t>
            </w:r>
          </w:p>
        </w:tc>
        <w:tc>
          <w:tcPr>
            <w:tcW w:w="570" w:type="dxa"/>
            <w:shd w:val="clear" w:color="auto" w:fill="CCFFFF"/>
          </w:tcPr>
          <w:p w14:paraId="5986D743" w14:textId="77777777" w:rsidR="00F778B9" w:rsidRDefault="00F778B9" w:rsidP="009E5E0B">
            <w:pPr>
              <w:pStyle w:val="25"/>
              <w:spacing w:after="0" w:line="240" w:lineRule="auto"/>
              <w:ind w:left="0"/>
              <w:jc w:val="center"/>
              <w:rPr>
                <w:sz w:val="22"/>
                <w:szCs w:val="22"/>
                <w:lang w:val="kk-KZ"/>
              </w:rPr>
            </w:pPr>
            <w:r>
              <w:rPr>
                <w:sz w:val="22"/>
                <w:szCs w:val="22"/>
                <w:lang w:val="kk-KZ"/>
              </w:rPr>
              <w:t>2</w:t>
            </w:r>
          </w:p>
        </w:tc>
        <w:tc>
          <w:tcPr>
            <w:tcW w:w="568" w:type="dxa"/>
          </w:tcPr>
          <w:p w14:paraId="24FD010E" w14:textId="77777777" w:rsidR="00F778B9" w:rsidRDefault="00F778B9" w:rsidP="009E5E0B">
            <w:pPr>
              <w:pStyle w:val="25"/>
              <w:spacing w:after="0" w:line="240" w:lineRule="auto"/>
              <w:ind w:left="0"/>
              <w:jc w:val="center"/>
              <w:rPr>
                <w:sz w:val="22"/>
                <w:szCs w:val="22"/>
                <w:lang w:val="kk-KZ"/>
              </w:rPr>
            </w:pPr>
            <w:r>
              <w:rPr>
                <w:sz w:val="22"/>
                <w:szCs w:val="22"/>
                <w:lang w:val="kk-KZ"/>
              </w:rPr>
              <w:t>6</w:t>
            </w:r>
          </w:p>
        </w:tc>
        <w:tc>
          <w:tcPr>
            <w:tcW w:w="570" w:type="dxa"/>
            <w:shd w:val="clear" w:color="auto" w:fill="CCFFFF"/>
          </w:tcPr>
          <w:p w14:paraId="191E3627" w14:textId="77777777" w:rsidR="00F778B9" w:rsidRDefault="00F778B9" w:rsidP="009E5E0B">
            <w:pPr>
              <w:pStyle w:val="25"/>
              <w:spacing w:after="0" w:line="240" w:lineRule="auto"/>
              <w:ind w:left="0"/>
              <w:jc w:val="center"/>
              <w:rPr>
                <w:sz w:val="22"/>
                <w:szCs w:val="22"/>
                <w:lang w:val="kk-KZ"/>
              </w:rPr>
            </w:pPr>
            <w:r>
              <w:rPr>
                <w:sz w:val="22"/>
                <w:szCs w:val="22"/>
                <w:lang w:val="kk-KZ"/>
              </w:rPr>
              <w:t>7</w:t>
            </w:r>
          </w:p>
        </w:tc>
        <w:tc>
          <w:tcPr>
            <w:tcW w:w="568" w:type="dxa"/>
          </w:tcPr>
          <w:p w14:paraId="37103542" w14:textId="77777777" w:rsidR="00F778B9" w:rsidRDefault="00F778B9" w:rsidP="009E5E0B">
            <w:pPr>
              <w:pStyle w:val="25"/>
              <w:spacing w:after="0" w:line="240" w:lineRule="auto"/>
              <w:ind w:left="0"/>
              <w:jc w:val="center"/>
              <w:rPr>
                <w:sz w:val="22"/>
                <w:szCs w:val="22"/>
                <w:lang w:val="kk-KZ"/>
              </w:rPr>
            </w:pPr>
            <w:r>
              <w:rPr>
                <w:sz w:val="22"/>
                <w:szCs w:val="22"/>
                <w:lang w:val="kk-KZ"/>
              </w:rPr>
              <w:t>6</w:t>
            </w:r>
          </w:p>
        </w:tc>
        <w:tc>
          <w:tcPr>
            <w:tcW w:w="570" w:type="dxa"/>
            <w:shd w:val="clear" w:color="auto" w:fill="CCFFFF"/>
          </w:tcPr>
          <w:p w14:paraId="03D7FC92" w14:textId="77777777" w:rsidR="00F778B9" w:rsidRDefault="00F778B9" w:rsidP="009E5E0B">
            <w:pPr>
              <w:pStyle w:val="25"/>
              <w:spacing w:after="0" w:line="240" w:lineRule="auto"/>
              <w:ind w:left="0"/>
              <w:jc w:val="center"/>
              <w:rPr>
                <w:sz w:val="22"/>
                <w:szCs w:val="22"/>
                <w:lang w:val="kk-KZ"/>
              </w:rPr>
            </w:pPr>
            <w:r>
              <w:rPr>
                <w:sz w:val="22"/>
                <w:szCs w:val="22"/>
                <w:lang w:val="kk-KZ"/>
              </w:rPr>
              <w:t>5</w:t>
            </w:r>
          </w:p>
        </w:tc>
        <w:tc>
          <w:tcPr>
            <w:tcW w:w="350" w:type="dxa"/>
          </w:tcPr>
          <w:p w14:paraId="10012D7B" w14:textId="77777777" w:rsidR="00F778B9" w:rsidRPr="000E48EE" w:rsidRDefault="00F778B9" w:rsidP="009E5E0B">
            <w:pPr>
              <w:pStyle w:val="25"/>
              <w:spacing w:after="0" w:line="240" w:lineRule="auto"/>
              <w:ind w:left="0"/>
              <w:jc w:val="center"/>
              <w:rPr>
                <w:sz w:val="22"/>
                <w:szCs w:val="22"/>
                <w:lang w:val="kk-KZ"/>
              </w:rPr>
            </w:pPr>
          </w:p>
        </w:tc>
        <w:tc>
          <w:tcPr>
            <w:tcW w:w="569" w:type="dxa"/>
            <w:shd w:val="clear" w:color="auto" w:fill="CCFFFF"/>
          </w:tcPr>
          <w:p w14:paraId="183A8341" w14:textId="77777777" w:rsidR="00F778B9" w:rsidRPr="000E48EE" w:rsidRDefault="00F778B9" w:rsidP="009E5E0B">
            <w:pPr>
              <w:pStyle w:val="25"/>
              <w:spacing w:after="0" w:line="240" w:lineRule="auto"/>
              <w:ind w:left="0"/>
              <w:jc w:val="center"/>
              <w:rPr>
                <w:sz w:val="22"/>
                <w:szCs w:val="22"/>
                <w:lang w:val="kk-KZ"/>
              </w:rPr>
            </w:pPr>
          </w:p>
        </w:tc>
        <w:tc>
          <w:tcPr>
            <w:tcW w:w="774" w:type="dxa"/>
          </w:tcPr>
          <w:p w14:paraId="17CA179A" w14:textId="77777777" w:rsidR="00F778B9" w:rsidRDefault="00F778B9" w:rsidP="009E5E0B">
            <w:pPr>
              <w:pStyle w:val="25"/>
              <w:spacing w:after="0" w:line="240" w:lineRule="auto"/>
              <w:ind w:left="0"/>
              <w:jc w:val="center"/>
              <w:rPr>
                <w:sz w:val="22"/>
                <w:szCs w:val="22"/>
                <w:lang w:val="kk-KZ"/>
              </w:rPr>
            </w:pPr>
            <w:r>
              <w:rPr>
                <w:sz w:val="22"/>
                <w:szCs w:val="22"/>
                <w:lang w:val="kk-KZ"/>
              </w:rPr>
              <w:t>57,1</w:t>
            </w:r>
          </w:p>
        </w:tc>
        <w:tc>
          <w:tcPr>
            <w:tcW w:w="761" w:type="dxa"/>
            <w:shd w:val="clear" w:color="auto" w:fill="CCFFFF"/>
          </w:tcPr>
          <w:p w14:paraId="3EF83142" w14:textId="77777777" w:rsidR="00F778B9" w:rsidRDefault="00F778B9" w:rsidP="009E5E0B">
            <w:pPr>
              <w:pStyle w:val="25"/>
              <w:spacing w:after="0" w:line="240" w:lineRule="auto"/>
              <w:ind w:left="0"/>
              <w:jc w:val="center"/>
              <w:rPr>
                <w:sz w:val="22"/>
                <w:szCs w:val="22"/>
                <w:lang w:val="kk-KZ"/>
              </w:rPr>
            </w:pPr>
            <w:r>
              <w:rPr>
                <w:sz w:val="22"/>
                <w:szCs w:val="22"/>
                <w:lang w:val="kk-KZ"/>
              </w:rPr>
              <w:t>64,2</w:t>
            </w:r>
          </w:p>
        </w:tc>
        <w:tc>
          <w:tcPr>
            <w:tcW w:w="721" w:type="dxa"/>
          </w:tcPr>
          <w:p w14:paraId="5286814D"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0D1B3607"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67F44FDB" w14:textId="77777777" w:rsidR="00F778B9" w:rsidRDefault="00F778B9" w:rsidP="009E5E0B">
            <w:pPr>
              <w:pStyle w:val="25"/>
              <w:spacing w:after="0" w:line="240" w:lineRule="auto"/>
              <w:ind w:left="0"/>
              <w:jc w:val="center"/>
              <w:rPr>
                <w:sz w:val="22"/>
                <w:szCs w:val="22"/>
                <w:lang w:val="kk-KZ"/>
              </w:rPr>
            </w:pPr>
            <w:r>
              <w:rPr>
                <w:sz w:val="22"/>
                <w:szCs w:val="22"/>
                <w:lang w:val="kk-KZ"/>
              </w:rPr>
              <w:t>1</w:t>
            </w:r>
          </w:p>
        </w:tc>
        <w:tc>
          <w:tcPr>
            <w:tcW w:w="709" w:type="dxa"/>
          </w:tcPr>
          <w:p w14:paraId="22A86FEF" w14:textId="77777777" w:rsidR="00F778B9" w:rsidRDefault="00F778B9" w:rsidP="009E5E0B">
            <w:pPr>
              <w:pStyle w:val="25"/>
              <w:spacing w:after="0" w:line="240" w:lineRule="auto"/>
              <w:ind w:left="0"/>
              <w:jc w:val="center"/>
              <w:rPr>
                <w:sz w:val="22"/>
                <w:szCs w:val="22"/>
                <w:lang w:val="kk-KZ"/>
              </w:rPr>
            </w:pPr>
            <w:r>
              <w:rPr>
                <w:sz w:val="22"/>
                <w:szCs w:val="22"/>
                <w:lang w:val="kk-KZ"/>
              </w:rPr>
              <w:t>0</w:t>
            </w:r>
          </w:p>
        </w:tc>
      </w:tr>
      <w:tr w:rsidR="00F778B9" w:rsidRPr="000E48EE" w14:paraId="270A130B" w14:textId="77777777" w:rsidTr="009E5E0B">
        <w:trPr>
          <w:trHeight w:val="267"/>
        </w:trPr>
        <w:tc>
          <w:tcPr>
            <w:tcW w:w="10774" w:type="dxa"/>
            <w:gridSpan w:val="17"/>
          </w:tcPr>
          <w:p w14:paraId="122EC361" w14:textId="77777777" w:rsidR="00F778B9" w:rsidRPr="000E48EE" w:rsidRDefault="00F778B9" w:rsidP="009E5E0B">
            <w:pPr>
              <w:pStyle w:val="25"/>
              <w:spacing w:after="0" w:line="240" w:lineRule="auto"/>
              <w:ind w:left="0"/>
              <w:jc w:val="center"/>
              <w:rPr>
                <w:sz w:val="22"/>
                <w:szCs w:val="22"/>
                <w:lang w:val="kk-KZ"/>
              </w:rPr>
            </w:pPr>
            <w:r>
              <w:rPr>
                <w:b/>
                <w:sz w:val="22"/>
                <w:szCs w:val="22"/>
                <w:lang w:val="kk-KZ"/>
              </w:rPr>
              <w:t>Информатика</w:t>
            </w:r>
            <w:r w:rsidRPr="000E48EE">
              <w:rPr>
                <w:sz w:val="22"/>
                <w:szCs w:val="22"/>
                <w:lang w:val="kk-KZ"/>
              </w:rPr>
              <w:t xml:space="preserve"> </w:t>
            </w:r>
            <w:r w:rsidRPr="000E48EE">
              <w:rPr>
                <w:b/>
                <w:sz w:val="22"/>
                <w:szCs w:val="22"/>
                <w:lang w:val="kk-KZ"/>
              </w:rPr>
              <w:t>(предмет по выбору)</w:t>
            </w:r>
          </w:p>
        </w:tc>
      </w:tr>
      <w:tr w:rsidR="00F778B9" w:rsidRPr="000E48EE" w14:paraId="03BB9FA1" w14:textId="77777777" w:rsidTr="009E5E0B">
        <w:trPr>
          <w:trHeight w:val="267"/>
        </w:trPr>
        <w:tc>
          <w:tcPr>
            <w:tcW w:w="739" w:type="dxa"/>
          </w:tcPr>
          <w:p w14:paraId="48894651" w14:textId="77777777" w:rsidR="00F778B9" w:rsidRPr="00733E4E" w:rsidRDefault="00F778B9" w:rsidP="009E5E0B">
            <w:pPr>
              <w:spacing w:after="0" w:line="240" w:lineRule="auto"/>
              <w:jc w:val="center"/>
              <w:rPr>
                <w:rFonts w:ascii="Times New Roman" w:hAnsi="Times New Roman" w:cs="Times New Roman"/>
              </w:rPr>
            </w:pPr>
            <w:r w:rsidRPr="000E48EE">
              <w:rPr>
                <w:rFonts w:ascii="Times New Roman" w:hAnsi="Times New Roman" w:cs="Times New Roman"/>
                <w:lang w:val="en-US"/>
              </w:rPr>
              <w:t>9Ə</w:t>
            </w:r>
            <w:r>
              <w:rPr>
                <w:rFonts w:ascii="Times New Roman" w:hAnsi="Times New Roman" w:cs="Times New Roman"/>
              </w:rPr>
              <w:t>1</w:t>
            </w:r>
          </w:p>
        </w:tc>
        <w:tc>
          <w:tcPr>
            <w:tcW w:w="567" w:type="dxa"/>
          </w:tcPr>
          <w:p w14:paraId="555B698A" w14:textId="77777777" w:rsidR="00F778B9" w:rsidRPr="000E48EE" w:rsidRDefault="00F778B9" w:rsidP="009E5E0B">
            <w:pPr>
              <w:spacing w:after="0" w:line="240" w:lineRule="auto"/>
              <w:jc w:val="center"/>
              <w:rPr>
                <w:rFonts w:ascii="Times New Roman" w:hAnsi="Times New Roman" w:cs="Times New Roman"/>
              </w:rPr>
            </w:pPr>
            <w:r>
              <w:rPr>
                <w:rFonts w:ascii="Times New Roman" w:hAnsi="Times New Roman" w:cs="Times New Roman"/>
              </w:rPr>
              <w:t>22</w:t>
            </w:r>
          </w:p>
        </w:tc>
        <w:tc>
          <w:tcPr>
            <w:tcW w:w="708" w:type="dxa"/>
          </w:tcPr>
          <w:p w14:paraId="2EECC45A" w14:textId="77777777" w:rsidR="00F778B9" w:rsidRPr="000E48EE" w:rsidRDefault="00F778B9" w:rsidP="009E5E0B">
            <w:pPr>
              <w:spacing w:after="0" w:line="240" w:lineRule="auto"/>
              <w:jc w:val="center"/>
              <w:rPr>
                <w:rFonts w:ascii="Times New Roman" w:hAnsi="Times New Roman" w:cs="Times New Roman"/>
                <w:b/>
              </w:rPr>
            </w:pPr>
            <w:r>
              <w:rPr>
                <w:rFonts w:ascii="Times New Roman" w:hAnsi="Times New Roman" w:cs="Times New Roman"/>
                <w:b/>
              </w:rPr>
              <w:t>4</w:t>
            </w:r>
          </w:p>
        </w:tc>
        <w:tc>
          <w:tcPr>
            <w:tcW w:w="519" w:type="dxa"/>
          </w:tcPr>
          <w:p w14:paraId="4C3575C7"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w:t>
            </w:r>
          </w:p>
        </w:tc>
        <w:tc>
          <w:tcPr>
            <w:tcW w:w="570" w:type="dxa"/>
            <w:shd w:val="clear" w:color="auto" w:fill="CCFFFF"/>
          </w:tcPr>
          <w:p w14:paraId="39F43F44"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w:t>
            </w:r>
          </w:p>
        </w:tc>
        <w:tc>
          <w:tcPr>
            <w:tcW w:w="568" w:type="dxa"/>
          </w:tcPr>
          <w:p w14:paraId="6A2BE3B9"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3</w:t>
            </w:r>
          </w:p>
        </w:tc>
        <w:tc>
          <w:tcPr>
            <w:tcW w:w="570" w:type="dxa"/>
            <w:shd w:val="clear" w:color="auto" w:fill="CCFFFF"/>
          </w:tcPr>
          <w:p w14:paraId="30CC301C"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3</w:t>
            </w:r>
          </w:p>
        </w:tc>
        <w:tc>
          <w:tcPr>
            <w:tcW w:w="568" w:type="dxa"/>
          </w:tcPr>
          <w:p w14:paraId="245E7E56" w14:textId="77777777" w:rsidR="00F778B9" w:rsidRPr="000E48EE" w:rsidRDefault="00F778B9" w:rsidP="009E5E0B">
            <w:pPr>
              <w:pStyle w:val="25"/>
              <w:spacing w:after="0" w:line="240" w:lineRule="auto"/>
              <w:ind w:left="0"/>
              <w:jc w:val="center"/>
              <w:rPr>
                <w:sz w:val="22"/>
                <w:szCs w:val="22"/>
                <w:lang w:val="kk-KZ"/>
              </w:rPr>
            </w:pPr>
          </w:p>
        </w:tc>
        <w:tc>
          <w:tcPr>
            <w:tcW w:w="570" w:type="dxa"/>
            <w:shd w:val="clear" w:color="auto" w:fill="CCFFFF"/>
          </w:tcPr>
          <w:p w14:paraId="58216CC0" w14:textId="77777777" w:rsidR="00F778B9" w:rsidRPr="000E48EE" w:rsidRDefault="00F778B9" w:rsidP="009E5E0B">
            <w:pPr>
              <w:pStyle w:val="25"/>
              <w:spacing w:after="0" w:line="240" w:lineRule="auto"/>
              <w:ind w:left="0"/>
              <w:jc w:val="center"/>
              <w:rPr>
                <w:sz w:val="22"/>
                <w:szCs w:val="22"/>
                <w:lang w:val="kk-KZ"/>
              </w:rPr>
            </w:pPr>
          </w:p>
        </w:tc>
        <w:tc>
          <w:tcPr>
            <w:tcW w:w="350" w:type="dxa"/>
          </w:tcPr>
          <w:p w14:paraId="1555F4D8" w14:textId="77777777" w:rsidR="00F778B9" w:rsidRPr="000E48EE" w:rsidRDefault="00F778B9" w:rsidP="009E5E0B">
            <w:pPr>
              <w:pStyle w:val="25"/>
              <w:spacing w:after="0" w:line="240" w:lineRule="auto"/>
              <w:ind w:left="0"/>
              <w:jc w:val="center"/>
              <w:rPr>
                <w:sz w:val="22"/>
                <w:szCs w:val="22"/>
                <w:lang w:val="kk-KZ"/>
              </w:rPr>
            </w:pPr>
          </w:p>
        </w:tc>
        <w:tc>
          <w:tcPr>
            <w:tcW w:w="569" w:type="dxa"/>
            <w:shd w:val="clear" w:color="auto" w:fill="CCFFFF"/>
          </w:tcPr>
          <w:p w14:paraId="1D9EB5F2" w14:textId="77777777" w:rsidR="00F778B9" w:rsidRPr="000E48EE" w:rsidRDefault="00F778B9" w:rsidP="009E5E0B">
            <w:pPr>
              <w:pStyle w:val="25"/>
              <w:spacing w:after="0" w:line="240" w:lineRule="auto"/>
              <w:ind w:left="0"/>
              <w:jc w:val="center"/>
              <w:rPr>
                <w:sz w:val="22"/>
                <w:szCs w:val="22"/>
                <w:lang w:val="kk-KZ"/>
              </w:rPr>
            </w:pPr>
          </w:p>
        </w:tc>
        <w:tc>
          <w:tcPr>
            <w:tcW w:w="774" w:type="dxa"/>
          </w:tcPr>
          <w:p w14:paraId="6CB6D695"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100</w:t>
            </w:r>
          </w:p>
        </w:tc>
        <w:tc>
          <w:tcPr>
            <w:tcW w:w="761" w:type="dxa"/>
            <w:shd w:val="clear" w:color="auto" w:fill="CCFFFF"/>
          </w:tcPr>
          <w:p w14:paraId="3D5311E2"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100</w:t>
            </w:r>
          </w:p>
        </w:tc>
        <w:tc>
          <w:tcPr>
            <w:tcW w:w="721" w:type="dxa"/>
          </w:tcPr>
          <w:p w14:paraId="36E1D967"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115E1724" w14:textId="77777777" w:rsidR="00F778B9" w:rsidRPr="000E48EE"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61AA87EF"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c>
          <w:tcPr>
            <w:tcW w:w="709" w:type="dxa"/>
          </w:tcPr>
          <w:p w14:paraId="662DBD14" w14:textId="77777777" w:rsidR="00F778B9" w:rsidRPr="000E48EE" w:rsidRDefault="00F778B9" w:rsidP="009E5E0B">
            <w:pPr>
              <w:pStyle w:val="25"/>
              <w:spacing w:after="0" w:line="240" w:lineRule="auto"/>
              <w:ind w:left="0"/>
              <w:jc w:val="center"/>
              <w:rPr>
                <w:sz w:val="22"/>
                <w:szCs w:val="22"/>
                <w:lang w:val="kk-KZ"/>
              </w:rPr>
            </w:pPr>
            <w:r>
              <w:rPr>
                <w:sz w:val="22"/>
                <w:szCs w:val="22"/>
                <w:lang w:val="kk-KZ"/>
              </w:rPr>
              <w:t>0</w:t>
            </w:r>
          </w:p>
        </w:tc>
      </w:tr>
      <w:tr w:rsidR="00F778B9" w:rsidRPr="000E48EE" w14:paraId="049F9C00" w14:textId="77777777" w:rsidTr="009E5E0B">
        <w:trPr>
          <w:trHeight w:val="267"/>
        </w:trPr>
        <w:tc>
          <w:tcPr>
            <w:tcW w:w="10774" w:type="dxa"/>
            <w:gridSpan w:val="17"/>
          </w:tcPr>
          <w:p w14:paraId="4FE7A487" w14:textId="77777777" w:rsidR="00F778B9" w:rsidRPr="00386F13" w:rsidRDefault="00F778B9" w:rsidP="009E5E0B">
            <w:pPr>
              <w:pStyle w:val="25"/>
              <w:spacing w:after="0" w:line="240" w:lineRule="auto"/>
              <w:ind w:left="0"/>
              <w:jc w:val="center"/>
              <w:rPr>
                <w:b/>
                <w:sz w:val="22"/>
                <w:szCs w:val="22"/>
                <w:lang w:val="kk-KZ"/>
              </w:rPr>
            </w:pPr>
            <w:r w:rsidRPr="00386F13">
              <w:rPr>
                <w:b/>
                <w:sz w:val="22"/>
                <w:szCs w:val="22"/>
                <w:lang w:val="kk-KZ"/>
              </w:rPr>
              <w:t>Физика (предмет по выбору)</w:t>
            </w:r>
          </w:p>
        </w:tc>
      </w:tr>
      <w:tr w:rsidR="00F778B9" w:rsidRPr="000E48EE" w14:paraId="6696C9C4" w14:textId="77777777" w:rsidTr="009E5E0B">
        <w:trPr>
          <w:trHeight w:val="267"/>
        </w:trPr>
        <w:tc>
          <w:tcPr>
            <w:tcW w:w="739" w:type="dxa"/>
          </w:tcPr>
          <w:p w14:paraId="7A304E04" w14:textId="77777777" w:rsidR="00F778B9" w:rsidRPr="00386F13" w:rsidRDefault="00F778B9" w:rsidP="009E5E0B">
            <w:pPr>
              <w:spacing w:after="0" w:line="240" w:lineRule="auto"/>
              <w:jc w:val="center"/>
              <w:rPr>
                <w:rFonts w:ascii="Times New Roman" w:hAnsi="Times New Roman" w:cs="Times New Roman"/>
              </w:rPr>
            </w:pPr>
            <w:r>
              <w:rPr>
                <w:rFonts w:ascii="Times New Roman" w:hAnsi="Times New Roman" w:cs="Times New Roman"/>
              </w:rPr>
              <w:t>9А</w:t>
            </w:r>
          </w:p>
        </w:tc>
        <w:tc>
          <w:tcPr>
            <w:tcW w:w="567" w:type="dxa"/>
          </w:tcPr>
          <w:p w14:paraId="2A2DDB20" w14:textId="77777777" w:rsidR="00F778B9" w:rsidRDefault="00F778B9" w:rsidP="009E5E0B">
            <w:pPr>
              <w:spacing w:after="0" w:line="240" w:lineRule="auto"/>
              <w:jc w:val="center"/>
              <w:rPr>
                <w:rFonts w:ascii="Times New Roman" w:hAnsi="Times New Roman" w:cs="Times New Roman"/>
              </w:rPr>
            </w:pPr>
            <w:r>
              <w:rPr>
                <w:rFonts w:ascii="Times New Roman" w:hAnsi="Times New Roman" w:cs="Times New Roman"/>
              </w:rPr>
              <w:t>29</w:t>
            </w:r>
          </w:p>
        </w:tc>
        <w:tc>
          <w:tcPr>
            <w:tcW w:w="708" w:type="dxa"/>
          </w:tcPr>
          <w:p w14:paraId="3C3C3537" w14:textId="77777777" w:rsidR="00F778B9" w:rsidRDefault="00F778B9" w:rsidP="009E5E0B">
            <w:pPr>
              <w:spacing w:after="0" w:line="240" w:lineRule="auto"/>
              <w:jc w:val="center"/>
              <w:rPr>
                <w:rFonts w:ascii="Times New Roman" w:hAnsi="Times New Roman" w:cs="Times New Roman"/>
                <w:b/>
              </w:rPr>
            </w:pPr>
            <w:r>
              <w:rPr>
                <w:rFonts w:ascii="Times New Roman" w:hAnsi="Times New Roman" w:cs="Times New Roman"/>
                <w:b/>
              </w:rPr>
              <w:t>1</w:t>
            </w:r>
          </w:p>
        </w:tc>
        <w:tc>
          <w:tcPr>
            <w:tcW w:w="519" w:type="dxa"/>
          </w:tcPr>
          <w:p w14:paraId="6CD2499B" w14:textId="77777777" w:rsidR="00F778B9" w:rsidRDefault="00F778B9" w:rsidP="009E5E0B">
            <w:pPr>
              <w:pStyle w:val="25"/>
              <w:spacing w:after="0" w:line="240" w:lineRule="auto"/>
              <w:ind w:left="0"/>
              <w:jc w:val="center"/>
              <w:rPr>
                <w:sz w:val="22"/>
                <w:szCs w:val="22"/>
                <w:lang w:val="kk-KZ"/>
              </w:rPr>
            </w:pPr>
            <w:r>
              <w:rPr>
                <w:sz w:val="22"/>
                <w:szCs w:val="22"/>
                <w:lang w:val="kk-KZ"/>
              </w:rPr>
              <w:t>1</w:t>
            </w:r>
          </w:p>
        </w:tc>
        <w:tc>
          <w:tcPr>
            <w:tcW w:w="570" w:type="dxa"/>
            <w:shd w:val="clear" w:color="auto" w:fill="CCFFFF"/>
          </w:tcPr>
          <w:p w14:paraId="5A5EBC36" w14:textId="77777777" w:rsidR="00F778B9" w:rsidRDefault="00F778B9" w:rsidP="009E5E0B">
            <w:pPr>
              <w:pStyle w:val="25"/>
              <w:spacing w:after="0" w:line="240" w:lineRule="auto"/>
              <w:ind w:left="0"/>
              <w:jc w:val="center"/>
              <w:rPr>
                <w:sz w:val="22"/>
                <w:szCs w:val="22"/>
                <w:lang w:val="kk-KZ"/>
              </w:rPr>
            </w:pPr>
            <w:r>
              <w:rPr>
                <w:sz w:val="22"/>
                <w:szCs w:val="22"/>
                <w:lang w:val="kk-KZ"/>
              </w:rPr>
              <w:t>1</w:t>
            </w:r>
          </w:p>
        </w:tc>
        <w:tc>
          <w:tcPr>
            <w:tcW w:w="568" w:type="dxa"/>
          </w:tcPr>
          <w:p w14:paraId="7F675C06" w14:textId="77777777" w:rsidR="00F778B9" w:rsidRDefault="00F778B9" w:rsidP="009E5E0B">
            <w:pPr>
              <w:pStyle w:val="25"/>
              <w:spacing w:after="0" w:line="240" w:lineRule="auto"/>
              <w:ind w:left="0"/>
              <w:jc w:val="center"/>
              <w:rPr>
                <w:sz w:val="22"/>
                <w:szCs w:val="22"/>
                <w:lang w:val="kk-KZ"/>
              </w:rPr>
            </w:pPr>
          </w:p>
        </w:tc>
        <w:tc>
          <w:tcPr>
            <w:tcW w:w="570" w:type="dxa"/>
            <w:shd w:val="clear" w:color="auto" w:fill="CCFFFF"/>
          </w:tcPr>
          <w:p w14:paraId="3B424E69" w14:textId="77777777" w:rsidR="00F778B9" w:rsidRDefault="00F778B9" w:rsidP="009E5E0B">
            <w:pPr>
              <w:pStyle w:val="25"/>
              <w:spacing w:after="0" w:line="240" w:lineRule="auto"/>
              <w:ind w:left="0"/>
              <w:jc w:val="center"/>
              <w:rPr>
                <w:sz w:val="22"/>
                <w:szCs w:val="22"/>
                <w:lang w:val="kk-KZ"/>
              </w:rPr>
            </w:pPr>
          </w:p>
        </w:tc>
        <w:tc>
          <w:tcPr>
            <w:tcW w:w="568" w:type="dxa"/>
          </w:tcPr>
          <w:p w14:paraId="79C6F246" w14:textId="77777777" w:rsidR="00F778B9" w:rsidRPr="000E48EE" w:rsidRDefault="00F778B9" w:rsidP="009E5E0B">
            <w:pPr>
              <w:pStyle w:val="25"/>
              <w:spacing w:after="0" w:line="240" w:lineRule="auto"/>
              <w:ind w:left="0"/>
              <w:jc w:val="center"/>
              <w:rPr>
                <w:sz w:val="22"/>
                <w:szCs w:val="22"/>
                <w:lang w:val="kk-KZ"/>
              </w:rPr>
            </w:pPr>
          </w:p>
        </w:tc>
        <w:tc>
          <w:tcPr>
            <w:tcW w:w="570" w:type="dxa"/>
            <w:shd w:val="clear" w:color="auto" w:fill="CCFFFF"/>
          </w:tcPr>
          <w:p w14:paraId="6049695B" w14:textId="77777777" w:rsidR="00F778B9" w:rsidRPr="000E48EE" w:rsidRDefault="00F778B9" w:rsidP="009E5E0B">
            <w:pPr>
              <w:pStyle w:val="25"/>
              <w:spacing w:after="0" w:line="240" w:lineRule="auto"/>
              <w:ind w:left="0"/>
              <w:jc w:val="center"/>
              <w:rPr>
                <w:sz w:val="22"/>
                <w:szCs w:val="22"/>
                <w:lang w:val="kk-KZ"/>
              </w:rPr>
            </w:pPr>
          </w:p>
        </w:tc>
        <w:tc>
          <w:tcPr>
            <w:tcW w:w="350" w:type="dxa"/>
          </w:tcPr>
          <w:p w14:paraId="7B5BA0B2" w14:textId="77777777" w:rsidR="00F778B9" w:rsidRPr="000E48EE" w:rsidRDefault="00F778B9" w:rsidP="009E5E0B">
            <w:pPr>
              <w:pStyle w:val="25"/>
              <w:spacing w:after="0" w:line="240" w:lineRule="auto"/>
              <w:ind w:left="0"/>
              <w:jc w:val="center"/>
              <w:rPr>
                <w:sz w:val="22"/>
                <w:szCs w:val="22"/>
                <w:lang w:val="kk-KZ"/>
              </w:rPr>
            </w:pPr>
          </w:p>
        </w:tc>
        <w:tc>
          <w:tcPr>
            <w:tcW w:w="569" w:type="dxa"/>
            <w:shd w:val="clear" w:color="auto" w:fill="CCFFFF"/>
          </w:tcPr>
          <w:p w14:paraId="0530C84D" w14:textId="77777777" w:rsidR="00F778B9" w:rsidRPr="000E48EE" w:rsidRDefault="00F778B9" w:rsidP="009E5E0B">
            <w:pPr>
              <w:pStyle w:val="25"/>
              <w:spacing w:after="0" w:line="240" w:lineRule="auto"/>
              <w:ind w:left="0"/>
              <w:jc w:val="center"/>
              <w:rPr>
                <w:sz w:val="22"/>
                <w:szCs w:val="22"/>
                <w:lang w:val="kk-KZ"/>
              </w:rPr>
            </w:pPr>
          </w:p>
        </w:tc>
        <w:tc>
          <w:tcPr>
            <w:tcW w:w="774" w:type="dxa"/>
          </w:tcPr>
          <w:p w14:paraId="3B80DA5C" w14:textId="77777777" w:rsidR="00F778B9" w:rsidRDefault="00F778B9" w:rsidP="009E5E0B">
            <w:pPr>
              <w:pStyle w:val="25"/>
              <w:spacing w:after="0" w:line="240" w:lineRule="auto"/>
              <w:ind w:left="0"/>
              <w:jc w:val="center"/>
              <w:rPr>
                <w:sz w:val="22"/>
                <w:szCs w:val="22"/>
                <w:lang w:val="kk-KZ"/>
              </w:rPr>
            </w:pPr>
            <w:r>
              <w:rPr>
                <w:sz w:val="22"/>
                <w:szCs w:val="22"/>
                <w:lang w:val="kk-KZ"/>
              </w:rPr>
              <w:t>100</w:t>
            </w:r>
          </w:p>
        </w:tc>
        <w:tc>
          <w:tcPr>
            <w:tcW w:w="761" w:type="dxa"/>
            <w:shd w:val="clear" w:color="auto" w:fill="CCFFFF"/>
          </w:tcPr>
          <w:p w14:paraId="5945D197" w14:textId="77777777" w:rsidR="00F778B9" w:rsidRDefault="00F778B9" w:rsidP="009E5E0B">
            <w:pPr>
              <w:pStyle w:val="25"/>
              <w:spacing w:after="0" w:line="240" w:lineRule="auto"/>
              <w:ind w:left="0"/>
              <w:jc w:val="center"/>
              <w:rPr>
                <w:sz w:val="22"/>
                <w:szCs w:val="22"/>
                <w:lang w:val="kk-KZ"/>
              </w:rPr>
            </w:pPr>
            <w:r>
              <w:rPr>
                <w:sz w:val="22"/>
                <w:szCs w:val="22"/>
                <w:lang w:val="kk-KZ"/>
              </w:rPr>
              <w:t>100</w:t>
            </w:r>
          </w:p>
        </w:tc>
        <w:tc>
          <w:tcPr>
            <w:tcW w:w="721" w:type="dxa"/>
          </w:tcPr>
          <w:p w14:paraId="66866359"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4C9E30D6"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6BC463F9" w14:textId="77777777" w:rsidR="00F778B9" w:rsidRDefault="00F778B9" w:rsidP="009E5E0B">
            <w:pPr>
              <w:pStyle w:val="25"/>
              <w:spacing w:after="0" w:line="240" w:lineRule="auto"/>
              <w:ind w:left="0"/>
              <w:jc w:val="center"/>
              <w:rPr>
                <w:sz w:val="22"/>
                <w:szCs w:val="22"/>
                <w:lang w:val="kk-KZ"/>
              </w:rPr>
            </w:pPr>
            <w:r>
              <w:rPr>
                <w:sz w:val="22"/>
                <w:szCs w:val="22"/>
                <w:lang w:val="kk-KZ"/>
              </w:rPr>
              <w:t>0</w:t>
            </w:r>
          </w:p>
        </w:tc>
        <w:tc>
          <w:tcPr>
            <w:tcW w:w="709" w:type="dxa"/>
          </w:tcPr>
          <w:p w14:paraId="683C2650" w14:textId="77777777" w:rsidR="00F778B9" w:rsidRDefault="00F778B9" w:rsidP="009E5E0B">
            <w:pPr>
              <w:pStyle w:val="25"/>
              <w:spacing w:after="0" w:line="240" w:lineRule="auto"/>
              <w:ind w:left="0"/>
              <w:jc w:val="center"/>
              <w:rPr>
                <w:sz w:val="22"/>
                <w:szCs w:val="22"/>
                <w:lang w:val="kk-KZ"/>
              </w:rPr>
            </w:pPr>
            <w:r>
              <w:rPr>
                <w:sz w:val="22"/>
                <w:szCs w:val="22"/>
                <w:lang w:val="kk-KZ"/>
              </w:rPr>
              <w:t>0</w:t>
            </w:r>
          </w:p>
        </w:tc>
      </w:tr>
      <w:tr w:rsidR="00F778B9" w:rsidRPr="000E48EE" w14:paraId="14871374" w14:textId="77777777" w:rsidTr="009E5E0B">
        <w:trPr>
          <w:trHeight w:val="267"/>
        </w:trPr>
        <w:tc>
          <w:tcPr>
            <w:tcW w:w="10774" w:type="dxa"/>
            <w:gridSpan w:val="17"/>
          </w:tcPr>
          <w:p w14:paraId="41C743F6" w14:textId="77777777" w:rsidR="00F778B9" w:rsidRDefault="00F778B9" w:rsidP="009E5E0B">
            <w:pPr>
              <w:pStyle w:val="25"/>
              <w:spacing w:after="0" w:line="240" w:lineRule="auto"/>
              <w:ind w:left="0"/>
              <w:jc w:val="center"/>
              <w:rPr>
                <w:sz w:val="22"/>
                <w:szCs w:val="22"/>
                <w:lang w:val="kk-KZ"/>
              </w:rPr>
            </w:pPr>
            <w:r>
              <w:rPr>
                <w:b/>
                <w:sz w:val="22"/>
                <w:szCs w:val="22"/>
                <w:lang w:val="kk-KZ"/>
              </w:rPr>
              <w:t>Английский язык</w:t>
            </w:r>
            <w:r w:rsidRPr="00386F13">
              <w:rPr>
                <w:b/>
                <w:sz w:val="22"/>
                <w:szCs w:val="22"/>
                <w:lang w:val="kk-KZ"/>
              </w:rPr>
              <w:t xml:space="preserve"> (предмет по выбору)</w:t>
            </w:r>
          </w:p>
        </w:tc>
      </w:tr>
      <w:tr w:rsidR="00F778B9" w:rsidRPr="000E48EE" w14:paraId="0E97D25F" w14:textId="77777777" w:rsidTr="009E5E0B">
        <w:trPr>
          <w:trHeight w:val="267"/>
        </w:trPr>
        <w:tc>
          <w:tcPr>
            <w:tcW w:w="739" w:type="dxa"/>
          </w:tcPr>
          <w:p w14:paraId="1D020FE0" w14:textId="77777777" w:rsidR="00F778B9" w:rsidRPr="00386F13" w:rsidRDefault="00F778B9" w:rsidP="009E5E0B">
            <w:pPr>
              <w:spacing w:after="0" w:line="240" w:lineRule="auto"/>
              <w:jc w:val="center"/>
              <w:rPr>
                <w:rFonts w:ascii="Times New Roman" w:hAnsi="Times New Roman" w:cs="Times New Roman"/>
              </w:rPr>
            </w:pPr>
            <w:r>
              <w:rPr>
                <w:rFonts w:ascii="Times New Roman" w:hAnsi="Times New Roman" w:cs="Times New Roman"/>
              </w:rPr>
              <w:lastRenderedPageBreak/>
              <w:t>9А</w:t>
            </w:r>
          </w:p>
        </w:tc>
        <w:tc>
          <w:tcPr>
            <w:tcW w:w="567" w:type="dxa"/>
          </w:tcPr>
          <w:p w14:paraId="7327C9D5" w14:textId="77777777" w:rsidR="00F778B9" w:rsidRDefault="00F778B9" w:rsidP="009E5E0B">
            <w:pPr>
              <w:spacing w:after="0" w:line="240" w:lineRule="auto"/>
              <w:jc w:val="center"/>
              <w:rPr>
                <w:rFonts w:ascii="Times New Roman" w:hAnsi="Times New Roman" w:cs="Times New Roman"/>
              </w:rPr>
            </w:pPr>
            <w:r>
              <w:rPr>
                <w:rFonts w:ascii="Times New Roman" w:hAnsi="Times New Roman" w:cs="Times New Roman"/>
              </w:rPr>
              <w:t>29</w:t>
            </w:r>
          </w:p>
        </w:tc>
        <w:tc>
          <w:tcPr>
            <w:tcW w:w="708" w:type="dxa"/>
          </w:tcPr>
          <w:p w14:paraId="5876D8D4" w14:textId="77777777" w:rsidR="00F778B9" w:rsidRDefault="00F778B9" w:rsidP="009E5E0B">
            <w:pPr>
              <w:spacing w:after="0" w:line="240" w:lineRule="auto"/>
              <w:jc w:val="center"/>
              <w:rPr>
                <w:rFonts w:ascii="Times New Roman" w:hAnsi="Times New Roman" w:cs="Times New Roman"/>
                <w:b/>
              </w:rPr>
            </w:pPr>
            <w:r>
              <w:rPr>
                <w:rFonts w:ascii="Times New Roman" w:hAnsi="Times New Roman" w:cs="Times New Roman"/>
                <w:b/>
              </w:rPr>
              <w:t>2</w:t>
            </w:r>
          </w:p>
        </w:tc>
        <w:tc>
          <w:tcPr>
            <w:tcW w:w="519" w:type="dxa"/>
          </w:tcPr>
          <w:p w14:paraId="62691EF2" w14:textId="77777777" w:rsidR="00F778B9" w:rsidRDefault="00F778B9" w:rsidP="009E5E0B">
            <w:pPr>
              <w:pStyle w:val="25"/>
              <w:spacing w:after="0" w:line="240" w:lineRule="auto"/>
              <w:ind w:left="0"/>
              <w:jc w:val="center"/>
              <w:rPr>
                <w:sz w:val="22"/>
                <w:szCs w:val="22"/>
                <w:lang w:val="kk-KZ"/>
              </w:rPr>
            </w:pPr>
            <w:r>
              <w:rPr>
                <w:sz w:val="22"/>
                <w:szCs w:val="22"/>
                <w:lang w:val="kk-KZ"/>
              </w:rPr>
              <w:t>2</w:t>
            </w:r>
          </w:p>
        </w:tc>
        <w:tc>
          <w:tcPr>
            <w:tcW w:w="570" w:type="dxa"/>
            <w:shd w:val="clear" w:color="auto" w:fill="CCFFFF"/>
          </w:tcPr>
          <w:p w14:paraId="75D51343" w14:textId="77777777" w:rsidR="00F778B9" w:rsidRDefault="00F778B9" w:rsidP="009E5E0B">
            <w:pPr>
              <w:pStyle w:val="25"/>
              <w:spacing w:after="0" w:line="240" w:lineRule="auto"/>
              <w:ind w:left="0"/>
              <w:jc w:val="center"/>
              <w:rPr>
                <w:sz w:val="22"/>
                <w:szCs w:val="22"/>
                <w:lang w:val="kk-KZ"/>
              </w:rPr>
            </w:pPr>
            <w:r>
              <w:rPr>
                <w:sz w:val="22"/>
                <w:szCs w:val="22"/>
                <w:lang w:val="kk-KZ"/>
              </w:rPr>
              <w:t>2</w:t>
            </w:r>
          </w:p>
        </w:tc>
        <w:tc>
          <w:tcPr>
            <w:tcW w:w="568" w:type="dxa"/>
          </w:tcPr>
          <w:p w14:paraId="0A50DA05" w14:textId="77777777" w:rsidR="00F778B9" w:rsidRDefault="00F778B9" w:rsidP="009E5E0B">
            <w:pPr>
              <w:pStyle w:val="25"/>
              <w:spacing w:after="0" w:line="240" w:lineRule="auto"/>
              <w:ind w:left="0"/>
              <w:jc w:val="center"/>
              <w:rPr>
                <w:sz w:val="22"/>
                <w:szCs w:val="22"/>
                <w:lang w:val="kk-KZ"/>
              </w:rPr>
            </w:pPr>
          </w:p>
        </w:tc>
        <w:tc>
          <w:tcPr>
            <w:tcW w:w="570" w:type="dxa"/>
            <w:shd w:val="clear" w:color="auto" w:fill="CCFFFF"/>
          </w:tcPr>
          <w:p w14:paraId="5AC89BDA" w14:textId="77777777" w:rsidR="00F778B9" w:rsidRDefault="00F778B9" w:rsidP="009E5E0B">
            <w:pPr>
              <w:pStyle w:val="25"/>
              <w:spacing w:after="0" w:line="240" w:lineRule="auto"/>
              <w:ind w:left="0"/>
              <w:jc w:val="center"/>
              <w:rPr>
                <w:sz w:val="22"/>
                <w:szCs w:val="22"/>
                <w:lang w:val="kk-KZ"/>
              </w:rPr>
            </w:pPr>
          </w:p>
        </w:tc>
        <w:tc>
          <w:tcPr>
            <w:tcW w:w="568" w:type="dxa"/>
          </w:tcPr>
          <w:p w14:paraId="5D0FD036" w14:textId="77777777" w:rsidR="00F778B9" w:rsidRPr="000E48EE" w:rsidRDefault="00F778B9" w:rsidP="009E5E0B">
            <w:pPr>
              <w:pStyle w:val="25"/>
              <w:spacing w:after="0" w:line="240" w:lineRule="auto"/>
              <w:ind w:left="0"/>
              <w:jc w:val="center"/>
              <w:rPr>
                <w:sz w:val="22"/>
                <w:szCs w:val="22"/>
                <w:lang w:val="kk-KZ"/>
              </w:rPr>
            </w:pPr>
          </w:p>
        </w:tc>
        <w:tc>
          <w:tcPr>
            <w:tcW w:w="570" w:type="dxa"/>
            <w:shd w:val="clear" w:color="auto" w:fill="CCFFFF"/>
          </w:tcPr>
          <w:p w14:paraId="42B3958A" w14:textId="77777777" w:rsidR="00F778B9" w:rsidRPr="000E48EE" w:rsidRDefault="00F778B9" w:rsidP="009E5E0B">
            <w:pPr>
              <w:pStyle w:val="25"/>
              <w:spacing w:after="0" w:line="240" w:lineRule="auto"/>
              <w:ind w:left="0"/>
              <w:jc w:val="center"/>
              <w:rPr>
                <w:sz w:val="22"/>
                <w:szCs w:val="22"/>
                <w:lang w:val="kk-KZ"/>
              </w:rPr>
            </w:pPr>
          </w:p>
        </w:tc>
        <w:tc>
          <w:tcPr>
            <w:tcW w:w="350" w:type="dxa"/>
          </w:tcPr>
          <w:p w14:paraId="7E7C9483" w14:textId="77777777" w:rsidR="00F778B9" w:rsidRPr="000E48EE" w:rsidRDefault="00F778B9" w:rsidP="009E5E0B">
            <w:pPr>
              <w:pStyle w:val="25"/>
              <w:spacing w:after="0" w:line="240" w:lineRule="auto"/>
              <w:ind w:left="0"/>
              <w:jc w:val="center"/>
              <w:rPr>
                <w:sz w:val="22"/>
                <w:szCs w:val="22"/>
                <w:lang w:val="kk-KZ"/>
              </w:rPr>
            </w:pPr>
          </w:p>
        </w:tc>
        <w:tc>
          <w:tcPr>
            <w:tcW w:w="569" w:type="dxa"/>
            <w:shd w:val="clear" w:color="auto" w:fill="CCFFFF"/>
          </w:tcPr>
          <w:p w14:paraId="0C5A6D70" w14:textId="77777777" w:rsidR="00F778B9" w:rsidRPr="000E48EE" w:rsidRDefault="00F778B9" w:rsidP="009E5E0B">
            <w:pPr>
              <w:pStyle w:val="25"/>
              <w:spacing w:after="0" w:line="240" w:lineRule="auto"/>
              <w:ind w:left="0"/>
              <w:jc w:val="center"/>
              <w:rPr>
                <w:sz w:val="22"/>
                <w:szCs w:val="22"/>
                <w:lang w:val="kk-KZ"/>
              </w:rPr>
            </w:pPr>
          </w:p>
        </w:tc>
        <w:tc>
          <w:tcPr>
            <w:tcW w:w="774" w:type="dxa"/>
          </w:tcPr>
          <w:p w14:paraId="0425214E" w14:textId="77777777" w:rsidR="00F778B9" w:rsidRDefault="00F778B9" w:rsidP="009E5E0B">
            <w:pPr>
              <w:pStyle w:val="25"/>
              <w:spacing w:after="0" w:line="240" w:lineRule="auto"/>
              <w:ind w:left="0"/>
              <w:jc w:val="center"/>
              <w:rPr>
                <w:sz w:val="22"/>
                <w:szCs w:val="22"/>
                <w:lang w:val="kk-KZ"/>
              </w:rPr>
            </w:pPr>
            <w:r>
              <w:rPr>
                <w:sz w:val="22"/>
                <w:szCs w:val="22"/>
                <w:lang w:val="kk-KZ"/>
              </w:rPr>
              <w:t>100</w:t>
            </w:r>
          </w:p>
        </w:tc>
        <w:tc>
          <w:tcPr>
            <w:tcW w:w="761" w:type="dxa"/>
            <w:shd w:val="clear" w:color="auto" w:fill="CCFFFF"/>
          </w:tcPr>
          <w:p w14:paraId="1F7B68FB" w14:textId="77777777" w:rsidR="00F778B9" w:rsidRDefault="00F778B9" w:rsidP="009E5E0B">
            <w:pPr>
              <w:pStyle w:val="25"/>
              <w:spacing w:after="0" w:line="240" w:lineRule="auto"/>
              <w:ind w:left="0"/>
              <w:jc w:val="center"/>
              <w:rPr>
                <w:sz w:val="22"/>
                <w:szCs w:val="22"/>
                <w:lang w:val="kk-KZ"/>
              </w:rPr>
            </w:pPr>
            <w:r>
              <w:rPr>
                <w:sz w:val="22"/>
                <w:szCs w:val="22"/>
                <w:lang w:val="kk-KZ"/>
              </w:rPr>
              <w:t>100</w:t>
            </w:r>
          </w:p>
        </w:tc>
        <w:tc>
          <w:tcPr>
            <w:tcW w:w="721" w:type="dxa"/>
          </w:tcPr>
          <w:p w14:paraId="5C772F23"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63583644"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4A26C5C4" w14:textId="77777777" w:rsidR="00F778B9" w:rsidRDefault="00F778B9" w:rsidP="009E5E0B">
            <w:pPr>
              <w:pStyle w:val="25"/>
              <w:spacing w:after="0" w:line="240" w:lineRule="auto"/>
              <w:ind w:left="0"/>
              <w:jc w:val="center"/>
              <w:rPr>
                <w:sz w:val="22"/>
                <w:szCs w:val="22"/>
                <w:lang w:val="kk-KZ"/>
              </w:rPr>
            </w:pPr>
            <w:r>
              <w:rPr>
                <w:sz w:val="22"/>
                <w:szCs w:val="22"/>
                <w:lang w:val="kk-KZ"/>
              </w:rPr>
              <w:t>0</w:t>
            </w:r>
          </w:p>
        </w:tc>
        <w:tc>
          <w:tcPr>
            <w:tcW w:w="709" w:type="dxa"/>
          </w:tcPr>
          <w:p w14:paraId="4C7DBBBB" w14:textId="77777777" w:rsidR="00F778B9" w:rsidRDefault="00F778B9" w:rsidP="009E5E0B">
            <w:pPr>
              <w:pStyle w:val="25"/>
              <w:spacing w:after="0" w:line="240" w:lineRule="auto"/>
              <w:ind w:left="0"/>
              <w:jc w:val="center"/>
              <w:rPr>
                <w:sz w:val="22"/>
                <w:szCs w:val="22"/>
                <w:lang w:val="kk-KZ"/>
              </w:rPr>
            </w:pPr>
            <w:r>
              <w:rPr>
                <w:sz w:val="22"/>
                <w:szCs w:val="22"/>
                <w:lang w:val="kk-KZ"/>
              </w:rPr>
              <w:t>0</w:t>
            </w:r>
          </w:p>
        </w:tc>
      </w:tr>
      <w:tr w:rsidR="00F778B9" w:rsidRPr="000E48EE" w14:paraId="2F9BEF17" w14:textId="77777777" w:rsidTr="009E5E0B">
        <w:trPr>
          <w:trHeight w:val="267"/>
        </w:trPr>
        <w:tc>
          <w:tcPr>
            <w:tcW w:w="10774" w:type="dxa"/>
            <w:gridSpan w:val="17"/>
          </w:tcPr>
          <w:p w14:paraId="716E4D64" w14:textId="77777777" w:rsidR="00F778B9" w:rsidRPr="00386F13" w:rsidRDefault="00F778B9" w:rsidP="009E5E0B">
            <w:pPr>
              <w:pStyle w:val="25"/>
              <w:spacing w:after="0" w:line="240" w:lineRule="auto"/>
              <w:ind w:left="0"/>
              <w:jc w:val="center"/>
              <w:rPr>
                <w:b/>
                <w:sz w:val="22"/>
                <w:szCs w:val="22"/>
                <w:lang w:val="kk-KZ"/>
              </w:rPr>
            </w:pPr>
            <w:r w:rsidRPr="00386F13">
              <w:rPr>
                <w:b/>
                <w:sz w:val="22"/>
                <w:szCs w:val="22"/>
                <w:lang w:val="kk-KZ"/>
              </w:rPr>
              <w:t>Химия (предмет по выбору)</w:t>
            </w:r>
          </w:p>
        </w:tc>
      </w:tr>
      <w:tr w:rsidR="00F778B9" w:rsidRPr="000E48EE" w14:paraId="5833EB75" w14:textId="77777777" w:rsidTr="009E5E0B">
        <w:trPr>
          <w:trHeight w:val="267"/>
        </w:trPr>
        <w:tc>
          <w:tcPr>
            <w:tcW w:w="739" w:type="dxa"/>
          </w:tcPr>
          <w:p w14:paraId="0C2FFF47" w14:textId="77777777" w:rsidR="00F778B9" w:rsidRDefault="00F778B9" w:rsidP="009E5E0B">
            <w:pPr>
              <w:spacing w:after="0" w:line="240" w:lineRule="auto"/>
              <w:jc w:val="center"/>
              <w:rPr>
                <w:rFonts w:ascii="Times New Roman" w:hAnsi="Times New Roman" w:cs="Times New Roman"/>
              </w:rPr>
            </w:pPr>
            <w:r>
              <w:rPr>
                <w:rFonts w:ascii="Times New Roman" w:hAnsi="Times New Roman" w:cs="Times New Roman"/>
              </w:rPr>
              <w:t>9Б</w:t>
            </w:r>
          </w:p>
        </w:tc>
        <w:tc>
          <w:tcPr>
            <w:tcW w:w="567" w:type="dxa"/>
          </w:tcPr>
          <w:p w14:paraId="286109EE" w14:textId="77777777" w:rsidR="00F778B9" w:rsidRDefault="00F778B9" w:rsidP="009E5E0B">
            <w:pPr>
              <w:spacing w:after="0" w:line="240" w:lineRule="auto"/>
              <w:jc w:val="center"/>
              <w:rPr>
                <w:rFonts w:ascii="Times New Roman" w:hAnsi="Times New Roman" w:cs="Times New Roman"/>
              </w:rPr>
            </w:pPr>
            <w:r>
              <w:rPr>
                <w:rFonts w:ascii="Times New Roman" w:hAnsi="Times New Roman" w:cs="Times New Roman"/>
              </w:rPr>
              <w:t>30</w:t>
            </w:r>
          </w:p>
        </w:tc>
        <w:tc>
          <w:tcPr>
            <w:tcW w:w="708" w:type="dxa"/>
          </w:tcPr>
          <w:p w14:paraId="2DC6BFB6" w14:textId="77777777" w:rsidR="00F778B9" w:rsidRDefault="00F778B9" w:rsidP="009E5E0B">
            <w:pPr>
              <w:spacing w:after="0" w:line="240" w:lineRule="auto"/>
              <w:jc w:val="center"/>
              <w:rPr>
                <w:rFonts w:ascii="Times New Roman" w:hAnsi="Times New Roman" w:cs="Times New Roman"/>
                <w:b/>
              </w:rPr>
            </w:pPr>
            <w:r>
              <w:rPr>
                <w:rFonts w:ascii="Times New Roman" w:hAnsi="Times New Roman" w:cs="Times New Roman"/>
                <w:b/>
              </w:rPr>
              <w:t>2</w:t>
            </w:r>
          </w:p>
        </w:tc>
        <w:tc>
          <w:tcPr>
            <w:tcW w:w="519" w:type="dxa"/>
          </w:tcPr>
          <w:p w14:paraId="3CB57133" w14:textId="77777777" w:rsidR="00F778B9" w:rsidRDefault="00F778B9" w:rsidP="009E5E0B">
            <w:pPr>
              <w:pStyle w:val="25"/>
              <w:spacing w:after="0" w:line="240" w:lineRule="auto"/>
              <w:ind w:left="0"/>
              <w:jc w:val="center"/>
              <w:rPr>
                <w:sz w:val="22"/>
                <w:szCs w:val="22"/>
                <w:lang w:val="kk-KZ"/>
              </w:rPr>
            </w:pPr>
          </w:p>
        </w:tc>
        <w:tc>
          <w:tcPr>
            <w:tcW w:w="570" w:type="dxa"/>
            <w:shd w:val="clear" w:color="auto" w:fill="CCFFFF"/>
          </w:tcPr>
          <w:p w14:paraId="17C48154" w14:textId="77777777" w:rsidR="00F778B9" w:rsidRDefault="00F778B9" w:rsidP="009E5E0B">
            <w:pPr>
              <w:pStyle w:val="25"/>
              <w:spacing w:after="0" w:line="240" w:lineRule="auto"/>
              <w:ind w:left="0"/>
              <w:jc w:val="center"/>
              <w:rPr>
                <w:sz w:val="22"/>
                <w:szCs w:val="22"/>
                <w:lang w:val="kk-KZ"/>
              </w:rPr>
            </w:pPr>
          </w:p>
        </w:tc>
        <w:tc>
          <w:tcPr>
            <w:tcW w:w="568" w:type="dxa"/>
          </w:tcPr>
          <w:p w14:paraId="68A23826" w14:textId="77777777" w:rsidR="00F778B9" w:rsidRDefault="00F778B9" w:rsidP="009E5E0B">
            <w:pPr>
              <w:pStyle w:val="25"/>
              <w:spacing w:after="0" w:line="240" w:lineRule="auto"/>
              <w:ind w:left="0"/>
              <w:jc w:val="center"/>
              <w:rPr>
                <w:sz w:val="22"/>
                <w:szCs w:val="22"/>
                <w:lang w:val="kk-KZ"/>
              </w:rPr>
            </w:pPr>
            <w:r>
              <w:rPr>
                <w:sz w:val="22"/>
                <w:szCs w:val="22"/>
                <w:lang w:val="kk-KZ"/>
              </w:rPr>
              <w:t>2</w:t>
            </w:r>
          </w:p>
        </w:tc>
        <w:tc>
          <w:tcPr>
            <w:tcW w:w="570" w:type="dxa"/>
            <w:shd w:val="clear" w:color="auto" w:fill="CCFFFF"/>
          </w:tcPr>
          <w:p w14:paraId="3250F255" w14:textId="77777777" w:rsidR="00F778B9" w:rsidRDefault="00F778B9" w:rsidP="009E5E0B">
            <w:pPr>
              <w:pStyle w:val="25"/>
              <w:spacing w:after="0" w:line="240" w:lineRule="auto"/>
              <w:ind w:left="0"/>
              <w:jc w:val="center"/>
              <w:rPr>
                <w:sz w:val="22"/>
                <w:szCs w:val="22"/>
                <w:lang w:val="kk-KZ"/>
              </w:rPr>
            </w:pPr>
            <w:r>
              <w:rPr>
                <w:sz w:val="22"/>
                <w:szCs w:val="22"/>
                <w:lang w:val="kk-KZ"/>
              </w:rPr>
              <w:t>2</w:t>
            </w:r>
          </w:p>
        </w:tc>
        <w:tc>
          <w:tcPr>
            <w:tcW w:w="568" w:type="dxa"/>
          </w:tcPr>
          <w:p w14:paraId="666D6943" w14:textId="77777777" w:rsidR="00F778B9" w:rsidRPr="000E48EE" w:rsidRDefault="00F778B9" w:rsidP="009E5E0B">
            <w:pPr>
              <w:pStyle w:val="25"/>
              <w:spacing w:after="0" w:line="240" w:lineRule="auto"/>
              <w:ind w:left="0"/>
              <w:jc w:val="center"/>
              <w:rPr>
                <w:sz w:val="22"/>
                <w:szCs w:val="22"/>
                <w:lang w:val="kk-KZ"/>
              </w:rPr>
            </w:pPr>
          </w:p>
        </w:tc>
        <w:tc>
          <w:tcPr>
            <w:tcW w:w="570" w:type="dxa"/>
            <w:shd w:val="clear" w:color="auto" w:fill="CCFFFF"/>
          </w:tcPr>
          <w:p w14:paraId="0E6C2CFF" w14:textId="77777777" w:rsidR="00F778B9" w:rsidRPr="000E48EE" w:rsidRDefault="00F778B9" w:rsidP="009E5E0B">
            <w:pPr>
              <w:pStyle w:val="25"/>
              <w:spacing w:after="0" w:line="240" w:lineRule="auto"/>
              <w:ind w:left="0"/>
              <w:jc w:val="center"/>
              <w:rPr>
                <w:sz w:val="22"/>
                <w:szCs w:val="22"/>
                <w:lang w:val="kk-KZ"/>
              </w:rPr>
            </w:pPr>
          </w:p>
        </w:tc>
        <w:tc>
          <w:tcPr>
            <w:tcW w:w="350" w:type="dxa"/>
          </w:tcPr>
          <w:p w14:paraId="6706FD90" w14:textId="77777777" w:rsidR="00F778B9" w:rsidRPr="000E48EE" w:rsidRDefault="00F778B9" w:rsidP="009E5E0B">
            <w:pPr>
              <w:pStyle w:val="25"/>
              <w:spacing w:after="0" w:line="240" w:lineRule="auto"/>
              <w:ind w:left="0"/>
              <w:jc w:val="center"/>
              <w:rPr>
                <w:sz w:val="22"/>
                <w:szCs w:val="22"/>
                <w:lang w:val="kk-KZ"/>
              </w:rPr>
            </w:pPr>
          </w:p>
        </w:tc>
        <w:tc>
          <w:tcPr>
            <w:tcW w:w="569" w:type="dxa"/>
            <w:shd w:val="clear" w:color="auto" w:fill="CCFFFF"/>
          </w:tcPr>
          <w:p w14:paraId="123A6FBB" w14:textId="77777777" w:rsidR="00F778B9" w:rsidRPr="000E48EE" w:rsidRDefault="00F778B9" w:rsidP="009E5E0B">
            <w:pPr>
              <w:pStyle w:val="25"/>
              <w:spacing w:after="0" w:line="240" w:lineRule="auto"/>
              <w:ind w:left="0"/>
              <w:jc w:val="center"/>
              <w:rPr>
                <w:sz w:val="22"/>
                <w:szCs w:val="22"/>
                <w:lang w:val="kk-KZ"/>
              </w:rPr>
            </w:pPr>
          </w:p>
        </w:tc>
        <w:tc>
          <w:tcPr>
            <w:tcW w:w="774" w:type="dxa"/>
          </w:tcPr>
          <w:p w14:paraId="66DD1A6B" w14:textId="77777777" w:rsidR="00F778B9" w:rsidRDefault="00F778B9" w:rsidP="009E5E0B">
            <w:pPr>
              <w:pStyle w:val="25"/>
              <w:spacing w:after="0" w:line="240" w:lineRule="auto"/>
              <w:ind w:left="0"/>
              <w:jc w:val="center"/>
              <w:rPr>
                <w:sz w:val="22"/>
                <w:szCs w:val="22"/>
                <w:lang w:val="kk-KZ"/>
              </w:rPr>
            </w:pPr>
            <w:r>
              <w:rPr>
                <w:sz w:val="22"/>
                <w:szCs w:val="22"/>
                <w:lang w:val="kk-KZ"/>
              </w:rPr>
              <w:t>100</w:t>
            </w:r>
          </w:p>
        </w:tc>
        <w:tc>
          <w:tcPr>
            <w:tcW w:w="761" w:type="dxa"/>
            <w:shd w:val="clear" w:color="auto" w:fill="CCFFFF"/>
          </w:tcPr>
          <w:p w14:paraId="4B4B71A2" w14:textId="77777777" w:rsidR="00F778B9" w:rsidRDefault="00F778B9" w:rsidP="009E5E0B">
            <w:pPr>
              <w:pStyle w:val="25"/>
              <w:spacing w:after="0" w:line="240" w:lineRule="auto"/>
              <w:ind w:left="0"/>
              <w:jc w:val="center"/>
              <w:rPr>
                <w:sz w:val="22"/>
                <w:szCs w:val="22"/>
                <w:lang w:val="kk-KZ"/>
              </w:rPr>
            </w:pPr>
            <w:r>
              <w:rPr>
                <w:sz w:val="22"/>
                <w:szCs w:val="22"/>
                <w:lang w:val="kk-KZ"/>
              </w:rPr>
              <w:t>100</w:t>
            </w:r>
          </w:p>
        </w:tc>
        <w:tc>
          <w:tcPr>
            <w:tcW w:w="721" w:type="dxa"/>
          </w:tcPr>
          <w:p w14:paraId="285329DF"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61" w:type="dxa"/>
            <w:shd w:val="clear" w:color="auto" w:fill="CCFFFF"/>
          </w:tcPr>
          <w:p w14:paraId="197A1792" w14:textId="77777777" w:rsidR="00F778B9" w:rsidRDefault="00F778B9" w:rsidP="009E5E0B">
            <w:pPr>
              <w:spacing w:after="0" w:line="240" w:lineRule="auto"/>
              <w:jc w:val="center"/>
              <w:rPr>
                <w:rFonts w:ascii="Times New Roman" w:hAnsi="Times New Roman" w:cs="Times New Roman"/>
                <w:lang w:val="kk-KZ"/>
              </w:rPr>
            </w:pPr>
            <w:r>
              <w:rPr>
                <w:rFonts w:ascii="Times New Roman" w:hAnsi="Times New Roman" w:cs="Times New Roman"/>
                <w:lang w:val="kk-KZ"/>
              </w:rPr>
              <w:t>100</w:t>
            </w:r>
          </w:p>
        </w:tc>
        <w:tc>
          <w:tcPr>
            <w:tcW w:w="750" w:type="dxa"/>
          </w:tcPr>
          <w:p w14:paraId="7BE7016B" w14:textId="77777777" w:rsidR="00F778B9" w:rsidRDefault="00F778B9" w:rsidP="009E5E0B">
            <w:pPr>
              <w:pStyle w:val="25"/>
              <w:spacing w:after="0" w:line="240" w:lineRule="auto"/>
              <w:ind w:left="0"/>
              <w:jc w:val="center"/>
              <w:rPr>
                <w:sz w:val="22"/>
                <w:szCs w:val="22"/>
                <w:lang w:val="kk-KZ"/>
              </w:rPr>
            </w:pPr>
            <w:r>
              <w:rPr>
                <w:sz w:val="22"/>
                <w:szCs w:val="22"/>
                <w:lang w:val="kk-KZ"/>
              </w:rPr>
              <w:t>0</w:t>
            </w:r>
          </w:p>
        </w:tc>
        <w:tc>
          <w:tcPr>
            <w:tcW w:w="709" w:type="dxa"/>
          </w:tcPr>
          <w:p w14:paraId="682E6DB7" w14:textId="77777777" w:rsidR="00F778B9" w:rsidRDefault="00F778B9" w:rsidP="009E5E0B">
            <w:pPr>
              <w:pStyle w:val="25"/>
              <w:spacing w:after="0" w:line="240" w:lineRule="auto"/>
              <w:ind w:left="0"/>
              <w:jc w:val="center"/>
              <w:rPr>
                <w:sz w:val="22"/>
                <w:szCs w:val="22"/>
                <w:lang w:val="kk-KZ"/>
              </w:rPr>
            </w:pPr>
            <w:r>
              <w:rPr>
                <w:sz w:val="22"/>
                <w:szCs w:val="22"/>
                <w:lang w:val="kk-KZ"/>
              </w:rPr>
              <w:t>0</w:t>
            </w:r>
          </w:p>
        </w:tc>
      </w:tr>
    </w:tbl>
    <w:p w14:paraId="412DACA7" w14:textId="77777777" w:rsidR="00F778B9" w:rsidRPr="00D565EC" w:rsidRDefault="00F778B9" w:rsidP="00F778B9">
      <w:pPr>
        <w:spacing w:after="0" w:line="240" w:lineRule="auto"/>
        <w:ind w:firstLine="708"/>
        <w:rPr>
          <w:rFonts w:ascii="Times New Roman" w:hAnsi="Times New Roman" w:cs="Times New Roman"/>
          <w:b/>
          <w:sz w:val="28"/>
          <w:szCs w:val="28"/>
        </w:rPr>
      </w:pPr>
      <w:r w:rsidRPr="00D565EC">
        <w:rPr>
          <w:rFonts w:ascii="Times New Roman" w:hAnsi="Times New Roman" w:cs="Times New Roman"/>
          <w:sz w:val="28"/>
          <w:szCs w:val="28"/>
          <w:lang w:val="kk-KZ"/>
        </w:rPr>
        <w:t>Результаты итоговой аттестации в 9-х классах показали, что:</w:t>
      </w:r>
    </w:p>
    <w:p w14:paraId="104555FE" w14:textId="5F21FD2A" w:rsidR="00F778B9" w:rsidRPr="0004460A" w:rsidRDefault="00F778B9" w:rsidP="004D59A7">
      <w:pPr>
        <w:pStyle w:val="a8"/>
        <w:numPr>
          <w:ilvl w:val="0"/>
          <w:numId w:val="14"/>
        </w:numPr>
        <w:spacing w:after="0" w:line="240" w:lineRule="auto"/>
        <w:jc w:val="both"/>
        <w:rPr>
          <w:rFonts w:ascii="Times New Roman" w:hAnsi="Times New Roman" w:cs="Times New Roman"/>
          <w:sz w:val="28"/>
          <w:szCs w:val="28"/>
          <w:lang w:val="kk-KZ"/>
        </w:rPr>
      </w:pPr>
      <w:r w:rsidRPr="0004460A">
        <w:rPr>
          <w:rFonts w:ascii="Times New Roman" w:hAnsi="Times New Roman" w:cs="Times New Roman"/>
          <w:sz w:val="28"/>
          <w:szCs w:val="28"/>
          <w:lang w:val="kk-KZ"/>
        </w:rPr>
        <w:t>В целом итоговая аттестация прошла удовлетворительно.</w:t>
      </w:r>
    </w:p>
    <w:p w14:paraId="4F00A426" w14:textId="234CC76E" w:rsidR="00F778B9" w:rsidRPr="0004460A" w:rsidRDefault="00F778B9" w:rsidP="004D59A7">
      <w:pPr>
        <w:pStyle w:val="a8"/>
        <w:numPr>
          <w:ilvl w:val="0"/>
          <w:numId w:val="14"/>
        </w:numPr>
        <w:spacing w:after="0" w:line="240" w:lineRule="auto"/>
        <w:jc w:val="both"/>
        <w:rPr>
          <w:rFonts w:ascii="Times New Roman" w:hAnsi="Times New Roman" w:cs="Times New Roman"/>
          <w:sz w:val="28"/>
          <w:szCs w:val="28"/>
          <w:lang w:val="kk-KZ"/>
        </w:rPr>
      </w:pPr>
      <w:r w:rsidRPr="0004460A">
        <w:rPr>
          <w:rFonts w:ascii="Times New Roman" w:hAnsi="Times New Roman" w:cs="Times New Roman"/>
          <w:sz w:val="28"/>
          <w:szCs w:val="28"/>
          <w:lang w:val="kk-KZ"/>
        </w:rPr>
        <w:t>В основном оценки, полученные на экзаменах соответвуют годовым</w:t>
      </w:r>
      <w:r w:rsidR="0004460A">
        <w:rPr>
          <w:rFonts w:ascii="Times New Roman" w:hAnsi="Times New Roman" w:cs="Times New Roman"/>
          <w:sz w:val="28"/>
          <w:szCs w:val="28"/>
          <w:lang w:val="kk-KZ"/>
        </w:rPr>
        <w:t xml:space="preserve"> выше итоговой оценки результат по математике, казахскому языку, географии, русской литературе</w:t>
      </w:r>
      <w:r w:rsidRPr="0004460A">
        <w:rPr>
          <w:rFonts w:ascii="Times New Roman" w:hAnsi="Times New Roman" w:cs="Times New Roman"/>
          <w:sz w:val="28"/>
          <w:szCs w:val="28"/>
          <w:lang w:val="kk-KZ"/>
        </w:rPr>
        <w:t>.</w:t>
      </w:r>
    </w:p>
    <w:p w14:paraId="26F22612" w14:textId="3EFCF82D" w:rsidR="0004460A" w:rsidRDefault="00F778B9" w:rsidP="004D59A7">
      <w:pPr>
        <w:pStyle w:val="25"/>
        <w:numPr>
          <w:ilvl w:val="0"/>
          <w:numId w:val="14"/>
        </w:numPr>
        <w:spacing w:after="0" w:line="240" w:lineRule="auto"/>
        <w:jc w:val="both"/>
        <w:rPr>
          <w:sz w:val="28"/>
          <w:szCs w:val="28"/>
          <w:lang w:val="kk-KZ"/>
        </w:rPr>
      </w:pPr>
      <w:r w:rsidRPr="00D565EC">
        <w:rPr>
          <w:sz w:val="28"/>
          <w:szCs w:val="28"/>
          <w:lang w:val="kk-KZ"/>
        </w:rPr>
        <w:t xml:space="preserve">Экзаменационные оценки свидетельствуют о качественной </w:t>
      </w:r>
      <w:r w:rsidR="0004460A">
        <w:rPr>
          <w:sz w:val="28"/>
          <w:szCs w:val="28"/>
          <w:lang w:val="kk-KZ"/>
        </w:rPr>
        <w:t xml:space="preserve">подготовке обучающихся к итоговой аттестации, </w:t>
      </w:r>
      <w:r w:rsidRPr="00D565EC">
        <w:rPr>
          <w:sz w:val="28"/>
          <w:szCs w:val="28"/>
          <w:lang w:val="kk-KZ"/>
        </w:rPr>
        <w:t>об эффективной работе классных руководителей  с семьей.</w:t>
      </w:r>
    </w:p>
    <w:p w14:paraId="371B7E67" w14:textId="77777777" w:rsidR="0004460A" w:rsidRPr="0004460A" w:rsidRDefault="0004460A" w:rsidP="0004460A">
      <w:pPr>
        <w:spacing w:after="0" w:line="240" w:lineRule="auto"/>
        <w:ind w:firstLine="720"/>
        <w:jc w:val="both"/>
        <w:rPr>
          <w:rFonts w:ascii="Times New Roman" w:hAnsi="Times New Roman" w:cs="Times New Roman"/>
          <w:sz w:val="28"/>
          <w:szCs w:val="28"/>
        </w:rPr>
      </w:pPr>
      <w:r w:rsidRPr="0004460A">
        <w:rPr>
          <w:rFonts w:ascii="Times New Roman" w:hAnsi="Times New Roman" w:cs="Times New Roman"/>
          <w:sz w:val="28"/>
          <w:szCs w:val="28"/>
        </w:rPr>
        <w:t xml:space="preserve">36 обучающихся </w:t>
      </w:r>
      <w:r w:rsidRPr="00593D76">
        <w:rPr>
          <w:rFonts w:ascii="Times New Roman" w:hAnsi="Times New Roman" w:cs="Times New Roman"/>
          <w:sz w:val="28"/>
          <w:szCs w:val="28"/>
        </w:rPr>
        <w:t>11 класса</w:t>
      </w:r>
      <w:r w:rsidRPr="0004460A">
        <w:rPr>
          <w:rFonts w:ascii="Times New Roman" w:hAnsi="Times New Roman" w:cs="Times New Roman"/>
          <w:sz w:val="28"/>
          <w:szCs w:val="28"/>
        </w:rPr>
        <w:t xml:space="preserve"> завершили курс общего среднего образования</w:t>
      </w:r>
      <w:r w:rsidRPr="0004460A">
        <w:rPr>
          <w:rFonts w:ascii="Times New Roman" w:hAnsi="Times New Roman" w:cs="Times New Roman"/>
          <w:b/>
          <w:sz w:val="28"/>
          <w:szCs w:val="28"/>
        </w:rPr>
        <w:t>.</w:t>
      </w:r>
    </w:p>
    <w:p w14:paraId="34CCF482" w14:textId="59AC47B0" w:rsidR="0004460A" w:rsidRDefault="0004460A" w:rsidP="0004460A">
      <w:pPr>
        <w:spacing w:after="0" w:line="240" w:lineRule="auto"/>
        <w:jc w:val="both"/>
        <w:rPr>
          <w:rFonts w:ascii="Times New Roman" w:eastAsia="Batang" w:hAnsi="Times New Roman" w:cs="Times New Roman"/>
          <w:sz w:val="28"/>
          <w:szCs w:val="28"/>
          <w:lang w:eastAsia="ko-KR"/>
        </w:rPr>
      </w:pPr>
      <w:r w:rsidRPr="0004460A">
        <w:rPr>
          <w:rFonts w:ascii="Times New Roman" w:hAnsi="Times New Roman" w:cs="Times New Roman"/>
          <w:sz w:val="28"/>
          <w:szCs w:val="28"/>
        </w:rPr>
        <w:t>Сдавали экзамены</w:t>
      </w:r>
      <w:r w:rsidRPr="0004460A">
        <w:rPr>
          <w:rFonts w:ascii="Times New Roman" w:hAnsi="Times New Roman" w:cs="Times New Roman"/>
          <w:sz w:val="28"/>
          <w:szCs w:val="28"/>
          <w:lang w:val="kk-KZ"/>
        </w:rPr>
        <w:t xml:space="preserve"> по следующим предметам:</w:t>
      </w:r>
      <w:r w:rsidRPr="0004460A">
        <w:rPr>
          <w:rFonts w:ascii="Times New Roman" w:eastAsia="Batang" w:hAnsi="Times New Roman" w:cs="Times New Roman"/>
          <w:sz w:val="28"/>
          <w:szCs w:val="28"/>
          <w:lang w:eastAsia="ko-KR"/>
        </w:rPr>
        <w:t xml:space="preserve"> письменный экзамен по казахскому/русскому языку (язык обучения) в форме эссе,</w:t>
      </w:r>
      <w:r w:rsidRPr="0004460A">
        <w:rPr>
          <w:rFonts w:ascii="Times New Roman" w:hAnsi="Times New Roman" w:cs="Times New Roman"/>
          <w:sz w:val="28"/>
          <w:szCs w:val="28"/>
        </w:rPr>
        <w:t xml:space="preserve"> </w:t>
      </w:r>
      <w:r w:rsidRPr="0004460A">
        <w:rPr>
          <w:rFonts w:ascii="Times New Roman" w:eastAsia="Batang" w:hAnsi="Times New Roman" w:cs="Times New Roman"/>
          <w:sz w:val="28"/>
          <w:szCs w:val="28"/>
          <w:lang w:eastAsia="ko-KR"/>
        </w:rPr>
        <w:t>письменный экзамен (контрольная работа) по алгебре и началам анализа, устно по истории Казахстана, тестирование по казахскому языку в школах с русским языком обучения, тестирование по русскому языку в школах с казахским языком обучения и предмет по выбору.</w:t>
      </w:r>
    </w:p>
    <w:p w14:paraId="49CBB3B0" w14:textId="77777777" w:rsidR="009E5E0B" w:rsidRPr="006836D0" w:rsidRDefault="009E5E0B" w:rsidP="009E5E0B">
      <w:pPr>
        <w:jc w:val="center"/>
        <w:rPr>
          <w:rFonts w:ascii="Times New Roman" w:hAnsi="Times New Roman" w:cs="Times New Roman"/>
          <w:b/>
          <w:sz w:val="28"/>
          <w:szCs w:val="28"/>
        </w:rPr>
      </w:pPr>
      <w:r w:rsidRPr="006836D0">
        <w:rPr>
          <w:rFonts w:ascii="Times New Roman" w:hAnsi="Times New Roman" w:cs="Times New Roman"/>
          <w:b/>
          <w:sz w:val="28"/>
          <w:szCs w:val="28"/>
        </w:rPr>
        <w:t>И</w:t>
      </w:r>
      <w:r>
        <w:rPr>
          <w:rFonts w:ascii="Times New Roman" w:hAnsi="Times New Roman" w:cs="Times New Roman"/>
          <w:b/>
          <w:sz w:val="28"/>
          <w:szCs w:val="28"/>
        </w:rPr>
        <w:t xml:space="preserve">тоговая аттестация обучающихся </w:t>
      </w:r>
      <w:r w:rsidRPr="006836D0">
        <w:rPr>
          <w:rFonts w:ascii="Times New Roman" w:hAnsi="Times New Roman" w:cs="Times New Roman"/>
          <w:b/>
          <w:sz w:val="28"/>
          <w:szCs w:val="28"/>
        </w:rPr>
        <w:t>11 класса</w:t>
      </w:r>
    </w:p>
    <w:tbl>
      <w:tblPr>
        <w:tblW w:w="1023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4"/>
        <w:gridCol w:w="473"/>
        <w:gridCol w:w="508"/>
        <w:gridCol w:w="459"/>
        <w:gridCol w:w="539"/>
        <w:gridCol w:w="538"/>
        <w:gridCol w:w="539"/>
        <w:gridCol w:w="538"/>
        <w:gridCol w:w="539"/>
        <w:gridCol w:w="534"/>
        <w:gridCol w:w="335"/>
        <w:gridCol w:w="732"/>
        <w:gridCol w:w="720"/>
        <w:gridCol w:w="682"/>
        <w:gridCol w:w="720"/>
        <w:gridCol w:w="604"/>
        <w:gridCol w:w="772"/>
      </w:tblGrid>
      <w:tr w:rsidR="009E5E0B" w:rsidRPr="005C5466" w14:paraId="2A7B97C9" w14:textId="77777777" w:rsidTr="009E5E0B">
        <w:tc>
          <w:tcPr>
            <w:tcW w:w="1004" w:type="dxa"/>
            <w:vMerge w:val="restart"/>
            <w:textDirection w:val="btLr"/>
          </w:tcPr>
          <w:p w14:paraId="26B9407B" w14:textId="77777777" w:rsidR="009E5E0B" w:rsidRPr="00FB7F61" w:rsidRDefault="009E5E0B" w:rsidP="009E5E0B">
            <w:pPr>
              <w:pStyle w:val="25"/>
              <w:spacing w:after="0" w:line="240" w:lineRule="auto"/>
              <w:ind w:left="113" w:right="113"/>
              <w:rPr>
                <w:b/>
                <w:lang w:val="kk-KZ"/>
              </w:rPr>
            </w:pPr>
            <w:r w:rsidRPr="00FB7F61">
              <w:rPr>
                <w:b/>
                <w:lang w:val="kk-KZ"/>
              </w:rPr>
              <w:t>Класс</w:t>
            </w:r>
          </w:p>
        </w:tc>
        <w:tc>
          <w:tcPr>
            <w:tcW w:w="473" w:type="dxa"/>
            <w:vMerge w:val="restart"/>
            <w:textDirection w:val="btLr"/>
          </w:tcPr>
          <w:p w14:paraId="2BEB647C" w14:textId="77777777" w:rsidR="009E5E0B" w:rsidRPr="00FB7F61" w:rsidRDefault="009E5E0B" w:rsidP="009E5E0B">
            <w:pPr>
              <w:pStyle w:val="25"/>
              <w:spacing w:after="0" w:line="240" w:lineRule="auto"/>
              <w:ind w:left="113" w:right="113"/>
              <w:rPr>
                <w:b/>
                <w:lang w:val="kk-KZ"/>
              </w:rPr>
            </w:pPr>
            <w:r w:rsidRPr="00FB7F61">
              <w:rPr>
                <w:b/>
                <w:lang w:val="kk-KZ"/>
              </w:rPr>
              <w:t>всего</w:t>
            </w:r>
          </w:p>
        </w:tc>
        <w:tc>
          <w:tcPr>
            <w:tcW w:w="508" w:type="dxa"/>
            <w:vMerge w:val="restart"/>
            <w:textDirection w:val="btLr"/>
          </w:tcPr>
          <w:p w14:paraId="007AAC90" w14:textId="77777777" w:rsidR="009E5E0B" w:rsidRPr="00FB7F61" w:rsidRDefault="009E5E0B" w:rsidP="009E5E0B">
            <w:pPr>
              <w:pStyle w:val="25"/>
              <w:spacing w:after="0" w:line="240" w:lineRule="auto"/>
              <w:ind w:left="113" w:right="113"/>
              <w:rPr>
                <w:b/>
                <w:lang w:val="kk-KZ"/>
              </w:rPr>
            </w:pPr>
            <w:r w:rsidRPr="00FB7F61">
              <w:rPr>
                <w:b/>
                <w:lang w:val="kk-KZ"/>
              </w:rPr>
              <w:t>кол-во сдав.</w:t>
            </w:r>
          </w:p>
        </w:tc>
        <w:tc>
          <w:tcPr>
            <w:tcW w:w="998" w:type="dxa"/>
            <w:gridSpan w:val="2"/>
            <w:vAlign w:val="center"/>
          </w:tcPr>
          <w:p w14:paraId="7D3AB6AC" w14:textId="77777777" w:rsidR="009E5E0B" w:rsidRPr="00FB7F61" w:rsidRDefault="009E5E0B" w:rsidP="009E5E0B">
            <w:pPr>
              <w:pStyle w:val="25"/>
              <w:spacing w:after="0" w:line="240" w:lineRule="auto"/>
              <w:ind w:left="0"/>
              <w:jc w:val="center"/>
              <w:rPr>
                <w:b/>
                <w:lang w:val="kk-KZ"/>
              </w:rPr>
            </w:pPr>
            <w:r w:rsidRPr="00FB7F61">
              <w:rPr>
                <w:b/>
                <w:lang w:val="kk-KZ"/>
              </w:rPr>
              <w:t>5</w:t>
            </w:r>
          </w:p>
        </w:tc>
        <w:tc>
          <w:tcPr>
            <w:tcW w:w="1077" w:type="dxa"/>
            <w:gridSpan w:val="2"/>
            <w:vAlign w:val="center"/>
          </w:tcPr>
          <w:p w14:paraId="507EE4B0" w14:textId="77777777" w:rsidR="009E5E0B" w:rsidRPr="00FB7F61" w:rsidRDefault="009E5E0B" w:rsidP="009E5E0B">
            <w:pPr>
              <w:pStyle w:val="25"/>
              <w:spacing w:after="0" w:line="240" w:lineRule="auto"/>
              <w:ind w:left="0"/>
              <w:jc w:val="center"/>
              <w:rPr>
                <w:b/>
                <w:lang w:val="kk-KZ"/>
              </w:rPr>
            </w:pPr>
            <w:r w:rsidRPr="00FB7F61">
              <w:rPr>
                <w:b/>
                <w:lang w:val="kk-KZ"/>
              </w:rPr>
              <w:t>4</w:t>
            </w:r>
          </w:p>
        </w:tc>
        <w:tc>
          <w:tcPr>
            <w:tcW w:w="1077" w:type="dxa"/>
            <w:gridSpan w:val="2"/>
            <w:vAlign w:val="center"/>
          </w:tcPr>
          <w:p w14:paraId="2F181139" w14:textId="77777777" w:rsidR="009E5E0B" w:rsidRPr="00FB7F61" w:rsidRDefault="009E5E0B" w:rsidP="009E5E0B">
            <w:pPr>
              <w:pStyle w:val="25"/>
              <w:spacing w:after="0" w:line="240" w:lineRule="auto"/>
              <w:ind w:left="0"/>
              <w:jc w:val="center"/>
              <w:rPr>
                <w:b/>
                <w:lang w:val="kk-KZ"/>
              </w:rPr>
            </w:pPr>
            <w:r w:rsidRPr="00FB7F61">
              <w:rPr>
                <w:b/>
                <w:lang w:val="kk-KZ"/>
              </w:rPr>
              <w:t>3</w:t>
            </w:r>
          </w:p>
        </w:tc>
        <w:tc>
          <w:tcPr>
            <w:tcW w:w="869" w:type="dxa"/>
            <w:gridSpan w:val="2"/>
            <w:vAlign w:val="center"/>
          </w:tcPr>
          <w:p w14:paraId="49599704" w14:textId="77777777" w:rsidR="009E5E0B" w:rsidRPr="00FB7F61" w:rsidRDefault="009E5E0B" w:rsidP="009E5E0B">
            <w:pPr>
              <w:pStyle w:val="25"/>
              <w:spacing w:after="0" w:line="240" w:lineRule="auto"/>
              <w:ind w:left="0"/>
              <w:jc w:val="center"/>
              <w:rPr>
                <w:b/>
                <w:lang w:val="kk-KZ"/>
              </w:rPr>
            </w:pPr>
            <w:r w:rsidRPr="00FB7F61">
              <w:rPr>
                <w:b/>
                <w:lang w:val="kk-KZ"/>
              </w:rPr>
              <w:t>2</w:t>
            </w:r>
          </w:p>
        </w:tc>
        <w:tc>
          <w:tcPr>
            <w:tcW w:w="1452" w:type="dxa"/>
            <w:gridSpan w:val="2"/>
            <w:vAlign w:val="center"/>
          </w:tcPr>
          <w:p w14:paraId="0D035018" w14:textId="77777777" w:rsidR="009E5E0B" w:rsidRPr="00FB7F61" w:rsidRDefault="009E5E0B" w:rsidP="009E5E0B">
            <w:pPr>
              <w:pStyle w:val="25"/>
              <w:spacing w:after="0" w:line="240" w:lineRule="auto"/>
              <w:ind w:left="0"/>
              <w:jc w:val="center"/>
              <w:rPr>
                <w:b/>
                <w:lang w:val="kk-KZ"/>
              </w:rPr>
            </w:pPr>
            <w:r w:rsidRPr="00FB7F61">
              <w:rPr>
                <w:b/>
                <w:lang w:val="kk-KZ"/>
              </w:rPr>
              <w:t>% кач</w:t>
            </w:r>
          </w:p>
        </w:tc>
        <w:tc>
          <w:tcPr>
            <w:tcW w:w="1402" w:type="dxa"/>
            <w:gridSpan w:val="2"/>
            <w:vAlign w:val="center"/>
          </w:tcPr>
          <w:p w14:paraId="532461D0" w14:textId="77777777" w:rsidR="009E5E0B" w:rsidRPr="00FB7F61" w:rsidRDefault="009E5E0B" w:rsidP="009E5E0B">
            <w:pPr>
              <w:pStyle w:val="25"/>
              <w:spacing w:after="0" w:line="240" w:lineRule="auto"/>
              <w:ind w:left="0"/>
              <w:jc w:val="center"/>
              <w:rPr>
                <w:b/>
                <w:lang w:val="kk-KZ"/>
              </w:rPr>
            </w:pPr>
            <w:r w:rsidRPr="00FB7F61">
              <w:rPr>
                <w:b/>
                <w:lang w:val="kk-KZ"/>
              </w:rPr>
              <w:t>% усп</w:t>
            </w:r>
          </w:p>
        </w:tc>
        <w:tc>
          <w:tcPr>
            <w:tcW w:w="604" w:type="dxa"/>
            <w:vMerge w:val="restart"/>
            <w:textDirection w:val="btLr"/>
          </w:tcPr>
          <w:p w14:paraId="35C95223" w14:textId="77777777" w:rsidR="009E5E0B" w:rsidRPr="000E48EE" w:rsidRDefault="009E5E0B" w:rsidP="009E5E0B">
            <w:pPr>
              <w:spacing w:after="0" w:line="240" w:lineRule="auto"/>
              <w:ind w:left="113" w:right="113"/>
              <w:jc w:val="center"/>
              <w:rPr>
                <w:rFonts w:ascii="Times New Roman" w:hAnsi="Times New Roman" w:cs="Times New Roman"/>
                <w:b/>
                <w:lang w:val="kk-KZ"/>
              </w:rPr>
            </w:pPr>
            <w:r>
              <w:rPr>
                <w:rFonts w:ascii="Times New Roman" w:hAnsi="Times New Roman" w:cs="Times New Roman"/>
                <w:b/>
                <w:lang w:val="kk-KZ"/>
              </w:rPr>
              <w:t>Ниже итоговой оц.</w:t>
            </w:r>
          </w:p>
        </w:tc>
        <w:tc>
          <w:tcPr>
            <w:tcW w:w="772" w:type="dxa"/>
            <w:vMerge w:val="restart"/>
            <w:textDirection w:val="btLr"/>
          </w:tcPr>
          <w:p w14:paraId="0760DFEF" w14:textId="77777777" w:rsidR="009E5E0B" w:rsidRPr="000E48EE" w:rsidRDefault="009E5E0B" w:rsidP="009E5E0B">
            <w:pPr>
              <w:spacing w:after="0" w:line="240" w:lineRule="auto"/>
              <w:ind w:left="113" w:right="113"/>
              <w:jc w:val="center"/>
              <w:rPr>
                <w:rFonts w:ascii="Times New Roman" w:hAnsi="Times New Roman" w:cs="Times New Roman"/>
                <w:b/>
                <w:lang w:val="kk-KZ"/>
              </w:rPr>
            </w:pPr>
            <w:r>
              <w:rPr>
                <w:rFonts w:ascii="Times New Roman" w:hAnsi="Times New Roman" w:cs="Times New Roman"/>
                <w:b/>
                <w:lang w:val="kk-KZ"/>
              </w:rPr>
              <w:t>Выше итоговой оц.</w:t>
            </w:r>
          </w:p>
        </w:tc>
      </w:tr>
      <w:tr w:rsidR="009E5E0B" w:rsidRPr="00FB7F61" w14:paraId="1824F747" w14:textId="77777777" w:rsidTr="009E5E0B">
        <w:trPr>
          <w:trHeight w:val="1350"/>
        </w:trPr>
        <w:tc>
          <w:tcPr>
            <w:tcW w:w="1004" w:type="dxa"/>
            <w:vMerge/>
          </w:tcPr>
          <w:p w14:paraId="627ACA31" w14:textId="77777777" w:rsidR="009E5E0B" w:rsidRPr="00FB7F61" w:rsidRDefault="009E5E0B" w:rsidP="009E5E0B">
            <w:pPr>
              <w:pStyle w:val="25"/>
              <w:spacing w:after="0" w:line="240" w:lineRule="auto"/>
              <w:ind w:left="0"/>
              <w:rPr>
                <w:b/>
                <w:lang w:val="kk-KZ"/>
              </w:rPr>
            </w:pPr>
          </w:p>
        </w:tc>
        <w:tc>
          <w:tcPr>
            <w:tcW w:w="473" w:type="dxa"/>
            <w:vMerge/>
          </w:tcPr>
          <w:p w14:paraId="1BABA147" w14:textId="77777777" w:rsidR="009E5E0B" w:rsidRPr="00FB7F61" w:rsidRDefault="009E5E0B" w:rsidP="009E5E0B">
            <w:pPr>
              <w:pStyle w:val="25"/>
              <w:spacing w:after="0" w:line="240" w:lineRule="auto"/>
              <w:ind w:left="0"/>
              <w:rPr>
                <w:b/>
                <w:lang w:val="kk-KZ"/>
              </w:rPr>
            </w:pPr>
          </w:p>
        </w:tc>
        <w:tc>
          <w:tcPr>
            <w:tcW w:w="508" w:type="dxa"/>
            <w:vMerge/>
          </w:tcPr>
          <w:p w14:paraId="2256F4B7" w14:textId="77777777" w:rsidR="009E5E0B" w:rsidRPr="00FB7F61" w:rsidRDefault="009E5E0B" w:rsidP="009E5E0B">
            <w:pPr>
              <w:pStyle w:val="25"/>
              <w:spacing w:after="0" w:line="240" w:lineRule="auto"/>
              <w:ind w:left="0"/>
              <w:rPr>
                <w:b/>
                <w:lang w:val="kk-KZ"/>
              </w:rPr>
            </w:pPr>
          </w:p>
        </w:tc>
        <w:tc>
          <w:tcPr>
            <w:tcW w:w="459" w:type="dxa"/>
            <w:textDirection w:val="btLr"/>
            <w:vAlign w:val="center"/>
          </w:tcPr>
          <w:p w14:paraId="7CF6D4BD" w14:textId="77777777" w:rsidR="009E5E0B" w:rsidRPr="00FE581E" w:rsidRDefault="009E5E0B" w:rsidP="009E5E0B">
            <w:pPr>
              <w:ind w:left="113" w:right="113"/>
              <w:jc w:val="center"/>
              <w:rPr>
                <w:b/>
                <w:lang w:val="kk-KZ"/>
              </w:rPr>
            </w:pPr>
            <w:r w:rsidRPr="00FE581E">
              <w:rPr>
                <w:b/>
                <w:lang w:val="kk-KZ"/>
              </w:rPr>
              <w:t>экзамен</w:t>
            </w:r>
          </w:p>
        </w:tc>
        <w:tc>
          <w:tcPr>
            <w:tcW w:w="539" w:type="dxa"/>
            <w:shd w:val="clear" w:color="auto" w:fill="CCFFFF"/>
            <w:textDirection w:val="btLr"/>
            <w:vAlign w:val="center"/>
          </w:tcPr>
          <w:p w14:paraId="244C42B5" w14:textId="77777777" w:rsidR="009E5E0B" w:rsidRPr="00F765BC" w:rsidRDefault="009E5E0B" w:rsidP="009E5E0B">
            <w:pPr>
              <w:ind w:left="113" w:right="113"/>
              <w:jc w:val="center"/>
              <w:rPr>
                <w:b/>
              </w:rPr>
            </w:pPr>
            <w:r>
              <w:rPr>
                <w:b/>
              </w:rPr>
              <w:t>итоговая</w:t>
            </w:r>
          </w:p>
        </w:tc>
        <w:tc>
          <w:tcPr>
            <w:tcW w:w="538" w:type="dxa"/>
            <w:textDirection w:val="btLr"/>
            <w:vAlign w:val="center"/>
          </w:tcPr>
          <w:p w14:paraId="1CA7F0E6" w14:textId="77777777" w:rsidR="009E5E0B" w:rsidRPr="00FE581E" w:rsidRDefault="009E5E0B" w:rsidP="009E5E0B">
            <w:pPr>
              <w:ind w:left="113" w:right="113"/>
              <w:jc w:val="center"/>
              <w:rPr>
                <w:b/>
                <w:lang w:val="kk-KZ"/>
              </w:rPr>
            </w:pPr>
            <w:r w:rsidRPr="00FE581E">
              <w:rPr>
                <w:b/>
                <w:lang w:val="kk-KZ"/>
              </w:rPr>
              <w:t>экзамен</w:t>
            </w:r>
          </w:p>
        </w:tc>
        <w:tc>
          <w:tcPr>
            <w:tcW w:w="539" w:type="dxa"/>
            <w:shd w:val="clear" w:color="auto" w:fill="CCFFFF"/>
            <w:textDirection w:val="btLr"/>
            <w:vAlign w:val="center"/>
          </w:tcPr>
          <w:p w14:paraId="71D1648B" w14:textId="77777777" w:rsidR="009E5E0B" w:rsidRPr="00F765BC" w:rsidRDefault="009E5E0B" w:rsidP="009E5E0B">
            <w:pPr>
              <w:ind w:left="113" w:right="113"/>
              <w:jc w:val="center"/>
              <w:rPr>
                <w:b/>
              </w:rPr>
            </w:pPr>
            <w:r>
              <w:rPr>
                <w:b/>
              </w:rPr>
              <w:t>итоговая</w:t>
            </w:r>
          </w:p>
        </w:tc>
        <w:tc>
          <w:tcPr>
            <w:tcW w:w="538" w:type="dxa"/>
            <w:textDirection w:val="btLr"/>
            <w:vAlign w:val="center"/>
          </w:tcPr>
          <w:p w14:paraId="090B2328" w14:textId="77777777" w:rsidR="009E5E0B" w:rsidRPr="00FE581E" w:rsidRDefault="009E5E0B" w:rsidP="009E5E0B">
            <w:pPr>
              <w:ind w:left="113" w:right="113"/>
              <w:jc w:val="center"/>
              <w:rPr>
                <w:b/>
                <w:lang w:val="kk-KZ"/>
              </w:rPr>
            </w:pPr>
            <w:r w:rsidRPr="00FE581E">
              <w:rPr>
                <w:b/>
                <w:lang w:val="kk-KZ"/>
              </w:rPr>
              <w:t>экзамен</w:t>
            </w:r>
          </w:p>
        </w:tc>
        <w:tc>
          <w:tcPr>
            <w:tcW w:w="539" w:type="dxa"/>
            <w:shd w:val="clear" w:color="auto" w:fill="CCFFFF"/>
            <w:textDirection w:val="btLr"/>
            <w:vAlign w:val="center"/>
          </w:tcPr>
          <w:p w14:paraId="0B507659" w14:textId="77777777" w:rsidR="009E5E0B" w:rsidRPr="00F765BC" w:rsidRDefault="009E5E0B" w:rsidP="009E5E0B">
            <w:pPr>
              <w:ind w:left="113" w:right="113"/>
              <w:jc w:val="center"/>
              <w:rPr>
                <w:b/>
              </w:rPr>
            </w:pPr>
            <w:r>
              <w:rPr>
                <w:b/>
              </w:rPr>
              <w:t>итоговая</w:t>
            </w:r>
          </w:p>
        </w:tc>
        <w:tc>
          <w:tcPr>
            <w:tcW w:w="534" w:type="dxa"/>
            <w:textDirection w:val="btLr"/>
            <w:vAlign w:val="center"/>
          </w:tcPr>
          <w:p w14:paraId="28D8EC61" w14:textId="77777777" w:rsidR="009E5E0B" w:rsidRPr="00FE581E" w:rsidRDefault="009E5E0B" w:rsidP="009E5E0B">
            <w:pPr>
              <w:ind w:left="113" w:right="113"/>
              <w:jc w:val="center"/>
              <w:rPr>
                <w:b/>
                <w:lang w:val="kk-KZ"/>
              </w:rPr>
            </w:pPr>
            <w:r w:rsidRPr="00FE581E">
              <w:rPr>
                <w:b/>
                <w:lang w:val="kk-KZ"/>
              </w:rPr>
              <w:t>экзамен</w:t>
            </w:r>
          </w:p>
        </w:tc>
        <w:tc>
          <w:tcPr>
            <w:tcW w:w="335" w:type="dxa"/>
            <w:shd w:val="clear" w:color="auto" w:fill="CCFFFF"/>
            <w:textDirection w:val="btLr"/>
            <w:vAlign w:val="center"/>
          </w:tcPr>
          <w:p w14:paraId="24F119FC" w14:textId="77777777" w:rsidR="009E5E0B" w:rsidRPr="00F765BC" w:rsidRDefault="009E5E0B" w:rsidP="009E5E0B">
            <w:pPr>
              <w:ind w:left="113" w:right="113"/>
              <w:jc w:val="center"/>
              <w:rPr>
                <w:b/>
              </w:rPr>
            </w:pPr>
            <w:r>
              <w:rPr>
                <w:b/>
              </w:rPr>
              <w:t>итоговая</w:t>
            </w:r>
          </w:p>
        </w:tc>
        <w:tc>
          <w:tcPr>
            <w:tcW w:w="732" w:type="dxa"/>
            <w:textDirection w:val="btLr"/>
            <w:vAlign w:val="center"/>
          </w:tcPr>
          <w:p w14:paraId="507E9CBB" w14:textId="77777777" w:rsidR="009E5E0B" w:rsidRPr="00FE581E" w:rsidRDefault="009E5E0B" w:rsidP="009E5E0B">
            <w:pPr>
              <w:ind w:left="113" w:right="113"/>
              <w:jc w:val="center"/>
              <w:rPr>
                <w:b/>
                <w:lang w:val="kk-KZ"/>
              </w:rPr>
            </w:pPr>
            <w:r w:rsidRPr="00FE581E">
              <w:rPr>
                <w:b/>
                <w:lang w:val="kk-KZ"/>
              </w:rPr>
              <w:t>экзамен</w:t>
            </w:r>
          </w:p>
        </w:tc>
        <w:tc>
          <w:tcPr>
            <w:tcW w:w="720" w:type="dxa"/>
            <w:shd w:val="clear" w:color="auto" w:fill="CCFFFF"/>
            <w:textDirection w:val="btLr"/>
            <w:vAlign w:val="center"/>
          </w:tcPr>
          <w:p w14:paraId="244F9704" w14:textId="77777777" w:rsidR="009E5E0B" w:rsidRPr="00F765BC" w:rsidRDefault="009E5E0B" w:rsidP="009E5E0B">
            <w:pPr>
              <w:ind w:left="113" w:right="113"/>
              <w:jc w:val="center"/>
              <w:rPr>
                <w:b/>
              </w:rPr>
            </w:pPr>
            <w:r>
              <w:rPr>
                <w:b/>
              </w:rPr>
              <w:t>итоговая</w:t>
            </w:r>
          </w:p>
        </w:tc>
        <w:tc>
          <w:tcPr>
            <w:tcW w:w="682" w:type="dxa"/>
            <w:textDirection w:val="btLr"/>
            <w:vAlign w:val="center"/>
          </w:tcPr>
          <w:p w14:paraId="1C612935" w14:textId="77777777" w:rsidR="009E5E0B" w:rsidRPr="00FE581E" w:rsidRDefault="009E5E0B" w:rsidP="009E5E0B">
            <w:pPr>
              <w:ind w:left="113" w:right="113"/>
              <w:jc w:val="center"/>
              <w:rPr>
                <w:b/>
                <w:lang w:val="kk-KZ"/>
              </w:rPr>
            </w:pPr>
            <w:r w:rsidRPr="00FE581E">
              <w:rPr>
                <w:b/>
                <w:lang w:val="kk-KZ"/>
              </w:rPr>
              <w:t>экзамен</w:t>
            </w:r>
          </w:p>
        </w:tc>
        <w:tc>
          <w:tcPr>
            <w:tcW w:w="720" w:type="dxa"/>
            <w:shd w:val="clear" w:color="auto" w:fill="CCFFFF"/>
            <w:textDirection w:val="btLr"/>
            <w:vAlign w:val="center"/>
          </w:tcPr>
          <w:p w14:paraId="567684EF" w14:textId="77777777" w:rsidR="009E5E0B" w:rsidRPr="00F765BC" w:rsidRDefault="009E5E0B" w:rsidP="009E5E0B">
            <w:pPr>
              <w:ind w:left="113" w:right="113"/>
              <w:jc w:val="center"/>
              <w:rPr>
                <w:b/>
              </w:rPr>
            </w:pPr>
            <w:r>
              <w:rPr>
                <w:b/>
              </w:rPr>
              <w:t>итоговая</w:t>
            </w:r>
          </w:p>
        </w:tc>
        <w:tc>
          <w:tcPr>
            <w:tcW w:w="604" w:type="dxa"/>
            <w:vMerge/>
          </w:tcPr>
          <w:p w14:paraId="1BD6A4E3" w14:textId="77777777" w:rsidR="009E5E0B" w:rsidRPr="00FB7F61" w:rsidRDefault="009E5E0B" w:rsidP="009E5E0B">
            <w:pPr>
              <w:pStyle w:val="25"/>
              <w:spacing w:after="0" w:line="240" w:lineRule="auto"/>
              <w:ind w:left="0"/>
              <w:rPr>
                <w:b/>
                <w:lang w:val="kk-KZ"/>
              </w:rPr>
            </w:pPr>
          </w:p>
        </w:tc>
        <w:tc>
          <w:tcPr>
            <w:tcW w:w="772" w:type="dxa"/>
            <w:vMerge/>
          </w:tcPr>
          <w:p w14:paraId="148046B3" w14:textId="77777777" w:rsidR="009E5E0B" w:rsidRPr="00FB7F61" w:rsidRDefault="009E5E0B" w:rsidP="009E5E0B">
            <w:pPr>
              <w:pStyle w:val="25"/>
              <w:spacing w:after="0" w:line="240" w:lineRule="auto"/>
              <w:ind w:left="0"/>
              <w:rPr>
                <w:b/>
                <w:lang w:val="kk-KZ"/>
              </w:rPr>
            </w:pPr>
          </w:p>
        </w:tc>
      </w:tr>
      <w:tr w:rsidR="009E5E0B" w:rsidRPr="00FB7F61" w14:paraId="74C8111C" w14:textId="77777777" w:rsidTr="009E5E0B">
        <w:tc>
          <w:tcPr>
            <w:tcW w:w="10236" w:type="dxa"/>
            <w:gridSpan w:val="17"/>
          </w:tcPr>
          <w:p w14:paraId="5D2F25C0" w14:textId="77777777" w:rsidR="009E5E0B" w:rsidRPr="00F60DCB" w:rsidRDefault="009E5E0B" w:rsidP="009E5E0B">
            <w:pPr>
              <w:pStyle w:val="25"/>
              <w:spacing w:after="0" w:line="360" w:lineRule="auto"/>
              <w:ind w:left="0"/>
              <w:jc w:val="center"/>
              <w:rPr>
                <w:lang w:val="kk-KZ"/>
              </w:rPr>
            </w:pPr>
            <w:r w:rsidRPr="0062618C">
              <w:rPr>
                <w:b/>
                <w:lang w:val="kk-KZ"/>
              </w:rPr>
              <w:t>Алгебра</w:t>
            </w:r>
            <w:r>
              <w:rPr>
                <w:b/>
                <w:lang w:val="kk-KZ"/>
              </w:rPr>
              <w:t xml:space="preserve"> и начала анализа</w:t>
            </w:r>
          </w:p>
        </w:tc>
      </w:tr>
      <w:tr w:rsidR="009E5E0B" w:rsidRPr="00FB7F61" w14:paraId="7FCEC4C0" w14:textId="77777777" w:rsidTr="009E5E0B">
        <w:tc>
          <w:tcPr>
            <w:tcW w:w="1004" w:type="dxa"/>
          </w:tcPr>
          <w:p w14:paraId="3A45619F" w14:textId="77777777" w:rsidR="009E5E0B" w:rsidRDefault="009E5E0B" w:rsidP="009E5E0B">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12BEF3BF" w14:textId="77777777" w:rsidR="009E5E0B" w:rsidRPr="00150005" w:rsidRDefault="009E5E0B" w:rsidP="009E5E0B">
            <w:pPr>
              <w:pStyle w:val="25"/>
              <w:spacing w:after="0" w:line="240" w:lineRule="auto"/>
              <w:ind w:left="0"/>
              <w:jc w:val="center"/>
              <w:rPr>
                <w:lang w:val="kk-KZ"/>
              </w:rPr>
            </w:pPr>
            <w:r>
              <w:rPr>
                <w:lang w:val="kk-KZ"/>
              </w:rPr>
              <w:t>15</w:t>
            </w:r>
          </w:p>
        </w:tc>
        <w:tc>
          <w:tcPr>
            <w:tcW w:w="508" w:type="dxa"/>
          </w:tcPr>
          <w:p w14:paraId="429997D7" w14:textId="77777777" w:rsidR="009E5E0B" w:rsidRPr="00150005" w:rsidRDefault="009E5E0B" w:rsidP="009E5E0B">
            <w:pPr>
              <w:pStyle w:val="25"/>
              <w:spacing w:after="0" w:line="240" w:lineRule="auto"/>
              <w:ind w:left="0"/>
              <w:jc w:val="center"/>
              <w:rPr>
                <w:lang w:val="kk-KZ"/>
              </w:rPr>
            </w:pPr>
            <w:r>
              <w:rPr>
                <w:lang w:val="kk-KZ"/>
              </w:rPr>
              <w:t>15</w:t>
            </w:r>
          </w:p>
        </w:tc>
        <w:tc>
          <w:tcPr>
            <w:tcW w:w="459" w:type="dxa"/>
          </w:tcPr>
          <w:p w14:paraId="1962E874" w14:textId="77777777" w:rsidR="009E5E0B" w:rsidRPr="00280E9E" w:rsidRDefault="009E5E0B" w:rsidP="009E5E0B">
            <w:pPr>
              <w:pStyle w:val="25"/>
              <w:spacing w:after="0" w:line="240" w:lineRule="auto"/>
              <w:ind w:left="0"/>
              <w:jc w:val="center"/>
            </w:pPr>
          </w:p>
        </w:tc>
        <w:tc>
          <w:tcPr>
            <w:tcW w:w="539" w:type="dxa"/>
            <w:shd w:val="clear" w:color="auto" w:fill="CCFFFF"/>
          </w:tcPr>
          <w:p w14:paraId="027C5959" w14:textId="77777777" w:rsidR="009E5E0B" w:rsidRPr="00280E9E" w:rsidRDefault="009E5E0B" w:rsidP="009E5E0B">
            <w:pPr>
              <w:pStyle w:val="25"/>
              <w:spacing w:after="0" w:line="240" w:lineRule="auto"/>
              <w:ind w:left="0"/>
              <w:jc w:val="center"/>
            </w:pPr>
          </w:p>
        </w:tc>
        <w:tc>
          <w:tcPr>
            <w:tcW w:w="538" w:type="dxa"/>
          </w:tcPr>
          <w:p w14:paraId="777C6F70" w14:textId="77777777" w:rsidR="009E5E0B" w:rsidRPr="00280E9E" w:rsidRDefault="009E5E0B" w:rsidP="009E5E0B">
            <w:pPr>
              <w:pStyle w:val="25"/>
              <w:spacing w:after="0" w:line="240" w:lineRule="auto"/>
              <w:ind w:left="0"/>
              <w:jc w:val="center"/>
            </w:pPr>
            <w:r>
              <w:t>10</w:t>
            </w:r>
          </w:p>
        </w:tc>
        <w:tc>
          <w:tcPr>
            <w:tcW w:w="539" w:type="dxa"/>
            <w:shd w:val="clear" w:color="auto" w:fill="CCFFFF"/>
          </w:tcPr>
          <w:p w14:paraId="7BCC2029" w14:textId="77777777" w:rsidR="009E5E0B" w:rsidRPr="00280E9E" w:rsidRDefault="009E5E0B" w:rsidP="009E5E0B">
            <w:pPr>
              <w:pStyle w:val="25"/>
              <w:spacing w:after="0" w:line="240" w:lineRule="auto"/>
              <w:ind w:left="0"/>
              <w:jc w:val="center"/>
            </w:pPr>
            <w:r>
              <w:t>10</w:t>
            </w:r>
          </w:p>
        </w:tc>
        <w:tc>
          <w:tcPr>
            <w:tcW w:w="538" w:type="dxa"/>
          </w:tcPr>
          <w:p w14:paraId="60FABB34" w14:textId="77777777" w:rsidR="009E5E0B" w:rsidRPr="00280E9E" w:rsidRDefault="009E5E0B" w:rsidP="009E5E0B">
            <w:pPr>
              <w:pStyle w:val="25"/>
              <w:spacing w:after="0" w:line="240" w:lineRule="auto"/>
              <w:ind w:left="0"/>
              <w:jc w:val="center"/>
            </w:pPr>
            <w:r>
              <w:t>5</w:t>
            </w:r>
          </w:p>
        </w:tc>
        <w:tc>
          <w:tcPr>
            <w:tcW w:w="539" w:type="dxa"/>
            <w:shd w:val="clear" w:color="auto" w:fill="CCFFFF"/>
          </w:tcPr>
          <w:p w14:paraId="0DECB2E7" w14:textId="77777777" w:rsidR="009E5E0B" w:rsidRPr="00280E9E" w:rsidRDefault="009E5E0B" w:rsidP="009E5E0B">
            <w:pPr>
              <w:pStyle w:val="25"/>
              <w:spacing w:after="0" w:line="240" w:lineRule="auto"/>
              <w:ind w:left="0"/>
              <w:jc w:val="center"/>
            </w:pPr>
            <w:r>
              <w:t>5</w:t>
            </w:r>
          </w:p>
        </w:tc>
        <w:tc>
          <w:tcPr>
            <w:tcW w:w="534" w:type="dxa"/>
          </w:tcPr>
          <w:p w14:paraId="4C9808CE" w14:textId="77777777" w:rsidR="009E5E0B" w:rsidRPr="00010E51" w:rsidRDefault="009E5E0B" w:rsidP="009E5E0B">
            <w:pPr>
              <w:pStyle w:val="25"/>
              <w:spacing w:after="0" w:line="240" w:lineRule="auto"/>
              <w:ind w:left="0"/>
              <w:jc w:val="center"/>
              <w:rPr>
                <w:lang w:val="en-US"/>
              </w:rPr>
            </w:pPr>
          </w:p>
        </w:tc>
        <w:tc>
          <w:tcPr>
            <w:tcW w:w="335" w:type="dxa"/>
            <w:shd w:val="clear" w:color="auto" w:fill="CCFFFF"/>
          </w:tcPr>
          <w:p w14:paraId="7F96AC36" w14:textId="77777777" w:rsidR="009E5E0B" w:rsidRPr="00010E51" w:rsidRDefault="009E5E0B" w:rsidP="009E5E0B">
            <w:pPr>
              <w:pStyle w:val="25"/>
              <w:spacing w:after="0" w:line="240" w:lineRule="auto"/>
              <w:ind w:left="0"/>
              <w:jc w:val="center"/>
              <w:rPr>
                <w:lang w:val="en-US"/>
              </w:rPr>
            </w:pPr>
          </w:p>
        </w:tc>
        <w:tc>
          <w:tcPr>
            <w:tcW w:w="732" w:type="dxa"/>
          </w:tcPr>
          <w:p w14:paraId="52598A9A" w14:textId="77777777" w:rsidR="009E5E0B" w:rsidRPr="00010E51" w:rsidRDefault="009E5E0B" w:rsidP="009E5E0B">
            <w:pPr>
              <w:pStyle w:val="25"/>
              <w:spacing w:after="0" w:line="240" w:lineRule="auto"/>
              <w:ind w:left="0"/>
              <w:jc w:val="center"/>
            </w:pPr>
            <w:r>
              <w:t>66,6</w:t>
            </w:r>
          </w:p>
        </w:tc>
        <w:tc>
          <w:tcPr>
            <w:tcW w:w="720" w:type="dxa"/>
            <w:shd w:val="clear" w:color="auto" w:fill="CCFFFF"/>
          </w:tcPr>
          <w:p w14:paraId="502720DE" w14:textId="77777777" w:rsidR="009E5E0B" w:rsidRPr="00150005" w:rsidRDefault="009E5E0B" w:rsidP="009E5E0B">
            <w:pPr>
              <w:pStyle w:val="25"/>
              <w:spacing w:after="0" w:line="240" w:lineRule="auto"/>
              <w:ind w:left="0"/>
              <w:jc w:val="center"/>
              <w:rPr>
                <w:lang w:val="kk-KZ"/>
              </w:rPr>
            </w:pPr>
            <w:r>
              <w:rPr>
                <w:lang w:val="kk-KZ"/>
              </w:rPr>
              <w:t>66,6</w:t>
            </w:r>
          </w:p>
        </w:tc>
        <w:tc>
          <w:tcPr>
            <w:tcW w:w="682" w:type="dxa"/>
          </w:tcPr>
          <w:p w14:paraId="0824C635" w14:textId="77777777" w:rsidR="009E5E0B" w:rsidRPr="00045AB5" w:rsidRDefault="009E5E0B" w:rsidP="009E5E0B">
            <w:pPr>
              <w:pStyle w:val="25"/>
              <w:spacing w:after="0" w:line="240" w:lineRule="auto"/>
              <w:ind w:left="0"/>
              <w:jc w:val="center"/>
            </w:pPr>
            <w:r>
              <w:t>100</w:t>
            </w:r>
          </w:p>
        </w:tc>
        <w:tc>
          <w:tcPr>
            <w:tcW w:w="720" w:type="dxa"/>
            <w:shd w:val="clear" w:color="auto" w:fill="CCFFFF"/>
          </w:tcPr>
          <w:p w14:paraId="05D4A5C4" w14:textId="77777777" w:rsidR="009E5E0B" w:rsidRPr="00045AB5" w:rsidRDefault="009E5E0B" w:rsidP="009E5E0B">
            <w:pPr>
              <w:pStyle w:val="25"/>
              <w:spacing w:after="0" w:line="240" w:lineRule="auto"/>
              <w:ind w:left="0"/>
              <w:jc w:val="center"/>
            </w:pPr>
            <w:r>
              <w:t>100</w:t>
            </w:r>
          </w:p>
        </w:tc>
        <w:tc>
          <w:tcPr>
            <w:tcW w:w="604" w:type="dxa"/>
          </w:tcPr>
          <w:p w14:paraId="49E800C2" w14:textId="77777777" w:rsidR="009E5E0B" w:rsidRPr="002557ED" w:rsidRDefault="009E5E0B" w:rsidP="009E5E0B">
            <w:pPr>
              <w:pStyle w:val="25"/>
              <w:spacing w:after="0" w:line="240" w:lineRule="auto"/>
              <w:ind w:left="0"/>
              <w:jc w:val="center"/>
            </w:pPr>
            <w:r>
              <w:t>0</w:t>
            </w:r>
          </w:p>
        </w:tc>
        <w:tc>
          <w:tcPr>
            <w:tcW w:w="772" w:type="dxa"/>
          </w:tcPr>
          <w:p w14:paraId="6471E0ED" w14:textId="77777777" w:rsidR="009E5E0B" w:rsidRPr="002557ED" w:rsidRDefault="009E5E0B" w:rsidP="009E5E0B">
            <w:pPr>
              <w:pStyle w:val="25"/>
              <w:spacing w:after="0" w:line="240" w:lineRule="auto"/>
              <w:ind w:left="0"/>
              <w:jc w:val="center"/>
            </w:pPr>
            <w:r>
              <w:t>0</w:t>
            </w:r>
          </w:p>
        </w:tc>
      </w:tr>
      <w:tr w:rsidR="009E5E0B" w:rsidRPr="00FB7F61" w14:paraId="53C8814B" w14:textId="77777777" w:rsidTr="009E5E0B">
        <w:tc>
          <w:tcPr>
            <w:tcW w:w="1004" w:type="dxa"/>
          </w:tcPr>
          <w:p w14:paraId="3A5F0617" w14:textId="77777777" w:rsidR="009E5E0B" w:rsidRDefault="009E5E0B" w:rsidP="009E5E0B">
            <w:pPr>
              <w:pStyle w:val="25"/>
              <w:spacing w:after="0" w:line="240" w:lineRule="auto"/>
              <w:ind w:left="0"/>
              <w:jc w:val="center"/>
              <w:rPr>
                <w:lang w:val="kk-KZ"/>
              </w:rPr>
            </w:pPr>
            <w:r>
              <w:rPr>
                <w:lang w:val="kk-KZ"/>
              </w:rPr>
              <w:t>11 «А»</w:t>
            </w:r>
          </w:p>
        </w:tc>
        <w:tc>
          <w:tcPr>
            <w:tcW w:w="473" w:type="dxa"/>
          </w:tcPr>
          <w:p w14:paraId="6A79826F" w14:textId="77777777" w:rsidR="009E5E0B" w:rsidRPr="00150005" w:rsidRDefault="009E5E0B" w:rsidP="009E5E0B">
            <w:pPr>
              <w:pStyle w:val="25"/>
              <w:spacing w:after="0" w:line="240" w:lineRule="auto"/>
              <w:ind w:left="0"/>
              <w:jc w:val="center"/>
              <w:rPr>
                <w:lang w:val="kk-KZ"/>
              </w:rPr>
            </w:pPr>
            <w:r>
              <w:rPr>
                <w:lang w:val="kk-KZ"/>
              </w:rPr>
              <w:t>21</w:t>
            </w:r>
          </w:p>
        </w:tc>
        <w:tc>
          <w:tcPr>
            <w:tcW w:w="508" w:type="dxa"/>
          </w:tcPr>
          <w:p w14:paraId="528DD39C" w14:textId="77777777" w:rsidR="009E5E0B" w:rsidRPr="00150005" w:rsidRDefault="009E5E0B" w:rsidP="009E5E0B">
            <w:pPr>
              <w:pStyle w:val="25"/>
              <w:spacing w:after="0" w:line="240" w:lineRule="auto"/>
              <w:ind w:left="0"/>
              <w:jc w:val="center"/>
              <w:rPr>
                <w:lang w:val="kk-KZ"/>
              </w:rPr>
            </w:pPr>
            <w:r>
              <w:rPr>
                <w:lang w:val="kk-KZ"/>
              </w:rPr>
              <w:t>21</w:t>
            </w:r>
          </w:p>
        </w:tc>
        <w:tc>
          <w:tcPr>
            <w:tcW w:w="459" w:type="dxa"/>
          </w:tcPr>
          <w:p w14:paraId="25FBE81B" w14:textId="77777777" w:rsidR="009E5E0B" w:rsidRPr="00F22655" w:rsidRDefault="009E5E0B" w:rsidP="009E5E0B">
            <w:pPr>
              <w:pStyle w:val="25"/>
              <w:spacing w:after="0" w:line="240" w:lineRule="auto"/>
              <w:ind w:left="0"/>
              <w:jc w:val="center"/>
            </w:pPr>
          </w:p>
        </w:tc>
        <w:tc>
          <w:tcPr>
            <w:tcW w:w="539" w:type="dxa"/>
            <w:shd w:val="clear" w:color="auto" w:fill="CCFFFF"/>
          </w:tcPr>
          <w:p w14:paraId="4C0424E1" w14:textId="77777777" w:rsidR="009E5E0B" w:rsidRPr="00F22655" w:rsidRDefault="009E5E0B" w:rsidP="009E5E0B">
            <w:pPr>
              <w:pStyle w:val="25"/>
              <w:spacing w:after="0" w:line="240" w:lineRule="auto"/>
              <w:ind w:left="0"/>
              <w:jc w:val="center"/>
            </w:pPr>
          </w:p>
        </w:tc>
        <w:tc>
          <w:tcPr>
            <w:tcW w:w="538" w:type="dxa"/>
          </w:tcPr>
          <w:p w14:paraId="5607BA1B" w14:textId="77777777" w:rsidR="009E5E0B" w:rsidRPr="00F22655" w:rsidRDefault="009E5E0B" w:rsidP="009E5E0B">
            <w:pPr>
              <w:pStyle w:val="25"/>
              <w:spacing w:after="0" w:line="240" w:lineRule="auto"/>
              <w:ind w:left="0"/>
              <w:jc w:val="center"/>
            </w:pPr>
            <w:r>
              <w:t>13</w:t>
            </w:r>
          </w:p>
        </w:tc>
        <w:tc>
          <w:tcPr>
            <w:tcW w:w="539" w:type="dxa"/>
            <w:shd w:val="clear" w:color="auto" w:fill="CCFFFF"/>
          </w:tcPr>
          <w:p w14:paraId="017B8D02" w14:textId="77777777" w:rsidR="009E5E0B" w:rsidRPr="00F22655" w:rsidRDefault="009E5E0B" w:rsidP="009E5E0B">
            <w:pPr>
              <w:pStyle w:val="25"/>
              <w:spacing w:after="0" w:line="240" w:lineRule="auto"/>
              <w:ind w:left="0"/>
              <w:jc w:val="center"/>
            </w:pPr>
            <w:r>
              <w:t>13</w:t>
            </w:r>
          </w:p>
        </w:tc>
        <w:tc>
          <w:tcPr>
            <w:tcW w:w="538" w:type="dxa"/>
          </w:tcPr>
          <w:p w14:paraId="7BDD281E" w14:textId="77777777" w:rsidR="009E5E0B" w:rsidRPr="00F22655" w:rsidRDefault="009E5E0B" w:rsidP="009E5E0B">
            <w:pPr>
              <w:pStyle w:val="25"/>
              <w:spacing w:after="0" w:line="240" w:lineRule="auto"/>
              <w:ind w:left="0"/>
              <w:jc w:val="center"/>
            </w:pPr>
            <w:r>
              <w:t>8</w:t>
            </w:r>
          </w:p>
        </w:tc>
        <w:tc>
          <w:tcPr>
            <w:tcW w:w="539" w:type="dxa"/>
            <w:shd w:val="clear" w:color="auto" w:fill="CCFFFF"/>
          </w:tcPr>
          <w:p w14:paraId="6E58EF0C" w14:textId="77777777" w:rsidR="009E5E0B" w:rsidRPr="00F22655" w:rsidRDefault="009E5E0B" w:rsidP="009E5E0B">
            <w:pPr>
              <w:pStyle w:val="25"/>
              <w:spacing w:after="0" w:line="240" w:lineRule="auto"/>
              <w:ind w:left="0"/>
              <w:jc w:val="center"/>
            </w:pPr>
            <w:r>
              <w:t>8</w:t>
            </w:r>
          </w:p>
        </w:tc>
        <w:tc>
          <w:tcPr>
            <w:tcW w:w="534" w:type="dxa"/>
          </w:tcPr>
          <w:p w14:paraId="64D7972B" w14:textId="77777777" w:rsidR="009E5E0B" w:rsidRPr="00010E51" w:rsidRDefault="009E5E0B" w:rsidP="009E5E0B">
            <w:pPr>
              <w:pStyle w:val="25"/>
              <w:spacing w:after="0" w:line="240" w:lineRule="auto"/>
              <w:ind w:left="0"/>
              <w:jc w:val="center"/>
              <w:rPr>
                <w:lang w:val="en-US"/>
              </w:rPr>
            </w:pPr>
          </w:p>
        </w:tc>
        <w:tc>
          <w:tcPr>
            <w:tcW w:w="335" w:type="dxa"/>
            <w:shd w:val="clear" w:color="auto" w:fill="CCFFFF"/>
          </w:tcPr>
          <w:p w14:paraId="3DCF378B" w14:textId="77777777" w:rsidR="009E5E0B" w:rsidRPr="00010E51" w:rsidRDefault="009E5E0B" w:rsidP="009E5E0B">
            <w:pPr>
              <w:pStyle w:val="25"/>
              <w:spacing w:after="0" w:line="240" w:lineRule="auto"/>
              <w:ind w:left="0"/>
              <w:jc w:val="center"/>
              <w:rPr>
                <w:lang w:val="en-US"/>
              </w:rPr>
            </w:pPr>
          </w:p>
        </w:tc>
        <w:tc>
          <w:tcPr>
            <w:tcW w:w="732" w:type="dxa"/>
          </w:tcPr>
          <w:p w14:paraId="5192B10D" w14:textId="77777777" w:rsidR="009E5E0B" w:rsidRPr="00150005" w:rsidRDefault="009E5E0B" w:rsidP="009E5E0B">
            <w:pPr>
              <w:pStyle w:val="25"/>
              <w:spacing w:after="0" w:line="240" w:lineRule="auto"/>
              <w:ind w:left="0"/>
              <w:jc w:val="center"/>
              <w:rPr>
                <w:lang w:val="kk-KZ"/>
              </w:rPr>
            </w:pPr>
            <w:r>
              <w:rPr>
                <w:lang w:val="kk-KZ"/>
              </w:rPr>
              <w:t>61,2</w:t>
            </w:r>
          </w:p>
        </w:tc>
        <w:tc>
          <w:tcPr>
            <w:tcW w:w="720" w:type="dxa"/>
            <w:shd w:val="clear" w:color="auto" w:fill="CCFFFF"/>
          </w:tcPr>
          <w:p w14:paraId="039F2C99" w14:textId="77777777" w:rsidR="009E5E0B" w:rsidRPr="00150005" w:rsidRDefault="009E5E0B" w:rsidP="009E5E0B">
            <w:pPr>
              <w:pStyle w:val="25"/>
              <w:spacing w:after="0" w:line="240" w:lineRule="auto"/>
              <w:ind w:left="0"/>
              <w:jc w:val="center"/>
              <w:rPr>
                <w:lang w:val="kk-KZ"/>
              </w:rPr>
            </w:pPr>
            <w:r>
              <w:rPr>
                <w:lang w:val="kk-KZ"/>
              </w:rPr>
              <w:t>61,2</w:t>
            </w:r>
          </w:p>
        </w:tc>
        <w:tc>
          <w:tcPr>
            <w:tcW w:w="682" w:type="dxa"/>
          </w:tcPr>
          <w:p w14:paraId="0C7E9A24" w14:textId="77777777" w:rsidR="009E5E0B" w:rsidRPr="00045AB5" w:rsidRDefault="009E5E0B" w:rsidP="009E5E0B">
            <w:pPr>
              <w:pStyle w:val="25"/>
              <w:spacing w:after="0" w:line="240" w:lineRule="auto"/>
              <w:ind w:left="0"/>
              <w:jc w:val="center"/>
            </w:pPr>
            <w:r>
              <w:t>100</w:t>
            </w:r>
          </w:p>
        </w:tc>
        <w:tc>
          <w:tcPr>
            <w:tcW w:w="720" w:type="dxa"/>
            <w:shd w:val="clear" w:color="auto" w:fill="CCFFFF"/>
          </w:tcPr>
          <w:p w14:paraId="6FEBFF2A" w14:textId="77777777" w:rsidR="009E5E0B" w:rsidRPr="00045AB5" w:rsidRDefault="009E5E0B" w:rsidP="009E5E0B">
            <w:pPr>
              <w:pStyle w:val="25"/>
              <w:spacing w:after="0" w:line="240" w:lineRule="auto"/>
              <w:ind w:left="0"/>
              <w:jc w:val="center"/>
            </w:pPr>
            <w:r>
              <w:t>100</w:t>
            </w:r>
          </w:p>
        </w:tc>
        <w:tc>
          <w:tcPr>
            <w:tcW w:w="604" w:type="dxa"/>
          </w:tcPr>
          <w:p w14:paraId="4BA8CEEA" w14:textId="77777777" w:rsidR="009E5E0B" w:rsidRPr="00F22655" w:rsidRDefault="009E5E0B" w:rsidP="009E5E0B">
            <w:pPr>
              <w:pStyle w:val="25"/>
              <w:spacing w:after="0" w:line="240" w:lineRule="auto"/>
              <w:ind w:left="0"/>
              <w:jc w:val="center"/>
            </w:pPr>
            <w:r>
              <w:t>0</w:t>
            </w:r>
          </w:p>
        </w:tc>
        <w:tc>
          <w:tcPr>
            <w:tcW w:w="772" w:type="dxa"/>
          </w:tcPr>
          <w:p w14:paraId="2616CD23" w14:textId="77777777" w:rsidR="009E5E0B" w:rsidRPr="00F22655" w:rsidRDefault="009E5E0B" w:rsidP="009E5E0B">
            <w:pPr>
              <w:pStyle w:val="25"/>
              <w:spacing w:after="0" w:line="240" w:lineRule="auto"/>
              <w:ind w:left="0"/>
              <w:jc w:val="center"/>
            </w:pPr>
            <w:r>
              <w:t>0</w:t>
            </w:r>
          </w:p>
        </w:tc>
      </w:tr>
      <w:tr w:rsidR="009E5E0B" w:rsidRPr="00FB7F61" w14:paraId="13B4195D" w14:textId="77777777" w:rsidTr="009E5E0B">
        <w:tc>
          <w:tcPr>
            <w:tcW w:w="1004" w:type="dxa"/>
          </w:tcPr>
          <w:p w14:paraId="4E150252" w14:textId="77777777" w:rsidR="009E5E0B" w:rsidRDefault="009E5E0B" w:rsidP="009E5E0B">
            <w:pPr>
              <w:pStyle w:val="25"/>
              <w:spacing w:after="0" w:line="240" w:lineRule="auto"/>
              <w:ind w:left="0"/>
              <w:jc w:val="center"/>
              <w:rPr>
                <w:lang w:val="kk-KZ"/>
              </w:rPr>
            </w:pPr>
            <w:r>
              <w:rPr>
                <w:lang w:val="kk-KZ"/>
              </w:rPr>
              <w:t>Всего</w:t>
            </w:r>
          </w:p>
        </w:tc>
        <w:tc>
          <w:tcPr>
            <w:tcW w:w="473" w:type="dxa"/>
          </w:tcPr>
          <w:p w14:paraId="1706E918" w14:textId="77777777" w:rsidR="009E5E0B" w:rsidRPr="00150005" w:rsidRDefault="009E5E0B" w:rsidP="009E5E0B">
            <w:pPr>
              <w:pStyle w:val="25"/>
              <w:spacing w:after="0" w:line="240" w:lineRule="auto"/>
              <w:ind w:left="0"/>
              <w:jc w:val="center"/>
              <w:rPr>
                <w:lang w:val="kk-KZ"/>
              </w:rPr>
            </w:pPr>
            <w:r>
              <w:rPr>
                <w:lang w:val="kk-KZ"/>
              </w:rPr>
              <w:t>36</w:t>
            </w:r>
          </w:p>
        </w:tc>
        <w:tc>
          <w:tcPr>
            <w:tcW w:w="508" w:type="dxa"/>
          </w:tcPr>
          <w:p w14:paraId="7F29075F" w14:textId="77777777" w:rsidR="009E5E0B" w:rsidRPr="00150005" w:rsidRDefault="009E5E0B" w:rsidP="009E5E0B">
            <w:pPr>
              <w:pStyle w:val="25"/>
              <w:spacing w:after="0" w:line="240" w:lineRule="auto"/>
              <w:ind w:left="0"/>
              <w:jc w:val="center"/>
              <w:rPr>
                <w:lang w:val="kk-KZ"/>
              </w:rPr>
            </w:pPr>
            <w:r>
              <w:rPr>
                <w:lang w:val="kk-KZ"/>
              </w:rPr>
              <w:t>36</w:t>
            </w:r>
          </w:p>
        </w:tc>
        <w:tc>
          <w:tcPr>
            <w:tcW w:w="459" w:type="dxa"/>
          </w:tcPr>
          <w:p w14:paraId="640CB68E" w14:textId="77777777" w:rsidR="009E5E0B" w:rsidRPr="00045AB5" w:rsidRDefault="009E5E0B" w:rsidP="009E5E0B">
            <w:pPr>
              <w:pStyle w:val="25"/>
              <w:spacing w:after="0" w:line="240" w:lineRule="auto"/>
              <w:ind w:left="0"/>
              <w:jc w:val="center"/>
            </w:pPr>
          </w:p>
        </w:tc>
        <w:tc>
          <w:tcPr>
            <w:tcW w:w="539" w:type="dxa"/>
            <w:shd w:val="clear" w:color="auto" w:fill="CCFFFF"/>
          </w:tcPr>
          <w:p w14:paraId="56C446EB" w14:textId="77777777" w:rsidR="009E5E0B" w:rsidRPr="00045AB5" w:rsidRDefault="009E5E0B" w:rsidP="009E5E0B">
            <w:pPr>
              <w:pStyle w:val="25"/>
              <w:spacing w:after="0" w:line="240" w:lineRule="auto"/>
              <w:ind w:left="0"/>
              <w:jc w:val="center"/>
            </w:pPr>
          </w:p>
        </w:tc>
        <w:tc>
          <w:tcPr>
            <w:tcW w:w="538" w:type="dxa"/>
          </w:tcPr>
          <w:p w14:paraId="42E17D56" w14:textId="77777777" w:rsidR="009E5E0B" w:rsidRPr="00045AB5" w:rsidRDefault="009E5E0B" w:rsidP="009E5E0B">
            <w:pPr>
              <w:pStyle w:val="25"/>
              <w:spacing w:after="0" w:line="240" w:lineRule="auto"/>
              <w:ind w:left="0"/>
              <w:jc w:val="center"/>
            </w:pPr>
            <w:r>
              <w:t>23</w:t>
            </w:r>
          </w:p>
        </w:tc>
        <w:tc>
          <w:tcPr>
            <w:tcW w:w="539" w:type="dxa"/>
            <w:shd w:val="clear" w:color="auto" w:fill="CCFFFF"/>
          </w:tcPr>
          <w:p w14:paraId="5F922F85" w14:textId="77777777" w:rsidR="009E5E0B" w:rsidRPr="00045AB5" w:rsidRDefault="009E5E0B" w:rsidP="009E5E0B">
            <w:pPr>
              <w:pStyle w:val="25"/>
              <w:spacing w:after="0" w:line="240" w:lineRule="auto"/>
              <w:ind w:left="0"/>
              <w:jc w:val="center"/>
            </w:pPr>
            <w:r>
              <w:t>23</w:t>
            </w:r>
          </w:p>
        </w:tc>
        <w:tc>
          <w:tcPr>
            <w:tcW w:w="538" w:type="dxa"/>
          </w:tcPr>
          <w:p w14:paraId="0635F502" w14:textId="77777777" w:rsidR="009E5E0B" w:rsidRPr="00045AB5" w:rsidRDefault="009E5E0B" w:rsidP="009E5E0B">
            <w:pPr>
              <w:pStyle w:val="25"/>
              <w:spacing w:after="0" w:line="240" w:lineRule="auto"/>
              <w:ind w:left="0"/>
              <w:jc w:val="center"/>
            </w:pPr>
            <w:r>
              <w:t>13</w:t>
            </w:r>
          </w:p>
        </w:tc>
        <w:tc>
          <w:tcPr>
            <w:tcW w:w="539" w:type="dxa"/>
            <w:shd w:val="clear" w:color="auto" w:fill="CCFFFF"/>
          </w:tcPr>
          <w:p w14:paraId="5F051296" w14:textId="77777777" w:rsidR="009E5E0B" w:rsidRPr="00045AB5" w:rsidRDefault="009E5E0B" w:rsidP="009E5E0B">
            <w:pPr>
              <w:pStyle w:val="25"/>
              <w:spacing w:after="0" w:line="240" w:lineRule="auto"/>
              <w:ind w:left="0"/>
              <w:jc w:val="center"/>
            </w:pPr>
            <w:r>
              <w:t>13</w:t>
            </w:r>
          </w:p>
        </w:tc>
        <w:tc>
          <w:tcPr>
            <w:tcW w:w="534" w:type="dxa"/>
          </w:tcPr>
          <w:p w14:paraId="60A6DB8F" w14:textId="77777777" w:rsidR="009E5E0B" w:rsidRPr="00010E51" w:rsidRDefault="009E5E0B" w:rsidP="009E5E0B">
            <w:pPr>
              <w:pStyle w:val="25"/>
              <w:spacing w:after="0" w:line="240" w:lineRule="auto"/>
              <w:ind w:left="0"/>
              <w:jc w:val="center"/>
              <w:rPr>
                <w:lang w:val="en-US"/>
              </w:rPr>
            </w:pPr>
          </w:p>
        </w:tc>
        <w:tc>
          <w:tcPr>
            <w:tcW w:w="335" w:type="dxa"/>
            <w:shd w:val="clear" w:color="auto" w:fill="CCFFFF"/>
          </w:tcPr>
          <w:p w14:paraId="7C41D955" w14:textId="77777777" w:rsidR="009E5E0B" w:rsidRPr="00010E51" w:rsidRDefault="009E5E0B" w:rsidP="009E5E0B">
            <w:pPr>
              <w:pStyle w:val="25"/>
              <w:spacing w:after="0" w:line="240" w:lineRule="auto"/>
              <w:ind w:left="0"/>
              <w:jc w:val="center"/>
              <w:rPr>
                <w:lang w:val="en-US"/>
              </w:rPr>
            </w:pPr>
          </w:p>
        </w:tc>
        <w:tc>
          <w:tcPr>
            <w:tcW w:w="732" w:type="dxa"/>
          </w:tcPr>
          <w:p w14:paraId="053B90A9" w14:textId="77777777" w:rsidR="009E5E0B" w:rsidRPr="00150005" w:rsidRDefault="009E5E0B" w:rsidP="009E5E0B">
            <w:pPr>
              <w:pStyle w:val="25"/>
              <w:spacing w:after="0" w:line="240" w:lineRule="auto"/>
              <w:ind w:left="0"/>
              <w:jc w:val="center"/>
              <w:rPr>
                <w:lang w:val="kk-KZ"/>
              </w:rPr>
            </w:pPr>
            <w:r>
              <w:rPr>
                <w:lang w:val="kk-KZ"/>
              </w:rPr>
              <w:t>63,8</w:t>
            </w:r>
          </w:p>
        </w:tc>
        <w:tc>
          <w:tcPr>
            <w:tcW w:w="720" w:type="dxa"/>
            <w:shd w:val="clear" w:color="auto" w:fill="CCFFFF"/>
          </w:tcPr>
          <w:p w14:paraId="592963C2" w14:textId="77777777" w:rsidR="009E5E0B" w:rsidRPr="00150005" w:rsidRDefault="009E5E0B" w:rsidP="009E5E0B">
            <w:pPr>
              <w:pStyle w:val="25"/>
              <w:spacing w:after="0" w:line="240" w:lineRule="auto"/>
              <w:ind w:left="0"/>
              <w:jc w:val="center"/>
              <w:rPr>
                <w:lang w:val="kk-KZ"/>
              </w:rPr>
            </w:pPr>
            <w:r>
              <w:rPr>
                <w:lang w:val="kk-KZ"/>
              </w:rPr>
              <w:t>63,8</w:t>
            </w:r>
          </w:p>
        </w:tc>
        <w:tc>
          <w:tcPr>
            <w:tcW w:w="682" w:type="dxa"/>
          </w:tcPr>
          <w:p w14:paraId="23E4E471" w14:textId="77777777" w:rsidR="009E5E0B" w:rsidRPr="00045AB5" w:rsidRDefault="009E5E0B" w:rsidP="009E5E0B">
            <w:pPr>
              <w:pStyle w:val="25"/>
              <w:spacing w:after="0" w:line="240" w:lineRule="auto"/>
              <w:ind w:left="0"/>
              <w:jc w:val="center"/>
            </w:pPr>
            <w:r>
              <w:t>100</w:t>
            </w:r>
          </w:p>
        </w:tc>
        <w:tc>
          <w:tcPr>
            <w:tcW w:w="720" w:type="dxa"/>
            <w:shd w:val="clear" w:color="auto" w:fill="CCFFFF"/>
          </w:tcPr>
          <w:p w14:paraId="1F1C8A29" w14:textId="77777777" w:rsidR="009E5E0B" w:rsidRPr="00045AB5" w:rsidRDefault="009E5E0B" w:rsidP="009E5E0B">
            <w:pPr>
              <w:pStyle w:val="25"/>
              <w:spacing w:after="0" w:line="240" w:lineRule="auto"/>
              <w:ind w:left="0"/>
              <w:jc w:val="center"/>
            </w:pPr>
            <w:r>
              <w:t>100</w:t>
            </w:r>
          </w:p>
        </w:tc>
        <w:tc>
          <w:tcPr>
            <w:tcW w:w="604" w:type="dxa"/>
          </w:tcPr>
          <w:p w14:paraId="24ED08D5" w14:textId="77777777" w:rsidR="009E5E0B" w:rsidRPr="00AF5158" w:rsidRDefault="009E5E0B" w:rsidP="009E5E0B">
            <w:pPr>
              <w:pStyle w:val="25"/>
              <w:spacing w:after="0" w:line="240" w:lineRule="auto"/>
              <w:ind w:left="0"/>
              <w:jc w:val="center"/>
              <w:rPr>
                <w:b/>
              </w:rPr>
            </w:pPr>
            <w:r w:rsidRPr="00AF5158">
              <w:rPr>
                <w:b/>
              </w:rPr>
              <w:t>0</w:t>
            </w:r>
          </w:p>
        </w:tc>
        <w:tc>
          <w:tcPr>
            <w:tcW w:w="772" w:type="dxa"/>
          </w:tcPr>
          <w:p w14:paraId="3478A73A" w14:textId="77777777" w:rsidR="009E5E0B" w:rsidRPr="00AF5158" w:rsidRDefault="009E5E0B" w:rsidP="009E5E0B">
            <w:pPr>
              <w:pStyle w:val="25"/>
              <w:spacing w:after="0" w:line="240" w:lineRule="auto"/>
              <w:ind w:left="0"/>
              <w:jc w:val="center"/>
              <w:rPr>
                <w:b/>
              </w:rPr>
            </w:pPr>
            <w:r w:rsidRPr="00AF5158">
              <w:rPr>
                <w:b/>
              </w:rPr>
              <w:t>0</w:t>
            </w:r>
          </w:p>
        </w:tc>
      </w:tr>
      <w:tr w:rsidR="009E5E0B" w:rsidRPr="00FB7F61" w14:paraId="012B4D7A" w14:textId="77777777" w:rsidTr="009E5E0B">
        <w:tc>
          <w:tcPr>
            <w:tcW w:w="10236" w:type="dxa"/>
            <w:gridSpan w:val="17"/>
          </w:tcPr>
          <w:p w14:paraId="7F3DCE96" w14:textId="77777777" w:rsidR="009E5E0B" w:rsidRPr="00A3560C" w:rsidRDefault="009E5E0B" w:rsidP="009E5E0B">
            <w:pPr>
              <w:pStyle w:val="25"/>
              <w:spacing w:after="0" w:line="360" w:lineRule="auto"/>
              <w:ind w:left="0"/>
              <w:jc w:val="center"/>
              <w:rPr>
                <w:b/>
                <w:lang w:val="kk-KZ"/>
              </w:rPr>
            </w:pPr>
            <w:r>
              <w:rPr>
                <w:b/>
                <w:lang w:val="kk-KZ"/>
              </w:rPr>
              <w:t>Казахский язык</w:t>
            </w:r>
          </w:p>
        </w:tc>
      </w:tr>
      <w:tr w:rsidR="009E5E0B" w:rsidRPr="00FB7F61" w14:paraId="065601BE" w14:textId="77777777" w:rsidTr="009E5E0B">
        <w:tc>
          <w:tcPr>
            <w:tcW w:w="1004" w:type="dxa"/>
          </w:tcPr>
          <w:p w14:paraId="7547F3E5" w14:textId="77777777" w:rsidR="009E5E0B" w:rsidRDefault="009E5E0B" w:rsidP="009E5E0B">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64648955" w14:textId="77777777" w:rsidR="009E5E0B" w:rsidRPr="00E471AF" w:rsidRDefault="009E5E0B" w:rsidP="009E5E0B">
            <w:pPr>
              <w:pStyle w:val="25"/>
              <w:spacing w:after="0" w:line="240" w:lineRule="auto"/>
              <w:ind w:left="0"/>
              <w:jc w:val="center"/>
              <w:rPr>
                <w:lang w:val="kk-KZ"/>
              </w:rPr>
            </w:pPr>
            <w:r>
              <w:rPr>
                <w:lang w:val="kk-KZ"/>
              </w:rPr>
              <w:t>15</w:t>
            </w:r>
          </w:p>
        </w:tc>
        <w:tc>
          <w:tcPr>
            <w:tcW w:w="508" w:type="dxa"/>
          </w:tcPr>
          <w:p w14:paraId="7FF571E5" w14:textId="77777777" w:rsidR="009E5E0B" w:rsidRPr="00280E9E" w:rsidRDefault="009E5E0B" w:rsidP="009E5E0B">
            <w:pPr>
              <w:pStyle w:val="25"/>
              <w:spacing w:after="0" w:line="240" w:lineRule="auto"/>
              <w:ind w:left="0"/>
              <w:jc w:val="center"/>
            </w:pPr>
            <w:r>
              <w:t>15</w:t>
            </w:r>
          </w:p>
        </w:tc>
        <w:tc>
          <w:tcPr>
            <w:tcW w:w="459" w:type="dxa"/>
          </w:tcPr>
          <w:p w14:paraId="061F4D3D" w14:textId="77777777" w:rsidR="009E5E0B" w:rsidRPr="00280E9E" w:rsidRDefault="009E5E0B" w:rsidP="009E5E0B">
            <w:pPr>
              <w:pStyle w:val="25"/>
              <w:spacing w:after="0" w:line="240" w:lineRule="auto"/>
              <w:ind w:left="0"/>
              <w:jc w:val="center"/>
            </w:pPr>
            <w:r>
              <w:t>4</w:t>
            </w:r>
          </w:p>
        </w:tc>
        <w:tc>
          <w:tcPr>
            <w:tcW w:w="539" w:type="dxa"/>
            <w:shd w:val="clear" w:color="auto" w:fill="CCFFFF"/>
          </w:tcPr>
          <w:p w14:paraId="79E2D820" w14:textId="77777777" w:rsidR="009E5E0B" w:rsidRPr="00280E9E" w:rsidRDefault="009E5E0B" w:rsidP="009E5E0B">
            <w:pPr>
              <w:pStyle w:val="25"/>
              <w:spacing w:after="0" w:line="240" w:lineRule="auto"/>
              <w:ind w:left="0"/>
              <w:jc w:val="center"/>
            </w:pPr>
            <w:r>
              <w:t>3</w:t>
            </w:r>
          </w:p>
        </w:tc>
        <w:tc>
          <w:tcPr>
            <w:tcW w:w="538" w:type="dxa"/>
          </w:tcPr>
          <w:p w14:paraId="0E8A41F5" w14:textId="77777777" w:rsidR="009E5E0B" w:rsidRPr="00280E9E" w:rsidRDefault="009E5E0B" w:rsidP="009E5E0B">
            <w:pPr>
              <w:pStyle w:val="25"/>
              <w:spacing w:after="0" w:line="240" w:lineRule="auto"/>
              <w:ind w:left="0"/>
              <w:jc w:val="center"/>
            </w:pPr>
            <w:r>
              <w:t>6</w:t>
            </w:r>
          </w:p>
        </w:tc>
        <w:tc>
          <w:tcPr>
            <w:tcW w:w="539" w:type="dxa"/>
            <w:shd w:val="clear" w:color="auto" w:fill="CCFFFF"/>
          </w:tcPr>
          <w:p w14:paraId="69111111" w14:textId="77777777" w:rsidR="009E5E0B" w:rsidRPr="00280E9E" w:rsidRDefault="009E5E0B" w:rsidP="009E5E0B">
            <w:pPr>
              <w:pStyle w:val="25"/>
              <w:spacing w:after="0" w:line="240" w:lineRule="auto"/>
              <w:ind w:left="0"/>
              <w:jc w:val="center"/>
            </w:pPr>
            <w:r>
              <w:t>6</w:t>
            </w:r>
          </w:p>
        </w:tc>
        <w:tc>
          <w:tcPr>
            <w:tcW w:w="538" w:type="dxa"/>
          </w:tcPr>
          <w:p w14:paraId="4EC8BACD" w14:textId="77777777" w:rsidR="009E5E0B" w:rsidRPr="00280E9E" w:rsidRDefault="009E5E0B" w:rsidP="009E5E0B">
            <w:pPr>
              <w:pStyle w:val="25"/>
              <w:spacing w:after="0" w:line="240" w:lineRule="auto"/>
              <w:ind w:left="0"/>
              <w:jc w:val="center"/>
            </w:pPr>
            <w:r>
              <w:t>5</w:t>
            </w:r>
          </w:p>
        </w:tc>
        <w:tc>
          <w:tcPr>
            <w:tcW w:w="539" w:type="dxa"/>
            <w:shd w:val="clear" w:color="auto" w:fill="CCFFFF"/>
          </w:tcPr>
          <w:p w14:paraId="05B32D75" w14:textId="77777777" w:rsidR="009E5E0B" w:rsidRPr="00280E9E" w:rsidRDefault="009E5E0B" w:rsidP="009E5E0B">
            <w:pPr>
              <w:pStyle w:val="25"/>
              <w:spacing w:after="0" w:line="240" w:lineRule="auto"/>
              <w:ind w:left="0"/>
              <w:jc w:val="center"/>
            </w:pPr>
            <w:r>
              <w:t>6</w:t>
            </w:r>
          </w:p>
        </w:tc>
        <w:tc>
          <w:tcPr>
            <w:tcW w:w="534" w:type="dxa"/>
          </w:tcPr>
          <w:p w14:paraId="45E392F5" w14:textId="77777777" w:rsidR="009E5E0B" w:rsidRPr="00010E51" w:rsidRDefault="009E5E0B" w:rsidP="009E5E0B">
            <w:pPr>
              <w:pStyle w:val="25"/>
              <w:spacing w:after="0" w:line="240" w:lineRule="auto"/>
              <w:ind w:left="0"/>
              <w:jc w:val="center"/>
              <w:rPr>
                <w:lang w:val="en-US"/>
              </w:rPr>
            </w:pPr>
          </w:p>
        </w:tc>
        <w:tc>
          <w:tcPr>
            <w:tcW w:w="335" w:type="dxa"/>
            <w:shd w:val="clear" w:color="auto" w:fill="CCFFFF"/>
          </w:tcPr>
          <w:p w14:paraId="46899659" w14:textId="77777777" w:rsidR="009E5E0B" w:rsidRPr="00010E51" w:rsidRDefault="009E5E0B" w:rsidP="009E5E0B">
            <w:pPr>
              <w:pStyle w:val="25"/>
              <w:spacing w:after="0" w:line="240" w:lineRule="auto"/>
              <w:ind w:left="0"/>
              <w:jc w:val="center"/>
              <w:rPr>
                <w:lang w:val="en-US"/>
              </w:rPr>
            </w:pPr>
          </w:p>
        </w:tc>
        <w:tc>
          <w:tcPr>
            <w:tcW w:w="732" w:type="dxa"/>
          </w:tcPr>
          <w:p w14:paraId="2759A9E7" w14:textId="77777777" w:rsidR="009E5E0B" w:rsidRPr="00E471AF" w:rsidRDefault="009E5E0B" w:rsidP="009E5E0B">
            <w:pPr>
              <w:pStyle w:val="25"/>
              <w:spacing w:after="0" w:line="240" w:lineRule="auto"/>
              <w:ind w:left="0"/>
              <w:jc w:val="center"/>
              <w:rPr>
                <w:lang w:val="kk-KZ"/>
              </w:rPr>
            </w:pPr>
            <w:r>
              <w:rPr>
                <w:lang w:val="kk-KZ"/>
              </w:rPr>
              <w:t>66,6</w:t>
            </w:r>
          </w:p>
        </w:tc>
        <w:tc>
          <w:tcPr>
            <w:tcW w:w="720" w:type="dxa"/>
            <w:shd w:val="clear" w:color="auto" w:fill="CCFFFF"/>
          </w:tcPr>
          <w:p w14:paraId="35D7C707" w14:textId="77777777" w:rsidR="009E5E0B" w:rsidRPr="00E471AF" w:rsidRDefault="009E5E0B" w:rsidP="009E5E0B">
            <w:pPr>
              <w:pStyle w:val="25"/>
              <w:spacing w:after="0" w:line="240" w:lineRule="auto"/>
              <w:ind w:left="0"/>
              <w:jc w:val="center"/>
              <w:rPr>
                <w:lang w:val="kk-KZ"/>
              </w:rPr>
            </w:pPr>
            <w:r>
              <w:rPr>
                <w:lang w:val="kk-KZ"/>
              </w:rPr>
              <w:t>60</w:t>
            </w:r>
          </w:p>
        </w:tc>
        <w:tc>
          <w:tcPr>
            <w:tcW w:w="682" w:type="dxa"/>
          </w:tcPr>
          <w:p w14:paraId="31FB35A7" w14:textId="77777777" w:rsidR="009E5E0B" w:rsidRPr="00045AB5" w:rsidRDefault="009E5E0B" w:rsidP="009E5E0B">
            <w:pPr>
              <w:pStyle w:val="25"/>
              <w:spacing w:after="0" w:line="240" w:lineRule="auto"/>
              <w:ind w:left="0"/>
              <w:jc w:val="center"/>
            </w:pPr>
            <w:r>
              <w:t>100</w:t>
            </w:r>
          </w:p>
        </w:tc>
        <w:tc>
          <w:tcPr>
            <w:tcW w:w="720" w:type="dxa"/>
            <w:shd w:val="clear" w:color="auto" w:fill="CCFFFF"/>
          </w:tcPr>
          <w:p w14:paraId="0D4626E8" w14:textId="77777777" w:rsidR="009E5E0B" w:rsidRPr="00045AB5" w:rsidRDefault="009E5E0B" w:rsidP="009E5E0B">
            <w:pPr>
              <w:pStyle w:val="25"/>
              <w:spacing w:after="0" w:line="240" w:lineRule="auto"/>
              <w:ind w:left="0"/>
              <w:jc w:val="center"/>
            </w:pPr>
            <w:r>
              <w:t>100</w:t>
            </w:r>
          </w:p>
        </w:tc>
        <w:tc>
          <w:tcPr>
            <w:tcW w:w="604" w:type="dxa"/>
          </w:tcPr>
          <w:p w14:paraId="574F4096" w14:textId="77777777" w:rsidR="009E5E0B" w:rsidRPr="002557ED" w:rsidRDefault="009E5E0B" w:rsidP="009E5E0B">
            <w:pPr>
              <w:pStyle w:val="25"/>
              <w:spacing w:after="0" w:line="240" w:lineRule="auto"/>
              <w:ind w:left="0"/>
              <w:jc w:val="center"/>
            </w:pPr>
            <w:r>
              <w:t>1</w:t>
            </w:r>
          </w:p>
        </w:tc>
        <w:tc>
          <w:tcPr>
            <w:tcW w:w="772" w:type="dxa"/>
          </w:tcPr>
          <w:p w14:paraId="166D9E13" w14:textId="77777777" w:rsidR="009E5E0B" w:rsidRPr="002557ED" w:rsidRDefault="009E5E0B" w:rsidP="009E5E0B">
            <w:pPr>
              <w:pStyle w:val="25"/>
              <w:spacing w:after="0" w:line="240" w:lineRule="auto"/>
              <w:ind w:left="0"/>
              <w:jc w:val="center"/>
            </w:pPr>
            <w:r>
              <w:t>1</w:t>
            </w:r>
          </w:p>
        </w:tc>
      </w:tr>
      <w:tr w:rsidR="009E5E0B" w:rsidRPr="00FB7F61" w14:paraId="4D03439F" w14:textId="77777777" w:rsidTr="009E5E0B">
        <w:tc>
          <w:tcPr>
            <w:tcW w:w="10236" w:type="dxa"/>
            <w:gridSpan w:val="17"/>
          </w:tcPr>
          <w:p w14:paraId="2C8D8A66" w14:textId="77777777" w:rsidR="009E5E0B" w:rsidRDefault="009E5E0B" w:rsidP="009E5E0B">
            <w:pPr>
              <w:pStyle w:val="25"/>
              <w:spacing w:after="0" w:line="360" w:lineRule="auto"/>
              <w:ind w:left="0"/>
              <w:jc w:val="center"/>
              <w:rPr>
                <w:b/>
                <w:lang w:val="kk-KZ"/>
              </w:rPr>
            </w:pPr>
            <w:r>
              <w:rPr>
                <w:b/>
                <w:lang w:val="kk-KZ"/>
              </w:rPr>
              <w:t>Русский язык</w:t>
            </w:r>
          </w:p>
        </w:tc>
      </w:tr>
      <w:tr w:rsidR="009E5E0B" w:rsidRPr="00FB7F61" w14:paraId="58425E0B" w14:textId="77777777" w:rsidTr="009E5E0B">
        <w:tc>
          <w:tcPr>
            <w:tcW w:w="1004" w:type="dxa"/>
          </w:tcPr>
          <w:p w14:paraId="1145F911" w14:textId="77777777" w:rsidR="009E5E0B" w:rsidRPr="00E628DB" w:rsidRDefault="009E5E0B" w:rsidP="009E5E0B">
            <w:pPr>
              <w:pStyle w:val="25"/>
              <w:spacing w:after="0" w:line="240" w:lineRule="auto"/>
              <w:ind w:left="0"/>
              <w:jc w:val="center"/>
              <w:rPr>
                <w:lang w:val="kk-KZ"/>
              </w:rPr>
            </w:pPr>
            <w:r>
              <w:rPr>
                <w:lang w:val="kk-KZ"/>
              </w:rPr>
              <w:t>11 «А»</w:t>
            </w:r>
          </w:p>
        </w:tc>
        <w:tc>
          <w:tcPr>
            <w:tcW w:w="473" w:type="dxa"/>
          </w:tcPr>
          <w:p w14:paraId="4470AD89" w14:textId="77777777" w:rsidR="009E5E0B" w:rsidRPr="00150005" w:rsidRDefault="009E5E0B" w:rsidP="009E5E0B">
            <w:pPr>
              <w:pStyle w:val="25"/>
              <w:spacing w:after="0" w:line="240" w:lineRule="auto"/>
              <w:ind w:left="0"/>
              <w:jc w:val="center"/>
              <w:rPr>
                <w:lang w:val="kk-KZ"/>
              </w:rPr>
            </w:pPr>
            <w:r>
              <w:rPr>
                <w:lang w:val="kk-KZ"/>
              </w:rPr>
              <w:t>21</w:t>
            </w:r>
          </w:p>
        </w:tc>
        <w:tc>
          <w:tcPr>
            <w:tcW w:w="508" w:type="dxa"/>
          </w:tcPr>
          <w:p w14:paraId="31BE28A1" w14:textId="77777777" w:rsidR="009E5E0B" w:rsidRPr="00150005" w:rsidRDefault="009E5E0B" w:rsidP="009E5E0B">
            <w:pPr>
              <w:pStyle w:val="25"/>
              <w:spacing w:after="0" w:line="240" w:lineRule="auto"/>
              <w:ind w:left="0"/>
              <w:jc w:val="center"/>
              <w:rPr>
                <w:lang w:val="kk-KZ"/>
              </w:rPr>
            </w:pPr>
            <w:r>
              <w:rPr>
                <w:lang w:val="kk-KZ"/>
              </w:rPr>
              <w:t>21</w:t>
            </w:r>
          </w:p>
        </w:tc>
        <w:tc>
          <w:tcPr>
            <w:tcW w:w="459" w:type="dxa"/>
          </w:tcPr>
          <w:p w14:paraId="67296361" w14:textId="77777777" w:rsidR="009E5E0B" w:rsidRPr="00F22655" w:rsidRDefault="009E5E0B" w:rsidP="009E5E0B">
            <w:pPr>
              <w:pStyle w:val="25"/>
              <w:spacing w:after="0" w:line="240" w:lineRule="auto"/>
              <w:ind w:left="0"/>
              <w:jc w:val="center"/>
            </w:pPr>
            <w:r>
              <w:t>6</w:t>
            </w:r>
          </w:p>
        </w:tc>
        <w:tc>
          <w:tcPr>
            <w:tcW w:w="539" w:type="dxa"/>
            <w:shd w:val="clear" w:color="auto" w:fill="CCFFFF"/>
          </w:tcPr>
          <w:p w14:paraId="39D6779A" w14:textId="77777777" w:rsidR="009E5E0B" w:rsidRPr="00F22655" w:rsidRDefault="009E5E0B" w:rsidP="009E5E0B">
            <w:pPr>
              <w:pStyle w:val="25"/>
              <w:spacing w:after="0" w:line="240" w:lineRule="auto"/>
              <w:ind w:left="0"/>
              <w:jc w:val="center"/>
            </w:pPr>
            <w:r>
              <w:t>6</w:t>
            </w:r>
          </w:p>
        </w:tc>
        <w:tc>
          <w:tcPr>
            <w:tcW w:w="538" w:type="dxa"/>
          </w:tcPr>
          <w:p w14:paraId="73B70FFB" w14:textId="77777777" w:rsidR="009E5E0B" w:rsidRPr="00F22655" w:rsidRDefault="009E5E0B" w:rsidP="009E5E0B">
            <w:pPr>
              <w:pStyle w:val="25"/>
              <w:spacing w:after="0" w:line="240" w:lineRule="auto"/>
              <w:ind w:left="0"/>
              <w:jc w:val="center"/>
            </w:pPr>
            <w:r>
              <w:t>10</w:t>
            </w:r>
          </w:p>
        </w:tc>
        <w:tc>
          <w:tcPr>
            <w:tcW w:w="539" w:type="dxa"/>
            <w:shd w:val="clear" w:color="auto" w:fill="CCFFFF"/>
          </w:tcPr>
          <w:p w14:paraId="50ED037F" w14:textId="77777777" w:rsidR="009E5E0B" w:rsidRPr="00F22655" w:rsidRDefault="009E5E0B" w:rsidP="009E5E0B">
            <w:pPr>
              <w:pStyle w:val="25"/>
              <w:spacing w:after="0" w:line="240" w:lineRule="auto"/>
              <w:ind w:left="0"/>
              <w:jc w:val="center"/>
            </w:pPr>
            <w:r>
              <w:t>10</w:t>
            </w:r>
          </w:p>
        </w:tc>
        <w:tc>
          <w:tcPr>
            <w:tcW w:w="538" w:type="dxa"/>
          </w:tcPr>
          <w:p w14:paraId="2FAC0DF5" w14:textId="77777777" w:rsidR="009E5E0B" w:rsidRPr="00F22655" w:rsidRDefault="009E5E0B" w:rsidP="009E5E0B">
            <w:pPr>
              <w:pStyle w:val="25"/>
              <w:spacing w:after="0" w:line="240" w:lineRule="auto"/>
              <w:ind w:left="0"/>
              <w:jc w:val="center"/>
            </w:pPr>
            <w:r>
              <w:t>5</w:t>
            </w:r>
          </w:p>
        </w:tc>
        <w:tc>
          <w:tcPr>
            <w:tcW w:w="539" w:type="dxa"/>
            <w:shd w:val="clear" w:color="auto" w:fill="CCFFFF"/>
          </w:tcPr>
          <w:p w14:paraId="76A03C47" w14:textId="77777777" w:rsidR="009E5E0B" w:rsidRPr="00F22655" w:rsidRDefault="009E5E0B" w:rsidP="009E5E0B">
            <w:pPr>
              <w:pStyle w:val="25"/>
              <w:spacing w:after="0" w:line="240" w:lineRule="auto"/>
              <w:ind w:left="0"/>
              <w:jc w:val="center"/>
            </w:pPr>
            <w:r>
              <w:t>5</w:t>
            </w:r>
          </w:p>
        </w:tc>
        <w:tc>
          <w:tcPr>
            <w:tcW w:w="534" w:type="dxa"/>
          </w:tcPr>
          <w:p w14:paraId="7C356C8C" w14:textId="77777777" w:rsidR="009E5E0B" w:rsidRPr="00010E51" w:rsidRDefault="009E5E0B" w:rsidP="009E5E0B">
            <w:pPr>
              <w:pStyle w:val="25"/>
              <w:spacing w:after="0" w:line="240" w:lineRule="auto"/>
              <w:ind w:left="0"/>
              <w:jc w:val="center"/>
              <w:rPr>
                <w:lang w:val="en-US"/>
              </w:rPr>
            </w:pPr>
          </w:p>
        </w:tc>
        <w:tc>
          <w:tcPr>
            <w:tcW w:w="335" w:type="dxa"/>
            <w:shd w:val="clear" w:color="auto" w:fill="CCFFFF"/>
          </w:tcPr>
          <w:p w14:paraId="28922156" w14:textId="77777777" w:rsidR="009E5E0B" w:rsidRPr="00010E51" w:rsidRDefault="009E5E0B" w:rsidP="009E5E0B">
            <w:pPr>
              <w:pStyle w:val="25"/>
              <w:spacing w:after="0" w:line="240" w:lineRule="auto"/>
              <w:ind w:left="0"/>
              <w:jc w:val="center"/>
              <w:rPr>
                <w:lang w:val="en-US"/>
              </w:rPr>
            </w:pPr>
          </w:p>
        </w:tc>
        <w:tc>
          <w:tcPr>
            <w:tcW w:w="732" w:type="dxa"/>
          </w:tcPr>
          <w:p w14:paraId="09159811" w14:textId="77777777" w:rsidR="009E5E0B" w:rsidRPr="00E471AF" w:rsidRDefault="009E5E0B" w:rsidP="009E5E0B">
            <w:pPr>
              <w:pStyle w:val="25"/>
              <w:spacing w:after="0" w:line="240" w:lineRule="auto"/>
              <w:ind w:left="0"/>
              <w:jc w:val="center"/>
              <w:rPr>
                <w:lang w:val="kk-KZ"/>
              </w:rPr>
            </w:pPr>
            <w:r>
              <w:rPr>
                <w:lang w:val="kk-KZ"/>
              </w:rPr>
              <w:t>76,1</w:t>
            </w:r>
          </w:p>
        </w:tc>
        <w:tc>
          <w:tcPr>
            <w:tcW w:w="720" w:type="dxa"/>
            <w:shd w:val="clear" w:color="auto" w:fill="CCFFFF"/>
          </w:tcPr>
          <w:p w14:paraId="1C778404" w14:textId="77777777" w:rsidR="009E5E0B" w:rsidRPr="00E471AF" w:rsidRDefault="009E5E0B" w:rsidP="009E5E0B">
            <w:pPr>
              <w:pStyle w:val="25"/>
              <w:spacing w:after="0" w:line="240" w:lineRule="auto"/>
              <w:ind w:left="0"/>
              <w:jc w:val="center"/>
              <w:rPr>
                <w:lang w:val="kk-KZ"/>
              </w:rPr>
            </w:pPr>
            <w:r>
              <w:rPr>
                <w:lang w:val="kk-KZ"/>
              </w:rPr>
              <w:t>76,1</w:t>
            </w:r>
          </w:p>
        </w:tc>
        <w:tc>
          <w:tcPr>
            <w:tcW w:w="682" w:type="dxa"/>
          </w:tcPr>
          <w:p w14:paraId="30105E01" w14:textId="77777777" w:rsidR="009E5E0B" w:rsidRPr="00045AB5" w:rsidRDefault="009E5E0B" w:rsidP="009E5E0B">
            <w:pPr>
              <w:pStyle w:val="25"/>
              <w:spacing w:after="0" w:line="240" w:lineRule="auto"/>
              <w:ind w:left="0"/>
              <w:jc w:val="center"/>
            </w:pPr>
            <w:r>
              <w:t>100</w:t>
            </w:r>
          </w:p>
        </w:tc>
        <w:tc>
          <w:tcPr>
            <w:tcW w:w="720" w:type="dxa"/>
            <w:shd w:val="clear" w:color="auto" w:fill="CCFFFF"/>
          </w:tcPr>
          <w:p w14:paraId="7EF309F3" w14:textId="77777777" w:rsidR="009E5E0B" w:rsidRPr="00045AB5" w:rsidRDefault="009E5E0B" w:rsidP="009E5E0B">
            <w:pPr>
              <w:pStyle w:val="25"/>
              <w:spacing w:after="0" w:line="240" w:lineRule="auto"/>
              <w:ind w:left="0"/>
              <w:jc w:val="center"/>
            </w:pPr>
            <w:r>
              <w:t>100</w:t>
            </w:r>
          </w:p>
        </w:tc>
        <w:tc>
          <w:tcPr>
            <w:tcW w:w="604" w:type="dxa"/>
          </w:tcPr>
          <w:p w14:paraId="4CD1BB51" w14:textId="77777777" w:rsidR="009E5E0B" w:rsidRPr="002557ED" w:rsidRDefault="009E5E0B" w:rsidP="009E5E0B">
            <w:pPr>
              <w:pStyle w:val="25"/>
              <w:spacing w:after="0" w:line="240" w:lineRule="auto"/>
              <w:ind w:left="0"/>
              <w:jc w:val="center"/>
            </w:pPr>
            <w:r>
              <w:t>0</w:t>
            </w:r>
          </w:p>
        </w:tc>
        <w:tc>
          <w:tcPr>
            <w:tcW w:w="772" w:type="dxa"/>
          </w:tcPr>
          <w:p w14:paraId="250BFF00" w14:textId="77777777" w:rsidR="009E5E0B" w:rsidRPr="002557ED" w:rsidRDefault="009E5E0B" w:rsidP="009E5E0B">
            <w:pPr>
              <w:pStyle w:val="25"/>
              <w:spacing w:after="0" w:line="240" w:lineRule="auto"/>
              <w:ind w:left="0"/>
              <w:jc w:val="center"/>
            </w:pPr>
            <w:r>
              <w:t>0</w:t>
            </w:r>
          </w:p>
        </w:tc>
      </w:tr>
      <w:tr w:rsidR="009E5E0B" w:rsidRPr="00FB7F61" w14:paraId="04904BA0" w14:textId="77777777" w:rsidTr="009E5E0B">
        <w:tc>
          <w:tcPr>
            <w:tcW w:w="10236" w:type="dxa"/>
            <w:gridSpan w:val="17"/>
          </w:tcPr>
          <w:p w14:paraId="051EAAEF" w14:textId="77777777" w:rsidR="009E5E0B" w:rsidRDefault="009E5E0B" w:rsidP="009E5E0B">
            <w:pPr>
              <w:pStyle w:val="25"/>
              <w:spacing w:after="0" w:line="240" w:lineRule="auto"/>
              <w:ind w:left="0"/>
              <w:jc w:val="center"/>
              <w:rPr>
                <w:b/>
                <w:lang w:val="kk-KZ"/>
              </w:rPr>
            </w:pPr>
            <w:r>
              <w:rPr>
                <w:b/>
                <w:lang w:val="kk-KZ"/>
              </w:rPr>
              <w:t>Русский язык и литература</w:t>
            </w:r>
          </w:p>
        </w:tc>
      </w:tr>
      <w:tr w:rsidR="009E5E0B" w:rsidRPr="00FB7F61" w14:paraId="03692E66" w14:textId="77777777" w:rsidTr="009E5E0B">
        <w:tc>
          <w:tcPr>
            <w:tcW w:w="1004" w:type="dxa"/>
          </w:tcPr>
          <w:p w14:paraId="2EB1E077" w14:textId="77777777" w:rsidR="009E5E0B" w:rsidRPr="00E628DB" w:rsidRDefault="009E5E0B" w:rsidP="009E5E0B">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78FCF691" w14:textId="77777777" w:rsidR="009E5E0B" w:rsidRPr="00150005" w:rsidRDefault="009E5E0B" w:rsidP="009E5E0B">
            <w:pPr>
              <w:pStyle w:val="25"/>
              <w:spacing w:after="0" w:line="240" w:lineRule="auto"/>
              <w:ind w:left="0"/>
              <w:jc w:val="center"/>
              <w:rPr>
                <w:lang w:val="kk-KZ"/>
              </w:rPr>
            </w:pPr>
            <w:r>
              <w:rPr>
                <w:lang w:val="kk-KZ"/>
              </w:rPr>
              <w:t>15</w:t>
            </w:r>
          </w:p>
        </w:tc>
        <w:tc>
          <w:tcPr>
            <w:tcW w:w="508" w:type="dxa"/>
          </w:tcPr>
          <w:p w14:paraId="1B8C0181" w14:textId="77777777" w:rsidR="009E5E0B" w:rsidRPr="00280E9E" w:rsidRDefault="009E5E0B" w:rsidP="009E5E0B">
            <w:pPr>
              <w:pStyle w:val="25"/>
              <w:spacing w:after="0" w:line="240" w:lineRule="auto"/>
              <w:ind w:left="0"/>
              <w:jc w:val="center"/>
            </w:pPr>
            <w:r>
              <w:t>15</w:t>
            </w:r>
          </w:p>
        </w:tc>
        <w:tc>
          <w:tcPr>
            <w:tcW w:w="459" w:type="dxa"/>
          </w:tcPr>
          <w:p w14:paraId="652269D5" w14:textId="77777777" w:rsidR="009E5E0B" w:rsidRPr="00280E9E" w:rsidRDefault="009E5E0B" w:rsidP="009E5E0B">
            <w:pPr>
              <w:pStyle w:val="25"/>
              <w:spacing w:after="0" w:line="240" w:lineRule="auto"/>
              <w:ind w:left="0"/>
              <w:jc w:val="center"/>
            </w:pPr>
            <w:r>
              <w:t>5</w:t>
            </w:r>
          </w:p>
        </w:tc>
        <w:tc>
          <w:tcPr>
            <w:tcW w:w="539" w:type="dxa"/>
            <w:shd w:val="clear" w:color="auto" w:fill="CCFFFF"/>
          </w:tcPr>
          <w:p w14:paraId="74430484" w14:textId="77777777" w:rsidR="009E5E0B" w:rsidRPr="00280E9E" w:rsidRDefault="009E5E0B" w:rsidP="009E5E0B">
            <w:pPr>
              <w:pStyle w:val="25"/>
              <w:spacing w:after="0" w:line="240" w:lineRule="auto"/>
              <w:ind w:left="0"/>
              <w:jc w:val="center"/>
            </w:pPr>
            <w:r>
              <w:t>4</w:t>
            </w:r>
          </w:p>
        </w:tc>
        <w:tc>
          <w:tcPr>
            <w:tcW w:w="538" w:type="dxa"/>
          </w:tcPr>
          <w:p w14:paraId="4A112A9F" w14:textId="77777777" w:rsidR="009E5E0B" w:rsidRPr="00280E9E" w:rsidRDefault="009E5E0B" w:rsidP="009E5E0B">
            <w:pPr>
              <w:pStyle w:val="25"/>
              <w:spacing w:after="0" w:line="240" w:lineRule="auto"/>
              <w:ind w:left="0"/>
              <w:jc w:val="center"/>
            </w:pPr>
            <w:r>
              <w:t>5</w:t>
            </w:r>
          </w:p>
        </w:tc>
        <w:tc>
          <w:tcPr>
            <w:tcW w:w="539" w:type="dxa"/>
            <w:shd w:val="clear" w:color="auto" w:fill="CCFFFF"/>
          </w:tcPr>
          <w:p w14:paraId="0F9CFA8B" w14:textId="77777777" w:rsidR="009E5E0B" w:rsidRPr="00280E9E" w:rsidRDefault="009E5E0B" w:rsidP="009E5E0B">
            <w:pPr>
              <w:pStyle w:val="25"/>
              <w:spacing w:after="0" w:line="240" w:lineRule="auto"/>
              <w:ind w:left="0"/>
              <w:jc w:val="center"/>
            </w:pPr>
            <w:r>
              <w:t>6</w:t>
            </w:r>
          </w:p>
        </w:tc>
        <w:tc>
          <w:tcPr>
            <w:tcW w:w="538" w:type="dxa"/>
          </w:tcPr>
          <w:p w14:paraId="144465BD" w14:textId="77777777" w:rsidR="009E5E0B" w:rsidRPr="00280E9E" w:rsidRDefault="009E5E0B" w:rsidP="009E5E0B">
            <w:pPr>
              <w:pStyle w:val="25"/>
              <w:spacing w:after="0" w:line="240" w:lineRule="auto"/>
              <w:ind w:left="0"/>
              <w:jc w:val="center"/>
            </w:pPr>
            <w:r>
              <w:t>5</w:t>
            </w:r>
          </w:p>
        </w:tc>
        <w:tc>
          <w:tcPr>
            <w:tcW w:w="539" w:type="dxa"/>
            <w:shd w:val="clear" w:color="auto" w:fill="CCFFFF"/>
          </w:tcPr>
          <w:p w14:paraId="1EFFC2D4" w14:textId="77777777" w:rsidR="009E5E0B" w:rsidRPr="00280E9E" w:rsidRDefault="009E5E0B" w:rsidP="009E5E0B">
            <w:pPr>
              <w:pStyle w:val="25"/>
              <w:spacing w:after="0" w:line="240" w:lineRule="auto"/>
              <w:ind w:left="0"/>
              <w:jc w:val="center"/>
            </w:pPr>
            <w:r>
              <w:t>5</w:t>
            </w:r>
          </w:p>
        </w:tc>
        <w:tc>
          <w:tcPr>
            <w:tcW w:w="534" w:type="dxa"/>
          </w:tcPr>
          <w:p w14:paraId="54E1F736" w14:textId="77777777" w:rsidR="009E5E0B" w:rsidRPr="00010E51" w:rsidRDefault="009E5E0B" w:rsidP="009E5E0B">
            <w:pPr>
              <w:pStyle w:val="25"/>
              <w:spacing w:after="0" w:line="240" w:lineRule="auto"/>
              <w:ind w:left="0"/>
              <w:jc w:val="center"/>
              <w:rPr>
                <w:lang w:val="en-US"/>
              </w:rPr>
            </w:pPr>
          </w:p>
        </w:tc>
        <w:tc>
          <w:tcPr>
            <w:tcW w:w="335" w:type="dxa"/>
            <w:shd w:val="clear" w:color="auto" w:fill="CCFFFF"/>
          </w:tcPr>
          <w:p w14:paraId="7BD5B54B" w14:textId="77777777" w:rsidR="009E5E0B" w:rsidRPr="00010E51" w:rsidRDefault="009E5E0B" w:rsidP="009E5E0B">
            <w:pPr>
              <w:pStyle w:val="25"/>
              <w:spacing w:after="0" w:line="240" w:lineRule="auto"/>
              <w:ind w:left="0"/>
              <w:jc w:val="center"/>
              <w:rPr>
                <w:lang w:val="en-US"/>
              </w:rPr>
            </w:pPr>
          </w:p>
        </w:tc>
        <w:tc>
          <w:tcPr>
            <w:tcW w:w="732" w:type="dxa"/>
          </w:tcPr>
          <w:p w14:paraId="509906EA" w14:textId="77777777" w:rsidR="009E5E0B" w:rsidRPr="00150005" w:rsidRDefault="009E5E0B" w:rsidP="009E5E0B">
            <w:pPr>
              <w:pStyle w:val="25"/>
              <w:spacing w:after="0" w:line="240" w:lineRule="auto"/>
              <w:ind w:left="0"/>
              <w:jc w:val="center"/>
              <w:rPr>
                <w:lang w:val="kk-KZ"/>
              </w:rPr>
            </w:pPr>
            <w:r>
              <w:rPr>
                <w:lang w:val="kk-KZ"/>
              </w:rPr>
              <w:t>66,6</w:t>
            </w:r>
          </w:p>
        </w:tc>
        <w:tc>
          <w:tcPr>
            <w:tcW w:w="720" w:type="dxa"/>
            <w:shd w:val="clear" w:color="auto" w:fill="CCFFFF"/>
          </w:tcPr>
          <w:p w14:paraId="19AB24D7" w14:textId="77777777" w:rsidR="009E5E0B" w:rsidRPr="00150005" w:rsidRDefault="009E5E0B" w:rsidP="009E5E0B">
            <w:pPr>
              <w:pStyle w:val="25"/>
              <w:spacing w:after="0" w:line="240" w:lineRule="auto"/>
              <w:ind w:left="0"/>
              <w:jc w:val="center"/>
              <w:rPr>
                <w:lang w:val="kk-KZ"/>
              </w:rPr>
            </w:pPr>
            <w:r>
              <w:rPr>
                <w:lang w:val="kk-KZ"/>
              </w:rPr>
              <w:t>66,6</w:t>
            </w:r>
          </w:p>
        </w:tc>
        <w:tc>
          <w:tcPr>
            <w:tcW w:w="682" w:type="dxa"/>
          </w:tcPr>
          <w:p w14:paraId="55B0F9D0" w14:textId="77777777" w:rsidR="009E5E0B" w:rsidRPr="00045AB5" w:rsidRDefault="009E5E0B" w:rsidP="009E5E0B">
            <w:pPr>
              <w:pStyle w:val="25"/>
              <w:spacing w:after="0" w:line="240" w:lineRule="auto"/>
              <w:ind w:left="0"/>
              <w:jc w:val="center"/>
            </w:pPr>
            <w:r>
              <w:t>100</w:t>
            </w:r>
          </w:p>
        </w:tc>
        <w:tc>
          <w:tcPr>
            <w:tcW w:w="720" w:type="dxa"/>
            <w:shd w:val="clear" w:color="auto" w:fill="CCFFFF"/>
          </w:tcPr>
          <w:p w14:paraId="016C72C3" w14:textId="77777777" w:rsidR="009E5E0B" w:rsidRPr="00045AB5" w:rsidRDefault="009E5E0B" w:rsidP="009E5E0B">
            <w:pPr>
              <w:pStyle w:val="25"/>
              <w:spacing w:after="0" w:line="240" w:lineRule="auto"/>
              <w:ind w:left="0"/>
              <w:jc w:val="center"/>
            </w:pPr>
            <w:r>
              <w:t>100</w:t>
            </w:r>
          </w:p>
        </w:tc>
        <w:tc>
          <w:tcPr>
            <w:tcW w:w="604" w:type="dxa"/>
          </w:tcPr>
          <w:p w14:paraId="387B6048" w14:textId="77777777" w:rsidR="009E5E0B" w:rsidRPr="00150005" w:rsidRDefault="009E5E0B" w:rsidP="009E5E0B">
            <w:pPr>
              <w:pStyle w:val="25"/>
              <w:spacing w:after="0" w:line="240" w:lineRule="auto"/>
              <w:ind w:left="0"/>
              <w:jc w:val="center"/>
              <w:rPr>
                <w:lang w:val="kk-KZ"/>
              </w:rPr>
            </w:pPr>
            <w:r>
              <w:rPr>
                <w:lang w:val="kk-KZ"/>
              </w:rPr>
              <w:t>0</w:t>
            </w:r>
          </w:p>
        </w:tc>
        <w:tc>
          <w:tcPr>
            <w:tcW w:w="772" w:type="dxa"/>
          </w:tcPr>
          <w:p w14:paraId="702981E5" w14:textId="77777777" w:rsidR="009E5E0B" w:rsidRPr="00150005" w:rsidRDefault="009E5E0B" w:rsidP="009E5E0B">
            <w:pPr>
              <w:pStyle w:val="25"/>
              <w:spacing w:after="0" w:line="240" w:lineRule="auto"/>
              <w:ind w:left="0"/>
              <w:jc w:val="center"/>
              <w:rPr>
                <w:lang w:val="kk-KZ"/>
              </w:rPr>
            </w:pPr>
            <w:r>
              <w:rPr>
                <w:lang w:val="kk-KZ"/>
              </w:rPr>
              <w:t>1</w:t>
            </w:r>
          </w:p>
        </w:tc>
      </w:tr>
      <w:tr w:rsidR="009E5E0B" w:rsidRPr="00FB7F61" w14:paraId="41086B0C" w14:textId="77777777" w:rsidTr="009E5E0B">
        <w:tc>
          <w:tcPr>
            <w:tcW w:w="10236" w:type="dxa"/>
            <w:gridSpan w:val="17"/>
          </w:tcPr>
          <w:p w14:paraId="7525AA6F" w14:textId="77777777" w:rsidR="009E5E0B" w:rsidRPr="0000258D" w:rsidRDefault="009E5E0B" w:rsidP="009E5E0B">
            <w:pPr>
              <w:pStyle w:val="25"/>
              <w:spacing w:after="0" w:line="240" w:lineRule="auto"/>
              <w:ind w:left="0"/>
              <w:jc w:val="center"/>
              <w:rPr>
                <w:b/>
                <w:lang w:val="kk-KZ"/>
              </w:rPr>
            </w:pPr>
            <w:r w:rsidRPr="0000258D">
              <w:rPr>
                <w:b/>
                <w:lang w:val="kk-KZ"/>
              </w:rPr>
              <w:t>Казахский язык</w:t>
            </w:r>
            <w:r>
              <w:rPr>
                <w:b/>
                <w:lang w:val="kk-KZ"/>
              </w:rPr>
              <w:t xml:space="preserve"> и литература</w:t>
            </w:r>
          </w:p>
        </w:tc>
      </w:tr>
      <w:tr w:rsidR="009E5E0B" w:rsidRPr="00FB7F61" w14:paraId="0CE577A6" w14:textId="77777777" w:rsidTr="009E5E0B">
        <w:tc>
          <w:tcPr>
            <w:tcW w:w="1004" w:type="dxa"/>
          </w:tcPr>
          <w:p w14:paraId="7AFF759C" w14:textId="77777777" w:rsidR="009E5E0B" w:rsidRDefault="009E5E0B" w:rsidP="009E5E0B">
            <w:pPr>
              <w:pStyle w:val="25"/>
              <w:spacing w:after="0" w:line="240" w:lineRule="auto"/>
              <w:ind w:left="0"/>
              <w:jc w:val="center"/>
              <w:rPr>
                <w:lang w:val="kk-KZ"/>
              </w:rPr>
            </w:pPr>
            <w:r>
              <w:rPr>
                <w:lang w:val="kk-KZ"/>
              </w:rPr>
              <w:t>11 «А»</w:t>
            </w:r>
          </w:p>
        </w:tc>
        <w:tc>
          <w:tcPr>
            <w:tcW w:w="473" w:type="dxa"/>
          </w:tcPr>
          <w:p w14:paraId="354FE21A" w14:textId="77777777" w:rsidR="009E5E0B" w:rsidRPr="00150005" w:rsidRDefault="009E5E0B" w:rsidP="009E5E0B">
            <w:pPr>
              <w:pStyle w:val="25"/>
              <w:spacing w:after="0" w:line="240" w:lineRule="auto"/>
              <w:ind w:left="0"/>
              <w:jc w:val="center"/>
              <w:rPr>
                <w:lang w:val="kk-KZ"/>
              </w:rPr>
            </w:pPr>
            <w:r>
              <w:rPr>
                <w:lang w:val="kk-KZ"/>
              </w:rPr>
              <w:t>21</w:t>
            </w:r>
          </w:p>
        </w:tc>
        <w:tc>
          <w:tcPr>
            <w:tcW w:w="508" w:type="dxa"/>
          </w:tcPr>
          <w:p w14:paraId="54A1BFCF" w14:textId="77777777" w:rsidR="009E5E0B" w:rsidRPr="00150005" w:rsidRDefault="009E5E0B" w:rsidP="009E5E0B">
            <w:pPr>
              <w:pStyle w:val="25"/>
              <w:spacing w:after="0" w:line="240" w:lineRule="auto"/>
              <w:ind w:left="0"/>
              <w:jc w:val="center"/>
              <w:rPr>
                <w:lang w:val="kk-KZ"/>
              </w:rPr>
            </w:pPr>
            <w:r>
              <w:rPr>
                <w:lang w:val="kk-KZ"/>
              </w:rPr>
              <w:t>21</w:t>
            </w:r>
          </w:p>
        </w:tc>
        <w:tc>
          <w:tcPr>
            <w:tcW w:w="459" w:type="dxa"/>
          </w:tcPr>
          <w:p w14:paraId="5C484329" w14:textId="77777777" w:rsidR="009E5E0B" w:rsidRPr="00F22655" w:rsidRDefault="009E5E0B" w:rsidP="009E5E0B">
            <w:pPr>
              <w:pStyle w:val="25"/>
              <w:spacing w:after="0" w:line="240" w:lineRule="auto"/>
              <w:ind w:left="0"/>
              <w:jc w:val="center"/>
            </w:pPr>
            <w:r>
              <w:t>5</w:t>
            </w:r>
          </w:p>
        </w:tc>
        <w:tc>
          <w:tcPr>
            <w:tcW w:w="539" w:type="dxa"/>
            <w:shd w:val="clear" w:color="auto" w:fill="CCFFFF"/>
          </w:tcPr>
          <w:p w14:paraId="5B45695D" w14:textId="77777777" w:rsidR="009E5E0B" w:rsidRPr="00F22655" w:rsidRDefault="009E5E0B" w:rsidP="009E5E0B">
            <w:pPr>
              <w:pStyle w:val="25"/>
              <w:spacing w:after="0" w:line="240" w:lineRule="auto"/>
              <w:ind w:left="0"/>
              <w:jc w:val="center"/>
            </w:pPr>
            <w:r>
              <w:t>5</w:t>
            </w:r>
          </w:p>
        </w:tc>
        <w:tc>
          <w:tcPr>
            <w:tcW w:w="538" w:type="dxa"/>
          </w:tcPr>
          <w:p w14:paraId="10E7FD17" w14:textId="77777777" w:rsidR="009E5E0B" w:rsidRPr="00F22655" w:rsidRDefault="009E5E0B" w:rsidP="009E5E0B">
            <w:pPr>
              <w:pStyle w:val="25"/>
              <w:spacing w:after="0" w:line="240" w:lineRule="auto"/>
              <w:ind w:left="0"/>
              <w:jc w:val="center"/>
            </w:pPr>
            <w:r>
              <w:t>11</w:t>
            </w:r>
          </w:p>
        </w:tc>
        <w:tc>
          <w:tcPr>
            <w:tcW w:w="539" w:type="dxa"/>
            <w:shd w:val="clear" w:color="auto" w:fill="CCFFFF"/>
          </w:tcPr>
          <w:p w14:paraId="2EE508D7" w14:textId="77777777" w:rsidR="009E5E0B" w:rsidRPr="00F22655" w:rsidRDefault="009E5E0B" w:rsidP="009E5E0B">
            <w:pPr>
              <w:pStyle w:val="25"/>
              <w:spacing w:after="0" w:line="240" w:lineRule="auto"/>
              <w:ind w:left="0"/>
              <w:jc w:val="center"/>
            </w:pPr>
            <w:r>
              <w:t>11</w:t>
            </w:r>
          </w:p>
        </w:tc>
        <w:tc>
          <w:tcPr>
            <w:tcW w:w="538" w:type="dxa"/>
          </w:tcPr>
          <w:p w14:paraId="2390DD66" w14:textId="77777777" w:rsidR="009E5E0B" w:rsidRPr="00F22655" w:rsidRDefault="009E5E0B" w:rsidP="009E5E0B">
            <w:pPr>
              <w:pStyle w:val="25"/>
              <w:spacing w:after="0" w:line="240" w:lineRule="auto"/>
              <w:ind w:left="0"/>
              <w:jc w:val="center"/>
            </w:pPr>
            <w:r>
              <w:t>5</w:t>
            </w:r>
          </w:p>
        </w:tc>
        <w:tc>
          <w:tcPr>
            <w:tcW w:w="539" w:type="dxa"/>
            <w:shd w:val="clear" w:color="auto" w:fill="CCFFFF"/>
          </w:tcPr>
          <w:p w14:paraId="078A5BDD" w14:textId="77777777" w:rsidR="009E5E0B" w:rsidRPr="00F22655" w:rsidRDefault="009E5E0B" w:rsidP="009E5E0B">
            <w:pPr>
              <w:pStyle w:val="25"/>
              <w:spacing w:after="0" w:line="240" w:lineRule="auto"/>
              <w:ind w:left="0"/>
              <w:jc w:val="center"/>
            </w:pPr>
            <w:r>
              <w:t>5</w:t>
            </w:r>
          </w:p>
        </w:tc>
        <w:tc>
          <w:tcPr>
            <w:tcW w:w="534" w:type="dxa"/>
          </w:tcPr>
          <w:p w14:paraId="61F2DD8A" w14:textId="77777777" w:rsidR="009E5E0B" w:rsidRPr="00010E51" w:rsidRDefault="009E5E0B" w:rsidP="009E5E0B">
            <w:pPr>
              <w:pStyle w:val="25"/>
              <w:spacing w:after="0" w:line="240" w:lineRule="auto"/>
              <w:ind w:left="0"/>
              <w:jc w:val="center"/>
              <w:rPr>
                <w:lang w:val="en-US"/>
              </w:rPr>
            </w:pPr>
          </w:p>
        </w:tc>
        <w:tc>
          <w:tcPr>
            <w:tcW w:w="335" w:type="dxa"/>
            <w:shd w:val="clear" w:color="auto" w:fill="CCFFFF"/>
          </w:tcPr>
          <w:p w14:paraId="3D29D013" w14:textId="77777777" w:rsidR="009E5E0B" w:rsidRPr="00010E51" w:rsidRDefault="009E5E0B" w:rsidP="009E5E0B">
            <w:pPr>
              <w:pStyle w:val="25"/>
              <w:spacing w:after="0" w:line="240" w:lineRule="auto"/>
              <w:ind w:left="0"/>
              <w:jc w:val="center"/>
              <w:rPr>
                <w:lang w:val="en-US"/>
              </w:rPr>
            </w:pPr>
          </w:p>
        </w:tc>
        <w:tc>
          <w:tcPr>
            <w:tcW w:w="732" w:type="dxa"/>
          </w:tcPr>
          <w:p w14:paraId="082033AF" w14:textId="77777777" w:rsidR="009E5E0B" w:rsidRPr="00150005" w:rsidRDefault="009E5E0B" w:rsidP="009E5E0B">
            <w:pPr>
              <w:pStyle w:val="25"/>
              <w:spacing w:after="0" w:line="240" w:lineRule="auto"/>
              <w:ind w:left="0"/>
              <w:jc w:val="center"/>
              <w:rPr>
                <w:lang w:val="kk-KZ"/>
              </w:rPr>
            </w:pPr>
            <w:r>
              <w:rPr>
                <w:lang w:val="kk-KZ"/>
              </w:rPr>
              <w:t>76,1</w:t>
            </w:r>
          </w:p>
        </w:tc>
        <w:tc>
          <w:tcPr>
            <w:tcW w:w="720" w:type="dxa"/>
            <w:shd w:val="clear" w:color="auto" w:fill="CCFFFF"/>
          </w:tcPr>
          <w:p w14:paraId="566B7EB0" w14:textId="77777777" w:rsidR="009E5E0B" w:rsidRPr="00150005" w:rsidRDefault="009E5E0B" w:rsidP="009E5E0B">
            <w:pPr>
              <w:pStyle w:val="25"/>
              <w:spacing w:after="0" w:line="240" w:lineRule="auto"/>
              <w:ind w:left="0"/>
              <w:jc w:val="center"/>
              <w:rPr>
                <w:lang w:val="kk-KZ"/>
              </w:rPr>
            </w:pPr>
            <w:r>
              <w:rPr>
                <w:lang w:val="kk-KZ"/>
              </w:rPr>
              <w:t>76,1</w:t>
            </w:r>
          </w:p>
        </w:tc>
        <w:tc>
          <w:tcPr>
            <w:tcW w:w="682" w:type="dxa"/>
          </w:tcPr>
          <w:p w14:paraId="74E81607" w14:textId="77777777" w:rsidR="009E5E0B" w:rsidRPr="00045AB5" w:rsidRDefault="009E5E0B" w:rsidP="009E5E0B">
            <w:pPr>
              <w:pStyle w:val="25"/>
              <w:spacing w:after="0" w:line="240" w:lineRule="auto"/>
              <w:ind w:left="0"/>
              <w:jc w:val="center"/>
            </w:pPr>
            <w:r>
              <w:t>100</w:t>
            </w:r>
          </w:p>
        </w:tc>
        <w:tc>
          <w:tcPr>
            <w:tcW w:w="720" w:type="dxa"/>
            <w:shd w:val="clear" w:color="auto" w:fill="CCFFFF"/>
          </w:tcPr>
          <w:p w14:paraId="06A2008F" w14:textId="77777777" w:rsidR="009E5E0B" w:rsidRPr="00045AB5" w:rsidRDefault="009E5E0B" w:rsidP="009E5E0B">
            <w:pPr>
              <w:pStyle w:val="25"/>
              <w:spacing w:after="0" w:line="240" w:lineRule="auto"/>
              <w:ind w:left="0"/>
              <w:jc w:val="center"/>
            </w:pPr>
            <w:r>
              <w:t>100</w:t>
            </w:r>
          </w:p>
        </w:tc>
        <w:tc>
          <w:tcPr>
            <w:tcW w:w="604" w:type="dxa"/>
          </w:tcPr>
          <w:p w14:paraId="0FFC24BA" w14:textId="77777777" w:rsidR="009E5E0B" w:rsidRPr="002557ED" w:rsidRDefault="009E5E0B" w:rsidP="009E5E0B">
            <w:pPr>
              <w:pStyle w:val="25"/>
              <w:spacing w:after="0" w:line="240" w:lineRule="auto"/>
              <w:ind w:left="0"/>
              <w:jc w:val="center"/>
            </w:pPr>
            <w:r>
              <w:t>0</w:t>
            </w:r>
          </w:p>
        </w:tc>
        <w:tc>
          <w:tcPr>
            <w:tcW w:w="772" w:type="dxa"/>
          </w:tcPr>
          <w:p w14:paraId="57199E94" w14:textId="77777777" w:rsidR="009E5E0B" w:rsidRPr="002557ED" w:rsidRDefault="009E5E0B" w:rsidP="009E5E0B">
            <w:pPr>
              <w:pStyle w:val="25"/>
              <w:spacing w:after="0" w:line="240" w:lineRule="auto"/>
              <w:ind w:left="0"/>
              <w:jc w:val="center"/>
            </w:pPr>
            <w:r>
              <w:t>0</w:t>
            </w:r>
          </w:p>
        </w:tc>
      </w:tr>
      <w:tr w:rsidR="009E5E0B" w:rsidRPr="00FB7F61" w14:paraId="5E6377EC" w14:textId="77777777" w:rsidTr="009E5E0B">
        <w:tc>
          <w:tcPr>
            <w:tcW w:w="10236" w:type="dxa"/>
            <w:gridSpan w:val="17"/>
          </w:tcPr>
          <w:p w14:paraId="5A2BD3A6" w14:textId="77777777" w:rsidR="009E5E0B" w:rsidRDefault="009E5E0B" w:rsidP="009E5E0B">
            <w:pPr>
              <w:pStyle w:val="25"/>
              <w:spacing w:after="0" w:line="240" w:lineRule="auto"/>
              <w:ind w:left="0"/>
              <w:jc w:val="center"/>
              <w:rPr>
                <w:b/>
                <w:lang w:val="kk-KZ"/>
              </w:rPr>
            </w:pPr>
            <w:r>
              <w:rPr>
                <w:b/>
                <w:lang w:val="kk-KZ"/>
              </w:rPr>
              <w:t>История Казахстана</w:t>
            </w:r>
          </w:p>
        </w:tc>
      </w:tr>
      <w:tr w:rsidR="009E5E0B" w:rsidRPr="00FB7F61" w14:paraId="4705220F" w14:textId="77777777" w:rsidTr="009E5E0B">
        <w:tc>
          <w:tcPr>
            <w:tcW w:w="1004" w:type="dxa"/>
          </w:tcPr>
          <w:p w14:paraId="28FC72CD" w14:textId="77777777" w:rsidR="009E5E0B" w:rsidRDefault="009E5E0B" w:rsidP="009E5E0B">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77CCE2AF" w14:textId="77777777" w:rsidR="009E5E0B" w:rsidRPr="00150005" w:rsidRDefault="009E5E0B" w:rsidP="009E5E0B">
            <w:pPr>
              <w:pStyle w:val="25"/>
              <w:spacing w:after="0" w:line="240" w:lineRule="auto"/>
              <w:ind w:left="0"/>
              <w:jc w:val="center"/>
              <w:rPr>
                <w:lang w:val="kk-KZ"/>
              </w:rPr>
            </w:pPr>
            <w:r>
              <w:rPr>
                <w:lang w:val="kk-KZ"/>
              </w:rPr>
              <w:t>15</w:t>
            </w:r>
          </w:p>
        </w:tc>
        <w:tc>
          <w:tcPr>
            <w:tcW w:w="508" w:type="dxa"/>
          </w:tcPr>
          <w:p w14:paraId="0A2146F8" w14:textId="77777777" w:rsidR="009E5E0B" w:rsidRPr="00150005" w:rsidRDefault="009E5E0B" w:rsidP="009E5E0B">
            <w:pPr>
              <w:pStyle w:val="25"/>
              <w:spacing w:after="0" w:line="240" w:lineRule="auto"/>
              <w:ind w:left="0"/>
              <w:jc w:val="center"/>
              <w:rPr>
                <w:lang w:val="kk-KZ"/>
              </w:rPr>
            </w:pPr>
            <w:r>
              <w:rPr>
                <w:lang w:val="kk-KZ"/>
              </w:rPr>
              <w:t>15</w:t>
            </w:r>
          </w:p>
        </w:tc>
        <w:tc>
          <w:tcPr>
            <w:tcW w:w="459" w:type="dxa"/>
          </w:tcPr>
          <w:p w14:paraId="39AC4115" w14:textId="77777777" w:rsidR="009E5E0B" w:rsidRPr="00280E9E" w:rsidRDefault="009E5E0B" w:rsidP="009E5E0B">
            <w:pPr>
              <w:pStyle w:val="25"/>
              <w:spacing w:after="0" w:line="240" w:lineRule="auto"/>
              <w:ind w:left="0"/>
              <w:jc w:val="center"/>
            </w:pPr>
            <w:r>
              <w:t>4</w:t>
            </w:r>
          </w:p>
        </w:tc>
        <w:tc>
          <w:tcPr>
            <w:tcW w:w="539" w:type="dxa"/>
            <w:shd w:val="clear" w:color="auto" w:fill="CCFFFF"/>
          </w:tcPr>
          <w:p w14:paraId="204983D2" w14:textId="77777777" w:rsidR="009E5E0B" w:rsidRPr="00280E9E" w:rsidRDefault="009E5E0B" w:rsidP="009E5E0B">
            <w:pPr>
              <w:pStyle w:val="25"/>
              <w:spacing w:after="0" w:line="240" w:lineRule="auto"/>
              <w:ind w:left="0"/>
              <w:jc w:val="center"/>
            </w:pPr>
            <w:r>
              <w:t>5</w:t>
            </w:r>
          </w:p>
        </w:tc>
        <w:tc>
          <w:tcPr>
            <w:tcW w:w="538" w:type="dxa"/>
          </w:tcPr>
          <w:p w14:paraId="3F52C3D0" w14:textId="77777777" w:rsidR="009E5E0B" w:rsidRPr="00280E9E" w:rsidRDefault="009E5E0B" w:rsidP="009E5E0B">
            <w:pPr>
              <w:pStyle w:val="25"/>
              <w:spacing w:after="0" w:line="240" w:lineRule="auto"/>
              <w:ind w:left="0"/>
              <w:jc w:val="center"/>
            </w:pPr>
            <w:r>
              <w:t>8</w:t>
            </w:r>
          </w:p>
        </w:tc>
        <w:tc>
          <w:tcPr>
            <w:tcW w:w="539" w:type="dxa"/>
            <w:shd w:val="clear" w:color="auto" w:fill="CCFFFF"/>
          </w:tcPr>
          <w:p w14:paraId="652EE910" w14:textId="77777777" w:rsidR="009E5E0B" w:rsidRPr="00280E9E" w:rsidRDefault="009E5E0B" w:rsidP="009E5E0B">
            <w:pPr>
              <w:pStyle w:val="25"/>
              <w:spacing w:after="0" w:line="240" w:lineRule="auto"/>
              <w:ind w:left="0"/>
              <w:jc w:val="center"/>
            </w:pPr>
            <w:r>
              <w:t>9</w:t>
            </w:r>
          </w:p>
        </w:tc>
        <w:tc>
          <w:tcPr>
            <w:tcW w:w="538" w:type="dxa"/>
          </w:tcPr>
          <w:p w14:paraId="53AFF73C" w14:textId="77777777" w:rsidR="009E5E0B" w:rsidRPr="00280E9E" w:rsidRDefault="009E5E0B" w:rsidP="009E5E0B">
            <w:pPr>
              <w:pStyle w:val="25"/>
              <w:spacing w:after="0" w:line="240" w:lineRule="auto"/>
              <w:ind w:left="0"/>
              <w:jc w:val="center"/>
            </w:pPr>
            <w:r>
              <w:t>3</w:t>
            </w:r>
          </w:p>
        </w:tc>
        <w:tc>
          <w:tcPr>
            <w:tcW w:w="539" w:type="dxa"/>
            <w:shd w:val="clear" w:color="auto" w:fill="CCFFFF"/>
          </w:tcPr>
          <w:p w14:paraId="20AC8C45" w14:textId="77777777" w:rsidR="009E5E0B" w:rsidRPr="00280E9E" w:rsidRDefault="009E5E0B" w:rsidP="009E5E0B">
            <w:pPr>
              <w:pStyle w:val="25"/>
              <w:spacing w:after="0" w:line="240" w:lineRule="auto"/>
              <w:ind w:left="0"/>
              <w:jc w:val="center"/>
            </w:pPr>
            <w:r>
              <w:t>1</w:t>
            </w:r>
          </w:p>
        </w:tc>
        <w:tc>
          <w:tcPr>
            <w:tcW w:w="534" w:type="dxa"/>
          </w:tcPr>
          <w:p w14:paraId="168DF3E2" w14:textId="77777777" w:rsidR="009E5E0B" w:rsidRPr="00010E51" w:rsidRDefault="009E5E0B" w:rsidP="009E5E0B">
            <w:pPr>
              <w:pStyle w:val="25"/>
              <w:spacing w:after="0" w:line="240" w:lineRule="auto"/>
              <w:ind w:left="0"/>
              <w:jc w:val="center"/>
              <w:rPr>
                <w:lang w:val="en-US"/>
              </w:rPr>
            </w:pPr>
          </w:p>
        </w:tc>
        <w:tc>
          <w:tcPr>
            <w:tcW w:w="335" w:type="dxa"/>
            <w:shd w:val="clear" w:color="auto" w:fill="CCFFFF"/>
          </w:tcPr>
          <w:p w14:paraId="5ED1DD25" w14:textId="77777777" w:rsidR="009E5E0B" w:rsidRPr="00010E51" w:rsidRDefault="009E5E0B" w:rsidP="009E5E0B">
            <w:pPr>
              <w:pStyle w:val="25"/>
              <w:spacing w:after="0" w:line="240" w:lineRule="auto"/>
              <w:ind w:left="0"/>
              <w:jc w:val="center"/>
              <w:rPr>
                <w:lang w:val="en-US"/>
              </w:rPr>
            </w:pPr>
          </w:p>
        </w:tc>
        <w:tc>
          <w:tcPr>
            <w:tcW w:w="732" w:type="dxa"/>
          </w:tcPr>
          <w:p w14:paraId="341DCF8D" w14:textId="77777777" w:rsidR="009E5E0B" w:rsidRPr="005942C4" w:rsidRDefault="009E5E0B" w:rsidP="009E5E0B">
            <w:pPr>
              <w:pStyle w:val="25"/>
              <w:spacing w:after="0" w:line="240" w:lineRule="auto"/>
              <w:ind w:left="0"/>
              <w:jc w:val="center"/>
              <w:rPr>
                <w:lang w:val="kk-KZ"/>
              </w:rPr>
            </w:pPr>
            <w:r>
              <w:rPr>
                <w:lang w:val="kk-KZ"/>
              </w:rPr>
              <w:t>80</w:t>
            </w:r>
          </w:p>
        </w:tc>
        <w:tc>
          <w:tcPr>
            <w:tcW w:w="720" w:type="dxa"/>
            <w:shd w:val="clear" w:color="auto" w:fill="CCFFFF"/>
          </w:tcPr>
          <w:p w14:paraId="76B01868" w14:textId="77777777" w:rsidR="009E5E0B" w:rsidRPr="005942C4" w:rsidRDefault="009E5E0B" w:rsidP="009E5E0B">
            <w:pPr>
              <w:pStyle w:val="25"/>
              <w:spacing w:after="0" w:line="240" w:lineRule="auto"/>
              <w:ind w:left="0"/>
              <w:jc w:val="center"/>
              <w:rPr>
                <w:lang w:val="kk-KZ"/>
              </w:rPr>
            </w:pPr>
            <w:r>
              <w:rPr>
                <w:lang w:val="kk-KZ"/>
              </w:rPr>
              <w:t>93,3</w:t>
            </w:r>
          </w:p>
        </w:tc>
        <w:tc>
          <w:tcPr>
            <w:tcW w:w="682" w:type="dxa"/>
          </w:tcPr>
          <w:p w14:paraId="5CA532DC" w14:textId="77777777" w:rsidR="009E5E0B" w:rsidRPr="00045AB5" w:rsidRDefault="009E5E0B" w:rsidP="009E5E0B">
            <w:pPr>
              <w:pStyle w:val="25"/>
              <w:spacing w:after="0" w:line="240" w:lineRule="auto"/>
              <w:ind w:left="0"/>
              <w:jc w:val="center"/>
            </w:pPr>
            <w:r>
              <w:t>100</w:t>
            </w:r>
          </w:p>
        </w:tc>
        <w:tc>
          <w:tcPr>
            <w:tcW w:w="720" w:type="dxa"/>
            <w:shd w:val="clear" w:color="auto" w:fill="CCFFFF"/>
          </w:tcPr>
          <w:p w14:paraId="489CFD1C" w14:textId="77777777" w:rsidR="009E5E0B" w:rsidRPr="00045AB5" w:rsidRDefault="009E5E0B" w:rsidP="009E5E0B">
            <w:pPr>
              <w:pStyle w:val="25"/>
              <w:spacing w:after="0" w:line="240" w:lineRule="auto"/>
              <w:ind w:left="0"/>
              <w:jc w:val="center"/>
            </w:pPr>
            <w:r>
              <w:t>100</w:t>
            </w:r>
          </w:p>
        </w:tc>
        <w:tc>
          <w:tcPr>
            <w:tcW w:w="604" w:type="dxa"/>
          </w:tcPr>
          <w:p w14:paraId="49A6F72F" w14:textId="77777777" w:rsidR="009E5E0B" w:rsidRPr="002557ED" w:rsidRDefault="009E5E0B" w:rsidP="009E5E0B">
            <w:pPr>
              <w:pStyle w:val="25"/>
              <w:spacing w:after="0" w:line="240" w:lineRule="auto"/>
              <w:ind w:left="0"/>
              <w:jc w:val="center"/>
            </w:pPr>
            <w:r>
              <w:t>3</w:t>
            </w:r>
          </w:p>
        </w:tc>
        <w:tc>
          <w:tcPr>
            <w:tcW w:w="772" w:type="dxa"/>
          </w:tcPr>
          <w:p w14:paraId="2565A203" w14:textId="77777777" w:rsidR="009E5E0B" w:rsidRPr="002557ED" w:rsidRDefault="009E5E0B" w:rsidP="009E5E0B">
            <w:pPr>
              <w:pStyle w:val="25"/>
              <w:spacing w:after="0" w:line="240" w:lineRule="auto"/>
              <w:ind w:left="0"/>
              <w:jc w:val="center"/>
            </w:pPr>
            <w:r>
              <w:t>0</w:t>
            </w:r>
          </w:p>
        </w:tc>
      </w:tr>
      <w:tr w:rsidR="009E5E0B" w:rsidRPr="00FB7F61" w14:paraId="08FAD3B4" w14:textId="77777777" w:rsidTr="009E5E0B">
        <w:tc>
          <w:tcPr>
            <w:tcW w:w="1004" w:type="dxa"/>
          </w:tcPr>
          <w:p w14:paraId="2AF8728A" w14:textId="77777777" w:rsidR="009E5E0B" w:rsidRDefault="009E5E0B" w:rsidP="009E5E0B">
            <w:pPr>
              <w:pStyle w:val="25"/>
              <w:spacing w:after="0" w:line="240" w:lineRule="auto"/>
              <w:ind w:left="0"/>
              <w:jc w:val="center"/>
              <w:rPr>
                <w:lang w:val="kk-KZ"/>
              </w:rPr>
            </w:pPr>
            <w:r>
              <w:rPr>
                <w:lang w:val="kk-KZ"/>
              </w:rPr>
              <w:t>11 «А»</w:t>
            </w:r>
          </w:p>
        </w:tc>
        <w:tc>
          <w:tcPr>
            <w:tcW w:w="473" w:type="dxa"/>
          </w:tcPr>
          <w:p w14:paraId="184EF0DA" w14:textId="77777777" w:rsidR="009E5E0B" w:rsidRPr="00150005" w:rsidRDefault="009E5E0B" w:rsidP="009E5E0B">
            <w:pPr>
              <w:pStyle w:val="25"/>
              <w:spacing w:after="0" w:line="240" w:lineRule="auto"/>
              <w:ind w:left="0"/>
              <w:jc w:val="center"/>
              <w:rPr>
                <w:lang w:val="kk-KZ"/>
              </w:rPr>
            </w:pPr>
            <w:r>
              <w:rPr>
                <w:lang w:val="kk-KZ"/>
              </w:rPr>
              <w:t>21</w:t>
            </w:r>
          </w:p>
        </w:tc>
        <w:tc>
          <w:tcPr>
            <w:tcW w:w="508" w:type="dxa"/>
          </w:tcPr>
          <w:p w14:paraId="277A9112" w14:textId="77777777" w:rsidR="009E5E0B" w:rsidRPr="00150005" w:rsidRDefault="009E5E0B" w:rsidP="009E5E0B">
            <w:pPr>
              <w:pStyle w:val="25"/>
              <w:spacing w:after="0" w:line="240" w:lineRule="auto"/>
              <w:ind w:left="0"/>
              <w:jc w:val="center"/>
              <w:rPr>
                <w:lang w:val="kk-KZ"/>
              </w:rPr>
            </w:pPr>
            <w:r>
              <w:rPr>
                <w:lang w:val="kk-KZ"/>
              </w:rPr>
              <w:t>21</w:t>
            </w:r>
          </w:p>
        </w:tc>
        <w:tc>
          <w:tcPr>
            <w:tcW w:w="459" w:type="dxa"/>
          </w:tcPr>
          <w:p w14:paraId="241C2A05" w14:textId="77777777" w:rsidR="009E5E0B" w:rsidRPr="00F22655" w:rsidRDefault="009E5E0B" w:rsidP="009E5E0B">
            <w:pPr>
              <w:pStyle w:val="25"/>
              <w:spacing w:after="0" w:line="240" w:lineRule="auto"/>
              <w:ind w:left="0"/>
              <w:jc w:val="center"/>
            </w:pPr>
            <w:r>
              <w:t>6</w:t>
            </w:r>
          </w:p>
        </w:tc>
        <w:tc>
          <w:tcPr>
            <w:tcW w:w="539" w:type="dxa"/>
            <w:shd w:val="clear" w:color="auto" w:fill="CCFFFF"/>
          </w:tcPr>
          <w:p w14:paraId="6784CA6B" w14:textId="77777777" w:rsidR="009E5E0B" w:rsidRPr="00F22655" w:rsidRDefault="009E5E0B" w:rsidP="009E5E0B">
            <w:pPr>
              <w:pStyle w:val="25"/>
              <w:spacing w:after="0" w:line="240" w:lineRule="auto"/>
              <w:ind w:left="0"/>
              <w:jc w:val="center"/>
            </w:pPr>
            <w:r>
              <w:t>4</w:t>
            </w:r>
          </w:p>
        </w:tc>
        <w:tc>
          <w:tcPr>
            <w:tcW w:w="538" w:type="dxa"/>
          </w:tcPr>
          <w:p w14:paraId="6C566B72" w14:textId="77777777" w:rsidR="009E5E0B" w:rsidRPr="00F22655" w:rsidRDefault="009E5E0B" w:rsidP="009E5E0B">
            <w:pPr>
              <w:pStyle w:val="25"/>
              <w:spacing w:after="0" w:line="240" w:lineRule="auto"/>
              <w:ind w:left="0"/>
              <w:jc w:val="center"/>
            </w:pPr>
            <w:r>
              <w:t>8</w:t>
            </w:r>
          </w:p>
        </w:tc>
        <w:tc>
          <w:tcPr>
            <w:tcW w:w="539" w:type="dxa"/>
            <w:shd w:val="clear" w:color="auto" w:fill="CCFFFF"/>
          </w:tcPr>
          <w:p w14:paraId="4A64E8ED" w14:textId="77777777" w:rsidR="009E5E0B" w:rsidRPr="00F22655" w:rsidRDefault="009E5E0B" w:rsidP="009E5E0B">
            <w:pPr>
              <w:pStyle w:val="25"/>
              <w:spacing w:after="0" w:line="240" w:lineRule="auto"/>
              <w:ind w:left="0"/>
              <w:jc w:val="center"/>
            </w:pPr>
            <w:r>
              <w:t>15</w:t>
            </w:r>
          </w:p>
        </w:tc>
        <w:tc>
          <w:tcPr>
            <w:tcW w:w="538" w:type="dxa"/>
          </w:tcPr>
          <w:p w14:paraId="1C48B753" w14:textId="77777777" w:rsidR="009E5E0B" w:rsidRPr="00F22655" w:rsidRDefault="009E5E0B" w:rsidP="009E5E0B">
            <w:pPr>
              <w:pStyle w:val="25"/>
              <w:spacing w:after="0" w:line="240" w:lineRule="auto"/>
              <w:ind w:left="0"/>
              <w:jc w:val="center"/>
            </w:pPr>
            <w:r>
              <w:t>7</w:t>
            </w:r>
          </w:p>
        </w:tc>
        <w:tc>
          <w:tcPr>
            <w:tcW w:w="539" w:type="dxa"/>
            <w:shd w:val="clear" w:color="auto" w:fill="CCFFFF"/>
          </w:tcPr>
          <w:p w14:paraId="2CAD9BDB" w14:textId="77777777" w:rsidR="009E5E0B" w:rsidRPr="00F22655" w:rsidRDefault="009E5E0B" w:rsidP="009E5E0B">
            <w:pPr>
              <w:pStyle w:val="25"/>
              <w:spacing w:after="0" w:line="240" w:lineRule="auto"/>
              <w:ind w:left="0"/>
              <w:jc w:val="center"/>
            </w:pPr>
            <w:r>
              <w:t>2</w:t>
            </w:r>
          </w:p>
        </w:tc>
        <w:tc>
          <w:tcPr>
            <w:tcW w:w="534" w:type="dxa"/>
          </w:tcPr>
          <w:p w14:paraId="1B40FCF3" w14:textId="77777777" w:rsidR="009E5E0B" w:rsidRPr="00010E51" w:rsidRDefault="009E5E0B" w:rsidP="009E5E0B">
            <w:pPr>
              <w:pStyle w:val="25"/>
              <w:spacing w:after="0" w:line="240" w:lineRule="auto"/>
              <w:ind w:left="0"/>
              <w:jc w:val="center"/>
              <w:rPr>
                <w:lang w:val="en-US"/>
              </w:rPr>
            </w:pPr>
          </w:p>
        </w:tc>
        <w:tc>
          <w:tcPr>
            <w:tcW w:w="335" w:type="dxa"/>
            <w:shd w:val="clear" w:color="auto" w:fill="CCFFFF"/>
          </w:tcPr>
          <w:p w14:paraId="2734A855" w14:textId="77777777" w:rsidR="009E5E0B" w:rsidRPr="00010E51" w:rsidRDefault="009E5E0B" w:rsidP="009E5E0B">
            <w:pPr>
              <w:pStyle w:val="25"/>
              <w:spacing w:after="0" w:line="240" w:lineRule="auto"/>
              <w:ind w:left="0"/>
              <w:jc w:val="center"/>
              <w:rPr>
                <w:lang w:val="en-US"/>
              </w:rPr>
            </w:pPr>
          </w:p>
        </w:tc>
        <w:tc>
          <w:tcPr>
            <w:tcW w:w="732" w:type="dxa"/>
          </w:tcPr>
          <w:p w14:paraId="2A2A853E" w14:textId="77777777" w:rsidR="009E5E0B" w:rsidRPr="005942C4" w:rsidRDefault="009E5E0B" w:rsidP="009E5E0B">
            <w:pPr>
              <w:pStyle w:val="25"/>
              <w:spacing w:after="0" w:line="240" w:lineRule="auto"/>
              <w:ind w:left="0"/>
              <w:jc w:val="center"/>
              <w:rPr>
                <w:lang w:val="kk-KZ"/>
              </w:rPr>
            </w:pPr>
            <w:r>
              <w:rPr>
                <w:lang w:val="kk-KZ"/>
              </w:rPr>
              <w:t>66,6</w:t>
            </w:r>
          </w:p>
        </w:tc>
        <w:tc>
          <w:tcPr>
            <w:tcW w:w="720" w:type="dxa"/>
            <w:shd w:val="clear" w:color="auto" w:fill="CCFFFF"/>
          </w:tcPr>
          <w:p w14:paraId="3C46767D" w14:textId="77777777" w:rsidR="009E5E0B" w:rsidRPr="005942C4" w:rsidRDefault="009E5E0B" w:rsidP="009E5E0B">
            <w:pPr>
              <w:pStyle w:val="25"/>
              <w:spacing w:after="0" w:line="240" w:lineRule="auto"/>
              <w:ind w:left="0"/>
              <w:jc w:val="center"/>
              <w:rPr>
                <w:lang w:val="kk-KZ"/>
              </w:rPr>
            </w:pPr>
            <w:r>
              <w:rPr>
                <w:lang w:val="kk-KZ"/>
              </w:rPr>
              <w:t>90,4</w:t>
            </w:r>
          </w:p>
        </w:tc>
        <w:tc>
          <w:tcPr>
            <w:tcW w:w="682" w:type="dxa"/>
          </w:tcPr>
          <w:p w14:paraId="763C6084" w14:textId="77777777" w:rsidR="009E5E0B" w:rsidRPr="00045AB5" w:rsidRDefault="009E5E0B" w:rsidP="009E5E0B">
            <w:pPr>
              <w:pStyle w:val="25"/>
              <w:spacing w:after="0" w:line="240" w:lineRule="auto"/>
              <w:ind w:left="0"/>
              <w:jc w:val="center"/>
            </w:pPr>
            <w:r>
              <w:t>100</w:t>
            </w:r>
          </w:p>
        </w:tc>
        <w:tc>
          <w:tcPr>
            <w:tcW w:w="720" w:type="dxa"/>
            <w:shd w:val="clear" w:color="auto" w:fill="CCFFFF"/>
          </w:tcPr>
          <w:p w14:paraId="054F9042" w14:textId="77777777" w:rsidR="009E5E0B" w:rsidRPr="00045AB5" w:rsidRDefault="009E5E0B" w:rsidP="009E5E0B">
            <w:pPr>
              <w:pStyle w:val="25"/>
              <w:spacing w:after="0" w:line="240" w:lineRule="auto"/>
              <w:ind w:left="0"/>
              <w:jc w:val="center"/>
            </w:pPr>
            <w:r>
              <w:t>100</w:t>
            </w:r>
          </w:p>
        </w:tc>
        <w:tc>
          <w:tcPr>
            <w:tcW w:w="604" w:type="dxa"/>
          </w:tcPr>
          <w:p w14:paraId="585DE175" w14:textId="77777777" w:rsidR="009E5E0B" w:rsidRPr="00F22655" w:rsidRDefault="009E5E0B" w:rsidP="009E5E0B">
            <w:pPr>
              <w:pStyle w:val="25"/>
              <w:spacing w:after="0" w:line="240" w:lineRule="auto"/>
              <w:ind w:left="0"/>
              <w:jc w:val="center"/>
            </w:pPr>
            <w:r>
              <w:t>5</w:t>
            </w:r>
          </w:p>
        </w:tc>
        <w:tc>
          <w:tcPr>
            <w:tcW w:w="772" w:type="dxa"/>
          </w:tcPr>
          <w:p w14:paraId="249F2929" w14:textId="77777777" w:rsidR="009E5E0B" w:rsidRPr="00F22655" w:rsidRDefault="009E5E0B" w:rsidP="009E5E0B">
            <w:pPr>
              <w:pStyle w:val="25"/>
              <w:spacing w:after="0" w:line="240" w:lineRule="auto"/>
              <w:ind w:left="0"/>
              <w:jc w:val="center"/>
            </w:pPr>
            <w:r>
              <w:t>1</w:t>
            </w:r>
          </w:p>
        </w:tc>
      </w:tr>
      <w:tr w:rsidR="009E5E0B" w:rsidRPr="00FB7F61" w14:paraId="53E121F0" w14:textId="77777777" w:rsidTr="009E5E0B">
        <w:tc>
          <w:tcPr>
            <w:tcW w:w="1004" w:type="dxa"/>
          </w:tcPr>
          <w:p w14:paraId="199850A6" w14:textId="77777777" w:rsidR="009E5E0B" w:rsidRPr="00AF5158" w:rsidRDefault="009E5E0B" w:rsidP="009E5E0B">
            <w:pPr>
              <w:pStyle w:val="25"/>
              <w:spacing w:after="0" w:line="240" w:lineRule="auto"/>
              <w:ind w:left="0"/>
              <w:jc w:val="center"/>
              <w:rPr>
                <w:b/>
                <w:lang w:val="kk-KZ"/>
              </w:rPr>
            </w:pPr>
            <w:r w:rsidRPr="00AF5158">
              <w:rPr>
                <w:b/>
                <w:lang w:val="kk-KZ"/>
              </w:rPr>
              <w:t>Всего</w:t>
            </w:r>
          </w:p>
        </w:tc>
        <w:tc>
          <w:tcPr>
            <w:tcW w:w="473" w:type="dxa"/>
          </w:tcPr>
          <w:p w14:paraId="035AA2E3" w14:textId="77777777" w:rsidR="009E5E0B" w:rsidRPr="00150005" w:rsidRDefault="009E5E0B" w:rsidP="009E5E0B">
            <w:pPr>
              <w:pStyle w:val="25"/>
              <w:spacing w:after="0" w:line="240" w:lineRule="auto"/>
              <w:ind w:left="0"/>
              <w:jc w:val="center"/>
              <w:rPr>
                <w:lang w:val="kk-KZ"/>
              </w:rPr>
            </w:pPr>
            <w:r>
              <w:rPr>
                <w:lang w:val="kk-KZ"/>
              </w:rPr>
              <w:t>36</w:t>
            </w:r>
          </w:p>
        </w:tc>
        <w:tc>
          <w:tcPr>
            <w:tcW w:w="508" w:type="dxa"/>
          </w:tcPr>
          <w:p w14:paraId="472782E1" w14:textId="77777777" w:rsidR="009E5E0B" w:rsidRPr="00150005" w:rsidRDefault="009E5E0B" w:rsidP="009E5E0B">
            <w:pPr>
              <w:pStyle w:val="25"/>
              <w:spacing w:after="0" w:line="240" w:lineRule="auto"/>
              <w:ind w:left="0"/>
              <w:jc w:val="center"/>
              <w:rPr>
                <w:lang w:val="kk-KZ"/>
              </w:rPr>
            </w:pPr>
            <w:r>
              <w:rPr>
                <w:lang w:val="kk-KZ"/>
              </w:rPr>
              <w:t>36</w:t>
            </w:r>
          </w:p>
        </w:tc>
        <w:tc>
          <w:tcPr>
            <w:tcW w:w="459" w:type="dxa"/>
          </w:tcPr>
          <w:p w14:paraId="51D4D637" w14:textId="77777777" w:rsidR="009E5E0B" w:rsidRPr="00AF5158" w:rsidRDefault="009E5E0B" w:rsidP="009E5E0B">
            <w:pPr>
              <w:pStyle w:val="25"/>
              <w:spacing w:after="0" w:line="240" w:lineRule="auto"/>
              <w:ind w:left="0"/>
              <w:jc w:val="center"/>
              <w:rPr>
                <w:b/>
              </w:rPr>
            </w:pPr>
            <w:r>
              <w:rPr>
                <w:b/>
              </w:rPr>
              <w:t>10</w:t>
            </w:r>
          </w:p>
        </w:tc>
        <w:tc>
          <w:tcPr>
            <w:tcW w:w="539" w:type="dxa"/>
            <w:shd w:val="clear" w:color="auto" w:fill="CCFFFF"/>
          </w:tcPr>
          <w:p w14:paraId="6D2AEC12" w14:textId="77777777" w:rsidR="009E5E0B" w:rsidRPr="00AF5158" w:rsidRDefault="009E5E0B" w:rsidP="009E5E0B">
            <w:pPr>
              <w:pStyle w:val="25"/>
              <w:spacing w:after="0" w:line="240" w:lineRule="auto"/>
              <w:ind w:left="0"/>
              <w:jc w:val="center"/>
              <w:rPr>
                <w:b/>
              </w:rPr>
            </w:pPr>
            <w:r>
              <w:rPr>
                <w:b/>
              </w:rPr>
              <w:t>9</w:t>
            </w:r>
          </w:p>
        </w:tc>
        <w:tc>
          <w:tcPr>
            <w:tcW w:w="538" w:type="dxa"/>
          </w:tcPr>
          <w:p w14:paraId="22AF648E" w14:textId="77777777" w:rsidR="009E5E0B" w:rsidRPr="00AF5158" w:rsidRDefault="009E5E0B" w:rsidP="009E5E0B">
            <w:pPr>
              <w:pStyle w:val="25"/>
              <w:spacing w:after="0" w:line="240" w:lineRule="auto"/>
              <w:ind w:left="0"/>
              <w:jc w:val="center"/>
              <w:rPr>
                <w:b/>
              </w:rPr>
            </w:pPr>
            <w:r>
              <w:rPr>
                <w:b/>
              </w:rPr>
              <w:t>16</w:t>
            </w:r>
          </w:p>
        </w:tc>
        <w:tc>
          <w:tcPr>
            <w:tcW w:w="539" w:type="dxa"/>
            <w:shd w:val="clear" w:color="auto" w:fill="CCFFFF"/>
          </w:tcPr>
          <w:p w14:paraId="3DB1525C" w14:textId="77777777" w:rsidR="009E5E0B" w:rsidRPr="00AF5158" w:rsidRDefault="009E5E0B" w:rsidP="009E5E0B">
            <w:pPr>
              <w:pStyle w:val="25"/>
              <w:spacing w:after="0" w:line="240" w:lineRule="auto"/>
              <w:ind w:left="0"/>
              <w:jc w:val="center"/>
              <w:rPr>
                <w:b/>
              </w:rPr>
            </w:pPr>
            <w:r>
              <w:rPr>
                <w:b/>
              </w:rPr>
              <w:t>24</w:t>
            </w:r>
          </w:p>
        </w:tc>
        <w:tc>
          <w:tcPr>
            <w:tcW w:w="538" w:type="dxa"/>
          </w:tcPr>
          <w:p w14:paraId="56B164CB" w14:textId="77777777" w:rsidR="009E5E0B" w:rsidRPr="00AF5158" w:rsidRDefault="009E5E0B" w:rsidP="009E5E0B">
            <w:pPr>
              <w:pStyle w:val="25"/>
              <w:spacing w:after="0" w:line="240" w:lineRule="auto"/>
              <w:ind w:left="0"/>
              <w:jc w:val="center"/>
              <w:rPr>
                <w:b/>
              </w:rPr>
            </w:pPr>
            <w:r>
              <w:rPr>
                <w:b/>
              </w:rPr>
              <w:t>10</w:t>
            </w:r>
          </w:p>
        </w:tc>
        <w:tc>
          <w:tcPr>
            <w:tcW w:w="539" w:type="dxa"/>
            <w:shd w:val="clear" w:color="auto" w:fill="CCFFFF"/>
          </w:tcPr>
          <w:p w14:paraId="6E74A39F" w14:textId="77777777" w:rsidR="009E5E0B" w:rsidRPr="00AF5158" w:rsidRDefault="009E5E0B" w:rsidP="009E5E0B">
            <w:pPr>
              <w:pStyle w:val="25"/>
              <w:spacing w:after="0" w:line="240" w:lineRule="auto"/>
              <w:ind w:left="0"/>
              <w:jc w:val="center"/>
              <w:rPr>
                <w:b/>
              </w:rPr>
            </w:pPr>
            <w:r>
              <w:rPr>
                <w:b/>
              </w:rPr>
              <w:t>3</w:t>
            </w:r>
          </w:p>
        </w:tc>
        <w:tc>
          <w:tcPr>
            <w:tcW w:w="534" w:type="dxa"/>
          </w:tcPr>
          <w:p w14:paraId="0BB60FD6" w14:textId="77777777" w:rsidR="009E5E0B" w:rsidRPr="00AF5158" w:rsidRDefault="009E5E0B" w:rsidP="009E5E0B">
            <w:pPr>
              <w:pStyle w:val="25"/>
              <w:spacing w:after="0" w:line="240" w:lineRule="auto"/>
              <w:ind w:left="0"/>
              <w:jc w:val="center"/>
              <w:rPr>
                <w:b/>
                <w:lang w:val="en-US"/>
              </w:rPr>
            </w:pPr>
          </w:p>
        </w:tc>
        <w:tc>
          <w:tcPr>
            <w:tcW w:w="335" w:type="dxa"/>
            <w:shd w:val="clear" w:color="auto" w:fill="CCFFFF"/>
          </w:tcPr>
          <w:p w14:paraId="628A4EFF" w14:textId="77777777" w:rsidR="009E5E0B" w:rsidRPr="00AF5158" w:rsidRDefault="009E5E0B" w:rsidP="009E5E0B">
            <w:pPr>
              <w:pStyle w:val="25"/>
              <w:spacing w:after="0" w:line="240" w:lineRule="auto"/>
              <w:ind w:left="0"/>
              <w:jc w:val="center"/>
              <w:rPr>
                <w:b/>
                <w:lang w:val="en-US"/>
              </w:rPr>
            </w:pPr>
          </w:p>
        </w:tc>
        <w:tc>
          <w:tcPr>
            <w:tcW w:w="732" w:type="dxa"/>
          </w:tcPr>
          <w:p w14:paraId="6F0566B3" w14:textId="77777777" w:rsidR="009E5E0B" w:rsidRPr="00AF5158" w:rsidRDefault="009E5E0B" w:rsidP="009E5E0B">
            <w:pPr>
              <w:pStyle w:val="25"/>
              <w:spacing w:after="0" w:line="240" w:lineRule="auto"/>
              <w:ind w:left="0"/>
              <w:jc w:val="center"/>
              <w:rPr>
                <w:b/>
                <w:lang w:val="kk-KZ"/>
              </w:rPr>
            </w:pPr>
            <w:r>
              <w:rPr>
                <w:b/>
                <w:lang w:val="kk-KZ"/>
              </w:rPr>
              <w:t>72,2</w:t>
            </w:r>
          </w:p>
        </w:tc>
        <w:tc>
          <w:tcPr>
            <w:tcW w:w="720" w:type="dxa"/>
            <w:shd w:val="clear" w:color="auto" w:fill="CCFFFF"/>
          </w:tcPr>
          <w:p w14:paraId="3D41C79B" w14:textId="77777777" w:rsidR="009E5E0B" w:rsidRPr="00AF5158" w:rsidRDefault="009E5E0B" w:rsidP="009E5E0B">
            <w:pPr>
              <w:pStyle w:val="25"/>
              <w:spacing w:after="0" w:line="240" w:lineRule="auto"/>
              <w:ind w:left="0"/>
              <w:jc w:val="center"/>
              <w:rPr>
                <w:b/>
                <w:lang w:val="kk-KZ"/>
              </w:rPr>
            </w:pPr>
            <w:r>
              <w:rPr>
                <w:b/>
                <w:lang w:val="kk-KZ"/>
              </w:rPr>
              <w:t>91,6</w:t>
            </w:r>
          </w:p>
        </w:tc>
        <w:tc>
          <w:tcPr>
            <w:tcW w:w="682" w:type="dxa"/>
          </w:tcPr>
          <w:p w14:paraId="1F93526A" w14:textId="77777777" w:rsidR="009E5E0B" w:rsidRPr="00AF5158" w:rsidRDefault="009E5E0B" w:rsidP="009E5E0B">
            <w:pPr>
              <w:pStyle w:val="25"/>
              <w:spacing w:after="0" w:line="240" w:lineRule="auto"/>
              <w:ind w:left="0"/>
              <w:jc w:val="center"/>
              <w:rPr>
                <w:b/>
              </w:rPr>
            </w:pPr>
            <w:r w:rsidRPr="00AF5158">
              <w:rPr>
                <w:b/>
              </w:rPr>
              <w:t>100</w:t>
            </w:r>
          </w:p>
        </w:tc>
        <w:tc>
          <w:tcPr>
            <w:tcW w:w="720" w:type="dxa"/>
            <w:shd w:val="clear" w:color="auto" w:fill="CCFFFF"/>
          </w:tcPr>
          <w:p w14:paraId="71CD5C76" w14:textId="77777777" w:rsidR="009E5E0B" w:rsidRPr="00AF5158" w:rsidRDefault="009E5E0B" w:rsidP="009E5E0B">
            <w:pPr>
              <w:pStyle w:val="25"/>
              <w:spacing w:after="0" w:line="240" w:lineRule="auto"/>
              <w:ind w:left="0"/>
              <w:jc w:val="center"/>
              <w:rPr>
                <w:b/>
              </w:rPr>
            </w:pPr>
            <w:r w:rsidRPr="00AF5158">
              <w:rPr>
                <w:b/>
              </w:rPr>
              <w:t>100</w:t>
            </w:r>
          </w:p>
        </w:tc>
        <w:tc>
          <w:tcPr>
            <w:tcW w:w="604" w:type="dxa"/>
          </w:tcPr>
          <w:p w14:paraId="6E60FE4B" w14:textId="77777777" w:rsidR="009E5E0B" w:rsidRPr="00AF5158" w:rsidRDefault="009E5E0B" w:rsidP="009E5E0B">
            <w:pPr>
              <w:pStyle w:val="25"/>
              <w:spacing w:after="0" w:line="240" w:lineRule="auto"/>
              <w:ind w:left="0"/>
              <w:jc w:val="center"/>
              <w:rPr>
                <w:b/>
              </w:rPr>
            </w:pPr>
            <w:r>
              <w:rPr>
                <w:b/>
              </w:rPr>
              <w:t>8</w:t>
            </w:r>
          </w:p>
        </w:tc>
        <w:tc>
          <w:tcPr>
            <w:tcW w:w="772" w:type="dxa"/>
          </w:tcPr>
          <w:p w14:paraId="1A0884F3" w14:textId="77777777" w:rsidR="009E5E0B" w:rsidRPr="00AF5158" w:rsidRDefault="009E5E0B" w:rsidP="009E5E0B">
            <w:pPr>
              <w:pStyle w:val="25"/>
              <w:spacing w:after="0" w:line="240" w:lineRule="auto"/>
              <w:ind w:left="0"/>
              <w:jc w:val="center"/>
              <w:rPr>
                <w:b/>
              </w:rPr>
            </w:pPr>
            <w:r>
              <w:rPr>
                <w:b/>
              </w:rPr>
              <w:t>1</w:t>
            </w:r>
          </w:p>
        </w:tc>
      </w:tr>
      <w:tr w:rsidR="009E5E0B" w:rsidRPr="00FB7F61" w14:paraId="6B0F52CA" w14:textId="77777777" w:rsidTr="009E5E0B">
        <w:tc>
          <w:tcPr>
            <w:tcW w:w="10236" w:type="dxa"/>
            <w:gridSpan w:val="17"/>
          </w:tcPr>
          <w:p w14:paraId="7EDFCED9" w14:textId="77777777" w:rsidR="009E5E0B" w:rsidRPr="006836D0" w:rsidRDefault="009E5E0B" w:rsidP="009E5E0B">
            <w:pPr>
              <w:pStyle w:val="25"/>
              <w:spacing w:after="0" w:line="240" w:lineRule="auto"/>
              <w:ind w:left="0"/>
              <w:jc w:val="center"/>
              <w:rPr>
                <w:b/>
              </w:rPr>
            </w:pPr>
            <w:r w:rsidRPr="006836D0">
              <w:rPr>
                <w:b/>
              </w:rPr>
              <w:t>Биология (предмет по выбору)</w:t>
            </w:r>
          </w:p>
        </w:tc>
      </w:tr>
      <w:tr w:rsidR="009E5E0B" w:rsidRPr="00FB7F61" w14:paraId="4BED5F3A" w14:textId="77777777" w:rsidTr="009E5E0B">
        <w:tc>
          <w:tcPr>
            <w:tcW w:w="1004" w:type="dxa"/>
          </w:tcPr>
          <w:p w14:paraId="45E8083E" w14:textId="77777777" w:rsidR="009E5E0B" w:rsidRDefault="009E5E0B" w:rsidP="009E5E0B">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71910BE9" w14:textId="77777777" w:rsidR="009E5E0B" w:rsidRPr="00150005" w:rsidRDefault="009E5E0B" w:rsidP="009E5E0B">
            <w:pPr>
              <w:pStyle w:val="25"/>
              <w:spacing w:after="0" w:line="240" w:lineRule="auto"/>
              <w:ind w:left="0"/>
              <w:jc w:val="center"/>
              <w:rPr>
                <w:lang w:val="kk-KZ"/>
              </w:rPr>
            </w:pPr>
            <w:r>
              <w:rPr>
                <w:lang w:val="kk-KZ"/>
              </w:rPr>
              <w:t>15</w:t>
            </w:r>
          </w:p>
        </w:tc>
        <w:tc>
          <w:tcPr>
            <w:tcW w:w="508" w:type="dxa"/>
          </w:tcPr>
          <w:p w14:paraId="6482DE3B" w14:textId="77777777" w:rsidR="009E5E0B" w:rsidRPr="00150005" w:rsidRDefault="009E5E0B" w:rsidP="009E5E0B">
            <w:pPr>
              <w:pStyle w:val="25"/>
              <w:spacing w:after="0" w:line="240" w:lineRule="auto"/>
              <w:ind w:left="0"/>
              <w:jc w:val="center"/>
              <w:rPr>
                <w:lang w:val="kk-KZ"/>
              </w:rPr>
            </w:pPr>
            <w:r>
              <w:rPr>
                <w:lang w:val="kk-KZ"/>
              </w:rPr>
              <w:t>4</w:t>
            </w:r>
          </w:p>
        </w:tc>
        <w:tc>
          <w:tcPr>
            <w:tcW w:w="459" w:type="dxa"/>
          </w:tcPr>
          <w:p w14:paraId="0B946F8E" w14:textId="77777777" w:rsidR="009E5E0B" w:rsidRPr="00280E9E" w:rsidRDefault="009E5E0B" w:rsidP="009E5E0B">
            <w:pPr>
              <w:pStyle w:val="25"/>
              <w:spacing w:after="0" w:line="240" w:lineRule="auto"/>
              <w:ind w:left="0"/>
              <w:jc w:val="center"/>
            </w:pPr>
          </w:p>
        </w:tc>
        <w:tc>
          <w:tcPr>
            <w:tcW w:w="539" w:type="dxa"/>
            <w:shd w:val="clear" w:color="auto" w:fill="CCFFFF"/>
          </w:tcPr>
          <w:p w14:paraId="58884033" w14:textId="77777777" w:rsidR="009E5E0B" w:rsidRPr="00280E9E" w:rsidRDefault="009E5E0B" w:rsidP="009E5E0B">
            <w:pPr>
              <w:pStyle w:val="25"/>
              <w:spacing w:after="0" w:line="240" w:lineRule="auto"/>
              <w:ind w:left="0"/>
              <w:jc w:val="center"/>
            </w:pPr>
          </w:p>
        </w:tc>
        <w:tc>
          <w:tcPr>
            <w:tcW w:w="538" w:type="dxa"/>
          </w:tcPr>
          <w:p w14:paraId="7E13C568" w14:textId="77777777" w:rsidR="009E5E0B" w:rsidRPr="00280E9E" w:rsidRDefault="009E5E0B" w:rsidP="009E5E0B">
            <w:pPr>
              <w:pStyle w:val="25"/>
              <w:spacing w:after="0" w:line="240" w:lineRule="auto"/>
              <w:ind w:left="0"/>
              <w:jc w:val="center"/>
            </w:pPr>
            <w:r>
              <w:t>1</w:t>
            </w:r>
          </w:p>
        </w:tc>
        <w:tc>
          <w:tcPr>
            <w:tcW w:w="539" w:type="dxa"/>
            <w:shd w:val="clear" w:color="auto" w:fill="CCFFFF"/>
          </w:tcPr>
          <w:p w14:paraId="578921AA" w14:textId="77777777" w:rsidR="009E5E0B" w:rsidRPr="00280E9E" w:rsidRDefault="009E5E0B" w:rsidP="009E5E0B">
            <w:pPr>
              <w:pStyle w:val="25"/>
              <w:spacing w:after="0" w:line="240" w:lineRule="auto"/>
              <w:ind w:left="0"/>
              <w:jc w:val="center"/>
            </w:pPr>
            <w:r>
              <w:t>1</w:t>
            </w:r>
          </w:p>
        </w:tc>
        <w:tc>
          <w:tcPr>
            <w:tcW w:w="538" w:type="dxa"/>
          </w:tcPr>
          <w:p w14:paraId="42DD4C67" w14:textId="77777777" w:rsidR="009E5E0B" w:rsidRPr="00280E9E" w:rsidRDefault="009E5E0B" w:rsidP="009E5E0B">
            <w:pPr>
              <w:pStyle w:val="25"/>
              <w:spacing w:after="0" w:line="240" w:lineRule="auto"/>
              <w:ind w:left="0"/>
              <w:jc w:val="center"/>
            </w:pPr>
            <w:r>
              <w:t>3</w:t>
            </w:r>
          </w:p>
        </w:tc>
        <w:tc>
          <w:tcPr>
            <w:tcW w:w="539" w:type="dxa"/>
            <w:shd w:val="clear" w:color="auto" w:fill="CCFFFF"/>
          </w:tcPr>
          <w:p w14:paraId="3EC8D67F" w14:textId="77777777" w:rsidR="009E5E0B" w:rsidRPr="00280E9E" w:rsidRDefault="009E5E0B" w:rsidP="009E5E0B">
            <w:pPr>
              <w:pStyle w:val="25"/>
              <w:spacing w:after="0" w:line="240" w:lineRule="auto"/>
              <w:ind w:left="0"/>
              <w:jc w:val="center"/>
            </w:pPr>
            <w:r>
              <w:t>3</w:t>
            </w:r>
          </w:p>
        </w:tc>
        <w:tc>
          <w:tcPr>
            <w:tcW w:w="534" w:type="dxa"/>
          </w:tcPr>
          <w:p w14:paraId="39D9A020" w14:textId="77777777" w:rsidR="009E5E0B" w:rsidRPr="00010E51" w:rsidRDefault="009E5E0B" w:rsidP="009E5E0B">
            <w:pPr>
              <w:pStyle w:val="25"/>
              <w:spacing w:after="0" w:line="240" w:lineRule="auto"/>
              <w:ind w:left="0"/>
              <w:jc w:val="center"/>
              <w:rPr>
                <w:lang w:val="en-US"/>
              </w:rPr>
            </w:pPr>
          </w:p>
        </w:tc>
        <w:tc>
          <w:tcPr>
            <w:tcW w:w="335" w:type="dxa"/>
            <w:shd w:val="clear" w:color="auto" w:fill="CCFFFF"/>
          </w:tcPr>
          <w:p w14:paraId="6CE0CB3B" w14:textId="77777777" w:rsidR="009E5E0B" w:rsidRPr="00010E51" w:rsidRDefault="009E5E0B" w:rsidP="009E5E0B">
            <w:pPr>
              <w:pStyle w:val="25"/>
              <w:spacing w:after="0" w:line="240" w:lineRule="auto"/>
              <w:ind w:left="0"/>
              <w:jc w:val="center"/>
              <w:rPr>
                <w:lang w:val="en-US"/>
              </w:rPr>
            </w:pPr>
          </w:p>
        </w:tc>
        <w:tc>
          <w:tcPr>
            <w:tcW w:w="732" w:type="dxa"/>
          </w:tcPr>
          <w:p w14:paraId="06E18DF3" w14:textId="77777777" w:rsidR="009E5E0B" w:rsidRPr="005942C4" w:rsidRDefault="009E5E0B" w:rsidP="009E5E0B">
            <w:pPr>
              <w:pStyle w:val="25"/>
              <w:spacing w:after="0" w:line="240" w:lineRule="auto"/>
              <w:ind w:left="0"/>
              <w:jc w:val="center"/>
              <w:rPr>
                <w:lang w:val="kk-KZ"/>
              </w:rPr>
            </w:pPr>
            <w:r>
              <w:rPr>
                <w:lang w:val="kk-KZ"/>
              </w:rPr>
              <w:t>25</w:t>
            </w:r>
          </w:p>
        </w:tc>
        <w:tc>
          <w:tcPr>
            <w:tcW w:w="720" w:type="dxa"/>
            <w:shd w:val="clear" w:color="auto" w:fill="CCFFFF"/>
          </w:tcPr>
          <w:p w14:paraId="160F4BF7" w14:textId="77777777" w:rsidR="009E5E0B" w:rsidRPr="005942C4" w:rsidRDefault="009E5E0B" w:rsidP="009E5E0B">
            <w:pPr>
              <w:pStyle w:val="25"/>
              <w:spacing w:after="0" w:line="240" w:lineRule="auto"/>
              <w:ind w:left="0"/>
              <w:jc w:val="center"/>
              <w:rPr>
                <w:lang w:val="kk-KZ"/>
              </w:rPr>
            </w:pPr>
            <w:r>
              <w:rPr>
                <w:lang w:val="kk-KZ"/>
              </w:rPr>
              <w:t>25</w:t>
            </w:r>
          </w:p>
        </w:tc>
        <w:tc>
          <w:tcPr>
            <w:tcW w:w="682" w:type="dxa"/>
          </w:tcPr>
          <w:p w14:paraId="63E20E68" w14:textId="77777777" w:rsidR="009E5E0B" w:rsidRPr="00045AB5" w:rsidRDefault="009E5E0B" w:rsidP="009E5E0B">
            <w:pPr>
              <w:pStyle w:val="25"/>
              <w:spacing w:after="0" w:line="240" w:lineRule="auto"/>
              <w:ind w:left="0"/>
              <w:jc w:val="center"/>
            </w:pPr>
            <w:r>
              <w:t>100</w:t>
            </w:r>
          </w:p>
        </w:tc>
        <w:tc>
          <w:tcPr>
            <w:tcW w:w="720" w:type="dxa"/>
            <w:shd w:val="clear" w:color="auto" w:fill="CCFFFF"/>
          </w:tcPr>
          <w:p w14:paraId="724F9727" w14:textId="77777777" w:rsidR="009E5E0B" w:rsidRPr="00045AB5" w:rsidRDefault="009E5E0B" w:rsidP="009E5E0B">
            <w:pPr>
              <w:pStyle w:val="25"/>
              <w:spacing w:after="0" w:line="240" w:lineRule="auto"/>
              <w:ind w:left="0"/>
              <w:jc w:val="center"/>
            </w:pPr>
            <w:r>
              <w:t>100</w:t>
            </w:r>
          </w:p>
        </w:tc>
        <w:tc>
          <w:tcPr>
            <w:tcW w:w="604" w:type="dxa"/>
          </w:tcPr>
          <w:p w14:paraId="7266982B" w14:textId="77777777" w:rsidR="009E5E0B" w:rsidRPr="002557ED" w:rsidRDefault="009E5E0B" w:rsidP="009E5E0B">
            <w:pPr>
              <w:pStyle w:val="25"/>
              <w:spacing w:after="0" w:line="240" w:lineRule="auto"/>
              <w:ind w:left="0"/>
              <w:jc w:val="center"/>
            </w:pPr>
            <w:r>
              <w:t>0</w:t>
            </w:r>
          </w:p>
        </w:tc>
        <w:tc>
          <w:tcPr>
            <w:tcW w:w="772" w:type="dxa"/>
          </w:tcPr>
          <w:p w14:paraId="64E8A420" w14:textId="77777777" w:rsidR="009E5E0B" w:rsidRPr="002557ED" w:rsidRDefault="009E5E0B" w:rsidP="009E5E0B">
            <w:pPr>
              <w:pStyle w:val="25"/>
              <w:spacing w:after="0" w:line="240" w:lineRule="auto"/>
              <w:ind w:left="0"/>
              <w:jc w:val="center"/>
            </w:pPr>
            <w:r>
              <w:t>0</w:t>
            </w:r>
          </w:p>
        </w:tc>
      </w:tr>
      <w:tr w:rsidR="009E5E0B" w:rsidRPr="00FB7F61" w14:paraId="63ECFF33" w14:textId="77777777" w:rsidTr="009E5E0B">
        <w:tc>
          <w:tcPr>
            <w:tcW w:w="10236" w:type="dxa"/>
            <w:gridSpan w:val="17"/>
          </w:tcPr>
          <w:p w14:paraId="6C6B1AB8" w14:textId="77777777" w:rsidR="009E5E0B" w:rsidRPr="006836D0" w:rsidRDefault="009E5E0B" w:rsidP="009E5E0B">
            <w:pPr>
              <w:pStyle w:val="25"/>
              <w:spacing w:after="0" w:line="240" w:lineRule="auto"/>
              <w:ind w:left="0"/>
              <w:jc w:val="center"/>
              <w:rPr>
                <w:b/>
              </w:rPr>
            </w:pPr>
            <w:r w:rsidRPr="006836D0">
              <w:rPr>
                <w:b/>
              </w:rPr>
              <w:t>Всемирная история (предмет по выбору)</w:t>
            </w:r>
          </w:p>
        </w:tc>
      </w:tr>
      <w:tr w:rsidR="009E5E0B" w:rsidRPr="00FB7F61" w14:paraId="3E72E4F7" w14:textId="77777777" w:rsidTr="009E5E0B">
        <w:tc>
          <w:tcPr>
            <w:tcW w:w="1004" w:type="dxa"/>
          </w:tcPr>
          <w:p w14:paraId="16073932" w14:textId="77777777" w:rsidR="009E5E0B" w:rsidRDefault="009E5E0B" w:rsidP="009E5E0B">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2E29FBB2" w14:textId="77777777" w:rsidR="009E5E0B" w:rsidRPr="00150005" w:rsidRDefault="009E5E0B" w:rsidP="009E5E0B">
            <w:pPr>
              <w:pStyle w:val="25"/>
              <w:spacing w:after="0" w:line="240" w:lineRule="auto"/>
              <w:ind w:left="0"/>
              <w:jc w:val="center"/>
              <w:rPr>
                <w:lang w:val="kk-KZ"/>
              </w:rPr>
            </w:pPr>
            <w:r>
              <w:rPr>
                <w:lang w:val="kk-KZ"/>
              </w:rPr>
              <w:t>15</w:t>
            </w:r>
          </w:p>
        </w:tc>
        <w:tc>
          <w:tcPr>
            <w:tcW w:w="508" w:type="dxa"/>
          </w:tcPr>
          <w:p w14:paraId="1BA9AEE9" w14:textId="77777777" w:rsidR="009E5E0B" w:rsidRPr="00150005" w:rsidRDefault="009E5E0B" w:rsidP="009E5E0B">
            <w:pPr>
              <w:pStyle w:val="25"/>
              <w:spacing w:after="0" w:line="240" w:lineRule="auto"/>
              <w:ind w:left="0"/>
              <w:jc w:val="center"/>
              <w:rPr>
                <w:lang w:val="kk-KZ"/>
              </w:rPr>
            </w:pPr>
            <w:r>
              <w:rPr>
                <w:lang w:val="kk-KZ"/>
              </w:rPr>
              <w:t>1</w:t>
            </w:r>
          </w:p>
        </w:tc>
        <w:tc>
          <w:tcPr>
            <w:tcW w:w="459" w:type="dxa"/>
          </w:tcPr>
          <w:p w14:paraId="57A7F2EA" w14:textId="77777777" w:rsidR="009E5E0B" w:rsidRPr="00207C84" w:rsidRDefault="009E5E0B" w:rsidP="009E5E0B">
            <w:pPr>
              <w:pStyle w:val="25"/>
              <w:spacing w:after="0" w:line="240" w:lineRule="auto"/>
              <w:ind w:left="0"/>
              <w:jc w:val="center"/>
            </w:pPr>
            <w:r>
              <w:t>1</w:t>
            </w:r>
          </w:p>
        </w:tc>
        <w:tc>
          <w:tcPr>
            <w:tcW w:w="539" w:type="dxa"/>
            <w:shd w:val="clear" w:color="auto" w:fill="CCFFFF"/>
          </w:tcPr>
          <w:p w14:paraId="611EE5C7" w14:textId="77777777" w:rsidR="009E5E0B" w:rsidRPr="00207C84" w:rsidRDefault="009E5E0B" w:rsidP="009E5E0B">
            <w:pPr>
              <w:pStyle w:val="25"/>
              <w:spacing w:after="0" w:line="240" w:lineRule="auto"/>
              <w:ind w:left="0"/>
              <w:jc w:val="center"/>
            </w:pPr>
            <w:r>
              <w:t>1</w:t>
            </w:r>
          </w:p>
        </w:tc>
        <w:tc>
          <w:tcPr>
            <w:tcW w:w="538" w:type="dxa"/>
          </w:tcPr>
          <w:p w14:paraId="7961FD46" w14:textId="77777777" w:rsidR="009E5E0B" w:rsidRPr="00207C84" w:rsidRDefault="009E5E0B" w:rsidP="009E5E0B">
            <w:pPr>
              <w:pStyle w:val="25"/>
              <w:spacing w:after="0" w:line="240" w:lineRule="auto"/>
              <w:ind w:left="0"/>
              <w:jc w:val="center"/>
            </w:pPr>
          </w:p>
        </w:tc>
        <w:tc>
          <w:tcPr>
            <w:tcW w:w="539" w:type="dxa"/>
            <w:shd w:val="clear" w:color="auto" w:fill="CCFFFF"/>
          </w:tcPr>
          <w:p w14:paraId="3F3E5B8B" w14:textId="77777777" w:rsidR="009E5E0B" w:rsidRPr="00207C84" w:rsidRDefault="009E5E0B" w:rsidP="009E5E0B">
            <w:pPr>
              <w:pStyle w:val="25"/>
              <w:spacing w:after="0" w:line="240" w:lineRule="auto"/>
              <w:ind w:left="0"/>
              <w:jc w:val="center"/>
            </w:pPr>
          </w:p>
        </w:tc>
        <w:tc>
          <w:tcPr>
            <w:tcW w:w="538" w:type="dxa"/>
          </w:tcPr>
          <w:p w14:paraId="564AB9BD" w14:textId="77777777" w:rsidR="009E5E0B" w:rsidRPr="00207C84" w:rsidRDefault="009E5E0B" w:rsidP="009E5E0B">
            <w:pPr>
              <w:pStyle w:val="25"/>
              <w:spacing w:after="0" w:line="240" w:lineRule="auto"/>
              <w:ind w:left="0"/>
              <w:jc w:val="center"/>
            </w:pPr>
          </w:p>
        </w:tc>
        <w:tc>
          <w:tcPr>
            <w:tcW w:w="539" w:type="dxa"/>
            <w:shd w:val="clear" w:color="auto" w:fill="CCFFFF"/>
          </w:tcPr>
          <w:p w14:paraId="0BC46420" w14:textId="77777777" w:rsidR="009E5E0B" w:rsidRPr="00207C84" w:rsidRDefault="009E5E0B" w:rsidP="009E5E0B">
            <w:pPr>
              <w:pStyle w:val="25"/>
              <w:spacing w:after="0" w:line="240" w:lineRule="auto"/>
              <w:ind w:left="0"/>
              <w:jc w:val="center"/>
            </w:pPr>
          </w:p>
        </w:tc>
        <w:tc>
          <w:tcPr>
            <w:tcW w:w="534" w:type="dxa"/>
          </w:tcPr>
          <w:p w14:paraId="0841D8A6" w14:textId="77777777" w:rsidR="009E5E0B" w:rsidRPr="00207C84" w:rsidRDefault="009E5E0B" w:rsidP="009E5E0B">
            <w:pPr>
              <w:pStyle w:val="25"/>
              <w:spacing w:after="0" w:line="240" w:lineRule="auto"/>
              <w:ind w:left="0"/>
              <w:jc w:val="center"/>
            </w:pPr>
          </w:p>
        </w:tc>
        <w:tc>
          <w:tcPr>
            <w:tcW w:w="335" w:type="dxa"/>
            <w:shd w:val="clear" w:color="auto" w:fill="CCFFFF"/>
          </w:tcPr>
          <w:p w14:paraId="6121148C" w14:textId="77777777" w:rsidR="009E5E0B" w:rsidRPr="00207C84" w:rsidRDefault="009E5E0B" w:rsidP="009E5E0B">
            <w:pPr>
              <w:pStyle w:val="25"/>
              <w:spacing w:after="0" w:line="240" w:lineRule="auto"/>
              <w:ind w:left="0"/>
              <w:jc w:val="center"/>
            </w:pPr>
          </w:p>
        </w:tc>
        <w:tc>
          <w:tcPr>
            <w:tcW w:w="732" w:type="dxa"/>
          </w:tcPr>
          <w:p w14:paraId="4D1E1A32" w14:textId="77777777" w:rsidR="009E5E0B" w:rsidRPr="005942C4" w:rsidRDefault="009E5E0B" w:rsidP="009E5E0B">
            <w:pPr>
              <w:pStyle w:val="25"/>
              <w:spacing w:after="0" w:line="240" w:lineRule="auto"/>
              <w:ind w:left="0"/>
              <w:jc w:val="center"/>
              <w:rPr>
                <w:lang w:val="kk-KZ"/>
              </w:rPr>
            </w:pPr>
            <w:r>
              <w:rPr>
                <w:lang w:val="kk-KZ"/>
              </w:rPr>
              <w:t>100</w:t>
            </w:r>
          </w:p>
        </w:tc>
        <w:tc>
          <w:tcPr>
            <w:tcW w:w="720" w:type="dxa"/>
            <w:shd w:val="clear" w:color="auto" w:fill="CCFFFF"/>
          </w:tcPr>
          <w:p w14:paraId="16DFDA1E" w14:textId="77777777" w:rsidR="009E5E0B" w:rsidRPr="005942C4" w:rsidRDefault="009E5E0B" w:rsidP="009E5E0B">
            <w:pPr>
              <w:pStyle w:val="25"/>
              <w:spacing w:after="0" w:line="240" w:lineRule="auto"/>
              <w:ind w:left="0"/>
              <w:jc w:val="center"/>
              <w:rPr>
                <w:lang w:val="kk-KZ"/>
              </w:rPr>
            </w:pPr>
            <w:r>
              <w:rPr>
                <w:lang w:val="kk-KZ"/>
              </w:rPr>
              <w:t>100</w:t>
            </w:r>
          </w:p>
        </w:tc>
        <w:tc>
          <w:tcPr>
            <w:tcW w:w="682" w:type="dxa"/>
          </w:tcPr>
          <w:p w14:paraId="24BF5E3B" w14:textId="77777777" w:rsidR="009E5E0B" w:rsidRPr="00045AB5" w:rsidRDefault="009E5E0B" w:rsidP="009E5E0B">
            <w:pPr>
              <w:pStyle w:val="25"/>
              <w:spacing w:after="0" w:line="240" w:lineRule="auto"/>
              <w:ind w:left="0"/>
              <w:jc w:val="center"/>
            </w:pPr>
            <w:r>
              <w:t>100</w:t>
            </w:r>
          </w:p>
        </w:tc>
        <w:tc>
          <w:tcPr>
            <w:tcW w:w="720" w:type="dxa"/>
            <w:shd w:val="clear" w:color="auto" w:fill="CCFFFF"/>
          </w:tcPr>
          <w:p w14:paraId="5C8ED326" w14:textId="77777777" w:rsidR="009E5E0B" w:rsidRPr="00045AB5" w:rsidRDefault="009E5E0B" w:rsidP="009E5E0B">
            <w:pPr>
              <w:pStyle w:val="25"/>
              <w:spacing w:after="0" w:line="240" w:lineRule="auto"/>
              <w:ind w:left="0"/>
              <w:jc w:val="center"/>
            </w:pPr>
            <w:r>
              <w:t>100</w:t>
            </w:r>
          </w:p>
        </w:tc>
        <w:tc>
          <w:tcPr>
            <w:tcW w:w="604" w:type="dxa"/>
          </w:tcPr>
          <w:p w14:paraId="6E475136" w14:textId="77777777" w:rsidR="009E5E0B" w:rsidRPr="00207C84" w:rsidRDefault="009E5E0B" w:rsidP="009E5E0B">
            <w:pPr>
              <w:pStyle w:val="25"/>
              <w:spacing w:after="0" w:line="240" w:lineRule="auto"/>
              <w:ind w:left="0"/>
              <w:jc w:val="center"/>
            </w:pPr>
            <w:r>
              <w:t>0</w:t>
            </w:r>
          </w:p>
        </w:tc>
        <w:tc>
          <w:tcPr>
            <w:tcW w:w="772" w:type="dxa"/>
          </w:tcPr>
          <w:p w14:paraId="410380D9" w14:textId="77777777" w:rsidR="009E5E0B" w:rsidRPr="00207C84" w:rsidRDefault="009E5E0B" w:rsidP="009E5E0B">
            <w:pPr>
              <w:pStyle w:val="25"/>
              <w:spacing w:after="0" w:line="240" w:lineRule="auto"/>
              <w:ind w:left="0"/>
              <w:jc w:val="center"/>
            </w:pPr>
            <w:r>
              <w:t>0</w:t>
            </w:r>
          </w:p>
        </w:tc>
      </w:tr>
      <w:tr w:rsidR="009E5E0B" w:rsidRPr="00FB7F61" w14:paraId="59D91CBC" w14:textId="77777777" w:rsidTr="009E5E0B">
        <w:tc>
          <w:tcPr>
            <w:tcW w:w="10236" w:type="dxa"/>
            <w:gridSpan w:val="17"/>
          </w:tcPr>
          <w:p w14:paraId="58C6B34B" w14:textId="77777777" w:rsidR="009E5E0B" w:rsidRPr="006836D0" w:rsidRDefault="009E5E0B" w:rsidP="009E5E0B">
            <w:pPr>
              <w:pStyle w:val="25"/>
              <w:spacing w:after="0" w:line="240" w:lineRule="auto"/>
              <w:ind w:left="0"/>
              <w:jc w:val="center"/>
              <w:rPr>
                <w:b/>
              </w:rPr>
            </w:pPr>
            <w:r>
              <w:rPr>
                <w:b/>
              </w:rPr>
              <w:t>География</w:t>
            </w:r>
            <w:r w:rsidRPr="006836D0">
              <w:rPr>
                <w:b/>
              </w:rPr>
              <w:t xml:space="preserve"> (предмет по выбору)</w:t>
            </w:r>
          </w:p>
        </w:tc>
      </w:tr>
      <w:tr w:rsidR="009E5E0B" w:rsidRPr="00FB7F61" w14:paraId="6FB8FCC7" w14:textId="77777777" w:rsidTr="009E5E0B">
        <w:tc>
          <w:tcPr>
            <w:tcW w:w="1004" w:type="dxa"/>
          </w:tcPr>
          <w:p w14:paraId="793045FD" w14:textId="77777777" w:rsidR="009E5E0B" w:rsidRDefault="009E5E0B" w:rsidP="009E5E0B">
            <w:pPr>
              <w:pStyle w:val="25"/>
              <w:spacing w:after="0" w:line="240" w:lineRule="auto"/>
              <w:ind w:left="0"/>
              <w:jc w:val="center"/>
              <w:rPr>
                <w:lang w:val="kk-KZ"/>
              </w:rPr>
            </w:pPr>
            <w:r>
              <w:rPr>
                <w:lang w:val="kk-KZ"/>
              </w:rPr>
              <w:lastRenderedPageBreak/>
              <w:t>11 «</w:t>
            </w:r>
            <w:r>
              <w:rPr>
                <w:rFonts w:ascii="Calibri" w:hAnsi="Calibri" w:cs="Calibri"/>
                <w:lang w:val="kk-KZ"/>
              </w:rPr>
              <w:t>Ə</w:t>
            </w:r>
            <w:r>
              <w:rPr>
                <w:lang w:val="kk-KZ"/>
              </w:rPr>
              <w:t>»</w:t>
            </w:r>
          </w:p>
        </w:tc>
        <w:tc>
          <w:tcPr>
            <w:tcW w:w="473" w:type="dxa"/>
          </w:tcPr>
          <w:p w14:paraId="4BF9F81D" w14:textId="77777777" w:rsidR="009E5E0B" w:rsidRPr="00150005" w:rsidRDefault="009E5E0B" w:rsidP="009E5E0B">
            <w:pPr>
              <w:pStyle w:val="25"/>
              <w:spacing w:after="0" w:line="240" w:lineRule="auto"/>
              <w:ind w:left="0"/>
              <w:jc w:val="center"/>
              <w:rPr>
                <w:lang w:val="kk-KZ"/>
              </w:rPr>
            </w:pPr>
            <w:r>
              <w:rPr>
                <w:lang w:val="kk-KZ"/>
              </w:rPr>
              <w:t>15</w:t>
            </w:r>
          </w:p>
        </w:tc>
        <w:tc>
          <w:tcPr>
            <w:tcW w:w="508" w:type="dxa"/>
          </w:tcPr>
          <w:p w14:paraId="4FB05E74" w14:textId="77777777" w:rsidR="009E5E0B" w:rsidRPr="00150005" w:rsidRDefault="009E5E0B" w:rsidP="009E5E0B">
            <w:pPr>
              <w:pStyle w:val="25"/>
              <w:spacing w:after="0" w:line="240" w:lineRule="auto"/>
              <w:ind w:left="0"/>
              <w:jc w:val="center"/>
              <w:rPr>
                <w:lang w:val="kk-KZ"/>
              </w:rPr>
            </w:pPr>
            <w:r>
              <w:rPr>
                <w:lang w:val="kk-KZ"/>
              </w:rPr>
              <w:t>10</w:t>
            </w:r>
          </w:p>
        </w:tc>
        <w:tc>
          <w:tcPr>
            <w:tcW w:w="459" w:type="dxa"/>
          </w:tcPr>
          <w:p w14:paraId="3C2473E3" w14:textId="77777777" w:rsidR="009E5E0B" w:rsidRPr="00207C84" w:rsidRDefault="009E5E0B" w:rsidP="009E5E0B">
            <w:pPr>
              <w:pStyle w:val="25"/>
              <w:spacing w:after="0" w:line="240" w:lineRule="auto"/>
              <w:ind w:left="0"/>
              <w:jc w:val="center"/>
            </w:pPr>
            <w:r>
              <w:t>1</w:t>
            </w:r>
          </w:p>
        </w:tc>
        <w:tc>
          <w:tcPr>
            <w:tcW w:w="539" w:type="dxa"/>
            <w:shd w:val="clear" w:color="auto" w:fill="CCFFFF"/>
          </w:tcPr>
          <w:p w14:paraId="5D7EACF2" w14:textId="77777777" w:rsidR="009E5E0B" w:rsidRPr="00207C84" w:rsidRDefault="009E5E0B" w:rsidP="009E5E0B">
            <w:pPr>
              <w:pStyle w:val="25"/>
              <w:spacing w:after="0" w:line="240" w:lineRule="auto"/>
              <w:ind w:left="0"/>
              <w:jc w:val="center"/>
            </w:pPr>
            <w:r>
              <w:t>1</w:t>
            </w:r>
          </w:p>
        </w:tc>
        <w:tc>
          <w:tcPr>
            <w:tcW w:w="538" w:type="dxa"/>
          </w:tcPr>
          <w:p w14:paraId="5FBDA5D1" w14:textId="77777777" w:rsidR="009E5E0B" w:rsidRPr="00207C84" w:rsidRDefault="009E5E0B" w:rsidP="009E5E0B">
            <w:pPr>
              <w:pStyle w:val="25"/>
              <w:spacing w:after="0" w:line="240" w:lineRule="auto"/>
              <w:ind w:left="0"/>
              <w:jc w:val="center"/>
            </w:pPr>
            <w:r>
              <w:t>6</w:t>
            </w:r>
          </w:p>
        </w:tc>
        <w:tc>
          <w:tcPr>
            <w:tcW w:w="539" w:type="dxa"/>
            <w:shd w:val="clear" w:color="auto" w:fill="CCFFFF"/>
          </w:tcPr>
          <w:p w14:paraId="098F1DF8" w14:textId="77777777" w:rsidR="009E5E0B" w:rsidRPr="00207C84" w:rsidRDefault="009E5E0B" w:rsidP="009E5E0B">
            <w:pPr>
              <w:pStyle w:val="25"/>
              <w:spacing w:after="0" w:line="240" w:lineRule="auto"/>
              <w:ind w:left="0"/>
              <w:jc w:val="center"/>
            </w:pPr>
            <w:r>
              <w:t>6</w:t>
            </w:r>
          </w:p>
        </w:tc>
        <w:tc>
          <w:tcPr>
            <w:tcW w:w="538" w:type="dxa"/>
          </w:tcPr>
          <w:p w14:paraId="527D5ACE" w14:textId="77777777" w:rsidR="009E5E0B" w:rsidRPr="00207C84" w:rsidRDefault="009E5E0B" w:rsidP="009E5E0B">
            <w:pPr>
              <w:pStyle w:val="25"/>
              <w:spacing w:after="0" w:line="240" w:lineRule="auto"/>
              <w:ind w:left="0"/>
              <w:jc w:val="center"/>
            </w:pPr>
            <w:r>
              <w:t>3</w:t>
            </w:r>
          </w:p>
        </w:tc>
        <w:tc>
          <w:tcPr>
            <w:tcW w:w="539" w:type="dxa"/>
            <w:shd w:val="clear" w:color="auto" w:fill="CCFFFF"/>
          </w:tcPr>
          <w:p w14:paraId="2E117504" w14:textId="77777777" w:rsidR="009E5E0B" w:rsidRPr="00207C84" w:rsidRDefault="009E5E0B" w:rsidP="009E5E0B">
            <w:pPr>
              <w:pStyle w:val="25"/>
              <w:spacing w:after="0" w:line="240" w:lineRule="auto"/>
              <w:ind w:left="0"/>
              <w:jc w:val="center"/>
            </w:pPr>
            <w:r>
              <w:t>3</w:t>
            </w:r>
          </w:p>
        </w:tc>
        <w:tc>
          <w:tcPr>
            <w:tcW w:w="534" w:type="dxa"/>
          </w:tcPr>
          <w:p w14:paraId="6EC2EEAC" w14:textId="77777777" w:rsidR="009E5E0B" w:rsidRPr="00207C84" w:rsidRDefault="009E5E0B" w:rsidP="009E5E0B">
            <w:pPr>
              <w:pStyle w:val="25"/>
              <w:spacing w:after="0" w:line="240" w:lineRule="auto"/>
              <w:ind w:left="0"/>
              <w:jc w:val="center"/>
            </w:pPr>
          </w:p>
        </w:tc>
        <w:tc>
          <w:tcPr>
            <w:tcW w:w="335" w:type="dxa"/>
            <w:shd w:val="clear" w:color="auto" w:fill="CCFFFF"/>
          </w:tcPr>
          <w:p w14:paraId="474B1C9E" w14:textId="77777777" w:rsidR="009E5E0B" w:rsidRPr="00207C84" w:rsidRDefault="009E5E0B" w:rsidP="009E5E0B">
            <w:pPr>
              <w:pStyle w:val="25"/>
              <w:spacing w:after="0" w:line="240" w:lineRule="auto"/>
              <w:ind w:left="0"/>
              <w:jc w:val="center"/>
            </w:pPr>
          </w:p>
        </w:tc>
        <w:tc>
          <w:tcPr>
            <w:tcW w:w="732" w:type="dxa"/>
          </w:tcPr>
          <w:p w14:paraId="2795B50A" w14:textId="77777777" w:rsidR="009E5E0B" w:rsidRPr="005942C4" w:rsidRDefault="009E5E0B" w:rsidP="009E5E0B">
            <w:pPr>
              <w:pStyle w:val="25"/>
              <w:spacing w:after="0" w:line="240" w:lineRule="auto"/>
              <w:ind w:left="0"/>
              <w:jc w:val="center"/>
              <w:rPr>
                <w:lang w:val="kk-KZ"/>
              </w:rPr>
            </w:pPr>
            <w:r>
              <w:rPr>
                <w:lang w:val="kk-KZ"/>
              </w:rPr>
              <w:t>46,6</w:t>
            </w:r>
          </w:p>
        </w:tc>
        <w:tc>
          <w:tcPr>
            <w:tcW w:w="720" w:type="dxa"/>
            <w:shd w:val="clear" w:color="auto" w:fill="CCFFFF"/>
          </w:tcPr>
          <w:p w14:paraId="354EF9BB" w14:textId="77777777" w:rsidR="009E5E0B" w:rsidRPr="005942C4" w:rsidRDefault="009E5E0B" w:rsidP="009E5E0B">
            <w:pPr>
              <w:pStyle w:val="25"/>
              <w:spacing w:after="0" w:line="240" w:lineRule="auto"/>
              <w:ind w:left="0"/>
              <w:jc w:val="center"/>
              <w:rPr>
                <w:lang w:val="kk-KZ"/>
              </w:rPr>
            </w:pPr>
            <w:r>
              <w:rPr>
                <w:lang w:val="kk-KZ"/>
              </w:rPr>
              <w:t>46,6</w:t>
            </w:r>
          </w:p>
        </w:tc>
        <w:tc>
          <w:tcPr>
            <w:tcW w:w="682" w:type="dxa"/>
          </w:tcPr>
          <w:p w14:paraId="31CF3E25" w14:textId="77777777" w:rsidR="009E5E0B" w:rsidRPr="00045AB5" w:rsidRDefault="009E5E0B" w:rsidP="009E5E0B">
            <w:pPr>
              <w:pStyle w:val="25"/>
              <w:spacing w:after="0" w:line="240" w:lineRule="auto"/>
              <w:ind w:left="0"/>
              <w:jc w:val="center"/>
            </w:pPr>
            <w:r>
              <w:t>100</w:t>
            </w:r>
          </w:p>
        </w:tc>
        <w:tc>
          <w:tcPr>
            <w:tcW w:w="720" w:type="dxa"/>
            <w:shd w:val="clear" w:color="auto" w:fill="CCFFFF"/>
          </w:tcPr>
          <w:p w14:paraId="768FE8A8" w14:textId="77777777" w:rsidR="009E5E0B" w:rsidRPr="00045AB5" w:rsidRDefault="009E5E0B" w:rsidP="009E5E0B">
            <w:pPr>
              <w:pStyle w:val="25"/>
              <w:spacing w:after="0" w:line="240" w:lineRule="auto"/>
              <w:ind w:left="0"/>
              <w:jc w:val="center"/>
            </w:pPr>
            <w:r>
              <w:t>100</w:t>
            </w:r>
          </w:p>
        </w:tc>
        <w:tc>
          <w:tcPr>
            <w:tcW w:w="604" w:type="dxa"/>
          </w:tcPr>
          <w:p w14:paraId="09DD5F5C" w14:textId="77777777" w:rsidR="009E5E0B" w:rsidRPr="002557ED" w:rsidRDefault="009E5E0B" w:rsidP="009E5E0B">
            <w:pPr>
              <w:pStyle w:val="25"/>
              <w:spacing w:after="0" w:line="240" w:lineRule="auto"/>
              <w:ind w:left="0"/>
              <w:jc w:val="center"/>
            </w:pPr>
            <w:r>
              <w:t>0</w:t>
            </w:r>
          </w:p>
        </w:tc>
        <w:tc>
          <w:tcPr>
            <w:tcW w:w="772" w:type="dxa"/>
          </w:tcPr>
          <w:p w14:paraId="0C9FF64F" w14:textId="77777777" w:rsidR="009E5E0B" w:rsidRPr="002557ED" w:rsidRDefault="009E5E0B" w:rsidP="009E5E0B">
            <w:pPr>
              <w:pStyle w:val="25"/>
              <w:spacing w:after="0" w:line="240" w:lineRule="auto"/>
              <w:ind w:left="0"/>
              <w:jc w:val="center"/>
            </w:pPr>
            <w:r>
              <w:t>0</w:t>
            </w:r>
          </w:p>
        </w:tc>
      </w:tr>
      <w:tr w:rsidR="009E5E0B" w:rsidRPr="00FB7F61" w14:paraId="70D3CFCD" w14:textId="77777777" w:rsidTr="009E5E0B">
        <w:tc>
          <w:tcPr>
            <w:tcW w:w="1004" w:type="dxa"/>
          </w:tcPr>
          <w:p w14:paraId="26C65475" w14:textId="77777777" w:rsidR="009E5E0B" w:rsidRDefault="009E5E0B" w:rsidP="009E5E0B">
            <w:pPr>
              <w:pStyle w:val="25"/>
              <w:spacing w:after="0" w:line="240" w:lineRule="auto"/>
              <w:ind w:left="0"/>
              <w:jc w:val="center"/>
              <w:rPr>
                <w:lang w:val="kk-KZ"/>
              </w:rPr>
            </w:pPr>
            <w:r>
              <w:rPr>
                <w:lang w:val="kk-KZ"/>
              </w:rPr>
              <w:t>11 «А»</w:t>
            </w:r>
          </w:p>
        </w:tc>
        <w:tc>
          <w:tcPr>
            <w:tcW w:w="473" w:type="dxa"/>
          </w:tcPr>
          <w:p w14:paraId="21A2D137" w14:textId="77777777" w:rsidR="009E5E0B" w:rsidRPr="00150005" w:rsidRDefault="009E5E0B" w:rsidP="009E5E0B">
            <w:pPr>
              <w:pStyle w:val="25"/>
              <w:spacing w:after="0" w:line="240" w:lineRule="auto"/>
              <w:ind w:left="0"/>
              <w:jc w:val="center"/>
              <w:rPr>
                <w:lang w:val="kk-KZ"/>
              </w:rPr>
            </w:pPr>
            <w:r>
              <w:rPr>
                <w:lang w:val="kk-KZ"/>
              </w:rPr>
              <w:t>21</w:t>
            </w:r>
          </w:p>
        </w:tc>
        <w:tc>
          <w:tcPr>
            <w:tcW w:w="508" w:type="dxa"/>
          </w:tcPr>
          <w:p w14:paraId="7E40F41B" w14:textId="77777777" w:rsidR="009E5E0B" w:rsidRPr="00150005" w:rsidRDefault="009E5E0B" w:rsidP="009E5E0B">
            <w:pPr>
              <w:pStyle w:val="25"/>
              <w:spacing w:after="0" w:line="240" w:lineRule="auto"/>
              <w:ind w:left="0"/>
              <w:jc w:val="center"/>
              <w:rPr>
                <w:lang w:val="kk-KZ"/>
              </w:rPr>
            </w:pPr>
            <w:r>
              <w:rPr>
                <w:lang w:val="kk-KZ"/>
              </w:rPr>
              <w:t>3</w:t>
            </w:r>
          </w:p>
        </w:tc>
        <w:tc>
          <w:tcPr>
            <w:tcW w:w="459" w:type="dxa"/>
          </w:tcPr>
          <w:p w14:paraId="1CE1BACE" w14:textId="77777777" w:rsidR="009E5E0B" w:rsidRPr="00207C84" w:rsidRDefault="009E5E0B" w:rsidP="009E5E0B">
            <w:pPr>
              <w:pStyle w:val="25"/>
              <w:spacing w:after="0" w:line="240" w:lineRule="auto"/>
              <w:ind w:left="0"/>
              <w:jc w:val="center"/>
            </w:pPr>
          </w:p>
        </w:tc>
        <w:tc>
          <w:tcPr>
            <w:tcW w:w="539" w:type="dxa"/>
            <w:shd w:val="clear" w:color="auto" w:fill="CCFFFF"/>
          </w:tcPr>
          <w:p w14:paraId="1AC82237" w14:textId="77777777" w:rsidR="009E5E0B" w:rsidRPr="00207C84" w:rsidRDefault="009E5E0B" w:rsidP="009E5E0B">
            <w:pPr>
              <w:pStyle w:val="25"/>
              <w:spacing w:after="0" w:line="240" w:lineRule="auto"/>
              <w:ind w:left="0"/>
              <w:jc w:val="center"/>
            </w:pPr>
          </w:p>
        </w:tc>
        <w:tc>
          <w:tcPr>
            <w:tcW w:w="538" w:type="dxa"/>
          </w:tcPr>
          <w:p w14:paraId="0AD5665C" w14:textId="77777777" w:rsidR="009E5E0B" w:rsidRPr="00207C84" w:rsidRDefault="009E5E0B" w:rsidP="009E5E0B">
            <w:pPr>
              <w:pStyle w:val="25"/>
              <w:spacing w:after="0" w:line="240" w:lineRule="auto"/>
              <w:ind w:left="0"/>
              <w:jc w:val="center"/>
            </w:pPr>
            <w:r>
              <w:t>2</w:t>
            </w:r>
          </w:p>
        </w:tc>
        <w:tc>
          <w:tcPr>
            <w:tcW w:w="539" w:type="dxa"/>
            <w:shd w:val="clear" w:color="auto" w:fill="CCFFFF"/>
          </w:tcPr>
          <w:p w14:paraId="37C48AC0" w14:textId="77777777" w:rsidR="009E5E0B" w:rsidRPr="00207C84" w:rsidRDefault="009E5E0B" w:rsidP="009E5E0B">
            <w:pPr>
              <w:pStyle w:val="25"/>
              <w:spacing w:after="0" w:line="240" w:lineRule="auto"/>
              <w:ind w:left="0"/>
              <w:jc w:val="center"/>
            </w:pPr>
            <w:r>
              <w:t>3</w:t>
            </w:r>
          </w:p>
        </w:tc>
        <w:tc>
          <w:tcPr>
            <w:tcW w:w="538" w:type="dxa"/>
          </w:tcPr>
          <w:p w14:paraId="0A0BAB7D" w14:textId="77777777" w:rsidR="009E5E0B" w:rsidRPr="00207C84" w:rsidRDefault="009E5E0B" w:rsidP="009E5E0B">
            <w:pPr>
              <w:pStyle w:val="25"/>
              <w:spacing w:after="0" w:line="240" w:lineRule="auto"/>
              <w:ind w:left="0"/>
              <w:jc w:val="center"/>
            </w:pPr>
            <w:r>
              <w:t>1</w:t>
            </w:r>
          </w:p>
        </w:tc>
        <w:tc>
          <w:tcPr>
            <w:tcW w:w="539" w:type="dxa"/>
            <w:shd w:val="clear" w:color="auto" w:fill="CCFFFF"/>
          </w:tcPr>
          <w:p w14:paraId="7CBE95AD" w14:textId="77777777" w:rsidR="009E5E0B" w:rsidRPr="00207C84" w:rsidRDefault="009E5E0B" w:rsidP="009E5E0B">
            <w:pPr>
              <w:pStyle w:val="25"/>
              <w:spacing w:after="0" w:line="240" w:lineRule="auto"/>
              <w:ind w:left="0"/>
              <w:jc w:val="center"/>
            </w:pPr>
            <w:r>
              <w:t>0</w:t>
            </w:r>
          </w:p>
        </w:tc>
        <w:tc>
          <w:tcPr>
            <w:tcW w:w="534" w:type="dxa"/>
          </w:tcPr>
          <w:p w14:paraId="368101B0" w14:textId="77777777" w:rsidR="009E5E0B" w:rsidRPr="00207C84" w:rsidRDefault="009E5E0B" w:rsidP="009E5E0B">
            <w:pPr>
              <w:pStyle w:val="25"/>
              <w:spacing w:after="0" w:line="240" w:lineRule="auto"/>
              <w:ind w:left="0"/>
              <w:jc w:val="center"/>
            </w:pPr>
          </w:p>
        </w:tc>
        <w:tc>
          <w:tcPr>
            <w:tcW w:w="335" w:type="dxa"/>
            <w:shd w:val="clear" w:color="auto" w:fill="CCFFFF"/>
          </w:tcPr>
          <w:p w14:paraId="0E2A8FE3" w14:textId="77777777" w:rsidR="009E5E0B" w:rsidRPr="00207C84" w:rsidRDefault="009E5E0B" w:rsidP="009E5E0B">
            <w:pPr>
              <w:pStyle w:val="25"/>
              <w:spacing w:after="0" w:line="240" w:lineRule="auto"/>
              <w:ind w:left="0"/>
              <w:jc w:val="center"/>
            </w:pPr>
          </w:p>
        </w:tc>
        <w:tc>
          <w:tcPr>
            <w:tcW w:w="732" w:type="dxa"/>
          </w:tcPr>
          <w:p w14:paraId="11DEADDE" w14:textId="77777777" w:rsidR="009E5E0B" w:rsidRPr="005942C4" w:rsidRDefault="009E5E0B" w:rsidP="009E5E0B">
            <w:pPr>
              <w:pStyle w:val="25"/>
              <w:spacing w:after="0" w:line="240" w:lineRule="auto"/>
              <w:ind w:left="0"/>
              <w:jc w:val="center"/>
              <w:rPr>
                <w:lang w:val="kk-KZ"/>
              </w:rPr>
            </w:pPr>
            <w:r>
              <w:rPr>
                <w:lang w:val="kk-KZ"/>
              </w:rPr>
              <w:t>66,6</w:t>
            </w:r>
          </w:p>
        </w:tc>
        <w:tc>
          <w:tcPr>
            <w:tcW w:w="720" w:type="dxa"/>
            <w:shd w:val="clear" w:color="auto" w:fill="CCFFFF"/>
          </w:tcPr>
          <w:p w14:paraId="26C0CC2E" w14:textId="77777777" w:rsidR="009E5E0B" w:rsidRPr="005942C4" w:rsidRDefault="009E5E0B" w:rsidP="009E5E0B">
            <w:pPr>
              <w:pStyle w:val="25"/>
              <w:spacing w:after="0" w:line="240" w:lineRule="auto"/>
              <w:ind w:left="0"/>
              <w:jc w:val="center"/>
              <w:rPr>
                <w:lang w:val="kk-KZ"/>
              </w:rPr>
            </w:pPr>
            <w:r>
              <w:rPr>
                <w:lang w:val="kk-KZ"/>
              </w:rPr>
              <w:t>100</w:t>
            </w:r>
          </w:p>
        </w:tc>
        <w:tc>
          <w:tcPr>
            <w:tcW w:w="682" w:type="dxa"/>
          </w:tcPr>
          <w:p w14:paraId="4D65D2D5" w14:textId="77777777" w:rsidR="009E5E0B" w:rsidRPr="00045AB5" w:rsidRDefault="009E5E0B" w:rsidP="009E5E0B">
            <w:pPr>
              <w:pStyle w:val="25"/>
              <w:spacing w:after="0" w:line="240" w:lineRule="auto"/>
              <w:ind w:left="0"/>
              <w:jc w:val="center"/>
            </w:pPr>
            <w:r>
              <w:t>100</w:t>
            </w:r>
          </w:p>
        </w:tc>
        <w:tc>
          <w:tcPr>
            <w:tcW w:w="720" w:type="dxa"/>
            <w:shd w:val="clear" w:color="auto" w:fill="CCFFFF"/>
          </w:tcPr>
          <w:p w14:paraId="56561237" w14:textId="77777777" w:rsidR="009E5E0B" w:rsidRPr="00045AB5" w:rsidRDefault="009E5E0B" w:rsidP="009E5E0B">
            <w:pPr>
              <w:pStyle w:val="25"/>
              <w:spacing w:after="0" w:line="240" w:lineRule="auto"/>
              <w:ind w:left="0"/>
              <w:jc w:val="center"/>
            </w:pPr>
            <w:r>
              <w:t>100</w:t>
            </w:r>
          </w:p>
        </w:tc>
        <w:tc>
          <w:tcPr>
            <w:tcW w:w="604" w:type="dxa"/>
          </w:tcPr>
          <w:p w14:paraId="3F05A3D8" w14:textId="77777777" w:rsidR="009E5E0B" w:rsidRPr="002557ED" w:rsidRDefault="009E5E0B" w:rsidP="009E5E0B">
            <w:pPr>
              <w:pStyle w:val="25"/>
              <w:spacing w:after="0" w:line="240" w:lineRule="auto"/>
              <w:ind w:left="0"/>
              <w:jc w:val="center"/>
            </w:pPr>
            <w:r>
              <w:t>1</w:t>
            </w:r>
          </w:p>
        </w:tc>
        <w:tc>
          <w:tcPr>
            <w:tcW w:w="772" w:type="dxa"/>
          </w:tcPr>
          <w:p w14:paraId="566B6378" w14:textId="77777777" w:rsidR="009E5E0B" w:rsidRPr="002557ED" w:rsidRDefault="009E5E0B" w:rsidP="009E5E0B">
            <w:pPr>
              <w:pStyle w:val="25"/>
              <w:spacing w:after="0" w:line="240" w:lineRule="auto"/>
              <w:ind w:left="0"/>
              <w:jc w:val="center"/>
            </w:pPr>
            <w:r>
              <w:t>0</w:t>
            </w:r>
          </w:p>
        </w:tc>
      </w:tr>
      <w:tr w:rsidR="009E5E0B" w:rsidRPr="00FB7F61" w14:paraId="495C2D30" w14:textId="77777777" w:rsidTr="009E5E0B">
        <w:tc>
          <w:tcPr>
            <w:tcW w:w="1004" w:type="dxa"/>
          </w:tcPr>
          <w:p w14:paraId="08D7EA2E" w14:textId="77777777" w:rsidR="009E5E0B" w:rsidRDefault="009E5E0B" w:rsidP="009E5E0B">
            <w:pPr>
              <w:pStyle w:val="25"/>
              <w:spacing w:after="0" w:line="240" w:lineRule="auto"/>
              <w:ind w:left="0"/>
              <w:jc w:val="center"/>
              <w:rPr>
                <w:lang w:val="kk-KZ"/>
              </w:rPr>
            </w:pPr>
            <w:r w:rsidRPr="00AF5158">
              <w:rPr>
                <w:b/>
                <w:lang w:val="kk-KZ"/>
              </w:rPr>
              <w:t>Всего</w:t>
            </w:r>
          </w:p>
        </w:tc>
        <w:tc>
          <w:tcPr>
            <w:tcW w:w="473" w:type="dxa"/>
          </w:tcPr>
          <w:p w14:paraId="5E3FA02E" w14:textId="77777777" w:rsidR="009E5E0B" w:rsidRPr="00150005" w:rsidRDefault="009E5E0B" w:rsidP="009E5E0B">
            <w:pPr>
              <w:pStyle w:val="25"/>
              <w:spacing w:after="0" w:line="240" w:lineRule="auto"/>
              <w:ind w:left="0"/>
              <w:jc w:val="center"/>
              <w:rPr>
                <w:lang w:val="kk-KZ"/>
              </w:rPr>
            </w:pPr>
            <w:r>
              <w:rPr>
                <w:lang w:val="kk-KZ"/>
              </w:rPr>
              <w:t>36</w:t>
            </w:r>
          </w:p>
        </w:tc>
        <w:tc>
          <w:tcPr>
            <w:tcW w:w="508" w:type="dxa"/>
          </w:tcPr>
          <w:p w14:paraId="49F0EAC3" w14:textId="77777777" w:rsidR="009E5E0B" w:rsidRPr="00150005" w:rsidRDefault="009E5E0B" w:rsidP="009E5E0B">
            <w:pPr>
              <w:pStyle w:val="25"/>
              <w:spacing w:after="0" w:line="240" w:lineRule="auto"/>
              <w:ind w:left="0"/>
              <w:jc w:val="center"/>
              <w:rPr>
                <w:lang w:val="kk-KZ"/>
              </w:rPr>
            </w:pPr>
            <w:r>
              <w:rPr>
                <w:lang w:val="kk-KZ"/>
              </w:rPr>
              <w:t>13</w:t>
            </w:r>
          </w:p>
        </w:tc>
        <w:tc>
          <w:tcPr>
            <w:tcW w:w="459" w:type="dxa"/>
          </w:tcPr>
          <w:p w14:paraId="3A6B23D1" w14:textId="77777777" w:rsidR="009E5E0B" w:rsidRPr="00AF5158" w:rsidRDefault="009E5E0B" w:rsidP="009E5E0B">
            <w:pPr>
              <w:pStyle w:val="25"/>
              <w:spacing w:after="0" w:line="240" w:lineRule="auto"/>
              <w:ind w:left="0"/>
              <w:jc w:val="center"/>
              <w:rPr>
                <w:b/>
              </w:rPr>
            </w:pPr>
          </w:p>
        </w:tc>
        <w:tc>
          <w:tcPr>
            <w:tcW w:w="539" w:type="dxa"/>
            <w:shd w:val="clear" w:color="auto" w:fill="CCFFFF"/>
          </w:tcPr>
          <w:p w14:paraId="3B49CEC2" w14:textId="77777777" w:rsidR="009E5E0B" w:rsidRPr="00AF5158" w:rsidRDefault="009E5E0B" w:rsidP="009E5E0B">
            <w:pPr>
              <w:pStyle w:val="25"/>
              <w:spacing w:after="0" w:line="240" w:lineRule="auto"/>
              <w:ind w:left="0"/>
              <w:jc w:val="center"/>
              <w:rPr>
                <w:b/>
              </w:rPr>
            </w:pPr>
          </w:p>
        </w:tc>
        <w:tc>
          <w:tcPr>
            <w:tcW w:w="538" w:type="dxa"/>
          </w:tcPr>
          <w:p w14:paraId="198DCD68" w14:textId="77777777" w:rsidR="009E5E0B" w:rsidRPr="00AF5158" w:rsidRDefault="009E5E0B" w:rsidP="009E5E0B">
            <w:pPr>
              <w:pStyle w:val="25"/>
              <w:spacing w:after="0" w:line="240" w:lineRule="auto"/>
              <w:ind w:left="0"/>
              <w:jc w:val="center"/>
              <w:rPr>
                <w:b/>
              </w:rPr>
            </w:pPr>
          </w:p>
        </w:tc>
        <w:tc>
          <w:tcPr>
            <w:tcW w:w="539" w:type="dxa"/>
            <w:shd w:val="clear" w:color="auto" w:fill="CCFFFF"/>
          </w:tcPr>
          <w:p w14:paraId="700DDBF4" w14:textId="77777777" w:rsidR="009E5E0B" w:rsidRPr="00AF5158" w:rsidRDefault="009E5E0B" w:rsidP="009E5E0B">
            <w:pPr>
              <w:pStyle w:val="25"/>
              <w:spacing w:after="0" w:line="240" w:lineRule="auto"/>
              <w:ind w:left="0"/>
              <w:jc w:val="center"/>
              <w:rPr>
                <w:b/>
              </w:rPr>
            </w:pPr>
          </w:p>
        </w:tc>
        <w:tc>
          <w:tcPr>
            <w:tcW w:w="538" w:type="dxa"/>
          </w:tcPr>
          <w:p w14:paraId="5EBC234A" w14:textId="77777777" w:rsidR="009E5E0B" w:rsidRPr="00AF5158" w:rsidRDefault="009E5E0B" w:rsidP="009E5E0B">
            <w:pPr>
              <w:pStyle w:val="25"/>
              <w:spacing w:after="0" w:line="240" w:lineRule="auto"/>
              <w:ind w:left="0"/>
              <w:jc w:val="center"/>
              <w:rPr>
                <w:b/>
              </w:rPr>
            </w:pPr>
          </w:p>
        </w:tc>
        <w:tc>
          <w:tcPr>
            <w:tcW w:w="539" w:type="dxa"/>
            <w:shd w:val="clear" w:color="auto" w:fill="CCFFFF"/>
          </w:tcPr>
          <w:p w14:paraId="72A2AD44" w14:textId="77777777" w:rsidR="009E5E0B" w:rsidRPr="00AF5158" w:rsidRDefault="009E5E0B" w:rsidP="009E5E0B">
            <w:pPr>
              <w:pStyle w:val="25"/>
              <w:spacing w:after="0" w:line="240" w:lineRule="auto"/>
              <w:ind w:left="0"/>
              <w:jc w:val="center"/>
              <w:rPr>
                <w:b/>
              </w:rPr>
            </w:pPr>
          </w:p>
        </w:tc>
        <w:tc>
          <w:tcPr>
            <w:tcW w:w="534" w:type="dxa"/>
          </w:tcPr>
          <w:p w14:paraId="65DDEC4F" w14:textId="77777777" w:rsidR="009E5E0B" w:rsidRPr="00AF5158" w:rsidRDefault="009E5E0B" w:rsidP="009E5E0B">
            <w:pPr>
              <w:pStyle w:val="25"/>
              <w:spacing w:after="0" w:line="240" w:lineRule="auto"/>
              <w:ind w:left="0"/>
              <w:jc w:val="center"/>
              <w:rPr>
                <w:b/>
              </w:rPr>
            </w:pPr>
          </w:p>
        </w:tc>
        <w:tc>
          <w:tcPr>
            <w:tcW w:w="335" w:type="dxa"/>
            <w:shd w:val="clear" w:color="auto" w:fill="CCFFFF"/>
          </w:tcPr>
          <w:p w14:paraId="0DBF6E0A" w14:textId="77777777" w:rsidR="009E5E0B" w:rsidRPr="00AF5158" w:rsidRDefault="009E5E0B" w:rsidP="009E5E0B">
            <w:pPr>
              <w:pStyle w:val="25"/>
              <w:spacing w:after="0" w:line="240" w:lineRule="auto"/>
              <w:ind w:left="0"/>
              <w:jc w:val="center"/>
              <w:rPr>
                <w:b/>
              </w:rPr>
            </w:pPr>
          </w:p>
        </w:tc>
        <w:tc>
          <w:tcPr>
            <w:tcW w:w="732" w:type="dxa"/>
          </w:tcPr>
          <w:p w14:paraId="03ED3939" w14:textId="77777777" w:rsidR="009E5E0B" w:rsidRPr="00AF5158" w:rsidRDefault="009E5E0B" w:rsidP="009E5E0B">
            <w:pPr>
              <w:pStyle w:val="25"/>
              <w:spacing w:after="0" w:line="240" w:lineRule="auto"/>
              <w:ind w:left="0"/>
              <w:jc w:val="center"/>
              <w:rPr>
                <w:b/>
                <w:lang w:val="kk-KZ"/>
              </w:rPr>
            </w:pPr>
          </w:p>
        </w:tc>
        <w:tc>
          <w:tcPr>
            <w:tcW w:w="720" w:type="dxa"/>
            <w:shd w:val="clear" w:color="auto" w:fill="CCFFFF"/>
          </w:tcPr>
          <w:p w14:paraId="3EB8ED0A" w14:textId="77777777" w:rsidR="009E5E0B" w:rsidRPr="00AF5158" w:rsidRDefault="009E5E0B" w:rsidP="009E5E0B">
            <w:pPr>
              <w:pStyle w:val="25"/>
              <w:spacing w:after="0" w:line="240" w:lineRule="auto"/>
              <w:ind w:left="0"/>
              <w:jc w:val="center"/>
              <w:rPr>
                <w:b/>
                <w:lang w:val="kk-KZ"/>
              </w:rPr>
            </w:pPr>
          </w:p>
        </w:tc>
        <w:tc>
          <w:tcPr>
            <w:tcW w:w="682" w:type="dxa"/>
          </w:tcPr>
          <w:p w14:paraId="576A6E5A" w14:textId="77777777" w:rsidR="009E5E0B" w:rsidRPr="00AF5158" w:rsidRDefault="009E5E0B" w:rsidP="009E5E0B">
            <w:pPr>
              <w:pStyle w:val="25"/>
              <w:spacing w:after="0" w:line="240" w:lineRule="auto"/>
              <w:ind w:left="0"/>
              <w:jc w:val="center"/>
              <w:rPr>
                <w:b/>
              </w:rPr>
            </w:pPr>
            <w:r w:rsidRPr="00AF5158">
              <w:rPr>
                <w:b/>
              </w:rPr>
              <w:t>100</w:t>
            </w:r>
          </w:p>
        </w:tc>
        <w:tc>
          <w:tcPr>
            <w:tcW w:w="720" w:type="dxa"/>
            <w:shd w:val="clear" w:color="auto" w:fill="CCFFFF"/>
          </w:tcPr>
          <w:p w14:paraId="291844BE" w14:textId="77777777" w:rsidR="009E5E0B" w:rsidRPr="00AF5158" w:rsidRDefault="009E5E0B" w:rsidP="009E5E0B">
            <w:pPr>
              <w:pStyle w:val="25"/>
              <w:spacing w:after="0" w:line="240" w:lineRule="auto"/>
              <w:ind w:left="0"/>
              <w:jc w:val="center"/>
              <w:rPr>
                <w:b/>
              </w:rPr>
            </w:pPr>
            <w:r w:rsidRPr="00AF5158">
              <w:rPr>
                <w:b/>
              </w:rPr>
              <w:t>100</w:t>
            </w:r>
          </w:p>
        </w:tc>
        <w:tc>
          <w:tcPr>
            <w:tcW w:w="604" w:type="dxa"/>
          </w:tcPr>
          <w:p w14:paraId="231202E5" w14:textId="77777777" w:rsidR="009E5E0B" w:rsidRPr="00AF5158" w:rsidRDefault="009E5E0B" w:rsidP="009E5E0B">
            <w:pPr>
              <w:pStyle w:val="25"/>
              <w:spacing w:after="0" w:line="240" w:lineRule="auto"/>
              <w:ind w:left="0"/>
              <w:jc w:val="center"/>
              <w:rPr>
                <w:b/>
              </w:rPr>
            </w:pPr>
            <w:r w:rsidRPr="00AF5158">
              <w:rPr>
                <w:b/>
              </w:rPr>
              <w:t>1</w:t>
            </w:r>
          </w:p>
        </w:tc>
        <w:tc>
          <w:tcPr>
            <w:tcW w:w="772" w:type="dxa"/>
          </w:tcPr>
          <w:p w14:paraId="0505C4D1" w14:textId="77777777" w:rsidR="009E5E0B" w:rsidRPr="00AF5158" w:rsidRDefault="009E5E0B" w:rsidP="009E5E0B">
            <w:pPr>
              <w:pStyle w:val="25"/>
              <w:spacing w:after="0" w:line="240" w:lineRule="auto"/>
              <w:ind w:left="0"/>
              <w:jc w:val="center"/>
              <w:rPr>
                <w:b/>
              </w:rPr>
            </w:pPr>
            <w:r>
              <w:rPr>
                <w:b/>
              </w:rPr>
              <w:t>0</w:t>
            </w:r>
          </w:p>
        </w:tc>
      </w:tr>
      <w:tr w:rsidR="009E5E0B" w:rsidRPr="00FB7F61" w14:paraId="25A23D92" w14:textId="77777777" w:rsidTr="009E5E0B">
        <w:tc>
          <w:tcPr>
            <w:tcW w:w="10236" w:type="dxa"/>
            <w:gridSpan w:val="17"/>
          </w:tcPr>
          <w:p w14:paraId="703E6B2B" w14:textId="77777777" w:rsidR="009E5E0B" w:rsidRPr="006836D0" w:rsidRDefault="009E5E0B" w:rsidP="009E5E0B">
            <w:pPr>
              <w:pStyle w:val="25"/>
              <w:spacing w:after="0" w:line="240" w:lineRule="auto"/>
              <w:ind w:left="0"/>
              <w:jc w:val="center"/>
              <w:rPr>
                <w:b/>
              </w:rPr>
            </w:pPr>
            <w:r w:rsidRPr="006836D0">
              <w:rPr>
                <w:b/>
              </w:rPr>
              <w:t>Русская литература (предмет по выбору)</w:t>
            </w:r>
          </w:p>
        </w:tc>
      </w:tr>
      <w:tr w:rsidR="009E5E0B" w:rsidRPr="00FB7F61" w14:paraId="31B96265" w14:textId="77777777" w:rsidTr="009E5E0B">
        <w:tc>
          <w:tcPr>
            <w:tcW w:w="1004" w:type="dxa"/>
          </w:tcPr>
          <w:p w14:paraId="5C20C1B6" w14:textId="77777777" w:rsidR="009E5E0B" w:rsidRDefault="009E5E0B" w:rsidP="009E5E0B">
            <w:pPr>
              <w:pStyle w:val="25"/>
              <w:spacing w:after="0" w:line="240" w:lineRule="auto"/>
              <w:ind w:left="0"/>
              <w:jc w:val="center"/>
              <w:rPr>
                <w:lang w:val="kk-KZ"/>
              </w:rPr>
            </w:pPr>
            <w:r>
              <w:rPr>
                <w:lang w:val="kk-KZ"/>
              </w:rPr>
              <w:t>11 «А»</w:t>
            </w:r>
          </w:p>
        </w:tc>
        <w:tc>
          <w:tcPr>
            <w:tcW w:w="473" w:type="dxa"/>
          </w:tcPr>
          <w:p w14:paraId="6FB43B61" w14:textId="77777777" w:rsidR="009E5E0B" w:rsidRPr="00150005" w:rsidRDefault="009E5E0B" w:rsidP="009E5E0B">
            <w:pPr>
              <w:pStyle w:val="25"/>
              <w:spacing w:after="0" w:line="240" w:lineRule="auto"/>
              <w:ind w:left="0"/>
              <w:jc w:val="center"/>
              <w:rPr>
                <w:lang w:val="kk-KZ"/>
              </w:rPr>
            </w:pPr>
            <w:r>
              <w:rPr>
                <w:lang w:val="kk-KZ"/>
              </w:rPr>
              <w:t>21</w:t>
            </w:r>
          </w:p>
        </w:tc>
        <w:tc>
          <w:tcPr>
            <w:tcW w:w="508" w:type="dxa"/>
          </w:tcPr>
          <w:p w14:paraId="7056F764" w14:textId="77777777" w:rsidR="009E5E0B" w:rsidRPr="00150005" w:rsidRDefault="009E5E0B" w:rsidP="009E5E0B">
            <w:pPr>
              <w:pStyle w:val="25"/>
              <w:spacing w:after="0" w:line="240" w:lineRule="auto"/>
              <w:ind w:left="0"/>
              <w:jc w:val="center"/>
              <w:rPr>
                <w:lang w:val="kk-KZ"/>
              </w:rPr>
            </w:pPr>
            <w:r>
              <w:rPr>
                <w:lang w:val="kk-KZ"/>
              </w:rPr>
              <w:t>15</w:t>
            </w:r>
          </w:p>
        </w:tc>
        <w:tc>
          <w:tcPr>
            <w:tcW w:w="459" w:type="dxa"/>
          </w:tcPr>
          <w:p w14:paraId="535D9A9B" w14:textId="77777777" w:rsidR="009E5E0B" w:rsidRPr="00207C84" w:rsidRDefault="009E5E0B" w:rsidP="009E5E0B">
            <w:pPr>
              <w:pStyle w:val="25"/>
              <w:spacing w:after="0" w:line="240" w:lineRule="auto"/>
              <w:ind w:left="0"/>
              <w:jc w:val="center"/>
            </w:pPr>
            <w:r>
              <w:t>2</w:t>
            </w:r>
          </w:p>
        </w:tc>
        <w:tc>
          <w:tcPr>
            <w:tcW w:w="539" w:type="dxa"/>
            <w:shd w:val="clear" w:color="auto" w:fill="CCFFFF"/>
          </w:tcPr>
          <w:p w14:paraId="49012013" w14:textId="77777777" w:rsidR="009E5E0B" w:rsidRPr="00207C84" w:rsidRDefault="009E5E0B" w:rsidP="009E5E0B">
            <w:pPr>
              <w:pStyle w:val="25"/>
              <w:spacing w:after="0" w:line="240" w:lineRule="auto"/>
              <w:ind w:left="0"/>
              <w:jc w:val="center"/>
            </w:pPr>
            <w:r>
              <w:t>2</w:t>
            </w:r>
          </w:p>
        </w:tc>
        <w:tc>
          <w:tcPr>
            <w:tcW w:w="538" w:type="dxa"/>
          </w:tcPr>
          <w:p w14:paraId="4B3844BB" w14:textId="77777777" w:rsidR="009E5E0B" w:rsidRPr="00207C84" w:rsidRDefault="009E5E0B" w:rsidP="009E5E0B">
            <w:pPr>
              <w:pStyle w:val="25"/>
              <w:spacing w:after="0" w:line="240" w:lineRule="auto"/>
              <w:ind w:left="0"/>
              <w:jc w:val="center"/>
            </w:pPr>
            <w:r>
              <w:t>6</w:t>
            </w:r>
          </w:p>
        </w:tc>
        <w:tc>
          <w:tcPr>
            <w:tcW w:w="539" w:type="dxa"/>
            <w:shd w:val="clear" w:color="auto" w:fill="CCFFFF"/>
          </w:tcPr>
          <w:p w14:paraId="48B18CE1" w14:textId="77777777" w:rsidR="009E5E0B" w:rsidRPr="00207C84" w:rsidRDefault="009E5E0B" w:rsidP="009E5E0B">
            <w:pPr>
              <w:pStyle w:val="25"/>
              <w:spacing w:after="0" w:line="240" w:lineRule="auto"/>
              <w:ind w:left="0"/>
              <w:jc w:val="center"/>
            </w:pPr>
            <w:r>
              <w:t>7</w:t>
            </w:r>
          </w:p>
        </w:tc>
        <w:tc>
          <w:tcPr>
            <w:tcW w:w="538" w:type="dxa"/>
          </w:tcPr>
          <w:p w14:paraId="5E76707F" w14:textId="77777777" w:rsidR="009E5E0B" w:rsidRPr="00207C84" w:rsidRDefault="009E5E0B" w:rsidP="009E5E0B">
            <w:pPr>
              <w:pStyle w:val="25"/>
              <w:spacing w:after="0" w:line="240" w:lineRule="auto"/>
              <w:ind w:left="0"/>
              <w:jc w:val="center"/>
            </w:pPr>
            <w:r>
              <w:t>7</w:t>
            </w:r>
          </w:p>
        </w:tc>
        <w:tc>
          <w:tcPr>
            <w:tcW w:w="539" w:type="dxa"/>
            <w:shd w:val="clear" w:color="auto" w:fill="CCFFFF"/>
          </w:tcPr>
          <w:p w14:paraId="00C6B366" w14:textId="77777777" w:rsidR="009E5E0B" w:rsidRPr="00207C84" w:rsidRDefault="009E5E0B" w:rsidP="009E5E0B">
            <w:pPr>
              <w:pStyle w:val="25"/>
              <w:spacing w:after="0" w:line="240" w:lineRule="auto"/>
              <w:ind w:left="0"/>
              <w:jc w:val="center"/>
            </w:pPr>
            <w:r>
              <w:t>6</w:t>
            </w:r>
          </w:p>
        </w:tc>
        <w:tc>
          <w:tcPr>
            <w:tcW w:w="534" w:type="dxa"/>
          </w:tcPr>
          <w:p w14:paraId="61DCFBD0" w14:textId="77777777" w:rsidR="009E5E0B" w:rsidRPr="00207C84" w:rsidRDefault="009E5E0B" w:rsidP="009E5E0B">
            <w:pPr>
              <w:pStyle w:val="25"/>
              <w:spacing w:after="0" w:line="240" w:lineRule="auto"/>
              <w:ind w:left="0"/>
              <w:jc w:val="center"/>
            </w:pPr>
          </w:p>
        </w:tc>
        <w:tc>
          <w:tcPr>
            <w:tcW w:w="335" w:type="dxa"/>
            <w:shd w:val="clear" w:color="auto" w:fill="CCFFFF"/>
          </w:tcPr>
          <w:p w14:paraId="75B53766" w14:textId="77777777" w:rsidR="009E5E0B" w:rsidRPr="00207C84" w:rsidRDefault="009E5E0B" w:rsidP="009E5E0B">
            <w:pPr>
              <w:pStyle w:val="25"/>
              <w:spacing w:after="0" w:line="240" w:lineRule="auto"/>
              <w:ind w:left="0"/>
              <w:jc w:val="center"/>
            </w:pPr>
          </w:p>
        </w:tc>
        <w:tc>
          <w:tcPr>
            <w:tcW w:w="732" w:type="dxa"/>
          </w:tcPr>
          <w:p w14:paraId="441B2B62" w14:textId="77777777" w:rsidR="009E5E0B" w:rsidRPr="005942C4" w:rsidRDefault="009E5E0B" w:rsidP="009E5E0B">
            <w:pPr>
              <w:pStyle w:val="25"/>
              <w:spacing w:after="0" w:line="240" w:lineRule="auto"/>
              <w:ind w:left="0"/>
              <w:jc w:val="center"/>
              <w:rPr>
                <w:lang w:val="kk-KZ"/>
              </w:rPr>
            </w:pPr>
            <w:r>
              <w:rPr>
                <w:lang w:val="kk-KZ"/>
              </w:rPr>
              <w:t>53,3</w:t>
            </w:r>
          </w:p>
        </w:tc>
        <w:tc>
          <w:tcPr>
            <w:tcW w:w="720" w:type="dxa"/>
            <w:shd w:val="clear" w:color="auto" w:fill="CCFFFF"/>
          </w:tcPr>
          <w:p w14:paraId="615C14A8" w14:textId="77777777" w:rsidR="009E5E0B" w:rsidRPr="005942C4" w:rsidRDefault="009E5E0B" w:rsidP="009E5E0B">
            <w:pPr>
              <w:pStyle w:val="25"/>
              <w:spacing w:after="0" w:line="240" w:lineRule="auto"/>
              <w:ind w:left="0"/>
              <w:jc w:val="center"/>
              <w:rPr>
                <w:lang w:val="kk-KZ"/>
              </w:rPr>
            </w:pPr>
            <w:r>
              <w:rPr>
                <w:lang w:val="kk-KZ"/>
              </w:rPr>
              <w:t>60</w:t>
            </w:r>
          </w:p>
        </w:tc>
        <w:tc>
          <w:tcPr>
            <w:tcW w:w="682" w:type="dxa"/>
          </w:tcPr>
          <w:p w14:paraId="24916ADE" w14:textId="77777777" w:rsidR="009E5E0B" w:rsidRPr="00045AB5" w:rsidRDefault="009E5E0B" w:rsidP="009E5E0B">
            <w:pPr>
              <w:pStyle w:val="25"/>
              <w:spacing w:after="0" w:line="240" w:lineRule="auto"/>
              <w:ind w:left="0"/>
              <w:jc w:val="center"/>
            </w:pPr>
            <w:r>
              <w:t>100</w:t>
            </w:r>
          </w:p>
        </w:tc>
        <w:tc>
          <w:tcPr>
            <w:tcW w:w="720" w:type="dxa"/>
            <w:shd w:val="clear" w:color="auto" w:fill="CCFFFF"/>
          </w:tcPr>
          <w:p w14:paraId="79BD8775" w14:textId="77777777" w:rsidR="009E5E0B" w:rsidRPr="00045AB5" w:rsidRDefault="009E5E0B" w:rsidP="009E5E0B">
            <w:pPr>
              <w:pStyle w:val="25"/>
              <w:spacing w:after="0" w:line="240" w:lineRule="auto"/>
              <w:ind w:left="0"/>
              <w:jc w:val="center"/>
            </w:pPr>
            <w:r>
              <w:t>100</w:t>
            </w:r>
          </w:p>
        </w:tc>
        <w:tc>
          <w:tcPr>
            <w:tcW w:w="604" w:type="dxa"/>
          </w:tcPr>
          <w:p w14:paraId="77029846" w14:textId="77777777" w:rsidR="009E5E0B" w:rsidRPr="00207C84" w:rsidRDefault="009E5E0B" w:rsidP="009E5E0B">
            <w:pPr>
              <w:pStyle w:val="25"/>
              <w:spacing w:after="0" w:line="240" w:lineRule="auto"/>
              <w:ind w:left="0"/>
              <w:jc w:val="center"/>
            </w:pPr>
            <w:r>
              <w:t>1</w:t>
            </w:r>
          </w:p>
        </w:tc>
        <w:tc>
          <w:tcPr>
            <w:tcW w:w="772" w:type="dxa"/>
          </w:tcPr>
          <w:p w14:paraId="3998B08A" w14:textId="77777777" w:rsidR="009E5E0B" w:rsidRPr="00207C84" w:rsidRDefault="009E5E0B" w:rsidP="009E5E0B">
            <w:pPr>
              <w:pStyle w:val="25"/>
              <w:spacing w:after="0" w:line="240" w:lineRule="auto"/>
              <w:ind w:left="0"/>
              <w:jc w:val="center"/>
            </w:pPr>
            <w:r>
              <w:t>1</w:t>
            </w:r>
          </w:p>
        </w:tc>
      </w:tr>
      <w:tr w:rsidR="009E5E0B" w:rsidRPr="00FB7F61" w14:paraId="1E9673DE" w14:textId="77777777" w:rsidTr="009E5E0B">
        <w:tc>
          <w:tcPr>
            <w:tcW w:w="10236" w:type="dxa"/>
            <w:gridSpan w:val="17"/>
          </w:tcPr>
          <w:p w14:paraId="30008260" w14:textId="77777777" w:rsidR="009E5E0B" w:rsidRPr="006836D0" w:rsidRDefault="009E5E0B" w:rsidP="009E5E0B">
            <w:pPr>
              <w:pStyle w:val="25"/>
              <w:spacing w:after="0" w:line="240" w:lineRule="auto"/>
              <w:ind w:left="0"/>
              <w:jc w:val="center"/>
              <w:rPr>
                <w:b/>
              </w:rPr>
            </w:pPr>
            <w:r>
              <w:rPr>
                <w:b/>
              </w:rPr>
              <w:t>Физика</w:t>
            </w:r>
            <w:r w:rsidRPr="006836D0">
              <w:rPr>
                <w:b/>
              </w:rPr>
              <w:t xml:space="preserve"> (предмет по выбору)</w:t>
            </w:r>
          </w:p>
        </w:tc>
      </w:tr>
      <w:tr w:rsidR="009E5E0B" w:rsidRPr="00FB7F61" w14:paraId="38E012D4" w14:textId="77777777" w:rsidTr="009E5E0B">
        <w:tc>
          <w:tcPr>
            <w:tcW w:w="1004" w:type="dxa"/>
          </w:tcPr>
          <w:p w14:paraId="0CE7E112" w14:textId="77777777" w:rsidR="009E5E0B" w:rsidRDefault="009E5E0B" w:rsidP="009E5E0B">
            <w:pPr>
              <w:pStyle w:val="25"/>
              <w:spacing w:after="0" w:line="240" w:lineRule="auto"/>
              <w:ind w:left="0"/>
              <w:jc w:val="center"/>
              <w:rPr>
                <w:lang w:val="kk-KZ"/>
              </w:rPr>
            </w:pPr>
            <w:r>
              <w:rPr>
                <w:lang w:val="kk-KZ"/>
              </w:rPr>
              <w:t>11 «</w:t>
            </w:r>
            <w:r>
              <w:rPr>
                <w:rFonts w:ascii="Calibri" w:hAnsi="Calibri" w:cs="Calibri"/>
                <w:lang w:val="kk-KZ"/>
              </w:rPr>
              <w:t>А</w:t>
            </w:r>
            <w:r>
              <w:rPr>
                <w:lang w:val="kk-KZ"/>
              </w:rPr>
              <w:t>»</w:t>
            </w:r>
          </w:p>
        </w:tc>
        <w:tc>
          <w:tcPr>
            <w:tcW w:w="473" w:type="dxa"/>
          </w:tcPr>
          <w:p w14:paraId="36B225B7" w14:textId="77777777" w:rsidR="009E5E0B" w:rsidRPr="00150005" w:rsidRDefault="009E5E0B" w:rsidP="009E5E0B">
            <w:pPr>
              <w:pStyle w:val="25"/>
              <w:spacing w:after="0" w:line="240" w:lineRule="auto"/>
              <w:ind w:left="0"/>
              <w:jc w:val="center"/>
              <w:rPr>
                <w:lang w:val="kk-KZ"/>
              </w:rPr>
            </w:pPr>
            <w:r>
              <w:rPr>
                <w:lang w:val="kk-KZ"/>
              </w:rPr>
              <w:t>21</w:t>
            </w:r>
          </w:p>
        </w:tc>
        <w:tc>
          <w:tcPr>
            <w:tcW w:w="508" w:type="dxa"/>
          </w:tcPr>
          <w:p w14:paraId="6B5D9D78" w14:textId="77777777" w:rsidR="009E5E0B" w:rsidRDefault="009E5E0B" w:rsidP="009E5E0B">
            <w:pPr>
              <w:pStyle w:val="25"/>
              <w:spacing w:after="0" w:line="240" w:lineRule="auto"/>
              <w:ind w:left="0"/>
              <w:jc w:val="center"/>
              <w:rPr>
                <w:lang w:val="kk-KZ"/>
              </w:rPr>
            </w:pPr>
            <w:r>
              <w:rPr>
                <w:lang w:val="kk-KZ"/>
              </w:rPr>
              <w:t>2</w:t>
            </w:r>
          </w:p>
        </w:tc>
        <w:tc>
          <w:tcPr>
            <w:tcW w:w="459" w:type="dxa"/>
          </w:tcPr>
          <w:p w14:paraId="016EE315" w14:textId="77777777" w:rsidR="009E5E0B" w:rsidRDefault="009E5E0B" w:rsidP="009E5E0B">
            <w:pPr>
              <w:pStyle w:val="25"/>
              <w:spacing w:after="0" w:line="240" w:lineRule="auto"/>
              <w:ind w:left="0"/>
              <w:jc w:val="center"/>
            </w:pPr>
            <w:r>
              <w:t>2</w:t>
            </w:r>
          </w:p>
        </w:tc>
        <w:tc>
          <w:tcPr>
            <w:tcW w:w="539" w:type="dxa"/>
            <w:shd w:val="clear" w:color="auto" w:fill="CCFFFF"/>
          </w:tcPr>
          <w:p w14:paraId="160A520E" w14:textId="77777777" w:rsidR="009E5E0B" w:rsidRDefault="009E5E0B" w:rsidP="009E5E0B">
            <w:pPr>
              <w:pStyle w:val="25"/>
              <w:spacing w:after="0" w:line="240" w:lineRule="auto"/>
              <w:ind w:left="0"/>
              <w:jc w:val="center"/>
            </w:pPr>
            <w:r>
              <w:t>2</w:t>
            </w:r>
          </w:p>
        </w:tc>
        <w:tc>
          <w:tcPr>
            <w:tcW w:w="538" w:type="dxa"/>
          </w:tcPr>
          <w:p w14:paraId="24FAAA1F" w14:textId="77777777" w:rsidR="009E5E0B" w:rsidRDefault="009E5E0B" w:rsidP="009E5E0B">
            <w:pPr>
              <w:pStyle w:val="25"/>
              <w:spacing w:after="0" w:line="240" w:lineRule="auto"/>
              <w:ind w:left="0"/>
              <w:jc w:val="center"/>
            </w:pPr>
          </w:p>
        </w:tc>
        <w:tc>
          <w:tcPr>
            <w:tcW w:w="539" w:type="dxa"/>
            <w:shd w:val="clear" w:color="auto" w:fill="CCFFFF"/>
          </w:tcPr>
          <w:p w14:paraId="3F5D2DBB" w14:textId="77777777" w:rsidR="009E5E0B" w:rsidRDefault="009E5E0B" w:rsidP="009E5E0B">
            <w:pPr>
              <w:pStyle w:val="25"/>
              <w:spacing w:after="0" w:line="240" w:lineRule="auto"/>
              <w:ind w:left="0"/>
              <w:jc w:val="center"/>
            </w:pPr>
          </w:p>
        </w:tc>
        <w:tc>
          <w:tcPr>
            <w:tcW w:w="538" w:type="dxa"/>
          </w:tcPr>
          <w:p w14:paraId="74B0458C" w14:textId="77777777" w:rsidR="009E5E0B" w:rsidRDefault="009E5E0B" w:rsidP="009E5E0B">
            <w:pPr>
              <w:pStyle w:val="25"/>
              <w:spacing w:after="0" w:line="240" w:lineRule="auto"/>
              <w:ind w:left="0"/>
              <w:jc w:val="center"/>
            </w:pPr>
          </w:p>
        </w:tc>
        <w:tc>
          <w:tcPr>
            <w:tcW w:w="539" w:type="dxa"/>
            <w:shd w:val="clear" w:color="auto" w:fill="CCFFFF"/>
          </w:tcPr>
          <w:p w14:paraId="2968EF84" w14:textId="77777777" w:rsidR="009E5E0B" w:rsidRDefault="009E5E0B" w:rsidP="009E5E0B">
            <w:pPr>
              <w:pStyle w:val="25"/>
              <w:spacing w:after="0" w:line="240" w:lineRule="auto"/>
              <w:ind w:left="0"/>
              <w:jc w:val="center"/>
            </w:pPr>
          </w:p>
        </w:tc>
        <w:tc>
          <w:tcPr>
            <w:tcW w:w="534" w:type="dxa"/>
          </w:tcPr>
          <w:p w14:paraId="39B964E8" w14:textId="77777777" w:rsidR="009E5E0B" w:rsidRPr="00207C84" w:rsidRDefault="009E5E0B" w:rsidP="009E5E0B">
            <w:pPr>
              <w:pStyle w:val="25"/>
              <w:spacing w:after="0" w:line="240" w:lineRule="auto"/>
              <w:ind w:left="0"/>
              <w:jc w:val="center"/>
            </w:pPr>
          </w:p>
        </w:tc>
        <w:tc>
          <w:tcPr>
            <w:tcW w:w="335" w:type="dxa"/>
            <w:shd w:val="clear" w:color="auto" w:fill="CCFFFF"/>
          </w:tcPr>
          <w:p w14:paraId="1860FCD6" w14:textId="77777777" w:rsidR="009E5E0B" w:rsidRPr="00207C84" w:rsidRDefault="009E5E0B" w:rsidP="009E5E0B">
            <w:pPr>
              <w:pStyle w:val="25"/>
              <w:spacing w:after="0" w:line="240" w:lineRule="auto"/>
              <w:ind w:left="0"/>
              <w:jc w:val="center"/>
            </w:pPr>
          </w:p>
        </w:tc>
        <w:tc>
          <w:tcPr>
            <w:tcW w:w="732" w:type="dxa"/>
          </w:tcPr>
          <w:p w14:paraId="5BD06E70" w14:textId="77777777" w:rsidR="009E5E0B" w:rsidRDefault="009E5E0B" w:rsidP="009E5E0B">
            <w:pPr>
              <w:pStyle w:val="25"/>
              <w:spacing w:after="0" w:line="240" w:lineRule="auto"/>
              <w:ind w:left="0"/>
              <w:jc w:val="center"/>
              <w:rPr>
                <w:lang w:val="kk-KZ"/>
              </w:rPr>
            </w:pPr>
            <w:r>
              <w:rPr>
                <w:lang w:val="kk-KZ"/>
              </w:rPr>
              <w:t>100</w:t>
            </w:r>
          </w:p>
        </w:tc>
        <w:tc>
          <w:tcPr>
            <w:tcW w:w="720" w:type="dxa"/>
            <w:shd w:val="clear" w:color="auto" w:fill="CCFFFF"/>
          </w:tcPr>
          <w:p w14:paraId="6629B094" w14:textId="77777777" w:rsidR="009E5E0B" w:rsidRDefault="009E5E0B" w:rsidP="009E5E0B">
            <w:pPr>
              <w:pStyle w:val="25"/>
              <w:spacing w:after="0" w:line="240" w:lineRule="auto"/>
              <w:ind w:left="0"/>
              <w:jc w:val="center"/>
              <w:rPr>
                <w:lang w:val="kk-KZ"/>
              </w:rPr>
            </w:pPr>
            <w:r>
              <w:rPr>
                <w:lang w:val="kk-KZ"/>
              </w:rPr>
              <w:t>100</w:t>
            </w:r>
          </w:p>
        </w:tc>
        <w:tc>
          <w:tcPr>
            <w:tcW w:w="682" w:type="dxa"/>
          </w:tcPr>
          <w:p w14:paraId="6867FB33" w14:textId="77777777" w:rsidR="009E5E0B" w:rsidRDefault="009E5E0B" w:rsidP="009E5E0B">
            <w:pPr>
              <w:pStyle w:val="25"/>
              <w:spacing w:after="0" w:line="240" w:lineRule="auto"/>
              <w:ind w:left="0"/>
              <w:jc w:val="center"/>
            </w:pPr>
            <w:r>
              <w:t>100</w:t>
            </w:r>
          </w:p>
        </w:tc>
        <w:tc>
          <w:tcPr>
            <w:tcW w:w="720" w:type="dxa"/>
            <w:shd w:val="clear" w:color="auto" w:fill="CCFFFF"/>
          </w:tcPr>
          <w:p w14:paraId="781CC0C5" w14:textId="77777777" w:rsidR="009E5E0B" w:rsidRDefault="009E5E0B" w:rsidP="009E5E0B">
            <w:pPr>
              <w:pStyle w:val="25"/>
              <w:spacing w:after="0" w:line="240" w:lineRule="auto"/>
              <w:ind w:left="0"/>
              <w:jc w:val="center"/>
            </w:pPr>
            <w:r>
              <w:t>100</w:t>
            </w:r>
          </w:p>
        </w:tc>
        <w:tc>
          <w:tcPr>
            <w:tcW w:w="604" w:type="dxa"/>
          </w:tcPr>
          <w:p w14:paraId="021C3F54" w14:textId="77777777" w:rsidR="009E5E0B" w:rsidRDefault="009E5E0B" w:rsidP="009E5E0B">
            <w:pPr>
              <w:pStyle w:val="25"/>
              <w:spacing w:after="0" w:line="240" w:lineRule="auto"/>
              <w:ind w:left="0"/>
              <w:jc w:val="center"/>
            </w:pPr>
            <w:r>
              <w:t>0</w:t>
            </w:r>
          </w:p>
        </w:tc>
        <w:tc>
          <w:tcPr>
            <w:tcW w:w="772" w:type="dxa"/>
          </w:tcPr>
          <w:p w14:paraId="10B63370" w14:textId="77777777" w:rsidR="009E5E0B" w:rsidRDefault="009E5E0B" w:rsidP="009E5E0B">
            <w:pPr>
              <w:pStyle w:val="25"/>
              <w:spacing w:after="0" w:line="240" w:lineRule="auto"/>
              <w:ind w:left="0"/>
              <w:jc w:val="center"/>
            </w:pPr>
            <w:r>
              <w:t>0</w:t>
            </w:r>
          </w:p>
        </w:tc>
      </w:tr>
      <w:tr w:rsidR="009E5E0B" w:rsidRPr="00FB7F61" w14:paraId="1951F64C" w14:textId="77777777" w:rsidTr="009E5E0B">
        <w:tc>
          <w:tcPr>
            <w:tcW w:w="10236" w:type="dxa"/>
            <w:gridSpan w:val="17"/>
          </w:tcPr>
          <w:p w14:paraId="073F0FE8" w14:textId="77777777" w:rsidR="009E5E0B" w:rsidRPr="006836D0" w:rsidRDefault="009E5E0B" w:rsidP="009E5E0B">
            <w:pPr>
              <w:pStyle w:val="25"/>
              <w:spacing w:after="0" w:line="240" w:lineRule="auto"/>
              <w:ind w:left="0"/>
              <w:jc w:val="center"/>
              <w:rPr>
                <w:b/>
              </w:rPr>
            </w:pPr>
            <w:r>
              <w:rPr>
                <w:b/>
              </w:rPr>
              <w:t>Геометрия</w:t>
            </w:r>
            <w:r w:rsidRPr="006836D0">
              <w:rPr>
                <w:b/>
              </w:rPr>
              <w:t xml:space="preserve"> (предмет по выбору)</w:t>
            </w:r>
          </w:p>
        </w:tc>
      </w:tr>
      <w:tr w:rsidR="009E5E0B" w:rsidRPr="00FB7F61" w14:paraId="3BB607EB" w14:textId="77777777" w:rsidTr="009E5E0B">
        <w:tc>
          <w:tcPr>
            <w:tcW w:w="1004" w:type="dxa"/>
          </w:tcPr>
          <w:p w14:paraId="7862923B" w14:textId="77777777" w:rsidR="009E5E0B" w:rsidRDefault="009E5E0B" w:rsidP="009E5E0B">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7890CC5A" w14:textId="77777777" w:rsidR="009E5E0B" w:rsidRPr="00150005" w:rsidRDefault="009E5E0B" w:rsidP="009E5E0B">
            <w:pPr>
              <w:pStyle w:val="25"/>
              <w:spacing w:after="0" w:line="240" w:lineRule="auto"/>
              <w:ind w:left="0"/>
              <w:jc w:val="center"/>
              <w:rPr>
                <w:lang w:val="kk-KZ"/>
              </w:rPr>
            </w:pPr>
            <w:r>
              <w:rPr>
                <w:lang w:val="kk-KZ"/>
              </w:rPr>
              <w:t>15</w:t>
            </w:r>
          </w:p>
        </w:tc>
        <w:tc>
          <w:tcPr>
            <w:tcW w:w="508" w:type="dxa"/>
          </w:tcPr>
          <w:p w14:paraId="65FCA0B0" w14:textId="77777777" w:rsidR="009E5E0B" w:rsidRPr="00150005" w:rsidRDefault="009E5E0B" w:rsidP="009E5E0B">
            <w:pPr>
              <w:pStyle w:val="25"/>
              <w:spacing w:after="0" w:line="240" w:lineRule="auto"/>
              <w:ind w:left="0"/>
              <w:jc w:val="center"/>
              <w:rPr>
                <w:lang w:val="kk-KZ"/>
              </w:rPr>
            </w:pPr>
            <w:r>
              <w:rPr>
                <w:lang w:val="kk-KZ"/>
              </w:rPr>
              <w:t>1</w:t>
            </w:r>
          </w:p>
        </w:tc>
        <w:tc>
          <w:tcPr>
            <w:tcW w:w="459" w:type="dxa"/>
          </w:tcPr>
          <w:p w14:paraId="27AD73DA" w14:textId="77777777" w:rsidR="009E5E0B" w:rsidRPr="00207C84" w:rsidRDefault="009E5E0B" w:rsidP="009E5E0B">
            <w:pPr>
              <w:pStyle w:val="25"/>
              <w:spacing w:after="0" w:line="240" w:lineRule="auto"/>
              <w:ind w:left="0"/>
              <w:jc w:val="center"/>
            </w:pPr>
          </w:p>
        </w:tc>
        <w:tc>
          <w:tcPr>
            <w:tcW w:w="539" w:type="dxa"/>
            <w:shd w:val="clear" w:color="auto" w:fill="CCFFFF"/>
          </w:tcPr>
          <w:p w14:paraId="44424BF6" w14:textId="77777777" w:rsidR="009E5E0B" w:rsidRPr="00207C84" w:rsidRDefault="009E5E0B" w:rsidP="009E5E0B">
            <w:pPr>
              <w:pStyle w:val="25"/>
              <w:spacing w:after="0" w:line="240" w:lineRule="auto"/>
              <w:ind w:left="0"/>
              <w:jc w:val="center"/>
            </w:pPr>
          </w:p>
        </w:tc>
        <w:tc>
          <w:tcPr>
            <w:tcW w:w="538" w:type="dxa"/>
          </w:tcPr>
          <w:p w14:paraId="3E68E712" w14:textId="77777777" w:rsidR="009E5E0B" w:rsidRPr="00207C84" w:rsidRDefault="009E5E0B" w:rsidP="009E5E0B">
            <w:pPr>
              <w:pStyle w:val="25"/>
              <w:spacing w:after="0" w:line="240" w:lineRule="auto"/>
              <w:ind w:left="0"/>
              <w:jc w:val="center"/>
            </w:pPr>
            <w:r>
              <w:t>1</w:t>
            </w:r>
          </w:p>
        </w:tc>
        <w:tc>
          <w:tcPr>
            <w:tcW w:w="539" w:type="dxa"/>
            <w:shd w:val="clear" w:color="auto" w:fill="CCFFFF"/>
          </w:tcPr>
          <w:p w14:paraId="59757B0C" w14:textId="77777777" w:rsidR="009E5E0B" w:rsidRPr="00207C84" w:rsidRDefault="009E5E0B" w:rsidP="009E5E0B">
            <w:pPr>
              <w:pStyle w:val="25"/>
              <w:spacing w:after="0" w:line="240" w:lineRule="auto"/>
              <w:ind w:left="0"/>
              <w:jc w:val="center"/>
            </w:pPr>
            <w:r>
              <w:t>1</w:t>
            </w:r>
          </w:p>
        </w:tc>
        <w:tc>
          <w:tcPr>
            <w:tcW w:w="538" w:type="dxa"/>
          </w:tcPr>
          <w:p w14:paraId="0AFE6F94" w14:textId="77777777" w:rsidR="009E5E0B" w:rsidRPr="00207C84" w:rsidRDefault="009E5E0B" w:rsidP="009E5E0B">
            <w:pPr>
              <w:pStyle w:val="25"/>
              <w:spacing w:after="0" w:line="240" w:lineRule="auto"/>
              <w:ind w:left="0"/>
              <w:jc w:val="center"/>
            </w:pPr>
          </w:p>
        </w:tc>
        <w:tc>
          <w:tcPr>
            <w:tcW w:w="539" w:type="dxa"/>
            <w:shd w:val="clear" w:color="auto" w:fill="CCFFFF"/>
          </w:tcPr>
          <w:p w14:paraId="5E0B29AD" w14:textId="77777777" w:rsidR="009E5E0B" w:rsidRPr="00207C84" w:rsidRDefault="009E5E0B" w:rsidP="009E5E0B">
            <w:pPr>
              <w:pStyle w:val="25"/>
              <w:spacing w:after="0" w:line="240" w:lineRule="auto"/>
              <w:ind w:left="0"/>
              <w:jc w:val="center"/>
            </w:pPr>
          </w:p>
        </w:tc>
        <w:tc>
          <w:tcPr>
            <w:tcW w:w="534" w:type="dxa"/>
          </w:tcPr>
          <w:p w14:paraId="6D4AB26E" w14:textId="77777777" w:rsidR="009E5E0B" w:rsidRPr="00207C84" w:rsidRDefault="009E5E0B" w:rsidP="009E5E0B">
            <w:pPr>
              <w:pStyle w:val="25"/>
              <w:spacing w:after="0" w:line="240" w:lineRule="auto"/>
              <w:ind w:left="0"/>
              <w:jc w:val="center"/>
            </w:pPr>
          </w:p>
        </w:tc>
        <w:tc>
          <w:tcPr>
            <w:tcW w:w="335" w:type="dxa"/>
            <w:shd w:val="clear" w:color="auto" w:fill="CCFFFF"/>
          </w:tcPr>
          <w:p w14:paraId="65AC04F8" w14:textId="77777777" w:rsidR="009E5E0B" w:rsidRPr="00207C84" w:rsidRDefault="009E5E0B" w:rsidP="009E5E0B">
            <w:pPr>
              <w:pStyle w:val="25"/>
              <w:spacing w:after="0" w:line="240" w:lineRule="auto"/>
              <w:ind w:left="0"/>
              <w:jc w:val="center"/>
            </w:pPr>
          </w:p>
        </w:tc>
        <w:tc>
          <w:tcPr>
            <w:tcW w:w="732" w:type="dxa"/>
          </w:tcPr>
          <w:p w14:paraId="13478439" w14:textId="77777777" w:rsidR="009E5E0B" w:rsidRPr="005942C4" w:rsidRDefault="009E5E0B" w:rsidP="009E5E0B">
            <w:pPr>
              <w:pStyle w:val="25"/>
              <w:spacing w:after="0" w:line="240" w:lineRule="auto"/>
              <w:ind w:left="0"/>
              <w:jc w:val="center"/>
              <w:rPr>
                <w:lang w:val="kk-KZ"/>
              </w:rPr>
            </w:pPr>
            <w:r>
              <w:rPr>
                <w:lang w:val="kk-KZ"/>
              </w:rPr>
              <w:t>100</w:t>
            </w:r>
          </w:p>
        </w:tc>
        <w:tc>
          <w:tcPr>
            <w:tcW w:w="720" w:type="dxa"/>
            <w:shd w:val="clear" w:color="auto" w:fill="CCFFFF"/>
          </w:tcPr>
          <w:p w14:paraId="39A8484A" w14:textId="77777777" w:rsidR="009E5E0B" w:rsidRPr="005942C4" w:rsidRDefault="009E5E0B" w:rsidP="009E5E0B">
            <w:pPr>
              <w:pStyle w:val="25"/>
              <w:spacing w:after="0" w:line="240" w:lineRule="auto"/>
              <w:ind w:left="0"/>
              <w:jc w:val="center"/>
              <w:rPr>
                <w:lang w:val="kk-KZ"/>
              </w:rPr>
            </w:pPr>
            <w:r>
              <w:rPr>
                <w:lang w:val="kk-KZ"/>
              </w:rPr>
              <w:t>100</w:t>
            </w:r>
          </w:p>
        </w:tc>
        <w:tc>
          <w:tcPr>
            <w:tcW w:w="682" w:type="dxa"/>
          </w:tcPr>
          <w:p w14:paraId="07EA0099" w14:textId="77777777" w:rsidR="009E5E0B" w:rsidRPr="00045AB5" w:rsidRDefault="009E5E0B" w:rsidP="009E5E0B">
            <w:pPr>
              <w:pStyle w:val="25"/>
              <w:spacing w:after="0" w:line="240" w:lineRule="auto"/>
              <w:ind w:left="0"/>
              <w:jc w:val="center"/>
            </w:pPr>
            <w:r>
              <w:t>100</w:t>
            </w:r>
          </w:p>
        </w:tc>
        <w:tc>
          <w:tcPr>
            <w:tcW w:w="720" w:type="dxa"/>
            <w:shd w:val="clear" w:color="auto" w:fill="CCFFFF"/>
          </w:tcPr>
          <w:p w14:paraId="3725AC86" w14:textId="77777777" w:rsidR="009E5E0B" w:rsidRPr="00045AB5" w:rsidRDefault="009E5E0B" w:rsidP="009E5E0B">
            <w:pPr>
              <w:pStyle w:val="25"/>
              <w:spacing w:after="0" w:line="240" w:lineRule="auto"/>
              <w:ind w:left="0"/>
              <w:jc w:val="center"/>
            </w:pPr>
            <w:r>
              <w:t>100</w:t>
            </w:r>
          </w:p>
        </w:tc>
        <w:tc>
          <w:tcPr>
            <w:tcW w:w="604" w:type="dxa"/>
          </w:tcPr>
          <w:p w14:paraId="3B585A56" w14:textId="77777777" w:rsidR="009E5E0B" w:rsidRPr="00207C84" w:rsidRDefault="009E5E0B" w:rsidP="009E5E0B">
            <w:pPr>
              <w:pStyle w:val="25"/>
              <w:spacing w:after="0" w:line="240" w:lineRule="auto"/>
              <w:ind w:left="0"/>
              <w:jc w:val="center"/>
            </w:pPr>
            <w:r>
              <w:t>0</w:t>
            </w:r>
          </w:p>
        </w:tc>
        <w:tc>
          <w:tcPr>
            <w:tcW w:w="772" w:type="dxa"/>
          </w:tcPr>
          <w:p w14:paraId="478E5DEC" w14:textId="77777777" w:rsidR="009E5E0B" w:rsidRPr="00207C84" w:rsidRDefault="009E5E0B" w:rsidP="009E5E0B">
            <w:pPr>
              <w:pStyle w:val="25"/>
              <w:spacing w:after="0" w:line="240" w:lineRule="auto"/>
              <w:ind w:left="0"/>
              <w:jc w:val="center"/>
            </w:pPr>
            <w:r>
              <w:t>0</w:t>
            </w:r>
          </w:p>
        </w:tc>
      </w:tr>
    </w:tbl>
    <w:p w14:paraId="515A8C66" w14:textId="77777777" w:rsidR="009E5E0B" w:rsidRDefault="009E5E0B" w:rsidP="009E5E0B">
      <w:pPr>
        <w:spacing w:after="0" w:line="240" w:lineRule="auto"/>
        <w:jc w:val="center"/>
        <w:rPr>
          <w:rFonts w:ascii="Times New Roman" w:hAnsi="Times New Roman" w:cs="Times New Roman"/>
          <w:b/>
          <w:sz w:val="28"/>
          <w:szCs w:val="28"/>
          <w:u w:val="single"/>
        </w:rPr>
      </w:pPr>
    </w:p>
    <w:p w14:paraId="5FA82135" w14:textId="77777777" w:rsidR="009E5E0B" w:rsidRPr="004B5C2A" w:rsidRDefault="009E5E0B" w:rsidP="009E5E0B">
      <w:pPr>
        <w:spacing w:after="0" w:line="240" w:lineRule="auto"/>
        <w:rPr>
          <w:rFonts w:ascii="Times New Roman" w:hAnsi="Times New Roman" w:cs="Times New Roman"/>
          <w:b/>
          <w:sz w:val="28"/>
          <w:szCs w:val="28"/>
        </w:rPr>
      </w:pPr>
      <w:r w:rsidRPr="004B5C2A">
        <w:rPr>
          <w:rFonts w:ascii="Times New Roman" w:hAnsi="Times New Roman" w:cs="Times New Roman"/>
          <w:sz w:val="28"/>
          <w:szCs w:val="28"/>
          <w:lang w:val="kk-KZ"/>
        </w:rPr>
        <w:t xml:space="preserve">Результаты итоговой аттестации в 11 классе </w:t>
      </w:r>
      <w:r>
        <w:rPr>
          <w:rFonts w:ascii="Times New Roman" w:hAnsi="Times New Roman" w:cs="Times New Roman"/>
          <w:sz w:val="28"/>
          <w:szCs w:val="28"/>
          <w:lang w:val="kk-KZ"/>
        </w:rPr>
        <w:t>свидетельствуют о том</w:t>
      </w:r>
      <w:r w:rsidRPr="004B5C2A">
        <w:rPr>
          <w:rFonts w:ascii="Times New Roman" w:hAnsi="Times New Roman" w:cs="Times New Roman"/>
          <w:sz w:val="28"/>
          <w:szCs w:val="28"/>
          <w:lang w:val="kk-KZ"/>
        </w:rPr>
        <w:t>, что:</w:t>
      </w:r>
    </w:p>
    <w:p w14:paraId="500EEADC" w14:textId="77777777" w:rsidR="009E5E0B" w:rsidRPr="004B5C2A" w:rsidRDefault="009E5E0B" w:rsidP="004D59A7">
      <w:pPr>
        <w:numPr>
          <w:ilvl w:val="0"/>
          <w:numId w:val="15"/>
        </w:numPr>
        <w:spacing w:after="0" w:line="240" w:lineRule="auto"/>
        <w:jc w:val="both"/>
        <w:rPr>
          <w:rFonts w:ascii="Times New Roman" w:hAnsi="Times New Roman" w:cs="Times New Roman"/>
          <w:sz w:val="28"/>
          <w:szCs w:val="28"/>
          <w:lang w:val="kk-KZ"/>
        </w:rPr>
      </w:pPr>
      <w:r w:rsidRPr="004B5C2A">
        <w:rPr>
          <w:rFonts w:ascii="Times New Roman" w:hAnsi="Times New Roman" w:cs="Times New Roman"/>
          <w:sz w:val="28"/>
          <w:szCs w:val="28"/>
          <w:lang w:val="kk-KZ"/>
        </w:rPr>
        <w:t>В целом итоговая аттестация прошла успешно.</w:t>
      </w:r>
    </w:p>
    <w:p w14:paraId="6754D662" w14:textId="1C7ABD08" w:rsidR="009E5E0B" w:rsidRPr="004B5C2A" w:rsidRDefault="009E5E0B" w:rsidP="004D59A7">
      <w:pPr>
        <w:numPr>
          <w:ilvl w:val="0"/>
          <w:numId w:val="15"/>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основном экзаменационные оценки соответствуют итоговым, ниже итоговой оценки получили по предмету история Казахстана</w:t>
      </w:r>
      <w:r w:rsidRPr="004B5C2A">
        <w:rPr>
          <w:rFonts w:ascii="Times New Roman" w:hAnsi="Times New Roman" w:cs="Times New Roman"/>
          <w:sz w:val="28"/>
          <w:szCs w:val="28"/>
          <w:lang w:val="kk-KZ"/>
        </w:rPr>
        <w:t>.</w:t>
      </w:r>
    </w:p>
    <w:p w14:paraId="3CB14CFC" w14:textId="77777777" w:rsidR="009E5E0B" w:rsidRPr="004B5C2A" w:rsidRDefault="009E5E0B" w:rsidP="004D59A7">
      <w:pPr>
        <w:pStyle w:val="25"/>
        <w:numPr>
          <w:ilvl w:val="0"/>
          <w:numId w:val="15"/>
        </w:numPr>
        <w:spacing w:after="0" w:line="240" w:lineRule="auto"/>
        <w:jc w:val="both"/>
        <w:rPr>
          <w:sz w:val="28"/>
          <w:szCs w:val="28"/>
          <w:lang w:val="kk-KZ"/>
        </w:rPr>
      </w:pPr>
      <w:r>
        <w:rPr>
          <w:sz w:val="28"/>
          <w:szCs w:val="28"/>
          <w:lang w:val="kk-KZ"/>
        </w:rPr>
        <w:t>Результаты экзаменов</w:t>
      </w:r>
      <w:r w:rsidRPr="004B5C2A">
        <w:rPr>
          <w:sz w:val="28"/>
          <w:szCs w:val="28"/>
          <w:lang w:val="kk-KZ"/>
        </w:rPr>
        <w:t xml:space="preserve"> свидетельствуют о качественной организации обобщающего повторения на уроке, ответственном отношении учащихся, об эффективной работе классных руководителей  с семьей.</w:t>
      </w:r>
    </w:p>
    <w:p w14:paraId="78E34226" w14:textId="7D6B0B4E" w:rsidR="009E5E0B" w:rsidRPr="004B5C2A" w:rsidRDefault="009E5E0B" w:rsidP="00A62987">
      <w:pPr>
        <w:spacing w:after="0" w:line="240" w:lineRule="auto"/>
        <w:ind w:firstLine="708"/>
        <w:jc w:val="both"/>
        <w:rPr>
          <w:rFonts w:ascii="Times New Roman" w:hAnsi="Times New Roman" w:cs="Times New Roman"/>
          <w:sz w:val="28"/>
        </w:rPr>
      </w:pPr>
      <w:r w:rsidRPr="004B5C2A">
        <w:rPr>
          <w:rFonts w:ascii="Times New Roman" w:hAnsi="Times New Roman" w:cs="Times New Roman"/>
          <w:sz w:val="28"/>
        </w:rPr>
        <w:t xml:space="preserve">Все обучающиеся 11 класса в количестве </w:t>
      </w:r>
      <w:r>
        <w:rPr>
          <w:rFonts w:ascii="Times New Roman" w:hAnsi="Times New Roman" w:cs="Times New Roman"/>
          <w:sz w:val="28"/>
        </w:rPr>
        <w:t>36</w:t>
      </w:r>
      <w:r w:rsidRPr="004B5C2A">
        <w:rPr>
          <w:rFonts w:ascii="Times New Roman" w:hAnsi="Times New Roman" w:cs="Times New Roman"/>
          <w:sz w:val="28"/>
        </w:rPr>
        <w:t xml:space="preserve"> человек успешно прошли итоговую аттестацию и по решению педагогического совета школы от </w:t>
      </w:r>
      <w:r>
        <w:rPr>
          <w:rFonts w:ascii="Times New Roman" w:hAnsi="Times New Roman" w:cs="Times New Roman"/>
          <w:sz w:val="28"/>
        </w:rPr>
        <w:t>18</w:t>
      </w:r>
      <w:r w:rsidRPr="004B5C2A">
        <w:rPr>
          <w:rFonts w:ascii="Times New Roman" w:hAnsi="Times New Roman" w:cs="Times New Roman"/>
          <w:sz w:val="28"/>
        </w:rPr>
        <w:t xml:space="preserve"> июня 202</w:t>
      </w:r>
      <w:r>
        <w:rPr>
          <w:rFonts w:ascii="Times New Roman" w:hAnsi="Times New Roman" w:cs="Times New Roman"/>
          <w:sz w:val="28"/>
        </w:rPr>
        <w:t>5</w:t>
      </w:r>
      <w:r w:rsidRPr="004B5C2A">
        <w:rPr>
          <w:rFonts w:ascii="Times New Roman" w:hAnsi="Times New Roman" w:cs="Times New Roman"/>
          <w:sz w:val="28"/>
        </w:rPr>
        <w:t xml:space="preserve"> года, протокол № </w:t>
      </w:r>
      <w:r w:rsidR="00DA3B45">
        <w:rPr>
          <w:rFonts w:ascii="Times New Roman" w:hAnsi="Times New Roman" w:cs="Times New Roman"/>
          <w:sz w:val="28"/>
        </w:rPr>
        <w:t>7</w:t>
      </w:r>
      <w:r w:rsidRPr="004B5C2A">
        <w:rPr>
          <w:rFonts w:ascii="Times New Roman" w:hAnsi="Times New Roman" w:cs="Times New Roman"/>
          <w:sz w:val="28"/>
        </w:rPr>
        <w:t xml:space="preserve"> получили аттестат общего среднего образования.</w:t>
      </w:r>
    </w:p>
    <w:p w14:paraId="1F671C6B" w14:textId="2967D26B" w:rsidR="00C8773B" w:rsidRPr="00327760" w:rsidRDefault="00C8773B" w:rsidP="00C8773B">
      <w:pPr>
        <w:spacing w:after="0" w:line="240" w:lineRule="auto"/>
        <w:ind w:firstLine="709"/>
        <w:jc w:val="both"/>
        <w:rPr>
          <w:rFonts w:ascii="Times New Roman" w:hAnsi="Times New Roman" w:cs="Times New Roman"/>
          <w:sz w:val="28"/>
          <w:szCs w:val="28"/>
        </w:rPr>
      </w:pPr>
      <w:r w:rsidRPr="00C8773B">
        <w:rPr>
          <w:rFonts w:ascii="Times New Roman" w:eastAsia="Times New Roman" w:hAnsi="Times New Roman" w:cs="Times New Roman"/>
          <w:b/>
          <w:bCs/>
          <w:sz w:val="28"/>
          <w:szCs w:val="28"/>
        </w:rPr>
        <w:t>В 202</w:t>
      </w:r>
      <w:r w:rsidRPr="00C8773B">
        <w:rPr>
          <w:rFonts w:ascii="Times New Roman" w:hAnsi="Times New Roman" w:cs="Times New Roman"/>
          <w:b/>
          <w:bCs/>
          <w:sz w:val="28"/>
          <w:szCs w:val="28"/>
        </w:rPr>
        <w:t>5</w:t>
      </w:r>
      <w:r w:rsidRPr="00C8773B">
        <w:rPr>
          <w:rFonts w:ascii="Times New Roman" w:eastAsia="Times New Roman" w:hAnsi="Times New Roman" w:cs="Times New Roman"/>
          <w:b/>
          <w:bCs/>
          <w:sz w:val="28"/>
          <w:szCs w:val="28"/>
        </w:rPr>
        <w:t>-202</w:t>
      </w:r>
      <w:r w:rsidRPr="00C8773B">
        <w:rPr>
          <w:rFonts w:ascii="Times New Roman" w:hAnsi="Times New Roman" w:cs="Times New Roman"/>
          <w:b/>
          <w:bCs/>
          <w:sz w:val="28"/>
          <w:szCs w:val="28"/>
        </w:rPr>
        <w:t>6</w:t>
      </w:r>
      <w:r w:rsidRPr="00C8773B">
        <w:rPr>
          <w:rFonts w:ascii="Times New Roman" w:eastAsia="Times New Roman" w:hAnsi="Times New Roman" w:cs="Times New Roman"/>
          <w:b/>
          <w:bCs/>
          <w:sz w:val="28"/>
          <w:szCs w:val="28"/>
        </w:rPr>
        <w:t xml:space="preserve"> учебном году</w:t>
      </w:r>
      <w:r w:rsidRPr="00C8773B">
        <w:rPr>
          <w:rFonts w:ascii="Times New Roman" w:hAnsi="Times New Roman" w:cs="Times New Roman"/>
          <w:sz w:val="28"/>
          <w:szCs w:val="28"/>
        </w:rPr>
        <w:t xml:space="preserve"> </w:t>
      </w:r>
      <w:r w:rsidRPr="00C8773B">
        <w:rPr>
          <w:rFonts w:ascii="Times New Roman" w:hAnsi="Times New Roman" w:cs="Times New Roman"/>
          <w:sz w:val="28"/>
          <w:szCs w:val="28"/>
        </w:rPr>
        <w:t>и на основании решения педагогического совета школы от 25 мая 2026 года</w:t>
      </w:r>
      <w:r w:rsidRPr="00327760">
        <w:rPr>
          <w:rFonts w:ascii="Times New Roman" w:hAnsi="Times New Roman" w:cs="Times New Roman"/>
          <w:sz w:val="28"/>
          <w:szCs w:val="28"/>
        </w:rPr>
        <w:t xml:space="preserve"> (протокол № 5) к итоговой аттестации на уровне основного среднего образования из 100 обучающихся были допущены 96 обучающихся. Четыре обучающихся освобождены от прохождения итоговой аттестации по состоянию здоровья. На уровне общего среднего образования из 55 обучающихся к итоговой аттестации были допущены 54 обучающихся. Один обучающийся освобожден от итоговой аттестации по состоянию здоровья.</w:t>
      </w:r>
    </w:p>
    <w:p w14:paraId="51B9F7C8" w14:textId="77777777" w:rsidR="00C8773B" w:rsidRPr="006664FE" w:rsidRDefault="00C8773B" w:rsidP="00C8773B">
      <w:pPr>
        <w:spacing w:after="0" w:line="240" w:lineRule="auto"/>
        <w:ind w:firstLine="709"/>
        <w:jc w:val="both"/>
        <w:rPr>
          <w:rFonts w:ascii="Times New Roman" w:eastAsia="Batang" w:hAnsi="Times New Roman" w:cs="Times New Roman"/>
          <w:sz w:val="28"/>
          <w:szCs w:val="28"/>
          <w:lang w:eastAsia="ko-KR"/>
        </w:rPr>
      </w:pPr>
      <w:r w:rsidRPr="006664FE">
        <w:rPr>
          <w:rFonts w:ascii="Times New Roman" w:hAnsi="Times New Roman" w:cs="Times New Roman"/>
          <w:sz w:val="28"/>
        </w:rPr>
        <w:t xml:space="preserve">Учащиеся 9-х классов сдавали 4 экзамена: </w:t>
      </w:r>
      <w:r w:rsidRPr="006664FE">
        <w:rPr>
          <w:rFonts w:ascii="Times New Roman" w:eastAsia="Batang" w:hAnsi="Times New Roman" w:cs="Times New Roman"/>
          <w:sz w:val="28"/>
          <w:szCs w:val="28"/>
          <w:lang w:eastAsia="ko-KR"/>
        </w:rPr>
        <w:t>письменный экзамен по казахскому/русскому языку (язык обучения) в форме эссе,</w:t>
      </w:r>
      <w:r w:rsidRPr="006664FE">
        <w:rPr>
          <w:rFonts w:ascii="Times New Roman" w:hAnsi="Times New Roman" w:cs="Times New Roman"/>
          <w:sz w:val="28"/>
        </w:rPr>
        <w:t xml:space="preserve"> </w:t>
      </w:r>
      <w:r w:rsidRPr="006664FE">
        <w:rPr>
          <w:rFonts w:ascii="Times New Roman" w:eastAsia="Batang" w:hAnsi="Times New Roman" w:cs="Times New Roman"/>
          <w:sz w:val="28"/>
          <w:szCs w:val="28"/>
          <w:lang w:eastAsia="ko-KR"/>
        </w:rPr>
        <w:t>письменный экзамен (контрольная работа) по математике (алгебре),</w:t>
      </w:r>
      <w:r w:rsidRPr="006664FE">
        <w:rPr>
          <w:rFonts w:ascii="Times New Roman" w:hAnsi="Times New Roman" w:cs="Times New Roman"/>
          <w:sz w:val="28"/>
        </w:rPr>
        <w:t xml:space="preserve"> </w:t>
      </w:r>
      <w:r w:rsidRPr="006664FE">
        <w:rPr>
          <w:rFonts w:ascii="Times New Roman" w:eastAsia="Batang" w:hAnsi="Times New Roman" w:cs="Times New Roman"/>
          <w:sz w:val="28"/>
          <w:szCs w:val="28"/>
          <w:lang w:eastAsia="ko-KR"/>
        </w:rPr>
        <w:t xml:space="preserve">письменный экзамен (работа с текстом, выполнение заданий по тексту) по казахскому языку и литературе в классах русским языком обучения и письменный экзамен (работа с текстом, выполнение заданий по тексту) по русскому языку и литературе в классах с казахским языком обучения, письменный экзамен (предмет по выбору). </w:t>
      </w:r>
    </w:p>
    <w:p w14:paraId="6663955C" w14:textId="77777777" w:rsidR="00C8773B" w:rsidRPr="006664FE" w:rsidRDefault="00C8773B" w:rsidP="00C8773B">
      <w:pPr>
        <w:spacing w:after="0" w:line="240" w:lineRule="auto"/>
        <w:ind w:firstLine="709"/>
        <w:jc w:val="both"/>
        <w:rPr>
          <w:rFonts w:ascii="Times New Roman" w:hAnsi="Times New Roman" w:cs="Times New Roman"/>
          <w:sz w:val="28"/>
        </w:rPr>
      </w:pPr>
      <w:r w:rsidRPr="006664FE">
        <w:rPr>
          <w:rFonts w:ascii="Times New Roman" w:hAnsi="Times New Roman" w:cs="Times New Roman"/>
          <w:sz w:val="28"/>
        </w:rPr>
        <w:t xml:space="preserve">Все обучающиеся 9-х классов в количестве </w:t>
      </w:r>
      <w:r>
        <w:rPr>
          <w:rFonts w:ascii="Times New Roman" w:hAnsi="Times New Roman" w:cs="Times New Roman"/>
          <w:sz w:val="28"/>
        </w:rPr>
        <w:t>96</w:t>
      </w:r>
      <w:r w:rsidRPr="006664FE">
        <w:rPr>
          <w:rFonts w:ascii="Times New Roman" w:hAnsi="Times New Roman" w:cs="Times New Roman"/>
          <w:sz w:val="28"/>
        </w:rPr>
        <w:t xml:space="preserve"> человек успешно прошли итоговую аттестацию и по решению педагогического совета школы от 1</w:t>
      </w:r>
      <w:r>
        <w:rPr>
          <w:rFonts w:ascii="Times New Roman" w:hAnsi="Times New Roman" w:cs="Times New Roman"/>
          <w:sz w:val="28"/>
        </w:rPr>
        <w:t>2</w:t>
      </w:r>
      <w:r w:rsidRPr="006664FE">
        <w:rPr>
          <w:rFonts w:ascii="Times New Roman" w:hAnsi="Times New Roman" w:cs="Times New Roman"/>
          <w:sz w:val="28"/>
        </w:rPr>
        <w:t xml:space="preserve"> июня 202</w:t>
      </w:r>
      <w:r>
        <w:rPr>
          <w:rFonts w:ascii="Times New Roman" w:hAnsi="Times New Roman" w:cs="Times New Roman"/>
          <w:sz w:val="28"/>
        </w:rPr>
        <w:t xml:space="preserve">6 года, протокол </w:t>
      </w:r>
      <w:r w:rsidRPr="006664FE">
        <w:rPr>
          <w:rFonts w:ascii="Times New Roman" w:hAnsi="Times New Roman" w:cs="Times New Roman"/>
          <w:sz w:val="28"/>
        </w:rPr>
        <w:t>№</w:t>
      </w:r>
      <w:r>
        <w:rPr>
          <w:rFonts w:ascii="Times New Roman" w:hAnsi="Times New Roman" w:cs="Times New Roman"/>
          <w:sz w:val="28"/>
        </w:rPr>
        <w:t>7</w:t>
      </w:r>
      <w:r w:rsidRPr="006664FE">
        <w:rPr>
          <w:rFonts w:ascii="Times New Roman" w:hAnsi="Times New Roman" w:cs="Times New Roman"/>
          <w:sz w:val="28"/>
        </w:rPr>
        <w:t xml:space="preserve"> получили аттестат об окончании основного среднего образования.</w:t>
      </w:r>
    </w:p>
    <w:p w14:paraId="1565E53B" w14:textId="77777777" w:rsidR="00C8773B" w:rsidRPr="000E48EE" w:rsidRDefault="00C8773B" w:rsidP="00C8773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Итоговая аттестация </w:t>
      </w:r>
      <w:proofErr w:type="gramStart"/>
      <w:r w:rsidRPr="000E48EE">
        <w:rPr>
          <w:rFonts w:ascii="Times New Roman" w:hAnsi="Times New Roman" w:cs="Times New Roman"/>
          <w:b/>
          <w:sz w:val="28"/>
          <w:szCs w:val="28"/>
        </w:rPr>
        <w:t>обучающихся  9</w:t>
      </w:r>
      <w:proofErr w:type="gramEnd"/>
      <w:r w:rsidRPr="000E48EE">
        <w:rPr>
          <w:rFonts w:ascii="Times New Roman" w:hAnsi="Times New Roman" w:cs="Times New Roman"/>
          <w:b/>
          <w:sz w:val="28"/>
          <w:szCs w:val="28"/>
        </w:rPr>
        <w:t xml:space="preserve"> классов</w:t>
      </w:r>
    </w:p>
    <w:tbl>
      <w:tblPr>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567"/>
        <w:gridCol w:w="708"/>
        <w:gridCol w:w="519"/>
        <w:gridCol w:w="570"/>
        <w:gridCol w:w="568"/>
        <w:gridCol w:w="570"/>
        <w:gridCol w:w="568"/>
        <w:gridCol w:w="570"/>
        <w:gridCol w:w="350"/>
        <w:gridCol w:w="569"/>
        <w:gridCol w:w="774"/>
        <w:gridCol w:w="761"/>
        <w:gridCol w:w="721"/>
        <w:gridCol w:w="761"/>
        <w:gridCol w:w="750"/>
        <w:gridCol w:w="709"/>
      </w:tblGrid>
      <w:tr w:rsidR="00C8773B" w:rsidRPr="000E48EE" w14:paraId="1C8765A0" w14:textId="77777777" w:rsidTr="00402DEC">
        <w:trPr>
          <w:trHeight w:val="293"/>
        </w:trPr>
        <w:tc>
          <w:tcPr>
            <w:tcW w:w="739" w:type="dxa"/>
            <w:vMerge w:val="restart"/>
            <w:textDirection w:val="btLr"/>
          </w:tcPr>
          <w:p w14:paraId="0117D71D" w14:textId="77777777" w:rsidR="00C8773B" w:rsidRPr="00F65A27" w:rsidRDefault="00C8773B" w:rsidP="00402DEC">
            <w:pPr>
              <w:spacing w:after="0" w:line="240" w:lineRule="auto"/>
              <w:ind w:left="113" w:right="113"/>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Класс</w:t>
            </w:r>
          </w:p>
        </w:tc>
        <w:tc>
          <w:tcPr>
            <w:tcW w:w="567" w:type="dxa"/>
            <w:vMerge w:val="restart"/>
            <w:textDirection w:val="btLr"/>
          </w:tcPr>
          <w:p w14:paraId="0AA41C60" w14:textId="77777777" w:rsidR="00C8773B" w:rsidRPr="00F65A27" w:rsidRDefault="00C8773B" w:rsidP="00402DEC">
            <w:pPr>
              <w:spacing w:after="0" w:line="240" w:lineRule="auto"/>
              <w:ind w:left="113" w:right="113"/>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всего</w:t>
            </w:r>
          </w:p>
        </w:tc>
        <w:tc>
          <w:tcPr>
            <w:tcW w:w="708" w:type="dxa"/>
            <w:vMerge w:val="restart"/>
            <w:textDirection w:val="btLr"/>
          </w:tcPr>
          <w:p w14:paraId="54E14220" w14:textId="77777777" w:rsidR="00C8773B" w:rsidRPr="00F65A27" w:rsidRDefault="00C8773B" w:rsidP="00402DEC">
            <w:pPr>
              <w:spacing w:after="0" w:line="240" w:lineRule="auto"/>
              <w:ind w:left="113" w:right="113"/>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кол-во сдав.</w:t>
            </w:r>
          </w:p>
        </w:tc>
        <w:tc>
          <w:tcPr>
            <w:tcW w:w="1089" w:type="dxa"/>
            <w:gridSpan w:val="2"/>
            <w:vAlign w:val="center"/>
          </w:tcPr>
          <w:p w14:paraId="60B2B441"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5</w:t>
            </w:r>
          </w:p>
        </w:tc>
        <w:tc>
          <w:tcPr>
            <w:tcW w:w="1138" w:type="dxa"/>
            <w:gridSpan w:val="2"/>
            <w:vAlign w:val="center"/>
          </w:tcPr>
          <w:p w14:paraId="42BA160D"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4</w:t>
            </w:r>
          </w:p>
        </w:tc>
        <w:tc>
          <w:tcPr>
            <w:tcW w:w="1138" w:type="dxa"/>
            <w:gridSpan w:val="2"/>
            <w:vAlign w:val="center"/>
          </w:tcPr>
          <w:p w14:paraId="77ECD4E6"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3</w:t>
            </w:r>
          </w:p>
        </w:tc>
        <w:tc>
          <w:tcPr>
            <w:tcW w:w="919" w:type="dxa"/>
            <w:gridSpan w:val="2"/>
            <w:vAlign w:val="center"/>
          </w:tcPr>
          <w:p w14:paraId="53B07623"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2</w:t>
            </w:r>
          </w:p>
        </w:tc>
        <w:tc>
          <w:tcPr>
            <w:tcW w:w="1535" w:type="dxa"/>
            <w:gridSpan w:val="2"/>
            <w:vAlign w:val="center"/>
          </w:tcPr>
          <w:p w14:paraId="33B0FCD9"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 кач</w:t>
            </w:r>
          </w:p>
        </w:tc>
        <w:tc>
          <w:tcPr>
            <w:tcW w:w="1482" w:type="dxa"/>
            <w:gridSpan w:val="2"/>
            <w:vAlign w:val="center"/>
          </w:tcPr>
          <w:p w14:paraId="27E0EC65"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 усп</w:t>
            </w:r>
          </w:p>
        </w:tc>
        <w:tc>
          <w:tcPr>
            <w:tcW w:w="750" w:type="dxa"/>
            <w:vMerge w:val="restart"/>
            <w:textDirection w:val="btLr"/>
          </w:tcPr>
          <w:p w14:paraId="7AD9B72E" w14:textId="77777777" w:rsidR="00C8773B" w:rsidRPr="00F65A27" w:rsidRDefault="00C8773B" w:rsidP="00402DEC">
            <w:pPr>
              <w:spacing w:after="0" w:line="240" w:lineRule="auto"/>
              <w:ind w:left="113" w:right="113"/>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Ниже итоговой оц.</w:t>
            </w:r>
          </w:p>
        </w:tc>
        <w:tc>
          <w:tcPr>
            <w:tcW w:w="709" w:type="dxa"/>
            <w:vMerge w:val="restart"/>
            <w:textDirection w:val="btLr"/>
          </w:tcPr>
          <w:p w14:paraId="0D554D69" w14:textId="77777777" w:rsidR="00C8773B" w:rsidRPr="00F65A27" w:rsidRDefault="00C8773B" w:rsidP="00402DEC">
            <w:pPr>
              <w:spacing w:after="0" w:line="240" w:lineRule="auto"/>
              <w:ind w:left="113" w:right="113"/>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Выше итоговой оц.</w:t>
            </w:r>
          </w:p>
        </w:tc>
      </w:tr>
      <w:tr w:rsidR="00C8773B" w:rsidRPr="000E48EE" w14:paraId="7335A0E8" w14:textId="77777777" w:rsidTr="00402DEC">
        <w:trPr>
          <w:trHeight w:val="799"/>
        </w:trPr>
        <w:tc>
          <w:tcPr>
            <w:tcW w:w="739" w:type="dxa"/>
            <w:vMerge/>
          </w:tcPr>
          <w:p w14:paraId="1152729C" w14:textId="77777777" w:rsidR="00C8773B" w:rsidRPr="00F65A27" w:rsidRDefault="00C8773B" w:rsidP="00402DEC">
            <w:pPr>
              <w:spacing w:after="0" w:line="240" w:lineRule="auto"/>
              <w:jc w:val="center"/>
              <w:rPr>
                <w:rFonts w:ascii="Times New Roman" w:hAnsi="Times New Roman" w:cs="Times New Roman"/>
                <w:b/>
                <w:sz w:val="18"/>
                <w:szCs w:val="18"/>
                <w:lang w:val="kk-KZ"/>
              </w:rPr>
            </w:pPr>
          </w:p>
        </w:tc>
        <w:tc>
          <w:tcPr>
            <w:tcW w:w="567" w:type="dxa"/>
            <w:vMerge/>
          </w:tcPr>
          <w:p w14:paraId="23038917" w14:textId="77777777" w:rsidR="00C8773B" w:rsidRPr="00F65A27" w:rsidRDefault="00C8773B" w:rsidP="00402DEC">
            <w:pPr>
              <w:spacing w:after="0" w:line="240" w:lineRule="auto"/>
              <w:jc w:val="center"/>
              <w:rPr>
                <w:rFonts w:ascii="Times New Roman" w:hAnsi="Times New Roman" w:cs="Times New Roman"/>
                <w:b/>
                <w:sz w:val="18"/>
                <w:szCs w:val="18"/>
                <w:lang w:val="kk-KZ"/>
              </w:rPr>
            </w:pPr>
          </w:p>
        </w:tc>
        <w:tc>
          <w:tcPr>
            <w:tcW w:w="708" w:type="dxa"/>
            <w:vMerge/>
          </w:tcPr>
          <w:p w14:paraId="59AEF698" w14:textId="77777777" w:rsidR="00C8773B" w:rsidRPr="00F65A27" w:rsidRDefault="00C8773B" w:rsidP="00402DEC">
            <w:pPr>
              <w:spacing w:after="0" w:line="240" w:lineRule="auto"/>
              <w:jc w:val="center"/>
              <w:rPr>
                <w:rFonts w:ascii="Times New Roman" w:hAnsi="Times New Roman" w:cs="Times New Roman"/>
                <w:b/>
                <w:sz w:val="18"/>
                <w:szCs w:val="18"/>
                <w:lang w:val="kk-KZ"/>
              </w:rPr>
            </w:pPr>
          </w:p>
        </w:tc>
        <w:tc>
          <w:tcPr>
            <w:tcW w:w="519" w:type="dxa"/>
            <w:textDirection w:val="btLr"/>
            <w:vAlign w:val="center"/>
          </w:tcPr>
          <w:p w14:paraId="28370AC0" w14:textId="77777777" w:rsidR="00C8773B" w:rsidRPr="00F65A27" w:rsidRDefault="00C8773B" w:rsidP="00402DEC">
            <w:pPr>
              <w:spacing w:after="0" w:line="240" w:lineRule="auto"/>
              <w:ind w:left="113" w:right="113"/>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экзамен</w:t>
            </w:r>
          </w:p>
        </w:tc>
        <w:tc>
          <w:tcPr>
            <w:tcW w:w="570" w:type="dxa"/>
            <w:shd w:val="clear" w:color="auto" w:fill="CCFFFF"/>
            <w:textDirection w:val="btLr"/>
            <w:vAlign w:val="center"/>
          </w:tcPr>
          <w:p w14:paraId="62A41FF2" w14:textId="77777777" w:rsidR="00C8773B" w:rsidRPr="00F65A27" w:rsidRDefault="00C8773B" w:rsidP="00402DEC">
            <w:pPr>
              <w:spacing w:after="0" w:line="240" w:lineRule="auto"/>
              <w:ind w:left="113" w:right="113"/>
              <w:jc w:val="center"/>
              <w:rPr>
                <w:rFonts w:ascii="Times New Roman" w:hAnsi="Times New Roman" w:cs="Times New Roman"/>
                <w:b/>
                <w:sz w:val="18"/>
                <w:szCs w:val="18"/>
              </w:rPr>
            </w:pPr>
            <w:r w:rsidRPr="00F65A27">
              <w:rPr>
                <w:rFonts w:ascii="Times New Roman" w:hAnsi="Times New Roman" w:cs="Times New Roman"/>
                <w:b/>
                <w:sz w:val="18"/>
                <w:szCs w:val="18"/>
              </w:rPr>
              <w:t>итоговая</w:t>
            </w:r>
          </w:p>
        </w:tc>
        <w:tc>
          <w:tcPr>
            <w:tcW w:w="568" w:type="dxa"/>
            <w:textDirection w:val="btLr"/>
            <w:vAlign w:val="center"/>
          </w:tcPr>
          <w:p w14:paraId="4D6A6998" w14:textId="77777777" w:rsidR="00C8773B" w:rsidRPr="00F65A27" w:rsidRDefault="00C8773B" w:rsidP="00402DEC">
            <w:pPr>
              <w:spacing w:after="0" w:line="240" w:lineRule="auto"/>
              <w:ind w:left="113" w:right="113"/>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экзамен</w:t>
            </w:r>
          </w:p>
        </w:tc>
        <w:tc>
          <w:tcPr>
            <w:tcW w:w="570" w:type="dxa"/>
            <w:shd w:val="clear" w:color="auto" w:fill="CCFFFF"/>
            <w:textDirection w:val="btLr"/>
            <w:vAlign w:val="center"/>
          </w:tcPr>
          <w:p w14:paraId="0661CE87" w14:textId="77777777" w:rsidR="00C8773B" w:rsidRPr="00F65A27" w:rsidRDefault="00C8773B" w:rsidP="00402DEC">
            <w:pPr>
              <w:spacing w:after="0" w:line="240" w:lineRule="auto"/>
              <w:ind w:left="113" w:right="113"/>
              <w:jc w:val="center"/>
              <w:rPr>
                <w:rFonts w:ascii="Times New Roman" w:hAnsi="Times New Roman" w:cs="Times New Roman"/>
                <w:b/>
                <w:sz w:val="18"/>
                <w:szCs w:val="18"/>
              </w:rPr>
            </w:pPr>
            <w:r w:rsidRPr="00F65A27">
              <w:rPr>
                <w:rFonts w:ascii="Times New Roman" w:hAnsi="Times New Roman" w:cs="Times New Roman"/>
                <w:b/>
                <w:sz w:val="18"/>
                <w:szCs w:val="18"/>
              </w:rPr>
              <w:t>итоговая</w:t>
            </w:r>
          </w:p>
        </w:tc>
        <w:tc>
          <w:tcPr>
            <w:tcW w:w="568" w:type="dxa"/>
            <w:textDirection w:val="btLr"/>
            <w:vAlign w:val="center"/>
          </w:tcPr>
          <w:p w14:paraId="713CD081" w14:textId="77777777" w:rsidR="00C8773B" w:rsidRPr="00F65A27" w:rsidRDefault="00C8773B" w:rsidP="00402DEC">
            <w:pPr>
              <w:spacing w:after="0" w:line="240" w:lineRule="auto"/>
              <w:ind w:left="113" w:right="113"/>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экзамен</w:t>
            </w:r>
          </w:p>
        </w:tc>
        <w:tc>
          <w:tcPr>
            <w:tcW w:w="570" w:type="dxa"/>
            <w:shd w:val="clear" w:color="auto" w:fill="CCFFFF"/>
            <w:textDirection w:val="btLr"/>
            <w:vAlign w:val="center"/>
          </w:tcPr>
          <w:p w14:paraId="4517DF4C" w14:textId="77777777" w:rsidR="00C8773B" w:rsidRPr="00F65A27" w:rsidRDefault="00C8773B" w:rsidP="00402DEC">
            <w:pPr>
              <w:spacing w:after="0" w:line="240" w:lineRule="auto"/>
              <w:ind w:left="113" w:right="113"/>
              <w:jc w:val="center"/>
              <w:rPr>
                <w:rFonts w:ascii="Times New Roman" w:hAnsi="Times New Roman" w:cs="Times New Roman"/>
                <w:b/>
                <w:sz w:val="18"/>
                <w:szCs w:val="18"/>
              </w:rPr>
            </w:pPr>
            <w:r w:rsidRPr="00F65A27">
              <w:rPr>
                <w:rFonts w:ascii="Times New Roman" w:hAnsi="Times New Roman" w:cs="Times New Roman"/>
                <w:b/>
                <w:sz w:val="18"/>
                <w:szCs w:val="18"/>
              </w:rPr>
              <w:t>итоговая</w:t>
            </w:r>
          </w:p>
        </w:tc>
        <w:tc>
          <w:tcPr>
            <w:tcW w:w="350" w:type="dxa"/>
            <w:textDirection w:val="btLr"/>
            <w:vAlign w:val="center"/>
          </w:tcPr>
          <w:p w14:paraId="3FDE38F5" w14:textId="77777777" w:rsidR="00C8773B" w:rsidRPr="00F65A27" w:rsidRDefault="00C8773B" w:rsidP="00402DEC">
            <w:pPr>
              <w:spacing w:after="0" w:line="240" w:lineRule="auto"/>
              <w:ind w:left="113" w:right="113"/>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экзамен</w:t>
            </w:r>
          </w:p>
        </w:tc>
        <w:tc>
          <w:tcPr>
            <w:tcW w:w="569" w:type="dxa"/>
            <w:shd w:val="clear" w:color="auto" w:fill="CCFFFF"/>
            <w:textDirection w:val="btLr"/>
            <w:vAlign w:val="center"/>
          </w:tcPr>
          <w:p w14:paraId="4B3BDA62" w14:textId="77777777" w:rsidR="00C8773B" w:rsidRPr="00F65A27" w:rsidRDefault="00C8773B" w:rsidP="00402DEC">
            <w:pPr>
              <w:spacing w:after="0" w:line="240" w:lineRule="auto"/>
              <w:ind w:left="113" w:right="113"/>
              <w:jc w:val="center"/>
              <w:rPr>
                <w:rFonts w:ascii="Times New Roman" w:hAnsi="Times New Roman" w:cs="Times New Roman"/>
                <w:b/>
                <w:sz w:val="18"/>
                <w:szCs w:val="18"/>
              </w:rPr>
            </w:pPr>
            <w:r w:rsidRPr="00F65A27">
              <w:rPr>
                <w:rFonts w:ascii="Times New Roman" w:hAnsi="Times New Roman" w:cs="Times New Roman"/>
                <w:b/>
                <w:sz w:val="18"/>
                <w:szCs w:val="18"/>
              </w:rPr>
              <w:t>итоговая</w:t>
            </w:r>
          </w:p>
        </w:tc>
        <w:tc>
          <w:tcPr>
            <w:tcW w:w="774" w:type="dxa"/>
            <w:textDirection w:val="btLr"/>
            <w:vAlign w:val="center"/>
          </w:tcPr>
          <w:p w14:paraId="5235B11A" w14:textId="77777777" w:rsidR="00C8773B" w:rsidRPr="00F65A27" w:rsidRDefault="00C8773B" w:rsidP="00402DEC">
            <w:pPr>
              <w:spacing w:after="0" w:line="240" w:lineRule="auto"/>
              <w:ind w:left="113" w:right="113"/>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экзамен</w:t>
            </w:r>
          </w:p>
        </w:tc>
        <w:tc>
          <w:tcPr>
            <w:tcW w:w="761" w:type="dxa"/>
            <w:shd w:val="clear" w:color="auto" w:fill="CCFFFF"/>
            <w:textDirection w:val="btLr"/>
            <w:vAlign w:val="center"/>
          </w:tcPr>
          <w:p w14:paraId="70D80191" w14:textId="77777777" w:rsidR="00C8773B" w:rsidRPr="00F65A27" w:rsidRDefault="00C8773B" w:rsidP="00402DEC">
            <w:pPr>
              <w:spacing w:after="0" w:line="240" w:lineRule="auto"/>
              <w:ind w:left="113" w:right="113"/>
              <w:jc w:val="center"/>
              <w:rPr>
                <w:rFonts w:ascii="Times New Roman" w:hAnsi="Times New Roman" w:cs="Times New Roman"/>
                <w:b/>
                <w:sz w:val="18"/>
                <w:szCs w:val="18"/>
              </w:rPr>
            </w:pPr>
            <w:r w:rsidRPr="00F65A27">
              <w:rPr>
                <w:rFonts w:ascii="Times New Roman" w:hAnsi="Times New Roman" w:cs="Times New Roman"/>
                <w:b/>
                <w:sz w:val="18"/>
                <w:szCs w:val="18"/>
              </w:rPr>
              <w:t>итоговая</w:t>
            </w:r>
          </w:p>
        </w:tc>
        <w:tc>
          <w:tcPr>
            <w:tcW w:w="721" w:type="dxa"/>
            <w:textDirection w:val="btLr"/>
            <w:vAlign w:val="center"/>
          </w:tcPr>
          <w:p w14:paraId="29C110B0" w14:textId="77777777" w:rsidR="00C8773B" w:rsidRPr="00F65A27" w:rsidRDefault="00C8773B" w:rsidP="00402DEC">
            <w:pPr>
              <w:spacing w:after="0" w:line="240" w:lineRule="auto"/>
              <w:ind w:left="113" w:right="113"/>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экзамен</w:t>
            </w:r>
          </w:p>
        </w:tc>
        <w:tc>
          <w:tcPr>
            <w:tcW w:w="761" w:type="dxa"/>
            <w:shd w:val="clear" w:color="auto" w:fill="CCFFFF"/>
            <w:textDirection w:val="btLr"/>
            <w:vAlign w:val="center"/>
          </w:tcPr>
          <w:p w14:paraId="6EA9F0E6" w14:textId="77777777" w:rsidR="00C8773B" w:rsidRPr="00F65A27" w:rsidRDefault="00C8773B" w:rsidP="00402DEC">
            <w:pPr>
              <w:spacing w:after="0" w:line="240" w:lineRule="auto"/>
              <w:ind w:left="113" w:right="113"/>
              <w:jc w:val="center"/>
              <w:rPr>
                <w:rFonts w:ascii="Times New Roman" w:hAnsi="Times New Roman" w:cs="Times New Roman"/>
                <w:b/>
                <w:sz w:val="18"/>
                <w:szCs w:val="18"/>
              </w:rPr>
            </w:pPr>
            <w:r w:rsidRPr="00F65A27">
              <w:rPr>
                <w:rFonts w:ascii="Times New Roman" w:hAnsi="Times New Roman" w:cs="Times New Roman"/>
                <w:b/>
                <w:sz w:val="18"/>
                <w:szCs w:val="18"/>
              </w:rPr>
              <w:t>итоговая</w:t>
            </w:r>
          </w:p>
        </w:tc>
        <w:tc>
          <w:tcPr>
            <w:tcW w:w="750" w:type="dxa"/>
            <w:vMerge/>
          </w:tcPr>
          <w:p w14:paraId="088B93E8" w14:textId="77777777" w:rsidR="00C8773B" w:rsidRPr="00F65A27" w:rsidRDefault="00C8773B" w:rsidP="00402DEC">
            <w:pPr>
              <w:spacing w:after="0" w:line="240" w:lineRule="auto"/>
              <w:jc w:val="center"/>
              <w:rPr>
                <w:rFonts w:ascii="Times New Roman" w:hAnsi="Times New Roman" w:cs="Times New Roman"/>
                <w:b/>
                <w:sz w:val="18"/>
                <w:szCs w:val="18"/>
                <w:lang w:val="kk-KZ"/>
              </w:rPr>
            </w:pPr>
          </w:p>
        </w:tc>
        <w:tc>
          <w:tcPr>
            <w:tcW w:w="709" w:type="dxa"/>
            <w:vMerge/>
          </w:tcPr>
          <w:p w14:paraId="6DB5D191" w14:textId="77777777" w:rsidR="00C8773B" w:rsidRPr="00F65A27" w:rsidRDefault="00C8773B" w:rsidP="00402DEC">
            <w:pPr>
              <w:spacing w:after="0" w:line="240" w:lineRule="auto"/>
              <w:jc w:val="center"/>
              <w:rPr>
                <w:rFonts w:ascii="Times New Roman" w:hAnsi="Times New Roman" w:cs="Times New Roman"/>
                <w:b/>
                <w:sz w:val="18"/>
                <w:szCs w:val="18"/>
                <w:lang w:val="kk-KZ"/>
              </w:rPr>
            </w:pPr>
          </w:p>
        </w:tc>
      </w:tr>
      <w:tr w:rsidR="00C8773B" w:rsidRPr="000E48EE" w14:paraId="7E36C184" w14:textId="77777777" w:rsidTr="00402DEC">
        <w:trPr>
          <w:trHeight w:val="224"/>
        </w:trPr>
        <w:tc>
          <w:tcPr>
            <w:tcW w:w="10774" w:type="dxa"/>
            <w:gridSpan w:val="17"/>
          </w:tcPr>
          <w:p w14:paraId="6B6AE096"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Математика (алгебра)</w:t>
            </w:r>
          </w:p>
        </w:tc>
      </w:tr>
      <w:tr w:rsidR="00C8773B" w:rsidRPr="000E48EE" w14:paraId="4EB1C000" w14:textId="77777777" w:rsidTr="00402DEC">
        <w:trPr>
          <w:trHeight w:val="275"/>
        </w:trPr>
        <w:tc>
          <w:tcPr>
            <w:tcW w:w="739" w:type="dxa"/>
          </w:tcPr>
          <w:p w14:paraId="15AADBDE" w14:textId="77777777" w:rsidR="00C8773B" w:rsidRPr="00F65A27" w:rsidRDefault="00C8773B" w:rsidP="00402DEC">
            <w:pPr>
              <w:spacing w:after="0" w:line="240" w:lineRule="auto"/>
              <w:jc w:val="center"/>
              <w:rPr>
                <w:rFonts w:ascii="Times New Roman" w:hAnsi="Times New Roman" w:cs="Times New Roman"/>
                <w:sz w:val="18"/>
                <w:szCs w:val="18"/>
                <w:lang w:val="en-US"/>
              </w:rPr>
            </w:pPr>
            <w:r w:rsidRPr="00F65A27">
              <w:rPr>
                <w:rFonts w:ascii="Times New Roman" w:hAnsi="Times New Roman" w:cs="Times New Roman"/>
                <w:sz w:val="18"/>
                <w:szCs w:val="18"/>
                <w:lang w:val="en-US"/>
              </w:rPr>
              <w:t>9Ə</w:t>
            </w:r>
          </w:p>
        </w:tc>
        <w:tc>
          <w:tcPr>
            <w:tcW w:w="567" w:type="dxa"/>
          </w:tcPr>
          <w:p w14:paraId="56C19150"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708" w:type="dxa"/>
          </w:tcPr>
          <w:p w14:paraId="5AF096B5"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519" w:type="dxa"/>
          </w:tcPr>
          <w:p w14:paraId="5AD28621"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w:t>
            </w:r>
          </w:p>
        </w:tc>
        <w:tc>
          <w:tcPr>
            <w:tcW w:w="570" w:type="dxa"/>
            <w:shd w:val="clear" w:color="auto" w:fill="CCFFFF"/>
          </w:tcPr>
          <w:p w14:paraId="59707ACD"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2</w:t>
            </w:r>
          </w:p>
        </w:tc>
        <w:tc>
          <w:tcPr>
            <w:tcW w:w="568" w:type="dxa"/>
          </w:tcPr>
          <w:p w14:paraId="4B23EA02"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8</w:t>
            </w:r>
          </w:p>
        </w:tc>
        <w:tc>
          <w:tcPr>
            <w:tcW w:w="570" w:type="dxa"/>
            <w:shd w:val="clear" w:color="auto" w:fill="CCFFFF"/>
          </w:tcPr>
          <w:p w14:paraId="3BD518E8"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8</w:t>
            </w:r>
          </w:p>
        </w:tc>
        <w:tc>
          <w:tcPr>
            <w:tcW w:w="568" w:type="dxa"/>
          </w:tcPr>
          <w:p w14:paraId="79294F60"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13</w:t>
            </w:r>
          </w:p>
        </w:tc>
        <w:tc>
          <w:tcPr>
            <w:tcW w:w="570" w:type="dxa"/>
            <w:shd w:val="clear" w:color="auto" w:fill="CCFFFF"/>
          </w:tcPr>
          <w:p w14:paraId="40D70093"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13</w:t>
            </w:r>
          </w:p>
        </w:tc>
        <w:tc>
          <w:tcPr>
            <w:tcW w:w="350" w:type="dxa"/>
          </w:tcPr>
          <w:p w14:paraId="133DD40F"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569" w:type="dxa"/>
            <w:shd w:val="clear" w:color="auto" w:fill="CCFFFF"/>
          </w:tcPr>
          <w:p w14:paraId="45FCEFF5"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774" w:type="dxa"/>
          </w:tcPr>
          <w:p w14:paraId="138E5FCD"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43,5</w:t>
            </w:r>
          </w:p>
        </w:tc>
        <w:tc>
          <w:tcPr>
            <w:tcW w:w="761" w:type="dxa"/>
            <w:shd w:val="clear" w:color="auto" w:fill="CCFFFF"/>
          </w:tcPr>
          <w:p w14:paraId="57FDEE20"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43,5</w:t>
            </w:r>
          </w:p>
        </w:tc>
        <w:tc>
          <w:tcPr>
            <w:tcW w:w="721" w:type="dxa"/>
          </w:tcPr>
          <w:p w14:paraId="43A5135F"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2EE503DF"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22D24C1E"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0</w:t>
            </w:r>
          </w:p>
        </w:tc>
        <w:tc>
          <w:tcPr>
            <w:tcW w:w="709" w:type="dxa"/>
          </w:tcPr>
          <w:p w14:paraId="78BEE706"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0</w:t>
            </w:r>
          </w:p>
        </w:tc>
      </w:tr>
      <w:tr w:rsidR="00C8773B" w:rsidRPr="000E48EE" w14:paraId="1E403C9F" w14:textId="77777777" w:rsidTr="00402DEC">
        <w:trPr>
          <w:trHeight w:val="275"/>
        </w:trPr>
        <w:tc>
          <w:tcPr>
            <w:tcW w:w="739" w:type="dxa"/>
          </w:tcPr>
          <w:p w14:paraId="141F8C5B"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lang w:val="en-US"/>
              </w:rPr>
              <w:t>9</w:t>
            </w:r>
            <w:r w:rsidRPr="00F65A27">
              <w:rPr>
                <w:rFonts w:ascii="Times New Roman" w:hAnsi="Times New Roman" w:cs="Times New Roman"/>
                <w:sz w:val="18"/>
                <w:szCs w:val="18"/>
              </w:rPr>
              <w:t>А</w:t>
            </w:r>
          </w:p>
        </w:tc>
        <w:tc>
          <w:tcPr>
            <w:tcW w:w="567" w:type="dxa"/>
          </w:tcPr>
          <w:p w14:paraId="1958360F"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708" w:type="dxa"/>
          </w:tcPr>
          <w:p w14:paraId="681E9D5C"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519" w:type="dxa"/>
          </w:tcPr>
          <w:p w14:paraId="7987D04C"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4</w:t>
            </w:r>
          </w:p>
        </w:tc>
        <w:tc>
          <w:tcPr>
            <w:tcW w:w="570" w:type="dxa"/>
            <w:shd w:val="clear" w:color="auto" w:fill="CCFFFF"/>
          </w:tcPr>
          <w:p w14:paraId="6A4EF9CE"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4</w:t>
            </w:r>
          </w:p>
        </w:tc>
        <w:tc>
          <w:tcPr>
            <w:tcW w:w="568" w:type="dxa"/>
          </w:tcPr>
          <w:p w14:paraId="72D239F6"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11</w:t>
            </w:r>
          </w:p>
        </w:tc>
        <w:tc>
          <w:tcPr>
            <w:tcW w:w="570" w:type="dxa"/>
            <w:shd w:val="clear" w:color="auto" w:fill="CCFFFF"/>
          </w:tcPr>
          <w:p w14:paraId="06068250"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11</w:t>
            </w:r>
          </w:p>
        </w:tc>
        <w:tc>
          <w:tcPr>
            <w:tcW w:w="568" w:type="dxa"/>
          </w:tcPr>
          <w:p w14:paraId="42C1F8ED"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8</w:t>
            </w:r>
          </w:p>
        </w:tc>
        <w:tc>
          <w:tcPr>
            <w:tcW w:w="570" w:type="dxa"/>
            <w:shd w:val="clear" w:color="auto" w:fill="CCFFFF"/>
          </w:tcPr>
          <w:p w14:paraId="267768FA"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8</w:t>
            </w:r>
          </w:p>
        </w:tc>
        <w:tc>
          <w:tcPr>
            <w:tcW w:w="350" w:type="dxa"/>
          </w:tcPr>
          <w:p w14:paraId="4E03003B"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569" w:type="dxa"/>
            <w:shd w:val="clear" w:color="auto" w:fill="CCFFFF"/>
          </w:tcPr>
          <w:p w14:paraId="642CC73A"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774" w:type="dxa"/>
          </w:tcPr>
          <w:p w14:paraId="24E3D636"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65,2</w:t>
            </w:r>
          </w:p>
        </w:tc>
        <w:tc>
          <w:tcPr>
            <w:tcW w:w="761" w:type="dxa"/>
            <w:shd w:val="clear" w:color="auto" w:fill="CCFFFF"/>
          </w:tcPr>
          <w:p w14:paraId="539D9CCC"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65,2</w:t>
            </w:r>
          </w:p>
        </w:tc>
        <w:tc>
          <w:tcPr>
            <w:tcW w:w="721" w:type="dxa"/>
          </w:tcPr>
          <w:p w14:paraId="60952D60"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55FAB1F6"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0D8A0E66"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0</w:t>
            </w:r>
          </w:p>
        </w:tc>
        <w:tc>
          <w:tcPr>
            <w:tcW w:w="709" w:type="dxa"/>
          </w:tcPr>
          <w:p w14:paraId="04572557"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0</w:t>
            </w:r>
          </w:p>
        </w:tc>
      </w:tr>
      <w:tr w:rsidR="00C8773B" w:rsidRPr="000E48EE" w14:paraId="610F2FF8" w14:textId="77777777" w:rsidTr="00402DEC">
        <w:trPr>
          <w:trHeight w:val="275"/>
        </w:trPr>
        <w:tc>
          <w:tcPr>
            <w:tcW w:w="739" w:type="dxa"/>
          </w:tcPr>
          <w:p w14:paraId="21625437"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9Б</w:t>
            </w:r>
          </w:p>
        </w:tc>
        <w:tc>
          <w:tcPr>
            <w:tcW w:w="567" w:type="dxa"/>
          </w:tcPr>
          <w:p w14:paraId="54457B26"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708" w:type="dxa"/>
          </w:tcPr>
          <w:p w14:paraId="0892515A"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519" w:type="dxa"/>
          </w:tcPr>
          <w:p w14:paraId="7047966D"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0</w:t>
            </w:r>
          </w:p>
        </w:tc>
        <w:tc>
          <w:tcPr>
            <w:tcW w:w="570" w:type="dxa"/>
            <w:shd w:val="clear" w:color="auto" w:fill="CCFFFF"/>
          </w:tcPr>
          <w:p w14:paraId="0562BE4D"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0</w:t>
            </w:r>
          </w:p>
        </w:tc>
        <w:tc>
          <w:tcPr>
            <w:tcW w:w="568" w:type="dxa"/>
          </w:tcPr>
          <w:p w14:paraId="382B3643"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4</w:t>
            </w:r>
          </w:p>
        </w:tc>
        <w:tc>
          <w:tcPr>
            <w:tcW w:w="570" w:type="dxa"/>
            <w:shd w:val="clear" w:color="auto" w:fill="CCFFFF"/>
          </w:tcPr>
          <w:p w14:paraId="6CCD7B35"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4</w:t>
            </w:r>
          </w:p>
        </w:tc>
        <w:tc>
          <w:tcPr>
            <w:tcW w:w="568" w:type="dxa"/>
          </w:tcPr>
          <w:p w14:paraId="21FC9C6A"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21</w:t>
            </w:r>
          </w:p>
        </w:tc>
        <w:tc>
          <w:tcPr>
            <w:tcW w:w="570" w:type="dxa"/>
            <w:shd w:val="clear" w:color="auto" w:fill="CCFFFF"/>
          </w:tcPr>
          <w:p w14:paraId="7309413B"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21</w:t>
            </w:r>
          </w:p>
        </w:tc>
        <w:tc>
          <w:tcPr>
            <w:tcW w:w="350" w:type="dxa"/>
          </w:tcPr>
          <w:p w14:paraId="45187383"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569" w:type="dxa"/>
            <w:shd w:val="clear" w:color="auto" w:fill="CCFFFF"/>
          </w:tcPr>
          <w:p w14:paraId="561444D3"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774" w:type="dxa"/>
          </w:tcPr>
          <w:p w14:paraId="62A1437E"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16</w:t>
            </w:r>
          </w:p>
        </w:tc>
        <w:tc>
          <w:tcPr>
            <w:tcW w:w="761" w:type="dxa"/>
            <w:shd w:val="clear" w:color="auto" w:fill="CCFFFF"/>
          </w:tcPr>
          <w:p w14:paraId="5FA727BE"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16</w:t>
            </w:r>
          </w:p>
        </w:tc>
        <w:tc>
          <w:tcPr>
            <w:tcW w:w="721" w:type="dxa"/>
          </w:tcPr>
          <w:p w14:paraId="2AAC7E3D"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3673B850"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107299DA"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0</w:t>
            </w:r>
          </w:p>
        </w:tc>
        <w:tc>
          <w:tcPr>
            <w:tcW w:w="709" w:type="dxa"/>
          </w:tcPr>
          <w:p w14:paraId="1784E9EF"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0</w:t>
            </w:r>
          </w:p>
        </w:tc>
      </w:tr>
      <w:tr w:rsidR="00C8773B" w:rsidRPr="000E48EE" w14:paraId="32AFFB51" w14:textId="77777777" w:rsidTr="00402DEC">
        <w:trPr>
          <w:trHeight w:val="224"/>
        </w:trPr>
        <w:tc>
          <w:tcPr>
            <w:tcW w:w="739" w:type="dxa"/>
          </w:tcPr>
          <w:p w14:paraId="1EB01523"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lastRenderedPageBreak/>
              <w:t>9В</w:t>
            </w:r>
          </w:p>
        </w:tc>
        <w:tc>
          <w:tcPr>
            <w:tcW w:w="567" w:type="dxa"/>
          </w:tcPr>
          <w:p w14:paraId="6427A399"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708" w:type="dxa"/>
          </w:tcPr>
          <w:p w14:paraId="5FBC1426"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519" w:type="dxa"/>
            <w:shd w:val="clear" w:color="auto" w:fill="FFFFFF"/>
          </w:tcPr>
          <w:p w14:paraId="4D5DE167"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3</w:t>
            </w:r>
          </w:p>
        </w:tc>
        <w:tc>
          <w:tcPr>
            <w:tcW w:w="570" w:type="dxa"/>
            <w:shd w:val="clear" w:color="auto" w:fill="BCF3F6"/>
          </w:tcPr>
          <w:p w14:paraId="259CFFF7"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3</w:t>
            </w:r>
          </w:p>
        </w:tc>
        <w:tc>
          <w:tcPr>
            <w:tcW w:w="568" w:type="dxa"/>
            <w:shd w:val="clear" w:color="auto" w:fill="FFFFFF"/>
          </w:tcPr>
          <w:p w14:paraId="13146E84"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9</w:t>
            </w:r>
          </w:p>
        </w:tc>
        <w:tc>
          <w:tcPr>
            <w:tcW w:w="570" w:type="dxa"/>
            <w:shd w:val="clear" w:color="auto" w:fill="BCF3F6"/>
          </w:tcPr>
          <w:p w14:paraId="11E071E2"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w:t>
            </w:r>
          </w:p>
        </w:tc>
        <w:tc>
          <w:tcPr>
            <w:tcW w:w="568" w:type="dxa"/>
            <w:shd w:val="clear" w:color="auto" w:fill="FFFFFF"/>
          </w:tcPr>
          <w:p w14:paraId="6A7D99DB"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13</w:t>
            </w:r>
          </w:p>
        </w:tc>
        <w:tc>
          <w:tcPr>
            <w:tcW w:w="570" w:type="dxa"/>
            <w:shd w:val="clear" w:color="auto" w:fill="CCFFFF"/>
          </w:tcPr>
          <w:p w14:paraId="6F844D95"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12</w:t>
            </w:r>
          </w:p>
        </w:tc>
        <w:tc>
          <w:tcPr>
            <w:tcW w:w="350" w:type="dxa"/>
          </w:tcPr>
          <w:p w14:paraId="41A143F7"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569" w:type="dxa"/>
            <w:shd w:val="clear" w:color="auto" w:fill="CCFFFF"/>
          </w:tcPr>
          <w:p w14:paraId="62B937DD"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774" w:type="dxa"/>
          </w:tcPr>
          <w:p w14:paraId="76A11104"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48</w:t>
            </w:r>
          </w:p>
        </w:tc>
        <w:tc>
          <w:tcPr>
            <w:tcW w:w="761" w:type="dxa"/>
            <w:shd w:val="clear" w:color="auto" w:fill="CCFFFF"/>
          </w:tcPr>
          <w:p w14:paraId="1C16D0B3"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52</w:t>
            </w:r>
          </w:p>
        </w:tc>
        <w:tc>
          <w:tcPr>
            <w:tcW w:w="721" w:type="dxa"/>
          </w:tcPr>
          <w:p w14:paraId="32511B73"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6C96DBFF"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7282C1F1"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w:t>
            </w:r>
          </w:p>
        </w:tc>
        <w:tc>
          <w:tcPr>
            <w:tcW w:w="709" w:type="dxa"/>
          </w:tcPr>
          <w:p w14:paraId="1D572194"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0</w:t>
            </w:r>
          </w:p>
        </w:tc>
      </w:tr>
      <w:tr w:rsidR="00C8773B" w:rsidRPr="000E48EE" w14:paraId="12C7BF4F" w14:textId="77777777" w:rsidTr="00402DEC">
        <w:trPr>
          <w:trHeight w:val="275"/>
        </w:trPr>
        <w:tc>
          <w:tcPr>
            <w:tcW w:w="739" w:type="dxa"/>
          </w:tcPr>
          <w:p w14:paraId="24491005" w14:textId="77777777" w:rsidR="00C8773B" w:rsidRPr="00F65A27" w:rsidRDefault="00C8773B" w:rsidP="00402DEC">
            <w:pPr>
              <w:spacing w:after="0" w:line="240" w:lineRule="auto"/>
              <w:jc w:val="center"/>
              <w:rPr>
                <w:rFonts w:ascii="Times New Roman" w:hAnsi="Times New Roman" w:cs="Times New Roman"/>
                <w:b/>
                <w:sz w:val="18"/>
                <w:szCs w:val="18"/>
                <w:lang w:val="kk-KZ"/>
              </w:rPr>
            </w:pPr>
          </w:p>
        </w:tc>
        <w:tc>
          <w:tcPr>
            <w:tcW w:w="567" w:type="dxa"/>
          </w:tcPr>
          <w:p w14:paraId="21F84F22"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96</w:t>
            </w:r>
          </w:p>
        </w:tc>
        <w:tc>
          <w:tcPr>
            <w:tcW w:w="708" w:type="dxa"/>
          </w:tcPr>
          <w:p w14:paraId="4E00917C"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96</w:t>
            </w:r>
          </w:p>
        </w:tc>
        <w:tc>
          <w:tcPr>
            <w:tcW w:w="519" w:type="dxa"/>
          </w:tcPr>
          <w:p w14:paraId="06DA1C7D"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9</w:t>
            </w:r>
          </w:p>
        </w:tc>
        <w:tc>
          <w:tcPr>
            <w:tcW w:w="570" w:type="dxa"/>
            <w:shd w:val="clear" w:color="auto" w:fill="CCFFFF"/>
          </w:tcPr>
          <w:p w14:paraId="7883A419"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9</w:t>
            </w:r>
          </w:p>
        </w:tc>
        <w:tc>
          <w:tcPr>
            <w:tcW w:w="568" w:type="dxa"/>
          </w:tcPr>
          <w:p w14:paraId="6D3B583A"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32</w:t>
            </w:r>
          </w:p>
        </w:tc>
        <w:tc>
          <w:tcPr>
            <w:tcW w:w="570" w:type="dxa"/>
            <w:shd w:val="clear" w:color="auto" w:fill="CCFFFF"/>
          </w:tcPr>
          <w:p w14:paraId="18B4A0BC"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33</w:t>
            </w:r>
          </w:p>
        </w:tc>
        <w:tc>
          <w:tcPr>
            <w:tcW w:w="568" w:type="dxa"/>
          </w:tcPr>
          <w:p w14:paraId="648702EB"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55</w:t>
            </w:r>
          </w:p>
        </w:tc>
        <w:tc>
          <w:tcPr>
            <w:tcW w:w="570" w:type="dxa"/>
            <w:shd w:val="clear" w:color="auto" w:fill="CCFFFF"/>
          </w:tcPr>
          <w:p w14:paraId="2A87DB2C"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54</w:t>
            </w:r>
          </w:p>
        </w:tc>
        <w:tc>
          <w:tcPr>
            <w:tcW w:w="350" w:type="dxa"/>
          </w:tcPr>
          <w:p w14:paraId="38EFECBE" w14:textId="77777777" w:rsidR="00C8773B" w:rsidRPr="00F65A27" w:rsidRDefault="00C8773B" w:rsidP="00402DEC">
            <w:pPr>
              <w:spacing w:after="0" w:line="240" w:lineRule="auto"/>
              <w:jc w:val="center"/>
              <w:rPr>
                <w:rFonts w:ascii="Times New Roman" w:hAnsi="Times New Roman" w:cs="Times New Roman"/>
                <w:b/>
                <w:sz w:val="18"/>
                <w:szCs w:val="18"/>
                <w:lang w:val="kk-KZ"/>
              </w:rPr>
            </w:pPr>
          </w:p>
        </w:tc>
        <w:tc>
          <w:tcPr>
            <w:tcW w:w="569" w:type="dxa"/>
            <w:shd w:val="clear" w:color="auto" w:fill="CCFFFF"/>
          </w:tcPr>
          <w:p w14:paraId="675A12FB" w14:textId="77777777" w:rsidR="00C8773B" w:rsidRPr="00F65A27" w:rsidRDefault="00C8773B" w:rsidP="00402DEC">
            <w:pPr>
              <w:spacing w:after="0" w:line="240" w:lineRule="auto"/>
              <w:jc w:val="center"/>
              <w:rPr>
                <w:rFonts w:ascii="Times New Roman" w:hAnsi="Times New Roman" w:cs="Times New Roman"/>
                <w:b/>
                <w:sz w:val="18"/>
                <w:szCs w:val="18"/>
                <w:lang w:val="kk-KZ"/>
              </w:rPr>
            </w:pPr>
          </w:p>
        </w:tc>
        <w:tc>
          <w:tcPr>
            <w:tcW w:w="774" w:type="dxa"/>
          </w:tcPr>
          <w:p w14:paraId="05971ED9"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42,7</w:t>
            </w:r>
          </w:p>
        </w:tc>
        <w:tc>
          <w:tcPr>
            <w:tcW w:w="761" w:type="dxa"/>
            <w:shd w:val="clear" w:color="auto" w:fill="CCFFFF"/>
          </w:tcPr>
          <w:p w14:paraId="11872162"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43,8</w:t>
            </w:r>
          </w:p>
        </w:tc>
        <w:tc>
          <w:tcPr>
            <w:tcW w:w="721" w:type="dxa"/>
          </w:tcPr>
          <w:p w14:paraId="08186913"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100</w:t>
            </w:r>
          </w:p>
        </w:tc>
        <w:tc>
          <w:tcPr>
            <w:tcW w:w="761" w:type="dxa"/>
            <w:shd w:val="clear" w:color="auto" w:fill="CCFFFF"/>
          </w:tcPr>
          <w:p w14:paraId="2B83A16C"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100</w:t>
            </w:r>
          </w:p>
        </w:tc>
        <w:tc>
          <w:tcPr>
            <w:tcW w:w="750" w:type="dxa"/>
          </w:tcPr>
          <w:p w14:paraId="73D46374"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1</w:t>
            </w:r>
          </w:p>
        </w:tc>
        <w:tc>
          <w:tcPr>
            <w:tcW w:w="709" w:type="dxa"/>
          </w:tcPr>
          <w:p w14:paraId="35F85453"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0</w:t>
            </w:r>
          </w:p>
        </w:tc>
      </w:tr>
      <w:tr w:rsidR="00C8773B" w:rsidRPr="000E48EE" w14:paraId="5062BCBC" w14:textId="77777777" w:rsidTr="00402DEC">
        <w:trPr>
          <w:trHeight w:val="124"/>
        </w:trPr>
        <w:tc>
          <w:tcPr>
            <w:tcW w:w="10774" w:type="dxa"/>
            <w:gridSpan w:val="17"/>
          </w:tcPr>
          <w:p w14:paraId="1402F44C" w14:textId="77777777" w:rsidR="00C8773B" w:rsidRPr="00F65A27" w:rsidRDefault="00C8773B" w:rsidP="00402DEC">
            <w:pPr>
              <w:spacing w:after="0" w:line="240" w:lineRule="auto"/>
              <w:ind w:left="283"/>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Русский язык и литература</w:t>
            </w:r>
          </w:p>
        </w:tc>
      </w:tr>
      <w:tr w:rsidR="00C8773B" w:rsidRPr="000E48EE" w14:paraId="669B89C8" w14:textId="77777777" w:rsidTr="00402DEC">
        <w:trPr>
          <w:trHeight w:val="234"/>
        </w:trPr>
        <w:tc>
          <w:tcPr>
            <w:tcW w:w="739" w:type="dxa"/>
          </w:tcPr>
          <w:p w14:paraId="76EF49D1" w14:textId="77777777" w:rsidR="00C8773B" w:rsidRPr="00F65A27" w:rsidRDefault="00C8773B" w:rsidP="00402DEC">
            <w:pPr>
              <w:spacing w:after="0" w:line="240" w:lineRule="auto"/>
              <w:jc w:val="center"/>
              <w:rPr>
                <w:rFonts w:ascii="Times New Roman" w:hAnsi="Times New Roman" w:cs="Times New Roman"/>
                <w:sz w:val="18"/>
                <w:szCs w:val="18"/>
                <w:lang w:val="en-US"/>
              </w:rPr>
            </w:pPr>
            <w:r w:rsidRPr="00F65A27">
              <w:rPr>
                <w:rFonts w:ascii="Times New Roman" w:hAnsi="Times New Roman" w:cs="Times New Roman"/>
                <w:sz w:val="18"/>
                <w:szCs w:val="18"/>
                <w:lang w:val="en-US"/>
              </w:rPr>
              <w:t>9Ə</w:t>
            </w:r>
          </w:p>
        </w:tc>
        <w:tc>
          <w:tcPr>
            <w:tcW w:w="567" w:type="dxa"/>
          </w:tcPr>
          <w:p w14:paraId="54EFC8BE"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708" w:type="dxa"/>
          </w:tcPr>
          <w:p w14:paraId="0DF4F792"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519" w:type="dxa"/>
          </w:tcPr>
          <w:p w14:paraId="09CA47A7"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5</w:t>
            </w:r>
          </w:p>
        </w:tc>
        <w:tc>
          <w:tcPr>
            <w:tcW w:w="570" w:type="dxa"/>
            <w:shd w:val="clear" w:color="auto" w:fill="CCFFFF"/>
          </w:tcPr>
          <w:p w14:paraId="302B7A35"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5</w:t>
            </w:r>
          </w:p>
        </w:tc>
        <w:tc>
          <w:tcPr>
            <w:tcW w:w="568" w:type="dxa"/>
          </w:tcPr>
          <w:p w14:paraId="0EFC0100"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7</w:t>
            </w:r>
          </w:p>
        </w:tc>
        <w:tc>
          <w:tcPr>
            <w:tcW w:w="570" w:type="dxa"/>
            <w:shd w:val="clear" w:color="auto" w:fill="CCFFFF"/>
          </w:tcPr>
          <w:p w14:paraId="74BF03E3"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7</w:t>
            </w:r>
          </w:p>
        </w:tc>
        <w:tc>
          <w:tcPr>
            <w:tcW w:w="568" w:type="dxa"/>
          </w:tcPr>
          <w:p w14:paraId="5F04FFB8"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11</w:t>
            </w:r>
          </w:p>
        </w:tc>
        <w:tc>
          <w:tcPr>
            <w:tcW w:w="570" w:type="dxa"/>
            <w:shd w:val="clear" w:color="auto" w:fill="CCFFFF"/>
          </w:tcPr>
          <w:p w14:paraId="5DD3112E"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11</w:t>
            </w:r>
          </w:p>
        </w:tc>
        <w:tc>
          <w:tcPr>
            <w:tcW w:w="350" w:type="dxa"/>
          </w:tcPr>
          <w:p w14:paraId="0546FBAA"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569" w:type="dxa"/>
            <w:shd w:val="clear" w:color="auto" w:fill="CCFFFF"/>
          </w:tcPr>
          <w:p w14:paraId="0F315618"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774" w:type="dxa"/>
          </w:tcPr>
          <w:p w14:paraId="72C08612"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52,1</w:t>
            </w:r>
          </w:p>
        </w:tc>
        <w:tc>
          <w:tcPr>
            <w:tcW w:w="761" w:type="dxa"/>
            <w:shd w:val="clear" w:color="auto" w:fill="CCFFFF"/>
          </w:tcPr>
          <w:p w14:paraId="5EE458F3"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52,1</w:t>
            </w:r>
          </w:p>
        </w:tc>
        <w:tc>
          <w:tcPr>
            <w:tcW w:w="721" w:type="dxa"/>
          </w:tcPr>
          <w:p w14:paraId="79353838"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09BAA34D"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58176443"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0</w:t>
            </w:r>
          </w:p>
        </w:tc>
        <w:tc>
          <w:tcPr>
            <w:tcW w:w="709" w:type="dxa"/>
          </w:tcPr>
          <w:p w14:paraId="146E4D63"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0</w:t>
            </w:r>
          </w:p>
        </w:tc>
      </w:tr>
      <w:tr w:rsidR="00C8773B" w:rsidRPr="000E48EE" w14:paraId="737EEDE1" w14:textId="77777777" w:rsidTr="00402DEC">
        <w:trPr>
          <w:trHeight w:val="228"/>
        </w:trPr>
        <w:tc>
          <w:tcPr>
            <w:tcW w:w="10774" w:type="dxa"/>
            <w:gridSpan w:val="17"/>
          </w:tcPr>
          <w:p w14:paraId="7801AE0C"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 xml:space="preserve">Русский язык </w:t>
            </w:r>
          </w:p>
        </w:tc>
      </w:tr>
      <w:tr w:rsidR="00C8773B" w:rsidRPr="000E48EE" w14:paraId="5B931412" w14:textId="77777777" w:rsidTr="00402DEC">
        <w:trPr>
          <w:trHeight w:val="259"/>
        </w:trPr>
        <w:tc>
          <w:tcPr>
            <w:tcW w:w="739" w:type="dxa"/>
          </w:tcPr>
          <w:p w14:paraId="6778C3C0"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lang w:val="en-US"/>
              </w:rPr>
              <w:t>9</w:t>
            </w:r>
            <w:r w:rsidRPr="00F65A27">
              <w:rPr>
                <w:rFonts w:ascii="Times New Roman" w:hAnsi="Times New Roman" w:cs="Times New Roman"/>
                <w:sz w:val="18"/>
                <w:szCs w:val="18"/>
              </w:rPr>
              <w:t>А</w:t>
            </w:r>
          </w:p>
        </w:tc>
        <w:tc>
          <w:tcPr>
            <w:tcW w:w="567" w:type="dxa"/>
          </w:tcPr>
          <w:p w14:paraId="1EFA9610"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708" w:type="dxa"/>
          </w:tcPr>
          <w:p w14:paraId="0E5B9A37"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519" w:type="dxa"/>
          </w:tcPr>
          <w:p w14:paraId="6B37DE82"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7</w:t>
            </w:r>
          </w:p>
        </w:tc>
        <w:tc>
          <w:tcPr>
            <w:tcW w:w="570" w:type="dxa"/>
            <w:shd w:val="clear" w:color="auto" w:fill="CCFFFF"/>
          </w:tcPr>
          <w:p w14:paraId="596019B6"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5</w:t>
            </w:r>
          </w:p>
        </w:tc>
        <w:tc>
          <w:tcPr>
            <w:tcW w:w="568" w:type="dxa"/>
          </w:tcPr>
          <w:p w14:paraId="56C737F4"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12</w:t>
            </w:r>
          </w:p>
        </w:tc>
        <w:tc>
          <w:tcPr>
            <w:tcW w:w="570" w:type="dxa"/>
            <w:shd w:val="clear" w:color="auto" w:fill="CCFFFF"/>
          </w:tcPr>
          <w:p w14:paraId="33BA6781"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13</w:t>
            </w:r>
          </w:p>
        </w:tc>
        <w:tc>
          <w:tcPr>
            <w:tcW w:w="568" w:type="dxa"/>
          </w:tcPr>
          <w:p w14:paraId="11218DDE"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4</w:t>
            </w:r>
          </w:p>
        </w:tc>
        <w:tc>
          <w:tcPr>
            <w:tcW w:w="570" w:type="dxa"/>
            <w:shd w:val="clear" w:color="auto" w:fill="CCFFFF"/>
          </w:tcPr>
          <w:p w14:paraId="4F4C347F"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5</w:t>
            </w:r>
          </w:p>
        </w:tc>
        <w:tc>
          <w:tcPr>
            <w:tcW w:w="350" w:type="dxa"/>
          </w:tcPr>
          <w:p w14:paraId="3986C47A"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569" w:type="dxa"/>
            <w:shd w:val="clear" w:color="auto" w:fill="CCFFFF"/>
          </w:tcPr>
          <w:p w14:paraId="022C5C15"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774" w:type="dxa"/>
          </w:tcPr>
          <w:p w14:paraId="7AD54A59"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82,6</w:t>
            </w:r>
          </w:p>
        </w:tc>
        <w:tc>
          <w:tcPr>
            <w:tcW w:w="761" w:type="dxa"/>
            <w:shd w:val="clear" w:color="auto" w:fill="CCFFFF"/>
          </w:tcPr>
          <w:p w14:paraId="6392256E"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78,2</w:t>
            </w:r>
          </w:p>
        </w:tc>
        <w:tc>
          <w:tcPr>
            <w:tcW w:w="721" w:type="dxa"/>
          </w:tcPr>
          <w:p w14:paraId="78B2C97F"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7DE8F37C"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6CD1E10B"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0</w:t>
            </w:r>
          </w:p>
        </w:tc>
        <w:tc>
          <w:tcPr>
            <w:tcW w:w="709" w:type="dxa"/>
          </w:tcPr>
          <w:p w14:paraId="4AB34CB8"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2</w:t>
            </w:r>
          </w:p>
        </w:tc>
      </w:tr>
      <w:tr w:rsidR="00C8773B" w:rsidRPr="000E48EE" w14:paraId="68A8B178" w14:textId="77777777" w:rsidTr="00402DEC">
        <w:trPr>
          <w:trHeight w:val="267"/>
        </w:trPr>
        <w:tc>
          <w:tcPr>
            <w:tcW w:w="739" w:type="dxa"/>
          </w:tcPr>
          <w:p w14:paraId="3475DF97"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9Б</w:t>
            </w:r>
          </w:p>
        </w:tc>
        <w:tc>
          <w:tcPr>
            <w:tcW w:w="567" w:type="dxa"/>
          </w:tcPr>
          <w:p w14:paraId="290F70A9"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708" w:type="dxa"/>
          </w:tcPr>
          <w:p w14:paraId="5061BDD7"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519" w:type="dxa"/>
          </w:tcPr>
          <w:p w14:paraId="50BCAEA8"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w:t>
            </w:r>
          </w:p>
        </w:tc>
        <w:tc>
          <w:tcPr>
            <w:tcW w:w="570" w:type="dxa"/>
            <w:shd w:val="clear" w:color="auto" w:fill="CCFFFF"/>
          </w:tcPr>
          <w:p w14:paraId="71853CCB"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0</w:t>
            </w:r>
          </w:p>
        </w:tc>
        <w:tc>
          <w:tcPr>
            <w:tcW w:w="568" w:type="dxa"/>
          </w:tcPr>
          <w:p w14:paraId="1F7A28D1"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12</w:t>
            </w:r>
          </w:p>
        </w:tc>
        <w:tc>
          <w:tcPr>
            <w:tcW w:w="570" w:type="dxa"/>
            <w:shd w:val="clear" w:color="auto" w:fill="CCFFFF"/>
          </w:tcPr>
          <w:p w14:paraId="2C7C9126"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w:t>
            </w:r>
          </w:p>
        </w:tc>
        <w:tc>
          <w:tcPr>
            <w:tcW w:w="568" w:type="dxa"/>
          </w:tcPr>
          <w:p w14:paraId="41D933A0" w14:textId="77777777" w:rsidR="00C8773B" w:rsidRPr="00F65A27" w:rsidRDefault="00C8773B" w:rsidP="00402DEC">
            <w:pPr>
              <w:spacing w:after="0" w:line="240" w:lineRule="auto"/>
              <w:jc w:val="center"/>
              <w:rPr>
                <w:rFonts w:ascii="Times New Roman" w:hAnsi="Times New Roman" w:cs="Times New Roman"/>
                <w:bCs/>
                <w:sz w:val="18"/>
                <w:szCs w:val="18"/>
                <w:lang w:val="kk-KZ"/>
              </w:rPr>
            </w:pPr>
            <w:r w:rsidRPr="00F65A27">
              <w:rPr>
                <w:rFonts w:ascii="Times New Roman" w:hAnsi="Times New Roman" w:cs="Times New Roman"/>
                <w:bCs/>
                <w:sz w:val="18"/>
                <w:szCs w:val="18"/>
                <w:lang w:val="kk-KZ"/>
              </w:rPr>
              <w:t>12</w:t>
            </w:r>
          </w:p>
        </w:tc>
        <w:tc>
          <w:tcPr>
            <w:tcW w:w="570" w:type="dxa"/>
            <w:shd w:val="clear" w:color="auto" w:fill="CCFFFF"/>
          </w:tcPr>
          <w:p w14:paraId="449E4C47" w14:textId="77777777" w:rsidR="00C8773B" w:rsidRPr="00F65A27" w:rsidRDefault="00C8773B" w:rsidP="00402DEC">
            <w:pPr>
              <w:spacing w:after="0" w:line="240" w:lineRule="auto"/>
              <w:jc w:val="center"/>
              <w:rPr>
                <w:rFonts w:ascii="Times New Roman" w:hAnsi="Times New Roman" w:cs="Times New Roman"/>
                <w:bCs/>
                <w:sz w:val="18"/>
                <w:szCs w:val="18"/>
                <w:lang w:val="kk-KZ"/>
              </w:rPr>
            </w:pPr>
            <w:r w:rsidRPr="00F65A27">
              <w:rPr>
                <w:rFonts w:ascii="Times New Roman" w:hAnsi="Times New Roman" w:cs="Times New Roman"/>
                <w:bCs/>
                <w:sz w:val="18"/>
                <w:szCs w:val="18"/>
                <w:lang w:val="kk-KZ"/>
              </w:rPr>
              <w:t>15</w:t>
            </w:r>
          </w:p>
        </w:tc>
        <w:tc>
          <w:tcPr>
            <w:tcW w:w="350" w:type="dxa"/>
          </w:tcPr>
          <w:p w14:paraId="07E120C1"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569" w:type="dxa"/>
            <w:shd w:val="clear" w:color="auto" w:fill="CCFFFF"/>
          </w:tcPr>
          <w:p w14:paraId="62B2413C"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774" w:type="dxa"/>
          </w:tcPr>
          <w:p w14:paraId="6B7D92AE"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52</w:t>
            </w:r>
          </w:p>
        </w:tc>
        <w:tc>
          <w:tcPr>
            <w:tcW w:w="761" w:type="dxa"/>
            <w:shd w:val="clear" w:color="auto" w:fill="CCFFFF"/>
          </w:tcPr>
          <w:p w14:paraId="4B710F07"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40</w:t>
            </w:r>
          </w:p>
        </w:tc>
        <w:tc>
          <w:tcPr>
            <w:tcW w:w="721" w:type="dxa"/>
          </w:tcPr>
          <w:p w14:paraId="4B5A5616"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63A55BF6"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59C5E1A1"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0</w:t>
            </w:r>
          </w:p>
        </w:tc>
        <w:tc>
          <w:tcPr>
            <w:tcW w:w="709" w:type="dxa"/>
          </w:tcPr>
          <w:p w14:paraId="176DC198"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4</w:t>
            </w:r>
          </w:p>
        </w:tc>
      </w:tr>
      <w:tr w:rsidR="00C8773B" w:rsidRPr="000E48EE" w14:paraId="392416AA" w14:textId="77777777" w:rsidTr="00402DEC">
        <w:trPr>
          <w:trHeight w:val="267"/>
        </w:trPr>
        <w:tc>
          <w:tcPr>
            <w:tcW w:w="739" w:type="dxa"/>
          </w:tcPr>
          <w:p w14:paraId="2AAD2CD9"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9В</w:t>
            </w:r>
          </w:p>
        </w:tc>
        <w:tc>
          <w:tcPr>
            <w:tcW w:w="567" w:type="dxa"/>
          </w:tcPr>
          <w:p w14:paraId="509E5C05"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708" w:type="dxa"/>
          </w:tcPr>
          <w:p w14:paraId="663D07D4"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519" w:type="dxa"/>
          </w:tcPr>
          <w:p w14:paraId="4E622BF4"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5</w:t>
            </w:r>
          </w:p>
        </w:tc>
        <w:tc>
          <w:tcPr>
            <w:tcW w:w="570" w:type="dxa"/>
            <w:shd w:val="clear" w:color="auto" w:fill="CCFFFF"/>
          </w:tcPr>
          <w:p w14:paraId="273D049C"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5</w:t>
            </w:r>
          </w:p>
        </w:tc>
        <w:tc>
          <w:tcPr>
            <w:tcW w:w="568" w:type="dxa"/>
          </w:tcPr>
          <w:p w14:paraId="6AE6ADC2"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11</w:t>
            </w:r>
          </w:p>
        </w:tc>
        <w:tc>
          <w:tcPr>
            <w:tcW w:w="570" w:type="dxa"/>
            <w:shd w:val="clear" w:color="auto" w:fill="CCFFFF"/>
          </w:tcPr>
          <w:p w14:paraId="2EA4EA8E"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11</w:t>
            </w:r>
          </w:p>
        </w:tc>
        <w:tc>
          <w:tcPr>
            <w:tcW w:w="568" w:type="dxa"/>
          </w:tcPr>
          <w:p w14:paraId="07C725D4" w14:textId="77777777" w:rsidR="00C8773B" w:rsidRPr="00F65A27" w:rsidRDefault="00C8773B" w:rsidP="00402DEC">
            <w:pPr>
              <w:spacing w:after="0" w:line="240" w:lineRule="auto"/>
              <w:jc w:val="center"/>
              <w:rPr>
                <w:rFonts w:ascii="Times New Roman" w:hAnsi="Times New Roman" w:cs="Times New Roman"/>
                <w:bCs/>
                <w:sz w:val="18"/>
                <w:szCs w:val="18"/>
                <w:lang w:val="kk-KZ"/>
              </w:rPr>
            </w:pPr>
            <w:r w:rsidRPr="00F65A27">
              <w:rPr>
                <w:rFonts w:ascii="Times New Roman" w:hAnsi="Times New Roman" w:cs="Times New Roman"/>
                <w:bCs/>
                <w:sz w:val="18"/>
                <w:szCs w:val="18"/>
                <w:lang w:val="kk-KZ"/>
              </w:rPr>
              <w:t>9</w:t>
            </w:r>
          </w:p>
        </w:tc>
        <w:tc>
          <w:tcPr>
            <w:tcW w:w="570" w:type="dxa"/>
            <w:shd w:val="clear" w:color="auto" w:fill="CCFFFF"/>
          </w:tcPr>
          <w:p w14:paraId="7E02DA21" w14:textId="77777777" w:rsidR="00C8773B" w:rsidRPr="00F65A27" w:rsidRDefault="00C8773B" w:rsidP="00402DEC">
            <w:pPr>
              <w:spacing w:after="0" w:line="240" w:lineRule="auto"/>
              <w:jc w:val="center"/>
              <w:rPr>
                <w:rFonts w:ascii="Times New Roman" w:hAnsi="Times New Roman" w:cs="Times New Roman"/>
                <w:bCs/>
                <w:sz w:val="18"/>
                <w:szCs w:val="18"/>
                <w:lang w:val="kk-KZ"/>
              </w:rPr>
            </w:pPr>
            <w:r w:rsidRPr="00F65A27">
              <w:rPr>
                <w:rFonts w:ascii="Times New Roman" w:hAnsi="Times New Roman" w:cs="Times New Roman"/>
                <w:bCs/>
                <w:sz w:val="18"/>
                <w:szCs w:val="18"/>
                <w:lang w:val="kk-KZ"/>
              </w:rPr>
              <w:t>9</w:t>
            </w:r>
          </w:p>
        </w:tc>
        <w:tc>
          <w:tcPr>
            <w:tcW w:w="350" w:type="dxa"/>
          </w:tcPr>
          <w:p w14:paraId="4E7712F5"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569" w:type="dxa"/>
            <w:shd w:val="clear" w:color="auto" w:fill="CCFFFF"/>
          </w:tcPr>
          <w:p w14:paraId="491F1B4B"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774" w:type="dxa"/>
          </w:tcPr>
          <w:p w14:paraId="4966E15D"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64</w:t>
            </w:r>
          </w:p>
        </w:tc>
        <w:tc>
          <w:tcPr>
            <w:tcW w:w="761" w:type="dxa"/>
            <w:shd w:val="clear" w:color="auto" w:fill="CCFFFF"/>
          </w:tcPr>
          <w:p w14:paraId="0AE093D1"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64</w:t>
            </w:r>
          </w:p>
        </w:tc>
        <w:tc>
          <w:tcPr>
            <w:tcW w:w="721" w:type="dxa"/>
          </w:tcPr>
          <w:p w14:paraId="64936309"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054B2D42"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3014006A"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0</w:t>
            </w:r>
          </w:p>
        </w:tc>
        <w:tc>
          <w:tcPr>
            <w:tcW w:w="709" w:type="dxa"/>
          </w:tcPr>
          <w:p w14:paraId="0A60A845"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0</w:t>
            </w:r>
          </w:p>
        </w:tc>
      </w:tr>
      <w:tr w:rsidR="00C8773B" w:rsidRPr="000E48EE" w14:paraId="63910811" w14:textId="77777777" w:rsidTr="00402DEC">
        <w:trPr>
          <w:trHeight w:val="267"/>
        </w:trPr>
        <w:tc>
          <w:tcPr>
            <w:tcW w:w="739" w:type="dxa"/>
          </w:tcPr>
          <w:p w14:paraId="3886490E" w14:textId="77777777" w:rsidR="00C8773B" w:rsidRPr="00F65A27" w:rsidRDefault="00C8773B" w:rsidP="00402DEC">
            <w:pPr>
              <w:spacing w:after="0" w:line="240" w:lineRule="auto"/>
              <w:jc w:val="center"/>
              <w:rPr>
                <w:rFonts w:ascii="Times New Roman" w:hAnsi="Times New Roman" w:cs="Times New Roman"/>
                <w:b/>
                <w:sz w:val="18"/>
                <w:szCs w:val="18"/>
                <w:lang w:val="kk-KZ"/>
              </w:rPr>
            </w:pPr>
          </w:p>
        </w:tc>
        <w:tc>
          <w:tcPr>
            <w:tcW w:w="567" w:type="dxa"/>
          </w:tcPr>
          <w:p w14:paraId="12AD7B00"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73</w:t>
            </w:r>
          </w:p>
        </w:tc>
        <w:tc>
          <w:tcPr>
            <w:tcW w:w="708" w:type="dxa"/>
          </w:tcPr>
          <w:p w14:paraId="24546B78"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73</w:t>
            </w:r>
          </w:p>
        </w:tc>
        <w:tc>
          <w:tcPr>
            <w:tcW w:w="519" w:type="dxa"/>
          </w:tcPr>
          <w:p w14:paraId="55ABA479"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13</w:t>
            </w:r>
          </w:p>
        </w:tc>
        <w:tc>
          <w:tcPr>
            <w:tcW w:w="570" w:type="dxa"/>
            <w:shd w:val="clear" w:color="auto" w:fill="CCFFFF"/>
          </w:tcPr>
          <w:p w14:paraId="34D1938B"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10</w:t>
            </w:r>
          </w:p>
        </w:tc>
        <w:tc>
          <w:tcPr>
            <w:tcW w:w="568" w:type="dxa"/>
          </w:tcPr>
          <w:p w14:paraId="67161050"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35</w:t>
            </w:r>
          </w:p>
        </w:tc>
        <w:tc>
          <w:tcPr>
            <w:tcW w:w="570" w:type="dxa"/>
            <w:shd w:val="clear" w:color="auto" w:fill="CCFFFF"/>
          </w:tcPr>
          <w:p w14:paraId="547CBE94"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34</w:t>
            </w:r>
          </w:p>
        </w:tc>
        <w:tc>
          <w:tcPr>
            <w:tcW w:w="568" w:type="dxa"/>
          </w:tcPr>
          <w:p w14:paraId="50A814B9"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25</w:t>
            </w:r>
          </w:p>
        </w:tc>
        <w:tc>
          <w:tcPr>
            <w:tcW w:w="570" w:type="dxa"/>
            <w:shd w:val="clear" w:color="auto" w:fill="CCFFFF"/>
          </w:tcPr>
          <w:p w14:paraId="5B2FD8B1"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29</w:t>
            </w:r>
          </w:p>
        </w:tc>
        <w:tc>
          <w:tcPr>
            <w:tcW w:w="350" w:type="dxa"/>
          </w:tcPr>
          <w:p w14:paraId="5598F62F"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569" w:type="dxa"/>
            <w:shd w:val="clear" w:color="auto" w:fill="CCFFFF"/>
          </w:tcPr>
          <w:p w14:paraId="68295AE3"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774" w:type="dxa"/>
          </w:tcPr>
          <w:p w14:paraId="1590B34C"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65,7</w:t>
            </w:r>
          </w:p>
        </w:tc>
        <w:tc>
          <w:tcPr>
            <w:tcW w:w="761" w:type="dxa"/>
            <w:shd w:val="clear" w:color="auto" w:fill="CCFFFF"/>
          </w:tcPr>
          <w:p w14:paraId="6B3B359C"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60,3</w:t>
            </w:r>
          </w:p>
        </w:tc>
        <w:tc>
          <w:tcPr>
            <w:tcW w:w="721" w:type="dxa"/>
          </w:tcPr>
          <w:p w14:paraId="59849B0E"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100</w:t>
            </w:r>
          </w:p>
        </w:tc>
        <w:tc>
          <w:tcPr>
            <w:tcW w:w="761" w:type="dxa"/>
            <w:shd w:val="clear" w:color="auto" w:fill="CCFFFF"/>
          </w:tcPr>
          <w:p w14:paraId="4F3D4BD1"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100</w:t>
            </w:r>
          </w:p>
        </w:tc>
        <w:tc>
          <w:tcPr>
            <w:tcW w:w="750" w:type="dxa"/>
          </w:tcPr>
          <w:p w14:paraId="7D9261B2"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0</w:t>
            </w:r>
          </w:p>
        </w:tc>
        <w:tc>
          <w:tcPr>
            <w:tcW w:w="709" w:type="dxa"/>
          </w:tcPr>
          <w:p w14:paraId="73BAE285"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6</w:t>
            </w:r>
          </w:p>
        </w:tc>
      </w:tr>
      <w:tr w:rsidR="00C8773B" w:rsidRPr="000E48EE" w14:paraId="7495D2D3" w14:textId="77777777" w:rsidTr="00402DEC">
        <w:trPr>
          <w:trHeight w:val="323"/>
        </w:trPr>
        <w:tc>
          <w:tcPr>
            <w:tcW w:w="10774" w:type="dxa"/>
            <w:gridSpan w:val="17"/>
          </w:tcPr>
          <w:p w14:paraId="4DEF68D7"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 xml:space="preserve">Казахский язык </w:t>
            </w:r>
          </w:p>
        </w:tc>
      </w:tr>
      <w:tr w:rsidR="00C8773B" w:rsidRPr="000E48EE" w14:paraId="1D13ABC7" w14:textId="77777777" w:rsidTr="00402DEC">
        <w:trPr>
          <w:trHeight w:val="233"/>
        </w:trPr>
        <w:tc>
          <w:tcPr>
            <w:tcW w:w="739" w:type="dxa"/>
          </w:tcPr>
          <w:p w14:paraId="32C5D6DF" w14:textId="77777777" w:rsidR="00C8773B" w:rsidRPr="00F65A27" w:rsidRDefault="00C8773B" w:rsidP="00402DEC">
            <w:pPr>
              <w:spacing w:after="0" w:line="240" w:lineRule="auto"/>
              <w:jc w:val="center"/>
              <w:rPr>
                <w:rFonts w:ascii="Times New Roman" w:hAnsi="Times New Roman" w:cs="Times New Roman"/>
                <w:sz w:val="18"/>
                <w:szCs w:val="18"/>
                <w:lang w:val="en-US"/>
              </w:rPr>
            </w:pPr>
            <w:r w:rsidRPr="00F65A27">
              <w:rPr>
                <w:rFonts w:ascii="Times New Roman" w:hAnsi="Times New Roman" w:cs="Times New Roman"/>
                <w:sz w:val="18"/>
                <w:szCs w:val="18"/>
                <w:lang w:val="en-US"/>
              </w:rPr>
              <w:t>9Ə</w:t>
            </w:r>
          </w:p>
        </w:tc>
        <w:tc>
          <w:tcPr>
            <w:tcW w:w="567" w:type="dxa"/>
          </w:tcPr>
          <w:p w14:paraId="6AD10A57"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708" w:type="dxa"/>
          </w:tcPr>
          <w:p w14:paraId="7086A9EF"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519" w:type="dxa"/>
          </w:tcPr>
          <w:p w14:paraId="79321940"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2</w:t>
            </w:r>
          </w:p>
        </w:tc>
        <w:tc>
          <w:tcPr>
            <w:tcW w:w="570" w:type="dxa"/>
            <w:shd w:val="clear" w:color="auto" w:fill="CCFFFF"/>
          </w:tcPr>
          <w:p w14:paraId="11FFADF4"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w:t>
            </w:r>
          </w:p>
        </w:tc>
        <w:tc>
          <w:tcPr>
            <w:tcW w:w="568" w:type="dxa"/>
          </w:tcPr>
          <w:p w14:paraId="18C12D4E"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9</w:t>
            </w:r>
          </w:p>
        </w:tc>
        <w:tc>
          <w:tcPr>
            <w:tcW w:w="570" w:type="dxa"/>
            <w:shd w:val="clear" w:color="auto" w:fill="CCFFFF"/>
          </w:tcPr>
          <w:p w14:paraId="45F3BDA3"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w:t>
            </w:r>
          </w:p>
        </w:tc>
        <w:tc>
          <w:tcPr>
            <w:tcW w:w="568" w:type="dxa"/>
          </w:tcPr>
          <w:p w14:paraId="32BEE7D0"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12</w:t>
            </w:r>
          </w:p>
        </w:tc>
        <w:tc>
          <w:tcPr>
            <w:tcW w:w="570" w:type="dxa"/>
            <w:shd w:val="clear" w:color="auto" w:fill="CCFFFF"/>
          </w:tcPr>
          <w:p w14:paraId="60CFE8FB"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12</w:t>
            </w:r>
          </w:p>
        </w:tc>
        <w:tc>
          <w:tcPr>
            <w:tcW w:w="350" w:type="dxa"/>
          </w:tcPr>
          <w:p w14:paraId="2329DDE5"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569" w:type="dxa"/>
            <w:shd w:val="clear" w:color="auto" w:fill="CCFFFF"/>
          </w:tcPr>
          <w:p w14:paraId="18326592"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774" w:type="dxa"/>
          </w:tcPr>
          <w:p w14:paraId="606F6189"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47,8</w:t>
            </w:r>
          </w:p>
        </w:tc>
        <w:tc>
          <w:tcPr>
            <w:tcW w:w="761" w:type="dxa"/>
            <w:shd w:val="clear" w:color="auto" w:fill="CCFFFF"/>
          </w:tcPr>
          <w:p w14:paraId="2BFDBA42"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47,8</w:t>
            </w:r>
          </w:p>
        </w:tc>
        <w:tc>
          <w:tcPr>
            <w:tcW w:w="721" w:type="dxa"/>
          </w:tcPr>
          <w:p w14:paraId="3FDF489F"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73F1E303"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219ECF78"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0</w:t>
            </w:r>
          </w:p>
        </w:tc>
        <w:tc>
          <w:tcPr>
            <w:tcW w:w="709" w:type="dxa"/>
          </w:tcPr>
          <w:p w14:paraId="6489FF4A"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w:t>
            </w:r>
          </w:p>
        </w:tc>
      </w:tr>
      <w:tr w:rsidR="00C8773B" w:rsidRPr="000E48EE" w14:paraId="3894E508" w14:textId="77777777" w:rsidTr="00402DEC">
        <w:trPr>
          <w:trHeight w:val="146"/>
        </w:trPr>
        <w:tc>
          <w:tcPr>
            <w:tcW w:w="10774" w:type="dxa"/>
            <w:gridSpan w:val="17"/>
          </w:tcPr>
          <w:p w14:paraId="16B1A85E" w14:textId="77777777" w:rsidR="00C8773B" w:rsidRPr="00F65A27" w:rsidRDefault="00C8773B" w:rsidP="00402DEC">
            <w:pPr>
              <w:spacing w:after="0" w:line="240" w:lineRule="auto"/>
              <w:ind w:left="283"/>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Казахский язык и литература</w:t>
            </w:r>
          </w:p>
        </w:tc>
      </w:tr>
      <w:tr w:rsidR="00C8773B" w:rsidRPr="000E48EE" w14:paraId="51E65C64" w14:textId="77777777" w:rsidTr="00402DEC">
        <w:trPr>
          <w:trHeight w:val="177"/>
        </w:trPr>
        <w:tc>
          <w:tcPr>
            <w:tcW w:w="739" w:type="dxa"/>
          </w:tcPr>
          <w:p w14:paraId="4323374D"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lang w:val="en-US"/>
              </w:rPr>
              <w:t>9</w:t>
            </w:r>
            <w:r w:rsidRPr="00F65A27">
              <w:rPr>
                <w:rFonts w:ascii="Times New Roman" w:hAnsi="Times New Roman" w:cs="Times New Roman"/>
                <w:sz w:val="18"/>
                <w:szCs w:val="18"/>
              </w:rPr>
              <w:t>А</w:t>
            </w:r>
          </w:p>
        </w:tc>
        <w:tc>
          <w:tcPr>
            <w:tcW w:w="567" w:type="dxa"/>
          </w:tcPr>
          <w:p w14:paraId="390D652E"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708" w:type="dxa"/>
          </w:tcPr>
          <w:p w14:paraId="51EF783E"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519" w:type="dxa"/>
          </w:tcPr>
          <w:p w14:paraId="6AE4B6E4"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8</w:t>
            </w:r>
          </w:p>
        </w:tc>
        <w:tc>
          <w:tcPr>
            <w:tcW w:w="570" w:type="dxa"/>
            <w:shd w:val="clear" w:color="auto" w:fill="CCFFFF"/>
          </w:tcPr>
          <w:p w14:paraId="634936E5"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8</w:t>
            </w:r>
          </w:p>
        </w:tc>
        <w:tc>
          <w:tcPr>
            <w:tcW w:w="568" w:type="dxa"/>
          </w:tcPr>
          <w:p w14:paraId="0ACBE8F4"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12</w:t>
            </w:r>
          </w:p>
        </w:tc>
        <w:tc>
          <w:tcPr>
            <w:tcW w:w="570" w:type="dxa"/>
            <w:shd w:val="clear" w:color="auto" w:fill="CCFFFF"/>
          </w:tcPr>
          <w:p w14:paraId="4BB4927C"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12</w:t>
            </w:r>
          </w:p>
        </w:tc>
        <w:tc>
          <w:tcPr>
            <w:tcW w:w="568" w:type="dxa"/>
          </w:tcPr>
          <w:p w14:paraId="69648193"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3</w:t>
            </w:r>
          </w:p>
        </w:tc>
        <w:tc>
          <w:tcPr>
            <w:tcW w:w="570" w:type="dxa"/>
            <w:shd w:val="clear" w:color="auto" w:fill="CCFFFF"/>
          </w:tcPr>
          <w:p w14:paraId="4FCBDF22"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3</w:t>
            </w:r>
          </w:p>
        </w:tc>
        <w:tc>
          <w:tcPr>
            <w:tcW w:w="350" w:type="dxa"/>
          </w:tcPr>
          <w:p w14:paraId="5B3C096B"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2942478E"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6EBFEBD3"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86,9</w:t>
            </w:r>
          </w:p>
        </w:tc>
        <w:tc>
          <w:tcPr>
            <w:tcW w:w="761" w:type="dxa"/>
            <w:shd w:val="clear" w:color="auto" w:fill="CCFFFF"/>
          </w:tcPr>
          <w:p w14:paraId="53C6E44E"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86,9</w:t>
            </w:r>
          </w:p>
        </w:tc>
        <w:tc>
          <w:tcPr>
            <w:tcW w:w="721" w:type="dxa"/>
          </w:tcPr>
          <w:p w14:paraId="1031587C"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501C3FD9"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66CA4783"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79266B11"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11E19A45" w14:textId="77777777" w:rsidTr="00402DEC">
        <w:trPr>
          <w:trHeight w:val="267"/>
        </w:trPr>
        <w:tc>
          <w:tcPr>
            <w:tcW w:w="739" w:type="dxa"/>
          </w:tcPr>
          <w:p w14:paraId="0D7353DB"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9Б</w:t>
            </w:r>
          </w:p>
        </w:tc>
        <w:tc>
          <w:tcPr>
            <w:tcW w:w="567" w:type="dxa"/>
          </w:tcPr>
          <w:p w14:paraId="1C649EC6"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708" w:type="dxa"/>
          </w:tcPr>
          <w:p w14:paraId="5B2BDDD5"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519" w:type="dxa"/>
          </w:tcPr>
          <w:p w14:paraId="3CEA0E4B"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7A332BE2"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68" w:type="dxa"/>
          </w:tcPr>
          <w:p w14:paraId="182778BC"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11</w:t>
            </w:r>
          </w:p>
        </w:tc>
        <w:tc>
          <w:tcPr>
            <w:tcW w:w="570" w:type="dxa"/>
            <w:shd w:val="clear" w:color="auto" w:fill="CCFFFF"/>
          </w:tcPr>
          <w:p w14:paraId="3D4F930C"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11</w:t>
            </w:r>
          </w:p>
        </w:tc>
        <w:tc>
          <w:tcPr>
            <w:tcW w:w="568" w:type="dxa"/>
          </w:tcPr>
          <w:p w14:paraId="30C9098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14</w:t>
            </w:r>
          </w:p>
        </w:tc>
        <w:tc>
          <w:tcPr>
            <w:tcW w:w="570" w:type="dxa"/>
            <w:shd w:val="clear" w:color="auto" w:fill="CCFFFF"/>
          </w:tcPr>
          <w:p w14:paraId="2B7F558A"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14</w:t>
            </w:r>
          </w:p>
        </w:tc>
        <w:tc>
          <w:tcPr>
            <w:tcW w:w="350" w:type="dxa"/>
          </w:tcPr>
          <w:p w14:paraId="4F014C46"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7FD7FBA8"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1BDE6142"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44</w:t>
            </w:r>
          </w:p>
        </w:tc>
        <w:tc>
          <w:tcPr>
            <w:tcW w:w="761" w:type="dxa"/>
            <w:shd w:val="clear" w:color="auto" w:fill="CCFFFF"/>
          </w:tcPr>
          <w:p w14:paraId="3D45D2F4"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44</w:t>
            </w:r>
          </w:p>
        </w:tc>
        <w:tc>
          <w:tcPr>
            <w:tcW w:w="721" w:type="dxa"/>
          </w:tcPr>
          <w:p w14:paraId="3ABABA66"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288DBA24"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602ABDC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62C09A05"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3835FE6B" w14:textId="77777777" w:rsidTr="00402DEC">
        <w:trPr>
          <w:trHeight w:val="267"/>
        </w:trPr>
        <w:tc>
          <w:tcPr>
            <w:tcW w:w="739" w:type="dxa"/>
          </w:tcPr>
          <w:p w14:paraId="16E8047D"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9В</w:t>
            </w:r>
          </w:p>
        </w:tc>
        <w:tc>
          <w:tcPr>
            <w:tcW w:w="567" w:type="dxa"/>
          </w:tcPr>
          <w:p w14:paraId="5E00E475"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708" w:type="dxa"/>
          </w:tcPr>
          <w:p w14:paraId="63494D6B"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519" w:type="dxa"/>
          </w:tcPr>
          <w:p w14:paraId="0E2BF7D0"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4</w:t>
            </w:r>
          </w:p>
        </w:tc>
        <w:tc>
          <w:tcPr>
            <w:tcW w:w="570" w:type="dxa"/>
            <w:shd w:val="clear" w:color="auto" w:fill="CCFFFF"/>
          </w:tcPr>
          <w:p w14:paraId="47CE964B"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4</w:t>
            </w:r>
          </w:p>
        </w:tc>
        <w:tc>
          <w:tcPr>
            <w:tcW w:w="568" w:type="dxa"/>
          </w:tcPr>
          <w:p w14:paraId="5B6889C5"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12</w:t>
            </w:r>
          </w:p>
        </w:tc>
        <w:tc>
          <w:tcPr>
            <w:tcW w:w="570" w:type="dxa"/>
            <w:shd w:val="clear" w:color="auto" w:fill="CCFFFF"/>
          </w:tcPr>
          <w:p w14:paraId="547A3231"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12</w:t>
            </w:r>
          </w:p>
        </w:tc>
        <w:tc>
          <w:tcPr>
            <w:tcW w:w="568" w:type="dxa"/>
          </w:tcPr>
          <w:p w14:paraId="6EE463A8"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9</w:t>
            </w:r>
          </w:p>
        </w:tc>
        <w:tc>
          <w:tcPr>
            <w:tcW w:w="570" w:type="dxa"/>
            <w:shd w:val="clear" w:color="auto" w:fill="CCFFFF"/>
          </w:tcPr>
          <w:p w14:paraId="4AD00669"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9</w:t>
            </w:r>
          </w:p>
        </w:tc>
        <w:tc>
          <w:tcPr>
            <w:tcW w:w="350" w:type="dxa"/>
          </w:tcPr>
          <w:p w14:paraId="2992D704"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014F8B60"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63A289F6"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64</w:t>
            </w:r>
          </w:p>
        </w:tc>
        <w:tc>
          <w:tcPr>
            <w:tcW w:w="761" w:type="dxa"/>
            <w:shd w:val="clear" w:color="auto" w:fill="CCFFFF"/>
          </w:tcPr>
          <w:p w14:paraId="6D938306"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64</w:t>
            </w:r>
          </w:p>
        </w:tc>
        <w:tc>
          <w:tcPr>
            <w:tcW w:w="721" w:type="dxa"/>
          </w:tcPr>
          <w:p w14:paraId="4F166E9F"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2A9EA3E7"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23029C1A"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362B5A5A"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136490F7" w14:textId="77777777" w:rsidTr="00402DEC">
        <w:trPr>
          <w:trHeight w:val="267"/>
        </w:trPr>
        <w:tc>
          <w:tcPr>
            <w:tcW w:w="739" w:type="dxa"/>
          </w:tcPr>
          <w:p w14:paraId="0A6E32E7" w14:textId="77777777" w:rsidR="00C8773B" w:rsidRPr="00F65A27" w:rsidRDefault="00C8773B" w:rsidP="00402DEC">
            <w:pPr>
              <w:spacing w:after="0" w:line="240" w:lineRule="auto"/>
              <w:jc w:val="center"/>
              <w:rPr>
                <w:rFonts w:ascii="Times New Roman" w:hAnsi="Times New Roman" w:cs="Times New Roman"/>
                <w:b/>
                <w:sz w:val="18"/>
                <w:szCs w:val="18"/>
                <w:lang w:val="kk-KZ"/>
              </w:rPr>
            </w:pPr>
          </w:p>
        </w:tc>
        <w:tc>
          <w:tcPr>
            <w:tcW w:w="567" w:type="dxa"/>
          </w:tcPr>
          <w:p w14:paraId="40A38E33"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73</w:t>
            </w:r>
          </w:p>
        </w:tc>
        <w:tc>
          <w:tcPr>
            <w:tcW w:w="708" w:type="dxa"/>
          </w:tcPr>
          <w:p w14:paraId="5D9322E7"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73</w:t>
            </w:r>
          </w:p>
        </w:tc>
        <w:tc>
          <w:tcPr>
            <w:tcW w:w="519" w:type="dxa"/>
          </w:tcPr>
          <w:p w14:paraId="70AED2BA"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12</w:t>
            </w:r>
          </w:p>
        </w:tc>
        <w:tc>
          <w:tcPr>
            <w:tcW w:w="570" w:type="dxa"/>
            <w:shd w:val="clear" w:color="auto" w:fill="CCFFFF"/>
          </w:tcPr>
          <w:p w14:paraId="7DD72F77"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12</w:t>
            </w:r>
          </w:p>
        </w:tc>
        <w:tc>
          <w:tcPr>
            <w:tcW w:w="568" w:type="dxa"/>
          </w:tcPr>
          <w:p w14:paraId="4344D8D9"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35</w:t>
            </w:r>
          </w:p>
        </w:tc>
        <w:tc>
          <w:tcPr>
            <w:tcW w:w="570" w:type="dxa"/>
            <w:shd w:val="clear" w:color="auto" w:fill="CCFFFF"/>
          </w:tcPr>
          <w:p w14:paraId="433FD6F9"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35</w:t>
            </w:r>
          </w:p>
        </w:tc>
        <w:tc>
          <w:tcPr>
            <w:tcW w:w="568" w:type="dxa"/>
          </w:tcPr>
          <w:p w14:paraId="0326D5A5"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26</w:t>
            </w:r>
          </w:p>
        </w:tc>
        <w:tc>
          <w:tcPr>
            <w:tcW w:w="570" w:type="dxa"/>
            <w:shd w:val="clear" w:color="auto" w:fill="CCFFFF"/>
          </w:tcPr>
          <w:p w14:paraId="03DEBD7D"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26</w:t>
            </w:r>
          </w:p>
        </w:tc>
        <w:tc>
          <w:tcPr>
            <w:tcW w:w="350" w:type="dxa"/>
          </w:tcPr>
          <w:p w14:paraId="13180DC7" w14:textId="77777777" w:rsidR="00C8773B" w:rsidRPr="00F65A27" w:rsidRDefault="00C8773B" w:rsidP="00402DEC">
            <w:pPr>
              <w:pStyle w:val="25"/>
              <w:spacing w:after="0" w:line="240" w:lineRule="auto"/>
              <w:ind w:left="0"/>
              <w:jc w:val="center"/>
              <w:rPr>
                <w:b/>
                <w:sz w:val="18"/>
                <w:szCs w:val="18"/>
                <w:lang w:val="kk-KZ"/>
              </w:rPr>
            </w:pPr>
          </w:p>
        </w:tc>
        <w:tc>
          <w:tcPr>
            <w:tcW w:w="569" w:type="dxa"/>
            <w:shd w:val="clear" w:color="auto" w:fill="CCFFFF"/>
          </w:tcPr>
          <w:p w14:paraId="1CD53997" w14:textId="77777777" w:rsidR="00C8773B" w:rsidRPr="00F65A27" w:rsidRDefault="00C8773B" w:rsidP="00402DEC">
            <w:pPr>
              <w:pStyle w:val="25"/>
              <w:spacing w:after="0" w:line="240" w:lineRule="auto"/>
              <w:ind w:left="0"/>
              <w:jc w:val="center"/>
              <w:rPr>
                <w:b/>
                <w:sz w:val="18"/>
                <w:szCs w:val="18"/>
                <w:lang w:val="kk-KZ"/>
              </w:rPr>
            </w:pPr>
          </w:p>
        </w:tc>
        <w:tc>
          <w:tcPr>
            <w:tcW w:w="774" w:type="dxa"/>
          </w:tcPr>
          <w:p w14:paraId="3B0F2A30"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64,4</w:t>
            </w:r>
          </w:p>
        </w:tc>
        <w:tc>
          <w:tcPr>
            <w:tcW w:w="761" w:type="dxa"/>
            <w:shd w:val="clear" w:color="auto" w:fill="CCFFFF"/>
          </w:tcPr>
          <w:p w14:paraId="4FD24AD7"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64,4</w:t>
            </w:r>
          </w:p>
        </w:tc>
        <w:tc>
          <w:tcPr>
            <w:tcW w:w="721" w:type="dxa"/>
          </w:tcPr>
          <w:p w14:paraId="518E02B4"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100</w:t>
            </w:r>
          </w:p>
        </w:tc>
        <w:tc>
          <w:tcPr>
            <w:tcW w:w="761" w:type="dxa"/>
            <w:shd w:val="clear" w:color="auto" w:fill="CCFFFF"/>
          </w:tcPr>
          <w:p w14:paraId="500AA31C"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100</w:t>
            </w:r>
          </w:p>
        </w:tc>
        <w:tc>
          <w:tcPr>
            <w:tcW w:w="750" w:type="dxa"/>
          </w:tcPr>
          <w:p w14:paraId="43203C58"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0</w:t>
            </w:r>
          </w:p>
        </w:tc>
        <w:tc>
          <w:tcPr>
            <w:tcW w:w="709" w:type="dxa"/>
          </w:tcPr>
          <w:p w14:paraId="46B7C746"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0</w:t>
            </w:r>
          </w:p>
        </w:tc>
      </w:tr>
      <w:tr w:rsidR="00C8773B" w:rsidRPr="000E48EE" w14:paraId="4496594E" w14:textId="77777777" w:rsidTr="00402DEC">
        <w:trPr>
          <w:trHeight w:val="267"/>
        </w:trPr>
        <w:tc>
          <w:tcPr>
            <w:tcW w:w="10774" w:type="dxa"/>
            <w:gridSpan w:val="17"/>
          </w:tcPr>
          <w:p w14:paraId="141A009E"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География (предмет по выбору)</w:t>
            </w:r>
          </w:p>
        </w:tc>
      </w:tr>
      <w:tr w:rsidR="00C8773B" w:rsidRPr="000E48EE" w14:paraId="61492109" w14:textId="77777777" w:rsidTr="00402DEC">
        <w:trPr>
          <w:trHeight w:val="267"/>
        </w:trPr>
        <w:tc>
          <w:tcPr>
            <w:tcW w:w="739" w:type="dxa"/>
          </w:tcPr>
          <w:p w14:paraId="56ECF01C" w14:textId="77777777" w:rsidR="00C8773B" w:rsidRPr="00F65A27" w:rsidRDefault="00C8773B" w:rsidP="00402DEC">
            <w:pPr>
              <w:spacing w:after="0" w:line="240" w:lineRule="auto"/>
              <w:jc w:val="center"/>
              <w:rPr>
                <w:rFonts w:ascii="Times New Roman" w:hAnsi="Times New Roman" w:cs="Times New Roman"/>
                <w:sz w:val="18"/>
                <w:szCs w:val="18"/>
                <w:lang w:val="en-US"/>
              </w:rPr>
            </w:pPr>
            <w:r w:rsidRPr="00F65A27">
              <w:rPr>
                <w:rFonts w:ascii="Times New Roman" w:hAnsi="Times New Roman" w:cs="Times New Roman"/>
                <w:sz w:val="18"/>
                <w:szCs w:val="18"/>
                <w:lang w:val="en-US"/>
              </w:rPr>
              <w:t>9Ə</w:t>
            </w:r>
          </w:p>
        </w:tc>
        <w:tc>
          <w:tcPr>
            <w:tcW w:w="567" w:type="dxa"/>
          </w:tcPr>
          <w:p w14:paraId="5AC435CA"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708" w:type="dxa"/>
          </w:tcPr>
          <w:p w14:paraId="34507B7F"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519" w:type="dxa"/>
          </w:tcPr>
          <w:p w14:paraId="0E9E8D4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70" w:type="dxa"/>
            <w:shd w:val="clear" w:color="auto" w:fill="CCFFFF"/>
          </w:tcPr>
          <w:p w14:paraId="739FBED4"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68" w:type="dxa"/>
          </w:tcPr>
          <w:p w14:paraId="5268AE85"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w:t>
            </w:r>
          </w:p>
        </w:tc>
        <w:tc>
          <w:tcPr>
            <w:tcW w:w="570" w:type="dxa"/>
            <w:shd w:val="clear" w:color="auto" w:fill="CCFFFF"/>
          </w:tcPr>
          <w:p w14:paraId="14FC068D"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9</w:t>
            </w:r>
          </w:p>
        </w:tc>
        <w:tc>
          <w:tcPr>
            <w:tcW w:w="568" w:type="dxa"/>
          </w:tcPr>
          <w:p w14:paraId="239407B8"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12</w:t>
            </w:r>
          </w:p>
        </w:tc>
        <w:tc>
          <w:tcPr>
            <w:tcW w:w="570" w:type="dxa"/>
            <w:shd w:val="clear" w:color="auto" w:fill="CCFFFF"/>
          </w:tcPr>
          <w:p w14:paraId="00F8F60A"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13</w:t>
            </w:r>
          </w:p>
        </w:tc>
        <w:tc>
          <w:tcPr>
            <w:tcW w:w="350" w:type="dxa"/>
          </w:tcPr>
          <w:p w14:paraId="6A038917"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24AF1EAF"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6D38F105"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47,8</w:t>
            </w:r>
          </w:p>
        </w:tc>
        <w:tc>
          <w:tcPr>
            <w:tcW w:w="761" w:type="dxa"/>
            <w:shd w:val="clear" w:color="auto" w:fill="CCFFFF"/>
          </w:tcPr>
          <w:p w14:paraId="3C8337AA"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43,5</w:t>
            </w:r>
          </w:p>
        </w:tc>
        <w:tc>
          <w:tcPr>
            <w:tcW w:w="721" w:type="dxa"/>
          </w:tcPr>
          <w:p w14:paraId="10FB4F80"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142593B4"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00A02EB2"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1C2C0F06"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r>
      <w:tr w:rsidR="00C8773B" w:rsidRPr="000E48EE" w14:paraId="0F8FF2A4" w14:textId="77777777" w:rsidTr="00402DEC">
        <w:trPr>
          <w:trHeight w:val="267"/>
        </w:trPr>
        <w:tc>
          <w:tcPr>
            <w:tcW w:w="739" w:type="dxa"/>
          </w:tcPr>
          <w:p w14:paraId="4D854307"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9А</w:t>
            </w:r>
          </w:p>
        </w:tc>
        <w:tc>
          <w:tcPr>
            <w:tcW w:w="567" w:type="dxa"/>
          </w:tcPr>
          <w:p w14:paraId="0C694328"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708" w:type="dxa"/>
          </w:tcPr>
          <w:p w14:paraId="3D420051"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11</w:t>
            </w:r>
          </w:p>
        </w:tc>
        <w:tc>
          <w:tcPr>
            <w:tcW w:w="519" w:type="dxa"/>
          </w:tcPr>
          <w:p w14:paraId="2812F26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5</w:t>
            </w:r>
          </w:p>
        </w:tc>
        <w:tc>
          <w:tcPr>
            <w:tcW w:w="570" w:type="dxa"/>
            <w:shd w:val="clear" w:color="auto" w:fill="CCFFFF"/>
          </w:tcPr>
          <w:p w14:paraId="79EA1E20"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4</w:t>
            </w:r>
          </w:p>
        </w:tc>
        <w:tc>
          <w:tcPr>
            <w:tcW w:w="568" w:type="dxa"/>
          </w:tcPr>
          <w:p w14:paraId="2592A11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6</w:t>
            </w:r>
          </w:p>
        </w:tc>
        <w:tc>
          <w:tcPr>
            <w:tcW w:w="570" w:type="dxa"/>
            <w:shd w:val="clear" w:color="auto" w:fill="CCFFFF"/>
          </w:tcPr>
          <w:p w14:paraId="053BE088"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7</w:t>
            </w:r>
          </w:p>
        </w:tc>
        <w:tc>
          <w:tcPr>
            <w:tcW w:w="568" w:type="dxa"/>
          </w:tcPr>
          <w:p w14:paraId="652172B5"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4F3A7786"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350" w:type="dxa"/>
          </w:tcPr>
          <w:p w14:paraId="11082D7E"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01C5FE23"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23B34382"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61" w:type="dxa"/>
            <w:shd w:val="clear" w:color="auto" w:fill="CCFFFF"/>
          </w:tcPr>
          <w:p w14:paraId="2F318DF3"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21" w:type="dxa"/>
          </w:tcPr>
          <w:p w14:paraId="1B1F64D8"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1E6C6379"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3F30EADB"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52AE9B7D"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r>
      <w:tr w:rsidR="00C8773B" w:rsidRPr="000E48EE" w14:paraId="6A094E7F" w14:textId="77777777" w:rsidTr="00402DEC">
        <w:trPr>
          <w:trHeight w:val="267"/>
        </w:trPr>
        <w:tc>
          <w:tcPr>
            <w:tcW w:w="739" w:type="dxa"/>
          </w:tcPr>
          <w:p w14:paraId="205C2418"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9Б</w:t>
            </w:r>
          </w:p>
        </w:tc>
        <w:tc>
          <w:tcPr>
            <w:tcW w:w="567" w:type="dxa"/>
          </w:tcPr>
          <w:p w14:paraId="09E16E23"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708" w:type="dxa"/>
          </w:tcPr>
          <w:p w14:paraId="284AD7C8"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1</w:t>
            </w:r>
          </w:p>
        </w:tc>
        <w:tc>
          <w:tcPr>
            <w:tcW w:w="519" w:type="dxa"/>
          </w:tcPr>
          <w:p w14:paraId="5A44EDCB"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2163724B"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68" w:type="dxa"/>
          </w:tcPr>
          <w:p w14:paraId="7F247026"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70" w:type="dxa"/>
            <w:shd w:val="clear" w:color="auto" w:fill="CCFFFF"/>
          </w:tcPr>
          <w:p w14:paraId="33EF57E5"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68" w:type="dxa"/>
          </w:tcPr>
          <w:p w14:paraId="000BA9DD"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5A802334"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350" w:type="dxa"/>
          </w:tcPr>
          <w:p w14:paraId="00D36A45"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49A09B27"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316D08F4"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61" w:type="dxa"/>
            <w:shd w:val="clear" w:color="auto" w:fill="CCFFFF"/>
          </w:tcPr>
          <w:p w14:paraId="3EFD392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21" w:type="dxa"/>
          </w:tcPr>
          <w:p w14:paraId="13867612"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286C4F68"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5E2F0B7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4DD7C765"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12E2ED85" w14:textId="77777777" w:rsidTr="00402DEC">
        <w:trPr>
          <w:trHeight w:val="267"/>
        </w:trPr>
        <w:tc>
          <w:tcPr>
            <w:tcW w:w="739" w:type="dxa"/>
          </w:tcPr>
          <w:p w14:paraId="0215520E"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9В</w:t>
            </w:r>
          </w:p>
        </w:tc>
        <w:tc>
          <w:tcPr>
            <w:tcW w:w="567" w:type="dxa"/>
          </w:tcPr>
          <w:p w14:paraId="06F9967E"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708" w:type="dxa"/>
          </w:tcPr>
          <w:p w14:paraId="300F041E"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w:t>
            </w:r>
          </w:p>
        </w:tc>
        <w:tc>
          <w:tcPr>
            <w:tcW w:w="519" w:type="dxa"/>
          </w:tcPr>
          <w:p w14:paraId="4B1DC10A"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70" w:type="dxa"/>
            <w:shd w:val="clear" w:color="auto" w:fill="CCFFFF"/>
          </w:tcPr>
          <w:p w14:paraId="4F837888"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68" w:type="dxa"/>
          </w:tcPr>
          <w:p w14:paraId="01B3DE1D"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70" w:type="dxa"/>
            <w:shd w:val="clear" w:color="auto" w:fill="CCFFFF"/>
          </w:tcPr>
          <w:p w14:paraId="6C5CB6CE"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68" w:type="dxa"/>
          </w:tcPr>
          <w:p w14:paraId="3BDDE67D"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4AE0184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350" w:type="dxa"/>
          </w:tcPr>
          <w:p w14:paraId="121172CE"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426E1616"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14522E40"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61" w:type="dxa"/>
            <w:shd w:val="clear" w:color="auto" w:fill="CCFFFF"/>
          </w:tcPr>
          <w:p w14:paraId="2FC50213"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21" w:type="dxa"/>
          </w:tcPr>
          <w:p w14:paraId="33ED6EEA"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36C4E2F2"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3A4332E2"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3F03E131"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5CD95D95" w14:textId="77777777" w:rsidTr="00402DEC">
        <w:trPr>
          <w:trHeight w:val="267"/>
        </w:trPr>
        <w:tc>
          <w:tcPr>
            <w:tcW w:w="739" w:type="dxa"/>
          </w:tcPr>
          <w:p w14:paraId="26BEBD31" w14:textId="77777777" w:rsidR="00C8773B" w:rsidRPr="00F65A27" w:rsidRDefault="00C8773B" w:rsidP="00402DEC">
            <w:pPr>
              <w:spacing w:after="0" w:line="240" w:lineRule="auto"/>
              <w:jc w:val="center"/>
              <w:rPr>
                <w:rFonts w:ascii="Times New Roman" w:hAnsi="Times New Roman" w:cs="Times New Roman"/>
                <w:b/>
                <w:sz w:val="18"/>
                <w:szCs w:val="18"/>
                <w:lang w:val="kk-KZ"/>
              </w:rPr>
            </w:pPr>
          </w:p>
        </w:tc>
        <w:tc>
          <w:tcPr>
            <w:tcW w:w="567" w:type="dxa"/>
          </w:tcPr>
          <w:p w14:paraId="7E6CCB47"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96</w:t>
            </w:r>
          </w:p>
        </w:tc>
        <w:tc>
          <w:tcPr>
            <w:tcW w:w="708" w:type="dxa"/>
          </w:tcPr>
          <w:p w14:paraId="2EBF51C3"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37</w:t>
            </w:r>
          </w:p>
        </w:tc>
        <w:tc>
          <w:tcPr>
            <w:tcW w:w="519" w:type="dxa"/>
          </w:tcPr>
          <w:p w14:paraId="7CB08020"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7</w:t>
            </w:r>
          </w:p>
        </w:tc>
        <w:tc>
          <w:tcPr>
            <w:tcW w:w="570" w:type="dxa"/>
            <w:shd w:val="clear" w:color="auto" w:fill="CCFFFF"/>
          </w:tcPr>
          <w:p w14:paraId="1A30471C"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6</w:t>
            </w:r>
          </w:p>
        </w:tc>
        <w:tc>
          <w:tcPr>
            <w:tcW w:w="568" w:type="dxa"/>
          </w:tcPr>
          <w:p w14:paraId="4924BDD6"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18</w:t>
            </w:r>
          </w:p>
        </w:tc>
        <w:tc>
          <w:tcPr>
            <w:tcW w:w="570" w:type="dxa"/>
            <w:shd w:val="clear" w:color="auto" w:fill="CCFFFF"/>
          </w:tcPr>
          <w:p w14:paraId="21938B38"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18</w:t>
            </w:r>
          </w:p>
        </w:tc>
        <w:tc>
          <w:tcPr>
            <w:tcW w:w="568" w:type="dxa"/>
          </w:tcPr>
          <w:p w14:paraId="345099F8"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12</w:t>
            </w:r>
          </w:p>
        </w:tc>
        <w:tc>
          <w:tcPr>
            <w:tcW w:w="570" w:type="dxa"/>
            <w:shd w:val="clear" w:color="auto" w:fill="CCFFFF"/>
          </w:tcPr>
          <w:p w14:paraId="132F8288"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13</w:t>
            </w:r>
          </w:p>
        </w:tc>
        <w:tc>
          <w:tcPr>
            <w:tcW w:w="350" w:type="dxa"/>
          </w:tcPr>
          <w:p w14:paraId="20AF612B" w14:textId="77777777" w:rsidR="00C8773B" w:rsidRPr="00F65A27" w:rsidRDefault="00C8773B" w:rsidP="00402DEC">
            <w:pPr>
              <w:pStyle w:val="25"/>
              <w:spacing w:after="0" w:line="240" w:lineRule="auto"/>
              <w:ind w:left="0"/>
              <w:jc w:val="center"/>
              <w:rPr>
                <w:b/>
                <w:sz w:val="18"/>
                <w:szCs w:val="18"/>
                <w:lang w:val="kk-KZ"/>
              </w:rPr>
            </w:pPr>
          </w:p>
        </w:tc>
        <w:tc>
          <w:tcPr>
            <w:tcW w:w="569" w:type="dxa"/>
            <w:shd w:val="clear" w:color="auto" w:fill="CCFFFF"/>
          </w:tcPr>
          <w:p w14:paraId="032F6639" w14:textId="77777777" w:rsidR="00C8773B" w:rsidRPr="00F65A27" w:rsidRDefault="00C8773B" w:rsidP="00402DEC">
            <w:pPr>
              <w:pStyle w:val="25"/>
              <w:spacing w:after="0" w:line="240" w:lineRule="auto"/>
              <w:ind w:left="0"/>
              <w:jc w:val="center"/>
              <w:rPr>
                <w:b/>
                <w:sz w:val="18"/>
                <w:szCs w:val="18"/>
                <w:lang w:val="kk-KZ"/>
              </w:rPr>
            </w:pPr>
          </w:p>
        </w:tc>
        <w:tc>
          <w:tcPr>
            <w:tcW w:w="774" w:type="dxa"/>
          </w:tcPr>
          <w:p w14:paraId="4C7143A4"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67,6</w:t>
            </w:r>
          </w:p>
        </w:tc>
        <w:tc>
          <w:tcPr>
            <w:tcW w:w="761" w:type="dxa"/>
            <w:shd w:val="clear" w:color="auto" w:fill="CCFFFF"/>
          </w:tcPr>
          <w:p w14:paraId="303CC77E"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64,8</w:t>
            </w:r>
          </w:p>
        </w:tc>
        <w:tc>
          <w:tcPr>
            <w:tcW w:w="721" w:type="dxa"/>
          </w:tcPr>
          <w:p w14:paraId="26BE003F"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100</w:t>
            </w:r>
          </w:p>
        </w:tc>
        <w:tc>
          <w:tcPr>
            <w:tcW w:w="761" w:type="dxa"/>
            <w:shd w:val="clear" w:color="auto" w:fill="CCFFFF"/>
          </w:tcPr>
          <w:p w14:paraId="621C31B3"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b/>
                <w:sz w:val="18"/>
                <w:szCs w:val="18"/>
                <w:lang w:val="kk-KZ"/>
              </w:rPr>
              <w:t>100</w:t>
            </w:r>
          </w:p>
        </w:tc>
        <w:tc>
          <w:tcPr>
            <w:tcW w:w="750" w:type="dxa"/>
          </w:tcPr>
          <w:p w14:paraId="6EAB7E6F"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0</w:t>
            </w:r>
          </w:p>
        </w:tc>
        <w:tc>
          <w:tcPr>
            <w:tcW w:w="709" w:type="dxa"/>
          </w:tcPr>
          <w:p w14:paraId="441E636E"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2</w:t>
            </w:r>
          </w:p>
        </w:tc>
      </w:tr>
      <w:tr w:rsidR="00C8773B" w:rsidRPr="000E48EE" w14:paraId="75B4DA56" w14:textId="77777777" w:rsidTr="00402DEC">
        <w:trPr>
          <w:trHeight w:val="267"/>
        </w:trPr>
        <w:tc>
          <w:tcPr>
            <w:tcW w:w="10774" w:type="dxa"/>
            <w:gridSpan w:val="17"/>
          </w:tcPr>
          <w:p w14:paraId="19E8092E"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Русская литература (предмет по выбору)</w:t>
            </w:r>
          </w:p>
        </w:tc>
      </w:tr>
      <w:tr w:rsidR="00C8773B" w:rsidRPr="000E48EE" w14:paraId="0C00F6AC" w14:textId="77777777" w:rsidTr="00402DEC">
        <w:trPr>
          <w:trHeight w:val="267"/>
        </w:trPr>
        <w:tc>
          <w:tcPr>
            <w:tcW w:w="739" w:type="dxa"/>
          </w:tcPr>
          <w:p w14:paraId="36291106"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9А</w:t>
            </w:r>
          </w:p>
        </w:tc>
        <w:tc>
          <w:tcPr>
            <w:tcW w:w="567" w:type="dxa"/>
          </w:tcPr>
          <w:p w14:paraId="607EEFB7"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708" w:type="dxa"/>
          </w:tcPr>
          <w:p w14:paraId="00BF25D6"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w:t>
            </w:r>
          </w:p>
        </w:tc>
        <w:tc>
          <w:tcPr>
            <w:tcW w:w="519" w:type="dxa"/>
          </w:tcPr>
          <w:p w14:paraId="401B3ADD"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6FAE0BF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68" w:type="dxa"/>
          </w:tcPr>
          <w:p w14:paraId="030F2788"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776C437A"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68" w:type="dxa"/>
          </w:tcPr>
          <w:p w14:paraId="0F658C92"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570" w:type="dxa"/>
            <w:shd w:val="clear" w:color="auto" w:fill="CCFFFF"/>
          </w:tcPr>
          <w:p w14:paraId="45CE8126"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350" w:type="dxa"/>
          </w:tcPr>
          <w:p w14:paraId="1E3D6CEB"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35882C3E"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44161B31"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61" w:type="dxa"/>
            <w:shd w:val="clear" w:color="auto" w:fill="CCFFFF"/>
          </w:tcPr>
          <w:p w14:paraId="1F1E0A62"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21" w:type="dxa"/>
          </w:tcPr>
          <w:p w14:paraId="5E811470"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18F9E76E"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4630192A"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3E422E8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59867FE5" w14:textId="77777777" w:rsidTr="00402DEC">
        <w:trPr>
          <w:trHeight w:val="267"/>
        </w:trPr>
        <w:tc>
          <w:tcPr>
            <w:tcW w:w="739" w:type="dxa"/>
          </w:tcPr>
          <w:p w14:paraId="1C03EC58"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9Б</w:t>
            </w:r>
          </w:p>
        </w:tc>
        <w:tc>
          <w:tcPr>
            <w:tcW w:w="567" w:type="dxa"/>
          </w:tcPr>
          <w:p w14:paraId="5D8EA6DC"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708" w:type="dxa"/>
          </w:tcPr>
          <w:p w14:paraId="44A43D48"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w:t>
            </w:r>
          </w:p>
        </w:tc>
        <w:tc>
          <w:tcPr>
            <w:tcW w:w="519" w:type="dxa"/>
          </w:tcPr>
          <w:p w14:paraId="6BCFDA8E"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20006CE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68" w:type="dxa"/>
          </w:tcPr>
          <w:p w14:paraId="4B5EA260"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70" w:type="dxa"/>
            <w:shd w:val="clear" w:color="auto" w:fill="CCFFFF"/>
          </w:tcPr>
          <w:p w14:paraId="08880928"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68" w:type="dxa"/>
          </w:tcPr>
          <w:p w14:paraId="65D3F38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70" w:type="dxa"/>
            <w:shd w:val="clear" w:color="auto" w:fill="CCFFFF"/>
          </w:tcPr>
          <w:p w14:paraId="0F339F5A"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350" w:type="dxa"/>
          </w:tcPr>
          <w:p w14:paraId="4A74F079"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033A3551"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6B1C125B"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50</w:t>
            </w:r>
          </w:p>
        </w:tc>
        <w:tc>
          <w:tcPr>
            <w:tcW w:w="761" w:type="dxa"/>
            <w:shd w:val="clear" w:color="auto" w:fill="CCFFFF"/>
          </w:tcPr>
          <w:p w14:paraId="2EF9142A"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50</w:t>
            </w:r>
          </w:p>
        </w:tc>
        <w:tc>
          <w:tcPr>
            <w:tcW w:w="721" w:type="dxa"/>
          </w:tcPr>
          <w:p w14:paraId="2487576A"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77315446"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3A7AE84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182EE150"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6464289D" w14:textId="77777777" w:rsidTr="00402DEC">
        <w:trPr>
          <w:trHeight w:val="267"/>
        </w:trPr>
        <w:tc>
          <w:tcPr>
            <w:tcW w:w="739" w:type="dxa"/>
          </w:tcPr>
          <w:p w14:paraId="17E5591F"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9В</w:t>
            </w:r>
          </w:p>
        </w:tc>
        <w:tc>
          <w:tcPr>
            <w:tcW w:w="567" w:type="dxa"/>
          </w:tcPr>
          <w:p w14:paraId="5498C770"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708" w:type="dxa"/>
          </w:tcPr>
          <w:p w14:paraId="0427F0FA"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w:t>
            </w:r>
          </w:p>
        </w:tc>
        <w:tc>
          <w:tcPr>
            <w:tcW w:w="519" w:type="dxa"/>
          </w:tcPr>
          <w:p w14:paraId="0B545FC5"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3EEABDD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68" w:type="dxa"/>
          </w:tcPr>
          <w:p w14:paraId="4E81C090"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570" w:type="dxa"/>
            <w:shd w:val="clear" w:color="auto" w:fill="CCFFFF"/>
          </w:tcPr>
          <w:p w14:paraId="62C53DE2"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568" w:type="dxa"/>
          </w:tcPr>
          <w:p w14:paraId="43E404AE"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1D947189"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350" w:type="dxa"/>
          </w:tcPr>
          <w:p w14:paraId="62D464F1"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09315908"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45313576"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61" w:type="dxa"/>
            <w:shd w:val="clear" w:color="auto" w:fill="CCFFFF"/>
          </w:tcPr>
          <w:p w14:paraId="0BDCDA7E"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21" w:type="dxa"/>
          </w:tcPr>
          <w:p w14:paraId="32B6D975"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2BC1347F"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2E07C18E"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7A99411E"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1F396051" w14:textId="77777777" w:rsidTr="00402DEC">
        <w:trPr>
          <w:trHeight w:val="267"/>
        </w:trPr>
        <w:tc>
          <w:tcPr>
            <w:tcW w:w="739" w:type="dxa"/>
          </w:tcPr>
          <w:p w14:paraId="7176EDAB" w14:textId="77777777" w:rsidR="00C8773B" w:rsidRPr="00F65A27" w:rsidRDefault="00C8773B" w:rsidP="00402DEC">
            <w:pPr>
              <w:spacing w:after="0" w:line="240" w:lineRule="auto"/>
              <w:jc w:val="center"/>
              <w:rPr>
                <w:rFonts w:ascii="Times New Roman" w:hAnsi="Times New Roman" w:cs="Times New Roman"/>
                <w:sz w:val="18"/>
                <w:szCs w:val="18"/>
                <w:lang w:val="kk-KZ"/>
              </w:rPr>
            </w:pPr>
          </w:p>
        </w:tc>
        <w:tc>
          <w:tcPr>
            <w:tcW w:w="567" w:type="dxa"/>
          </w:tcPr>
          <w:p w14:paraId="7A88A2C4"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73</w:t>
            </w:r>
          </w:p>
        </w:tc>
        <w:tc>
          <w:tcPr>
            <w:tcW w:w="708" w:type="dxa"/>
          </w:tcPr>
          <w:p w14:paraId="66D93DE6"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6</w:t>
            </w:r>
          </w:p>
        </w:tc>
        <w:tc>
          <w:tcPr>
            <w:tcW w:w="519" w:type="dxa"/>
          </w:tcPr>
          <w:p w14:paraId="372894C5"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2AE018D8"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68" w:type="dxa"/>
          </w:tcPr>
          <w:p w14:paraId="7225D0A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3</w:t>
            </w:r>
          </w:p>
        </w:tc>
        <w:tc>
          <w:tcPr>
            <w:tcW w:w="570" w:type="dxa"/>
            <w:shd w:val="clear" w:color="auto" w:fill="CCFFFF"/>
          </w:tcPr>
          <w:p w14:paraId="2FC3CEF3"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3</w:t>
            </w:r>
          </w:p>
        </w:tc>
        <w:tc>
          <w:tcPr>
            <w:tcW w:w="568" w:type="dxa"/>
          </w:tcPr>
          <w:p w14:paraId="05E7000C"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3</w:t>
            </w:r>
          </w:p>
        </w:tc>
        <w:tc>
          <w:tcPr>
            <w:tcW w:w="570" w:type="dxa"/>
            <w:shd w:val="clear" w:color="auto" w:fill="CCFFFF"/>
          </w:tcPr>
          <w:p w14:paraId="09F96F94"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3</w:t>
            </w:r>
          </w:p>
        </w:tc>
        <w:tc>
          <w:tcPr>
            <w:tcW w:w="350" w:type="dxa"/>
          </w:tcPr>
          <w:p w14:paraId="413A427A"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7315279F"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0D9DEEC8"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50</w:t>
            </w:r>
          </w:p>
        </w:tc>
        <w:tc>
          <w:tcPr>
            <w:tcW w:w="761" w:type="dxa"/>
            <w:shd w:val="clear" w:color="auto" w:fill="CCFFFF"/>
          </w:tcPr>
          <w:p w14:paraId="7EDE3768"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50</w:t>
            </w:r>
          </w:p>
        </w:tc>
        <w:tc>
          <w:tcPr>
            <w:tcW w:w="721" w:type="dxa"/>
          </w:tcPr>
          <w:p w14:paraId="2E009F4C"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68EBECAA"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3DE32F9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4FA59B08"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27E1D42C" w14:textId="77777777" w:rsidTr="00402DEC">
        <w:trPr>
          <w:trHeight w:val="267"/>
        </w:trPr>
        <w:tc>
          <w:tcPr>
            <w:tcW w:w="10774" w:type="dxa"/>
            <w:gridSpan w:val="17"/>
          </w:tcPr>
          <w:p w14:paraId="7730D82B" w14:textId="77777777" w:rsidR="00C8773B" w:rsidRPr="00F65A27" w:rsidRDefault="00C8773B" w:rsidP="00402DEC">
            <w:pPr>
              <w:pStyle w:val="25"/>
              <w:spacing w:after="0" w:line="240" w:lineRule="auto"/>
              <w:ind w:left="0"/>
              <w:jc w:val="center"/>
              <w:rPr>
                <w:sz w:val="18"/>
                <w:szCs w:val="18"/>
                <w:lang w:val="kk-KZ"/>
              </w:rPr>
            </w:pPr>
            <w:r w:rsidRPr="00F65A27">
              <w:rPr>
                <w:b/>
                <w:sz w:val="18"/>
                <w:szCs w:val="18"/>
                <w:lang w:val="kk-KZ"/>
              </w:rPr>
              <w:t>Физика (предмет по выбору)</w:t>
            </w:r>
          </w:p>
        </w:tc>
      </w:tr>
      <w:tr w:rsidR="00C8773B" w:rsidRPr="000E48EE" w14:paraId="046323E5" w14:textId="77777777" w:rsidTr="00402DEC">
        <w:trPr>
          <w:trHeight w:val="267"/>
        </w:trPr>
        <w:tc>
          <w:tcPr>
            <w:tcW w:w="739" w:type="dxa"/>
          </w:tcPr>
          <w:p w14:paraId="1D955ADA" w14:textId="77777777" w:rsidR="00C8773B" w:rsidRPr="00F65A27" w:rsidRDefault="00C8773B" w:rsidP="00402DEC">
            <w:pPr>
              <w:spacing w:after="0" w:line="240" w:lineRule="auto"/>
              <w:jc w:val="center"/>
              <w:rPr>
                <w:rFonts w:ascii="Times New Roman" w:hAnsi="Times New Roman" w:cs="Times New Roman"/>
                <w:sz w:val="18"/>
                <w:szCs w:val="18"/>
                <w:lang w:val="en-US"/>
              </w:rPr>
            </w:pPr>
            <w:r w:rsidRPr="00F65A27">
              <w:rPr>
                <w:rFonts w:ascii="Times New Roman" w:hAnsi="Times New Roman" w:cs="Times New Roman"/>
                <w:sz w:val="18"/>
                <w:szCs w:val="18"/>
                <w:lang w:val="en-US"/>
              </w:rPr>
              <w:t>9В</w:t>
            </w:r>
          </w:p>
        </w:tc>
        <w:tc>
          <w:tcPr>
            <w:tcW w:w="567" w:type="dxa"/>
          </w:tcPr>
          <w:p w14:paraId="05CB1FE3"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708" w:type="dxa"/>
          </w:tcPr>
          <w:p w14:paraId="5C92EDE7"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w:t>
            </w:r>
          </w:p>
        </w:tc>
        <w:tc>
          <w:tcPr>
            <w:tcW w:w="519" w:type="dxa"/>
          </w:tcPr>
          <w:p w14:paraId="0BBD97BB"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70" w:type="dxa"/>
            <w:shd w:val="clear" w:color="auto" w:fill="CCFFFF"/>
          </w:tcPr>
          <w:p w14:paraId="03728820"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68" w:type="dxa"/>
          </w:tcPr>
          <w:p w14:paraId="5BDCE706"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4497C23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68" w:type="dxa"/>
          </w:tcPr>
          <w:p w14:paraId="0D03C86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70" w:type="dxa"/>
            <w:shd w:val="clear" w:color="auto" w:fill="CCFFFF"/>
          </w:tcPr>
          <w:p w14:paraId="652BBEE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350" w:type="dxa"/>
          </w:tcPr>
          <w:p w14:paraId="5A47998E"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07DABD2C"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6D97F9A1"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50</w:t>
            </w:r>
          </w:p>
        </w:tc>
        <w:tc>
          <w:tcPr>
            <w:tcW w:w="761" w:type="dxa"/>
            <w:shd w:val="clear" w:color="auto" w:fill="CCFFFF"/>
          </w:tcPr>
          <w:p w14:paraId="7A507B9D"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50</w:t>
            </w:r>
          </w:p>
        </w:tc>
        <w:tc>
          <w:tcPr>
            <w:tcW w:w="721" w:type="dxa"/>
          </w:tcPr>
          <w:p w14:paraId="7CA3260D"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19F7AFD8"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4E21B355"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7DE990C0"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330DBCFD" w14:textId="77777777" w:rsidTr="00402DEC">
        <w:trPr>
          <w:trHeight w:val="267"/>
        </w:trPr>
        <w:tc>
          <w:tcPr>
            <w:tcW w:w="10774" w:type="dxa"/>
            <w:gridSpan w:val="17"/>
          </w:tcPr>
          <w:p w14:paraId="6A64AB55" w14:textId="77777777" w:rsidR="00C8773B" w:rsidRPr="00F65A27" w:rsidRDefault="00C8773B" w:rsidP="00402DEC">
            <w:pPr>
              <w:pStyle w:val="25"/>
              <w:spacing w:after="0" w:line="240" w:lineRule="auto"/>
              <w:ind w:left="0"/>
              <w:jc w:val="center"/>
              <w:rPr>
                <w:sz w:val="18"/>
                <w:szCs w:val="18"/>
                <w:lang w:val="kk-KZ"/>
              </w:rPr>
            </w:pPr>
            <w:r w:rsidRPr="00F65A27">
              <w:rPr>
                <w:b/>
                <w:sz w:val="18"/>
                <w:szCs w:val="18"/>
                <w:lang w:val="kk-KZ"/>
              </w:rPr>
              <w:t>Биология (предмет по выбору)</w:t>
            </w:r>
          </w:p>
        </w:tc>
      </w:tr>
      <w:tr w:rsidR="00C8773B" w:rsidRPr="000E48EE" w14:paraId="2EB73622" w14:textId="77777777" w:rsidTr="00402DEC">
        <w:trPr>
          <w:trHeight w:val="267"/>
        </w:trPr>
        <w:tc>
          <w:tcPr>
            <w:tcW w:w="739" w:type="dxa"/>
          </w:tcPr>
          <w:p w14:paraId="3117F8F9"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lang w:val="en-US"/>
              </w:rPr>
              <w:t>9А</w:t>
            </w:r>
          </w:p>
        </w:tc>
        <w:tc>
          <w:tcPr>
            <w:tcW w:w="567" w:type="dxa"/>
          </w:tcPr>
          <w:p w14:paraId="7FB731BC"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708" w:type="dxa"/>
          </w:tcPr>
          <w:p w14:paraId="31FBEBDD"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w:t>
            </w:r>
          </w:p>
        </w:tc>
        <w:tc>
          <w:tcPr>
            <w:tcW w:w="519" w:type="dxa"/>
          </w:tcPr>
          <w:p w14:paraId="28944CC9"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70" w:type="dxa"/>
            <w:shd w:val="clear" w:color="auto" w:fill="CCFFFF"/>
          </w:tcPr>
          <w:p w14:paraId="5C528A24"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68" w:type="dxa"/>
          </w:tcPr>
          <w:p w14:paraId="658A8016"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70" w:type="dxa"/>
            <w:shd w:val="clear" w:color="auto" w:fill="CCFFFF"/>
          </w:tcPr>
          <w:p w14:paraId="0D60B33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68" w:type="dxa"/>
          </w:tcPr>
          <w:p w14:paraId="51C936E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2F4C0C8B"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350" w:type="dxa"/>
          </w:tcPr>
          <w:p w14:paraId="1389F50F"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2E8AFBA5"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24E4AF73"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61" w:type="dxa"/>
            <w:shd w:val="clear" w:color="auto" w:fill="CCFFFF"/>
          </w:tcPr>
          <w:p w14:paraId="742BA5B1"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21" w:type="dxa"/>
          </w:tcPr>
          <w:p w14:paraId="49806C1D"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5EC07544"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185F9EA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27562431"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19F963F0" w14:textId="77777777" w:rsidTr="00402DEC">
        <w:trPr>
          <w:trHeight w:val="267"/>
        </w:trPr>
        <w:tc>
          <w:tcPr>
            <w:tcW w:w="739" w:type="dxa"/>
          </w:tcPr>
          <w:p w14:paraId="45A47105" w14:textId="77777777" w:rsidR="00C8773B" w:rsidRPr="00F65A27" w:rsidRDefault="00C8773B" w:rsidP="00402DEC">
            <w:pPr>
              <w:spacing w:after="0" w:line="240" w:lineRule="auto"/>
              <w:jc w:val="center"/>
              <w:rPr>
                <w:rFonts w:ascii="Times New Roman" w:hAnsi="Times New Roman" w:cs="Times New Roman"/>
                <w:b/>
                <w:sz w:val="18"/>
                <w:szCs w:val="18"/>
                <w:lang w:val="kk-KZ"/>
              </w:rPr>
            </w:pPr>
            <w:r w:rsidRPr="00F65A27">
              <w:rPr>
                <w:rFonts w:ascii="Times New Roman" w:hAnsi="Times New Roman" w:cs="Times New Roman"/>
                <w:sz w:val="18"/>
                <w:szCs w:val="18"/>
                <w:lang w:val="en-US"/>
              </w:rPr>
              <w:t>9Б</w:t>
            </w:r>
          </w:p>
        </w:tc>
        <w:tc>
          <w:tcPr>
            <w:tcW w:w="567" w:type="dxa"/>
          </w:tcPr>
          <w:p w14:paraId="5090AF46"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708" w:type="dxa"/>
          </w:tcPr>
          <w:p w14:paraId="59A0DDD4"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19</w:t>
            </w:r>
          </w:p>
        </w:tc>
        <w:tc>
          <w:tcPr>
            <w:tcW w:w="519" w:type="dxa"/>
          </w:tcPr>
          <w:p w14:paraId="0B6B0036"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70" w:type="dxa"/>
            <w:shd w:val="clear" w:color="auto" w:fill="CCFFFF"/>
          </w:tcPr>
          <w:p w14:paraId="22F3C434"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68" w:type="dxa"/>
          </w:tcPr>
          <w:p w14:paraId="7CBAB549"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8</w:t>
            </w:r>
          </w:p>
        </w:tc>
        <w:tc>
          <w:tcPr>
            <w:tcW w:w="570" w:type="dxa"/>
            <w:shd w:val="clear" w:color="auto" w:fill="CCFFFF"/>
          </w:tcPr>
          <w:p w14:paraId="21C9ACC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9</w:t>
            </w:r>
          </w:p>
        </w:tc>
        <w:tc>
          <w:tcPr>
            <w:tcW w:w="568" w:type="dxa"/>
          </w:tcPr>
          <w:p w14:paraId="50F6207D"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w:t>
            </w:r>
          </w:p>
        </w:tc>
        <w:tc>
          <w:tcPr>
            <w:tcW w:w="570" w:type="dxa"/>
            <w:shd w:val="clear" w:color="auto" w:fill="CCFFFF"/>
          </w:tcPr>
          <w:p w14:paraId="0D493F38"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w:t>
            </w:r>
          </w:p>
        </w:tc>
        <w:tc>
          <w:tcPr>
            <w:tcW w:w="350" w:type="dxa"/>
          </w:tcPr>
          <w:p w14:paraId="4E0AF8B9"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15F49F96"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649AF0D1"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47,4</w:t>
            </w:r>
          </w:p>
        </w:tc>
        <w:tc>
          <w:tcPr>
            <w:tcW w:w="761" w:type="dxa"/>
            <w:shd w:val="clear" w:color="auto" w:fill="CCFFFF"/>
          </w:tcPr>
          <w:p w14:paraId="27156C0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47,4</w:t>
            </w:r>
          </w:p>
        </w:tc>
        <w:tc>
          <w:tcPr>
            <w:tcW w:w="721" w:type="dxa"/>
          </w:tcPr>
          <w:p w14:paraId="7BDE03CF"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0F45100B"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67852294"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798C6486"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r>
      <w:tr w:rsidR="00C8773B" w:rsidRPr="000E48EE" w14:paraId="3C5A4186" w14:textId="77777777" w:rsidTr="00402DEC">
        <w:trPr>
          <w:trHeight w:val="267"/>
        </w:trPr>
        <w:tc>
          <w:tcPr>
            <w:tcW w:w="739" w:type="dxa"/>
          </w:tcPr>
          <w:p w14:paraId="0F7BC063"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9В</w:t>
            </w:r>
          </w:p>
        </w:tc>
        <w:tc>
          <w:tcPr>
            <w:tcW w:w="567" w:type="dxa"/>
          </w:tcPr>
          <w:p w14:paraId="19905369"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708" w:type="dxa"/>
          </w:tcPr>
          <w:p w14:paraId="50DC9486"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9</w:t>
            </w:r>
          </w:p>
        </w:tc>
        <w:tc>
          <w:tcPr>
            <w:tcW w:w="519" w:type="dxa"/>
          </w:tcPr>
          <w:p w14:paraId="393AA70E"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570" w:type="dxa"/>
            <w:shd w:val="clear" w:color="auto" w:fill="CCFFFF"/>
          </w:tcPr>
          <w:p w14:paraId="1A279DC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568" w:type="dxa"/>
          </w:tcPr>
          <w:p w14:paraId="7CDC9F06"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5</w:t>
            </w:r>
          </w:p>
        </w:tc>
        <w:tc>
          <w:tcPr>
            <w:tcW w:w="570" w:type="dxa"/>
            <w:shd w:val="clear" w:color="auto" w:fill="CCFFFF"/>
          </w:tcPr>
          <w:p w14:paraId="36CDB12D"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5</w:t>
            </w:r>
          </w:p>
        </w:tc>
        <w:tc>
          <w:tcPr>
            <w:tcW w:w="568" w:type="dxa"/>
          </w:tcPr>
          <w:p w14:paraId="0C12D8E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570" w:type="dxa"/>
            <w:shd w:val="clear" w:color="auto" w:fill="CCFFFF"/>
          </w:tcPr>
          <w:p w14:paraId="4A17C952"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350" w:type="dxa"/>
          </w:tcPr>
          <w:p w14:paraId="0D93197F"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5F45D448"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14EDC25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77,7</w:t>
            </w:r>
          </w:p>
        </w:tc>
        <w:tc>
          <w:tcPr>
            <w:tcW w:w="761" w:type="dxa"/>
            <w:shd w:val="clear" w:color="auto" w:fill="CCFFFF"/>
          </w:tcPr>
          <w:p w14:paraId="004685CA"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77,7</w:t>
            </w:r>
          </w:p>
        </w:tc>
        <w:tc>
          <w:tcPr>
            <w:tcW w:w="721" w:type="dxa"/>
          </w:tcPr>
          <w:p w14:paraId="2C87509B"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5E2C02F4"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597A3F2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41D5A651"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77DC4ADA" w14:textId="77777777" w:rsidTr="00402DEC">
        <w:trPr>
          <w:trHeight w:val="267"/>
        </w:trPr>
        <w:tc>
          <w:tcPr>
            <w:tcW w:w="739" w:type="dxa"/>
          </w:tcPr>
          <w:p w14:paraId="6D90922F" w14:textId="77777777" w:rsidR="00C8773B" w:rsidRPr="00F65A27" w:rsidRDefault="00C8773B" w:rsidP="00402DEC">
            <w:pPr>
              <w:spacing w:after="0" w:line="240" w:lineRule="auto"/>
              <w:jc w:val="center"/>
              <w:rPr>
                <w:rFonts w:ascii="Times New Roman" w:hAnsi="Times New Roman" w:cs="Times New Roman"/>
                <w:sz w:val="18"/>
                <w:szCs w:val="18"/>
              </w:rPr>
            </w:pPr>
          </w:p>
        </w:tc>
        <w:tc>
          <w:tcPr>
            <w:tcW w:w="567" w:type="dxa"/>
          </w:tcPr>
          <w:p w14:paraId="5E45137A"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73</w:t>
            </w:r>
          </w:p>
        </w:tc>
        <w:tc>
          <w:tcPr>
            <w:tcW w:w="708" w:type="dxa"/>
          </w:tcPr>
          <w:p w14:paraId="1B0919A5"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30</w:t>
            </w:r>
          </w:p>
        </w:tc>
        <w:tc>
          <w:tcPr>
            <w:tcW w:w="519" w:type="dxa"/>
          </w:tcPr>
          <w:p w14:paraId="47299F1D"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4</w:t>
            </w:r>
          </w:p>
        </w:tc>
        <w:tc>
          <w:tcPr>
            <w:tcW w:w="570" w:type="dxa"/>
            <w:shd w:val="clear" w:color="auto" w:fill="CCFFFF"/>
          </w:tcPr>
          <w:p w14:paraId="22CA0303"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3</w:t>
            </w:r>
          </w:p>
        </w:tc>
        <w:tc>
          <w:tcPr>
            <w:tcW w:w="568" w:type="dxa"/>
          </w:tcPr>
          <w:p w14:paraId="3AE25E03"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14</w:t>
            </w:r>
          </w:p>
        </w:tc>
        <w:tc>
          <w:tcPr>
            <w:tcW w:w="570" w:type="dxa"/>
            <w:shd w:val="clear" w:color="auto" w:fill="CCFFFF"/>
          </w:tcPr>
          <w:p w14:paraId="193D5D5A"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15</w:t>
            </w:r>
          </w:p>
        </w:tc>
        <w:tc>
          <w:tcPr>
            <w:tcW w:w="568" w:type="dxa"/>
          </w:tcPr>
          <w:p w14:paraId="62330B60"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12</w:t>
            </w:r>
          </w:p>
        </w:tc>
        <w:tc>
          <w:tcPr>
            <w:tcW w:w="570" w:type="dxa"/>
            <w:shd w:val="clear" w:color="auto" w:fill="CCFFFF"/>
          </w:tcPr>
          <w:p w14:paraId="5B485F3B"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12</w:t>
            </w:r>
          </w:p>
        </w:tc>
        <w:tc>
          <w:tcPr>
            <w:tcW w:w="350" w:type="dxa"/>
          </w:tcPr>
          <w:p w14:paraId="027A2FDB"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248A9ABC"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745EDE49"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60</w:t>
            </w:r>
          </w:p>
        </w:tc>
        <w:tc>
          <w:tcPr>
            <w:tcW w:w="761" w:type="dxa"/>
            <w:shd w:val="clear" w:color="auto" w:fill="CCFFFF"/>
          </w:tcPr>
          <w:p w14:paraId="76828C01"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60</w:t>
            </w:r>
          </w:p>
        </w:tc>
        <w:tc>
          <w:tcPr>
            <w:tcW w:w="721" w:type="dxa"/>
          </w:tcPr>
          <w:p w14:paraId="0941FB60"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435552D7"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3B57C81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31A3E6DC"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r>
      <w:tr w:rsidR="00C8773B" w:rsidRPr="000E48EE" w14:paraId="374E4C8F" w14:textId="77777777" w:rsidTr="00402DEC">
        <w:trPr>
          <w:trHeight w:val="267"/>
        </w:trPr>
        <w:tc>
          <w:tcPr>
            <w:tcW w:w="10774" w:type="dxa"/>
            <w:gridSpan w:val="17"/>
          </w:tcPr>
          <w:p w14:paraId="59309198" w14:textId="77777777" w:rsidR="00C8773B" w:rsidRPr="00F65A27" w:rsidRDefault="00C8773B" w:rsidP="00402DEC">
            <w:pPr>
              <w:pStyle w:val="25"/>
              <w:spacing w:after="0" w:line="240" w:lineRule="auto"/>
              <w:ind w:left="0"/>
              <w:jc w:val="center"/>
              <w:rPr>
                <w:sz w:val="18"/>
                <w:szCs w:val="18"/>
                <w:lang w:val="kk-KZ"/>
              </w:rPr>
            </w:pPr>
            <w:r w:rsidRPr="00F65A27">
              <w:rPr>
                <w:b/>
                <w:sz w:val="18"/>
                <w:szCs w:val="18"/>
                <w:lang w:val="kk-KZ"/>
              </w:rPr>
              <w:t>Информатика</w:t>
            </w:r>
            <w:r w:rsidRPr="00F65A27">
              <w:rPr>
                <w:sz w:val="18"/>
                <w:szCs w:val="18"/>
                <w:lang w:val="kk-KZ"/>
              </w:rPr>
              <w:t xml:space="preserve"> </w:t>
            </w:r>
            <w:r w:rsidRPr="00F65A27">
              <w:rPr>
                <w:b/>
                <w:sz w:val="18"/>
                <w:szCs w:val="18"/>
                <w:lang w:val="kk-KZ"/>
              </w:rPr>
              <w:t>(предмет по выбору)</w:t>
            </w:r>
          </w:p>
        </w:tc>
      </w:tr>
      <w:tr w:rsidR="00C8773B" w:rsidRPr="000E48EE" w14:paraId="1356AD46" w14:textId="77777777" w:rsidTr="00402DEC">
        <w:trPr>
          <w:trHeight w:val="267"/>
        </w:trPr>
        <w:tc>
          <w:tcPr>
            <w:tcW w:w="739" w:type="dxa"/>
          </w:tcPr>
          <w:p w14:paraId="51DBE9B5"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9А</w:t>
            </w:r>
          </w:p>
        </w:tc>
        <w:tc>
          <w:tcPr>
            <w:tcW w:w="567" w:type="dxa"/>
          </w:tcPr>
          <w:p w14:paraId="7CA1A3D6"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708" w:type="dxa"/>
          </w:tcPr>
          <w:p w14:paraId="601735D6"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5</w:t>
            </w:r>
          </w:p>
        </w:tc>
        <w:tc>
          <w:tcPr>
            <w:tcW w:w="519" w:type="dxa"/>
          </w:tcPr>
          <w:p w14:paraId="75793E90"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570" w:type="dxa"/>
            <w:shd w:val="clear" w:color="auto" w:fill="CCFFFF"/>
          </w:tcPr>
          <w:p w14:paraId="476202C3"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3</w:t>
            </w:r>
          </w:p>
        </w:tc>
        <w:tc>
          <w:tcPr>
            <w:tcW w:w="568" w:type="dxa"/>
          </w:tcPr>
          <w:p w14:paraId="1610D4C6"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570" w:type="dxa"/>
            <w:shd w:val="clear" w:color="auto" w:fill="CCFFFF"/>
          </w:tcPr>
          <w:p w14:paraId="1EBF72EB"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568" w:type="dxa"/>
          </w:tcPr>
          <w:p w14:paraId="31A863A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70" w:type="dxa"/>
            <w:shd w:val="clear" w:color="auto" w:fill="CCFFFF"/>
          </w:tcPr>
          <w:p w14:paraId="240500E6"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350" w:type="dxa"/>
          </w:tcPr>
          <w:p w14:paraId="6F00469A"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78A173FC"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64EB7611"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80</w:t>
            </w:r>
          </w:p>
        </w:tc>
        <w:tc>
          <w:tcPr>
            <w:tcW w:w="761" w:type="dxa"/>
            <w:shd w:val="clear" w:color="auto" w:fill="CCFFFF"/>
          </w:tcPr>
          <w:p w14:paraId="381D5D31"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21" w:type="dxa"/>
          </w:tcPr>
          <w:p w14:paraId="598CF3AC"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0F6CE348"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5F57F3CE"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709" w:type="dxa"/>
          </w:tcPr>
          <w:p w14:paraId="4C311DF2"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2EE0F193" w14:textId="77777777" w:rsidTr="00402DEC">
        <w:trPr>
          <w:trHeight w:val="267"/>
        </w:trPr>
        <w:tc>
          <w:tcPr>
            <w:tcW w:w="739" w:type="dxa"/>
          </w:tcPr>
          <w:p w14:paraId="7F422088"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9Б</w:t>
            </w:r>
          </w:p>
        </w:tc>
        <w:tc>
          <w:tcPr>
            <w:tcW w:w="567" w:type="dxa"/>
          </w:tcPr>
          <w:p w14:paraId="26E6F3E6"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708" w:type="dxa"/>
          </w:tcPr>
          <w:p w14:paraId="05278704"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2</w:t>
            </w:r>
          </w:p>
        </w:tc>
        <w:tc>
          <w:tcPr>
            <w:tcW w:w="519" w:type="dxa"/>
          </w:tcPr>
          <w:p w14:paraId="58734A5E"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59F8CE8A"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68" w:type="dxa"/>
          </w:tcPr>
          <w:p w14:paraId="39186E88"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79552E8B"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568" w:type="dxa"/>
          </w:tcPr>
          <w:p w14:paraId="53E7943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570" w:type="dxa"/>
            <w:shd w:val="clear" w:color="auto" w:fill="CCFFFF"/>
          </w:tcPr>
          <w:p w14:paraId="762DD66C"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350" w:type="dxa"/>
          </w:tcPr>
          <w:p w14:paraId="5787E245"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130066C8"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1173C7D9"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61" w:type="dxa"/>
            <w:shd w:val="clear" w:color="auto" w:fill="CCFFFF"/>
          </w:tcPr>
          <w:p w14:paraId="21C6845C"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21" w:type="dxa"/>
          </w:tcPr>
          <w:p w14:paraId="57D07D8F"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746DC35E"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31ECE6FC"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709" w:type="dxa"/>
          </w:tcPr>
          <w:p w14:paraId="68661282"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5E3899B6" w14:textId="77777777" w:rsidTr="00402DEC">
        <w:trPr>
          <w:trHeight w:val="267"/>
        </w:trPr>
        <w:tc>
          <w:tcPr>
            <w:tcW w:w="739" w:type="dxa"/>
          </w:tcPr>
          <w:p w14:paraId="06A060E8"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9В</w:t>
            </w:r>
          </w:p>
        </w:tc>
        <w:tc>
          <w:tcPr>
            <w:tcW w:w="567" w:type="dxa"/>
          </w:tcPr>
          <w:p w14:paraId="51B26937"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708" w:type="dxa"/>
          </w:tcPr>
          <w:p w14:paraId="447B4104"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5</w:t>
            </w:r>
          </w:p>
        </w:tc>
        <w:tc>
          <w:tcPr>
            <w:tcW w:w="519" w:type="dxa"/>
          </w:tcPr>
          <w:p w14:paraId="477A0EB8"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309381A3"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68" w:type="dxa"/>
          </w:tcPr>
          <w:p w14:paraId="25E1070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570" w:type="dxa"/>
            <w:shd w:val="clear" w:color="auto" w:fill="CCFFFF"/>
          </w:tcPr>
          <w:p w14:paraId="44D890C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4</w:t>
            </w:r>
          </w:p>
        </w:tc>
        <w:tc>
          <w:tcPr>
            <w:tcW w:w="568" w:type="dxa"/>
          </w:tcPr>
          <w:p w14:paraId="43381E2E"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3</w:t>
            </w:r>
          </w:p>
        </w:tc>
        <w:tc>
          <w:tcPr>
            <w:tcW w:w="570" w:type="dxa"/>
            <w:shd w:val="clear" w:color="auto" w:fill="CCFFFF"/>
          </w:tcPr>
          <w:p w14:paraId="5AEAA16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350" w:type="dxa"/>
          </w:tcPr>
          <w:p w14:paraId="763ECC53"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6231792C"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1F0271EA"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40</w:t>
            </w:r>
          </w:p>
        </w:tc>
        <w:tc>
          <w:tcPr>
            <w:tcW w:w="761" w:type="dxa"/>
            <w:shd w:val="clear" w:color="auto" w:fill="CCFFFF"/>
          </w:tcPr>
          <w:p w14:paraId="3BD8EB2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21" w:type="dxa"/>
          </w:tcPr>
          <w:p w14:paraId="0BC3475D"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5D9573BB"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4985A892"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4</w:t>
            </w:r>
          </w:p>
        </w:tc>
        <w:tc>
          <w:tcPr>
            <w:tcW w:w="709" w:type="dxa"/>
          </w:tcPr>
          <w:p w14:paraId="27A0C880"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0256FE52" w14:textId="77777777" w:rsidTr="00402DEC">
        <w:trPr>
          <w:trHeight w:val="267"/>
        </w:trPr>
        <w:tc>
          <w:tcPr>
            <w:tcW w:w="739" w:type="dxa"/>
          </w:tcPr>
          <w:p w14:paraId="3C6DB256" w14:textId="77777777" w:rsidR="00C8773B" w:rsidRPr="00F65A27" w:rsidRDefault="00C8773B" w:rsidP="00402DEC">
            <w:pPr>
              <w:spacing w:after="0" w:line="240" w:lineRule="auto"/>
              <w:jc w:val="center"/>
              <w:rPr>
                <w:rFonts w:ascii="Times New Roman" w:hAnsi="Times New Roman" w:cs="Times New Roman"/>
                <w:sz w:val="18"/>
                <w:szCs w:val="18"/>
              </w:rPr>
            </w:pPr>
          </w:p>
        </w:tc>
        <w:tc>
          <w:tcPr>
            <w:tcW w:w="567" w:type="dxa"/>
          </w:tcPr>
          <w:p w14:paraId="575F5133"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73</w:t>
            </w:r>
          </w:p>
        </w:tc>
        <w:tc>
          <w:tcPr>
            <w:tcW w:w="708" w:type="dxa"/>
          </w:tcPr>
          <w:p w14:paraId="7EBB080F"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12</w:t>
            </w:r>
          </w:p>
        </w:tc>
        <w:tc>
          <w:tcPr>
            <w:tcW w:w="519" w:type="dxa"/>
          </w:tcPr>
          <w:p w14:paraId="68313549"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570" w:type="dxa"/>
            <w:shd w:val="clear" w:color="auto" w:fill="CCFFFF"/>
          </w:tcPr>
          <w:p w14:paraId="42D62BE1"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4</w:t>
            </w:r>
          </w:p>
        </w:tc>
        <w:tc>
          <w:tcPr>
            <w:tcW w:w="568" w:type="dxa"/>
          </w:tcPr>
          <w:p w14:paraId="2D5E21F8"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4</w:t>
            </w:r>
          </w:p>
        </w:tc>
        <w:tc>
          <w:tcPr>
            <w:tcW w:w="570" w:type="dxa"/>
            <w:shd w:val="clear" w:color="auto" w:fill="CCFFFF"/>
          </w:tcPr>
          <w:p w14:paraId="0F49E8A9"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8</w:t>
            </w:r>
          </w:p>
        </w:tc>
        <w:tc>
          <w:tcPr>
            <w:tcW w:w="568" w:type="dxa"/>
          </w:tcPr>
          <w:p w14:paraId="216F4C66"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6</w:t>
            </w:r>
          </w:p>
        </w:tc>
        <w:tc>
          <w:tcPr>
            <w:tcW w:w="570" w:type="dxa"/>
            <w:shd w:val="clear" w:color="auto" w:fill="CCFFFF"/>
          </w:tcPr>
          <w:p w14:paraId="45D2B6F4"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350" w:type="dxa"/>
          </w:tcPr>
          <w:p w14:paraId="3FC17692"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7BEEA743"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0D93A895"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50</w:t>
            </w:r>
          </w:p>
        </w:tc>
        <w:tc>
          <w:tcPr>
            <w:tcW w:w="761" w:type="dxa"/>
            <w:shd w:val="clear" w:color="auto" w:fill="CCFFFF"/>
          </w:tcPr>
          <w:p w14:paraId="74B71DB0"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21" w:type="dxa"/>
          </w:tcPr>
          <w:p w14:paraId="2FFAE6AB"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4770002B"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2EC3477E"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8</w:t>
            </w:r>
          </w:p>
        </w:tc>
        <w:tc>
          <w:tcPr>
            <w:tcW w:w="709" w:type="dxa"/>
          </w:tcPr>
          <w:p w14:paraId="149A6665"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3B94CD7B" w14:textId="77777777" w:rsidTr="00402DEC">
        <w:trPr>
          <w:trHeight w:val="267"/>
        </w:trPr>
        <w:tc>
          <w:tcPr>
            <w:tcW w:w="10774" w:type="dxa"/>
            <w:gridSpan w:val="17"/>
          </w:tcPr>
          <w:p w14:paraId="5E674A28" w14:textId="77777777" w:rsidR="00C8773B" w:rsidRPr="00F65A27" w:rsidRDefault="00C8773B" w:rsidP="00402DEC">
            <w:pPr>
              <w:pStyle w:val="25"/>
              <w:spacing w:after="0" w:line="240" w:lineRule="auto"/>
              <w:ind w:left="0"/>
              <w:jc w:val="center"/>
              <w:rPr>
                <w:b/>
                <w:sz w:val="18"/>
                <w:szCs w:val="18"/>
                <w:lang w:val="kk-KZ"/>
              </w:rPr>
            </w:pPr>
            <w:r w:rsidRPr="00F65A27">
              <w:rPr>
                <w:b/>
                <w:sz w:val="18"/>
                <w:szCs w:val="18"/>
                <w:lang w:val="kk-KZ"/>
              </w:rPr>
              <w:t>Всеминая история (предмет по выбору)</w:t>
            </w:r>
          </w:p>
        </w:tc>
      </w:tr>
      <w:tr w:rsidR="00C8773B" w:rsidRPr="000E48EE" w14:paraId="207F85C3" w14:textId="77777777" w:rsidTr="00402DEC">
        <w:trPr>
          <w:trHeight w:val="267"/>
        </w:trPr>
        <w:tc>
          <w:tcPr>
            <w:tcW w:w="739" w:type="dxa"/>
          </w:tcPr>
          <w:p w14:paraId="569BB635"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9В</w:t>
            </w:r>
          </w:p>
        </w:tc>
        <w:tc>
          <w:tcPr>
            <w:tcW w:w="567" w:type="dxa"/>
          </w:tcPr>
          <w:p w14:paraId="2EA9F6E2"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708" w:type="dxa"/>
          </w:tcPr>
          <w:p w14:paraId="4970F798"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4</w:t>
            </w:r>
          </w:p>
        </w:tc>
        <w:tc>
          <w:tcPr>
            <w:tcW w:w="519" w:type="dxa"/>
          </w:tcPr>
          <w:p w14:paraId="0DD7649A"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1B3B2E61"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68" w:type="dxa"/>
          </w:tcPr>
          <w:p w14:paraId="486F0F30"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570" w:type="dxa"/>
            <w:shd w:val="clear" w:color="auto" w:fill="CCFFFF"/>
          </w:tcPr>
          <w:p w14:paraId="67A67702"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568" w:type="dxa"/>
          </w:tcPr>
          <w:p w14:paraId="78306802"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570" w:type="dxa"/>
            <w:shd w:val="clear" w:color="auto" w:fill="CCFFFF"/>
          </w:tcPr>
          <w:p w14:paraId="7412FE39"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350" w:type="dxa"/>
          </w:tcPr>
          <w:p w14:paraId="17AFC752"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4D7E5CF2"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03C086A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50</w:t>
            </w:r>
          </w:p>
        </w:tc>
        <w:tc>
          <w:tcPr>
            <w:tcW w:w="761" w:type="dxa"/>
            <w:shd w:val="clear" w:color="auto" w:fill="CCFFFF"/>
          </w:tcPr>
          <w:p w14:paraId="0BFBA81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50</w:t>
            </w:r>
          </w:p>
        </w:tc>
        <w:tc>
          <w:tcPr>
            <w:tcW w:w="721" w:type="dxa"/>
          </w:tcPr>
          <w:p w14:paraId="506C3CE4"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6368DC0E"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48CEEE23"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45928184"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1A947118" w14:textId="77777777" w:rsidTr="00402DEC">
        <w:trPr>
          <w:trHeight w:val="267"/>
        </w:trPr>
        <w:tc>
          <w:tcPr>
            <w:tcW w:w="10774" w:type="dxa"/>
            <w:gridSpan w:val="17"/>
          </w:tcPr>
          <w:p w14:paraId="573B5764" w14:textId="77777777" w:rsidR="00C8773B" w:rsidRPr="00F65A27" w:rsidRDefault="00C8773B" w:rsidP="00402DEC">
            <w:pPr>
              <w:pStyle w:val="25"/>
              <w:spacing w:after="0" w:line="240" w:lineRule="auto"/>
              <w:ind w:left="0"/>
              <w:jc w:val="center"/>
              <w:rPr>
                <w:sz w:val="18"/>
                <w:szCs w:val="18"/>
                <w:lang w:val="kk-KZ"/>
              </w:rPr>
            </w:pPr>
            <w:r w:rsidRPr="00F65A27">
              <w:rPr>
                <w:b/>
                <w:sz w:val="18"/>
                <w:szCs w:val="18"/>
                <w:lang w:val="kk-KZ"/>
              </w:rPr>
              <w:t>Английский язык (предмет по выбору)</w:t>
            </w:r>
          </w:p>
        </w:tc>
      </w:tr>
      <w:tr w:rsidR="00C8773B" w:rsidRPr="000E48EE" w14:paraId="5A3EC5F1" w14:textId="77777777" w:rsidTr="00402DEC">
        <w:trPr>
          <w:trHeight w:val="267"/>
        </w:trPr>
        <w:tc>
          <w:tcPr>
            <w:tcW w:w="739" w:type="dxa"/>
          </w:tcPr>
          <w:p w14:paraId="4BC3706C"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9А</w:t>
            </w:r>
          </w:p>
        </w:tc>
        <w:tc>
          <w:tcPr>
            <w:tcW w:w="567" w:type="dxa"/>
          </w:tcPr>
          <w:p w14:paraId="23BCBCBF"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23</w:t>
            </w:r>
          </w:p>
        </w:tc>
        <w:tc>
          <w:tcPr>
            <w:tcW w:w="708" w:type="dxa"/>
          </w:tcPr>
          <w:p w14:paraId="1AA1B93D"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3</w:t>
            </w:r>
          </w:p>
        </w:tc>
        <w:tc>
          <w:tcPr>
            <w:tcW w:w="519" w:type="dxa"/>
          </w:tcPr>
          <w:p w14:paraId="494C286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570" w:type="dxa"/>
            <w:shd w:val="clear" w:color="auto" w:fill="CCFFFF"/>
          </w:tcPr>
          <w:p w14:paraId="09B80AE9"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2</w:t>
            </w:r>
          </w:p>
        </w:tc>
        <w:tc>
          <w:tcPr>
            <w:tcW w:w="568" w:type="dxa"/>
          </w:tcPr>
          <w:p w14:paraId="7487454A"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70" w:type="dxa"/>
            <w:shd w:val="clear" w:color="auto" w:fill="CCFFFF"/>
          </w:tcPr>
          <w:p w14:paraId="047A0E04"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68" w:type="dxa"/>
          </w:tcPr>
          <w:p w14:paraId="597852BE"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780B3210"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350" w:type="dxa"/>
          </w:tcPr>
          <w:p w14:paraId="608C975B"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0C976E88"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2877FD2C"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61" w:type="dxa"/>
            <w:shd w:val="clear" w:color="auto" w:fill="CCFFFF"/>
          </w:tcPr>
          <w:p w14:paraId="1E384971"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21" w:type="dxa"/>
          </w:tcPr>
          <w:p w14:paraId="70664053"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1DBEACE9"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36FC2AC1"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03010C3A"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27495465" w14:textId="77777777" w:rsidTr="00402DEC">
        <w:trPr>
          <w:trHeight w:val="267"/>
        </w:trPr>
        <w:tc>
          <w:tcPr>
            <w:tcW w:w="739" w:type="dxa"/>
          </w:tcPr>
          <w:p w14:paraId="353C8339"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9Б</w:t>
            </w:r>
          </w:p>
        </w:tc>
        <w:tc>
          <w:tcPr>
            <w:tcW w:w="567" w:type="dxa"/>
          </w:tcPr>
          <w:p w14:paraId="6D82F5ED"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708" w:type="dxa"/>
          </w:tcPr>
          <w:p w14:paraId="5421653B"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1</w:t>
            </w:r>
          </w:p>
        </w:tc>
        <w:tc>
          <w:tcPr>
            <w:tcW w:w="519" w:type="dxa"/>
          </w:tcPr>
          <w:p w14:paraId="20356413"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3B4CE600"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68" w:type="dxa"/>
          </w:tcPr>
          <w:p w14:paraId="1020513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70" w:type="dxa"/>
            <w:shd w:val="clear" w:color="auto" w:fill="CCFFFF"/>
          </w:tcPr>
          <w:p w14:paraId="42D85BD5"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68" w:type="dxa"/>
          </w:tcPr>
          <w:p w14:paraId="0147E4B5"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3E1D9D90"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350" w:type="dxa"/>
          </w:tcPr>
          <w:p w14:paraId="113284CB"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5A1D18C4"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294BF9C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61" w:type="dxa"/>
            <w:shd w:val="clear" w:color="auto" w:fill="CCFFFF"/>
          </w:tcPr>
          <w:p w14:paraId="62BB5589"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21" w:type="dxa"/>
          </w:tcPr>
          <w:p w14:paraId="47CD52B8"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2AEB308A"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1BB1F3DA"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14E4C43F"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r>
      <w:tr w:rsidR="00C8773B" w:rsidRPr="000E48EE" w14:paraId="4CE4F192" w14:textId="77777777" w:rsidTr="00402DEC">
        <w:trPr>
          <w:trHeight w:val="267"/>
        </w:trPr>
        <w:tc>
          <w:tcPr>
            <w:tcW w:w="739" w:type="dxa"/>
          </w:tcPr>
          <w:p w14:paraId="43376050"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9В</w:t>
            </w:r>
          </w:p>
        </w:tc>
        <w:tc>
          <w:tcPr>
            <w:tcW w:w="567" w:type="dxa"/>
          </w:tcPr>
          <w:p w14:paraId="3E76AAB0" w14:textId="77777777" w:rsidR="00C8773B" w:rsidRPr="00F65A27" w:rsidRDefault="00C8773B" w:rsidP="00402DEC">
            <w:pPr>
              <w:spacing w:after="0" w:line="240" w:lineRule="auto"/>
              <w:jc w:val="center"/>
              <w:rPr>
                <w:rFonts w:ascii="Times New Roman" w:hAnsi="Times New Roman" w:cs="Times New Roman"/>
                <w:sz w:val="18"/>
                <w:szCs w:val="18"/>
              </w:rPr>
            </w:pPr>
            <w:r w:rsidRPr="00F65A27">
              <w:rPr>
                <w:rFonts w:ascii="Times New Roman" w:hAnsi="Times New Roman" w:cs="Times New Roman"/>
                <w:sz w:val="18"/>
                <w:szCs w:val="18"/>
              </w:rPr>
              <w:t>25</w:t>
            </w:r>
          </w:p>
        </w:tc>
        <w:tc>
          <w:tcPr>
            <w:tcW w:w="708" w:type="dxa"/>
          </w:tcPr>
          <w:p w14:paraId="697F02AB" w14:textId="77777777" w:rsidR="00C8773B" w:rsidRPr="00F65A27" w:rsidRDefault="00C8773B" w:rsidP="00402DEC">
            <w:pPr>
              <w:spacing w:after="0" w:line="240" w:lineRule="auto"/>
              <w:jc w:val="center"/>
              <w:rPr>
                <w:rFonts w:ascii="Times New Roman" w:hAnsi="Times New Roman" w:cs="Times New Roman"/>
                <w:b/>
                <w:sz w:val="18"/>
                <w:szCs w:val="18"/>
              </w:rPr>
            </w:pPr>
            <w:r w:rsidRPr="00F65A27">
              <w:rPr>
                <w:rFonts w:ascii="Times New Roman" w:hAnsi="Times New Roman" w:cs="Times New Roman"/>
                <w:b/>
                <w:sz w:val="18"/>
                <w:szCs w:val="18"/>
              </w:rPr>
              <w:t>1</w:t>
            </w:r>
          </w:p>
        </w:tc>
        <w:tc>
          <w:tcPr>
            <w:tcW w:w="519" w:type="dxa"/>
          </w:tcPr>
          <w:p w14:paraId="48964711"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70" w:type="dxa"/>
            <w:shd w:val="clear" w:color="auto" w:fill="CCFFFF"/>
          </w:tcPr>
          <w:p w14:paraId="48313510"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68" w:type="dxa"/>
          </w:tcPr>
          <w:p w14:paraId="22CD7125"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3E7A531C"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c>
          <w:tcPr>
            <w:tcW w:w="568" w:type="dxa"/>
          </w:tcPr>
          <w:p w14:paraId="75D33BA0"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570" w:type="dxa"/>
            <w:shd w:val="clear" w:color="auto" w:fill="CCFFFF"/>
          </w:tcPr>
          <w:p w14:paraId="43A35CE4"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350" w:type="dxa"/>
          </w:tcPr>
          <w:p w14:paraId="6D2F62BA"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4DEB79D9"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5DAE5279"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61" w:type="dxa"/>
            <w:shd w:val="clear" w:color="auto" w:fill="CCFFFF"/>
          </w:tcPr>
          <w:p w14:paraId="039EC13B"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100</w:t>
            </w:r>
          </w:p>
        </w:tc>
        <w:tc>
          <w:tcPr>
            <w:tcW w:w="721" w:type="dxa"/>
          </w:tcPr>
          <w:p w14:paraId="7C679CAB"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61" w:type="dxa"/>
            <w:shd w:val="clear" w:color="auto" w:fill="CCFFFF"/>
          </w:tcPr>
          <w:p w14:paraId="2DF23AB7" w14:textId="77777777" w:rsidR="00C8773B" w:rsidRPr="00F65A27" w:rsidRDefault="00C8773B" w:rsidP="00402DEC">
            <w:pPr>
              <w:spacing w:after="0" w:line="240" w:lineRule="auto"/>
              <w:jc w:val="center"/>
              <w:rPr>
                <w:rFonts w:ascii="Times New Roman" w:hAnsi="Times New Roman" w:cs="Times New Roman"/>
                <w:sz w:val="18"/>
                <w:szCs w:val="18"/>
                <w:lang w:val="kk-KZ"/>
              </w:rPr>
            </w:pPr>
            <w:r w:rsidRPr="00F65A27">
              <w:rPr>
                <w:rFonts w:ascii="Times New Roman" w:hAnsi="Times New Roman" w:cs="Times New Roman"/>
                <w:sz w:val="18"/>
                <w:szCs w:val="18"/>
                <w:lang w:val="kk-KZ"/>
              </w:rPr>
              <w:t>100</w:t>
            </w:r>
          </w:p>
        </w:tc>
        <w:tc>
          <w:tcPr>
            <w:tcW w:w="750" w:type="dxa"/>
          </w:tcPr>
          <w:p w14:paraId="40C35C37"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0</w:t>
            </w:r>
          </w:p>
        </w:tc>
        <w:tc>
          <w:tcPr>
            <w:tcW w:w="709" w:type="dxa"/>
          </w:tcPr>
          <w:p w14:paraId="21B58CBD" w14:textId="77777777" w:rsidR="00C8773B" w:rsidRPr="00F65A27" w:rsidRDefault="00C8773B" w:rsidP="00402DEC">
            <w:pPr>
              <w:pStyle w:val="25"/>
              <w:spacing w:after="0" w:line="240" w:lineRule="auto"/>
              <w:ind w:left="0"/>
              <w:jc w:val="center"/>
              <w:rPr>
                <w:sz w:val="18"/>
                <w:szCs w:val="18"/>
                <w:lang w:val="kk-KZ"/>
              </w:rPr>
            </w:pPr>
            <w:r w:rsidRPr="00F65A27">
              <w:rPr>
                <w:sz w:val="18"/>
                <w:szCs w:val="18"/>
                <w:lang w:val="kk-KZ"/>
              </w:rPr>
              <w:t>1</w:t>
            </w:r>
          </w:p>
        </w:tc>
      </w:tr>
      <w:tr w:rsidR="00C8773B" w:rsidRPr="000E48EE" w14:paraId="633A0576" w14:textId="77777777" w:rsidTr="00402DEC">
        <w:trPr>
          <w:trHeight w:val="267"/>
        </w:trPr>
        <w:tc>
          <w:tcPr>
            <w:tcW w:w="739" w:type="dxa"/>
          </w:tcPr>
          <w:p w14:paraId="06144FC0" w14:textId="77777777" w:rsidR="00C8773B" w:rsidRPr="00F65A27" w:rsidRDefault="00C8773B" w:rsidP="00402DEC">
            <w:pPr>
              <w:spacing w:after="0" w:line="240" w:lineRule="auto"/>
              <w:jc w:val="center"/>
              <w:rPr>
                <w:rFonts w:ascii="Times New Roman" w:hAnsi="Times New Roman" w:cs="Times New Roman"/>
                <w:sz w:val="18"/>
                <w:szCs w:val="18"/>
              </w:rPr>
            </w:pPr>
          </w:p>
        </w:tc>
        <w:tc>
          <w:tcPr>
            <w:tcW w:w="567" w:type="dxa"/>
          </w:tcPr>
          <w:p w14:paraId="544426D4" w14:textId="77777777" w:rsidR="00C8773B" w:rsidRPr="00F65A27" w:rsidRDefault="00C8773B" w:rsidP="00402DE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73</w:t>
            </w:r>
          </w:p>
        </w:tc>
        <w:tc>
          <w:tcPr>
            <w:tcW w:w="708" w:type="dxa"/>
          </w:tcPr>
          <w:p w14:paraId="5592880D" w14:textId="77777777" w:rsidR="00C8773B" w:rsidRPr="00F65A27" w:rsidRDefault="00C8773B" w:rsidP="00402DE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519" w:type="dxa"/>
          </w:tcPr>
          <w:p w14:paraId="717A5048" w14:textId="77777777" w:rsidR="00C8773B" w:rsidRPr="00F65A27" w:rsidRDefault="00C8773B" w:rsidP="00402DEC">
            <w:pPr>
              <w:pStyle w:val="25"/>
              <w:spacing w:after="0" w:line="240" w:lineRule="auto"/>
              <w:ind w:left="0"/>
              <w:jc w:val="center"/>
              <w:rPr>
                <w:sz w:val="18"/>
                <w:szCs w:val="18"/>
                <w:lang w:val="kk-KZ"/>
              </w:rPr>
            </w:pPr>
            <w:r>
              <w:rPr>
                <w:sz w:val="18"/>
                <w:szCs w:val="18"/>
                <w:lang w:val="kk-KZ"/>
              </w:rPr>
              <w:t>3</w:t>
            </w:r>
          </w:p>
        </w:tc>
        <w:tc>
          <w:tcPr>
            <w:tcW w:w="570" w:type="dxa"/>
            <w:shd w:val="clear" w:color="auto" w:fill="CCFFFF"/>
          </w:tcPr>
          <w:p w14:paraId="7C66DA21" w14:textId="77777777" w:rsidR="00C8773B" w:rsidRPr="00F65A27" w:rsidRDefault="00C8773B" w:rsidP="00402DEC">
            <w:pPr>
              <w:pStyle w:val="25"/>
              <w:spacing w:after="0" w:line="240" w:lineRule="auto"/>
              <w:ind w:left="0"/>
              <w:jc w:val="center"/>
              <w:rPr>
                <w:sz w:val="18"/>
                <w:szCs w:val="18"/>
                <w:lang w:val="kk-KZ"/>
              </w:rPr>
            </w:pPr>
            <w:r>
              <w:rPr>
                <w:sz w:val="18"/>
                <w:szCs w:val="18"/>
                <w:lang w:val="kk-KZ"/>
              </w:rPr>
              <w:t>2</w:t>
            </w:r>
          </w:p>
        </w:tc>
        <w:tc>
          <w:tcPr>
            <w:tcW w:w="568" w:type="dxa"/>
          </w:tcPr>
          <w:p w14:paraId="10CB2D7C" w14:textId="77777777" w:rsidR="00C8773B" w:rsidRPr="00F65A27" w:rsidRDefault="00C8773B" w:rsidP="00402DEC">
            <w:pPr>
              <w:pStyle w:val="25"/>
              <w:spacing w:after="0" w:line="240" w:lineRule="auto"/>
              <w:ind w:left="0"/>
              <w:jc w:val="center"/>
              <w:rPr>
                <w:sz w:val="18"/>
                <w:szCs w:val="18"/>
                <w:lang w:val="kk-KZ"/>
              </w:rPr>
            </w:pPr>
            <w:r>
              <w:rPr>
                <w:sz w:val="18"/>
                <w:szCs w:val="18"/>
                <w:lang w:val="kk-KZ"/>
              </w:rPr>
              <w:t>2</w:t>
            </w:r>
          </w:p>
        </w:tc>
        <w:tc>
          <w:tcPr>
            <w:tcW w:w="570" w:type="dxa"/>
            <w:shd w:val="clear" w:color="auto" w:fill="CCFFFF"/>
          </w:tcPr>
          <w:p w14:paraId="5D9CAD82" w14:textId="77777777" w:rsidR="00C8773B" w:rsidRPr="00F65A27" w:rsidRDefault="00C8773B" w:rsidP="00402DEC">
            <w:pPr>
              <w:pStyle w:val="25"/>
              <w:spacing w:after="0" w:line="240" w:lineRule="auto"/>
              <w:ind w:left="0"/>
              <w:jc w:val="center"/>
              <w:rPr>
                <w:sz w:val="18"/>
                <w:szCs w:val="18"/>
                <w:lang w:val="kk-KZ"/>
              </w:rPr>
            </w:pPr>
            <w:r>
              <w:rPr>
                <w:sz w:val="18"/>
                <w:szCs w:val="18"/>
                <w:lang w:val="kk-KZ"/>
              </w:rPr>
              <w:t>3</w:t>
            </w:r>
          </w:p>
        </w:tc>
        <w:tc>
          <w:tcPr>
            <w:tcW w:w="568" w:type="dxa"/>
          </w:tcPr>
          <w:p w14:paraId="5EB94EA8" w14:textId="77777777" w:rsidR="00C8773B" w:rsidRPr="00F65A27" w:rsidRDefault="00C8773B" w:rsidP="00402DEC">
            <w:pPr>
              <w:pStyle w:val="25"/>
              <w:spacing w:after="0" w:line="240" w:lineRule="auto"/>
              <w:ind w:left="0"/>
              <w:jc w:val="center"/>
              <w:rPr>
                <w:sz w:val="18"/>
                <w:szCs w:val="18"/>
                <w:lang w:val="kk-KZ"/>
              </w:rPr>
            </w:pPr>
            <w:r>
              <w:rPr>
                <w:sz w:val="18"/>
                <w:szCs w:val="18"/>
                <w:lang w:val="kk-KZ"/>
              </w:rPr>
              <w:t>0</w:t>
            </w:r>
          </w:p>
        </w:tc>
        <w:tc>
          <w:tcPr>
            <w:tcW w:w="570" w:type="dxa"/>
            <w:shd w:val="clear" w:color="auto" w:fill="CCFFFF"/>
          </w:tcPr>
          <w:p w14:paraId="060B7B98" w14:textId="77777777" w:rsidR="00C8773B" w:rsidRPr="00F65A27" w:rsidRDefault="00C8773B" w:rsidP="00402DEC">
            <w:pPr>
              <w:pStyle w:val="25"/>
              <w:spacing w:after="0" w:line="240" w:lineRule="auto"/>
              <w:ind w:left="0"/>
              <w:jc w:val="center"/>
              <w:rPr>
                <w:sz w:val="18"/>
                <w:szCs w:val="18"/>
                <w:lang w:val="kk-KZ"/>
              </w:rPr>
            </w:pPr>
            <w:r>
              <w:rPr>
                <w:sz w:val="18"/>
                <w:szCs w:val="18"/>
                <w:lang w:val="kk-KZ"/>
              </w:rPr>
              <w:t>0</w:t>
            </w:r>
          </w:p>
        </w:tc>
        <w:tc>
          <w:tcPr>
            <w:tcW w:w="350" w:type="dxa"/>
          </w:tcPr>
          <w:p w14:paraId="019133AA" w14:textId="77777777" w:rsidR="00C8773B" w:rsidRPr="00F65A27" w:rsidRDefault="00C8773B" w:rsidP="00402DEC">
            <w:pPr>
              <w:pStyle w:val="25"/>
              <w:spacing w:after="0" w:line="240" w:lineRule="auto"/>
              <w:ind w:left="0"/>
              <w:jc w:val="center"/>
              <w:rPr>
                <w:sz w:val="18"/>
                <w:szCs w:val="18"/>
                <w:lang w:val="kk-KZ"/>
              </w:rPr>
            </w:pPr>
          </w:p>
        </w:tc>
        <w:tc>
          <w:tcPr>
            <w:tcW w:w="569" w:type="dxa"/>
            <w:shd w:val="clear" w:color="auto" w:fill="CCFFFF"/>
          </w:tcPr>
          <w:p w14:paraId="3A77B223" w14:textId="77777777" w:rsidR="00C8773B" w:rsidRPr="00F65A27" w:rsidRDefault="00C8773B" w:rsidP="00402DEC">
            <w:pPr>
              <w:pStyle w:val="25"/>
              <w:spacing w:after="0" w:line="240" w:lineRule="auto"/>
              <w:ind w:left="0"/>
              <w:jc w:val="center"/>
              <w:rPr>
                <w:sz w:val="18"/>
                <w:szCs w:val="18"/>
                <w:lang w:val="kk-KZ"/>
              </w:rPr>
            </w:pPr>
          </w:p>
        </w:tc>
        <w:tc>
          <w:tcPr>
            <w:tcW w:w="774" w:type="dxa"/>
          </w:tcPr>
          <w:p w14:paraId="1CF9B718" w14:textId="77777777" w:rsidR="00C8773B" w:rsidRPr="00F65A27" w:rsidRDefault="00C8773B" w:rsidP="00402DEC">
            <w:pPr>
              <w:pStyle w:val="25"/>
              <w:spacing w:after="0" w:line="240" w:lineRule="auto"/>
              <w:ind w:left="0"/>
              <w:jc w:val="center"/>
              <w:rPr>
                <w:sz w:val="18"/>
                <w:szCs w:val="18"/>
                <w:lang w:val="kk-KZ"/>
              </w:rPr>
            </w:pPr>
            <w:r>
              <w:rPr>
                <w:sz w:val="18"/>
                <w:szCs w:val="18"/>
                <w:lang w:val="kk-KZ"/>
              </w:rPr>
              <w:t>100</w:t>
            </w:r>
          </w:p>
        </w:tc>
        <w:tc>
          <w:tcPr>
            <w:tcW w:w="761" w:type="dxa"/>
            <w:shd w:val="clear" w:color="auto" w:fill="CCFFFF"/>
          </w:tcPr>
          <w:p w14:paraId="32F1D283" w14:textId="77777777" w:rsidR="00C8773B" w:rsidRPr="00F65A27" w:rsidRDefault="00C8773B" w:rsidP="00402DEC">
            <w:pPr>
              <w:pStyle w:val="25"/>
              <w:spacing w:after="0" w:line="240" w:lineRule="auto"/>
              <w:ind w:left="0"/>
              <w:jc w:val="center"/>
              <w:rPr>
                <w:sz w:val="18"/>
                <w:szCs w:val="18"/>
                <w:lang w:val="kk-KZ"/>
              </w:rPr>
            </w:pPr>
            <w:r>
              <w:rPr>
                <w:sz w:val="18"/>
                <w:szCs w:val="18"/>
                <w:lang w:val="kk-KZ"/>
              </w:rPr>
              <w:t>100</w:t>
            </w:r>
          </w:p>
        </w:tc>
        <w:tc>
          <w:tcPr>
            <w:tcW w:w="721" w:type="dxa"/>
          </w:tcPr>
          <w:p w14:paraId="0225A750" w14:textId="77777777" w:rsidR="00C8773B" w:rsidRPr="00F65A27" w:rsidRDefault="00C8773B" w:rsidP="00402DEC">
            <w:pPr>
              <w:spacing w:after="0" w:line="240" w:lineRule="auto"/>
              <w:jc w:val="center"/>
              <w:rPr>
                <w:rFonts w:ascii="Times New Roman" w:hAnsi="Times New Roman" w:cs="Times New Roman"/>
                <w:sz w:val="18"/>
                <w:szCs w:val="18"/>
                <w:lang w:val="kk-KZ"/>
              </w:rPr>
            </w:pPr>
            <w:r>
              <w:rPr>
                <w:rFonts w:ascii="Times New Roman" w:hAnsi="Times New Roman" w:cs="Times New Roman"/>
                <w:sz w:val="18"/>
                <w:szCs w:val="18"/>
                <w:lang w:val="kk-KZ"/>
              </w:rPr>
              <w:t>100</w:t>
            </w:r>
          </w:p>
        </w:tc>
        <w:tc>
          <w:tcPr>
            <w:tcW w:w="761" w:type="dxa"/>
            <w:shd w:val="clear" w:color="auto" w:fill="CCFFFF"/>
          </w:tcPr>
          <w:p w14:paraId="7990529E" w14:textId="77777777" w:rsidR="00C8773B" w:rsidRPr="00F65A27" w:rsidRDefault="00C8773B" w:rsidP="00402DEC">
            <w:pPr>
              <w:spacing w:after="0" w:line="240" w:lineRule="auto"/>
              <w:jc w:val="center"/>
              <w:rPr>
                <w:rFonts w:ascii="Times New Roman" w:hAnsi="Times New Roman" w:cs="Times New Roman"/>
                <w:sz w:val="18"/>
                <w:szCs w:val="18"/>
                <w:lang w:val="kk-KZ"/>
              </w:rPr>
            </w:pPr>
            <w:r>
              <w:rPr>
                <w:rFonts w:ascii="Times New Roman" w:hAnsi="Times New Roman" w:cs="Times New Roman"/>
                <w:sz w:val="18"/>
                <w:szCs w:val="18"/>
                <w:lang w:val="kk-KZ"/>
              </w:rPr>
              <w:t>100</w:t>
            </w:r>
          </w:p>
        </w:tc>
        <w:tc>
          <w:tcPr>
            <w:tcW w:w="750" w:type="dxa"/>
          </w:tcPr>
          <w:p w14:paraId="30BE7E33" w14:textId="77777777" w:rsidR="00C8773B" w:rsidRPr="00F65A27" w:rsidRDefault="00C8773B" w:rsidP="00402DEC">
            <w:pPr>
              <w:pStyle w:val="25"/>
              <w:spacing w:after="0" w:line="240" w:lineRule="auto"/>
              <w:ind w:left="0"/>
              <w:jc w:val="center"/>
              <w:rPr>
                <w:sz w:val="18"/>
                <w:szCs w:val="18"/>
                <w:lang w:val="kk-KZ"/>
              </w:rPr>
            </w:pPr>
            <w:r>
              <w:rPr>
                <w:sz w:val="18"/>
                <w:szCs w:val="18"/>
                <w:lang w:val="kk-KZ"/>
              </w:rPr>
              <w:t>0</w:t>
            </w:r>
          </w:p>
        </w:tc>
        <w:tc>
          <w:tcPr>
            <w:tcW w:w="709" w:type="dxa"/>
          </w:tcPr>
          <w:p w14:paraId="16FC2C3E" w14:textId="77777777" w:rsidR="00C8773B" w:rsidRPr="00F65A27" w:rsidRDefault="00C8773B" w:rsidP="00402DEC">
            <w:pPr>
              <w:pStyle w:val="25"/>
              <w:spacing w:after="0" w:line="240" w:lineRule="auto"/>
              <w:ind w:left="0"/>
              <w:jc w:val="center"/>
              <w:rPr>
                <w:sz w:val="18"/>
                <w:szCs w:val="18"/>
                <w:lang w:val="kk-KZ"/>
              </w:rPr>
            </w:pPr>
            <w:r>
              <w:rPr>
                <w:sz w:val="18"/>
                <w:szCs w:val="18"/>
                <w:lang w:val="kk-KZ"/>
              </w:rPr>
              <w:t>1</w:t>
            </w:r>
          </w:p>
        </w:tc>
      </w:tr>
    </w:tbl>
    <w:p w14:paraId="40BCAAFD" w14:textId="77777777" w:rsidR="00C8773B" w:rsidRPr="00D565EC" w:rsidRDefault="00C8773B" w:rsidP="00C8773B">
      <w:pPr>
        <w:spacing w:after="0" w:line="240" w:lineRule="auto"/>
        <w:ind w:firstLine="708"/>
        <w:rPr>
          <w:rFonts w:ascii="Times New Roman" w:hAnsi="Times New Roman" w:cs="Times New Roman"/>
          <w:b/>
          <w:sz w:val="28"/>
          <w:szCs w:val="28"/>
        </w:rPr>
      </w:pPr>
      <w:r w:rsidRPr="00D565EC">
        <w:rPr>
          <w:rFonts w:ascii="Times New Roman" w:hAnsi="Times New Roman" w:cs="Times New Roman"/>
          <w:sz w:val="28"/>
          <w:szCs w:val="28"/>
          <w:lang w:val="kk-KZ"/>
        </w:rPr>
        <w:t>Результаты итоговой аттестации в 9-х классах показали, что:</w:t>
      </w:r>
    </w:p>
    <w:p w14:paraId="20F890FE" w14:textId="0138BE15" w:rsidR="00C8773B" w:rsidRPr="00C8773B" w:rsidRDefault="00C8773B" w:rsidP="00C8773B">
      <w:pPr>
        <w:spacing w:after="0" w:line="240" w:lineRule="auto"/>
        <w:jc w:val="both"/>
        <w:rPr>
          <w:rFonts w:ascii="Times New Roman" w:hAnsi="Times New Roman" w:cs="Times New Roman"/>
          <w:sz w:val="28"/>
          <w:szCs w:val="28"/>
          <w:lang w:val="kk-KZ"/>
        </w:rPr>
      </w:pPr>
      <w:r w:rsidRPr="00C8773B">
        <w:rPr>
          <w:rFonts w:ascii="Times New Roman" w:hAnsi="Times New Roman" w:cs="Times New Roman"/>
          <w:sz w:val="28"/>
          <w:szCs w:val="28"/>
          <w:lang w:val="kk-KZ"/>
        </w:rPr>
        <w:t xml:space="preserve">1. </w:t>
      </w:r>
      <w:r w:rsidRPr="00C8773B">
        <w:rPr>
          <w:rFonts w:ascii="Times New Roman" w:hAnsi="Times New Roman" w:cs="Times New Roman"/>
          <w:sz w:val="28"/>
          <w:szCs w:val="28"/>
          <w:lang w:val="kk-KZ"/>
        </w:rPr>
        <w:t>В целом итоговая аттестация прошла удовлетворительно.</w:t>
      </w:r>
    </w:p>
    <w:p w14:paraId="0701ACEC" w14:textId="77777777" w:rsidR="00C8773B" w:rsidRDefault="00C8773B" w:rsidP="00C8773B">
      <w:pPr>
        <w:spacing w:after="0" w:line="240" w:lineRule="auto"/>
        <w:jc w:val="both"/>
        <w:rPr>
          <w:sz w:val="28"/>
          <w:szCs w:val="28"/>
          <w:lang w:val="kk-KZ"/>
        </w:rPr>
      </w:pPr>
      <w:r w:rsidRPr="00C8773B">
        <w:rPr>
          <w:rFonts w:ascii="Times New Roman" w:hAnsi="Times New Roman" w:cs="Times New Roman"/>
          <w:sz w:val="28"/>
          <w:szCs w:val="28"/>
          <w:lang w:val="kk-KZ"/>
        </w:rPr>
        <w:t xml:space="preserve">2. </w:t>
      </w:r>
      <w:r w:rsidRPr="00C8773B">
        <w:rPr>
          <w:rFonts w:ascii="Times New Roman" w:hAnsi="Times New Roman" w:cs="Times New Roman"/>
          <w:sz w:val="28"/>
          <w:szCs w:val="28"/>
          <w:lang w:val="kk-KZ"/>
        </w:rPr>
        <w:t>В основном оценки, полученные на экзаменах соответвуют годовым, выше итоговой оценки результат по русскому языку, географии. Ниже результат по математике, информатике</w:t>
      </w:r>
      <w:r w:rsidRPr="00C8773B">
        <w:rPr>
          <w:sz w:val="28"/>
          <w:szCs w:val="28"/>
          <w:lang w:val="kk-KZ"/>
        </w:rPr>
        <w:t>.</w:t>
      </w:r>
    </w:p>
    <w:p w14:paraId="4F7CD6D7" w14:textId="1A753AF1" w:rsidR="00C8773B" w:rsidRPr="00C8773B" w:rsidRDefault="00C8773B" w:rsidP="00C8773B">
      <w:pPr>
        <w:spacing w:after="0" w:line="240" w:lineRule="auto"/>
        <w:jc w:val="both"/>
        <w:rPr>
          <w:rFonts w:ascii="Times New Roman" w:hAnsi="Times New Roman" w:cs="Times New Roman"/>
          <w:sz w:val="28"/>
          <w:szCs w:val="28"/>
          <w:lang w:val="kk-KZ"/>
        </w:rPr>
      </w:pPr>
      <w:r w:rsidRPr="00C8773B">
        <w:rPr>
          <w:rFonts w:ascii="Times New Roman" w:hAnsi="Times New Roman" w:cs="Times New Roman"/>
          <w:sz w:val="28"/>
          <w:szCs w:val="28"/>
          <w:lang w:val="kk-KZ"/>
        </w:rPr>
        <w:lastRenderedPageBreak/>
        <w:t xml:space="preserve">3. </w:t>
      </w:r>
      <w:r w:rsidRPr="00C8773B">
        <w:rPr>
          <w:rFonts w:ascii="Times New Roman" w:hAnsi="Times New Roman" w:cs="Times New Roman"/>
          <w:sz w:val="28"/>
          <w:szCs w:val="28"/>
          <w:lang w:val="kk-KZ"/>
        </w:rPr>
        <w:t>Экзаменационные оценки свидетельствуют о качественной организации педагогами обобщающего повторения на уроке, ответственном отношении учащихся, об эффективной работе классных руководителей  с семьей.</w:t>
      </w:r>
    </w:p>
    <w:p w14:paraId="034AD1AC" w14:textId="77777777" w:rsidR="00C8773B" w:rsidRPr="009F422F" w:rsidRDefault="00C8773B" w:rsidP="00C8773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w:t>
      </w:r>
      <w:r w:rsidRPr="009F422F">
        <w:rPr>
          <w:rFonts w:ascii="Times New Roman" w:hAnsi="Times New Roman" w:cs="Times New Roman"/>
          <w:sz w:val="28"/>
          <w:szCs w:val="28"/>
        </w:rPr>
        <w:t xml:space="preserve"> обучающихся </w:t>
      </w:r>
      <w:r w:rsidRPr="00C8773B">
        <w:rPr>
          <w:rFonts w:ascii="Times New Roman" w:hAnsi="Times New Roman" w:cs="Times New Roman"/>
          <w:bCs/>
          <w:sz w:val="28"/>
          <w:szCs w:val="28"/>
        </w:rPr>
        <w:t>11 класса</w:t>
      </w:r>
      <w:r w:rsidRPr="009F422F">
        <w:rPr>
          <w:rFonts w:ascii="Times New Roman" w:hAnsi="Times New Roman" w:cs="Times New Roman"/>
          <w:sz w:val="28"/>
          <w:szCs w:val="28"/>
        </w:rPr>
        <w:t xml:space="preserve"> завершили курс общего среднего образования</w:t>
      </w:r>
      <w:r w:rsidRPr="009F422F">
        <w:rPr>
          <w:rFonts w:ascii="Times New Roman" w:hAnsi="Times New Roman" w:cs="Times New Roman"/>
          <w:b/>
          <w:sz w:val="28"/>
          <w:szCs w:val="28"/>
        </w:rPr>
        <w:t>.</w:t>
      </w:r>
      <w:r>
        <w:rPr>
          <w:rFonts w:ascii="Times New Roman" w:hAnsi="Times New Roman" w:cs="Times New Roman"/>
          <w:b/>
          <w:sz w:val="28"/>
          <w:szCs w:val="28"/>
        </w:rPr>
        <w:t xml:space="preserve"> </w:t>
      </w:r>
    </w:p>
    <w:p w14:paraId="685A659C" w14:textId="77777777" w:rsidR="00C8773B" w:rsidRDefault="00C8773B" w:rsidP="00C8773B">
      <w:pPr>
        <w:spacing w:after="0" w:line="240" w:lineRule="auto"/>
        <w:ind w:firstLine="709"/>
        <w:jc w:val="both"/>
        <w:rPr>
          <w:rFonts w:ascii="Times New Roman" w:eastAsia="Batang" w:hAnsi="Times New Roman" w:cs="Times New Roman"/>
          <w:sz w:val="28"/>
          <w:szCs w:val="28"/>
          <w:lang w:eastAsia="ko-KR"/>
        </w:rPr>
      </w:pPr>
      <w:r>
        <w:rPr>
          <w:rFonts w:ascii="Times New Roman" w:hAnsi="Times New Roman" w:cs="Times New Roman"/>
          <w:sz w:val="28"/>
          <w:szCs w:val="28"/>
        </w:rPr>
        <w:t>Сдавали экзамены</w:t>
      </w:r>
      <w:r w:rsidRPr="006836D0">
        <w:rPr>
          <w:rFonts w:ascii="Times New Roman" w:hAnsi="Times New Roman" w:cs="Times New Roman"/>
          <w:sz w:val="28"/>
          <w:szCs w:val="28"/>
          <w:lang w:val="kk-KZ"/>
        </w:rPr>
        <w:t xml:space="preserve"> по следующим предметам:</w:t>
      </w:r>
      <w:r w:rsidRPr="006836D0">
        <w:rPr>
          <w:rFonts w:ascii="Times New Roman" w:eastAsia="Batang" w:hAnsi="Times New Roman" w:cs="Times New Roman"/>
          <w:sz w:val="28"/>
          <w:szCs w:val="28"/>
          <w:lang w:eastAsia="ko-KR"/>
        </w:rPr>
        <w:t xml:space="preserve"> письменный экзамен по казахскому/русскому языку (язык обучения) в форме эссе,</w:t>
      </w:r>
      <w:r w:rsidRPr="006836D0">
        <w:rPr>
          <w:rFonts w:ascii="Times New Roman" w:hAnsi="Times New Roman" w:cs="Times New Roman"/>
          <w:sz w:val="28"/>
          <w:szCs w:val="28"/>
        </w:rPr>
        <w:t xml:space="preserve"> </w:t>
      </w:r>
      <w:r w:rsidRPr="006836D0">
        <w:rPr>
          <w:rFonts w:ascii="Times New Roman" w:eastAsia="Batang" w:hAnsi="Times New Roman" w:cs="Times New Roman"/>
          <w:sz w:val="28"/>
          <w:szCs w:val="28"/>
          <w:lang w:eastAsia="ko-KR"/>
        </w:rPr>
        <w:t>письменный экзамен (контрольная работа) по алгебре и началам анализа, устно по истории Казахстана, тестирование по казахскому языку в школах с русским языком обучения, тестирование по русскому языку в школах с казахским языком обучения и предмет по выбору.</w:t>
      </w:r>
    </w:p>
    <w:p w14:paraId="6EF8FF5E" w14:textId="77777777" w:rsidR="00C8773B" w:rsidRPr="006836D0" w:rsidRDefault="00C8773B" w:rsidP="00C8773B">
      <w:pPr>
        <w:jc w:val="center"/>
        <w:rPr>
          <w:rFonts w:ascii="Times New Roman" w:hAnsi="Times New Roman" w:cs="Times New Roman"/>
          <w:b/>
          <w:sz w:val="28"/>
          <w:szCs w:val="28"/>
        </w:rPr>
      </w:pPr>
      <w:r w:rsidRPr="006836D0">
        <w:rPr>
          <w:rFonts w:ascii="Times New Roman" w:hAnsi="Times New Roman" w:cs="Times New Roman"/>
          <w:b/>
          <w:sz w:val="28"/>
          <w:szCs w:val="28"/>
        </w:rPr>
        <w:t>И</w:t>
      </w:r>
      <w:r>
        <w:rPr>
          <w:rFonts w:ascii="Times New Roman" w:hAnsi="Times New Roman" w:cs="Times New Roman"/>
          <w:b/>
          <w:sz w:val="28"/>
          <w:szCs w:val="28"/>
        </w:rPr>
        <w:t xml:space="preserve">тоговая аттестация обучающихся </w:t>
      </w:r>
      <w:r w:rsidRPr="006836D0">
        <w:rPr>
          <w:rFonts w:ascii="Times New Roman" w:hAnsi="Times New Roman" w:cs="Times New Roman"/>
          <w:b/>
          <w:sz w:val="28"/>
          <w:szCs w:val="28"/>
        </w:rPr>
        <w:t>11 класса</w:t>
      </w:r>
    </w:p>
    <w:tbl>
      <w:tblPr>
        <w:tblW w:w="1023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4"/>
        <w:gridCol w:w="473"/>
        <w:gridCol w:w="508"/>
        <w:gridCol w:w="459"/>
        <w:gridCol w:w="539"/>
        <w:gridCol w:w="538"/>
        <w:gridCol w:w="539"/>
        <w:gridCol w:w="538"/>
        <w:gridCol w:w="539"/>
        <w:gridCol w:w="534"/>
        <w:gridCol w:w="335"/>
        <w:gridCol w:w="732"/>
        <w:gridCol w:w="720"/>
        <w:gridCol w:w="682"/>
        <w:gridCol w:w="720"/>
        <w:gridCol w:w="604"/>
        <w:gridCol w:w="772"/>
      </w:tblGrid>
      <w:tr w:rsidR="00C8773B" w:rsidRPr="005C5466" w14:paraId="7BDD561A" w14:textId="77777777" w:rsidTr="00402DEC">
        <w:tc>
          <w:tcPr>
            <w:tcW w:w="1004" w:type="dxa"/>
            <w:vMerge w:val="restart"/>
            <w:textDirection w:val="btLr"/>
          </w:tcPr>
          <w:p w14:paraId="6169A6FE" w14:textId="77777777" w:rsidR="00C8773B" w:rsidRPr="00FB7F61" w:rsidRDefault="00C8773B" w:rsidP="00402DEC">
            <w:pPr>
              <w:pStyle w:val="25"/>
              <w:spacing w:after="0" w:line="240" w:lineRule="auto"/>
              <w:ind w:left="113" w:right="113"/>
              <w:rPr>
                <w:b/>
                <w:lang w:val="kk-KZ"/>
              </w:rPr>
            </w:pPr>
            <w:r w:rsidRPr="00FB7F61">
              <w:rPr>
                <w:b/>
                <w:lang w:val="kk-KZ"/>
              </w:rPr>
              <w:t>Класс</w:t>
            </w:r>
          </w:p>
        </w:tc>
        <w:tc>
          <w:tcPr>
            <w:tcW w:w="473" w:type="dxa"/>
            <w:vMerge w:val="restart"/>
            <w:textDirection w:val="btLr"/>
          </w:tcPr>
          <w:p w14:paraId="2D384334" w14:textId="77777777" w:rsidR="00C8773B" w:rsidRPr="00FB7F61" w:rsidRDefault="00C8773B" w:rsidP="00402DEC">
            <w:pPr>
              <w:pStyle w:val="25"/>
              <w:spacing w:after="0" w:line="240" w:lineRule="auto"/>
              <w:ind w:left="113" w:right="113"/>
              <w:rPr>
                <w:b/>
                <w:lang w:val="kk-KZ"/>
              </w:rPr>
            </w:pPr>
            <w:r w:rsidRPr="00FB7F61">
              <w:rPr>
                <w:b/>
                <w:lang w:val="kk-KZ"/>
              </w:rPr>
              <w:t>всего</w:t>
            </w:r>
          </w:p>
        </w:tc>
        <w:tc>
          <w:tcPr>
            <w:tcW w:w="508" w:type="dxa"/>
            <w:vMerge w:val="restart"/>
            <w:textDirection w:val="btLr"/>
          </w:tcPr>
          <w:p w14:paraId="6276EF11" w14:textId="77777777" w:rsidR="00C8773B" w:rsidRPr="00FB7F61" w:rsidRDefault="00C8773B" w:rsidP="00402DEC">
            <w:pPr>
              <w:pStyle w:val="25"/>
              <w:spacing w:after="0" w:line="240" w:lineRule="auto"/>
              <w:ind w:left="113" w:right="113"/>
              <w:rPr>
                <w:b/>
                <w:lang w:val="kk-KZ"/>
              </w:rPr>
            </w:pPr>
            <w:r w:rsidRPr="00FB7F61">
              <w:rPr>
                <w:b/>
                <w:lang w:val="kk-KZ"/>
              </w:rPr>
              <w:t>кол-во сдав.</w:t>
            </w:r>
          </w:p>
        </w:tc>
        <w:tc>
          <w:tcPr>
            <w:tcW w:w="998" w:type="dxa"/>
            <w:gridSpan w:val="2"/>
            <w:vAlign w:val="center"/>
          </w:tcPr>
          <w:p w14:paraId="07BE3C77" w14:textId="77777777" w:rsidR="00C8773B" w:rsidRPr="00FB7F61" w:rsidRDefault="00C8773B" w:rsidP="00402DEC">
            <w:pPr>
              <w:pStyle w:val="25"/>
              <w:spacing w:after="0" w:line="240" w:lineRule="auto"/>
              <w:ind w:left="0"/>
              <w:jc w:val="center"/>
              <w:rPr>
                <w:b/>
                <w:lang w:val="kk-KZ"/>
              </w:rPr>
            </w:pPr>
            <w:r w:rsidRPr="00FB7F61">
              <w:rPr>
                <w:b/>
                <w:lang w:val="kk-KZ"/>
              </w:rPr>
              <w:t>5</w:t>
            </w:r>
          </w:p>
        </w:tc>
        <w:tc>
          <w:tcPr>
            <w:tcW w:w="1077" w:type="dxa"/>
            <w:gridSpan w:val="2"/>
            <w:vAlign w:val="center"/>
          </w:tcPr>
          <w:p w14:paraId="28225A2E" w14:textId="77777777" w:rsidR="00C8773B" w:rsidRPr="00FB7F61" w:rsidRDefault="00C8773B" w:rsidP="00402DEC">
            <w:pPr>
              <w:pStyle w:val="25"/>
              <w:spacing w:after="0" w:line="240" w:lineRule="auto"/>
              <w:ind w:left="0"/>
              <w:jc w:val="center"/>
              <w:rPr>
                <w:b/>
                <w:lang w:val="kk-KZ"/>
              </w:rPr>
            </w:pPr>
            <w:r w:rsidRPr="00FB7F61">
              <w:rPr>
                <w:b/>
                <w:lang w:val="kk-KZ"/>
              </w:rPr>
              <w:t>4</w:t>
            </w:r>
          </w:p>
        </w:tc>
        <w:tc>
          <w:tcPr>
            <w:tcW w:w="1077" w:type="dxa"/>
            <w:gridSpan w:val="2"/>
            <w:vAlign w:val="center"/>
          </w:tcPr>
          <w:p w14:paraId="48EA4BFC" w14:textId="77777777" w:rsidR="00C8773B" w:rsidRPr="00FB7F61" w:rsidRDefault="00C8773B" w:rsidP="00402DEC">
            <w:pPr>
              <w:pStyle w:val="25"/>
              <w:spacing w:after="0" w:line="240" w:lineRule="auto"/>
              <w:ind w:left="0"/>
              <w:jc w:val="center"/>
              <w:rPr>
                <w:b/>
                <w:lang w:val="kk-KZ"/>
              </w:rPr>
            </w:pPr>
            <w:r w:rsidRPr="00FB7F61">
              <w:rPr>
                <w:b/>
                <w:lang w:val="kk-KZ"/>
              </w:rPr>
              <w:t>3</w:t>
            </w:r>
          </w:p>
        </w:tc>
        <w:tc>
          <w:tcPr>
            <w:tcW w:w="869" w:type="dxa"/>
            <w:gridSpan w:val="2"/>
            <w:vAlign w:val="center"/>
          </w:tcPr>
          <w:p w14:paraId="5F71E201" w14:textId="77777777" w:rsidR="00C8773B" w:rsidRPr="00FB7F61" w:rsidRDefault="00C8773B" w:rsidP="00402DEC">
            <w:pPr>
              <w:pStyle w:val="25"/>
              <w:spacing w:after="0" w:line="240" w:lineRule="auto"/>
              <w:ind w:left="0"/>
              <w:jc w:val="center"/>
              <w:rPr>
                <w:b/>
                <w:lang w:val="kk-KZ"/>
              </w:rPr>
            </w:pPr>
            <w:r w:rsidRPr="00FB7F61">
              <w:rPr>
                <w:b/>
                <w:lang w:val="kk-KZ"/>
              </w:rPr>
              <w:t>2</w:t>
            </w:r>
          </w:p>
        </w:tc>
        <w:tc>
          <w:tcPr>
            <w:tcW w:w="1452" w:type="dxa"/>
            <w:gridSpan w:val="2"/>
            <w:vAlign w:val="center"/>
          </w:tcPr>
          <w:p w14:paraId="2EF829F0" w14:textId="77777777" w:rsidR="00C8773B" w:rsidRPr="00FB7F61" w:rsidRDefault="00C8773B" w:rsidP="00402DEC">
            <w:pPr>
              <w:pStyle w:val="25"/>
              <w:spacing w:after="0" w:line="240" w:lineRule="auto"/>
              <w:ind w:left="0"/>
              <w:jc w:val="center"/>
              <w:rPr>
                <w:b/>
                <w:lang w:val="kk-KZ"/>
              </w:rPr>
            </w:pPr>
            <w:r w:rsidRPr="00FB7F61">
              <w:rPr>
                <w:b/>
                <w:lang w:val="kk-KZ"/>
              </w:rPr>
              <w:t>% кач</w:t>
            </w:r>
          </w:p>
        </w:tc>
        <w:tc>
          <w:tcPr>
            <w:tcW w:w="1402" w:type="dxa"/>
            <w:gridSpan w:val="2"/>
            <w:vAlign w:val="center"/>
          </w:tcPr>
          <w:p w14:paraId="016DB368" w14:textId="77777777" w:rsidR="00C8773B" w:rsidRPr="00FB7F61" w:rsidRDefault="00C8773B" w:rsidP="00402DEC">
            <w:pPr>
              <w:pStyle w:val="25"/>
              <w:spacing w:after="0" w:line="240" w:lineRule="auto"/>
              <w:ind w:left="0"/>
              <w:jc w:val="center"/>
              <w:rPr>
                <w:b/>
                <w:lang w:val="kk-KZ"/>
              </w:rPr>
            </w:pPr>
            <w:r w:rsidRPr="00FB7F61">
              <w:rPr>
                <w:b/>
                <w:lang w:val="kk-KZ"/>
              </w:rPr>
              <w:t>% усп</w:t>
            </w:r>
          </w:p>
        </w:tc>
        <w:tc>
          <w:tcPr>
            <w:tcW w:w="604" w:type="dxa"/>
            <w:vMerge w:val="restart"/>
            <w:textDirection w:val="btLr"/>
          </w:tcPr>
          <w:p w14:paraId="688860BD" w14:textId="77777777" w:rsidR="00C8773B" w:rsidRPr="000E48EE" w:rsidRDefault="00C8773B" w:rsidP="00402DEC">
            <w:pPr>
              <w:spacing w:after="0" w:line="240" w:lineRule="auto"/>
              <w:ind w:left="113" w:right="113"/>
              <w:jc w:val="center"/>
              <w:rPr>
                <w:rFonts w:ascii="Times New Roman" w:hAnsi="Times New Roman" w:cs="Times New Roman"/>
                <w:b/>
                <w:lang w:val="kk-KZ"/>
              </w:rPr>
            </w:pPr>
            <w:r>
              <w:rPr>
                <w:rFonts w:ascii="Times New Roman" w:hAnsi="Times New Roman" w:cs="Times New Roman"/>
                <w:b/>
                <w:lang w:val="kk-KZ"/>
              </w:rPr>
              <w:t>Ниже итоговой оц.</w:t>
            </w:r>
          </w:p>
        </w:tc>
        <w:tc>
          <w:tcPr>
            <w:tcW w:w="772" w:type="dxa"/>
            <w:vMerge w:val="restart"/>
            <w:textDirection w:val="btLr"/>
          </w:tcPr>
          <w:p w14:paraId="52F42932" w14:textId="77777777" w:rsidR="00C8773B" w:rsidRPr="000E48EE" w:rsidRDefault="00C8773B" w:rsidP="00402DEC">
            <w:pPr>
              <w:spacing w:after="0" w:line="240" w:lineRule="auto"/>
              <w:ind w:left="113" w:right="113"/>
              <w:jc w:val="center"/>
              <w:rPr>
                <w:rFonts w:ascii="Times New Roman" w:hAnsi="Times New Roman" w:cs="Times New Roman"/>
                <w:b/>
                <w:lang w:val="kk-KZ"/>
              </w:rPr>
            </w:pPr>
            <w:r>
              <w:rPr>
                <w:rFonts w:ascii="Times New Roman" w:hAnsi="Times New Roman" w:cs="Times New Roman"/>
                <w:b/>
                <w:lang w:val="kk-KZ"/>
              </w:rPr>
              <w:t>Выше итоговой оц.</w:t>
            </w:r>
          </w:p>
        </w:tc>
      </w:tr>
      <w:tr w:rsidR="00C8773B" w:rsidRPr="00FB7F61" w14:paraId="33029B29" w14:textId="77777777" w:rsidTr="00402DEC">
        <w:trPr>
          <w:trHeight w:val="1350"/>
        </w:trPr>
        <w:tc>
          <w:tcPr>
            <w:tcW w:w="1004" w:type="dxa"/>
            <w:vMerge/>
          </w:tcPr>
          <w:p w14:paraId="753D15B5" w14:textId="77777777" w:rsidR="00C8773B" w:rsidRPr="00FB7F61" w:rsidRDefault="00C8773B" w:rsidP="00402DEC">
            <w:pPr>
              <w:pStyle w:val="25"/>
              <w:spacing w:after="0" w:line="240" w:lineRule="auto"/>
              <w:ind w:left="0"/>
              <w:rPr>
                <w:b/>
                <w:lang w:val="kk-KZ"/>
              </w:rPr>
            </w:pPr>
          </w:p>
        </w:tc>
        <w:tc>
          <w:tcPr>
            <w:tcW w:w="473" w:type="dxa"/>
            <w:vMerge/>
          </w:tcPr>
          <w:p w14:paraId="4376C11B" w14:textId="77777777" w:rsidR="00C8773B" w:rsidRPr="00FB7F61" w:rsidRDefault="00C8773B" w:rsidP="00402DEC">
            <w:pPr>
              <w:pStyle w:val="25"/>
              <w:spacing w:after="0" w:line="240" w:lineRule="auto"/>
              <w:ind w:left="0"/>
              <w:rPr>
                <w:b/>
                <w:lang w:val="kk-KZ"/>
              </w:rPr>
            </w:pPr>
          </w:p>
        </w:tc>
        <w:tc>
          <w:tcPr>
            <w:tcW w:w="508" w:type="dxa"/>
            <w:vMerge/>
          </w:tcPr>
          <w:p w14:paraId="3DDB087E" w14:textId="77777777" w:rsidR="00C8773B" w:rsidRPr="00FB7F61" w:rsidRDefault="00C8773B" w:rsidP="00402DEC">
            <w:pPr>
              <w:pStyle w:val="25"/>
              <w:spacing w:after="0" w:line="240" w:lineRule="auto"/>
              <w:ind w:left="0"/>
              <w:rPr>
                <w:b/>
                <w:lang w:val="kk-KZ"/>
              </w:rPr>
            </w:pPr>
          </w:p>
        </w:tc>
        <w:tc>
          <w:tcPr>
            <w:tcW w:w="459" w:type="dxa"/>
            <w:textDirection w:val="btLr"/>
            <w:vAlign w:val="center"/>
          </w:tcPr>
          <w:p w14:paraId="16E1A1E4" w14:textId="77777777" w:rsidR="00C8773B" w:rsidRPr="00FE581E" w:rsidRDefault="00C8773B" w:rsidP="00402DEC">
            <w:pPr>
              <w:ind w:left="113" w:right="113"/>
              <w:jc w:val="center"/>
              <w:rPr>
                <w:b/>
                <w:lang w:val="kk-KZ"/>
              </w:rPr>
            </w:pPr>
            <w:r w:rsidRPr="00FE581E">
              <w:rPr>
                <w:b/>
                <w:lang w:val="kk-KZ"/>
              </w:rPr>
              <w:t>экзамен</w:t>
            </w:r>
          </w:p>
        </w:tc>
        <w:tc>
          <w:tcPr>
            <w:tcW w:w="539" w:type="dxa"/>
            <w:shd w:val="clear" w:color="auto" w:fill="CCFFFF"/>
            <w:textDirection w:val="btLr"/>
            <w:vAlign w:val="center"/>
          </w:tcPr>
          <w:p w14:paraId="690C72AE" w14:textId="77777777" w:rsidR="00C8773B" w:rsidRPr="00F765BC" w:rsidRDefault="00C8773B" w:rsidP="00402DEC">
            <w:pPr>
              <w:ind w:left="113" w:right="113"/>
              <w:jc w:val="center"/>
              <w:rPr>
                <w:b/>
              </w:rPr>
            </w:pPr>
            <w:r>
              <w:rPr>
                <w:b/>
              </w:rPr>
              <w:t>итоговая</w:t>
            </w:r>
          </w:p>
        </w:tc>
        <w:tc>
          <w:tcPr>
            <w:tcW w:w="538" w:type="dxa"/>
            <w:textDirection w:val="btLr"/>
            <w:vAlign w:val="center"/>
          </w:tcPr>
          <w:p w14:paraId="1D9868A9" w14:textId="77777777" w:rsidR="00C8773B" w:rsidRPr="00FE581E" w:rsidRDefault="00C8773B" w:rsidP="00402DEC">
            <w:pPr>
              <w:ind w:left="113" w:right="113"/>
              <w:jc w:val="center"/>
              <w:rPr>
                <w:b/>
                <w:lang w:val="kk-KZ"/>
              </w:rPr>
            </w:pPr>
            <w:r w:rsidRPr="00FE581E">
              <w:rPr>
                <w:b/>
                <w:lang w:val="kk-KZ"/>
              </w:rPr>
              <w:t>экзамен</w:t>
            </w:r>
          </w:p>
        </w:tc>
        <w:tc>
          <w:tcPr>
            <w:tcW w:w="539" w:type="dxa"/>
            <w:shd w:val="clear" w:color="auto" w:fill="CCFFFF"/>
            <w:textDirection w:val="btLr"/>
            <w:vAlign w:val="center"/>
          </w:tcPr>
          <w:p w14:paraId="7AF3E100" w14:textId="77777777" w:rsidR="00C8773B" w:rsidRPr="00F765BC" w:rsidRDefault="00C8773B" w:rsidP="00402DEC">
            <w:pPr>
              <w:ind w:left="113" w:right="113"/>
              <w:jc w:val="center"/>
              <w:rPr>
                <w:b/>
              </w:rPr>
            </w:pPr>
            <w:r>
              <w:rPr>
                <w:b/>
              </w:rPr>
              <w:t>итоговая</w:t>
            </w:r>
          </w:p>
        </w:tc>
        <w:tc>
          <w:tcPr>
            <w:tcW w:w="538" w:type="dxa"/>
            <w:textDirection w:val="btLr"/>
            <w:vAlign w:val="center"/>
          </w:tcPr>
          <w:p w14:paraId="790BB362" w14:textId="77777777" w:rsidR="00C8773B" w:rsidRPr="00FE581E" w:rsidRDefault="00C8773B" w:rsidP="00402DEC">
            <w:pPr>
              <w:ind w:left="113" w:right="113"/>
              <w:jc w:val="center"/>
              <w:rPr>
                <w:b/>
                <w:lang w:val="kk-KZ"/>
              </w:rPr>
            </w:pPr>
            <w:r w:rsidRPr="00FE581E">
              <w:rPr>
                <w:b/>
                <w:lang w:val="kk-KZ"/>
              </w:rPr>
              <w:t>экзамен</w:t>
            </w:r>
          </w:p>
        </w:tc>
        <w:tc>
          <w:tcPr>
            <w:tcW w:w="539" w:type="dxa"/>
            <w:shd w:val="clear" w:color="auto" w:fill="CCFFFF"/>
            <w:textDirection w:val="btLr"/>
            <w:vAlign w:val="center"/>
          </w:tcPr>
          <w:p w14:paraId="50EDB681" w14:textId="77777777" w:rsidR="00C8773B" w:rsidRPr="00F765BC" w:rsidRDefault="00C8773B" w:rsidP="00402DEC">
            <w:pPr>
              <w:ind w:left="113" w:right="113"/>
              <w:jc w:val="center"/>
              <w:rPr>
                <w:b/>
              </w:rPr>
            </w:pPr>
            <w:r>
              <w:rPr>
                <w:b/>
              </w:rPr>
              <w:t>итоговая</w:t>
            </w:r>
          </w:p>
        </w:tc>
        <w:tc>
          <w:tcPr>
            <w:tcW w:w="534" w:type="dxa"/>
            <w:textDirection w:val="btLr"/>
            <w:vAlign w:val="center"/>
          </w:tcPr>
          <w:p w14:paraId="4A7F4F1A" w14:textId="77777777" w:rsidR="00C8773B" w:rsidRPr="00FE581E" w:rsidRDefault="00C8773B" w:rsidP="00402DEC">
            <w:pPr>
              <w:ind w:left="113" w:right="113"/>
              <w:jc w:val="center"/>
              <w:rPr>
                <w:b/>
                <w:lang w:val="kk-KZ"/>
              </w:rPr>
            </w:pPr>
            <w:r w:rsidRPr="00FE581E">
              <w:rPr>
                <w:b/>
                <w:lang w:val="kk-KZ"/>
              </w:rPr>
              <w:t>экзамен</w:t>
            </w:r>
          </w:p>
        </w:tc>
        <w:tc>
          <w:tcPr>
            <w:tcW w:w="335" w:type="dxa"/>
            <w:shd w:val="clear" w:color="auto" w:fill="CCFFFF"/>
            <w:textDirection w:val="btLr"/>
            <w:vAlign w:val="center"/>
          </w:tcPr>
          <w:p w14:paraId="110A62ED" w14:textId="77777777" w:rsidR="00C8773B" w:rsidRPr="00F765BC" w:rsidRDefault="00C8773B" w:rsidP="00402DEC">
            <w:pPr>
              <w:ind w:left="113" w:right="113"/>
              <w:jc w:val="center"/>
              <w:rPr>
                <w:b/>
              </w:rPr>
            </w:pPr>
            <w:r>
              <w:rPr>
                <w:b/>
              </w:rPr>
              <w:t>итоговая</w:t>
            </w:r>
          </w:p>
        </w:tc>
        <w:tc>
          <w:tcPr>
            <w:tcW w:w="732" w:type="dxa"/>
            <w:textDirection w:val="btLr"/>
            <w:vAlign w:val="center"/>
          </w:tcPr>
          <w:p w14:paraId="5681E6B4" w14:textId="77777777" w:rsidR="00C8773B" w:rsidRPr="00FE581E" w:rsidRDefault="00C8773B" w:rsidP="00402DEC">
            <w:pPr>
              <w:ind w:left="113" w:right="113"/>
              <w:jc w:val="center"/>
              <w:rPr>
                <w:b/>
                <w:lang w:val="kk-KZ"/>
              </w:rPr>
            </w:pPr>
            <w:r w:rsidRPr="00FE581E">
              <w:rPr>
                <w:b/>
                <w:lang w:val="kk-KZ"/>
              </w:rPr>
              <w:t>экзамен</w:t>
            </w:r>
          </w:p>
        </w:tc>
        <w:tc>
          <w:tcPr>
            <w:tcW w:w="720" w:type="dxa"/>
            <w:shd w:val="clear" w:color="auto" w:fill="CCFFFF"/>
            <w:textDirection w:val="btLr"/>
            <w:vAlign w:val="center"/>
          </w:tcPr>
          <w:p w14:paraId="507C619B" w14:textId="77777777" w:rsidR="00C8773B" w:rsidRPr="00F765BC" w:rsidRDefault="00C8773B" w:rsidP="00402DEC">
            <w:pPr>
              <w:ind w:left="113" w:right="113"/>
              <w:jc w:val="center"/>
              <w:rPr>
                <w:b/>
              </w:rPr>
            </w:pPr>
            <w:r>
              <w:rPr>
                <w:b/>
              </w:rPr>
              <w:t>итоговая</w:t>
            </w:r>
          </w:p>
        </w:tc>
        <w:tc>
          <w:tcPr>
            <w:tcW w:w="682" w:type="dxa"/>
            <w:textDirection w:val="btLr"/>
            <w:vAlign w:val="center"/>
          </w:tcPr>
          <w:p w14:paraId="4EB94575" w14:textId="77777777" w:rsidR="00C8773B" w:rsidRPr="00FE581E" w:rsidRDefault="00C8773B" w:rsidP="00402DEC">
            <w:pPr>
              <w:ind w:left="113" w:right="113"/>
              <w:jc w:val="center"/>
              <w:rPr>
                <w:b/>
                <w:lang w:val="kk-KZ"/>
              </w:rPr>
            </w:pPr>
            <w:r w:rsidRPr="00FE581E">
              <w:rPr>
                <w:b/>
                <w:lang w:val="kk-KZ"/>
              </w:rPr>
              <w:t>экзамен</w:t>
            </w:r>
          </w:p>
        </w:tc>
        <w:tc>
          <w:tcPr>
            <w:tcW w:w="720" w:type="dxa"/>
            <w:shd w:val="clear" w:color="auto" w:fill="CCFFFF"/>
            <w:textDirection w:val="btLr"/>
            <w:vAlign w:val="center"/>
          </w:tcPr>
          <w:p w14:paraId="34AA84A7" w14:textId="77777777" w:rsidR="00C8773B" w:rsidRPr="00F765BC" w:rsidRDefault="00C8773B" w:rsidP="00402DEC">
            <w:pPr>
              <w:ind w:left="113" w:right="113"/>
              <w:jc w:val="center"/>
              <w:rPr>
                <w:b/>
              </w:rPr>
            </w:pPr>
            <w:r>
              <w:rPr>
                <w:b/>
              </w:rPr>
              <w:t>итоговая</w:t>
            </w:r>
          </w:p>
        </w:tc>
        <w:tc>
          <w:tcPr>
            <w:tcW w:w="604" w:type="dxa"/>
            <w:vMerge/>
          </w:tcPr>
          <w:p w14:paraId="0CAFCAC5" w14:textId="77777777" w:rsidR="00C8773B" w:rsidRPr="00FB7F61" w:rsidRDefault="00C8773B" w:rsidP="00402DEC">
            <w:pPr>
              <w:pStyle w:val="25"/>
              <w:spacing w:after="0" w:line="240" w:lineRule="auto"/>
              <w:ind w:left="0"/>
              <w:rPr>
                <w:b/>
                <w:lang w:val="kk-KZ"/>
              </w:rPr>
            </w:pPr>
          </w:p>
        </w:tc>
        <w:tc>
          <w:tcPr>
            <w:tcW w:w="772" w:type="dxa"/>
            <w:vMerge/>
          </w:tcPr>
          <w:p w14:paraId="4F02A1B6" w14:textId="77777777" w:rsidR="00C8773B" w:rsidRPr="00FB7F61" w:rsidRDefault="00C8773B" w:rsidP="00402DEC">
            <w:pPr>
              <w:pStyle w:val="25"/>
              <w:spacing w:after="0" w:line="240" w:lineRule="auto"/>
              <w:ind w:left="0"/>
              <w:rPr>
                <w:b/>
                <w:lang w:val="kk-KZ"/>
              </w:rPr>
            </w:pPr>
          </w:p>
        </w:tc>
      </w:tr>
      <w:tr w:rsidR="00C8773B" w:rsidRPr="00FB7F61" w14:paraId="5DF3BCDC" w14:textId="77777777" w:rsidTr="00402DEC">
        <w:tc>
          <w:tcPr>
            <w:tcW w:w="10236" w:type="dxa"/>
            <w:gridSpan w:val="17"/>
          </w:tcPr>
          <w:p w14:paraId="060737C9" w14:textId="77777777" w:rsidR="00C8773B" w:rsidRPr="00F60DCB" w:rsidRDefault="00C8773B" w:rsidP="00402DEC">
            <w:pPr>
              <w:pStyle w:val="25"/>
              <w:spacing w:after="0" w:line="360" w:lineRule="auto"/>
              <w:ind w:left="0"/>
              <w:jc w:val="center"/>
              <w:rPr>
                <w:lang w:val="kk-KZ"/>
              </w:rPr>
            </w:pPr>
            <w:r w:rsidRPr="0062618C">
              <w:rPr>
                <w:b/>
                <w:lang w:val="kk-KZ"/>
              </w:rPr>
              <w:t>Алгебра</w:t>
            </w:r>
            <w:r>
              <w:rPr>
                <w:b/>
                <w:lang w:val="kk-KZ"/>
              </w:rPr>
              <w:t xml:space="preserve"> и начала анализа</w:t>
            </w:r>
          </w:p>
        </w:tc>
      </w:tr>
      <w:tr w:rsidR="00C8773B" w:rsidRPr="00FB7F61" w14:paraId="1170A44D" w14:textId="77777777" w:rsidTr="00402DEC">
        <w:tc>
          <w:tcPr>
            <w:tcW w:w="1004" w:type="dxa"/>
          </w:tcPr>
          <w:p w14:paraId="6AA12F84" w14:textId="77777777" w:rsidR="00C8773B" w:rsidRDefault="00C8773B" w:rsidP="00402DEC">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44A8D4DD" w14:textId="77777777" w:rsidR="00C8773B" w:rsidRPr="00150005" w:rsidRDefault="00C8773B" w:rsidP="00402DEC">
            <w:pPr>
              <w:pStyle w:val="25"/>
              <w:spacing w:after="0" w:line="240" w:lineRule="auto"/>
              <w:ind w:left="0"/>
              <w:jc w:val="center"/>
              <w:rPr>
                <w:lang w:val="kk-KZ"/>
              </w:rPr>
            </w:pPr>
            <w:r>
              <w:rPr>
                <w:lang w:val="kk-KZ"/>
              </w:rPr>
              <w:t>30</w:t>
            </w:r>
          </w:p>
        </w:tc>
        <w:tc>
          <w:tcPr>
            <w:tcW w:w="508" w:type="dxa"/>
          </w:tcPr>
          <w:p w14:paraId="1BFAEA12" w14:textId="77777777" w:rsidR="00C8773B" w:rsidRPr="00150005" w:rsidRDefault="00C8773B" w:rsidP="00402DEC">
            <w:pPr>
              <w:pStyle w:val="25"/>
              <w:spacing w:after="0" w:line="240" w:lineRule="auto"/>
              <w:ind w:left="0"/>
              <w:jc w:val="center"/>
              <w:rPr>
                <w:lang w:val="kk-KZ"/>
              </w:rPr>
            </w:pPr>
            <w:r>
              <w:rPr>
                <w:lang w:val="kk-KZ"/>
              </w:rPr>
              <w:t>30</w:t>
            </w:r>
          </w:p>
        </w:tc>
        <w:tc>
          <w:tcPr>
            <w:tcW w:w="459" w:type="dxa"/>
          </w:tcPr>
          <w:p w14:paraId="03F26878" w14:textId="77777777" w:rsidR="00C8773B" w:rsidRPr="00280E9E" w:rsidRDefault="00C8773B" w:rsidP="00402DEC">
            <w:pPr>
              <w:pStyle w:val="25"/>
              <w:spacing w:after="0" w:line="240" w:lineRule="auto"/>
              <w:ind w:left="0"/>
              <w:jc w:val="center"/>
            </w:pPr>
            <w:r>
              <w:t>3</w:t>
            </w:r>
          </w:p>
        </w:tc>
        <w:tc>
          <w:tcPr>
            <w:tcW w:w="539" w:type="dxa"/>
            <w:shd w:val="clear" w:color="auto" w:fill="CCFFFF"/>
          </w:tcPr>
          <w:p w14:paraId="059E725A" w14:textId="77777777" w:rsidR="00C8773B" w:rsidRPr="00280E9E" w:rsidRDefault="00C8773B" w:rsidP="00402DEC">
            <w:pPr>
              <w:pStyle w:val="25"/>
              <w:spacing w:after="0" w:line="240" w:lineRule="auto"/>
              <w:ind w:left="0"/>
              <w:jc w:val="center"/>
            </w:pPr>
            <w:r>
              <w:t>3</w:t>
            </w:r>
          </w:p>
        </w:tc>
        <w:tc>
          <w:tcPr>
            <w:tcW w:w="538" w:type="dxa"/>
          </w:tcPr>
          <w:p w14:paraId="2A95A75C" w14:textId="77777777" w:rsidR="00C8773B" w:rsidRPr="00280E9E" w:rsidRDefault="00C8773B" w:rsidP="00402DEC">
            <w:pPr>
              <w:pStyle w:val="25"/>
              <w:spacing w:after="0" w:line="240" w:lineRule="auto"/>
              <w:ind w:left="0"/>
              <w:jc w:val="center"/>
            </w:pPr>
            <w:r>
              <w:t>10</w:t>
            </w:r>
          </w:p>
        </w:tc>
        <w:tc>
          <w:tcPr>
            <w:tcW w:w="539" w:type="dxa"/>
            <w:shd w:val="clear" w:color="auto" w:fill="CCFFFF"/>
          </w:tcPr>
          <w:p w14:paraId="4A4244E5" w14:textId="77777777" w:rsidR="00C8773B" w:rsidRPr="00280E9E" w:rsidRDefault="00C8773B" w:rsidP="00402DEC">
            <w:pPr>
              <w:pStyle w:val="25"/>
              <w:spacing w:after="0" w:line="240" w:lineRule="auto"/>
              <w:ind w:left="0"/>
              <w:jc w:val="center"/>
            </w:pPr>
            <w:r>
              <w:t>9</w:t>
            </w:r>
          </w:p>
        </w:tc>
        <w:tc>
          <w:tcPr>
            <w:tcW w:w="538" w:type="dxa"/>
          </w:tcPr>
          <w:p w14:paraId="6B59E22D" w14:textId="77777777" w:rsidR="00C8773B" w:rsidRPr="00280E9E" w:rsidRDefault="00C8773B" w:rsidP="00402DEC">
            <w:pPr>
              <w:pStyle w:val="25"/>
              <w:spacing w:after="0" w:line="240" w:lineRule="auto"/>
              <w:ind w:left="0"/>
              <w:jc w:val="center"/>
            </w:pPr>
            <w:r>
              <w:t>17</w:t>
            </w:r>
          </w:p>
        </w:tc>
        <w:tc>
          <w:tcPr>
            <w:tcW w:w="539" w:type="dxa"/>
            <w:shd w:val="clear" w:color="auto" w:fill="CCFFFF"/>
          </w:tcPr>
          <w:p w14:paraId="7246C225" w14:textId="77777777" w:rsidR="00C8773B" w:rsidRPr="00280E9E" w:rsidRDefault="00C8773B" w:rsidP="00402DEC">
            <w:pPr>
              <w:pStyle w:val="25"/>
              <w:spacing w:after="0" w:line="240" w:lineRule="auto"/>
              <w:ind w:left="0"/>
              <w:jc w:val="center"/>
            </w:pPr>
            <w:r>
              <w:t>18</w:t>
            </w:r>
          </w:p>
        </w:tc>
        <w:tc>
          <w:tcPr>
            <w:tcW w:w="534" w:type="dxa"/>
          </w:tcPr>
          <w:p w14:paraId="1F92F191" w14:textId="77777777" w:rsidR="00C8773B" w:rsidRPr="00010E51" w:rsidRDefault="00C8773B" w:rsidP="00402DEC">
            <w:pPr>
              <w:pStyle w:val="25"/>
              <w:spacing w:after="0" w:line="240" w:lineRule="auto"/>
              <w:ind w:left="0"/>
              <w:jc w:val="center"/>
              <w:rPr>
                <w:lang w:val="en-US"/>
              </w:rPr>
            </w:pPr>
          </w:p>
        </w:tc>
        <w:tc>
          <w:tcPr>
            <w:tcW w:w="335" w:type="dxa"/>
            <w:shd w:val="clear" w:color="auto" w:fill="CCFFFF"/>
          </w:tcPr>
          <w:p w14:paraId="6349FF58" w14:textId="77777777" w:rsidR="00C8773B" w:rsidRPr="00010E51" w:rsidRDefault="00C8773B" w:rsidP="00402DEC">
            <w:pPr>
              <w:pStyle w:val="25"/>
              <w:spacing w:after="0" w:line="240" w:lineRule="auto"/>
              <w:ind w:left="0"/>
              <w:jc w:val="center"/>
              <w:rPr>
                <w:lang w:val="en-US"/>
              </w:rPr>
            </w:pPr>
          </w:p>
        </w:tc>
        <w:tc>
          <w:tcPr>
            <w:tcW w:w="732" w:type="dxa"/>
          </w:tcPr>
          <w:p w14:paraId="28D5D199" w14:textId="77777777" w:rsidR="00C8773B" w:rsidRPr="00010E51" w:rsidRDefault="00C8773B" w:rsidP="00402DEC">
            <w:pPr>
              <w:pStyle w:val="25"/>
              <w:spacing w:after="0" w:line="240" w:lineRule="auto"/>
              <w:ind w:left="0"/>
              <w:jc w:val="center"/>
            </w:pPr>
            <w:r>
              <w:t>43,3</w:t>
            </w:r>
          </w:p>
        </w:tc>
        <w:tc>
          <w:tcPr>
            <w:tcW w:w="720" w:type="dxa"/>
            <w:shd w:val="clear" w:color="auto" w:fill="CCFFFF"/>
          </w:tcPr>
          <w:p w14:paraId="2DD6B360" w14:textId="77777777" w:rsidR="00C8773B" w:rsidRPr="00150005" w:rsidRDefault="00C8773B" w:rsidP="00402DEC">
            <w:pPr>
              <w:pStyle w:val="25"/>
              <w:spacing w:after="0" w:line="240" w:lineRule="auto"/>
              <w:ind w:left="0"/>
              <w:jc w:val="center"/>
              <w:rPr>
                <w:lang w:val="kk-KZ"/>
              </w:rPr>
            </w:pPr>
            <w:r>
              <w:rPr>
                <w:lang w:val="kk-KZ"/>
              </w:rPr>
              <w:t>40</w:t>
            </w:r>
          </w:p>
        </w:tc>
        <w:tc>
          <w:tcPr>
            <w:tcW w:w="682" w:type="dxa"/>
          </w:tcPr>
          <w:p w14:paraId="20AC26B8" w14:textId="77777777" w:rsidR="00C8773B" w:rsidRPr="00045AB5" w:rsidRDefault="00C8773B" w:rsidP="00402DEC">
            <w:pPr>
              <w:pStyle w:val="25"/>
              <w:spacing w:after="0" w:line="240" w:lineRule="auto"/>
              <w:ind w:left="0"/>
              <w:jc w:val="center"/>
            </w:pPr>
            <w:r>
              <w:t>100</w:t>
            </w:r>
          </w:p>
        </w:tc>
        <w:tc>
          <w:tcPr>
            <w:tcW w:w="720" w:type="dxa"/>
            <w:shd w:val="clear" w:color="auto" w:fill="CCFFFF"/>
          </w:tcPr>
          <w:p w14:paraId="07562735" w14:textId="77777777" w:rsidR="00C8773B" w:rsidRPr="00045AB5" w:rsidRDefault="00C8773B" w:rsidP="00402DEC">
            <w:pPr>
              <w:pStyle w:val="25"/>
              <w:spacing w:after="0" w:line="240" w:lineRule="auto"/>
              <w:ind w:left="0"/>
              <w:jc w:val="center"/>
            </w:pPr>
            <w:r>
              <w:t>100</w:t>
            </w:r>
          </w:p>
        </w:tc>
        <w:tc>
          <w:tcPr>
            <w:tcW w:w="604" w:type="dxa"/>
          </w:tcPr>
          <w:p w14:paraId="0F2ABEE0" w14:textId="77777777" w:rsidR="00C8773B" w:rsidRPr="002557ED" w:rsidRDefault="00C8773B" w:rsidP="00402DEC">
            <w:pPr>
              <w:pStyle w:val="25"/>
              <w:spacing w:after="0" w:line="240" w:lineRule="auto"/>
              <w:ind w:left="0"/>
              <w:jc w:val="center"/>
            </w:pPr>
            <w:r>
              <w:t>1</w:t>
            </w:r>
          </w:p>
        </w:tc>
        <w:tc>
          <w:tcPr>
            <w:tcW w:w="772" w:type="dxa"/>
          </w:tcPr>
          <w:p w14:paraId="75E947B3" w14:textId="77777777" w:rsidR="00C8773B" w:rsidRPr="002557ED" w:rsidRDefault="00C8773B" w:rsidP="00402DEC">
            <w:pPr>
              <w:pStyle w:val="25"/>
              <w:spacing w:after="0" w:line="240" w:lineRule="auto"/>
              <w:ind w:left="0"/>
              <w:jc w:val="center"/>
            </w:pPr>
            <w:r>
              <w:t>2</w:t>
            </w:r>
          </w:p>
        </w:tc>
      </w:tr>
      <w:tr w:rsidR="00C8773B" w:rsidRPr="00FB7F61" w14:paraId="55C1BBE3" w14:textId="77777777" w:rsidTr="00402DEC">
        <w:tc>
          <w:tcPr>
            <w:tcW w:w="1004" w:type="dxa"/>
          </w:tcPr>
          <w:p w14:paraId="295BE4A2" w14:textId="77777777" w:rsidR="00C8773B" w:rsidRDefault="00C8773B" w:rsidP="00402DEC">
            <w:pPr>
              <w:pStyle w:val="25"/>
              <w:spacing w:after="0" w:line="240" w:lineRule="auto"/>
              <w:ind w:left="0"/>
              <w:jc w:val="center"/>
              <w:rPr>
                <w:lang w:val="kk-KZ"/>
              </w:rPr>
            </w:pPr>
            <w:r>
              <w:rPr>
                <w:lang w:val="kk-KZ"/>
              </w:rPr>
              <w:t>11 «А»</w:t>
            </w:r>
          </w:p>
        </w:tc>
        <w:tc>
          <w:tcPr>
            <w:tcW w:w="473" w:type="dxa"/>
          </w:tcPr>
          <w:p w14:paraId="455ED957" w14:textId="77777777" w:rsidR="00C8773B" w:rsidRPr="00150005" w:rsidRDefault="00C8773B" w:rsidP="00402DEC">
            <w:pPr>
              <w:pStyle w:val="25"/>
              <w:spacing w:after="0" w:line="240" w:lineRule="auto"/>
              <w:ind w:left="0"/>
              <w:jc w:val="center"/>
              <w:rPr>
                <w:lang w:val="kk-KZ"/>
              </w:rPr>
            </w:pPr>
            <w:r>
              <w:rPr>
                <w:lang w:val="kk-KZ"/>
              </w:rPr>
              <w:t>24</w:t>
            </w:r>
          </w:p>
        </w:tc>
        <w:tc>
          <w:tcPr>
            <w:tcW w:w="508" w:type="dxa"/>
          </w:tcPr>
          <w:p w14:paraId="62C4CB2D" w14:textId="77777777" w:rsidR="00C8773B" w:rsidRPr="00150005" w:rsidRDefault="00C8773B" w:rsidP="00402DEC">
            <w:pPr>
              <w:pStyle w:val="25"/>
              <w:spacing w:after="0" w:line="240" w:lineRule="auto"/>
              <w:ind w:left="0"/>
              <w:jc w:val="center"/>
              <w:rPr>
                <w:lang w:val="kk-KZ"/>
              </w:rPr>
            </w:pPr>
            <w:r>
              <w:rPr>
                <w:lang w:val="kk-KZ"/>
              </w:rPr>
              <w:t>24</w:t>
            </w:r>
          </w:p>
        </w:tc>
        <w:tc>
          <w:tcPr>
            <w:tcW w:w="459" w:type="dxa"/>
          </w:tcPr>
          <w:p w14:paraId="32B35EC1" w14:textId="77777777" w:rsidR="00C8773B" w:rsidRPr="00F22655" w:rsidRDefault="00C8773B" w:rsidP="00402DEC">
            <w:pPr>
              <w:pStyle w:val="25"/>
              <w:spacing w:after="0" w:line="240" w:lineRule="auto"/>
              <w:ind w:left="0"/>
              <w:jc w:val="center"/>
            </w:pPr>
            <w:r>
              <w:t>5</w:t>
            </w:r>
          </w:p>
        </w:tc>
        <w:tc>
          <w:tcPr>
            <w:tcW w:w="539" w:type="dxa"/>
            <w:shd w:val="clear" w:color="auto" w:fill="CCFFFF"/>
          </w:tcPr>
          <w:p w14:paraId="2646F10D" w14:textId="77777777" w:rsidR="00C8773B" w:rsidRPr="00F22655" w:rsidRDefault="00C8773B" w:rsidP="00402DEC">
            <w:pPr>
              <w:pStyle w:val="25"/>
              <w:spacing w:after="0" w:line="240" w:lineRule="auto"/>
              <w:ind w:left="0"/>
              <w:jc w:val="center"/>
            </w:pPr>
            <w:r>
              <w:t>5</w:t>
            </w:r>
          </w:p>
        </w:tc>
        <w:tc>
          <w:tcPr>
            <w:tcW w:w="538" w:type="dxa"/>
          </w:tcPr>
          <w:p w14:paraId="0A9A3886" w14:textId="77777777" w:rsidR="00C8773B" w:rsidRPr="00F22655" w:rsidRDefault="00C8773B" w:rsidP="00402DEC">
            <w:pPr>
              <w:pStyle w:val="25"/>
              <w:spacing w:after="0" w:line="240" w:lineRule="auto"/>
              <w:ind w:left="0"/>
              <w:jc w:val="center"/>
            </w:pPr>
            <w:r>
              <w:t>4</w:t>
            </w:r>
          </w:p>
        </w:tc>
        <w:tc>
          <w:tcPr>
            <w:tcW w:w="539" w:type="dxa"/>
            <w:shd w:val="clear" w:color="auto" w:fill="CCFFFF"/>
          </w:tcPr>
          <w:p w14:paraId="59771404" w14:textId="77777777" w:rsidR="00C8773B" w:rsidRPr="00F22655" w:rsidRDefault="00C8773B" w:rsidP="00402DEC">
            <w:pPr>
              <w:pStyle w:val="25"/>
              <w:spacing w:after="0" w:line="240" w:lineRule="auto"/>
              <w:ind w:left="0"/>
              <w:jc w:val="center"/>
            </w:pPr>
            <w:r>
              <w:t>7</w:t>
            </w:r>
          </w:p>
        </w:tc>
        <w:tc>
          <w:tcPr>
            <w:tcW w:w="538" w:type="dxa"/>
          </w:tcPr>
          <w:p w14:paraId="4847C527" w14:textId="77777777" w:rsidR="00C8773B" w:rsidRPr="00F22655" w:rsidRDefault="00C8773B" w:rsidP="00402DEC">
            <w:pPr>
              <w:pStyle w:val="25"/>
              <w:spacing w:after="0" w:line="240" w:lineRule="auto"/>
              <w:ind w:left="0"/>
              <w:jc w:val="center"/>
            </w:pPr>
            <w:r>
              <w:t>15</w:t>
            </w:r>
          </w:p>
        </w:tc>
        <w:tc>
          <w:tcPr>
            <w:tcW w:w="539" w:type="dxa"/>
            <w:shd w:val="clear" w:color="auto" w:fill="CCFFFF"/>
          </w:tcPr>
          <w:p w14:paraId="046351FF" w14:textId="77777777" w:rsidR="00C8773B" w:rsidRPr="00F22655" w:rsidRDefault="00C8773B" w:rsidP="00402DEC">
            <w:pPr>
              <w:pStyle w:val="25"/>
              <w:spacing w:after="0" w:line="240" w:lineRule="auto"/>
              <w:ind w:left="0"/>
              <w:jc w:val="center"/>
            </w:pPr>
            <w:r>
              <w:t>12</w:t>
            </w:r>
          </w:p>
        </w:tc>
        <w:tc>
          <w:tcPr>
            <w:tcW w:w="534" w:type="dxa"/>
          </w:tcPr>
          <w:p w14:paraId="714D5B88" w14:textId="77777777" w:rsidR="00C8773B" w:rsidRPr="00010E51" w:rsidRDefault="00C8773B" w:rsidP="00402DEC">
            <w:pPr>
              <w:pStyle w:val="25"/>
              <w:spacing w:after="0" w:line="240" w:lineRule="auto"/>
              <w:ind w:left="0"/>
              <w:jc w:val="center"/>
              <w:rPr>
                <w:lang w:val="en-US"/>
              </w:rPr>
            </w:pPr>
          </w:p>
        </w:tc>
        <w:tc>
          <w:tcPr>
            <w:tcW w:w="335" w:type="dxa"/>
            <w:shd w:val="clear" w:color="auto" w:fill="CCFFFF"/>
          </w:tcPr>
          <w:p w14:paraId="3FBD5D94" w14:textId="77777777" w:rsidR="00C8773B" w:rsidRPr="00010E51" w:rsidRDefault="00C8773B" w:rsidP="00402DEC">
            <w:pPr>
              <w:pStyle w:val="25"/>
              <w:spacing w:after="0" w:line="240" w:lineRule="auto"/>
              <w:ind w:left="0"/>
              <w:jc w:val="center"/>
              <w:rPr>
                <w:lang w:val="en-US"/>
              </w:rPr>
            </w:pPr>
          </w:p>
        </w:tc>
        <w:tc>
          <w:tcPr>
            <w:tcW w:w="732" w:type="dxa"/>
          </w:tcPr>
          <w:p w14:paraId="5EBBC344" w14:textId="77777777" w:rsidR="00C8773B" w:rsidRPr="00150005" w:rsidRDefault="00C8773B" w:rsidP="00402DEC">
            <w:pPr>
              <w:pStyle w:val="25"/>
              <w:spacing w:after="0" w:line="240" w:lineRule="auto"/>
              <w:ind w:left="0"/>
              <w:jc w:val="center"/>
              <w:rPr>
                <w:lang w:val="kk-KZ"/>
              </w:rPr>
            </w:pPr>
            <w:r>
              <w:rPr>
                <w:lang w:val="kk-KZ"/>
              </w:rPr>
              <w:t>37,5</w:t>
            </w:r>
          </w:p>
        </w:tc>
        <w:tc>
          <w:tcPr>
            <w:tcW w:w="720" w:type="dxa"/>
            <w:shd w:val="clear" w:color="auto" w:fill="CCFFFF"/>
          </w:tcPr>
          <w:p w14:paraId="643EF300" w14:textId="77777777" w:rsidR="00C8773B" w:rsidRPr="00150005" w:rsidRDefault="00C8773B" w:rsidP="00402DEC">
            <w:pPr>
              <w:pStyle w:val="25"/>
              <w:spacing w:after="0" w:line="240" w:lineRule="auto"/>
              <w:ind w:left="0"/>
              <w:jc w:val="center"/>
              <w:rPr>
                <w:lang w:val="kk-KZ"/>
              </w:rPr>
            </w:pPr>
            <w:r>
              <w:rPr>
                <w:lang w:val="kk-KZ"/>
              </w:rPr>
              <w:t>50</w:t>
            </w:r>
          </w:p>
        </w:tc>
        <w:tc>
          <w:tcPr>
            <w:tcW w:w="682" w:type="dxa"/>
          </w:tcPr>
          <w:p w14:paraId="5DFD2509" w14:textId="77777777" w:rsidR="00C8773B" w:rsidRPr="00045AB5" w:rsidRDefault="00C8773B" w:rsidP="00402DEC">
            <w:pPr>
              <w:pStyle w:val="25"/>
              <w:spacing w:after="0" w:line="240" w:lineRule="auto"/>
              <w:ind w:left="0"/>
              <w:jc w:val="center"/>
            </w:pPr>
            <w:r>
              <w:t>100</w:t>
            </w:r>
          </w:p>
        </w:tc>
        <w:tc>
          <w:tcPr>
            <w:tcW w:w="720" w:type="dxa"/>
            <w:shd w:val="clear" w:color="auto" w:fill="CCFFFF"/>
          </w:tcPr>
          <w:p w14:paraId="5382A289" w14:textId="77777777" w:rsidR="00C8773B" w:rsidRPr="00045AB5" w:rsidRDefault="00C8773B" w:rsidP="00402DEC">
            <w:pPr>
              <w:pStyle w:val="25"/>
              <w:spacing w:after="0" w:line="240" w:lineRule="auto"/>
              <w:ind w:left="0"/>
              <w:jc w:val="center"/>
            </w:pPr>
            <w:r>
              <w:t>100</w:t>
            </w:r>
          </w:p>
        </w:tc>
        <w:tc>
          <w:tcPr>
            <w:tcW w:w="604" w:type="dxa"/>
          </w:tcPr>
          <w:p w14:paraId="55A23A8F" w14:textId="77777777" w:rsidR="00C8773B" w:rsidRPr="00F22655" w:rsidRDefault="00C8773B" w:rsidP="00402DEC">
            <w:pPr>
              <w:pStyle w:val="25"/>
              <w:spacing w:after="0" w:line="240" w:lineRule="auto"/>
              <w:ind w:left="0"/>
              <w:jc w:val="center"/>
            </w:pPr>
            <w:r>
              <w:t>3</w:t>
            </w:r>
          </w:p>
        </w:tc>
        <w:tc>
          <w:tcPr>
            <w:tcW w:w="772" w:type="dxa"/>
          </w:tcPr>
          <w:p w14:paraId="4BAD6327" w14:textId="77777777" w:rsidR="00C8773B" w:rsidRPr="00F22655" w:rsidRDefault="00C8773B" w:rsidP="00402DEC">
            <w:pPr>
              <w:pStyle w:val="25"/>
              <w:spacing w:after="0" w:line="240" w:lineRule="auto"/>
              <w:ind w:left="0"/>
              <w:jc w:val="center"/>
            </w:pPr>
            <w:r>
              <w:t>0</w:t>
            </w:r>
          </w:p>
        </w:tc>
      </w:tr>
      <w:tr w:rsidR="00C8773B" w:rsidRPr="00FB7F61" w14:paraId="672A0CD1" w14:textId="77777777" w:rsidTr="00402DEC">
        <w:tc>
          <w:tcPr>
            <w:tcW w:w="1004" w:type="dxa"/>
          </w:tcPr>
          <w:p w14:paraId="0451E2D0" w14:textId="77777777" w:rsidR="00C8773B" w:rsidRDefault="00C8773B" w:rsidP="00402DEC">
            <w:pPr>
              <w:pStyle w:val="25"/>
              <w:spacing w:after="0" w:line="240" w:lineRule="auto"/>
              <w:ind w:left="0"/>
              <w:jc w:val="center"/>
              <w:rPr>
                <w:lang w:val="kk-KZ"/>
              </w:rPr>
            </w:pPr>
            <w:r>
              <w:rPr>
                <w:lang w:val="kk-KZ"/>
              </w:rPr>
              <w:t>Всего</w:t>
            </w:r>
          </w:p>
        </w:tc>
        <w:tc>
          <w:tcPr>
            <w:tcW w:w="473" w:type="dxa"/>
          </w:tcPr>
          <w:p w14:paraId="5476F5E4" w14:textId="77777777" w:rsidR="00C8773B" w:rsidRPr="00150005" w:rsidRDefault="00C8773B" w:rsidP="00402DEC">
            <w:pPr>
              <w:pStyle w:val="25"/>
              <w:spacing w:after="0" w:line="240" w:lineRule="auto"/>
              <w:ind w:left="0"/>
              <w:jc w:val="center"/>
              <w:rPr>
                <w:lang w:val="kk-KZ"/>
              </w:rPr>
            </w:pPr>
            <w:r>
              <w:rPr>
                <w:lang w:val="kk-KZ"/>
              </w:rPr>
              <w:t>54</w:t>
            </w:r>
          </w:p>
        </w:tc>
        <w:tc>
          <w:tcPr>
            <w:tcW w:w="508" w:type="dxa"/>
          </w:tcPr>
          <w:p w14:paraId="72C40BBC" w14:textId="77777777" w:rsidR="00C8773B" w:rsidRPr="00150005" w:rsidRDefault="00C8773B" w:rsidP="00402DEC">
            <w:pPr>
              <w:pStyle w:val="25"/>
              <w:spacing w:after="0" w:line="240" w:lineRule="auto"/>
              <w:ind w:left="0"/>
              <w:jc w:val="center"/>
              <w:rPr>
                <w:lang w:val="kk-KZ"/>
              </w:rPr>
            </w:pPr>
            <w:r>
              <w:rPr>
                <w:lang w:val="kk-KZ"/>
              </w:rPr>
              <w:t>54</w:t>
            </w:r>
          </w:p>
        </w:tc>
        <w:tc>
          <w:tcPr>
            <w:tcW w:w="459" w:type="dxa"/>
          </w:tcPr>
          <w:p w14:paraId="66031851" w14:textId="77777777" w:rsidR="00C8773B" w:rsidRPr="00045AB5" w:rsidRDefault="00C8773B" w:rsidP="00402DEC">
            <w:pPr>
              <w:pStyle w:val="25"/>
              <w:spacing w:after="0" w:line="240" w:lineRule="auto"/>
              <w:ind w:left="0"/>
              <w:jc w:val="center"/>
            </w:pPr>
            <w:r>
              <w:t>8</w:t>
            </w:r>
          </w:p>
        </w:tc>
        <w:tc>
          <w:tcPr>
            <w:tcW w:w="539" w:type="dxa"/>
            <w:shd w:val="clear" w:color="auto" w:fill="CCFFFF"/>
          </w:tcPr>
          <w:p w14:paraId="1FC8C05B" w14:textId="77777777" w:rsidR="00C8773B" w:rsidRPr="00045AB5" w:rsidRDefault="00C8773B" w:rsidP="00402DEC">
            <w:pPr>
              <w:pStyle w:val="25"/>
              <w:spacing w:after="0" w:line="240" w:lineRule="auto"/>
              <w:ind w:left="0"/>
              <w:jc w:val="center"/>
            </w:pPr>
            <w:r>
              <w:t>8</w:t>
            </w:r>
          </w:p>
        </w:tc>
        <w:tc>
          <w:tcPr>
            <w:tcW w:w="538" w:type="dxa"/>
          </w:tcPr>
          <w:p w14:paraId="7388303B" w14:textId="77777777" w:rsidR="00C8773B" w:rsidRPr="00045AB5" w:rsidRDefault="00C8773B" w:rsidP="00402DEC">
            <w:pPr>
              <w:pStyle w:val="25"/>
              <w:spacing w:after="0" w:line="240" w:lineRule="auto"/>
              <w:ind w:left="0"/>
              <w:jc w:val="center"/>
            </w:pPr>
            <w:r>
              <w:t>14</w:t>
            </w:r>
          </w:p>
        </w:tc>
        <w:tc>
          <w:tcPr>
            <w:tcW w:w="539" w:type="dxa"/>
            <w:shd w:val="clear" w:color="auto" w:fill="CCFFFF"/>
          </w:tcPr>
          <w:p w14:paraId="4AAF4B15" w14:textId="77777777" w:rsidR="00C8773B" w:rsidRPr="00045AB5" w:rsidRDefault="00C8773B" w:rsidP="00402DEC">
            <w:pPr>
              <w:pStyle w:val="25"/>
              <w:spacing w:after="0" w:line="240" w:lineRule="auto"/>
              <w:ind w:left="0"/>
              <w:jc w:val="center"/>
            </w:pPr>
            <w:r>
              <w:t>16</w:t>
            </w:r>
          </w:p>
        </w:tc>
        <w:tc>
          <w:tcPr>
            <w:tcW w:w="538" w:type="dxa"/>
          </w:tcPr>
          <w:p w14:paraId="41E04403" w14:textId="77777777" w:rsidR="00C8773B" w:rsidRPr="00045AB5" w:rsidRDefault="00C8773B" w:rsidP="00402DEC">
            <w:pPr>
              <w:pStyle w:val="25"/>
              <w:spacing w:after="0" w:line="240" w:lineRule="auto"/>
              <w:ind w:left="0"/>
              <w:jc w:val="center"/>
            </w:pPr>
            <w:r>
              <w:t>32</w:t>
            </w:r>
          </w:p>
        </w:tc>
        <w:tc>
          <w:tcPr>
            <w:tcW w:w="539" w:type="dxa"/>
            <w:shd w:val="clear" w:color="auto" w:fill="CCFFFF"/>
          </w:tcPr>
          <w:p w14:paraId="539E09B2" w14:textId="77777777" w:rsidR="00C8773B" w:rsidRPr="00045AB5" w:rsidRDefault="00C8773B" w:rsidP="00402DEC">
            <w:pPr>
              <w:pStyle w:val="25"/>
              <w:spacing w:after="0" w:line="240" w:lineRule="auto"/>
              <w:ind w:left="0"/>
              <w:jc w:val="center"/>
            </w:pPr>
            <w:r>
              <w:t>30</w:t>
            </w:r>
          </w:p>
        </w:tc>
        <w:tc>
          <w:tcPr>
            <w:tcW w:w="534" w:type="dxa"/>
          </w:tcPr>
          <w:p w14:paraId="70E6CD00" w14:textId="77777777" w:rsidR="00C8773B" w:rsidRPr="00010E51" w:rsidRDefault="00C8773B" w:rsidP="00402DEC">
            <w:pPr>
              <w:pStyle w:val="25"/>
              <w:spacing w:after="0" w:line="240" w:lineRule="auto"/>
              <w:ind w:left="0"/>
              <w:jc w:val="center"/>
              <w:rPr>
                <w:lang w:val="en-US"/>
              </w:rPr>
            </w:pPr>
          </w:p>
        </w:tc>
        <w:tc>
          <w:tcPr>
            <w:tcW w:w="335" w:type="dxa"/>
            <w:shd w:val="clear" w:color="auto" w:fill="CCFFFF"/>
          </w:tcPr>
          <w:p w14:paraId="615362F2" w14:textId="77777777" w:rsidR="00C8773B" w:rsidRPr="00010E51" w:rsidRDefault="00C8773B" w:rsidP="00402DEC">
            <w:pPr>
              <w:pStyle w:val="25"/>
              <w:spacing w:after="0" w:line="240" w:lineRule="auto"/>
              <w:ind w:left="0"/>
              <w:jc w:val="center"/>
              <w:rPr>
                <w:lang w:val="en-US"/>
              </w:rPr>
            </w:pPr>
          </w:p>
        </w:tc>
        <w:tc>
          <w:tcPr>
            <w:tcW w:w="732" w:type="dxa"/>
          </w:tcPr>
          <w:p w14:paraId="5707D81F" w14:textId="77777777" w:rsidR="00C8773B" w:rsidRPr="00150005" w:rsidRDefault="00C8773B" w:rsidP="00402DEC">
            <w:pPr>
              <w:pStyle w:val="25"/>
              <w:spacing w:after="0" w:line="240" w:lineRule="auto"/>
              <w:ind w:left="0"/>
              <w:jc w:val="center"/>
              <w:rPr>
                <w:lang w:val="kk-KZ"/>
              </w:rPr>
            </w:pPr>
            <w:r>
              <w:rPr>
                <w:lang w:val="kk-KZ"/>
              </w:rPr>
              <w:t>40,7</w:t>
            </w:r>
          </w:p>
        </w:tc>
        <w:tc>
          <w:tcPr>
            <w:tcW w:w="720" w:type="dxa"/>
            <w:shd w:val="clear" w:color="auto" w:fill="CCFFFF"/>
          </w:tcPr>
          <w:p w14:paraId="62FB00EA" w14:textId="77777777" w:rsidR="00C8773B" w:rsidRPr="00150005" w:rsidRDefault="00C8773B" w:rsidP="00402DEC">
            <w:pPr>
              <w:pStyle w:val="25"/>
              <w:spacing w:after="0" w:line="240" w:lineRule="auto"/>
              <w:ind w:left="0"/>
              <w:jc w:val="center"/>
              <w:rPr>
                <w:lang w:val="kk-KZ"/>
              </w:rPr>
            </w:pPr>
            <w:r>
              <w:rPr>
                <w:lang w:val="kk-KZ"/>
              </w:rPr>
              <w:t>44,4</w:t>
            </w:r>
          </w:p>
        </w:tc>
        <w:tc>
          <w:tcPr>
            <w:tcW w:w="682" w:type="dxa"/>
          </w:tcPr>
          <w:p w14:paraId="525F012D" w14:textId="77777777" w:rsidR="00C8773B" w:rsidRPr="00045AB5" w:rsidRDefault="00C8773B" w:rsidP="00402DEC">
            <w:pPr>
              <w:pStyle w:val="25"/>
              <w:spacing w:after="0" w:line="240" w:lineRule="auto"/>
              <w:ind w:left="0"/>
              <w:jc w:val="center"/>
            </w:pPr>
            <w:r>
              <w:t>100</w:t>
            </w:r>
          </w:p>
        </w:tc>
        <w:tc>
          <w:tcPr>
            <w:tcW w:w="720" w:type="dxa"/>
            <w:shd w:val="clear" w:color="auto" w:fill="CCFFFF"/>
          </w:tcPr>
          <w:p w14:paraId="21BCF1F8" w14:textId="77777777" w:rsidR="00C8773B" w:rsidRPr="00045AB5" w:rsidRDefault="00C8773B" w:rsidP="00402DEC">
            <w:pPr>
              <w:pStyle w:val="25"/>
              <w:spacing w:after="0" w:line="240" w:lineRule="auto"/>
              <w:ind w:left="0"/>
              <w:jc w:val="center"/>
            </w:pPr>
            <w:r>
              <w:t>100</w:t>
            </w:r>
          </w:p>
        </w:tc>
        <w:tc>
          <w:tcPr>
            <w:tcW w:w="604" w:type="dxa"/>
          </w:tcPr>
          <w:p w14:paraId="689B69AB" w14:textId="77777777" w:rsidR="00C8773B" w:rsidRPr="00AF5158" w:rsidRDefault="00C8773B" w:rsidP="00402DEC">
            <w:pPr>
              <w:pStyle w:val="25"/>
              <w:spacing w:after="0" w:line="240" w:lineRule="auto"/>
              <w:ind w:left="0"/>
              <w:jc w:val="center"/>
              <w:rPr>
                <w:b/>
              </w:rPr>
            </w:pPr>
            <w:r>
              <w:rPr>
                <w:b/>
              </w:rPr>
              <w:t>4</w:t>
            </w:r>
          </w:p>
        </w:tc>
        <w:tc>
          <w:tcPr>
            <w:tcW w:w="772" w:type="dxa"/>
          </w:tcPr>
          <w:p w14:paraId="2D31B644" w14:textId="77777777" w:rsidR="00C8773B" w:rsidRPr="00AF5158" w:rsidRDefault="00C8773B" w:rsidP="00402DEC">
            <w:pPr>
              <w:pStyle w:val="25"/>
              <w:spacing w:after="0" w:line="240" w:lineRule="auto"/>
              <w:ind w:left="0"/>
              <w:jc w:val="center"/>
              <w:rPr>
                <w:b/>
              </w:rPr>
            </w:pPr>
            <w:r>
              <w:rPr>
                <w:b/>
              </w:rPr>
              <w:t>2</w:t>
            </w:r>
          </w:p>
        </w:tc>
      </w:tr>
      <w:tr w:rsidR="00C8773B" w:rsidRPr="00FB7F61" w14:paraId="0ACCF578" w14:textId="77777777" w:rsidTr="00402DEC">
        <w:tc>
          <w:tcPr>
            <w:tcW w:w="10236" w:type="dxa"/>
            <w:gridSpan w:val="17"/>
          </w:tcPr>
          <w:p w14:paraId="533A9E05" w14:textId="77777777" w:rsidR="00C8773B" w:rsidRPr="00A3560C" w:rsidRDefault="00C8773B" w:rsidP="00402DEC">
            <w:pPr>
              <w:pStyle w:val="25"/>
              <w:spacing w:after="0" w:line="360" w:lineRule="auto"/>
              <w:ind w:left="0"/>
              <w:jc w:val="center"/>
              <w:rPr>
                <w:b/>
                <w:lang w:val="kk-KZ"/>
              </w:rPr>
            </w:pPr>
            <w:r>
              <w:rPr>
                <w:b/>
                <w:lang w:val="kk-KZ"/>
              </w:rPr>
              <w:t>Казахский язык</w:t>
            </w:r>
          </w:p>
        </w:tc>
      </w:tr>
      <w:tr w:rsidR="00C8773B" w:rsidRPr="00FB7F61" w14:paraId="0CE5FA12" w14:textId="77777777" w:rsidTr="00402DEC">
        <w:tc>
          <w:tcPr>
            <w:tcW w:w="1004" w:type="dxa"/>
          </w:tcPr>
          <w:p w14:paraId="73F1B34A" w14:textId="77777777" w:rsidR="00C8773B" w:rsidRDefault="00C8773B" w:rsidP="00402DEC">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1A780EA7" w14:textId="77777777" w:rsidR="00C8773B" w:rsidRPr="00E471AF" w:rsidRDefault="00C8773B" w:rsidP="00402DEC">
            <w:pPr>
              <w:pStyle w:val="25"/>
              <w:spacing w:after="0" w:line="240" w:lineRule="auto"/>
              <w:ind w:left="0"/>
              <w:jc w:val="center"/>
              <w:rPr>
                <w:lang w:val="kk-KZ"/>
              </w:rPr>
            </w:pPr>
            <w:r>
              <w:rPr>
                <w:lang w:val="kk-KZ"/>
              </w:rPr>
              <w:t>30</w:t>
            </w:r>
          </w:p>
        </w:tc>
        <w:tc>
          <w:tcPr>
            <w:tcW w:w="508" w:type="dxa"/>
          </w:tcPr>
          <w:p w14:paraId="0AD6DE62" w14:textId="77777777" w:rsidR="00C8773B" w:rsidRPr="00280E9E" w:rsidRDefault="00C8773B" w:rsidP="00402DEC">
            <w:pPr>
              <w:pStyle w:val="25"/>
              <w:spacing w:after="0" w:line="240" w:lineRule="auto"/>
              <w:ind w:left="0"/>
              <w:jc w:val="center"/>
            </w:pPr>
            <w:r>
              <w:t>30</w:t>
            </w:r>
          </w:p>
        </w:tc>
        <w:tc>
          <w:tcPr>
            <w:tcW w:w="459" w:type="dxa"/>
          </w:tcPr>
          <w:p w14:paraId="701E148A" w14:textId="77777777" w:rsidR="00C8773B" w:rsidRPr="00280E9E" w:rsidRDefault="00C8773B" w:rsidP="00402DEC">
            <w:pPr>
              <w:pStyle w:val="25"/>
              <w:spacing w:after="0" w:line="240" w:lineRule="auto"/>
              <w:ind w:left="0"/>
              <w:jc w:val="center"/>
            </w:pPr>
            <w:r>
              <w:t>7</w:t>
            </w:r>
          </w:p>
        </w:tc>
        <w:tc>
          <w:tcPr>
            <w:tcW w:w="539" w:type="dxa"/>
            <w:shd w:val="clear" w:color="auto" w:fill="CCFFFF"/>
          </w:tcPr>
          <w:p w14:paraId="4D06E226" w14:textId="77777777" w:rsidR="00C8773B" w:rsidRPr="00280E9E" w:rsidRDefault="00C8773B" w:rsidP="00402DEC">
            <w:pPr>
              <w:pStyle w:val="25"/>
              <w:spacing w:after="0" w:line="240" w:lineRule="auto"/>
              <w:ind w:left="0"/>
              <w:jc w:val="center"/>
            </w:pPr>
            <w:r>
              <w:t>6</w:t>
            </w:r>
          </w:p>
        </w:tc>
        <w:tc>
          <w:tcPr>
            <w:tcW w:w="538" w:type="dxa"/>
          </w:tcPr>
          <w:p w14:paraId="1C1EBAED" w14:textId="77777777" w:rsidR="00C8773B" w:rsidRPr="00280E9E" w:rsidRDefault="00C8773B" w:rsidP="00402DEC">
            <w:pPr>
              <w:pStyle w:val="25"/>
              <w:spacing w:after="0" w:line="240" w:lineRule="auto"/>
              <w:ind w:left="0"/>
              <w:jc w:val="center"/>
            </w:pPr>
            <w:r>
              <w:t>17</w:t>
            </w:r>
          </w:p>
        </w:tc>
        <w:tc>
          <w:tcPr>
            <w:tcW w:w="539" w:type="dxa"/>
            <w:shd w:val="clear" w:color="auto" w:fill="CCFFFF"/>
          </w:tcPr>
          <w:p w14:paraId="61F5D7E2" w14:textId="77777777" w:rsidR="00C8773B" w:rsidRPr="00280E9E" w:rsidRDefault="00C8773B" w:rsidP="00402DEC">
            <w:pPr>
              <w:pStyle w:val="25"/>
              <w:spacing w:after="0" w:line="240" w:lineRule="auto"/>
              <w:ind w:left="0"/>
              <w:jc w:val="center"/>
            </w:pPr>
            <w:r>
              <w:t>15</w:t>
            </w:r>
          </w:p>
        </w:tc>
        <w:tc>
          <w:tcPr>
            <w:tcW w:w="538" w:type="dxa"/>
          </w:tcPr>
          <w:p w14:paraId="2F67E560" w14:textId="77777777" w:rsidR="00C8773B" w:rsidRPr="00280E9E" w:rsidRDefault="00C8773B" w:rsidP="00402DEC">
            <w:pPr>
              <w:pStyle w:val="25"/>
              <w:spacing w:after="0" w:line="240" w:lineRule="auto"/>
              <w:ind w:left="0"/>
              <w:jc w:val="center"/>
            </w:pPr>
            <w:r>
              <w:t>6</w:t>
            </w:r>
          </w:p>
        </w:tc>
        <w:tc>
          <w:tcPr>
            <w:tcW w:w="539" w:type="dxa"/>
            <w:shd w:val="clear" w:color="auto" w:fill="CCFFFF"/>
          </w:tcPr>
          <w:p w14:paraId="3FD75969" w14:textId="77777777" w:rsidR="00C8773B" w:rsidRPr="00280E9E" w:rsidRDefault="00C8773B" w:rsidP="00402DEC">
            <w:pPr>
              <w:pStyle w:val="25"/>
              <w:spacing w:after="0" w:line="240" w:lineRule="auto"/>
              <w:ind w:left="0"/>
              <w:jc w:val="center"/>
            </w:pPr>
            <w:r>
              <w:t>9</w:t>
            </w:r>
          </w:p>
        </w:tc>
        <w:tc>
          <w:tcPr>
            <w:tcW w:w="534" w:type="dxa"/>
          </w:tcPr>
          <w:p w14:paraId="438DDA33" w14:textId="77777777" w:rsidR="00C8773B" w:rsidRPr="00010E51" w:rsidRDefault="00C8773B" w:rsidP="00402DEC">
            <w:pPr>
              <w:pStyle w:val="25"/>
              <w:spacing w:after="0" w:line="240" w:lineRule="auto"/>
              <w:ind w:left="0"/>
              <w:jc w:val="center"/>
              <w:rPr>
                <w:lang w:val="en-US"/>
              </w:rPr>
            </w:pPr>
          </w:p>
        </w:tc>
        <w:tc>
          <w:tcPr>
            <w:tcW w:w="335" w:type="dxa"/>
            <w:shd w:val="clear" w:color="auto" w:fill="CCFFFF"/>
          </w:tcPr>
          <w:p w14:paraId="33F8B430" w14:textId="77777777" w:rsidR="00C8773B" w:rsidRPr="00010E51" w:rsidRDefault="00C8773B" w:rsidP="00402DEC">
            <w:pPr>
              <w:pStyle w:val="25"/>
              <w:spacing w:after="0" w:line="240" w:lineRule="auto"/>
              <w:ind w:left="0"/>
              <w:jc w:val="center"/>
              <w:rPr>
                <w:lang w:val="en-US"/>
              </w:rPr>
            </w:pPr>
          </w:p>
        </w:tc>
        <w:tc>
          <w:tcPr>
            <w:tcW w:w="732" w:type="dxa"/>
          </w:tcPr>
          <w:p w14:paraId="67257139" w14:textId="77777777" w:rsidR="00C8773B" w:rsidRPr="00E471AF" w:rsidRDefault="00C8773B" w:rsidP="00402DEC">
            <w:pPr>
              <w:pStyle w:val="25"/>
              <w:spacing w:after="0" w:line="240" w:lineRule="auto"/>
              <w:ind w:left="0"/>
              <w:jc w:val="center"/>
              <w:rPr>
                <w:lang w:val="kk-KZ"/>
              </w:rPr>
            </w:pPr>
            <w:r>
              <w:rPr>
                <w:lang w:val="kk-KZ"/>
              </w:rPr>
              <w:t>80</w:t>
            </w:r>
          </w:p>
        </w:tc>
        <w:tc>
          <w:tcPr>
            <w:tcW w:w="720" w:type="dxa"/>
            <w:shd w:val="clear" w:color="auto" w:fill="CCFFFF"/>
          </w:tcPr>
          <w:p w14:paraId="2275851B" w14:textId="77777777" w:rsidR="00C8773B" w:rsidRPr="00E471AF" w:rsidRDefault="00C8773B" w:rsidP="00402DEC">
            <w:pPr>
              <w:pStyle w:val="25"/>
              <w:spacing w:after="0" w:line="240" w:lineRule="auto"/>
              <w:ind w:left="0"/>
              <w:jc w:val="center"/>
              <w:rPr>
                <w:lang w:val="kk-KZ"/>
              </w:rPr>
            </w:pPr>
            <w:r>
              <w:rPr>
                <w:lang w:val="kk-KZ"/>
              </w:rPr>
              <w:t>70</w:t>
            </w:r>
          </w:p>
        </w:tc>
        <w:tc>
          <w:tcPr>
            <w:tcW w:w="682" w:type="dxa"/>
          </w:tcPr>
          <w:p w14:paraId="118017C8" w14:textId="77777777" w:rsidR="00C8773B" w:rsidRPr="00045AB5" w:rsidRDefault="00C8773B" w:rsidP="00402DEC">
            <w:pPr>
              <w:pStyle w:val="25"/>
              <w:spacing w:after="0" w:line="240" w:lineRule="auto"/>
              <w:ind w:left="0"/>
              <w:jc w:val="center"/>
            </w:pPr>
            <w:r>
              <w:t>100</w:t>
            </w:r>
          </w:p>
        </w:tc>
        <w:tc>
          <w:tcPr>
            <w:tcW w:w="720" w:type="dxa"/>
            <w:shd w:val="clear" w:color="auto" w:fill="CCFFFF"/>
          </w:tcPr>
          <w:p w14:paraId="7A1D0541" w14:textId="77777777" w:rsidR="00C8773B" w:rsidRPr="00045AB5" w:rsidRDefault="00C8773B" w:rsidP="00402DEC">
            <w:pPr>
              <w:pStyle w:val="25"/>
              <w:spacing w:after="0" w:line="240" w:lineRule="auto"/>
              <w:ind w:left="0"/>
              <w:jc w:val="center"/>
            </w:pPr>
            <w:r>
              <w:t>100</w:t>
            </w:r>
          </w:p>
        </w:tc>
        <w:tc>
          <w:tcPr>
            <w:tcW w:w="604" w:type="dxa"/>
          </w:tcPr>
          <w:p w14:paraId="465F9842" w14:textId="77777777" w:rsidR="00C8773B" w:rsidRPr="002557ED" w:rsidRDefault="00C8773B" w:rsidP="00402DEC">
            <w:pPr>
              <w:pStyle w:val="25"/>
              <w:spacing w:after="0" w:line="240" w:lineRule="auto"/>
              <w:ind w:left="0"/>
              <w:jc w:val="center"/>
            </w:pPr>
            <w:r>
              <w:t>1</w:t>
            </w:r>
          </w:p>
        </w:tc>
        <w:tc>
          <w:tcPr>
            <w:tcW w:w="772" w:type="dxa"/>
          </w:tcPr>
          <w:p w14:paraId="5C60E960" w14:textId="77777777" w:rsidR="00C8773B" w:rsidRPr="002557ED" w:rsidRDefault="00C8773B" w:rsidP="00402DEC">
            <w:pPr>
              <w:pStyle w:val="25"/>
              <w:spacing w:after="0" w:line="240" w:lineRule="auto"/>
              <w:ind w:left="0"/>
              <w:jc w:val="center"/>
            </w:pPr>
            <w:r>
              <w:t>1</w:t>
            </w:r>
          </w:p>
        </w:tc>
      </w:tr>
      <w:tr w:rsidR="00C8773B" w:rsidRPr="00FB7F61" w14:paraId="27E44F06" w14:textId="77777777" w:rsidTr="00402DEC">
        <w:tc>
          <w:tcPr>
            <w:tcW w:w="10236" w:type="dxa"/>
            <w:gridSpan w:val="17"/>
          </w:tcPr>
          <w:p w14:paraId="6DB7311E" w14:textId="77777777" w:rsidR="00C8773B" w:rsidRDefault="00C8773B" w:rsidP="00402DEC">
            <w:pPr>
              <w:pStyle w:val="25"/>
              <w:spacing w:after="0" w:line="360" w:lineRule="auto"/>
              <w:ind w:left="0"/>
              <w:jc w:val="center"/>
              <w:rPr>
                <w:b/>
                <w:lang w:val="kk-KZ"/>
              </w:rPr>
            </w:pPr>
            <w:r>
              <w:rPr>
                <w:b/>
                <w:lang w:val="kk-KZ"/>
              </w:rPr>
              <w:t>Русский язык</w:t>
            </w:r>
          </w:p>
        </w:tc>
      </w:tr>
      <w:tr w:rsidR="00C8773B" w:rsidRPr="00FB7F61" w14:paraId="309B4436" w14:textId="77777777" w:rsidTr="00402DEC">
        <w:tc>
          <w:tcPr>
            <w:tcW w:w="1004" w:type="dxa"/>
          </w:tcPr>
          <w:p w14:paraId="7CB86E38" w14:textId="77777777" w:rsidR="00C8773B" w:rsidRPr="00E628DB" w:rsidRDefault="00C8773B" w:rsidP="00402DEC">
            <w:pPr>
              <w:pStyle w:val="25"/>
              <w:spacing w:after="0" w:line="240" w:lineRule="auto"/>
              <w:ind w:left="0"/>
              <w:jc w:val="center"/>
              <w:rPr>
                <w:lang w:val="kk-KZ"/>
              </w:rPr>
            </w:pPr>
            <w:r>
              <w:rPr>
                <w:lang w:val="kk-KZ"/>
              </w:rPr>
              <w:t>11 «А»</w:t>
            </w:r>
          </w:p>
        </w:tc>
        <w:tc>
          <w:tcPr>
            <w:tcW w:w="473" w:type="dxa"/>
          </w:tcPr>
          <w:p w14:paraId="4A6960C4" w14:textId="77777777" w:rsidR="00C8773B" w:rsidRPr="00150005" w:rsidRDefault="00C8773B" w:rsidP="00402DEC">
            <w:pPr>
              <w:pStyle w:val="25"/>
              <w:spacing w:after="0" w:line="240" w:lineRule="auto"/>
              <w:ind w:left="0"/>
              <w:jc w:val="center"/>
              <w:rPr>
                <w:lang w:val="kk-KZ"/>
              </w:rPr>
            </w:pPr>
            <w:r>
              <w:rPr>
                <w:lang w:val="kk-KZ"/>
              </w:rPr>
              <w:t>24</w:t>
            </w:r>
          </w:p>
        </w:tc>
        <w:tc>
          <w:tcPr>
            <w:tcW w:w="508" w:type="dxa"/>
          </w:tcPr>
          <w:p w14:paraId="47B213F2" w14:textId="77777777" w:rsidR="00C8773B" w:rsidRPr="00150005" w:rsidRDefault="00C8773B" w:rsidP="00402DEC">
            <w:pPr>
              <w:pStyle w:val="25"/>
              <w:spacing w:after="0" w:line="240" w:lineRule="auto"/>
              <w:ind w:left="0"/>
              <w:jc w:val="center"/>
              <w:rPr>
                <w:lang w:val="kk-KZ"/>
              </w:rPr>
            </w:pPr>
            <w:r>
              <w:rPr>
                <w:lang w:val="kk-KZ"/>
              </w:rPr>
              <w:t>24</w:t>
            </w:r>
          </w:p>
        </w:tc>
        <w:tc>
          <w:tcPr>
            <w:tcW w:w="459" w:type="dxa"/>
          </w:tcPr>
          <w:p w14:paraId="15B41577" w14:textId="77777777" w:rsidR="00C8773B" w:rsidRPr="00F22655" w:rsidRDefault="00C8773B" w:rsidP="00402DEC">
            <w:pPr>
              <w:pStyle w:val="25"/>
              <w:spacing w:after="0" w:line="240" w:lineRule="auto"/>
              <w:ind w:left="0"/>
              <w:jc w:val="center"/>
            </w:pPr>
            <w:r>
              <w:t>9</w:t>
            </w:r>
          </w:p>
        </w:tc>
        <w:tc>
          <w:tcPr>
            <w:tcW w:w="539" w:type="dxa"/>
            <w:shd w:val="clear" w:color="auto" w:fill="CCFFFF"/>
          </w:tcPr>
          <w:p w14:paraId="38A834F2" w14:textId="77777777" w:rsidR="00C8773B" w:rsidRPr="00F22655" w:rsidRDefault="00C8773B" w:rsidP="00402DEC">
            <w:pPr>
              <w:pStyle w:val="25"/>
              <w:spacing w:after="0" w:line="240" w:lineRule="auto"/>
              <w:ind w:left="0"/>
              <w:jc w:val="center"/>
            </w:pPr>
            <w:r>
              <w:t>9</w:t>
            </w:r>
          </w:p>
        </w:tc>
        <w:tc>
          <w:tcPr>
            <w:tcW w:w="538" w:type="dxa"/>
          </w:tcPr>
          <w:p w14:paraId="28040307" w14:textId="77777777" w:rsidR="00C8773B" w:rsidRPr="00F22655" w:rsidRDefault="00C8773B" w:rsidP="00402DEC">
            <w:pPr>
              <w:pStyle w:val="25"/>
              <w:spacing w:after="0" w:line="240" w:lineRule="auto"/>
              <w:ind w:left="0"/>
              <w:jc w:val="center"/>
            </w:pPr>
            <w:r>
              <w:t>12</w:t>
            </w:r>
          </w:p>
        </w:tc>
        <w:tc>
          <w:tcPr>
            <w:tcW w:w="539" w:type="dxa"/>
            <w:shd w:val="clear" w:color="auto" w:fill="CCFFFF"/>
          </w:tcPr>
          <w:p w14:paraId="3CF4F896" w14:textId="77777777" w:rsidR="00C8773B" w:rsidRPr="00F22655" w:rsidRDefault="00C8773B" w:rsidP="00402DEC">
            <w:pPr>
              <w:pStyle w:val="25"/>
              <w:spacing w:after="0" w:line="240" w:lineRule="auto"/>
              <w:ind w:left="0"/>
              <w:jc w:val="center"/>
            </w:pPr>
            <w:r>
              <w:t>12</w:t>
            </w:r>
          </w:p>
        </w:tc>
        <w:tc>
          <w:tcPr>
            <w:tcW w:w="538" w:type="dxa"/>
          </w:tcPr>
          <w:p w14:paraId="1CF1728D" w14:textId="77777777" w:rsidR="00C8773B" w:rsidRPr="00F22655" w:rsidRDefault="00C8773B" w:rsidP="00402DEC">
            <w:pPr>
              <w:pStyle w:val="25"/>
              <w:spacing w:after="0" w:line="240" w:lineRule="auto"/>
              <w:ind w:left="0"/>
              <w:jc w:val="center"/>
            </w:pPr>
            <w:r>
              <w:t>3</w:t>
            </w:r>
          </w:p>
        </w:tc>
        <w:tc>
          <w:tcPr>
            <w:tcW w:w="539" w:type="dxa"/>
            <w:shd w:val="clear" w:color="auto" w:fill="CCFFFF"/>
          </w:tcPr>
          <w:p w14:paraId="75C45FD0" w14:textId="77777777" w:rsidR="00C8773B" w:rsidRPr="00F22655" w:rsidRDefault="00C8773B" w:rsidP="00402DEC">
            <w:pPr>
              <w:pStyle w:val="25"/>
              <w:spacing w:after="0" w:line="240" w:lineRule="auto"/>
              <w:ind w:left="0"/>
              <w:jc w:val="center"/>
            </w:pPr>
            <w:r>
              <w:t>3</w:t>
            </w:r>
          </w:p>
        </w:tc>
        <w:tc>
          <w:tcPr>
            <w:tcW w:w="534" w:type="dxa"/>
          </w:tcPr>
          <w:p w14:paraId="099CB18A" w14:textId="77777777" w:rsidR="00C8773B" w:rsidRPr="00010E51" w:rsidRDefault="00C8773B" w:rsidP="00402DEC">
            <w:pPr>
              <w:pStyle w:val="25"/>
              <w:spacing w:after="0" w:line="240" w:lineRule="auto"/>
              <w:ind w:left="0"/>
              <w:jc w:val="center"/>
              <w:rPr>
                <w:lang w:val="en-US"/>
              </w:rPr>
            </w:pPr>
          </w:p>
        </w:tc>
        <w:tc>
          <w:tcPr>
            <w:tcW w:w="335" w:type="dxa"/>
            <w:shd w:val="clear" w:color="auto" w:fill="CCFFFF"/>
          </w:tcPr>
          <w:p w14:paraId="5B53C217" w14:textId="77777777" w:rsidR="00C8773B" w:rsidRPr="00010E51" w:rsidRDefault="00C8773B" w:rsidP="00402DEC">
            <w:pPr>
              <w:pStyle w:val="25"/>
              <w:spacing w:after="0" w:line="240" w:lineRule="auto"/>
              <w:ind w:left="0"/>
              <w:jc w:val="center"/>
              <w:rPr>
                <w:lang w:val="en-US"/>
              </w:rPr>
            </w:pPr>
          </w:p>
        </w:tc>
        <w:tc>
          <w:tcPr>
            <w:tcW w:w="732" w:type="dxa"/>
          </w:tcPr>
          <w:p w14:paraId="3749C6B8" w14:textId="77777777" w:rsidR="00C8773B" w:rsidRPr="00E471AF" w:rsidRDefault="00C8773B" w:rsidP="00402DEC">
            <w:pPr>
              <w:pStyle w:val="25"/>
              <w:spacing w:after="0" w:line="240" w:lineRule="auto"/>
              <w:ind w:left="0"/>
              <w:jc w:val="center"/>
              <w:rPr>
                <w:lang w:val="kk-KZ"/>
              </w:rPr>
            </w:pPr>
            <w:r>
              <w:rPr>
                <w:lang w:val="kk-KZ"/>
              </w:rPr>
              <w:t>87,5</w:t>
            </w:r>
          </w:p>
        </w:tc>
        <w:tc>
          <w:tcPr>
            <w:tcW w:w="720" w:type="dxa"/>
            <w:shd w:val="clear" w:color="auto" w:fill="CCFFFF"/>
          </w:tcPr>
          <w:p w14:paraId="24595CEF" w14:textId="77777777" w:rsidR="00C8773B" w:rsidRPr="00E471AF" w:rsidRDefault="00C8773B" w:rsidP="00402DEC">
            <w:pPr>
              <w:pStyle w:val="25"/>
              <w:spacing w:after="0" w:line="240" w:lineRule="auto"/>
              <w:ind w:left="0"/>
              <w:jc w:val="center"/>
              <w:rPr>
                <w:lang w:val="kk-KZ"/>
              </w:rPr>
            </w:pPr>
            <w:r>
              <w:rPr>
                <w:lang w:val="kk-KZ"/>
              </w:rPr>
              <w:t>87,5</w:t>
            </w:r>
          </w:p>
        </w:tc>
        <w:tc>
          <w:tcPr>
            <w:tcW w:w="682" w:type="dxa"/>
          </w:tcPr>
          <w:p w14:paraId="134EF95F" w14:textId="77777777" w:rsidR="00C8773B" w:rsidRPr="00045AB5" w:rsidRDefault="00C8773B" w:rsidP="00402DEC">
            <w:pPr>
              <w:pStyle w:val="25"/>
              <w:spacing w:after="0" w:line="240" w:lineRule="auto"/>
              <w:ind w:left="0"/>
              <w:jc w:val="center"/>
            </w:pPr>
            <w:r>
              <w:t>100</w:t>
            </w:r>
          </w:p>
        </w:tc>
        <w:tc>
          <w:tcPr>
            <w:tcW w:w="720" w:type="dxa"/>
            <w:shd w:val="clear" w:color="auto" w:fill="CCFFFF"/>
          </w:tcPr>
          <w:p w14:paraId="57C15BFF" w14:textId="77777777" w:rsidR="00C8773B" w:rsidRPr="00045AB5" w:rsidRDefault="00C8773B" w:rsidP="00402DEC">
            <w:pPr>
              <w:pStyle w:val="25"/>
              <w:spacing w:after="0" w:line="240" w:lineRule="auto"/>
              <w:ind w:left="0"/>
              <w:jc w:val="center"/>
            </w:pPr>
            <w:r>
              <w:t>100</w:t>
            </w:r>
          </w:p>
        </w:tc>
        <w:tc>
          <w:tcPr>
            <w:tcW w:w="604" w:type="dxa"/>
          </w:tcPr>
          <w:p w14:paraId="2FF31F1A" w14:textId="77777777" w:rsidR="00C8773B" w:rsidRPr="002557ED" w:rsidRDefault="00C8773B" w:rsidP="00402DEC">
            <w:pPr>
              <w:pStyle w:val="25"/>
              <w:spacing w:after="0" w:line="240" w:lineRule="auto"/>
              <w:ind w:left="0"/>
              <w:jc w:val="center"/>
            </w:pPr>
            <w:r>
              <w:t>0</w:t>
            </w:r>
          </w:p>
        </w:tc>
        <w:tc>
          <w:tcPr>
            <w:tcW w:w="772" w:type="dxa"/>
          </w:tcPr>
          <w:p w14:paraId="1CFCFDA4" w14:textId="77777777" w:rsidR="00C8773B" w:rsidRPr="002557ED" w:rsidRDefault="00C8773B" w:rsidP="00402DEC">
            <w:pPr>
              <w:pStyle w:val="25"/>
              <w:spacing w:after="0" w:line="240" w:lineRule="auto"/>
              <w:ind w:left="0"/>
              <w:jc w:val="center"/>
            </w:pPr>
            <w:r>
              <w:t>0</w:t>
            </w:r>
          </w:p>
        </w:tc>
      </w:tr>
      <w:tr w:rsidR="00C8773B" w:rsidRPr="00FB7F61" w14:paraId="1296E275" w14:textId="77777777" w:rsidTr="00402DEC">
        <w:tc>
          <w:tcPr>
            <w:tcW w:w="10236" w:type="dxa"/>
            <w:gridSpan w:val="17"/>
          </w:tcPr>
          <w:p w14:paraId="4F9497F8" w14:textId="77777777" w:rsidR="00C8773B" w:rsidRDefault="00C8773B" w:rsidP="00402DEC">
            <w:pPr>
              <w:pStyle w:val="25"/>
              <w:spacing w:after="0" w:line="240" w:lineRule="auto"/>
              <w:ind w:left="0"/>
              <w:jc w:val="center"/>
              <w:rPr>
                <w:b/>
                <w:lang w:val="kk-KZ"/>
              </w:rPr>
            </w:pPr>
            <w:r>
              <w:rPr>
                <w:b/>
                <w:lang w:val="kk-KZ"/>
              </w:rPr>
              <w:t>Русский язык и литература</w:t>
            </w:r>
          </w:p>
        </w:tc>
      </w:tr>
      <w:tr w:rsidR="00C8773B" w:rsidRPr="00FB7F61" w14:paraId="552B6FD3" w14:textId="77777777" w:rsidTr="00402DEC">
        <w:tc>
          <w:tcPr>
            <w:tcW w:w="1004" w:type="dxa"/>
          </w:tcPr>
          <w:p w14:paraId="417A626B" w14:textId="77777777" w:rsidR="00C8773B" w:rsidRPr="00E628DB" w:rsidRDefault="00C8773B" w:rsidP="00402DEC">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0F1E7A64" w14:textId="77777777" w:rsidR="00C8773B" w:rsidRPr="00150005" w:rsidRDefault="00C8773B" w:rsidP="00402DEC">
            <w:pPr>
              <w:pStyle w:val="25"/>
              <w:spacing w:after="0" w:line="240" w:lineRule="auto"/>
              <w:ind w:left="0"/>
              <w:jc w:val="center"/>
              <w:rPr>
                <w:lang w:val="kk-KZ"/>
              </w:rPr>
            </w:pPr>
            <w:r>
              <w:rPr>
                <w:lang w:val="kk-KZ"/>
              </w:rPr>
              <w:t>30</w:t>
            </w:r>
          </w:p>
        </w:tc>
        <w:tc>
          <w:tcPr>
            <w:tcW w:w="508" w:type="dxa"/>
          </w:tcPr>
          <w:p w14:paraId="1F4A07CD" w14:textId="77777777" w:rsidR="00C8773B" w:rsidRPr="00280E9E" w:rsidRDefault="00C8773B" w:rsidP="00402DEC">
            <w:pPr>
              <w:pStyle w:val="25"/>
              <w:spacing w:after="0" w:line="240" w:lineRule="auto"/>
              <w:ind w:left="0"/>
              <w:jc w:val="center"/>
            </w:pPr>
            <w:r>
              <w:t>30</w:t>
            </w:r>
          </w:p>
        </w:tc>
        <w:tc>
          <w:tcPr>
            <w:tcW w:w="459" w:type="dxa"/>
          </w:tcPr>
          <w:p w14:paraId="761A0329" w14:textId="77777777" w:rsidR="00C8773B" w:rsidRPr="00280E9E" w:rsidRDefault="00C8773B" w:rsidP="00402DEC">
            <w:pPr>
              <w:pStyle w:val="25"/>
              <w:spacing w:after="0" w:line="240" w:lineRule="auto"/>
              <w:ind w:left="0"/>
              <w:jc w:val="center"/>
            </w:pPr>
            <w:r>
              <w:t>6</w:t>
            </w:r>
          </w:p>
        </w:tc>
        <w:tc>
          <w:tcPr>
            <w:tcW w:w="539" w:type="dxa"/>
            <w:shd w:val="clear" w:color="auto" w:fill="CCFFFF"/>
          </w:tcPr>
          <w:p w14:paraId="5EF824DE" w14:textId="77777777" w:rsidR="00C8773B" w:rsidRPr="00280E9E" w:rsidRDefault="00C8773B" w:rsidP="00402DEC">
            <w:pPr>
              <w:pStyle w:val="25"/>
              <w:spacing w:after="0" w:line="240" w:lineRule="auto"/>
              <w:ind w:left="0"/>
              <w:jc w:val="center"/>
            </w:pPr>
            <w:r>
              <w:t>6</w:t>
            </w:r>
          </w:p>
        </w:tc>
        <w:tc>
          <w:tcPr>
            <w:tcW w:w="538" w:type="dxa"/>
          </w:tcPr>
          <w:p w14:paraId="70AB44EB" w14:textId="77777777" w:rsidR="00C8773B" w:rsidRPr="00280E9E" w:rsidRDefault="00C8773B" w:rsidP="00402DEC">
            <w:pPr>
              <w:pStyle w:val="25"/>
              <w:spacing w:after="0" w:line="240" w:lineRule="auto"/>
              <w:ind w:left="0"/>
              <w:jc w:val="center"/>
            </w:pPr>
            <w:r>
              <w:t>15</w:t>
            </w:r>
          </w:p>
        </w:tc>
        <w:tc>
          <w:tcPr>
            <w:tcW w:w="539" w:type="dxa"/>
            <w:shd w:val="clear" w:color="auto" w:fill="CCFFFF"/>
          </w:tcPr>
          <w:p w14:paraId="757FD744" w14:textId="77777777" w:rsidR="00C8773B" w:rsidRPr="00280E9E" w:rsidRDefault="00C8773B" w:rsidP="00402DEC">
            <w:pPr>
              <w:pStyle w:val="25"/>
              <w:spacing w:after="0" w:line="240" w:lineRule="auto"/>
              <w:ind w:left="0"/>
              <w:jc w:val="center"/>
            </w:pPr>
            <w:r>
              <w:t>15</w:t>
            </w:r>
          </w:p>
        </w:tc>
        <w:tc>
          <w:tcPr>
            <w:tcW w:w="538" w:type="dxa"/>
          </w:tcPr>
          <w:p w14:paraId="44723B1F" w14:textId="77777777" w:rsidR="00C8773B" w:rsidRPr="00280E9E" w:rsidRDefault="00C8773B" w:rsidP="00402DEC">
            <w:pPr>
              <w:pStyle w:val="25"/>
              <w:spacing w:after="0" w:line="240" w:lineRule="auto"/>
              <w:ind w:left="0"/>
              <w:jc w:val="center"/>
            </w:pPr>
            <w:r>
              <w:t>9</w:t>
            </w:r>
          </w:p>
        </w:tc>
        <w:tc>
          <w:tcPr>
            <w:tcW w:w="539" w:type="dxa"/>
            <w:shd w:val="clear" w:color="auto" w:fill="CCFFFF"/>
          </w:tcPr>
          <w:p w14:paraId="6D52F1FF" w14:textId="77777777" w:rsidR="00C8773B" w:rsidRPr="00280E9E" w:rsidRDefault="00C8773B" w:rsidP="00402DEC">
            <w:pPr>
              <w:pStyle w:val="25"/>
              <w:spacing w:after="0" w:line="240" w:lineRule="auto"/>
              <w:ind w:left="0"/>
              <w:jc w:val="center"/>
            </w:pPr>
            <w:r>
              <w:t>9</w:t>
            </w:r>
          </w:p>
        </w:tc>
        <w:tc>
          <w:tcPr>
            <w:tcW w:w="534" w:type="dxa"/>
          </w:tcPr>
          <w:p w14:paraId="221AA665" w14:textId="77777777" w:rsidR="00C8773B" w:rsidRPr="00010E51" w:rsidRDefault="00C8773B" w:rsidP="00402DEC">
            <w:pPr>
              <w:pStyle w:val="25"/>
              <w:spacing w:after="0" w:line="240" w:lineRule="auto"/>
              <w:ind w:left="0"/>
              <w:jc w:val="center"/>
              <w:rPr>
                <w:lang w:val="en-US"/>
              </w:rPr>
            </w:pPr>
          </w:p>
        </w:tc>
        <w:tc>
          <w:tcPr>
            <w:tcW w:w="335" w:type="dxa"/>
            <w:shd w:val="clear" w:color="auto" w:fill="CCFFFF"/>
          </w:tcPr>
          <w:p w14:paraId="736E33C0" w14:textId="77777777" w:rsidR="00C8773B" w:rsidRPr="00010E51" w:rsidRDefault="00C8773B" w:rsidP="00402DEC">
            <w:pPr>
              <w:pStyle w:val="25"/>
              <w:spacing w:after="0" w:line="240" w:lineRule="auto"/>
              <w:ind w:left="0"/>
              <w:jc w:val="center"/>
              <w:rPr>
                <w:lang w:val="en-US"/>
              </w:rPr>
            </w:pPr>
          </w:p>
        </w:tc>
        <w:tc>
          <w:tcPr>
            <w:tcW w:w="732" w:type="dxa"/>
          </w:tcPr>
          <w:p w14:paraId="65C43C64" w14:textId="77777777" w:rsidR="00C8773B" w:rsidRPr="00150005" w:rsidRDefault="00C8773B" w:rsidP="00402DEC">
            <w:pPr>
              <w:pStyle w:val="25"/>
              <w:spacing w:after="0" w:line="240" w:lineRule="auto"/>
              <w:ind w:left="0"/>
              <w:jc w:val="center"/>
              <w:rPr>
                <w:lang w:val="kk-KZ"/>
              </w:rPr>
            </w:pPr>
            <w:r>
              <w:rPr>
                <w:lang w:val="kk-KZ"/>
              </w:rPr>
              <w:t>70</w:t>
            </w:r>
          </w:p>
        </w:tc>
        <w:tc>
          <w:tcPr>
            <w:tcW w:w="720" w:type="dxa"/>
            <w:shd w:val="clear" w:color="auto" w:fill="CCFFFF"/>
          </w:tcPr>
          <w:p w14:paraId="344DBB0B" w14:textId="77777777" w:rsidR="00C8773B" w:rsidRPr="00150005" w:rsidRDefault="00C8773B" w:rsidP="00402DEC">
            <w:pPr>
              <w:pStyle w:val="25"/>
              <w:spacing w:after="0" w:line="240" w:lineRule="auto"/>
              <w:ind w:left="0"/>
              <w:jc w:val="center"/>
              <w:rPr>
                <w:lang w:val="kk-KZ"/>
              </w:rPr>
            </w:pPr>
            <w:r>
              <w:rPr>
                <w:lang w:val="kk-KZ"/>
              </w:rPr>
              <w:t>70</w:t>
            </w:r>
          </w:p>
        </w:tc>
        <w:tc>
          <w:tcPr>
            <w:tcW w:w="682" w:type="dxa"/>
          </w:tcPr>
          <w:p w14:paraId="250D725C" w14:textId="77777777" w:rsidR="00C8773B" w:rsidRPr="00045AB5" w:rsidRDefault="00C8773B" w:rsidP="00402DEC">
            <w:pPr>
              <w:pStyle w:val="25"/>
              <w:spacing w:after="0" w:line="240" w:lineRule="auto"/>
              <w:ind w:left="0"/>
              <w:jc w:val="center"/>
            </w:pPr>
            <w:r>
              <w:t>100</w:t>
            </w:r>
          </w:p>
        </w:tc>
        <w:tc>
          <w:tcPr>
            <w:tcW w:w="720" w:type="dxa"/>
            <w:shd w:val="clear" w:color="auto" w:fill="CCFFFF"/>
          </w:tcPr>
          <w:p w14:paraId="0FE8F357" w14:textId="77777777" w:rsidR="00C8773B" w:rsidRPr="00045AB5" w:rsidRDefault="00C8773B" w:rsidP="00402DEC">
            <w:pPr>
              <w:pStyle w:val="25"/>
              <w:spacing w:after="0" w:line="240" w:lineRule="auto"/>
              <w:ind w:left="0"/>
              <w:jc w:val="center"/>
            </w:pPr>
            <w:r>
              <w:t>100</w:t>
            </w:r>
          </w:p>
        </w:tc>
        <w:tc>
          <w:tcPr>
            <w:tcW w:w="604" w:type="dxa"/>
          </w:tcPr>
          <w:p w14:paraId="76CC01C1" w14:textId="77777777" w:rsidR="00C8773B" w:rsidRPr="00150005" w:rsidRDefault="00C8773B" w:rsidP="00402DEC">
            <w:pPr>
              <w:pStyle w:val="25"/>
              <w:spacing w:after="0" w:line="240" w:lineRule="auto"/>
              <w:ind w:left="0"/>
              <w:jc w:val="center"/>
              <w:rPr>
                <w:lang w:val="kk-KZ"/>
              </w:rPr>
            </w:pPr>
            <w:r>
              <w:rPr>
                <w:lang w:val="kk-KZ"/>
              </w:rPr>
              <w:t>0</w:t>
            </w:r>
          </w:p>
        </w:tc>
        <w:tc>
          <w:tcPr>
            <w:tcW w:w="772" w:type="dxa"/>
          </w:tcPr>
          <w:p w14:paraId="0B6C4F50" w14:textId="77777777" w:rsidR="00C8773B" w:rsidRPr="00150005" w:rsidRDefault="00C8773B" w:rsidP="00402DEC">
            <w:pPr>
              <w:pStyle w:val="25"/>
              <w:spacing w:after="0" w:line="240" w:lineRule="auto"/>
              <w:ind w:left="0"/>
              <w:jc w:val="center"/>
              <w:rPr>
                <w:lang w:val="kk-KZ"/>
              </w:rPr>
            </w:pPr>
            <w:r>
              <w:rPr>
                <w:lang w:val="kk-KZ"/>
              </w:rPr>
              <w:t>1</w:t>
            </w:r>
          </w:p>
        </w:tc>
      </w:tr>
      <w:tr w:rsidR="00C8773B" w:rsidRPr="00FB7F61" w14:paraId="58746C4B" w14:textId="77777777" w:rsidTr="00402DEC">
        <w:tc>
          <w:tcPr>
            <w:tcW w:w="10236" w:type="dxa"/>
            <w:gridSpan w:val="17"/>
          </w:tcPr>
          <w:p w14:paraId="7E6DE197" w14:textId="77777777" w:rsidR="00C8773B" w:rsidRPr="0000258D" w:rsidRDefault="00C8773B" w:rsidP="00402DEC">
            <w:pPr>
              <w:pStyle w:val="25"/>
              <w:spacing w:after="0" w:line="240" w:lineRule="auto"/>
              <w:ind w:left="0"/>
              <w:jc w:val="center"/>
              <w:rPr>
                <w:b/>
                <w:lang w:val="kk-KZ"/>
              </w:rPr>
            </w:pPr>
            <w:r w:rsidRPr="0000258D">
              <w:rPr>
                <w:b/>
                <w:lang w:val="kk-KZ"/>
              </w:rPr>
              <w:t>Казахский язык</w:t>
            </w:r>
            <w:r>
              <w:rPr>
                <w:b/>
                <w:lang w:val="kk-KZ"/>
              </w:rPr>
              <w:t xml:space="preserve"> и литература</w:t>
            </w:r>
          </w:p>
        </w:tc>
      </w:tr>
      <w:tr w:rsidR="00C8773B" w:rsidRPr="00FB7F61" w14:paraId="05840E45" w14:textId="77777777" w:rsidTr="00402DEC">
        <w:tc>
          <w:tcPr>
            <w:tcW w:w="1004" w:type="dxa"/>
          </w:tcPr>
          <w:p w14:paraId="056B5EA1" w14:textId="77777777" w:rsidR="00C8773B" w:rsidRDefault="00C8773B" w:rsidP="00402DEC">
            <w:pPr>
              <w:pStyle w:val="25"/>
              <w:spacing w:after="0" w:line="240" w:lineRule="auto"/>
              <w:ind w:left="0"/>
              <w:jc w:val="center"/>
              <w:rPr>
                <w:lang w:val="kk-KZ"/>
              </w:rPr>
            </w:pPr>
            <w:r>
              <w:rPr>
                <w:lang w:val="kk-KZ"/>
              </w:rPr>
              <w:t>11 «А»</w:t>
            </w:r>
          </w:p>
        </w:tc>
        <w:tc>
          <w:tcPr>
            <w:tcW w:w="473" w:type="dxa"/>
          </w:tcPr>
          <w:p w14:paraId="0319F0C0" w14:textId="77777777" w:rsidR="00C8773B" w:rsidRPr="00150005" w:rsidRDefault="00C8773B" w:rsidP="00402DEC">
            <w:pPr>
              <w:pStyle w:val="25"/>
              <w:spacing w:after="0" w:line="240" w:lineRule="auto"/>
              <w:ind w:left="0"/>
              <w:jc w:val="center"/>
              <w:rPr>
                <w:lang w:val="kk-KZ"/>
              </w:rPr>
            </w:pPr>
            <w:r>
              <w:rPr>
                <w:lang w:val="kk-KZ"/>
              </w:rPr>
              <w:t>24</w:t>
            </w:r>
          </w:p>
        </w:tc>
        <w:tc>
          <w:tcPr>
            <w:tcW w:w="508" w:type="dxa"/>
          </w:tcPr>
          <w:p w14:paraId="1535BA50" w14:textId="77777777" w:rsidR="00C8773B" w:rsidRPr="00150005" w:rsidRDefault="00C8773B" w:rsidP="00402DEC">
            <w:pPr>
              <w:pStyle w:val="25"/>
              <w:spacing w:after="0" w:line="240" w:lineRule="auto"/>
              <w:ind w:left="0"/>
              <w:jc w:val="center"/>
              <w:rPr>
                <w:lang w:val="kk-KZ"/>
              </w:rPr>
            </w:pPr>
            <w:r>
              <w:rPr>
                <w:lang w:val="kk-KZ"/>
              </w:rPr>
              <w:t>24</w:t>
            </w:r>
          </w:p>
        </w:tc>
        <w:tc>
          <w:tcPr>
            <w:tcW w:w="459" w:type="dxa"/>
          </w:tcPr>
          <w:p w14:paraId="49394A42" w14:textId="77777777" w:rsidR="00C8773B" w:rsidRPr="00F22655" w:rsidRDefault="00C8773B" w:rsidP="00402DEC">
            <w:pPr>
              <w:pStyle w:val="25"/>
              <w:spacing w:after="0" w:line="240" w:lineRule="auto"/>
              <w:ind w:left="0"/>
              <w:jc w:val="center"/>
            </w:pPr>
            <w:r>
              <w:t>5</w:t>
            </w:r>
          </w:p>
        </w:tc>
        <w:tc>
          <w:tcPr>
            <w:tcW w:w="539" w:type="dxa"/>
            <w:shd w:val="clear" w:color="auto" w:fill="CCFFFF"/>
          </w:tcPr>
          <w:p w14:paraId="35E2A37D" w14:textId="77777777" w:rsidR="00C8773B" w:rsidRPr="00F22655" w:rsidRDefault="00C8773B" w:rsidP="00402DEC">
            <w:pPr>
              <w:pStyle w:val="25"/>
              <w:spacing w:after="0" w:line="240" w:lineRule="auto"/>
              <w:ind w:left="0"/>
              <w:jc w:val="center"/>
            </w:pPr>
            <w:r>
              <w:t>5</w:t>
            </w:r>
          </w:p>
        </w:tc>
        <w:tc>
          <w:tcPr>
            <w:tcW w:w="538" w:type="dxa"/>
          </w:tcPr>
          <w:p w14:paraId="52A6C043" w14:textId="77777777" w:rsidR="00C8773B" w:rsidRPr="00F22655" w:rsidRDefault="00C8773B" w:rsidP="00402DEC">
            <w:pPr>
              <w:pStyle w:val="25"/>
              <w:spacing w:after="0" w:line="240" w:lineRule="auto"/>
              <w:ind w:left="0"/>
              <w:jc w:val="center"/>
            </w:pPr>
            <w:r>
              <w:t>17</w:t>
            </w:r>
          </w:p>
        </w:tc>
        <w:tc>
          <w:tcPr>
            <w:tcW w:w="539" w:type="dxa"/>
            <w:shd w:val="clear" w:color="auto" w:fill="CCFFFF"/>
          </w:tcPr>
          <w:p w14:paraId="622A999D" w14:textId="77777777" w:rsidR="00C8773B" w:rsidRPr="00F22655" w:rsidRDefault="00C8773B" w:rsidP="00402DEC">
            <w:pPr>
              <w:pStyle w:val="25"/>
              <w:spacing w:after="0" w:line="240" w:lineRule="auto"/>
              <w:ind w:left="0"/>
              <w:jc w:val="center"/>
            </w:pPr>
            <w:r>
              <w:t>17</w:t>
            </w:r>
          </w:p>
        </w:tc>
        <w:tc>
          <w:tcPr>
            <w:tcW w:w="538" w:type="dxa"/>
          </w:tcPr>
          <w:p w14:paraId="1753FC9F" w14:textId="77777777" w:rsidR="00C8773B" w:rsidRPr="00F22655" w:rsidRDefault="00C8773B" w:rsidP="00402DEC">
            <w:pPr>
              <w:pStyle w:val="25"/>
              <w:spacing w:after="0" w:line="240" w:lineRule="auto"/>
              <w:ind w:left="0"/>
              <w:jc w:val="center"/>
            </w:pPr>
            <w:r>
              <w:t>2</w:t>
            </w:r>
          </w:p>
        </w:tc>
        <w:tc>
          <w:tcPr>
            <w:tcW w:w="539" w:type="dxa"/>
            <w:shd w:val="clear" w:color="auto" w:fill="CCFFFF"/>
          </w:tcPr>
          <w:p w14:paraId="0C0F1869" w14:textId="77777777" w:rsidR="00C8773B" w:rsidRPr="00F22655" w:rsidRDefault="00C8773B" w:rsidP="00402DEC">
            <w:pPr>
              <w:pStyle w:val="25"/>
              <w:spacing w:after="0" w:line="240" w:lineRule="auto"/>
              <w:ind w:left="0"/>
              <w:jc w:val="center"/>
            </w:pPr>
            <w:r>
              <w:t>2</w:t>
            </w:r>
          </w:p>
        </w:tc>
        <w:tc>
          <w:tcPr>
            <w:tcW w:w="534" w:type="dxa"/>
          </w:tcPr>
          <w:p w14:paraId="3A2833E9" w14:textId="77777777" w:rsidR="00C8773B" w:rsidRPr="00010E51" w:rsidRDefault="00C8773B" w:rsidP="00402DEC">
            <w:pPr>
              <w:pStyle w:val="25"/>
              <w:spacing w:after="0" w:line="240" w:lineRule="auto"/>
              <w:ind w:left="0"/>
              <w:jc w:val="center"/>
              <w:rPr>
                <w:lang w:val="en-US"/>
              </w:rPr>
            </w:pPr>
          </w:p>
        </w:tc>
        <w:tc>
          <w:tcPr>
            <w:tcW w:w="335" w:type="dxa"/>
            <w:shd w:val="clear" w:color="auto" w:fill="CCFFFF"/>
          </w:tcPr>
          <w:p w14:paraId="335C3B3A" w14:textId="77777777" w:rsidR="00C8773B" w:rsidRPr="00010E51" w:rsidRDefault="00C8773B" w:rsidP="00402DEC">
            <w:pPr>
              <w:pStyle w:val="25"/>
              <w:spacing w:after="0" w:line="240" w:lineRule="auto"/>
              <w:ind w:left="0"/>
              <w:jc w:val="center"/>
              <w:rPr>
                <w:lang w:val="en-US"/>
              </w:rPr>
            </w:pPr>
          </w:p>
        </w:tc>
        <w:tc>
          <w:tcPr>
            <w:tcW w:w="732" w:type="dxa"/>
          </w:tcPr>
          <w:p w14:paraId="7458E1C8" w14:textId="77777777" w:rsidR="00C8773B" w:rsidRPr="00150005" w:rsidRDefault="00C8773B" w:rsidP="00402DEC">
            <w:pPr>
              <w:pStyle w:val="25"/>
              <w:spacing w:after="0" w:line="240" w:lineRule="auto"/>
              <w:ind w:left="0"/>
              <w:jc w:val="center"/>
              <w:rPr>
                <w:lang w:val="kk-KZ"/>
              </w:rPr>
            </w:pPr>
            <w:r>
              <w:rPr>
                <w:lang w:val="kk-KZ"/>
              </w:rPr>
              <w:t>84,1</w:t>
            </w:r>
          </w:p>
        </w:tc>
        <w:tc>
          <w:tcPr>
            <w:tcW w:w="720" w:type="dxa"/>
            <w:shd w:val="clear" w:color="auto" w:fill="CCFFFF"/>
          </w:tcPr>
          <w:p w14:paraId="10DA9AF6" w14:textId="77777777" w:rsidR="00C8773B" w:rsidRPr="00150005" w:rsidRDefault="00C8773B" w:rsidP="00402DEC">
            <w:pPr>
              <w:pStyle w:val="25"/>
              <w:spacing w:after="0" w:line="240" w:lineRule="auto"/>
              <w:ind w:left="0"/>
              <w:jc w:val="center"/>
              <w:rPr>
                <w:lang w:val="kk-KZ"/>
              </w:rPr>
            </w:pPr>
            <w:r>
              <w:rPr>
                <w:lang w:val="kk-KZ"/>
              </w:rPr>
              <w:t>84,1</w:t>
            </w:r>
          </w:p>
        </w:tc>
        <w:tc>
          <w:tcPr>
            <w:tcW w:w="682" w:type="dxa"/>
          </w:tcPr>
          <w:p w14:paraId="2D779906" w14:textId="77777777" w:rsidR="00C8773B" w:rsidRPr="00045AB5" w:rsidRDefault="00C8773B" w:rsidP="00402DEC">
            <w:pPr>
              <w:pStyle w:val="25"/>
              <w:spacing w:after="0" w:line="240" w:lineRule="auto"/>
              <w:ind w:left="0"/>
              <w:jc w:val="center"/>
            </w:pPr>
            <w:r>
              <w:t>100</w:t>
            </w:r>
          </w:p>
        </w:tc>
        <w:tc>
          <w:tcPr>
            <w:tcW w:w="720" w:type="dxa"/>
            <w:shd w:val="clear" w:color="auto" w:fill="CCFFFF"/>
          </w:tcPr>
          <w:p w14:paraId="603643DC" w14:textId="77777777" w:rsidR="00C8773B" w:rsidRPr="00045AB5" w:rsidRDefault="00C8773B" w:rsidP="00402DEC">
            <w:pPr>
              <w:pStyle w:val="25"/>
              <w:spacing w:after="0" w:line="240" w:lineRule="auto"/>
              <w:ind w:left="0"/>
              <w:jc w:val="center"/>
            </w:pPr>
            <w:r>
              <w:t>100</w:t>
            </w:r>
          </w:p>
        </w:tc>
        <w:tc>
          <w:tcPr>
            <w:tcW w:w="604" w:type="dxa"/>
          </w:tcPr>
          <w:p w14:paraId="1CD6301B" w14:textId="77777777" w:rsidR="00C8773B" w:rsidRPr="002557ED" w:rsidRDefault="00C8773B" w:rsidP="00402DEC">
            <w:pPr>
              <w:pStyle w:val="25"/>
              <w:spacing w:after="0" w:line="240" w:lineRule="auto"/>
              <w:ind w:left="0"/>
              <w:jc w:val="center"/>
            </w:pPr>
            <w:r>
              <w:t>0</w:t>
            </w:r>
          </w:p>
        </w:tc>
        <w:tc>
          <w:tcPr>
            <w:tcW w:w="772" w:type="dxa"/>
          </w:tcPr>
          <w:p w14:paraId="600045D6" w14:textId="77777777" w:rsidR="00C8773B" w:rsidRPr="002557ED" w:rsidRDefault="00C8773B" w:rsidP="00402DEC">
            <w:pPr>
              <w:pStyle w:val="25"/>
              <w:spacing w:after="0" w:line="240" w:lineRule="auto"/>
              <w:ind w:left="0"/>
              <w:jc w:val="center"/>
            </w:pPr>
            <w:r>
              <w:t>0</w:t>
            </w:r>
          </w:p>
        </w:tc>
      </w:tr>
      <w:tr w:rsidR="00C8773B" w:rsidRPr="00FB7F61" w14:paraId="21047D10" w14:textId="77777777" w:rsidTr="00402DEC">
        <w:tc>
          <w:tcPr>
            <w:tcW w:w="10236" w:type="dxa"/>
            <w:gridSpan w:val="17"/>
          </w:tcPr>
          <w:p w14:paraId="36241348" w14:textId="77777777" w:rsidR="00C8773B" w:rsidRDefault="00C8773B" w:rsidP="00402DEC">
            <w:pPr>
              <w:pStyle w:val="25"/>
              <w:spacing w:after="0" w:line="240" w:lineRule="auto"/>
              <w:ind w:left="0"/>
              <w:jc w:val="center"/>
              <w:rPr>
                <w:b/>
                <w:lang w:val="kk-KZ"/>
              </w:rPr>
            </w:pPr>
            <w:r>
              <w:rPr>
                <w:b/>
                <w:lang w:val="kk-KZ"/>
              </w:rPr>
              <w:t>История Казахстана</w:t>
            </w:r>
          </w:p>
        </w:tc>
      </w:tr>
      <w:tr w:rsidR="00C8773B" w:rsidRPr="00FB7F61" w14:paraId="54854168" w14:textId="77777777" w:rsidTr="00402DEC">
        <w:tc>
          <w:tcPr>
            <w:tcW w:w="1004" w:type="dxa"/>
          </w:tcPr>
          <w:p w14:paraId="443E825D" w14:textId="77777777" w:rsidR="00C8773B" w:rsidRDefault="00C8773B" w:rsidP="00402DEC">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2D1C026D" w14:textId="77777777" w:rsidR="00C8773B" w:rsidRPr="00150005" w:rsidRDefault="00C8773B" w:rsidP="00402DEC">
            <w:pPr>
              <w:pStyle w:val="25"/>
              <w:spacing w:after="0" w:line="240" w:lineRule="auto"/>
              <w:ind w:left="0"/>
              <w:jc w:val="center"/>
              <w:rPr>
                <w:lang w:val="kk-KZ"/>
              </w:rPr>
            </w:pPr>
            <w:r>
              <w:rPr>
                <w:lang w:val="kk-KZ"/>
              </w:rPr>
              <w:t>30</w:t>
            </w:r>
          </w:p>
        </w:tc>
        <w:tc>
          <w:tcPr>
            <w:tcW w:w="508" w:type="dxa"/>
          </w:tcPr>
          <w:p w14:paraId="2695E4DE" w14:textId="77777777" w:rsidR="00C8773B" w:rsidRPr="00150005" w:rsidRDefault="00C8773B" w:rsidP="00402DEC">
            <w:pPr>
              <w:pStyle w:val="25"/>
              <w:spacing w:after="0" w:line="240" w:lineRule="auto"/>
              <w:ind w:left="0"/>
              <w:jc w:val="center"/>
              <w:rPr>
                <w:lang w:val="kk-KZ"/>
              </w:rPr>
            </w:pPr>
            <w:r>
              <w:rPr>
                <w:lang w:val="kk-KZ"/>
              </w:rPr>
              <w:t>30</w:t>
            </w:r>
          </w:p>
        </w:tc>
        <w:tc>
          <w:tcPr>
            <w:tcW w:w="459" w:type="dxa"/>
          </w:tcPr>
          <w:p w14:paraId="5F79E73F" w14:textId="77777777" w:rsidR="00C8773B" w:rsidRPr="00280E9E" w:rsidRDefault="00C8773B" w:rsidP="00402DEC">
            <w:pPr>
              <w:pStyle w:val="25"/>
              <w:spacing w:after="0" w:line="240" w:lineRule="auto"/>
              <w:ind w:left="0"/>
              <w:jc w:val="center"/>
            </w:pPr>
            <w:r>
              <w:t>8</w:t>
            </w:r>
          </w:p>
        </w:tc>
        <w:tc>
          <w:tcPr>
            <w:tcW w:w="539" w:type="dxa"/>
            <w:shd w:val="clear" w:color="auto" w:fill="CCFFFF"/>
          </w:tcPr>
          <w:p w14:paraId="62A94A7B" w14:textId="77777777" w:rsidR="00C8773B" w:rsidRPr="00280E9E" w:rsidRDefault="00C8773B" w:rsidP="00402DEC">
            <w:pPr>
              <w:pStyle w:val="25"/>
              <w:spacing w:after="0" w:line="240" w:lineRule="auto"/>
              <w:ind w:left="0"/>
              <w:jc w:val="center"/>
            </w:pPr>
            <w:r>
              <w:t>7</w:t>
            </w:r>
          </w:p>
        </w:tc>
        <w:tc>
          <w:tcPr>
            <w:tcW w:w="538" w:type="dxa"/>
          </w:tcPr>
          <w:p w14:paraId="139B2E6C" w14:textId="77777777" w:rsidR="00C8773B" w:rsidRPr="00280E9E" w:rsidRDefault="00C8773B" w:rsidP="00402DEC">
            <w:pPr>
              <w:pStyle w:val="25"/>
              <w:spacing w:after="0" w:line="240" w:lineRule="auto"/>
              <w:ind w:left="0"/>
              <w:jc w:val="center"/>
            </w:pPr>
            <w:r>
              <w:t>14</w:t>
            </w:r>
          </w:p>
        </w:tc>
        <w:tc>
          <w:tcPr>
            <w:tcW w:w="539" w:type="dxa"/>
            <w:shd w:val="clear" w:color="auto" w:fill="CCFFFF"/>
          </w:tcPr>
          <w:p w14:paraId="4350A1A0" w14:textId="77777777" w:rsidR="00C8773B" w:rsidRPr="00280E9E" w:rsidRDefault="00C8773B" w:rsidP="00402DEC">
            <w:pPr>
              <w:pStyle w:val="25"/>
              <w:spacing w:after="0" w:line="240" w:lineRule="auto"/>
              <w:ind w:left="0"/>
              <w:jc w:val="center"/>
            </w:pPr>
            <w:r>
              <w:t>15</w:t>
            </w:r>
          </w:p>
        </w:tc>
        <w:tc>
          <w:tcPr>
            <w:tcW w:w="538" w:type="dxa"/>
          </w:tcPr>
          <w:p w14:paraId="07556067" w14:textId="77777777" w:rsidR="00C8773B" w:rsidRPr="00280E9E" w:rsidRDefault="00C8773B" w:rsidP="00402DEC">
            <w:pPr>
              <w:pStyle w:val="25"/>
              <w:spacing w:after="0" w:line="240" w:lineRule="auto"/>
              <w:ind w:left="0"/>
              <w:jc w:val="center"/>
            </w:pPr>
            <w:r>
              <w:t>8</w:t>
            </w:r>
          </w:p>
        </w:tc>
        <w:tc>
          <w:tcPr>
            <w:tcW w:w="539" w:type="dxa"/>
            <w:shd w:val="clear" w:color="auto" w:fill="CCFFFF"/>
          </w:tcPr>
          <w:p w14:paraId="71600AC2" w14:textId="77777777" w:rsidR="00C8773B" w:rsidRPr="00280E9E" w:rsidRDefault="00C8773B" w:rsidP="00402DEC">
            <w:pPr>
              <w:pStyle w:val="25"/>
              <w:spacing w:after="0" w:line="240" w:lineRule="auto"/>
              <w:ind w:left="0"/>
              <w:jc w:val="center"/>
            </w:pPr>
            <w:r>
              <w:t>8</w:t>
            </w:r>
          </w:p>
        </w:tc>
        <w:tc>
          <w:tcPr>
            <w:tcW w:w="534" w:type="dxa"/>
          </w:tcPr>
          <w:p w14:paraId="0C89AF4A" w14:textId="77777777" w:rsidR="00C8773B" w:rsidRPr="00010E51" w:rsidRDefault="00C8773B" w:rsidP="00402DEC">
            <w:pPr>
              <w:pStyle w:val="25"/>
              <w:spacing w:after="0" w:line="240" w:lineRule="auto"/>
              <w:ind w:left="0"/>
              <w:jc w:val="center"/>
              <w:rPr>
                <w:lang w:val="en-US"/>
              </w:rPr>
            </w:pPr>
          </w:p>
        </w:tc>
        <w:tc>
          <w:tcPr>
            <w:tcW w:w="335" w:type="dxa"/>
            <w:shd w:val="clear" w:color="auto" w:fill="CCFFFF"/>
          </w:tcPr>
          <w:p w14:paraId="19165246" w14:textId="77777777" w:rsidR="00C8773B" w:rsidRPr="00010E51" w:rsidRDefault="00C8773B" w:rsidP="00402DEC">
            <w:pPr>
              <w:pStyle w:val="25"/>
              <w:spacing w:after="0" w:line="240" w:lineRule="auto"/>
              <w:ind w:left="0"/>
              <w:jc w:val="center"/>
              <w:rPr>
                <w:lang w:val="en-US"/>
              </w:rPr>
            </w:pPr>
          </w:p>
        </w:tc>
        <w:tc>
          <w:tcPr>
            <w:tcW w:w="732" w:type="dxa"/>
          </w:tcPr>
          <w:p w14:paraId="085EF73D" w14:textId="77777777" w:rsidR="00C8773B" w:rsidRPr="005942C4" w:rsidRDefault="00C8773B" w:rsidP="00402DEC">
            <w:pPr>
              <w:pStyle w:val="25"/>
              <w:spacing w:after="0" w:line="240" w:lineRule="auto"/>
              <w:ind w:left="0"/>
              <w:jc w:val="center"/>
              <w:rPr>
                <w:lang w:val="kk-KZ"/>
              </w:rPr>
            </w:pPr>
            <w:r>
              <w:rPr>
                <w:lang w:val="kk-KZ"/>
              </w:rPr>
              <w:t>73,3</w:t>
            </w:r>
          </w:p>
        </w:tc>
        <w:tc>
          <w:tcPr>
            <w:tcW w:w="720" w:type="dxa"/>
            <w:shd w:val="clear" w:color="auto" w:fill="CCFFFF"/>
          </w:tcPr>
          <w:p w14:paraId="3E3F8E4A" w14:textId="77777777" w:rsidR="00C8773B" w:rsidRPr="005942C4" w:rsidRDefault="00C8773B" w:rsidP="00402DEC">
            <w:pPr>
              <w:pStyle w:val="25"/>
              <w:spacing w:after="0" w:line="240" w:lineRule="auto"/>
              <w:ind w:left="0"/>
              <w:jc w:val="center"/>
              <w:rPr>
                <w:lang w:val="kk-KZ"/>
              </w:rPr>
            </w:pPr>
            <w:r>
              <w:rPr>
                <w:lang w:val="kk-KZ"/>
              </w:rPr>
              <w:t>73,3</w:t>
            </w:r>
          </w:p>
        </w:tc>
        <w:tc>
          <w:tcPr>
            <w:tcW w:w="682" w:type="dxa"/>
          </w:tcPr>
          <w:p w14:paraId="27429064" w14:textId="77777777" w:rsidR="00C8773B" w:rsidRPr="00045AB5" w:rsidRDefault="00C8773B" w:rsidP="00402DEC">
            <w:pPr>
              <w:pStyle w:val="25"/>
              <w:spacing w:after="0" w:line="240" w:lineRule="auto"/>
              <w:ind w:left="0"/>
              <w:jc w:val="center"/>
            </w:pPr>
            <w:r>
              <w:t>100</w:t>
            </w:r>
          </w:p>
        </w:tc>
        <w:tc>
          <w:tcPr>
            <w:tcW w:w="720" w:type="dxa"/>
            <w:shd w:val="clear" w:color="auto" w:fill="CCFFFF"/>
          </w:tcPr>
          <w:p w14:paraId="3FAA0832" w14:textId="77777777" w:rsidR="00C8773B" w:rsidRPr="00045AB5" w:rsidRDefault="00C8773B" w:rsidP="00402DEC">
            <w:pPr>
              <w:pStyle w:val="25"/>
              <w:spacing w:after="0" w:line="240" w:lineRule="auto"/>
              <w:ind w:left="0"/>
              <w:jc w:val="center"/>
            </w:pPr>
            <w:r>
              <w:t>100</w:t>
            </w:r>
          </w:p>
        </w:tc>
        <w:tc>
          <w:tcPr>
            <w:tcW w:w="604" w:type="dxa"/>
          </w:tcPr>
          <w:p w14:paraId="79094505" w14:textId="77777777" w:rsidR="00C8773B" w:rsidRPr="002557ED" w:rsidRDefault="00C8773B" w:rsidP="00402DEC">
            <w:pPr>
              <w:pStyle w:val="25"/>
              <w:spacing w:after="0" w:line="240" w:lineRule="auto"/>
              <w:ind w:left="0"/>
              <w:jc w:val="center"/>
            </w:pPr>
            <w:r>
              <w:t>0</w:t>
            </w:r>
          </w:p>
        </w:tc>
        <w:tc>
          <w:tcPr>
            <w:tcW w:w="772" w:type="dxa"/>
          </w:tcPr>
          <w:p w14:paraId="73A9CF5E" w14:textId="77777777" w:rsidR="00C8773B" w:rsidRPr="002557ED" w:rsidRDefault="00C8773B" w:rsidP="00402DEC">
            <w:pPr>
              <w:pStyle w:val="25"/>
              <w:spacing w:after="0" w:line="240" w:lineRule="auto"/>
              <w:ind w:left="0"/>
              <w:jc w:val="center"/>
            </w:pPr>
            <w:r>
              <w:t>1</w:t>
            </w:r>
          </w:p>
        </w:tc>
      </w:tr>
      <w:tr w:rsidR="00C8773B" w:rsidRPr="00FB7F61" w14:paraId="29B9E614" w14:textId="77777777" w:rsidTr="00402DEC">
        <w:tc>
          <w:tcPr>
            <w:tcW w:w="1004" w:type="dxa"/>
          </w:tcPr>
          <w:p w14:paraId="172B2127" w14:textId="77777777" w:rsidR="00C8773B" w:rsidRDefault="00C8773B" w:rsidP="00402DEC">
            <w:pPr>
              <w:pStyle w:val="25"/>
              <w:spacing w:after="0" w:line="240" w:lineRule="auto"/>
              <w:ind w:left="0"/>
              <w:jc w:val="center"/>
              <w:rPr>
                <w:lang w:val="kk-KZ"/>
              </w:rPr>
            </w:pPr>
            <w:r>
              <w:rPr>
                <w:lang w:val="kk-KZ"/>
              </w:rPr>
              <w:t>11 «А»</w:t>
            </w:r>
          </w:p>
        </w:tc>
        <w:tc>
          <w:tcPr>
            <w:tcW w:w="473" w:type="dxa"/>
          </w:tcPr>
          <w:p w14:paraId="6CA39DFF" w14:textId="77777777" w:rsidR="00C8773B" w:rsidRPr="00150005" w:rsidRDefault="00C8773B" w:rsidP="00402DEC">
            <w:pPr>
              <w:pStyle w:val="25"/>
              <w:spacing w:after="0" w:line="240" w:lineRule="auto"/>
              <w:ind w:left="0"/>
              <w:jc w:val="center"/>
              <w:rPr>
                <w:lang w:val="kk-KZ"/>
              </w:rPr>
            </w:pPr>
            <w:r>
              <w:rPr>
                <w:lang w:val="kk-KZ"/>
              </w:rPr>
              <w:t>24</w:t>
            </w:r>
          </w:p>
        </w:tc>
        <w:tc>
          <w:tcPr>
            <w:tcW w:w="508" w:type="dxa"/>
          </w:tcPr>
          <w:p w14:paraId="5BF12EC1" w14:textId="77777777" w:rsidR="00C8773B" w:rsidRPr="00150005" w:rsidRDefault="00C8773B" w:rsidP="00402DEC">
            <w:pPr>
              <w:pStyle w:val="25"/>
              <w:spacing w:after="0" w:line="240" w:lineRule="auto"/>
              <w:ind w:left="0"/>
              <w:jc w:val="center"/>
              <w:rPr>
                <w:lang w:val="kk-KZ"/>
              </w:rPr>
            </w:pPr>
            <w:r>
              <w:rPr>
                <w:lang w:val="kk-KZ"/>
              </w:rPr>
              <w:t>24</w:t>
            </w:r>
          </w:p>
        </w:tc>
        <w:tc>
          <w:tcPr>
            <w:tcW w:w="459" w:type="dxa"/>
          </w:tcPr>
          <w:p w14:paraId="4E9B8A57" w14:textId="77777777" w:rsidR="00C8773B" w:rsidRPr="00F22655" w:rsidRDefault="00C8773B" w:rsidP="00402DEC">
            <w:pPr>
              <w:pStyle w:val="25"/>
              <w:spacing w:after="0" w:line="240" w:lineRule="auto"/>
              <w:ind w:left="0"/>
              <w:jc w:val="center"/>
            </w:pPr>
            <w:r>
              <w:t>6</w:t>
            </w:r>
          </w:p>
        </w:tc>
        <w:tc>
          <w:tcPr>
            <w:tcW w:w="539" w:type="dxa"/>
            <w:shd w:val="clear" w:color="auto" w:fill="CCFFFF"/>
          </w:tcPr>
          <w:p w14:paraId="4016F87B" w14:textId="77777777" w:rsidR="00C8773B" w:rsidRPr="00F22655" w:rsidRDefault="00C8773B" w:rsidP="00402DEC">
            <w:pPr>
              <w:pStyle w:val="25"/>
              <w:spacing w:after="0" w:line="240" w:lineRule="auto"/>
              <w:ind w:left="0"/>
              <w:jc w:val="center"/>
            </w:pPr>
            <w:r>
              <w:t>4</w:t>
            </w:r>
          </w:p>
        </w:tc>
        <w:tc>
          <w:tcPr>
            <w:tcW w:w="538" w:type="dxa"/>
          </w:tcPr>
          <w:p w14:paraId="4C476E75" w14:textId="77777777" w:rsidR="00C8773B" w:rsidRPr="00F22655" w:rsidRDefault="00C8773B" w:rsidP="00402DEC">
            <w:pPr>
              <w:pStyle w:val="25"/>
              <w:spacing w:after="0" w:line="240" w:lineRule="auto"/>
              <w:ind w:left="0"/>
              <w:jc w:val="center"/>
            </w:pPr>
            <w:r>
              <w:t>13</w:t>
            </w:r>
          </w:p>
        </w:tc>
        <w:tc>
          <w:tcPr>
            <w:tcW w:w="539" w:type="dxa"/>
            <w:shd w:val="clear" w:color="auto" w:fill="CCFFFF"/>
          </w:tcPr>
          <w:p w14:paraId="6B656E4B" w14:textId="77777777" w:rsidR="00C8773B" w:rsidRPr="00F22655" w:rsidRDefault="00C8773B" w:rsidP="00402DEC">
            <w:pPr>
              <w:pStyle w:val="25"/>
              <w:spacing w:after="0" w:line="240" w:lineRule="auto"/>
              <w:ind w:left="0"/>
              <w:jc w:val="center"/>
            </w:pPr>
            <w:r>
              <w:t>16</w:t>
            </w:r>
          </w:p>
        </w:tc>
        <w:tc>
          <w:tcPr>
            <w:tcW w:w="538" w:type="dxa"/>
          </w:tcPr>
          <w:p w14:paraId="2D4533C0" w14:textId="77777777" w:rsidR="00C8773B" w:rsidRPr="00F22655" w:rsidRDefault="00C8773B" w:rsidP="00402DEC">
            <w:pPr>
              <w:pStyle w:val="25"/>
              <w:spacing w:after="0" w:line="240" w:lineRule="auto"/>
              <w:ind w:left="0"/>
              <w:jc w:val="center"/>
            </w:pPr>
            <w:r>
              <w:t>5</w:t>
            </w:r>
          </w:p>
        </w:tc>
        <w:tc>
          <w:tcPr>
            <w:tcW w:w="539" w:type="dxa"/>
            <w:shd w:val="clear" w:color="auto" w:fill="CCFFFF"/>
          </w:tcPr>
          <w:p w14:paraId="52DF1402" w14:textId="77777777" w:rsidR="00C8773B" w:rsidRPr="00F22655" w:rsidRDefault="00C8773B" w:rsidP="00402DEC">
            <w:pPr>
              <w:pStyle w:val="25"/>
              <w:spacing w:after="0" w:line="240" w:lineRule="auto"/>
              <w:ind w:left="0"/>
              <w:jc w:val="center"/>
            </w:pPr>
            <w:r>
              <w:t>4</w:t>
            </w:r>
          </w:p>
        </w:tc>
        <w:tc>
          <w:tcPr>
            <w:tcW w:w="534" w:type="dxa"/>
          </w:tcPr>
          <w:p w14:paraId="530F6099" w14:textId="77777777" w:rsidR="00C8773B" w:rsidRPr="00010E51" w:rsidRDefault="00C8773B" w:rsidP="00402DEC">
            <w:pPr>
              <w:pStyle w:val="25"/>
              <w:spacing w:after="0" w:line="240" w:lineRule="auto"/>
              <w:ind w:left="0"/>
              <w:jc w:val="center"/>
              <w:rPr>
                <w:lang w:val="en-US"/>
              </w:rPr>
            </w:pPr>
          </w:p>
        </w:tc>
        <w:tc>
          <w:tcPr>
            <w:tcW w:w="335" w:type="dxa"/>
            <w:shd w:val="clear" w:color="auto" w:fill="CCFFFF"/>
          </w:tcPr>
          <w:p w14:paraId="0FF9BF8D" w14:textId="77777777" w:rsidR="00C8773B" w:rsidRPr="00010E51" w:rsidRDefault="00C8773B" w:rsidP="00402DEC">
            <w:pPr>
              <w:pStyle w:val="25"/>
              <w:spacing w:after="0" w:line="240" w:lineRule="auto"/>
              <w:ind w:left="0"/>
              <w:jc w:val="center"/>
              <w:rPr>
                <w:lang w:val="en-US"/>
              </w:rPr>
            </w:pPr>
          </w:p>
        </w:tc>
        <w:tc>
          <w:tcPr>
            <w:tcW w:w="732" w:type="dxa"/>
          </w:tcPr>
          <w:p w14:paraId="7B364243" w14:textId="77777777" w:rsidR="00C8773B" w:rsidRPr="005942C4" w:rsidRDefault="00C8773B" w:rsidP="00402DEC">
            <w:pPr>
              <w:pStyle w:val="25"/>
              <w:spacing w:after="0" w:line="240" w:lineRule="auto"/>
              <w:ind w:left="0"/>
              <w:jc w:val="center"/>
              <w:rPr>
                <w:lang w:val="kk-KZ"/>
              </w:rPr>
            </w:pPr>
            <w:r>
              <w:rPr>
                <w:lang w:val="kk-KZ"/>
              </w:rPr>
              <w:t>79,2</w:t>
            </w:r>
          </w:p>
        </w:tc>
        <w:tc>
          <w:tcPr>
            <w:tcW w:w="720" w:type="dxa"/>
            <w:shd w:val="clear" w:color="auto" w:fill="CCFFFF"/>
          </w:tcPr>
          <w:p w14:paraId="6B98ED76" w14:textId="77777777" w:rsidR="00C8773B" w:rsidRPr="005942C4" w:rsidRDefault="00C8773B" w:rsidP="00402DEC">
            <w:pPr>
              <w:pStyle w:val="25"/>
              <w:spacing w:after="0" w:line="240" w:lineRule="auto"/>
              <w:ind w:left="0"/>
              <w:jc w:val="center"/>
              <w:rPr>
                <w:lang w:val="kk-KZ"/>
              </w:rPr>
            </w:pPr>
            <w:r>
              <w:rPr>
                <w:lang w:val="kk-KZ"/>
              </w:rPr>
              <w:t>87,5</w:t>
            </w:r>
          </w:p>
        </w:tc>
        <w:tc>
          <w:tcPr>
            <w:tcW w:w="682" w:type="dxa"/>
          </w:tcPr>
          <w:p w14:paraId="64DAC213" w14:textId="77777777" w:rsidR="00C8773B" w:rsidRPr="00045AB5" w:rsidRDefault="00C8773B" w:rsidP="00402DEC">
            <w:pPr>
              <w:pStyle w:val="25"/>
              <w:spacing w:after="0" w:line="240" w:lineRule="auto"/>
              <w:ind w:left="0"/>
              <w:jc w:val="center"/>
            </w:pPr>
            <w:r>
              <w:t>100</w:t>
            </w:r>
          </w:p>
        </w:tc>
        <w:tc>
          <w:tcPr>
            <w:tcW w:w="720" w:type="dxa"/>
            <w:shd w:val="clear" w:color="auto" w:fill="CCFFFF"/>
          </w:tcPr>
          <w:p w14:paraId="375436A2" w14:textId="77777777" w:rsidR="00C8773B" w:rsidRPr="00045AB5" w:rsidRDefault="00C8773B" w:rsidP="00402DEC">
            <w:pPr>
              <w:pStyle w:val="25"/>
              <w:spacing w:after="0" w:line="240" w:lineRule="auto"/>
              <w:ind w:left="0"/>
              <w:jc w:val="center"/>
            </w:pPr>
            <w:r>
              <w:t>100</w:t>
            </w:r>
          </w:p>
        </w:tc>
        <w:tc>
          <w:tcPr>
            <w:tcW w:w="604" w:type="dxa"/>
          </w:tcPr>
          <w:p w14:paraId="34C0B5A0" w14:textId="77777777" w:rsidR="00C8773B" w:rsidRPr="00F22655" w:rsidRDefault="00C8773B" w:rsidP="00402DEC">
            <w:pPr>
              <w:pStyle w:val="25"/>
              <w:spacing w:after="0" w:line="240" w:lineRule="auto"/>
              <w:ind w:left="0"/>
              <w:jc w:val="center"/>
            </w:pPr>
            <w:r>
              <w:t>1</w:t>
            </w:r>
          </w:p>
        </w:tc>
        <w:tc>
          <w:tcPr>
            <w:tcW w:w="772" w:type="dxa"/>
          </w:tcPr>
          <w:p w14:paraId="60048D9F" w14:textId="77777777" w:rsidR="00C8773B" w:rsidRPr="00F22655" w:rsidRDefault="00C8773B" w:rsidP="00402DEC">
            <w:pPr>
              <w:pStyle w:val="25"/>
              <w:spacing w:after="0" w:line="240" w:lineRule="auto"/>
              <w:ind w:left="0"/>
              <w:jc w:val="center"/>
            </w:pPr>
            <w:r>
              <w:t>2</w:t>
            </w:r>
          </w:p>
        </w:tc>
      </w:tr>
      <w:tr w:rsidR="00C8773B" w:rsidRPr="00FB7F61" w14:paraId="6266B3B6" w14:textId="77777777" w:rsidTr="00402DEC">
        <w:tc>
          <w:tcPr>
            <w:tcW w:w="1004" w:type="dxa"/>
          </w:tcPr>
          <w:p w14:paraId="5BBC5485" w14:textId="77777777" w:rsidR="00C8773B" w:rsidRPr="00AF5158" w:rsidRDefault="00C8773B" w:rsidP="00402DEC">
            <w:pPr>
              <w:pStyle w:val="25"/>
              <w:spacing w:after="0" w:line="240" w:lineRule="auto"/>
              <w:ind w:left="0"/>
              <w:jc w:val="center"/>
              <w:rPr>
                <w:b/>
                <w:lang w:val="kk-KZ"/>
              </w:rPr>
            </w:pPr>
            <w:r w:rsidRPr="00AF5158">
              <w:rPr>
                <w:b/>
                <w:lang w:val="kk-KZ"/>
              </w:rPr>
              <w:t>Всего</w:t>
            </w:r>
          </w:p>
        </w:tc>
        <w:tc>
          <w:tcPr>
            <w:tcW w:w="473" w:type="dxa"/>
          </w:tcPr>
          <w:p w14:paraId="6303688D" w14:textId="77777777" w:rsidR="00C8773B" w:rsidRPr="00150005" w:rsidRDefault="00C8773B" w:rsidP="00402DEC">
            <w:pPr>
              <w:pStyle w:val="25"/>
              <w:spacing w:after="0" w:line="240" w:lineRule="auto"/>
              <w:ind w:left="0"/>
              <w:jc w:val="center"/>
              <w:rPr>
                <w:lang w:val="kk-KZ"/>
              </w:rPr>
            </w:pPr>
            <w:r>
              <w:rPr>
                <w:lang w:val="kk-KZ"/>
              </w:rPr>
              <w:t>54</w:t>
            </w:r>
          </w:p>
        </w:tc>
        <w:tc>
          <w:tcPr>
            <w:tcW w:w="508" w:type="dxa"/>
          </w:tcPr>
          <w:p w14:paraId="14CEDB31" w14:textId="77777777" w:rsidR="00C8773B" w:rsidRPr="00150005" w:rsidRDefault="00C8773B" w:rsidP="00402DEC">
            <w:pPr>
              <w:pStyle w:val="25"/>
              <w:spacing w:after="0" w:line="240" w:lineRule="auto"/>
              <w:ind w:left="0"/>
              <w:jc w:val="center"/>
              <w:rPr>
                <w:lang w:val="kk-KZ"/>
              </w:rPr>
            </w:pPr>
            <w:r>
              <w:rPr>
                <w:lang w:val="kk-KZ"/>
              </w:rPr>
              <w:t>54</w:t>
            </w:r>
          </w:p>
        </w:tc>
        <w:tc>
          <w:tcPr>
            <w:tcW w:w="459" w:type="dxa"/>
          </w:tcPr>
          <w:p w14:paraId="5EBBA4D7" w14:textId="77777777" w:rsidR="00C8773B" w:rsidRPr="00AF5158" w:rsidRDefault="00C8773B" w:rsidP="00402DEC">
            <w:pPr>
              <w:pStyle w:val="25"/>
              <w:spacing w:after="0" w:line="240" w:lineRule="auto"/>
              <w:ind w:left="0"/>
              <w:jc w:val="center"/>
              <w:rPr>
                <w:b/>
              </w:rPr>
            </w:pPr>
            <w:r>
              <w:rPr>
                <w:b/>
              </w:rPr>
              <w:t>14</w:t>
            </w:r>
          </w:p>
        </w:tc>
        <w:tc>
          <w:tcPr>
            <w:tcW w:w="539" w:type="dxa"/>
            <w:shd w:val="clear" w:color="auto" w:fill="CCFFFF"/>
          </w:tcPr>
          <w:p w14:paraId="5FAFB53A" w14:textId="77777777" w:rsidR="00C8773B" w:rsidRPr="00AF5158" w:rsidRDefault="00C8773B" w:rsidP="00402DEC">
            <w:pPr>
              <w:pStyle w:val="25"/>
              <w:spacing w:after="0" w:line="240" w:lineRule="auto"/>
              <w:ind w:left="0"/>
              <w:jc w:val="center"/>
              <w:rPr>
                <w:b/>
              </w:rPr>
            </w:pPr>
            <w:r>
              <w:rPr>
                <w:b/>
              </w:rPr>
              <w:t>11</w:t>
            </w:r>
          </w:p>
        </w:tc>
        <w:tc>
          <w:tcPr>
            <w:tcW w:w="538" w:type="dxa"/>
          </w:tcPr>
          <w:p w14:paraId="72C86C33" w14:textId="77777777" w:rsidR="00C8773B" w:rsidRPr="00AF5158" w:rsidRDefault="00C8773B" w:rsidP="00402DEC">
            <w:pPr>
              <w:pStyle w:val="25"/>
              <w:spacing w:after="0" w:line="240" w:lineRule="auto"/>
              <w:ind w:left="0"/>
              <w:jc w:val="center"/>
              <w:rPr>
                <w:b/>
              </w:rPr>
            </w:pPr>
            <w:r>
              <w:rPr>
                <w:b/>
              </w:rPr>
              <w:t>27</w:t>
            </w:r>
          </w:p>
        </w:tc>
        <w:tc>
          <w:tcPr>
            <w:tcW w:w="539" w:type="dxa"/>
            <w:shd w:val="clear" w:color="auto" w:fill="CCFFFF"/>
          </w:tcPr>
          <w:p w14:paraId="0DEBE395" w14:textId="77777777" w:rsidR="00C8773B" w:rsidRPr="00AF5158" w:rsidRDefault="00C8773B" w:rsidP="00402DEC">
            <w:pPr>
              <w:pStyle w:val="25"/>
              <w:spacing w:after="0" w:line="240" w:lineRule="auto"/>
              <w:ind w:left="0"/>
              <w:jc w:val="center"/>
              <w:rPr>
                <w:b/>
              </w:rPr>
            </w:pPr>
            <w:r>
              <w:rPr>
                <w:b/>
              </w:rPr>
              <w:t>31</w:t>
            </w:r>
          </w:p>
        </w:tc>
        <w:tc>
          <w:tcPr>
            <w:tcW w:w="538" w:type="dxa"/>
          </w:tcPr>
          <w:p w14:paraId="2D8672C4" w14:textId="77777777" w:rsidR="00C8773B" w:rsidRPr="00AF5158" w:rsidRDefault="00C8773B" w:rsidP="00402DEC">
            <w:pPr>
              <w:pStyle w:val="25"/>
              <w:spacing w:after="0" w:line="240" w:lineRule="auto"/>
              <w:ind w:left="0"/>
              <w:jc w:val="center"/>
              <w:rPr>
                <w:b/>
              </w:rPr>
            </w:pPr>
            <w:r>
              <w:rPr>
                <w:b/>
              </w:rPr>
              <w:t>13</w:t>
            </w:r>
          </w:p>
        </w:tc>
        <w:tc>
          <w:tcPr>
            <w:tcW w:w="539" w:type="dxa"/>
            <w:shd w:val="clear" w:color="auto" w:fill="CCFFFF"/>
          </w:tcPr>
          <w:p w14:paraId="19EDA66B" w14:textId="77777777" w:rsidR="00C8773B" w:rsidRPr="00AF5158" w:rsidRDefault="00C8773B" w:rsidP="00402DEC">
            <w:pPr>
              <w:pStyle w:val="25"/>
              <w:spacing w:after="0" w:line="240" w:lineRule="auto"/>
              <w:ind w:left="0"/>
              <w:jc w:val="center"/>
              <w:rPr>
                <w:b/>
              </w:rPr>
            </w:pPr>
            <w:r>
              <w:rPr>
                <w:b/>
              </w:rPr>
              <w:t>12</w:t>
            </w:r>
          </w:p>
        </w:tc>
        <w:tc>
          <w:tcPr>
            <w:tcW w:w="534" w:type="dxa"/>
          </w:tcPr>
          <w:p w14:paraId="4D1608D9" w14:textId="77777777" w:rsidR="00C8773B" w:rsidRPr="00AF5158" w:rsidRDefault="00C8773B" w:rsidP="00402DEC">
            <w:pPr>
              <w:pStyle w:val="25"/>
              <w:spacing w:after="0" w:line="240" w:lineRule="auto"/>
              <w:ind w:left="0"/>
              <w:jc w:val="center"/>
              <w:rPr>
                <w:b/>
                <w:lang w:val="en-US"/>
              </w:rPr>
            </w:pPr>
          </w:p>
        </w:tc>
        <w:tc>
          <w:tcPr>
            <w:tcW w:w="335" w:type="dxa"/>
            <w:shd w:val="clear" w:color="auto" w:fill="CCFFFF"/>
          </w:tcPr>
          <w:p w14:paraId="615E4C97" w14:textId="77777777" w:rsidR="00C8773B" w:rsidRPr="00AF5158" w:rsidRDefault="00C8773B" w:rsidP="00402DEC">
            <w:pPr>
              <w:pStyle w:val="25"/>
              <w:spacing w:after="0" w:line="240" w:lineRule="auto"/>
              <w:ind w:left="0"/>
              <w:jc w:val="center"/>
              <w:rPr>
                <w:b/>
                <w:lang w:val="en-US"/>
              </w:rPr>
            </w:pPr>
          </w:p>
        </w:tc>
        <w:tc>
          <w:tcPr>
            <w:tcW w:w="732" w:type="dxa"/>
          </w:tcPr>
          <w:p w14:paraId="79AD1BF0" w14:textId="77777777" w:rsidR="00C8773B" w:rsidRPr="00AF5158" w:rsidRDefault="00C8773B" w:rsidP="00402DEC">
            <w:pPr>
              <w:pStyle w:val="25"/>
              <w:spacing w:after="0" w:line="240" w:lineRule="auto"/>
              <w:ind w:left="0"/>
              <w:jc w:val="center"/>
              <w:rPr>
                <w:b/>
                <w:lang w:val="kk-KZ"/>
              </w:rPr>
            </w:pPr>
            <w:r>
              <w:rPr>
                <w:b/>
                <w:lang w:val="kk-KZ"/>
              </w:rPr>
              <w:t>75,9</w:t>
            </w:r>
          </w:p>
        </w:tc>
        <w:tc>
          <w:tcPr>
            <w:tcW w:w="720" w:type="dxa"/>
            <w:shd w:val="clear" w:color="auto" w:fill="CCFFFF"/>
          </w:tcPr>
          <w:p w14:paraId="0115B34A" w14:textId="77777777" w:rsidR="00C8773B" w:rsidRPr="00AF5158" w:rsidRDefault="00C8773B" w:rsidP="00402DEC">
            <w:pPr>
              <w:pStyle w:val="25"/>
              <w:spacing w:after="0" w:line="240" w:lineRule="auto"/>
              <w:ind w:left="0"/>
              <w:jc w:val="center"/>
              <w:rPr>
                <w:b/>
                <w:lang w:val="kk-KZ"/>
              </w:rPr>
            </w:pPr>
            <w:r>
              <w:rPr>
                <w:b/>
                <w:lang w:val="kk-KZ"/>
              </w:rPr>
              <w:t>77,7</w:t>
            </w:r>
          </w:p>
        </w:tc>
        <w:tc>
          <w:tcPr>
            <w:tcW w:w="682" w:type="dxa"/>
          </w:tcPr>
          <w:p w14:paraId="388BBCFB" w14:textId="77777777" w:rsidR="00C8773B" w:rsidRPr="00AF5158" w:rsidRDefault="00C8773B" w:rsidP="00402DEC">
            <w:pPr>
              <w:pStyle w:val="25"/>
              <w:spacing w:after="0" w:line="240" w:lineRule="auto"/>
              <w:ind w:left="0"/>
              <w:jc w:val="center"/>
              <w:rPr>
                <w:b/>
              </w:rPr>
            </w:pPr>
            <w:r w:rsidRPr="00AF5158">
              <w:rPr>
                <w:b/>
              </w:rPr>
              <w:t>100</w:t>
            </w:r>
          </w:p>
        </w:tc>
        <w:tc>
          <w:tcPr>
            <w:tcW w:w="720" w:type="dxa"/>
            <w:shd w:val="clear" w:color="auto" w:fill="CCFFFF"/>
          </w:tcPr>
          <w:p w14:paraId="63DDAB45" w14:textId="77777777" w:rsidR="00C8773B" w:rsidRPr="00AF5158" w:rsidRDefault="00C8773B" w:rsidP="00402DEC">
            <w:pPr>
              <w:pStyle w:val="25"/>
              <w:spacing w:after="0" w:line="240" w:lineRule="auto"/>
              <w:ind w:left="0"/>
              <w:jc w:val="center"/>
              <w:rPr>
                <w:b/>
              </w:rPr>
            </w:pPr>
            <w:r w:rsidRPr="00AF5158">
              <w:rPr>
                <w:b/>
              </w:rPr>
              <w:t>100</w:t>
            </w:r>
          </w:p>
        </w:tc>
        <w:tc>
          <w:tcPr>
            <w:tcW w:w="604" w:type="dxa"/>
          </w:tcPr>
          <w:p w14:paraId="4A006350" w14:textId="77777777" w:rsidR="00C8773B" w:rsidRPr="00AF5158" w:rsidRDefault="00C8773B" w:rsidP="00402DEC">
            <w:pPr>
              <w:pStyle w:val="25"/>
              <w:spacing w:after="0" w:line="240" w:lineRule="auto"/>
              <w:ind w:left="0"/>
              <w:jc w:val="center"/>
              <w:rPr>
                <w:b/>
              </w:rPr>
            </w:pPr>
            <w:r>
              <w:rPr>
                <w:b/>
              </w:rPr>
              <w:t>1</w:t>
            </w:r>
          </w:p>
        </w:tc>
        <w:tc>
          <w:tcPr>
            <w:tcW w:w="772" w:type="dxa"/>
          </w:tcPr>
          <w:p w14:paraId="0BEEC776" w14:textId="77777777" w:rsidR="00C8773B" w:rsidRPr="00AF5158" w:rsidRDefault="00C8773B" w:rsidP="00402DEC">
            <w:pPr>
              <w:pStyle w:val="25"/>
              <w:spacing w:after="0" w:line="240" w:lineRule="auto"/>
              <w:ind w:left="0"/>
              <w:jc w:val="center"/>
              <w:rPr>
                <w:b/>
              </w:rPr>
            </w:pPr>
            <w:r>
              <w:rPr>
                <w:b/>
              </w:rPr>
              <w:t>3</w:t>
            </w:r>
          </w:p>
        </w:tc>
      </w:tr>
      <w:tr w:rsidR="00C8773B" w:rsidRPr="00FB7F61" w14:paraId="1075C7AD" w14:textId="77777777" w:rsidTr="00402DEC">
        <w:tc>
          <w:tcPr>
            <w:tcW w:w="10236" w:type="dxa"/>
            <w:gridSpan w:val="17"/>
          </w:tcPr>
          <w:p w14:paraId="19092FA7" w14:textId="77777777" w:rsidR="00C8773B" w:rsidRPr="006836D0" w:rsidRDefault="00C8773B" w:rsidP="00402DEC">
            <w:pPr>
              <w:pStyle w:val="25"/>
              <w:spacing w:after="0" w:line="240" w:lineRule="auto"/>
              <w:ind w:left="0"/>
              <w:jc w:val="center"/>
              <w:rPr>
                <w:b/>
              </w:rPr>
            </w:pPr>
            <w:r w:rsidRPr="006836D0">
              <w:rPr>
                <w:b/>
              </w:rPr>
              <w:t>Биология (предмет по выбору)</w:t>
            </w:r>
          </w:p>
        </w:tc>
      </w:tr>
      <w:tr w:rsidR="00C8773B" w:rsidRPr="00FB7F61" w14:paraId="6100460C" w14:textId="77777777" w:rsidTr="00402DEC">
        <w:tc>
          <w:tcPr>
            <w:tcW w:w="1004" w:type="dxa"/>
          </w:tcPr>
          <w:p w14:paraId="1179FF8F" w14:textId="77777777" w:rsidR="00C8773B" w:rsidRDefault="00C8773B" w:rsidP="00402DEC">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104DBDE9" w14:textId="77777777" w:rsidR="00C8773B" w:rsidRPr="00150005" w:rsidRDefault="00C8773B" w:rsidP="00402DEC">
            <w:pPr>
              <w:pStyle w:val="25"/>
              <w:spacing w:after="0" w:line="240" w:lineRule="auto"/>
              <w:ind w:left="0"/>
              <w:jc w:val="center"/>
              <w:rPr>
                <w:lang w:val="kk-KZ"/>
              </w:rPr>
            </w:pPr>
            <w:r>
              <w:rPr>
                <w:lang w:val="kk-KZ"/>
              </w:rPr>
              <w:t>30</w:t>
            </w:r>
          </w:p>
        </w:tc>
        <w:tc>
          <w:tcPr>
            <w:tcW w:w="508" w:type="dxa"/>
          </w:tcPr>
          <w:p w14:paraId="117B4686" w14:textId="77777777" w:rsidR="00C8773B" w:rsidRPr="00150005" w:rsidRDefault="00C8773B" w:rsidP="00402DEC">
            <w:pPr>
              <w:pStyle w:val="25"/>
              <w:spacing w:after="0" w:line="240" w:lineRule="auto"/>
              <w:ind w:left="0"/>
              <w:jc w:val="center"/>
              <w:rPr>
                <w:lang w:val="kk-KZ"/>
              </w:rPr>
            </w:pPr>
            <w:r>
              <w:rPr>
                <w:lang w:val="kk-KZ"/>
              </w:rPr>
              <w:t>1</w:t>
            </w:r>
          </w:p>
        </w:tc>
        <w:tc>
          <w:tcPr>
            <w:tcW w:w="459" w:type="dxa"/>
          </w:tcPr>
          <w:p w14:paraId="414D42F8" w14:textId="77777777" w:rsidR="00C8773B" w:rsidRPr="00280E9E" w:rsidRDefault="00C8773B" w:rsidP="00402DEC">
            <w:pPr>
              <w:pStyle w:val="25"/>
              <w:spacing w:after="0" w:line="240" w:lineRule="auto"/>
              <w:ind w:left="0"/>
              <w:jc w:val="center"/>
            </w:pPr>
            <w:r>
              <w:t>1</w:t>
            </w:r>
          </w:p>
        </w:tc>
        <w:tc>
          <w:tcPr>
            <w:tcW w:w="539" w:type="dxa"/>
            <w:shd w:val="clear" w:color="auto" w:fill="CCFFFF"/>
          </w:tcPr>
          <w:p w14:paraId="4C0EF817" w14:textId="77777777" w:rsidR="00C8773B" w:rsidRPr="00280E9E" w:rsidRDefault="00C8773B" w:rsidP="00402DEC">
            <w:pPr>
              <w:pStyle w:val="25"/>
              <w:spacing w:after="0" w:line="240" w:lineRule="auto"/>
              <w:ind w:left="0"/>
              <w:jc w:val="center"/>
            </w:pPr>
            <w:r>
              <w:t>1</w:t>
            </w:r>
          </w:p>
        </w:tc>
        <w:tc>
          <w:tcPr>
            <w:tcW w:w="538" w:type="dxa"/>
          </w:tcPr>
          <w:p w14:paraId="75505595" w14:textId="77777777" w:rsidR="00C8773B" w:rsidRPr="00280E9E" w:rsidRDefault="00C8773B" w:rsidP="00402DEC">
            <w:pPr>
              <w:pStyle w:val="25"/>
              <w:spacing w:after="0" w:line="240" w:lineRule="auto"/>
              <w:ind w:left="0"/>
              <w:jc w:val="center"/>
            </w:pPr>
            <w:r>
              <w:t>0</w:t>
            </w:r>
          </w:p>
        </w:tc>
        <w:tc>
          <w:tcPr>
            <w:tcW w:w="539" w:type="dxa"/>
            <w:shd w:val="clear" w:color="auto" w:fill="CCFFFF"/>
          </w:tcPr>
          <w:p w14:paraId="25F01D0E" w14:textId="77777777" w:rsidR="00C8773B" w:rsidRPr="00280E9E" w:rsidRDefault="00C8773B" w:rsidP="00402DEC">
            <w:pPr>
              <w:pStyle w:val="25"/>
              <w:spacing w:after="0" w:line="240" w:lineRule="auto"/>
              <w:ind w:left="0"/>
              <w:jc w:val="center"/>
            </w:pPr>
            <w:r>
              <w:t>0</w:t>
            </w:r>
          </w:p>
        </w:tc>
        <w:tc>
          <w:tcPr>
            <w:tcW w:w="538" w:type="dxa"/>
          </w:tcPr>
          <w:p w14:paraId="07977988" w14:textId="77777777" w:rsidR="00C8773B" w:rsidRPr="00280E9E" w:rsidRDefault="00C8773B" w:rsidP="00402DEC">
            <w:pPr>
              <w:pStyle w:val="25"/>
              <w:spacing w:after="0" w:line="240" w:lineRule="auto"/>
              <w:ind w:left="0"/>
              <w:jc w:val="center"/>
            </w:pPr>
            <w:r>
              <w:t>0</w:t>
            </w:r>
          </w:p>
        </w:tc>
        <w:tc>
          <w:tcPr>
            <w:tcW w:w="539" w:type="dxa"/>
            <w:shd w:val="clear" w:color="auto" w:fill="CCFFFF"/>
          </w:tcPr>
          <w:p w14:paraId="591E08E8" w14:textId="77777777" w:rsidR="00C8773B" w:rsidRPr="00280E9E" w:rsidRDefault="00C8773B" w:rsidP="00402DEC">
            <w:pPr>
              <w:pStyle w:val="25"/>
              <w:spacing w:after="0" w:line="240" w:lineRule="auto"/>
              <w:ind w:left="0"/>
              <w:jc w:val="center"/>
            </w:pPr>
            <w:r>
              <w:t>0</w:t>
            </w:r>
          </w:p>
        </w:tc>
        <w:tc>
          <w:tcPr>
            <w:tcW w:w="534" w:type="dxa"/>
          </w:tcPr>
          <w:p w14:paraId="70489674" w14:textId="77777777" w:rsidR="00C8773B" w:rsidRPr="00010E51" w:rsidRDefault="00C8773B" w:rsidP="00402DEC">
            <w:pPr>
              <w:pStyle w:val="25"/>
              <w:spacing w:after="0" w:line="240" w:lineRule="auto"/>
              <w:ind w:left="0"/>
              <w:jc w:val="center"/>
              <w:rPr>
                <w:lang w:val="en-US"/>
              </w:rPr>
            </w:pPr>
          </w:p>
        </w:tc>
        <w:tc>
          <w:tcPr>
            <w:tcW w:w="335" w:type="dxa"/>
            <w:shd w:val="clear" w:color="auto" w:fill="CCFFFF"/>
          </w:tcPr>
          <w:p w14:paraId="2BC0C8BE" w14:textId="77777777" w:rsidR="00C8773B" w:rsidRPr="00010E51" w:rsidRDefault="00C8773B" w:rsidP="00402DEC">
            <w:pPr>
              <w:pStyle w:val="25"/>
              <w:spacing w:after="0" w:line="240" w:lineRule="auto"/>
              <w:ind w:left="0"/>
              <w:jc w:val="center"/>
              <w:rPr>
                <w:lang w:val="en-US"/>
              </w:rPr>
            </w:pPr>
          </w:p>
        </w:tc>
        <w:tc>
          <w:tcPr>
            <w:tcW w:w="732" w:type="dxa"/>
          </w:tcPr>
          <w:p w14:paraId="1DE1EA61" w14:textId="77777777" w:rsidR="00C8773B" w:rsidRPr="005942C4" w:rsidRDefault="00C8773B" w:rsidP="00402DEC">
            <w:pPr>
              <w:pStyle w:val="25"/>
              <w:spacing w:after="0" w:line="240" w:lineRule="auto"/>
              <w:ind w:left="0"/>
              <w:jc w:val="center"/>
              <w:rPr>
                <w:lang w:val="kk-KZ"/>
              </w:rPr>
            </w:pPr>
            <w:r>
              <w:rPr>
                <w:lang w:val="kk-KZ"/>
              </w:rPr>
              <w:t>100</w:t>
            </w:r>
          </w:p>
        </w:tc>
        <w:tc>
          <w:tcPr>
            <w:tcW w:w="720" w:type="dxa"/>
            <w:shd w:val="clear" w:color="auto" w:fill="CCFFFF"/>
          </w:tcPr>
          <w:p w14:paraId="7EE95E68" w14:textId="77777777" w:rsidR="00C8773B" w:rsidRPr="005942C4" w:rsidRDefault="00C8773B" w:rsidP="00402DEC">
            <w:pPr>
              <w:pStyle w:val="25"/>
              <w:spacing w:after="0" w:line="240" w:lineRule="auto"/>
              <w:ind w:left="0"/>
              <w:jc w:val="center"/>
              <w:rPr>
                <w:lang w:val="kk-KZ"/>
              </w:rPr>
            </w:pPr>
            <w:r>
              <w:rPr>
                <w:lang w:val="kk-KZ"/>
              </w:rPr>
              <w:t>100</w:t>
            </w:r>
          </w:p>
        </w:tc>
        <w:tc>
          <w:tcPr>
            <w:tcW w:w="682" w:type="dxa"/>
          </w:tcPr>
          <w:p w14:paraId="59D7AD72" w14:textId="77777777" w:rsidR="00C8773B" w:rsidRPr="00045AB5" w:rsidRDefault="00C8773B" w:rsidP="00402DEC">
            <w:pPr>
              <w:pStyle w:val="25"/>
              <w:spacing w:after="0" w:line="240" w:lineRule="auto"/>
              <w:ind w:left="0"/>
              <w:jc w:val="center"/>
            </w:pPr>
            <w:r>
              <w:t>100</w:t>
            </w:r>
          </w:p>
        </w:tc>
        <w:tc>
          <w:tcPr>
            <w:tcW w:w="720" w:type="dxa"/>
            <w:shd w:val="clear" w:color="auto" w:fill="CCFFFF"/>
          </w:tcPr>
          <w:p w14:paraId="4225DD62" w14:textId="77777777" w:rsidR="00C8773B" w:rsidRPr="00045AB5" w:rsidRDefault="00C8773B" w:rsidP="00402DEC">
            <w:pPr>
              <w:pStyle w:val="25"/>
              <w:spacing w:after="0" w:line="240" w:lineRule="auto"/>
              <w:ind w:left="0"/>
              <w:jc w:val="center"/>
            </w:pPr>
            <w:r>
              <w:t>100</w:t>
            </w:r>
          </w:p>
        </w:tc>
        <w:tc>
          <w:tcPr>
            <w:tcW w:w="604" w:type="dxa"/>
          </w:tcPr>
          <w:p w14:paraId="41AAD2D1" w14:textId="77777777" w:rsidR="00C8773B" w:rsidRPr="002557ED" w:rsidRDefault="00C8773B" w:rsidP="00402DEC">
            <w:pPr>
              <w:pStyle w:val="25"/>
              <w:spacing w:after="0" w:line="240" w:lineRule="auto"/>
              <w:ind w:left="0"/>
              <w:jc w:val="center"/>
            </w:pPr>
            <w:r>
              <w:t>0</w:t>
            </w:r>
          </w:p>
        </w:tc>
        <w:tc>
          <w:tcPr>
            <w:tcW w:w="772" w:type="dxa"/>
          </w:tcPr>
          <w:p w14:paraId="51666A13" w14:textId="77777777" w:rsidR="00C8773B" w:rsidRPr="002557ED" w:rsidRDefault="00C8773B" w:rsidP="00402DEC">
            <w:pPr>
              <w:pStyle w:val="25"/>
              <w:spacing w:after="0" w:line="240" w:lineRule="auto"/>
              <w:ind w:left="0"/>
              <w:jc w:val="center"/>
            </w:pPr>
            <w:r>
              <w:t>0</w:t>
            </w:r>
          </w:p>
        </w:tc>
      </w:tr>
      <w:tr w:rsidR="00C8773B" w:rsidRPr="00FB7F61" w14:paraId="35CEE9DE" w14:textId="77777777" w:rsidTr="00402DEC">
        <w:tc>
          <w:tcPr>
            <w:tcW w:w="1004" w:type="dxa"/>
          </w:tcPr>
          <w:p w14:paraId="628C30D2" w14:textId="77777777" w:rsidR="00C8773B" w:rsidRDefault="00C8773B" w:rsidP="00402DEC">
            <w:pPr>
              <w:pStyle w:val="25"/>
              <w:spacing w:after="0" w:line="240" w:lineRule="auto"/>
              <w:ind w:left="0"/>
              <w:jc w:val="center"/>
              <w:rPr>
                <w:lang w:val="kk-KZ"/>
              </w:rPr>
            </w:pPr>
            <w:r>
              <w:rPr>
                <w:lang w:val="kk-KZ"/>
              </w:rPr>
              <w:t>11 «А»</w:t>
            </w:r>
          </w:p>
        </w:tc>
        <w:tc>
          <w:tcPr>
            <w:tcW w:w="473" w:type="dxa"/>
          </w:tcPr>
          <w:p w14:paraId="3739C8CC" w14:textId="77777777" w:rsidR="00C8773B" w:rsidRDefault="00C8773B" w:rsidP="00402DEC">
            <w:pPr>
              <w:pStyle w:val="25"/>
              <w:spacing w:after="0" w:line="240" w:lineRule="auto"/>
              <w:ind w:left="0"/>
              <w:jc w:val="center"/>
              <w:rPr>
                <w:lang w:val="kk-KZ"/>
              </w:rPr>
            </w:pPr>
            <w:r>
              <w:rPr>
                <w:lang w:val="kk-KZ"/>
              </w:rPr>
              <w:t>24</w:t>
            </w:r>
          </w:p>
        </w:tc>
        <w:tc>
          <w:tcPr>
            <w:tcW w:w="508" w:type="dxa"/>
          </w:tcPr>
          <w:p w14:paraId="3ED91227" w14:textId="77777777" w:rsidR="00C8773B" w:rsidRDefault="00C8773B" w:rsidP="00402DEC">
            <w:pPr>
              <w:pStyle w:val="25"/>
              <w:spacing w:after="0" w:line="240" w:lineRule="auto"/>
              <w:ind w:left="0"/>
              <w:jc w:val="center"/>
              <w:rPr>
                <w:lang w:val="kk-KZ"/>
              </w:rPr>
            </w:pPr>
            <w:r>
              <w:rPr>
                <w:lang w:val="kk-KZ"/>
              </w:rPr>
              <w:t>8</w:t>
            </w:r>
          </w:p>
        </w:tc>
        <w:tc>
          <w:tcPr>
            <w:tcW w:w="459" w:type="dxa"/>
          </w:tcPr>
          <w:p w14:paraId="289A260E" w14:textId="77777777" w:rsidR="00C8773B" w:rsidRDefault="00C8773B" w:rsidP="00402DEC">
            <w:pPr>
              <w:pStyle w:val="25"/>
              <w:spacing w:after="0" w:line="240" w:lineRule="auto"/>
              <w:ind w:left="0"/>
              <w:jc w:val="center"/>
            </w:pPr>
            <w:r>
              <w:t>2</w:t>
            </w:r>
          </w:p>
        </w:tc>
        <w:tc>
          <w:tcPr>
            <w:tcW w:w="539" w:type="dxa"/>
            <w:shd w:val="clear" w:color="auto" w:fill="CCFFFF"/>
          </w:tcPr>
          <w:p w14:paraId="3CB2B04B" w14:textId="77777777" w:rsidR="00C8773B" w:rsidRDefault="00C8773B" w:rsidP="00402DEC">
            <w:pPr>
              <w:pStyle w:val="25"/>
              <w:spacing w:after="0" w:line="240" w:lineRule="auto"/>
              <w:ind w:left="0"/>
              <w:jc w:val="center"/>
            </w:pPr>
            <w:r>
              <w:t>2</w:t>
            </w:r>
          </w:p>
        </w:tc>
        <w:tc>
          <w:tcPr>
            <w:tcW w:w="538" w:type="dxa"/>
          </w:tcPr>
          <w:p w14:paraId="2E21F27B" w14:textId="77777777" w:rsidR="00C8773B" w:rsidRDefault="00C8773B" w:rsidP="00402DEC">
            <w:pPr>
              <w:pStyle w:val="25"/>
              <w:spacing w:after="0" w:line="240" w:lineRule="auto"/>
              <w:ind w:left="0"/>
              <w:jc w:val="center"/>
            </w:pPr>
            <w:r>
              <w:t>6</w:t>
            </w:r>
          </w:p>
        </w:tc>
        <w:tc>
          <w:tcPr>
            <w:tcW w:w="539" w:type="dxa"/>
            <w:shd w:val="clear" w:color="auto" w:fill="CCFFFF"/>
          </w:tcPr>
          <w:p w14:paraId="67602C3A" w14:textId="77777777" w:rsidR="00C8773B" w:rsidRDefault="00C8773B" w:rsidP="00402DEC">
            <w:pPr>
              <w:pStyle w:val="25"/>
              <w:spacing w:after="0" w:line="240" w:lineRule="auto"/>
              <w:ind w:left="0"/>
              <w:jc w:val="center"/>
            </w:pPr>
            <w:r>
              <w:t>6</w:t>
            </w:r>
          </w:p>
        </w:tc>
        <w:tc>
          <w:tcPr>
            <w:tcW w:w="538" w:type="dxa"/>
          </w:tcPr>
          <w:p w14:paraId="6F8D9B36" w14:textId="77777777" w:rsidR="00C8773B" w:rsidRDefault="00C8773B" w:rsidP="00402DEC">
            <w:pPr>
              <w:pStyle w:val="25"/>
              <w:spacing w:after="0" w:line="240" w:lineRule="auto"/>
              <w:ind w:left="0"/>
              <w:jc w:val="center"/>
            </w:pPr>
            <w:r>
              <w:t>0</w:t>
            </w:r>
          </w:p>
        </w:tc>
        <w:tc>
          <w:tcPr>
            <w:tcW w:w="539" w:type="dxa"/>
            <w:shd w:val="clear" w:color="auto" w:fill="CCFFFF"/>
          </w:tcPr>
          <w:p w14:paraId="26886745" w14:textId="77777777" w:rsidR="00C8773B" w:rsidRDefault="00C8773B" w:rsidP="00402DEC">
            <w:pPr>
              <w:pStyle w:val="25"/>
              <w:spacing w:after="0" w:line="240" w:lineRule="auto"/>
              <w:ind w:left="0"/>
              <w:jc w:val="center"/>
            </w:pPr>
            <w:r>
              <w:t>0</w:t>
            </w:r>
          </w:p>
        </w:tc>
        <w:tc>
          <w:tcPr>
            <w:tcW w:w="534" w:type="dxa"/>
          </w:tcPr>
          <w:p w14:paraId="59EE9742" w14:textId="77777777" w:rsidR="00C8773B" w:rsidRPr="00010E51" w:rsidRDefault="00C8773B" w:rsidP="00402DEC">
            <w:pPr>
              <w:pStyle w:val="25"/>
              <w:spacing w:after="0" w:line="240" w:lineRule="auto"/>
              <w:ind w:left="0"/>
              <w:jc w:val="center"/>
              <w:rPr>
                <w:lang w:val="en-US"/>
              </w:rPr>
            </w:pPr>
          </w:p>
        </w:tc>
        <w:tc>
          <w:tcPr>
            <w:tcW w:w="335" w:type="dxa"/>
            <w:shd w:val="clear" w:color="auto" w:fill="CCFFFF"/>
          </w:tcPr>
          <w:p w14:paraId="312DACF9" w14:textId="77777777" w:rsidR="00C8773B" w:rsidRPr="00010E51" w:rsidRDefault="00C8773B" w:rsidP="00402DEC">
            <w:pPr>
              <w:pStyle w:val="25"/>
              <w:spacing w:after="0" w:line="240" w:lineRule="auto"/>
              <w:ind w:left="0"/>
              <w:jc w:val="center"/>
              <w:rPr>
                <w:lang w:val="en-US"/>
              </w:rPr>
            </w:pPr>
          </w:p>
        </w:tc>
        <w:tc>
          <w:tcPr>
            <w:tcW w:w="732" w:type="dxa"/>
          </w:tcPr>
          <w:p w14:paraId="405198CF" w14:textId="77777777" w:rsidR="00C8773B" w:rsidRDefault="00C8773B" w:rsidP="00402DEC">
            <w:pPr>
              <w:pStyle w:val="25"/>
              <w:spacing w:after="0" w:line="240" w:lineRule="auto"/>
              <w:ind w:left="0"/>
              <w:jc w:val="center"/>
              <w:rPr>
                <w:lang w:val="kk-KZ"/>
              </w:rPr>
            </w:pPr>
            <w:r>
              <w:rPr>
                <w:lang w:val="kk-KZ"/>
              </w:rPr>
              <w:t>100</w:t>
            </w:r>
          </w:p>
        </w:tc>
        <w:tc>
          <w:tcPr>
            <w:tcW w:w="720" w:type="dxa"/>
            <w:shd w:val="clear" w:color="auto" w:fill="CCFFFF"/>
          </w:tcPr>
          <w:p w14:paraId="15601A90" w14:textId="77777777" w:rsidR="00C8773B" w:rsidRDefault="00C8773B" w:rsidP="00402DEC">
            <w:pPr>
              <w:pStyle w:val="25"/>
              <w:spacing w:after="0" w:line="240" w:lineRule="auto"/>
              <w:ind w:left="0"/>
              <w:jc w:val="center"/>
              <w:rPr>
                <w:lang w:val="kk-KZ"/>
              </w:rPr>
            </w:pPr>
            <w:r>
              <w:rPr>
                <w:lang w:val="kk-KZ"/>
              </w:rPr>
              <w:t>100</w:t>
            </w:r>
          </w:p>
        </w:tc>
        <w:tc>
          <w:tcPr>
            <w:tcW w:w="682" w:type="dxa"/>
          </w:tcPr>
          <w:p w14:paraId="22E7C63A" w14:textId="77777777" w:rsidR="00C8773B" w:rsidRDefault="00C8773B" w:rsidP="00402DEC">
            <w:pPr>
              <w:pStyle w:val="25"/>
              <w:spacing w:after="0" w:line="240" w:lineRule="auto"/>
              <w:ind w:left="0"/>
              <w:jc w:val="center"/>
            </w:pPr>
            <w:r>
              <w:t>100</w:t>
            </w:r>
          </w:p>
        </w:tc>
        <w:tc>
          <w:tcPr>
            <w:tcW w:w="720" w:type="dxa"/>
            <w:shd w:val="clear" w:color="auto" w:fill="CCFFFF"/>
          </w:tcPr>
          <w:p w14:paraId="30AC7696" w14:textId="77777777" w:rsidR="00C8773B" w:rsidRDefault="00C8773B" w:rsidP="00402DEC">
            <w:pPr>
              <w:pStyle w:val="25"/>
              <w:spacing w:after="0" w:line="240" w:lineRule="auto"/>
              <w:ind w:left="0"/>
              <w:jc w:val="center"/>
            </w:pPr>
            <w:r>
              <w:t>100</w:t>
            </w:r>
          </w:p>
        </w:tc>
        <w:tc>
          <w:tcPr>
            <w:tcW w:w="604" w:type="dxa"/>
          </w:tcPr>
          <w:p w14:paraId="634E3853" w14:textId="77777777" w:rsidR="00C8773B" w:rsidRDefault="00C8773B" w:rsidP="00402DEC">
            <w:pPr>
              <w:pStyle w:val="25"/>
              <w:spacing w:after="0" w:line="240" w:lineRule="auto"/>
              <w:ind w:left="0"/>
              <w:jc w:val="center"/>
            </w:pPr>
            <w:r>
              <w:t>0</w:t>
            </w:r>
          </w:p>
        </w:tc>
        <w:tc>
          <w:tcPr>
            <w:tcW w:w="772" w:type="dxa"/>
          </w:tcPr>
          <w:p w14:paraId="4AD3AE34" w14:textId="77777777" w:rsidR="00C8773B" w:rsidRDefault="00C8773B" w:rsidP="00402DEC">
            <w:pPr>
              <w:pStyle w:val="25"/>
              <w:spacing w:after="0" w:line="240" w:lineRule="auto"/>
              <w:ind w:left="0"/>
              <w:jc w:val="center"/>
            </w:pPr>
            <w:r>
              <w:t>0</w:t>
            </w:r>
          </w:p>
        </w:tc>
      </w:tr>
      <w:tr w:rsidR="00C8773B" w:rsidRPr="00FB7F61" w14:paraId="3EFD841D" w14:textId="77777777" w:rsidTr="00402DEC">
        <w:tc>
          <w:tcPr>
            <w:tcW w:w="1004" w:type="dxa"/>
          </w:tcPr>
          <w:p w14:paraId="5DEEAF7B" w14:textId="77777777" w:rsidR="00C8773B" w:rsidRPr="00E86687" w:rsidRDefault="00C8773B" w:rsidP="00402DEC">
            <w:pPr>
              <w:pStyle w:val="25"/>
              <w:spacing w:after="0" w:line="240" w:lineRule="auto"/>
              <w:ind w:left="0"/>
              <w:jc w:val="center"/>
              <w:rPr>
                <w:b/>
                <w:lang w:val="kk-KZ"/>
              </w:rPr>
            </w:pPr>
            <w:r w:rsidRPr="00E86687">
              <w:rPr>
                <w:b/>
                <w:lang w:val="kk-KZ"/>
              </w:rPr>
              <w:t>Всего</w:t>
            </w:r>
          </w:p>
        </w:tc>
        <w:tc>
          <w:tcPr>
            <w:tcW w:w="473" w:type="dxa"/>
          </w:tcPr>
          <w:p w14:paraId="28CEE69D" w14:textId="77777777" w:rsidR="00C8773B" w:rsidRDefault="00C8773B" w:rsidP="00402DEC">
            <w:pPr>
              <w:pStyle w:val="25"/>
              <w:spacing w:after="0" w:line="240" w:lineRule="auto"/>
              <w:ind w:left="0"/>
              <w:jc w:val="center"/>
              <w:rPr>
                <w:lang w:val="kk-KZ"/>
              </w:rPr>
            </w:pPr>
            <w:r>
              <w:rPr>
                <w:lang w:val="kk-KZ"/>
              </w:rPr>
              <w:t>54</w:t>
            </w:r>
          </w:p>
        </w:tc>
        <w:tc>
          <w:tcPr>
            <w:tcW w:w="508" w:type="dxa"/>
          </w:tcPr>
          <w:p w14:paraId="2471E237" w14:textId="77777777" w:rsidR="00C8773B" w:rsidRDefault="00C8773B" w:rsidP="00402DEC">
            <w:pPr>
              <w:pStyle w:val="25"/>
              <w:spacing w:after="0" w:line="240" w:lineRule="auto"/>
              <w:ind w:left="0"/>
              <w:jc w:val="center"/>
              <w:rPr>
                <w:lang w:val="kk-KZ"/>
              </w:rPr>
            </w:pPr>
            <w:r>
              <w:rPr>
                <w:lang w:val="kk-KZ"/>
              </w:rPr>
              <w:t>9</w:t>
            </w:r>
          </w:p>
        </w:tc>
        <w:tc>
          <w:tcPr>
            <w:tcW w:w="459" w:type="dxa"/>
          </w:tcPr>
          <w:p w14:paraId="40000EE7" w14:textId="77777777" w:rsidR="00C8773B" w:rsidRDefault="00C8773B" w:rsidP="00402DEC">
            <w:pPr>
              <w:pStyle w:val="25"/>
              <w:spacing w:after="0" w:line="240" w:lineRule="auto"/>
              <w:ind w:left="0"/>
              <w:jc w:val="center"/>
            </w:pPr>
            <w:r>
              <w:t>3</w:t>
            </w:r>
          </w:p>
        </w:tc>
        <w:tc>
          <w:tcPr>
            <w:tcW w:w="539" w:type="dxa"/>
            <w:shd w:val="clear" w:color="auto" w:fill="CCFFFF"/>
          </w:tcPr>
          <w:p w14:paraId="5D48933A" w14:textId="77777777" w:rsidR="00C8773B" w:rsidRDefault="00C8773B" w:rsidP="00402DEC">
            <w:pPr>
              <w:pStyle w:val="25"/>
              <w:spacing w:after="0" w:line="240" w:lineRule="auto"/>
              <w:ind w:left="0"/>
              <w:jc w:val="center"/>
            </w:pPr>
            <w:r>
              <w:t>3</w:t>
            </w:r>
          </w:p>
        </w:tc>
        <w:tc>
          <w:tcPr>
            <w:tcW w:w="538" w:type="dxa"/>
          </w:tcPr>
          <w:p w14:paraId="4444F3B5" w14:textId="77777777" w:rsidR="00C8773B" w:rsidRDefault="00C8773B" w:rsidP="00402DEC">
            <w:pPr>
              <w:pStyle w:val="25"/>
              <w:spacing w:after="0" w:line="240" w:lineRule="auto"/>
              <w:ind w:left="0"/>
              <w:jc w:val="center"/>
            </w:pPr>
            <w:r>
              <w:t>6</w:t>
            </w:r>
          </w:p>
        </w:tc>
        <w:tc>
          <w:tcPr>
            <w:tcW w:w="539" w:type="dxa"/>
            <w:shd w:val="clear" w:color="auto" w:fill="CCFFFF"/>
          </w:tcPr>
          <w:p w14:paraId="24464637" w14:textId="77777777" w:rsidR="00C8773B" w:rsidRDefault="00C8773B" w:rsidP="00402DEC">
            <w:pPr>
              <w:pStyle w:val="25"/>
              <w:spacing w:after="0" w:line="240" w:lineRule="auto"/>
              <w:ind w:left="0"/>
              <w:jc w:val="center"/>
            </w:pPr>
            <w:r>
              <w:t>6</w:t>
            </w:r>
          </w:p>
        </w:tc>
        <w:tc>
          <w:tcPr>
            <w:tcW w:w="538" w:type="dxa"/>
          </w:tcPr>
          <w:p w14:paraId="37006F31" w14:textId="77777777" w:rsidR="00C8773B" w:rsidRDefault="00C8773B" w:rsidP="00402DEC">
            <w:pPr>
              <w:pStyle w:val="25"/>
              <w:spacing w:after="0" w:line="240" w:lineRule="auto"/>
              <w:ind w:left="0"/>
              <w:jc w:val="center"/>
            </w:pPr>
            <w:r>
              <w:t>0</w:t>
            </w:r>
          </w:p>
        </w:tc>
        <w:tc>
          <w:tcPr>
            <w:tcW w:w="539" w:type="dxa"/>
            <w:shd w:val="clear" w:color="auto" w:fill="CCFFFF"/>
          </w:tcPr>
          <w:p w14:paraId="26B68205" w14:textId="77777777" w:rsidR="00C8773B" w:rsidRDefault="00C8773B" w:rsidP="00402DEC">
            <w:pPr>
              <w:pStyle w:val="25"/>
              <w:spacing w:after="0" w:line="240" w:lineRule="auto"/>
              <w:ind w:left="0"/>
              <w:jc w:val="center"/>
            </w:pPr>
            <w:r>
              <w:t>0</w:t>
            </w:r>
          </w:p>
        </w:tc>
        <w:tc>
          <w:tcPr>
            <w:tcW w:w="534" w:type="dxa"/>
          </w:tcPr>
          <w:p w14:paraId="42A6BDC7" w14:textId="77777777" w:rsidR="00C8773B" w:rsidRPr="00010E51" w:rsidRDefault="00C8773B" w:rsidP="00402DEC">
            <w:pPr>
              <w:pStyle w:val="25"/>
              <w:spacing w:after="0" w:line="240" w:lineRule="auto"/>
              <w:ind w:left="0"/>
              <w:jc w:val="center"/>
              <w:rPr>
                <w:lang w:val="en-US"/>
              </w:rPr>
            </w:pPr>
          </w:p>
        </w:tc>
        <w:tc>
          <w:tcPr>
            <w:tcW w:w="335" w:type="dxa"/>
            <w:shd w:val="clear" w:color="auto" w:fill="CCFFFF"/>
          </w:tcPr>
          <w:p w14:paraId="11CB4B78" w14:textId="77777777" w:rsidR="00C8773B" w:rsidRPr="00010E51" w:rsidRDefault="00C8773B" w:rsidP="00402DEC">
            <w:pPr>
              <w:pStyle w:val="25"/>
              <w:spacing w:after="0" w:line="240" w:lineRule="auto"/>
              <w:ind w:left="0"/>
              <w:jc w:val="center"/>
              <w:rPr>
                <w:lang w:val="en-US"/>
              </w:rPr>
            </w:pPr>
          </w:p>
        </w:tc>
        <w:tc>
          <w:tcPr>
            <w:tcW w:w="732" w:type="dxa"/>
          </w:tcPr>
          <w:p w14:paraId="3F1AFBB5" w14:textId="77777777" w:rsidR="00C8773B" w:rsidRDefault="00C8773B" w:rsidP="00402DEC">
            <w:pPr>
              <w:pStyle w:val="25"/>
              <w:spacing w:after="0" w:line="240" w:lineRule="auto"/>
              <w:ind w:left="0"/>
              <w:jc w:val="center"/>
              <w:rPr>
                <w:lang w:val="kk-KZ"/>
              </w:rPr>
            </w:pPr>
            <w:r>
              <w:rPr>
                <w:lang w:val="kk-KZ"/>
              </w:rPr>
              <w:t>100</w:t>
            </w:r>
          </w:p>
        </w:tc>
        <w:tc>
          <w:tcPr>
            <w:tcW w:w="720" w:type="dxa"/>
            <w:shd w:val="clear" w:color="auto" w:fill="CCFFFF"/>
          </w:tcPr>
          <w:p w14:paraId="093722AD" w14:textId="77777777" w:rsidR="00C8773B" w:rsidRDefault="00C8773B" w:rsidP="00402DEC">
            <w:pPr>
              <w:pStyle w:val="25"/>
              <w:spacing w:after="0" w:line="240" w:lineRule="auto"/>
              <w:ind w:left="0"/>
              <w:jc w:val="center"/>
              <w:rPr>
                <w:lang w:val="kk-KZ"/>
              </w:rPr>
            </w:pPr>
            <w:r>
              <w:rPr>
                <w:lang w:val="kk-KZ"/>
              </w:rPr>
              <w:t>100</w:t>
            </w:r>
          </w:p>
        </w:tc>
        <w:tc>
          <w:tcPr>
            <w:tcW w:w="682" w:type="dxa"/>
          </w:tcPr>
          <w:p w14:paraId="233A0B1C" w14:textId="77777777" w:rsidR="00C8773B" w:rsidRDefault="00C8773B" w:rsidP="00402DEC">
            <w:pPr>
              <w:pStyle w:val="25"/>
              <w:spacing w:after="0" w:line="240" w:lineRule="auto"/>
              <w:ind w:left="0"/>
              <w:jc w:val="center"/>
            </w:pPr>
            <w:r>
              <w:t>100</w:t>
            </w:r>
          </w:p>
        </w:tc>
        <w:tc>
          <w:tcPr>
            <w:tcW w:w="720" w:type="dxa"/>
            <w:shd w:val="clear" w:color="auto" w:fill="CCFFFF"/>
          </w:tcPr>
          <w:p w14:paraId="04C8F6DC" w14:textId="77777777" w:rsidR="00C8773B" w:rsidRDefault="00C8773B" w:rsidP="00402DEC">
            <w:pPr>
              <w:pStyle w:val="25"/>
              <w:spacing w:after="0" w:line="240" w:lineRule="auto"/>
              <w:ind w:left="0"/>
              <w:jc w:val="center"/>
            </w:pPr>
            <w:r>
              <w:t>100</w:t>
            </w:r>
          </w:p>
        </w:tc>
        <w:tc>
          <w:tcPr>
            <w:tcW w:w="604" w:type="dxa"/>
          </w:tcPr>
          <w:p w14:paraId="2CB3068D" w14:textId="77777777" w:rsidR="00C8773B" w:rsidRDefault="00C8773B" w:rsidP="00402DEC">
            <w:pPr>
              <w:pStyle w:val="25"/>
              <w:spacing w:after="0" w:line="240" w:lineRule="auto"/>
              <w:ind w:left="0"/>
              <w:jc w:val="center"/>
            </w:pPr>
            <w:r>
              <w:t>0</w:t>
            </w:r>
          </w:p>
        </w:tc>
        <w:tc>
          <w:tcPr>
            <w:tcW w:w="772" w:type="dxa"/>
          </w:tcPr>
          <w:p w14:paraId="6B0F24A3" w14:textId="77777777" w:rsidR="00C8773B" w:rsidRDefault="00C8773B" w:rsidP="00402DEC">
            <w:pPr>
              <w:pStyle w:val="25"/>
              <w:spacing w:after="0" w:line="240" w:lineRule="auto"/>
              <w:ind w:left="0"/>
              <w:jc w:val="center"/>
            </w:pPr>
            <w:r>
              <w:t>0</w:t>
            </w:r>
          </w:p>
        </w:tc>
      </w:tr>
      <w:tr w:rsidR="00C8773B" w:rsidRPr="00FB7F61" w14:paraId="1B29ECD3" w14:textId="77777777" w:rsidTr="00402DEC">
        <w:tc>
          <w:tcPr>
            <w:tcW w:w="10236" w:type="dxa"/>
            <w:gridSpan w:val="17"/>
          </w:tcPr>
          <w:p w14:paraId="1EC232F7" w14:textId="77777777" w:rsidR="00C8773B" w:rsidRPr="006836D0" w:rsidRDefault="00C8773B" w:rsidP="00402DEC">
            <w:pPr>
              <w:pStyle w:val="25"/>
              <w:spacing w:after="0" w:line="240" w:lineRule="auto"/>
              <w:ind w:left="0"/>
              <w:jc w:val="center"/>
              <w:rPr>
                <w:b/>
              </w:rPr>
            </w:pPr>
            <w:r w:rsidRPr="006836D0">
              <w:rPr>
                <w:b/>
              </w:rPr>
              <w:t>Всемирная история (предмет по выбору)</w:t>
            </w:r>
          </w:p>
        </w:tc>
      </w:tr>
      <w:tr w:rsidR="00C8773B" w:rsidRPr="00FB7F61" w14:paraId="683FA7DD" w14:textId="77777777" w:rsidTr="00402DEC">
        <w:tc>
          <w:tcPr>
            <w:tcW w:w="1004" w:type="dxa"/>
          </w:tcPr>
          <w:p w14:paraId="326F0BE2" w14:textId="77777777" w:rsidR="00C8773B" w:rsidRDefault="00C8773B" w:rsidP="00402DEC">
            <w:pPr>
              <w:pStyle w:val="25"/>
              <w:spacing w:after="0" w:line="240" w:lineRule="auto"/>
              <w:ind w:left="0"/>
              <w:jc w:val="center"/>
              <w:rPr>
                <w:lang w:val="kk-KZ"/>
              </w:rPr>
            </w:pPr>
            <w:r>
              <w:rPr>
                <w:lang w:val="kk-KZ"/>
              </w:rPr>
              <w:t>11 «</w:t>
            </w:r>
            <w:r>
              <w:rPr>
                <w:rFonts w:ascii="Calibri" w:hAnsi="Calibri" w:cs="Calibri"/>
                <w:lang w:val="kk-KZ"/>
              </w:rPr>
              <w:t>Ә</w:t>
            </w:r>
            <w:r>
              <w:rPr>
                <w:lang w:val="kk-KZ"/>
              </w:rPr>
              <w:t>»</w:t>
            </w:r>
          </w:p>
        </w:tc>
        <w:tc>
          <w:tcPr>
            <w:tcW w:w="473" w:type="dxa"/>
          </w:tcPr>
          <w:p w14:paraId="69279D8A" w14:textId="77777777" w:rsidR="00C8773B" w:rsidRPr="00150005" w:rsidRDefault="00C8773B" w:rsidP="00402DEC">
            <w:pPr>
              <w:pStyle w:val="25"/>
              <w:spacing w:after="0" w:line="240" w:lineRule="auto"/>
              <w:ind w:left="0"/>
              <w:jc w:val="center"/>
              <w:rPr>
                <w:lang w:val="kk-KZ"/>
              </w:rPr>
            </w:pPr>
            <w:r>
              <w:rPr>
                <w:lang w:val="kk-KZ"/>
              </w:rPr>
              <w:t>30</w:t>
            </w:r>
          </w:p>
        </w:tc>
        <w:tc>
          <w:tcPr>
            <w:tcW w:w="508" w:type="dxa"/>
          </w:tcPr>
          <w:p w14:paraId="2FD39911" w14:textId="77777777" w:rsidR="00C8773B" w:rsidRPr="00150005" w:rsidRDefault="00C8773B" w:rsidP="00402DEC">
            <w:pPr>
              <w:pStyle w:val="25"/>
              <w:spacing w:after="0" w:line="240" w:lineRule="auto"/>
              <w:ind w:left="0"/>
              <w:jc w:val="center"/>
              <w:rPr>
                <w:lang w:val="kk-KZ"/>
              </w:rPr>
            </w:pPr>
            <w:r>
              <w:rPr>
                <w:lang w:val="kk-KZ"/>
              </w:rPr>
              <w:t>3</w:t>
            </w:r>
          </w:p>
        </w:tc>
        <w:tc>
          <w:tcPr>
            <w:tcW w:w="459" w:type="dxa"/>
          </w:tcPr>
          <w:p w14:paraId="63A3E429" w14:textId="77777777" w:rsidR="00C8773B" w:rsidRPr="007339FB" w:rsidRDefault="00C8773B" w:rsidP="00402DEC">
            <w:pPr>
              <w:pStyle w:val="25"/>
              <w:spacing w:after="0" w:line="240" w:lineRule="auto"/>
              <w:ind w:left="0"/>
              <w:jc w:val="center"/>
              <w:rPr>
                <w:lang w:val="kk-KZ"/>
              </w:rPr>
            </w:pPr>
            <w:r>
              <w:rPr>
                <w:lang w:val="kk-KZ"/>
              </w:rPr>
              <w:t>1</w:t>
            </w:r>
          </w:p>
        </w:tc>
        <w:tc>
          <w:tcPr>
            <w:tcW w:w="539" w:type="dxa"/>
            <w:shd w:val="clear" w:color="auto" w:fill="CCFFFF"/>
          </w:tcPr>
          <w:p w14:paraId="2174E192" w14:textId="77777777" w:rsidR="00C8773B" w:rsidRPr="007339FB" w:rsidRDefault="00C8773B" w:rsidP="00402DEC">
            <w:pPr>
              <w:pStyle w:val="25"/>
              <w:spacing w:after="0" w:line="240" w:lineRule="auto"/>
              <w:ind w:left="0"/>
              <w:jc w:val="center"/>
              <w:rPr>
                <w:lang w:val="kk-KZ"/>
              </w:rPr>
            </w:pPr>
            <w:r>
              <w:rPr>
                <w:lang w:val="kk-KZ"/>
              </w:rPr>
              <w:t>1</w:t>
            </w:r>
          </w:p>
        </w:tc>
        <w:tc>
          <w:tcPr>
            <w:tcW w:w="538" w:type="dxa"/>
          </w:tcPr>
          <w:p w14:paraId="1BFE6E5D" w14:textId="77777777" w:rsidR="00C8773B" w:rsidRPr="007339FB" w:rsidRDefault="00C8773B" w:rsidP="00402DEC">
            <w:pPr>
              <w:pStyle w:val="25"/>
              <w:spacing w:after="0" w:line="240" w:lineRule="auto"/>
              <w:ind w:left="0"/>
              <w:jc w:val="center"/>
              <w:rPr>
                <w:lang w:val="kk-KZ"/>
              </w:rPr>
            </w:pPr>
            <w:r>
              <w:rPr>
                <w:lang w:val="kk-KZ"/>
              </w:rPr>
              <w:t>2</w:t>
            </w:r>
          </w:p>
        </w:tc>
        <w:tc>
          <w:tcPr>
            <w:tcW w:w="539" w:type="dxa"/>
            <w:shd w:val="clear" w:color="auto" w:fill="CCFFFF"/>
          </w:tcPr>
          <w:p w14:paraId="0ADCB4D7" w14:textId="77777777" w:rsidR="00C8773B" w:rsidRPr="007339FB" w:rsidRDefault="00C8773B" w:rsidP="00402DEC">
            <w:pPr>
              <w:pStyle w:val="25"/>
              <w:spacing w:after="0" w:line="240" w:lineRule="auto"/>
              <w:ind w:left="0"/>
              <w:jc w:val="center"/>
              <w:rPr>
                <w:lang w:val="kk-KZ"/>
              </w:rPr>
            </w:pPr>
            <w:r>
              <w:rPr>
                <w:lang w:val="kk-KZ"/>
              </w:rPr>
              <w:t>2</w:t>
            </w:r>
          </w:p>
        </w:tc>
        <w:tc>
          <w:tcPr>
            <w:tcW w:w="538" w:type="dxa"/>
          </w:tcPr>
          <w:p w14:paraId="5012416B" w14:textId="77777777" w:rsidR="00C8773B" w:rsidRPr="007339FB" w:rsidRDefault="00C8773B" w:rsidP="00402DEC">
            <w:pPr>
              <w:pStyle w:val="25"/>
              <w:spacing w:after="0" w:line="240" w:lineRule="auto"/>
              <w:ind w:left="0"/>
              <w:jc w:val="center"/>
              <w:rPr>
                <w:lang w:val="kk-KZ"/>
              </w:rPr>
            </w:pPr>
            <w:r>
              <w:rPr>
                <w:lang w:val="kk-KZ"/>
              </w:rPr>
              <w:t>0</w:t>
            </w:r>
          </w:p>
        </w:tc>
        <w:tc>
          <w:tcPr>
            <w:tcW w:w="539" w:type="dxa"/>
            <w:shd w:val="clear" w:color="auto" w:fill="CCFFFF"/>
          </w:tcPr>
          <w:p w14:paraId="6764913E" w14:textId="77777777" w:rsidR="00C8773B" w:rsidRPr="007339FB" w:rsidRDefault="00C8773B" w:rsidP="00402DEC">
            <w:pPr>
              <w:pStyle w:val="25"/>
              <w:spacing w:after="0" w:line="240" w:lineRule="auto"/>
              <w:ind w:left="0"/>
              <w:jc w:val="center"/>
              <w:rPr>
                <w:lang w:val="kk-KZ"/>
              </w:rPr>
            </w:pPr>
            <w:r>
              <w:rPr>
                <w:lang w:val="kk-KZ"/>
              </w:rPr>
              <w:t>0</w:t>
            </w:r>
          </w:p>
        </w:tc>
        <w:tc>
          <w:tcPr>
            <w:tcW w:w="534" w:type="dxa"/>
          </w:tcPr>
          <w:p w14:paraId="1824DC88" w14:textId="77777777" w:rsidR="00C8773B" w:rsidRPr="00207C84" w:rsidRDefault="00C8773B" w:rsidP="00402DEC">
            <w:pPr>
              <w:pStyle w:val="25"/>
              <w:spacing w:after="0" w:line="240" w:lineRule="auto"/>
              <w:ind w:left="0"/>
              <w:jc w:val="center"/>
            </w:pPr>
          </w:p>
        </w:tc>
        <w:tc>
          <w:tcPr>
            <w:tcW w:w="335" w:type="dxa"/>
            <w:shd w:val="clear" w:color="auto" w:fill="CCFFFF"/>
          </w:tcPr>
          <w:p w14:paraId="592CFB30" w14:textId="77777777" w:rsidR="00C8773B" w:rsidRPr="00207C84" w:rsidRDefault="00C8773B" w:rsidP="00402DEC">
            <w:pPr>
              <w:pStyle w:val="25"/>
              <w:spacing w:after="0" w:line="240" w:lineRule="auto"/>
              <w:ind w:left="0"/>
              <w:jc w:val="center"/>
            </w:pPr>
          </w:p>
        </w:tc>
        <w:tc>
          <w:tcPr>
            <w:tcW w:w="732" w:type="dxa"/>
          </w:tcPr>
          <w:p w14:paraId="2DAD399B" w14:textId="77777777" w:rsidR="00C8773B" w:rsidRPr="005942C4" w:rsidRDefault="00C8773B" w:rsidP="00402DEC">
            <w:pPr>
              <w:pStyle w:val="25"/>
              <w:spacing w:after="0" w:line="240" w:lineRule="auto"/>
              <w:ind w:left="0"/>
              <w:jc w:val="center"/>
              <w:rPr>
                <w:lang w:val="kk-KZ"/>
              </w:rPr>
            </w:pPr>
            <w:r>
              <w:rPr>
                <w:lang w:val="kk-KZ"/>
              </w:rPr>
              <w:t>100</w:t>
            </w:r>
          </w:p>
        </w:tc>
        <w:tc>
          <w:tcPr>
            <w:tcW w:w="720" w:type="dxa"/>
            <w:shd w:val="clear" w:color="auto" w:fill="CCFFFF"/>
          </w:tcPr>
          <w:p w14:paraId="6987A8A0" w14:textId="77777777" w:rsidR="00C8773B" w:rsidRPr="005942C4" w:rsidRDefault="00C8773B" w:rsidP="00402DEC">
            <w:pPr>
              <w:pStyle w:val="25"/>
              <w:spacing w:after="0" w:line="240" w:lineRule="auto"/>
              <w:ind w:left="0"/>
              <w:jc w:val="center"/>
              <w:rPr>
                <w:lang w:val="kk-KZ"/>
              </w:rPr>
            </w:pPr>
            <w:r>
              <w:rPr>
                <w:lang w:val="kk-KZ"/>
              </w:rPr>
              <w:t>100</w:t>
            </w:r>
          </w:p>
        </w:tc>
        <w:tc>
          <w:tcPr>
            <w:tcW w:w="682" w:type="dxa"/>
          </w:tcPr>
          <w:p w14:paraId="145D009B" w14:textId="77777777" w:rsidR="00C8773B" w:rsidRPr="00045AB5" w:rsidRDefault="00C8773B" w:rsidP="00402DEC">
            <w:pPr>
              <w:pStyle w:val="25"/>
              <w:spacing w:after="0" w:line="240" w:lineRule="auto"/>
              <w:ind w:left="0"/>
              <w:jc w:val="center"/>
            </w:pPr>
            <w:r>
              <w:t>100</w:t>
            </w:r>
          </w:p>
        </w:tc>
        <w:tc>
          <w:tcPr>
            <w:tcW w:w="720" w:type="dxa"/>
            <w:shd w:val="clear" w:color="auto" w:fill="CCFFFF"/>
          </w:tcPr>
          <w:p w14:paraId="4EED0529" w14:textId="77777777" w:rsidR="00C8773B" w:rsidRPr="00045AB5" w:rsidRDefault="00C8773B" w:rsidP="00402DEC">
            <w:pPr>
              <w:pStyle w:val="25"/>
              <w:spacing w:after="0" w:line="240" w:lineRule="auto"/>
              <w:ind w:left="0"/>
              <w:jc w:val="center"/>
            </w:pPr>
            <w:r>
              <w:t>100</w:t>
            </w:r>
          </w:p>
        </w:tc>
        <w:tc>
          <w:tcPr>
            <w:tcW w:w="604" w:type="dxa"/>
          </w:tcPr>
          <w:p w14:paraId="75EBE157" w14:textId="77777777" w:rsidR="00C8773B" w:rsidRPr="00207C84" w:rsidRDefault="00C8773B" w:rsidP="00402DEC">
            <w:pPr>
              <w:pStyle w:val="25"/>
              <w:spacing w:after="0" w:line="240" w:lineRule="auto"/>
              <w:ind w:left="0"/>
              <w:jc w:val="center"/>
            </w:pPr>
            <w:r>
              <w:t>0</w:t>
            </w:r>
          </w:p>
        </w:tc>
        <w:tc>
          <w:tcPr>
            <w:tcW w:w="772" w:type="dxa"/>
          </w:tcPr>
          <w:p w14:paraId="7530B293" w14:textId="77777777" w:rsidR="00C8773B" w:rsidRPr="00207C84" w:rsidRDefault="00C8773B" w:rsidP="00402DEC">
            <w:pPr>
              <w:pStyle w:val="25"/>
              <w:spacing w:after="0" w:line="240" w:lineRule="auto"/>
              <w:ind w:left="0"/>
              <w:jc w:val="center"/>
            </w:pPr>
            <w:r>
              <w:t>0</w:t>
            </w:r>
          </w:p>
        </w:tc>
      </w:tr>
      <w:tr w:rsidR="00C8773B" w:rsidRPr="00FB7F61" w14:paraId="148DCA7A" w14:textId="77777777" w:rsidTr="00402DEC">
        <w:tc>
          <w:tcPr>
            <w:tcW w:w="1004" w:type="dxa"/>
          </w:tcPr>
          <w:p w14:paraId="6D17A9DE" w14:textId="77777777" w:rsidR="00C8773B" w:rsidRDefault="00C8773B" w:rsidP="00402DEC">
            <w:pPr>
              <w:pStyle w:val="25"/>
              <w:spacing w:after="0" w:line="240" w:lineRule="auto"/>
              <w:ind w:left="0"/>
              <w:jc w:val="center"/>
              <w:rPr>
                <w:lang w:val="kk-KZ"/>
              </w:rPr>
            </w:pPr>
            <w:r>
              <w:rPr>
                <w:lang w:val="kk-KZ"/>
              </w:rPr>
              <w:t>11 «А»</w:t>
            </w:r>
          </w:p>
        </w:tc>
        <w:tc>
          <w:tcPr>
            <w:tcW w:w="473" w:type="dxa"/>
          </w:tcPr>
          <w:p w14:paraId="3FDC88A8" w14:textId="77777777" w:rsidR="00C8773B" w:rsidRPr="00150005" w:rsidRDefault="00C8773B" w:rsidP="00402DEC">
            <w:pPr>
              <w:pStyle w:val="25"/>
              <w:spacing w:after="0" w:line="240" w:lineRule="auto"/>
              <w:ind w:left="0"/>
              <w:jc w:val="center"/>
              <w:rPr>
                <w:lang w:val="kk-KZ"/>
              </w:rPr>
            </w:pPr>
            <w:r>
              <w:rPr>
                <w:lang w:val="kk-KZ"/>
              </w:rPr>
              <w:t>24</w:t>
            </w:r>
          </w:p>
        </w:tc>
        <w:tc>
          <w:tcPr>
            <w:tcW w:w="508" w:type="dxa"/>
          </w:tcPr>
          <w:p w14:paraId="0A737B29" w14:textId="77777777" w:rsidR="00C8773B" w:rsidRPr="00150005" w:rsidRDefault="00C8773B" w:rsidP="00402DEC">
            <w:pPr>
              <w:pStyle w:val="25"/>
              <w:spacing w:after="0" w:line="240" w:lineRule="auto"/>
              <w:ind w:left="0"/>
              <w:jc w:val="center"/>
              <w:rPr>
                <w:lang w:val="kk-KZ"/>
              </w:rPr>
            </w:pPr>
            <w:r>
              <w:rPr>
                <w:lang w:val="kk-KZ"/>
              </w:rPr>
              <w:t>3</w:t>
            </w:r>
          </w:p>
        </w:tc>
        <w:tc>
          <w:tcPr>
            <w:tcW w:w="459" w:type="dxa"/>
          </w:tcPr>
          <w:p w14:paraId="0B489D7A" w14:textId="77777777" w:rsidR="00C8773B" w:rsidRPr="00207C84" w:rsidRDefault="00C8773B" w:rsidP="00402DEC">
            <w:pPr>
              <w:pStyle w:val="25"/>
              <w:spacing w:after="0" w:line="240" w:lineRule="auto"/>
              <w:ind w:left="0"/>
              <w:jc w:val="center"/>
            </w:pPr>
            <w:r>
              <w:t>0</w:t>
            </w:r>
          </w:p>
        </w:tc>
        <w:tc>
          <w:tcPr>
            <w:tcW w:w="539" w:type="dxa"/>
            <w:shd w:val="clear" w:color="auto" w:fill="CCFFFF"/>
          </w:tcPr>
          <w:p w14:paraId="7BCE1307" w14:textId="77777777" w:rsidR="00C8773B" w:rsidRPr="00207C84" w:rsidRDefault="00C8773B" w:rsidP="00402DEC">
            <w:pPr>
              <w:pStyle w:val="25"/>
              <w:spacing w:after="0" w:line="240" w:lineRule="auto"/>
              <w:ind w:left="0"/>
              <w:jc w:val="center"/>
            </w:pPr>
            <w:r>
              <w:t>0</w:t>
            </w:r>
          </w:p>
        </w:tc>
        <w:tc>
          <w:tcPr>
            <w:tcW w:w="538" w:type="dxa"/>
          </w:tcPr>
          <w:p w14:paraId="2BBCFF36" w14:textId="77777777" w:rsidR="00C8773B" w:rsidRPr="00207C84" w:rsidRDefault="00C8773B" w:rsidP="00402DEC">
            <w:pPr>
              <w:pStyle w:val="25"/>
              <w:spacing w:after="0" w:line="240" w:lineRule="auto"/>
              <w:ind w:left="0"/>
              <w:jc w:val="center"/>
            </w:pPr>
            <w:r>
              <w:t>3</w:t>
            </w:r>
          </w:p>
        </w:tc>
        <w:tc>
          <w:tcPr>
            <w:tcW w:w="539" w:type="dxa"/>
            <w:shd w:val="clear" w:color="auto" w:fill="CCFFFF"/>
          </w:tcPr>
          <w:p w14:paraId="0C978446" w14:textId="77777777" w:rsidR="00C8773B" w:rsidRPr="00207C84" w:rsidRDefault="00C8773B" w:rsidP="00402DEC">
            <w:pPr>
              <w:pStyle w:val="25"/>
              <w:spacing w:after="0" w:line="240" w:lineRule="auto"/>
              <w:ind w:left="0"/>
              <w:jc w:val="center"/>
            </w:pPr>
            <w:r>
              <w:t>3</w:t>
            </w:r>
          </w:p>
        </w:tc>
        <w:tc>
          <w:tcPr>
            <w:tcW w:w="538" w:type="dxa"/>
          </w:tcPr>
          <w:p w14:paraId="2BBA3A1D" w14:textId="77777777" w:rsidR="00C8773B" w:rsidRPr="00207C84" w:rsidRDefault="00C8773B" w:rsidP="00402DEC">
            <w:pPr>
              <w:pStyle w:val="25"/>
              <w:spacing w:after="0" w:line="240" w:lineRule="auto"/>
              <w:ind w:left="0"/>
              <w:jc w:val="center"/>
            </w:pPr>
            <w:r>
              <w:t>0</w:t>
            </w:r>
          </w:p>
        </w:tc>
        <w:tc>
          <w:tcPr>
            <w:tcW w:w="539" w:type="dxa"/>
            <w:shd w:val="clear" w:color="auto" w:fill="CCFFFF"/>
          </w:tcPr>
          <w:p w14:paraId="2254255B" w14:textId="77777777" w:rsidR="00C8773B" w:rsidRPr="00207C84" w:rsidRDefault="00C8773B" w:rsidP="00402DEC">
            <w:pPr>
              <w:pStyle w:val="25"/>
              <w:spacing w:after="0" w:line="240" w:lineRule="auto"/>
              <w:ind w:left="0"/>
              <w:jc w:val="center"/>
            </w:pPr>
            <w:r>
              <w:t>0</w:t>
            </w:r>
          </w:p>
        </w:tc>
        <w:tc>
          <w:tcPr>
            <w:tcW w:w="534" w:type="dxa"/>
          </w:tcPr>
          <w:p w14:paraId="1129DE17" w14:textId="77777777" w:rsidR="00C8773B" w:rsidRPr="00207C84" w:rsidRDefault="00C8773B" w:rsidP="00402DEC">
            <w:pPr>
              <w:pStyle w:val="25"/>
              <w:spacing w:after="0" w:line="240" w:lineRule="auto"/>
              <w:ind w:left="0"/>
              <w:jc w:val="center"/>
            </w:pPr>
          </w:p>
        </w:tc>
        <w:tc>
          <w:tcPr>
            <w:tcW w:w="335" w:type="dxa"/>
            <w:shd w:val="clear" w:color="auto" w:fill="CCFFFF"/>
          </w:tcPr>
          <w:p w14:paraId="0E39DD85" w14:textId="77777777" w:rsidR="00C8773B" w:rsidRPr="00207C84" w:rsidRDefault="00C8773B" w:rsidP="00402DEC">
            <w:pPr>
              <w:pStyle w:val="25"/>
              <w:spacing w:after="0" w:line="240" w:lineRule="auto"/>
              <w:ind w:left="0"/>
              <w:jc w:val="center"/>
            </w:pPr>
          </w:p>
        </w:tc>
        <w:tc>
          <w:tcPr>
            <w:tcW w:w="732" w:type="dxa"/>
          </w:tcPr>
          <w:p w14:paraId="5CF3DD87" w14:textId="77777777" w:rsidR="00C8773B" w:rsidRPr="005942C4" w:rsidRDefault="00C8773B" w:rsidP="00402DEC">
            <w:pPr>
              <w:pStyle w:val="25"/>
              <w:spacing w:after="0" w:line="240" w:lineRule="auto"/>
              <w:ind w:left="0"/>
              <w:jc w:val="center"/>
              <w:rPr>
                <w:lang w:val="kk-KZ"/>
              </w:rPr>
            </w:pPr>
            <w:r>
              <w:rPr>
                <w:lang w:val="kk-KZ"/>
              </w:rPr>
              <w:t>100</w:t>
            </w:r>
          </w:p>
        </w:tc>
        <w:tc>
          <w:tcPr>
            <w:tcW w:w="720" w:type="dxa"/>
            <w:shd w:val="clear" w:color="auto" w:fill="CCFFFF"/>
          </w:tcPr>
          <w:p w14:paraId="12867650" w14:textId="77777777" w:rsidR="00C8773B" w:rsidRPr="005942C4" w:rsidRDefault="00C8773B" w:rsidP="00402DEC">
            <w:pPr>
              <w:pStyle w:val="25"/>
              <w:spacing w:after="0" w:line="240" w:lineRule="auto"/>
              <w:ind w:left="0"/>
              <w:jc w:val="center"/>
              <w:rPr>
                <w:lang w:val="kk-KZ"/>
              </w:rPr>
            </w:pPr>
            <w:r>
              <w:rPr>
                <w:lang w:val="kk-KZ"/>
              </w:rPr>
              <w:t>100</w:t>
            </w:r>
          </w:p>
        </w:tc>
        <w:tc>
          <w:tcPr>
            <w:tcW w:w="682" w:type="dxa"/>
          </w:tcPr>
          <w:p w14:paraId="4B758E9D" w14:textId="77777777" w:rsidR="00C8773B" w:rsidRDefault="00C8773B" w:rsidP="00402DEC">
            <w:pPr>
              <w:pStyle w:val="25"/>
              <w:spacing w:after="0" w:line="240" w:lineRule="auto"/>
              <w:ind w:left="0"/>
              <w:jc w:val="center"/>
            </w:pPr>
            <w:r>
              <w:t>100</w:t>
            </w:r>
          </w:p>
        </w:tc>
        <w:tc>
          <w:tcPr>
            <w:tcW w:w="720" w:type="dxa"/>
            <w:shd w:val="clear" w:color="auto" w:fill="CCFFFF"/>
          </w:tcPr>
          <w:p w14:paraId="77ECF5AC" w14:textId="77777777" w:rsidR="00C8773B" w:rsidRDefault="00C8773B" w:rsidP="00402DEC">
            <w:pPr>
              <w:pStyle w:val="25"/>
              <w:spacing w:after="0" w:line="240" w:lineRule="auto"/>
              <w:ind w:left="0"/>
              <w:jc w:val="center"/>
            </w:pPr>
            <w:r>
              <w:t>100</w:t>
            </w:r>
          </w:p>
        </w:tc>
        <w:tc>
          <w:tcPr>
            <w:tcW w:w="604" w:type="dxa"/>
          </w:tcPr>
          <w:p w14:paraId="5899C31D" w14:textId="77777777" w:rsidR="00C8773B" w:rsidRDefault="00C8773B" w:rsidP="00402DEC">
            <w:pPr>
              <w:pStyle w:val="25"/>
              <w:spacing w:after="0" w:line="240" w:lineRule="auto"/>
              <w:ind w:left="0"/>
              <w:jc w:val="center"/>
            </w:pPr>
            <w:r>
              <w:t>0</w:t>
            </w:r>
          </w:p>
        </w:tc>
        <w:tc>
          <w:tcPr>
            <w:tcW w:w="772" w:type="dxa"/>
          </w:tcPr>
          <w:p w14:paraId="1DDF24A7" w14:textId="77777777" w:rsidR="00C8773B" w:rsidRDefault="00C8773B" w:rsidP="00402DEC">
            <w:pPr>
              <w:pStyle w:val="25"/>
              <w:spacing w:after="0" w:line="240" w:lineRule="auto"/>
              <w:ind w:left="0"/>
              <w:jc w:val="center"/>
            </w:pPr>
            <w:r>
              <w:t>0</w:t>
            </w:r>
          </w:p>
        </w:tc>
      </w:tr>
      <w:tr w:rsidR="00C8773B" w:rsidRPr="00FB7F61" w14:paraId="5998D4AF" w14:textId="77777777" w:rsidTr="00402DEC">
        <w:tc>
          <w:tcPr>
            <w:tcW w:w="1004" w:type="dxa"/>
          </w:tcPr>
          <w:p w14:paraId="1E9D5974" w14:textId="77777777" w:rsidR="00C8773B" w:rsidRPr="008E1BBB" w:rsidRDefault="00C8773B" w:rsidP="00402DEC">
            <w:pPr>
              <w:pStyle w:val="25"/>
              <w:spacing w:after="0" w:line="240" w:lineRule="auto"/>
              <w:ind w:left="0"/>
              <w:jc w:val="center"/>
              <w:rPr>
                <w:b/>
                <w:lang w:val="kk-KZ"/>
              </w:rPr>
            </w:pPr>
            <w:r w:rsidRPr="008E1BBB">
              <w:rPr>
                <w:b/>
                <w:lang w:val="kk-KZ"/>
              </w:rPr>
              <w:t>Всего</w:t>
            </w:r>
          </w:p>
        </w:tc>
        <w:tc>
          <w:tcPr>
            <w:tcW w:w="473" w:type="dxa"/>
          </w:tcPr>
          <w:p w14:paraId="157D7449" w14:textId="77777777" w:rsidR="00C8773B" w:rsidRPr="008E1BBB" w:rsidRDefault="00C8773B" w:rsidP="00402DEC">
            <w:pPr>
              <w:pStyle w:val="25"/>
              <w:spacing w:after="0" w:line="240" w:lineRule="auto"/>
              <w:ind w:left="0"/>
              <w:jc w:val="center"/>
              <w:rPr>
                <w:b/>
                <w:lang w:val="kk-KZ"/>
              </w:rPr>
            </w:pPr>
            <w:r>
              <w:rPr>
                <w:b/>
                <w:lang w:val="kk-KZ"/>
              </w:rPr>
              <w:t>54</w:t>
            </w:r>
          </w:p>
        </w:tc>
        <w:tc>
          <w:tcPr>
            <w:tcW w:w="508" w:type="dxa"/>
          </w:tcPr>
          <w:p w14:paraId="08E2D064" w14:textId="77777777" w:rsidR="00C8773B" w:rsidRPr="008E1BBB" w:rsidRDefault="00C8773B" w:rsidP="00402DEC">
            <w:pPr>
              <w:pStyle w:val="25"/>
              <w:spacing w:after="0" w:line="240" w:lineRule="auto"/>
              <w:ind w:left="0"/>
              <w:jc w:val="center"/>
              <w:rPr>
                <w:b/>
                <w:lang w:val="kk-KZ"/>
              </w:rPr>
            </w:pPr>
            <w:r>
              <w:rPr>
                <w:b/>
                <w:lang w:val="kk-KZ"/>
              </w:rPr>
              <w:t>6</w:t>
            </w:r>
          </w:p>
        </w:tc>
        <w:tc>
          <w:tcPr>
            <w:tcW w:w="459" w:type="dxa"/>
          </w:tcPr>
          <w:p w14:paraId="006144D4" w14:textId="77777777" w:rsidR="00C8773B" w:rsidRPr="008E1BBB" w:rsidRDefault="00C8773B" w:rsidP="00402DEC">
            <w:pPr>
              <w:pStyle w:val="25"/>
              <w:spacing w:after="0" w:line="240" w:lineRule="auto"/>
              <w:ind w:left="0"/>
              <w:jc w:val="center"/>
              <w:rPr>
                <w:b/>
              </w:rPr>
            </w:pPr>
            <w:r>
              <w:rPr>
                <w:b/>
              </w:rPr>
              <w:t>1</w:t>
            </w:r>
          </w:p>
        </w:tc>
        <w:tc>
          <w:tcPr>
            <w:tcW w:w="539" w:type="dxa"/>
            <w:shd w:val="clear" w:color="auto" w:fill="CCFFFF"/>
          </w:tcPr>
          <w:p w14:paraId="2E9A2AD8" w14:textId="77777777" w:rsidR="00C8773B" w:rsidRPr="008E1BBB" w:rsidRDefault="00C8773B" w:rsidP="00402DEC">
            <w:pPr>
              <w:pStyle w:val="25"/>
              <w:spacing w:after="0" w:line="240" w:lineRule="auto"/>
              <w:ind w:left="0"/>
              <w:jc w:val="center"/>
              <w:rPr>
                <w:b/>
              </w:rPr>
            </w:pPr>
            <w:r>
              <w:rPr>
                <w:b/>
              </w:rPr>
              <w:t>1</w:t>
            </w:r>
          </w:p>
        </w:tc>
        <w:tc>
          <w:tcPr>
            <w:tcW w:w="538" w:type="dxa"/>
          </w:tcPr>
          <w:p w14:paraId="6B6A724A" w14:textId="77777777" w:rsidR="00C8773B" w:rsidRPr="008E1BBB" w:rsidRDefault="00C8773B" w:rsidP="00402DEC">
            <w:pPr>
              <w:pStyle w:val="25"/>
              <w:spacing w:after="0" w:line="240" w:lineRule="auto"/>
              <w:ind w:left="0"/>
              <w:jc w:val="center"/>
              <w:rPr>
                <w:b/>
              </w:rPr>
            </w:pPr>
            <w:r>
              <w:rPr>
                <w:b/>
              </w:rPr>
              <w:t>5</w:t>
            </w:r>
          </w:p>
        </w:tc>
        <w:tc>
          <w:tcPr>
            <w:tcW w:w="539" w:type="dxa"/>
            <w:shd w:val="clear" w:color="auto" w:fill="CCFFFF"/>
          </w:tcPr>
          <w:p w14:paraId="6DAF7698" w14:textId="77777777" w:rsidR="00C8773B" w:rsidRPr="008E1BBB" w:rsidRDefault="00C8773B" w:rsidP="00402DEC">
            <w:pPr>
              <w:pStyle w:val="25"/>
              <w:spacing w:after="0" w:line="240" w:lineRule="auto"/>
              <w:ind w:left="0"/>
              <w:jc w:val="center"/>
              <w:rPr>
                <w:b/>
              </w:rPr>
            </w:pPr>
            <w:r>
              <w:rPr>
                <w:b/>
              </w:rPr>
              <w:t>5</w:t>
            </w:r>
          </w:p>
        </w:tc>
        <w:tc>
          <w:tcPr>
            <w:tcW w:w="538" w:type="dxa"/>
          </w:tcPr>
          <w:p w14:paraId="7F658CD7" w14:textId="77777777" w:rsidR="00C8773B" w:rsidRPr="008E1BBB" w:rsidRDefault="00C8773B" w:rsidP="00402DEC">
            <w:pPr>
              <w:pStyle w:val="25"/>
              <w:spacing w:after="0" w:line="240" w:lineRule="auto"/>
              <w:ind w:left="0"/>
              <w:jc w:val="center"/>
              <w:rPr>
                <w:b/>
              </w:rPr>
            </w:pPr>
            <w:r>
              <w:rPr>
                <w:b/>
              </w:rPr>
              <w:t>0</w:t>
            </w:r>
          </w:p>
        </w:tc>
        <w:tc>
          <w:tcPr>
            <w:tcW w:w="539" w:type="dxa"/>
            <w:shd w:val="clear" w:color="auto" w:fill="CCFFFF"/>
          </w:tcPr>
          <w:p w14:paraId="75D91C66" w14:textId="77777777" w:rsidR="00C8773B" w:rsidRPr="008E1BBB" w:rsidRDefault="00C8773B" w:rsidP="00402DEC">
            <w:pPr>
              <w:pStyle w:val="25"/>
              <w:spacing w:after="0" w:line="240" w:lineRule="auto"/>
              <w:ind w:left="0"/>
              <w:jc w:val="center"/>
              <w:rPr>
                <w:b/>
              </w:rPr>
            </w:pPr>
            <w:r>
              <w:rPr>
                <w:b/>
              </w:rPr>
              <w:t>0</w:t>
            </w:r>
          </w:p>
        </w:tc>
        <w:tc>
          <w:tcPr>
            <w:tcW w:w="534" w:type="dxa"/>
          </w:tcPr>
          <w:p w14:paraId="25235E7B" w14:textId="77777777" w:rsidR="00C8773B" w:rsidRPr="008E1BBB" w:rsidRDefault="00C8773B" w:rsidP="00402DEC">
            <w:pPr>
              <w:pStyle w:val="25"/>
              <w:spacing w:after="0" w:line="240" w:lineRule="auto"/>
              <w:ind w:left="0"/>
              <w:jc w:val="center"/>
              <w:rPr>
                <w:b/>
              </w:rPr>
            </w:pPr>
          </w:p>
        </w:tc>
        <w:tc>
          <w:tcPr>
            <w:tcW w:w="335" w:type="dxa"/>
            <w:shd w:val="clear" w:color="auto" w:fill="CCFFFF"/>
          </w:tcPr>
          <w:p w14:paraId="58EC5E0A" w14:textId="77777777" w:rsidR="00C8773B" w:rsidRPr="008E1BBB" w:rsidRDefault="00C8773B" w:rsidP="00402DEC">
            <w:pPr>
              <w:pStyle w:val="25"/>
              <w:spacing w:after="0" w:line="240" w:lineRule="auto"/>
              <w:ind w:left="0"/>
              <w:jc w:val="center"/>
              <w:rPr>
                <w:b/>
              </w:rPr>
            </w:pPr>
          </w:p>
        </w:tc>
        <w:tc>
          <w:tcPr>
            <w:tcW w:w="732" w:type="dxa"/>
          </w:tcPr>
          <w:p w14:paraId="7EE078CD" w14:textId="77777777" w:rsidR="00C8773B" w:rsidRPr="008E1BBB" w:rsidRDefault="00C8773B" w:rsidP="00402DEC">
            <w:pPr>
              <w:pStyle w:val="25"/>
              <w:spacing w:after="0" w:line="240" w:lineRule="auto"/>
              <w:ind w:left="0"/>
              <w:jc w:val="center"/>
              <w:rPr>
                <w:b/>
                <w:lang w:val="kk-KZ"/>
              </w:rPr>
            </w:pPr>
            <w:r>
              <w:rPr>
                <w:b/>
                <w:lang w:val="kk-KZ"/>
              </w:rPr>
              <w:t>100</w:t>
            </w:r>
          </w:p>
        </w:tc>
        <w:tc>
          <w:tcPr>
            <w:tcW w:w="720" w:type="dxa"/>
            <w:shd w:val="clear" w:color="auto" w:fill="CCFFFF"/>
          </w:tcPr>
          <w:p w14:paraId="04874225" w14:textId="77777777" w:rsidR="00C8773B" w:rsidRPr="008E1BBB" w:rsidRDefault="00C8773B" w:rsidP="00402DEC">
            <w:pPr>
              <w:pStyle w:val="25"/>
              <w:spacing w:after="0" w:line="240" w:lineRule="auto"/>
              <w:ind w:left="0"/>
              <w:jc w:val="center"/>
              <w:rPr>
                <w:b/>
                <w:lang w:val="kk-KZ"/>
              </w:rPr>
            </w:pPr>
            <w:r>
              <w:rPr>
                <w:b/>
                <w:lang w:val="kk-KZ"/>
              </w:rPr>
              <w:t>100</w:t>
            </w:r>
          </w:p>
        </w:tc>
        <w:tc>
          <w:tcPr>
            <w:tcW w:w="682" w:type="dxa"/>
          </w:tcPr>
          <w:p w14:paraId="540127AF" w14:textId="77777777" w:rsidR="00C8773B" w:rsidRPr="008E1BBB" w:rsidRDefault="00C8773B" w:rsidP="00402DEC">
            <w:pPr>
              <w:pStyle w:val="25"/>
              <w:spacing w:after="0" w:line="240" w:lineRule="auto"/>
              <w:ind w:left="0"/>
              <w:jc w:val="center"/>
              <w:rPr>
                <w:b/>
              </w:rPr>
            </w:pPr>
            <w:r>
              <w:rPr>
                <w:b/>
              </w:rPr>
              <w:t>100</w:t>
            </w:r>
          </w:p>
        </w:tc>
        <w:tc>
          <w:tcPr>
            <w:tcW w:w="720" w:type="dxa"/>
            <w:shd w:val="clear" w:color="auto" w:fill="CCFFFF"/>
          </w:tcPr>
          <w:p w14:paraId="4B5C3ECA" w14:textId="77777777" w:rsidR="00C8773B" w:rsidRPr="008E1BBB" w:rsidRDefault="00C8773B" w:rsidP="00402DEC">
            <w:pPr>
              <w:pStyle w:val="25"/>
              <w:spacing w:after="0" w:line="240" w:lineRule="auto"/>
              <w:ind w:left="0"/>
              <w:jc w:val="center"/>
              <w:rPr>
                <w:b/>
              </w:rPr>
            </w:pPr>
            <w:r>
              <w:rPr>
                <w:b/>
              </w:rPr>
              <w:t>100</w:t>
            </w:r>
          </w:p>
        </w:tc>
        <w:tc>
          <w:tcPr>
            <w:tcW w:w="604" w:type="dxa"/>
          </w:tcPr>
          <w:p w14:paraId="2CE19989" w14:textId="77777777" w:rsidR="00C8773B" w:rsidRPr="008E1BBB" w:rsidRDefault="00C8773B" w:rsidP="00402DEC">
            <w:pPr>
              <w:pStyle w:val="25"/>
              <w:spacing w:after="0" w:line="240" w:lineRule="auto"/>
              <w:ind w:left="0"/>
              <w:jc w:val="center"/>
              <w:rPr>
                <w:b/>
              </w:rPr>
            </w:pPr>
            <w:r>
              <w:rPr>
                <w:b/>
              </w:rPr>
              <w:t>0</w:t>
            </w:r>
          </w:p>
        </w:tc>
        <w:tc>
          <w:tcPr>
            <w:tcW w:w="772" w:type="dxa"/>
          </w:tcPr>
          <w:p w14:paraId="65CBE18D" w14:textId="77777777" w:rsidR="00C8773B" w:rsidRPr="008E1BBB" w:rsidRDefault="00C8773B" w:rsidP="00402DEC">
            <w:pPr>
              <w:pStyle w:val="25"/>
              <w:spacing w:after="0" w:line="240" w:lineRule="auto"/>
              <w:ind w:left="0"/>
              <w:jc w:val="center"/>
              <w:rPr>
                <w:b/>
              </w:rPr>
            </w:pPr>
            <w:r>
              <w:rPr>
                <w:b/>
              </w:rPr>
              <w:t>0</w:t>
            </w:r>
          </w:p>
        </w:tc>
      </w:tr>
      <w:tr w:rsidR="00C8773B" w:rsidRPr="00FB7F61" w14:paraId="1FA2E3AC" w14:textId="77777777" w:rsidTr="00402DEC">
        <w:tc>
          <w:tcPr>
            <w:tcW w:w="10236" w:type="dxa"/>
            <w:gridSpan w:val="17"/>
          </w:tcPr>
          <w:p w14:paraId="57241E15" w14:textId="77777777" w:rsidR="00C8773B" w:rsidRPr="006836D0" w:rsidRDefault="00C8773B" w:rsidP="00402DEC">
            <w:pPr>
              <w:pStyle w:val="25"/>
              <w:spacing w:after="0" w:line="240" w:lineRule="auto"/>
              <w:ind w:left="0"/>
              <w:jc w:val="center"/>
              <w:rPr>
                <w:b/>
              </w:rPr>
            </w:pPr>
            <w:r>
              <w:rPr>
                <w:b/>
              </w:rPr>
              <w:t>География</w:t>
            </w:r>
            <w:r w:rsidRPr="006836D0">
              <w:rPr>
                <w:b/>
              </w:rPr>
              <w:t xml:space="preserve"> (предмет по выбору)</w:t>
            </w:r>
          </w:p>
        </w:tc>
      </w:tr>
      <w:tr w:rsidR="00C8773B" w:rsidRPr="00FB7F61" w14:paraId="707B20E2" w14:textId="77777777" w:rsidTr="00402DEC">
        <w:tc>
          <w:tcPr>
            <w:tcW w:w="1004" w:type="dxa"/>
          </w:tcPr>
          <w:p w14:paraId="4705015F" w14:textId="77777777" w:rsidR="00C8773B" w:rsidRDefault="00C8773B" w:rsidP="00402DEC">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261262B8" w14:textId="77777777" w:rsidR="00C8773B" w:rsidRPr="00150005" w:rsidRDefault="00C8773B" w:rsidP="00402DEC">
            <w:pPr>
              <w:pStyle w:val="25"/>
              <w:spacing w:after="0" w:line="240" w:lineRule="auto"/>
              <w:ind w:left="0"/>
              <w:jc w:val="center"/>
              <w:rPr>
                <w:lang w:val="kk-KZ"/>
              </w:rPr>
            </w:pPr>
            <w:r>
              <w:rPr>
                <w:lang w:val="kk-KZ"/>
              </w:rPr>
              <w:t>30</w:t>
            </w:r>
          </w:p>
        </w:tc>
        <w:tc>
          <w:tcPr>
            <w:tcW w:w="508" w:type="dxa"/>
          </w:tcPr>
          <w:p w14:paraId="2A61F214" w14:textId="77777777" w:rsidR="00C8773B" w:rsidRPr="00150005" w:rsidRDefault="00C8773B" w:rsidP="00402DEC">
            <w:pPr>
              <w:pStyle w:val="25"/>
              <w:spacing w:after="0" w:line="240" w:lineRule="auto"/>
              <w:ind w:left="0"/>
              <w:jc w:val="center"/>
              <w:rPr>
                <w:lang w:val="kk-KZ"/>
              </w:rPr>
            </w:pPr>
            <w:r>
              <w:rPr>
                <w:lang w:val="kk-KZ"/>
              </w:rPr>
              <w:t>13</w:t>
            </w:r>
          </w:p>
        </w:tc>
        <w:tc>
          <w:tcPr>
            <w:tcW w:w="459" w:type="dxa"/>
          </w:tcPr>
          <w:p w14:paraId="0A90BCD0" w14:textId="77777777" w:rsidR="00C8773B" w:rsidRPr="007339FB" w:rsidRDefault="00C8773B" w:rsidP="00402DEC">
            <w:pPr>
              <w:pStyle w:val="25"/>
              <w:spacing w:after="0" w:line="240" w:lineRule="auto"/>
              <w:ind w:left="0"/>
              <w:jc w:val="center"/>
              <w:rPr>
                <w:lang w:val="kk-KZ"/>
              </w:rPr>
            </w:pPr>
            <w:r>
              <w:rPr>
                <w:lang w:val="kk-KZ"/>
              </w:rPr>
              <w:t>1</w:t>
            </w:r>
          </w:p>
        </w:tc>
        <w:tc>
          <w:tcPr>
            <w:tcW w:w="539" w:type="dxa"/>
            <w:shd w:val="clear" w:color="auto" w:fill="CCFFFF"/>
          </w:tcPr>
          <w:p w14:paraId="6DA83F57" w14:textId="77777777" w:rsidR="00C8773B" w:rsidRPr="007339FB" w:rsidRDefault="00C8773B" w:rsidP="00402DEC">
            <w:pPr>
              <w:pStyle w:val="25"/>
              <w:spacing w:after="0" w:line="240" w:lineRule="auto"/>
              <w:ind w:left="0"/>
              <w:jc w:val="center"/>
              <w:rPr>
                <w:lang w:val="kk-KZ"/>
              </w:rPr>
            </w:pPr>
            <w:r>
              <w:rPr>
                <w:lang w:val="kk-KZ"/>
              </w:rPr>
              <w:t>1</w:t>
            </w:r>
          </w:p>
        </w:tc>
        <w:tc>
          <w:tcPr>
            <w:tcW w:w="538" w:type="dxa"/>
          </w:tcPr>
          <w:p w14:paraId="6A92ED41" w14:textId="77777777" w:rsidR="00C8773B" w:rsidRPr="007339FB" w:rsidRDefault="00C8773B" w:rsidP="00402DEC">
            <w:pPr>
              <w:pStyle w:val="25"/>
              <w:spacing w:after="0" w:line="240" w:lineRule="auto"/>
              <w:ind w:left="0"/>
              <w:jc w:val="center"/>
              <w:rPr>
                <w:lang w:val="kk-KZ"/>
              </w:rPr>
            </w:pPr>
            <w:r>
              <w:rPr>
                <w:lang w:val="kk-KZ"/>
              </w:rPr>
              <w:t>7</w:t>
            </w:r>
          </w:p>
        </w:tc>
        <w:tc>
          <w:tcPr>
            <w:tcW w:w="539" w:type="dxa"/>
            <w:shd w:val="clear" w:color="auto" w:fill="CCFFFF"/>
          </w:tcPr>
          <w:p w14:paraId="21A4D22C" w14:textId="77777777" w:rsidR="00C8773B" w:rsidRPr="007339FB" w:rsidRDefault="00C8773B" w:rsidP="00402DEC">
            <w:pPr>
              <w:pStyle w:val="25"/>
              <w:spacing w:after="0" w:line="240" w:lineRule="auto"/>
              <w:ind w:left="0"/>
              <w:jc w:val="center"/>
              <w:rPr>
                <w:lang w:val="kk-KZ"/>
              </w:rPr>
            </w:pPr>
            <w:r>
              <w:rPr>
                <w:lang w:val="kk-KZ"/>
              </w:rPr>
              <w:t>7</w:t>
            </w:r>
          </w:p>
        </w:tc>
        <w:tc>
          <w:tcPr>
            <w:tcW w:w="538" w:type="dxa"/>
          </w:tcPr>
          <w:p w14:paraId="4B1FA99E" w14:textId="77777777" w:rsidR="00C8773B" w:rsidRPr="007339FB" w:rsidRDefault="00C8773B" w:rsidP="00402DEC">
            <w:pPr>
              <w:pStyle w:val="25"/>
              <w:spacing w:after="0" w:line="240" w:lineRule="auto"/>
              <w:ind w:left="0"/>
              <w:jc w:val="center"/>
              <w:rPr>
                <w:lang w:val="kk-KZ"/>
              </w:rPr>
            </w:pPr>
            <w:r>
              <w:rPr>
                <w:lang w:val="kk-KZ"/>
              </w:rPr>
              <w:t>5</w:t>
            </w:r>
          </w:p>
        </w:tc>
        <w:tc>
          <w:tcPr>
            <w:tcW w:w="539" w:type="dxa"/>
            <w:shd w:val="clear" w:color="auto" w:fill="CCFFFF"/>
          </w:tcPr>
          <w:p w14:paraId="18BADEC1" w14:textId="77777777" w:rsidR="00C8773B" w:rsidRPr="007339FB" w:rsidRDefault="00C8773B" w:rsidP="00402DEC">
            <w:pPr>
              <w:pStyle w:val="25"/>
              <w:spacing w:after="0" w:line="240" w:lineRule="auto"/>
              <w:ind w:left="0"/>
              <w:jc w:val="center"/>
              <w:rPr>
                <w:lang w:val="kk-KZ"/>
              </w:rPr>
            </w:pPr>
            <w:r>
              <w:rPr>
                <w:lang w:val="kk-KZ"/>
              </w:rPr>
              <w:t>5</w:t>
            </w:r>
          </w:p>
        </w:tc>
        <w:tc>
          <w:tcPr>
            <w:tcW w:w="534" w:type="dxa"/>
          </w:tcPr>
          <w:p w14:paraId="5400491C" w14:textId="77777777" w:rsidR="00C8773B" w:rsidRPr="00207C84" w:rsidRDefault="00C8773B" w:rsidP="00402DEC">
            <w:pPr>
              <w:pStyle w:val="25"/>
              <w:spacing w:after="0" w:line="240" w:lineRule="auto"/>
              <w:ind w:left="0"/>
              <w:jc w:val="center"/>
            </w:pPr>
          </w:p>
        </w:tc>
        <w:tc>
          <w:tcPr>
            <w:tcW w:w="335" w:type="dxa"/>
            <w:shd w:val="clear" w:color="auto" w:fill="CCFFFF"/>
          </w:tcPr>
          <w:p w14:paraId="2A019D73" w14:textId="77777777" w:rsidR="00C8773B" w:rsidRPr="00207C84" w:rsidRDefault="00C8773B" w:rsidP="00402DEC">
            <w:pPr>
              <w:pStyle w:val="25"/>
              <w:spacing w:after="0" w:line="240" w:lineRule="auto"/>
              <w:ind w:left="0"/>
              <w:jc w:val="center"/>
            </w:pPr>
          </w:p>
        </w:tc>
        <w:tc>
          <w:tcPr>
            <w:tcW w:w="732" w:type="dxa"/>
          </w:tcPr>
          <w:p w14:paraId="1B021C4C" w14:textId="77777777" w:rsidR="00C8773B" w:rsidRPr="005942C4" w:rsidRDefault="00C8773B" w:rsidP="00402DEC">
            <w:pPr>
              <w:pStyle w:val="25"/>
              <w:spacing w:after="0" w:line="240" w:lineRule="auto"/>
              <w:ind w:left="0"/>
              <w:jc w:val="center"/>
              <w:rPr>
                <w:lang w:val="kk-KZ"/>
              </w:rPr>
            </w:pPr>
            <w:r>
              <w:rPr>
                <w:lang w:val="kk-KZ"/>
              </w:rPr>
              <w:t>61,5</w:t>
            </w:r>
          </w:p>
        </w:tc>
        <w:tc>
          <w:tcPr>
            <w:tcW w:w="720" w:type="dxa"/>
            <w:shd w:val="clear" w:color="auto" w:fill="CCFFFF"/>
          </w:tcPr>
          <w:p w14:paraId="3B044914" w14:textId="77777777" w:rsidR="00C8773B" w:rsidRPr="005942C4" w:rsidRDefault="00C8773B" w:rsidP="00402DEC">
            <w:pPr>
              <w:pStyle w:val="25"/>
              <w:spacing w:after="0" w:line="240" w:lineRule="auto"/>
              <w:ind w:left="0"/>
              <w:jc w:val="center"/>
              <w:rPr>
                <w:lang w:val="kk-KZ"/>
              </w:rPr>
            </w:pPr>
            <w:r>
              <w:rPr>
                <w:lang w:val="kk-KZ"/>
              </w:rPr>
              <w:t>61,5</w:t>
            </w:r>
          </w:p>
        </w:tc>
        <w:tc>
          <w:tcPr>
            <w:tcW w:w="682" w:type="dxa"/>
          </w:tcPr>
          <w:p w14:paraId="2E746A52" w14:textId="77777777" w:rsidR="00C8773B" w:rsidRPr="00045AB5" w:rsidRDefault="00C8773B" w:rsidP="00402DEC">
            <w:pPr>
              <w:pStyle w:val="25"/>
              <w:spacing w:after="0" w:line="240" w:lineRule="auto"/>
              <w:ind w:left="0"/>
              <w:jc w:val="center"/>
            </w:pPr>
            <w:r>
              <w:t>100</w:t>
            </w:r>
          </w:p>
        </w:tc>
        <w:tc>
          <w:tcPr>
            <w:tcW w:w="720" w:type="dxa"/>
            <w:shd w:val="clear" w:color="auto" w:fill="CCFFFF"/>
          </w:tcPr>
          <w:p w14:paraId="431F8E67" w14:textId="77777777" w:rsidR="00C8773B" w:rsidRPr="00045AB5" w:rsidRDefault="00C8773B" w:rsidP="00402DEC">
            <w:pPr>
              <w:pStyle w:val="25"/>
              <w:spacing w:after="0" w:line="240" w:lineRule="auto"/>
              <w:ind w:left="0"/>
              <w:jc w:val="center"/>
            </w:pPr>
            <w:r>
              <w:t>100</w:t>
            </w:r>
          </w:p>
        </w:tc>
        <w:tc>
          <w:tcPr>
            <w:tcW w:w="604" w:type="dxa"/>
          </w:tcPr>
          <w:p w14:paraId="2CA6CB41" w14:textId="77777777" w:rsidR="00C8773B" w:rsidRPr="002557ED" w:rsidRDefault="00C8773B" w:rsidP="00402DEC">
            <w:pPr>
              <w:pStyle w:val="25"/>
              <w:spacing w:after="0" w:line="240" w:lineRule="auto"/>
              <w:ind w:left="0"/>
              <w:jc w:val="center"/>
            </w:pPr>
            <w:r>
              <w:t>0</w:t>
            </w:r>
          </w:p>
        </w:tc>
        <w:tc>
          <w:tcPr>
            <w:tcW w:w="772" w:type="dxa"/>
          </w:tcPr>
          <w:p w14:paraId="15D03B2E" w14:textId="77777777" w:rsidR="00C8773B" w:rsidRPr="002557ED" w:rsidRDefault="00C8773B" w:rsidP="00402DEC">
            <w:pPr>
              <w:pStyle w:val="25"/>
              <w:spacing w:after="0" w:line="240" w:lineRule="auto"/>
              <w:ind w:left="0"/>
              <w:jc w:val="center"/>
            </w:pPr>
            <w:r>
              <w:t>0</w:t>
            </w:r>
          </w:p>
        </w:tc>
      </w:tr>
      <w:tr w:rsidR="00C8773B" w:rsidRPr="00FB7F61" w14:paraId="5369DF52" w14:textId="77777777" w:rsidTr="00402DEC">
        <w:tc>
          <w:tcPr>
            <w:tcW w:w="1004" w:type="dxa"/>
          </w:tcPr>
          <w:p w14:paraId="3EA981C0" w14:textId="77777777" w:rsidR="00C8773B" w:rsidRDefault="00C8773B" w:rsidP="00402DEC">
            <w:pPr>
              <w:pStyle w:val="25"/>
              <w:spacing w:after="0" w:line="240" w:lineRule="auto"/>
              <w:ind w:left="0"/>
              <w:jc w:val="center"/>
              <w:rPr>
                <w:lang w:val="kk-KZ"/>
              </w:rPr>
            </w:pPr>
            <w:r>
              <w:rPr>
                <w:lang w:val="kk-KZ"/>
              </w:rPr>
              <w:t>11 «А»</w:t>
            </w:r>
          </w:p>
        </w:tc>
        <w:tc>
          <w:tcPr>
            <w:tcW w:w="473" w:type="dxa"/>
          </w:tcPr>
          <w:p w14:paraId="07E38223" w14:textId="77777777" w:rsidR="00C8773B" w:rsidRPr="00150005" w:rsidRDefault="00C8773B" w:rsidP="00402DEC">
            <w:pPr>
              <w:pStyle w:val="25"/>
              <w:spacing w:after="0" w:line="240" w:lineRule="auto"/>
              <w:ind w:left="0"/>
              <w:jc w:val="center"/>
              <w:rPr>
                <w:lang w:val="kk-KZ"/>
              </w:rPr>
            </w:pPr>
            <w:r>
              <w:rPr>
                <w:lang w:val="kk-KZ"/>
              </w:rPr>
              <w:t>24</w:t>
            </w:r>
          </w:p>
        </w:tc>
        <w:tc>
          <w:tcPr>
            <w:tcW w:w="508" w:type="dxa"/>
          </w:tcPr>
          <w:p w14:paraId="3E0434F5" w14:textId="77777777" w:rsidR="00C8773B" w:rsidRPr="00150005" w:rsidRDefault="00C8773B" w:rsidP="00402DEC">
            <w:pPr>
              <w:pStyle w:val="25"/>
              <w:spacing w:after="0" w:line="240" w:lineRule="auto"/>
              <w:ind w:left="0"/>
              <w:jc w:val="center"/>
              <w:rPr>
                <w:lang w:val="kk-KZ"/>
              </w:rPr>
            </w:pPr>
            <w:r>
              <w:rPr>
                <w:lang w:val="kk-KZ"/>
              </w:rPr>
              <w:t>6</w:t>
            </w:r>
          </w:p>
        </w:tc>
        <w:tc>
          <w:tcPr>
            <w:tcW w:w="459" w:type="dxa"/>
          </w:tcPr>
          <w:p w14:paraId="42707657" w14:textId="77777777" w:rsidR="00C8773B" w:rsidRPr="007339FB" w:rsidRDefault="00C8773B" w:rsidP="00402DEC">
            <w:pPr>
              <w:pStyle w:val="25"/>
              <w:spacing w:after="0" w:line="240" w:lineRule="auto"/>
              <w:ind w:left="0"/>
              <w:jc w:val="center"/>
              <w:rPr>
                <w:lang w:val="kk-KZ"/>
              </w:rPr>
            </w:pPr>
            <w:r>
              <w:rPr>
                <w:lang w:val="kk-KZ"/>
              </w:rPr>
              <w:t>2</w:t>
            </w:r>
          </w:p>
        </w:tc>
        <w:tc>
          <w:tcPr>
            <w:tcW w:w="539" w:type="dxa"/>
            <w:shd w:val="clear" w:color="auto" w:fill="CCFFFF"/>
          </w:tcPr>
          <w:p w14:paraId="6F78D18D" w14:textId="77777777" w:rsidR="00C8773B" w:rsidRPr="00207C84" w:rsidRDefault="00C8773B" w:rsidP="00402DEC">
            <w:pPr>
              <w:pStyle w:val="25"/>
              <w:spacing w:after="0" w:line="240" w:lineRule="auto"/>
              <w:ind w:left="0"/>
              <w:jc w:val="center"/>
            </w:pPr>
            <w:r>
              <w:t>0</w:t>
            </w:r>
          </w:p>
        </w:tc>
        <w:tc>
          <w:tcPr>
            <w:tcW w:w="538" w:type="dxa"/>
          </w:tcPr>
          <w:p w14:paraId="090C0849" w14:textId="77777777" w:rsidR="00C8773B" w:rsidRPr="007339FB" w:rsidRDefault="00C8773B" w:rsidP="00402DEC">
            <w:pPr>
              <w:pStyle w:val="25"/>
              <w:spacing w:after="0" w:line="240" w:lineRule="auto"/>
              <w:ind w:left="0"/>
              <w:jc w:val="center"/>
              <w:rPr>
                <w:lang w:val="kk-KZ"/>
              </w:rPr>
            </w:pPr>
            <w:r>
              <w:rPr>
                <w:lang w:val="kk-KZ"/>
              </w:rPr>
              <w:t>3</w:t>
            </w:r>
          </w:p>
        </w:tc>
        <w:tc>
          <w:tcPr>
            <w:tcW w:w="539" w:type="dxa"/>
            <w:shd w:val="clear" w:color="auto" w:fill="CCFFFF"/>
          </w:tcPr>
          <w:p w14:paraId="2DA687F3" w14:textId="77777777" w:rsidR="00C8773B" w:rsidRPr="00207C84" w:rsidRDefault="00C8773B" w:rsidP="00402DEC">
            <w:pPr>
              <w:pStyle w:val="25"/>
              <w:spacing w:after="0" w:line="240" w:lineRule="auto"/>
              <w:ind w:left="0"/>
              <w:jc w:val="center"/>
            </w:pPr>
            <w:r>
              <w:t>4</w:t>
            </w:r>
          </w:p>
        </w:tc>
        <w:tc>
          <w:tcPr>
            <w:tcW w:w="538" w:type="dxa"/>
          </w:tcPr>
          <w:p w14:paraId="68BA4E4A" w14:textId="77777777" w:rsidR="00C8773B" w:rsidRPr="007339FB" w:rsidRDefault="00C8773B" w:rsidP="00402DEC">
            <w:pPr>
              <w:pStyle w:val="25"/>
              <w:spacing w:after="0" w:line="240" w:lineRule="auto"/>
              <w:ind w:left="0"/>
              <w:jc w:val="center"/>
              <w:rPr>
                <w:lang w:val="kk-KZ"/>
              </w:rPr>
            </w:pPr>
            <w:r>
              <w:rPr>
                <w:lang w:val="kk-KZ"/>
              </w:rPr>
              <w:t>1</w:t>
            </w:r>
          </w:p>
        </w:tc>
        <w:tc>
          <w:tcPr>
            <w:tcW w:w="539" w:type="dxa"/>
            <w:shd w:val="clear" w:color="auto" w:fill="CCFFFF"/>
          </w:tcPr>
          <w:p w14:paraId="4E5A64FE" w14:textId="77777777" w:rsidR="00C8773B" w:rsidRPr="00207C84" w:rsidRDefault="00C8773B" w:rsidP="00402DEC">
            <w:pPr>
              <w:pStyle w:val="25"/>
              <w:spacing w:after="0" w:line="240" w:lineRule="auto"/>
              <w:ind w:left="0"/>
              <w:jc w:val="center"/>
            </w:pPr>
            <w:r>
              <w:t>2</w:t>
            </w:r>
          </w:p>
        </w:tc>
        <w:tc>
          <w:tcPr>
            <w:tcW w:w="534" w:type="dxa"/>
          </w:tcPr>
          <w:p w14:paraId="7CE144A1" w14:textId="77777777" w:rsidR="00C8773B" w:rsidRPr="00207C84" w:rsidRDefault="00C8773B" w:rsidP="00402DEC">
            <w:pPr>
              <w:pStyle w:val="25"/>
              <w:spacing w:after="0" w:line="240" w:lineRule="auto"/>
              <w:ind w:left="0"/>
              <w:jc w:val="center"/>
            </w:pPr>
          </w:p>
        </w:tc>
        <w:tc>
          <w:tcPr>
            <w:tcW w:w="335" w:type="dxa"/>
            <w:shd w:val="clear" w:color="auto" w:fill="CCFFFF"/>
          </w:tcPr>
          <w:p w14:paraId="6912C4F4" w14:textId="77777777" w:rsidR="00C8773B" w:rsidRPr="00207C84" w:rsidRDefault="00C8773B" w:rsidP="00402DEC">
            <w:pPr>
              <w:pStyle w:val="25"/>
              <w:spacing w:after="0" w:line="240" w:lineRule="auto"/>
              <w:ind w:left="0"/>
              <w:jc w:val="center"/>
            </w:pPr>
          </w:p>
        </w:tc>
        <w:tc>
          <w:tcPr>
            <w:tcW w:w="732" w:type="dxa"/>
          </w:tcPr>
          <w:p w14:paraId="101AB736" w14:textId="77777777" w:rsidR="00C8773B" w:rsidRPr="007339FB" w:rsidRDefault="00C8773B" w:rsidP="00402DEC">
            <w:pPr>
              <w:pStyle w:val="25"/>
              <w:spacing w:after="0" w:line="240" w:lineRule="auto"/>
              <w:ind w:left="0"/>
              <w:jc w:val="center"/>
            </w:pPr>
            <w:r>
              <w:rPr>
                <w:lang w:val="kk-KZ"/>
              </w:rPr>
              <w:t>83</w:t>
            </w:r>
            <w:r>
              <w:t>,3</w:t>
            </w:r>
          </w:p>
        </w:tc>
        <w:tc>
          <w:tcPr>
            <w:tcW w:w="720" w:type="dxa"/>
            <w:shd w:val="clear" w:color="auto" w:fill="CCFFFF"/>
          </w:tcPr>
          <w:p w14:paraId="6BF33BAD" w14:textId="77777777" w:rsidR="00C8773B" w:rsidRPr="005942C4" w:rsidRDefault="00C8773B" w:rsidP="00402DEC">
            <w:pPr>
              <w:pStyle w:val="25"/>
              <w:spacing w:after="0" w:line="240" w:lineRule="auto"/>
              <w:ind w:left="0"/>
              <w:jc w:val="center"/>
              <w:rPr>
                <w:lang w:val="kk-KZ"/>
              </w:rPr>
            </w:pPr>
            <w:r>
              <w:rPr>
                <w:lang w:val="kk-KZ"/>
              </w:rPr>
              <w:t>66,6</w:t>
            </w:r>
          </w:p>
        </w:tc>
        <w:tc>
          <w:tcPr>
            <w:tcW w:w="682" w:type="dxa"/>
          </w:tcPr>
          <w:p w14:paraId="6D454A5D" w14:textId="77777777" w:rsidR="00C8773B" w:rsidRPr="00045AB5" w:rsidRDefault="00C8773B" w:rsidP="00402DEC">
            <w:pPr>
              <w:pStyle w:val="25"/>
              <w:spacing w:after="0" w:line="240" w:lineRule="auto"/>
              <w:ind w:left="0"/>
              <w:jc w:val="center"/>
            </w:pPr>
            <w:r>
              <w:t>100</w:t>
            </w:r>
          </w:p>
        </w:tc>
        <w:tc>
          <w:tcPr>
            <w:tcW w:w="720" w:type="dxa"/>
            <w:shd w:val="clear" w:color="auto" w:fill="CCFFFF"/>
          </w:tcPr>
          <w:p w14:paraId="1642CEFE" w14:textId="77777777" w:rsidR="00C8773B" w:rsidRPr="00045AB5" w:rsidRDefault="00C8773B" w:rsidP="00402DEC">
            <w:pPr>
              <w:pStyle w:val="25"/>
              <w:spacing w:after="0" w:line="240" w:lineRule="auto"/>
              <w:ind w:left="0"/>
              <w:jc w:val="center"/>
            </w:pPr>
            <w:r>
              <w:t>100</w:t>
            </w:r>
          </w:p>
        </w:tc>
        <w:tc>
          <w:tcPr>
            <w:tcW w:w="604" w:type="dxa"/>
          </w:tcPr>
          <w:p w14:paraId="1C0BADD5" w14:textId="77777777" w:rsidR="00C8773B" w:rsidRPr="002557ED" w:rsidRDefault="00C8773B" w:rsidP="00402DEC">
            <w:pPr>
              <w:pStyle w:val="25"/>
              <w:spacing w:after="0" w:line="240" w:lineRule="auto"/>
              <w:ind w:left="0"/>
              <w:jc w:val="center"/>
            </w:pPr>
            <w:r>
              <w:t>0</w:t>
            </w:r>
          </w:p>
        </w:tc>
        <w:tc>
          <w:tcPr>
            <w:tcW w:w="772" w:type="dxa"/>
          </w:tcPr>
          <w:p w14:paraId="071889C4" w14:textId="77777777" w:rsidR="00C8773B" w:rsidRPr="002557ED" w:rsidRDefault="00C8773B" w:rsidP="00402DEC">
            <w:pPr>
              <w:pStyle w:val="25"/>
              <w:spacing w:after="0" w:line="240" w:lineRule="auto"/>
              <w:ind w:left="0"/>
              <w:jc w:val="center"/>
            </w:pPr>
            <w:r>
              <w:t>2</w:t>
            </w:r>
          </w:p>
        </w:tc>
      </w:tr>
      <w:tr w:rsidR="00C8773B" w:rsidRPr="00FB7F61" w14:paraId="05F178D1" w14:textId="77777777" w:rsidTr="00402DEC">
        <w:tc>
          <w:tcPr>
            <w:tcW w:w="1004" w:type="dxa"/>
          </w:tcPr>
          <w:p w14:paraId="1FA932B2" w14:textId="77777777" w:rsidR="00C8773B" w:rsidRDefault="00C8773B" w:rsidP="00402DEC">
            <w:pPr>
              <w:pStyle w:val="25"/>
              <w:spacing w:after="0" w:line="240" w:lineRule="auto"/>
              <w:ind w:left="0"/>
              <w:jc w:val="center"/>
              <w:rPr>
                <w:lang w:val="kk-KZ"/>
              </w:rPr>
            </w:pPr>
            <w:r w:rsidRPr="00AF5158">
              <w:rPr>
                <w:b/>
                <w:lang w:val="kk-KZ"/>
              </w:rPr>
              <w:t>Всего</w:t>
            </w:r>
          </w:p>
        </w:tc>
        <w:tc>
          <w:tcPr>
            <w:tcW w:w="473" w:type="dxa"/>
          </w:tcPr>
          <w:p w14:paraId="390A8B57" w14:textId="77777777" w:rsidR="00C8773B" w:rsidRPr="00150005" w:rsidRDefault="00C8773B" w:rsidP="00402DEC">
            <w:pPr>
              <w:pStyle w:val="25"/>
              <w:spacing w:after="0" w:line="240" w:lineRule="auto"/>
              <w:ind w:left="0"/>
              <w:jc w:val="center"/>
              <w:rPr>
                <w:lang w:val="kk-KZ"/>
              </w:rPr>
            </w:pPr>
            <w:r>
              <w:rPr>
                <w:lang w:val="kk-KZ"/>
              </w:rPr>
              <w:t>54</w:t>
            </w:r>
          </w:p>
        </w:tc>
        <w:tc>
          <w:tcPr>
            <w:tcW w:w="508" w:type="dxa"/>
          </w:tcPr>
          <w:p w14:paraId="649056AE" w14:textId="77777777" w:rsidR="00C8773B" w:rsidRPr="00150005" w:rsidRDefault="00C8773B" w:rsidP="00402DEC">
            <w:pPr>
              <w:pStyle w:val="25"/>
              <w:spacing w:after="0" w:line="240" w:lineRule="auto"/>
              <w:ind w:left="0"/>
              <w:jc w:val="center"/>
              <w:rPr>
                <w:lang w:val="kk-KZ"/>
              </w:rPr>
            </w:pPr>
            <w:r>
              <w:rPr>
                <w:lang w:val="kk-KZ"/>
              </w:rPr>
              <w:t>19</w:t>
            </w:r>
          </w:p>
        </w:tc>
        <w:tc>
          <w:tcPr>
            <w:tcW w:w="459" w:type="dxa"/>
          </w:tcPr>
          <w:p w14:paraId="105A3565" w14:textId="77777777" w:rsidR="00C8773B" w:rsidRPr="00AF5158" w:rsidRDefault="00C8773B" w:rsidP="00402DEC">
            <w:pPr>
              <w:pStyle w:val="25"/>
              <w:spacing w:after="0" w:line="240" w:lineRule="auto"/>
              <w:ind w:left="0"/>
              <w:jc w:val="center"/>
              <w:rPr>
                <w:b/>
              </w:rPr>
            </w:pPr>
            <w:r>
              <w:rPr>
                <w:b/>
              </w:rPr>
              <w:t>3</w:t>
            </w:r>
          </w:p>
        </w:tc>
        <w:tc>
          <w:tcPr>
            <w:tcW w:w="539" w:type="dxa"/>
            <w:shd w:val="clear" w:color="auto" w:fill="CCFFFF"/>
          </w:tcPr>
          <w:p w14:paraId="6FBF118C" w14:textId="77777777" w:rsidR="00C8773B" w:rsidRPr="00AF5158" w:rsidRDefault="00C8773B" w:rsidP="00402DEC">
            <w:pPr>
              <w:pStyle w:val="25"/>
              <w:spacing w:after="0" w:line="240" w:lineRule="auto"/>
              <w:ind w:left="0"/>
              <w:jc w:val="center"/>
              <w:rPr>
                <w:b/>
              </w:rPr>
            </w:pPr>
            <w:r>
              <w:rPr>
                <w:b/>
              </w:rPr>
              <w:t>1</w:t>
            </w:r>
          </w:p>
        </w:tc>
        <w:tc>
          <w:tcPr>
            <w:tcW w:w="538" w:type="dxa"/>
          </w:tcPr>
          <w:p w14:paraId="101107FF" w14:textId="77777777" w:rsidR="00C8773B" w:rsidRPr="00AF5158" w:rsidRDefault="00C8773B" w:rsidP="00402DEC">
            <w:pPr>
              <w:pStyle w:val="25"/>
              <w:spacing w:after="0" w:line="240" w:lineRule="auto"/>
              <w:ind w:left="0"/>
              <w:jc w:val="center"/>
              <w:rPr>
                <w:b/>
              </w:rPr>
            </w:pPr>
            <w:r>
              <w:rPr>
                <w:b/>
              </w:rPr>
              <w:t>10</w:t>
            </w:r>
          </w:p>
        </w:tc>
        <w:tc>
          <w:tcPr>
            <w:tcW w:w="539" w:type="dxa"/>
            <w:shd w:val="clear" w:color="auto" w:fill="CCFFFF"/>
          </w:tcPr>
          <w:p w14:paraId="786C76E8" w14:textId="77777777" w:rsidR="00C8773B" w:rsidRPr="00AF5158" w:rsidRDefault="00C8773B" w:rsidP="00402DEC">
            <w:pPr>
              <w:pStyle w:val="25"/>
              <w:spacing w:after="0" w:line="240" w:lineRule="auto"/>
              <w:ind w:left="0"/>
              <w:jc w:val="center"/>
              <w:rPr>
                <w:b/>
              </w:rPr>
            </w:pPr>
            <w:r>
              <w:rPr>
                <w:b/>
              </w:rPr>
              <w:t>11</w:t>
            </w:r>
          </w:p>
        </w:tc>
        <w:tc>
          <w:tcPr>
            <w:tcW w:w="538" w:type="dxa"/>
          </w:tcPr>
          <w:p w14:paraId="741AA81A" w14:textId="77777777" w:rsidR="00C8773B" w:rsidRPr="00AF5158" w:rsidRDefault="00C8773B" w:rsidP="00402DEC">
            <w:pPr>
              <w:pStyle w:val="25"/>
              <w:spacing w:after="0" w:line="240" w:lineRule="auto"/>
              <w:ind w:left="0"/>
              <w:jc w:val="center"/>
              <w:rPr>
                <w:b/>
              </w:rPr>
            </w:pPr>
            <w:r>
              <w:rPr>
                <w:b/>
              </w:rPr>
              <w:t>6</w:t>
            </w:r>
          </w:p>
        </w:tc>
        <w:tc>
          <w:tcPr>
            <w:tcW w:w="539" w:type="dxa"/>
            <w:shd w:val="clear" w:color="auto" w:fill="CCFFFF"/>
          </w:tcPr>
          <w:p w14:paraId="3DAFD72B" w14:textId="77777777" w:rsidR="00C8773B" w:rsidRPr="00AF5158" w:rsidRDefault="00C8773B" w:rsidP="00402DEC">
            <w:pPr>
              <w:pStyle w:val="25"/>
              <w:spacing w:after="0" w:line="240" w:lineRule="auto"/>
              <w:ind w:left="0"/>
              <w:jc w:val="center"/>
              <w:rPr>
                <w:b/>
              </w:rPr>
            </w:pPr>
            <w:r>
              <w:rPr>
                <w:b/>
              </w:rPr>
              <w:t>7</w:t>
            </w:r>
          </w:p>
        </w:tc>
        <w:tc>
          <w:tcPr>
            <w:tcW w:w="534" w:type="dxa"/>
          </w:tcPr>
          <w:p w14:paraId="1DDE71DA" w14:textId="77777777" w:rsidR="00C8773B" w:rsidRPr="00AF5158" w:rsidRDefault="00C8773B" w:rsidP="00402DEC">
            <w:pPr>
              <w:pStyle w:val="25"/>
              <w:spacing w:after="0" w:line="240" w:lineRule="auto"/>
              <w:ind w:left="0"/>
              <w:jc w:val="center"/>
              <w:rPr>
                <w:b/>
              </w:rPr>
            </w:pPr>
          </w:p>
        </w:tc>
        <w:tc>
          <w:tcPr>
            <w:tcW w:w="335" w:type="dxa"/>
            <w:shd w:val="clear" w:color="auto" w:fill="CCFFFF"/>
          </w:tcPr>
          <w:p w14:paraId="79C27AE1" w14:textId="77777777" w:rsidR="00C8773B" w:rsidRPr="00AF5158" w:rsidRDefault="00C8773B" w:rsidP="00402DEC">
            <w:pPr>
              <w:pStyle w:val="25"/>
              <w:spacing w:after="0" w:line="240" w:lineRule="auto"/>
              <w:ind w:left="0"/>
              <w:jc w:val="center"/>
              <w:rPr>
                <w:b/>
              </w:rPr>
            </w:pPr>
          </w:p>
        </w:tc>
        <w:tc>
          <w:tcPr>
            <w:tcW w:w="732" w:type="dxa"/>
          </w:tcPr>
          <w:p w14:paraId="34F0FCE7" w14:textId="77777777" w:rsidR="00C8773B" w:rsidRPr="00AF5158" w:rsidRDefault="00C8773B" w:rsidP="00402DEC">
            <w:pPr>
              <w:pStyle w:val="25"/>
              <w:spacing w:after="0" w:line="240" w:lineRule="auto"/>
              <w:ind w:left="0"/>
              <w:jc w:val="center"/>
              <w:rPr>
                <w:b/>
                <w:lang w:val="kk-KZ"/>
              </w:rPr>
            </w:pPr>
            <w:r>
              <w:rPr>
                <w:b/>
                <w:lang w:val="kk-KZ"/>
              </w:rPr>
              <w:t>68,4</w:t>
            </w:r>
          </w:p>
        </w:tc>
        <w:tc>
          <w:tcPr>
            <w:tcW w:w="720" w:type="dxa"/>
            <w:shd w:val="clear" w:color="auto" w:fill="CCFFFF"/>
          </w:tcPr>
          <w:p w14:paraId="1C230ACE" w14:textId="77777777" w:rsidR="00C8773B" w:rsidRPr="00AF5158" w:rsidRDefault="00C8773B" w:rsidP="00402DEC">
            <w:pPr>
              <w:pStyle w:val="25"/>
              <w:spacing w:after="0" w:line="240" w:lineRule="auto"/>
              <w:ind w:left="0"/>
              <w:jc w:val="center"/>
              <w:rPr>
                <w:b/>
                <w:lang w:val="kk-KZ"/>
              </w:rPr>
            </w:pPr>
            <w:r>
              <w:rPr>
                <w:b/>
                <w:lang w:val="kk-KZ"/>
              </w:rPr>
              <w:t>63,2</w:t>
            </w:r>
          </w:p>
        </w:tc>
        <w:tc>
          <w:tcPr>
            <w:tcW w:w="682" w:type="dxa"/>
          </w:tcPr>
          <w:p w14:paraId="07622EFF" w14:textId="77777777" w:rsidR="00C8773B" w:rsidRPr="00AF5158" w:rsidRDefault="00C8773B" w:rsidP="00402DEC">
            <w:pPr>
              <w:pStyle w:val="25"/>
              <w:spacing w:after="0" w:line="240" w:lineRule="auto"/>
              <w:ind w:left="0"/>
              <w:jc w:val="center"/>
              <w:rPr>
                <w:b/>
              </w:rPr>
            </w:pPr>
            <w:r w:rsidRPr="00AF5158">
              <w:rPr>
                <w:b/>
              </w:rPr>
              <w:t>100</w:t>
            </w:r>
          </w:p>
        </w:tc>
        <w:tc>
          <w:tcPr>
            <w:tcW w:w="720" w:type="dxa"/>
            <w:shd w:val="clear" w:color="auto" w:fill="CCFFFF"/>
          </w:tcPr>
          <w:p w14:paraId="5CB19BEA" w14:textId="77777777" w:rsidR="00C8773B" w:rsidRPr="00AF5158" w:rsidRDefault="00C8773B" w:rsidP="00402DEC">
            <w:pPr>
              <w:pStyle w:val="25"/>
              <w:spacing w:after="0" w:line="240" w:lineRule="auto"/>
              <w:ind w:left="0"/>
              <w:jc w:val="center"/>
              <w:rPr>
                <w:b/>
              </w:rPr>
            </w:pPr>
            <w:r w:rsidRPr="00AF5158">
              <w:rPr>
                <w:b/>
              </w:rPr>
              <w:t>100</w:t>
            </w:r>
          </w:p>
        </w:tc>
        <w:tc>
          <w:tcPr>
            <w:tcW w:w="604" w:type="dxa"/>
          </w:tcPr>
          <w:p w14:paraId="24B75174" w14:textId="77777777" w:rsidR="00C8773B" w:rsidRPr="00AF5158" w:rsidRDefault="00C8773B" w:rsidP="00402DEC">
            <w:pPr>
              <w:pStyle w:val="25"/>
              <w:spacing w:after="0" w:line="240" w:lineRule="auto"/>
              <w:ind w:left="0"/>
              <w:jc w:val="center"/>
              <w:rPr>
                <w:b/>
              </w:rPr>
            </w:pPr>
            <w:r>
              <w:rPr>
                <w:b/>
              </w:rPr>
              <w:t>0</w:t>
            </w:r>
          </w:p>
        </w:tc>
        <w:tc>
          <w:tcPr>
            <w:tcW w:w="772" w:type="dxa"/>
          </w:tcPr>
          <w:p w14:paraId="27BC82C5" w14:textId="77777777" w:rsidR="00C8773B" w:rsidRPr="00AF5158" w:rsidRDefault="00C8773B" w:rsidP="00402DEC">
            <w:pPr>
              <w:pStyle w:val="25"/>
              <w:spacing w:after="0" w:line="240" w:lineRule="auto"/>
              <w:ind w:left="0"/>
              <w:jc w:val="center"/>
              <w:rPr>
                <w:b/>
              </w:rPr>
            </w:pPr>
            <w:r>
              <w:rPr>
                <w:b/>
              </w:rPr>
              <w:t>2</w:t>
            </w:r>
          </w:p>
        </w:tc>
      </w:tr>
      <w:tr w:rsidR="00C8773B" w:rsidRPr="00FB7F61" w14:paraId="79B9D917" w14:textId="77777777" w:rsidTr="00402DEC">
        <w:tc>
          <w:tcPr>
            <w:tcW w:w="10236" w:type="dxa"/>
            <w:gridSpan w:val="17"/>
          </w:tcPr>
          <w:p w14:paraId="1BB494B6" w14:textId="77777777" w:rsidR="00C8773B" w:rsidRPr="006836D0" w:rsidRDefault="00C8773B" w:rsidP="00402DEC">
            <w:pPr>
              <w:pStyle w:val="25"/>
              <w:spacing w:after="0" w:line="240" w:lineRule="auto"/>
              <w:ind w:left="0"/>
              <w:jc w:val="center"/>
              <w:rPr>
                <w:b/>
              </w:rPr>
            </w:pPr>
            <w:r w:rsidRPr="006836D0">
              <w:rPr>
                <w:b/>
              </w:rPr>
              <w:t>Русская литература (предмет по выбору)</w:t>
            </w:r>
          </w:p>
        </w:tc>
      </w:tr>
      <w:tr w:rsidR="00C8773B" w:rsidRPr="00FB7F61" w14:paraId="7D9414C0" w14:textId="77777777" w:rsidTr="00402DEC">
        <w:tc>
          <w:tcPr>
            <w:tcW w:w="1004" w:type="dxa"/>
          </w:tcPr>
          <w:p w14:paraId="69CA326D" w14:textId="77777777" w:rsidR="00C8773B" w:rsidRDefault="00C8773B" w:rsidP="00402DEC">
            <w:pPr>
              <w:pStyle w:val="25"/>
              <w:spacing w:after="0" w:line="240" w:lineRule="auto"/>
              <w:ind w:left="0"/>
              <w:jc w:val="center"/>
              <w:rPr>
                <w:lang w:val="kk-KZ"/>
              </w:rPr>
            </w:pPr>
            <w:r>
              <w:rPr>
                <w:lang w:val="kk-KZ"/>
              </w:rPr>
              <w:t>11 «А»</w:t>
            </w:r>
          </w:p>
        </w:tc>
        <w:tc>
          <w:tcPr>
            <w:tcW w:w="473" w:type="dxa"/>
          </w:tcPr>
          <w:p w14:paraId="0CFD6F2B" w14:textId="77777777" w:rsidR="00C8773B" w:rsidRPr="00150005" w:rsidRDefault="00C8773B" w:rsidP="00402DEC">
            <w:pPr>
              <w:pStyle w:val="25"/>
              <w:spacing w:after="0" w:line="240" w:lineRule="auto"/>
              <w:ind w:left="0"/>
              <w:jc w:val="center"/>
              <w:rPr>
                <w:lang w:val="kk-KZ"/>
              </w:rPr>
            </w:pPr>
            <w:r>
              <w:rPr>
                <w:lang w:val="kk-KZ"/>
              </w:rPr>
              <w:t>24</w:t>
            </w:r>
          </w:p>
        </w:tc>
        <w:tc>
          <w:tcPr>
            <w:tcW w:w="508" w:type="dxa"/>
          </w:tcPr>
          <w:p w14:paraId="719E89DA" w14:textId="77777777" w:rsidR="00C8773B" w:rsidRPr="00150005" w:rsidRDefault="00C8773B" w:rsidP="00402DEC">
            <w:pPr>
              <w:pStyle w:val="25"/>
              <w:spacing w:after="0" w:line="240" w:lineRule="auto"/>
              <w:ind w:left="0"/>
              <w:jc w:val="center"/>
              <w:rPr>
                <w:lang w:val="kk-KZ"/>
              </w:rPr>
            </w:pPr>
            <w:r>
              <w:rPr>
                <w:lang w:val="kk-KZ"/>
              </w:rPr>
              <w:t>1</w:t>
            </w:r>
          </w:p>
        </w:tc>
        <w:tc>
          <w:tcPr>
            <w:tcW w:w="459" w:type="dxa"/>
          </w:tcPr>
          <w:p w14:paraId="6A1B6A1A" w14:textId="77777777" w:rsidR="00C8773B" w:rsidRPr="00207C84" w:rsidRDefault="00C8773B" w:rsidP="00402DEC">
            <w:pPr>
              <w:pStyle w:val="25"/>
              <w:spacing w:after="0" w:line="240" w:lineRule="auto"/>
              <w:ind w:left="0"/>
              <w:jc w:val="center"/>
            </w:pPr>
            <w:r>
              <w:t>0</w:t>
            </w:r>
          </w:p>
        </w:tc>
        <w:tc>
          <w:tcPr>
            <w:tcW w:w="539" w:type="dxa"/>
            <w:shd w:val="clear" w:color="auto" w:fill="CCFFFF"/>
          </w:tcPr>
          <w:p w14:paraId="38C255AA" w14:textId="77777777" w:rsidR="00C8773B" w:rsidRPr="00207C84" w:rsidRDefault="00C8773B" w:rsidP="00402DEC">
            <w:pPr>
              <w:pStyle w:val="25"/>
              <w:spacing w:after="0" w:line="240" w:lineRule="auto"/>
              <w:ind w:left="0"/>
              <w:jc w:val="center"/>
            </w:pPr>
            <w:r>
              <w:t>0</w:t>
            </w:r>
          </w:p>
        </w:tc>
        <w:tc>
          <w:tcPr>
            <w:tcW w:w="538" w:type="dxa"/>
          </w:tcPr>
          <w:p w14:paraId="125D3C05" w14:textId="77777777" w:rsidR="00C8773B" w:rsidRPr="00207C84" w:rsidRDefault="00C8773B" w:rsidP="00402DEC">
            <w:pPr>
              <w:pStyle w:val="25"/>
              <w:spacing w:after="0" w:line="240" w:lineRule="auto"/>
              <w:ind w:left="0"/>
              <w:jc w:val="center"/>
            </w:pPr>
            <w:r>
              <w:t>1</w:t>
            </w:r>
          </w:p>
        </w:tc>
        <w:tc>
          <w:tcPr>
            <w:tcW w:w="539" w:type="dxa"/>
            <w:shd w:val="clear" w:color="auto" w:fill="CCFFFF"/>
          </w:tcPr>
          <w:p w14:paraId="1DD43674" w14:textId="77777777" w:rsidR="00C8773B" w:rsidRPr="00207C84" w:rsidRDefault="00C8773B" w:rsidP="00402DEC">
            <w:pPr>
              <w:pStyle w:val="25"/>
              <w:spacing w:after="0" w:line="240" w:lineRule="auto"/>
              <w:ind w:left="0"/>
              <w:jc w:val="center"/>
            </w:pPr>
            <w:r>
              <w:t>1</w:t>
            </w:r>
          </w:p>
        </w:tc>
        <w:tc>
          <w:tcPr>
            <w:tcW w:w="538" w:type="dxa"/>
          </w:tcPr>
          <w:p w14:paraId="7139C12D" w14:textId="77777777" w:rsidR="00C8773B" w:rsidRPr="00207C84" w:rsidRDefault="00C8773B" w:rsidP="00402DEC">
            <w:pPr>
              <w:pStyle w:val="25"/>
              <w:spacing w:after="0" w:line="240" w:lineRule="auto"/>
              <w:ind w:left="0"/>
              <w:jc w:val="center"/>
            </w:pPr>
            <w:r>
              <w:t>0</w:t>
            </w:r>
          </w:p>
        </w:tc>
        <w:tc>
          <w:tcPr>
            <w:tcW w:w="539" w:type="dxa"/>
            <w:shd w:val="clear" w:color="auto" w:fill="CCFFFF"/>
          </w:tcPr>
          <w:p w14:paraId="4FB4CEA9" w14:textId="77777777" w:rsidR="00C8773B" w:rsidRPr="00207C84" w:rsidRDefault="00C8773B" w:rsidP="00402DEC">
            <w:pPr>
              <w:pStyle w:val="25"/>
              <w:spacing w:after="0" w:line="240" w:lineRule="auto"/>
              <w:ind w:left="0"/>
              <w:jc w:val="center"/>
            </w:pPr>
            <w:r>
              <w:t>0</w:t>
            </w:r>
          </w:p>
        </w:tc>
        <w:tc>
          <w:tcPr>
            <w:tcW w:w="534" w:type="dxa"/>
          </w:tcPr>
          <w:p w14:paraId="66691836" w14:textId="77777777" w:rsidR="00C8773B" w:rsidRPr="00207C84" w:rsidRDefault="00C8773B" w:rsidP="00402DEC">
            <w:pPr>
              <w:pStyle w:val="25"/>
              <w:spacing w:after="0" w:line="240" w:lineRule="auto"/>
              <w:ind w:left="0"/>
              <w:jc w:val="center"/>
            </w:pPr>
          </w:p>
        </w:tc>
        <w:tc>
          <w:tcPr>
            <w:tcW w:w="335" w:type="dxa"/>
            <w:shd w:val="clear" w:color="auto" w:fill="CCFFFF"/>
          </w:tcPr>
          <w:p w14:paraId="68D2C241" w14:textId="77777777" w:rsidR="00C8773B" w:rsidRPr="00207C84" w:rsidRDefault="00C8773B" w:rsidP="00402DEC">
            <w:pPr>
              <w:pStyle w:val="25"/>
              <w:spacing w:after="0" w:line="240" w:lineRule="auto"/>
              <w:ind w:left="0"/>
              <w:jc w:val="center"/>
            </w:pPr>
          </w:p>
        </w:tc>
        <w:tc>
          <w:tcPr>
            <w:tcW w:w="732" w:type="dxa"/>
          </w:tcPr>
          <w:p w14:paraId="7873345E" w14:textId="77777777" w:rsidR="00C8773B" w:rsidRPr="005942C4" w:rsidRDefault="00C8773B" w:rsidP="00402DEC">
            <w:pPr>
              <w:pStyle w:val="25"/>
              <w:spacing w:after="0" w:line="240" w:lineRule="auto"/>
              <w:ind w:left="0"/>
              <w:jc w:val="center"/>
              <w:rPr>
                <w:lang w:val="kk-KZ"/>
              </w:rPr>
            </w:pPr>
            <w:r>
              <w:rPr>
                <w:lang w:val="kk-KZ"/>
              </w:rPr>
              <w:t>100</w:t>
            </w:r>
          </w:p>
        </w:tc>
        <w:tc>
          <w:tcPr>
            <w:tcW w:w="720" w:type="dxa"/>
            <w:shd w:val="clear" w:color="auto" w:fill="CCFFFF"/>
          </w:tcPr>
          <w:p w14:paraId="76ACE48B" w14:textId="77777777" w:rsidR="00C8773B" w:rsidRPr="005942C4" w:rsidRDefault="00C8773B" w:rsidP="00402DEC">
            <w:pPr>
              <w:pStyle w:val="25"/>
              <w:spacing w:after="0" w:line="240" w:lineRule="auto"/>
              <w:ind w:left="0"/>
              <w:jc w:val="center"/>
              <w:rPr>
                <w:lang w:val="kk-KZ"/>
              </w:rPr>
            </w:pPr>
            <w:r>
              <w:rPr>
                <w:lang w:val="kk-KZ"/>
              </w:rPr>
              <w:t>100</w:t>
            </w:r>
          </w:p>
        </w:tc>
        <w:tc>
          <w:tcPr>
            <w:tcW w:w="682" w:type="dxa"/>
          </w:tcPr>
          <w:p w14:paraId="61C8A600" w14:textId="77777777" w:rsidR="00C8773B" w:rsidRPr="00045AB5" w:rsidRDefault="00C8773B" w:rsidP="00402DEC">
            <w:pPr>
              <w:pStyle w:val="25"/>
              <w:spacing w:after="0" w:line="240" w:lineRule="auto"/>
              <w:ind w:left="0"/>
              <w:jc w:val="center"/>
            </w:pPr>
            <w:r>
              <w:t>100</w:t>
            </w:r>
          </w:p>
        </w:tc>
        <w:tc>
          <w:tcPr>
            <w:tcW w:w="720" w:type="dxa"/>
            <w:shd w:val="clear" w:color="auto" w:fill="CCFFFF"/>
          </w:tcPr>
          <w:p w14:paraId="6995316D" w14:textId="77777777" w:rsidR="00C8773B" w:rsidRPr="00045AB5" w:rsidRDefault="00C8773B" w:rsidP="00402DEC">
            <w:pPr>
              <w:pStyle w:val="25"/>
              <w:spacing w:after="0" w:line="240" w:lineRule="auto"/>
              <w:ind w:left="0"/>
              <w:jc w:val="center"/>
            </w:pPr>
            <w:r>
              <w:t>100</w:t>
            </w:r>
          </w:p>
        </w:tc>
        <w:tc>
          <w:tcPr>
            <w:tcW w:w="604" w:type="dxa"/>
          </w:tcPr>
          <w:p w14:paraId="1B96243A" w14:textId="77777777" w:rsidR="00C8773B" w:rsidRPr="00207C84" w:rsidRDefault="00C8773B" w:rsidP="00402DEC">
            <w:pPr>
              <w:pStyle w:val="25"/>
              <w:spacing w:after="0" w:line="240" w:lineRule="auto"/>
              <w:ind w:left="0"/>
              <w:jc w:val="center"/>
            </w:pPr>
            <w:r>
              <w:t>0</w:t>
            </w:r>
          </w:p>
        </w:tc>
        <w:tc>
          <w:tcPr>
            <w:tcW w:w="772" w:type="dxa"/>
          </w:tcPr>
          <w:p w14:paraId="69F881AF" w14:textId="77777777" w:rsidR="00C8773B" w:rsidRPr="00207C84" w:rsidRDefault="00C8773B" w:rsidP="00402DEC">
            <w:pPr>
              <w:pStyle w:val="25"/>
              <w:spacing w:after="0" w:line="240" w:lineRule="auto"/>
              <w:ind w:left="0"/>
              <w:jc w:val="center"/>
            </w:pPr>
            <w:r>
              <w:t>0</w:t>
            </w:r>
          </w:p>
        </w:tc>
      </w:tr>
      <w:tr w:rsidR="00C8773B" w:rsidRPr="00FB7F61" w14:paraId="03F72F27" w14:textId="77777777" w:rsidTr="00402DEC">
        <w:tc>
          <w:tcPr>
            <w:tcW w:w="10236" w:type="dxa"/>
            <w:gridSpan w:val="17"/>
          </w:tcPr>
          <w:p w14:paraId="34ED0575" w14:textId="77777777" w:rsidR="00C8773B" w:rsidRPr="006836D0" w:rsidRDefault="00C8773B" w:rsidP="00402DEC">
            <w:pPr>
              <w:pStyle w:val="25"/>
              <w:spacing w:after="0" w:line="240" w:lineRule="auto"/>
              <w:ind w:left="0"/>
              <w:jc w:val="center"/>
              <w:rPr>
                <w:b/>
              </w:rPr>
            </w:pPr>
            <w:r>
              <w:rPr>
                <w:b/>
              </w:rPr>
              <w:lastRenderedPageBreak/>
              <w:t>Физика</w:t>
            </w:r>
            <w:r w:rsidRPr="006836D0">
              <w:rPr>
                <w:b/>
              </w:rPr>
              <w:t xml:space="preserve"> (предмет по выбору)</w:t>
            </w:r>
          </w:p>
        </w:tc>
      </w:tr>
      <w:tr w:rsidR="00C8773B" w:rsidRPr="00FB7F61" w14:paraId="5795BDAE" w14:textId="77777777" w:rsidTr="00402DEC">
        <w:tc>
          <w:tcPr>
            <w:tcW w:w="1004" w:type="dxa"/>
          </w:tcPr>
          <w:p w14:paraId="3CD88FE2" w14:textId="77777777" w:rsidR="00C8773B" w:rsidRDefault="00C8773B" w:rsidP="00402DEC">
            <w:pPr>
              <w:pStyle w:val="25"/>
              <w:spacing w:after="0" w:line="240" w:lineRule="auto"/>
              <w:ind w:left="0"/>
              <w:jc w:val="center"/>
              <w:rPr>
                <w:lang w:val="kk-KZ"/>
              </w:rPr>
            </w:pPr>
            <w:r>
              <w:rPr>
                <w:lang w:val="kk-KZ"/>
              </w:rPr>
              <w:t>11 «</w:t>
            </w:r>
            <w:r>
              <w:rPr>
                <w:rFonts w:ascii="Calibri" w:hAnsi="Calibri" w:cs="Calibri"/>
                <w:lang w:val="kk-KZ"/>
              </w:rPr>
              <w:t>Ә</w:t>
            </w:r>
            <w:r>
              <w:rPr>
                <w:lang w:val="kk-KZ"/>
              </w:rPr>
              <w:t>»</w:t>
            </w:r>
          </w:p>
        </w:tc>
        <w:tc>
          <w:tcPr>
            <w:tcW w:w="473" w:type="dxa"/>
          </w:tcPr>
          <w:p w14:paraId="5B14AB17" w14:textId="77777777" w:rsidR="00C8773B" w:rsidRPr="00150005" w:rsidRDefault="00C8773B" w:rsidP="00402DEC">
            <w:pPr>
              <w:pStyle w:val="25"/>
              <w:spacing w:after="0" w:line="240" w:lineRule="auto"/>
              <w:ind w:left="0"/>
              <w:jc w:val="center"/>
              <w:rPr>
                <w:lang w:val="kk-KZ"/>
              </w:rPr>
            </w:pPr>
            <w:r>
              <w:rPr>
                <w:lang w:val="kk-KZ"/>
              </w:rPr>
              <w:t>30</w:t>
            </w:r>
          </w:p>
        </w:tc>
        <w:tc>
          <w:tcPr>
            <w:tcW w:w="508" w:type="dxa"/>
          </w:tcPr>
          <w:p w14:paraId="42F470F7" w14:textId="77777777" w:rsidR="00C8773B" w:rsidRDefault="00C8773B" w:rsidP="00402DEC">
            <w:pPr>
              <w:pStyle w:val="25"/>
              <w:spacing w:after="0" w:line="240" w:lineRule="auto"/>
              <w:ind w:left="0"/>
              <w:jc w:val="center"/>
              <w:rPr>
                <w:lang w:val="kk-KZ"/>
              </w:rPr>
            </w:pPr>
            <w:r>
              <w:rPr>
                <w:lang w:val="kk-KZ"/>
              </w:rPr>
              <w:t>2</w:t>
            </w:r>
          </w:p>
        </w:tc>
        <w:tc>
          <w:tcPr>
            <w:tcW w:w="459" w:type="dxa"/>
          </w:tcPr>
          <w:p w14:paraId="369E84E1" w14:textId="77777777" w:rsidR="00C8773B" w:rsidRDefault="00C8773B" w:rsidP="00402DEC">
            <w:pPr>
              <w:pStyle w:val="25"/>
              <w:spacing w:after="0" w:line="240" w:lineRule="auto"/>
              <w:ind w:left="0"/>
              <w:jc w:val="center"/>
            </w:pPr>
            <w:r>
              <w:t>0</w:t>
            </w:r>
          </w:p>
        </w:tc>
        <w:tc>
          <w:tcPr>
            <w:tcW w:w="539" w:type="dxa"/>
            <w:shd w:val="clear" w:color="auto" w:fill="CCFFFF"/>
          </w:tcPr>
          <w:p w14:paraId="7A5C7AB6" w14:textId="77777777" w:rsidR="00C8773B" w:rsidRDefault="00C8773B" w:rsidP="00402DEC">
            <w:pPr>
              <w:pStyle w:val="25"/>
              <w:spacing w:after="0" w:line="240" w:lineRule="auto"/>
              <w:ind w:left="0"/>
              <w:jc w:val="center"/>
            </w:pPr>
            <w:r>
              <w:t>0</w:t>
            </w:r>
          </w:p>
        </w:tc>
        <w:tc>
          <w:tcPr>
            <w:tcW w:w="538" w:type="dxa"/>
          </w:tcPr>
          <w:p w14:paraId="48DC8331" w14:textId="77777777" w:rsidR="00C8773B" w:rsidRDefault="00C8773B" w:rsidP="00402DEC">
            <w:pPr>
              <w:pStyle w:val="25"/>
              <w:spacing w:after="0" w:line="240" w:lineRule="auto"/>
              <w:ind w:left="0"/>
              <w:jc w:val="center"/>
            </w:pPr>
            <w:r>
              <w:t>0</w:t>
            </w:r>
          </w:p>
        </w:tc>
        <w:tc>
          <w:tcPr>
            <w:tcW w:w="539" w:type="dxa"/>
            <w:shd w:val="clear" w:color="auto" w:fill="CCFFFF"/>
          </w:tcPr>
          <w:p w14:paraId="4EA1B801" w14:textId="77777777" w:rsidR="00C8773B" w:rsidRDefault="00C8773B" w:rsidP="00402DEC">
            <w:pPr>
              <w:pStyle w:val="25"/>
              <w:spacing w:after="0" w:line="240" w:lineRule="auto"/>
              <w:ind w:left="0"/>
              <w:jc w:val="center"/>
            </w:pPr>
            <w:r>
              <w:t>0</w:t>
            </w:r>
          </w:p>
        </w:tc>
        <w:tc>
          <w:tcPr>
            <w:tcW w:w="538" w:type="dxa"/>
          </w:tcPr>
          <w:p w14:paraId="2D1CE9F6" w14:textId="77777777" w:rsidR="00C8773B" w:rsidRDefault="00C8773B" w:rsidP="00402DEC">
            <w:pPr>
              <w:pStyle w:val="25"/>
              <w:spacing w:after="0" w:line="240" w:lineRule="auto"/>
              <w:ind w:left="0"/>
              <w:jc w:val="center"/>
            </w:pPr>
            <w:r>
              <w:t>2</w:t>
            </w:r>
          </w:p>
        </w:tc>
        <w:tc>
          <w:tcPr>
            <w:tcW w:w="539" w:type="dxa"/>
            <w:shd w:val="clear" w:color="auto" w:fill="CCFFFF"/>
          </w:tcPr>
          <w:p w14:paraId="494855E9" w14:textId="77777777" w:rsidR="00C8773B" w:rsidRDefault="00C8773B" w:rsidP="00402DEC">
            <w:pPr>
              <w:pStyle w:val="25"/>
              <w:spacing w:after="0" w:line="240" w:lineRule="auto"/>
              <w:ind w:left="0"/>
              <w:jc w:val="center"/>
            </w:pPr>
            <w:r>
              <w:t>2</w:t>
            </w:r>
          </w:p>
        </w:tc>
        <w:tc>
          <w:tcPr>
            <w:tcW w:w="534" w:type="dxa"/>
          </w:tcPr>
          <w:p w14:paraId="7714B9C9" w14:textId="77777777" w:rsidR="00C8773B" w:rsidRPr="00207C84" w:rsidRDefault="00C8773B" w:rsidP="00402DEC">
            <w:pPr>
              <w:pStyle w:val="25"/>
              <w:spacing w:after="0" w:line="240" w:lineRule="auto"/>
              <w:ind w:left="0"/>
              <w:jc w:val="center"/>
            </w:pPr>
          </w:p>
        </w:tc>
        <w:tc>
          <w:tcPr>
            <w:tcW w:w="335" w:type="dxa"/>
            <w:shd w:val="clear" w:color="auto" w:fill="CCFFFF"/>
          </w:tcPr>
          <w:p w14:paraId="712854AB" w14:textId="77777777" w:rsidR="00C8773B" w:rsidRPr="00207C84" w:rsidRDefault="00C8773B" w:rsidP="00402DEC">
            <w:pPr>
              <w:pStyle w:val="25"/>
              <w:spacing w:after="0" w:line="240" w:lineRule="auto"/>
              <w:ind w:left="0"/>
              <w:jc w:val="center"/>
            </w:pPr>
          </w:p>
        </w:tc>
        <w:tc>
          <w:tcPr>
            <w:tcW w:w="732" w:type="dxa"/>
          </w:tcPr>
          <w:p w14:paraId="33451FAE" w14:textId="77777777" w:rsidR="00C8773B" w:rsidRDefault="00C8773B" w:rsidP="00402DEC">
            <w:pPr>
              <w:pStyle w:val="25"/>
              <w:spacing w:after="0" w:line="240" w:lineRule="auto"/>
              <w:ind w:left="0"/>
              <w:jc w:val="center"/>
              <w:rPr>
                <w:lang w:val="kk-KZ"/>
              </w:rPr>
            </w:pPr>
            <w:r>
              <w:rPr>
                <w:lang w:val="kk-KZ"/>
              </w:rPr>
              <w:t>0</w:t>
            </w:r>
          </w:p>
        </w:tc>
        <w:tc>
          <w:tcPr>
            <w:tcW w:w="720" w:type="dxa"/>
            <w:shd w:val="clear" w:color="auto" w:fill="CCFFFF"/>
          </w:tcPr>
          <w:p w14:paraId="7DDD1DEA" w14:textId="77777777" w:rsidR="00C8773B" w:rsidRDefault="00C8773B" w:rsidP="00402DEC">
            <w:pPr>
              <w:pStyle w:val="25"/>
              <w:spacing w:after="0" w:line="240" w:lineRule="auto"/>
              <w:ind w:left="0"/>
              <w:jc w:val="center"/>
              <w:rPr>
                <w:lang w:val="kk-KZ"/>
              </w:rPr>
            </w:pPr>
            <w:r>
              <w:rPr>
                <w:lang w:val="kk-KZ"/>
              </w:rPr>
              <w:t>0</w:t>
            </w:r>
          </w:p>
        </w:tc>
        <w:tc>
          <w:tcPr>
            <w:tcW w:w="682" w:type="dxa"/>
          </w:tcPr>
          <w:p w14:paraId="26D193B1" w14:textId="77777777" w:rsidR="00C8773B" w:rsidRDefault="00C8773B" w:rsidP="00402DEC">
            <w:pPr>
              <w:pStyle w:val="25"/>
              <w:spacing w:after="0" w:line="240" w:lineRule="auto"/>
              <w:ind w:left="0"/>
              <w:jc w:val="center"/>
            </w:pPr>
            <w:r>
              <w:t>100</w:t>
            </w:r>
          </w:p>
        </w:tc>
        <w:tc>
          <w:tcPr>
            <w:tcW w:w="720" w:type="dxa"/>
            <w:shd w:val="clear" w:color="auto" w:fill="CCFFFF"/>
          </w:tcPr>
          <w:p w14:paraId="511BC68A" w14:textId="77777777" w:rsidR="00C8773B" w:rsidRDefault="00C8773B" w:rsidP="00402DEC">
            <w:pPr>
              <w:pStyle w:val="25"/>
              <w:spacing w:after="0" w:line="240" w:lineRule="auto"/>
              <w:ind w:left="0"/>
              <w:jc w:val="center"/>
            </w:pPr>
            <w:r>
              <w:t>100</w:t>
            </w:r>
          </w:p>
        </w:tc>
        <w:tc>
          <w:tcPr>
            <w:tcW w:w="604" w:type="dxa"/>
          </w:tcPr>
          <w:p w14:paraId="319C82C9" w14:textId="77777777" w:rsidR="00C8773B" w:rsidRDefault="00C8773B" w:rsidP="00402DEC">
            <w:pPr>
              <w:pStyle w:val="25"/>
              <w:spacing w:after="0" w:line="240" w:lineRule="auto"/>
              <w:ind w:left="0"/>
              <w:jc w:val="center"/>
            </w:pPr>
            <w:r>
              <w:t>0</w:t>
            </w:r>
          </w:p>
        </w:tc>
        <w:tc>
          <w:tcPr>
            <w:tcW w:w="772" w:type="dxa"/>
          </w:tcPr>
          <w:p w14:paraId="5C522D03" w14:textId="77777777" w:rsidR="00C8773B" w:rsidRDefault="00C8773B" w:rsidP="00402DEC">
            <w:pPr>
              <w:pStyle w:val="25"/>
              <w:spacing w:after="0" w:line="240" w:lineRule="auto"/>
              <w:ind w:left="0"/>
              <w:jc w:val="center"/>
            </w:pPr>
            <w:r>
              <w:t>0</w:t>
            </w:r>
          </w:p>
        </w:tc>
      </w:tr>
      <w:tr w:rsidR="00C8773B" w:rsidRPr="00FB7F61" w14:paraId="4396D546" w14:textId="77777777" w:rsidTr="00402DEC">
        <w:tc>
          <w:tcPr>
            <w:tcW w:w="1004" w:type="dxa"/>
          </w:tcPr>
          <w:p w14:paraId="269AA423" w14:textId="77777777" w:rsidR="00C8773B" w:rsidRPr="004B50C6" w:rsidRDefault="00C8773B" w:rsidP="00402DEC">
            <w:pPr>
              <w:pStyle w:val="25"/>
              <w:spacing w:after="0" w:line="240" w:lineRule="auto"/>
              <w:ind w:left="0"/>
              <w:jc w:val="center"/>
            </w:pPr>
            <w:r>
              <w:rPr>
                <w:lang w:val="kk-KZ"/>
              </w:rPr>
              <w:t xml:space="preserve">11 </w:t>
            </w:r>
            <w:r>
              <w:t>«А»</w:t>
            </w:r>
          </w:p>
        </w:tc>
        <w:tc>
          <w:tcPr>
            <w:tcW w:w="473" w:type="dxa"/>
          </w:tcPr>
          <w:p w14:paraId="1597AA16" w14:textId="77777777" w:rsidR="00C8773B" w:rsidRPr="00150005" w:rsidRDefault="00C8773B" w:rsidP="00402DEC">
            <w:pPr>
              <w:pStyle w:val="25"/>
              <w:spacing w:after="0" w:line="240" w:lineRule="auto"/>
              <w:ind w:left="0"/>
              <w:jc w:val="center"/>
              <w:rPr>
                <w:lang w:val="kk-KZ"/>
              </w:rPr>
            </w:pPr>
            <w:r>
              <w:rPr>
                <w:lang w:val="kk-KZ"/>
              </w:rPr>
              <w:t>24</w:t>
            </w:r>
          </w:p>
        </w:tc>
        <w:tc>
          <w:tcPr>
            <w:tcW w:w="508" w:type="dxa"/>
          </w:tcPr>
          <w:p w14:paraId="7664B986" w14:textId="77777777" w:rsidR="00C8773B" w:rsidRDefault="00C8773B" w:rsidP="00402DEC">
            <w:pPr>
              <w:pStyle w:val="25"/>
              <w:spacing w:after="0" w:line="240" w:lineRule="auto"/>
              <w:ind w:left="0"/>
              <w:jc w:val="center"/>
              <w:rPr>
                <w:lang w:val="kk-KZ"/>
              </w:rPr>
            </w:pPr>
            <w:r>
              <w:rPr>
                <w:lang w:val="kk-KZ"/>
              </w:rPr>
              <w:t>2</w:t>
            </w:r>
          </w:p>
        </w:tc>
        <w:tc>
          <w:tcPr>
            <w:tcW w:w="459" w:type="dxa"/>
          </w:tcPr>
          <w:p w14:paraId="112E37FA" w14:textId="77777777" w:rsidR="00C8773B" w:rsidRDefault="00C8773B" w:rsidP="00402DEC">
            <w:pPr>
              <w:pStyle w:val="25"/>
              <w:spacing w:after="0" w:line="240" w:lineRule="auto"/>
              <w:ind w:left="0"/>
              <w:jc w:val="center"/>
            </w:pPr>
            <w:r>
              <w:t>1</w:t>
            </w:r>
          </w:p>
        </w:tc>
        <w:tc>
          <w:tcPr>
            <w:tcW w:w="539" w:type="dxa"/>
            <w:shd w:val="clear" w:color="auto" w:fill="CCFFFF"/>
          </w:tcPr>
          <w:p w14:paraId="352633AF" w14:textId="77777777" w:rsidR="00C8773B" w:rsidRDefault="00C8773B" w:rsidP="00402DEC">
            <w:pPr>
              <w:pStyle w:val="25"/>
              <w:spacing w:after="0" w:line="240" w:lineRule="auto"/>
              <w:ind w:left="0"/>
              <w:jc w:val="center"/>
            </w:pPr>
            <w:r>
              <w:t>1</w:t>
            </w:r>
          </w:p>
        </w:tc>
        <w:tc>
          <w:tcPr>
            <w:tcW w:w="538" w:type="dxa"/>
          </w:tcPr>
          <w:p w14:paraId="15998D74" w14:textId="77777777" w:rsidR="00C8773B" w:rsidRDefault="00C8773B" w:rsidP="00402DEC">
            <w:pPr>
              <w:pStyle w:val="25"/>
              <w:spacing w:after="0" w:line="240" w:lineRule="auto"/>
              <w:ind w:left="0"/>
              <w:jc w:val="center"/>
            </w:pPr>
            <w:r>
              <w:t>0</w:t>
            </w:r>
          </w:p>
        </w:tc>
        <w:tc>
          <w:tcPr>
            <w:tcW w:w="539" w:type="dxa"/>
            <w:shd w:val="clear" w:color="auto" w:fill="CCFFFF"/>
          </w:tcPr>
          <w:p w14:paraId="3ED45C8E" w14:textId="77777777" w:rsidR="00C8773B" w:rsidRDefault="00C8773B" w:rsidP="00402DEC">
            <w:pPr>
              <w:pStyle w:val="25"/>
              <w:spacing w:after="0" w:line="240" w:lineRule="auto"/>
              <w:ind w:left="0"/>
              <w:jc w:val="center"/>
            </w:pPr>
            <w:r>
              <w:t>0</w:t>
            </w:r>
          </w:p>
        </w:tc>
        <w:tc>
          <w:tcPr>
            <w:tcW w:w="538" w:type="dxa"/>
          </w:tcPr>
          <w:p w14:paraId="73EF7D03" w14:textId="77777777" w:rsidR="00C8773B" w:rsidRDefault="00C8773B" w:rsidP="00402DEC">
            <w:pPr>
              <w:pStyle w:val="25"/>
              <w:spacing w:after="0" w:line="240" w:lineRule="auto"/>
              <w:ind w:left="0"/>
              <w:jc w:val="center"/>
            </w:pPr>
            <w:r>
              <w:t>1</w:t>
            </w:r>
          </w:p>
        </w:tc>
        <w:tc>
          <w:tcPr>
            <w:tcW w:w="539" w:type="dxa"/>
            <w:shd w:val="clear" w:color="auto" w:fill="CCFFFF"/>
          </w:tcPr>
          <w:p w14:paraId="459BDC98" w14:textId="77777777" w:rsidR="00C8773B" w:rsidRDefault="00C8773B" w:rsidP="00402DEC">
            <w:pPr>
              <w:pStyle w:val="25"/>
              <w:spacing w:after="0" w:line="240" w:lineRule="auto"/>
              <w:ind w:left="0"/>
              <w:jc w:val="center"/>
            </w:pPr>
            <w:r>
              <w:t>1</w:t>
            </w:r>
          </w:p>
        </w:tc>
        <w:tc>
          <w:tcPr>
            <w:tcW w:w="534" w:type="dxa"/>
          </w:tcPr>
          <w:p w14:paraId="076A7A7B" w14:textId="77777777" w:rsidR="00C8773B" w:rsidRPr="00207C84" w:rsidRDefault="00C8773B" w:rsidP="00402DEC">
            <w:pPr>
              <w:pStyle w:val="25"/>
              <w:spacing w:after="0" w:line="240" w:lineRule="auto"/>
              <w:ind w:left="0"/>
              <w:jc w:val="center"/>
            </w:pPr>
          </w:p>
        </w:tc>
        <w:tc>
          <w:tcPr>
            <w:tcW w:w="335" w:type="dxa"/>
            <w:shd w:val="clear" w:color="auto" w:fill="CCFFFF"/>
          </w:tcPr>
          <w:p w14:paraId="1AE96A32" w14:textId="77777777" w:rsidR="00C8773B" w:rsidRPr="00207C84" w:rsidRDefault="00C8773B" w:rsidP="00402DEC">
            <w:pPr>
              <w:pStyle w:val="25"/>
              <w:spacing w:after="0" w:line="240" w:lineRule="auto"/>
              <w:ind w:left="0"/>
              <w:jc w:val="center"/>
            </w:pPr>
          </w:p>
        </w:tc>
        <w:tc>
          <w:tcPr>
            <w:tcW w:w="732" w:type="dxa"/>
          </w:tcPr>
          <w:p w14:paraId="079BCBC5" w14:textId="77777777" w:rsidR="00C8773B" w:rsidRDefault="00C8773B" w:rsidP="00402DEC">
            <w:pPr>
              <w:pStyle w:val="25"/>
              <w:spacing w:after="0" w:line="240" w:lineRule="auto"/>
              <w:ind w:left="0"/>
              <w:jc w:val="center"/>
              <w:rPr>
                <w:lang w:val="kk-KZ"/>
              </w:rPr>
            </w:pPr>
            <w:r>
              <w:rPr>
                <w:lang w:val="kk-KZ"/>
              </w:rPr>
              <w:t>50</w:t>
            </w:r>
          </w:p>
        </w:tc>
        <w:tc>
          <w:tcPr>
            <w:tcW w:w="720" w:type="dxa"/>
            <w:shd w:val="clear" w:color="auto" w:fill="CCFFFF"/>
          </w:tcPr>
          <w:p w14:paraId="7EE5029B" w14:textId="77777777" w:rsidR="00C8773B" w:rsidRDefault="00C8773B" w:rsidP="00402DEC">
            <w:pPr>
              <w:pStyle w:val="25"/>
              <w:spacing w:after="0" w:line="240" w:lineRule="auto"/>
              <w:ind w:left="0"/>
              <w:jc w:val="center"/>
              <w:rPr>
                <w:lang w:val="kk-KZ"/>
              </w:rPr>
            </w:pPr>
            <w:r>
              <w:rPr>
                <w:lang w:val="kk-KZ"/>
              </w:rPr>
              <w:t>50</w:t>
            </w:r>
          </w:p>
        </w:tc>
        <w:tc>
          <w:tcPr>
            <w:tcW w:w="682" w:type="dxa"/>
          </w:tcPr>
          <w:p w14:paraId="32A1DD6F" w14:textId="77777777" w:rsidR="00C8773B" w:rsidRDefault="00C8773B" w:rsidP="00402DEC">
            <w:pPr>
              <w:pStyle w:val="25"/>
              <w:spacing w:after="0" w:line="240" w:lineRule="auto"/>
              <w:ind w:left="0"/>
              <w:jc w:val="center"/>
            </w:pPr>
            <w:r>
              <w:t>100</w:t>
            </w:r>
          </w:p>
        </w:tc>
        <w:tc>
          <w:tcPr>
            <w:tcW w:w="720" w:type="dxa"/>
            <w:shd w:val="clear" w:color="auto" w:fill="CCFFFF"/>
          </w:tcPr>
          <w:p w14:paraId="06B8BF2C" w14:textId="77777777" w:rsidR="00C8773B" w:rsidRDefault="00C8773B" w:rsidP="00402DEC">
            <w:pPr>
              <w:pStyle w:val="25"/>
              <w:spacing w:after="0" w:line="240" w:lineRule="auto"/>
              <w:ind w:left="0"/>
              <w:jc w:val="center"/>
            </w:pPr>
            <w:r>
              <w:t>100</w:t>
            </w:r>
          </w:p>
        </w:tc>
        <w:tc>
          <w:tcPr>
            <w:tcW w:w="604" w:type="dxa"/>
          </w:tcPr>
          <w:p w14:paraId="788AB846" w14:textId="77777777" w:rsidR="00C8773B" w:rsidRDefault="00C8773B" w:rsidP="00402DEC">
            <w:pPr>
              <w:pStyle w:val="25"/>
              <w:spacing w:after="0" w:line="240" w:lineRule="auto"/>
              <w:ind w:left="0"/>
              <w:jc w:val="center"/>
            </w:pPr>
            <w:r>
              <w:t>0</w:t>
            </w:r>
          </w:p>
        </w:tc>
        <w:tc>
          <w:tcPr>
            <w:tcW w:w="772" w:type="dxa"/>
          </w:tcPr>
          <w:p w14:paraId="7CCC4598" w14:textId="77777777" w:rsidR="00C8773B" w:rsidRDefault="00C8773B" w:rsidP="00402DEC">
            <w:pPr>
              <w:pStyle w:val="25"/>
              <w:spacing w:after="0" w:line="240" w:lineRule="auto"/>
              <w:ind w:left="0"/>
              <w:jc w:val="center"/>
            </w:pPr>
            <w:r>
              <w:t>0</w:t>
            </w:r>
          </w:p>
        </w:tc>
      </w:tr>
      <w:tr w:rsidR="00C8773B" w:rsidRPr="00FB7F61" w14:paraId="571E5385" w14:textId="77777777" w:rsidTr="00402DEC">
        <w:tc>
          <w:tcPr>
            <w:tcW w:w="1004" w:type="dxa"/>
          </w:tcPr>
          <w:p w14:paraId="0C80BE6B" w14:textId="77777777" w:rsidR="00C8773B" w:rsidRPr="008E1BBB" w:rsidRDefault="00C8773B" w:rsidP="00402DEC">
            <w:pPr>
              <w:pStyle w:val="25"/>
              <w:spacing w:after="0" w:line="240" w:lineRule="auto"/>
              <w:ind w:left="0"/>
              <w:jc w:val="center"/>
              <w:rPr>
                <w:b/>
                <w:lang w:val="kk-KZ"/>
              </w:rPr>
            </w:pPr>
            <w:r w:rsidRPr="008E1BBB">
              <w:rPr>
                <w:b/>
                <w:lang w:val="kk-KZ"/>
              </w:rPr>
              <w:t>Всего</w:t>
            </w:r>
          </w:p>
        </w:tc>
        <w:tc>
          <w:tcPr>
            <w:tcW w:w="473" w:type="dxa"/>
          </w:tcPr>
          <w:p w14:paraId="4215B622" w14:textId="77777777" w:rsidR="00C8773B" w:rsidRPr="008E1BBB" w:rsidRDefault="00C8773B" w:rsidP="00402DEC">
            <w:pPr>
              <w:pStyle w:val="25"/>
              <w:spacing w:after="0" w:line="240" w:lineRule="auto"/>
              <w:ind w:left="0"/>
              <w:jc w:val="center"/>
              <w:rPr>
                <w:b/>
                <w:lang w:val="kk-KZ"/>
              </w:rPr>
            </w:pPr>
            <w:r>
              <w:rPr>
                <w:b/>
                <w:lang w:val="kk-KZ"/>
              </w:rPr>
              <w:t>54</w:t>
            </w:r>
          </w:p>
        </w:tc>
        <w:tc>
          <w:tcPr>
            <w:tcW w:w="508" w:type="dxa"/>
          </w:tcPr>
          <w:p w14:paraId="55F91715" w14:textId="77777777" w:rsidR="00C8773B" w:rsidRPr="008E1BBB" w:rsidRDefault="00C8773B" w:rsidP="00402DEC">
            <w:pPr>
              <w:pStyle w:val="25"/>
              <w:spacing w:after="0" w:line="240" w:lineRule="auto"/>
              <w:ind w:left="0"/>
              <w:jc w:val="center"/>
              <w:rPr>
                <w:b/>
                <w:lang w:val="kk-KZ"/>
              </w:rPr>
            </w:pPr>
            <w:r>
              <w:rPr>
                <w:b/>
                <w:lang w:val="kk-KZ"/>
              </w:rPr>
              <w:t>4</w:t>
            </w:r>
          </w:p>
        </w:tc>
        <w:tc>
          <w:tcPr>
            <w:tcW w:w="459" w:type="dxa"/>
          </w:tcPr>
          <w:p w14:paraId="4FF76D93" w14:textId="77777777" w:rsidR="00C8773B" w:rsidRPr="008E1BBB" w:rsidRDefault="00C8773B" w:rsidP="00402DEC">
            <w:pPr>
              <w:pStyle w:val="25"/>
              <w:spacing w:after="0" w:line="240" w:lineRule="auto"/>
              <w:ind w:left="0"/>
              <w:jc w:val="center"/>
              <w:rPr>
                <w:b/>
              </w:rPr>
            </w:pPr>
            <w:r>
              <w:rPr>
                <w:b/>
              </w:rPr>
              <w:t>1</w:t>
            </w:r>
          </w:p>
        </w:tc>
        <w:tc>
          <w:tcPr>
            <w:tcW w:w="539" w:type="dxa"/>
            <w:shd w:val="clear" w:color="auto" w:fill="CCFFFF"/>
          </w:tcPr>
          <w:p w14:paraId="62337E49" w14:textId="77777777" w:rsidR="00C8773B" w:rsidRPr="008E1BBB" w:rsidRDefault="00C8773B" w:rsidP="00402DEC">
            <w:pPr>
              <w:pStyle w:val="25"/>
              <w:spacing w:after="0" w:line="240" w:lineRule="auto"/>
              <w:ind w:left="0"/>
              <w:jc w:val="center"/>
              <w:rPr>
                <w:b/>
              </w:rPr>
            </w:pPr>
            <w:r>
              <w:rPr>
                <w:b/>
              </w:rPr>
              <w:t>1</w:t>
            </w:r>
          </w:p>
        </w:tc>
        <w:tc>
          <w:tcPr>
            <w:tcW w:w="538" w:type="dxa"/>
          </w:tcPr>
          <w:p w14:paraId="6C80A736" w14:textId="77777777" w:rsidR="00C8773B" w:rsidRPr="008E1BBB" w:rsidRDefault="00C8773B" w:rsidP="00402DEC">
            <w:pPr>
              <w:pStyle w:val="25"/>
              <w:spacing w:after="0" w:line="240" w:lineRule="auto"/>
              <w:ind w:left="0"/>
              <w:jc w:val="center"/>
              <w:rPr>
                <w:b/>
              </w:rPr>
            </w:pPr>
            <w:r>
              <w:rPr>
                <w:b/>
              </w:rPr>
              <w:t>0</w:t>
            </w:r>
          </w:p>
        </w:tc>
        <w:tc>
          <w:tcPr>
            <w:tcW w:w="539" w:type="dxa"/>
            <w:shd w:val="clear" w:color="auto" w:fill="CCFFFF"/>
          </w:tcPr>
          <w:p w14:paraId="1E9BA3A7" w14:textId="77777777" w:rsidR="00C8773B" w:rsidRPr="008E1BBB" w:rsidRDefault="00C8773B" w:rsidP="00402DEC">
            <w:pPr>
              <w:pStyle w:val="25"/>
              <w:spacing w:after="0" w:line="240" w:lineRule="auto"/>
              <w:ind w:left="0"/>
              <w:jc w:val="center"/>
              <w:rPr>
                <w:b/>
              </w:rPr>
            </w:pPr>
            <w:r>
              <w:rPr>
                <w:b/>
              </w:rPr>
              <w:t>0</w:t>
            </w:r>
          </w:p>
        </w:tc>
        <w:tc>
          <w:tcPr>
            <w:tcW w:w="538" w:type="dxa"/>
          </w:tcPr>
          <w:p w14:paraId="53E1F9D6" w14:textId="77777777" w:rsidR="00C8773B" w:rsidRPr="008E1BBB" w:rsidRDefault="00C8773B" w:rsidP="00402DEC">
            <w:pPr>
              <w:pStyle w:val="25"/>
              <w:spacing w:after="0" w:line="240" w:lineRule="auto"/>
              <w:ind w:left="0"/>
              <w:jc w:val="center"/>
              <w:rPr>
                <w:b/>
              </w:rPr>
            </w:pPr>
            <w:r>
              <w:rPr>
                <w:b/>
              </w:rPr>
              <w:t>3</w:t>
            </w:r>
          </w:p>
        </w:tc>
        <w:tc>
          <w:tcPr>
            <w:tcW w:w="539" w:type="dxa"/>
            <w:shd w:val="clear" w:color="auto" w:fill="CCFFFF"/>
          </w:tcPr>
          <w:p w14:paraId="1F3A5B1D" w14:textId="77777777" w:rsidR="00C8773B" w:rsidRPr="008E1BBB" w:rsidRDefault="00C8773B" w:rsidP="00402DEC">
            <w:pPr>
              <w:pStyle w:val="25"/>
              <w:spacing w:after="0" w:line="240" w:lineRule="auto"/>
              <w:ind w:left="0"/>
              <w:jc w:val="center"/>
              <w:rPr>
                <w:b/>
              </w:rPr>
            </w:pPr>
            <w:r>
              <w:rPr>
                <w:b/>
              </w:rPr>
              <w:t>3</w:t>
            </w:r>
          </w:p>
        </w:tc>
        <w:tc>
          <w:tcPr>
            <w:tcW w:w="534" w:type="dxa"/>
          </w:tcPr>
          <w:p w14:paraId="1CC62F3E" w14:textId="77777777" w:rsidR="00C8773B" w:rsidRPr="008E1BBB" w:rsidRDefault="00C8773B" w:rsidP="00402DEC">
            <w:pPr>
              <w:pStyle w:val="25"/>
              <w:spacing w:after="0" w:line="240" w:lineRule="auto"/>
              <w:ind w:left="0"/>
              <w:jc w:val="center"/>
              <w:rPr>
                <w:b/>
              </w:rPr>
            </w:pPr>
          </w:p>
        </w:tc>
        <w:tc>
          <w:tcPr>
            <w:tcW w:w="335" w:type="dxa"/>
            <w:shd w:val="clear" w:color="auto" w:fill="CCFFFF"/>
          </w:tcPr>
          <w:p w14:paraId="7A0F30D7" w14:textId="77777777" w:rsidR="00C8773B" w:rsidRPr="008E1BBB" w:rsidRDefault="00C8773B" w:rsidP="00402DEC">
            <w:pPr>
              <w:pStyle w:val="25"/>
              <w:spacing w:after="0" w:line="240" w:lineRule="auto"/>
              <w:ind w:left="0"/>
              <w:jc w:val="center"/>
              <w:rPr>
                <w:b/>
              </w:rPr>
            </w:pPr>
          </w:p>
        </w:tc>
        <w:tc>
          <w:tcPr>
            <w:tcW w:w="732" w:type="dxa"/>
          </w:tcPr>
          <w:p w14:paraId="33D1A7B6" w14:textId="77777777" w:rsidR="00C8773B" w:rsidRPr="008E1BBB" w:rsidRDefault="00C8773B" w:rsidP="00402DEC">
            <w:pPr>
              <w:pStyle w:val="25"/>
              <w:spacing w:after="0" w:line="240" w:lineRule="auto"/>
              <w:ind w:left="0"/>
              <w:jc w:val="center"/>
              <w:rPr>
                <w:b/>
                <w:lang w:val="kk-KZ"/>
              </w:rPr>
            </w:pPr>
            <w:r>
              <w:rPr>
                <w:b/>
                <w:lang w:val="kk-KZ"/>
              </w:rPr>
              <w:t>25</w:t>
            </w:r>
          </w:p>
        </w:tc>
        <w:tc>
          <w:tcPr>
            <w:tcW w:w="720" w:type="dxa"/>
            <w:shd w:val="clear" w:color="auto" w:fill="CCFFFF"/>
          </w:tcPr>
          <w:p w14:paraId="0D1BB17C" w14:textId="77777777" w:rsidR="00C8773B" w:rsidRPr="008E1BBB" w:rsidRDefault="00C8773B" w:rsidP="00402DEC">
            <w:pPr>
              <w:pStyle w:val="25"/>
              <w:spacing w:after="0" w:line="240" w:lineRule="auto"/>
              <w:ind w:left="0"/>
              <w:jc w:val="center"/>
              <w:rPr>
                <w:b/>
                <w:lang w:val="kk-KZ"/>
              </w:rPr>
            </w:pPr>
            <w:r>
              <w:rPr>
                <w:b/>
                <w:lang w:val="kk-KZ"/>
              </w:rPr>
              <w:t>25</w:t>
            </w:r>
          </w:p>
        </w:tc>
        <w:tc>
          <w:tcPr>
            <w:tcW w:w="682" w:type="dxa"/>
          </w:tcPr>
          <w:p w14:paraId="7A7496A5" w14:textId="77777777" w:rsidR="00C8773B" w:rsidRPr="008E1BBB" w:rsidRDefault="00C8773B" w:rsidP="00402DEC">
            <w:pPr>
              <w:pStyle w:val="25"/>
              <w:spacing w:after="0" w:line="240" w:lineRule="auto"/>
              <w:ind w:left="0"/>
              <w:jc w:val="center"/>
              <w:rPr>
                <w:b/>
              </w:rPr>
            </w:pPr>
            <w:r>
              <w:rPr>
                <w:b/>
              </w:rPr>
              <w:t>100</w:t>
            </w:r>
          </w:p>
        </w:tc>
        <w:tc>
          <w:tcPr>
            <w:tcW w:w="720" w:type="dxa"/>
            <w:shd w:val="clear" w:color="auto" w:fill="CCFFFF"/>
          </w:tcPr>
          <w:p w14:paraId="65C42569" w14:textId="77777777" w:rsidR="00C8773B" w:rsidRPr="008E1BBB" w:rsidRDefault="00C8773B" w:rsidP="00402DEC">
            <w:pPr>
              <w:pStyle w:val="25"/>
              <w:spacing w:after="0" w:line="240" w:lineRule="auto"/>
              <w:ind w:left="0"/>
              <w:jc w:val="center"/>
              <w:rPr>
                <w:b/>
              </w:rPr>
            </w:pPr>
            <w:r>
              <w:rPr>
                <w:b/>
              </w:rPr>
              <w:t>100</w:t>
            </w:r>
          </w:p>
        </w:tc>
        <w:tc>
          <w:tcPr>
            <w:tcW w:w="604" w:type="dxa"/>
          </w:tcPr>
          <w:p w14:paraId="30DC1585" w14:textId="77777777" w:rsidR="00C8773B" w:rsidRPr="008E1BBB" w:rsidRDefault="00C8773B" w:rsidP="00402DEC">
            <w:pPr>
              <w:pStyle w:val="25"/>
              <w:spacing w:after="0" w:line="240" w:lineRule="auto"/>
              <w:ind w:left="0"/>
              <w:jc w:val="center"/>
              <w:rPr>
                <w:b/>
              </w:rPr>
            </w:pPr>
            <w:r>
              <w:rPr>
                <w:b/>
              </w:rPr>
              <w:t>0</w:t>
            </w:r>
          </w:p>
        </w:tc>
        <w:tc>
          <w:tcPr>
            <w:tcW w:w="772" w:type="dxa"/>
          </w:tcPr>
          <w:p w14:paraId="06326A22" w14:textId="77777777" w:rsidR="00C8773B" w:rsidRPr="008E1BBB" w:rsidRDefault="00C8773B" w:rsidP="00402DEC">
            <w:pPr>
              <w:pStyle w:val="25"/>
              <w:spacing w:after="0" w:line="240" w:lineRule="auto"/>
              <w:ind w:left="0"/>
              <w:jc w:val="center"/>
              <w:rPr>
                <w:b/>
              </w:rPr>
            </w:pPr>
            <w:r>
              <w:rPr>
                <w:b/>
              </w:rPr>
              <w:t>0</w:t>
            </w:r>
          </w:p>
        </w:tc>
      </w:tr>
      <w:tr w:rsidR="00C8773B" w:rsidRPr="00FB7F61" w14:paraId="0E289C05" w14:textId="77777777" w:rsidTr="00402DEC">
        <w:tc>
          <w:tcPr>
            <w:tcW w:w="10236" w:type="dxa"/>
            <w:gridSpan w:val="17"/>
          </w:tcPr>
          <w:p w14:paraId="417705DC" w14:textId="77777777" w:rsidR="00C8773B" w:rsidRPr="006836D0" w:rsidRDefault="00C8773B" w:rsidP="00402DEC">
            <w:pPr>
              <w:pStyle w:val="25"/>
              <w:spacing w:after="0" w:line="240" w:lineRule="auto"/>
              <w:ind w:left="0"/>
              <w:jc w:val="center"/>
              <w:rPr>
                <w:b/>
              </w:rPr>
            </w:pPr>
            <w:r>
              <w:rPr>
                <w:b/>
              </w:rPr>
              <w:t>Казахская литература</w:t>
            </w:r>
            <w:r w:rsidRPr="006836D0">
              <w:rPr>
                <w:b/>
              </w:rPr>
              <w:t xml:space="preserve"> (предмет по выбору)</w:t>
            </w:r>
          </w:p>
        </w:tc>
      </w:tr>
      <w:tr w:rsidR="00C8773B" w:rsidRPr="00FB7F61" w14:paraId="2FA95880" w14:textId="77777777" w:rsidTr="00402DEC">
        <w:tc>
          <w:tcPr>
            <w:tcW w:w="1004" w:type="dxa"/>
          </w:tcPr>
          <w:p w14:paraId="46F63027" w14:textId="77777777" w:rsidR="00C8773B" w:rsidRDefault="00C8773B" w:rsidP="00402DEC">
            <w:pPr>
              <w:pStyle w:val="25"/>
              <w:spacing w:after="0" w:line="240" w:lineRule="auto"/>
              <w:ind w:left="0"/>
              <w:jc w:val="center"/>
              <w:rPr>
                <w:lang w:val="kk-KZ"/>
              </w:rPr>
            </w:pPr>
            <w:r>
              <w:rPr>
                <w:lang w:val="kk-KZ"/>
              </w:rPr>
              <w:t>11 «</w:t>
            </w:r>
            <w:r>
              <w:rPr>
                <w:rFonts w:ascii="Calibri" w:hAnsi="Calibri" w:cs="Calibri"/>
                <w:lang w:val="kk-KZ"/>
              </w:rPr>
              <w:t>Ə</w:t>
            </w:r>
            <w:r>
              <w:rPr>
                <w:lang w:val="kk-KZ"/>
              </w:rPr>
              <w:t>»</w:t>
            </w:r>
          </w:p>
        </w:tc>
        <w:tc>
          <w:tcPr>
            <w:tcW w:w="473" w:type="dxa"/>
          </w:tcPr>
          <w:p w14:paraId="6DA214D1" w14:textId="77777777" w:rsidR="00C8773B" w:rsidRPr="00150005" w:rsidRDefault="00C8773B" w:rsidP="00402DEC">
            <w:pPr>
              <w:pStyle w:val="25"/>
              <w:spacing w:after="0" w:line="240" w:lineRule="auto"/>
              <w:ind w:left="0"/>
              <w:jc w:val="center"/>
              <w:rPr>
                <w:lang w:val="kk-KZ"/>
              </w:rPr>
            </w:pPr>
            <w:r>
              <w:rPr>
                <w:lang w:val="kk-KZ"/>
              </w:rPr>
              <w:t>30</w:t>
            </w:r>
          </w:p>
        </w:tc>
        <w:tc>
          <w:tcPr>
            <w:tcW w:w="508" w:type="dxa"/>
          </w:tcPr>
          <w:p w14:paraId="7E058F28" w14:textId="77777777" w:rsidR="00C8773B" w:rsidRPr="00150005" w:rsidRDefault="00C8773B" w:rsidP="00402DEC">
            <w:pPr>
              <w:pStyle w:val="25"/>
              <w:spacing w:after="0" w:line="240" w:lineRule="auto"/>
              <w:ind w:left="0"/>
              <w:jc w:val="center"/>
              <w:rPr>
                <w:lang w:val="kk-KZ"/>
              </w:rPr>
            </w:pPr>
            <w:r>
              <w:rPr>
                <w:lang w:val="kk-KZ"/>
              </w:rPr>
              <w:t>9</w:t>
            </w:r>
          </w:p>
        </w:tc>
        <w:tc>
          <w:tcPr>
            <w:tcW w:w="459" w:type="dxa"/>
          </w:tcPr>
          <w:p w14:paraId="3651EDD7" w14:textId="77777777" w:rsidR="00C8773B" w:rsidRPr="00207C84" w:rsidRDefault="00C8773B" w:rsidP="00402DEC">
            <w:pPr>
              <w:pStyle w:val="25"/>
              <w:spacing w:after="0" w:line="240" w:lineRule="auto"/>
              <w:ind w:left="0"/>
              <w:jc w:val="center"/>
            </w:pPr>
            <w:r>
              <w:t>3</w:t>
            </w:r>
          </w:p>
        </w:tc>
        <w:tc>
          <w:tcPr>
            <w:tcW w:w="539" w:type="dxa"/>
            <w:shd w:val="clear" w:color="auto" w:fill="CCFFFF"/>
          </w:tcPr>
          <w:p w14:paraId="001E11C6" w14:textId="77777777" w:rsidR="00C8773B" w:rsidRPr="00207C84" w:rsidRDefault="00C8773B" w:rsidP="00402DEC">
            <w:pPr>
              <w:pStyle w:val="25"/>
              <w:spacing w:after="0" w:line="240" w:lineRule="auto"/>
              <w:ind w:left="0"/>
              <w:jc w:val="center"/>
            </w:pPr>
            <w:r>
              <w:t>3</w:t>
            </w:r>
          </w:p>
        </w:tc>
        <w:tc>
          <w:tcPr>
            <w:tcW w:w="538" w:type="dxa"/>
          </w:tcPr>
          <w:p w14:paraId="1C9C830B" w14:textId="77777777" w:rsidR="00C8773B" w:rsidRPr="00207C84" w:rsidRDefault="00C8773B" w:rsidP="00402DEC">
            <w:pPr>
              <w:pStyle w:val="25"/>
              <w:spacing w:after="0" w:line="240" w:lineRule="auto"/>
              <w:ind w:left="0"/>
              <w:jc w:val="center"/>
            </w:pPr>
            <w:r>
              <w:t>6</w:t>
            </w:r>
          </w:p>
        </w:tc>
        <w:tc>
          <w:tcPr>
            <w:tcW w:w="539" w:type="dxa"/>
            <w:shd w:val="clear" w:color="auto" w:fill="CCFFFF"/>
          </w:tcPr>
          <w:p w14:paraId="3B5BF39F" w14:textId="77777777" w:rsidR="00C8773B" w:rsidRPr="00207C84" w:rsidRDefault="00C8773B" w:rsidP="00402DEC">
            <w:pPr>
              <w:pStyle w:val="25"/>
              <w:spacing w:after="0" w:line="240" w:lineRule="auto"/>
              <w:ind w:left="0"/>
              <w:jc w:val="center"/>
            </w:pPr>
            <w:r>
              <w:t>5</w:t>
            </w:r>
          </w:p>
        </w:tc>
        <w:tc>
          <w:tcPr>
            <w:tcW w:w="538" w:type="dxa"/>
          </w:tcPr>
          <w:p w14:paraId="519DEC95" w14:textId="77777777" w:rsidR="00C8773B" w:rsidRPr="00207C84" w:rsidRDefault="00C8773B" w:rsidP="00402DEC">
            <w:pPr>
              <w:pStyle w:val="25"/>
              <w:spacing w:after="0" w:line="240" w:lineRule="auto"/>
              <w:ind w:left="0"/>
              <w:jc w:val="center"/>
            </w:pPr>
            <w:r>
              <w:t>0</w:t>
            </w:r>
          </w:p>
        </w:tc>
        <w:tc>
          <w:tcPr>
            <w:tcW w:w="539" w:type="dxa"/>
            <w:shd w:val="clear" w:color="auto" w:fill="CCFFFF"/>
          </w:tcPr>
          <w:p w14:paraId="3289F775" w14:textId="77777777" w:rsidR="00C8773B" w:rsidRPr="00207C84" w:rsidRDefault="00C8773B" w:rsidP="00402DEC">
            <w:pPr>
              <w:pStyle w:val="25"/>
              <w:spacing w:after="0" w:line="240" w:lineRule="auto"/>
              <w:ind w:left="0"/>
              <w:jc w:val="center"/>
            </w:pPr>
            <w:r>
              <w:t>1</w:t>
            </w:r>
          </w:p>
        </w:tc>
        <w:tc>
          <w:tcPr>
            <w:tcW w:w="534" w:type="dxa"/>
          </w:tcPr>
          <w:p w14:paraId="71E7097C" w14:textId="77777777" w:rsidR="00C8773B" w:rsidRPr="00207C84" w:rsidRDefault="00C8773B" w:rsidP="00402DEC">
            <w:pPr>
              <w:pStyle w:val="25"/>
              <w:spacing w:after="0" w:line="240" w:lineRule="auto"/>
              <w:ind w:left="0"/>
              <w:jc w:val="center"/>
            </w:pPr>
          </w:p>
        </w:tc>
        <w:tc>
          <w:tcPr>
            <w:tcW w:w="335" w:type="dxa"/>
            <w:shd w:val="clear" w:color="auto" w:fill="CCFFFF"/>
          </w:tcPr>
          <w:p w14:paraId="4763CCE9" w14:textId="77777777" w:rsidR="00C8773B" w:rsidRPr="00207C84" w:rsidRDefault="00C8773B" w:rsidP="00402DEC">
            <w:pPr>
              <w:pStyle w:val="25"/>
              <w:spacing w:after="0" w:line="240" w:lineRule="auto"/>
              <w:ind w:left="0"/>
              <w:jc w:val="center"/>
            </w:pPr>
          </w:p>
        </w:tc>
        <w:tc>
          <w:tcPr>
            <w:tcW w:w="732" w:type="dxa"/>
          </w:tcPr>
          <w:p w14:paraId="5AB8F204" w14:textId="77777777" w:rsidR="00C8773B" w:rsidRPr="005942C4" w:rsidRDefault="00C8773B" w:rsidP="00402DEC">
            <w:pPr>
              <w:pStyle w:val="25"/>
              <w:spacing w:after="0" w:line="240" w:lineRule="auto"/>
              <w:ind w:left="0"/>
              <w:jc w:val="center"/>
              <w:rPr>
                <w:lang w:val="kk-KZ"/>
              </w:rPr>
            </w:pPr>
            <w:r>
              <w:rPr>
                <w:lang w:val="kk-KZ"/>
              </w:rPr>
              <w:t>100</w:t>
            </w:r>
          </w:p>
        </w:tc>
        <w:tc>
          <w:tcPr>
            <w:tcW w:w="720" w:type="dxa"/>
            <w:shd w:val="clear" w:color="auto" w:fill="CCFFFF"/>
          </w:tcPr>
          <w:p w14:paraId="04296876" w14:textId="77777777" w:rsidR="00C8773B" w:rsidRPr="005942C4" w:rsidRDefault="00C8773B" w:rsidP="00402DEC">
            <w:pPr>
              <w:pStyle w:val="25"/>
              <w:spacing w:after="0" w:line="240" w:lineRule="auto"/>
              <w:ind w:left="0"/>
              <w:jc w:val="center"/>
              <w:rPr>
                <w:lang w:val="kk-KZ"/>
              </w:rPr>
            </w:pPr>
            <w:r>
              <w:rPr>
                <w:lang w:val="kk-KZ"/>
              </w:rPr>
              <w:t>88,8</w:t>
            </w:r>
          </w:p>
        </w:tc>
        <w:tc>
          <w:tcPr>
            <w:tcW w:w="682" w:type="dxa"/>
          </w:tcPr>
          <w:p w14:paraId="439924A6" w14:textId="77777777" w:rsidR="00C8773B" w:rsidRPr="00045AB5" w:rsidRDefault="00C8773B" w:rsidP="00402DEC">
            <w:pPr>
              <w:pStyle w:val="25"/>
              <w:spacing w:after="0" w:line="240" w:lineRule="auto"/>
              <w:ind w:left="0"/>
              <w:jc w:val="center"/>
            </w:pPr>
            <w:r>
              <w:t>100</w:t>
            </w:r>
          </w:p>
        </w:tc>
        <w:tc>
          <w:tcPr>
            <w:tcW w:w="720" w:type="dxa"/>
            <w:shd w:val="clear" w:color="auto" w:fill="CCFFFF"/>
          </w:tcPr>
          <w:p w14:paraId="651FCD78" w14:textId="77777777" w:rsidR="00C8773B" w:rsidRPr="00045AB5" w:rsidRDefault="00C8773B" w:rsidP="00402DEC">
            <w:pPr>
              <w:pStyle w:val="25"/>
              <w:spacing w:after="0" w:line="240" w:lineRule="auto"/>
              <w:ind w:left="0"/>
              <w:jc w:val="center"/>
            </w:pPr>
            <w:r>
              <w:t>100</w:t>
            </w:r>
          </w:p>
        </w:tc>
        <w:tc>
          <w:tcPr>
            <w:tcW w:w="604" w:type="dxa"/>
          </w:tcPr>
          <w:p w14:paraId="101A5448" w14:textId="77777777" w:rsidR="00C8773B" w:rsidRPr="00207C84" w:rsidRDefault="00C8773B" w:rsidP="00402DEC">
            <w:pPr>
              <w:pStyle w:val="25"/>
              <w:spacing w:after="0" w:line="240" w:lineRule="auto"/>
              <w:ind w:left="0"/>
              <w:jc w:val="center"/>
            </w:pPr>
            <w:r>
              <w:t>0</w:t>
            </w:r>
          </w:p>
        </w:tc>
        <w:tc>
          <w:tcPr>
            <w:tcW w:w="772" w:type="dxa"/>
          </w:tcPr>
          <w:p w14:paraId="5D1FFFE8" w14:textId="77777777" w:rsidR="00C8773B" w:rsidRPr="00207C84" w:rsidRDefault="00C8773B" w:rsidP="00402DEC">
            <w:pPr>
              <w:pStyle w:val="25"/>
              <w:spacing w:after="0" w:line="240" w:lineRule="auto"/>
              <w:ind w:left="0"/>
              <w:jc w:val="center"/>
            </w:pPr>
            <w:r>
              <w:t>0</w:t>
            </w:r>
          </w:p>
        </w:tc>
      </w:tr>
      <w:tr w:rsidR="00C8773B" w:rsidRPr="00FB7F61" w14:paraId="4DBE9F1A" w14:textId="77777777" w:rsidTr="00402DEC">
        <w:tc>
          <w:tcPr>
            <w:tcW w:w="10236" w:type="dxa"/>
            <w:gridSpan w:val="17"/>
          </w:tcPr>
          <w:p w14:paraId="0EB4EB96" w14:textId="77777777" w:rsidR="00C8773B" w:rsidRPr="004B50C6" w:rsidRDefault="00C8773B" w:rsidP="00402DEC">
            <w:pPr>
              <w:pStyle w:val="25"/>
              <w:spacing w:after="0" w:line="240" w:lineRule="auto"/>
              <w:ind w:left="0"/>
              <w:jc w:val="center"/>
              <w:rPr>
                <w:b/>
              </w:rPr>
            </w:pPr>
            <w:r w:rsidRPr="004B50C6">
              <w:rPr>
                <w:b/>
              </w:rPr>
              <w:t>Основы права (предмет по выбору)</w:t>
            </w:r>
          </w:p>
        </w:tc>
      </w:tr>
      <w:tr w:rsidR="00C8773B" w:rsidRPr="00FB7F61" w14:paraId="392AF681" w14:textId="77777777" w:rsidTr="00402DEC">
        <w:tc>
          <w:tcPr>
            <w:tcW w:w="1004" w:type="dxa"/>
          </w:tcPr>
          <w:p w14:paraId="24EA7879" w14:textId="77777777" w:rsidR="00C8773B" w:rsidRPr="007339FB" w:rsidRDefault="00C8773B" w:rsidP="00402DEC">
            <w:pPr>
              <w:pStyle w:val="25"/>
              <w:spacing w:after="0" w:line="240" w:lineRule="auto"/>
              <w:ind w:left="0"/>
              <w:jc w:val="center"/>
            </w:pPr>
            <w:r>
              <w:rPr>
                <w:lang w:val="kk-KZ"/>
              </w:rPr>
              <w:t>11 «Ә</w:t>
            </w:r>
            <w:r>
              <w:t>»</w:t>
            </w:r>
          </w:p>
        </w:tc>
        <w:tc>
          <w:tcPr>
            <w:tcW w:w="473" w:type="dxa"/>
          </w:tcPr>
          <w:p w14:paraId="521C6D22" w14:textId="77777777" w:rsidR="00C8773B" w:rsidRDefault="00C8773B" w:rsidP="00402DEC">
            <w:pPr>
              <w:pStyle w:val="25"/>
              <w:spacing w:after="0" w:line="240" w:lineRule="auto"/>
              <w:ind w:left="0"/>
              <w:jc w:val="center"/>
              <w:rPr>
                <w:lang w:val="kk-KZ"/>
              </w:rPr>
            </w:pPr>
            <w:r>
              <w:rPr>
                <w:lang w:val="kk-KZ"/>
              </w:rPr>
              <w:t>30</w:t>
            </w:r>
          </w:p>
        </w:tc>
        <w:tc>
          <w:tcPr>
            <w:tcW w:w="508" w:type="dxa"/>
          </w:tcPr>
          <w:p w14:paraId="27938D84" w14:textId="77777777" w:rsidR="00C8773B" w:rsidRDefault="00C8773B" w:rsidP="00402DEC">
            <w:pPr>
              <w:pStyle w:val="25"/>
              <w:spacing w:after="0" w:line="240" w:lineRule="auto"/>
              <w:ind w:left="0"/>
              <w:jc w:val="center"/>
              <w:rPr>
                <w:lang w:val="kk-KZ"/>
              </w:rPr>
            </w:pPr>
            <w:r>
              <w:rPr>
                <w:lang w:val="kk-KZ"/>
              </w:rPr>
              <w:t>2</w:t>
            </w:r>
          </w:p>
        </w:tc>
        <w:tc>
          <w:tcPr>
            <w:tcW w:w="459" w:type="dxa"/>
          </w:tcPr>
          <w:p w14:paraId="62A8C476" w14:textId="77777777" w:rsidR="00C8773B" w:rsidRDefault="00C8773B" w:rsidP="00402DEC">
            <w:pPr>
              <w:pStyle w:val="25"/>
              <w:spacing w:after="0" w:line="240" w:lineRule="auto"/>
              <w:ind w:left="0"/>
              <w:jc w:val="center"/>
            </w:pPr>
            <w:r>
              <w:t>0</w:t>
            </w:r>
          </w:p>
        </w:tc>
        <w:tc>
          <w:tcPr>
            <w:tcW w:w="539" w:type="dxa"/>
            <w:shd w:val="clear" w:color="auto" w:fill="CCFFFF"/>
          </w:tcPr>
          <w:p w14:paraId="7F85D5F4" w14:textId="77777777" w:rsidR="00C8773B" w:rsidRDefault="00C8773B" w:rsidP="00402DEC">
            <w:pPr>
              <w:pStyle w:val="25"/>
              <w:spacing w:after="0" w:line="240" w:lineRule="auto"/>
              <w:ind w:left="0"/>
              <w:jc w:val="center"/>
            </w:pPr>
            <w:r>
              <w:t>0</w:t>
            </w:r>
          </w:p>
        </w:tc>
        <w:tc>
          <w:tcPr>
            <w:tcW w:w="538" w:type="dxa"/>
          </w:tcPr>
          <w:p w14:paraId="4C6DF1D8" w14:textId="77777777" w:rsidR="00C8773B" w:rsidRDefault="00C8773B" w:rsidP="00402DEC">
            <w:pPr>
              <w:pStyle w:val="25"/>
              <w:spacing w:after="0" w:line="240" w:lineRule="auto"/>
              <w:ind w:left="0"/>
              <w:jc w:val="center"/>
            </w:pPr>
            <w:r>
              <w:t>2</w:t>
            </w:r>
          </w:p>
        </w:tc>
        <w:tc>
          <w:tcPr>
            <w:tcW w:w="539" w:type="dxa"/>
            <w:shd w:val="clear" w:color="auto" w:fill="CCFFFF"/>
          </w:tcPr>
          <w:p w14:paraId="30E3BD37" w14:textId="77777777" w:rsidR="00C8773B" w:rsidRDefault="00C8773B" w:rsidP="00402DEC">
            <w:pPr>
              <w:pStyle w:val="25"/>
              <w:spacing w:after="0" w:line="240" w:lineRule="auto"/>
              <w:ind w:left="0"/>
              <w:jc w:val="center"/>
            </w:pPr>
            <w:r>
              <w:t>2</w:t>
            </w:r>
          </w:p>
        </w:tc>
        <w:tc>
          <w:tcPr>
            <w:tcW w:w="538" w:type="dxa"/>
          </w:tcPr>
          <w:p w14:paraId="2BDEC757" w14:textId="77777777" w:rsidR="00C8773B" w:rsidRDefault="00C8773B" w:rsidP="00402DEC">
            <w:pPr>
              <w:pStyle w:val="25"/>
              <w:spacing w:after="0" w:line="240" w:lineRule="auto"/>
              <w:ind w:left="0"/>
              <w:jc w:val="center"/>
            </w:pPr>
            <w:r>
              <w:t>0</w:t>
            </w:r>
          </w:p>
        </w:tc>
        <w:tc>
          <w:tcPr>
            <w:tcW w:w="539" w:type="dxa"/>
            <w:shd w:val="clear" w:color="auto" w:fill="CCFFFF"/>
          </w:tcPr>
          <w:p w14:paraId="1C921EB6" w14:textId="77777777" w:rsidR="00C8773B" w:rsidRDefault="00C8773B" w:rsidP="00402DEC">
            <w:pPr>
              <w:pStyle w:val="25"/>
              <w:spacing w:after="0" w:line="240" w:lineRule="auto"/>
              <w:ind w:left="0"/>
              <w:jc w:val="center"/>
            </w:pPr>
            <w:r>
              <w:t>0</w:t>
            </w:r>
          </w:p>
        </w:tc>
        <w:tc>
          <w:tcPr>
            <w:tcW w:w="534" w:type="dxa"/>
          </w:tcPr>
          <w:p w14:paraId="2CB0F83F" w14:textId="77777777" w:rsidR="00C8773B" w:rsidRPr="00207C84" w:rsidRDefault="00C8773B" w:rsidP="00402DEC">
            <w:pPr>
              <w:pStyle w:val="25"/>
              <w:spacing w:after="0" w:line="240" w:lineRule="auto"/>
              <w:ind w:left="0"/>
              <w:jc w:val="center"/>
            </w:pPr>
          </w:p>
        </w:tc>
        <w:tc>
          <w:tcPr>
            <w:tcW w:w="335" w:type="dxa"/>
            <w:shd w:val="clear" w:color="auto" w:fill="CCFFFF"/>
          </w:tcPr>
          <w:p w14:paraId="1C305158" w14:textId="77777777" w:rsidR="00C8773B" w:rsidRPr="00207C84" w:rsidRDefault="00C8773B" w:rsidP="00402DEC">
            <w:pPr>
              <w:pStyle w:val="25"/>
              <w:spacing w:after="0" w:line="240" w:lineRule="auto"/>
              <w:ind w:left="0"/>
              <w:jc w:val="center"/>
            </w:pPr>
          </w:p>
        </w:tc>
        <w:tc>
          <w:tcPr>
            <w:tcW w:w="732" w:type="dxa"/>
          </w:tcPr>
          <w:p w14:paraId="04AD6940" w14:textId="77777777" w:rsidR="00C8773B" w:rsidRDefault="00C8773B" w:rsidP="00402DEC">
            <w:pPr>
              <w:pStyle w:val="25"/>
              <w:spacing w:after="0" w:line="240" w:lineRule="auto"/>
              <w:ind w:left="0"/>
              <w:jc w:val="center"/>
              <w:rPr>
                <w:lang w:val="kk-KZ"/>
              </w:rPr>
            </w:pPr>
            <w:r>
              <w:rPr>
                <w:lang w:val="kk-KZ"/>
              </w:rPr>
              <w:t>100</w:t>
            </w:r>
          </w:p>
        </w:tc>
        <w:tc>
          <w:tcPr>
            <w:tcW w:w="720" w:type="dxa"/>
            <w:shd w:val="clear" w:color="auto" w:fill="CCFFFF"/>
          </w:tcPr>
          <w:p w14:paraId="0BAB6C48" w14:textId="77777777" w:rsidR="00C8773B" w:rsidRDefault="00C8773B" w:rsidP="00402DEC">
            <w:pPr>
              <w:pStyle w:val="25"/>
              <w:spacing w:after="0" w:line="240" w:lineRule="auto"/>
              <w:ind w:left="0"/>
              <w:jc w:val="center"/>
              <w:rPr>
                <w:lang w:val="kk-KZ"/>
              </w:rPr>
            </w:pPr>
            <w:r>
              <w:rPr>
                <w:lang w:val="kk-KZ"/>
              </w:rPr>
              <w:t>100</w:t>
            </w:r>
          </w:p>
        </w:tc>
        <w:tc>
          <w:tcPr>
            <w:tcW w:w="682" w:type="dxa"/>
          </w:tcPr>
          <w:p w14:paraId="4A65CA31" w14:textId="77777777" w:rsidR="00C8773B" w:rsidRDefault="00C8773B" w:rsidP="00402DEC">
            <w:pPr>
              <w:pStyle w:val="25"/>
              <w:spacing w:after="0" w:line="240" w:lineRule="auto"/>
              <w:ind w:left="0"/>
              <w:jc w:val="center"/>
            </w:pPr>
            <w:r>
              <w:t>100</w:t>
            </w:r>
          </w:p>
        </w:tc>
        <w:tc>
          <w:tcPr>
            <w:tcW w:w="720" w:type="dxa"/>
            <w:shd w:val="clear" w:color="auto" w:fill="CCFFFF"/>
          </w:tcPr>
          <w:p w14:paraId="3E0A90F1" w14:textId="77777777" w:rsidR="00C8773B" w:rsidRDefault="00C8773B" w:rsidP="00402DEC">
            <w:pPr>
              <w:pStyle w:val="25"/>
              <w:spacing w:after="0" w:line="240" w:lineRule="auto"/>
              <w:ind w:left="0"/>
              <w:jc w:val="center"/>
            </w:pPr>
            <w:r>
              <w:t>100</w:t>
            </w:r>
          </w:p>
        </w:tc>
        <w:tc>
          <w:tcPr>
            <w:tcW w:w="604" w:type="dxa"/>
          </w:tcPr>
          <w:p w14:paraId="366750E8" w14:textId="77777777" w:rsidR="00C8773B" w:rsidRDefault="00C8773B" w:rsidP="00402DEC">
            <w:pPr>
              <w:pStyle w:val="25"/>
              <w:spacing w:after="0" w:line="240" w:lineRule="auto"/>
              <w:ind w:left="0"/>
              <w:jc w:val="center"/>
            </w:pPr>
            <w:r>
              <w:t>0</w:t>
            </w:r>
          </w:p>
        </w:tc>
        <w:tc>
          <w:tcPr>
            <w:tcW w:w="772" w:type="dxa"/>
          </w:tcPr>
          <w:p w14:paraId="3497A894" w14:textId="77777777" w:rsidR="00C8773B" w:rsidRDefault="00C8773B" w:rsidP="00402DEC">
            <w:pPr>
              <w:pStyle w:val="25"/>
              <w:spacing w:after="0" w:line="240" w:lineRule="auto"/>
              <w:ind w:left="0"/>
              <w:jc w:val="center"/>
            </w:pPr>
            <w:r>
              <w:t>0</w:t>
            </w:r>
          </w:p>
        </w:tc>
      </w:tr>
      <w:tr w:rsidR="00C8773B" w:rsidRPr="00FB7F61" w14:paraId="60A9AB33" w14:textId="77777777" w:rsidTr="00402DEC">
        <w:tc>
          <w:tcPr>
            <w:tcW w:w="10236" w:type="dxa"/>
            <w:gridSpan w:val="17"/>
          </w:tcPr>
          <w:p w14:paraId="403F8A4E" w14:textId="77777777" w:rsidR="00C8773B" w:rsidRPr="008E1BBB" w:rsidRDefault="00C8773B" w:rsidP="00402DEC">
            <w:pPr>
              <w:pStyle w:val="25"/>
              <w:spacing w:after="0" w:line="240" w:lineRule="auto"/>
              <w:ind w:left="0"/>
              <w:jc w:val="center"/>
              <w:rPr>
                <w:b/>
              </w:rPr>
            </w:pPr>
            <w:r w:rsidRPr="008E1BBB">
              <w:rPr>
                <w:b/>
              </w:rPr>
              <w:t>Информатика (предмет по выбору)</w:t>
            </w:r>
          </w:p>
        </w:tc>
      </w:tr>
      <w:tr w:rsidR="00C8773B" w:rsidRPr="00FB7F61" w14:paraId="51B0D7CF" w14:textId="77777777" w:rsidTr="00402DEC">
        <w:tc>
          <w:tcPr>
            <w:tcW w:w="1004" w:type="dxa"/>
          </w:tcPr>
          <w:p w14:paraId="6819ADB3" w14:textId="77777777" w:rsidR="00C8773B" w:rsidRDefault="00C8773B" w:rsidP="00402DEC">
            <w:pPr>
              <w:pStyle w:val="25"/>
              <w:spacing w:after="0" w:line="240" w:lineRule="auto"/>
              <w:ind w:left="0"/>
              <w:jc w:val="center"/>
              <w:rPr>
                <w:lang w:val="kk-KZ"/>
              </w:rPr>
            </w:pPr>
            <w:r>
              <w:rPr>
                <w:lang w:val="kk-KZ"/>
              </w:rPr>
              <w:t>11 «А»</w:t>
            </w:r>
          </w:p>
        </w:tc>
        <w:tc>
          <w:tcPr>
            <w:tcW w:w="473" w:type="dxa"/>
          </w:tcPr>
          <w:p w14:paraId="3C2994A1" w14:textId="77777777" w:rsidR="00C8773B" w:rsidRDefault="00C8773B" w:rsidP="00402DEC">
            <w:pPr>
              <w:pStyle w:val="25"/>
              <w:spacing w:after="0" w:line="240" w:lineRule="auto"/>
              <w:ind w:left="0"/>
              <w:jc w:val="center"/>
              <w:rPr>
                <w:lang w:val="kk-KZ"/>
              </w:rPr>
            </w:pPr>
            <w:r>
              <w:rPr>
                <w:lang w:val="kk-KZ"/>
              </w:rPr>
              <w:t>24</w:t>
            </w:r>
          </w:p>
        </w:tc>
        <w:tc>
          <w:tcPr>
            <w:tcW w:w="508" w:type="dxa"/>
          </w:tcPr>
          <w:p w14:paraId="2237ADD8" w14:textId="77777777" w:rsidR="00C8773B" w:rsidRDefault="00C8773B" w:rsidP="00402DEC">
            <w:pPr>
              <w:pStyle w:val="25"/>
              <w:spacing w:after="0" w:line="240" w:lineRule="auto"/>
              <w:ind w:left="0"/>
              <w:jc w:val="center"/>
              <w:rPr>
                <w:lang w:val="kk-KZ"/>
              </w:rPr>
            </w:pPr>
            <w:r>
              <w:rPr>
                <w:lang w:val="kk-KZ"/>
              </w:rPr>
              <w:t>2</w:t>
            </w:r>
          </w:p>
        </w:tc>
        <w:tc>
          <w:tcPr>
            <w:tcW w:w="459" w:type="dxa"/>
          </w:tcPr>
          <w:p w14:paraId="4D150AA4" w14:textId="77777777" w:rsidR="00C8773B" w:rsidRDefault="00C8773B" w:rsidP="00402DEC">
            <w:pPr>
              <w:pStyle w:val="25"/>
              <w:spacing w:after="0" w:line="240" w:lineRule="auto"/>
              <w:ind w:left="0"/>
              <w:jc w:val="center"/>
            </w:pPr>
            <w:r>
              <w:t>0</w:t>
            </w:r>
          </w:p>
        </w:tc>
        <w:tc>
          <w:tcPr>
            <w:tcW w:w="539" w:type="dxa"/>
            <w:shd w:val="clear" w:color="auto" w:fill="CCFFFF"/>
          </w:tcPr>
          <w:p w14:paraId="3B4600E2" w14:textId="77777777" w:rsidR="00C8773B" w:rsidRDefault="00C8773B" w:rsidP="00402DEC">
            <w:pPr>
              <w:pStyle w:val="25"/>
              <w:spacing w:after="0" w:line="240" w:lineRule="auto"/>
              <w:ind w:left="0"/>
              <w:jc w:val="center"/>
            </w:pPr>
            <w:r>
              <w:t>0</w:t>
            </w:r>
          </w:p>
        </w:tc>
        <w:tc>
          <w:tcPr>
            <w:tcW w:w="538" w:type="dxa"/>
          </w:tcPr>
          <w:p w14:paraId="079CA6A3" w14:textId="77777777" w:rsidR="00C8773B" w:rsidRDefault="00C8773B" w:rsidP="00402DEC">
            <w:pPr>
              <w:pStyle w:val="25"/>
              <w:spacing w:after="0" w:line="240" w:lineRule="auto"/>
              <w:ind w:left="0"/>
              <w:jc w:val="center"/>
            </w:pPr>
            <w:r>
              <w:t>2</w:t>
            </w:r>
          </w:p>
        </w:tc>
        <w:tc>
          <w:tcPr>
            <w:tcW w:w="539" w:type="dxa"/>
            <w:shd w:val="clear" w:color="auto" w:fill="CCFFFF"/>
          </w:tcPr>
          <w:p w14:paraId="1FB16819" w14:textId="77777777" w:rsidR="00C8773B" w:rsidRDefault="00C8773B" w:rsidP="00402DEC">
            <w:pPr>
              <w:pStyle w:val="25"/>
              <w:spacing w:after="0" w:line="240" w:lineRule="auto"/>
              <w:ind w:left="0"/>
              <w:jc w:val="center"/>
            </w:pPr>
            <w:r>
              <w:t>2</w:t>
            </w:r>
          </w:p>
        </w:tc>
        <w:tc>
          <w:tcPr>
            <w:tcW w:w="538" w:type="dxa"/>
          </w:tcPr>
          <w:p w14:paraId="73F3595A" w14:textId="77777777" w:rsidR="00C8773B" w:rsidRDefault="00C8773B" w:rsidP="00402DEC">
            <w:pPr>
              <w:pStyle w:val="25"/>
              <w:spacing w:after="0" w:line="240" w:lineRule="auto"/>
              <w:ind w:left="0"/>
              <w:jc w:val="center"/>
            </w:pPr>
            <w:r>
              <w:t>0</w:t>
            </w:r>
          </w:p>
        </w:tc>
        <w:tc>
          <w:tcPr>
            <w:tcW w:w="539" w:type="dxa"/>
            <w:shd w:val="clear" w:color="auto" w:fill="CCFFFF"/>
          </w:tcPr>
          <w:p w14:paraId="59B7BC78" w14:textId="77777777" w:rsidR="00C8773B" w:rsidRDefault="00C8773B" w:rsidP="00402DEC">
            <w:pPr>
              <w:pStyle w:val="25"/>
              <w:spacing w:after="0" w:line="240" w:lineRule="auto"/>
              <w:ind w:left="0"/>
              <w:jc w:val="center"/>
            </w:pPr>
            <w:r>
              <w:t>0</w:t>
            </w:r>
          </w:p>
        </w:tc>
        <w:tc>
          <w:tcPr>
            <w:tcW w:w="534" w:type="dxa"/>
          </w:tcPr>
          <w:p w14:paraId="78C61B49" w14:textId="77777777" w:rsidR="00C8773B" w:rsidRPr="00207C84" w:rsidRDefault="00C8773B" w:rsidP="00402DEC">
            <w:pPr>
              <w:pStyle w:val="25"/>
              <w:spacing w:after="0" w:line="240" w:lineRule="auto"/>
              <w:ind w:left="0"/>
              <w:jc w:val="center"/>
            </w:pPr>
          </w:p>
        </w:tc>
        <w:tc>
          <w:tcPr>
            <w:tcW w:w="335" w:type="dxa"/>
            <w:shd w:val="clear" w:color="auto" w:fill="CCFFFF"/>
          </w:tcPr>
          <w:p w14:paraId="6311BB99" w14:textId="77777777" w:rsidR="00C8773B" w:rsidRPr="00207C84" w:rsidRDefault="00C8773B" w:rsidP="00402DEC">
            <w:pPr>
              <w:pStyle w:val="25"/>
              <w:spacing w:after="0" w:line="240" w:lineRule="auto"/>
              <w:ind w:left="0"/>
              <w:jc w:val="center"/>
            </w:pPr>
          </w:p>
        </w:tc>
        <w:tc>
          <w:tcPr>
            <w:tcW w:w="732" w:type="dxa"/>
          </w:tcPr>
          <w:p w14:paraId="3A56D4FE" w14:textId="77777777" w:rsidR="00C8773B" w:rsidRDefault="00C8773B" w:rsidP="00402DEC">
            <w:pPr>
              <w:pStyle w:val="25"/>
              <w:spacing w:after="0" w:line="240" w:lineRule="auto"/>
              <w:ind w:left="0"/>
              <w:jc w:val="center"/>
              <w:rPr>
                <w:lang w:val="kk-KZ"/>
              </w:rPr>
            </w:pPr>
            <w:r>
              <w:rPr>
                <w:lang w:val="kk-KZ"/>
              </w:rPr>
              <w:t>100</w:t>
            </w:r>
          </w:p>
        </w:tc>
        <w:tc>
          <w:tcPr>
            <w:tcW w:w="720" w:type="dxa"/>
            <w:shd w:val="clear" w:color="auto" w:fill="CCFFFF"/>
          </w:tcPr>
          <w:p w14:paraId="3035EA24" w14:textId="77777777" w:rsidR="00C8773B" w:rsidRDefault="00C8773B" w:rsidP="00402DEC">
            <w:pPr>
              <w:pStyle w:val="25"/>
              <w:spacing w:after="0" w:line="240" w:lineRule="auto"/>
              <w:ind w:left="0"/>
              <w:jc w:val="center"/>
              <w:rPr>
                <w:lang w:val="kk-KZ"/>
              </w:rPr>
            </w:pPr>
            <w:r>
              <w:rPr>
                <w:lang w:val="kk-KZ"/>
              </w:rPr>
              <w:t>100</w:t>
            </w:r>
          </w:p>
        </w:tc>
        <w:tc>
          <w:tcPr>
            <w:tcW w:w="682" w:type="dxa"/>
          </w:tcPr>
          <w:p w14:paraId="1F644710" w14:textId="77777777" w:rsidR="00C8773B" w:rsidRDefault="00C8773B" w:rsidP="00402DEC">
            <w:pPr>
              <w:pStyle w:val="25"/>
              <w:spacing w:after="0" w:line="240" w:lineRule="auto"/>
              <w:ind w:left="0"/>
              <w:jc w:val="center"/>
            </w:pPr>
            <w:r>
              <w:t>100</w:t>
            </w:r>
          </w:p>
        </w:tc>
        <w:tc>
          <w:tcPr>
            <w:tcW w:w="720" w:type="dxa"/>
            <w:shd w:val="clear" w:color="auto" w:fill="CCFFFF"/>
          </w:tcPr>
          <w:p w14:paraId="6506FE70" w14:textId="77777777" w:rsidR="00C8773B" w:rsidRDefault="00C8773B" w:rsidP="00402DEC">
            <w:pPr>
              <w:pStyle w:val="25"/>
              <w:spacing w:after="0" w:line="240" w:lineRule="auto"/>
              <w:ind w:left="0"/>
              <w:jc w:val="center"/>
            </w:pPr>
            <w:r>
              <w:t>100</w:t>
            </w:r>
          </w:p>
        </w:tc>
        <w:tc>
          <w:tcPr>
            <w:tcW w:w="604" w:type="dxa"/>
          </w:tcPr>
          <w:p w14:paraId="585BEF6B" w14:textId="77777777" w:rsidR="00C8773B" w:rsidRDefault="00C8773B" w:rsidP="00402DEC">
            <w:pPr>
              <w:pStyle w:val="25"/>
              <w:spacing w:after="0" w:line="240" w:lineRule="auto"/>
              <w:ind w:left="0"/>
              <w:jc w:val="center"/>
            </w:pPr>
            <w:r>
              <w:t>0</w:t>
            </w:r>
          </w:p>
        </w:tc>
        <w:tc>
          <w:tcPr>
            <w:tcW w:w="772" w:type="dxa"/>
          </w:tcPr>
          <w:p w14:paraId="59FCC8D1" w14:textId="77777777" w:rsidR="00C8773B" w:rsidRDefault="00C8773B" w:rsidP="00402DEC">
            <w:pPr>
              <w:pStyle w:val="25"/>
              <w:spacing w:after="0" w:line="240" w:lineRule="auto"/>
              <w:ind w:left="0"/>
              <w:jc w:val="center"/>
            </w:pPr>
            <w:r>
              <w:t>0</w:t>
            </w:r>
          </w:p>
        </w:tc>
      </w:tr>
      <w:tr w:rsidR="00C8773B" w:rsidRPr="00FB7F61" w14:paraId="1C18DBDD" w14:textId="77777777" w:rsidTr="00402DEC">
        <w:tc>
          <w:tcPr>
            <w:tcW w:w="10236" w:type="dxa"/>
            <w:gridSpan w:val="17"/>
          </w:tcPr>
          <w:p w14:paraId="085410E5" w14:textId="77777777" w:rsidR="00C8773B" w:rsidRPr="00E86687" w:rsidRDefault="00C8773B" w:rsidP="00402DEC">
            <w:pPr>
              <w:pStyle w:val="25"/>
              <w:spacing w:after="0" w:line="240" w:lineRule="auto"/>
              <w:ind w:left="0"/>
              <w:jc w:val="center"/>
              <w:rPr>
                <w:b/>
              </w:rPr>
            </w:pPr>
            <w:r w:rsidRPr="00E86687">
              <w:rPr>
                <w:b/>
              </w:rPr>
              <w:t>Английский язык (предмет по выбору)</w:t>
            </w:r>
          </w:p>
        </w:tc>
      </w:tr>
      <w:tr w:rsidR="00C8773B" w:rsidRPr="00FB7F61" w14:paraId="79C73542" w14:textId="77777777" w:rsidTr="00402DEC">
        <w:tc>
          <w:tcPr>
            <w:tcW w:w="1004" w:type="dxa"/>
          </w:tcPr>
          <w:p w14:paraId="00B76962" w14:textId="77777777" w:rsidR="00C8773B" w:rsidRDefault="00C8773B" w:rsidP="00402DEC">
            <w:pPr>
              <w:pStyle w:val="25"/>
              <w:spacing w:after="0" w:line="240" w:lineRule="auto"/>
              <w:ind w:left="0"/>
              <w:jc w:val="center"/>
              <w:rPr>
                <w:lang w:val="kk-KZ"/>
              </w:rPr>
            </w:pPr>
            <w:r>
              <w:rPr>
                <w:lang w:val="kk-KZ"/>
              </w:rPr>
              <w:t>11 «А»</w:t>
            </w:r>
          </w:p>
        </w:tc>
        <w:tc>
          <w:tcPr>
            <w:tcW w:w="473" w:type="dxa"/>
          </w:tcPr>
          <w:p w14:paraId="17527BA4" w14:textId="77777777" w:rsidR="00C8773B" w:rsidRDefault="00C8773B" w:rsidP="00402DEC">
            <w:pPr>
              <w:pStyle w:val="25"/>
              <w:spacing w:after="0" w:line="240" w:lineRule="auto"/>
              <w:ind w:left="0"/>
              <w:jc w:val="center"/>
              <w:rPr>
                <w:lang w:val="kk-KZ"/>
              </w:rPr>
            </w:pPr>
            <w:r>
              <w:rPr>
                <w:lang w:val="kk-KZ"/>
              </w:rPr>
              <w:t>24</w:t>
            </w:r>
          </w:p>
        </w:tc>
        <w:tc>
          <w:tcPr>
            <w:tcW w:w="508" w:type="dxa"/>
          </w:tcPr>
          <w:p w14:paraId="525E0E68" w14:textId="77777777" w:rsidR="00C8773B" w:rsidRDefault="00C8773B" w:rsidP="00402DEC">
            <w:pPr>
              <w:pStyle w:val="25"/>
              <w:spacing w:after="0" w:line="240" w:lineRule="auto"/>
              <w:ind w:left="0"/>
              <w:jc w:val="center"/>
              <w:rPr>
                <w:lang w:val="kk-KZ"/>
              </w:rPr>
            </w:pPr>
            <w:r>
              <w:rPr>
                <w:lang w:val="kk-KZ"/>
              </w:rPr>
              <w:t>2</w:t>
            </w:r>
          </w:p>
        </w:tc>
        <w:tc>
          <w:tcPr>
            <w:tcW w:w="459" w:type="dxa"/>
          </w:tcPr>
          <w:p w14:paraId="7D5B8A3A" w14:textId="77777777" w:rsidR="00C8773B" w:rsidRDefault="00C8773B" w:rsidP="00402DEC">
            <w:pPr>
              <w:pStyle w:val="25"/>
              <w:spacing w:after="0" w:line="240" w:lineRule="auto"/>
              <w:ind w:left="0"/>
              <w:jc w:val="center"/>
            </w:pPr>
            <w:r>
              <w:t>1</w:t>
            </w:r>
          </w:p>
        </w:tc>
        <w:tc>
          <w:tcPr>
            <w:tcW w:w="539" w:type="dxa"/>
            <w:shd w:val="clear" w:color="auto" w:fill="CCFFFF"/>
          </w:tcPr>
          <w:p w14:paraId="3BD2BE85" w14:textId="77777777" w:rsidR="00C8773B" w:rsidRDefault="00C8773B" w:rsidP="00402DEC">
            <w:pPr>
              <w:pStyle w:val="25"/>
              <w:spacing w:after="0" w:line="240" w:lineRule="auto"/>
              <w:ind w:left="0"/>
              <w:jc w:val="center"/>
            </w:pPr>
            <w:r>
              <w:t>1</w:t>
            </w:r>
          </w:p>
        </w:tc>
        <w:tc>
          <w:tcPr>
            <w:tcW w:w="538" w:type="dxa"/>
          </w:tcPr>
          <w:p w14:paraId="1EE3BA14" w14:textId="77777777" w:rsidR="00C8773B" w:rsidRDefault="00C8773B" w:rsidP="00402DEC">
            <w:pPr>
              <w:pStyle w:val="25"/>
              <w:spacing w:after="0" w:line="240" w:lineRule="auto"/>
              <w:ind w:left="0"/>
              <w:jc w:val="center"/>
            </w:pPr>
            <w:r>
              <w:t>1</w:t>
            </w:r>
          </w:p>
        </w:tc>
        <w:tc>
          <w:tcPr>
            <w:tcW w:w="539" w:type="dxa"/>
            <w:shd w:val="clear" w:color="auto" w:fill="CCFFFF"/>
          </w:tcPr>
          <w:p w14:paraId="216648DD" w14:textId="77777777" w:rsidR="00C8773B" w:rsidRDefault="00C8773B" w:rsidP="00402DEC">
            <w:pPr>
              <w:pStyle w:val="25"/>
              <w:spacing w:after="0" w:line="240" w:lineRule="auto"/>
              <w:ind w:left="0"/>
              <w:jc w:val="center"/>
            </w:pPr>
            <w:r>
              <w:t>1</w:t>
            </w:r>
          </w:p>
        </w:tc>
        <w:tc>
          <w:tcPr>
            <w:tcW w:w="538" w:type="dxa"/>
          </w:tcPr>
          <w:p w14:paraId="6C061794" w14:textId="77777777" w:rsidR="00C8773B" w:rsidRDefault="00C8773B" w:rsidP="00402DEC">
            <w:pPr>
              <w:pStyle w:val="25"/>
              <w:spacing w:after="0" w:line="240" w:lineRule="auto"/>
              <w:ind w:left="0"/>
              <w:jc w:val="center"/>
            </w:pPr>
            <w:r>
              <w:t>0</w:t>
            </w:r>
          </w:p>
        </w:tc>
        <w:tc>
          <w:tcPr>
            <w:tcW w:w="539" w:type="dxa"/>
            <w:shd w:val="clear" w:color="auto" w:fill="CCFFFF"/>
          </w:tcPr>
          <w:p w14:paraId="40C38C0A" w14:textId="77777777" w:rsidR="00C8773B" w:rsidRDefault="00C8773B" w:rsidP="00402DEC">
            <w:pPr>
              <w:pStyle w:val="25"/>
              <w:spacing w:after="0" w:line="240" w:lineRule="auto"/>
              <w:ind w:left="0"/>
              <w:jc w:val="center"/>
            </w:pPr>
            <w:r>
              <w:t>0</w:t>
            </w:r>
          </w:p>
        </w:tc>
        <w:tc>
          <w:tcPr>
            <w:tcW w:w="534" w:type="dxa"/>
          </w:tcPr>
          <w:p w14:paraId="28E03E77" w14:textId="77777777" w:rsidR="00C8773B" w:rsidRPr="00207C84" w:rsidRDefault="00C8773B" w:rsidP="00402DEC">
            <w:pPr>
              <w:pStyle w:val="25"/>
              <w:spacing w:after="0" w:line="240" w:lineRule="auto"/>
              <w:ind w:left="0"/>
              <w:jc w:val="center"/>
            </w:pPr>
          </w:p>
        </w:tc>
        <w:tc>
          <w:tcPr>
            <w:tcW w:w="335" w:type="dxa"/>
            <w:shd w:val="clear" w:color="auto" w:fill="CCFFFF"/>
          </w:tcPr>
          <w:p w14:paraId="3DC9251C" w14:textId="77777777" w:rsidR="00C8773B" w:rsidRPr="00207C84" w:rsidRDefault="00C8773B" w:rsidP="00402DEC">
            <w:pPr>
              <w:pStyle w:val="25"/>
              <w:spacing w:after="0" w:line="240" w:lineRule="auto"/>
              <w:ind w:left="0"/>
              <w:jc w:val="center"/>
            </w:pPr>
          </w:p>
        </w:tc>
        <w:tc>
          <w:tcPr>
            <w:tcW w:w="732" w:type="dxa"/>
          </w:tcPr>
          <w:p w14:paraId="68A180C1" w14:textId="77777777" w:rsidR="00C8773B" w:rsidRDefault="00C8773B" w:rsidP="00402DEC">
            <w:pPr>
              <w:pStyle w:val="25"/>
              <w:spacing w:after="0" w:line="240" w:lineRule="auto"/>
              <w:ind w:left="0"/>
              <w:jc w:val="center"/>
              <w:rPr>
                <w:lang w:val="kk-KZ"/>
              </w:rPr>
            </w:pPr>
            <w:r>
              <w:rPr>
                <w:lang w:val="kk-KZ"/>
              </w:rPr>
              <w:t>100</w:t>
            </w:r>
          </w:p>
        </w:tc>
        <w:tc>
          <w:tcPr>
            <w:tcW w:w="720" w:type="dxa"/>
            <w:shd w:val="clear" w:color="auto" w:fill="CCFFFF"/>
          </w:tcPr>
          <w:p w14:paraId="16D5674C" w14:textId="77777777" w:rsidR="00C8773B" w:rsidRDefault="00C8773B" w:rsidP="00402DEC">
            <w:pPr>
              <w:pStyle w:val="25"/>
              <w:spacing w:after="0" w:line="240" w:lineRule="auto"/>
              <w:ind w:left="0"/>
              <w:jc w:val="center"/>
              <w:rPr>
                <w:lang w:val="kk-KZ"/>
              </w:rPr>
            </w:pPr>
            <w:r>
              <w:rPr>
                <w:lang w:val="kk-KZ"/>
              </w:rPr>
              <w:t>100</w:t>
            </w:r>
          </w:p>
        </w:tc>
        <w:tc>
          <w:tcPr>
            <w:tcW w:w="682" w:type="dxa"/>
          </w:tcPr>
          <w:p w14:paraId="13E899C4" w14:textId="77777777" w:rsidR="00C8773B" w:rsidRDefault="00C8773B" w:rsidP="00402DEC">
            <w:pPr>
              <w:pStyle w:val="25"/>
              <w:spacing w:after="0" w:line="240" w:lineRule="auto"/>
              <w:ind w:left="0"/>
              <w:jc w:val="center"/>
            </w:pPr>
            <w:r>
              <w:t>100</w:t>
            </w:r>
          </w:p>
        </w:tc>
        <w:tc>
          <w:tcPr>
            <w:tcW w:w="720" w:type="dxa"/>
            <w:shd w:val="clear" w:color="auto" w:fill="CCFFFF"/>
          </w:tcPr>
          <w:p w14:paraId="5D5FAECC" w14:textId="77777777" w:rsidR="00C8773B" w:rsidRDefault="00C8773B" w:rsidP="00402DEC">
            <w:pPr>
              <w:pStyle w:val="25"/>
              <w:spacing w:after="0" w:line="240" w:lineRule="auto"/>
              <w:ind w:left="0"/>
              <w:jc w:val="center"/>
            </w:pPr>
            <w:r>
              <w:t>100</w:t>
            </w:r>
          </w:p>
        </w:tc>
        <w:tc>
          <w:tcPr>
            <w:tcW w:w="604" w:type="dxa"/>
          </w:tcPr>
          <w:p w14:paraId="3AC1A399" w14:textId="77777777" w:rsidR="00C8773B" w:rsidRDefault="00C8773B" w:rsidP="00402DEC">
            <w:pPr>
              <w:pStyle w:val="25"/>
              <w:spacing w:after="0" w:line="240" w:lineRule="auto"/>
              <w:ind w:left="0"/>
              <w:jc w:val="center"/>
            </w:pPr>
            <w:r>
              <w:t>0</w:t>
            </w:r>
          </w:p>
        </w:tc>
        <w:tc>
          <w:tcPr>
            <w:tcW w:w="772" w:type="dxa"/>
          </w:tcPr>
          <w:p w14:paraId="31ADF61B" w14:textId="77777777" w:rsidR="00C8773B" w:rsidRDefault="00C8773B" w:rsidP="00402DEC">
            <w:pPr>
              <w:pStyle w:val="25"/>
              <w:spacing w:after="0" w:line="240" w:lineRule="auto"/>
              <w:ind w:left="0"/>
              <w:jc w:val="center"/>
            </w:pPr>
            <w:r>
              <w:t>0</w:t>
            </w:r>
          </w:p>
        </w:tc>
      </w:tr>
    </w:tbl>
    <w:p w14:paraId="37D27586" w14:textId="43F06FE3" w:rsidR="00C8773B" w:rsidRDefault="00C8773B" w:rsidP="009E5E0B">
      <w:pPr>
        <w:pStyle w:val="ab"/>
        <w:ind w:firstLine="708"/>
        <w:jc w:val="both"/>
        <w:rPr>
          <w:sz w:val="28"/>
          <w:szCs w:val="28"/>
          <w:lang w:val="kk-KZ"/>
        </w:rPr>
      </w:pPr>
    </w:p>
    <w:p w14:paraId="5B55FC30" w14:textId="77777777" w:rsidR="00C8773B" w:rsidRPr="00C8773B" w:rsidRDefault="00C8773B" w:rsidP="00C8773B">
      <w:pPr>
        <w:spacing w:after="0" w:line="240" w:lineRule="auto"/>
        <w:rPr>
          <w:rFonts w:ascii="Times New Roman" w:hAnsi="Times New Roman" w:cs="Times New Roman"/>
          <w:b/>
          <w:sz w:val="28"/>
          <w:szCs w:val="28"/>
        </w:rPr>
      </w:pPr>
      <w:r w:rsidRPr="00C8773B">
        <w:rPr>
          <w:rFonts w:ascii="Times New Roman" w:hAnsi="Times New Roman" w:cs="Times New Roman"/>
          <w:sz w:val="28"/>
          <w:szCs w:val="28"/>
          <w:lang w:val="kk-KZ"/>
        </w:rPr>
        <w:t>Результаты итоговой аттестации в 11 классе свидетельствуют о том, что:</w:t>
      </w:r>
    </w:p>
    <w:p w14:paraId="0CB89482" w14:textId="77777777" w:rsidR="00C8773B" w:rsidRPr="00C8773B" w:rsidRDefault="00C8773B" w:rsidP="004D59A7">
      <w:pPr>
        <w:pStyle w:val="a8"/>
        <w:numPr>
          <w:ilvl w:val="0"/>
          <w:numId w:val="33"/>
        </w:numPr>
        <w:spacing w:after="0" w:line="240" w:lineRule="auto"/>
        <w:jc w:val="both"/>
        <w:rPr>
          <w:rFonts w:ascii="Times New Roman" w:hAnsi="Times New Roman" w:cs="Times New Roman"/>
          <w:sz w:val="28"/>
          <w:szCs w:val="28"/>
        </w:rPr>
      </w:pPr>
      <w:r w:rsidRPr="00C8773B">
        <w:rPr>
          <w:rFonts w:ascii="Times New Roman" w:hAnsi="Times New Roman" w:cs="Times New Roman"/>
          <w:sz w:val="28"/>
          <w:szCs w:val="28"/>
        </w:rPr>
        <w:t>В целом итоговая аттестация прошла организованно и успешно. Все учащиеся справились с заданиями в соответствии с требованиями государственных образовательных стандартов.</w:t>
      </w:r>
    </w:p>
    <w:p w14:paraId="2025F541" w14:textId="77777777" w:rsidR="00C8773B" w:rsidRPr="00C8773B" w:rsidRDefault="00C8773B" w:rsidP="004D59A7">
      <w:pPr>
        <w:pStyle w:val="a8"/>
        <w:numPr>
          <w:ilvl w:val="0"/>
          <w:numId w:val="33"/>
        </w:numPr>
        <w:spacing w:after="0" w:line="240" w:lineRule="auto"/>
        <w:jc w:val="both"/>
        <w:rPr>
          <w:rFonts w:ascii="Times New Roman" w:hAnsi="Times New Roman" w:cs="Times New Roman"/>
          <w:sz w:val="28"/>
          <w:szCs w:val="28"/>
        </w:rPr>
      </w:pPr>
      <w:r w:rsidRPr="00C8773B">
        <w:rPr>
          <w:rFonts w:ascii="Times New Roman" w:hAnsi="Times New Roman" w:cs="Times New Roman"/>
          <w:sz w:val="28"/>
          <w:szCs w:val="28"/>
        </w:rPr>
        <w:t>Анализ результатов показывает, что в большинстве случаев экзаменационные оценки соответствуют годовым отметкам, что свидетельствует об объективности текущего и итогового оценивания. По ряду предметов, таких как география, история Казахстана, русский язык и литература, результаты экзаменов оказались выше итоговых оценок, что говорит о качественной подготовке выпускников к итоговой аттестации. Вместе с тем по алгебре и началам анализа наблюдается незначительное снижение результатов по сравнению с годовыми оценками, что указывает на необходимость дальнейшего совершенствования работы по развитию предметных компетенций и повышению уровня подготовки учащихся по данному предмету.</w:t>
      </w:r>
    </w:p>
    <w:p w14:paraId="6B3E70AA" w14:textId="77777777" w:rsidR="00C8773B" w:rsidRPr="00C8773B" w:rsidRDefault="00C8773B" w:rsidP="004D59A7">
      <w:pPr>
        <w:pStyle w:val="25"/>
        <w:numPr>
          <w:ilvl w:val="0"/>
          <w:numId w:val="33"/>
        </w:numPr>
        <w:spacing w:after="0" w:line="240" w:lineRule="auto"/>
        <w:jc w:val="both"/>
        <w:rPr>
          <w:sz w:val="28"/>
          <w:szCs w:val="28"/>
          <w:lang w:val="kk-KZ"/>
        </w:rPr>
      </w:pPr>
      <w:r w:rsidRPr="00C8773B">
        <w:rPr>
          <w:sz w:val="28"/>
          <w:szCs w:val="28"/>
        </w:rPr>
        <w:t>Положительные результаты стали возможны благодаря систематическому проведению обобщающего повторения учебного материала, целенаправленной работе педагогов по подготовке учащихся к итоговой аттестации, ответственному отношению выпускников к обучению, а также эффективному взаимодействию классных руководителей с родителями и семьёй. Совместная работа педагогического коллектива, учащихся и родителей способствовала созданию благоприятных условий для успешной сдачи выпускных экзаменов.</w:t>
      </w:r>
    </w:p>
    <w:p w14:paraId="566C6A05" w14:textId="0EA5480B" w:rsidR="00C8773B" w:rsidRPr="00C8773B" w:rsidRDefault="00C8773B" w:rsidP="00C8773B">
      <w:pPr>
        <w:spacing w:after="0" w:line="240" w:lineRule="auto"/>
        <w:ind w:firstLine="708"/>
        <w:jc w:val="both"/>
        <w:rPr>
          <w:rFonts w:ascii="Times New Roman" w:hAnsi="Times New Roman" w:cs="Times New Roman"/>
          <w:sz w:val="28"/>
        </w:rPr>
      </w:pPr>
      <w:r w:rsidRPr="00C8773B">
        <w:rPr>
          <w:rFonts w:ascii="Times New Roman" w:hAnsi="Times New Roman" w:cs="Times New Roman"/>
          <w:sz w:val="28"/>
        </w:rPr>
        <w:t>Все обучающиеся 11 класса успешно прошли итоговую аттестацию и по решению педагогического совета школы от 18 июня 2026 года, протокол № 8 получили аттестат общего среднего образования.</w:t>
      </w:r>
    </w:p>
    <w:p w14:paraId="416DAD81" w14:textId="1E62FC0E" w:rsidR="009E5E0B" w:rsidRPr="004B5C2A" w:rsidRDefault="009E5E0B" w:rsidP="009E5E0B">
      <w:pPr>
        <w:pStyle w:val="ab"/>
        <w:ind w:firstLine="708"/>
        <w:jc w:val="both"/>
        <w:rPr>
          <w:sz w:val="28"/>
          <w:szCs w:val="28"/>
          <w:lang w:val="kk-KZ"/>
        </w:rPr>
      </w:pPr>
      <w:r w:rsidRPr="00C8773B">
        <w:rPr>
          <w:sz w:val="28"/>
          <w:szCs w:val="28"/>
          <w:lang w:val="kk-KZ"/>
        </w:rPr>
        <w:t>Следует отметить, что итоговая аттестация учащихся была организована в обстановке, исключающей влияние негативных факторов на состояние учащихся, экзаменационными комиссиями</w:t>
      </w:r>
      <w:r w:rsidRPr="004B5C2A">
        <w:rPr>
          <w:sz w:val="28"/>
          <w:szCs w:val="28"/>
          <w:lang w:val="kk-KZ"/>
        </w:rPr>
        <w:t xml:space="preserve"> была создана на экзаменах атмосфера доброжелательности. Обращений в аппеляционную комиссию по результатам экзаменов не было. </w:t>
      </w:r>
    </w:p>
    <w:p w14:paraId="33876464" w14:textId="5D65218E" w:rsidR="000E7EE1" w:rsidRPr="000E7EE1" w:rsidRDefault="000E7EE1" w:rsidP="00C022DB">
      <w:pPr>
        <w:pStyle w:val="af0"/>
        <w:ind w:left="0" w:right="3"/>
        <w:rPr>
          <w:sz w:val="28"/>
          <w:szCs w:val="28"/>
        </w:rPr>
      </w:pPr>
      <w:r w:rsidRPr="000E7EE1">
        <w:rPr>
          <w:b/>
          <w:sz w:val="28"/>
          <w:szCs w:val="28"/>
        </w:rPr>
        <w:t xml:space="preserve">Результаты анализа: </w:t>
      </w:r>
      <w:r w:rsidRPr="000E7EE1">
        <w:rPr>
          <w:sz w:val="28"/>
          <w:szCs w:val="28"/>
        </w:rPr>
        <w:t xml:space="preserve">изучение представленных данных показало, что в течение </w:t>
      </w:r>
      <w:r w:rsidR="00FA1E98">
        <w:rPr>
          <w:sz w:val="28"/>
          <w:szCs w:val="28"/>
          <w:lang w:val="ru-RU"/>
        </w:rPr>
        <w:t>трех</w:t>
      </w:r>
      <w:r w:rsidRPr="000E7EE1">
        <w:rPr>
          <w:spacing w:val="1"/>
          <w:sz w:val="28"/>
          <w:szCs w:val="28"/>
        </w:rPr>
        <w:t xml:space="preserve"> </w:t>
      </w:r>
      <w:r w:rsidRPr="000E7EE1">
        <w:rPr>
          <w:sz w:val="28"/>
          <w:szCs w:val="28"/>
        </w:rPr>
        <w:t>лет</w:t>
      </w:r>
      <w:r w:rsidRPr="000E7EE1">
        <w:rPr>
          <w:spacing w:val="1"/>
          <w:sz w:val="28"/>
          <w:szCs w:val="28"/>
        </w:rPr>
        <w:t xml:space="preserve"> </w:t>
      </w:r>
      <w:r w:rsidRPr="000E7EE1">
        <w:rPr>
          <w:sz w:val="28"/>
          <w:szCs w:val="28"/>
        </w:rPr>
        <w:t xml:space="preserve">все экзамены прошли в установленные сроки, наблюдается стабильный </w:t>
      </w:r>
      <w:r w:rsidRPr="000E7EE1">
        <w:rPr>
          <w:sz w:val="28"/>
          <w:szCs w:val="28"/>
        </w:rPr>
        <w:lastRenderedPageBreak/>
        <w:t>показатель качества</w:t>
      </w:r>
      <w:r w:rsidRPr="000E7EE1">
        <w:rPr>
          <w:spacing w:val="1"/>
          <w:sz w:val="28"/>
          <w:szCs w:val="28"/>
        </w:rPr>
        <w:t xml:space="preserve"> </w:t>
      </w:r>
      <w:r w:rsidRPr="000E7EE1">
        <w:rPr>
          <w:sz w:val="28"/>
          <w:szCs w:val="28"/>
        </w:rPr>
        <w:t>знаний</w:t>
      </w:r>
      <w:r w:rsidRPr="000E7EE1">
        <w:rPr>
          <w:spacing w:val="-3"/>
          <w:sz w:val="28"/>
          <w:szCs w:val="28"/>
        </w:rPr>
        <w:t xml:space="preserve"> </w:t>
      </w:r>
      <w:r w:rsidRPr="000E7EE1">
        <w:rPr>
          <w:sz w:val="28"/>
          <w:szCs w:val="28"/>
        </w:rPr>
        <w:t>по всем</w:t>
      </w:r>
      <w:r w:rsidRPr="000E7EE1">
        <w:rPr>
          <w:spacing w:val="-1"/>
          <w:sz w:val="28"/>
          <w:szCs w:val="28"/>
        </w:rPr>
        <w:t xml:space="preserve"> </w:t>
      </w:r>
      <w:r w:rsidRPr="000E7EE1">
        <w:rPr>
          <w:sz w:val="28"/>
          <w:szCs w:val="28"/>
        </w:rPr>
        <w:t>предметам.</w:t>
      </w:r>
    </w:p>
    <w:p w14:paraId="32D1AB7A" w14:textId="6A33E73D" w:rsidR="000E7EE1" w:rsidRDefault="000E7EE1" w:rsidP="00C022DB">
      <w:pPr>
        <w:pStyle w:val="af0"/>
        <w:ind w:left="0" w:right="3"/>
        <w:rPr>
          <w:sz w:val="28"/>
          <w:szCs w:val="28"/>
        </w:rPr>
      </w:pPr>
      <w:r w:rsidRPr="000E7EE1">
        <w:rPr>
          <w:b/>
          <w:sz w:val="28"/>
          <w:szCs w:val="28"/>
        </w:rPr>
        <w:t xml:space="preserve">Выводы: </w:t>
      </w:r>
      <w:r w:rsidRPr="000E7EE1">
        <w:rPr>
          <w:sz w:val="28"/>
          <w:szCs w:val="28"/>
        </w:rPr>
        <w:t>Уровень подготовки выпускников стабилен, обучающиеся подтвердили годовые</w:t>
      </w:r>
      <w:r w:rsidR="00FA1E98">
        <w:rPr>
          <w:sz w:val="28"/>
          <w:szCs w:val="28"/>
          <w:lang w:val="ru-RU"/>
        </w:rPr>
        <w:t xml:space="preserve"> </w:t>
      </w:r>
      <w:r w:rsidRPr="000E7EE1">
        <w:rPr>
          <w:spacing w:val="-57"/>
          <w:sz w:val="28"/>
          <w:szCs w:val="28"/>
        </w:rPr>
        <w:t xml:space="preserve"> </w:t>
      </w:r>
      <w:r w:rsidRPr="000E7EE1">
        <w:rPr>
          <w:sz w:val="28"/>
          <w:szCs w:val="28"/>
        </w:rPr>
        <w:t>оценки,</w:t>
      </w:r>
      <w:r w:rsidRPr="000E7EE1">
        <w:rPr>
          <w:spacing w:val="1"/>
          <w:sz w:val="28"/>
          <w:szCs w:val="28"/>
        </w:rPr>
        <w:t xml:space="preserve"> </w:t>
      </w:r>
      <w:r w:rsidRPr="000E7EE1">
        <w:rPr>
          <w:sz w:val="28"/>
          <w:szCs w:val="28"/>
        </w:rPr>
        <w:t>что</w:t>
      </w:r>
      <w:r w:rsidRPr="000E7EE1">
        <w:rPr>
          <w:spacing w:val="1"/>
          <w:sz w:val="28"/>
          <w:szCs w:val="28"/>
        </w:rPr>
        <w:t xml:space="preserve"> </w:t>
      </w:r>
      <w:r w:rsidRPr="000E7EE1">
        <w:rPr>
          <w:sz w:val="28"/>
          <w:szCs w:val="28"/>
        </w:rPr>
        <w:t>говорит</w:t>
      </w:r>
      <w:r w:rsidRPr="000E7EE1">
        <w:rPr>
          <w:spacing w:val="1"/>
          <w:sz w:val="28"/>
          <w:szCs w:val="28"/>
        </w:rPr>
        <w:t xml:space="preserve"> </w:t>
      </w:r>
      <w:r w:rsidRPr="000E7EE1">
        <w:rPr>
          <w:sz w:val="28"/>
          <w:szCs w:val="28"/>
        </w:rPr>
        <w:t>об</w:t>
      </w:r>
      <w:r w:rsidRPr="000E7EE1">
        <w:rPr>
          <w:spacing w:val="1"/>
          <w:sz w:val="28"/>
          <w:szCs w:val="28"/>
        </w:rPr>
        <w:t xml:space="preserve"> </w:t>
      </w:r>
      <w:r w:rsidRPr="000E7EE1">
        <w:rPr>
          <w:sz w:val="28"/>
          <w:szCs w:val="28"/>
        </w:rPr>
        <w:t>ответственном</w:t>
      </w:r>
      <w:r w:rsidRPr="000E7EE1">
        <w:rPr>
          <w:spacing w:val="1"/>
          <w:sz w:val="28"/>
          <w:szCs w:val="28"/>
        </w:rPr>
        <w:t xml:space="preserve"> </w:t>
      </w:r>
      <w:r w:rsidRPr="000E7EE1">
        <w:rPr>
          <w:sz w:val="28"/>
          <w:szCs w:val="28"/>
        </w:rPr>
        <w:t>отношении</w:t>
      </w:r>
      <w:r w:rsidRPr="000E7EE1">
        <w:rPr>
          <w:spacing w:val="1"/>
          <w:sz w:val="28"/>
          <w:szCs w:val="28"/>
        </w:rPr>
        <w:t xml:space="preserve"> </w:t>
      </w:r>
      <w:r w:rsidRPr="000E7EE1">
        <w:rPr>
          <w:sz w:val="28"/>
          <w:szCs w:val="28"/>
        </w:rPr>
        <w:t>учащихся</w:t>
      </w:r>
      <w:r w:rsidRPr="000E7EE1">
        <w:rPr>
          <w:spacing w:val="1"/>
          <w:sz w:val="28"/>
          <w:szCs w:val="28"/>
        </w:rPr>
        <w:t xml:space="preserve"> </w:t>
      </w:r>
      <w:r w:rsidRPr="000E7EE1">
        <w:rPr>
          <w:sz w:val="28"/>
          <w:szCs w:val="28"/>
        </w:rPr>
        <w:t>и</w:t>
      </w:r>
      <w:r w:rsidRPr="000E7EE1">
        <w:rPr>
          <w:spacing w:val="1"/>
          <w:sz w:val="28"/>
          <w:szCs w:val="28"/>
        </w:rPr>
        <w:t xml:space="preserve"> </w:t>
      </w:r>
      <w:r w:rsidRPr="000E7EE1">
        <w:rPr>
          <w:sz w:val="28"/>
          <w:szCs w:val="28"/>
        </w:rPr>
        <w:t>учителей</w:t>
      </w:r>
      <w:r w:rsidRPr="000E7EE1">
        <w:rPr>
          <w:spacing w:val="1"/>
          <w:sz w:val="28"/>
          <w:szCs w:val="28"/>
        </w:rPr>
        <w:t xml:space="preserve"> </w:t>
      </w:r>
      <w:r w:rsidRPr="000E7EE1">
        <w:rPr>
          <w:sz w:val="28"/>
          <w:szCs w:val="28"/>
        </w:rPr>
        <w:t>к</w:t>
      </w:r>
      <w:r w:rsidRPr="000E7EE1">
        <w:rPr>
          <w:spacing w:val="1"/>
          <w:sz w:val="28"/>
          <w:szCs w:val="28"/>
        </w:rPr>
        <w:t xml:space="preserve"> </w:t>
      </w:r>
      <w:r w:rsidRPr="000E7EE1">
        <w:rPr>
          <w:sz w:val="28"/>
          <w:szCs w:val="28"/>
        </w:rPr>
        <w:t>подготовке</w:t>
      </w:r>
      <w:r w:rsidRPr="000E7EE1">
        <w:rPr>
          <w:spacing w:val="1"/>
          <w:sz w:val="28"/>
          <w:szCs w:val="28"/>
        </w:rPr>
        <w:t xml:space="preserve"> </w:t>
      </w:r>
      <w:r w:rsidRPr="000E7EE1">
        <w:rPr>
          <w:sz w:val="28"/>
          <w:szCs w:val="28"/>
        </w:rPr>
        <w:t>к</w:t>
      </w:r>
      <w:r w:rsidRPr="000E7EE1">
        <w:rPr>
          <w:spacing w:val="1"/>
          <w:sz w:val="28"/>
          <w:szCs w:val="28"/>
        </w:rPr>
        <w:t xml:space="preserve"> </w:t>
      </w:r>
      <w:r w:rsidRPr="000E7EE1">
        <w:rPr>
          <w:sz w:val="28"/>
          <w:szCs w:val="28"/>
        </w:rPr>
        <w:t>выпускным</w:t>
      </w:r>
      <w:r w:rsidRPr="000E7EE1">
        <w:rPr>
          <w:spacing w:val="-3"/>
          <w:sz w:val="28"/>
          <w:szCs w:val="28"/>
        </w:rPr>
        <w:t xml:space="preserve"> </w:t>
      </w:r>
      <w:r w:rsidRPr="000E7EE1">
        <w:rPr>
          <w:sz w:val="28"/>
          <w:szCs w:val="28"/>
        </w:rPr>
        <w:t>экзаменам.</w:t>
      </w:r>
    </w:p>
    <w:p w14:paraId="45C02C93" w14:textId="77777777" w:rsidR="00AA5E37" w:rsidRDefault="00AA5E37" w:rsidP="00AA5E37">
      <w:pPr>
        <w:spacing w:after="0" w:line="240" w:lineRule="auto"/>
        <w:ind w:right="6"/>
        <w:jc w:val="both"/>
        <w:rPr>
          <w:rFonts w:ascii="Times New Roman" w:hAnsi="Times New Roman" w:cs="Times New Roman"/>
          <w:b/>
          <w:i/>
          <w:iCs/>
          <w:sz w:val="28"/>
          <w:szCs w:val="28"/>
        </w:rPr>
      </w:pPr>
    </w:p>
    <w:p w14:paraId="7D30958D" w14:textId="1C3F5C2F" w:rsidR="00721A65" w:rsidRPr="004568FB" w:rsidRDefault="00C113D0" w:rsidP="00AA5E37">
      <w:pPr>
        <w:spacing w:after="0" w:line="240" w:lineRule="auto"/>
        <w:ind w:right="6"/>
        <w:jc w:val="both"/>
        <w:rPr>
          <w:rFonts w:ascii="Times New Roman" w:eastAsia="Times New Roman" w:hAnsi="Times New Roman" w:cs="Times New Roman"/>
          <w:lang w:val="kk-KZ"/>
        </w:rPr>
      </w:pPr>
      <w:r w:rsidRPr="004568FB">
        <w:rPr>
          <w:rFonts w:ascii="Times New Roman" w:hAnsi="Times New Roman" w:cs="Times New Roman"/>
          <w:b/>
          <w:i/>
          <w:iCs/>
          <w:sz w:val="28"/>
          <w:szCs w:val="28"/>
        </w:rPr>
        <w:t>- о</w:t>
      </w:r>
      <w:r w:rsidR="0033178D" w:rsidRPr="004568FB">
        <w:rPr>
          <w:rFonts w:ascii="Times New Roman" w:hAnsi="Times New Roman" w:cs="Times New Roman"/>
          <w:b/>
          <w:i/>
          <w:iCs/>
          <w:sz w:val="28"/>
          <w:szCs w:val="28"/>
        </w:rPr>
        <w:t xml:space="preserve">существление оценки учебных достижений, обучающихся в соответствии с критериями оценки знаний обучающихся, утвержденными приказом Министра образования и науки Республики Казахстан от 21 января 2016 года № 52 (зарегистрирован в Реестре государственной регистрации нормативных правовых актов под № 13137), и соблюдение требований </w:t>
      </w:r>
      <w:proofErr w:type="spellStart"/>
      <w:r w:rsidR="0033178D" w:rsidRPr="004568FB">
        <w:rPr>
          <w:rFonts w:ascii="Times New Roman" w:hAnsi="Times New Roman" w:cs="Times New Roman"/>
          <w:b/>
          <w:i/>
          <w:iCs/>
          <w:sz w:val="28"/>
          <w:szCs w:val="28"/>
        </w:rPr>
        <w:t>формативного</w:t>
      </w:r>
      <w:proofErr w:type="spellEnd"/>
      <w:r w:rsidR="0033178D" w:rsidRPr="004568FB">
        <w:rPr>
          <w:rFonts w:ascii="Times New Roman" w:hAnsi="Times New Roman" w:cs="Times New Roman"/>
          <w:b/>
          <w:i/>
          <w:iCs/>
          <w:sz w:val="28"/>
          <w:szCs w:val="28"/>
        </w:rPr>
        <w:t xml:space="preserve"> и </w:t>
      </w:r>
    </w:p>
    <w:p w14:paraId="1DAAEF6C" w14:textId="03D3067C" w:rsidR="00721A65" w:rsidRDefault="004568FB" w:rsidP="008C5371">
      <w:pPr>
        <w:pStyle w:val="af0"/>
        <w:tabs>
          <w:tab w:val="left" w:pos="10037"/>
        </w:tabs>
        <w:spacing w:before="1" w:line="0" w:lineRule="atLeast"/>
        <w:ind w:left="0" w:right="3"/>
        <w:rPr>
          <w:sz w:val="28"/>
          <w:szCs w:val="28"/>
        </w:rPr>
      </w:pPr>
      <w:r>
        <w:rPr>
          <w:b/>
          <w:sz w:val="28"/>
          <w:szCs w:val="28"/>
          <w:lang w:val="ru-RU"/>
        </w:rPr>
        <w:t xml:space="preserve">           </w:t>
      </w:r>
      <w:r w:rsidR="00721A65" w:rsidRPr="00721A65">
        <w:rPr>
          <w:b/>
          <w:sz w:val="28"/>
          <w:szCs w:val="28"/>
        </w:rPr>
        <w:t>В</w:t>
      </w:r>
      <w:r w:rsidR="00721A65" w:rsidRPr="00721A65">
        <w:rPr>
          <w:b/>
          <w:spacing w:val="1"/>
          <w:sz w:val="28"/>
          <w:szCs w:val="28"/>
        </w:rPr>
        <w:t xml:space="preserve"> </w:t>
      </w:r>
      <w:r w:rsidR="00721A65" w:rsidRPr="00721A65">
        <w:rPr>
          <w:b/>
          <w:sz w:val="28"/>
          <w:szCs w:val="28"/>
        </w:rPr>
        <w:t>2023-2024</w:t>
      </w:r>
      <w:r w:rsidR="00721A65" w:rsidRPr="00721A65">
        <w:rPr>
          <w:b/>
          <w:spacing w:val="1"/>
          <w:sz w:val="28"/>
          <w:szCs w:val="28"/>
        </w:rPr>
        <w:t xml:space="preserve"> </w:t>
      </w:r>
      <w:r w:rsidR="00721A65" w:rsidRPr="00721A65">
        <w:rPr>
          <w:b/>
          <w:sz w:val="28"/>
          <w:szCs w:val="28"/>
        </w:rPr>
        <w:t>учебном</w:t>
      </w:r>
      <w:r w:rsidR="00721A65" w:rsidRPr="00721A65">
        <w:rPr>
          <w:b/>
          <w:spacing w:val="1"/>
          <w:sz w:val="28"/>
          <w:szCs w:val="28"/>
        </w:rPr>
        <w:t xml:space="preserve"> </w:t>
      </w:r>
      <w:r w:rsidR="00721A65" w:rsidRPr="00721A65">
        <w:rPr>
          <w:b/>
          <w:sz w:val="28"/>
          <w:szCs w:val="28"/>
        </w:rPr>
        <w:t>году</w:t>
      </w:r>
      <w:r w:rsidR="00721A65" w:rsidRPr="00721A65">
        <w:rPr>
          <w:b/>
          <w:spacing w:val="1"/>
          <w:sz w:val="28"/>
          <w:szCs w:val="28"/>
        </w:rPr>
        <w:t xml:space="preserve"> </w:t>
      </w:r>
      <w:r w:rsidR="00721A65" w:rsidRPr="00721A65">
        <w:rPr>
          <w:sz w:val="28"/>
          <w:szCs w:val="28"/>
        </w:rPr>
        <w:t>1</w:t>
      </w:r>
      <w:r w:rsidR="00721A65" w:rsidRPr="00721A65">
        <w:rPr>
          <w:spacing w:val="1"/>
          <w:sz w:val="28"/>
          <w:szCs w:val="28"/>
        </w:rPr>
        <w:t xml:space="preserve"> </w:t>
      </w:r>
      <w:r w:rsidR="00721A65" w:rsidRPr="00721A65">
        <w:rPr>
          <w:sz w:val="28"/>
          <w:szCs w:val="28"/>
        </w:rPr>
        <w:t>класс</w:t>
      </w:r>
      <w:r w:rsidR="00721A65" w:rsidRPr="00721A65">
        <w:rPr>
          <w:spacing w:val="1"/>
          <w:sz w:val="28"/>
          <w:szCs w:val="28"/>
        </w:rPr>
        <w:t xml:space="preserve"> </w:t>
      </w:r>
      <w:r w:rsidR="00721A65" w:rsidRPr="00721A65">
        <w:rPr>
          <w:sz w:val="28"/>
          <w:szCs w:val="28"/>
        </w:rPr>
        <w:t>не</w:t>
      </w:r>
      <w:r w:rsidR="00721A65" w:rsidRPr="00721A65">
        <w:rPr>
          <w:spacing w:val="1"/>
          <w:sz w:val="28"/>
          <w:szCs w:val="28"/>
        </w:rPr>
        <w:t xml:space="preserve"> </w:t>
      </w:r>
      <w:r w:rsidR="00721A65" w:rsidRPr="00721A65">
        <w:rPr>
          <w:sz w:val="28"/>
          <w:szCs w:val="28"/>
        </w:rPr>
        <w:t>оценивается</w:t>
      </w:r>
      <w:r w:rsidR="00721A65" w:rsidRPr="00721A65">
        <w:rPr>
          <w:spacing w:val="1"/>
          <w:sz w:val="28"/>
          <w:szCs w:val="28"/>
        </w:rPr>
        <w:t xml:space="preserve"> </w:t>
      </w:r>
      <w:r w:rsidR="00721A65" w:rsidRPr="00721A65">
        <w:rPr>
          <w:sz w:val="28"/>
          <w:szCs w:val="28"/>
        </w:rPr>
        <w:t>согласно</w:t>
      </w:r>
      <w:r w:rsidR="00721A65" w:rsidRPr="00721A65">
        <w:rPr>
          <w:spacing w:val="1"/>
          <w:sz w:val="28"/>
          <w:szCs w:val="28"/>
        </w:rPr>
        <w:t xml:space="preserve"> </w:t>
      </w:r>
      <w:r w:rsidR="00721A65" w:rsidRPr="00721A65">
        <w:rPr>
          <w:sz w:val="28"/>
          <w:szCs w:val="28"/>
        </w:rPr>
        <w:t>приказа</w:t>
      </w:r>
      <w:r w:rsidR="00721A65" w:rsidRPr="00721A65">
        <w:rPr>
          <w:spacing w:val="61"/>
          <w:sz w:val="28"/>
          <w:szCs w:val="28"/>
        </w:rPr>
        <w:t xml:space="preserve"> </w:t>
      </w:r>
      <w:r w:rsidR="00721A65" w:rsidRPr="00721A65">
        <w:rPr>
          <w:sz w:val="28"/>
          <w:szCs w:val="28"/>
        </w:rPr>
        <w:t>Министра</w:t>
      </w:r>
      <w:r w:rsidR="00721A65" w:rsidRPr="00721A65">
        <w:rPr>
          <w:spacing w:val="1"/>
          <w:sz w:val="28"/>
          <w:szCs w:val="28"/>
        </w:rPr>
        <w:t xml:space="preserve"> </w:t>
      </w:r>
      <w:r w:rsidR="00721A65" w:rsidRPr="00721A65">
        <w:rPr>
          <w:sz w:val="28"/>
          <w:szCs w:val="28"/>
        </w:rPr>
        <w:t>образования</w:t>
      </w:r>
      <w:r w:rsidR="00721A65" w:rsidRPr="00721A65">
        <w:rPr>
          <w:spacing w:val="1"/>
          <w:sz w:val="28"/>
          <w:szCs w:val="28"/>
        </w:rPr>
        <w:t xml:space="preserve"> </w:t>
      </w:r>
      <w:r w:rsidR="00721A65" w:rsidRPr="00721A65">
        <w:rPr>
          <w:sz w:val="28"/>
          <w:szCs w:val="28"/>
        </w:rPr>
        <w:t>и науки</w:t>
      </w:r>
      <w:r w:rsidR="00721A65" w:rsidRPr="00721A65">
        <w:rPr>
          <w:spacing w:val="1"/>
          <w:sz w:val="28"/>
          <w:szCs w:val="28"/>
        </w:rPr>
        <w:t xml:space="preserve"> </w:t>
      </w:r>
      <w:r w:rsidR="00721A65" w:rsidRPr="00721A65">
        <w:rPr>
          <w:sz w:val="28"/>
          <w:szCs w:val="28"/>
        </w:rPr>
        <w:t>Республики</w:t>
      </w:r>
      <w:r w:rsidR="00721A65" w:rsidRPr="00721A65">
        <w:rPr>
          <w:spacing w:val="1"/>
          <w:sz w:val="28"/>
          <w:szCs w:val="28"/>
        </w:rPr>
        <w:t xml:space="preserve"> </w:t>
      </w:r>
      <w:r w:rsidR="00721A65" w:rsidRPr="00721A65">
        <w:rPr>
          <w:sz w:val="28"/>
          <w:szCs w:val="28"/>
        </w:rPr>
        <w:t>Казахстан от</w:t>
      </w:r>
      <w:r w:rsidR="00721A65" w:rsidRPr="00721A65">
        <w:rPr>
          <w:spacing w:val="1"/>
          <w:sz w:val="28"/>
          <w:szCs w:val="28"/>
        </w:rPr>
        <w:t xml:space="preserve"> </w:t>
      </w:r>
      <w:r w:rsidR="00721A65" w:rsidRPr="00721A65">
        <w:rPr>
          <w:sz w:val="28"/>
          <w:szCs w:val="28"/>
        </w:rPr>
        <w:t>28.08.2020</w:t>
      </w:r>
      <w:r w:rsidR="00721A65" w:rsidRPr="00721A65">
        <w:rPr>
          <w:spacing w:val="1"/>
          <w:sz w:val="28"/>
          <w:szCs w:val="28"/>
        </w:rPr>
        <w:t xml:space="preserve"> </w:t>
      </w:r>
      <w:r w:rsidR="00721A65" w:rsidRPr="00721A65">
        <w:rPr>
          <w:sz w:val="28"/>
          <w:szCs w:val="28"/>
        </w:rPr>
        <w:t>№373 «О</w:t>
      </w:r>
      <w:r w:rsidR="00721A65" w:rsidRPr="00721A65">
        <w:rPr>
          <w:spacing w:val="1"/>
          <w:sz w:val="28"/>
          <w:szCs w:val="28"/>
        </w:rPr>
        <w:t xml:space="preserve"> </w:t>
      </w:r>
      <w:r w:rsidR="00721A65" w:rsidRPr="00721A65">
        <w:rPr>
          <w:sz w:val="28"/>
          <w:szCs w:val="28"/>
        </w:rPr>
        <w:t>внесении</w:t>
      </w:r>
      <w:r w:rsidR="00721A65" w:rsidRPr="00721A65">
        <w:rPr>
          <w:spacing w:val="1"/>
          <w:sz w:val="28"/>
          <w:szCs w:val="28"/>
        </w:rPr>
        <w:t xml:space="preserve"> </w:t>
      </w:r>
      <w:r w:rsidR="00721A65" w:rsidRPr="00721A65">
        <w:rPr>
          <w:sz w:val="28"/>
          <w:szCs w:val="28"/>
        </w:rPr>
        <w:t>изменений</w:t>
      </w:r>
      <w:r w:rsidR="00721A65" w:rsidRPr="00721A65">
        <w:rPr>
          <w:spacing w:val="1"/>
          <w:sz w:val="28"/>
          <w:szCs w:val="28"/>
        </w:rPr>
        <w:t xml:space="preserve"> </w:t>
      </w:r>
      <w:r w:rsidR="00721A65" w:rsidRPr="00721A65">
        <w:rPr>
          <w:sz w:val="28"/>
          <w:szCs w:val="28"/>
        </w:rPr>
        <w:t>и</w:t>
      </w:r>
      <w:r w:rsidR="00721A65" w:rsidRPr="00721A65">
        <w:rPr>
          <w:spacing w:val="1"/>
          <w:sz w:val="28"/>
          <w:szCs w:val="28"/>
        </w:rPr>
        <w:t xml:space="preserve"> </w:t>
      </w:r>
      <w:r w:rsidR="00721A65" w:rsidRPr="00721A65">
        <w:rPr>
          <w:sz w:val="28"/>
          <w:szCs w:val="28"/>
        </w:rPr>
        <w:t>дополнений в</w:t>
      </w:r>
      <w:r w:rsidR="00721A65" w:rsidRPr="00721A65">
        <w:rPr>
          <w:spacing w:val="1"/>
          <w:sz w:val="28"/>
          <w:szCs w:val="28"/>
        </w:rPr>
        <w:t xml:space="preserve"> </w:t>
      </w:r>
      <w:r w:rsidR="00721A65" w:rsidRPr="00721A65">
        <w:rPr>
          <w:sz w:val="28"/>
          <w:szCs w:val="28"/>
        </w:rPr>
        <w:t>приказ Министра</w:t>
      </w:r>
      <w:r w:rsidR="00721A65" w:rsidRPr="00721A65">
        <w:rPr>
          <w:spacing w:val="1"/>
          <w:sz w:val="28"/>
          <w:szCs w:val="28"/>
        </w:rPr>
        <w:t xml:space="preserve"> </w:t>
      </w:r>
      <w:r w:rsidR="00721A65" w:rsidRPr="00721A65">
        <w:rPr>
          <w:sz w:val="28"/>
          <w:szCs w:val="28"/>
        </w:rPr>
        <w:t>образования и науки</w:t>
      </w:r>
      <w:r w:rsidR="00721A65" w:rsidRPr="00721A65">
        <w:rPr>
          <w:spacing w:val="1"/>
          <w:sz w:val="28"/>
          <w:szCs w:val="28"/>
        </w:rPr>
        <w:t xml:space="preserve"> </w:t>
      </w:r>
      <w:r w:rsidR="00721A65" w:rsidRPr="00721A65">
        <w:rPr>
          <w:sz w:val="28"/>
          <w:szCs w:val="28"/>
        </w:rPr>
        <w:t>Республики</w:t>
      </w:r>
      <w:r w:rsidR="00721A65" w:rsidRPr="00721A65">
        <w:rPr>
          <w:spacing w:val="1"/>
          <w:sz w:val="28"/>
          <w:szCs w:val="28"/>
        </w:rPr>
        <w:t xml:space="preserve"> </w:t>
      </w:r>
      <w:r w:rsidR="00721A65" w:rsidRPr="00721A65">
        <w:rPr>
          <w:sz w:val="28"/>
          <w:szCs w:val="28"/>
        </w:rPr>
        <w:t>Казахстан</w:t>
      </w:r>
      <w:r w:rsidR="00721A65" w:rsidRPr="00721A65">
        <w:rPr>
          <w:spacing w:val="1"/>
          <w:sz w:val="28"/>
          <w:szCs w:val="28"/>
        </w:rPr>
        <w:t xml:space="preserve"> </w:t>
      </w:r>
      <w:r w:rsidR="00721A65" w:rsidRPr="00721A65">
        <w:rPr>
          <w:sz w:val="28"/>
          <w:szCs w:val="28"/>
        </w:rPr>
        <w:t>о 18</w:t>
      </w:r>
      <w:r w:rsidR="00721A65" w:rsidRPr="00721A65">
        <w:rPr>
          <w:spacing w:val="1"/>
          <w:sz w:val="28"/>
          <w:szCs w:val="28"/>
        </w:rPr>
        <w:t xml:space="preserve"> </w:t>
      </w:r>
      <w:r w:rsidR="00721A65" w:rsidRPr="00721A65">
        <w:rPr>
          <w:sz w:val="28"/>
          <w:szCs w:val="28"/>
        </w:rPr>
        <w:t>марта</w:t>
      </w:r>
      <w:r w:rsidR="00721A65" w:rsidRPr="00721A65">
        <w:rPr>
          <w:spacing w:val="60"/>
          <w:sz w:val="28"/>
          <w:szCs w:val="28"/>
        </w:rPr>
        <w:t xml:space="preserve"> </w:t>
      </w:r>
      <w:r w:rsidR="00721A65" w:rsidRPr="00721A65">
        <w:rPr>
          <w:sz w:val="28"/>
          <w:szCs w:val="28"/>
        </w:rPr>
        <w:t>2008</w:t>
      </w:r>
      <w:r w:rsidR="00721A65" w:rsidRPr="00721A65">
        <w:rPr>
          <w:spacing w:val="-57"/>
          <w:sz w:val="28"/>
          <w:szCs w:val="28"/>
        </w:rPr>
        <w:t xml:space="preserve"> </w:t>
      </w:r>
      <w:r w:rsidR="00721A65" w:rsidRPr="00721A65">
        <w:rPr>
          <w:sz w:val="28"/>
          <w:szCs w:val="28"/>
        </w:rPr>
        <w:t>года №125 « Об утверждении типовых правил проведения текущего контроля успеваемости,</w:t>
      </w:r>
      <w:r w:rsidR="00721A65" w:rsidRPr="00721A65">
        <w:rPr>
          <w:spacing w:val="1"/>
          <w:sz w:val="28"/>
          <w:szCs w:val="28"/>
        </w:rPr>
        <w:t xml:space="preserve"> </w:t>
      </w:r>
      <w:r w:rsidR="00721A65" w:rsidRPr="00721A65">
        <w:rPr>
          <w:sz w:val="28"/>
          <w:szCs w:val="28"/>
        </w:rPr>
        <w:t>промежуточной и итоговой аттестации обучающихся для организаций среднего, технического и</w:t>
      </w:r>
      <w:r w:rsidR="00721A65" w:rsidRPr="00721A65">
        <w:rPr>
          <w:spacing w:val="-57"/>
          <w:sz w:val="28"/>
          <w:szCs w:val="28"/>
        </w:rPr>
        <w:t xml:space="preserve"> </w:t>
      </w:r>
      <w:r w:rsidR="00721A65" w:rsidRPr="00721A65">
        <w:rPr>
          <w:sz w:val="28"/>
          <w:szCs w:val="28"/>
        </w:rPr>
        <w:t>профессионального,</w:t>
      </w:r>
      <w:r w:rsidR="00721A65" w:rsidRPr="00721A65">
        <w:rPr>
          <w:spacing w:val="1"/>
          <w:sz w:val="28"/>
          <w:szCs w:val="28"/>
        </w:rPr>
        <w:t xml:space="preserve"> </w:t>
      </w:r>
      <w:r w:rsidR="00721A65" w:rsidRPr="00721A65">
        <w:rPr>
          <w:sz w:val="28"/>
          <w:szCs w:val="28"/>
        </w:rPr>
        <w:t>послесреднего</w:t>
      </w:r>
      <w:r w:rsidR="00721A65" w:rsidRPr="00721A65">
        <w:rPr>
          <w:spacing w:val="1"/>
          <w:sz w:val="28"/>
          <w:szCs w:val="28"/>
        </w:rPr>
        <w:t xml:space="preserve"> </w:t>
      </w:r>
      <w:r w:rsidR="00721A65" w:rsidRPr="00721A65">
        <w:rPr>
          <w:sz w:val="28"/>
          <w:szCs w:val="28"/>
        </w:rPr>
        <w:t>образования»,</w:t>
      </w:r>
      <w:r w:rsidR="00721A65" w:rsidRPr="00721A65">
        <w:rPr>
          <w:spacing w:val="1"/>
          <w:sz w:val="28"/>
          <w:szCs w:val="28"/>
        </w:rPr>
        <w:t xml:space="preserve"> </w:t>
      </w:r>
      <w:r w:rsidR="00721A65" w:rsidRPr="00721A65">
        <w:rPr>
          <w:sz w:val="28"/>
          <w:szCs w:val="28"/>
        </w:rPr>
        <w:t>критериальное</w:t>
      </w:r>
      <w:r w:rsidR="00721A65" w:rsidRPr="00721A65">
        <w:rPr>
          <w:spacing w:val="1"/>
          <w:sz w:val="28"/>
          <w:szCs w:val="28"/>
        </w:rPr>
        <w:t xml:space="preserve"> </w:t>
      </w:r>
      <w:r w:rsidR="00721A65" w:rsidRPr="00721A65">
        <w:rPr>
          <w:sz w:val="28"/>
          <w:szCs w:val="28"/>
        </w:rPr>
        <w:t>оценивание</w:t>
      </w:r>
      <w:r w:rsidR="00721A65" w:rsidRPr="00721A65">
        <w:rPr>
          <w:spacing w:val="1"/>
          <w:sz w:val="28"/>
          <w:szCs w:val="28"/>
        </w:rPr>
        <w:t xml:space="preserve"> </w:t>
      </w:r>
      <w:r w:rsidR="00721A65" w:rsidRPr="00721A65">
        <w:rPr>
          <w:sz w:val="28"/>
          <w:szCs w:val="28"/>
        </w:rPr>
        <w:t>проводится</w:t>
      </w:r>
      <w:r w:rsidR="00721A65" w:rsidRPr="00721A65">
        <w:rPr>
          <w:spacing w:val="1"/>
          <w:sz w:val="28"/>
          <w:szCs w:val="28"/>
        </w:rPr>
        <w:t xml:space="preserve"> </w:t>
      </w:r>
      <w:r w:rsidR="00721A65" w:rsidRPr="00721A65">
        <w:rPr>
          <w:sz w:val="28"/>
          <w:szCs w:val="28"/>
        </w:rPr>
        <w:t>во</w:t>
      </w:r>
      <w:r w:rsidR="00721A65" w:rsidRPr="00721A65">
        <w:rPr>
          <w:spacing w:val="1"/>
          <w:sz w:val="28"/>
          <w:szCs w:val="28"/>
        </w:rPr>
        <w:t xml:space="preserve"> </w:t>
      </w:r>
      <w:r w:rsidR="00721A65" w:rsidRPr="00721A65">
        <w:rPr>
          <w:sz w:val="28"/>
          <w:szCs w:val="28"/>
        </w:rPr>
        <w:t>всех</w:t>
      </w:r>
      <w:r w:rsidR="00721A65" w:rsidRPr="00721A65">
        <w:rPr>
          <w:spacing w:val="1"/>
          <w:sz w:val="28"/>
          <w:szCs w:val="28"/>
        </w:rPr>
        <w:t xml:space="preserve"> </w:t>
      </w:r>
      <w:r w:rsidR="00721A65" w:rsidRPr="00721A65">
        <w:rPr>
          <w:sz w:val="28"/>
          <w:szCs w:val="28"/>
        </w:rPr>
        <w:t>2-11</w:t>
      </w:r>
      <w:r w:rsidR="00721A65" w:rsidRPr="00721A65">
        <w:rPr>
          <w:spacing w:val="1"/>
          <w:sz w:val="28"/>
          <w:szCs w:val="28"/>
        </w:rPr>
        <w:t xml:space="preserve"> </w:t>
      </w:r>
      <w:r w:rsidR="00721A65" w:rsidRPr="00721A65">
        <w:rPr>
          <w:sz w:val="28"/>
          <w:szCs w:val="28"/>
        </w:rPr>
        <w:t>классах.</w:t>
      </w:r>
      <w:r w:rsidR="00721A65" w:rsidRPr="00721A65">
        <w:rPr>
          <w:spacing w:val="1"/>
          <w:sz w:val="28"/>
          <w:szCs w:val="28"/>
        </w:rPr>
        <w:t xml:space="preserve"> </w:t>
      </w:r>
      <w:r w:rsidR="00721A65" w:rsidRPr="00721A65">
        <w:rPr>
          <w:sz w:val="28"/>
          <w:szCs w:val="28"/>
        </w:rPr>
        <w:t>Количество</w:t>
      </w:r>
      <w:r w:rsidR="00721A65" w:rsidRPr="00721A65">
        <w:rPr>
          <w:spacing w:val="1"/>
          <w:sz w:val="28"/>
          <w:szCs w:val="28"/>
        </w:rPr>
        <w:t xml:space="preserve"> </w:t>
      </w:r>
      <w:r w:rsidR="00721A65" w:rsidRPr="00721A65">
        <w:rPr>
          <w:sz w:val="28"/>
          <w:szCs w:val="28"/>
        </w:rPr>
        <w:t>СОР</w:t>
      </w:r>
      <w:r w:rsidR="00721A65" w:rsidRPr="00721A65">
        <w:rPr>
          <w:spacing w:val="1"/>
          <w:sz w:val="28"/>
          <w:szCs w:val="28"/>
        </w:rPr>
        <w:t xml:space="preserve"> </w:t>
      </w:r>
      <w:r w:rsidR="00721A65" w:rsidRPr="00721A65">
        <w:rPr>
          <w:sz w:val="28"/>
          <w:szCs w:val="28"/>
        </w:rPr>
        <w:t>и</w:t>
      </w:r>
      <w:r w:rsidR="00721A65" w:rsidRPr="00721A65">
        <w:rPr>
          <w:spacing w:val="1"/>
          <w:sz w:val="28"/>
          <w:szCs w:val="28"/>
        </w:rPr>
        <w:t xml:space="preserve"> </w:t>
      </w:r>
      <w:r w:rsidR="00721A65" w:rsidRPr="00721A65">
        <w:rPr>
          <w:sz w:val="28"/>
          <w:szCs w:val="28"/>
        </w:rPr>
        <w:t>СОЧ</w:t>
      </w:r>
      <w:r w:rsidR="00721A65" w:rsidRPr="00721A65">
        <w:rPr>
          <w:spacing w:val="1"/>
          <w:sz w:val="28"/>
          <w:szCs w:val="28"/>
        </w:rPr>
        <w:t xml:space="preserve"> </w:t>
      </w:r>
      <w:r w:rsidR="00721A65" w:rsidRPr="00721A65">
        <w:rPr>
          <w:sz w:val="28"/>
          <w:szCs w:val="28"/>
        </w:rPr>
        <w:t>запланировано</w:t>
      </w:r>
      <w:r w:rsidR="00721A65" w:rsidRPr="00721A65">
        <w:rPr>
          <w:spacing w:val="1"/>
          <w:sz w:val="28"/>
          <w:szCs w:val="28"/>
        </w:rPr>
        <w:t xml:space="preserve"> </w:t>
      </w:r>
      <w:r w:rsidR="00721A65" w:rsidRPr="00721A65">
        <w:rPr>
          <w:sz w:val="28"/>
          <w:szCs w:val="28"/>
        </w:rPr>
        <w:t>согласно</w:t>
      </w:r>
      <w:r w:rsidR="00721A65" w:rsidRPr="00721A65">
        <w:rPr>
          <w:spacing w:val="1"/>
          <w:sz w:val="28"/>
          <w:szCs w:val="28"/>
        </w:rPr>
        <w:t xml:space="preserve"> </w:t>
      </w:r>
      <w:r w:rsidR="00721A65" w:rsidRPr="00721A65">
        <w:rPr>
          <w:sz w:val="28"/>
          <w:szCs w:val="28"/>
        </w:rPr>
        <w:t>инструктивно-</w:t>
      </w:r>
      <w:r w:rsidR="00721A65" w:rsidRPr="00721A65">
        <w:rPr>
          <w:spacing w:val="1"/>
          <w:sz w:val="28"/>
          <w:szCs w:val="28"/>
        </w:rPr>
        <w:t xml:space="preserve"> </w:t>
      </w:r>
      <w:r w:rsidR="00721A65" w:rsidRPr="00721A65">
        <w:rPr>
          <w:sz w:val="28"/>
          <w:szCs w:val="28"/>
        </w:rPr>
        <w:t>методического письма на 2023-2024 учебный год. При этом сохраняется алгоритм проведения</w:t>
      </w:r>
      <w:r w:rsidR="00721A65" w:rsidRPr="00721A65">
        <w:rPr>
          <w:spacing w:val="1"/>
          <w:sz w:val="28"/>
          <w:szCs w:val="28"/>
        </w:rPr>
        <w:t xml:space="preserve"> </w:t>
      </w:r>
      <w:r w:rsidR="00721A65" w:rsidRPr="00721A65">
        <w:rPr>
          <w:sz w:val="28"/>
          <w:szCs w:val="28"/>
        </w:rPr>
        <w:t>суммативного и формативного оценивания для выставления итоговых отметок. Так, результаты</w:t>
      </w:r>
      <w:r w:rsidR="00721A65" w:rsidRPr="00721A65">
        <w:rPr>
          <w:spacing w:val="1"/>
          <w:sz w:val="28"/>
          <w:szCs w:val="28"/>
        </w:rPr>
        <w:t xml:space="preserve"> </w:t>
      </w:r>
      <w:r w:rsidR="00721A65" w:rsidRPr="00721A65">
        <w:rPr>
          <w:sz w:val="28"/>
          <w:szCs w:val="28"/>
        </w:rPr>
        <w:t>формативного оценивания ежедневно выставляются в электронный журнал по бальной системе.</w:t>
      </w:r>
      <w:r w:rsidR="00721A65" w:rsidRPr="00721A65">
        <w:rPr>
          <w:spacing w:val="-57"/>
          <w:sz w:val="28"/>
          <w:szCs w:val="28"/>
        </w:rPr>
        <w:t xml:space="preserve"> </w:t>
      </w:r>
      <w:r w:rsidR="00721A65" w:rsidRPr="00721A65">
        <w:rPr>
          <w:sz w:val="28"/>
          <w:szCs w:val="28"/>
        </w:rPr>
        <w:t>Учитель</w:t>
      </w:r>
      <w:r w:rsidR="00721A65" w:rsidRPr="00721A65">
        <w:rPr>
          <w:spacing w:val="1"/>
          <w:sz w:val="28"/>
          <w:szCs w:val="28"/>
        </w:rPr>
        <w:t xml:space="preserve"> </w:t>
      </w:r>
      <w:r w:rsidR="00721A65" w:rsidRPr="00721A65">
        <w:rPr>
          <w:sz w:val="28"/>
          <w:szCs w:val="28"/>
        </w:rPr>
        <w:t>ежедневно</w:t>
      </w:r>
      <w:r w:rsidR="00721A65" w:rsidRPr="00721A65">
        <w:rPr>
          <w:spacing w:val="1"/>
          <w:sz w:val="28"/>
          <w:szCs w:val="28"/>
        </w:rPr>
        <w:t xml:space="preserve"> </w:t>
      </w:r>
      <w:r w:rsidR="00721A65" w:rsidRPr="00721A65">
        <w:rPr>
          <w:sz w:val="28"/>
          <w:szCs w:val="28"/>
        </w:rPr>
        <w:t>фиксирует</w:t>
      </w:r>
      <w:r w:rsidR="00721A65" w:rsidRPr="00721A65">
        <w:rPr>
          <w:spacing w:val="1"/>
          <w:sz w:val="28"/>
          <w:szCs w:val="28"/>
        </w:rPr>
        <w:t xml:space="preserve"> </w:t>
      </w:r>
      <w:r w:rsidR="00721A65" w:rsidRPr="00721A65">
        <w:rPr>
          <w:sz w:val="28"/>
          <w:szCs w:val="28"/>
        </w:rPr>
        <w:t>в</w:t>
      </w:r>
      <w:r w:rsidR="00721A65" w:rsidRPr="00721A65">
        <w:rPr>
          <w:spacing w:val="1"/>
          <w:sz w:val="28"/>
          <w:szCs w:val="28"/>
        </w:rPr>
        <w:t xml:space="preserve"> </w:t>
      </w:r>
      <w:r w:rsidR="00721A65" w:rsidRPr="00721A65">
        <w:rPr>
          <w:sz w:val="28"/>
          <w:szCs w:val="28"/>
        </w:rPr>
        <w:t>журнале</w:t>
      </w:r>
      <w:r w:rsidR="00721A65" w:rsidRPr="00721A65">
        <w:rPr>
          <w:spacing w:val="1"/>
          <w:sz w:val="28"/>
          <w:szCs w:val="28"/>
        </w:rPr>
        <w:t xml:space="preserve"> </w:t>
      </w:r>
      <w:r w:rsidR="00721A65" w:rsidRPr="00721A65">
        <w:rPr>
          <w:sz w:val="28"/>
          <w:szCs w:val="28"/>
        </w:rPr>
        <w:t>прогресс</w:t>
      </w:r>
      <w:r w:rsidR="00721A65" w:rsidRPr="00721A65">
        <w:rPr>
          <w:spacing w:val="1"/>
          <w:sz w:val="28"/>
          <w:szCs w:val="28"/>
        </w:rPr>
        <w:t xml:space="preserve"> </w:t>
      </w:r>
      <w:r w:rsidR="00721A65" w:rsidRPr="00721A65">
        <w:rPr>
          <w:sz w:val="28"/>
          <w:szCs w:val="28"/>
        </w:rPr>
        <w:t>учебных</w:t>
      </w:r>
      <w:r w:rsidR="00721A65" w:rsidRPr="00721A65">
        <w:rPr>
          <w:spacing w:val="1"/>
          <w:sz w:val="28"/>
          <w:szCs w:val="28"/>
        </w:rPr>
        <w:t xml:space="preserve"> </w:t>
      </w:r>
      <w:r w:rsidR="00721A65" w:rsidRPr="00721A65">
        <w:rPr>
          <w:sz w:val="28"/>
          <w:szCs w:val="28"/>
        </w:rPr>
        <w:t>достижений</w:t>
      </w:r>
      <w:r w:rsidR="00721A65" w:rsidRPr="00721A65">
        <w:rPr>
          <w:spacing w:val="61"/>
          <w:sz w:val="28"/>
          <w:szCs w:val="28"/>
        </w:rPr>
        <w:t xml:space="preserve"> </w:t>
      </w:r>
      <w:r w:rsidR="00721A65" w:rsidRPr="00721A65">
        <w:rPr>
          <w:sz w:val="28"/>
          <w:szCs w:val="28"/>
        </w:rPr>
        <w:t>обучающихся</w:t>
      </w:r>
      <w:r w:rsidR="00721A65" w:rsidRPr="00721A65">
        <w:rPr>
          <w:spacing w:val="-57"/>
          <w:sz w:val="28"/>
          <w:szCs w:val="28"/>
        </w:rPr>
        <w:t xml:space="preserve"> </w:t>
      </w:r>
      <w:r w:rsidR="00721A65" w:rsidRPr="00721A65">
        <w:rPr>
          <w:sz w:val="28"/>
          <w:szCs w:val="28"/>
        </w:rPr>
        <w:t>системой баллов, согласно дифференциации: максимальный балл за формативное оценивание</w:t>
      </w:r>
      <w:r w:rsidR="00721A65" w:rsidRPr="00721A65">
        <w:rPr>
          <w:spacing w:val="1"/>
          <w:sz w:val="28"/>
          <w:szCs w:val="28"/>
        </w:rPr>
        <w:t xml:space="preserve"> </w:t>
      </w:r>
      <w:r w:rsidR="00721A65" w:rsidRPr="00721A65">
        <w:rPr>
          <w:sz w:val="28"/>
          <w:szCs w:val="28"/>
        </w:rPr>
        <w:t>составляет не более 10 баллов во 2-11 классах, при этом 1-2 балла соответствуют критериям</w:t>
      </w:r>
      <w:r w:rsidR="00721A65" w:rsidRPr="00721A65">
        <w:rPr>
          <w:spacing w:val="1"/>
          <w:sz w:val="28"/>
          <w:szCs w:val="28"/>
        </w:rPr>
        <w:t xml:space="preserve"> </w:t>
      </w:r>
      <w:r w:rsidR="00721A65" w:rsidRPr="00721A65">
        <w:rPr>
          <w:sz w:val="28"/>
          <w:szCs w:val="28"/>
        </w:rPr>
        <w:t>низкого уровня, 4-7 баллов – среднего уровня, 8-10 баллов-высокого уровня. При выставлении</w:t>
      </w:r>
      <w:r w:rsidR="00721A65" w:rsidRPr="00721A65">
        <w:rPr>
          <w:spacing w:val="1"/>
          <w:sz w:val="28"/>
          <w:szCs w:val="28"/>
        </w:rPr>
        <w:t xml:space="preserve"> </w:t>
      </w:r>
      <w:r w:rsidR="00721A65" w:rsidRPr="00721A65">
        <w:rPr>
          <w:sz w:val="28"/>
          <w:szCs w:val="28"/>
        </w:rPr>
        <w:t>оценки</w:t>
      </w:r>
      <w:r w:rsidR="00721A65" w:rsidRPr="00721A65">
        <w:rPr>
          <w:spacing w:val="1"/>
          <w:sz w:val="28"/>
          <w:szCs w:val="28"/>
        </w:rPr>
        <w:t xml:space="preserve"> </w:t>
      </w:r>
      <w:r w:rsidR="00721A65" w:rsidRPr="00721A65">
        <w:rPr>
          <w:sz w:val="28"/>
          <w:szCs w:val="28"/>
        </w:rPr>
        <w:t>за</w:t>
      </w:r>
      <w:r w:rsidR="00721A65" w:rsidRPr="00721A65">
        <w:rPr>
          <w:spacing w:val="1"/>
          <w:sz w:val="28"/>
          <w:szCs w:val="28"/>
        </w:rPr>
        <w:t xml:space="preserve"> </w:t>
      </w:r>
      <w:r w:rsidR="00721A65" w:rsidRPr="00721A65">
        <w:rPr>
          <w:sz w:val="28"/>
          <w:szCs w:val="28"/>
        </w:rPr>
        <w:t>четверть</w:t>
      </w:r>
      <w:r w:rsidR="00721A65" w:rsidRPr="00721A65">
        <w:rPr>
          <w:spacing w:val="1"/>
          <w:sz w:val="28"/>
          <w:szCs w:val="28"/>
        </w:rPr>
        <w:t xml:space="preserve"> </w:t>
      </w:r>
      <w:r w:rsidR="00721A65" w:rsidRPr="00721A65">
        <w:rPr>
          <w:sz w:val="28"/>
          <w:szCs w:val="28"/>
        </w:rPr>
        <w:t>учитывается</w:t>
      </w:r>
      <w:r w:rsidR="00721A65" w:rsidRPr="00721A65">
        <w:rPr>
          <w:spacing w:val="1"/>
          <w:sz w:val="28"/>
          <w:szCs w:val="28"/>
        </w:rPr>
        <w:t xml:space="preserve"> </w:t>
      </w:r>
      <w:r w:rsidR="00721A65" w:rsidRPr="00721A65">
        <w:rPr>
          <w:sz w:val="28"/>
          <w:szCs w:val="28"/>
        </w:rPr>
        <w:t>средний</w:t>
      </w:r>
      <w:r w:rsidR="00721A65" w:rsidRPr="00721A65">
        <w:rPr>
          <w:spacing w:val="1"/>
          <w:sz w:val="28"/>
          <w:szCs w:val="28"/>
        </w:rPr>
        <w:t xml:space="preserve"> </w:t>
      </w:r>
      <w:r w:rsidR="00721A65" w:rsidRPr="00721A65">
        <w:rPr>
          <w:sz w:val="28"/>
          <w:szCs w:val="28"/>
        </w:rPr>
        <w:t>балл</w:t>
      </w:r>
      <w:r w:rsidR="00721A65" w:rsidRPr="00721A65">
        <w:rPr>
          <w:spacing w:val="1"/>
          <w:sz w:val="28"/>
          <w:szCs w:val="28"/>
        </w:rPr>
        <w:t xml:space="preserve"> </w:t>
      </w:r>
      <w:r w:rsidR="00721A65" w:rsidRPr="00721A65">
        <w:rPr>
          <w:sz w:val="28"/>
          <w:szCs w:val="28"/>
        </w:rPr>
        <w:t>за</w:t>
      </w:r>
      <w:r w:rsidR="00721A65" w:rsidRPr="00721A65">
        <w:rPr>
          <w:spacing w:val="1"/>
          <w:sz w:val="28"/>
          <w:szCs w:val="28"/>
        </w:rPr>
        <w:t xml:space="preserve"> </w:t>
      </w:r>
      <w:r w:rsidR="00721A65" w:rsidRPr="00721A65">
        <w:rPr>
          <w:sz w:val="28"/>
          <w:szCs w:val="28"/>
        </w:rPr>
        <w:t>формативное</w:t>
      </w:r>
      <w:r w:rsidR="00721A65" w:rsidRPr="00721A65">
        <w:rPr>
          <w:spacing w:val="1"/>
          <w:sz w:val="28"/>
          <w:szCs w:val="28"/>
        </w:rPr>
        <w:t xml:space="preserve"> </w:t>
      </w:r>
      <w:r w:rsidR="00721A65" w:rsidRPr="00721A65">
        <w:rPr>
          <w:sz w:val="28"/>
          <w:szCs w:val="28"/>
        </w:rPr>
        <w:t>оценивание,</w:t>
      </w:r>
      <w:r w:rsidR="00721A65" w:rsidRPr="00721A65">
        <w:rPr>
          <w:spacing w:val="1"/>
          <w:sz w:val="28"/>
          <w:szCs w:val="28"/>
        </w:rPr>
        <w:t xml:space="preserve"> </w:t>
      </w:r>
      <w:r w:rsidR="00721A65" w:rsidRPr="00721A65">
        <w:rPr>
          <w:sz w:val="28"/>
          <w:szCs w:val="28"/>
        </w:rPr>
        <w:t>который</w:t>
      </w:r>
      <w:r w:rsidR="00721A65" w:rsidRPr="00721A65">
        <w:rPr>
          <w:spacing w:val="1"/>
          <w:sz w:val="28"/>
          <w:szCs w:val="28"/>
        </w:rPr>
        <w:t xml:space="preserve"> </w:t>
      </w:r>
      <w:r w:rsidR="00721A65" w:rsidRPr="00721A65">
        <w:rPr>
          <w:sz w:val="28"/>
          <w:szCs w:val="28"/>
        </w:rPr>
        <w:t>выставляется в отдельной графе журнала. Четвертная оценка формируется на 50% из оценки за</w:t>
      </w:r>
      <w:r w:rsidR="00721A65" w:rsidRPr="00721A65">
        <w:rPr>
          <w:spacing w:val="1"/>
          <w:sz w:val="28"/>
          <w:szCs w:val="28"/>
        </w:rPr>
        <w:t xml:space="preserve"> </w:t>
      </w:r>
      <w:r w:rsidR="00721A65" w:rsidRPr="00721A65">
        <w:rPr>
          <w:sz w:val="28"/>
          <w:szCs w:val="28"/>
        </w:rPr>
        <w:t>СОЧ (суммативное оценивание за четверть), 25% - СОР (суммативное оценивание за раздел) и</w:t>
      </w:r>
      <w:r w:rsidR="00721A65" w:rsidRPr="00721A65">
        <w:rPr>
          <w:spacing w:val="1"/>
          <w:sz w:val="28"/>
          <w:szCs w:val="28"/>
        </w:rPr>
        <w:t xml:space="preserve"> </w:t>
      </w:r>
      <w:r w:rsidR="00721A65" w:rsidRPr="00721A65">
        <w:rPr>
          <w:sz w:val="28"/>
          <w:szCs w:val="28"/>
        </w:rPr>
        <w:t>25%</w:t>
      </w:r>
      <w:r w:rsidR="00721A65" w:rsidRPr="00721A65">
        <w:rPr>
          <w:spacing w:val="1"/>
          <w:sz w:val="28"/>
          <w:szCs w:val="28"/>
        </w:rPr>
        <w:t xml:space="preserve"> </w:t>
      </w:r>
      <w:r w:rsidR="00721A65" w:rsidRPr="00721A65">
        <w:rPr>
          <w:sz w:val="28"/>
          <w:szCs w:val="28"/>
        </w:rPr>
        <w:t>-</w:t>
      </w:r>
      <w:r w:rsidR="00721A65" w:rsidRPr="00721A65">
        <w:rPr>
          <w:spacing w:val="1"/>
          <w:sz w:val="28"/>
          <w:szCs w:val="28"/>
        </w:rPr>
        <w:t xml:space="preserve"> </w:t>
      </w:r>
      <w:r w:rsidR="00721A65" w:rsidRPr="00721A65">
        <w:rPr>
          <w:sz w:val="28"/>
          <w:szCs w:val="28"/>
        </w:rPr>
        <w:t>формативное</w:t>
      </w:r>
      <w:r w:rsidR="00721A65" w:rsidRPr="00721A65">
        <w:rPr>
          <w:spacing w:val="1"/>
          <w:sz w:val="28"/>
          <w:szCs w:val="28"/>
        </w:rPr>
        <w:t xml:space="preserve"> </w:t>
      </w:r>
      <w:r w:rsidR="00721A65" w:rsidRPr="00721A65">
        <w:rPr>
          <w:sz w:val="28"/>
          <w:szCs w:val="28"/>
        </w:rPr>
        <w:t>оценивание</w:t>
      </w:r>
      <w:r w:rsidR="00721A65" w:rsidRPr="00721A65">
        <w:rPr>
          <w:spacing w:val="1"/>
          <w:sz w:val="28"/>
          <w:szCs w:val="28"/>
        </w:rPr>
        <w:t xml:space="preserve"> </w:t>
      </w:r>
      <w:r w:rsidR="00721A65" w:rsidRPr="00721A65">
        <w:rPr>
          <w:sz w:val="28"/>
          <w:szCs w:val="28"/>
        </w:rPr>
        <w:t>за</w:t>
      </w:r>
      <w:r w:rsidR="00721A65" w:rsidRPr="00721A65">
        <w:rPr>
          <w:spacing w:val="1"/>
          <w:sz w:val="28"/>
          <w:szCs w:val="28"/>
        </w:rPr>
        <w:t xml:space="preserve"> </w:t>
      </w:r>
      <w:r w:rsidR="00721A65" w:rsidRPr="00721A65">
        <w:rPr>
          <w:sz w:val="28"/>
          <w:szCs w:val="28"/>
        </w:rPr>
        <w:t>уроки.</w:t>
      </w:r>
      <w:r w:rsidR="00721A65" w:rsidRPr="00721A65">
        <w:rPr>
          <w:spacing w:val="1"/>
          <w:sz w:val="28"/>
          <w:szCs w:val="28"/>
        </w:rPr>
        <w:t xml:space="preserve"> </w:t>
      </w:r>
      <w:r w:rsidR="00721A65" w:rsidRPr="00721A65">
        <w:rPr>
          <w:sz w:val="28"/>
          <w:szCs w:val="28"/>
        </w:rPr>
        <w:t>Частоту</w:t>
      </w:r>
      <w:r w:rsidR="00721A65" w:rsidRPr="00721A65">
        <w:rPr>
          <w:spacing w:val="1"/>
          <w:sz w:val="28"/>
          <w:szCs w:val="28"/>
        </w:rPr>
        <w:t xml:space="preserve"> </w:t>
      </w:r>
      <w:r w:rsidR="00721A65" w:rsidRPr="00721A65">
        <w:rPr>
          <w:sz w:val="28"/>
          <w:szCs w:val="28"/>
        </w:rPr>
        <w:t>и</w:t>
      </w:r>
      <w:r w:rsidR="00721A65" w:rsidRPr="00721A65">
        <w:rPr>
          <w:spacing w:val="1"/>
          <w:sz w:val="28"/>
          <w:szCs w:val="28"/>
        </w:rPr>
        <w:t xml:space="preserve"> </w:t>
      </w:r>
      <w:r w:rsidR="00721A65" w:rsidRPr="00721A65">
        <w:rPr>
          <w:sz w:val="28"/>
          <w:szCs w:val="28"/>
        </w:rPr>
        <w:t>количество</w:t>
      </w:r>
      <w:r w:rsidR="00721A65" w:rsidRPr="00721A65">
        <w:rPr>
          <w:spacing w:val="1"/>
          <w:sz w:val="28"/>
          <w:szCs w:val="28"/>
        </w:rPr>
        <w:t xml:space="preserve"> </w:t>
      </w:r>
      <w:r w:rsidR="00721A65" w:rsidRPr="00721A65">
        <w:rPr>
          <w:sz w:val="28"/>
          <w:szCs w:val="28"/>
        </w:rPr>
        <w:t>формативных</w:t>
      </w:r>
      <w:r w:rsidR="00721A65" w:rsidRPr="00721A65">
        <w:rPr>
          <w:spacing w:val="1"/>
          <w:sz w:val="28"/>
          <w:szCs w:val="28"/>
        </w:rPr>
        <w:t xml:space="preserve"> </w:t>
      </w:r>
      <w:r w:rsidR="00721A65" w:rsidRPr="00721A65">
        <w:rPr>
          <w:sz w:val="28"/>
          <w:szCs w:val="28"/>
        </w:rPr>
        <w:t>оцениваний</w:t>
      </w:r>
      <w:r w:rsidR="00721A65" w:rsidRPr="00721A65">
        <w:rPr>
          <w:spacing w:val="1"/>
          <w:sz w:val="28"/>
          <w:szCs w:val="28"/>
        </w:rPr>
        <w:t xml:space="preserve"> </w:t>
      </w:r>
      <w:r w:rsidR="00721A65" w:rsidRPr="00721A65">
        <w:rPr>
          <w:sz w:val="28"/>
          <w:szCs w:val="28"/>
        </w:rPr>
        <w:t>каждого обучающегося учитель определяет сам. Максимальный балл за СОР составляет не</w:t>
      </w:r>
      <w:r w:rsidR="00721A65" w:rsidRPr="00721A65">
        <w:rPr>
          <w:spacing w:val="1"/>
          <w:sz w:val="28"/>
          <w:szCs w:val="28"/>
        </w:rPr>
        <w:t xml:space="preserve"> </w:t>
      </w:r>
      <w:r w:rsidR="00721A65" w:rsidRPr="00721A65">
        <w:rPr>
          <w:sz w:val="28"/>
          <w:szCs w:val="28"/>
        </w:rPr>
        <w:t>менее</w:t>
      </w:r>
      <w:r w:rsidR="00721A65" w:rsidRPr="00721A65">
        <w:rPr>
          <w:spacing w:val="-2"/>
          <w:sz w:val="28"/>
          <w:szCs w:val="28"/>
        </w:rPr>
        <w:t xml:space="preserve"> </w:t>
      </w:r>
      <w:r w:rsidR="00721A65" w:rsidRPr="00721A65">
        <w:rPr>
          <w:sz w:val="28"/>
          <w:szCs w:val="28"/>
        </w:rPr>
        <w:t>7 и не</w:t>
      </w:r>
      <w:r w:rsidR="00721A65" w:rsidRPr="00721A65">
        <w:rPr>
          <w:spacing w:val="-1"/>
          <w:sz w:val="28"/>
          <w:szCs w:val="28"/>
        </w:rPr>
        <w:t xml:space="preserve"> </w:t>
      </w:r>
      <w:r w:rsidR="00721A65" w:rsidRPr="00721A65">
        <w:rPr>
          <w:sz w:val="28"/>
          <w:szCs w:val="28"/>
        </w:rPr>
        <w:t>более</w:t>
      </w:r>
      <w:r w:rsidR="00721A65" w:rsidRPr="00721A65">
        <w:rPr>
          <w:spacing w:val="-2"/>
          <w:sz w:val="28"/>
          <w:szCs w:val="28"/>
        </w:rPr>
        <w:t xml:space="preserve"> </w:t>
      </w:r>
      <w:r w:rsidR="00721A65" w:rsidRPr="00721A65">
        <w:rPr>
          <w:sz w:val="28"/>
          <w:szCs w:val="28"/>
        </w:rPr>
        <w:t>15 баллов</w:t>
      </w:r>
      <w:r w:rsidR="00721A65" w:rsidRPr="00721A65">
        <w:rPr>
          <w:spacing w:val="-1"/>
          <w:sz w:val="28"/>
          <w:szCs w:val="28"/>
        </w:rPr>
        <w:t xml:space="preserve"> </w:t>
      </w:r>
      <w:r w:rsidR="00721A65" w:rsidRPr="00721A65">
        <w:rPr>
          <w:sz w:val="28"/>
          <w:szCs w:val="28"/>
        </w:rPr>
        <w:t>в</w:t>
      </w:r>
      <w:r w:rsidR="00721A65" w:rsidRPr="00721A65">
        <w:rPr>
          <w:spacing w:val="-2"/>
          <w:sz w:val="28"/>
          <w:szCs w:val="28"/>
        </w:rPr>
        <w:t xml:space="preserve"> </w:t>
      </w:r>
      <w:r w:rsidR="00721A65" w:rsidRPr="00721A65">
        <w:rPr>
          <w:sz w:val="28"/>
          <w:szCs w:val="28"/>
        </w:rPr>
        <w:t>1-4 классах, не</w:t>
      </w:r>
      <w:r w:rsidR="00721A65" w:rsidRPr="00721A65">
        <w:rPr>
          <w:spacing w:val="-1"/>
          <w:sz w:val="28"/>
          <w:szCs w:val="28"/>
        </w:rPr>
        <w:t xml:space="preserve"> </w:t>
      </w:r>
      <w:r w:rsidR="00721A65" w:rsidRPr="00721A65">
        <w:rPr>
          <w:sz w:val="28"/>
          <w:szCs w:val="28"/>
        </w:rPr>
        <w:t>менее</w:t>
      </w:r>
      <w:r w:rsidR="00721A65" w:rsidRPr="00721A65">
        <w:rPr>
          <w:spacing w:val="-1"/>
          <w:sz w:val="28"/>
          <w:szCs w:val="28"/>
        </w:rPr>
        <w:t xml:space="preserve"> </w:t>
      </w:r>
      <w:r w:rsidR="00721A65" w:rsidRPr="00721A65">
        <w:rPr>
          <w:sz w:val="28"/>
          <w:szCs w:val="28"/>
        </w:rPr>
        <w:t>7 и не</w:t>
      </w:r>
      <w:r w:rsidR="00721A65" w:rsidRPr="00721A65">
        <w:rPr>
          <w:spacing w:val="-1"/>
          <w:sz w:val="28"/>
          <w:szCs w:val="28"/>
        </w:rPr>
        <w:t xml:space="preserve"> </w:t>
      </w:r>
      <w:r w:rsidR="00721A65" w:rsidRPr="00721A65">
        <w:rPr>
          <w:sz w:val="28"/>
          <w:szCs w:val="28"/>
        </w:rPr>
        <w:t>более</w:t>
      </w:r>
      <w:r w:rsidR="00721A65" w:rsidRPr="00721A65">
        <w:rPr>
          <w:spacing w:val="-3"/>
          <w:sz w:val="28"/>
          <w:szCs w:val="28"/>
        </w:rPr>
        <w:t xml:space="preserve"> </w:t>
      </w:r>
      <w:r w:rsidR="00721A65" w:rsidRPr="00721A65">
        <w:rPr>
          <w:sz w:val="28"/>
          <w:szCs w:val="28"/>
        </w:rPr>
        <w:t>20 баллов.</w:t>
      </w:r>
    </w:p>
    <w:p w14:paraId="46BD1FBF" w14:textId="4E0424F7" w:rsidR="005F4177" w:rsidRPr="005F4177" w:rsidRDefault="005F4177" w:rsidP="004568FB">
      <w:pPr>
        <w:pStyle w:val="af0"/>
        <w:tabs>
          <w:tab w:val="left" w:pos="10037"/>
        </w:tabs>
        <w:spacing w:before="1"/>
        <w:ind w:left="0" w:right="3"/>
        <w:rPr>
          <w:sz w:val="28"/>
          <w:szCs w:val="28"/>
          <w:lang w:val="ru-RU"/>
        </w:rPr>
      </w:pPr>
      <w:r>
        <w:rPr>
          <w:sz w:val="28"/>
          <w:szCs w:val="28"/>
          <w:lang w:val="ru-RU"/>
        </w:rPr>
        <w:t xml:space="preserve">         Ученица 6 В класса по состоянию здоровья освобождается от сдачи СОР и </w:t>
      </w:r>
      <w:proofErr w:type="spellStart"/>
      <w:r>
        <w:rPr>
          <w:sz w:val="28"/>
          <w:szCs w:val="28"/>
          <w:lang w:val="ru-RU"/>
        </w:rPr>
        <w:t>СОч</w:t>
      </w:r>
      <w:proofErr w:type="spellEnd"/>
      <w:r>
        <w:rPr>
          <w:sz w:val="28"/>
          <w:szCs w:val="28"/>
          <w:lang w:val="ru-RU"/>
        </w:rPr>
        <w:t xml:space="preserve"> на 2023-2024 учебный </w:t>
      </w:r>
      <w:proofErr w:type="gramStart"/>
      <w:r>
        <w:rPr>
          <w:sz w:val="28"/>
          <w:szCs w:val="28"/>
          <w:lang w:val="ru-RU"/>
        </w:rPr>
        <w:t>год  на</w:t>
      </w:r>
      <w:proofErr w:type="gramEnd"/>
      <w:r>
        <w:rPr>
          <w:sz w:val="28"/>
          <w:szCs w:val="28"/>
          <w:lang w:val="ru-RU"/>
        </w:rPr>
        <w:t xml:space="preserve"> основании заключения ВКК №571д от 27 ноября 2023 года.</w:t>
      </w:r>
    </w:p>
    <w:p w14:paraId="1B34CD7B" w14:textId="47ECDE6E" w:rsidR="006F1E12" w:rsidRDefault="004568FB" w:rsidP="004568FB">
      <w:pPr>
        <w:pStyle w:val="af0"/>
        <w:tabs>
          <w:tab w:val="left" w:pos="10037"/>
        </w:tabs>
        <w:spacing w:before="1"/>
        <w:ind w:left="0" w:right="3"/>
        <w:rPr>
          <w:sz w:val="28"/>
          <w:szCs w:val="28"/>
        </w:rPr>
      </w:pPr>
      <w:r>
        <w:rPr>
          <w:b/>
          <w:sz w:val="28"/>
          <w:szCs w:val="28"/>
          <w:lang w:val="ru-RU"/>
        </w:rPr>
        <w:t xml:space="preserve">           </w:t>
      </w:r>
      <w:r w:rsidR="006F1E12" w:rsidRPr="00721A65">
        <w:rPr>
          <w:b/>
          <w:sz w:val="28"/>
          <w:szCs w:val="28"/>
        </w:rPr>
        <w:t>В</w:t>
      </w:r>
      <w:r w:rsidR="006F1E12" w:rsidRPr="00721A65">
        <w:rPr>
          <w:b/>
          <w:spacing w:val="1"/>
          <w:sz w:val="28"/>
          <w:szCs w:val="28"/>
        </w:rPr>
        <w:t xml:space="preserve"> </w:t>
      </w:r>
      <w:r w:rsidR="006F1E12">
        <w:rPr>
          <w:b/>
          <w:sz w:val="28"/>
          <w:szCs w:val="28"/>
        </w:rPr>
        <w:t>2024-2025</w:t>
      </w:r>
      <w:r w:rsidR="006F1E12" w:rsidRPr="00721A65">
        <w:rPr>
          <w:b/>
          <w:spacing w:val="1"/>
          <w:sz w:val="28"/>
          <w:szCs w:val="28"/>
        </w:rPr>
        <w:t xml:space="preserve"> </w:t>
      </w:r>
      <w:r w:rsidR="006F1E12" w:rsidRPr="00721A65">
        <w:rPr>
          <w:b/>
          <w:sz w:val="28"/>
          <w:szCs w:val="28"/>
        </w:rPr>
        <w:t>учебном</w:t>
      </w:r>
      <w:r w:rsidR="006F1E12" w:rsidRPr="00721A65">
        <w:rPr>
          <w:b/>
          <w:spacing w:val="1"/>
          <w:sz w:val="28"/>
          <w:szCs w:val="28"/>
        </w:rPr>
        <w:t xml:space="preserve"> </w:t>
      </w:r>
      <w:r w:rsidR="006F1E12" w:rsidRPr="00721A65">
        <w:rPr>
          <w:b/>
          <w:sz w:val="28"/>
          <w:szCs w:val="28"/>
        </w:rPr>
        <w:t>году</w:t>
      </w:r>
      <w:r w:rsidR="006F1E12" w:rsidRPr="00721A65">
        <w:rPr>
          <w:b/>
          <w:spacing w:val="1"/>
          <w:sz w:val="28"/>
          <w:szCs w:val="28"/>
        </w:rPr>
        <w:t xml:space="preserve"> </w:t>
      </w:r>
      <w:r w:rsidR="006F1E12" w:rsidRPr="00721A65">
        <w:rPr>
          <w:sz w:val="28"/>
          <w:szCs w:val="28"/>
        </w:rPr>
        <w:t>1</w:t>
      </w:r>
      <w:r w:rsidR="006F1E12" w:rsidRPr="00721A65">
        <w:rPr>
          <w:spacing w:val="1"/>
          <w:sz w:val="28"/>
          <w:szCs w:val="28"/>
        </w:rPr>
        <w:t xml:space="preserve"> </w:t>
      </w:r>
      <w:r w:rsidR="006F1E12" w:rsidRPr="00721A65">
        <w:rPr>
          <w:sz w:val="28"/>
          <w:szCs w:val="28"/>
        </w:rPr>
        <w:t>класс</w:t>
      </w:r>
      <w:r w:rsidR="006F1E12" w:rsidRPr="00721A65">
        <w:rPr>
          <w:spacing w:val="1"/>
          <w:sz w:val="28"/>
          <w:szCs w:val="28"/>
        </w:rPr>
        <w:t xml:space="preserve"> </w:t>
      </w:r>
      <w:r w:rsidR="006F1E12" w:rsidRPr="00721A65">
        <w:rPr>
          <w:sz w:val="28"/>
          <w:szCs w:val="28"/>
        </w:rPr>
        <w:t>не</w:t>
      </w:r>
      <w:r w:rsidR="006F1E12" w:rsidRPr="00721A65">
        <w:rPr>
          <w:spacing w:val="1"/>
          <w:sz w:val="28"/>
          <w:szCs w:val="28"/>
        </w:rPr>
        <w:t xml:space="preserve"> </w:t>
      </w:r>
      <w:r w:rsidR="006F1E12" w:rsidRPr="00721A65">
        <w:rPr>
          <w:sz w:val="28"/>
          <w:szCs w:val="28"/>
        </w:rPr>
        <w:t>оценивается</w:t>
      </w:r>
      <w:r w:rsidR="006F1E12" w:rsidRPr="00721A65">
        <w:rPr>
          <w:spacing w:val="1"/>
          <w:sz w:val="28"/>
          <w:szCs w:val="28"/>
        </w:rPr>
        <w:t xml:space="preserve"> </w:t>
      </w:r>
      <w:r w:rsidR="006F1E12" w:rsidRPr="00721A65">
        <w:rPr>
          <w:sz w:val="28"/>
          <w:szCs w:val="28"/>
        </w:rPr>
        <w:t>согласно</w:t>
      </w:r>
      <w:r w:rsidR="006F1E12" w:rsidRPr="00721A65">
        <w:rPr>
          <w:spacing w:val="1"/>
          <w:sz w:val="28"/>
          <w:szCs w:val="28"/>
        </w:rPr>
        <w:t xml:space="preserve"> </w:t>
      </w:r>
      <w:r w:rsidR="006F1E12" w:rsidRPr="00721A65">
        <w:rPr>
          <w:sz w:val="28"/>
          <w:szCs w:val="28"/>
        </w:rPr>
        <w:t>приказа</w:t>
      </w:r>
      <w:r w:rsidR="006F1E12" w:rsidRPr="00721A65">
        <w:rPr>
          <w:spacing w:val="61"/>
          <w:sz w:val="28"/>
          <w:szCs w:val="28"/>
        </w:rPr>
        <w:t xml:space="preserve"> </w:t>
      </w:r>
      <w:r w:rsidR="006F1E12" w:rsidRPr="00721A65">
        <w:rPr>
          <w:sz w:val="28"/>
          <w:szCs w:val="28"/>
        </w:rPr>
        <w:t>Министра</w:t>
      </w:r>
      <w:r w:rsidR="006F1E12" w:rsidRPr="00721A65">
        <w:rPr>
          <w:spacing w:val="1"/>
          <w:sz w:val="28"/>
          <w:szCs w:val="28"/>
        </w:rPr>
        <w:t xml:space="preserve"> </w:t>
      </w:r>
      <w:r w:rsidR="006F1E12" w:rsidRPr="00721A65">
        <w:rPr>
          <w:sz w:val="28"/>
          <w:szCs w:val="28"/>
        </w:rPr>
        <w:t>образования</w:t>
      </w:r>
      <w:r w:rsidR="006F1E12" w:rsidRPr="00721A65">
        <w:rPr>
          <w:spacing w:val="1"/>
          <w:sz w:val="28"/>
          <w:szCs w:val="28"/>
        </w:rPr>
        <w:t xml:space="preserve"> </w:t>
      </w:r>
      <w:r w:rsidR="006F1E12" w:rsidRPr="00721A65">
        <w:rPr>
          <w:sz w:val="28"/>
          <w:szCs w:val="28"/>
        </w:rPr>
        <w:t>и науки</w:t>
      </w:r>
      <w:r w:rsidR="006F1E12" w:rsidRPr="00721A65">
        <w:rPr>
          <w:spacing w:val="1"/>
          <w:sz w:val="28"/>
          <w:szCs w:val="28"/>
        </w:rPr>
        <w:t xml:space="preserve"> </w:t>
      </w:r>
      <w:r w:rsidR="006F1E12" w:rsidRPr="00721A65">
        <w:rPr>
          <w:sz w:val="28"/>
          <w:szCs w:val="28"/>
        </w:rPr>
        <w:t>Республики</w:t>
      </w:r>
      <w:r w:rsidR="006F1E12" w:rsidRPr="00721A65">
        <w:rPr>
          <w:spacing w:val="1"/>
          <w:sz w:val="28"/>
          <w:szCs w:val="28"/>
        </w:rPr>
        <w:t xml:space="preserve"> </w:t>
      </w:r>
      <w:r w:rsidR="006F1E12" w:rsidRPr="00721A65">
        <w:rPr>
          <w:sz w:val="28"/>
          <w:szCs w:val="28"/>
        </w:rPr>
        <w:t>Казахстан от</w:t>
      </w:r>
      <w:r w:rsidR="006F1E12" w:rsidRPr="00721A65">
        <w:rPr>
          <w:spacing w:val="1"/>
          <w:sz w:val="28"/>
          <w:szCs w:val="28"/>
        </w:rPr>
        <w:t xml:space="preserve"> </w:t>
      </w:r>
      <w:r w:rsidR="006F1E12" w:rsidRPr="00721A65">
        <w:rPr>
          <w:sz w:val="28"/>
          <w:szCs w:val="28"/>
        </w:rPr>
        <w:t>28.08.2020</w:t>
      </w:r>
      <w:r w:rsidR="006F1E12" w:rsidRPr="00721A65">
        <w:rPr>
          <w:spacing w:val="1"/>
          <w:sz w:val="28"/>
          <w:szCs w:val="28"/>
        </w:rPr>
        <w:t xml:space="preserve"> </w:t>
      </w:r>
      <w:r w:rsidR="006F1E12" w:rsidRPr="00721A65">
        <w:rPr>
          <w:sz w:val="28"/>
          <w:szCs w:val="28"/>
        </w:rPr>
        <w:t>№373 «О</w:t>
      </w:r>
      <w:r w:rsidR="006F1E12" w:rsidRPr="00721A65">
        <w:rPr>
          <w:spacing w:val="1"/>
          <w:sz w:val="28"/>
          <w:szCs w:val="28"/>
        </w:rPr>
        <w:t xml:space="preserve"> </w:t>
      </w:r>
      <w:r w:rsidR="006F1E12" w:rsidRPr="00721A65">
        <w:rPr>
          <w:sz w:val="28"/>
          <w:szCs w:val="28"/>
        </w:rPr>
        <w:t>внесении</w:t>
      </w:r>
      <w:r w:rsidR="006F1E12" w:rsidRPr="00721A65">
        <w:rPr>
          <w:spacing w:val="1"/>
          <w:sz w:val="28"/>
          <w:szCs w:val="28"/>
        </w:rPr>
        <w:t xml:space="preserve"> </w:t>
      </w:r>
      <w:r w:rsidR="006F1E12" w:rsidRPr="00721A65">
        <w:rPr>
          <w:sz w:val="28"/>
          <w:szCs w:val="28"/>
        </w:rPr>
        <w:t>изменений</w:t>
      </w:r>
      <w:r w:rsidR="006F1E12" w:rsidRPr="00721A65">
        <w:rPr>
          <w:spacing w:val="1"/>
          <w:sz w:val="28"/>
          <w:szCs w:val="28"/>
        </w:rPr>
        <w:t xml:space="preserve"> </w:t>
      </w:r>
      <w:r w:rsidR="006F1E12" w:rsidRPr="00721A65">
        <w:rPr>
          <w:sz w:val="28"/>
          <w:szCs w:val="28"/>
        </w:rPr>
        <w:t>и</w:t>
      </w:r>
      <w:r w:rsidR="006F1E12" w:rsidRPr="00721A65">
        <w:rPr>
          <w:spacing w:val="1"/>
          <w:sz w:val="28"/>
          <w:szCs w:val="28"/>
        </w:rPr>
        <w:t xml:space="preserve"> </w:t>
      </w:r>
      <w:r w:rsidR="006F1E12" w:rsidRPr="00721A65">
        <w:rPr>
          <w:sz w:val="28"/>
          <w:szCs w:val="28"/>
        </w:rPr>
        <w:t>дополнений в</w:t>
      </w:r>
      <w:r w:rsidR="006F1E12" w:rsidRPr="00721A65">
        <w:rPr>
          <w:spacing w:val="1"/>
          <w:sz w:val="28"/>
          <w:szCs w:val="28"/>
        </w:rPr>
        <w:t xml:space="preserve"> </w:t>
      </w:r>
      <w:r w:rsidR="006F1E12" w:rsidRPr="00721A65">
        <w:rPr>
          <w:sz w:val="28"/>
          <w:szCs w:val="28"/>
        </w:rPr>
        <w:t>приказ Министра</w:t>
      </w:r>
      <w:r w:rsidR="006F1E12" w:rsidRPr="00721A65">
        <w:rPr>
          <w:spacing w:val="1"/>
          <w:sz w:val="28"/>
          <w:szCs w:val="28"/>
        </w:rPr>
        <w:t xml:space="preserve"> </w:t>
      </w:r>
      <w:r w:rsidR="006F1E12" w:rsidRPr="00721A65">
        <w:rPr>
          <w:sz w:val="28"/>
          <w:szCs w:val="28"/>
        </w:rPr>
        <w:t>образования и науки</w:t>
      </w:r>
      <w:r w:rsidR="006F1E12" w:rsidRPr="00721A65">
        <w:rPr>
          <w:spacing w:val="1"/>
          <w:sz w:val="28"/>
          <w:szCs w:val="28"/>
        </w:rPr>
        <w:t xml:space="preserve"> </w:t>
      </w:r>
      <w:r w:rsidR="006F1E12" w:rsidRPr="00721A65">
        <w:rPr>
          <w:sz w:val="28"/>
          <w:szCs w:val="28"/>
        </w:rPr>
        <w:t>Республики</w:t>
      </w:r>
      <w:r w:rsidR="006F1E12" w:rsidRPr="00721A65">
        <w:rPr>
          <w:spacing w:val="1"/>
          <w:sz w:val="28"/>
          <w:szCs w:val="28"/>
        </w:rPr>
        <w:t xml:space="preserve"> </w:t>
      </w:r>
      <w:r w:rsidR="006F1E12" w:rsidRPr="00721A65">
        <w:rPr>
          <w:sz w:val="28"/>
          <w:szCs w:val="28"/>
        </w:rPr>
        <w:t>Казахстан</w:t>
      </w:r>
      <w:r w:rsidR="006F1E12" w:rsidRPr="00721A65">
        <w:rPr>
          <w:spacing w:val="1"/>
          <w:sz w:val="28"/>
          <w:szCs w:val="28"/>
        </w:rPr>
        <w:t xml:space="preserve"> </w:t>
      </w:r>
      <w:r w:rsidR="006F1E12" w:rsidRPr="00721A65">
        <w:rPr>
          <w:sz w:val="28"/>
          <w:szCs w:val="28"/>
        </w:rPr>
        <w:t>о 18</w:t>
      </w:r>
      <w:r w:rsidR="006F1E12" w:rsidRPr="00721A65">
        <w:rPr>
          <w:spacing w:val="1"/>
          <w:sz w:val="28"/>
          <w:szCs w:val="28"/>
        </w:rPr>
        <w:t xml:space="preserve"> </w:t>
      </w:r>
      <w:r w:rsidR="006F1E12" w:rsidRPr="00721A65">
        <w:rPr>
          <w:sz w:val="28"/>
          <w:szCs w:val="28"/>
        </w:rPr>
        <w:t>марта</w:t>
      </w:r>
      <w:r w:rsidR="006F1E12" w:rsidRPr="00721A65">
        <w:rPr>
          <w:spacing w:val="60"/>
          <w:sz w:val="28"/>
          <w:szCs w:val="28"/>
        </w:rPr>
        <w:t xml:space="preserve"> </w:t>
      </w:r>
      <w:r w:rsidR="006F1E12" w:rsidRPr="00721A65">
        <w:rPr>
          <w:sz w:val="28"/>
          <w:szCs w:val="28"/>
        </w:rPr>
        <w:t>2008</w:t>
      </w:r>
      <w:r w:rsidR="006F1E12" w:rsidRPr="00721A65">
        <w:rPr>
          <w:spacing w:val="-57"/>
          <w:sz w:val="28"/>
          <w:szCs w:val="28"/>
        </w:rPr>
        <w:t xml:space="preserve"> </w:t>
      </w:r>
      <w:r w:rsidR="006F1E12" w:rsidRPr="00721A65">
        <w:rPr>
          <w:sz w:val="28"/>
          <w:szCs w:val="28"/>
        </w:rPr>
        <w:t>года №125 « Об утверждении типовых правил проведения текущего контроля успеваемости,</w:t>
      </w:r>
      <w:r w:rsidR="006F1E12" w:rsidRPr="00721A65">
        <w:rPr>
          <w:spacing w:val="1"/>
          <w:sz w:val="28"/>
          <w:szCs w:val="28"/>
        </w:rPr>
        <w:t xml:space="preserve"> </w:t>
      </w:r>
      <w:r w:rsidR="006F1E12" w:rsidRPr="00721A65">
        <w:rPr>
          <w:sz w:val="28"/>
          <w:szCs w:val="28"/>
        </w:rPr>
        <w:t>промежуточной и итоговой аттестации обучающихся для организаций среднего, технического и</w:t>
      </w:r>
      <w:r w:rsidR="006F1E12" w:rsidRPr="00721A65">
        <w:rPr>
          <w:spacing w:val="-57"/>
          <w:sz w:val="28"/>
          <w:szCs w:val="28"/>
        </w:rPr>
        <w:t xml:space="preserve"> </w:t>
      </w:r>
      <w:r w:rsidR="006F1E12" w:rsidRPr="00721A65">
        <w:rPr>
          <w:sz w:val="28"/>
          <w:szCs w:val="28"/>
        </w:rPr>
        <w:t>профессионального,</w:t>
      </w:r>
      <w:r w:rsidR="006F1E12" w:rsidRPr="00721A65">
        <w:rPr>
          <w:spacing w:val="1"/>
          <w:sz w:val="28"/>
          <w:szCs w:val="28"/>
        </w:rPr>
        <w:t xml:space="preserve"> </w:t>
      </w:r>
      <w:r w:rsidR="006F1E12" w:rsidRPr="00721A65">
        <w:rPr>
          <w:sz w:val="28"/>
          <w:szCs w:val="28"/>
        </w:rPr>
        <w:t>послесреднего</w:t>
      </w:r>
      <w:r w:rsidR="006F1E12" w:rsidRPr="00721A65">
        <w:rPr>
          <w:spacing w:val="1"/>
          <w:sz w:val="28"/>
          <w:szCs w:val="28"/>
        </w:rPr>
        <w:t xml:space="preserve"> </w:t>
      </w:r>
      <w:r w:rsidR="006F1E12" w:rsidRPr="00721A65">
        <w:rPr>
          <w:sz w:val="28"/>
          <w:szCs w:val="28"/>
        </w:rPr>
        <w:t>образования»,</w:t>
      </w:r>
      <w:r w:rsidR="006F1E12" w:rsidRPr="00721A65">
        <w:rPr>
          <w:spacing w:val="1"/>
          <w:sz w:val="28"/>
          <w:szCs w:val="28"/>
        </w:rPr>
        <w:t xml:space="preserve"> </w:t>
      </w:r>
      <w:r w:rsidR="006F1E12" w:rsidRPr="00721A65">
        <w:rPr>
          <w:sz w:val="28"/>
          <w:szCs w:val="28"/>
        </w:rPr>
        <w:t>критериальное</w:t>
      </w:r>
      <w:r w:rsidR="006F1E12" w:rsidRPr="00721A65">
        <w:rPr>
          <w:spacing w:val="1"/>
          <w:sz w:val="28"/>
          <w:szCs w:val="28"/>
        </w:rPr>
        <w:t xml:space="preserve"> </w:t>
      </w:r>
      <w:r w:rsidR="006F1E12" w:rsidRPr="00721A65">
        <w:rPr>
          <w:sz w:val="28"/>
          <w:szCs w:val="28"/>
        </w:rPr>
        <w:t>оценивание</w:t>
      </w:r>
      <w:r w:rsidR="006F1E12" w:rsidRPr="00721A65">
        <w:rPr>
          <w:spacing w:val="1"/>
          <w:sz w:val="28"/>
          <w:szCs w:val="28"/>
        </w:rPr>
        <w:t xml:space="preserve"> </w:t>
      </w:r>
      <w:r w:rsidR="006F1E12" w:rsidRPr="00721A65">
        <w:rPr>
          <w:sz w:val="28"/>
          <w:szCs w:val="28"/>
        </w:rPr>
        <w:t>проводится</w:t>
      </w:r>
      <w:r w:rsidR="006F1E12" w:rsidRPr="00721A65">
        <w:rPr>
          <w:spacing w:val="1"/>
          <w:sz w:val="28"/>
          <w:szCs w:val="28"/>
        </w:rPr>
        <w:t xml:space="preserve"> </w:t>
      </w:r>
      <w:r w:rsidR="006F1E12" w:rsidRPr="00721A65">
        <w:rPr>
          <w:sz w:val="28"/>
          <w:szCs w:val="28"/>
        </w:rPr>
        <w:t>во</w:t>
      </w:r>
      <w:r w:rsidR="006F1E12" w:rsidRPr="00721A65">
        <w:rPr>
          <w:spacing w:val="1"/>
          <w:sz w:val="28"/>
          <w:szCs w:val="28"/>
        </w:rPr>
        <w:t xml:space="preserve"> </w:t>
      </w:r>
      <w:r w:rsidR="006F1E12" w:rsidRPr="00721A65">
        <w:rPr>
          <w:sz w:val="28"/>
          <w:szCs w:val="28"/>
        </w:rPr>
        <w:t>всех</w:t>
      </w:r>
      <w:r w:rsidR="006F1E12" w:rsidRPr="00721A65">
        <w:rPr>
          <w:spacing w:val="1"/>
          <w:sz w:val="28"/>
          <w:szCs w:val="28"/>
        </w:rPr>
        <w:t xml:space="preserve"> </w:t>
      </w:r>
      <w:r w:rsidR="006F1E12" w:rsidRPr="00721A65">
        <w:rPr>
          <w:sz w:val="28"/>
          <w:szCs w:val="28"/>
        </w:rPr>
        <w:t>2-11</w:t>
      </w:r>
      <w:r w:rsidR="006F1E12" w:rsidRPr="00721A65">
        <w:rPr>
          <w:spacing w:val="1"/>
          <w:sz w:val="28"/>
          <w:szCs w:val="28"/>
        </w:rPr>
        <w:t xml:space="preserve"> </w:t>
      </w:r>
      <w:r w:rsidR="006F1E12" w:rsidRPr="00721A65">
        <w:rPr>
          <w:sz w:val="28"/>
          <w:szCs w:val="28"/>
        </w:rPr>
        <w:t>классах.</w:t>
      </w:r>
      <w:r w:rsidR="006F1E12" w:rsidRPr="00721A65">
        <w:rPr>
          <w:spacing w:val="1"/>
          <w:sz w:val="28"/>
          <w:szCs w:val="28"/>
        </w:rPr>
        <w:t xml:space="preserve"> </w:t>
      </w:r>
      <w:r w:rsidR="006F1E12" w:rsidRPr="00721A65">
        <w:rPr>
          <w:sz w:val="28"/>
          <w:szCs w:val="28"/>
        </w:rPr>
        <w:t>Количество</w:t>
      </w:r>
      <w:r w:rsidR="006F1E12" w:rsidRPr="00721A65">
        <w:rPr>
          <w:spacing w:val="1"/>
          <w:sz w:val="28"/>
          <w:szCs w:val="28"/>
        </w:rPr>
        <w:t xml:space="preserve"> </w:t>
      </w:r>
      <w:r w:rsidR="006F1E12" w:rsidRPr="00721A65">
        <w:rPr>
          <w:sz w:val="28"/>
          <w:szCs w:val="28"/>
        </w:rPr>
        <w:t>СОР</w:t>
      </w:r>
      <w:r w:rsidR="006F1E12" w:rsidRPr="00721A65">
        <w:rPr>
          <w:spacing w:val="1"/>
          <w:sz w:val="28"/>
          <w:szCs w:val="28"/>
        </w:rPr>
        <w:t xml:space="preserve"> </w:t>
      </w:r>
      <w:r w:rsidR="006F1E12" w:rsidRPr="00721A65">
        <w:rPr>
          <w:sz w:val="28"/>
          <w:szCs w:val="28"/>
        </w:rPr>
        <w:t>и</w:t>
      </w:r>
      <w:r w:rsidR="006F1E12" w:rsidRPr="00721A65">
        <w:rPr>
          <w:spacing w:val="1"/>
          <w:sz w:val="28"/>
          <w:szCs w:val="28"/>
        </w:rPr>
        <w:t xml:space="preserve"> </w:t>
      </w:r>
      <w:r w:rsidR="006F1E12" w:rsidRPr="00721A65">
        <w:rPr>
          <w:sz w:val="28"/>
          <w:szCs w:val="28"/>
        </w:rPr>
        <w:t>СОЧ</w:t>
      </w:r>
      <w:r w:rsidR="006F1E12" w:rsidRPr="00721A65">
        <w:rPr>
          <w:spacing w:val="1"/>
          <w:sz w:val="28"/>
          <w:szCs w:val="28"/>
        </w:rPr>
        <w:t xml:space="preserve"> </w:t>
      </w:r>
      <w:r w:rsidR="006F1E12" w:rsidRPr="00721A65">
        <w:rPr>
          <w:sz w:val="28"/>
          <w:szCs w:val="28"/>
        </w:rPr>
        <w:t>запланировано</w:t>
      </w:r>
      <w:r w:rsidR="006F1E12" w:rsidRPr="00721A65">
        <w:rPr>
          <w:spacing w:val="1"/>
          <w:sz w:val="28"/>
          <w:szCs w:val="28"/>
        </w:rPr>
        <w:t xml:space="preserve"> </w:t>
      </w:r>
      <w:r w:rsidR="006F1E12" w:rsidRPr="00721A65">
        <w:rPr>
          <w:sz w:val="28"/>
          <w:szCs w:val="28"/>
        </w:rPr>
        <w:t>согласно</w:t>
      </w:r>
      <w:r w:rsidR="006F1E12" w:rsidRPr="00721A65">
        <w:rPr>
          <w:spacing w:val="1"/>
          <w:sz w:val="28"/>
          <w:szCs w:val="28"/>
        </w:rPr>
        <w:t xml:space="preserve"> </w:t>
      </w:r>
      <w:r w:rsidR="006F1E12" w:rsidRPr="00721A65">
        <w:rPr>
          <w:sz w:val="28"/>
          <w:szCs w:val="28"/>
        </w:rPr>
        <w:t>инструктивно-</w:t>
      </w:r>
      <w:r w:rsidR="006F1E12" w:rsidRPr="00721A65">
        <w:rPr>
          <w:spacing w:val="1"/>
          <w:sz w:val="28"/>
          <w:szCs w:val="28"/>
        </w:rPr>
        <w:t xml:space="preserve"> </w:t>
      </w:r>
      <w:r w:rsidR="006F1E12">
        <w:rPr>
          <w:sz w:val="28"/>
          <w:szCs w:val="28"/>
        </w:rPr>
        <w:t>методического письма на 2024-2025</w:t>
      </w:r>
      <w:r w:rsidR="006F1E12" w:rsidRPr="00721A65">
        <w:rPr>
          <w:sz w:val="28"/>
          <w:szCs w:val="28"/>
        </w:rPr>
        <w:t xml:space="preserve"> учебный год. При этом </w:t>
      </w:r>
      <w:r w:rsidR="006F1E12" w:rsidRPr="00721A65">
        <w:rPr>
          <w:sz w:val="28"/>
          <w:szCs w:val="28"/>
        </w:rPr>
        <w:lastRenderedPageBreak/>
        <w:t>сохраняется алгоритм проведения</w:t>
      </w:r>
      <w:r w:rsidR="006F1E12" w:rsidRPr="00721A65">
        <w:rPr>
          <w:spacing w:val="1"/>
          <w:sz w:val="28"/>
          <w:szCs w:val="28"/>
        </w:rPr>
        <w:t xml:space="preserve"> </w:t>
      </w:r>
      <w:r w:rsidR="006F1E12" w:rsidRPr="00721A65">
        <w:rPr>
          <w:sz w:val="28"/>
          <w:szCs w:val="28"/>
        </w:rPr>
        <w:t>суммативного и формативного оценивания для выставления итоговых отметок. Так, результаты</w:t>
      </w:r>
      <w:r w:rsidR="006F1E12" w:rsidRPr="00721A65">
        <w:rPr>
          <w:spacing w:val="1"/>
          <w:sz w:val="28"/>
          <w:szCs w:val="28"/>
        </w:rPr>
        <w:t xml:space="preserve"> </w:t>
      </w:r>
      <w:r w:rsidR="006F1E12" w:rsidRPr="00721A65">
        <w:rPr>
          <w:sz w:val="28"/>
          <w:szCs w:val="28"/>
        </w:rPr>
        <w:t>формативного оценивания ежедневно выставляются в электронный журнал по бальной системе.</w:t>
      </w:r>
      <w:r w:rsidR="006F1E12" w:rsidRPr="00721A65">
        <w:rPr>
          <w:spacing w:val="-57"/>
          <w:sz w:val="28"/>
          <w:szCs w:val="28"/>
        </w:rPr>
        <w:t xml:space="preserve"> </w:t>
      </w:r>
      <w:r w:rsidR="006F1E12" w:rsidRPr="00721A65">
        <w:rPr>
          <w:sz w:val="28"/>
          <w:szCs w:val="28"/>
        </w:rPr>
        <w:t>Учитель</w:t>
      </w:r>
      <w:r w:rsidR="006F1E12" w:rsidRPr="00721A65">
        <w:rPr>
          <w:spacing w:val="1"/>
          <w:sz w:val="28"/>
          <w:szCs w:val="28"/>
        </w:rPr>
        <w:t xml:space="preserve"> </w:t>
      </w:r>
      <w:r w:rsidR="006F1E12" w:rsidRPr="00721A65">
        <w:rPr>
          <w:sz w:val="28"/>
          <w:szCs w:val="28"/>
        </w:rPr>
        <w:t>ежедневно</w:t>
      </w:r>
      <w:r w:rsidR="006F1E12" w:rsidRPr="00721A65">
        <w:rPr>
          <w:spacing w:val="1"/>
          <w:sz w:val="28"/>
          <w:szCs w:val="28"/>
        </w:rPr>
        <w:t xml:space="preserve"> </w:t>
      </w:r>
      <w:r w:rsidR="006F1E12" w:rsidRPr="00721A65">
        <w:rPr>
          <w:sz w:val="28"/>
          <w:szCs w:val="28"/>
        </w:rPr>
        <w:t>фиксирует</w:t>
      </w:r>
      <w:r w:rsidR="006F1E12" w:rsidRPr="00721A65">
        <w:rPr>
          <w:spacing w:val="1"/>
          <w:sz w:val="28"/>
          <w:szCs w:val="28"/>
        </w:rPr>
        <w:t xml:space="preserve"> </w:t>
      </w:r>
      <w:r w:rsidR="006F1E12" w:rsidRPr="00721A65">
        <w:rPr>
          <w:sz w:val="28"/>
          <w:szCs w:val="28"/>
        </w:rPr>
        <w:t>в</w:t>
      </w:r>
      <w:r w:rsidR="006F1E12" w:rsidRPr="00721A65">
        <w:rPr>
          <w:spacing w:val="1"/>
          <w:sz w:val="28"/>
          <w:szCs w:val="28"/>
        </w:rPr>
        <w:t xml:space="preserve"> </w:t>
      </w:r>
      <w:r w:rsidR="006F1E12" w:rsidRPr="00721A65">
        <w:rPr>
          <w:sz w:val="28"/>
          <w:szCs w:val="28"/>
        </w:rPr>
        <w:t>журнале</w:t>
      </w:r>
      <w:r w:rsidR="006F1E12" w:rsidRPr="00721A65">
        <w:rPr>
          <w:spacing w:val="1"/>
          <w:sz w:val="28"/>
          <w:szCs w:val="28"/>
        </w:rPr>
        <w:t xml:space="preserve"> </w:t>
      </w:r>
      <w:r w:rsidR="006F1E12" w:rsidRPr="00721A65">
        <w:rPr>
          <w:sz w:val="28"/>
          <w:szCs w:val="28"/>
        </w:rPr>
        <w:t>прогресс</w:t>
      </w:r>
      <w:r w:rsidR="006F1E12" w:rsidRPr="00721A65">
        <w:rPr>
          <w:spacing w:val="1"/>
          <w:sz w:val="28"/>
          <w:szCs w:val="28"/>
        </w:rPr>
        <w:t xml:space="preserve"> </w:t>
      </w:r>
      <w:r w:rsidR="006F1E12" w:rsidRPr="00721A65">
        <w:rPr>
          <w:sz w:val="28"/>
          <w:szCs w:val="28"/>
        </w:rPr>
        <w:t>учебных</w:t>
      </w:r>
      <w:r w:rsidR="006F1E12" w:rsidRPr="00721A65">
        <w:rPr>
          <w:spacing w:val="1"/>
          <w:sz w:val="28"/>
          <w:szCs w:val="28"/>
        </w:rPr>
        <w:t xml:space="preserve"> </w:t>
      </w:r>
      <w:r w:rsidR="006F1E12" w:rsidRPr="00721A65">
        <w:rPr>
          <w:sz w:val="28"/>
          <w:szCs w:val="28"/>
        </w:rPr>
        <w:t>достижений</w:t>
      </w:r>
      <w:r w:rsidR="006F1E12" w:rsidRPr="00721A65">
        <w:rPr>
          <w:spacing w:val="61"/>
          <w:sz w:val="28"/>
          <w:szCs w:val="28"/>
        </w:rPr>
        <w:t xml:space="preserve"> </w:t>
      </w:r>
      <w:r w:rsidR="006F1E12" w:rsidRPr="00721A65">
        <w:rPr>
          <w:sz w:val="28"/>
          <w:szCs w:val="28"/>
        </w:rPr>
        <w:t>обучающихся</w:t>
      </w:r>
      <w:r w:rsidR="006F1E12" w:rsidRPr="00721A65">
        <w:rPr>
          <w:spacing w:val="-57"/>
          <w:sz w:val="28"/>
          <w:szCs w:val="28"/>
        </w:rPr>
        <w:t xml:space="preserve"> </w:t>
      </w:r>
      <w:r w:rsidR="006F1E12" w:rsidRPr="00721A65">
        <w:rPr>
          <w:sz w:val="28"/>
          <w:szCs w:val="28"/>
        </w:rPr>
        <w:t>системой баллов, согласно дифференциации: максимальный балл за формативное оценивание</w:t>
      </w:r>
      <w:r w:rsidR="006F1E12" w:rsidRPr="00721A65">
        <w:rPr>
          <w:spacing w:val="1"/>
          <w:sz w:val="28"/>
          <w:szCs w:val="28"/>
        </w:rPr>
        <w:t xml:space="preserve"> </w:t>
      </w:r>
      <w:r w:rsidR="006F1E12" w:rsidRPr="00721A65">
        <w:rPr>
          <w:sz w:val="28"/>
          <w:szCs w:val="28"/>
        </w:rPr>
        <w:t>составляет не более 10 баллов во 2-11 классах, при этом 1-2 балла соответствуют критериям</w:t>
      </w:r>
      <w:r w:rsidR="006F1E12" w:rsidRPr="00721A65">
        <w:rPr>
          <w:spacing w:val="1"/>
          <w:sz w:val="28"/>
          <w:szCs w:val="28"/>
        </w:rPr>
        <w:t xml:space="preserve"> </w:t>
      </w:r>
      <w:r w:rsidR="006F1E12" w:rsidRPr="00721A65">
        <w:rPr>
          <w:sz w:val="28"/>
          <w:szCs w:val="28"/>
        </w:rPr>
        <w:t>низкого уровня, 4-7 баллов – среднего уровня, 8-10 баллов-высокого уровня. При выставлении</w:t>
      </w:r>
      <w:r w:rsidR="006F1E12" w:rsidRPr="00721A65">
        <w:rPr>
          <w:spacing w:val="1"/>
          <w:sz w:val="28"/>
          <w:szCs w:val="28"/>
        </w:rPr>
        <w:t xml:space="preserve"> </w:t>
      </w:r>
      <w:r w:rsidR="006F1E12" w:rsidRPr="00721A65">
        <w:rPr>
          <w:sz w:val="28"/>
          <w:szCs w:val="28"/>
        </w:rPr>
        <w:t>оценки</w:t>
      </w:r>
      <w:r w:rsidR="006F1E12" w:rsidRPr="00721A65">
        <w:rPr>
          <w:spacing w:val="1"/>
          <w:sz w:val="28"/>
          <w:szCs w:val="28"/>
        </w:rPr>
        <w:t xml:space="preserve"> </w:t>
      </w:r>
      <w:r w:rsidR="006F1E12" w:rsidRPr="00721A65">
        <w:rPr>
          <w:sz w:val="28"/>
          <w:szCs w:val="28"/>
        </w:rPr>
        <w:t>за</w:t>
      </w:r>
      <w:r w:rsidR="006F1E12" w:rsidRPr="00721A65">
        <w:rPr>
          <w:spacing w:val="1"/>
          <w:sz w:val="28"/>
          <w:szCs w:val="28"/>
        </w:rPr>
        <w:t xml:space="preserve"> </w:t>
      </w:r>
      <w:r w:rsidR="006F1E12" w:rsidRPr="00721A65">
        <w:rPr>
          <w:sz w:val="28"/>
          <w:szCs w:val="28"/>
        </w:rPr>
        <w:t>четверть</w:t>
      </w:r>
      <w:r w:rsidR="006F1E12" w:rsidRPr="00721A65">
        <w:rPr>
          <w:spacing w:val="1"/>
          <w:sz w:val="28"/>
          <w:szCs w:val="28"/>
        </w:rPr>
        <w:t xml:space="preserve"> </w:t>
      </w:r>
      <w:r w:rsidR="006F1E12" w:rsidRPr="00721A65">
        <w:rPr>
          <w:sz w:val="28"/>
          <w:szCs w:val="28"/>
        </w:rPr>
        <w:t>учитывается</w:t>
      </w:r>
      <w:r w:rsidR="006F1E12" w:rsidRPr="00721A65">
        <w:rPr>
          <w:spacing w:val="1"/>
          <w:sz w:val="28"/>
          <w:szCs w:val="28"/>
        </w:rPr>
        <w:t xml:space="preserve"> </w:t>
      </w:r>
      <w:r w:rsidR="006F1E12" w:rsidRPr="00721A65">
        <w:rPr>
          <w:sz w:val="28"/>
          <w:szCs w:val="28"/>
        </w:rPr>
        <w:t>средний</w:t>
      </w:r>
      <w:r w:rsidR="006F1E12" w:rsidRPr="00721A65">
        <w:rPr>
          <w:spacing w:val="1"/>
          <w:sz w:val="28"/>
          <w:szCs w:val="28"/>
        </w:rPr>
        <w:t xml:space="preserve"> </w:t>
      </w:r>
      <w:r w:rsidR="006F1E12" w:rsidRPr="00721A65">
        <w:rPr>
          <w:sz w:val="28"/>
          <w:szCs w:val="28"/>
        </w:rPr>
        <w:t>балл</w:t>
      </w:r>
      <w:r w:rsidR="006F1E12" w:rsidRPr="00721A65">
        <w:rPr>
          <w:spacing w:val="1"/>
          <w:sz w:val="28"/>
          <w:szCs w:val="28"/>
        </w:rPr>
        <w:t xml:space="preserve"> </w:t>
      </w:r>
      <w:r w:rsidR="006F1E12" w:rsidRPr="00721A65">
        <w:rPr>
          <w:sz w:val="28"/>
          <w:szCs w:val="28"/>
        </w:rPr>
        <w:t>за</w:t>
      </w:r>
      <w:r w:rsidR="006F1E12" w:rsidRPr="00721A65">
        <w:rPr>
          <w:spacing w:val="1"/>
          <w:sz w:val="28"/>
          <w:szCs w:val="28"/>
        </w:rPr>
        <w:t xml:space="preserve"> </w:t>
      </w:r>
      <w:r w:rsidR="006F1E12" w:rsidRPr="00721A65">
        <w:rPr>
          <w:sz w:val="28"/>
          <w:szCs w:val="28"/>
        </w:rPr>
        <w:t>формативное</w:t>
      </w:r>
      <w:r w:rsidR="006F1E12" w:rsidRPr="00721A65">
        <w:rPr>
          <w:spacing w:val="1"/>
          <w:sz w:val="28"/>
          <w:szCs w:val="28"/>
        </w:rPr>
        <w:t xml:space="preserve"> </w:t>
      </w:r>
      <w:r w:rsidR="006F1E12" w:rsidRPr="00721A65">
        <w:rPr>
          <w:sz w:val="28"/>
          <w:szCs w:val="28"/>
        </w:rPr>
        <w:t>оценивание,</w:t>
      </w:r>
      <w:r w:rsidR="006F1E12" w:rsidRPr="00721A65">
        <w:rPr>
          <w:spacing w:val="1"/>
          <w:sz w:val="28"/>
          <w:szCs w:val="28"/>
        </w:rPr>
        <w:t xml:space="preserve"> </w:t>
      </w:r>
      <w:r w:rsidR="006F1E12" w:rsidRPr="00721A65">
        <w:rPr>
          <w:sz w:val="28"/>
          <w:szCs w:val="28"/>
        </w:rPr>
        <w:t>который</w:t>
      </w:r>
      <w:r w:rsidR="006F1E12" w:rsidRPr="00721A65">
        <w:rPr>
          <w:spacing w:val="1"/>
          <w:sz w:val="28"/>
          <w:szCs w:val="28"/>
        </w:rPr>
        <w:t xml:space="preserve"> </w:t>
      </w:r>
      <w:r w:rsidR="006F1E12" w:rsidRPr="00721A65">
        <w:rPr>
          <w:sz w:val="28"/>
          <w:szCs w:val="28"/>
        </w:rPr>
        <w:t>выставляется в отдельной графе журнала. Четвертная оценка формируется на 50% из оценки за</w:t>
      </w:r>
      <w:r w:rsidR="006F1E12" w:rsidRPr="00721A65">
        <w:rPr>
          <w:spacing w:val="1"/>
          <w:sz w:val="28"/>
          <w:szCs w:val="28"/>
        </w:rPr>
        <w:t xml:space="preserve"> </w:t>
      </w:r>
      <w:r w:rsidR="006F1E12" w:rsidRPr="00721A65">
        <w:rPr>
          <w:sz w:val="28"/>
          <w:szCs w:val="28"/>
        </w:rPr>
        <w:t>СОЧ (суммативное оценивание за четверть), 25% - СОР (суммативное оценивание за раздел) и</w:t>
      </w:r>
      <w:r w:rsidR="006F1E12" w:rsidRPr="00721A65">
        <w:rPr>
          <w:spacing w:val="1"/>
          <w:sz w:val="28"/>
          <w:szCs w:val="28"/>
        </w:rPr>
        <w:t xml:space="preserve"> </w:t>
      </w:r>
      <w:r w:rsidR="006F1E12" w:rsidRPr="00721A65">
        <w:rPr>
          <w:sz w:val="28"/>
          <w:szCs w:val="28"/>
        </w:rPr>
        <w:t>25%</w:t>
      </w:r>
      <w:r w:rsidR="006F1E12" w:rsidRPr="00721A65">
        <w:rPr>
          <w:spacing w:val="1"/>
          <w:sz w:val="28"/>
          <w:szCs w:val="28"/>
        </w:rPr>
        <w:t xml:space="preserve"> </w:t>
      </w:r>
      <w:r w:rsidR="006F1E12" w:rsidRPr="00721A65">
        <w:rPr>
          <w:sz w:val="28"/>
          <w:szCs w:val="28"/>
        </w:rPr>
        <w:t>-</w:t>
      </w:r>
      <w:r w:rsidR="006F1E12" w:rsidRPr="00721A65">
        <w:rPr>
          <w:spacing w:val="1"/>
          <w:sz w:val="28"/>
          <w:szCs w:val="28"/>
        </w:rPr>
        <w:t xml:space="preserve"> </w:t>
      </w:r>
      <w:r w:rsidR="006F1E12" w:rsidRPr="00721A65">
        <w:rPr>
          <w:sz w:val="28"/>
          <w:szCs w:val="28"/>
        </w:rPr>
        <w:t>формативное</w:t>
      </w:r>
      <w:r w:rsidR="006F1E12" w:rsidRPr="00721A65">
        <w:rPr>
          <w:spacing w:val="1"/>
          <w:sz w:val="28"/>
          <w:szCs w:val="28"/>
        </w:rPr>
        <w:t xml:space="preserve"> </w:t>
      </w:r>
      <w:r w:rsidR="006F1E12" w:rsidRPr="00721A65">
        <w:rPr>
          <w:sz w:val="28"/>
          <w:szCs w:val="28"/>
        </w:rPr>
        <w:t>оценивание</w:t>
      </w:r>
      <w:r w:rsidR="006F1E12" w:rsidRPr="00721A65">
        <w:rPr>
          <w:spacing w:val="1"/>
          <w:sz w:val="28"/>
          <w:szCs w:val="28"/>
        </w:rPr>
        <w:t xml:space="preserve"> </w:t>
      </w:r>
      <w:r w:rsidR="006F1E12" w:rsidRPr="00721A65">
        <w:rPr>
          <w:sz w:val="28"/>
          <w:szCs w:val="28"/>
        </w:rPr>
        <w:t>за</w:t>
      </w:r>
      <w:r w:rsidR="006F1E12" w:rsidRPr="00721A65">
        <w:rPr>
          <w:spacing w:val="1"/>
          <w:sz w:val="28"/>
          <w:szCs w:val="28"/>
        </w:rPr>
        <w:t xml:space="preserve"> </w:t>
      </w:r>
      <w:r w:rsidR="006F1E12" w:rsidRPr="00721A65">
        <w:rPr>
          <w:sz w:val="28"/>
          <w:szCs w:val="28"/>
        </w:rPr>
        <w:t>уроки.</w:t>
      </w:r>
      <w:r w:rsidR="006F1E12" w:rsidRPr="00721A65">
        <w:rPr>
          <w:spacing w:val="1"/>
          <w:sz w:val="28"/>
          <w:szCs w:val="28"/>
        </w:rPr>
        <w:t xml:space="preserve"> </w:t>
      </w:r>
      <w:r w:rsidR="006F1E12" w:rsidRPr="00721A65">
        <w:rPr>
          <w:sz w:val="28"/>
          <w:szCs w:val="28"/>
        </w:rPr>
        <w:t>Частоту</w:t>
      </w:r>
      <w:r w:rsidR="006F1E12" w:rsidRPr="00721A65">
        <w:rPr>
          <w:spacing w:val="1"/>
          <w:sz w:val="28"/>
          <w:szCs w:val="28"/>
        </w:rPr>
        <w:t xml:space="preserve"> </w:t>
      </w:r>
      <w:r w:rsidR="006F1E12" w:rsidRPr="00721A65">
        <w:rPr>
          <w:sz w:val="28"/>
          <w:szCs w:val="28"/>
        </w:rPr>
        <w:t>и</w:t>
      </w:r>
      <w:r w:rsidR="006F1E12" w:rsidRPr="00721A65">
        <w:rPr>
          <w:spacing w:val="1"/>
          <w:sz w:val="28"/>
          <w:szCs w:val="28"/>
        </w:rPr>
        <w:t xml:space="preserve"> </w:t>
      </w:r>
      <w:r w:rsidR="006F1E12" w:rsidRPr="00721A65">
        <w:rPr>
          <w:sz w:val="28"/>
          <w:szCs w:val="28"/>
        </w:rPr>
        <w:t>количество</w:t>
      </w:r>
      <w:r w:rsidR="006F1E12" w:rsidRPr="00721A65">
        <w:rPr>
          <w:spacing w:val="1"/>
          <w:sz w:val="28"/>
          <w:szCs w:val="28"/>
        </w:rPr>
        <w:t xml:space="preserve"> </w:t>
      </w:r>
      <w:r w:rsidR="006F1E12" w:rsidRPr="00721A65">
        <w:rPr>
          <w:sz w:val="28"/>
          <w:szCs w:val="28"/>
        </w:rPr>
        <w:t>формативных</w:t>
      </w:r>
      <w:r w:rsidR="006F1E12" w:rsidRPr="00721A65">
        <w:rPr>
          <w:spacing w:val="1"/>
          <w:sz w:val="28"/>
          <w:szCs w:val="28"/>
        </w:rPr>
        <w:t xml:space="preserve"> </w:t>
      </w:r>
      <w:r w:rsidR="006F1E12" w:rsidRPr="00721A65">
        <w:rPr>
          <w:sz w:val="28"/>
          <w:szCs w:val="28"/>
        </w:rPr>
        <w:t>оцениваний</w:t>
      </w:r>
      <w:r w:rsidR="006F1E12" w:rsidRPr="00721A65">
        <w:rPr>
          <w:spacing w:val="1"/>
          <w:sz w:val="28"/>
          <w:szCs w:val="28"/>
        </w:rPr>
        <w:t xml:space="preserve"> </w:t>
      </w:r>
      <w:r w:rsidR="006F1E12" w:rsidRPr="00721A65">
        <w:rPr>
          <w:sz w:val="28"/>
          <w:szCs w:val="28"/>
        </w:rPr>
        <w:t>каждого обучающегося учитель определяет сам. Максимальный балл за СОР составляет не</w:t>
      </w:r>
      <w:r w:rsidR="006F1E12" w:rsidRPr="00721A65">
        <w:rPr>
          <w:spacing w:val="1"/>
          <w:sz w:val="28"/>
          <w:szCs w:val="28"/>
        </w:rPr>
        <w:t xml:space="preserve"> </w:t>
      </w:r>
      <w:r w:rsidR="006F1E12" w:rsidRPr="00721A65">
        <w:rPr>
          <w:sz w:val="28"/>
          <w:szCs w:val="28"/>
        </w:rPr>
        <w:t>менее</w:t>
      </w:r>
      <w:r w:rsidR="006F1E12" w:rsidRPr="00721A65">
        <w:rPr>
          <w:spacing w:val="-2"/>
          <w:sz w:val="28"/>
          <w:szCs w:val="28"/>
        </w:rPr>
        <w:t xml:space="preserve"> </w:t>
      </w:r>
      <w:r w:rsidR="006F1E12" w:rsidRPr="00721A65">
        <w:rPr>
          <w:sz w:val="28"/>
          <w:szCs w:val="28"/>
        </w:rPr>
        <w:t>7 и не</w:t>
      </w:r>
      <w:r w:rsidR="006F1E12" w:rsidRPr="00721A65">
        <w:rPr>
          <w:spacing w:val="-1"/>
          <w:sz w:val="28"/>
          <w:szCs w:val="28"/>
        </w:rPr>
        <w:t xml:space="preserve"> </w:t>
      </w:r>
      <w:r w:rsidR="006F1E12" w:rsidRPr="00721A65">
        <w:rPr>
          <w:sz w:val="28"/>
          <w:szCs w:val="28"/>
        </w:rPr>
        <w:t>более</w:t>
      </w:r>
      <w:r w:rsidR="006F1E12" w:rsidRPr="00721A65">
        <w:rPr>
          <w:spacing w:val="-2"/>
          <w:sz w:val="28"/>
          <w:szCs w:val="28"/>
        </w:rPr>
        <w:t xml:space="preserve"> </w:t>
      </w:r>
      <w:r w:rsidR="006F1E12" w:rsidRPr="00721A65">
        <w:rPr>
          <w:sz w:val="28"/>
          <w:szCs w:val="28"/>
        </w:rPr>
        <w:t>15 баллов</w:t>
      </w:r>
      <w:r w:rsidR="006F1E12" w:rsidRPr="00721A65">
        <w:rPr>
          <w:spacing w:val="-1"/>
          <w:sz w:val="28"/>
          <w:szCs w:val="28"/>
        </w:rPr>
        <w:t xml:space="preserve"> </w:t>
      </w:r>
      <w:r w:rsidR="006F1E12" w:rsidRPr="00721A65">
        <w:rPr>
          <w:sz w:val="28"/>
          <w:szCs w:val="28"/>
        </w:rPr>
        <w:t>в</w:t>
      </w:r>
      <w:r w:rsidR="006F1E12" w:rsidRPr="00721A65">
        <w:rPr>
          <w:spacing w:val="-2"/>
          <w:sz w:val="28"/>
          <w:szCs w:val="28"/>
        </w:rPr>
        <w:t xml:space="preserve"> </w:t>
      </w:r>
      <w:r w:rsidR="006F1E12" w:rsidRPr="00721A65">
        <w:rPr>
          <w:sz w:val="28"/>
          <w:szCs w:val="28"/>
        </w:rPr>
        <w:t>1-4 классах, не</w:t>
      </w:r>
      <w:r w:rsidR="006F1E12" w:rsidRPr="00721A65">
        <w:rPr>
          <w:spacing w:val="-1"/>
          <w:sz w:val="28"/>
          <w:szCs w:val="28"/>
        </w:rPr>
        <w:t xml:space="preserve"> </w:t>
      </w:r>
      <w:r w:rsidR="006F1E12" w:rsidRPr="00721A65">
        <w:rPr>
          <w:sz w:val="28"/>
          <w:szCs w:val="28"/>
        </w:rPr>
        <w:t>менее</w:t>
      </w:r>
      <w:r w:rsidR="006F1E12" w:rsidRPr="00721A65">
        <w:rPr>
          <w:spacing w:val="-1"/>
          <w:sz w:val="28"/>
          <w:szCs w:val="28"/>
        </w:rPr>
        <w:t xml:space="preserve"> </w:t>
      </w:r>
      <w:r w:rsidR="006F1E12" w:rsidRPr="00721A65">
        <w:rPr>
          <w:sz w:val="28"/>
          <w:szCs w:val="28"/>
        </w:rPr>
        <w:t>7 и не</w:t>
      </w:r>
      <w:r w:rsidR="006F1E12" w:rsidRPr="00721A65">
        <w:rPr>
          <w:spacing w:val="-1"/>
          <w:sz w:val="28"/>
          <w:szCs w:val="28"/>
        </w:rPr>
        <w:t xml:space="preserve"> </w:t>
      </w:r>
      <w:r w:rsidR="006F1E12" w:rsidRPr="00721A65">
        <w:rPr>
          <w:sz w:val="28"/>
          <w:szCs w:val="28"/>
        </w:rPr>
        <w:t>более</w:t>
      </w:r>
      <w:r w:rsidR="006F1E12" w:rsidRPr="00721A65">
        <w:rPr>
          <w:spacing w:val="-3"/>
          <w:sz w:val="28"/>
          <w:szCs w:val="28"/>
        </w:rPr>
        <w:t xml:space="preserve"> </w:t>
      </w:r>
      <w:r w:rsidR="006F1E12" w:rsidRPr="00721A65">
        <w:rPr>
          <w:sz w:val="28"/>
          <w:szCs w:val="28"/>
        </w:rPr>
        <w:t>20 баллов.</w:t>
      </w:r>
    </w:p>
    <w:p w14:paraId="651DF74D" w14:textId="2A15B5BE" w:rsidR="005F4177" w:rsidRDefault="005F4177" w:rsidP="004568FB">
      <w:pPr>
        <w:pStyle w:val="af0"/>
        <w:tabs>
          <w:tab w:val="left" w:pos="10037"/>
        </w:tabs>
        <w:spacing w:before="1"/>
        <w:ind w:left="0" w:right="3"/>
        <w:rPr>
          <w:sz w:val="28"/>
          <w:szCs w:val="28"/>
          <w:lang w:val="ru-RU"/>
        </w:rPr>
      </w:pPr>
      <w:r>
        <w:rPr>
          <w:sz w:val="28"/>
          <w:szCs w:val="28"/>
          <w:lang w:val="ru-RU"/>
        </w:rPr>
        <w:t xml:space="preserve">          Ученица 7 В класса по состоянию здоровья освобождается от сдачи СОР и </w:t>
      </w:r>
      <w:proofErr w:type="spellStart"/>
      <w:r>
        <w:rPr>
          <w:sz w:val="28"/>
          <w:szCs w:val="28"/>
          <w:lang w:val="ru-RU"/>
        </w:rPr>
        <w:t>СОч</w:t>
      </w:r>
      <w:proofErr w:type="spellEnd"/>
      <w:r>
        <w:rPr>
          <w:sz w:val="28"/>
          <w:szCs w:val="28"/>
          <w:lang w:val="ru-RU"/>
        </w:rPr>
        <w:t xml:space="preserve"> на 1,2,3,4 </w:t>
      </w:r>
      <w:proofErr w:type="gramStart"/>
      <w:r>
        <w:rPr>
          <w:sz w:val="28"/>
          <w:szCs w:val="28"/>
          <w:lang w:val="ru-RU"/>
        </w:rPr>
        <w:t>четверти  на</w:t>
      </w:r>
      <w:proofErr w:type="gramEnd"/>
      <w:r>
        <w:rPr>
          <w:sz w:val="28"/>
          <w:szCs w:val="28"/>
          <w:lang w:val="ru-RU"/>
        </w:rPr>
        <w:t xml:space="preserve"> основании заключения ВКК от 04.10.2024 года, 19.11.2024 года, 27.01.2025, 30.04.2025 года.</w:t>
      </w:r>
    </w:p>
    <w:p w14:paraId="73C39625" w14:textId="6F196013" w:rsidR="008C5371" w:rsidRDefault="008C5371" w:rsidP="008C5371">
      <w:pPr>
        <w:pStyle w:val="af0"/>
        <w:tabs>
          <w:tab w:val="left" w:pos="10037"/>
        </w:tabs>
        <w:spacing w:before="1"/>
        <w:ind w:left="0" w:right="3"/>
        <w:rPr>
          <w:sz w:val="28"/>
          <w:szCs w:val="28"/>
        </w:rPr>
      </w:pPr>
      <w:r>
        <w:rPr>
          <w:b/>
          <w:sz w:val="28"/>
          <w:szCs w:val="28"/>
          <w:lang w:val="ru-RU"/>
        </w:rPr>
        <w:t xml:space="preserve">          </w:t>
      </w:r>
      <w:r w:rsidRPr="00721A65">
        <w:rPr>
          <w:b/>
          <w:sz w:val="28"/>
          <w:szCs w:val="28"/>
        </w:rPr>
        <w:t>В</w:t>
      </w:r>
      <w:r w:rsidRPr="00721A65">
        <w:rPr>
          <w:b/>
          <w:spacing w:val="1"/>
          <w:sz w:val="28"/>
          <w:szCs w:val="28"/>
        </w:rPr>
        <w:t xml:space="preserve"> </w:t>
      </w:r>
      <w:r>
        <w:rPr>
          <w:b/>
          <w:sz w:val="28"/>
          <w:szCs w:val="28"/>
        </w:rPr>
        <w:t>202</w:t>
      </w:r>
      <w:r>
        <w:rPr>
          <w:b/>
          <w:sz w:val="28"/>
          <w:szCs w:val="28"/>
          <w:lang w:val="ru-RU"/>
        </w:rPr>
        <w:t>5</w:t>
      </w:r>
      <w:r>
        <w:rPr>
          <w:b/>
          <w:sz w:val="28"/>
          <w:szCs w:val="28"/>
        </w:rPr>
        <w:t>-202</w:t>
      </w:r>
      <w:r>
        <w:rPr>
          <w:b/>
          <w:sz w:val="28"/>
          <w:szCs w:val="28"/>
          <w:lang w:val="ru-RU"/>
        </w:rPr>
        <w:t>6</w:t>
      </w:r>
      <w:r w:rsidRPr="00721A65">
        <w:rPr>
          <w:b/>
          <w:spacing w:val="1"/>
          <w:sz w:val="28"/>
          <w:szCs w:val="28"/>
        </w:rPr>
        <w:t xml:space="preserve"> </w:t>
      </w:r>
      <w:r w:rsidRPr="00721A65">
        <w:rPr>
          <w:b/>
          <w:sz w:val="28"/>
          <w:szCs w:val="28"/>
        </w:rPr>
        <w:t>учебном</w:t>
      </w:r>
      <w:r w:rsidRPr="00721A65">
        <w:rPr>
          <w:b/>
          <w:spacing w:val="1"/>
          <w:sz w:val="28"/>
          <w:szCs w:val="28"/>
        </w:rPr>
        <w:t xml:space="preserve"> </w:t>
      </w:r>
      <w:r w:rsidRPr="00721A65">
        <w:rPr>
          <w:b/>
          <w:sz w:val="28"/>
          <w:szCs w:val="28"/>
        </w:rPr>
        <w:t>году</w:t>
      </w:r>
      <w:r w:rsidRPr="00721A65">
        <w:rPr>
          <w:b/>
          <w:spacing w:val="1"/>
          <w:sz w:val="28"/>
          <w:szCs w:val="28"/>
        </w:rPr>
        <w:t xml:space="preserve"> </w:t>
      </w:r>
      <w:r w:rsidRPr="00721A65">
        <w:rPr>
          <w:sz w:val="28"/>
          <w:szCs w:val="28"/>
        </w:rPr>
        <w:t>1</w:t>
      </w:r>
      <w:r w:rsidRPr="00721A65">
        <w:rPr>
          <w:spacing w:val="1"/>
          <w:sz w:val="28"/>
          <w:szCs w:val="28"/>
        </w:rPr>
        <w:t xml:space="preserve"> </w:t>
      </w:r>
      <w:r w:rsidRPr="00721A65">
        <w:rPr>
          <w:sz w:val="28"/>
          <w:szCs w:val="28"/>
        </w:rPr>
        <w:t>класс</w:t>
      </w:r>
      <w:r w:rsidRPr="00721A65">
        <w:rPr>
          <w:spacing w:val="1"/>
          <w:sz w:val="28"/>
          <w:szCs w:val="28"/>
        </w:rPr>
        <w:t xml:space="preserve"> </w:t>
      </w:r>
      <w:r w:rsidRPr="00721A65">
        <w:rPr>
          <w:sz w:val="28"/>
          <w:szCs w:val="28"/>
        </w:rPr>
        <w:t>не</w:t>
      </w:r>
      <w:r w:rsidRPr="00721A65">
        <w:rPr>
          <w:spacing w:val="1"/>
          <w:sz w:val="28"/>
          <w:szCs w:val="28"/>
        </w:rPr>
        <w:t xml:space="preserve"> </w:t>
      </w:r>
      <w:r w:rsidRPr="00721A65">
        <w:rPr>
          <w:sz w:val="28"/>
          <w:szCs w:val="28"/>
        </w:rPr>
        <w:t>оценивается</w:t>
      </w:r>
      <w:r w:rsidRPr="00721A65">
        <w:rPr>
          <w:spacing w:val="1"/>
          <w:sz w:val="28"/>
          <w:szCs w:val="28"/>
        </w:rPr>
        <w:t xml:space="preserve"> </w:t>
      </w:r>
      <w:r w:rsidRPr="00721A65">
        <w:rPr>
          <w:sz w:val="28"/>
          <w:szCs w:val="28"/>
        </w:rPr>
        <w:t>согласно</w:t>
      </w:r>
      <w:r w:rsidRPr="00721A65">
        <w:rPr>
          <w:spacing w:val="1"/>
          <w:sz w:val="28"/>
          <w:szCs w:val="28"/>
        </w:rPr>
        <w:t xml:space="preserve"> </w:t>
      </w:r>
      <w:r w:rsidRPr="00721A65">
        <w:rPr>
          <w:sz w:val="28"/>
          <w:szCs w:val="28"/>
        </w:rPr>
        <w:t>приказа</w:t>
      </w:r>
      <w:r w:rsidRPr="00721A65">
        <w:rPr>
          <w:spacing w:val="61"/>
          <w:sz w:val="28"/>
          <w:szCs w:val="28"/>
        </w:rPr>
        <w:t xml:space="preserve"> </w:t>
      </w:r>
      <w:r w:rsidRPr="00721A65">
        <w:rPr>
          <w:sz w:val="28"/>
          <w:szCs w:val="28"/>
        </w:rPr>
        <w:t>Министра</w:t>
      </w:r>
      <w:r w:rsidRPr="00721A65">
        <w:rPr>
          <w:spacing w:val="1"/>
          <w:sz w:val="28"/>
          <w:szCs w:val="28"/>
        </w:rPr>
        <w:t xml:space="preserve"> </w:t>
      </w:r>
      <w:r w:rsidRPr="00721A65">
        <w:rPr>
          <w:sz w:val="28"/>
          <w:szCs w:val="28"/>
        </w:rPr>
        <w:t>образования</w:t>
      </w:r>
      <w:r w:rsidRPr="00721A65">
        <w:rPr>
          <w:spacing w:val="1"/>
          <w:sz w:val="28"/>
          <w:szCs w:val="28"/>
        </w:rPr>
        <w:t xml:space="preserve"> </w:t>
      </w:r>
      <w:r w:rsidRPr="00721A65">
        <w:rPr>
          <w:sz w:val="28"/>
          <w:szCs w:val="28"/>
        </w:rPr>
        <w:t>и науки</w:t>
      </w:r>
      <w:r w:rsidRPr="00721A65">
        <w:rPr>
          <w:spacing w:val="1"/>
          <w:sz w:val="28"/>
          <w:szCs w:val="28"/>
        </w:rPr>
        <w:t xml:space="preserve"> </w:t>
      </w:r>
      <w:r w:rsidRPr="00721A65">
        <w:rPr>
          <w:sz w:val="28"/>
          <w:szCs w:val="28"/>
        </w:rPr>
        <w:t>Республики</w:t>
      </w:r>
      <w:r w:rsidRPr="00721A65">
        <w:rPr>
          <w:spacing w:val="1"/>
          <w:sz w:val="28"/>
          <w:szCs w:val="28"/>
        </w:rPr>
        <w:t xml:space="preserve"> </w:t>
      </w:r>
      <w:r w:rsidRPr="00721A65">
        <w:rPr>
          <w:sz w:val="28"/>
          <w:szCs w:val="28"/>
        </w:rPr>
        <w:t>Казахстан от</w:t>
      </w:r>
      <w:r w:rsidRPr="00721A65">
        <w:rPr>
          <w:spacing w:val="1"/>
          <w:sz w:val="28"/>
          <w:szCs w:val="28"/>
        </w:rPr>
        <w:t xml:space="preserve"> </w:t>
      </w:r>
      <w:r w:rsidRPr="00721A65">
        <w:rPr>
          <w:sz w:val="28"/>
          <w:szCs w:val="28"/>
        </w:rPr>
        <w:t>28.08.2020</w:t>
      </w:r>
      <w:r w:rsidRPr="00721A65">
        <w:rPr>
          <w:spacing w:val="1"/>
          <w:sz w:val="28"/>
          <w:szCs w:val="28"/>
        </w:rPr>
        <w:t xml:space="preserve"> </w:t>
      </w:r>
      <w:r w:rsidRPr="00721A65">
        <w:rPr>
          <w:sz w:val="28"/>
          <w:szCs w:val="28"/>
        </w:rPr>
        <w:t>№373 «О</w:t>
      </w:r>
      <w:r w:rsidRPr="00721A65">
        <w:rPr>
          <w:spacing w:val="1"/>
          <w:sz w:val="28"/>
          <w:szCs w:val="28"/>
        </w:rPr>
        <w:t xml:space="preserve"> </w:t>
      </w:r>
      <w:r w:rsidRPr="00721A65">
        <w:rPr>
          <w:sz w:val="28"/>
          <w:szCs w:val="28"/>
        </w:rPr>
        <w:t>внесении</w:t>
      </w:r>
      <w:r w:rsidRPr="00721A65">
        <w:rPr>
          <w:spacing w:val="1"/>
          <w:sz w:val="28"/>
          <w:szCs w:val="28"/>
        </w:rPr>
        <w:t xml:space="preserve"> </w:t>
      </w:r>
      <w:r w:rsidRPr="00721A65">
        <w:rPr>
          <w:sz w:val="28"/>
          <w:szCs w:val="28"/>
        </w:rPr>
        <w:t>изменений</w:t>
      </w:r>
      <w:r w:rsidRPr="00721A65">
        <w:rPr>
          <w:spacing w:val="1"/>
          <w:sz w:val="28"/>
          <w:szCs w:val="28"/>
        </w:rPr>
        <w:t xml:space="preserve"> </w:t>
      </w:r>
      <w:r w:rsidRPr="00721A65">
        <w:rPr>
          <w:sz w:val="28"/>
          <w:szCs w:val="28"/>
        </w:rPr>
        <w:t>и</w:t>
      </w:r>
      <w:r w:rsidRPr="00721A65">
        <w:rPr>
          <w:spacing w:val="1"/>
          <w:sz w:val="28"/>
          <w:szCs w:val="28"/>
        </w:rPr>
        <w:t xml:space="preserve"> </w:t>
      </w:r>
      <w:r w:rsidRPr="00721A65">
        <w:rPr>
          <w:sz w:val="28"/>
          <w:szCs w:val="28"/>
        </w:rPr>
        <w:t>дополнений в</w:t>
      </w:r>
      <w:r w:rsidRPr="00721A65">
        <w:rPr>
          <w:spacing w:val="1"/>
          <w:sz w:val="28"/>
          <w:szCs w:val="28"/>
        </w:rPr>
        <w:t xml:space="preserve"> </w:t>
      </w:r>
      <w:r w:rsidRPr="00721A65">
        <w:rPr>
          <w:sz w:val="28"/>
          <w:szCs w:val="28"/>
        </w:rPr>
        <w:t>приказ Министра</w:t>
      </w:r>
      <w:r w:rsidRPr="00721A65">
        <w:rPr>
          <w:spacing w:val="1"/>
          <w:sz w:val="28"/>
          <w:szCs w:val="28"/>
        </w:rPr>
        <w:t xml:space="preserve"> </w:t>
      </w:r>
      <w:r w:rsidRPr="00721A65">
        <w:rPr>
          <w:sz w:val="28"/>
          <w:szCs w:val="28"/>
        </w:rPr>
        <w:t>образования и науки</w:t>
      </w:r>
      <w:r w:rsidRPr="00721A65">
        <w:rPr>
          <w:spacing w:val="1"/>
          <w:sz w:val="28"/>
          <w:szCs w:val="28"/>
        </w:rPr>
        <w:t xml:space="preserve"> </w:t>
      </w:r>
      <w:r w:rsidRPr="00721A65">
        <w:rPr>
          <w:sz w:val="28"/>
          <w:szCs w:val="28"/>
        </w:rPr>
        <w:t>Республики</w:t>
      </w:r>
      <w:r w:rsidRPr="00721A65">
        <w:rPr>
          <w:spacing w:val="1"/>
          <w:sz w:val="28"/>
          <w:szCs w:val="28"/>
        </w:rPr>
        <w:t xml:space="preserve"> </w:t>
      </w:r>
      <w:r w:rsidRPr="00721A65">
        <w:rPr>
          <w:sz w:val="28"/>
          <w:szCs w:val="28"/>
        </w:rPr>
        <w:t>Казахстан</w:t>
      </w:r>
      <w:r w:rsidRPr="00721A65">
        <w:rPr>
          <w:spacing w:val="1"/>
          <w:sz w:val="28"/>
          <w:szCs w:val="28"/>
        </w:rPr>
        <w:t xml:space="preserve"> </w:t>
      </w:r>
      <w:r w:rsidRPr="00721A65">
        <w:rPr>
          <w:sz w:val="28"/>
          <w:szCs w:val="28"/>
        </w:rPr>
        <w:t>о 18</w:t>
      </w:r>
      <w:r w:rsidRPr="00721A65">
        <w:rPr>
          <w:spacing w:val="1"/>
          <w:sz w:val="28"/>
          <w:szCs w:val="28"/>
        </w:rPr>
        <w:t xml:space="preserve"> </w:t>
      </w:r>
      <w:r w:rsidRPr="00721A65">
        <w:rPr>
          <w:sz w:val="28"/>
          <w:szCs w:val="28"/>
        </w:rPr>
        <w:t>марта</w:t>
      </w:r>
      <w:r w:rsidRPr="00721A65">
        <w:rPr>
          <w:spacing w:val="60"/>
          <w:sz w:val="28"/>
          <w:szCs w:val="28"/>
        </w:rPr>
        <w:t xml:space="preserve"> </w:t>
      </w:r>
      <w:r w:rsidRPr="00721A65">
        <w:rPr>
          <w:sz w:val="28"/>
          <w:szCs w:val="28"/>
        </w:rPr>
        <w:t>2008</w:t>
      </w:r>
      <w:r w:rsidRPr="00721A65">
        <w:rPr>
          <w:spacing w:val="-57"/>
          <w:sz w:val="28"/>
          <w:szCs w:val="28"/>
        </w:rPr>
        <w:t xml:space="preserve"> </w:t>
      </w:r>
      <w:r w:rsidRPr="00721A65">
        <w:rPr>
          <w:sz w:val="28"/>
          <w:szCs w:val="28"/>
        </w:rPr>
        <w:t>года №125 « Об утверждении типовых правил проведения текущего контроля успеваемости,</w:t>
      </w:r>
      <w:r w:rsidRPr="00721A65">
        <w:rPr>
          <w:spacing w:val="1"/>
          <w:sz w:val="28"/>
          <w:szCs w:val="28"/>
        </w:rPr>
        <w:t xml:space="preserve"> </w:t>
      </w:r>
      <w:r w:rsidRPr="00721A65">
        <w:rPr>
          <w:sz w:val="28"/>
          <w:szCs w:val="28"/>
        </w:rPr>
        <w:t>промежуточной и итоговой аттестации обучающихся для организаций среднего, технического и</w:t>
      </w:r>
      <w:r w:rsidRPr="00721A65">
        <w:rPr>
          <w:spacing w:val="-57"/>
          <w:sz w:val="28"/>
          <w:szCs w:val="28"/>
        </w:rPr>
        <w:t xml:space="preserve"> </w:t>
      </w:r>
      <w:r w:rsidRPr="00721A65">
        <w:rPr>
          <w:sz w:val="28"/>
          <w:szCs w:val="28"/>
        </w:rPr>
        <w:t>профессионального,</w:t>
      </w:r>
      <w:r w:rsidRPr="00721A65">
        <w:rPr>
          <w:spacing w:val="1"/>
          <w:sz w:val="28"/>
          <w:szCs w:val="28"/>
        </w:rPr>
        <w:t xml:space="preserve"> </w:t>
      </w:r>
      <w:r w:rsidRPr="00721A65">
        <w:rPr>
          <w:sz w:val="28"/>
          <w:szCs w:val="28"/>
        </w:rPr>
        <w:t>послесреднего</w:t>
      </w:r>
      <w:r w:rsidRPr="00721A65">
        <w:rPr>
          <w:spacing w:val="1"/>
          <w:sz w:val="28"/>
          <w:szCs w:val="28"/>
        </w:rPr>
        <w:t xml:space="preserve"> </w:t>
      </w:r>
      <w:r w:rsidRPr="00721A65">
        <w:rPr>
          <w:sz w:val="28"/>
          <w:szCs w:val="28"/>
        </w:rPr>
        <w:t>образования»,</w:t>
      </w:r>
      <w:r w:rsidRPr="00721A65">
        <w:rPr>
          <w:spacing w:val="1"/>
          <w:sz w:val="28"/>
          <w:szCs w:val="28"/>
        </w:rPr>
        <w:t xml:space="preserve"> </w:t>
      </w:r>
      <w:r w:rsidRPr="00721A65">
        <w:rPr>
          <w:sz w:val="28"/>
          <w:szCs w:val="28"/>
        </w:rPr>
        <w:t>критериальное</w:t>
      </w:r>
      <w:r w:rsidRPr="00721A65">
        <w:rPr>
          <w:spacing w:val="1"/>
          <w:sz w:val="28"/>
          <w:szCs w:val="28"/>
        </w:rPr>
        <w:t xml:space="preserve"> </w:t>
      </w:r>
      <w:r w:rsidRPr="00721A65">
        <w:rPr>
          <w:sz w:val="28"/>
          <w:szCs w:val="28"/>
        </w:rPr>
        <w:t>оценивание</w:t>
      </w:r>
      <w:r w:rsidRPr="00721A65">
        <w:rPr>
          <w:spacing w:val="1"/>
          <w:sz w:val="28"/>
          <w:szCs w:val="28"/>
        </w:rPr>
        <w:t xml:space="preserve"> </w:t>
      </w:r>
      <w:r w:rsidRPr="00721A65">
        <w:rPr>
          <w:sz w:val="28"/>
          <w:szCs w:val="28"/>
        </w:rPr>
        <w:t>проводится</w:t>
      </w:r>
      <w:r w:rsidRPr="00721A65">
        <w:rPr>
          <w:spacing w:val="1"/>
          <w:sz w:val="28"/>
          <w:szCs w:val="28"/>
        </w:rPr>
        <w:t xml:space="preserve"> </w:t>
      </w:r>
      <w:r w:rsidRPr="00721A65">
        <w:rPr>
          <w:sz w:val="28"/>
          <w:szCs w:val="28"/>
        </w:rPr>
        <w:t>во</w:t>
      </w:r>
      <w:r w:rsidRPr="00721A65">
        <w:rPr>
          <w:spacing w:val="1"/>
          <w:sz w:val="28"/>
          <w:szCs w:val="28"/>
        </w:rPr>
        <w:t xml:space="preserve"> </w:t>
      </w:r>
      <w:r w:rsidRPr="00721A65">
        <w:rPr>
          <w:sz w:val="28"/>
          <w:szCs w:val="28"/>
        </w:rPr>
        <w:t>всех</w:t>
      </w:r>
      <w:r w:rsidRPr="00721A65">
        <w:rPr>
          <w:spacing w:val="1"/>
          <w:sz w:val="28"/>
          <w:szCs w:val="28"/>
        </w:rPr>
        <w:t xml:space="preserve"> </w:t>
      </w:r>
      <w:r w:rsidRPr="00721A65">
        <w:rPr>
          <w:sz w:val="28"/>
          <w:szCs w:val="28"/>
        </w:rPr>
        <w:t>2-11</w:t>
      </w:r>
      <w:r w:rsidRPr="00721A65">
        <w:rPr>
          <w:spacing w:val="1"/>
          <w:sz w:val="28"/>
          <w:szCs w:val="28"/>
        </w:rPr>
        <w:t xml:space="preserve"> </w:t>
      </w:r>
      <w:r w:rsidRPr="00721A65">
        <w:rPr>
          <w:sz w:val="28"/>
          <w:szCs w:val="28"/>
        </w:rPr>
        <w:t>классах.</w:t>
      </w:r>
      <w:r w:rsidRPr="00721A65">
        <w:rPr>
          <w:spacing w:val="1"/>
          <w:sz w:val="28"/>
          <w:szCs w:val="28"/>
        </w:rPr>
        <w:t xml:space="preserve"> </w:t>
      </w:r>
      <w:r w:rsidRPr="00721A65">
        <w:rPr>
          <w:sz w:val="28"/>
          <w:szCs w:val="28"/>
        </w:rPr>
        <w:t>Количество</w:t>
      </w:r>
      <w:r w:rsidRPr="00721A65">
        <w:rPr>
          <w:spacing w:val="1"/>
          <w:sz w:val="28"/>
          <w:szCs w:val="28"/>
        </w:rPr>
        <w:t xml:space="preserve"> </w:t>
      </w:r>
      <w:r w:rsidRPr="00721A65">
        <w:rPr>
          <w:sz w:val="28"/>
          <w:szCs w:val="28"/>
        </w:rPr>
        <w:t>СОР</w:t>
      </w:r>
      <w:r w:rsidRPr="00721A65">
        <w:rPr>
          <w:spacing w:val="1"/>
          <w:sz w:val="28"/>
          <w:szCs w:val="28"/>
        </w:rPr>
        <w:t xml:space="preserve"> </w:t>
      </w:r>
      <w:r w:rsidRPr="00721A65">
        <w:rPr>
          <w:sz w:val="28"/>
          <w:szCs w:val="28"/>
        </w:rPr>
        <w:t>и</w:t>
      </w:r>
      <w:r w:rsidRPr="00721A65">
        <w:rPr>
          <w:spacing w:val="1"/>
          <w:sz w:val="28"/>
          <w:szCs w:val="28"/>
        </w:rPr>
        <w:t xml:space="preserve"> </w:t>
      </w:r>
      <w:r w:rsidRPr="00721A65">
        <w:rPr>
          <w:sz w:val="28"/>
          <w:szCs w:val="28"/>
        </w:rPr>
        <w:t>СОЧ</w:t>
      </w:r>
      <w:r w:rsidRPr="00721A65">
        <w:rPr>
          <w:spacing w:val="1"/>
          <w:sz w:val="28"/>
          <w:szCs w:val="28"/>
        </w:rPr>
        <w:t xml:space="preserve"> </w:t>
      </w:r>
      <w:r w:rsidRPr="00721A65">
        <w:rPr>
          <w:sz w:val="28"/>
          <w:szCs w:val="28"/>
        </w:rPr>
        <w:t>запланировано</w:t>
      </w:r>
      <w:r w:rsidRPr="00721A65">
        <w:rPr>
          <w:spacing w:val="1"/>
          <w:sz w:val="28"/>
          <w:szCs w:val="28"/>
        </w:rPr>
        <w:t xml:space="preserve"> </w:t>
      </w:r>
      <w:r w:rsidRPr="00721A65">
        <w:rPr>
          <w:sz w:val="28"/>
          <w:szCs w:val="28"/>
        </w:rPr>
        <w:t>согласно</w:t>
      </w:r>
      <w:r w:rsidRPr="00721A65">
        <w:rPr>
          <w:spacing w:val="1"/>
          <w:sz w:val="28"/>
          <w:szCs w:val="28"/>
        </w:rPr>
        <w:t xml:space="preserve"> </w:t>
      </w:r>
      <w:r w:rsidRPr="00721A65">
        <w:rPr>
          <w:sz w:val="28"/>
          <w:szCs w:val="28"/>
        </w:rPr>
        <w:t>инструктивно-</w:t>
      </w:r>
      <w:r w:rsidRPr="00721A65">
        <w:rPr>
          <w:spacing w:val="1"/>
          <w:sz w:val="28"/>
          <w:szCs w:val="28"/>
        </w:rPr>
        <w:t xml:space="preserve"> </w:t>
      </w:r>
      <w:r>
        <w:rPr>
          <w:sz w:val="28"/>
          <w:szCs w:val="28"/>
        </w:rPr>
        <w:t>методического письма на 202</w:t>
      </w:r>
      <w:r>
        <w:rPr>
          <w:sz w:val="28"/>
          <w:szCs w:val="28"/>
          <w:lang w:val="ru-RU"/>
        </w:rPr>
        <w:t>5</w:t>
      </w:r>
      <w:r>
        <w:rPr>
          <w:sz w:val="28"/>
          <w:szCs w:val="28"/>
        </w:rPr>
        <w:t>-202</w:t>
      </w:r>
      <w:r>
        <w:rPr>
          <w:sz w:val="28"/>
          <w:szCs w:val="28"/>
          <w:lang w:val="ru-RU"/>
        </w:rPr>
        <w:t>6</w:t>
      </w:r>
      <w:r w:rsidRPr="00721A65">
        <w:rPr>
          <w:sz w:val="28"/>
          <w:szCs w:val="28"/>
        </w:rPr>
        <w:t xml:space="preserve"> учебный год. При этом сохраняется алгоритм проведения</w:t>
      </w:r>
      <w:r w:rsidRPr="00721A65">
        <w:rPr>
          <w:spacing w:val="1"/>
          <w:sz w:val="28"/>
          <w:szCs w:val="28"/>
        </w:rPr>
        <w:t xml:space="preserve"> </w:t>
      </w:r>
      <w:r w:rsidRPr="00721A65">
        <w:rPr>
          <w:sz w:val="28"/>
          <w:szCs w:val="28"/>
        </w:rPr>
        <w:t>суммативного и формативного оценивания для выставления итоговых отметок. Так, результаты</w:t>
      </w:r>
      <w:r w:rsidRPr="00721A65">
        <w:rPr>
          <w:spacing w:val="1"/>
          <w:sz w:val="28"/>
          <w:szCs w:val="28"/>
        </w:rPr>
        <w:t xml:space="preserve"> </w:t>
      </w:r>
      <w:r w:rsidRPr="00721A65">
        <w:rPr>
          <w:sz w:val="28"/>
          <w:szCs w:val="28"/>
        </w:rPr>
        <w:t>формативного оценивания ежедневно выставляются в электронный журнал по бальной системе.</w:t>
      </w:r>
      <w:r w:rsidRPr="00721A65">
        <w:rPr>
          <w:spacing w:val="-57"/>
          <w:sz w:val="28"/>
          <w:szCs w:val="28"/>
        </w:rPr>
        <w:t xml:space="preserve"> </w:t>
      </w:r>
      <w:r w:rsidRPr="00721A65">
        <w:rPr>
          <w:sz w:val="28"/>
          <w:szCs w:val="28"/>
        </w:rPr>
        <w:t>Учитель</w:t>
      </w:r>
      <w:r w:rsidRPr="00721A65">
        <w:rPr>
          <w:spacing w:val="1"/>
          <w:sz w:val="28"/>
          <w:szCs w:val="28"/>
        </w:rPr>
        <w:t xml:space="preserve"> </w:t>
      </w:r>
      <w:r w:rsidRPr="00721A65">
        <w:rPr>
          <w:sz w:val="28"/>
          <w:szCs w:val="28"/>
        </w:rPr>
        <w:t>ежедневно</w:t>
      </w:r>
      <w:r w:rsidRPr="00721A65">
        <w:rPr>
          <w:spacing w:val="1"/>
          <w:sz w:val="28"/>
          <w:szCs w:val="28"/>
        </w:rPr>
        <w:t xml:space="preserve"> </w:t>
      </w:r>
      <w:r w:rsidRPr="00721A65">
        <w:rPr>
          <w:sz w:val="28"/>
          <w:szCs w:val="28"/>
        </w:rPr>
        <w:t>фиксирует</w:t>
      </w:r>
      <w:r w:rsidRPr="00721A65">
        <w:rPr>
          <w:spacing w:val="1"/>
          <w:sz w:val="28"/>
          <w:szCs w:val="28"/>
        </w:rPr>
        <w:t xml:space="preserve"> </w:t>
      </w:r>
      <w:r w:rsidRPr="00721A65">
        <w:rPr>
          <w:sz w:val="28"/>
          <w:szCs w:val="28"/>
        </w:rPr>
        <w:t>в</w:t>
      </w:r>
      <w:r w:rsidRPr="00721A65">
        <w:rPr>
          <w:spacing w:val="1"/>
          <w:sz w:val="28"/>
          <w:szCs w:val="28"/>
        </w:rPr>
        <w:t xml:space="preserve"> </w:t>
      </w:r>
      <w:r w:rsidRPr="00721A65">
        <w:rPr>
          <w:sz w:val="28"/>
          <w:szCs w:val="28"/>
        </w:rPr>
        <w:t>журнале</w:t>
      </w:r>
      <w:r w:rsidRPr="00721A65">
        <w:rPr>
          <w:spacing w:val="1"/>
          <w:sz w:val="28"/>
          <w:szCs w:val="28"/>
        </w:rPr>
        <w:t xml:space="preserve"> </w:t>
      </w:r>
      <w:r w:rsidRPr="00721A65">
        <w:rPr>
          <w:sz w:val="28"/>
          <w:szCs w:val="28"/>
        </w:rPr>
        <w:t>прогресс</w:t>
      </w:r>
      <w:r w:rsidRPr="00721A65">
        <w:rPr>
          <w:spacing w:val="1"/>
          <w:sz w:val="28"/>
          <w:szCs w:val="28"/>
        </w:rPr>
        <w:t xml:space="preserve"> </w:t>
      </w:r>
      <w:r w:rsidRPr="00721A65">
        <w:rPr>
          <w:sz w:val="28"/>
          <w:szCs w:val="28"/>
        </w:rPr>
        <w:t>учебных</w:t>
      </w:r>
      <w:r w:rsidRPr="00721A65">
        <w:rPr>
          <w:spacing w:val="1"/>
          <w:sz w:val="28"/>
          <w:szCs w:val="28"/>
        </w:rPr>
        <w:t xml:space="preserve"> </w:t>
      </w:r>
      <w:r w:rsidRPr="00721A65">
        <w:rPr>
          <w:sz w:val="28"/>
          <w:szCs w:val="28"/>
        </w:rPr>
        <w:t>достижений</w:t>
      </w:r>
      <w:r w:rsidRPr="00721A65">
        <w:rPr>
          <w:spacing w:val="61"/>
          <w:sz w:val="28"/>
          <w:szCs w:val="28"/>
        </w:rPr>
        <w:t xml:space="preserve"> </w:t>
      </w:r>
      <w:r w:rsidRPr="00721A65">
        <w:rPr>
          <w:sz w:val="28"/>
          <w:szCs w:val="28"/>
        </w:rPr>
        <w:t>обучающихся</w:t>
      </w:r>
      <w:r w:rsidRPr="00721A65">
        <w:rPr>
          <w:spacing w:val="-57"/>
          <w:sz w:val="28"/>
          <w:szCs w:val="28"/>
        </w:rPr>
        <w:t xml:space="preserve"> </w:t>
      </w:r>
      <w:r w:rsidRPr="00721A65">
        <w:rPr>
          <w:sz w:val="28"/>
          <w:szCs w:val="28"/>
        </w:rPr>
        <w:t>системой баллов, согласно дифференциации: максимальный балл за формативное оценивание</w:t>
      </w:r>
      <w:r w:rsidRPr="00721A65">
        <w:rPr>
          <w:spacing w:val="1"/>
          <w:sz w:val="28"/>
          <w:szCs w:val="28"/>
        </w:rPr>
        <w:t xml:space="preserve"> </w:t>
      </w:r>
      <w:r w:rsidRPr="00721A65">
        <w:rPr>
          <w:sz w:val="28"/>
          <w:szCs w:val="28"/>
        </w:rPr>
        <w:t>составляет не более 10 баллов во 2-11 классах, при этом 1-2 балла соответствуют критериям</w:t>
      </w:r>
      <w:r w:rsidRPr="00721A65">
        <w:rPr>
          <w:spacing w:val="1"/>
          <w:sz w:val="28"/>
          <w:szCs w:val="28"/>
        </w:rPr>
        <w:t xml:space="preserve"> </w:t>
      </w:r>
      <w:r w:rsidRPr="00721A65">
        <w:rPr>
          <w:sz w:val="28"/>
          <w:szCs w:val="28"/>
        </w:rPr>
        <w:t>низкого уровня, 4-7 баллов – среднего уровня, 8-10 баллов-высокого уровня. При выставлении</w:t>
      </w:r>
      <w:r w:rsidRPr="00721A65">
        <w:rPr>
          <w:spacing w:val="1"/>
          <w:sz w:val="28"/>
          <w:szCs w:val="28"/>
        </w:rPr>
        <w:t xml:space="preserve"> </w:t>
      </w:r>
      <w:r w:rsidRPr="00721A65">
        <w:rPr>
          <w:sz w:val="28"/>
          <w:szCs w:val="28"/>
        </w:rPr>
        <w:t>оценки</w:t>
      </w:r>
      <w:r w:rsidRPr="00721A65">
        <w:rPr>
          <w:spacing w:val="1"/>
          <w:sz w:val="28"/>
          <w:szCs w:val="28"/>
        </w:rPr>
        <w:t xml:space="preserve"> </w:t>
      </w:r>
      <w:r w:rsidRPr="00721A65">
        <w:rPr>
          <w:sz w:val="28"/>
          <w:szCs w:val="28"/>
        </w:rPr>
        <w:t>за</w:t>
      </w:r>
      <w:r w:rsidRPr="00721A65">
        <w:rPr>
          <w:spacing w:val="1"/>
          <w:sz w:val="28"/>
          <w:szCs w:val="28"/>
        </w:rPr>
        <w:t xml:space="preserve"> </w:t>
      </w:r>
      <w:r w:rsidRPr="00721A65">
        <w:rPr>
          <w:sz w:val="28"/>
          <w:szCs w:val="28"/>
        </w:rPr>
        <w:t>четверть</w:t>
      </w:r>
      <w:r w:rsidRPr="00721A65">
        <w:rPr>
          <w:spacing w:val="1"/>
          <w:sz w:val="28"/>
          <w:szCs w:val="28"/>
        </w:rPr>
        <w:t xml:space="preserve"> </w:t>
      </w:r>
      <w:r w:rsidRPr="00721A65">
        <w:rPr>
          <w:sz w:val="28"/>
          <w:szCs w:val="28"/>
        </w:rPr>
        <w:t>учитывается</w:t>
      </w:r>
      <w:r w:rsidRPr="00721A65">
        <w:rPr>
          <w:spacing w:val="1"/>
          <w:sz w:val="28"/>
          <w:szCs w:val="28"/>
        </w:rPr>
        <w:t xml:space="preserve"> </w:t>
      </w:r>
      <w:r w:rsidRPr="00721A65">
        <w:rPr>
          <w:sz w:val="28"/>
          <w:szCs w:val="28"/>
        </w:rPr>
        <w:t>средний</w:t>
      </w:r>
      <w:r w:rsidRPr="00721A65">
        <w:rPr>
          <w:spacing w:val="1"/>
          <w:sz w:val="28"/>
          <w:szCs w:val="28"/>
        </w:rPr>
        <w:t xml:space="preserve"> </w:t>
      </w:r>
      <w:r w:rsidRPr="00721A65">
        <w:rPr>
          <w:sz w:val="28"/>
          <w:szCs w:val="28"/>
        </w:rPr>
        <w:t>балл</w:t>
      </w:r>
      <w:r w:rsidRPr="00721A65">
        <w:rPr>
          <w:spacing w:val="1"/>
          <w:sz w:val="28"/>
          <w:szCs w:val="28"/>
        </w:rPr>
        <w:t xml:space="preserve"> </w:t>
      </w:r>
      <w:r w:rsidRPr="00721A65">
        <w:rPr>
          <w:sz w:val="28"/>
          <w:szCs w:val="28"/>
        </w:rPr>
        <w:t>за</w:t>
      </w:r>
      <w:r w:rsidRPr="00721A65">
        <w:rPr>
          <w:spacing w:val="1"/>
          <w:sz w:val="28"/>
          <w:szCs w:val="28"/>
        </w:rPr>
        <w:t xml:space="preserve"> </w:t>
      </w:r>
      <w:r w:rsidRPr="00721A65">
        <w:rPr>
          <w:sz w:val="28"/>
          <w:szCs w:val="28"/>
        </w:rPr>
        <w:t>формативное</w:t>
      </w:r>
      <w:r w:rsidRPr="00721A65">
        <w:rPr>
          <w:spacing w:val="1"/>
          <w:sz w:val="28"/>
          <w:szCs w:val="28"/>
        </w:rPr>
        <w:t xml:space="preserve"> </w:t>
      </w:r>
      <w:r w:rsidRPr="00721A65">
        <w:rPr>
          <w:sz w:val="28"/>
          <w:szCs w:val="28"/>
        </w:rPr>
        <w:t>оценивание,</w:t>
      </w:r>
      <w:r w:rsidRPr="00721A65">
        <w:rPr>
          <w:spacing w:val="1"/>
          <w:sz w:val="28"/>
          <w:szCs w:val="28"/>
        </w:rPr>
        <w:t xml:space="preserve"> </w:t>
      </w:r>
      <w:r w:rsidRPr="00721A65">
        <w:rPr>
          <w:sz w:val="28"/>
          <w:szCs w:val="28"/>
        </w:rPr>
        <w:t>который</w:t>
      </w:r>
      <w:r w:rsidRPr="00721A65">
        <w:rPr>
          <w:spacing w:val="1"/>
          <w:sz w:val="28"/>
          <w:szCs w:val="28"/>
        </w:rPr>
        <w:t xml:space="preserve"> </w:t>
      </w:r>
      <w:r w:rsidRPr="00721A65">
        <w:rPr>
          <w:sz w:val="28"/>
          <w:szCs w:val="28"/>
        </w:rPr>
        <w:t>выставляется в отдельной графе журнала. Четвертная оценка формируется на 50% из оценки за</w:t>
      </w:r>
      <w:r w:rsidRPr="00721A65">
        <w:rPr>
          <w:spacing w:val="1"/>
          <w:sz w:val="28"/>
          <w:szCs w:val="28"/>
        </w:rPr>
        <w:t xml:space="preserve"> </w:t>
      </w:r>
      <w:r w:rsidRPr="00721A65">
        <w:rPr>
          <w:sz w:val="28"/>
          <w:szCs w:val="28"/>
        </w:rPr>
        <w:t>СОЧ (суммативное оценивание за четверть), 25% - СОР (суммативное оценивание за раздел) и</w:t>
      </w:r>
      <w:r w:rsidRPr="00721A65">
        <w:rPr>
          <w:spacing w:val="1"/>
          <w:sz w:val="28"/>
          <w:szCs w:val="28"/>
        </w:rPr>
        <w:t xml:space="preserve"> </w:t>
      </w:r>
      <w:r w:rsidRPr="00721A65">
        <w:rPr>
          <w:sz w:val="28"/>
          <w:szCs w:val="28"/>
        </w:rPr>
        <w:t>25%</w:t>
      </w:r>
      <w:r w:rsidRPr="00721A65">
        <w:rPr>
          <w:spacing w:val="1"/>
          <w:sz w:val="28"/>
          <w:szCs w:val="28"/>
        </w:rPr>
        <w:t xml:space="preserve"> </w:t>
      </w:r>
      <w:r w:rsidRPr="00721A65">
        <w:rPr>
          <w:sz w:val="28"/>
          <w:szCs w:val="28"/>
        </w:rPr>
        <w:t>-</w:t>
      </w:r>
      <w:r w:rsidRPr="00721A65">
        <w:rPr>
          <w:spacing w:val="1"/>
          <w:sz w:val="28"/>
          <w:szCs w:val="28"/>
        </w:rPr>
        <w:t xml:space="preserve"> </w:t>
      </w:r>
      <w:r w:rsidRPr="00721A65">
        <w:rPr>
          <w:sz w:val="28"/>
          <w:szCs w:val="28"/>
        </w:rPr>
        <w:t>формативное</w:t>
      </w:r>
      <w:r w:rsidRPr="00721A65">
        <w:rPr>
          <w:spacing w:val="1"/>
          <w:sz w:val="28"/>
          <w:szCs w:val="28"/>
        </w:rPr>
        <w:t xml:space="preserve"> </w:t>
      </w:r>
      <w:r w:rsidRPr="00721A65">
        <w:rPr>
          <w:sz w:val="28"/>
          <w:szCs w:val="28"/>
        </w:rPr>
        <w:t>оценивание</w:t>
      </w:r>
      <w:r w:rsidRPr="00721A65">
        <w:rPr>
          <w:spacing w:val="1"/>
          <w:sz w:val="28"/>
          <w:szCs w:val="28"/>
        </w:rPr>
        <w:t xml:space="preserve"> </w:t>
      </w:r>
      <w:r w:rsidRPr="00721A65">
        <w:rPr>
          <w:sz w:val="28"/>
          <w:szCs w:val="28"/>
        </w:rPr>
        <w:t>за</w:t>
      </w:r>
      <w:r w:rsidRPr="00721A65">
        <w:rPr>
          <w:spacing w:val="1"/>
          <w:sz w:val="28"/>
          <w:szCs w:val="28"/>
        </w:rPr>
        <w:t xml:space="preserve"> </w:t>
      </w:r>
      <w:r w:rsidRPr="00721A65">
        <w:rPr>
          <w:sz w:val="28"/>
          <w:szCs w:val="28"/>
        </w:rPr>
        <w:t>уроки.</w:t>
      </w:r>
      <w:r w:rsidRPr="00721A65">
        <w:rPr>
          <w:spacing w:val="1"/>
          <w:sz w:val="28"/>
          <w:szCs w:val="28"/>
        </w:rPr>
        <w:t xml:space="preserve"> </w:t>
      </w:r>
      <w:r w:rsidRPr="00721A65">
        <w:rPr>
          <w:sz w:val="28"/>
          <w:szCs w:val="28"/>
        </w:rPr>
        <w:t>Частоту</w:t>
      </w:r>
      <w:r w:rsidRPr="00721A65">
        <w:rPr>
          <w:spacing w:val="1"/>
          <w:sz w:val="28"/>
          <w:szCs w:val="28"/>
        </w:rPr>
        <w:t xml:space="preserve"> </w:t>
      </w:r>
      <w:r w:rsidRPr="00721A65">
        <w:rPr>
          <w:sz w:val="28"/>
          <w:szCs w:val="28"/>
        </w:rPr>
        <w:t>и</w:t>
      </w:r>
      <w:r w:rsidRPr="00721A65">
        <w:rPr>
          <w:spacing w:val="1"/>
          <w:sz w:val="28"/>
          <w:szCs w:val="28"/>
        </w:rPr>
        <w:t xml:space="preserve"> </w:t>
      </w:r>
      <w:r w:rsidRPr="00721A65">
        <w:rPr>
          <w:sz w:val="28"/>
          <w:szCs w:val="28"/>
        </w:rPr>
        <w:t>количество</w:t>
      </w:r>
      <w:r w:rsidRPr="00721A65">
        <w:rPr>
          <w:spacing w:val="1"/>
          <w:sz w:val="28"/>
          <w:szCs w:val="28"/>
        </w:rPr>
        <w:t xml:space="preserve"> </w:t>
      </w:r>
      <w:r w:rsidRPr="00721A65">
        <w:rPr>
          <w:sz w:val="28"/>
          <w:szCs w:val="28"/>
        </w:rPr>
        <w:t>формативных</w:t>
      </w:r>
      <w:r w:rsidRPr="00721A65">
        <w:rPr>
          <w:spacing w:val="1"/>
          <w:sz w:val="28"/>
          <w:szCs w:val="28"/>
        </w:rPr>
        <w:t xml:space="preserve"> </w:t>
      </w:r>
      <w:r w:rsidRPr="00721A65">
        <w:rPr>
          <w:sz w:val="28"/>
          <w:szCs w:val="28"/>
        </w:rPr>
        <w:t>оцениваний</w:t>
      </w:r>
      <w:r w:rsidRPr="00721A65">
        <w:rPr>
          <w:spacing w:val="1"/>
          <w:sz w:val="28"/>
          <w:szCs w:val="28"/>
        </w:rPr>
        <w:t xml:space="preserve"> </w:t>
      </w:r>
      <w:r w:rsidRPr="00721A65">
        <w:rPr>
          <w:sz w:val="28"/>
          <w:szCs w:val="28"/>
        </w:rPr>
        <w:t>каждого обучающегося учитель определяет сам. Максимальный балл за СОР составляет не</w:t>
      </w:r>
      <w:r w:rsidRPr="00721A65">
        <w:rPr>
          <w:spacing w:val="1"/>
          <w:sz w:val="28"/>
          <w:szCs w:val="28"/>
        </w:rPr>
        <w:t xml:space="preserve"> </w:t>
      </w:r>
      <w:r w:rsidRPr="00721A65">
        <w:rPr>
          <w:sz w:val="28"/>
          <w:szCs w:val="28"/>
        </w:rPr>
        <w:t>менее</w:t>
      </w:r>
      <w:r w:rsidRPr="00721A65">
        <w:rPr>
          <w:spacing w:val="-2"/>
          <w:sz w:val="28"/>
          <w:szCs w:val="28"/>
        </w:rPr>
        <w:t xml:space="preserve"> </w:t>
      </w:r>
      <w:r w:rsidRPr="00721A65">
        <w:rPr>
          <w:sz w:val="28"/>
          <w:szCs w:val="28"/>
        </w:rPr>
        <w:t>7 и не</w:t>
      </w:r>
      <w:r w:rsidRPr="00721A65">
        <w:rPr>
          <w:spacing w:val="-1"/>
          <w:sz w:val="28"/>
          <w:szCs w:val="28"/>
        </w:rPr>
        <w:t xml:space="preserve"> </w:t>
      </w:r>
      <w:r w:rsidRPr="00721A65">
        <w:rPr>
          <w:sz w:val="28"/>
          <w:szCs w:val="28"/>
        </w:rPr>
        <w:t>более</w:t>
      </w:r>
      <w:r w:rsidRPr="00721A65">
        <w:rPr>
          <w:spacing w:val="-2"/>
          <w:sz w:val="28"/>
          <w:szCs w:val="28"/>
        </w:rPr>
        <w:t xml:space="preserve"> </w:t>
      </w:r>
      <w:r w:rsidRPr="00721A65">
        <w:rPr>
          <w:sz w:val="28"/>
          <w:szCs w:val="28"/>
        </w:rPr>
        <w:t>15 баллов</w:t>
      </w:r>
      <w:r w:rsidRPr="00721A65">
        <w:rPr>
          <w:spacing w:val="-1"/>
          <w:sz w:val="28"/>
          <w:szCs w:val="28"/>
        </w:rPr>
        <w:t xml:space="preserve"> </w:t>
      </w:r>
      <w:r w:rsidRPr="00721A65">
        <w:rPr>
          <w:sz w:val="28"/>
          <w:szCs w:val="28"/>
        </w:rPr>
        <w:t>в</w:t>
      </w:r>
      <w:r w:rsidRPr="00721A65">
        <w:rPr>
          <w:spacing w:val="-2"/>
          <w:sz w:val="28"/>
          <w:szCs w:val="28"/>
        </w:rPr>
        <w:t xml:space="preserve"> </w:t>
      </w:r>
      <w:r w:rsidRPr="00721A65">
        <w:rPr>
          <w:sz w:val="28"/>
          <w:szCs w:val="28"/>
        </w:rPr>
        <w:t>1-4 классах, не</w:t>
      </w:r>
      <w:r w:rsidRPr="00721A65">
        <w:rPr>
          <w:spacing w:val="-1"/>
          <w:sz w:val="28"/>
          <w:szCs w:val="28"/>
        </w:rPr>
        <w:t xml:space="preserve"> </w:t>
      </w:r>
      <w:r w:rsidRPr="00721A65">
        <w:rPr>
          <w:sz w:val="28"/>
          <w:szCs w:val="28"/>
        </w:rPr>
        <w:t>менее</w:t>
      </w:r>
      <w:r w:rsidRPr="00721A65">
        <w:rPr>
          <w:spacing w:val="-1"/>
          <w:sz w:val="28"/>
          <w:szCs w:val="28"/>
        </w:rPr>
        <w:t xml:space="preserve"> </w:t>
      </w:r>
      <w:r w:rsidRPr="00721A65">
        <w:rPr>
          <w:sz w:val="28"/>
          <w:szCs w:val="28"/>
        </w:rPr>
        <w:t>7 и не</w:t>
      </w:r>
      <w:r w:rsidRPr="00721A65">
        <w:rPr>
          <w:spacing w:val="-1"/>
          <w:sz w:val="28"/>
          <w:szCs w:val="28"/>
        </w:rPr>
        <w:t xml:space="preserve"> </w:t>
      </w:r>
      <w:r w:rsidRPr="00721A65">
        <w:rPr>
          <w:sz w:val="28"/>
          <w:szCs w:val="28"/>
        </w:rPr>
        <w:t>более</w:t>
      </w:r>
      <w:r w:rsidRPr="00721A65">
        <w:rPr>
          <w:spacing w:val="-3"/>
          <w:sz w:val="28"/>
          <w:szCs w:val="28"/>
        </w:rPr>
        <w:t xml:space="preserve"> </w:t>
      </w:r>
      <w:r w:rsidRPr="00721A65">
        <w:rPr>
          <w:sz w:val="28"/>
          <w:szCs w:val="28"/>
        </w:rPr>
        <w:t>20 баллов.</w:t>
      </w:r>
    </w:p>
    <w:p w14:paraId="7D18BB7D" w14:textId="6BC4CA68" w:rsidR="00721A65" w:rsidRPr="00721A65" w:rsidRDefault="00721A65" w:rsidP="008C5371">
      <w:pPr>
        <w:pStyle w:val="af0"/>
        <w:tabs>
          <w:tab w:val="left" w:pos="10037"/>
        </w:tabs>
        <w:spacing w:before="1"/>
        <w:ind w:left="0" w:right="3"/>
        <w:rPr>
          <w:sz w:val="28"/>
          <w:szCs w:val="28"/>
        </w:rPr>
      </w:pPr>
      <w:r w:rsidRPr="00721A65">
        <w:rPr>
          <w:b/>
          <w:sz w:val="28"/>
          <w:szCs w:val="28"/>
        </w:rPr>
        <w:t xml:space="preserve">Результаты анализа: </w:t>
      </w:r>
      <w:r w:rsidRPr="00721A65">
        <w:rPr>
          <w:sz w:val="28"/>
          <w:szCs w:val="28"/>
        </w:rPr>
        <w:t>изучение представленных для анализа документов показало, что в</w:t>
      </w:r>
      <w:r w:rsidRPr="00721A65">
        <w:rPr>
          <w:spacing w:val="1"/>
          <w:sz w:val="28"/>
          <w:szCs w:val="28"/>
        </w:rPr>
        <w:t xml:space="preserve"> </w:t>
      </w:r>
      <w:r w:rsidRPr="00721A65">
        <w:rPr>
          <w:sz w:val="28"/>
          <w:szCs w:val="28"/>
        </w:rPr>
        <w:t>школе</w:t>
      </w:r>
      <w:r w:rsidRPr="00721A65">
        <w:rPr>
          <w:spacing w:val="1"/>
          <w:sz w:val="28"/>
          <w:szCs w:val="28"/>
        </w:rPr>
        <w:t xml:space="preserve"> </w:t>
      </w:r>
      <w:r w:rsidRPr="00721A65">
        <w:rPr>
          <w:sz w:val="28"/>
          <w:szCs w:val="28"/>
        </w:rPr>
        <w:t>создана</w:t>
      </w:r>
      <w:r w:rsidRPr="00721A65">
        <w:rPr>
          <w:spacing w:val="1"/>
          <w:sz w:val="28"/>
          <w:szCs w:val="28"/>
        </w:rPr>
        <w:t xml:space="preserve"> </w:t>
      </w:r>
      <w:r w:rsidRPr="00721A65">
        <w:rPr>
          <w:sz w:val="28"/>
          <w:szCs w:val="28"/>
        </w:rPr>
        <w:t>и</w:t>
      </w:r>
      <w:r w:rsidRPr="00721A65">
        <w:rPr>
          <w:spacing w:val="1"/>
          <w:sz w:val="28"/>
          <w:szCs w:val="28"/>
        </w:rPr>
        <w:t xml:space="preserve"> </w:t>
      </w:r>
      <w:r w:rsidRPr="00721A65">
        <w:rPr>
          <w:sz w:val="28"/>
          <w:szCs w:val="28"/>
        </w:rPr>
        <w:t>действует</w:t>
      </w:r>
      <w:r w:rsidRPr="00721A65">
        <w:rPr>
          <w:spacing w:val="1"/>
          <w:sz w:val="28"/>
          <w:szCs w:val="28"/>
        </w:rPr>
        <w:t xml:space="preserve"> </w:t>
      </w:r>
      <w:r w:rsidRPr="00721A65">
        <w:rPr>
          <w:sz w:val="28"/>
          <w:szCs w:val="28"/>
        </w:rPr>
        <w:t>система</w:t>
      </w:r>
      <w:r w:rsidRPr="00721A65">
        <w:rPr>
          <w:spacing w:val="1"/>
          <w:sz w:val="28"/>
          <w:szCs w:val="28"/>
        </w:rPr>
        <w:t xml:space="preserve"> </w:t>
      </w:r>
      <w:r w:rsidRPr="00721A65">
        <w:rPr>
          <w:sz w:val="28"/>
          <w:szCs w:val="28"/>
        </w:rPr>
        <w:t>оценки</w:t>
      </w:r>
      <w:r w:rsidRPr="00721A65">
        <w:rPr>
          <w:spacing w:val="1"/>
          <w:sz w:val="28"/>
          <w:szCs w:val="28"/>
        </w:rPr>
        <w:t xml:space="preserve"> </w:t>
      </w:r>
      <w:r w:rsidRPr="00721A65">
        <w:rPr>
          <w:sz w:val="28"/>
          <w:szCs w:val="28"/>
        </w:rPr>
        <w:t>учебных</w:t>
      </w:r>
      <w:r w:rsidRPr="00721A65">
        <w:rPr>
          <w:spacing w:val="1"/>
          <w:sz w:val="28"/>
          <w:szCs w:val="28"/>
        </w:rPr>
        <w:t xml:space="preserve"> </w:t>
      </w:r>
      <w:r w:rsidRPr="00721A65">
        <w:rPr>
          <w:sz w:val="28"/>
          <w:szCs w:val="28"/>
        </w:rPr>
        <w:t>достижений</w:t>
      </w:r>
      <w:r w:rsidRPr="00721A65">
        <w:rPr>
          <w:spacing w:val="1"/>
          <w:sz w:val="28"/>
          <w:szCs w:val="28"/>
        </w:rPr>
        <w:t xml:space="preserve"> </w:t>
      </w:r>
      <w:r w:rsidRPr="00721A65">
        <w:rPr>
          <w:sz w:val="28"/>
          <w:szCs w:val="28"/>
        </w:rPr>
        <w:t>обучающихся</w:t>
      </w:r>
      <w:r w:rsidRPr="00721A65">
        <w:rPr>
          <w:spacing w:val="1"/>
          <w:sz w:val="28"/>
          <w:szCs w:val="28"/>
        </w:rPr>
        <w:t xml:space="preserve"> </w:t>
      </w:r>
      <w:r w:rsidRPr="00721A65">
        <w:rPr>
          <w:sz w:val="28"/>
          <w:szCs w:val="28"/>
        </w:rPr>
        <w:t>в</w:t>
      </w:r>
      <w:r w:rsidRPr="00721A65">
        <w:rPr>
          <w:spacing w:val="-57"/>
          <w:sz w:val="28"/>
          <w:szCs w:val="28"/>
        </w:rPr>
        <w:t xml:space="preserve"> </w:t>
      </w:r>
      <w:r w:rsidRPr="00721A65">
        <w:rPr>
          <w:sz w:val="28"/>
          <w:szCs w:val="28"/>
        </w:rPr>
        <w:t>соответствии</w:t>
      </w:r>
      <w:r w:rsidRPr="00721A65">
        <w:rPr>
          <w:spacing w:val="1"/>
          <w:sz w:val="28"/>
          <w:szCs w:val="28"/>
        </w:rPr>
        <w:t xml:space="preserve"> </w:t>
      </w:r>
      <w:r w:rsidRPr="00721A65">
        <w:rPr>
          <w:sz w:val="28"/>
          <w:szCs w:val="28"/>
        </w:rPr>
        <w:t>с</w:t>
      </w:r>
      <w:r w:rsidRPr="00721A65">
        <w:rPr>
          <w:spacing w:val="1"/>
          <w:sz w:val="28"/>
          <w:szCs w:val="28"/>
        </w:rPr>
        <w:t xml:space="preserve"> </w:t>
      </w:r>
      <w:r w:rsidRPr="00721A65">
        <w:rPr>
          <w:sz w:val="28"/>
          <w:szCs w:val="28"/>
        </w:rPr>
        <w:t>критериями</w:t>
      </w:r>
      <w:r w:rsidRPr="00721A65">
        <w:rPr>
          <w:spacing w:val="1"/>
          <w:sz w:val="28"/>
          <w:szCs w:val="28"/>
        </w:rPr>
        <w:t xml:space="preserve"> </w:t>
      </w:r>
      <w:r w:rsidRPr="00721A65">
        <w:rPr>
          <w:sz w:val="28"/>
          <w:szCs w:val="28"/>
        </w:rPr>
        <w:t>оценки</w:t>
      </w:r>
      <w:r w:rsidRPr="00721A65">
        <w:rPr>
          <w:spacing w:val="1"/>
          <w:sz w:val="28"/>
          <w:szCs w:val="28"/>
        </w:rPr>
        <w:t xml:space="preserve"> </w:t>
      </w:r>
      <w:r w:rsidRPr="00721A65">
        <w:rPr>
          <w:sz w:val="28"/>
          <w:szCs w:val="28"/>
        </w:rPr>
        <w:t>знаний</w:t>
      </w:r>
      <w:r w:rsidRPr="00721A65">
        <w:rPr>
          <w:spacing w:val="1"/>
          <w:sz w:val="28"/>
          <w:szCs w:val="28"/>
        </w:rPr>
        <w:t xml:space="preserve"> </w:t>
      </w:r>
      <w:r w:rsidRPr="00721A65">
        <w:rPr>
          <w:sz w:val="28"/>
          <w:szCs w:val="28"/>
        </w:rPr>
        <w:t>обучающихся.</w:t>
      </w:r>
      <w:r w:rsidRPr="00721A65">
        <w:rPr>
          <w:spacing w:val="1"/>
          <w:sz w:val="28"/>
          <w:szCs w:val="28"/>
        </w:rPr>
        <w:t xml:space="preserve"> </w:t>
      </w:r>
      <w:r w:rsidRPr="00721A65">
        <w:rPr>
          <w:sz w:val="28"/>
          <w:szCs w:val="28"/>
        </w:rPr>
        <w:t>Соблюдаются</w:t>
      </w:r>
      <w:r w:rsidRPr="00721A65">
        <w:rPr>
          <w:spacing w:val="1"/>
          <w:sz w:val="28"/>
          <w:szCs w:val="28"/>
        </w:rPr>
        <w:t xml:space="preserve"> </w:t>
      </w:r>
      <w:r w:rsidRPr="00721A65">
        <w:rPr>
          <w:sz w:val="28"/>
          <w:szCs w:val="28"/>
        </w:rPr>
        <w:t>требований</w:t>
      </w:r>
      <w:r>
        <w:rPr>
          <w:sz w:val="28"/>
          <w:szCs w:val="28"/>
          <w:lang w:val="ru-RU"/>
        </w:rPr>
        <w:t xml:space="preserve"> </w:t>
      </w:r>
      <w:r w:rsidRPr="00721A65">
        <w:rPr>
          <w:spacing w:val="-57"/>
          <w:sz w:val="28"/>
          <w:szCs w:val="28"/>
        </w:rPr>
        <w:t xml:space="preserve"> </w:t>
      </w:r>
      <w:r w:rsidRPr="00721A65">
        <w:rPr>
          <w:sz w:val="28"/>
          <w:szCs w:val="28"/>
        </w:rPr>
        <w:t>формативного</w:t>
      </w:r>
      <w:r w:rsidRPr="00721A65">
        <w:rPr>
          <w:spacing w:val="-1"/>
          <w:sz w:val="28"/>
          <w:szCs w:val="28"/>
        </w:rPr>
        <w:t xml:space="preserve"> </w:t>
      </w:r>
      <w:r w:rsidRPr="00721A65">
        <w:rPr>
          <w:sz w:val="28"/>
          <w:szCs w:val="28"/>
        </w:rPr>
        <w:t>и суммативного оценивания.</w:t>
      </w:r>
    </w:p>
    <w:p w14:paraId="38DDA6F1" w14:textId="77777777" w:rsidR="00721A65" w:rsidRPr="00721A65" w:rsidRDefault="00721A65" w:rsidP="004568FB">
      <w:pPr>
        <w:pStyle w:val="af0"/>
        <w:tabs>
          <w:tab w:val="left" w:pos="10037"/>
        </w:tabs>
        <w:spacing w:before="1"/>
        <w:ind w:left="0" w:right="3"/>
        <w:rPr>
          <w:sz w:val="28"/>
          <w:szCs w:val="28"/>
        </w:rPr>
      </w:pPr>
      <w:r w:rsidRPr="00721A65">
        <w:rPr>
          <w:b/>
          <w:sz w:val="28"/>
          <w:szCs w:val="28"/>
        </w:rPr>
        <w:t>Выводы:</w:t>
      </w:r>
      <w:r w:rsidRPr="00721A65">
        <w:rPr>
          <w:b/>
          <w:spacing w:val="1"/>
          <w:sz w:val="28"/>
          <w:szCs w:val="28"/>
        </w:rPr>
        <w:t xml:space="preserve"> </w:t>
      </w:r>
      <w:r w:rsidRPr="00721A65">
        <w:rPr>
          <w:sz w:val="28"/>
          <w:szCs w:val="28"/>
        </w:rPr>
        <w:t>осуществление</w:t>
      </w:r>
      <w:r w:rsidRPr="00721A65">
        <w:rPr>
          <w:spacing w:val="1"/>
          <w:sz w:val="28"/>
          <w:szCs w:val="28"/>
        </w:rPr>
        <w:t xml:space="preserve"> </w:t>
      </w:r>
      <w:r w:rsidRPr="00721A65">
        <w:rPr>
          <w:sz w:val="28"/>
          <w:szCs w:val="28"/>
        </w:rPr>
        <w:t>оценки</w:t>
      </w:r>
      <w:r w:rsidRPr="00721A65">
        <w:rPr>
          <w:spacing w:val="1"/>
          <w:sz w:val="28"/>
          <w:szCs w:val="28"/>
        </w:rPr>
        <w:t xml:space="preserve"> </w:t>
      </w:r>
      <w:r w:rsidRPr="00721A65">
        <w:rPr>
          <w:sz w:val="28"/>
          <w:szCs w:val="28"/>
        </w:rPr>
        <w:t>учебных</w:t>
      </w:r>
      <w:r w:rsidRPr="00721A65">
        <w:rPr>
          <w:spacing w:val="1"/>
          <w:sz w:val="28"/>
          <w:szCs w:val="28"/>
        </w:rPr>
        <w:t xml:space="preserve"> </w:t>
      </w:r>
      <w:r w:rsidRPr="00721A65">
        <w:rPr>
          <w:sz w:val="28"/>
          <w:szCs w:val="28"/>
        </w:rPr>
        <w:t>достижений</w:t>
      </w:r>
      <w:r w:rsidRPr="00721A65">
        <w:rPr>
          <w:spacing w:val="1"/>
          <w:sz w:val="28"/>
          <w:szCs w:val="28"/>
        </w:rPr>
        <w:t xml:space="preserve"> </w:t>
      </w:r>
      <w:r w:rsidRPr="00721A65">
        <w:rPr>
          <w:sz w:val="28"/>
          <w:szCs w:val="28"/>
        </w:rPr>
        <w:t>обучающихся</w:t>
      </w:r>
      <w:r w:rsidRPr="00721A65">
        <w:rPr>
          <w:spacing w:val="1"/>
          <w:sz w:val="28"/>
          <w:szCs w:val="28"/>
        </w:rPr>
        <w:t xml:space="preserve"> </w:t>
      </w:r>
      <w:r w:rsidRPr="00721A65">
        <w:rPr>
          <w:sz w:val="28"/>
          <w:szCs w:val="28"/>
        </w:rPr>
        <w:t>в</w:t>
      </w:r>
      <w:r w:rsidRPr="00721A65">
        <w:rPr>
          <w:spacing w:val="1"/>
          <w:sz w:val="28"/>
          <w:szCs w:val="28"/>
        </w:rPr>
        <w:t xml:space="preserve"> </w:t>
      </w:r>
      <w:r w:rsidRPr="00721A65">
        <w:rPr>
          <w:sz w:val="28"/>
          <w:szCs w:val="28"/>
        </w:rPr>
        <w:t>соответствии</w:t>
      </w:r>
      <w:r w:rsidRPr="00721A65">
        <w:rPr>
          <w:spacing w:val="1"/>
          <w:sz w:val="28"/>
          <w:szCs w:val="28"/>
        </w:rPr>
        <w:t xml:space="preserve"> </w:t>
      </w:r>
      <w:r w:rsidRPr="00721A65">
        <w:rPr>
          <w:sz w:val="28"/>
          <w:szCs w:val="28"/>
        </w:rPr>
        <w:lastRenderedPageBreak/>
        <w:t>с</w:t>
      </w:r>
      <w:r w:rsidRPr="00721A65">
        <w:rPr>
          <w:spacing w:val="-57"/>
          <w:sz w:val="28"/>
          <w:szCs w:val="28"/>
        </w:rPr>
        <w:t xml:space="preserve"> </w:t>
      </w:r>
      <w:r w:rsidRPr="00721A65">
        <w:rPr>
          <w:sz w:val="28"/>
          <w:szCs w:val="28"/>
        </w:rPr>
        <w:t>критериями</w:t>
      </w:r>
      <w:r w:rsidRPr="00721A65">
        <w:rPr>
          <w:spacing w:val="1"/>
          <w:sz w:val="28"/>
          <w:szCs w:val="28"/>
        </w:rPr>
        <w:t xml:space="preserve"> </w:t>
      </w:r>
      <w:r w:rsidRPr="00721A65">
        <w:rPr>
          <w:sz w:val="28"/>
          <w:szCs w:val="28"/>
        </w:rPr>
        <w:t>оценки</w:t>
      </w:r>
      <w:r w:rsidRPr="00721A65">
        <w:rPr>
          <w:spacing w:val="1"/>
          <w:sz w:val="28"/>
          <w:szCs w:val="28"/>
        </w:rPr>
        <w:t xml:space="preserve"> </w:t>
      </w:r>
      <w:r w:rsidRPr="00721A65">
        <w:rPr>
          <w:sz w:val="28"/>
          <w:szCs w:val="28"/>
        </w:rPr>
        <w:t>знаний</w:t>
      </w:r>
      <w:r w:rsidRPr="00721A65">
        <w:rPr>
          <w:spacing w:val="1"/>
          <w:sz w:val="28"/>
          <w:szCs w:val="28"/>
        </w:rPr>
        <w:t xml:space="preserve"> </w:t>
      </w:r>
      <w:r w:rsidRPr="00721A65">
        <w:rPr>
          <w:sz w:val="28"/>
          <w:szCs w:val="28"/>
        </w:rPr>
        <w:t>обучающихся</w:t>
      </w:r>
      <w:r w:rsidRPr="00721A65">
        <w:rPr>
          <w:spacing w:val="1"/>
          <w:sz w:val="28"/>
          <w:szCs w:val="28"/>
        </w:rPr>
        <w:t xml:space="preserve"> </w:t>
      </w:r>
      <w:r w:rsidRPr="00721A65">
        <w:rPr>
          <w:sz w:val="28"/>
          <w:szCs w:val="28"/>
        </w:rPr>
        <w:t>и</w:t>
      </w:r>
      <w:r w:rsidRPr="00721A65">
        <w:rPr>
          <w:spacing w:val="1"/>
          <w:sz w:val="28"/>
          <w:szCs w:val="28"/>
        </w:rPr>
        <w:t xml:space="preserve"> </w:t>
      </w:r>
      <w:r w:rsidRPr="00721A65">
        <w:rPr>
          <w:sz w:val="28"/>
          <w:szCs w:val="28"/>
        </w:rPr>
        <w:t>соблюдение</w:t>
      </w:r>
      <w:r w:rsidRPr="00721A65">
        <w:rPr>
          <w:spacing w:val="1"/>
          <w:sz w:val="28"/>
          <w:szCs w:val="28"/>
        </w:rPr>
        <w:t xml:space="preserve"> </w:t>
      </w:r>
      <w:r w:rsidRPr="00721A65">
        <w:rPr>
          <w:sz w:val="28"/>
          <w:szCs w:val="28"/>
        </w:rPr>
        <w:t>требований</w:t>
      </w:r>
      <w:r w:rsidRPr="00721A65">
        <w:rPr>
          <w:spacing w:val="1"/>
          <w:sz w:val="28"/>
          <w:szCs w:val="28"/>
        </w:rPr>
        <w:t xml:space="preserve"> </w:t>
      </w:r>
      <w:r w:rsidRPr="00721A65">
        <w:rPr>
          <w:sz w:val="28"/>
          <w:szCs w:val="28"/>
        </w:rPr>
        <w:t>формативного</w:t>
      </w:r>
      <w:r w:rsidRPr="00721A65">
        <w:rPr>
          <w:spacing w:val="1"/>
          <w:sz w:val="28"/>
          <w:szCs w:val="28"/>
        </w:rPr>
        <w:t xml:space="preserve"> </w:t>
      </w:r>
      <w:r w:rsidRPr="00721A65">
        <w:rPr>
          <w:sz w:val="28"/>
          <w:szCs w:val="28"/>
        </w:rPr>
        <w:t>и</w:t>
      </w:r>
      <w:r w:rsidRPr="00721A65">
        <w:rPr>
          <w:spacing w:val="1"/>
          <w:sz w:val="28"/>
          <w:szCs w:val="28"/>
        </w:rPr>
        <w:t xml:space="preserve"> </w:t>
      </w:r>
      <w:r w:rsidRPr="00721A65">
        <w:rPr>
          <w:sz w:val="28"/>
          <w:szCs w:val="28"/>
        </w:rPr>
        <w:t>суммативного</w:t>
      </w:r>
      <w:r w:rsidRPr="00721A65">
        <w:rPr>
          <w:spacing w:val="-1"/>
          <w:sz w:val="28"/>
          <w:szCs w:val="28"/>
        </w:rPr>
        <w:t xml:space="preserve"> </w:t>
      </w:r>
      <w:r w:rsidRPr="00721A65">
        <w:rPr>
          <w:sz w:val="28"/>
          <w:szCs w:val="28"/>
        </w:rPr>
        <w:t>оценивания соответствуют</w:t>
      </w:r>
      <w:r w:rsidRPr="00721A65">
        <w:rPr>
          <w:spacing w:val="-1"/>
          <w:sz w:val="28"/>
          <w:szCs w:val="28"/>
        </w:rPr>
        <w:t xml:space="preserve"> </w:t>
      </w:r>
      <w:r w:rsidRPr="00721A65">
        <w:rPr>
          <w:sz w:val="28"/>
          <w:szCs w:val="28"/>
        </w:rPr>
        <w:t>ГОСО-</w:t>
      </w:r>
      <w:r w:rsidRPr="00721A65">
        <w:rPr>
          <w:spacing w:val="-1"/>
          <w:sz w:val="28"/>
          <w:szCs w:val="28"/>
        </w:rPr>
        <w:t xml:space="preserve"> </w:t>
      </w:r>
      <w:r w:rsidRPr="00721A65">
        <w:rPr>
          <w:sz w:val="28"/>
          <w:szCs w:val="28"/>
        </w:rPr>
        <w:t>п.40-43, ГОСО</w:t>
      </w:r>
      <w:r w:rsidRPr="00721A65">
        <w:rPr>
          <w:spacing w:val="-1"/>
          <w:sz w:val="28"/>
          <w:szCs w:val="28"/>
        </w:rPr>
        <w:t xml:space="preserve"> </w:t>
      </w:r>
      <w:r w:rsidRPr="00721A65">
        <w:rPr>
          <w:sz w:val="28"/>
          <w:szCs w:val="28"/>
        </w:rPr>
        <w:t>– п.57</w:t>
      </w:r>
    </w:p>
    <w:p w14:paraId="2A5A4132" w14:textId="77777777" w:rsidR="00721A65" w:rsidRPr="00721A65" w:rsidRDefault="00721A65" w:rsidP="008F5E31">
      <w:pPr>
        <w:pStyle w:val="af0"/>
        <w:tabs>
          <w:tab w:val="left" w:pos="10037"/>
        </w:tabs>
        <w:spacing w:before="4"/>
        <w:ind w:left="-426" w:right="3"/>
        <w:jc w:val="left"/>
        <w:rPr>
          <w:sz w:val="28"/>
          <w:szCs w:val="28"/>
        </w:rPr>
      </w:pPr>
    </w:p>
    <w:p w14:paraId="31C47E2D" w14:textId="6AEF5E99" w:rsidR="00685FE9" w:rsidRPr="004568FB" w:rsidRDefault="00685FE9" w:rsidP="004568FB">
      <w:pPr>
        <w:ind w:right="3"/>
        <w:jc w:val="both"/>
        <w:rPr>
          <w:rFonts w:ascii="Times New Roman" w:hAnsi="Times New Roman" w:cs="Times New Roman"/>
          <w:b/>
          <w:i/>
          <w:iCs/>
          <w:sz w:val="28"/>
          <w:szCs w:val="28"/>
        </w:rPr>
      </w:pPr>
      <w:r w:rsidRPr="004568FB">
        <w:rPr>
          <w:rFonts w:ascii="Times New Roman" w:hAnsi="Times New Roman" w:cs="Times New Roman"/>
          <w:b/>
          <w:i/>
          <w:iCs/>
          <w:sz w:val="28"/>
          <w:szCs w:val="28"/>
        </w:rPr>
        <w:t>- выполнение требований инклюзивного образования, при обучении обучающихся с особыми образовательными потребностями в соответствии с требованиями государственных общеобязательных стандартов начального, основного среднего и общего среднего образования, утвержденных приказом 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 29031) (коррекция нарушения развития и социальной адаптации).</w:t>
      </w:r>
    </w:p>
    <w:p w14:paraId="2EE6ECB2" w14:textId="77777777" w:rsidR="00A039D6" w:rsidRPr="00AA5E37" w:rsidRDefault="00A039D6" w:rsidP="002A5610">
      <w:pPr>
        <w:pStyle w:val="af0"/>
        <w:spacing w:after="5"/>
        <w:ind w:left="0" w:right="3" w:firstLine="720"/>
        <w:rPr>
          <w:spacing w:val="1"/>
          <w:sz w:val="28"/>
          <w:szCs w:val="28"/>
        </w:rPr>
      </w:pPr>
      <w:r w:rsidRPr="00AA5E37">
        <w:rPr>
          <w:sz w:val="28"/>
          <w:szCs w:val="28"/>
        </w:rPr>
        <w:t>Наряду</w:t>
      </w:r>
      <w:r w:rsidRPr="00AA5E37">
        <w:rPr>
          <w:spacing w:val="1"/>
          <w:sz w:val="28"/>
          <w:szCs w:val="28"/>
        </w:rPr>
        <w:t xml:space="preserve"> </w:t>
      </w:r>
      <w:r w:rsidRPr="00AA5E37">
        <w:rPr>
          <w:sz w:val="28"/>
          <w:szCs w:val="28"/>
        </w:rPr>
        <w:t>со</w:t>
      </w:r>
      <w:r w:rsidRPr="00AA5E37">
        <w:rPr>
          <w:spacing w:val="1"/>
          <w:sz w:val="28"/>
          <w:szCs w:val="28"/>
        </w:rPr>
        <w:t xml:space="preserve"> </w:t>
      </w:r>
      <w:r w:rsidRPr="00AA5E37">
        <w:rPr>
          <w:sz w:val="28"/>
          <w:szCs w:val="28"/>
        </w:rPr>
        <w:t>всеми</w:t>
      </w:r>
      <w:r w:rsidRPr="00AA5E37">
        <w:rPr>
          <w:spacing w:val="1"/>
          <w:sz w:val="28"/>
          <w:szCs w:val="28"/>
        </w:rPr>
        <w:t xml:space="preserve"> </w:t>
      </w:r>
      <w:r w:rsidRPr="00AA5E37">
        <w:rPr>
          <w:sz w:val="28"/>
          <w:szCs w:val="28"/>
        </w:rPr>
        <w:t>направлениями</w:t>
      </w:r>
      <w:r w:rsidRPr="00AA5E37">
        <w:rPr>
          <w:spacing w:val="1"/>
          <w:sz w:val="28"/>
          <w:szCs w:val="28"/>
        </w:rPr>
        <w:t xml:space="preserve"> </w:t>
      </w:r>
      <w:r w:rsidRPr="00AA5E37">
        <w:rPr>
          <w:sz w:val="28"/>
          <w:szCs w:val="28"/>
        </w:rPr>
        <w:t>особое</w:t>
      </w:r>
      <w:r w:rsidRPr="00AA5E37">
        <w:rPr>
          <w:spacing w:val="1"/>
          <w:sz w:val="28"/>
          <w:szCs w:val="28"/>
        </w:rPr>
        <w:t xml:space="preserve"> </w:t>
      </w:r>
      <w:r w:rsidRPr="00AA5E37">
        <w:rPr>
          <w:sz w:val="28"/>
          <w:szCs w:val="28"/>
        </w:rPr>
        <w:t>внимание</w:t>
      </w:r>
      <w:r w:rsidRPr="00AA5E37">
        <w:rPr>
          <w:spacing w:val="1"/>
          <w:sz w:val="28"/>
          <w:szCs w:val="28"/>
        </w:rPr>
        <w:t xml:space="preserve"> </w:t>
      </w:r>
      <w:r w:rsidRPr="00AA5E37">
        <w:rPr>
          <w:sz w:val="28"/>
          <w:szCs w:val="28"/>
        </w:rPr>
        <w:t>уделяется</w:t>
      </w:r>
      <w:r w:rsidRPr="00AA5E37">
        <w:rPr>
          <w:spacing w:val="1"/>
          <w:sz w:val="28"/>
          <w:szCs w:val="28"/>
        </w:rPr>
        <w:t xml:space="preserve"> </w:t>
      </w:r>
      <w:r w:rsidRPr="00AA5E37">
        <w:rPr>
          <w:sz w:val="28"/>
          <w:szCs w:val="28"/>
        </w:rPr>
        <w:t>психологическому</w:t>
      </w:r>
      <w:r w:rsidRPr="00AA5E37">
        <w:rPr>
          <w:spacing w:val="1"/>
          <w:sz w:val="28"/>
          <w:szCs w:val="28"/>
        </w:rPr>
        <w:t xml:space="preserve"> </w:t>
      </w:r>
      <w:r w:rsidRPr="00AA5E37">
        <w:rPr>
          <w:sz w:val="28"/>
          <w:szCs w:val="28"/>
        </w:rPr>
        <w:t>сопровождению</w:t>
      </w:r>
      <w:r w:rsidRPr="00AA5E37">
        <w:rPr>
          <w:spacing w:val="1"/>
          <w:sz w:val="28"/>
          <w:szCs w:val="28"/>
        </w:rPr>
        <w:t xml:space="preserve"> </w:t>
      </w:r>
      <w:r w:rsidRPr="00AA5E37">
        <w:rPr>
          <w:sz w:val="28"/>
          <w:szCs w:val="28"/>
        </w:rPr>
        <w:t>инклюзивного</w:t>
      </w:r>
      <w:r w:rsidRPr="00AA5E37">
        <w:rPr>
          <w:spacing w:val="1"/>
          <w:sz w:val="28"/>
          <w:szCs w:val="28"/>
        </w:rPr>
        <w:t xml:space="preserve"> </w:t>
      </w:r>
      <w:r w:rsidRPr="00AA5E37">
        <w:rPr>
          <w:sz w:val="28"/>
          <w:szCs w:val="28"/>
        </w:rPr>
        <w:t>образования.</w:t>
      </w:r>
      <w:r w:rsidRPr="00AA5E37">
        <w:rPr>
          <w:spacing w:val="1"/>
          <w:sz w:val="28"/>
          <w:szCs w:val="28"/>
        </w:rPr>
        <w:t xml:space="preserve"> </w:t>
      </w:r>
    </w:p>
    <w:p w14:paraId="7D205D56" w14:textId="42BAD04C" w:rsidR="00A039D6" w:rsidRPr="00AA5E37" w:rsidRDefault="00FA1E98" w:rsidP="002A5610">
      <w:pPr>
        <w:pStyle w:val="af0"/>
        <w:spacing w:after="5"/>
        <w:ind w:left="0" w:right="3" w:firstLine="720"/>
        <w:rPr>
          <w:sz w:val="28"/>
          <w:szCs w:val="28"/>
          <w:lang w:val="ru-RU"/>
        </w:rPr>
      </w:pPr>
      <w:r w:rsidRPr="00AA5E37">
        <w:rPr>
          <w:b/>
          <w:bCs/>
          <w:sz w:val="28"/>
          <w:szCs w:val="28"/>
          <w:lang w:val="ru-RU"/>
        </w:rPr>
        <w:t xml:space="preserve">В </w:t>
      </w:r>
      <w:r w:rsidR="000C4BCA" w:rsidRPr="00AA5E37">
        <w:rPr>
          <w:b/>
          <w:sz w:val="28"/>
          <w:szCs w:val="28"/>
        </w:rPr>
        <w:t>202</w:t>
      </w:r>
      <w:r w:rsidRPr="00AA5E37">
        <w:rPr>
          <w:b/>
          <w:sz w:val="28"/>
          <w:szCs w:val="28"/>
          <w:lang w:val="ru-RU"/>
        </w:rPr>
        <w:t>3</w:t>
      </w:r>
      <w:r w:rsidR="000C4BCA" w:rsidRPr="00AA5E37">
        <w:rPr>
          <w:b/>
          <w:sz w:val="28"/>
          <w:szCs w:val="28"/>
        </w:rPr>
        <w:t>-202</w:t>
      </w:r>
      <w:r w:rsidRPr="00AA5E37">
        <w:rPr>
          <w:b/>
          <w:sz w:val="28"/>
          <w:szCs w:val="28"/>
          <w:lang w:val="ru-RU"/>
        </w:rPr>
        <w:t>4</w:t>
      </w:r>
      <w:r w:rsidR="000C4BCA" w:rsidRPr="00AA5E37">
        <w:rPr>
          <w:b/>
          <w:spacing w:val="1"/>
          <w:sz w:val="28"/>
          <w:szCs w:val="28"/>
        </w:rPr>
        <w:t xml:space="preserve"> </w:t>
      </w:r>
      <w:r w:rsidR="000C4BCA" w:rsidRPr="00AA5E37">
        <w:rPr>
          <w:b/>
          <w:sz w:val="28"/>
          <w:szCs w:val="28"/>
        </w:rPr>
        <w:t>учебно</w:t>
      </w:r>
      <w:r w:rsidRPr="00AA5E37">
        <w:rPr>
          <w:b/>
          <w:sz w:val="28"/>
          <w:szCs w:val="28"/>
          <w:lang w:val="ru-RU"/>
        </w:rPr>
        <w:t>м</w:t>
      </w:r>
      <w:r w:rsidR="000C4BCA" w:rsidRPr="00AA5E37">
        <w:rPr>
          <w:b/>
          <w:spacing w:val="1"/>
          <w:sz w:val="28"/>
          <w:szCs w:val="28"/>
        </w:rPr>
        <w:t xml:space="preserve"> </w:t>
      </w:r>
      <w:r w:rsidR="000C4BCA" w:rsidRPr="00AA5E37">
        <w:rPr>
          <w:b/>
          <w:sz w:val="28"/>
          <w:szCs w:val="28"/>
        </w:rPr>
        <w:t>год</w:t>
      </w:r>
      <w:r w:rsidRPr="00AA5E37">
        <w:rPr>
          <w:b/>
          <w:sz w:val="28"/>
          <w:szCs w:val="28"/>
          <w:lang w:val="ru-RU"/>
        </w:rPr>
        <w:t>у</w:t>
      </w:r>
      <w:r w:rsidR="000C4BCA" w:rsidRPr="00AA5E37">
        <w:rPr>
          <w:b/>
          <w:spacing w:val="1"/>
          <w:sz w:val="28"/>
          <w:szCs w:val="28"/>
        </w:rPr>
        <w:t xml:space="preserve"> </w:t>
      </w:r>
      <w:r w:rsidR="000C4BCA" w:rsidRPr="00AA5E37">
        <w:rPr>
          <w:sz w:val="28"/>
          <w:szCs w:val="28"/>
        </w:rPr>
        <w:t>в</w:t>
      </w:r>
      <w:r w:rsidR="000C4BCA" w:rsidRPr="00AA5E37">
        <w:rPr>
          <w:spacing w:val="1"/>
          <w:sz w:val="28"/>
          <w:szCs w:val="28"/>
        </w:rPr>
        <w:t xml:space="preserve"> </w:t>
      </w:r>
      <w:r w:rsidR="000C4BCA" w:rsidRPr="00AA5E37">
        <w:rPr>
          <w:sz w:val="28"/>
          <w:szCs w:val="28"/>
        </w:rPr>
        <w:t>школе</w:t>
      </w:r>
      <w:r w:rsidR="000C4BCA" w:rsidRPr="00AA5E37">
        <w:rPr>
          <w:spacing w:val="1"/>
          <w:sz w:val="28"/>
          <w:szCs w:val="28"/>
        </w:rPr>
        <w:t xml:space="preserve"> </w:t>
      </w:r>
      <w:r w:rsidR="000C4BCA" w:rsidRPr="00AA5E37">
        <w:rPr>
          <w:sz w:val="28"/>
          <w:szCs w:val="28"/>
        </w:rPr>
        <w:t>обуча</w:t>
      </w:r>
      <w:proofErr w:type="spellStart"/>
      <w:r w:rsidR="000C4BCA" w:rsidRPr="00AA5E37">
        <w:rPr>
          <w:sz w:val="28"/>
          <w:szCs w:val="28"/>
          <w:lang w:val="ru-RU"/>
        </w:rPr>
        <w:t>ется</w:t>
      </w:r>
      <w:proofErr w:type="spellEnd"/>
      <w:r w:rsidR="000C4BCA" w:rsidRPr="00AA5E37">
        <w:rPr>
          <w:spacing w:val="1"/>
          <w:sz w:val="28"/>
          <w:szCs w:val="28"/>
        </w:rPr>
        <w:t xml:space="preserve"> </w:t>
      </w:r>
      <w:r w:rsidR="000C4BCA" w:rsidRPr="00AA5E37">
        <w:rPr>
          <w:sz w:val="28"/>
          <w:szCs w:val="28"/>
          <w:lang w:val="ru-RU"/>
        </w:rPr>
        <w:t>10</w:t>
      </w:r>
      <w:r w:rsidRPr="00AA5E37">
        <w:rPr>
          <w:sz w:val="28"/>
          <w:szCs w:val="28"/>
          <w:lang w:val="ru-RU"/>
        </w:rPr>
        <w:t>09</w:t>
      </w:r>
      <w:r w:rsidR="000C4BCA" w:rsidRPr="00AA5E37">
        <w:rPr>
          <w:spacing w:val="1"/>
          <w:sz w:val="28"/>
          <w:szCs w:val="28"/>
        </w:rPr>
        <w:t xml:space="preserve"> </w:t>
      </w:r>
      <w:r w:rsidR="000C4BCA" w:rsidRPr="00AA5E37">
        <w:rPr>
          <w:sz w:val="28"/>
          <w:szCs w:val="28"/>
        </w:rPr>
        <w:t>учащихся,</w:t>
      </w:r>
      <w:r w:rsidR="000C4BCA" w:rsidRPr="00AA5E37">
        <w:rPr>
          <w:spacing w:val="1"/>
          <w:sz w:val="28"/>
          <w:szCs w:val="28"/>
        </w:rPr>
        <w:t xml:space="preserve"> </w:t>
      </w:r>
      <w:r w:rsidR="003707D7">
        <w:rPr>
          <w:sz w:val="28"/>
          <w:szCs w:val="28"/>
          <w:lang w:val="ru-RU"/>
        </w:rPr>
        <w:t>65</w:t>
      </w:r>
      <w:r w:rsidR="000C4BCA" w:rsidRPr="00AA5E37">
        <w:rPr>
          <w:spacing w:val="1"/>
          <w:sz w:val="28"/>
          <w:szCs w:val="28"/>
        </w:rPr>
        <w:t xml:space="preserve"> </w:t>
      </w:r>
      <w:r w:rsidR="000C4BCA" w:rsidRPr="00AA5E37">
        <w:rPr>
          <w:sz w:val="28"/>
          <w:szCs w:val="28"/>
        </w:rPr>
        <w:t>из</w:t>
      </w:r>
      <w:r w:rsidR="000C4BCA" w:rsidRPr="00AA5E37">
        <w:rPr>
          <w:spacing w:val="1"/>
          <w:sz w:val="28"/>
          <w:szCs w:val="28"/>
        </w:rPr>
        <w:t xml:space="preserve"> </w:t>
      </w:r>
      <w:r w:rsidR="000C4BCA" w:rsidRPr="00AA5E37">
        <w:rPr>
          <w:sz w:val="28"/>
          <w:szCs w:val="28"/>
        </w:rPr>
        <w:t>которых</w:t>
      </w:r>
      <w:r w:rsidR="000C4BCA" w:rsidRPr="00AA5E37">
        <w:rPr>
          <w:spacing w:val="1"/>
          <w:sz w:val="28"/>
          <w:szCs w:val="28"/>
        </w:rPr>
        <w:t xml:space="preserve"> </w:t>
      </w:r>
      <w:proofErr w:type="gramStart"/>
      <w:r w:rsidR="000C4BCA" w:rsidRPr="00AA5E37">
        <w:rPr>
          <w:sz w:val="28"/>
          <w:szCs w:val="28"/>
        </w:rPr>
        <w:t>обуча</w:t>
      </w:r>
      <w:proofErr w:type="spellStart"/>
      <w:r w:rsidR="000C4BCA" w:rsidRPr="00AA5E37">
        <w:rPr>
          <w:sz w:val="28"/>
          <w:szCs w:val="28"/>
          <w:lang w:val="ru-RU"/>
        </w:rPr>
        <w:t>ются</w:t>
      </w:r>
      <w:proofErr w:type="spellEnd"/>
      <w:r w:rsidR="000C4BCA" w:rsidRPr="00AA5E37">
        <w:rPr>
          <w:sz w:val="28"/>
          <w:szCs w:val="28"/>
          <w:lang w:val="ru-RU"/>
        </w:rPr>
        <w:t xml:space="preserve"> </w:t>
      </w:r>
      <w:r w:rsidR="000C4BCA" w:rsidRPr="00AA5E37">
        <w:rPr>
          <w:spacing w:val="1"/>
          <w:sz w:val="28"/>
          <w:szCs w:val="28"/>
        </w:rPr>
        <w:t xml:space="preserve"> </w:t>
      </w:r>
      <w:r w:rsidR="000C4BCA" w:rsidRPr="00AA5E37">
        <w:rPr>
          <w:sz w:val="28"/>
          <w:szCs w:val="28"/>
        </w:rPr>
        <w:t>по</w:t>
      </w:r>
      <w:proofErr w:type="gramEnd"/>
      <w:r w:rsidR="000C4BCA" w:rsidRPr="00AA5E37">
        <w:rPr>
          <w:spacing w:val="1"/>
          <w:sz w:val="28"/>
          <w:szCs w:val="28"/>
        </w:rPr>
        <w:t xml:space="preserve"> </w:t>
      </w:r>
      <w:r w:rsidR="000C4BCA" w:rsidRPr="00AA5E37">
        <w:rPr>
          <w:sz w:val="28"/>
          <w:szCs w:val="28"/>
        </w:rPr>
        <w:t>общеобразовательной</w:t>
      </w:r>
      <w:r w:rsidR="000C4BCA" w:rsidRPr="00AA5E37">
        <w:rPr>
          <w:spacing w:val="1"/>
          <w:sz w:val="28"/>
          <w:szCs w:val="28"/>
        </w:rPr>
        <w:t xml:space="preserve"> </w:t>
      </w:r>
      <w:r w:rsidR="000C4BCA" w:rsidRPr="00AA5E37">
        <w:rPr>
          <w:sz w:val="28"/>
          <w:szCs w:val="28"/>
        </w:rPr>
        <w:t>учебной</w:t>
      </w:r>
      <w:r w:rsidR="000C4BCA" w:rsidRPr="00AA5E37">
        <w:rPr>
          <w:spacing w:val="1"/>
          <w:sz w:val="28"/>
          <w:szCs w:val="28"/>
        </w:rPr>
        <w:t xml:space="preserve"> </w:t>
      </w:r>
      <w:r w:rsidR="000C4BCA" w:rsidRPr="00AA5E37">
        <w:rPr>
          <w:sz w:val="28"/>
          <w:szCs w:val="28"/>
        </w:rPr>
        <w:t>программе</w:t>
      </w:r>
      <w:r w:rsidR="000C4BCA" w:rsidRPr="00AA5E37">
        <w:rPr>
          <w:spacing w:val="1"/>
          <w:sz w:val="28"/>
          <w:szCs w:val="28"/>
        </w:rPr>
        <w:t xml:space="preserve"> </w:t>
      </w:r>
      <w:r w:rsidR="000C4BCA" w:rsidRPr="00AA5E37">
        <w:rPr>
          <w:sz w:val="28"/>
          <w:szCs w:val="28"/>
        </w:rPr>
        <w:t>с</w:t>
      </w:r>
      <w:r w:rsidR="000C4BCA" w:rsidRPr="00AA5E37">
        <w:rPr>
          <w:spacing w:val="1"/>
          <w:sz w:val="28"/>
          <w:szCs w:val="28"/>
        </w:rPr>
        <w:t xml:space="preserve"> </w:t>
      </w:r>
      <w:r w:rsidR="000C4BCA" w:rsidRPr="00AA5E37">
        <w:rPr>
          <w:sz w:val="28"/>
          <w:szCs w:val="28"/>
        </w:rPr>
        <w:t>индивидуальным</w:t>
      </w:r>
      <w:r w:rsidR="000C4BCA" w:rsidRPr="00AA5E37">
        <w:rPr>
          <w:spacing w:val="1"/>
          <w:sz w:val="28"/>
          <w:szCs w:val="28"/>
        </w:rPr>
        <w:t xml:space="preserve"> </w:t>
      </w:r>
      <w:r w:rsidR="000C4BCA" w:rsidRPr="00AA5E37">
        <w:rPr>
          <w:sz w:val="28"/>
          <w:szCs w:val="28"/>
        </w:rPr>
        <w:t>подходом</w:t>
      </w:r>
      <w:r w:rsidR="000C4BCA" w:rsidRPr="00AA5E37">
        <w:rPr>
          <w:spacing w:val="1"/>
          <w:sz w:val="28"/>
          <w:szCs w:val="28"/>
          <w:lang w:val="ru-RU"/>
        </w:rPr>
        <w:t xml:space="preserve"> или по адаптированной общеобразовательной учебной программе в условиях общего </w:t>
      </w:r>
      <w:proofErr w:type="spellStart"/>
      <w:r w:rsidR="000C4BCA" w:rsidRPr="00AA5E37">
        <w:rPr>
          <w:spacing w:val="1"/>
          <w:sz w:val="28"/>
          <w:szCs w:val="28"/>
          <w:lang w:val="ru-RU"/>
        </w:rPr>
        <w:t>классаобщеобразовательной</w:t>
      </w:r>
      <w:proofErr w:type="spellEnd"/>
      <w:r w:rsidR="000C4BCA" w:rsidRPr="00AA5E37">
        <w:rPr>
          <w:spacing w:val="1"/>
          <w:sz w:val="28"/>
          <w:szCs w:val="28"/>
          <w:lang w:val="ru-RU"/>
        </w:rPr>
        <w:t xml:space="preserve"> школы </w:t>
      </w:r>
      <w:r w:rsidR="000C4BCA" w:rsidRPr="00AA5E37">
        <w:rPr>
          <w:sz w:val="28"/>
          <w:szCs w:val="28"/>
        </w:rPr>
        <w:t>на</w:t>
      </w:r>
      <w:r w:rsidR="000C4BCA" w:rsidRPr="00AA5E37">
        <w:rPr>
          <w:spacing w:val="1"/>
          <w:sz w:val="28"/>
          <w:szCs w:val="28"/>
        </w:rPr>
        <w:t xml:space="preserve"> </w:t>
      </w:r>
      <w:r w:rsidR="000C4BCA" w:rsidRPr="00AA5E37">
        <w:rPr>
          <w:sz w:val="28"/>
          <w:szCs w:val="28"/>
        </w:rPr>
        <w:t>основании</w:t>
      </w:r>
      <w:r w:rsidR="000C4BCA" w:rsidRPr="00AA5E37">
        <w:rPr>
          <w:spacing w:val="1"/>
          <w:sz w:val="28"/>
          <w:szCs w:val="28"/>
        </w:rPr>
        <w:t xml:space="preserve"> </w:t>
      </w:r>
      <w:r w:rsidR="000C4BCA" w:rsidRPr="00AA5E37">
        <w:rPr>
          <w:sz w:val="28"/>
          <w:szCs w:val="28"/>
        </w:rPr>
        <w:t>заключений</w:t>
      </w:r>
      <w:r w:rsidR="000C4BCA" w:rsidRPr="00AA5E37">
        <w:rPr>
          <w:spacing w:val="1"/>
          <w:sz w:val="28"/>
          <w:szCs w:val="28"/>
        </w:rPr>
        <w:t xml:space="preserve"> </w:t>
      </w:r>
      <w:r w:rsidR="000C4BCA" w:rsidRPr="00AA5E37">
        <w:rPr>
          <w:sz w:val="28"/>
          <w:szCs w:val="28"/>
        </w:rPr>
        <w:t>психолого</w:t>
      </w:r>
      <w:r w:rsidR="000C4BCA" w:rsidRPr="00AA5E37">
        <w:rPr>
          <w:spacing w:val="1"/>
          <w:sz w:val="28"/>
          <w:szCs w:val="28"/>
        </w:rPr>
        <w:t xml:space="preserve"> </w:t>
      </w:r>
      <w:r w:rsidR="000C4BCA" w:rsidRPr="00AA5E37">
        <w:rPr>
          <w:sz w:val="28"/>
          <w:szCs w:val="28"/>
        </w:rPr>
        <w:t>-</w:t>
      </w:r>
      <w:r w:rsidR="000C4BCA" w:rsidRPr="00AA5E37">
        <w:rPr>
          <w:spacing w:val="1"/>
          <w:sz w:val="28"/>
          <w:szCs w:val="28"/>
        </w:rPr>
        <w:t xml:space="preserve"> </w:t>
      </w:r>
      <w:r w:rsidR="000C4BCA" w:rsidRPr="00AA5E37">
        <w:rPr>
          <w:sz w:val="28"/>
          <w:szCs w:val="28"/>
        </w:rPr>
        <w:t>медико</w:t>
      </w:r>
      <w:r w:rsidR="000C4BCA" w:rsidRPr="00AA5E37">
        <w:rPr>
          <w:spacing w:val="1"/>
          <w:sz w:val="28"/>
          <w:szCs w:val="28"/>
        </w:rPr>
        <w:t xml:space="preserve"> </w:t>
      </w:r>
      <w:r w:rsidR="000C4BCA" w:rsidRPr="00AA5E37">
        <w:rPr>
          <w:sz w:val="28"/>
          <w:szCs w:val="28"/>
        </w:rPr>
        <w:t>–</w:t>
      </w:r>
      <w:r w:rsidR="000C4BCA" w:rsidRPr="00AA5E37">
        <w:rPr>
          <w:spacing w:val="1"/>
          <w:sz w:val="28"/>
          <w:szCs w:val="28"/>
        </w:rPr>
        <w:t xml:space="preserve"> </w:t>
      </w:r>
      <w:r w:rsidR="000C4BCA" w:rsidRPr="00AA5E37">
        <w:rPr>
          <w:sz w:val="28"/>
          <w:szCs w:val="28"/>
        </w:rPr>
        <w:t>педагогической</w:t>
      </w:r>
      <w:r w:rsidR="000C4BCA" w:rsidRPr="00AA5E37">
        <w:rPr>
          <w:spacing w:val="-1"/>
          <w:sz w:val="28"/>
          <w:szCs w:val="28"/>
        </w:rPr>
        <w:t xml:space="preserve"> </w:t>
      </w:r>
      <w:r w:rsidR="000C4BCA" w:rsidRPr="00AA5E37">
        <w:rPr>
          <w:sz w:val="28"/>
          <w:szCs w:val="28"/>
        </w:rPr>
        <w:t>консультации</w:t>
      </w:r>
      <w:r w:rsidR="000C4BCA" w:rsidRPr="00AA5E37">
        <w:rPr>
          <w:sz w:val="28"/>
          <w:szCs w:val="28"/>
          <w:lang w:val="ru-RU"/>
        </w:rPr>
        <w:t>.</w:t>
      </w:r>
    </w:p>
    <w:p w14:paraId="7C7FC3EB" w14:textId="13925FF4" w:rsidR="0002497C" w:rsidRDefault="0002497C" w:rsidP="002A5610">
      <w:pPr>
        <w:pStyle w:val="af0"/>
        <w:spacing w:after="5"/>
        <w:ind w:left="0" w:right="3" w:firstLine="720"/>
        <w:rPr>
          <w:sz w:val="28"/>
          <w:szCs w:val="28"/>
          <w:lang w:val="ru-RU"/>
        </w:rPr>
      </w:pPr>
      <w:r w:rsidRPr="00AA5E37">
        <w:rPr>
          <w:b/>
          <w:bCs/>
          <w:sz w:val="28"/>
          <w:szCs w:val="28"/>
          <w:lang w:val="ru-RU"/>
        </w:rPr>
        <w:t xml:space="preserve">В </w:t>
      </w:r>
      <w:r w:rsidRPr="00AA5E37">
        <w:rPr>
          <w:b/>
          <w:sz w:val="28"/>
          <w:szCs w:val="28"/>
        </w:rPr>
        <w:t>202</w:t>
      </w:r>
      <w:r w:rsidRPr="00AA5E37">
        <w:rPr>
          <w:b/>
          <w:sz w:val="28"/>
          <w:szCs w:val="28"/>
          <w:lang w:val="ru-RU"/>
        </w:rPr>
        <w:t>4</w:t>
      </w:r>
      <w:r w:rsidRPr="00AA5E37">
        <w:rPr>
          <w:b/>
          <w:sz w:val="28"/>
          <w:szCs w:val="28"/>
        </w:rPr>
        <w:t>-202</w:t>
      </w:r>
      <w:r w:rsidRPr="00AA5E37">
        <w:rPr>
          <w:b/>
          <w:sz w:val="28"/>
          <w:szCs w:val="28"/>
          <w:lang w:val="ru-RU"/>
        </w:rPr>
        <w:t>5</w:t>
      </w:r>
      <w:r w:rsidRPr="00AA5E37">
        <w:rPr>
          <w:b/>
          <w:spacing w:val="1"/>
          <w:sz w:val="28"/>
          <w:szCs w:val="28"/>
        </w:rPr>
        <w:t xml:space="preserve"> </w:t>
      </w:r>
      <w:r w:rsidRPr="00AA5E37">
        <w:rPr>
          <w:b/>
          <w:sz w:val="28"/>
          <w:szCs w:val="28"/>
        </w:rPr>
        <w:t>учебно</w:t>
      </w:r>
      <w:r w:rsidRPr="00AA5E37">
        <w:rPr>
          <w:b/>
          <w:sz w:val="28"/>
          <w:szCs w:val="28"/>
          <w:lang w:val="ru-RU"/>
        </w:rPr>
        <w:t>м</w:t>
      </w:r>
      <w:r w:rsidRPr="00AA5E37">
        <w:rPr>
          <w:b/>
          <w:spacing w:val="1"/>
          <w:sz w:val="28"/>
          <w:szCs w:val="28"/>
        </w:rPr>
        <w:t xml:space="preserve"> </w:t>
      </w:r>
      <w:r w:rsidRPr="00AA5E37">
        <w:rPr>
          <w:b/>
          <w:sz w:val="28"/>
          <w:szCs w:val="28"/>
        </w:rPr>
        <w:t>год</w:t>
      </w:r>
      <w:r w:rsidRPr="00AA5E37">
        <w:rPr>
          <w:b/>
          <w:sz w:val="28"/>
          <w:szCs w:val="28"/>
          <w:lang w:val="ru-RU"/>
        </w:rPr>
        <w:t>у</w:t>
      </w:r>
      <w:r w:rsidRPr="00AA5E37">
        <w:rPr>
          <w:b/>
          <w:spacing w:val="1"/>
          <w:sz w:val="28"/>
          <w:szCs w:val="28"/>
        </w:rPr>
        <w:t xml:space="preserve"> </w:t>
      </w:r>
      <w:r w:rsidRPr="00AA5E37">
        <w:rPr>
          <w:sz w:val="28"/>
          <w:szCs w:val="28"/>
        </w:rPr>
        <w:t>в</w:t>
      </w:r>
      <w:r w:rsidRPr="00AA5E37">
        <w:rPr>
          <w:spacing w:val="1"/>
          <w:sz w:val="28"/>
          <w:szCs w:val="28"/>
        </w:rPr>
        <w:t xml:space="preserve"> </w:t>
      </w:r>
      <w:r w:rsidRPr="00AA5E37">
        <w:rPr>
          <w:sz w:val="28"/>
          <w:szCs w:val="28"/>
        </w:rPr>
        <w:t>школе</w:t>
      </w:r>
      <w:r w:rsidRPr="00AA5E37">
        <w:rPr>
          <w:spacing w:val="1"/>
          <w:sz w:val="28"/>
          <w:szCs w:val="28"/>
        </w:rPr>
        <w:t xml:space="preserve"> </w:t>
      </w:r>
      <w:r w:rsidRPr="00AA5E37">
        <w:rPr>
          <w:sz w:val="28"/>
          <w:szCs w:val="28"/>
        </w:rPr>
        <w:t>обуча</w:t>
      </w:r>
      <w:proofErr w:type="spellStart"/>
      <w:r w:rsidRPr="00AA5E37">
        <w:rPr>
          <w:sz w:val="28"/>
          <w:szCs w:val="28"/>
          <w:lang w:val="ru-RU"/>
        </w:rPr>
        <w:t>ется</w:t>
      </w:r>
      <w:proofErr w:type="spellEnd"/>
      <w:r w:rsidRPr="00AA5E37">
        <w:rPr>
          <w:spacing w:val="1"/>
          <w:sz w:val="28"/>
          <w:szCs w:val="28"/>
        </w:rPr>
        <w:t xml:space="preserve"> </w:t>
      </w:r>
      <w:r w:rsidR="002A5610" w:rsidRPr="00AA5E37">
        <w:rPr>
          <w:sz w:val="28"/>
          <w:szCs w:val="28"/>
          <w:lang w:val="ru-RU"/>
        </w:rPr>
        <w:t>1010</w:t>
      </w:r>
      <w:r w:rsidRPr="00AA5E37">
        <w:rPr>
          <w:spacing w:val="1"/>
          <w:sz w:val="28"/>
          <w:szCs w:val="28"/>
        </w:rPr>
        <w:t xml:space="preserve"> </w:t>
      </w:r>
      <w:r w:rsidRPr="00AA5E37">
        <w:rPr>
          <w:sz w:val="28"/>
          <w:szCs w:val="28"/>
        </w:rPr>
        <w:t>учащихся,</w:t>
      </w:r>
      <w:r w:rsidRPr="00AA5E37">
        <w:rPr>
          <w:spacing w:val="1"/>
          <w:sz w:val="28"/>
          <w:szCs w:val="28"/>
        </w:rPr>
        <w:t xml:space="preserve"> </w:t>
      </w:r>
      <w:r w:rsidR="002A5610" w:rsidRPr="00AA5E37">
        <w:rPr>
          <w:sz w:val="28"/>
          <w:szCs w:val="28"/>
          <w:lang w:val="ru-RU"/>
        </w:rPr>
        <w:t>63</w:t>
      </w:r>
      <w:r w:rsidRPr="00AA5E37">
        <w:rPr>
          <w:spacing w:val="1"/>
          <w:sz w:val="28"/>
          <w:szCs w:val="28"/>
        </w:rPr>
        <w:t xml:space="preserve"> </w:t>
      </w:r>
      <w:r w:rsidRPr="00AA5E37">
        <w:rPr>
          <w:sz w:val="28"/>
          <w:szCs w:val="28"/>
        </w:rPr>
        <w:t>из</w:t>
      </w:r>
      <w:r w:rsidRPr="00AA5E37">
        <w:rPr>
          <w:spacing w:val="1"/>
          <w:sz w:val="28"/>
          <w:szCs w:val="28"/>
        </w:rPr>
        <w:t xml:space="preserve"> </w:t>
      </w:r>
      <w:r w:rsidRPr="00AA5E37">
        <w:rPr>
          <w:sz w:val="28"/>
          <w:szCs w:val="28"/>
        </w:rPr>
        <w:t>которых</w:t>
      </w:r>
      <w:r w:rsidRPr="00AA5E37">
        <w:rPr>
          <w:spacing w:val="1"/>
          <w:sz w:val="28"/>
          <w:szCs w:val="28"/>
        </w:rPr>
        <w:t xml:space="preserve"> </w:t>
      </w:r>
      <w:proofErr w:type="gramStart"/>
      <w:r w:rsidRPr="00AA5E37">
        <w:rPr>
          <w:sz w:val="28"/>
          <w:szCs w:val="28"/>
        </w:rPr>
        <w:t>обуча</w:t>
      </w:r>
      <w:proofErr w:type="spellStart"/>
      <w:r w:rsidRPr="00AA5E37">
        <w:rPr>
          <w:sz w:val="28"/>
          <w:szCs w:val="28"/>
          <w:lang w:val="ru-RU"/>
        </w:rPr>
        <w:t>ются</w:t>
      </w:r>
      <w:proofErr w:type="spellEnd"/>
      <w:r w:rsidRPr="00AA5E37">
        <w:rPr>
          <w:sz w:val="28"/>
          <w:szCs w:val="28"/>
          <w:lang w:val="ru-RU"/>
        </w:rPr>
        <w:t xml:space="preserve"> </w:t>
      </w:r>
      <w:r w:rsidRPr="00AA5E37">
        <w:rPr>
          <w:spacing w:val="1"/>
          <w:sz w:val="28"/>
          <w:szCs w:val="28"/>
        </w:rPr>
        <w:t xml:space="preserve"> </w:t>
      </w:r>
      <w:r w:rsidRPr="00AA5E37">
        <w:rPr>
          <w:sz w:val="28"/>
          <w:szCs w:val="28"/>
        </w:rPr>
        <w:t>по</w:t>
      </w:r>
      <w:proofErr w:type="gramEnd"/>
      <w:r w:rsidRPr="00AA5E37">
        <w:rPr>
          <w:spacing w:val="1"/>
          <w:sz w:val="28"/>
          <w:szCs w:val="28"/>
        </w:rPr>
        <w:t xml:space="preserve"> </w:t>
      </w:r>
      <w:r w:rsidRPr="00AA5E37">
        <w:rPr>
          <w:sz w:val="28"/>
          <w:szCs w:val="28"/>
        </w:rPr>
        <w:t>общеобразовательной</w:t>
      </w:r>
      <w:r w:rsidRPr="00AA5E37">
        <w:rPr>
          <w:spacing w:val="1"/>
          <w:sz w:val="28"/>
          <w:szCs w:val="28"/>
        </w:rPr>
        <w:t xml:space="preserve"> </w:t>
      </w:r>
      <w:r w:rsidRPr="00AA5E37">
        <w:rPr>
          <w:sz w:val="28"/>
          <w:szCs w:val="28"/>
        </w:rPr>
        <w:t>учебной</w:t>
      </w:r>
      <w:r w:rsidRPr="00AA5E37">
        <w:rPr>
          <w:spacing w:val="1"/>
          <w:sz w:val="28"/>
          <w:szCs w:val="28"/>
        </w:rPr>
        <w:t xml:space="preserve"> </w:t>
      </w:r>
      <w:r w:rsidRPr="00AA5E37">
        <w:rPr>
          <w:sz w:val="28"/>
          <w:szCs w:val="28"/>
        </w:rPr>
        <w:t>программе</w:t>
      </w:r>
      <w:r w:rsidRPr="00AA5E37">
        <w:rPr>
          <w:spacing w:val="1"/>
          <w:sz w:val="28"/>
          <w:szCs w:val="28"/>
        </w:rPr>
        <w:t xml:space="preserve"> </w:t>
      </w:r>
      <w:r w:rsidRPr="00AA5E37">
        <w:rPr>
          <w:sz w:val="28"/>
          <w:szCs w:val="28"/>
        </w:rPr>
        <w:t>с</w:t>
      </w:r>
      <w:r w:rsidRPr="00AA5E37">
        <w:rPr>
          <w:spacing w:val="1"/>
          <w:sz w:val="28"/>
          <w:szCs w:val="28"/>
        </w:rPr>
        <w:t xml:space="preserve"> </w:t>
      </w:r>
      <w:r w:rsidRPr="00AA5E37">
        <w:rPr>
          <w:sz w:val="28"/>
          <w:szCs w:val="28"/>
        </w:rPr>
        <w:t>индивидуальным</w:t>
      </w:r>
      <w:r w:rsidRPr="00AA5E37">
        <w:rPr>
          <w:spacing w:val="1"/>
          <w:sz w:val="28"/>
          <w:szCs w:val="28"/>
        </w:rPr>
        <w:t xml:space="preserve"> </w:t>
      </w:r>
      <w:r w:rsidRPr="00AA5E37">
        <w:rPr>
          <w:sz w:val="28"/>
          <w:szCs w:val="28"/>
        </w:rPr>
        <w:t>подходом</w:t>
      </w:r>
      <w:r w:rsidRPr="00AA5E37">
        <w:rPr>
          <w:spacing w:val="1"/>
          <w:sz w:val="28"/>
          <w:szCs w:val="28"/>
          <w:lang w:val="ru-RU"/>
        </w:rPr>
        <w:t xml:space="preserve"> или по адаптированной общеобразовательной учебной программе в условиях общего класса</w:t>
      </w:r>
      <w:r w:rsidR="004915F2">
        <w:rPr>
          <w:spacing w:val="1"/>
          <w:sz w:val="28"/>
          <w:szCs w:val="28"/>
          <w:lang w:val="ru-RU"/>
        </w:rPr>
        <w:t xml:space="preserve"> </w:t>
      </w:r>
      <w:r w:rsidRPr="00AA5E37">
        <w:rPr>
          <w:spacing w:val="1"/>
          <w:sz w:val="28"/>
          <w:szCs w:val="28"/>
          <w:lang w:val="ru-RU"/>
        </w:rPr>
        <w:t xml:space="preserve">общеобразовательной школы </w:t>
      </w:r>
      <w:r w:rsidRPr="00AA5E37">
        <w:rPr>
          <w:sz w:val="28"/>
          <w:szCs w:val="28"/>
        </w:rPr>
        <w:t>на</w:t>
      </w:r>
      <w:r w:rsidRPr="00AA5E37">
        <w:rPr>
          <w:spacing w:val="1"/>
          <w:sz w:val="28"/>
          <w:szCs w:val="28"/>
        </w:rPr>
        <w:t xml:space="preserve"> </w:t>
      </w:r>
      <w:r w:rsidRPr="00AA5E37">
        <w:rPr>
          <w:sz w:val="28"/>
          <w:szCs w:val="28"/>
        </w:rPr>
        <w:t>основании</w:t>
      </w:r>
      <w:r w:rsidRPr="00AA5E37">
        <w:rPr>
          <w:spacing w:val="1"/>
          <w:sz w:val="28"/>
          <w:szCs w:val="28"/>
        </w:rPr>
        <w:t xml:space="preserve"> </w:t>
      </w:r>
      <w:r w:rsidRPr="00AA5E37">
        <w:rPr>
          <w:sz w:val="28"/>
          <w:szCs w:val="28"/>
        </w:rPr>
        <w:t>заключений</w:t>
      </w:r>
      <w:r w:rsidRPr="00AA5E37">
        <w:rPr>
          <w:spacing w:val="1"/>
          <w:sz w:val="28"/>
          <w:szCs w:val="28"/>
        </w:rPr>
        <w:t xml:space="preserve"> </w:t>
      </w:r>
      <w:r w:rsidRPr="00AA5E37">
        <w:rPr>
          <w:sz w:val="28"/>
          <w:szCs w:val="28"/>
        </w:rPr>
        <w:t>психолого</w:t>
      </w:r>
      <w:r w:rsidRPr="00AA5E37">
        <w:rPr>
          <w:spacing w:val="1"/>
          <w:sz w:val="28"/>
          <w:szCs w:val="28"/>
        </w:rPr>
        <w:t xml:space="preserve"> </w:t>
      </w:r>
      <w:r w:rsidRPr="00AA5E37">
        <w:rPr>
          <w:sz w:val="28"/>
          <w:szCs w:val="28"/>
        </w:rPr>
        <w:t>-</w:t>
      </w:r>
      <w:r w:rsidRPr="00AA5E37">
        <w:rPr>
          <w:spacing w:val="1"/>
          <w:sz w:val="28"/>
          <w:szCs w:val="28"/>
        </w:rPr>
        <w:t xml:space="preserve"> </w:t>
      </w:r>
      <w:r w:rsidRPr="00AA5E37">
        <w:rPr>
          <w:sz w:val="28"/>
          <w:szCs w:val="28"/>
        </w:rPr>
        <w:t>медико</w:t>
      </w:r>
      <w:r w:rsidRPr="00AA5E37">
        <w:rPr>
          <w:spacing w:val="1"/>
          <w:sz w:val="28"/>
          <w:szCs w:val="28"/>
        </w:rPr>
        <w:t xml:space="preserve"> </w:t>
      </w:r>
      <w:r w:rsidRPr="00AA5E37">
        <w:rPr>
          <w:sz w:val="28"/>
          <w:szCs w:val="28"/>
        </w:rPr>
        <w:t>–</w:t>
      </w:r>
      <w:r w:rsidRPr="00AA5E37">
        <w:rPr>
          <w:spacing w:val="1"/>
          <w:sz w:val="28"/>
          <w:szCs w:val="28"/>
        </w:rPr>
        <w:t xml:space="preserve"> </w:t>
      </w:r>
      <w:r w:rsidRPr="00AA5E37">
        <w:rPr>
          <w:sz w:val="28"/>
          <w:szCs w:val="28"/>
        </w:rPr>
        <w:t>педагогической</w:t>
      </w:r>
      <w:r w:rsidRPr="00AA5E37">
        <w:rPr>
          <w:spacing w:val="-1"/>
          <w:sz w:val="28"/>
          <w:szCs w:val="28"/>
        </w:rPr>
        <w:t xml:space="preserve"> </w:t>
      </w:r>
      <w:r w:rsidRPr="00AA5E37">
        <w:rPr>
          <w:sz w:val="28"/>
          <w:szCs w:val="28"/>
        </w:rPr>
        <w:t>консультации</w:t>
      </w:r>
      <w:r w:rsidRPr="00AA5E37">
        <w:rPr>
          <w:sz w:val="28"/>
          <w:szCs w:val="28"/>
          <w:lang w:val="ru-RU"/>
        </w:rPr>
        <w:t>.</w:t>
      </w:r>
    </w:p>
    <w:p w14:paraId="6DAF166C" w14:textId="632FA6C9" w:rsidR="008C5371" w:rsidRDefault="008C5371" w:rsidP="008C5371">
      <w:pPr>
        <w:pStyle w:val="af0"/>
        <w:spacing w:after="5"/>
        <w:ind w:left="0" w:right="3" w:firstLine="720"/>
        <w:rPr>
          <w:sz w:val="28"/>
          <w:szCs w:val="28"/>
          <w:lang w:val="ru-RU"/>
        </w:rPr>
      </w:pPr>
      <w:r w:rsidRPr="00AA5E37">
        <w:rPr>
          <w:b/>
          <w:bCs/>
          <w:sz w:val="28"/>
          <w:szCs w:val="28"/>
          <w:lang w:val="ru-RU"/>
        </w:rPr>
        <w:t xml:space="preserve">В </w:t>
      </w:r>
      <w:r w:rsidRPr="00AA5E37">
        <w:rPr>
          <w:b/>
          <w:sz w:val="28"/>
          <w:szCs w:val="28"/>
        </w:rPr>
        <w:t>202</w:t>
      </w:r>
      <w:r>
        <w:rPr>
          <w:b/>
          <w:sz w:val="28"/>
          <w:szCs w:val="28"/>
          <w:lang w:val="ru-RU"/>
        </w:rPr>
        <w:t>5</w:t>
      </w:r>
      <w:r w:rsidRPr="00AA5E37">
        <w:rPr>
          <w:b/>
          <w:sz w:val="28"/>
          <w:szCs w:val="28"/>
        </w:rPr>
        <w:t>-202</w:t>
      </w:r>
      <w:r>
        <w:rPr>
          <w:b/>
          <w:sz w:val="28"/>
          <w:szCs w:val="28"/>
          <w:lang w:val="ru-RU"/>
        </w:rPr>
        <w:t>6</w:t>
      </w:r>
      <w:r w:rsidRPr="00AA5E37">
        <w:rPr>
          <w:b/>
          <w:spacing w:val="1"/>
          <w:sz w:val="28"/>
          <w:szCs w:val="28"/>
        </w:rPr>
        <w:t xml:space="preserve"> </w:t>
      </w:r>
      <w:r w:rsidRPr="00AA5E37">
        <w:rPr>
          <w:b/>
          <w:sz w:val="28"/>
          <w:szCs w:val="28"/>
        </w:rPr>
        <w:t>учебно</w:t>
      </w:r>
      <w:r w:rsidRPr="00AA5E37">
        <w:rPr>
          <w:b/>
          <w:sz w:val="28"/>
          <w:szCs w:val="28"/>
          <w:lang w:val="ru-RU"/>
        </w:rPr>
        <w:t>м</w:t>
      </w:r>
      <w:r w:rsidRPr="00AA5E37">
        <w:rPr>
          <w:b/>
          <w:spacing w:val="1"/>
          <w:sz w:val="28"/>
          <w:szCs w:val="28"/>
        </w:rPr>
        <w:t xml:space="preserve"> </w:t>
      </w:r>
      <w:r w:rsidRPr="00AA5E37">
        <w:rPr>
          <w:b/>
          <w:sz w:val="28"/>
          <w:szCs w:val="28"/>
        </w:rPr>
        <w:t>год</w:t>
      </w:r>
      <w:r w:rsidRPr="00AA5E37">
        <w:rPr>
          <w:b/>
          <w:sz w:val="28"/>
          <w:szCs w:val="28"/>
          <w:lang w:val="ru-RU"/>
        </w:rPr>
        <w:t>у</w:t>
      </w:r>
      <w:r w:rsidRPr="00AA5E37">
        <w:rPr>
          <w:b/>
          <w:spacing w:val="1"/>
          <w:sz w:val="28"/>
          <w:szCs w:val="28"/>
        </w:rPr>
        <w:t xml:space="preserve"> </w:t>
      </w:r>
      <w:r w:rsidRPr="00AA5E37">
        <w:rPr>
          <w:sz w:val="28"/>
          <w:szCs w:val="28"/>
        </w:rPr>
        <w:t>в</w:t>
      </w:r>
      <w:r w:rsidRPr="00AA5E37">
        <w:rPr>
          <w:spacing w:val="1"/>
          <w:sz w:val="28"/>
          <w:szCs w:val="28"/>
        </w:rPr>
        <w:t xml:space="preserve"> </w:t>
      </w:r>
      <w:r w:rsidRPr="00AA5E37">
        <w:rPr>
          <w:sz w:val="28"/>
          <w:szCs w:val="28"/>
        </w:rPr>
        <w:t>школе</w:t>
      </w:r>
      <w:r w:rsidRPr="00AA5E37">
        <w:rPr>
          <w:spacing w:val="1"/>
          <w:sz w:val="28"/>
          <w:szCs w:val="28"/>
        </w:rPr>
        <w:t xml:space="preserve"> </w:t>
      </w:r>
      <w:r w:rsidRPr="00AA5E37">
        <w:rPr>
          <w:sz w:val="28"/>
          <w:szCs w:val="28"/>
        </w:rPr>
        <w:t>обуча</w:t>
      </w:r>
      <w:proofErr w:type="spellStart"/>
      <w:r w:rsidRPr="00AA5E37">
        <w:rPr>
          <w:sz w:val="28"/>
          <w:szCs w:val="28"/>
          <w:lang w:val="ru-RU"/>
        </w:rPr>
        <w:t>ется</w:t>
      </w:r>
      <w:proofErr w:type="spellEnd"/>
      <w:r w:rsidRPr="00AA5E37">
        <w:rPr>
          <w:spacing w:val="1"/>
          <w:sz w:val="28"/>
          <w:szCs w:val="28"/>
        </w:rPr>
        <w:t xml:space="preserve"> </w:t>
      </w:r>
      <w:r>
        <w:rPr>
          <w:sz w:val="28"/>
          <w:szCs w:val="28"/>
          <w:lang w:val="ru-RU"/>
        </w:rPr>
        <w:t>933</w:t>
      </w:r>
      <w:r w:rsidRPr="00AA5E37">
        <w:rPr>
          <w:spacing w:val="1"/>
          <w:sz w:val="28"/>
          <w:szCs w:val="28"/>
        </w:rPr>
        <w:t xml:space="preserve"> </w:t>
      </w:r>
      <w:r w:rsidRPr="00AA5E37">
        <w:rPr>
          <w:sz w:val="28"/>
          <w:szCs w:val="28"/>
        </w:rPr>
        <w:t>учащихся,</w:t>
      </w:r>
      <w:r w:rsidRPr="00AA5E37">
        <w:rPr>
          <w:spacing w:val="1"/>
          <w:sz w:val="28"/>
          <w:szCs w:val="28"/>
        </w:rPr>
        <w:t xml:space="preserve"> </w:t>
      </w:r>
      <w:r w:rsidRPr="00AA5E37">
        <w:rPr>
          <w:sz w:val="28"/>
          <w:szCs w:val="28"/>
          <w:lang w:val="ru-RU"/>
        </w:rPr>
        <w:t>6</w:t>
      </w:r>
      <w:r>
        <w:rPr>
          <w:sz w:val="28"/>
          <w:szCs w:val="28"/>
          <w:lang w:val="ru-RU"/>
        </w:rPr>
        <w:t>0</w:t>
      </w:r>
      <w:r w:rsidRPr="00AA5E37">
        <w:rPr>
          <w:spacing w:val="1"/>
          <w:sz w:val="28"/>
          <w:szCs w:val="28"/>
        </w:rPr>
        <w:t xml:space="preserve"> </w:t>
      </w:r>
      <w:r w:rsidRPr="00AA5E37">
        <w:rPr>
          <w:sz w:val="28"/>
          <w:szCs w:val="28"/>
        </w:rPr>
        <w:t>из</w:t>
      </w:r>
      <w:r w:rsidRPr="00AA5E37">
        <w:rPr>
          <w:spacing w:val="1"/>
          <w:sz w:val="28"/>
          <w:szCs w:val="28"/>
        </w:rPr>
        <w:t xml:space="preserve"> </w:t>
      </w:r>
      <w:r w:rsidRPr="00AA5E37">
        <w:rPr>
          <w:sz w:val="28"/>
          <w:szCs w:val="28"/>
        </w:rPr>
        <w:t>которых</w:t>
      </w:r>
      <w:r w:rsidRPr="00AA5E37">
        <w:rPr>
          <w:spacing w:val="1"/>
          <w:sz w:val="28"/>
          <w:szCs w:val="28"/>
        </w:rPr>
        <w:t xml:space="preserve"> </w:t>
      </w:r>
      <w:proofErr w:type="gramStart"/>
      <w:r w:rsidRPr="00AA5E37">
        <w:rPr>
          <w:sz w:val="28"/>
          <w:szCs w:val="28"/>
        </w:rPr>
        <w:t>обуча</w:t>
      </w:r>
      <w:proofErr w:type="spellStart"/>
      <w:r w:rsidRPr="00AA5E37">
        <w:rPr>
          <w:sz w:val="28"/>
          <w:szCs w:val="28"/>
          <w:lang w:val="ru-RU"/>
        </w:rPr>
        <w:t>ются</w:t>
      </w:r>
      <w:proofErr w:type="spellEnd"/>
      <w:r w:rsidRPr="00AA5E37">
        <w:rPr>
          <w:sz w:val="28"/>
          <w:szCs w:val="28"/>
          <w:lang w:val="ru-RU"/>
        </w:rPr>
        <w:t xml:space="preserve"> </w:t>
      </w:r>
      <w:r w:rsidRPr="00AA5E37">
        <w:rPr>
          <w:spacing w:val="1"/>
          <w:sz w:val="28"/>
          <w:szCs w:val="28"/>
        </w:rPr>
        <w:t xml:space="preserve"> </w:t>
      </w:r>
      <w:r w:rsidRPr="00AA5E37">
        <w:rPr>
          <w:sz w:val="28"/>
          <w:szCs w:val="28"/>
        </w:rPr>
        <w:t>по</w:t>
      </w:r>
      <w:proofErr w:type="gramEnd"/>
      <w:r w:rsidRPr="00AA5E37">
        <w:rPr>
          <w:spacing w:val="1"/>
          <w:sz w:val="28"/>
          <w:szCs w:val="28"/>
        </w:rPr>
        <w:t xml:space="preserve"> </w:t>
      </w:r>
      <w:r w:rsidRPr="00AA5E37">
        <w:rPr>
          <w:sz w:val="28"/>
          <w:szCs w:val="28"/>
        </w:rPr>
        <w:t>общеобразовательной</w:t>
      </w:r>
      <w:r w:rsidRPr="00AA5E37">
        <w:rPr>
          <w:spacing w:val="1"/>
          <w:sz w:val="28"/>
          <w:szCs w:val="28"/>
        </w:rPr>
        <w:t xml:space="preserve"> </w:t>
      </w:r>
      <w:r w:rsidRPr="00AA5E37">
        <w:rPr>
          <w:sz w:val="28"/>
          <w:szCs w:val="28"/>
        </w:rPr>
        <w:t>учебной</w:t>
      </w:r>
      <w:r w:rsidRPr="00AA5E37">
        <w:rPr>
          <w:spacing w:val="1"/>
          <w:sz w:val="28"/>
          <w:szCs w:val="28"/>
        </w:rPr>
        <w:t xml:space="preserve"> </w:t>
      </w:r>
      <w:r w:rsidRPr="00AA5E37">
        <w:rPr>
          <w:sz w:val="28"/>
          <w:szCs w:val="28"/>
        </w:rPr>
        <w:t>программе</w:t>
      </w:r>
      <w:r w:rsidRPr="00AA5E37">
        <w:rPr>
          <w:spacing w:val="1"/>
          <w:sz w:val="28"/>
          <w:szCs w:val="28"/>
        </w:rPr>
        <w:t xml:space="preserve"> </w:t>
      </w:r>
      <w:r w:rsidRPr="00AA5E37">
        <w:rPr>
          <w:sz w:val="28"/>
          <w:szCs w:val="28"/>
        </w:rPr>
        <w:t>с</w:t>
      </w:r>
      <w:r w:rsidRPr="00AA5E37">
        <w:rPr>
          <w:spacing w:val="1"/>
          <w:sz w:val="28"/>
          <w:szCs w:val="28"/>
        </w:rPr>
        <w:t xml:space="preserve"> </w:t>
      </w:r>
      <w:r w:rsidRPr="00AA5E37">
        <w:rPr>
          <w:sz w:val="28"/>
          <w:szCs w:val="28"/>
        </w:rPr>
        <w:t>индивидуальным</w:t>
      </w:r>
      <w:r w:rsidRPr="00AA5E37">
        <w:rPr>
          <w:spacing w:val="1"/>
          <w:sz w:val="28"/>
          <w:szCs w:val="28"/>
        </w:rPr>
        <w:t xml:space="preserve"> </w:t>
      </w:r>
      <w:r w:rsidRPr="00AA5E37">
        <w:rPr>
          <w:sz w:val="28"/>
          <w:szCs w:val="28"/>
        </w:rPr>
        <w:t>подходом</w:t>
      </w:r>
      <w:r w:rsidRPr="00AA5E37">
        <w:rPr>
          <w:spacing w:val="1"/>
          <w:sz w:val="28"/>
          <w:szCs w:val="28"/>
          <w:lang w:val="ru-RU"/>
        </w:rPr>
        <w:t xml:space="preserve"> или по адаптированной общеобразовательной учебной программе в условиях общего класса</w:t>
      </w:r>
      <w:r>
        <w:rPr>
          <w:spacing w:val="1"/>
          <w:sz w:val="28"/>
          <w:szCs w:val="28"/>
          <w:lang w:val="ru-RU"/>
        </w:rPr>
        <w:t xml:space="preserve"> </w:t>
      </w:r>
      <w:r w:rsidRPr="00AA5E37">
        <w:rPr>
          <w:spacing w:val="1"/>
          <w:sz w:val="28"/>
          <w:szCs w:val="28"/>
          <w:lang w:val="ru-RU"/>
        </w:rPr>
        <w:t xml:space="preserve">общеобразовательной школы </w:t>
      </w:r>
      <w:r w:rsidRPr="00AA5E37">
        <w:rPr>
          <w:sz w:val="28"/>
          <w:szCs w:val="28"/>
        </w:rPr>
        <w:t>на</w:t>
      </w:r>
      <w:r w:rsidRPr="00AA5E37">
        <w:rPr>
          <w:spacing w:val="1"/>
          <w:sz w:val="28"/>
          <w:szCs w:val="28"/>
        </w:rPr>
        <w:t xml:space="preserve"> </w:t>
      </w:r>
      <w:r w:rsidRPr="00AA5E37">
        <w:rPr>
          <w:sz w:val="28"/>
          <w:szCs w:val="28"/>
        </w:rPr>
        <w:t>основании</w:t>
      </w:r>
      <w:r w:rsidRPr="00AA5E37">
        <w:rPr>
          <w:spacing w:val="1"/>
          <w:sz w:val="28"/>
          <w:szCs w:val="28"/>
        </w:rPr>
        <w:t xml:space="preserve"> </w:t>
      </w:r>
      <w:r w:rsidRPr="00AA5E37">
        <w:rPr>
          <w:sz w:val="28"/>
          <w:szCs w:val="28"/>
        </w:rPr>
        <w:t>заключений</w:t>
      </w:r>
      <w:r w:rsidRPr="00AA5E37">
        <w:rPr>
          <w:spacing w:val="1"/>
          <w:sz w:val="28"/>
          <w:szCs w:val="28"/>
        </w:rPr>
        <w:t xml:space="preserve"> </w:t>
      </w:r>
      <w:r w:rsidRPr="00AA5E37">
        <w:rPr>
          <w:sz w:val="28"/>
          <w:szCs w:val="28"/>
        </w:rPr>
        <w:t>психолого</w:t>
      </w:r>
      <w:r w:rsidRPr="00AA5E37">
        <w:rPr>
          <w:spacing w:val="1"/>
          <w:sz w:val="28"/>
          <w:szCs w:val="28"/>
        </w:rPr>
        <w:t xml:space="preserve"> </w:t>
      </w:r>
      <w:r w:rsidRPr="00AA5E37">
        <w:rPr>
          <w:sz w:val="28"/>
          <w:szCs w:val="28"/>
        </w:rPr>
        <w:t>-</w:t>
      </w:r>
      <w:r w:rsidRPr="00AA5E37">
        <w:rPr>
          <w:spacing w:val="1"/>
          <w:sz w:val="28"/>
          <w:szCs w:val="28"/>
        </w:rPr>
        <w:t xml:space="preserve"> </w:t>
      </w:r>
      <w:r w:rsidRPr="00AA5E37">
        <w:rPr>
          <w:sz w:val="28"/>
          <w:szCs w:val="28"/>
        </w:rPr>
        <w:t>медико</w:t>
      </w:r>
      <w:r w:rsidRPr="00AA5E37">
        <w:rPr>
          <w:spacing w:val="1"/>
          <w:sz w:val="28"/>
          <w:szCs w:val="28"/>
        </w:rPr>
        <w:t xml:space="preserve"> </w:t>
      </w:r>
      <w:r w:rsidRPr="00AA5E37">
        <w:rPr>
          <w:sz w:val="28"/>
          <w:szCs w:val="28"/>
        </w:rPr>
        <w:t>–</w:t>
      </w:r>
      <w:r w:rsidRPr="00AA5E37">
        <w:rPr>
          <w:spacing w:val="1"/>
          <w:sz w:val="28"/>
          <w:szCs w:val="28"/>
        </w:rPr>
        <w:t xml:space="preserve"> </w:t>
      </w:r>
      <w:r w:rsidRPr="00AA5E37">
        <w:rPr>
          <w:sz w:val="28"/>
          <w:szCs w:val="28"/>
        </w:rPr>
        <w:t>педагогической</w:t>
      </w:r>
      <w:r w:rsidRPr="00AA5E37">
        <w:rPr>
          <w:spacing w:val="-1"/>
          <w:sz w:val="28"/>
          <w:szCs w:val="28"/>
        </w:rPr>
        <w:t xml:space="preserve"> </w:t>
      </w:r>
      <w:r w:rsidRPr="00AA5E37">
        <w:rPr>
          <w:sz w:val="28"/>
          <w:szCs w:val="28"/>
        </w:rPr>
        <w:t>консультации</w:t>
      </w:r>
      <w:r w:rsidRPr="00AA5E37">
        <w:rPr>
          <w:sz w:val="28"/>
          <w:szCs w:val="28"/>
          <w:lang w:val="ru-RU"/>
        </w:rPr>
        <w:t>.</w:t>
      </w:r>
    </w:p>
    <w:p w14:paraId="08EDC802" w14:textId="6F602FA7" w:rsidR="00AA5E37" w:rsidRPr="00881075" w:rsidRDefault="00AA5E37" w:rsidP="00AA5E37">
      <w:pPr>
        <w:pStyle w:val="ab"/>
        <w:framePr w:hSpace="180" w:wrap="around" w:vAnchor="text" w:hAnchor="text" w:x="103" w:y="1"/>
        <w:ind w:firstLine="657"/>
        <w:suppressOverlap/>
        <w:jc w:val="both"/>
        <w:rPr>
          <w:rStyle w:val="afc"/>
          <w:b w:val="0"/>
          <w:sz w:val="28"/>
          <w:szCs w:val="28"/>
        </w:rPr>
      </w:pPr>
      <w:r w:rsidRPr="00881075">
        <w:rPr>
          <w:rStyle w:val="afc"/>
          <w:b w:val="0"/>
          <w:sz w:val="28"/>
          <w:szCs w:val="28"/>
        </w:rPr>
        <w:t xml:space="preserve">С целью обеспечения условий для оптимального развития детей, с данными обучающимися на протяжении всего учебного года осуществляется работа педагогического коллектива по их психологическому сопровождению: индивидуальные программы развития, в которых содержится информация об анкетных данных, индивидуальный план мероприятий на год, карта психолого-педагогического сопровождения обучающегося.  </w:t>
      </w:r>
    </w:p>
    <w:p w14:paraId="542AFDDC" w14:textId="77777777" w:rsidR="00A039D6" w:rsidRPr="000C4BCA" w:rsidRDefault="00A039D6" w:rsidP="002A5610">
      <w:pPr>
        <w:pStyle w:val="af0"/>
        <w:ind w:left="0" w:right="3" w:firstLine="720"/>
        <w:rPr>
          <w:sz w:val="28"/>
          <w:szCs w:val="28"/>
        </w:rPr>
      </w:pPr>
      <w:r w:rsidRPr="000C4BCA">
        <w:rPr>
          <w:sz w:val="28"/>
          <w:szCs w:val="28"/>
        </w:rPr>
        <w:t>Психолого-педагогическое</w:t>
      </w:r>
      <w:r w:rsidRPr="000C4BCA">
        <w:rPr>
          <w:spacing w:val="1"/>
          <w:sz w:val="28"/>
          <w:szCs w:val="28"/>
        </w:rPr>
        <w:t xml:space="preserve"> </w:t>
      </w:r>
      <w:r w:rsidRPr="000C4BCA">
        <w:rPr>
          <w:sz w:val="28"/>
          <w:szCs w:val="28"/>
        </w:rPr>
        <w:t>сопровождение является особым видом помощи и поддержки ребенку, обеспечивающим его</w:t>
      </w:r>
      <w:r w:rsidRPr="000C4BCA">
        <w:rPr>
          <w:spacing w:val="1"/>
          <w:sz w:val="28"/>
          <w:szCs w:val="28"/>
        </w:rPr>
        <w:t xml:space="preserve"> </w:t>
      </w:r>
      <w:r w:rsidRPr="000C4BCA">
        <w:rPr>
          <w:sz w:val="28"/>
          <w:szCs w:val="28"/>
        </w:rPr>
        <w:t>развитие</w:t>
      </w:r>
      <w:r w:rsidRPr="000C4BCA">
        <w:rPr>
          <w:spacing w:val="1"/>
          <w:sz w:val="28"/>
          <w:szCs w:val="28"/>
        </w:rPr>
        <w:t xml:space="preserve"> </w:t>
      </w:r>
      <w:r w:rsidRPr="000C4BCA">
        <w:rPr>
          <w:sz w:val="28"/>
          <w:szCs w:val="28"/>
        </w:rPr>
        <w:t>в</w:t>
      </w:r>
      <w:r w:rsidRPr="000C4BCA">
        <w:rPr>
          <w:spacing w:val="1"/>
          <w:sz w:val="28"/>
          <w:szCs w:val="28"/>
        </w:rPr>
        <w:t xml:space="preserve"> </w:t>
      </w:r>
      <w:r w:rsidRPr="000C4BCA">
        <w:rPr>
          <w:sz w:val="28"/>
          <w:szCs w:val="28"/>
        </w:rPr>
        <w:t>условиях</w:t>
      </w:r>
      <w:r w:rsidRPr="000C4BCA">
        <w:rPr>
          <w:spacing w:val="1"/>
          <w:sz w:val="28"/>
          <w:szCs w:val="28"/>
        </w:rPr>
        <w:t xml:space="preserve"> </w:t>
      </w:r>
      <w:r w:rsidRPr="000C4BCA">
        <w:rPr>
          <w:sz w:val="28"/>
          <w:szCs w:val="28"/>
        </w:rPr>
        <w:t>образовательно-воспитательного</w:t>
      </w:r>
      <w:r w:rsidRPr="000C4BCA">
        <w:rPr>
          <w:spacing w:val="1"/>
          <w:sz w:val="28"/>
          <w:szCs w:val="28"/>
        </w:rPr>
        <w:t xml:space="preserve"> </w:t>
      </w:r>
      <w:r w:rsidRPr="000C4BCA">
        <w:rPr>
          <w:sz w:val="28"/>
          <w:szCs w:val="28"/>
        </w:rPr>
        <w:t>процесса,</w:t>
      </w:r>
      <w:r w:rsidRPr="000C4BCA">
        <w:rPr>
          <w:spacing w:val="1"/>
          <w:sz w:val="28"/>
          <w:szCs w:val="28"/>
        </w:rPr>
        <w:t xml:space="preserve"> </w:t>
      </w:r>
      <w:r w:rsidRPr="000C4BCA">
        <w:rPr>
          <w:sz w:val="28"/>
          <w:szCs w:val="28"/>
        </w:rPr>
        <w:t>и</w:t>
      </w:r>
      <w:r w:rsidRPr="000C4BCA">
        <w:rPr>
          <w:spacing w:val="1"/>
          <w:sz w:val="28"/>
          <w:szCs w:val="28"/>
        </w:rPr>
        <w:t xml:space="preserve"> </w:t>
      </w:r>
      <w:r w:rsidRPr="000C4BCA">
        <w:rPr>
          <w:sz w:val="28"/>
          <w:szCs w:val="28"/>
        </w:rPr>
        <w:t>представляет</w:t>
      </w:r>
      <w:r w:rsidRPr="000C4BCA">
        <w:rPr>
          <w:spacing w:val="1"/>
          <w:sz w:val="28"/>
          <w:szCs w:val="28"/>
        </w:rPr>
        <w:t xml:space="preserve"> </w:t>
      </w:r>
      <w:r w:rsidRPr="000C4BCA">
        <w:rPr>
          <w:sz w:val="28"/>
          <w:szCs w:val="28"/>
        </w:rPr>
        <w:t>собой</w:t>
      </w:r>
      <w:r w:rsidRPr="000C4BCA">
        <w:rPr>
          <w:spacing w:val="1"/>
          <w:sz w:val="28"/>
          <w:szCs w:val="28"/>
        </w:rPr>
        <w:t xml:space="preserve"> </w:t>
      </w:r>
      <w:r w:rsidRPr="000C4BCA">
        <w:rPr>
          <w:sz w:val="28"/>
          <w:szCs w:val="28"/>
        </w:rPr>
        <w:t>целостную, системно организованную деятельность специалистов, которые создают социально-</w:t>
      </w:r>
      <w:r w:rsidRPr="000C4BCA">
        <w:rPr>
          <w:spacing w:val="-57"/>
          <w:sz w:val="28"/>
          <w:szCs w:val="28"/>
        </w:rPr>
        <w:t xml:space="preserve"> </w:t>
      </w:r>
      <w:r w:rsidRPr="000C4BCA">
        <w:rPr>
          <w:sz w:val="28"/>
          <w:szCs w:val="28"/>
        </w:rPr>
        <w:t>психологические</w:t>
      </w:r>
      <w:r w:rsidRPr="000C4BCA">
        <w:rPr>
          <w:spacing w:val="1"/>
          <w:sz w:val="28"/>
          <w:szCs w:val="28"/>
        </w:rPr>
        <w:t xml:space="preserve"> </w:t>
      </w:r>
      <w:r w:rsidRPr="000C4BCA">
        <w:rPr>
          <w:sz w:val="28"/>
          <w:szCs w:val="28"/>
        </w:rPr>
        <w:t>и</w:t>
      </w:r>
      <w:r w:rsidRPr="000C4BCA">
        <w:rPr>
          <w:spacing w:val="1"/>
          <w:sz w:val="28"/>
          <w:szCs w:val="28"/>
        </w:rPr>
        <w:t xml:space="preserve"> </w:t>
      </w:r>
      <w:r w:rsidRPr="000C4BCA">
        <w:rPr>
          <w:sz w:val="28"/>
          <w:szCs w:val="28"/>
        </w:rPr>
        <w:t>педагогические</w:t>
      </w:r>
      <w:r w:rsidRPr="000C4BCA">
        <w:rPr>
          <w:spacing w:val="1"/>
          <w:sz w:val="28"/>
          <w:szCs w:val="28"/>
        </w:rPr>
        <w:t xml:space="preserve"> </w:t>
      </w:r>
      <w:r w:rsidRPr="000C4BCA">
        <w:rPr>
          <w:sz w:val="28"/>
          <w:szCs w:val="28"/>
        </w:rPr>
        <w:t>условия</w:t>
      </w:r>
      <w:r w:rsidRPr="000C4BCA">
        <w:rPr>
          <w:spacing w:val="1"/>
          <w:sz w:val="28"/>
          <w:szCs w:val="28"/>
        </w:rPr>
        <w:t xml:space="preserve"> </w:t>
      </w:r>
      <w:r w:rsidRPr="000C4BCA">
        <w:rPr>
          <w:sz w:val="28"/>
          <w:szCs w:val="28"/>
        </w:rPr>
        <w:t>для</w:t>
      </w:r>
      <w:r w:rsidRPr="000C4BCA">
        <w:rPr>
          <w:spacing w:val="1"/>
          <w:sz w:val="28"/>
          <w:szCs w:val="28"/>
        </w:rPr>
        <w:t xml:space="preserve"> </w:t>
      </w:r>
      <w:r w:rsidRPr="000C4BCA">
        <w:rPr>
          <w:sz w:val="28"/>
          <w:szCs w:val="28"/>
        </w:rPr>
        <w:t>успешного</w:t>
      </w:r>
      <w:r w:rsidRPr="000C4BCA">
        <w:rPr>
          <w:spacing w:val="1"/>
          <w:sz w:val="28"/>
          <w:szCs w:val="28"/>
        </w:rPr>
        <w:t xml:space="preserve"> </w:t>
      </w:r>
      <w:r w:rsidRPr="000C4BCA">
        <w:rPr>
          <w:sz w:val="28"/>
          <w:szCs w:val="28"/>
        </w:rPr>
        <w:t>обучения</w:t>
      </w:r>
      <w:r w:rsidRPr="000C4BCA">
        <w:rPr>
          <w:spacing w:val="1"/>
          <w:sz w:val="28"/>
          <w:szCs w:val="28"/>
        </w:rPr>
        <w:t xml:space="preserve"> </w:t>
      </w:r>
      <w:r w:rsidRPr="000C4BCA">
        <w:rPr>
          <w:sz w:val="28"/>
          <w:szCs w:val="28"/>
        </w:rPr>
        <w:t>и</w:t>
      </w:r>
      <w:r w:rsidRPr="000C4BCA">
        <w:rPr>
          <w:spacing w:val="1"/>
          <w:sz w:val="28"/>
          <w:szCs w:val="28"/>
        </w:rPr>
        <w:t xml:space="preserve"> </w:t>
      </w:r>
      <w:r w:rsidRPr="000C4BCA">
        <w:rPr>
          <w:sz w:val="28"/>
          <w:szCs w:val="28"/>
        </w:rPr>
        <w:t>развития</w:t>
      </w:r>
      <w:r w:rsidRPr="000C4BCA">
        <w:rPr>
          <w:spacing w:val="1"/>
          <w:sz w:val="28"/>
          <w:szCs w:val="28"/>
        </w:rPr>
        <w:t xml:space="preserve"> </w:t>
      </w:r>
      <w:r w:rsidRPr="000C4BCA">
        <w:rPr>
          <w:sz w:val="28"/>
          <w:szCs w:val="28"/>
        </w:rPr>
        <w:t>каждого</w:t>
      </w:r>
      <w:r w:rsidRPr="000C4BCA">
        <w:rPr>
          <w:spacing w:val="1"/>
          <w:sz w:val="28"/>
          <w:szCs w:val="28"/>
        </w:rPr>
        <w:t xml:space="preserve"> </w:t>
      </w:r>
      <w:r w:rsidRPr="000C4BCA">
        <w:rPr>
          <w:sz w:val="28"/>
          <w:szCs w:val="28"/>
        </w:rPr>
        <w:t>ребенка</w:t>
      </w:r>
      <w:r w:rsidRPr="000C4BCA">
        <w:rPr>
          <w:spacing w:val="-2"/>
          <w:sz w:val="28"/>
          <w:szCs w:val="28"/>
        </w:rPr>
        <w:t xml:space="preserve"> </w:t>
      </w:r>
      <w:r w:rsidRPr="000C4BCA">
        <w:rPr>
          <w:sz w:val="28"/>
          <w:szCs w:val="28"/>
        </w:rPr>
        <w:t>в</w:t>
      </w:r>
      <w:r w:rsidRPr="000C4BCA">
        <w:rPr>
          <w:spacing w:val="-1"/>
          <w:sz w:val="28"/>
          <w:szCs w:val="28"/>
        </w:rPr>
        <w:t xml:space="preserve"> </w:t>
      </w:r>
      <w:r w:rsidRPr="000C4BCA">
        <w:rPr>
          <w:sz w:val="28"/>
          <w:szCs w:val="28"/>
        </w:rPr>
        <w:t>соответствии с</w:t>
      </w:r>
      <w:r w:rsidRPr="000C4BCA">
        <w:rPr>
          <w:spacing w:val="-2"/>
          <w:sz w:val="28"/>
          <w:szCs w:val="28"/>
        </w:rPr>
        <w:t xml:space="preserve"> </w:t>
      </w:r>
      <w:r w:rsidRPr="000C4BCA">
        <w:rPr>
          <w:sz w:val="28"/>
          <w:szCs w:val="28"/>
        </w:rPr>
        <w:t>его</w:t>
      </w:r>
      <w:r w:rsidRPr="000C4BCA">
        <w:rPr>
          <w:spacing w:val="-1"/>
          <w:sz w:val="28"/>
          <w:szCs w:val="28"/>
        </w:rPr>
        <w:t xml:space="preserve"> </w:t>
      </w:r>
      <w:r w:rsidRPr="000C4BCA">
        <w:rPr>
          <w:sz w:val="28"/>
          <w:szCs w:val="28"/>
        </w:rPr>
        <w:t>возможностями и потребностями.</w:t>
      </w:r>
    </w:p>
    <w:p w14:paraId="1059B585" w14:textId="1C7A0641" w:rsidR="00A039D6" w:rsidRPr="0004348E" w:rsidRDefault="00A039D6" w:rsidP="0004348E">
      <w:pPr>
        <w:pStyle w:val="af0"/>
        <w:ind w:left="0" w:right="3" w:firstLine="720"/>
        <w:rPr>
          <w:b/>
          <w:bCs/>
          <w:sz w:val="28"/>
          <w:szCs w:val="28"/>
          <w:lang w:val="ru-RU"/>
        </w:rPr>
      </w:pPr>
      <w:r w:rsidRPr="000C4BCA">
        <w:rPr>
          <w:sz w:val="28"/>
          <w:szCs w:val="28"/>
        </w:rPr>
        <w:t>Работа</w:t>
      </w:r>
      <w:r w:rsidRPr="000C4BCA">
        <w:rPr>
          <w:spacing w:val="1"/>
          <w:sz w:val="28"/>
          <w:szCs w:val="28"/>
        </w:rPr>
        <w:t xml:space="preserve"> </w:t>
      </w:r>
      <w:r w:rsidRPr="000C4BCA">
        <w:rPr>
          <w:sz w:val="28"/>
          <w:szCs w:val="28"/>
        </w:rPr>
        <w:t>ведется</w:t>
      </w:r>
      <w:r w:rsidRPr="000C4BCA">
        <w:rPr>
          <w:spacing w:val="1"/>
          <w:sz w:val="28"/>
          <w:szCs w:val="28"/>
        </w:rPr>
        <w:t xml:space="preserve"> </w:t>
      </w:r>
      <w:r w:rsidRPr="000C4BCA">
        <w:rPr>
          <w:sz w:val="28"/>
          <w:szCs w:val="28"/>
        </w:rPr>
        <w:t>в</w:t>
      </w:r>
      <w:r w:rsidRPr="000C4BCA">
        <w:rPr>
          <w:spacing w:val="1"/>
          <w:sz w:val="28"/>
          <w:szCs w:val="28"/>
        </w:rPr>
        <w:t xml:space="preserve"> </w:t>
      </w:r>
      <w:r w:rsidRPr="000C4BCA">
        <w:rPr>
          <w:sz w:val="28"/>
          <w:szCs w:val="28"/>
        </w:rPr>
        <w:t>соответствии</w:t>
      </w:r>
      <w:r w:rsidRPr="000C4BCA">
        <w:rPr>
          <w:spacing w:val="1"/>
          <w:sz w:val="28"/>
          <w:szCs w:val="28"/>
        </w:rPr>
        <w:t xml:space="preserve"> </w:t>
      </w:r>
      <w:r w:rsidRPr="000C4BCA">
        <w:rPr>
          <w:sz w:val="28"/>
          <w:szCs w:val="28"/>
        </w:rPr>
        <w:t>с</w:t>
      </w:r>
      <w:r w:rsidRPr="000C4BCA">
        <w:rPr>
          <w:spacing w:val="1"/>
          <w:sz w:val="28"/>
          <w:szCs w:val="28"/>
        </w:rPr>
        <w:t xml:space="preserve"> </w:t>
      </w:r>
      <w:r w:rsidRPr="000C4BCA">
        <w:rPr>
          <w:sz w:val="28"/>
          <w:szCs w:val="28"/>
        </w:rPr>
        <w:t>планом</w:t>
      </w:r>
      <w:r w:rsidRPr="000C4BCA">
        <w:rPr>
          <w:spacing w:val="1"/>
          <w:sz w:val="28"/>
          <w:szCs w:val="28"/>
        </w:rPr>
        <w:t xml:space="preserve"> </w:t>
      </w:r>
      <w:r w:rsidRPr="000C4BCA">
        <w:rPr>
          <w:sz w:val="28"/>
          <w:szCs w:val="28"/>
        </w:rPr>
        <w:t>работы</w:t>
      </w:r>
      <w:r w:rsidRPr="000C4BCA">
        <w:rPr>
          <w:spacing w:val="1"/>
          <w:sz w:val="28"/>
          <w:szCs w:val="28"/>
        </w:rPr>
        <w:t xml:space="preserve">  </w:t>
      </w:r>
      <w:r w:rsidR="000C4BCA" w:rsidRPr="000C4BCA">
        <w:rPr>
          <w:color w:val="000000"/>
          <w:sz w:val="28"/>
          <w:szCs w:val="28"/>
        </w:rPr>
        <w:t xml:space="preserve">КГУ </w:t>
      </w:r>
      <w:r w:rsidR="000C4BCA" w:rsidRPr="000C4BCA">
        <w:rPr>
          <w:sz w:val="28"/>
          <w:szCs w:val="28"/>
        </w:rPr>
        <w:t xml:space="preserve">«Общеобразовательная школа </w:t>
      </w:r>
      <w:r w:rsidR="00FA1E98">
        <w:rPr>
          <w:sz w:val="28"/>
          <w:szCs w:val="28"/>
          <w:lang w:val="ru-RU"/>
        </w:rPr>
        <w:t>№13</w:t>
      </w:r>
      <w:r w:rsidR="000C4BCA" w:rsidRPr="000C4BCA">
        <w:rPr>
          <w:sz w:val="28"/>
          <w:szCs w:val="28"/>
        </w:rPr>
        <w:t xml:space="preserve"> отдела образования города Рудного» УОАКО  </w:t>
      </w:r>
      <w:r w:rsidRPr="000C4BCA">
        <w:rPr>
          <w:spacing w:val="1"/>
          <w:sz w:val="28"/>
          <w:szCs w:val="28"/>
        </w:rPr>
        <w:t xml:space="preserve"> </w:t>
      </w:r>
      <w:r w:rsidRPr="000C4BCA">
        <w:rPr>
          <w:sz w:val="28"/>
          <w:szCs w:val="28"/>
        </w:rPr>
        <w:t>по</w:t>
      </w:r>
      <w:r w:rsidRPr="000C4BCA">
        <w:rPr>
          <w:spacing w:val="1"/>
          <w:sz w:val="28"/>
          <w:szCs w:val="28"/>
        </w:rPr>
        <w:t xml:space="preserve"> </w:t>
      </w:r>
      <w:r w:rsidRPr="000C4BCA">
        <w:rPr>
          <w:sz w:val="28"/>
          <w:szCs w:val="28"/>
        </w:rPr>
        <w:t>сопровождению</w:t>
      </w:r>
      <w:r w:rsidRPr="000C4BCA">
        <w:rPr>
          <w:spacing w:val="1"/>
          <w:sz w:val="28"/>
          <w:szCs w:val="28"/>
        </w:rPr>
        <w:t xml:space="preserve"> </w:t>
      </w:r>
      <w:r w:rsidRPr="000C4BCA">
        <w:rPr>
          <w:sz w:val="28"/>
          <w:szCs w:val="28"/>
        </w:rPr>
        <w:t>детей</w:t>
      </w:r>
      <w:r w:rsidRPr="000C4BCA">
        <w:rPr>
          <w:spacing w:val="1"/>
          <w:sz w:val="28"/>
          <w:szCs w:val="28"/>
        </w:rPr>
        <w:t xml:space="preserve"> </w:t>
      </w:r>
      <w:r w:rsidRPr="000C4BCA">
        <w:rPr>
          <w:sz w:val="28"/>
          <w:szCs w:val="28"/>
        </w:rPr>
        <w:t>с</w:t>
      </w:r>
      <w:r w:rsidRPr="000C4BCA">
        <w:rPr>
          <w:spacing w:val="1"/>
          <w:sz w:val="28"/>
          <w:szCs w:val="28"/>
        </w:rPr>
        <w:t xml:space="preserve"> </w:t>
      </w:r>
      <w:r w:rsidRPr="000C4BCA">
        <w:rPr>
          <w:sz w:val="28"/>
          <w:szCs w:val="28"/>
        </w:rPr>
        <w:t>особыми</w:t>
      </w:r>
      <w:r w:rsidRPr="000C4BCA">
        <w:rPr>
          <w:spacing w:val="1"/>
          <w:sz w:val="28"/>
          <w:szCs w:val="28"/>
        </w:rPr>
        <w:t xml:space="preserve"> </w:t>
      </w:r>
      <w:r w:rsidRPr="000C4BCA">
        <w:rPr>
          <w:sz w:val="28"/>
          <w:szCs w:val="28"/>
        </w:rPr>
        <w:t>образовательными</w:t>
      </w:r>
      <w:r w:rsidRPr="000C4BCA">
        <w:rPr>
          <w:spacing w:val="1"/>
          <w:sz w:val="28"/>
          <w:szCs w:val="28"/>
        </w:rPr>
        <w:t xml:space="preserve"> </w:t>
      </w:r>
      <w:r w:rsidRPr="000C4BCA">
        <w:rPr>
          <w:sz w:val="28"/>
          <w:szCs w:val="28"/>
        </w:rPr>
        <w:t>потребностями.</w:t>
      </w:r>
      <w:r w:rsidRPr="000C4BCA">
        <w:rPr>
          <w:spacing w:val="1"/>
          <w:sz w:val="28"/>
          <w:szCs w:val="28"/>
        </w:rPr>
        <w:t xml:space="preserve"> </w:t>
      </w:r>
      <w:r w:rsidRPr="000C4BCA">
        <w:rPr>
          <w:sz w:val="28"/>
          <w:szCs w:val="28"/>
        </w:rPr>
        <w:t>Профилактическая работа направлена на развитие личности учащихся, повышение адаптивных</w:t>
      </w:r>
      <w:r w:rsidRPr="000C4BCA">
        <w:rPr>
          <w:spacing w:val="1"/>
          <w:sz w:val="28"/>
          <w:szCs w:val="28"/>
        </w:rPr>
        <w:t xml:space="preserve"> </w:t>
      </w:r>
      <w:r w:rsidRPr="000C4BCA">
        <w:rPr>
          <w:sz w:val="28"/>
          <w:szCs w:val="28"/>
        </w:rPr>
        <w:t>возможностей</w:t>
      </w:r>
      <w:r w:rsidRPr="000C4BCA">
        <w:rPr>
          <w:spacing w:val="1"/>
          <w:sz w:val="28"/>
          <w:szCs w:val="28"/>
        </w:rPr>
        <w:t xml:space="preserve"> </w:t>
      </w:r>
      <w:r w:rsidRPr="000C4BCA">
        <w:rPr>
          <w:sz w:val="28"/>
          <w:szCs w:val="28"/>
        </w:rPr>
        <w:t>личности.</w:t>
      </w:r>
      <w:r w:rsidRPr="000C4BCA">
        <w:rPr>
          <w:spacing w:val="1"/>
          <w:sz w:val="28"/>
          <w:szCs w:val="28"/>
        </w:rPr>
        <w:t xml:space="preserve"> </w:t>
      </w:r>
      <w:r w:rsidRPr="000C4BCA">
        <w:rPr>
          <w:sz w:val="28"/>
          <w:szCs w:val="28"/>
        </w:rPr>
        <w:lastRenderedPageBreak/>
        <w:t>Как</w:t>
      </w:r>
      <w:r w:rsidRPr="000C4BCA">
        <w:rPr>
          <w:spacing w:val="1"/>
          <w:sz w:val="28"/>
          <w:szCs w:val="28"/>
        </w:rPr>
        <w:t xml:space="preserve"> </w:t>
      </w:r>
      <w:r w:rsidRPr="000C4BCA">
        <w:rPr>
          <w:sz w:val="28"/>
          <w:szCs w:val="28"/>
        </w:rPr>
        <w:t>правило,</w:t>
      </w:r>
      <w:r w:rsidRPr="000C4BCA">
        <w:rPr>
          <w:spacing w:val="1"/>
          <w:sz w:val="28"/>
          <w:szCs w:val="28"/>
        </w:rPr>
        <w:t xml:space="preserve"> </w:t>
      </w:r>
      <w:r w:rsidRPr="000C4BCA">
        <w:rPr>
          <w:sz w:val="28"/>
          <w:szCs w:val="28"/>
        </w:rPr>
        <w:t>любой</w:t>
      </w:r>
      <w:r w:rsidRPr="000C4BCA">
        <w:rPr>
          <w:spacing w:val="1"/>
          <w:sz w:val="28"/>
          <w:szCs w:val="28"/>
        </w:rPr>
        <w:t xml:space="preserve"> </w:t>
      </w:r>
      <w:r w:rsidRPr="000C4BCA">
        <w:rPr>
          <w:sz w:val="28"/>
          <w:szCs w:val="28"/>
        </w:rPr>
        <w:t>ребенок</w:t>
      </w:r>
      <w:r w:rsidRPr="000C4BCA">
        <w:rPr>
          <w:spacing w:val="1"/>
          <w:sz w:val="28"/>
          <w:szCs w:val="28"/>
        </w:rPr>
        <w:t xml:space="preserve"> </w:t>
      </w:r>
      <w:r w:rsidRPr="000C4BCA">
        <w:rPr>
          <w:sz w:val="28"/>
          <w:szCs w:val="28"/>
        </w:rPr>
        <w:t>с</w:t>
      </w:r>
      <w:r w:rsidRPr="000C4BCA">
        <w:rPr>
          <w:spacing w:val="1"/>
          <w:sz w:val="28"/>
          <w:szCs w:val="28"/>
        </w:rPr>
        <w:t xml:space="preserve"> </w:t>
      </w:r>
      <w:r w:rsidRPr="000C4BCA">
        <w:rPr>
          <w:sz w:val="28"/>
          <w:szCs w:val="28"/>
        </w:rPr>
        <w:t>ООП</w:t>
      </w:r>
      <w:r w:rsidRPr="000C4BCA">
        <w:rPr>
          <w:spacing w:val="1"/>
          <w:sz w:val="28"/>
          <w:szCs w:val="28"/>
        </w:rPr>
        <w:t xml:space="preserve"> </w:t>
      </w:r>
      <w:r w:rsidRPr="000C4BCA">
        <w:rPr>
          <w:sz w:val="28"/>
          <w:szCs w:val="28"/>
        </w:rPr>
        <w:t>имеет</w:t>
      </w:r>
      <w:r w:rsidRPr="000C4BCA">
        <w:rPr>
          <w:spacing w:val="1"/>
          <w:sz w:val="28"/>
          <w:szCs w:val="28"/>
        </w:rPr>
        <w:t xml:space="preserve"> </w:t>
      </w:r>
      <w:r w:rsidRPr="000C4BCA">
        <w:rPr>
          <w:sz w:val="28"/>
          <w:szCs w:val="28"/>
        </w:rPr>
        <w:t>когнитивные,</w:t>
      </w:r>
      <w:r w:rsidRPr="000C4BCA">
        <w:rPr>
          <w:spacing w:val="1"/>
          <w:sz w:val="28"/>
          <w:szCs w:val="28"/>
        </w:rPr>
        <w:t xml:space="preserve"> </w:t>
      </w:r>
      <w:r w:rsidRPr="000C4BCA">
        <w:rPr>
          <w:sz w:val="28"/>
          <w:szCs w:val="28"/>
        </w:rPr>
        <w:t>коммуникативные и мотивационные трудности. У него недостаточно сформированы процессы</w:t>
      </w:r>
      <w:r w:rsidRPr="000C4BCA">
        <w:rPr>
          <w:spacing w:val="1"/>
          <w:sz w:val="28"/>
          <w:szCs w:val="28"/>
        </w:rPr>
        <w:t xml:space="preserve"> </w:t>
      </w:r>
      <w:r w:rsidRPr="000C4BCA">
        <w:rPr>
          <w:sz w:val="28"/>
          <w:szCs w:val="28"/>
        </w:rPr>
        <w:t>анализа и переработки информации, замедлен процесс формирования понятий, есть проблемы</w:t>
      </w:r>
      <w:r w:rsidRPr="000C4BCA">
        <w:rPr>
          <w:spacing w:val="1"/>
          <w:sz w:val="28"/>
          <w:szCs w:val="28"/>
        </w:rPr>
        <w:t xml:space="preserve"> </w:t>
      </w:r>
      <w:r w:rsidRPr="000C4BCA">
        <w:rPr>
          <w:sz w:val="28"/>
          <w:szCs w:val="28"/>
        </w:rPr>
        <w:t>словесной передачи информации. Работа с детьми, которые имеют особые образовательные</w:t>
      </w:r>
      <w:r w:rsidRPr="000C4BCA">
        <w:rPr>
          <w:spacing w:val="1"/>
          <w:sz w:val="28"/>
          <w:szCs w:val="28"/>
        </w:rPr>
        <w:t xml:space="preserve"> </w:t>
      </w:r>
      <w:r w:rsidRPr="000C4BCA">
        <w:rPr>
          <w:sz w:val="28"/>
          <w:szCs w:val="28"/>
        </w:rPr>
        <w:t>потребности,</w:t>
      </w:r>
      <w:r w:rsidRPr="000C4BCA">
        <w:rPr>
          <w:spacing w:val="1"/>
          <w:sz w:val="28"/>
          <w:szCs w:val="28"/>
        </w:rPr>
        <w:t xml:space="preserve"> </w:t>
      </w:r>
      <w:r w:rsidRPr="000C4BCA">
        <w:rPr>
          <w:sz w:val="28"/>
          <w:szCs w:val="28"/>
        </w:rPr>
        <w:t>направлена</w:t>
      </w:r>
      <w:r w:rsidRPr="000C4BCA">
        <w:rPr>
          <w:spacing w:val="1"/>
          <w:sz w:val="28"/>
          <w:szCs w:val="28"/>
        </w:rPr>
        <w:t xml:space="preserve"> </w:t>
      </w:r>
      <w:r w:rsidRPr="000C4BCA">
        <w:rPr>
          <w:sz w:val="28"/>
          <w:szCs w:val="28"/>
        </w:rPr>
        <w:t>на</w:t>
      </w:r>
      <w:r w:rsidRPr="000C4BCA">
        <w:rPr>
          <w:spacing w:val="1"/>
          <w:sz w:val="28"/>
          <w:szCs w:val="28"/>
        </w:rPr>
        <w:t xml:space="preserve"> </w:t>
      </w:r>
      <w:r w:rsidRPr="000C4BCA">
        <w:rPr>
          <w:sz w:val="28"/>
          <w:szCs w:val="28"/>
        </w:rPr>
        <w:t>то,</w:t>
      </w:r>
      <w:r w:rsidRPr="000C4BCA">
        <w:rPr>
          <w:spacing w:val="1"/>
          <w:sz w:val="28"/>
          <w:szCs w:val="28"/>
        </w:rPr>
        <w:t xml:space="preserve"> </w:t>
      </w:r>
      <w:r w:rsidRPr="000C4BCA">
        <w:rPr>
          <w:sz w:val="28"/>
          <w:szCs w:val="28"/>
        </w:rPr>
        <w:t>чтобы</w:t>
      </w:r>
      <w:r w:rsidRPr="000C4BCA">
        <w:rPr>
          <w:spacing w:val="1"/>
          <w:sz w:val="28"/>
          <w:szCs w:val="28"/>
        </w:rPr>
        <w:t xml:space="preserve"> </w:t>
      </w:r>
      <w:r w:rsidRPr="000C4BCA">
        <w:rPr>
          <w:sz w:val="28"/>
          <w:szCs w:val="28"/>
        </w:rPr>
        <w:t>с</w:t>
      </w:r>
      <w:r w:rsidRPr="000C4BCA">
        <w:rPr>
          <w:spacing w:val="1"/>
          <w:sz w:val="28"/>
          <w:szCs w:val="28"/>
        </w:rPr>
        <w:t xml:space="preserve"> </w:t>
      </w:r>
      <w:r w:rsidRPr="000C4BCA">
        <w:rPr>
          <w:sz w:val="28"/>
          <w:szCs w:val="28"/>
        </w:rPr>
        <w:t>помощью</w:t>
      </w:r>
      <w:r w:rsidRPr="000C4BCA">
        <w:rPr>
          <w:spacing w:val="1"/>
          <w:sz w:val="28"/>
          <w:szCs w:val="28"/>
        </w:rPr>
        <w:t xml:space="preserve"> </w:t>
      </w:r>
      <w:r w:rsidRPr="000C4BCA">
        <w:rPr>
          <w:sz w:val="28"/>
          <w:szCs w:val="28"/>
        </w:rPr>
        <w:t>специальных</w:t>
      </w:r>
      <w:r w:rsidRPr="000C4BCA">
        <w:rPr>
          <w:spacing w:val="1"/>
          <w:sz w:val="28"/>
          <w:szCs w:val="28"/>
        </w:rPr>
        <w:t xml:space="preserve"> </w:t>
      </w:r>
      <w:r w:rsidRPr="000C4BCA">
        <w:rPr>
          <w:sz w:val="28"/>
          <w:szCs w:val="28"/>
        </w:rPr>
        <w:t>методов,</w:t>
      </w:r>
      <w:r w:rsidRPr="000C4BCA">
        <w:rPr>
          <w:spacing w:val="1"/>
          <w:sz w:val="28"/>
          <w:szCs w:val="28"/>
        </w:rPr>
        <w:t xml:space="preserve"> </w:t>
      </w:r>
      <w:r w:rsidRPr="000C4BCA">
        <w:rPr>
          <w:sz w:val="28"/>
          <w:szCs w:val="28"/>
        </w:rPr>
        <w:t>этапов</w:t>
      </w:r>
      <w:r w:rsidRPr="000C4BCA">
        <w:rPr>
          <w:spacing w:val="1"/>
          <w:sz w:val="28"/>
          <w:szCs w:val="28"/>
        </w:rPr>
        <w:t xml:space="preserve"> </w:t>
      </w:r>
      <w:r w:rsidRPr="000C4BCA">
        <w:rPr>
          <w:sz w:val="28"/>
          <w:szCs w:val="28"/>
        </w:rPr>
        <w:t>и</w:t>
      </w:r>
      <w:r w:rsidRPr="000C4BCA">
        <w:rPr>
          <w:spacing w:val="1"/>
          <w:sz w:val="28"/>
          <w:szCs w:val="28"/>
        </w:rPr>
        <w:t xml:space="preserve"> </w:t>
      </w:r>
      <w:r w:rsidRPr="000C4BCA">
        <w:rPr>
          <w:sz w:val="28"/>
          <w:szCs w:val="28"/>
        </w:rPr>
        <w:t>форм</w:t>
      </w:r>
      <w:r w:rsidRPr="000C4BCA">
        <w:rPr>
          <w:spacing w:val="1"/>
          <w:sz w:val="28"/>
          <w:szCs w:val="28"/>
        </w:rPr>
        <w:t xml:space="preserve"> </w:t>
      </w:r>
      <w:r w:rsidRPr="000C4BCA">
        <w:rPr>
          <w:sz w:val="28"/>
          <w:szCs w:val="28"/>
        </w:rPr>
        <w:t>устранить</w:t>
      </w:r>
      <w:r w:rsidRPr="000C4BCA">
        <w:rPr>
          <w:spacing w:val="-3"/>
          <w:sz w:val="28"/>
          <w:szCs w:val="28"/>
        </w:rPr>
        <w:t xml:space="preserve"> </w:t>
      </w:r>
      <w:r w:rsidRPr="000C4BCA">
        <w:rPr>
          <w:sz w:val="28"/>
          <w:szCs w:val="28"/>
        </w:rPr>
        <w:t>эти</w:t>
      </w:r>
      <w:r w:rsidRPr="000C4BCA">
        <w:rPr>
          <w:spacing w:val="-4"/>
          <w:sz w:val="28"/>
          <w:szCs w:val="28"/>
        </w:rPr>
        <w:t xml:space="preserve"> </w:t>
      </w:r>
      <w:r w:rsidRPr="000C4BCA">
        <w:rPr>
          <w:sz w:val="28"/>
          <w:szCs w:val="28"/>
        </w:rPr>
        <w:t>затруднения.</w:t>
      </w:r>
      <w:r w:rsidRPr="000C4BCA">
        <w:rPr>
          <w:spacing w:val="56"/>
          <w:sz w:val="28"/>
          <w:szCs w:val="28"/>
        </w:rPr>
        <w:t xml:space="preserve"> </w:t>
      </w:r>
      <w:r w:rsidRPr="0004348E">
        <w:rPr>
          <w:sz w:val="28"/>
          <w:szCs w:val="28"/>
        </w:rPr>
        <w:t>В</w:t>
      </w:r>
      <w:r w:rsidRPr="0004348E">
        <w:rPr>
          <w:spacing w:val="-4"/>
          <w:sz w:val="28"/>
          <w:szCs w:val="28"/>
        </w:rPr>
        <w:t xml:space="preserve"> </w:t>
      </w:r>
      <w:r w:rsidRPr="0004348E">
        <w:rPr>
          <w:sz w:val="28"/>
          <w:szCs w:val="28"/>
        </w:rPr>
        <w:t>сентябре</w:t>
      </w:r>
      <w:r w:rsidRPr="0004348E">
        <w:rPr>
          <w:spacing w:val="-3"/>
          <w:sz w:val="28"/>
          <w:szCs w:val="28"/>
        </w:rPr>
        <w:t xml:space="preserve"> </w:t>
      </w:r>
      <w:r w:rsidRPr="0004348E">
        <w:rPr>
          <w:sz w:val="28"/>
          <w:szCs w:val="28"/>
        </w:rPr>
        <w:t>месяце</w:t>
      </w:r>
      <w:r w:rsidRPr="0004348E">
        <w:rPr>
          <w:spacing w:val="-2"/>
          <w:sz w:val="28"/>
          <w:szCs w:val="28"/>
        </w:rPr>
        <w:t xml:space="preserve"> </w:t>
      </w:r>
      <w:r w:rsidRPr="0004348E">
        <w:rPr>
          <w:sz w:val="28"/>
          <w:szCs w:val="28"/>
        </w:rPr>
        <w:t>сформированы</w:t>
      </w:r>
      <w:r w:rsidRPr="0004348E">
        <w:rPr>
          <w:spacing w:val="3"/>
          <w:sz w:val="28"/>
          <w:szCs w:val="28"/>
        </w:rPr>
        <w:t xml:space="preserve"> </w:t>
      </w:r>
      <w:r w:rsidRPr="0004348E">
        <w:rPr>
          <w:sz w:val="28"/>
          <w:szCs w:val="28"/>
        </w:rPr>
        <w:t>группы,</w:t>
      </w:r>
      <w:r w:rsidRPr="0004348E">
        <w:rPr>
          <w:spacing w:val="-2"/>
          <w:sz w:val="28"/>
          <w:szCs w:val="28"/>
        </w:rPr>
        <w:t xml:space="preserve"> </w:t>
      </w:r>
      <w:r w:rsidRPr="0004348E">
        <w:rPr>
          <w:sz w:val="28"/>
          <w:szCs w:val="28"/>
        </w:rPr>
        <w:t>составлен</w:t>
      </w:r>
      <w:r w:rsidRPr="0004348E">
        <w:rPr>
          <w:spacing w:val="-2"/>
          <w:sz w:val="28"/>
          <w:szCs w:val="28"/>
        </w:rPr>
        <w:t xml:space="preserve"> </w:t>
      </w:r>
      <w:r w:rsidRPr="0004348E">
        <w:rPr>
          <w:sz w:val="28"/>
          <w:szCs w:val="28"/>
        </w:rPr>
        <w:t>план</w:t>
      </w:r>
      <w:r w:rsidRPr="0004348E">
        <w:rPr>
          <w:spacing w:val="-3"/>
          <w:sz w:val="28"/>
          <w:szCs w:val="28"/>
        </w:rPr>
        <w:t xml:space="preserve"> </w:t>
      </w:r>
      <w:r w:rsidRPr="0004348E">
        <w:rPr>
          <w:sz w:val="28"/>
          <w:szCs w:val="28"/>
        </w:rPr>
        <w:t>работы.</w:t>
      </w:r>
      <w:r w:rsidR="0004348E">
        <w:rPr>
          <w:sz w:val="28"/>
          <w:szCs w:val="28"/>
          <w:lang w:val="ru-RU"/>
        </w:rPr>
        <w:t xml:space="preserve"> (Прилагается план работы СППС)</w:t>
      </w:r>
    </w:p>
    <w:p w14:paraId="51B97E31" w14:textId="52147AB7" w:rsidR="00A039D6" w:rsidRPr="0004348E" w:rsidRDefault="00A039D6" w:rsidP="0004348E">
      <w:pPr>
        <w:pStyle w:val="af0"/>
        <w:ind w:left="0" w:right="3" w:firstLine="720"/>
        <w:rPr>
          <w:sz w:val="28"/>
          <w:szCs w:val="28"/>
          <w:lang w:val="ru-RU"/>
        </w:rPr>
      </w:pPr>
      <w:r w:rsidRPr="0004348E">
        <w:rPr>
          <w:sz w:val="28"/>
          <w:szCs w:val="28"/>
        </w:rPr>
        <w:t xml:space="preserve">В коррекционно-развивающую группу вошли </w:t>
      </w:r>
      <w:r w:rsidR="005B2E76" w:rsidRPr="0004348E">
        <w:rPr>
          <w:sz w:val="28"/>
          <w:szCs w:val="28"/>
          <w:lang w:val="ru-RU"/>
        </w:rPr>
        <w:t>слабоуспевающие</w:t>
      </w:r>
      <w:r w:rsidR="005B2E76" w:rsidRPr="0004348E">
        <w:rPr>
          <w:sz w:val="28"/>
          <w:szCs w:val="28"/>
        </w:rPr>
        <w:t xml:space="preserve"> </w:t>
      </w:r>
      <w:r w:rsidRPr="0004348E">
        <w:rPr>
          <w:sz w:val="28"/>
          <w:szCs w:val="28"/>
        </w:rPr>
        <w:t xml:space="preserve">учащиеся, имеющие </w:t>
      </w:r>
      <w:r w:rsidR="005B2E76" w:rsidRPr="0004348E">
        <w:rPr>
          <w:sz w:val="28"/>
          <w:szCs w:val="28"/>
          <w:lang w:val="ru-RU"/>
        </w:rPr>
        <w:t xml:space="preserve"> </w:t>
      </w:r>
      <w:r w:rsidRPr="0004348E">
        <w:rPr>
          <w:sz w:val="28"/>
          <w:szCs w:val="28"/>
        </w:rPr>
        <w:t>заключение ПМПК, которым</w:t>
      </w:r>
      <w:r w:rsidRPr="0004348E">
        <w:rPr>
          <w:spacing w:val="-57"/>
          <w:sz w:val="28"/>
          <w:szCs w:val="28"/>
        </w:rPr>
        <w:t xml:space="preserve"> </w:t>
      </w:r>
      <w:r w:rsidR="000C4BCA" w:rsidRPr="0004348E">
        <w:rPr>
          <w:spacing w:val="-57"/>
          <w:sz w:val="28"/>
          <w:szCs w:val="28"/>
          <w:lang w:val="ru-RU"/>
        </w:rPr>
        <w:t xml:space="preserve"> </w:t>
      </w:r>
      <w:r w:rsidRPr="0004348E">
        <w:rPr>
          <w:sz w:val="28"/>
          <w:szCs w:val="28"/>
        </w:rPr>
        <w:t>рекомендованы занятия с психологом</w:t>
      </w:r>
      <w:r w:rsidR="000C4BCA" w:rsidRPr="0004348E">
        <w:rPr>
          <w:sz w:val="28"/>
          <w:szCs w:val="28"/>
          <w:lang w:val="ru-RU"/>
        </w:rPr>
        <w:t xml:space="preserve"> </w:t>
      </w:r>
    </w:p>
    <w:p w14:paraId="634D2641" w14:textId="230CDE59" w:rsidR="00A43723" w:rsidRPr="0004348E" w:rsidRDefault="005B2E76" w:rsidP="0004348E">
      <w:pPr>
        <w:pStyle w:val="af0"/>
        <w:ind w:left="0" w:right="3" w:firstLine="720"/>
        <w:rPr>
          <w:b/>
          <w:bCs/>
          <w:sz w:val="28"/>
          <w:szCs w:val="28"/>
          <w:lang w:val="ru-RU"/>
        </w:rPr>
      </w:pPr>
      <w:r w:rsidRPr="005B2E76">
        <w:rPr>
          <w:sz w:val="28"/>
          <w:szCs w:val="28"/>
        </w:rPr>
        <w:t>Целью</w:t>
      </w:r>
      <w:r w:rsidRPr="005B2E76">
        <w:rPr>
          <w:spacing w:val="1"/>
          <w:sz w:val="28"/>
          <w:szCs w:val="28"/>
        </w:rPr>
        <w:t xml:space="preserve"> </w:t>
      </w:r>
      <w:r w:rsidRPr="005B2E76">
        <w:rPr>
          <w:sz w:val="28"/>
          <w:szCs w:val="28"/>
        </w:rPr>
        <w:t>работы</w:t>
      </w:r>
      <w:r w:rsidRPr="005B2E76">
        <w:rPr>
          <w:spacing w:val="1"/>
          <w:sz w:val="28"/>
          <w:szCs w:val="28"/>
        </w:rPr>
        <w:t xml:space="preserve"> </w:t>
      </w:r>
      <w:r w:rsidRPr="005B2E76">
        <w:rPr>
          <w:sz w:val="28"/>
          <w:szCs w:val="28"/>
        </w:rPr>
        <w:t>психолога</w:t>
      </w:r>
      <w:r w:rsidRPr="005B2E76">
        <w:rPr>
          <w:spacing w:val="1"/>
          <w:sz w:val="28"/>
          <w:szCs w:val="28"/>
        </w:rPr>
        <w:t xml:space="preserve"> </w:t>
      </w:r>
      <w:r w:rsidRPr="005B2E76">
        <w:rPr>
          <w:sz w:val="28"/>
          <w:szCs w:val="28"/>
        </w:rPr>
        <w:t>явля</w:t>
      </w:r>
      <w:proofErr w:type="spellStart"/>
      <w:r w:rsidRPr="005B2E76">
        <w:rPr>
          <w:sz w:val="28"/>
          <w:szCs w:val="28"/>
          <w:lang w:val="ru-RU"/>
        </w:rPr>
        <w:t>ется</w:t>
      </w:r>
      <w:proofErr w:type="spellEnd"/>
      <w:r w:rsidRPr="005B2E76">
        <w:rPr>
          <w:sz w:val="28"/>
          <w:szCs w:val="28"/>
          <w:lang w:val="ru-RU"/>
        </w:rPr>
        <w:t xml:space="preserve"> </w:t>
      </w:r>
      <w:r w:rsidRPr="005B2E76">
        <w:rPr>
          <w:spacing w:val="1"/>
          <w:sz w:val="28"/>
          <w:szCs w:val="28"/>
        </w:rPr>
        <w:t xml:space="preserve"> </w:t>
      </w:r>
      <w:r w:rsidRPr="005B2E76">
        <w:rPr>
          <w:sz w:val="28"/>
          <w:szCs w:val="28"/>
        </w:rPr>
        <w:t>содействие</w:t>
      </w:r>
      <w:r w:rsidRPr="005B2E76">
        <w:rPr>
          <w:spacing w:val="1"/>
          <w:sz w:val="28"/>
          <w:szCs w:val="28"/>
        </w:rPr>
        <w:t xml:space="preserve"> </w:t>
      </w:r>
      <w:r w:rsidRPr="005B2E76">
        <w:rPr>
          <w:sz w:val="28"/>
          <w:szCs w:val="28"/>
        </w:rPr>
        <w:t>администрации</w:t>
      </w:r>
      <w:r w:rsidRPr="005B2E76">
        <w:rPr>
          <w:spacing w:val="1"/>
          <w:sz w:val="28"/>
          <w:szCs w:val="28"/>
        </w:rPr>
        <w:t xml:space="preserve"> </w:t>
      </w:r>
      <w:r w:rsidRPr="005B2E76">
        <w:rPr>
          <w:sz w:val="28"/>
          <w:szCs w:val="28"/>
        </w:rPr>
        <w:t>и</w:t>
      </w:r>
      <w:r w:rsidRPr="005B2E76">
        <w:rPr>
          <w:spacing w:val="1"/>
          <w:sz w:val="28"/>
          <w:szCs w:val="28"/>
        </w:rPr>
        <w:t xml:space="preserve"> </w:t>
      </w:r>
      <w:r w:rsidRPr="005B2E76">
        <w:rPr>
          <w:sz w:val="28"/>
          <w:szCs w:val="28"/>
        </w:rPr>
        <w:t>педагогическому</w:t>
      </w:r>
      <w:r w:rsidRPr="005B2E76">
        <w:rPr>
          <w:spacing w:val="1"/>
          <w:sz w:val="28"/>
          <w:szCs w:val="28"/>
        </w:rPr>
        <w:t xml:space="preserve"> </w:t>
      </w:r>
      <w:r w:rsidRPr="005B2E76">
        <w:rPr>
          <w:sz w:val="28"/>
          <w:szCs w:val="28"/>
        </w:rPr>
        <w:t>коллективу</w:t>
      </w:r>
      <w:r w:rsidRPr="005B2E76">
        <w:rPr>
          <w:spacing w:val="1"/>
          <w:sz w:val="28"/>
          <w:szCs w:val="28"/>
        </w:rPr>
        <w:t xml:space="preserve"> </w:t>
      </w:r>
      <w:r w:rsidRPr="005B2E76">
        <w:rPr>
          <w:sz w:val="28"/>
          <w:szCs w:val="28"/>
        </w:rPr>
        <w:t>школы</w:t>
      </w:r>
      <w:r w:rsidRPr="005B2E76">
        <w:rPr>
          <w:spacing w:val="1"/>
          <w:sz w:val="28"/>
          <w:szCs w:val="28"/>
        </w:rPr>
        <w:t xml:space="preserve"> </w:t>
      </w:r>
      <w:r w:rsidRPr="005B2E76">
        <w:rPr>
          <w:sz w:val="28"/>
          <w:szCs w:val="28"/>
        </w:rPr>
        <w:t>в</w:t>
      </w:r>
      <w:r w:rsidRPr="005B2E76">
        <w:rPr>
          <w:spacing w:val="1"/>
          <w:sz w:val="28"/>
          <w:szCs w:val="28"/>
        </w:rPr>
        <w:t xml:space="preserve"> </w:t>
      </w:r>
      <w:r w:rsidRPr="005B2E76">
        <w:rPr>
          <w:sz w:val="28"/>
          <w:szCs w:val="28"/>
        </w:rPr>
        <w:t>создании</w:t>
      </w:r>
      <w:r w:rsidRPr="005B2E76">
        <w:rPr>
          <w:spacing w:val="1"/>
          <w:sz w:val="28"/>
          <w:szCs w:val="28"/>
        </w:rPr>
        <w:t xml:space="preserve"> </w:t>
      </w:r>
      <w:r w:rsidRPr="005B2E76">
        <w:rPr>
          <w:sz w:val="28"/>
          <w:szCs w:val="28"/>
        </w:rPr>
        <w:t>социальной</w:t>
      </w:r>
      <w:r w:rsidRPr="005B2E76">
        <w:rPr>
          <w:spacing w:val="1"/>
          <w:sz w:val="28"/>
          <w:szCs w:val="28"/>
        </w:rPr>
        <w:t xml:space="preserve"> </w:t>
      </w:r>
      <w:r w:rsidRPr="005B2E76">
        <w:rPr>
          <w:sz w:val="28"/>
          <w:szCs w:val="28"/>
        </w:rPr>
        <w:t>ситуации</w:t>
      </w:r>
      <w:r w:rsidRPr="005B2E76">
        <w:rPr>
          <w:spacing w:val="1"/>
          <w:sz w:val="28"/>
          <w:szCs w:val="28"/>
        </w:rPr>
        <w:t xml:space="preserve"> </w:t>
      </w:r>
      <w:r w:rsidRPr="005B2E76">
        <w:rPr>
          <w:sz w:val="28"/>
          <w:szCs w:val="28"/>
        </w:rPr>
        <w:t>развития,</w:t>
      </w:r>
      <w:r w:rsidRPr="005B2E76">
        <w:rPr>
          <w:spacing w:val="1"/>
          <w:sz w:val="28"/>
          <w:szCs w:val="28"/>
        </w:rPr>
        <w:t xml:space="preserve"> </w:t>
      </w:r>
      <w:r w:rsidRPr="005B2E76">
        <w:rPr>
          <w:sz w:val="28"/>
          <w:szCs w:val="28"/>
        </w:rPr>
        <w:t>соответствующей</w:t>
      </w:r>
      <w:r w:rsidRPr="005B2E76">
        <w:rPr>
          <w:spacing w:val="1"/>
          <w:sz w:val="28"/>
          <w:szCs w:val="28"/>
        </w:rPr>
        <w:t xml:space="preserve"> </w:t>
      </w:r>
      <w:r w:rsidRPr="005B2E76">
        <w:rPr>
          <w:sz w:val="28"/>
          <w:szCs w:val="28"/>
        </w:rPr>
        <w:t>индивидуальности</w:t>
      </w:r>
      <w:r w:rsidRPr="005B2E76">
        <w:rPr>
          <w:spacing w:val="1"/>
          <w:sz w:val="28"/>
          <w:szCs w:val="28"/>
        </w:rPr>
        <w:t xml:space="preserve"> </w:t>
      </w:r>
      <w:r w:rsidRPr="005B2E76">
        <w:rPr>
          <w:sz w:val="28"/>
          <w:szCs w:val="28"/>
        </w:rPr>
        <w:t>учащегося</w:t>
      </w:r>
      <w:r w:rsidRPr="005B2E76">
        <w:rPr>
          <w:spacing w:val="1"/>
          <w:sz w:val="28"/>
          <w:szCs w:val="28"/>
        </w:rPr>
        <w:t xml:space="preserve"> </w:t>
      </w:r>
      <w:r w:rsidRPr="005B2E76">
        <w:rPr>
          <w:sz w:val="28"/>
          <w:szCs w:val="28"/>
        </w:rPr>
        <w:t>и</w:t>
      </w:r>
      <w:r w:rsidRPr="005B2E76">
        <w:rPr>
          <w:spacing w:val="1"/>
          <w:sz w:val="28"/>
          <w:szCs w:val="28"/>
        </w:rPr>
        <w:t xml:space="preserve"> </w:t>
      </w:r>
      <w:r w:rsidRPr="005B2E76">
        <w:rPr>
          <w:sz w:val="28"/>
          <w:szCs w:val="28"/>
        </w:rPr>
        <w:t>обеспечивающей</w:t>
      </w:r>
      <w:r w:rsidRPr="005B2E76">
        <w:rPr>
          <w:spacing w:val="1"/>
          <w:sz w:val="28"/>
          <w:szCs w:val="28"/>
        </w:rPr>
        <w:t xml:space="preserve"> </w:t>
      </w:r>
      <w:r w:rsidRPr="005B2E76">
        <w:rPr>
          <w:sz w:val="28"/>
          <w:szCs w:val="28"/>
        </w:rPr>
        <w:t>психологические</w:t>
      </w:r>
      <w:r w:rsidRPr="005B2E76">
        <w:rPr>
          <w:spacing w:val="1"/>
          <w:sz w:val="28"/>
          <w:szCs w:val="28"/>
        </w:rPr>
        <w:t xml:space="preserve"> </w:t>
      </w:r>
      <w:r w:rsidRPr="005B2E76">
        <w:rPr>
          <w:sz w:val="28"/>
          <w:szCs w:val="28"/>
        </w:rPr>
        <w:t>условия</w:t>
      </w:r>
      <w:r w:rsidRPr="005B2E76">
        <w:rPr>
          <w:spacing w:val="1"/>
          <w:sz w:val="28"/>
          <w:szCs w:val="28"/>
        </w:rPr>
        <w:t xml:space="preserve"> </w:t>
      </w:r>
      <w:r w:rsidRPr="005B2E76">
        <w:rPr>
          <w:sz w:val="28"/>
          <w:szCs w:val="28"/>
        </w:rPr>
        <w:t>для</w:t>
      </w:r>
      <w:r w:rsidRPr="005B2E76">
        <w:rPr>
          <w:spacing w:val="61"/>
          <w:sz w:val="28"/>
          <w:szCs w:val="28"/>
        </w:rPr>
        <w:t xml:space="preserve"> </w:t>
      </w:r>
      <w:r w:rsidRPr="005B2E76">
        <w:rPr>
          <w:sz w:val="28"/>
          <w:szCs w:val="28"/>
        </w:rPr>
        <w:t>охраны</w:t>
      </w:r>
      <w:r w:rsidRPr="005B2E76">
        <w:rPr>
          <w:spacing w:val="1"/>
          <w:sz w:val="28"/>
          <w:szCs w:val="28"/>
        </w:rPr>
        <w:t xml:space="preserve"> </w:t>
      </w:r>
      <w:r w:rsidRPr="005B2E76">
        <w:rPr>
          <w:sz w:val="28"/>
          <w:szCs w:val="28"/>
        </w:rPr>
        <w:t>здоровья и развития личности учащихся, их родителей, педагогических работников и других</w:t>
      </w:r>
      <w:r w:rsidRPr="005B2E76">
        <w:rPr>
          <w:spacing w:val="1"/>
          <w:sz w:val="28"/>
          <w:szCs w:val="28"/>
        </w:rPr>
        <w:t xml:space="preserve"> </w:t>
      </w:r>
      <w:r w:rsidRPr="005B2E76">
        <w:rPr>
          <w:sz w:val="28"/>
          <w:szCs w:val="28"/>
        </w:rPr>
        <w:t>участников</w:t>
      </w:r>
      <w:r w:rsidRPr="005B2E76">
        <w:rPr>
          <w:spacing w:val="-1"/>
          <w:sz w:val="28"/>
          <w:szCs w:val="28"/>
        </w:rPr>
        <w:t xml:space="preserve"> </w:t>
      </w:r>
      <w:r w:rsidRPr="005B2E76">
        <w:rPr>
          <w:sz w:val="28"/>
          <w:szCs w:val="28"/>
        </w:rPr>
        <w:t>образовательного процесса.</w:t>
      </w:r>
      <w:r w:rsidR="0004348E">
        <w:rPr>
          <w:sz w:val="28"/>
          <w:szCs w:val="28"/>
          <w:lang w:val="ru-RU"/>
        </w:rPr>
        <w:t xml:space="preserve"> (Прилагается план работы педагога-психолога за 3 года)</w:t>
      </w:r>
    </w:p>
    <w:p w14:paraId="540BE89E" w14:textId="6D85E5CD" w:rsidR="00A039D6" w:rsidRPr="0004348E" w:rsidRDefault="00A039D6" w:rsidP="005F4177">
      <w:pPr>
        <w:spacing w:after="0" w:line="240" w:lineRule="auto"/>
        <w:ind w:firstLine="720"/>
        <w:jc w:val="both"/>
        <w:rPr>
          <w:rFonts w:ascii="Times New Roman" w:hAnsi="Times New Roman" w:cs="Times New Roman"/>
          <w:sz w:val="28"/>
          <w:szCs w:val="28"/>
        </w:rPr>
      </w:pPr>
      <w:proofErr w:type="gramStart"/>
      <w:r w:rsidRPr="0004348E">
        <w:rPr>
          <w:rFonts w:ascii="Times New Roman" w:hAnsi="Times New Roman" w:cs="Times New Roman"/>
          <w:sz w:val="28"/>
          <w:szCs w:val="28"/>
        </w:rPr>
        <w:t>В  течение</w:t>
      </w:r>
      <w:proofErr w:type="gramEnd"/>
      <w:r w:rsidRPr="0004348E">
        <w:rPr>
          <w:rFonts w:ascii="Times New Roman" w:hAnsi="Times New Roman" w:cs="Times New Roman"/>
          <w:sz w:val="28"/>
          <w:szCs w:val="28"/>
        </w:rPr>
        <w:t xml:space="preserve"> трех лет ведет работу учитель-дефектолог(логопед) с детьми с ООП, нуждающимися в коррекционной работе по преодолению дефектного звукопроизношения и коррекции нарушения письма и чтения. Работа проводится подгрупповыми и индивидуальными формами обучения</w:t>
      </w:r>
      <w:r w:rsidR="005A2194" w:rsidRPr="0004348E">
        <w:rPr>
          <w:rFonts w:ascii="Times New Roman" w:hAnsi="Times New Roman" w:cs="Times New Roman"/>
          <w:sz w:val="28"/>
          <w:szCs w:val="28"/>
        </w:rPr>
        <w:t xml:space="preserve"> на основании утвержденного плана работы логопеда.</w:t>
      </w:r>
    </w:p>
    <w:p w14:paraId="3FBC2350" w14:textId="5DD28C4C" w:rsidR="005B2E76" w:rsidRPr="00851FF3" w:rsidRDefault="006A1058" w:rsidP="005F4177">
      <w:pPr>
        <w:spacing w:after="0" w:line="240" w:lineRule="auto"/>
        <w:jc w:val="center"/>
        <w:rPr>
          <w:rFonts w:ascii="Times New Roman" w:hAnsi="Times New Roman" w:cs="Times New Roman"/>
          <w:b/>
          <w:bCs/>
          <w:sz w:val="28"/>
          <w:szCs w:val="28"/>
        </w:rPr>
      </w:pPr>
      <w:r w:rsidRPr="00851FF3">
        <w:rPr>
          <w:rFonts w:ascii="Times New Roman" w:hAnsi="Times New Roman" w:cs="Times New Roman"/>
          <w:b/>
          <w:bCs/>
          <w:sz w:val="28"/>
          <w:szCs w:val="28"/>
        </w:rPr>
        <w:t>2023-2024 учебный год</w:t>
      </w:r>
    </w:p>
    <w:tbl>
      <w:tblPr>
        <w:tblStyle w:val="aa"/>
        <w:tblW w:w="0" w:type="auto"/>
        <w:tblLook w:val="04A0" w:firstRow="1" w:lastRow="0" w:firstColumn="1" w:lastColumn="0" w:noHBand="0" w:noVBand="1"/>
      </w:tblPr>
      <w:tblGrid>
        <w:gridCol w:w="1012"/>
        <w:gridCol w:w="1740"/>
        <w:gridCol w:w="1177"/>
        <w:gridCol w:w="1364"/>
        <w:gridCol w:w="1569"/>
        <w:gridCol w:w="1695"/>
        <w:gridCol w:w="1498"/>
      </w:tblGrid>
      <w:tr w:rsidR="00851FF3" w:rsidRPr="00851FF3" w14:paraId="4A51CFB5" w14:textId="77777777" w:rsidTr="00900327">
        <w:trPr>
          <w:trHeight w:val="1091"/>
        </w:trPr>
        <w:tc>
          <w:tcPr>
            <w:tcW w:w="1012" w:type="dxa"/>
          </w:tcPr>
          <w:p w14:paraId="32E70A4B" w14:textId="77777777" w:rsidR="006A1058" w:rsidRPr="00851FF3" w:rsidRDefault="006A1058" w:rsidP="005F4177">
            <w:pPr>
              <w:rPr>
                <w:rFonts w:ascii="Times New Roman" w:hAnsi="Times New Roman" w:cs="Times New Roman"/>
                <w:sz w:val="24"/>
                <w:szCs w:val="24"/>
              </w:rPr>
            </w:pPr>
            <w:r w:rsidRPr="00851FF3">
              <w:rPr>
                <w:rFonts w:ascii="Times New Roman" w:hAnsi="Times New Roman" w:cs="Times New Roman"/>
                <w:sz w:val="24"/>
                <w:szCs w:val="24"/>
              </w:rPr>
              <w:t>Класс</w:t>
            </w:r>
          </w:p>
        </w:tc>
        <w:tc>
          <w:tcPr>
            <w:tcW w:w="1740" w:type="dxa"/>
          </w:tcPr>
          <w:p w14:paraId="6482BDBB" w14:textId="77777777" w:rsidR="006A1058" w:rsidRPr="00851FF3" w:rsidRDefault="006A1058" w:rsidP="005F4177">
            <w:pPr>
              <w:rPr>
                <w:rFonts w:ascii="Times New Roman" w:hAnsi="Times New Roman" w:cs="Times New Roman"/>
                <w:sz w:val="24"/>
                <w:szCs w:val="24"/>
              </w:rPr>
            </w:pPr>
            <w:r w:rsidRPr="00851FF3">
              <w:rPr>
                <w:rFonts w:ascii="Times New Roman" w:hAnsi="Times New Roman" w:cs="Times New Roman"/>
                <w:sz w:val="24"/>
                <w:szCs w:val="24"/>
              </w:rPr>
              <w:t>Количество</w:t>
            </w:r>
          </w:p>
          <w:p w14:paraId="06B58AA6" w14:textId="77777777" w:rsidR="006A1058" w:rsidRPr="00851FF3" w:rsidRDefault="006A1058" w:rsidP="005F4177">
            <w:pPr>
              <w:rPr>
                <w:rFonts w:ascii="Times New Roman" w:hAnsi="Times New Roman" w:cs="Times New Roman"/>
                <w:sz w:val="24"/>
                <w:szCs w:val="24"/>
              </w:rPr>
            </w:pPr>
            <w:r w:rsidRPr="00851FF3">
              <w:rPr>
                <w:rFonts w:ascii="Times New Roman" w:hAnsi="Times New Roman" w:cs="Times New Roman"/>
                <w:sz w:val="24"/>
                <w:szCs w:val="24"/>
              </w:rPr>
              <w:t>зачисленных</w:t>
            </w:r>
          </w:p>
        </w:tc>
        <w:tc>
          <w:tcPr>
            <w:tcW w:w="1177" w:type="dxa"/>
          </w:tcPr>
          <w:p w14:paraId="7D94C25D" w14:textId="77777777" w:rsidR="006A1058" w:rsidRPr="00851FF3" w:rsidRDefault="006A1058" w:rsidP="005F4177">
            <w:pPr>
              <w:rPr>
                <w:rFonts w:ascii="Times New Roman" w:hAnsi="Times New Roman" w:cs="Times New Roman"/>
                <w:sz w:val="24"/>
                <w:szCs w:val="24"/>
              </w:rPr>
            </w:pPr>
            <w:r w:rsidRPr="00851FF3">
              <w:rPr>
                <w:rFonts w:ascii="Times New Roman" w:hAnsi="Times New Roman" w:cs="Times New Roman"/>
                <w:sz w:val="24"/>
                <w:szCs w:val="24"/>
              </w:rPr>
              <w:t>ОНР</w:t>
            </w:r>
          </w:p>
        </w:tc>
        <w:tc>
          <w:tcPr>
            <w:tcW w:w="1364" w:type="dxa"/>
          </w:tcPr>
          <w:p w14:paraId="4EF1759A" w14:textId="77777777" w:rsidR="006A1058" w:rsidRPr="00851FF3" w:rsidRDefault="006A1058" w:rsidP="005F4177">
            <w:pPr>
              <w:rPr>
                <w:rFonts w:ascii="Times New Roman" w:hAnsi="Times New Roman" w:cs="Times New Roman"/>
                <w:sz w:val="24"/>
                <w:szCs w:val="24"/>
              </w:rPr>
            </w:pPr>
            <w:r w:rsidRPr="00851FF3">
              <w:rPr>
                <w:rFonts w:ascii="Times New Roman" w:hAnsi="Times New Roman" w:cs="Times New Roman"/>
                <w:sz w:val="24"/>
                <w:szCs w:val="24"/>
              </w:rPr>
              <w:t>ФФНР, ФНР</w:t>
            </w:r>
          </w:p>
        </w:tc>
        <w:tc>
          <w:tcPr>
            <w:tcW w:w="1569" w:type="dxa"/>
          </w:tcPr>
          <w:p w14:paraId="20396CB0" w14:textId="77777777" w:rsidR="006A1058" w:rsidRPr="00851FF3" w:rsidRDefault="006A1058" w:rsidP="005F4177">
            <w:pPr>
              <w:rPr>
                <w:rFonts w:ascii="Times New Roman" w:hAnsi="Times New Roman" w:cs="Times New Roman"/>
              </w:rPr>
            </w:pPr>
            <w:proofErr w:type="spellStart"/>
            <w:r w:rsidRPr="00851FF3">
              <w:rPr>
                <w:rFonts w:ascii="Times New Roman" w:hAnsi="Times New Roman" w:cs="Times New Roman"/>
              </w:rPr>
              <w:t>Функциональ</w:t>
            </w:r>
            <w:proofErr w:type="spellEnd"/>
            <w:r w:rsidRPr="00851FF3">
              <w:rPr>
                <w:rFonts w:ascii="Times New Roman" w:hAnsi="Times New Roman" w:cs="Times New Roman"/>
              </w:rPr>
              <w:t>-</w:t>
            </w:r>
          </w:p>
          <w:p w14:paraId="560B6A50" w14:textId="77777777" w:rsidR="006A1058" w:rsidRPr="00851FF3" w:rsidRDefault="006A1058" w:rsidP="005F4177">
            <w:pPr>
              <w:rPr>
                <w:rFonts w:ascii="Times New Roman" w:hAnsi="Times New Roman" w:cs="Times New Roman"/>
              </w:rPr>
            </w:pPr>
            <w:r w:rsidRPr="00851FF3">
              <w:rPr>
                <w:rFonts w:ascii="Times New Roman" w:hAnsi="Times New Roman" w:cs="Times New Roman"/>
              </w:rPr>
              <w:t>ная дислалия</w:t>
            </w:r>
          </w:p>
          <w:p w14:paraId="0EFA58C1" w14:textId="77777777" w:rsidR="006A1058" w:rsidRPr="00851FF3" w:rsidRDefault="006A1058" w:rsidP="005F4177">
            <w:pPr>
              <w:rPr>
                <w:rFonts w:ascii="Times New Roman" w:hAnsi="Times New Roman" w:cs="Times New Roman"/>
                <w:sz w:val="24"/>
                <w:szCs w:val="24"/>
              </w:rPr>
            </w:pPr>
          </w:p>
        </w:tc>
        <w:tc>
          <w:tcPr>
            <w:tcW w:w="1695" w:type="dxa"/>
          </w:tcPr>
          <w:p w14:paraId="352BA7D9" w14:textId="77777777" w:rsidR="006A1058" w:rsidRPr="00851FF3" w:rsidRDefault="006A1058" w:rsidP="005F4177">
            <w:pPr>
              <w:rPr>
                <w:rFonts w:ascii="Times New Roman" w:hAnsi="Times New Roman" w:cs="Times New Roman"/>
                <w:sz w:val="24"/>
                <w:szCs w:val="24"/>
              </w:rPr>
            </w:pPr>
            <w:r w:rsidRPr="00851FF3">
              <w:rPr>
                <w:rFonts w:ascii="Times New Roman" w:hAnsi="Times New Roman" w:cs="Times New Roman"/>
                <w:sz w:val="24"/>
                <w:szCs w:val="24"/>
              </w:rPr>
              <w:t>С нарушением письма и чтения</w:t>
            </w:r>
          </w:p>
        </w:tc>
        <w:tc>
          <w:tcPr>
            <w:tcW w:w="1498" w:type="dxa"/>
          </w:tcPr>
          <w:p w14:paraId="66D31176" w14:textId="77777777" w:rsidR="006A1058" w:rsidRPr="00851FF3" w:rsidRDefault="006A1058" w:rsidP="005F4177">
            <w:pPr>
              <w:rPr>
                <w:rFonts w:ascii="Times New Roman" w:hAnsi="Times New Roman" w:cs="Times New Roman"/>
                <w:sz w:val="24"/>
                <w:szCs w:val="24"/>
              </w:rPr>
            </w:pPr>
            <w:r w:rsidRPr="00851FF3">
              <w:rPr>
                <w:rFonts w:ascii="Times New Roman" w:hAnsi="Times New Roman" w:cs="Times New Roman"/>
                <w:sz w:val="24"/>
                <w:szCs w:val="24"/>
              </w:rPr>
              <w:t>Выпущено в течение года</w:t>
            </w:r>
          </w:p>
        </w:tc>
      </w:tr>
      <w:tr w:rsidR="00851FF3" w:rsidRPr="00851FF3" w14:paraId="39973F1B" w14:textId="77777777" w:rsidTr="00900327">
        <w:trPr>
          <w:trHeight w:val="272"/>
        </w:trPr>
        <w:tc>
          <w:tcPr>
            <w:tcW w:w="1012" w:type="dxa"/>
          </w:tcPr>
          <w:p w14:paraId="3F9A258D" w14:textId="77777777" w:rsidR="006A1058" w:rsidRPr="00851FF3" w:rsidRDefault="006A1058" w:rsidP="005F4177">
            <w:pPr>
              <w:jc w:val="center"/>
              <w:rPr>
                <w:rFonts w:ascii="Times New Roman" w:hAnsi="Times New Roman" w:cs="Times New Roman"/>
                <w:sz w:val="24"/>
                <w:szCs w:val="24"/>
              </w:rPr>
            </w:pPr>
            <w:r w:rsidRPr="00851FF3">
              <w:rPr>
                <w:rFonts w:ascii="Times New Roman" w:hAnsi="Times New Roman" w:cs="Times New Roman"/>
                <w:sz w:val="24"/>
                <w:szCs w:val="24"/>
              </w:rPr>
              <w:t>1</w:t>
            </w:r>
          </w:p>
        </w:tc>
        <w:tc>
          <w:tcPr>
            <w:tcW w:w="1740" w:type="dxa"/>
          </w:tcPr>
          <w:p w14:paraId="179F610D" w14:textId="6450C794" w:rsidR="006A1058" w:rsidRPr="00851FF3" w:rsidRDefault="006A1058" w:rsidP="005F4177">
            <w:pPr>
              <w:jc w:val="center"/>
              <w:rPr>
                <w:rFonts w:ascii="Times New Roman" w:hAnsi="Times New Roman" w:cs="Times New Roman"/>
                <w:sz w:val="24"/>
                <w:szCs w:val="24"/>
              </w:rPr>
            </w:pPr>
            <w:r w:rsidRPr="00851FF3">
              <w:rPr>
                <w:rFonts w:ascii="Times New Roman" w:hAnsi="Times New Roman" w:cs="Times New Roman"/>
                <w:sz w:val="24"/>
                <w:szCs w:val="24"/>
              </w:rPr>
              <w:t>3</w:t>
            </w:r>
          </w:p>
        </w:tc>
        <w:tc>
          <w:tcPr>
            <w:tcW w:w="1177" w:type="dxa"/>
          </w:tcPr>
          <w:p w14:paraId="585AE67E" w14:textId="7D6D4168" w:rsidR="006A1058" w:rsidRPr="00851FF3" w:rsidRDefault="006A1058" w:rsidP="005F4177">
            <w:pPr>
              <w:jc w:val="center"/>
              <w:rPr>
                <w:rFonts w:ascii="Times New Roman" w:hAnsi="Times New Roman" w:cs="Times New Roman"/>
                <w:sz w:val="24"/>
                <w:szCs w:val="24"/>
              </w:rPr>
            </w:pPr>
            <w:r w:rsidRPr="00851FF3">
              <w:rPr>
                <w:rFonts w:ascii="Times New Roman" w:hAnsi="Times New Roman" w:cs="Times New Roman"/>
                <w:sz w:val="24"/>
                <w:szCs w:val="24"/>
              </w:rPr>
              <w:t>2</w:t>
            </w:r>
          </w:p>
        </w:tc>
        <w:tc>
          <w:tcPr>
            <w:tcW w:w="1364" w:type="dxa"/>
          </w:tcPr>
          <w:p w14:paraId="32496783" w14:textId="0D97E4B3" w:rsidR="006A1058" w:rsidRPr="00851FF3" w:rsidRDefault="006A1058" w:rsidP="005F4177">
            <w:pPr>
              <w:jc w:val="center"/>
              <w:rPr>
                <w:rFonts w:ascii="Times New Roman" w:hAnsi="Times New Roman" w:cs="Times New Roman"/>
                <w:sz w:val="24"/>
                <w:szCs w:val="24"/>
              </w:rPr>
            </w:pPr>
            <w:r w:rsidRPr="00851FF3">
              <w:rPr>
                <w:rFonts w:ascii="Times New Roman" w:hAnsi="Times New Roman" w:cs="Times New Roman"/>
                <w:sz w:val="24"/>
                <w:szCs w:val="24"/>
              </w:rPr>
              <w:t>1</w:t>
            </w:r>
          </w:p>
        </w:tc>
        <w:tc>
          <w:tcPr>
            <w:tcW w:w="1569" w:type="dxa"/>
          </w:tcPr>
          <w:p w14:paraId="4514CA1B" w14:textId="41326154" w:rsidR="006A1058" w:rsidRPr="00851FF3" w:rsidRDefault="006A1058" w:rsidP="005F4177">
            <w:pPr>
              <w:jc w:val="center"/>
              <w:rPr>
                <w:rFonts w:ascii="Times New Roman" w:hAnsi="Times New Roman" w:cs="Times New Roman"/>
                <w:sz w:val="24"/>
                <w:szCs w:val="24"/>
              </w:rPr>
            </w:pPr>
          </w:p>
        </w:tc>
        <w:tc>
          <w:tcPr>
            <w:tcW w:w="1695" w:type="dxa"/>
          </w:tcPr>
          <w:p w14:paraId="499A4C85" w14:textId="77777777" w:rsidR="006A1058" w:rsidRPr="00851FF3" w:rsidRDefault="006A1058" w:rsidP="005F4177">
            <w:pPr>
              <w:jc w:val="center"/>
              <w:rPr>
                <w:rFonts w:ascii="Times New Roman" w:hAnsi="Times New Roman" w:cs="Times New Roman"/>
                <w:sz w:val="24"/>
                <w:szCs w:val="24"/>
              </w:rPr>
            </w:pPr>
          </w:p>
        </w:tc>
        <w:tc>
          <w:tcPr>
            <w:tcW w:w="1498" w:type="dxa"/>
          </w:tcPr>
          <w:p w14:paraId="3F765492" w14:textId="26133862" w:rsidR="006A1058" w:rsidRPr="00851FF3" w:rsidRDefault="00900327" w:rsidP="005F4177">
            <w:pPr>
              <w:jc w:val="center"/>
              <w:rPr>
                <w:rFonts w:ascii="Times New Roman" w:hAnsi="Times New Roman" w:cs="Times New Roman"/>
                <w:sz w:val="24"/>
                <w:szCs w:val="24"/>
              </w:rPr>
            </w:pPr>
            <w:r w:rsidRPr="00851FF3">
              <w:rPr>
                <w:rFonts w:ascii="Times New Roman" w:hAnsi="Times New Roman" w:cs="Times New Roman"/>
                <w:sz w:val="24"/>
                <w:szCs w:val="24"/>
              </w:rPr>
              <w:t>1</w:t>
            </w:r>
          </w:p>
        </w:tc>
      </w:tr>
      <w:tr w:rsidR="00851FF3" w:rsidRPr="00851FF3" w14:paraId="15D02316" w14:textId="77777777" w:rsidTr="00900327">
        <w:trPr>
          <w:trHeight w:val="272"/>
        </w:trPr>
        <w:tc>
          <w:tcPr>
            <w:tcW w:w="1012" w:type="dxa"/>
          </w:tcPr>
          <w:p w14:paraId="7A5CAF05" w14:textId="77777777" w:rsidR="006A1058" w:rsidRPr="00851FF3" w:rsidRDefault="006A1058" w:rsidP="005F4177">
            <w:pPr>
              <w:jc w:val="center"/>
              <w:rPr>
                <w:rFonts w:ascii="Times New Roman" w:hAnsi="Times New Roman" w:cs="Times New Roman"/>
                <w:sz w:val="24"/>
                <w:szCs w:val="24"/>
              </w:rPr>
            </w:pPr>
            <w:r w:rsidRPr="00851FF3">
              <w:rPr>
                <w:rFonts w:ascii="Times New Roman" w:hAnsi="Times New Roman" w:cs="Times New Roman"/>
                <w:sz w:val="24"/>
                <w:szCs w:val="24"/>
              </w:rPr>
              <w:t>2</w:t>
            </w:r>
          </w:p>
        </w:tc>
        <w:tc>
          <w:tcPr>
            <w:tcW w:w="1740" w:type="dxa"/>
          </w:tcPr>
          <w:p w14:paraId="50B34635" w14:textId="2A53B4DE" w:rsidR="006A1058" w:rsidRPr="00851FF3" w:rsidRDefault="006A1058" w:rsidP="005F4177">
            <w:pPr>
              <w:jc w:val="center"/>
              <w:rPr>
                <w:rFonts w:ascii="Times New Roman" w:hAnsi="Times New Roman" w:cs="Times New Roman"/>
                <w:sz w:val="24"/>
                <w:szCs w:val="24"/>
              </w:rPr>
            </w:pPr>
            <w:r w:rsidRPr="00851FF3">
              <w:rPr>
                <w:rFonts w:ascii="Times New Roman" w:hAnsi="Times New Roman" w:cs="Times New Roman"/>
                <w:sz w:val="24"/>
                <w:szCs w:val="24"/>
              </w:rPr>
              <w:t>11</w:t>
            </w:r>
          </w:p>
        </w:tc>
        <w:tc>
          <w:tcPr>
            <w:tcW w:w="1177" w:type="dxa"/>
          </w:tcPr>
          <w:p w14:paraId="08992E9B" w14:textId="05887653" w:rsidR="006A1058" w:rsidRPr="00851FF3" w:rsidRDefault="006A1058" w:rsidP="005F4177">
            <w:pPr>
              <w:jc w:val="center"/>
              <w:rPr>
                <w:rFonts w:ascii="Times New Roman" w:hAnsi="Times New Roman" w:cs="Times New Roman"/>
                <w:sz w:val="24"/>
                <w:szCs w:val="24"/>
              </w:rPr>
            </w:pPr>
            <w:r w:rsidRPr="00851FF3">
              <w:rPr>
                <w:rFonts w:ascii="Times New Roman" w:hAnsi="Times New Roman" w:cs="Times New Roman"/>
                <w:sz w:val="24"/>
                <w:szCs w:val="24"/>
              </w:rPr>
              <w:t>5</w:t>
            </w:r>
          </w:p>
        </w:tc>
        <w:tc>
          <w:tcPr>
            <w:tcW w:w="1364" w:type="dxa"/>
          </w:tcPr>
          <w:p w14:paraId="779DB17E" w14:textId="722493DB" w:rsidR="006A1058" w:rsidRPr="00851FF3" w:rsidRDefault="00900327" w:rsidP="005F4177">
            <w:pPr>
              <w:jc w:val="center"/>
              <w:rPr>
                <w:rFonts w:ascii="Times New Roman" w:hAnsi="Times New Roman" w:cs="Times New Roman"/>
                <w:sz w:val="24"/>
                <w:szCs w:val="24"/>
              </w:rPr>
            </w:pPr>
            <w:r w:rsidRPr="00851FF3">
              <w:rPr>
                <w:rFonts w:ascii="Times New Roman" w:hAnsi="Times New Roman" w:cs="Times New Roman"/>
                <w:sz w:val="24"/>
                <w:szCs w:val="24"/>
              </w:rPr>
              <w:t>5</w:t>
            </w:r>
          </w:p>
        </w:tc>
        <w:tc>
          <w:tcPr>
            <w:tcW w:w="1569" w:type="dxa"/>
          </w:tcPr>
          <w:p w14:paraId="77AF3006" w14:textId="3FCC0792" w:rsidR="006A1058" w:rsidRPr="00851FF3" w:rsidRDefault="00900327" w:rsidP="005F4177">
            <w:pPr>
              <w:jc w:val="center"/>
              <w:rPr>
                <w:rFonts w:ascii="Times New Roman" w:hAnsi="Times New Roman" w:cs="Times New Roman"/>
                <w:sz w:val="24"/>
                <w:szCs w:val="24"/>
              </w:rPr>
            </w:pPr>
            <w:r w:rsidRPr="00851FF3">
              <w:rPr>
                <w:rFonts w:ascii="Times New Roman" w:hAnsi="Times New Roman" w:cs="Times New Roman"/>
                <w:sz w:val="24"/>
                <w:szCs w:val="24"/>
              </w:rPr>
              <w:t>1</w:t>
            </w:r>
          </w:p>
        </w:tc>
        <w:tc>
          <w:tcPr>
            <w:tcW w:w="1695" w:type="dxa"/>
          </w:tcPr>
          <w:p w14:paraId="16D23CC2" w14:textId="11A784B0" w:rsidR="006A1058" w:rsidRPr="00851FF3" w:rsidRDefault="006A1058" w:rsidP="005F4177">
            <w:pPr>
              <w:jc w:val="center"/>
              <w:rPr>
                <w:rFonts w:ascii="Times New Roman" w:hAnsi="Times New Roman" w:cs="Times New Roman"/>
                <w:sz w:val="24"/>
                <w:szCs w:val="24"/>
              </w:rPr>
            </w:pPr>
          </w:p>
        </w:tc>
        <w:tc>
          <w:tcPr>
            <w:tcW w:w="1498" w:type="dxa"/>
          </w:tcPr>
          <w:p w14:paraId="1A71AB95" w14:textId="77777777" w:rsidR="006A1058" w:rsidRPr="00851FF3" w:rsidRDefault="006A1058" w:rsidP="005F4177">
            <w:pPr>
              <w:jc w:val="center"/>
              <w:rPr>
                <w:rFonts w:ascii="Times New Roman" w:hAnsi="Times New Roman" w:cs="Times New Roman"/>
                <w:sz w:val="24"/>
                <w:szCs w:val="24"/>
              </w:rPr>
            </w:pPr>
            <w:r w:rsidRPr="00851FF3">
              <w:rPr>
                <w:rFonts w:ascii="Times New Roman" w:hAnsi="Times New Roman" w:cs="Times New Roman"/>
                <w:sz w:val="24"/>
                <w:szCs w:val="24"/>
              </w:rPr>
              <w:t>2</w:t>
            </w:r>
          </w:p>
        </w:tc>
      </w:tr>
      <w:tr w:rsidR="00851FF3" w:rsidRPr="00851FF3" w14:paraId="0F27294C" w14:textId="77777777" w:rsidTr="00900327">
        <w:trPr>
          <w:trHeight w:val="260"/>
        </w:trPr>
        <w:tc>
          <w:tcPr>
            <w:tcW w:w="1012" w:type="dxa"/>
          </w:tcPr>
          <w:p w14:paraId="6CDEC00E" w14:textId="77777777" w:rsidR="006A1058" w:rsidRPr="00851FF3" w:rsidRDefault="006A1058" w:rsidP="005F4177">
            <w:pPr>
              <w:jc w:val="center"/>
              <w:rPr>
                <w:rFonts w:ascii="Times New Roman" w:hAnsi="Times New Roman" w:cs="Times New Roman"/>
                <w:sz w:val="24"/>
                <w:szCs w:val="24"/>
              </w:rPr>
            </w:pPr>
            <w:r w:rsidRPr="00851FF3">
              <w:rPr>
                <w:rFonts w:ascii="Times New Roman" w:hAnsi="Times New Roman" w:cs="Times New Roman"/>
                <w:sz w:val="24"/>
                <w:szCs w:val="24"/>
              </w:rPr>
              <w:t>3</w:t>
            </w:r>
          </w:p>
        </w:tc>
        <w:tc>
          <w:tcPr>
            <w:tcW w:w="1740" w:type="dxa"/>
          </w:tcPr>
          <w:p w14:paraId="387ADAB6" w14:textId="3B76D2F2" w:rsidR="006A1058" w:rsidRPr="00851FF3" w:rsidRDefault="00900327" w:rsidP="005F4177">
            <w:pPr>
              <w:jc w:val="center"/>
              <w:rPr>
                <w:rFonts w:ascii="Times New Roman" w:hAnsi="Times New Roman" w:cs="Times New Roman"/>
                <w:sz w:val="24"/>
                <w:szCs w:val="24"/>
              </w:rPr>
            </w:pPr>
            <w:r w:rsidRPr="00851FF3">
              <w:rPr>
                <w:rFonts w:ascii="Times New Roman" w:hAnsi="Times New Roman" w:cs="Times New Roman"/>
                <w:sz w:val="24"/>
                <w:szCs w:val="24"/>
              </w:rPr>
              <w:t>4</w:t>
            </w:r>
          </w:p>
        </w:tc>
        <w:tc>
          <w:tcPr>
            <w:tcW w:w="1177" w:type="dxa"/>
          </w:tcPr>
          <w:p w14:paraId="5C255B3F" w14:textId="58875CF6" w:rsidR="006A1058" w:rsidRPr="00851FF3" w:rsidRDefault="00900327" w:rsidP="005F4177">
            <w:pPr>
              <w:jc w:val="center"/>
              <w:rPr>
                <w:rFonts w:ascii="Times New Roman" w:hAnsi="Times New Roman" w:cs="Times New Roman"/>
                <w:sz w:val="24"/>
                <w:szCs w:val="24"/>
              </w:rPr>
            </w:pPr>
            <w:r w:rsidRPr="00851FF3">
              <w:rPr>
                <w:rFonts w:ascii="Times New Roman" w:hAnsi="Times New Roman" w:cs="Times New Roman"/>
                <w:sz w:val="24"/>
                <w:szCs w:val="24"/>
              </w:rPr>
              <w:t>2</w:t>
            </w:r>
          </w:p>
        </w:tc>
        <w:tc>
          <w:tcPr>
            <w:tcW w:w="1364" w:type="dxa"/>
          </w:tcPr>
          <w:p w14:paraId="202A65A4" w14:textId="77777777" w:rsidR="006A1058" w:rsidRPr="00851FF3" w:rsidRDefault="006A1058" w:rsidP="005F4177">
            <w:pPr>
              <w:jc w:val="center"/>
              <w:rPr>
                <w:rFonts w:ascii="Times New Roman" w:hAnsi="Times New Roman" w:cs="Times New Roman"/>
                <w:sz w:val="24"/>
                <w:szCs w:val="24"/>
              </w:rPr>
            </w:pPr>
            <w:r w:rsidRPr="00851FF3">
              <w:rPr>
                <w:rFonts w:ascii="Times New Roman" w:hAnsi="Times New Roman" w:cs="Times New Roman"/>
                <w:sz w:val="24"/>
                <w:szCs w:val="24"/>
              </w:rPr>
              <w:t>2</w:t>
            </w:r>
          </w:p>
        </w:tc>
        <w:tc>
          <w:tcPr>
            <w:tcW w:w="1569" w:type="dxa"/>
          </w:tcPr>
          <w:p w14:paraId="158A11AF" w14:textId="77777777" w:rsidR="006A1058" w:rsidRPr="00851FF3" w:rsidRDefault="006A1058" w:rsidP="005F4177">
            <w:pPr>
              <w:jc w:val="center"/>
              <w:rPr>
                <w:rFonts w:ascii="Times New Roman" w:hAnsi="Times New Roman" w:cs="Times New Roman"/>
                <w:sz w:val="24"/>
                <w:szCs w:val="24"/>
              </w:rPr>
            </w:pPr>
          </w:p>
        </w:tc>
        <w:tc>
          <w:tcPr>
            <w:tcW w:w="1695" w:type="dxa"/>
          </w:tcPr>
          <w:p w14:paraId="6CD51687" w14:textId="77777777" w:rsidR="006A1058" w:rsidRPr="00851FF3" w:rsidRDefault="006A1058" w:rsidP="005F4177">
            <w:pPr>
              <w:jc w:val="center"/>
              <w:rPr>
                <w:rFonts w:ascii="Times New Roman" w:hAnsi="Times New Roman" w:cs="Times New Roman"/>
                <w:sz w:val="24"/>
                <w:szCs w:val="24"/>
              </w:rPr>
            </w:pPr>
          </w:p>
        </w:tc>
        <w:tc>
          <w:tcPr>
            <w:tcW w:w="1498" w:type="dxa"/>
          </w:tcPr>
          <w:p w14:paraId="45CE1C79" w14:textId="0F06ED2D" w:rsidR="006A1058" w:rsidRPr="00851FF3" w:rsidRDefault="00900327" w:rsidP="005F4177">
            <w:pPr>
              <w:jc w:val="center"/>
              <w:rPr>
                <w:rFonts w:ascii="Times New Roman" w:hAnsi="Times New Roman" w:cs="Times New Roman"/>
                <w:sz w:val="24"/>
                <w:szCs w:val="24"/>
              </w:rPr>
            </w:pPr>
            <w:r w:rsidRPr="00851FF3">
              <w:rPr>
                <w:rFonts w:ascii="Times New Roman" w:hAnsi="Times New Roman" w:cs="Times New Roman"/>
                <w:sz w:val="24"/>
                <w:szCs w:val="24"/>
              </w:rPr>
              <w:t>2</w:t>
            </w:r>
          </w:p>
        </w:tc>
      </w:tr>
      <w:tr w:rsidR="00851FF3" w:rsidRPr="00851FF3" w14:paraId="3F73F9F4" w14:textId="77777777" w:rsidTr="00900327">
        <w:trPr>
          <w:trHeight w:val="272"/>
        </w:trPr>
        <w:tc>
          <w:tcPr>
            <w:tcW w:w="1012" w:type="dxa"/>
          </w:tcPr>
          <w:p w14:paraId="6C680C31" w14:textId="77777777" w:rsidR="006A1058" w:rsidRPr="00851FF3" w:rsidRDefault="006A1058" w:rsidP="005F4177">
            <w:pPr>
              <w:jc w:val="center"/>
              <w:rPr>
                <w:rFonts w:ascii="Times New Roman" w:hAnsi="Times New Roman" w:cs="Times New Roman"/>
                <w:sz w:val="24"/>
                <w:szCs w:val="24"/>
              </w:rPr>
            </w:pPr>
            <w:r w:rsidRPr="00851FF3">
              <w:rPr>
                <w:rFonts w:ascii="Times New Roman" w:hAnsi="Times New Roman" w:cs="Times New Roman"/>
                <w:sz w:val="24"/>
                <w:szCs w:val="24"/>
              </w:rPr>
              <w:t>4</w:t>
            </w:r>
          </w:p>
        </w:tc>
        <w:tc>
          <w:tcPr>
            <w:tcW w:w="1740" w:type="dxa"/>
          </w:tcPr>
          <w:p w14:paraId="6EA8ADDB" w14:textId="16DF1066" w:rsidR="006A1058" w:rsidRPr="00851FF3" w:rsidRDefault="00900327" w:rsidP="005F4177">
            <w:pPr>
              <w:jc w:val="center"/>
              <w:rPr>
                <w:rFonts w:ascii="Times New Roman" w:hAnsi="Times New Roman" w:cs="Times New Roman"/>
                <w:sz w:val="24"/>
                <w:szCs w:val="24"/>
              </w:rPr>
            </w:pPr>
            <w:r w:rsidRPr="00851FF3">
              <w:rPr>
                <w:rFonts w:ascii="Times New Roman" w:hAnsi="Times New Roman" w:cs="Times New Roman"/>
                <w:sz w:val="24"/>
                <w:szCs w:val="24"/>
              </w:rPr>
              <w:t>3</w:t>
            </w:r>
          </w:p>
        </w:tc>
        <w:tc>
          <w:tcPr>
            <w:tcW w:w="1177" w:type="dxa"/>
          </w:tcPr>
          <w:p w14:paraId="5822A6B7" w14:textId="77777777" w:rsidR="006A1058" w:rsidRPr="00851FF3" w:rsidRDefault="006A1058" w:rsidP="005F4177">
            <w:pPr>
              <w:jc w:val="center"/>
              <w:rPr>
                <w:rFonts w:ascii="Times New Roman" w:hAnsi="Times New Roman" w:cs="Times New Roman"/>
                <w:sz w:val="24"/>
                <w:szCs w:val="24"/>
              </w:rPr>
            </w:pPr>
          </w:p>
        </w:tc>
        <w:tc>
          <w:tcPr>
            <w:tcW w:w="1364" w:type="dxa"/>
          </w:tcPr>
          <w:p w14:paraId="44629392" w14:textId="0571E2ED" w:rsidR="006A1058" w:rsidRPr="00851FF3" w:rsidRDefault="00900327" w:rsidP="005F4177">
            <w:pPr>
              <w:jc w:val="center"/>
              <w:rPr>
                <w:rFonts w:ascii="Times New Roman" w:hAnsi="Times New Roman" w:cs="Times New Roman"/>
                <w:sz w:val="24"/>
                <w:szCs w:val="24"/>
              </w:rPr>
            </w:pPr>
            <w:r w:rsidRPr="00851FF3">
              <w:rPr>
                <w:rFonts w:ascii="Times New Roman" w:hAnsi="Times New Roman" w:cs="Times New Roman"/>
                <w:sz w:val="24"/>
                <w:szCs w:val="24"/>
              </w:rPr>
              <w:t>3</w:t>
            </w:r>
          </w:p>
        </w:tc>
        <w:tc>
          <w:tcPr>
            <w:tcW w:w="1569" w:type="dxa"/>
          </w:tcPr>
          <w:p w14:paraId="14C420C2" w14:textId="77777777" w:rsidR="006A1058" w:rsidRPr="00851FF3" w:rsidRDefault="006A1058" w:rsidP="005F4177">
            <w:pPr>
              <w:jc w:val="center"/>
              <w:rPr>
                <w:rFonts w:ascii="Times New Roman" w:hAnsi="Times New Roman" w:cs="Times New Roman"/>
                <w:sz w:val="24"/>
                <w:szCs w:val="24"/>
              </w:rPr>
            </w:pPr>
          </w:p>
        </w:tc>
        <w:tc>
          <w:tcPr>
            <w:tcW w:w="1695" w:type="dxa"/>
          </w:tcPr>
          <w:p w14:paraId="4329685A" w14:textId="06DF5AD3" w:rsidR="006A1058" w:rsidRPr="00851FF3" w:rsidRDefault="006A1058" w:rsidP="005F4177">
            <w:pPr>
              <w:jc w:val="center"/>
              <w:rPr>
                <w:rFonts w:ascii="Times New Roman" w:hAnsi="Times New Roman" w:cs="Times New Roman"/>
                <w:sz w:val="24"/>
                <w:szCs w:val="24"/>
              </w:rPr>
            </w:pPr>
          </w:p>
        </w:tc>
        <w:tc>
          <w:tcPr>
            <w:tcW w:w="1498" w:type="dxa"/>
          </w:tcPr>
          <w:p w14:paraId="26950F2D" w14:textId="77777777" w:rsidR="006A1058" w:rsidRPr="00851FF3" w:rsidRDefault="006A1058" w:rsidP="005F4177">
            <w:pPr>
              <w:jc w:val="center"/>
              <w:rPr>
                <w:rFonts w:ascii="Times New Roman" w:hAnsi="Times New Roman" w:cs="Times New Roman"/>
                <w:sz w:val="24"/>
                <w:szCs w:val="24"/>
              </w:rPr>
            </w:pPr>
            <w:r w:rsidRPr="00851FF3">
              <w:rPr>
                <w:rFonts w:ascii="Times New Roman" w:hAnsi="Times New Roman" w:cs="Times New Roman"/>
                <w:sz w:val="24"/>
                <w:szCs w:val="24"/>
              </w:rPr>
              <w:t>1</w:t>
            </w:r>
          </w:p>
        </w:tc>
      </w:tr>
      <w:tr w:rsidR="00851FF3" w:rsidRPr="00851FF3" w14:paraId="0FAFD81D" w14:textId="77777777" w:rsidTr="00900327">
        <w:trPr>
          <w:trHeight w:val="272"/>
        </w:trPr>
        <w:tc>
          <w:tcPr>
            <w:tcW w:w="1012" w:type="dxa"/>
          </w:tcPr>
          <w:p w14:paraId="5F48DFDA" w14:textId="77777777" w:rsidR="006A1058" w:rsidRPr="00851FF3" w:rsidRDefault="006A1058" w:rsidP="005F4177">
            <w:pPr>
              <w:jc w:val="center"/>
              <w:rPr>
                <w:rFonts w:ascii="Times New Roman" w:hAnsi="Times New Roman" w:cs="Times New Roman"/>
                <w:sz w:val="24"/>
                <w:szCs w:val="24"/>
              </w:rPr>
            </w:pPr>
            <w:r w:rsidRPr="00851FF3">
              <w:rPr>
                <w:rFonts w:ascii="Times New Roman" w:hAnsi="Times New Roman" w:cs="Times New Roman"/>
                <w:sz w:val="24"/>
                <w:szCs w:val="24"/>
              </w:rPr>
              <w:t>5</w:t>
            </w:r>
          </w:p>
        </w:tc>
        <w:tc>
          <w:tcPr>
            <w:tcW w:w="1740" w:type="dxa"/>
          </w:tcPr>
          <w:p w14:paraId="09C0A2B6" w14:textId="1D1AC174" w:rsidR="006A1058" w:rsidRPr="00851FF3" w:rsidRDefault="00900327" w:rsidP="005F4177">
            <w:pPr>
              <w:jc w:val="center"/>
              <w:rPr>
                <w:rFonts w:ascii="Times New Roman" w:hAnsi="Times New Roman" w:cs="Times New Roman"/>
                <w:sz w:val="24"/>
                <w:szCs w:val="24"/>
              </w:rPr>
            </w:pPr>
            <w:r w:rsidRPr="00851FF3">
              <w:rPr>
                <w:rFonts w:ascii="Times New Roman" w:hAnsi="Times New Roman" w:cs="Times New Roman"/>
                <w:sz w:val="24"/>
                <w:szCs w:val="24"/>
              </w:rPr>
              <w:t>2</w:t>
            </w:r>
          </w:p>
        </w:tc>
        <w:tc>
          <w:tcPr>
            <w:tcW w:w="1177" w:type="dxa"/>
          </w:tcPr>
          <w:p w14:paraId="3E2EE4E7" w14:textId="77777777" w:rsidR="006A1058" w:rsidRPr="00851FF3" w:rsidRDefault="006A1058" w:rsidP="005F4177">
            <w:pPr>
              <w:jc w:val="center"/>
              <w:rPr>
                <w:rFonts w:ascii="Times New Roman" w:hAnsi="Times New Roman" w:cs="Times New Roman"/>
                <w:sz w:val="24"/>
                <w:szCs w:val="24"/>
              </w:rPr>
            </w:pPr>
          </w:p>
        </w:tc>
        <w:tc>
          <w:tcPr>
            <w:tcW w:w="1364" w:type="dxa"/>
          </w:tcPr>
          <w:p w14:paraId="28104205" w14:textId="014D1C30" w:rsidR="006A1058" w:rsidRPr="00851FF3" w:rsidRDefault="00900327" w:rsidP="005F4177">
            <w:pPr>
              <w:jc w:val="center"/>
              <w:rPr>
                <w:rFonts w:ascii="Times New Roman" w:hAnsi="Times New Roman" w:cs="Times New Roman"/>
                <w:sz w:val="24"/>
                <w:szCs w:val="24"/>
              </w:rPr>
            </w:pPr>
            <w:r w:rsidRPr="00851FF3">
              <w:rPr>
                <w:rFonts w:ascii="Times New Roman" w:hAnsi="Times New Roman" w:cs="Times New Roman"/>
                <w:sz w:val="24"/>
                <w:szCs w:val="24"/>
              </w:rPr>
              <w:t>1</w:t>
            </w:r>
          </w:p>
        </w:tc>
        <w:tc>
          <w:tcPr>
            <w:tcW w:w="1569" w:type="dxa"/>
          </w:tcPr>
          <w:p w14:paraId="12C173F7" w14:textId="77777777" w:rsidR="006A1058" w:rsidRPr="00851FF3" w:rsidRDefault="006A1058" w:rsidP="005F4177">
            <w:pPr>
              <w:jc w:val="center"/>
              <w:rPr>
                <w:rFonts w:ascii="Times New Roman" w:hAnsi="Times New Roman" w:cs="Times New Roman"/>
                <w:sz w:val="24"/>
                <w:szCs w:val="24"/>
              </w:rPr>
            </w:pPr>
          </w:p>
        </w:tc>
        <w:tc>
          <w:tcPr>
            <w:tcW w:w="1695" w:type="dxa"/>
          </w:tcPr>
          <w:p w14:paraId="228A7C69" w14:textId="267C32B1" w:rsidR="006A1058" w:rsidRPr="00851FF3" w:rsidRDefault="00900327" w:rsidP="005F4177">
            <w:pPr>
              <w:jc w:val="center"/>
              <w:rPr>
                <w:rFonts w:ascii="Times New Roman" w:hAnsi="Times New Roman" w:cs="Times New Roman"/>
                <w:sz w:val="24"/>
                <w:szCs w:val="24"/>
              </w:rPr>
            </w:pPr>
            <w:r w:rsidRPr="00851FF3">
              <w:rPr>
                <w:rFonts w:ascii="Times New Roman" w:hAnsi="Times New Roman" w:cs="Times New Roman"/>
                <w:sz w:val="24"/>
                <w:szCs w:val="24"/>
              </w:rPr>
              <w:t>1</w:t>
            </w:r>
          </w:p>
        </w:tc>
        <w:tc>
          <w:tcPr>
            <w:tcW w:w="1498" w:type="dxa"/>
          </w:tcPr>
          <w:p w14:paraId="35D38C08" w14:textId="4F993593" w:rsidR="006A1058" w:rsidRPr="00851FF3" w:rsidRDefault="00900327" w:rsidP="005F4177">
            <w:pPr>
              <w:jc w:val="center"/>
              <w:rPr>
                <w:rFonts w:ascii="Times New Roman" w:hAnsi="Times New Roman" w:cs="Times New Roman"/>
                <w:sz w:val="24"/>
                <w:szCs w:val="24"/>
              </w:rPr>
            </w:pPr>
            <w:r w:rsidRPr="00851FF3">
              <w:rPr>
                <w:rFonts w:ascii="Times New Roman" w:hAnsi="Times New Roman" w:cs="Times New Roman"/>
                <w:sz w:val="24"/>
                <w:szCs w:val="24"/>
              </w:rPr>
              <w:t>0</w:t>
            </w:r>
          </w:p>
        </w:tc>
      </w:tr>
      <w:tr w:rsidR="00851FF3" w:rsidRPr="00851FF3" w14:paraId="24DA7E5F" w14:textId="77777777" w:rsidTr="00900327">
        <w:trPr>
          <w:trHeight w:val="272"/>
        </w:trPr>
        <w:tc>
          <w:tcPr>
            <w:tcW w:w="1012" w:type="dxa"/>
          </w:tcPr>
          <w:p w14:paraId="5C26A072" w14:textId="6D2ED06F" w:rsidR="00900327" w:rsidRPr="00851FF3" w:rsidRDefault="00900327" w:rsidP="005F4177">
            <w:pPr>
              <w:jc w:val="center"/>
              <w:rPr>
                <w:rFonts w:ascii="Times New Roman" w:hAnsi="Times New Roman" w:cs="Times New Roman"/>
                <w:sz w:val="24"/>
                <w:szCs w:val="24"/>
              </w:rPr>
            </w:pPr>
            <w:r w:rsidRPr="00851FF3">
              <w:rPr>
                <w:rFonts w:ascii="Times New Roman" w:hAnsi="Times New Roman" w:cs="Times New Roman"/>
                <w:sz w:val="24"/>
                <w:szCs w:val="24"/>
              </w:rPr>
              <w:t>6</w:t>
            </w:r>
          </w:p>
        </w:tc>
        <w:tc>
          <w:tcPr>
            <w:tcW w:w="1740" w:type="dxa"/>
          </w:tcPr>
          <w:p w14:paraId="50E62309" w14:textId="37FF2EEE" w:rsidR="00900327" w:rsidRPr="00851FF3" w:rsidRDefault="00900327" w:rsidP="005F4177">
            <w:pPr>
              <w:jc w:val="center"/>
              <w:rPr>
                <w:rFonts w:ascii="Times New Roman" w:hAnsi="Times New Roman" w:cs="Times New Roman"/>
                <w:sz w:val="24"/>
                <w:szCs w:val="24"/>
              </w:rPr>
            </w:pPr>
            <w:r w:rsidRPr="00851FF3">
              <w:rPr>
                <w:rFonts w:ascii="Times New Roman" w:hAnsi="Times New Roman" w:cs="Times New Roman"/>
                <w:sz w:val="24"/>
                <w:szCs w:val="24"/>
              </w:rPr>
              <w:t>2</w:t>
            </w:r>
          </w:p>
        </w:tc>
        <w:tc>
          <w:tcPr>
            <w:tcW w:w="1177" w:type="dxa"/>
          </w:tcPr>
          <w:p w14:paraId="27DAE025" w14:textId="77777777" w:rsidR="00900327" w:rsidRPr="00851FF3" w:rsidRDefault="00900327" w:rsidP="005F4177">
            <w:pPr>
              <w:jc w:val="center"/>
              <w:rPr>
                <w:rFonts w:ascii="Times New Roman" w:hAnsi="Times New Roman" w:cs="Times New Roman"/>
                <w:sz w:val="24"/>
                <w:szCs w:val="24"/>
              </w:rPr>
            </w:pPr>
          </w:p>
        </w:tc>
        <w:tc>
          <w:tcPr>
            <w:tcW w:w="1364" w:type="dxa"/>
          </w:tcPr>
          <w:p w14:paraId="12D5B70C" w14:textId="2EB5EAF8" w:rsidR="00900327" w:rsidRPr="00851FF3" w:rsidRDefault="00900327" w:rsidP="005F4177">
            <w:pPr>
              <w:jc w:val="center"/>
              <w:rPr>
                <w:rFonts w:ascii="Times New Roman" w:hAnsi="Times New Roman" w:cs="Times New Roman"/>
                <w:sz w:val="24"/>
                <w:szCs w:val="24"/>
              </w:rPr>
            </w:pPr>
            <w:r w:rsidRPr="00851FF3">
              <w:rPr>
                <w:rFonts w:ascii="Times New Roman" w:hAnsi="Times New Roman" w:cs="Times New Roman"/>
                <w:sz w:val="24"/>
                <w:szCs w:val="24"/>
              </w:rPr>
              <w:t>2</w:t>
            </w:r>
          </w:p>
        </w:tc>
        <w:tc>
          <w:tcPr>
            <w:tcW w:w="1569" w:type="dxa"/>
          </w:tcPr>
          <w:p w14:paraId="2BDC0567" w14:textId="77777777" w:rsidR="00900327" w:rsidRPr="00851FF3" w:rsidRDefault="00900327" w:rsidP="005F4177">
            <w:pPr>
              <w:jc w:val="center"/>
              <w:rPr>
                <w:rFonts w:ascii="Times New Roman" w:hAnsi="Times New Roman" w:cs="Times New Roman"/>
                <w:sz w:val="24"/>
                <w:szCs w:val="24"/>
              </w:rPr>
            </w:pPr>
          </w:p>
        </w:tc>
        <w:tc>
          <w:tcPr>
            <w:tcW w:w="1695" w:type="dxa"/>
          </w:tcPr>
          <w:p w14:paraId="32C8032E" w14:textId="77777777" w:rsidR="00900327" w:rsidRPr="00851FF3" w:rsidRDefault="00900327" w:rsidP="005F4177">
            <w:pPr>
              <w:jc w:val="center"/>
              <w:rPr>
                <w:rFonts w:ascii="Times New Roman" w:hAnsi="Times New Roman" w:cs="Times New Roman"/>
                <w:sz w:val="24"/>
                <w:szCs w:val="24"/>
              </w:rPr>
            </w:pPr>
          </w:p>
        </w:tc>
        <w:tc>
          <w:tcPr>
            <w:tcW w:w="1498" w:type="dxa"/>
          </w:tcPr>
          <w:p w14:paraId="3E2ECF7B" w14:textId="0789DAF3" w:rsidR="00900327" w:rsidRPr="00851FF3" w:rsidRDefault="00900327" w:rsidP="005F4177">
            <w:pPr>
              <w:jc w:val="center"/>
              <w:rPr>
                <w:rFonts w:ascii="Times New Roman" w:hAnsi="Times New Roman" w:cs="Times New Roman"/>
                <w:sz w:val="24"/>
                <w:szCs w:val="24"/>
              </w:rPr>
            </w:pPr>
            <w:r w:rsidRPr="00851FF3">
              <w:rPr>
                <w:rFonts w:ascii="Times New Roman" w:hAnsi="Times New Roman" w:cs="Times New Roman"/>
                <w:sz w:val="24"/>
                <w:szCs w:val="24"/>
              </w:rPr>
              <w:t>2</w:t>
            </w:r>
          </w:p>
        </w:tc>
      </w:tr>
      <w:tr w:rsidR="00851FF3" w:rsidRPr="00851FF3" w14:paraId="263155A2" w14:textId="77777777" w:rsidTr="00900327">
        <w:trPr>
          <w:trHeight w:val="272"/>
        </w:trPr>
        <w:tc>
          <w:tcPr>
            <w:tcW w:w="1012" w:type="dxa"/>
          </w:tcPr>
          <w:p w14:paraId="680295C4" w14:textId="77777777" w:rsidR="006A1058" w:rsidRPr="00851FF3" w:rsidRDefault="006A1058" w:rsidP="005F4177">
            <w:pPr>
              <w:rPr>
                <w:rFonts w:ascii="Times New Roman" w:hAnsi="Times New Roman" w:cs="Times New Roman"/>
                <w:sz w:val="24"/>
                <w:szCs w:val="24"/>
              </w:rPr>
            </w:pPr>
            <w:r w:rsidRPr="00851FF3">
              <w:rPr>
                <w:rFonts w:ascii="Times New Roman" w:hAnsi="Times New Roman" w:cs="Times New Roman"/>
                <w:sz w:val="24"/>
                <w:szCs w:val="24"/>
              </w:rPr>
              <w:t>Итого:</w:t>
            </w:r>
          </w:p>
        </w:tc>
        <w:tc>
          <w:tcPr>
            <w:tcW w:w="1740" w:type="dxa"/>
          </w:tcPr>
          <w:p w14:paraId="46387A1D" w14:textId="77777777" w:rsidR="006A1058" w:rsidRPr="00851FF3" w:rsidRDefault="006A1058" w:rsidP="005F4177">
            <w:pPr>
              <w:jc w:val="center"/>
              <w:rPr>
                <w:rFonts w:ascii="Times New Roman" w:hAnsi="Times New Roman" w:cs="Times New Roman"/>
                <w:sz w:val="24"/>
                <w:szCs w:val="24"/>
              </w:rPr>
            </w:pPr>
            <w:r w:rsidRPr="00851FF3">
              <w:rPr>
                <w:rFonts w:ascii="Times New Roman" w:hAnsi="Times New Roman" w:cs="Times New Roman"/>
                <w:sz w:val="24"/>
                <w:szCs w:val="24"/>
              </w:rPr>
              <w:t>25</w:t>
            </w:r>
          </w:p>
        </w:tc>
        <w:tc>
          <w:tcPr>
            <w:tcW w:w="1177" w:type="dxa"/>
          </w:tcPr>
          <w:p w14:paraId="7FB17250" w14:textId="77777777" w:rsidR="006A1058" w:rsidRPr="00851FF3" w:rsidRDefault="006A1058" w:rsidP="005F4177">
            <w:pPr>
              <w:jc w:val="center"/>
              <w:rPr>
                <w:rFonts w:ascii="Times New Roman" w:hAnsi="Times New Roman" w:cs="Times New Roman"/>
                <w:sz w:val="24"/>
                <w:szCs w:val="24"/>
              </w:rPr>
            </w:pPr>
            <w:r w:rsidRPr="00851FF3">
              <w:rPr>
                <w:rFonts w:ascii="Times New Roman" w:hAnsi="Times New Roman" w:cs="Times New Roman"/>
                <w:sz w:val="24"/>
                <w:szCs w:val="24"/>
              </w:rPr>
              <w:t>9</w:t>
            </w:r>
          </w:p>
        </w:tc>
        <w:tc>
          <w:tcPr>
            <w:tcW w:w="1364" w:type="dxa"/>
          </w:tcPr>
          <w:p w14:paraId="557B67B7" w14:textId="33B37B31" w:rsidR="006A1058" w:rsidRPr="00851FF3" w:rsidRDefault="00900327" w:rsidP="005F4177">
            <w:pPr>
              <w:jc w:val="center"/>
              <w:rPr>
                <w:rFonts w:ascii="Times New Roman" w:hAnsi="Times New Roman" w:cs="Times New Roman"/>
                <w:sz w:val="24"/>
                <w:szCs w:val="24"/>
              </w:rPr>
            </w:pPr>
            <w:r w:rsidRPr="00851FF3">
              <w:rPr>
                <w:rFonts w:ascii="Times New Roman" w:hAnsi="Times New Roman" w:cs="Times New Roman"/>
                <w:sz w:val="24"/>
                <w:szCs w:val="24"/>
              </w:rPr>
              <w:t>14</w:t>
            </w:r>
          </w:p>
        </w:tc>
        <w:tc>
          <w:tcPr>
            <w:tcW w:w="1569" w:type="dxa"/>
          </w:tcPr>
          <w:p w14:paraId="7A46ACAC" w14:textId="77777777" w:rsidR="006A1058" w:rsidRPr="00851FF3" w:rsidRDefault="006A1058" w:rsidP="005F4177">
            <w:pPr>
              <w:jc w:val="center"/>
              <w:rPr>
                <w:rFonts w:ascii="Times New Roman" w:hAnsi="Times New Roman" w:cs="Times New Roman"/>
                <w:sz w:val="24"/>
                <w:szCs w:val="24"/>
              </w:rPr>
            </w:pPr>
            <w:r w:rsidRPr="00851FF3">
              <w:rPr>
                <w:rFonts w:ascii="Times New Roman" w:hAnsi="Times New Roman" w:cs="Times New Roman"/>
                <w:sz w:val="24"/>
                <w:szCs w:val="24"/>
              </w:rPr>
              <w:t>1</w:t>
            </w:r>
          </w:p>
        </w:tc>
        <w:tc>
          <w:tcPr>
            <w:tcW w:w="1695" w:type="dxa"/>
          </w:tcPr>
          <w:p w14:paraId="045B307C" w14:textId="087C96E8" w:rsidR="006A1058" w:rsidRPr="00851FF3" w:rsidRDefault="00900327" w:rsidP="005F4177">
            <w:pPr>
              <w:jc w:val="center"/>
              <w:rPr>
                <w:rFonts w:ascii="Times New Roman" w:hAnsi="Times New Roman" w:cs="Times New Roman"/>
                <w:sz w:val="24"/>
                <w:szCs w:val="24"/>
              </w:rPr>
            </w:pPr>
            <w:r w:rsidRPr="00851FF3">
              <w:rPr>
                <w:rFonts w:ascii="Times New Roman" w:hAnsi="Times New Roman" w:cs="Times New Roman"/>
                <w:sz w:val="24"/>
                <w:szCs w:val="24"/>
              </w:rPr>
              <w:t>1</w:t>
            </w:r>
          </w:p>
        </w:tc>
        <w:tc>
          <w:tcPr>
            <w:tcW w:w="1498" w:type="dxa"/>
          </w:tcPr>
          <w:p w14:paraId="395FAB09" w14:textId="1D6391F4" w:rsidR="006A1058" w:rsidRPr="00851FF3" w:rsidRDefault="006A1058" w:rsidP="005F4177">
            <w:pPr>
              <w:jc w:val="center"/>
              <w:rPr>
                <w:rFonts w:ascii="Times New Roman" w:hAnsi="Times New Roman" w:cs="Times New Roman"/>
                <w:sz w:val="24"/>
                <w:szCs w:val="24"/>
              </w:rPr>
            </w:pPr>
            <w:r w:rsidRPr="00851FF3">
              <w:rPr>
                <w:rFonts w:ascii="Times New Roman" w:hAnsi="Times New Roman" w:cs="Times New Roman"/>
                <w:sz w:val="24"/>
                <w:szCs w:val="24"/>
              </w:rPr>
              <w:t>8</w:t>
            </w:r>
          </w:p>
        </w:tc>
      </w:tr>
    </w:tbl>
    <w:p w14:paraId="1006C08C" w14:textId="24C2D772" w:rsidR="00900327" w:rsidRPr="006A1058" w:rsidRDefault="00900327" w:rsidP="005F4177">
      <w:pPr>
        <w:spacing w:after="0" w:line="240" w:lineRule="auto"/>
        <w:jc w:val="both"/>
        <w:rPr>
          <w:rFonts w:ascii="Times New Roman" w:hAnsi="Times New Roman" w:cs="Times New Roman"/>
          <w:sz w:val="28"/>
          <w:szCs w:val="28"/>
        </w:rPr>
      </w:pPr>
      <w:r w:rsidRPr="006A1058">
        <w:rPr>
          <w:rFonts w:ascii="Times New Roman" w:hAnsi="Times New Roman" w:cs="Times New Roman"/>
          <w:sz w:val="28"/>
          <w:szCs w:val="28"/>
        </w:rPr>
        <w:t xml:space="preserve">      Были охвачены логопедической работой на основании рекомендаций </w:t>
      </w:r>
      <w:proofErr w:type="gramStart"/>
      <w:r w:rsidRPr="006A1058">
        <w:rPr>
          <w:rFonts w:ascii="Times New Roman" w:hAnsi="Times New Roman" w:cs="Times New Roman"/>
          <w:sz w:val="28"/>
          <w:szCs w:val="28"/>
        </w:rPr>
        <w:t>ПМПК  25</w:t>
      </w:r>
      <w:proofErr w:type="gramEnd"/>
      <w:r w:rsidRPr="006A1058">
        <w:rPr>
          <w:rFonts w:ascii="Times New Roman" w:hAnsi="Times New Roman" w:cs="Times New Roman"/>
          <w:sz w:val="28"/>
          <w:szCs w:val="28"/>
        </w:rPr>
        <w:t xml:space="preserve"> учеников с инклюзивом. Диагнозы: общее недоразвитие речи, фонетико-</w:t>
      </w:r>
      <w:proofErr w:type="spellStart"/>
      <w:r w:rsidRPr="006A1058">
        <w:rPr>
          <w:rFonts w:ascii="Times New Roman" w:hAnsi="Times New Roman" w:cs="Times New Roman"/>
          <w:sz w:val="28"/>
          <w:szCs w:val="28"/>
        </w:rPr>
        <w:t>фонематисекое</w:t>
      </w:r>
      <w:proofErr w:type="spellEnd"/>
      <w:r w:rsidRPr="006A1058">
        <w:rPr>
          <w:rFonts w:ascii="Times New Roman" w:hAnsi="Times New Roman" w:cs="Times New Roman"/>
          <w:sz w:val="28"/>
          <w:szCs w:val="28"/>
        </w:rPr>
        <w:t xml:space="preserve"> недоразвитие речи, общее недоразвити</w:t>
      </w:r>
      <w:r w:rsidR="00851FF3">
        <w:rPr>
          <w:rFonts w:ascii="Times New Roman" w:hAnsi="Times New Roman" w:cs="Times New Roman"/>
          <w:sz w:val="28"/>
          <w:szCs w:val="28"/>
        </w:rPr>
        <w:t>е речи, функциональная дислалия, нарушение письма и чтения.</w:t>
      </w:r>
    </w:p>
    <w:p w14:paraId="035275A2" w14:textId="0D8E151E" w:rsidR="005B2E76" w:rsidRPr="00851FF3" w:rsidRDefault="00900327" w:rsidP="005F4177">
      <w:pPr>
        <w:spacing w:after="0" w:line="240" w:lineRule="auto"/>
        <w:jc w:val="center"/>
        <w:rPr>
          <w:rFonts w:ascii="Times New Roman" w:hAnsi="Times New Roman" w:cs="Times New Roman"/>
          <w:b/>
          <w:bCs/>
          <w:sz w:val="28"/>
          <w:szCs w:val="28"/>
        </w:rPr>
      </w:pPr>
      <w:r w:rsidRPr="00851FF3">
        <w:rPr>
          <w:rFonts w:ascii="Times New Roman" w:hAnsi="Times New Roman" w:cs="Times New Roman"/>
          <w:b/>
          <w:bCs/>
          <w:sz w:val="28"/>
          <w:szCs w:val="28"/>
        </w:rPr>
        <w:t>2024-2025 учебный год</w:t>
      </w:r>
    </w:p>
    <w:tbl>
      <w:tblPr>
        <w:tblStyle w:val="aa"/>
        <w:tblW w:w="0" w:type="auto"/>
        <w:tblLook w:val="04A0" w:firstRow="1" w:lastRow="0" w:firstColumn="1" w:lastColumn="0" w:noHBand="0" w:noVBand="1"/>
      </w:tblPr>
      <w:tblGrid>
        <w:gridCol w:w="1171"/>
        <w:gridCol w:w="2013"/>
        <w:gridCol w:w="1362"/>
        <w:gridCol w:w="1578"/>
        <w:gridCol w:w="1815"/>
        <w:gridCol w:w="1733"/>
      </w:tblGrid>
      <w:tr w:rsidR="00851FF3" w:rsidRPr="00851FF3" w14:paraId="5CFEB4C3" w14:textId="77777777" w:rsidTr="00851FF3">
        <w:trPr>
          <w:trHeight w:val="1081"/>
        </w:trPr>
        <w:tc>
          <w:tcPr>
            <w:tcW w:w="1171" w:type="dxa"/>
          </w:tcPr>
          <w:p w14:paraId="23429F4E" w14:textId="77777777" w:rsidR="00851FF3" w:rsidRPr="00851FF3" w:rsidRDefault="00851FF3" w:rsidP="005F4177">
            <w:pPr>
              <w:rPr>
                <w:rFonts w:ascii="Times New Roman" w:hAnsi="Times New Roman" w:cs="Times New Roman"/>
                <w:sz w:val="24"/>
                <w:szCs w:val="24"/>
              </w:rPr>
            </w:pPr>
            <w:r w:rsidRPr="00851FF3">
              <w:rPr>
                <w:rFonts w:ascii="Times New Roman" w:hAnsi="Times New Roman" w:cs="Times New Roman"/>
                <w:sz w:val="24"/>
                <w:szCs w:val="24"/>
              </w:rPr>
              <w:t>Класс</w:t>
            </w:r>
          </w:p>
        </w:tc>
        <w:tc>
          <w:tcPr>
            <w:tcW w:w="2013" w:type="dxa"/>
          </w:tcPr>
          <w:p w14:paraId="4DE62B4F" w14:textId="77777777" w:rsidR="00851FF3" w:rsidRPr="00851FF3" w:rsidRDefault="00851FF3" w:rsidP="005F4177">
            <w:pPr>
              <w:rPr>
                <w:rFonts w:ascii="Times New Roman" w:hAnsi="Times New Roman" w:cs="Times New Roman"/>
                <w:sz w:val="24"/>
                <w:szCs w:val="24"/>
              </w:rPr>
            </w:pPr>
            <w:r w:rsidRPr="00851FF3">
              <w:rPr>
                <w:rFonts w:ascii="Times New Roman" w:hAnsi="Times New Roman" w:cs="Times New Roman"/>
                <w:sz w:val="24"/>
                <w:szCs w:val="24"/>
              </w:rPr>
              <w:t>Количество</w:t>
            </w:r>
          </w:p>
          <w:p w14:paraId="1218437A" w14:textId="77777777" w:rsidR="00851FF3" w:rsidRPr="00851FF3" w:rsidRDefault="00851FF3" w:rsidP="005F4177">
            <w:pPr>
              <w:rPr>
                <w:rFonts w:ascii="Times New Roman" w:hAnsi="Times New Roman" w:cs="Times New Roman"/>
                <w:sz w:val="24"/>
                <w:szCs w:val="24"/>
              </w:rPr>
            </w:pPr>
            <w:r w:rsidRPr="00851FF3">
              <w:rPr>
                <w:rFonts w:ascii="Times New Roman" w:hAnsi="Times New Roman" w:cs="Times New Roman"/>
                <w:sz w:val="24"/>
                <w:szCs w:val="24"/>
              </w:rPr>
              <w:t>зачисленных</w:t>
            </w:r>
          </w:p>
        </w:tc>
        <w:tc>
          <w:tcPr>
            <w:tcW w:w="1362" w:type="dxa"/>
          </w:tcPr>
          <w:p w14:paraId="47E167A0" w14:textId="77777777" w:rsidR="00851FF3" w:rsidRPr="00851FF3" w:rsidRDefault="00851FF3" w:rsidP="005F4177">
            <w:pPr>
              <w:rPr>
                <w:rFonts w:ascii="Times New Roman" w:hAnsi="Times New Roman" w:cs="Times New Roman"/>
                <w:sz w:val="24"/>
                <w:szCs w:val="24"/>
              </w:rPr>
            </w:pPr>
            <w:r w:rsidRPr="00851FF3">
              <w:rPr>
                <w:rFonts w:ascii="Times New Roman" w:hAnsi="Times New Roman" w:cs="Times New Roman"/>
                <w:sz w:val="24"/>
                <w:szCs w:val="24"/>
              </w:rPr>
              <w:t>ОНР</w:t>
            </w:r>
          </w:p>
        </w:tc>
        <w:tc>
          <w:tcPr>
            <w:tcW w:w="1578" w:type="dxa"/>
          </w:tcPr>
          <w:p w14:paraId="2D5149D5" w14:textId="77777777" w:rsidR="00851FF3" w:rsidRPr="00851FF3" w:rsidRDefault="00851FF3" w:rsidP="005F4177">
            <w:pPr>
              <w:rPr>
                <w:rFonts w:ascii="Times New Roman" w:hAnsi="Times New Roman" w:cs="Times New Roman"/>
                <w:sz w:val="24"/>
                <w:szCs w:val="24"/>
              </w:rPr>
            </w:pPr>
            <w:r w:rsidRPr="00851FF3">
              <w:rPr>
                <w:rFonts w:ascii="Times New Roman" w:hAnsi="Times New Roman" w:cs="Times New Roman"/>
                <w:sz w:val="24"/>
                <w:szCs w:val="24"/>
              </w:rPr>
              <w:t>ФФНР, ФНР</w:t>
            </w:r>
          </w:p>
        </w:tc>
        <w:tc>
          <w:tcPr>
            <w:tcW w:w="1815" w:type="dxa"/>
          </w:tcPr>
          <w:p w14:paraId="228A28A7" w14:textId="77777777" w:rsidR="00851FF3" w:rsidRPr="00851FF3" w:rsidRDefault="00851FF3" w:rsidP="005F4177">
            <w:pPr>
              <w:rPr>
                <w:rFonts w:ascii="Times New Roman" w:hAnsi="Times New Roman" w:cs="Times New Roman"/>
              </w:rPr>
            </w:pPr>
            <w:proofErr w:type="spellStart"/>
            <w:r w:rsidRPr="00851FF3">
              <w:rPr>
                <w:rFonts w:ascii="Times New Roman" w:hAnsi="Times New Roman" w:cs="Times New Roman"/>
              </w:rPr>
              <w:t>Функциональ</w:t>
            </w:r>
            <w:proofErr w:type="spellEnd"/>
            <w:r w:rsidRPr="00851FF3">
              <w:rPr>
                <w:rFonts w:ascii="Times New Roman" w:hAnsi="Times New Roman" w:cs="Times New Roman"/>
              </w:rPr>
              <w:t>-</w:t>
            </w:r>
          </w:p>
          <w:p w14:paraId="294651F5" w14:textId="77777777" w:rsidR="00851FF3" w:rsidRPr="00851FF3" w:rsidRDefault="00851FF3" w:rsidP="005F4177">
            <w:pPr>
              <w:rPr>
                <w:rFonts w:ascii="Times New Roman" w:hAnsi="Times New Roman" w:cs="Times New Roman"/>
              </w:rPr>
            </w:pPr>
            <w:r w:rsidRPr="00851FF3">
              <w:rPr>
                <w:rFonts w:ascii="Times New Roman" w:hAnsi="Times New Roman" w:cs="Times New Roman"/>
              </w:rPr>
              <w:t>ная дислалия</w:t>
            </w:r>
          </w:p>
          <w:p w14:paraId="09C2DBD4" w14:textId="77777777" w:rsidR="00851FF3" w:rsidRPr="00851FF3" w:rsidRDefault="00851FF3" w:rsidP="005F4177">
            <w:pPr>
              <w:rPr>
                <w:rFonts w:ascii="Times New Roman" w:hAnsi="Times New Roman" w:cs="Times New Roman"/>
                <w:sz w:val="24"/>
                <w:szCs w:val="24"/>
              </w:rPr>
            </w:pPr>
          </w:p>
        </w:tc>
        <w:tc>
          <w:tcPr>
            <w:tcW w:w="1733" w:type="dxa"/>
          </w:tcPr>
          <w:p w14:paraId="009E891C" w14:textId="77777777" w:rsidR="00851FF3" w:rsidRPr="00851FF3" w:rsidRDefault="00851FF3" w:rsidP="005F4177">
            <w:pPr>
              <w:rPr>
                <w:rFonts w:ascii="Times New Roman" w:hAnsi="Times New Roman" w:cs="Times New Roman"/>
                <w:sz w:val="24"/>
                <w:szCs w:val="24"/>
              </w:rPr>
            </w:pPr>
            <w:r w:rsidRPr="00851FF3">
              <w:rPr>
                <w:rFonts w:ascii="Times New Roman" w:hAnsi="Times New Roman" w:cs="Times New Roman"/>
                <w:sz w:val="24"/>
                <w:szCs w:val="24"/>
              </w:rPr>
              <w:t>Выпущено в течение года</w:t>
            </w:r>
          </w:p>
        </w:tc>
      </w:tr>
      <w:tr w:rsidR="00851FF3" w:rsidRPr="00851FF3" w14:paraId="204A2D2A" w14:textId="77777777" w:rsidTr="00851FF3">
        <w:trPr>
          <w:trHeight w:val="269"/>
        </w:trPr>
        <w:tc>
          <w:tcPr>
            <w:tcW w:w="1171" w:type="dxa"/>
          </w:tcPr>
          <w:p w14:paraId="32698285" w14:textId="77777777"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1</w:t>
            </w:r>
          </w:p>
        </w:tc>
        <w:tc>
          <w:tcPr>
            <w:tcW w:w="2013" w:type="dxa"/>
          </w:tcPr>
          <w:p w14:paraId="14C0F9EB" w14:textId="761D81EF"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1</w:t>
            </w:r>
          </w:p>
        </w:tc>
        <w:tc>
          <w:tcPr>
            <w:tcW w:w="1362" w:type="dxa"/>
          </w:tcPr>
          <w:p w14:paraId="4A40586E" w14:textId="2F3DD02C"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1</w:t>
            </w:r>
          </w:p>
        </w:tc>
        <w:tc>
          <w:tcPr>
            <w:tcW w:w="1578" w:type="dxa"/>
          </w:tcPr>
          <w:p w14:paraId="218D464F" w14:textId="3D405727" w:rsidR="00851FF3" w:rsidRPr="00851FF3" w:rsidRDefault="00851FF3" w:rsidP="005F4177">
            <w:pPr>
              <w:jc w:val="center"/>
              <w:rPr>
                <w:rFonts w:ascii="Times New Roman" w:hAnsi="Times New Roman" w:cs="Times New Roman"/>
                <w:sz w:val="24"/>
                <w:szCs w:val="24"/>
              </w:rPr>
            </w:pPr>
          </w:p>
        </w:tc>
        <w:tc>
          <w:tcPr>
            <w:tcW w:w="1815" w:type="dxa"/>
          </w:tcPr>
          <w:p w14:paraId="43CF1014" w14:textId="77777777" w:rsidR="00851FF3" w:rsidRPr="00851FF3" w:rsidRDefault="00851FF3" w:rsidP="005F4177">
            <w:pPr>
              <w:jc w:val="center"/>
              <w:rPr>
                <w:rFonts w:ascii="Times New Roman" w:hAnsi="Times New Roman" w:cs="Times New Roman"/>
                <w:sz w:val="24"/>
                <w:szCs w:val="24"/>
              </w:rPr>
            </w:pPr>
          </w:p>
        </w:tc>
        <w:tc>
          <w:tcPr>
            <w:tcW w:w="1733" w:type="dxa"/>
          </w:tcPr>
          <w:p w14:paraId="54DF9454" w14:textId="5FA694B2"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0</w:t>
            </w:r>
          </w:p>
        </w:tc>
      </w:tr>
      <w:tr w:rsidR="00851FF3" w:rsidRPr="00851FF3" w14:paraId="6EAF4D10" w14:textId="77777777" w:rsidTr="00851FF3">
        <w:trPr>
          <w:trHeight w:val="269"/>
        </w:trPr>
        <w:tc>
          <w:tcPr>
            <w:tcW w:w="1171" w:type="dxa"/>
          </w:tcPr>
          <w:p w14:paraId="58B36525" w14:textId="77777777"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2</w:t>
            </w:r>
          </w:p>
        </w:tc>
        <w:tc>
          <w:tcPr>
            <w:tcW w:w="2013" w:type="dxa"/>
          </w:tcPr>
          <w:p w14:paraId="753C21D1" w14:textId="6BEE39CC"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5</w:t>
            </w:r>
          </w:p>
        </w:tc>
        <w:tc>
          <w:tcPr>
            <w:tcW w:w="1362" w:type="dxa"/>
          </w:tcPr>
          <w:p w14:paraId="1EEA45EA" w14:textId="11CAB283" w:rsidR="00851FF3" w:rsidRPr="00851FF3" w:rsidRDefault="00851FF3" w:rsidP="005F4177">
            <w:pPr>
              <w:jc w:val="center"/>
              <w:rPr>
                <w:rFonts w:ascii="Times New Roman" w:hAnsi="Times New Roman" w:cs="Times New Roman"/>
                <w:sz w:val="24"/>
                <w:szCs w:val="24"/>
              </w:rPr>
            </w:pPr>
          </w:p>
        </w:tc>
        <w:tc>
          <w:tcPr>
            <w:tcW w:w="1578" w:type="dxa"/>
          </w:tcPr>
          <w:p w14:paraId="1C88E692" w14:textId="77777777"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5</w:t>
            </w:r>
          </w:p>
        </w:tc>
        <w:tc>
          <w:tcPr>
            <w:tcW w:w="1815" w:type="dxa"/>
          </w:tcPr>
          <w:p w14:paraId="4B022A3B" w14:textId="2ED39726" w:rsidR="00851FF3" w:rsidRPr="00851FF3" w:rsidRDefault="00851FF3" w:rsidP="005F4177">
            <w:pPr>
              <w:jc w:val="center"/>
              <w:rPr>
                <w:rFonts w:ascii="Times New Roman" w:hAnsi="Times New Roman" w:cs="Times New Roman"/>
                <w:sz w:val="24"/>
                <w:szCs w:val="24"/>
              </w:rPr>
            </w:pPr>
          </w:p>
        </w:tc>
        <w:tc>
          <w:tcPr>
            <w:tcW w:w="1733" w:type="dxa"/>
          </w:tcPr>
          <w:p w14:paraId="00CDB542" w14:textId="77777777"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2</w:t>
            </w:r>
          </w:p>
        </w:tc>
      </w:tr>
      <w:tr w:rsidR="00851FF3" w:rsidRPr="00851FF3" w14:paraId="69DC1AA1" w14:textId="77777777" w:rsidTr="00851FF3">
        <w:trPr>
          <w:trHeight w:val="257"/>
        </w:trPr>
        <w:tc>
          <w:tcPr>
            <w:tcW w:w="1171" w:type="dxa"/>
          </w:tcPr>
          <w:p w14:paraId="562C3F78" w14:textId="77777777"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3</w:t>
            </w:r>
          </w:p>
        </w:tc>
        <w:tc>
          <w:tcPr>
            <w:tcW w:w="2013" w:type="dxa"/>
          </w:tcPr>
          <w:p w14:paraId="7A8BD01B" w14:textId="78B22DB9"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14</w:t>
            </w:r>
          </w:p>
        </w:tc>
        <w:tc>
          <w:tcPr>
            <w:tcW w:w="1362" w:type="dxa"/>
          </w:tcPr>
          <w:p w14:paraId="60BBA321" w14:textId="39EFD8F4"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5</w:t>
            </w:r>
          </w:p>
        </w:tc>
        <w:tc>
          <w:tcPr>
            <w:tcW w:w="1578" w:type="dxa"/>
          </w:tcPr>
          <w:p w14:paraId="196E04A1" w14:textId="2FFE769B"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8</w:t>
            </w:r>
          </w:p>
        </w:tc>
        <w:tc>
          <w:tcPr>
            <w:tcW w:w="1815" w:type="dxa"/>
          </w:tcPr>
          <w:p w14:paraId="2CB44D96" w14:textId="5018D84C"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1</w:t>
            </w:r>
          </w:p>
        </w:tc>
        <w:tc>
          <w:tcPr>
            <w:tcW w:w="1733" w:type="dxa"/>
          </w:tcPr>
          <w:p w14:paraId="5B6C6E9B" w14:textId="17549C7C"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4</w:t>
            </w:r>
          </w:p>
        </w:tc>
      </w:tr>
      <w:tr w:rsidR="00851FF3" w:rsidRPr="00851FF3" w14:paraId="3B08B1D8" w14:textId="77777777" w:rsidTr="00851FF3">
        <w:trPr>
          <w:trHeight w:val="269"/>
        </w:trPr>
        <w:tc>
          <w:tcPr>
            <w:tcW w:w="1171" w:type="dxa"/>
          </w:tcPr>
          <w:p w14:paraId="3BF68907" w14:textId="77777777"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4</w:t>
            </w:r>
          </w:p>
        </w:tc>
        <w:tc>
          <w:tcPr>
            <w:tcW w:w="2013" w:type="dxa"/>
          </w:tcPr>
          <w:p w14:paraId="7BF392A7" w14:textId="2D74B716"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2</w:t>
            </w:r>
          </w:p>
        </w:tc>
        <w:tc>
          <w:tcPr>
            <w:tcW w:w="1362" w:type="dxa"/>
          </w:tcPr>
          <w:p w14:paraId="4A4E0AF3" w14:textId="77777777" w:rsidR="00851FF3" w:rsidRPr="00851FF3" w:rsidRDefault="00851FF3" w:rsidP="005F4177">
            <w:pPr>
              <w:jc w:val="center"/>
              <w:rPr>
                <w:rFonts w:ascii="Times New Roman" w:hAnsi="Times New Roman" w:cs="Times New Roman"/>
                <w:sz w:val="24"/>
                <w:szCs w:val="24"/>
              </w:rPr>
            </w:pPr>
          </w:p>
        </w:tc>
        <w:tc>
          <w:tcPr>
            <w:tcW w:w="1578" w:type="dxa"/>
          </w:tcPr>
          <w:p w14:paraId="2F06F6E7" w14:textId="041B5072"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2</w:t>
            </w:r>
          </w:p>
        </w:tc>
        <w:tc>
          <w:tcPr>
            <w:tcW w:w="1815" w:type="dxa"/>
          </w:tcPr>
          <w:p w14:paraId="393AC19A" w14:textId="77777777" w:rsidR="00851FF3" w:rsidRPr="00851FF3" w:rsidRDefault="00851FF3" w:rsidP="005F4177">
            <w:pPr>
              <w:jc w:val="center"/>
              <w:rPr>
                <w:rFonts w:ascii="Times New Roman" w:hAnsi="Times New Roman" w:cs="Times New Roman"/>
                <w:sz w:val="24"/>
                <w:szCs w:val="24"/>
              </w:rPr>
            </w:pPr>
          </w:p>
        </w:tc>
        <w:tc>
          <w:tcPr>
            <w:tcW w:w="1733" w:type="dxa"/>
          </w:tcPr>
          <w:p w14:paraId="1A97579C" w14:textId="77777777"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1</w:t>
            </w:r>
          </w:p>
        </w:tc>
      </w:tr>
      <w:tr w:rsidR="00851FF3" w:rsidRPr="00851FF3" w14:paraId="4D8F4C0B" w14:textId="77777777" w:rsidTr="00851FF3">
        <w:trPr>
          <w:trHeight w:val="269"/>
        </w:trPr>
        <w:tc>
          <w:tcPr>
            <w:tcW w:w="1171" w:type="dxa"/>
          </w:tcPr>
          <w:p w14:paraId="579B91D2" w14:textId="77777777"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5</w:t>
            </w:r>
          </w:p>
        </w:tc>
        <w:tc>
          <w:tcPr>
            <w:tcW w:w="2013" w:type="dxa"/>
          </w:tcPr>
          <w:p w14:paraId="063603C7" w14:textId="617FCAD1"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1</w:t>
            </w:r>
          </w:p>
        </w:tc>
        <w:tc>
          <w:tcPr>
            <w:tcW w:w="1362" w:type="dxa"/>
          </w:tcPr>
          <w:p w14:paraId="613B9EA4" w14:textId="77777777" w:rsidR="00851FF3" w:rsidRPr="00851FF3" w:rsidRDefault="00851FF3" w:rsidP="005F4177">
            <w:pPr>
              <w:jc w:val="center"/>
              <w:rPr>
                <w:rFonts w:ascii="Times New Roman" w:hAnsi="Times New Roman" w:cs="Times New Roman"/>
                <w:sz w:val="24"/>
                <w:szCs w:val="24"/>
              </w:rPr>
            </w:pPr>
          </w:p>
        </w:tc>
        <w:tc>
          <w:tcPr>
            <w:tcW w:w="1578" w:type="dxa"/>
          </w:tcPr>
          <w:p w14:paraId="4741E001" w14:textId="77777777"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1</w:t>
            </w:r>
          </w:p>
        </w:tc>
        <w:tc>
          <w:tcPr>
            <w:tcW w:w="1815" w:type="dxa"/>
          </w:tcPr>
          <w:p w14:paraId="453B6BD1" w14:textId="77777777" w:rsidR="00851FF3" w:rsidRPr="00851FF3" w:rsidRDefault="00851FF3" w:rsidP="005F4177">
            <w:pPr>
              <w:jc w:val="center"/>
              <w:rPr>
                <w:rFonts w:ascii="Times New Roman" w:hAnsi="Times New Roman" w:cs="Times New Roman"/>
                <w:sz w:val="24"/>
                <w:szCs w:val="24"/>
              </w:rPr>
            </w:pPr>
          </w:p>
        </w:tc>
        <w:tc>
          <w:tcPr>
            <w:tcW w:w="1733" w:type="dxa"/>
          </w:tcPr>
          <w:p w14:paraId="16E796C2" w14:textId="77777777"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0</w:t>
            </w:r>
          </w:p>
        </w:tc>
      </w:tr>
      <w:tr w:rsidR="00851FF3" w:rsidRPr="00851FF3" w14:paraId="2A2BCCCD" w14:textId="77777777" w:rsidTr="00851FF3">
        <w:trPr>
          <w:trHeight w:val="269"/>
        </w:trPr>
        <w:tc>
          <w:tcPr>
            <w:tcW w:w="1171" w:type="dxa"/>
          </w:tcPr>
          <w:p w14:paraId="74A1A628" w14:textId="77777777" w:rsidR="00851FF3" w:rsidRPr="00851FF3" w:rsidRDefault="00851FF3" w:rsidP="005F4177">
            <w:pPr>
              <w:rPr>
                <w:rFonts w:ascii="Times New Roman" w:hAnsi="Times New Roman" w:cs="Times New Roman"/>
                <w:sz w:val="24"/>
                <w:szCs w:val="24"/>
              </w:rPr>
            </w:pPr>
            <w:r w:rsidRPr="00851FF3">
              <w:rPr>
                <w:rFonts w:ascii="Times New Roman" w:hAnsi="Times New Roman" w:cs="Times New Roman"/>
                <w:sz w:val="24"/>
                <w:szCs w:val="24"/>
              </w:rPr>
              <w:t>Итого:</w:t>
            </w:r>
          </w:p>
        </w:tc>
        <w:tc>
          <w:tcPr>
            <w:tcW w:w="2013" w:type="dxa"/>
          </w:tcPr>
          <w:p w14:paraId="78705293" w14:textId="036A6CD6"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23</w:t>
            </w:r>
          </w:p>
        </w:tc>
        <w:tc>
          <w:tcPr>
            <w:tcW w:w="1362" w:type="dxa"/>
          </w:tcPr>
          <w:p w14:paraId="081CCFF6" w14:textId="49C291BE"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6</w:t>
            </w:r>
          </w:p>
        </w:tc>
        <w:tc>
          <w:tcPr>
            <w:tcW w:w="1578" w:type="dxa"/>
          </w:tcPr>
          <w:p w14:paraId="5462BBE6" w14:textId="2002765E"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16</w:t>
            </w:r>
          </w:p>
        </w:tc>
        <w:tc>
          <w:tcPr>
            <w:tcW w:w="1815" w:type="dxa"/>
          </w:tcPr>
          <w:p w14:paraId="6ACF54D9" w14:textId="77777777" w:rsidR="00851FF3" w:rsidRPr="00851FF3" w:rsidRDefault="00851FF3" w:rsidP="005F4177">
            <w:pPr>
              <w:jc w:val="center"/>
              <w:rPr>
                <w:rFonts w:ascii="Times New Roman" w:hAnsi="Times New Roman" w:cs="Times New Roman"/>
                <w:sz w:val="24"/>
                <w:szCs w:val="24"/>
              </w:rPr>
            </w:pPr>
            <w:r w:rsidRPr="00851FF3">
              <w:rPr>
                <w:rFonts w:ascii="Times New Roman" w:hAnsi="Times New Roman" w:cs="Times New Roman"/>
                <w:sz w:val="24"/>
                <w:szCs w:val="24"/>
              </w:rPr>
              <w:t>1</w:t>
            </w:r>
          </w:p>
        </w:tc>
        <w:tc>
          <w:tcPr>
            <w:tcW w:w="1733" w:type="dxa"/>
          </w:tcPr>
          <w:p w14:paraId="528A9966" w14:textId="52EEC280" w:rsidR="00851FF3" w:rsidRPr="00851FF3" w:rsidRDefault="00851FF3" w:rsidP="005F4177">
            <w:pPr>
              <w:jc w:val="center"/>
              <w:rPr>
                <w:rFonts w:ascii="Times New Roman" w:hAnsi="Times New Roman" w:cs="Times New Roman"/>
                <w:sz w:val="24"/>
                <w:szCs w:val="24"/>
              </w:rPr>
            </w:pPr>
            <w:r>
              <w:rPr>
                <w:rFonts w:ascii="Times New Roman" w:hAnsi="Times New Roman" w:cs="Times New Roman"/>
                <w:sz w:val="24"/>
                <w:szCs w:val="24"/>
              </w:rPr>
              <w:t>7</w:t>
            </w:r>
          </w:p>
        </w:tc>
      </w:tr>
    </w:tbl>
    <w:p w14:paraId="434301AE" w14:textId="77777777" w:rsidR="008C5371" w:rsidRDefault="00851FF3" w:rsidP="005F4177">
      <w:pPr>
        <w:spacing w:after="0" w:line="240" w:lineRule="auto"/>
        <w:ind w:firstLine="720"/>
        <w:jc w:val="both"/>
        <w:rPr>
          <w:rFonts w:ascii="Times New Roman" w:hAnsi="Times New Roman" w:cs="Times New Roman"/>
          <w:color w:val="C00000"/>
          <w:sz w:val="28"/>
          <w:szCs w:val="28"/>
        </w:rPr>
      </w:pPr>
      <w:r w:rsidRPr="006A1058">
        <w:rPr>
          <w:rFonts w:ascii="Times New Roman" w:hAnsi="Times New Roman" w:cs="Times New Roman"/>
          <w:sz w:val="28"/>
          <w:szCs w:val="28"/>
        </w:rPr>
        <w:lastRenderedPageBreak/>
        <w:t xml:space="preserve">Были охвачены логопедической работой на основании рекомендаций </w:t>
      </w:r>
      <w:proofErr w:type="gramStart"/>
      <w:r w:rsidRPr="006A1058">
        <w:rPr>
          <w:rFonts w:ascii="Times New Roman" w:hAnsi="Times New Roman" w:cs="Times New Roman"/>
          <w:sz w:val="28"/>
          <w:szCs w:val="28"/>
        </w:rPr>
        <w:t>ПМПК  25</w:t>
      </w:r>
      <w:proofErr w:type="gramEnd"/>
      <w:r w:rsidRPr="006A1058">
        <w:rPr>
          <w:rFonts w:ascii="Times New Roman" w:hAnsi="Times New Roman" w:cs="Times New Roman"/>
          <w:sz w:val="28"/>
          <w:szCs w:val="28"/>
        </w:rPr>
        <w:t xml:space="preserve"> учеников с инклюзивом. Диагнозы: общее недоразвитие речи, фонетико-</w:t>
      </w:r>
      <w:proofErr w:type="spellStart"/>
      <w:r w:rsidRPr="006A1058">
        <w:rPr>
          <w:rFonts w:ascii="Times New Roman" w:hAnsi="Times New Roman" w:cs="Times New Roman"/>
          <w:sz w:val="28"/>
          <w:szCs w:val="28"/>
        </w:rPr>
        <w:t>фонематисекое</w:t>
      </w:r>
      <w:proofErr w:type="spellEnd"/>
      <w:r w:rsidRPr="006A1058">
        <w:rPr>
          <w:rFonts w:ascii="Times New Roman" w:hAnsi="Times New Roman" w:cs="Times New Roman"/>
          <w:sz w:val="28"/>
          <w:szCs w:val="28"/>
        </w:rPr>
        <w:t xml:space="preserve"> недоразвитие речи, общее недоразвитие речи, функциональная дислалия.</w:t>
      </w:r>
      <w:r w:rsidR="005B2E76" w:rsidRPr="00FA1E98">
        <w:rPr>
          <w:rFonts w:ascii="Times New Roman" w:hAnsi="Times New Roman" w:cs="Times New Roman"/>
          <w:color w:val="C00000"/>
          <w:sz w:val="28"/>
          <w:szCs w:val="28"/>
        </w:rPr>
        <w:t xml:space="preserve"> </w:t>
      </w:r>
    </w:p>
    <w:p w14:paraId="4624189D" w14:textId="79F46114" w:rsidR="008C5371" w:rsidRPr="00851FF3" w:rsidRDefault="008C5371" w:rsidP="008C5371">
      <w:pPr>
        <w:spacing w:after="0" w:line="240" w:lineRule="auto"/>
        <w:jc w:val="center"/>
        <w:rPr>
          <w:rFonts w:ascii="Times New Roman" w:hAnsi="Times New Roman" w:cs="Times New Roman"/>
          <w:b/>
          <w:bCs/>
          <w:sz w:val="28"/>
          <w:szCs w:val="28"/>
        </w:rPr>
      </w:pPr>
      <w:r w:rsidRPr="00851FF3">
        <w:rPr>
          <w:rFonts w:ascii="Times New Roman" w:hAnsi="Times New Roman" w:cs="Times New Roman"/>
          <w:b/>
          <w:bCs/>
          <w:sz w:val="28"/>
          <w:szCs w:val="28"/>
        </w:rPr>
        <w:t>202</w:t>
      </w:r>
      <w:r>
        <w:rPr>
          <w:rFonts w:ascii="Times New Roman" w:hAnsi="Times New Roman" w:cs="Times New Roman"/>
          <w:b/>
          <w:bCs/>
          <w:sz w:val="28"/>
          <w:szCs w:val="28"/>
        </w:rPr>
        <w:t>5</w:t>
      </w:r>
      <w:r w:rsidRPr="00851FF3">
        <w:rPr>
          <w:rFonts w:ascii="Times New Roman" w:hAnsi="Times New Roman" w:cs="Times New Roman"/>
          <w:b/>
          <w:bCs/>
          <w:sz w:val="28"/>
          <w:szCs w:val="28"/>
        </w:rPr>
        <w:t>-202</w:t>
      </w:r>
      <w:r>
        <w:rPr>
          <w:rFonts w:ascii="Times New Roman" w:hAnsi="Times New Roman" w:cs="Times New Roman"/>
          <w:b/>
          <w:bCs/>
          <w:sz w:val="28"/>
          <w:szCs w:val="28"/>
        </w:rPr>
        <w:t>6</w:t>
      </w:r>
      <w:r w:rsidRPr="00851FF3">
        <w:rPr>
          <w:rFonts w:ascii="Times New Roman" w:hAnsi="Times New Roman" w:cs="Times New Roman"/>
          <w:b/>
          <w:bCs/>
          <w:sz w:val="28"/>
          <w:szCs w:val="28"/>
        </w:rPr>
        <w:t xml:space="preserve"> учебный год</w:t>
      </w:r>
    </w:p>
    <w:p w14:paraId="56FAF18B" w14:textId="77777777" w:rsidR="008C5371" w:rsidRPr="00851FF3" w:rsidRDefault="005B2E76" w:rsidP="005F4177">
      <w:pPr>
        <w:spacing w:after="0" w:line="240" w:lineRule="auto"/>
        <w:ind w:firstLine="720"/>
        <w:jc w:val="both"/>
        <w:rPr>
          <w:rFonts w:ascii="Times New Roman" w:hAnsi="Times New Roman" w:cs="Times New Roman"/>
          <w:sz w:val="28"/>
          <w:szCs w:val="28"/>
        </w:rPr>
      </w:pPr>
      <w:r w:rsidRPr="00FA1E98">
        <w:rPr>
          <w:rFonts w:ascii="Times New Roman" w:hAnsi="Times New Roman" w:cs="Times New Roman"/>
          <w:color w:val="C00000"/>
          <w:sz w:val="28"/>
          <w:szCs w:val="28"/>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27"/>
        <w:gridCol w:w="1572"/>
      </w:tblGrid>
      <w:tr w:rsidR="008C5371" w:rsidRPr="0058731F" w14:paraId="48ECEC0B" w14:textId="77777777" w:rsidTr="00402DEC">
        <w:trPr>
          <w:tblHeader/>
          <w:tblCellSpacing w:w="15" w:type="dxa"/>
        </w:trPr>
        <w:tc>
          <w:tcPr>
            <w:tcW w:w="0" w:type="auto"/>
            <w:vAlign w:val="center"/>
          </w:tcPr>
          <w:p w14:paraId="74113424" w14:textId="77777777" w:rsidR="008C5371" w:rsidRPr="0058731F" w:rsidRDefault="008C5371" w:rsidP="00402DEC">
            <w:pPr>
              <w:spacing w:after="0" w:line="240" w:lineRule="auto"/>
              <w:jc w:val="center"/>
              <w:rPr>
                <w:rFonts w:ascii="Times New Roman" w:hAnsi="Times New Roman" w:cs="Times New Roman"/>
                <w:b/>
                <w:bCs/>
                <w:sz w:val="28"/>
                <w:szCs w:val="28"/>
              </w:rPr>
            </w:pPr>
            <w:r w:rsidRPr="0058731F">
              <w:rPr>
                <w:rFonts w:ascii="Times New Roman" w:hAnsi="Times New Roman" w:cs="Times New Roman"/>
                <w:b/>
                <w:bCs/>
                <w:sz w:val="28"/>
                <w:szCs w:val="28"/>
                <w:lang w:bidi="ar"/>
              </w:rPr>
              <w:t>Показатель</w:t>
            </w:r>
          </w:p>
        </w:tc>
        <w:tc>
          <w:tcPr>
            <w:tcW w:w="0" w:type="auto"/>
            <w:vAlign w:val="center"/>
          </w:tcPr>
          <w:p w14:paraId="530A3054" w14:textId="77777777" w:rsidR="008C5371" w:rsidRPr="0058731F" w:rsidRDefault="008C5371" w:rsidP="00402DEC">
            <w:pPr>
              <w:spacing w:after="0" w:line="240" w:lineRule="auto"/>
              <w:jc w:val="center"/>
              <w:rPr>
                <w:rFonts w:ascii="Times New Roman" w:hAnsi="Times New Roman" w:cs="Times New Roman"/>
                <w:b/>
                <w:bCs/>
                <w:sz w:val="28"/>
                <w:szCs w:val="28"/>
              </w:rPr>
            </w:pPr>
            <w:r w:rsidRPr="0058731F">
              <w:rPr>
                <w:rFonts w:ascii="Times New Roman" w:hAnsi="Times New Roman" w:cs="Times New Roman"/>
                <w:b/>
                <w:bCs/>
                <w:sz w:val="28"/>
                <w:szCs w:val="28"/>
                <w:lang w:bidi="ar"/>
              </w:rPr>
              <w:t>Количество</w:t>
            </w:r>
          </w:p>
        </w:tc>
      </w:tr>
      <w:tr w:rsidR="008C5371" w:rsidRPr="0058731F" w14:paraId="03969503" w14:textId="77777777" w:rsidTr="00402DEC">
        <w:trPr>
          <w:tblCellSpacing w:w="15" w:type="dxa"/>
        </w:trPr>
        <w:tc>
          <w:tcPr>
            <w:tcW w:w="0" w:type="auto"/>
            <w:vAlign w:val="center"/>
          </w:tcPr>
          <w:p w14:paraId="4428408E" w14:textId="77777777" w:rsidR="008C5371" w:rsidRPr="0058731F" w:rsidRDefault="008C5371" w:rsidP="00402DEC">
            <w:pPr>
              <w:spacing w:after="0" w:line="240" w:lineRule="auto"/>
              <w:rPr>
                <w:rFonts w:ascii="Times New Roman" w:hAnsi="Times New Roman" w:cs="Times New Roman"/>
                <w:sz w:val="28"/>
                <w:szCs w:val="28"/>
              </w:rPr>
            </w:pPr>
            <w:r w:rsidRPr="0058731F">
              <w:rPr>
                <w:rFonts w:ascii="Times New Roman" w:hAnsi="Times New Roman" w:cs="Times New Roman"/>
                <w:sz w:val="28"/>
                <w:szCs w:val="28"/>
                <w:lang w:bidi="ar"/>
              </w:rPr>
              <w:t>Зачислено на логопедические занятия</w:t>
            </w:r>
          </w:p>
        </w:tc>
        <w:tc>
          <w:tcPr>
            <w:tcW w:w="0" w:type="auto"/>
            <w:vAlign w:val="center"/>
          </w:tcPr>
          <w:p w14:paraId="57416A44" w14:textId="77777777" w:rsidR="008C5371" w:rsidRPr="0058731F" w:rsidRDefault="008C5371" w:rsidP="00402DEC">
            <w:pPr>
              <w:spacing w:after="0" w:line="240" w:lineRule="auto"/>
              <w:rPr>
                <w:rFonts w:ascii="Times New Roman" w:hAnsi="Times New Roman" w:cs="Times New Roman"/>
                <w:sz w:val="28"/>
                <w:szCs w:val="28"/>
              </w:rPr>
            </w:pPr>
            <w:r>
              <w:rPr>
                <w:rFonts w:ascii="Times New Roman" w:hAnsi="Times New Roman" w:cs="Times New Roman"/>
                <w:sz w:val="28"/>
                <w:szCs w:val="28"/>
                <w:lang w:bidi="ar"/>
              </w:rPr>
              <w:t>25</w:t>
            </w:r>
          </w:p>
        </w:tc>
      </w:tr>
      <w:tr w:rsidR="008C5371" w:rsidRPr="00540435" w14:paraId="552AF93A" w14:textId="77777777" w:rsidTr="00402DEC">
        <w:trPr>
          <w:tblCellSpacing w:w="15" w:type="dxa"/>
        </w:trPr>
        <w:tc>
          <w:tcPr>
            <w:tcW w:w="0" w:type="auto"/>
            <w:vAlign w:val="center"/>
          </w:tcPr>
          <w:p w14:paraId="42DF538E" w14:textId="77777777" w:rsidR="008C5371" w:rsidRPr="0058731F" w:rsidRDefault="008C5371" w:rsidP="00402DEC">
            <w:pPr>
              <w:spacing w:after="0" w:line="240" w:lineRule="auto"/>
              <w:rPr>
                <w:rFonts w:ascii="Times New Roman" w:hAnsi="Times New Roman" w:cs="Times New Roman"/>
                <w:sz w:val="28"/>
                <w:szCs w:val="28"/>
              </w:rPr>
            </w:pPr>
            <w:r w:rsidRPr="0058731F">
              <w:rPr>
                <w:rFonts w:ascii="Times New Roman" w:hAnsi="Times New Roman" w:cs="Times New Roman"/>
                <w:sz w:val="28"/>
                <w:szCs w:val="28"/>
                <w:lang w:bidi="ar"/>
              </w:rPr>
              <w:t>Выпущено с положительной динамикой</w:t>
            </w:r>
          </w:p>
        </w:tc>
        <w:tc>
          <w:tcPr>
            <w:tcW w:w="0" w:type="auto"/>
            <w:vAlign w:val="center"/>
          </w:tcPr>
          <w:p w14:paraId="0C9542A9" w14:textId="77777777" w:rsidR="008C5371" w:rsidRPr="00540435" w:rsidRDefault="008C5371" w:rsidP="00402DEC">
            <w:pPr>
              <w:spacing w:after="0" w:line="240" w:lineRule="auto"/>
              <w:rPr>
                <w:rFonts w:ascii="Times New Roman" w:hAnsi="Times New Roman" w:cs="Times New Roman"/>
                <w:sz w:val="28"/>
                <w:szCs w:val="28"/>
              </w:rPr>
            </w:pPr>
            <w:r>
              <w:rPr>
                <w:rFonts w:ascii="Times New Roman" w:hAnsi="Times New Roman" w:cs="Times New Roman"/>
                <w:sz w:val="28"/>
                <w:szCs w:val="28"/>
              </w:rPr>
              <w:t>18</w:t>
            </w:r>
          </w:p>
        </w:tc>
      </w:tr>
      <w:tr w:rsidR="008C5371" w:rsidRPr="00540435" w14:paraId="74178358" w14:textId="77777777" w:rsidTr="00402DEC">
        <w:trPr>
          <w:tblCellSpacing w:w="15" w:type="dxa"/>
        </w:trPr>
        <w:tc>
          <w:tcPr>
            <w:tcW w:w="0" w:type="auto"/>
            <w:vAlign w:val="center"/>
          </w:tcPr>
          <w:p w14:paraId="6CA809DF" w14:textId="77777777" w:rsidR="008C5371" w:rsidRPr="0058731F" w:rsidRDefault="008C5371" w:rsidP="00402DEC">
            <w:pPr>
              <w:spacing w:after="0" w:line="240" w:lineRule="auto"/>
              <w:rPr>
                <w:rFonts w:ascii="Times New Roman" w:hAnsi="Times New Roman" w:cs="Times New Roman"/>
                <w:sz w:val="28"/>
                <w:szCs w:val="28"/>
              </w:rPr>
            </w:pPr>
            <w:r w:rsidRPr="0058731F">
              <w:rPr>
                <w:rFonts w:ascii="Times New Roman" w:hAnsi="Times New Roman" w:cs="Times New Roman"/>
                <w:sz w:val="28"/>
                <w:szCs w:val="28"/>
                <w:lang w:bidi="ar"/>
              </w:rPr>
              <w:t>Оставлено для продолжения коррекционной работы</w:t>
            </w:r>
          </w:p>
        </w:tc>
        <w:tc>
          <w:tcPr>
            <w:tcW w:w="0" w:type="auto"/>
            <w:vAlign w:val="center"/>
          </w:tcPr>
          <w:p w14:paraId="058FAE1F" w14:textId="77777777" w:rsidR="008C5371" w:rsidRPr="00540435" w:rsidRDefault="008C5371" w:rsidP="00402DEC">
            <w:pPr>
              <w:spacing w:after="0" w:line="240" w:lineRule="auto"/>
              <w:rPr>
                <w:rFonts w:ascii="Times New Roman" w:hAnsi="Times New Roman" w:cs="Times New Roman"/>
                <w:sz w:val="28"/>
                <w:szCs w:val="28"/>
              </w:rPr>
            </w:pPr>
            <w:r>
              <w:rPr>
                <w:rFonts w:ascii="Times New Roman" w:hAnsi="Times New Roman" w:cs="Times New Roman"/>
                <w:sz w:val="28"/>
                <w:szCs w:val="28"/>
              </w:rPr>
              <w:t>7</w:t>
            </w:r>
          </w:p>
        </w:tc>
      </w:tr>
    </w:tbl>
    <w:p w14:paraId="7CABA975" w14:textId="5FA84F66" w:rsidR="005B2E76" w:rsidRPr="00851FF3" w:rsidRDefault="005B2E76" w:rsidP="005F4177">
      <w:pPr>
        <w:spacing w:after="0" w:line="240" w:lineRule="auto"/>
        <w:ind w:firstLine="720"/>
        <w:jc w:val="both"/>
        <w:rPr>
          <w:rFonts w:ascii="Times New Roman" w:hAnsi="Times New Roman" w:cs="Times New Roman"/>
          <w:sz w:val="28"/>
          <w:szCs w:val="28"/>
        </w:rPr>
      </w:pPr>
    </w:p>
    <w:p w14:paraId="2DF6CDB2" w14:textId="77777777" w:rsidR="003233A7" w:rsidRPr="003233A7" w:rsidRDefault="003233A7" w:rsidP="005F4177">
      <w:pPr>
        <w:pStyle w:val="af0"/>
        <w:ind w:left="0" w:right="3"/>
        <w:rPr>
          <w:sz w:val="28"/>
          <w:szCs w:val="28"/>
        </w:rPr>
      </w:pPr>
      <w:r w:rsidRPr="003233A7">
        <w:rPr>
          <w:b/>
          <w:sz w:val="28"/>
          <w:szCs w:val="28"/>
        </w:rPr>
        <w:t>Результаты</w:t>
      </w:r>
      <w:r w:rsidRPr="003233A7">
        <w:rPr>
          <w:b/>
          <w:spacing w:val="44"/>
          <w:sz w:val="28"/>
          <w:szCs w:val="28"/>
        </w:rPr>
        <w:t xml:space="preserve"> </w:t>
      </w:r>
      <w:r w:rsidRPr="003233A7">
        <w:rPr>
          <w:b/>
          <w:sz w:val="28"/>
          <w:szCs w:val="28"/>
        </w:rPr>
        <w:t>анализа</w:t>
      </w:r>
      <w:r w:rsidRPr="003233A7">
        <w:rPr>
          <w:sz w:val="28"/>
          <w:szCs w:val="28"/>
        </w:rPr>
        <w:t>:</w:t>
      </w:r>
      <w:r w:rsidRPr="003233A7">
        <w:rPr>
          <w:spacing w:val="43"/>
          <w:sz w:val="28"/>
          <w:szCs w:val="28"/>
        </w:rPr>
        <w:t xml:space="preserve"> </w:t>
      </w:r>
      <w:r w:rsidRPr="003233A7">
        <w:rPr>
          <w:sz w:val="28"/>
          <w:szCs w:val="28"/>
        </w:rPr>
        <w:t>изучение</w:t>
      </w:r>
      <w:r w:rsidRPr="003233A7">
        <w:rPr>
          <w:spacing w:val="44"/>
          <w:sz w:val="28"/>
          <w:szCs w:val="28"/>
        </w:rPr>
        <w:t xml:space="preserve"> </w:t>
      </w:r>
      <w:r w:rsidRPr="003233A7">
        <w:rPr>
          <w:sz w:val="28"/>
          <w:szCs w:val="28"/>
        </w:rPr>
        <w:t>представленных</w:t>
      </w:r>
      <w:r w:rsidRPr="003233A7">
        <w:rPr>
          <w:spacing w:val="47"/>
          <w:sz w:val="28"/>
          <w:szCs w:val="28"/>
        </w:rPr>
        <w:t xml:space="preserve"> </w:t>
      </w:r>
      <w:r w:rsidRPr="003233A7">
        <w:rPr>
          <w:sz w:val="28"/>
          <w:szCs w:val="28"/>
        </w:rPr>
        <w:t>для</w:t>
      </w:r>
      <w:r w:rsidRPr="003233A7">
        <w:rPr>
          <w:spacing w:val="45"/>
          <w:sz w:val="28"/>
          <w:szCs w:val="28"/>
        </w:rPr>
        <w:t xml:space="preserve"> </w:t>
      </w:r>
      <w:r w:rsidRPr="003233A7">
        <w:rPr>
          <w:sz w:val="28"/>
          <w:szCs w:val="28"/>
        </w:rPr>
        <w:t>анализа</w:t>
      </w:r>
      <w:r w:rsidRPr="003233A7">
        <w:rPr>
          <w:spacing w:val="44"/>
          <w:sz w:val="28"/>
          <w:szCs w:val="28"/>
        </w:rPr>
        <w:t xml:space="preserve"> </w:t>
      </w:r>
      <w:r w:rsidRPr="003233A7">
        <w:rPr>
          <w:sz w:val="28"/>
          <w:szCs w:val="28"/>
        </w:rPr>
        <w:t>документов</w:t>
      </w:r>
      <w:r w:rsidRPr="003233A7">
        <w:rPr>
          <w:spacing w:val="45"/>
          <w:sz w:val="28"/>
          <w:szCs w:val="28"/>
        </w:rPr>
        <w:t xml:space="preserve"> </w:t>
      </w:r>
      <w:r w:rsidRPr="003233A7">
        <w:rPr>
          <w:sz w:val="28"/>
          <w:szCs w:val="28"/>
        </w:rPr>
        <w:t>показало,</w:t>
      </w:r>
      <w:r w:rsidRPr="003233A7">
        <w:rPr>
          <w:spacing w:val="44"/>
          <w:sz w:val="28"/>
          <w:szCs w:val="28"/>
        </w:rPr>
        <w:t xml:space="preserve"> </w:t>
      </w:r>
      <w:r w:rsidRPr="003233A7">
        <w:rPr>
          <w:sz w:val="28"/>
          <w:szCs w:val="28"/>
        </w:rPr>
        <w:t>что</w:t>
      </w:r>
      <w:r w:rsidRPr="003233A7">
        <w:rPr>
          <w:spacing w:val="-57"/>
          <w:sz w:val="28"/>
          <w:szCs w:val="28"/>
        </w:rPr>
        <w:t xml:space="preserve"> </w:t>
      </w:r>
      <w:r w:rsidRPr="003233A7">
        <w:rPr>
          <w:sz w:val="28"/>
          <w:szCs w:val="28"/>
        </w:rPr>
        <w:t>для</w:t>
      </w:r>
      <w:r w:rsidRPr="003233A7">
        <w:rPr>
          <w:spacing w:val="1"/>
          <w:sz w:val="28"/>
          <w:szCs w:val="28"/>
        </w:rPr>
        <w:t xml:space="preserve"> </w:t>
      </w:r>
      <w:r w:rsidRPr="003233A7">
        <w:rPr>
          <w:sz w:val="28"/>
          <w:szCs w:val="28"/>
        </w:rPr>
        <w:t>обучающихся</w:t>
      </w:r>
      <w:r w:rsidRPr="003233A7">
        <w:rPr>
          <w:spacing w:val="1"/>
          <w:sz w:val="28"/>
          <w:szCs w:val="28"/>
        </w:rPr>
        <w:t xml:space="preserve"> </w:t>
      </w:r>
      <w:r w:rsidRPr="003233A7">
        <w:rPr>
          <w:sz w:val="28"/>
          <w:szCs w:val="28"/>
        </w:rPr>
        <w:t>с</w:t>
      </w:r>
      <w:r w:rsidRPr="003233A7">
        <w:rPr>
          <w:spacing w:val="1"/>
          <w:sz w:val="28"/>
          <w:szCs w:val="28"/>
        </w:rPr>
        <w:t xml:space="preserve"> </w:t>
      </w:r>
      <w:r w:rsidRPr="003233A7">
        <w:rPr>
          <w:sz w:val="28"/>
          <w:szCs w:val="28"/>
        </w:rPr>
        <w:t>особыми</w:t>
      </w:r>
      <w:r w:rsidRPr="003233A7">
        <w:rPr>
          <w:spacing w:val="1"/>
          <w:sz w:val="28"/>
          <w:szCs w:val="28"/>
        </w:rPr>
        <w:t xml:space="preserve"> </w:t>
      </w:r>
      <w:r w:rsidRPr="003233A7">
        <w:rPr>
          <w:sz w:val="28"/>
          <w:szCs w:val="28"/>
        </w:rPr>
        <w:t>образовательными</w:t>
      </w:r>
      <w:r w:rsidRPr="003233A7">
        <w:rPr>
          <w:spacing w:val="1"/>
          <w:sz w:val="28"/>
          <w:szCs w:val="28"/>
        </w:rPr>
        <w:t xml:space="preserve"> </w:t>
      </w:r>
      <w:r w:rsidRPr="003233A7">
        <w:rPr>
          <w:sz w:val="28"/>
          <w:szCs w:val="28"/>
        </w:rPr>
        <w:t>потребностями</w:t>
      </w:r>
      <w:r w:rsidRPr="003233A7">
        <w:rPr>
          <w:spacing w:val="1"/>
          <w:sz w:val="28"/>
          <w:szCs w:val="28"/>
        </w:rPr>
        <w:t xml:space="preserve"> </w:t>
      </w:r>
      <w:r w:rsidRPr="003233A7">
        <w:rPr>
          <w:sz w:val="28"/>
          <w:szCs w:val="28"/>
        </w:rPr>
        <w:t>создаются</w:t>
      </w:r>
      <w:r w:rsidRPr="003233A7">
        <w:rPr>
          <w:spacing w:val="1"/>
          <w:sz w:val="28"/>
          <w:szCs w:val="28"/>
        </w:rPr>
        <w:t xml:space="preserve"> </w:t>
      </w:r>
      <w:r w:rsidRPr="003233A7">
        <w:rPr>
          <w:sz w:val="28"/>
          <w:szCs w:val="28"/>
        </w:rPr>
        <w:t>условия</w:t>
      </w:r>
      <w:r w:rsidRPr="003233A7">
        <w:rPr>
          <w:spacing w:val="1"/>
          <w:sz w:val="28"/>
          <w:szCs w:val="28"/>
        </w:rPr>
        <w:t xml:space="preserve"> </w:t>
      </w:r>
      <w:r w:rsidRPr="003233A7">
        <w:rPr>
          <w:sz w:val="28"/>
          <w:szCs w:val="28"/>
        </w:rPr>
        <w:t>для</w:t>
      </w:r>
      <w:r w:rsidRPr="003233A7">
        <w:rPr>
          <w:spacing w:val="-57"/>
          <w:sz w:val="28"/>
          <w:szCs w:val="28"/>
        </w:rPr>
        <w:t xml:space="preserve"> </w:t>
      </w:r>
      <w:r w:rsidRPr="003233A7">
        <w:rPr>
          <w:sz w:val="28"/>
          <w:szCs w:val="28"/>
        </w:rPr>
        <w:t>получения ими образования, коррекции нарушения развития и социальной адаптации. Таким</w:t>
      </w:r>
      <w:r w:rsidRPr="003233A7">
        <w:rPr>
          <w:spacing w:val="1"/>
          <w:sz w:val="28"/>
          <w:szCs w:val="28"/>
        </w:rPr>
        <w:t xml:space="preserve"> </w:t>
      </w:r>
      <w:r w:rsidRPr="003233A7">
        <w:rPr>
          <w:sz w:val="28"/>
          <w:szCs w:val="28"/>
        </w:rPr>
        <w:t>образом, установлено, что для детей с особыми образовательными потребностями создаются</w:t>
      </w:r>
      <w:r w:rsidRPr="003233A7">
        <w:rPr>
          <w:spacing w:val="1"/>
          <w:sz w:val="28"/>
          <w:szCs w:val="28"/>
        </w:rPr>
        <w:t xml:space="preserve"> </w:t>
      </w:r>
      <w:r w:rsidRPr="003233A7">
        <w:rPr>
          <w:sz w:val="28"/>
          <w:szCs w:val="28"/>
        </w:rPr>
        <w:t>условия</w:t>
      </w:r>
      <w:r w:rsidRPr="003233A7">
        <w:rPr>
          <w:spacing w:val="1"/>
          <w:sz w:val="28"/>
          <w:szCs w:val="28"/>
        </w:rPr>
        <w:t xml:space="preserve"> </w:t>
      </w:r>
      <w:r w:rsidRPr="003233A7">
        <w:rPr>
          <w:sz w:val="28"/>
          <w:szCs w:val="28"/>
        </w:rPr>
        <w:t>для</w:t>
      </w:r>
      <w:r w:rsidRPr="003233A7">
        <w:rPr>
          <w:spacing w:val="1"/>
          <w:sz w:val="28"/>
          <w:szCs w:val="28"/>
        </w:rPr>
        <w:t xml:space="preserve"> </w:t>
      </w:r>
      <w:r w:rsidRPr="003233A7">
        <w:rPr>
          <w:sz w:val="28"/>
          <w:szCs w:val="28"/>
        </w:rPr>
        <w:t>получения</w:t>
      </w:r>
      <w:r w:rsidRPr="003233A7">
        <w:rPr>
          <w:spacing w:val="1"/>
          <w:sz w:val="28"/>
          <w:szCs w:val="28"/>
        </w:rPr>
        <w:t xml:space="preserve"> </w:t>
      </w:r>
      <w:r w:rsidRPr="003233A7">
        <w:rPr>
          <w:sz w:val="28"/>
          <w:szCs w:val="28"/>
        </w:rPr>
        <w:t>ими</w:t>
      </w:r>
      <w:r w:rsidRPr="003233A7">
        <w:rPr>
          <w:spacing w:val="1"/>
          <w:sz w:val="28"/>
          <w:szCs w:val="28"/>
        </w:rPr>
        <w:t xml:space="preserve"> </w:t>
      </w:r>
      <w:r w:rsidRPr="003233A7">
        <w:rPr>
          <w:sz w:val="28"/>
          <w:szCs w:val="28"/>
        </w:rPr>
        <w:t>образования,</w:t>
      </w:r>
      <w:r w:rsidRPr="003233A7">
        <w:rPr>
          <w:spacing w:val="1"/>
          <w:sz w:val="28"/>
          <w:szCs w:val="28"/>
        </w:rPr>
        <w:t xml:space="preserve"> </w:t>
      </w:r>
      <w:r w:rsidRPr="003233A7">
        <w:rPr>
          <w:sz w:val="28"/>
          <w:szCs w:val="28"/>
        </w:rPr>
        <w:t>коррекции</w:t>
      </w:r>
      <w:r w:rsidRPr="003233A7">
        <w:rPr>
          <w:spacing w:val="1"/>
          <w:sz w:val="28"/>
          <w:szCs w:val="28"/>
        </w:rPr>
        <w:t xml:space="preserve"> </w:t>
      </w:r>
      <w:r w:rsidRPr="003233A7">
        <w:rPr>
          <w:sz w:val="28"/>
          <w:szCs w:val="28"/>
        </w:rPr>
        <w:t>нарушения</w:t>
      </w:r>
      <w:r w:rsidRPr="003233A7">
        <w:rPr>
          <w:spacing w:val="1"/>
          <w:sz w:val="28"/>
          <w:szCs w:val="28"/>
        </w:rPr>
        <w:t xml:space="preserve"> </w:t>
      </w:r>
      <w:r w:rsidRPr="003233A7">
        <w:rPr>
          <w:sz w:val="28"/>
          <w:szCs w:val="28"/>
        </w:rPr>
        <w:t>развития</w:t>
      </w:r>
      <w:r w:rsidRPr="003233A7">
        <w:rPr>
          <w:spacing w:val="1"/>
          <w:sz w:val="28"/>
          <w:szCs w:val="28"/>
        </w:rPr>
        <w:t xml:space="preserve"> </w:t>
      </w:r>
      <w:r w:rsidRPr="003233A7">
        <w:rPr>
          <w:sz w:val="28"/>
          <w:szCs w:val="28"/>
        </w:rPr>
        <w:t>и</w:t>
      </w:r>
      <w:r w:rsidRPr="003233A7">
        <w:rPr>
          <w:spacing w:val="1"/>
          <w:sz w:val="28"/>
          <w:szCs w:val="28"/>
        </w:rPr>
        <w:t xml:space="preserve"> </w:t>
      </w:r>
      <w:r w:rsidRPr="003233A7">
        <w:rPr>
          <w:sz w:val="28"/>
          <w:szCs w:val="28"/>
        </w:rPr>
        <w:t>социальной</w:t>
      </w:r>
      <w:r w:rsidRPr="003233A7">
        <w:rPr>
          <w:spacing w:val="1"/>
          <w:sz w:val="28"/>
          <w:szCs w:val="28"/>
        </w:rPr>
        <w:t xml:space="preserve"> </w:t>
      </w:r>
      <w:r w:rsidRPr="003233A7">
        <w:rPr>
          <w:sz w:val="28"/>
          <w:szCs w:val="28"/>
        </w:rPr>
        <w:t>адаптациии.</w:t>
      </w:r>
    </w:p>
    <w:p w14:paraId="15E46503" w14:textId="01267759" w:rsidR="003233A7" w:rsidRPr="003233A7" w:rsidRDefault="003233A7" w:rsidP="005F4177">
      <w:pPr>
        <w:pStyle w:val="af0"/>
        <w:ind w:left="0" w:right="3"/>
        <w:rPr>
          <w:sz w:val="28"/>
          <w:szCs w:val="28"/>
        </w:rPr>
      </w:pPr>
      <w:r w:rsidRPr="003233A7">
        <w:rPr>
          <w:b/>
          <w:sz w:val="28"/>
          <w:szCs w:val="28"/>
        </w:rPr>
        <w:t>Выводы:</w:t>
      </w:r>
      <w:r w:rsidRPr="003233A7">
        <w:rPr>
          <w:b/>
          <w:spacing w:val="1"/>
          <w:sz w:val="28"/>
          <w:szCs w:val="28"/>
        </w:rPr>
        <w:t xml:space="preserve"> </w:t>
      </w:r>
      <w:r w:rsidRPr="003233A7">
        <w:rPr>
          <w:sz w:val="28"/>
          <w:szCs w:val="28"/>
        </w:rPr>
        <w:t>выполнение</w:t>
      </w:r>
      <w:r w:rsidRPr="003233A7">
        <w:rPr>
          <w:spacing w:val="1"/>
          <w:sz w:val="28"/>
          <w:szCs w:val="28"/>
        </w:rPr>
        <w:t xml:space="preserve"> </w:t>
      </w:r>
      <w:r w:rsidRPr="003233A7">
        <w:rPr>
          <w:sz w:val="28"/>
          <w:szCs w:val="28"/>
        </w:rPr>
        <w:t>требований</w:t>
      </w:r>
      <w:r w:rsidRPr="003233A7">
        <w:rPr>
          <w:spacing w:val="1"/>
          <w:sz w:val="28"/>
          <w:szCs w:val="28"/>
        </w:rPr>
        <w:t xml:space="preserve"> </w:t>
      </w:r>
      <w:r w:rsidRPr="003233A7">
        <w:rPr>
          <w:sz w:val="28"/>
          <w:szCs w:val="28"/>
        </w:rPr>
        <w:t>инклюзивного</w:t>
      </w:r>
      <w:r w:rsidRPr="003233A7">
        <w:rPr>
          <w:spacing w:val="1"/>
          <w:sz w:val="28"/>
          <w:szCs w:val="28"/>
        </w:rPr>
        <w:t xml:space="preserve"> </w:t>
      </w:r>
      <w:r w:rsidRPr="003233A7">
        <w:rPr>
          <w:sz w:val="28"/>
          <w:szCs w:val="28"/>
        </w:rPr>
        <w:t>образования</w:t>
      </w:r>
      <w:r w:rsidRPr="003233A7">
        <w:rPr>
          <w:spacing w:val="1"/>
          <w:sz w:val="28"/>
          <w:szCs w:val="28"/>
        </w:rPr>
        <w:t xml:space="preserve"> </w:t>
      </w:r>
      <w:r w:rsidRPr="003233A7">
        <w:rPr>
          <w:sz w:val="28"/>
          <w:szCs w:val="28"/>
        </w:rPr>
        <w:t>при</w:t>
      </w:r>
      <w:r w:rsidRPr="003233A7">
        <w:rPr>
          <w:spacing w:val="61"/>
          <w:sz w:val="28"/>
          <w:szCs w:val="28"/>
        </w:rPr>
        <w:t xml:space="preserve"> </w:t>
      </w:r>
      <w:r w:rsidRPr="003233A7">
        <w:rPr>
          <w:sz w:val="28"/>
          <w:szCs w:val="28"/>
        </w:rPr>
        <w:t>обучении</w:t>
      </w:r>
      <w:r w:rsidRPr="003233A7">
        <w:rPr>
          <w:spacing w:val="1"/>
          <w:sz w:val="28"/>
          <w:szCs w:val="28"/>
        </w:rPr>
        <w:t xml:space="preserve"> </w:t>
      </w:r>
      <w:r w:rsidRPr="003233A7">
        <w:rPr>
          <w:sz w:val="28"/>
          <w:szCs w:val="28"/>
        </w:rPr>
        <w:t>обучающихся</w:t>
      </w:r>
      <w:r w:rsidRPr="003233A7">
        <w:rPr>
          <w:spacing w:val="-2"/>
          <w:sz w:val="28"/>
          <w:szCs w:val="28"/>
        </w:rPr>
        <w:t xml:space="preserve"> </w:t>
      </w:r>
      <w:r w:rsidRPr="003233A7">
        <w:rPr>
          <w:sz w:val="28"/>
          <w:szCs w:val="28"/>
        </w:rPr>
        <w:t>с</w:t>
      </w:r>
      <w:r w:rsidRPr="003233A7">
        <w:rPr>
          <w:spacing w:val="-3"/>
          <w:sz w:val="28"/>
          <w:szCs w:val="28"/>
        </w:rPr>
        <w:t xml:space="preserve"> </w:t>
      </w:r>
      <w:r w:rsidRPr="003233A7">
        <w:rPr>
          <w:sz w:val="28"/>
          <w:szCs w:val="28"/>
        </w:rPr>
        <w:t>особыми</w:t>
      </w:r>
      <w:r w:rsidRPr="003233A7">
        <w:rPr>
          <w:spacing w:val="-1"/>
          <w:sz w:val="28"/>
          <w:szCs w:val="28"/>
        </w:rPr>
        <w:t xml:space="preserve"> </w:t>
      </w:r>
      <w:r w:rsidRPr="003233A7">
        <w:rPr>
          <w:sz w:val="28"/>
          <w:szCs w:val="28"/>
        </w:rPr>
        <w:t>образовательными</w:t>
      </w:r>
      <w:r w:rsidRPr="003233A7">
        <w:rPr>
          <w:spacing w:val="-2"/>
          <w:sz w:val="28"/>
          <w:szCs w:val="28"/>
        </w:rPr>
        <w:t xml:space="preserve"> </w:t>
      </w:r>
      <w:r w:rsidRPr="003233A7">
        <w:rPr>
          <w:sz w:val="28"/>
          <w:szCs w:val="28"/>
        </w:rPr>
        <w:t>потребностями</w:t>
      </w:r>
      <w:r w:rsidRPr="003233A7">
        <w:rPr>
          <w:spacing w:val="-2"/>
          <w:sz w:val="28"/>
          <w:szCs w:val="28"/>
        </w:rPr>
        <w:t xml:space="preserve"> </w:t>
      </w:r>
      <w:r w:rsidRPr="003233A7">
        <w:rPr>
          <w:sz w:val="28"/>
          <w:szCs w:val="28"/>
        </w:rPr>
        <w:t>в</w:t>
      </w:r>
      <w:r w:rsidRPr="003233A7">
        <w:rPr>
          <w:spacing w:val="-2"/>
          <w:sz w:val="28"/>
          <w:szCs w:val="28"/>
        </w:rPr>
        <w:t xml:space="preserve"> </w:t>
      </w:r>
      <w:r w:rsidRPr="003233A7">
        <w:rPr>
          <w:sz w:val="28"/>
          <w:szCs w:val="28"/>
        </w:rPr>
        <w:t>соответствии</w:t>
      </w:r>
      <w:r w:rsidRPr="003233A7">
        <w:rPr>
          <w:spacing w:val="-2"/>
          <w:sz w:val="28"/>
          <w:szCs w:val="28"/>
        </w:rPr>
        <w:t xml:space="preserve"> </w:t>
      </w:r>
      <w:r w:rsidRPr="003233A7">
        <w:rPr>
          <w:sz w:val="28"/>
          <w:szCs w:val="28"/>
        </w:rPr>
        <w:t>с</w:t>
      </w:r>
      <w:r w:rsidRPr="003233A7">
        <w:rPr>
          <w:spacing w:val="-2"/>
          <w:sz w:val="28"/>
          <w:szCs w:val="28"/>
        </w:rPr>
        <w:t xml:space="preserve"> </w:t>
      </w:r>
      <w:r w:rsidRPr="003233A7">
        <w:rPr>
          <w:sz w:val="28"/>
          <w:szCs w:val="28"/>
        </w:rPr>
        <w:t>требованиями</w:t>
      </w:r>
    </w:p>
    <w:p w14:paraId="23FC02B9" w14:textId="77777777" w:rsidR="005B2E76" w:rsidRPr="003233A7" w:rsidRDefault="005B2E76" w:rsidP="005F4177">
      <w:pPr>
        <w:spacing w:after="0" w:line="240" w:lineRule="auto"/>
        <w:ind w:left="-426" w:right="3"/>
        <w:rPr>
          <w:rFonts w:ascii="Times New Roman" w:hAnsi="Times New Roman" w:cs="Times New Roman"/>
          <w:sz w:val="28"/>
          <w:szCs w:val="28"/>
          <w:lang w:val="kk-KZ"/>
        </w:rPr>
      </w:pPr>
    </w:p>
    <w:p w14:paraId="4AC2DE96" w14:textId="77777777" w:rsidR="009702E2" w:rsidRPr="009702E2" w:rsidRDefault="00C450D0" w:rsidP="005F4177">
      <w:pPr>
        <w:spacing w:after="0" w:line="240" w:lineRule="auto"/>
        <w:ind w:right="6"/>
        <w:jc w:val="both"/>
        <w:rPr>
          <w:rFonts w:ascii="Times New Roman" w:hAnsi="Times New Roman" w:cs="Times New Roman"/>
          <w:b/>
          <w:i/>
          <w:iCs/>
          <w:sz w:val="28"/>
          <w:szCs w:val="28"/>
        </w:rPr>
      </w:pPr>
      <w:r w:rsidRPr="009532DC">
        <w:rPr>
          <w:rFonts w:ascii="Times New Roman" w:hAnsi="Times New Roman" w:cs="Times New Roman"/>
          <w:color w:val="000000"/>
          <w:sz w:val="32"/>
          <w:szCs w:val="24"/>
        </w:rPr>
        <w:t>-</w:t>
      </w:r>
      <w:r w:rsidRPr="009532DC">
        <w:rPr>
          <w:rFonts w:ascii="Times New Roman" w:hAnsi="Times New Roman" w:cs="Times New Roman"/>
          <w:i/>
          <w:iCs/>
          <w:sz w:val="32"/>
          <w:szCs w:val="24"/>
        </w:rPr>
        <w:t xml:space="preserve"> </w:t>
      </w:r>
      <w:r w:rsidRPr="009532DC">
        <w:rPr>
          <w:rFonts w:ascii="Times New Roman" w:hAnsi="Times New Roman" w:cs="Times New Roman"/>
          <w:b/>
          <w:i/>
          <w:iCs/>
          <w:sz w:val="28"/>
          <w:szCs w:val="28"/>
        </w:rPr>
        <w:t xml:space="preserve">оценивание результатов обучения по определению достижений обучающимися 4, 9 классов ожидаемых результатов обучения и освоения образовательных учебных программ, предусмотренных требованиями государственного общеобразовательного стандарта соответствующего </w:t>
      </w:r>
      <w:r w:rsidRPr="009702E2">
        <w:rPr>
          <w:rFonts w:ascii="Times New Roman" w:hAnsi="Times New Roman" w:cs="Times New Roman"/>
          <w:b/>
          <w:i/>
          <w:iCs/>
          <w:sz w:val="28"/>
          <w:szCs w:val="28"/>
        </w:rPr>
        <w:t>уровня образования.</w:t>
      </w:r>
    </w:p>
    <w:p w14:paraId="30E8E871" w14:textId="18138D60" w:rsidR="009702E2" w:rsidRPr="009702E2" w:rsidRDefault="00A46014" w:rsidP="005F4177">
      <w:pPr>
        <w:spacing w:after="0" w:line="240" w:lineRule="auto"/>
        <w:ind w:right="6"/>
        <w:jc w:val="both"/>
        <w:rPr>
          <w:rFonts w:ascii="Times New Roman" w:hAnsi="Times New Roman" w:cs="Times New Roman"/>
          <w:b/>
          <w:i/>
          <w:iCs/>
          <w:sz w:val="28"/>
          <w:szCs w:val="28"/>
        </w:rPr>
      </w:pPr>
      <w:r w:rsidRPr="009702E2">
        <w:rPr>
          <w:rFonts w:ascii="Times New Roman" w:eastAsia="Times New Roman" w:hAnsi="Times New Roman" w:cs="Times New Roman"/>
          <w:b/>
          <w:sz w:val="28"/>
          <w:szCs w:val="28"/>
        </w:rPr>
        <w:t>4 класс.</w:t>
      </w:r>
      <w:r w:rsidRPr="009702E2">
        <w:rPr>
          <w:rFonts w:ascii="Times New Roman" w:eastAsia="Times New Roman" w:hAnsi="Times New Roman" w:cs="Times New Roman"/>
          <w:sz w:val="28"/>
          <w:szCs w:val="28"/>
        </w:rPr>
        <w:t xml:space="preserve"> </w:t>
      </w:r>
      <w:r w:rsidRPr="009702E2">
        <w:rPr>
          <w:rFonts w:ascii="Times New Roman" w:eastAsia="Times New Roman" w:hAnsi="Times New Roman" w:cs="Times New Roman"/>
          <w:sz w:val="28"/>
          <w:szCs w:val="28"/>
          <w:lang w:val="kk-KZ"/>
        </w:rPr>
        <w:t xml:space="preserve">Из </w:t>
      </w:r>
      <w:r w:rsidRPr="009702E2">
        <w:rPr>
          <w:rFonts w:ascii="Times New Roman" w:eastAsia="Times New Roman" w:hAnsi="Times New Roman" w:cs="Times New Roman"/>
          <w:sz w:val="28"/>
          <w:szCs w:val="28"/>
        </w:rPr>
        <w:t>109 учащихся</w:t>
      </w:r>
      <w:r w:rsidR="00A842D6">
        <w:rPr>
          <w:rFonts w:ascii="Times New Roman" w:eastAsia="Times New Roman" w:hAnsi="Times New Roman" w:cs="Times New Roman"/>
          <w:sz w:val="28"/>
          <w:szCs w:val="28"/>
        </w:rPr>
        <w:t>,</w:t>
      </w:r>
      <w:r w:rsidRPr="009702E2">
        <w:rPr>
          <w:rFonts w:ascii="Times New Roman" w:eastAsia="Times New Roman" w:hAnsi="Times New Roman" w:cs="Times New Roman"/>
          <w:sz w:val="28"/>
          <w:szCs w:val="28"/>
        </w:rPr>
        <w:t xml:space="preserve"> </w:t>
      </w:r>
      <w:r w:rsidR="00A842D6">
        <w:rPr>
          <w:rFonts w:ascii="Times New Roman" w:eastAsia="Times New Roman" w:hAnsi="Times New Roman" w:cs="Times New Roman"/>
          <w:sz w:val="28"/>
          <w:szCs w:val="28"/>
        </w:rPr>
        <w:t xml:space="preserve">подлежащих тестированию, </w:t>
      </w:r>
      <w:r w:rsidRPr="009702E2">
        <w:rPr>
          <w:rFonts w:ascii="Times New Roman" w:eastAsia="Times New Roman" w:hAnsi="Times New Roman" w:cs="Times New Roman"/>
          <w:sz w:val="28"/>
          <w:szCs w:val="28"/>
        </w:rPr>
        <w:t>участвовали 104 ученика, отсутствовали по болезни 5 обучающихся. Все обучающихся предоставили документ, подтверждающий уважительную причину отсутствия на тестировании.</w:t>
      </w:r>
    </w:p>
    <w:p w14:paraId="0D5F2160" w14:textId="6AC93C25" w:rsidR="009702E2" w:rsidRPr="009702E2" w:rsidRDefault="00A46014" w:rsidP="005F4177">
      <w:pPr>
        <w:spacing w:after="0" w:line="240" w:lineRule="auto"/>
        <w:ind w:right="6"/>
        <w:jc w:val="both"/>
        <w:rPr>
          <w:rFonts w:ascii="Times New Roman" w:hAnsi="Times New Roman" w:cs="Times New Roman"/>
          <w:b/>
          <w:i/>
          <w:iCs/>
          <w:sz w:val="28"/>
          <w:szCs w:val="28"/>
        </w:rPr>
      </w:pPr>
      <w:r w:rsidRPr="009702E2">
        <w:rPr>
          <w:rFonts w:ascii="Times New Roman" w:eastAsia="Times New Roman" w:hAnsi="Times New Roman" w:cs="Times New Roman"/>
          <w:sz w:val="28"/>
          <w:szCs w:val="28"/>
        </w:rPr>
        <w:t xml:space="preserve">Анализ данных тестирования обучающихся показал следующее: </w:t>
      </w:r>
      <w:r w:rsidR="009702E2" w:rsidRPr="009702E2">
        <w:rPr>
          <w:rFonts w:ascii="Times New Roman" w:eastAsia="Times New Roman" w:hAnsi="Times New Roman" w:cs="Times New Roman"/>
          <w:sz w:val="28"/>
          <w:szCs w:val="28"/>
        </w:rPr>
        <w:t xml:space="preserve">свыше 40 % набрали </w:t>
      </w:r>
      <w:proofErr w:type="gramStart"/>
      <w:r w:rsidR="009702E2" w:rsidRPr="009702E2">
        <w:rPr>
          <w:rFonts w:ascii="Times New Roman" w:eastAsia="Times New Roman" w:hAnsi="Times New Roman" w:cs="Times New Roman"/>
          <w:sz w:val="28"/>
          <w:szCs w:val="28"/>
        </w:rPr>
        <w:t>67</w:t>
      </w:r>
      <w:r w:rsidRPr="009702E2">
        <w:rPr>
          <w:rFonts w:ascii="Times New Roman" w:eastAsia="Times New Roman" w:hAnsi="Times New Roman" w:cs="Times New Roman"/>
          <w:sz w:val="28"/>
          <w:szCs w:val="28"/>
        </w:rPr>
        <w:t xml:space="preserve">  </w:t>
      </w:r>
      <w:r w:rsidR="004537AE">
        <w:rPr>
          <w:rFonts w:ascii="Times New Roman" w:eastAsia="Times New Roman" w:hAnsi="Times New Roman" w:cs="Times New Roman"/>
          <w:sz w:val="28"/>
          <w:szCs w:val="28"/>
        </w:rPr>
        <w:t>обучающихся</w:t>
      </w:r>
      <w:proofErr w:type="gramEnd"/>
      <w:r w:rsidR="004537AE">
        <w:rPr>
          <w:rFonts w:ascii="Times New Roman" w:eastAsia="Times New Roman" w:hAnsi="Times New Roman" w:cs="Times New Roman"/>
          <w:sz w:val="28"/>
          <w:szCs w:val="28"/>
        </w:rPr>
        <w:t>, что составляет 64,4</w:t>
      </w:r>
      <w:r w:rsidR="009702E2" w:rsidRPr="009702E2">
        <w:rPr>
          <w:rFonts w:ascii="Times New Roman" w:eastAsia="Times New Roman" w:hAnsi="Times New Roman" w:cs="Times New Roman"/>
          <w:sz w:val="28"/>
          <w:szCs w:val="28"/>
        </w:rPr>
        <w:t xml:space="preserve"> </w:t>
      </w:r>
      <w:proofErr w:type="gramStart"/>
      <w:r w:rsidR="009702E2" w:rsidRPr="009702E2">
        <w:rPr>
          <w:rFonts w:ascii="Times New Roman" w:eastAsia="Times New Roman" w:hAnsi="Times New Roman" w:cs="Times New Roman"/>
          <w:sz w:val="28"/>
          <w:szCs w:val="28"/>
        </w:rPr>
        <w:t>% .</w:t>
      </w:r>
      <w:proofErr w:type="gramEnd"/>
      <w:r w:rsidR="009702E2" w:rsidRPr="009702E2">
        <w:rPr>
          <w:rFonts w:ascii="Times New Roman" w:eastAsia="Times New Roman" w:hAnsi="Times New Roman" w:cs="Times New Roman"/>
          <w:sz w:val="28"/>
          <w:szCs w:val="28"/>
        </w:rPr>
        <w:t xml:space="preserve"> Ниже 40% набрали 37</w:t>
      </w:r>
      <w:r w:rsidRPr="009702E2">
        <w:rPr>
          <w:rFonts w:ascii="Times New Roman" w:eastAsia="Times New Roman" w:hAnsi="Times New Roman" w:cs="Times New Roman"/>
          <w:sz w:val="28"/>
          <w:szCs w:val="28"/>
        </w:rPr>
        <w:t xml:space="preserve"> об</w:t>
      </w:r>
      <w:r w:rsidR="009702E2" w:rsidRPr="009702E2">
        <w:rPr>
          <w:rFonts w:ascii="Times New Roman" w:eastAsia="Times New Roman" w:hAnsi="Times New Roman" w:cs="Times New Roman"/>
          <w:sz w:val="28"/>
          <w:szCs w:val="28"/>
        </w:rPr>
        <w:t xml:space="preserve">учающихся, это составляет 35,5%. На «5» выполнили 3 обучающихся </w:t>
      </w:r>
      <w:proofErr w:type="gramStart"/>
      <w:r w:rsidR="009702E2" w:rsidRPr="009702E2">
        <w:rPr>
          <w:rFonts w:ascii="Times New Roman" w:eastAsia="Times New Roman" w:hAnsi="Times New Roman" w:cs="Times New Roman"/>
          <w:sz w:val="28"/>
          <w:szCs w:val="28"/>
        </w:rPr>
        <w:t>( 2</w:t>
      </w:r>
      <w:proofErr w:type="gramEnd"/>
      <w:r w:rsidR="009702E2" w:rsidRPr="009702E2">
        <w:rPr>
          <w:rFonts w:ascii="Times New Roman" w:eastAsia="Times New Roman" w:hAnsi="Times New Roman" w:cs="Times New Roman"/>
          <w:sz w:val="28"/>
          <w:szCs w:val="28"/>
        </w:rPr>
        <w:t>,8%), на «4» - 18 обучающихся (17,3%), на «3» - 46</w:t>
      </w:r>
      <w:r w:rsidRPr="009702E2">
        <w:rPr>
          <w:rFonts w:ascii="Times New Roman" w:eastAsia="Times New Roman" w:hAnsi="Times New Roman" w:cs="Times New Roman"/>
          <w:sz w:val="28"/>
          <w:szCs w:val="28"/>
        </w:rPr>
        <w:t xml:space="preserve"> обучающи</w:t>
      </w:r>
      <w:r w:rsidR="009702E2" w:rsidRPr="009702E2">
        <w:rPr>
          <w:rFonts w:ascii="Times New Roman" w:eastAsia="Times New Roman" w:hAnsi="Times New Roman" w:cs="Times New Roman"/>
          <w:sz w:val="28"/>
          <w:szCs w:val="28"/>
        </w:rPr>
        <w:t>хся (44,2</w:t>
      </w:r>
      <w:r w:rsidRPr="009702E2">
        <w:rPr>
          <w:rFonts w:ascii="Times New Roman" w:eastAsia="Times New Roman" w:hAnsi="Times New Roman" w:cs="Times New Roman"/>
          <w:sz w:val="28"/>
          <w:szCs w:val="28"/>
        </w:rPr>
        <w:t>%). Об</w:t>
      </w:r>
      <w:r w:rsidR="009702E2" w:rsidRPr="009702E2">
        <w:rPr>
          <w:rFonts w:ascii="Times New Roman" w:eastAsia="Times New Roman" w:hAnsi="Times New Roman" w:cs="Times New Roman"/>
          <w:sz w:val="28"/>
          <w:szCs w:val="28"/>
        </w:rPr>
        <w:t xml:space="preserve">щий средний балл составляет </w:t>
      </w:r>
      <w:proofErr w:type="gramStart"/>
      <w:r w:rsidR="009702E2" w:rsidRPr="009702E2">
        <w:rPr>
          <w:rFonts w:ascii="Times New Roman" w:eastAsia="Times New Roman" w:hAnsi="Times New Roman" w:cs="Times New Roman"/>
          <w:sz w:val="28"/>
          <w:szCs w:val="28"/>
        </w:rPr>
        <w:t>-  14</w:t>
      </w:r>
      <w:proofErr w:type="gramEnd"/>
      <w:r w:rsidR="009702E2" w:rsidRPr="009702E2">
        <w:rPr>
          <w:rFonts w:ascii="Times New Roman" w:eastAsia="Times New Roman" w:hAnsi="Times New Roman" w:cs="Times New Roman"/>
          <w:sz w:val="28"/>
          <w:szCs w:val="28"/>
        </w:rPr>
        <w:t>,5</w:t>
      </w:r>
      <w:r w:rsidRPr="009702E2">
        <w:rPr>
          <w:rFonts w:ascii="Times New Roman" w:eastAsia="Times New Roman" w:hAnsi="Times New Roman" w:cs="Times New Roman"/>
          <w:sz w:val="28"/>
          <w:szCs w:val="28"/>
        </w:rPr>
        <w:t xml:space="preserve"> баллов.</w:t>
      </w:r>
    </w:p>
    <w:p w14:paraId="61E76ABC" w14:textId="3CACD637" w:rsidR="009702E2" w:rsidRPr="009702E2" w:rsidRDefault="00A46014" w:rsidP="005F4177">
      <w:pPr>
        <w:spacing w:after="0" w:line="240" w:lineRule="auto"/>
        <w:ind w:right="6"/>
        <w:jc w:val="both"/>
        <w:rPr>
          <w:rFonts w:ascii="Times New Roman" w:hAnsi="Times New Roman" w:cs="Times New Roman"/>
          <w:b/>
          <w:i/>
          <w:iCs/>
          <w:sz w:val="28"/>
          <w:szCs w:val="28"/>
        </w:rPr>
      </w:pPr>
      <w:r w:rsidRPr="009702E2">
        <w:rPr>
          <w:rFonts w:ascii="Times New Roman" w:eastAsia="Times New Roman" w:hAnsi="Times New Roman" w:cs="Times New Roman"/>
          <w:b/>
          <w:sz w:val="28"/>
          <w:szCs w:val="28"/>
        </w:rPr>
        <w:t xml:space="preserve">9 класс.  </w:t>
      </w:r>
      <w:r w:rsidR="00A842D6">
        <w:rPr>
          <w:rFonts w:ascii="Times New Roman" w:eastAsia="Times New Roman" w:hAnsi="Times New Roman" w:cs="Times New Roman"/>
          <w:sz w:val="28"/>
          <w:szCs w:val="28"/>
        </w:rPr>
        <w:t>Из 90 учащихся, подлежащих тестированию,</w:t>
      </w:r>
      <w:r w:rsidR="009702E2" w:rsidRPr="009702E2">
        <w:rPr>
          <w:rFonts w:ascii="Times New Roman" w:eastAsia="Times New Roman" w:hAnsi="Times New Roman" w:cs="Times New Roman"/>
          <w:sz w:val="28"/>
          <w:szCs w:val="28"/>
        </w:rPr>
        <w:t xml:space="preserve"> участвовало 88, из них 2</w:t>
      </w:r>
      <w:r w:rsidRPr="009702E2">
        <w:rPr>
          <w:rFonts w:ascii="Times New Roman" w:eastAsia="Times New Roman" w:hAnsi="Times New Roman" w:cs="Times New Roman"/>
          <w:sz w:val="28"/>
          <w:szCs w:val="28"/>
        </w:rPr>
        <w:t xml:space="preserve"> учащихся освобождены по бол</w:t>
      </w:r>
      <w:r w:rsidR="009702E2" w:rsidRPr="009702E2">
        <w:rPr>
          <w:rFonts w:ascii="Times New Roman" w:eastAsia="Times New Roman" w:hAnsi="Times New Roman" w:cs="Times New Roman"/>
          <w:sz w:val="28"/>
          <w:szCs w:val="28"/>
        </w:rPr>
        <w:t>езни</w:t>
      </w:r>
      <w:r w:rsidRPr="009702E2">
        <w:rPr>
          <w:rFonts w:ascii="Times New Roman" w:eastAsia="Times New Roman" w:hAnsi="Times New Roman" w:cs="Times New Roman"/>
          <w:sz w:val="28"/>
          <w:szCs w:val="28"/>
        </w:rPr>
        <w:t xml:space="preserve">. Все учащиеся предоставили документ, подтверждающий уважительную причину отсутствия на тестировании.                                                                                     </w:t>
      </w:r>
    </w:p>
    <w:p w14:paraId="0CFDED78" w14:textId="6D6BAC75" w:rsidR="00A46014" w:rsidRDefault="009702E2" w:rsidP="005F4177">
      <w:pPr>
        <w:spacing w:after="0" w:line="240" w:lineRule="auto"/>
        <w:ind w:right="6"/>
        <w:jc w:val="both"/>
        <w:rPr>
          <w:rFonts w:ascii="Times New Roman" w:eastAsia="Times New Roman" w:hAnsi="Times New Roman" w:cs="Times New Roman"/>
          <w:sz w:val="28"/>
          <w:szCs w:val="28"/>
        </w:rPr>
      </w:pPr>
      <w:r w:rsidRPr="009702E2">
        <w:rPr>
          <w:rFonts w:ascii="Times New Roman" w:eastAsia="Times New Roman" w:hAnsi="Times New Roman" w:cs="Times New Roman"/>
          <w:sz w:val="28"/>
          <w:szCs w:val="28"/>
        </w:rPr>
        <w:t>Анализ данных тестирования обучающихся показал следующее: свыше 40 % набрали 45</w:t>
      </w:r>
      <w:r w:rsidR="00A46014" w:rsidRPr="009702E2">
        <w:rPr>
          <w:rFonts w:ascii="Times New Roman" w:eastAsia="Times New Roman" w:hAnsi="Times New Roman" w:cs="Times New Roman"/>
          <w:sz w:val="28"/>
          <w:szCs w:val="28"/>
        </w:rPr>
        <w:t xml:space="preserve"> </w:t>
      </w:r>
      <w:r w:rsidR="003F4DB0">
        <w:rPr>
          <w:rFonts w:ascii="Times New Roman" w:eastAsia="Times New Roman" w:hAnsi="Times New Roman" w:cs="Times New Roman"/>
          <w:sz w:val="28"/>
          <w:szCs w:val="28"/>
        </w:rPr>
        <w:t>обучающихся, что составляет 51,1 %</w:t>
      </w:r>
      <w:r w:rsidRPr="009702E2">
        <w:rPr>
          <w:rFonts w:ascii="Times New Roman" w:eastAsia="Times New Roman" w:hAnsi="Times New Roman" w:cs="Times New Roman"/>
          <w:sz w:val="28"/>
          <w:szCs w:val="28"/>
        </w:rPr>
        <w:t>.</w:t>
      </w:r>
      <w:r w:rsidR="003F4DB0" w:rsidRPr="003F4DB0">
        <w:rPr>
          <w:rFonts w:ascii="Times New Roman" w:eastAsia="Times New Roman" w:hAnsi="Times New Roman" w:cs="Times New Roman"/>
          <w:sz w:val="28"/>
          <w:szCs w:val="28"/>
        </w:rPr>
        <w:t xml:space="preserve"> </w:t>
      </w:r>
      <w:r w:rsidR="003F4DB0">
        <w:rPr>
          <w:rFonts w:ascii="Times New Roman" w:eastAsia="Times New Roman" w:hAnsi="Times New Roman" w:cs="Times New Roman"/>
          <w:sz w:val="28"/>
          <w:szCs w:val="28"/>
        </w:rPr>
        <w:t>Ниже 40% набрали 43</w:t>
      </w:r>
      <w:r w:rsidR="003F4DB0" w:rsidRPr="009702E2">
        <w:rPr>
          <w:rFonts w:ascii="Times New Roman" w:eastAsia="Times New Roman" w:hAnsi="Times New Roman" w:cs="Times New Roman"/>
          <w:sz w:val="28"/>
          <w:szCs w:val="28"/>
        </w:rPr>
        <w:t xml:space="preserve"> обучающихся, это с</w:t>
      </w:r>
      <w:r w:rsidR="003F4DB0">
        <w:rPr>
          <w:rFonts w:ascii="Times New Roman" w:eastAsia="Times New Roman" w:hAnsi="Times New Roman" w:cs="Times New Roman"/>
          <w:sz w:val="28"/>
          <w:szCs w:val="28"/>
        </w:rPr>
        <w:t>оставляет 48,8</w:t>
      </w:r>
      <w:r w:rsidR="003F4DB0" w:rsidRPr="009702E2">
        <w:rPr>
          <w:rFonts w:ascii="Times New Roman" w:eastAsia="Times New Roman" w:hAnsi="Times New Roman" w:cs="Times New Roman"/>
          <w:sz w:val="28"/>
          <w:szCs w:val="28"/>
        </w:rPr>
        <w:t>%.</w:t>
      </w:r>
      <w:r w:rsidRPr="009702E2">
        <w:rPr>
          <w:rFonts w:ascii="Times New Roman" w:eastAsia="Times New Roman" w:hAnsi="Times New Roman" w:cs="Times New Roman"/>
          <w:sz w:val="28"/>
          <w:szCs w:val="28"/>
        </w:rPr>
        <w:t xml:space="preserve"> На «4» выполнили </w:t>
      </w:r>
      <w:proofErr w:type="gramStart"/>
      <w:r w:rsidRPr="009702E2">
        <w:rPr>
          <w:rFonts w:ascii="Times New Roman" w:eastAsia="Times New Roman" w:hAnsi="Times New Roman" w:cs="Times New Roman"/>
          <w:sz w:val="28"/>
          <w:szCs w:val="28"/>
        </w:rPr>
        <w:t>6  обучающихся</w:t>
      </w:r>
      <w:proofErr w:type="gramEnd"/>
      <w:r w:rsidRPr="009702E2">
        <w:rPr>
          <w:rFonts w:ascii="Times New Roman" w:eastAsia="Times New Roman" w:hAnsi="Times New Roman" w:cs="Times New Roman"/>
          <w:sz w:val="28"/>
          <w:szCs w:val="28"/>
        </w:rPr>
        <w:t xml:space="preserve"> (68,1%), на «3» - </w:t>
      </w:r>
      <w:proofErr w:type="gramStart"/>
      <w:r w:rsidRPr="009702E2">
        <w:rPr>
          <w:rFonts w:ascii="Times New Roman" w:eastAsia="Times New Roman" w:hAnsi="Times New Roman" w:cs="Times New Roman"/>
          <w:sz w:val="28"/>
          <w:szCs w:val="28"/>
        </w:rPr>
        <w:t>39  обучающихся</w:t>
      </w:r>
      <w:proofErr w:type="gramEnd"/>
      <w:r w:rsidRPr="009702E2">
        <w:rPr>
          <w:rFonts w:ascii="Times New Roman" w:eastAsia="Times New Roman" w:hAnsi="Times New Roman" w:cs="Times New Roman"/>
          <w:sz w:val="28"/>
          <w:szCs w:val="28"/>
        </w:rPr>
        <w:t xml:space="preserve"> (44,3</w:t>
      </w:r>
      <w:r w:rsidR="00A46014" w:rsidRPr="009702E2">
        <w:rPr>
          <w:rFonts w:ascii="Times New Roman" w:eastAsia="Times New Roman" w:hAnsi="Times New Roman" w:cs="Times New Roman"/>
          <w:sz w:val="28"/>
          <w:szCs w:val="28"/>
        </w:rPr>
        <w:t xml:space="preserve">%). </w:t>
      </w:r>
      <w:r w:rsidRPr="009702E2">
        <w:rPr>
          <w:rFonts w:ascii="Times New Roman" w:eastAsia="Times New Roman" w:hAnsi="Times New Roman" w:cs="Times New Roman"/>
          <w:sz w:val="28"/>
          <w:szCs w:val="28"/>
        </w:rPr>
        <w:t>Общий средний балл составляет 24,8</w:t>
      </w:r>
      <w:r w:rsidR="00A46014" w:rsidRPr="009702E2">
        <w:rPr>
          <w:rFonts w:ascii="Times New Roman" w:eastAsia="Times New Roman" w:hAnsi="Times New Roman" w:cs="Times New Roman"/>
          <w:sz w:val="28"/>
          <w:szCs w:val="28"/>
        </w:rPr>
        <w:t xml:space="preserve"> баллов.</w:t>
      </w:r>
    </w:p>
    <w:p w14:paraId="37F4C2CF" w14:textId="77777777" w:rsidR="009C2BF6" w:rsidRPr="009702E2" w:rsidRDefault="009C2BF6" w:rsidP="005F4177">
      <w:pPr>
        <w:spacing w:after="0" w:line="240" w:lineRule="auto"/>
        <w:ind w:left="-425" w:right="6" w:firstLine="426"/>
        <w:jc w:val="both"/>
        <w:rPr>
          <w:rFonts w:ascii="Times New Roman" w:hAnsi="Times New Roman" w:cs="Times New Roman"/>
          <w:b/>
          <w:i/>
          <w:iCs/>
          <w:sz w:val="28"/>
          <w:szCs w:val="28"/>
        </w:rPr>
      </w:pPr>
    </w:p>
    <w:tbl>
      <w:tblPr>
        <w:tblW w:w="9501" w:type="dxa"/>
        <w:tblInd w:w="-38" w:type="dxa"/>
        <w:tblLayout w:type="fixed"/>
        <w:tblLook w:val="0000" w:firstRow="0" w:lastRow="0" w:firstColumn="0" w:lastColumn="0" w:noHBand="0" w:noVBand="0"/>
      </w:tblPr>
      <w:tblGrid>
        <w:gridCol w:w="552"/>
        <w:gridCol w:w="754"/>
        <w:gridCol w:w="1510"/>
        <w:gridCol w:w="1524"/>
        <w:gridCol w:w="809"/>
        <w:gridCol w:w="876"/>
        <w:gridCol w:w="903"/>
        <w:gridCol w:w="849"/>
        <w:gridCol w:w="862"/>
        <w:gridCol w:w="862"/>
      </w:tblGrid>
      <w:tr w:rsidR="00A46014" w14:paraId="21B388B7" w14:textId="77777777" w:rsidTr="00A46014">
        <w:trPr>
          <w:trHeight w:val="781"/>
        </w:trPr>
        <w:tc>
          <w:tcPr>
            <w:tcW w:w="552" w:type="dxa"/>
            <w:tcBorders>
              <w:top w:val="single" w:sz="6" w:space="0" w:color="auto"/>
              <w:left w:val="single" w:sz="6" w:space="0" w:color="auto"/>
              <w:bottom w:val="single" w:sz="6" w:space="0" w:color="auto"/>
              <w:right w:val="single" w:sz="6" w:space="0" w:color="auto"/>
            </w:tcBorders>
            <w:shd w:val="solid" w:color="FFFFFF" w:fill="auto"/>
          </w:tcPr>
          <w:p w14:paraId="7509AB24" w14:textId="77777777" w:rsidR="00A46014" w:rsidRPr="00A46014" w:rsidRDefault="00A46014">
            <w:pPr>
              <w:autoSpaceDE w:val="0"/>
              <w:autoSpaceDN w:val="0"/>
              <w:adjustRightInd w:val="0"/>
              <w:spacing w:after="0" w:line="240" w:lineRule="auto"/>
              <w:jc w:val="center"/>
              <w:rPr>
                <w:rFonts w:ascii="Times New Roman" w:hAnsi="Times New Roman" w:cs="Times New Roman"/>
                <w:b/>
                <w:bCs/>
                <w:color w:val="000000"/>
                <w:sz w:val="18"/>
                <w:szCs w:val="18"/>
              </w:rPr>
            </w:pPr>
            <w:r w:rsidRPr="00A46014">
              <w:rPr>
                <w:rFonts w:ascii="Times New Roman" w:hAnsi="Times New Roman" w:cs="Times New Roman"/>
                <w:b/>
                <w:bCs/>
                <w:color w:val="000000"/>
                <w:sz w:val="18"/>
                <w:szCs w:val="18"/>
              </w:rPr>
              <w:lastRenderedPageBreak/>
              <w:t>№ п/п</w:t>
            </w:r>
          </w:p>
        </w:tc>
        <w:tc>
          <w:tcPr>
            <w:tcW w:w="754" w:type="dxa"/>
            <w:tcBorders>
              <w:top w:val="single" w:sz="6" w:space="0" w:color="auto"/>
              <w:left w:val="single" w:sz="6" w:space="0" w:color="auto"/>
              <w:bottom w:val="single" w:sz="6" w:space="0" w:color="auto"/>
              <w:right w:val="single" w:sz="6" w:space="0" w:color="auto"/>
            </w:tcBorders>
            <w:shd w:val="solid" w:color="FFFFFF" w:fill="auto"/>
          </w:tcPr>
          <w:p w14:paraId="0EF76EB4" w14:textId="77777777" w:rsidR="00A46014" w:rsidRPr="00A46014" w:rsidRDefault="00A46014">
            <w:pPr>
              <w:autoSpaceDE w:val="0"/>
              <w:autoSpaceDN w:val="0"/>
              <w:adjustRightInd w:val="0"/>
              <w:spacing w:after="0" w:line="240" w:lineRule="auto"/>
              <w:jc w:val="center"/>
              <w:rPr>
                <w:rFonts w:ascii="Times New Roman" w:hAnsi="Times New Roman" w:cs="Times New Roman"/>
                <w:b/>
                <w:bCs/>
                <w:color w:val="000000"/>
                <w:sz w:val="18"/>
                <w:szCs w:val="18"/>
              </w:rPr>
            </w:pPr>
            <w:r w:rsidRPr="00A46014">
              <w:rPr>
                <w:rFonts w:ascii="Times New Roman" w:hAnsi="Times New Roman" w:cs="Times New Roman"/>
                <w:b/>
                <w:bCs/>
                <w:color w:val="000000"/>
                <w:sz w:val="18"/>
                <w:szCs w:val="18"/>
              </w:rPr>
              <w:t>Класс</w:t>
            </w:r>
          </w:p>
        </w:tc>
        <w:tc>
          <w:tcPr>
            <w:tcW w:w="1510" w:type="dxa"/>
            <w:tcBorders>
              <w:top w:val="single" w:sz="6" w:space="0" w:color="auto"/>
              <w:left w:val="single" w:sz="6" w:space="0" w:color="auto"/>
              <w:bottom w:val="single" w:sz="6" w:space="0" w:color="auto"/>
              <w:right w:val="single" w:sz="6" w:space="0" w:color="auto"/>
            </w:tcBorders>
            <w:shd w:val="solid" w:color="FFFFFF" w:fill="auto"/>
          </w:tcPr>
          <w:p w14:paraId="455EB526" w14:textId="77777777" w:rsidR="00A46014" w:rsidRPr="00A46014" w:rsidRDefault="00A46014">
            <w:pPr>
              <w:autoSpaceDE w:val="0"/>
              <w:autoSpaceDN w:val="0"/>
              <w:adjustRightInd w:val="0"/>
              <w:spacing w:after="0" w:line="240" w:lineRule="auto"/>
              <w:jc w:val="center"/>
              <w:rPr>
                <w:rFonts w:ascii="Times New Roman" w:hAnsi="Times New Roman" w:cs="Times New Roman"/>
                <w:b/>
                <w:bCs/>
                <w:color w:val="000000"/>
                <w:sz w:val="18"/>
                <w:szCs w:val="18"/>
              </w:rPr>
            </w:pPr>
            <w:r w:rsidRPr="00A46014">
              <w:rPr>
                <w:rFonts w:ascii="Times New Roman" w:hAnsi="Times New Roman" w:cs="Times New Roman"/>
                <w:b/>
                <w:bCs/>
                <w:color w:val="000000"/>
                <w:sz w:val="18"/>
                <w:szCs w:val="18"/>
              </w:rPr>
              <w:t>К-во учащихся по списку в журнале</w:t>
            </w:r>
          </w:p>
        </w:tc>
        <w:tc>
          <w:tcPr>
            <w:tcW w:w="1524" w:type="dxa"/>
            <w:tcBorders>
              <w:top w:val="single" w:sz="6" w:space="0" w:color="auto"/>
              <w:left w:val="single" w:sz="6" w:space="0" w:color="auto"/>
              <w:bottom w:val="single" w:sz="6" w:space="0" w:color="auto"/>
              <w:right w:val="single" w:sz="6" w:space="0" w:color="auto"/>
            </w:tcBorders>
            <w:shd w:val="solid" w:color="FFFFFF" w:fill="auto"/>
          </w:tcPr>
          <w:p w14:paraId="5D5850C3" w14:textId="77777777" w:rsidR="00A46014" w:rsidRPr="00A46014" w:rsidRDefault="00A46014">
            <w:pPr>
              <w:autoSpaceDE w:val="0"/>
              <w:autoSpaceDN w:val="0"/>
              <w:adjustRightInd w:val="0"/>
              <w:spacing w:after="0" w:line="240" w:lineRule="auto"/>
              <w:jc w:val="center"/>
              <w:rPr>
                <w:rFonts w:ascii="Times New Roman" w:hAnsi="Times New Roman" w:cs="Times New Roman"/>
                <w:b/>
                <w:bCs/>
                <w:color w:val="000000"/>
                <w:sz w:val="18"/>
                <w:szCs w:val="18"/>
              </w:rPr>
            </w:pPr>
            <w:r w:rsidRPr="00A46014">
              <w:rPr>
                <w:rFonts w:ascii="Times New Roman" w:hAnsi="Times New Roman" w:cs="Times New Roman"/>
                <w:b/>
                <w:bCs/>
                <w:color w:val="000000"/>
                <w:sz w:val="18"/>
                <w:szCs w:val="18"/>
              </w:rPr>
              <w:t xml:space="preserve">К-во учащихся, </w:t>
            </w:r>
            <w:proofErr w:type="spellStart"/>
            <w:r w:rsidRPr="00A46014">
              <w:rPr>
                <w:rFonts w:ascii="Times New Roman" w:hAnsi="Times New Roman" w:cs="Times New Roman"/>
                <w:b/>
                <w:bCs/>
                <w:color w:val="000000"/>
                <w:sz w:val="18"/>
                <w:szCs w:val="18"/>
              </w:rPr>
              <w:t>присутств</w:t>
            </w:r>
            <w:proofErr w:type="spellEnd"/>
            <w:r w:rsidRPr="00A46014">
              <w:rPr>
                <w:rFonts w:ascii="Times New Roman" w:hAnsi="Times New Roman" w:cs="Times New Roman"/>
                <w:b/>
                <w:bCs/>
                <w:color w:val="000000"/>
                <w:sz w:val="18"/>
                <w:szCs w:val="18"/>
              </w:rPr>
              <w:t>. факт.</w:t>
            </w:r>
          </w:p>
        </w:tc>
        <w:tc>
          <w:tcPr>
            <w:tcW w:w="809" w:type="dxa"/>
            <w:tcBorders>
              <w:top w:val="single" w:sz="6" w:space="0" w:color="auto"/>
              <w:left w:val="single" w:sz="6" w:space="0" w:color="auto"/>
              <w:bottom w:val="single" w:sz="6" w:space="0" w:color="auto"/>
              <w:right w:val="single" w:sz="6" w:space="0" w:color="auto"/>
            </w:tcBorders>
            <w:shd w:val="solid" w:color="FFFFFF" w:fill="auto"/>
          </w:tcPr>
          <w:p w14:paraId="201F4081" w14:textId="77777777" w:rsidR="00A46014" w:rsidRPr="00A46014" w:rsidRDefault="00A46014">
            <w:pPr>
              <w:autoSpaceDE w:val="0"/>
              <w:autoSpaceDN w:val="0"/>
              <w:adjustRightInd w:val="0"/>
              <w:spacing w:after="0" w:line="240" w:lineRule="auto"/>
              <w:jc w:val="center"/>
              <w:rPr>
                <w:rFonts w:ascii="Times New Roman" w:hAnsi="Times New Roman" w:cs="Times New Roman"/>
                <w:b/>
                <w:bCs/>
                <w:color w:val="000000"/>
                <w:sz w:val="18"/>
                <w:szCs w:val="18"/>
              </w:rPr>
            </w:pPr>
            <w:r w:rsidRPr="00A46014">
              <w:rPr>
                <w:rFonts w:ascii="Times New Roman" w:hAnsi="Times New Roman" w:cs="Times New Roman"/>
                <w:b/>
                <w:bCs/>
                <w:color w:val="000000"/>
                <w:sz w:val="18"/>
                <w:szCs w:val="18"/>
              </w:rPr>
              <w:t>К-во оценок "5"</w:t>
            </w:r>
          </w:p>
        </w:tc>
        <w:tc>
          <w:tcPr>
            <w:tcW w:w="876" w:type="dxa"/>
            <w:tcBorders>
              <w:top w:val="single" w:sz="6" w:space="0" w:color="auto"/>
              <w:left w:val="single" w:sz="6" w:space="0" w:color="auto"/>
              <w:bottom w:val="single" w:sz="6" w:space="0" w:color="auto"/>
              <w:right w:val="single" w:sz="6" w:space="0" w:color="auto"/>
            </w:tcBorders>
            <w:shd w:val="solid" w:color="FFFFFF" w:fill="auto"/>
          </w:tcPr>
          <w:p w14:paraId="69FA4B69" w14:textId="77777777" w:rsidR="00A46014" w:rsidRPr="00A46014" w:rsidRDefault="00A46014">
            <w:pPr>
              <w:autoSpaceDE w:val="0"/>
              <w:autoSpaceDN w:val="0"/>
              <w:adjustRightInd w:val="0"/>
              <w:spacing w:after="0" w:line="240" w:lineRule="auto"/>
              <w:jc w:val="center"/>
              <w:rPr>
                <w:rFonts w:ascii="Times New Roman" w:hAnsi="Times New Roman" w:cs="Times New Roman"/>
                <w:b/>
                <w:bCs/>
                <w:color w:val="000000"/>
                <w:sz w:val="18"/>
                <w:szCs w:val="18"/>
              </w:rPr>
            </w:pPr>
            <w:r w:rsidRPr="00A46014">
              <w:rPr>
                <w:rFonts w:ascii="Times New Roman" w:hAnsi="Times New Roman" w:cs="Times New Roman"/>
                <w:b/>
                <w:bCs/>
                <w:color w:val="000000"/>
                <w:sz w:val="18"/>
                <w:szCs w:val="18"/>
              </w:rPr>
              <w:t>К-во оценок "4"</w:t>
            </w:r>
          </w:p>
        </w:tc>
        <w:tc>
          <w:tcPr>
            <w:tcW w:w="903" w:type="dxa"/>
            <w:tcBorders>
              <w:top w:val="single" w:sz="6" w:space="0" w:color="auto"/>
              <w:left w:val="single" w:sz="6" w:space="0" w:color="auto"/>
              <w:bottom w:val="single" w:sz="6" w:space="0" w:color="auto"/>
              <w:right w:val="single" w:sz="6" w:space="0" w:color="auto"/>
            </w:tcBorders>
            <w:shd w:val="solid" w:color="FFFFFF" w:fill="auto"/>
          </w:tcPr>
          <w:p w14:paraId="422BDDFA" w14:textId="77777777" w:rsidR="00A46014" w:rsidRPr="00A46014" w:rsidRDefault="00A46014">
            <w:pPr>
              <w:autoSpaceDE w:val="0"/>
              <w:autoSpaceDN w:val="0"/>
              <w:adjustRightInd w:val="0"/>
              <w:spacing w:after="0" w:line="240" w:lineRule="auto"/>
              <w:jc w:val="center"/>
              <w:rPr>
                <w:rFonts w:ascii="Times New Roman" w:hAnsi="Times New Roman" w:cs="Times New Roman"/>
                <w:b/>
                <w:bCs/>
                <w:color w:val="000000"/>
                <w:sz w:val="18"/>
                <w:szCs w:val="18"/>
              </w:rPr>
            </w:pPr>
            <w:r w:rsidRPr="00A46014">
              <w:rPr>
                <w:rFonts w:ascii="Times New Roman" w:hAnsi="Times New Roman" w:cs="Times New Roman"/>
                <w:b/>
                <w:bCs/>
                <w:color w:val="000000"/>
                <w:sz w:val="18"/>
                <w:szCs w:val="18"/>
              </w:rPr>
              <w:t xml:space="preserve">К-во </w:t>
            </w:r>
            <w:proofErr w:type="spellStart"/>
            <w:r w:rsidRPr="00A46014">
              <w:rPr>
                <w:rFonts w:ascii="Times New Roman" w:hAnsi="Times New Roman" w:cs="Times New Roman"/>
                <w:b/>
                <w:bCs/>
                <w:color w:val="000000"/>
                <w:sz w:val="18"/>
                <w:szCs w:val="18"/>
              </w:rPr>
              <w:t>оце</w:t>
            </w:r>
            <w:proofErr w:type="spellEnd"/>
            <w:r w:rsidRPr="00A46014">
              <w:rPr>
                <w:rFonts w:ascii="Times New Roman" w:hAnsi="Times New Roman" w:cs="Times New Roman"/>
                <w:b/>
                <w:bCs/>
                <w:color w:val="000000"/>
                <w:sz w:val="18"/>
                <w:szCs w:val="18"/>
              </w:rPr>
              <w:t xml:space="preserve"> нок "3"</w:t>
            </w:r>
          </w:p>
        </w:tc>
        <w:tc>
          <w:tcPr>
            <w:tcW w:w="849" w:type="dxa"/>
            <w:tcBorders>
              <w:top w:val="single" w:sz="6" w:space="0" w:color="auto"/>
              <w:left w:val="single" w:sz="6" w:space="0" w:color="auto"/>
              <w:bottom w:val="single" w:sz="6" w:space="0" w:color="auto"/>
              <w:right w:val="single" w:sz="6" w:space="0" w:color="auto"/>
            </w:tcBorders>
            <w:shd w:val="solid" w:color="FFFFFF" w:fill="auto"/>
          </w:tcPr>
          <w:p w14:paraId="27EF89B4" w14:textId="77777777" w:rsidR="00A46014" w:rsidRPr="00A46014" w:rsidRDefault="00A46014">
            <w:pPr>
              <w:autoSpaceDE w:val="0"/>
              <w:autoSpaceDN w:val="0"/>
              <w:adjustRightInd w:val="0"/>
              <w:spacing w:after="0" w:line="240" w:lineRule="auto"/>
              <w:jc w:val="center"/>
              <w:rPr>
                <w:rFonts w:ascii="Times New Roman" w:hAnsi="Times New Roman" w:cs="Times New Roman"/>
                <w:b/>
                <w:bCs/>
                <w:color w:val="000000"/>
                <w:sz w:val="18"/>
                <w:szCs w:val="18"/>
              </w:rPr>
            </w:pPr>
            <w:r w:rsidRPr="00A46014">
              <w:rPr>
                <w:rFonts w:ascii="Times New Roman" w:hAnsi="Times New Roman" w:cs="Times New Roman"/>
                <w:b/>
                <w:bCs/>
                <w:color w:val="000000"/>
                <w:sz w:val="18"/>
                <w:szCs w:val="18"/>
              </w:rPr>
              <w:t>К-во оценок "2"</w:t>
            </w:r>
          </w:p>
        </w:tc>
        <w:tc>
          <w:tcPr>
            <w:tcW w:w="862" w:type="dxa"/>
            <w:tcBorders>
              <w:top w:val="single" w:sz="6" w:space="0" w:color="auto"/>
              <w:left w:val="single" w:sz="6" w:space="0" w:color="auto"/>
              <w:bottom w:val="single" w:sz="6" w:space="0" w:color="auto"/>
              <w:right w:val="single" w:sz="6" w:space="0" w:color="auto"/>
            </w:tcBorders>
            <w:shd w:val="solid" w:color="FFFFFF" w:fill="auto"/>
          </w:tcPr>
          <w:p w14:paraId="2B82759D" w14:textId="77777777" w:rsidR="00A46014" w:rsidRPr="00A46014" w:rsidRDefault="00A46014">
            <w:pPr>
              <w:autoSpaceDE w:val="0"/>
              <w:autoSpaceDN w:val="0"/>
              <w:adjustRightInd w:val="0"/>
              <w:spacing w:after="0" w:line="240" w:lineRule="auto"/>
              <w:jc w:val="center"/>
              <w:rPr>
                <w:rFonts w:ascii="Times New Roman" w:hAnsi="Times New Roman" w:cs="Times New Roman"/>
                <w:b/>
                <w:bCs/>
                <w:color w:val="000000"/>
                <w:sz w:val="18"/>
                <w:szCs w:val="18"/>
              </w:rPr>
            </w:pPr>
            <w:r w:rsidRPr="00A46014">
              <w:rPr>
                <w:rFonts w:ascii="Times New Roman" w:hAnsi="Times New Roman" w:cs="Times New Roman"/>
                <w:b/>
                <w:bCs/>
                <w:color w:val="000000"/>
                <w:sz w:val="18"/>
                <w:szCs w:val="18"/>
              </w:rPr>
              <w:t>Средний балл</w:t>
            </w:r>
          </w:p>
        </w:tc>
        <w:tc>
          <w:tcPr>
            <w:tcW w:w="862" w:type="dxa"/>
            <w:tcBorders>
              <w:top w:val="single" w:sz="6" w:space="0" w:color="auto"/>
              <w:left w:val="single" w:sz="6" w:space="0" w:color="auto"/>
              <w:bottom w:val="single" w:sz="6" w:space="0" w:color="auto"/>
              <w:right w:val="single" w:sz="6" w:space="0" w:color="auto"/>
            </w:tcBorders>
            <w:shd w:val="solid" w:color="FFFFFF" w:fill="auto"/>
          </w:tcPr>
          <w:p w14:paraId="46E6DCDB" w14:textId="77777777" w:rsidR="00A46014" w:rsidRPr="00A46014" w:rsidRDefault="00A46014">
            <w:pPr>
              <w:autoSpaceDE w:val="0"/>
              <w:autoSpaceDN w:val="0"/>
              <w:adjustRightInd w:val="0"/>
              <w:spacing w:after="0" w:line="240" w:lineRule="auto"/>
              <w:jc w:val="center"/>
              <w:rPr>
                <w:rFonts w:ascii="Times New Roman" w:hAnsi="Times New Roman" w:cs="Times New Roman"/>
                <w:b/>
                <w:bCs/>
                <w:color w:val="000000"/>
                <w:sz w:val="18"/>
                <w:szCs w:val="18"/>
              </w:rPr>
            </w:pPr>
            <w:r w:rsidRPr="00A46014">
              <w:rPr>
                <w:rFonts w:ascii="Times New Roman" w:hAnsi="Times New Roman" w:cs="Times New Roman"/>
                <w:b/>
                <w:bCs/>
                <w:color w:val="000000"/>
                <w:sz w:val="18"/>
                <w:szCs w:val="18"/>
              </w:rPr>
              <w:t xml:space="preserve">% положительных </w:t>
            </w:r>
            <w:proofErr w:type="spellStart"/>
            <w:r w:rsidRPr="00A46014">
              <w:rPr>
                <w:rFonts w:ascii="Times New Roman" w:hAnsi="Times New Roman" w:cs="Times New Roman"/>
                <w:b/>
                <w:bCs/>
                <w:color w:val="000000"/>
                <w:sz w:val="18"/>
                <w:szCs w:val="18"/>
              </w:rPr>
              <w:t>оцен</w:t>
            </w:r>
            <w:proofErr w:type="spellEnd"/>
          </w:p>
        </w:tc>
      </w:tr>
      <w:tr w:rsidR="00A46014" w14:paraId="53BDD0FD" w14:textId="77777777" w:rsidTr="00A46014">
        <w:trPr>
          <w:trHeight w:val="225"/>
        </w:trPr>
        <w:tc>
          <w:tcPr>
            <w:tcW w:w="552" w:type="dxa"/>
            <w:tcBorders>
              <w:top w:val="single" w:sz="6" w:space="0" w:color="auto"/>
              <w:left w:val="single" w:sz="6" w:space="0" w:color="auto"/>
              <w:bottom w:val="single" w:sz="6" w:space="0" w:color="auto"/>
              <w:right w:val="single" w:sz="6" w:space="0" w:color="auto"/>
            </w:tcBorders>
          </w:tcPr>
          <w:p w14:paraId="7F908F12" w14:textId="47504C88" w:rsidR="00A46014" w:rsidRPr="00A46014" w:rsidRDefault="00A46014">
            <w:pPr>
              <w:autoSpaceDE w:val="0"/>
              <w:autoSpaceDN w:val="0"/>
              <w:adjustRightInd w:val="0"/>
              <w:spacing w:after="0" w:line="240" w:lineRule="auto"/>
              <w:jc w:val="right"/>
              <w:rPr>
                <w:rFonts w:ascii="Calibri" w:hAnsi="Calibri" w:cs="Calibri"/>
                <w:color w:val="000000"/>
                <w:sz w:val="18"/>
                <w:szCs w:val="18"/>
                <w:lang w:val="kk-KZ"/>
              </w:rPr>
            </w:pPr>
          </w:p>
        </w:tc>
        <w:tc>
          <w:tcPr>
            <w:tcW w:w="754" w:type="dxa"/>
            <w:tcBorders>
              <w:top w:val="single" w:sz="6" w:space="0" w:color="auto"/>
              <w:left w:val="single" w:sz="6" w:space="0" w:color="auto"/>
              <w:bottom w:val="single" w:sz="6" w:space="0" w:color="auto"/>
              <w:right w:val="single" w:sz="6" w:space="0" w:color="auto"/>
            </w:tcBorders>
          </w:tcPr>
          <w:p w14:paraId="67CDA763" w14:textId="77777777" w:rsidR="00A46014" w:rsidRPr="009C2BF6" w:rsidRDefault="00A46014">
            <w:pPr>
              <w:autoSpaceDE w:val="0"/>
              <w:autoSpaceDN w:val="0"/>
              <w:adjustRightInd w:val="0"/>
              <w:spacing w:after="0" w:line="240" w:lineRule="auto"/>
              <w:jc w:val="right"/>
              <w:rPr>
                <w:rFonts w:ascii="Times New Roman" w:hAnsi="Times New Roman" w:cs="Times New Roman"/>
                <w:color w:val="000000"/>
                <w:sz w:val="18"/>
                <w:szCs w:val="18"/>
              </w:rPr>
            </w:pPr>
            <w:r w:rsidRPr="009C2BF6">
              <w:rPr>
                <w:rFonts w:ascii="Times New Roman" w:hAnsi="Times New Roman" w:cs="Times New Roman"/>
                <w:color w:val="000000"/>
                <w:sz w:val="18"/>
                <w:szCs w:val="18"/>
              </w:rPr>
              <w:t>4</w:t>
            </w:r>
          </w:p>
        </w:tc>
        <w:tc>
          <w:tcPr>
            <w:tcW w:w="1510" w:type="dxa"/>
            <w:tcBorders>
              <w:top w:val="single" w:sz="6" w:space="0" w:color="auto"/>
              <w:left w:val="single" w:sz="6" w:space="0" w:color="auto"/>
              <w:bottom w:val="single" w:sz="6" w:space="0" w:color="auto"/>
              <w:right w:val="single" w:sz="6" w:space="0" w:color="auto"/>
            </w:tcBorders>
          </w:tcPr>
          <w:p w14:paraId="579B78ED" w14:textId="77777777" w:rsidR="00A46014" w:rsidRPr="009C2BF6" w:rsidRDefault="00A46014">
            <w:pPr>
              <w:autoSpaceDE w:val="0"/>
              <w:autoSpaceDN w:val="0"/>
              <w:adjustRightInd w:val="0"/>
              <w:spacing w:after="0" w:line="240" w:lineRule="auto"/>
              <w:jc w:val="right"/>
              <w:rPr>
                <w:rFonts w:ascii="Times New Roman" w:hAnsi="Times New Roman" w:cs="Times New Roman"/>
                <w:color w:val="000000"/>
                <w:sz w:val="18"/>
                <w:szCs w:val="18"/>
              </w:rPr>
            </w:pPr>
            <w:r w:rsidRPr="009C2BF6">
              <w:rPr>
                <w:rFonts w:ascii="Times New Roman" w:hAnsi="Times New Roman" w:cs="Times New Roman"/>
                <w:color w:val="000000"/>
                <w:sz w:val="18"/>
                <w:szCs w:val="18"/>
              </w:rPr>
              <w:t>109</w:t>
            </w:r>
          </w:p>
        </w:tc>
        <w:tc>
          <w:tcPr>
            <w:tcW w:w="1524" w:type="dxa"/>
            <w:tcBorders>
              <w:top w:val="single" w:sz="6" w:space="0" w:color="auto"/>
              <w:left w:val="single" w:sz="6" w:space="0" w:color="auto"/>
              <w:bottom w:val="single" w:sz="6" w:space="0" w:color="auto"/>
              <w:right w:val="single" w:sz="6" w:space="0" w:color="auto"/>
            </w:tcBorders>
          </w:tcPr>
          <w:p w14:paraId="027AEE86" w14:textId="77777777" w:rsidR="00A46014" w:rsidRPr="009C2BF6" w:rsidRDefault="00A46014">
            <w:pPr>
              <w:autoSpaceDE w:val="0"/>
              <w:autoSpaceDN w:val="0"/>
              <w:adjustRightInd w:val="0"/>
              <w:spacing w:after="0" w:line="240" w:lineRule="auto"/>
              <w:jc w:val="right"/>
              <w:rPr>
                <w:rFonts w:ascii="Times New Roman" w:hAnsi="Times New Roman" w:cs="Times New Roman"/>
                <w:color w:val="000000"/>
                <w:sz w:val="18"/>
                <w:szCs w:val="18"/>
              </w:rPr>
            </w:pPr>
            <w:r w:rsidRPr="009C2BF6">
              <w:rPr>
                <w:rFonts w:ascii="Times New Roman" w:hAnsi="Times New Roman" w:cs="Times New Roman"/>
                <w:color w:val="000000"/>
                <w:sz w:val="18"/>
                <w:szCs w:val="18"/>
              </w:rPr>
              <w:t>104</w:t>
            </w:r>
          </w:p>
        </w:tc>
        <w:tc>
          <w:tcPr>
            <w:tcW w:w="809" w:type="dxa"/>
            <w:tcBorders>
              <w:top w:val="single" w:sz="6" w:space="0" w:color="auto"/>
              <w:left w:val="single" w:sz="6" w:space="0" w:color="auto"/>
              <w:bottom w:val="single" w:sz="6" w:space="0" w:color="auto"/>
              <w:right w:val="single" w:sz="6" w:space="0" w:color="auto"/>
            </w:tcBorders>
          </w:tcPr>
          <w:p w14:paraId="411D36AA" w14:textId="77777777" w:rsidR="00A46014" w:rsidRPr="009C2BF6" w:rsidRDefault="00A46014">
            <w:pPr>
              <w:autoSpaceDE w:val="0"/>
              <w:autoSpaceDN w:val="0"/>
              <w:adjustRightInd w:val="0"/>
              <w:spacing w:after="0" w:line="240" w:lineRule="auto"/>
              <w:jc w:val="right"/>
              <w:rPr>
                <w:rFonts w:ascii="Times New Roman" w:hAnsi="Times New Roman" w:cs="Times New Roman"/>
                <w:color w:val="000000"/>
                <w:sz w:val="18"/>
                <w:szCs w:val="18"/>
              </w:rPr>
            </w:pPr>
            <w:r w:rsidRPr="009C2BF6">
              <w:rPr>
                <w:rFonts w:ascii="Times New Roman" w:hAnsi="Times New Roman" w:cs="Times New Roman"/>
                <w:color w:val="000000"/>
                <w:sz w:val="18"/>
                <w:szCs w:val="18"/>
              </w:rPr>
              <w:t>3</w:t>
            </w:r>
          </w:p>
        </w:tc>
        <w:tc>
          <w:tcPr>
            <w:tcW w:w="876" w:type="dxa"/>
            <w:tcBorders>
              <w:top w:val="single" w:sz="6" w:space="0" w:color="auto"/>
              <w:left w:val="single" w:sz="6" w:space="0" w:color="auto"/>
              <w:bottom w:val="single" w:sz="6" w:space="0" w:color="auto"/>
              <w:right w:val="single" w:sz="6" w:space="0" w:color="auto"/>
            </w:tcBorders>
          </w:tcPr>
          <w:p w14:paraId="18C6E324" w14:textId="77777777" w:rsidR="00A46014" w:rsidRPr="009C2BF6" w:rsidRDefault="00A46014">
            <w:pPr>
              <w:autoSpaceDE w:val="0"/>
              <w:autoSpaceDN w:val="0"/>
              <w:adjustRightInd w:val="0"/>
              <w:spacing w:after="0" w:line="240" w:lineRule="auto"/>
              <w:jc w:val="right"/>
              <w:rPr>
                <w:rFonts w:ascii="Times New Roman" w:hAnsi="Times New Roman" w:cs="Times New Roman"/>
                <w:color w:val="000000"/>
                <w:sz w:val="18"/>
                <w:szCs w:val="18"/>
              </w:rPr>
            </w:pPr>
            <w:r w:rsidRPr="009C2BF6">
              <w:rPr>
                <w:rFonts w:ascii="Times New Roman" w:hAnsi="Times New Roman" w:cs="Times New Roman"/>
                <w:color w:val="000000"/>
                <w:sz w:val="18"/>
                <w:szCs w:val="18"/>
              </w:rPr>
              <w:t>18</w:t>
            </w:r>
          </w:p>
        </w:tc>
        <w:tc>
          <w:tcPr>
            <w:tcW w:w="903" w:type="dxa"/>
            <w:tcBorders>
              <w:top w:val="single" w:sz="6" w:space="0" w:color="auto"/>
              <w:left w:val="single" w:sz="6" w:space="0" w:color="auto"/>
              <w:bottom w:val="single" w:sz="6" w:space="0" w:color="auto"/>
              <w:right w:val="single" w:sz="6" w:space="0" w:color="auto"/>
            </w:tcBorders>
          </w:tcPr>
          <w:p w14:paraId="21049C38" w14:textId="77777777" w:rsidR="00A46014" w:rsidRPr="009C2BF6" w:rsidRDefault="00A46014">
            <w:pPr>
              <w:autoSpaceDE w:val="0"/>
              <w:autoSpaceDN w:val="0"/>
              <w:adjustRightInd w:val="0"/>
              <w:spacing w:after="0" w:line="240" w:lineRule="auto"/>
              <w:jc w:val="right"/>
              <w:rPr>
                <w:rFonts w:ascii="Times New Roman" w:hAnsi="Times New Roman" w:cs="Times New Roman"/>
                <w:color w:val="000000"/>
                <w:sz w:val="18"/>
                <w:szCs w:val="18"/>
              </w:rPr>
            </w:pPr>
            <w:r w:rsidRPr="009C2BF6">
              <w:rPr>
                <w:rFonts w:ascii="Times New Roman" w:hAnsi="Times New Roman" w:cs="Times New Roman"/>
                <w:color w:val="000000"/>
                <w:sz w:val="18"/>
                <w:szCs w:val="18"/>
              </w:rPr>
              <w:t>46</w:t>
            </w:r>
          </w:p>
        </w:tc>
        <w:tc>
          <w:tcPr>
            <w:tcW w:w="849" w:type="dxa"/>
            <w:tcBorders>
              <w:top w:val="single" w:sz="6" w:space="0" w:color="auto"/>
              <w:left w:val="single" w:sz="6" w:space="0" w:color="auto"/>
              <w:bottom w:val="single" w:sz="6" w:space="0" w:color="auto"/>
              <w:right w:val="single" w:sz="6" w:space="0" w:color="auto"/>
            </w:tcBorders>
          </w:tcPr>
          <w:p w14:paraId="48E9D667" w14:textId="77777777" w:rsidR="00A46014" w:rsidRPr="009C2BF6" w:rsidRDefault="00A46014">
            <w:pPr>
              <w:autoSpaceDE w:val="0"/>
              <w:autoSpaceDN w:val="0"/>
              <w:adjustRightInd w:val="0"/>
              <w:spacing w:after="0" w:line="240" w:lineRule="auto"/>
              <w:jc w:val="right"/>
              <w:rPr>
                <w:rFonts w:ascii="Times New Roman" w:hAnsi="Times New Roman" w:cs="Times New Roman"/>
                <w:color w:val="000000"/>
                <w:sz w:val="18"/>
                <w:szCs w:val="18"/>
              </w:rPr>
            </w:pPr>
            <w:r w:rsidRPr="009C2BF6">
              <w:rPr>
                <w:rFonts w:ascii="Times New Roman" w:hAnsi="Times New Roman" w:cs="Times New Roman"/>
                <w:color w:val="000000"/>
                <w:sz w:val="18"/>
                <w:szCs w:val="18"/>
              </w:rPr>
              <w:t>37</w:t>
            </w:r>
          </w:p>
        </w:tc>
        <w:tc>
          <w:tcPr>
            <w:tcW w:w="862" w:type="dxa"/>
            <w:tcBorders>
              <w:top w:val="single" w:sz="6" w:space="0" w:color="auto"/>
              <w:left w:val="single" w:sz="6" w:space="0" w:color="auto"/>
              <w:bottom w:val="single" w:sz="6" w:space="0" w:color="auto"/>
              <w:right w:val="single" w:sz="6" w:space="0" w:color="auto"/>
            </w:tcBorders>
          </w:tcPr>
          <w:p w14:paraId="4DD300E3" w14:textId="77777777" w:rsidR="00A46014" w:rsidRPr="009C2BF6" w:rsidRDefault="00A46014">
            <w:pPr>
              <w:autoSpaceDE w:val="0"/>
              <w:autoSpaceDN w:val="0"/>
              <w:adjustRightInd w:val="0"/>
              <w:spacing w:after="0" w:line="240" w:lineRule="auto"/>
              <w:jc w:val="right"/>
              <w:rPr>
                <w:rFonts w:ascii="Times New Roman" w:hAnsi="Times New Roman" w:cs="Times New Roman"/>
                <w:color w:val="000000"/>
                <w:sz w:val="18"/>
                <w:szCs w:val="18"/>
              </w:rPr>
            </w:pPr>
            <w:r w:rsidRPr="009C2BF6">
              <w:rPr>
                <w:rFonts w:ascii="Times New Roman" w:hAnsi="Times New Roman" w:cs="Times New Roman"/>
                <w:color w:val="000000"/>
                <w:sz w:val="18"/>
                <w:szCs w:val="18"/>
              </w:rPr>
              <w:t>14,5</w:t>
            </w:r>
          </w:p>
        </w:tc>
        <w:tc>
          <w:tcPr>
            <w:tcW w:w="862" w:type="dxa"/>
            <w:tcBorders>
              <w:top w:val="single" w:sz="6" w:space="0" w:color="auto"/>
              <w:left w:val="single" w:sz="6" w:space="0" w:color="auto"/>
              <w:bottom w:val="single" w:sz="6" w:space="0" w:color="auto"/>
              <w:right w:val="single" w:sz="6" w:space="0" w:color="auto"/>
            </w:tcBorders>
          </w:tcPr>
          <w:p w14:paraId="32D5EBA4" w14:textId="66111981" w:rsidR="00A46014" w:rsidRPr="009C2BF6" w:rsidRDefault="00940A08">
            <w:pPr>
              <w:autoSpaceDE w:val="0"/>
              <w:autoSpaceDN w:val="0"/>
              <w:adjustRightInd w:val="0"/>
              <w:spacing w:after="0" w:line="240"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64,4</w:t>
            </w:r>
          </w:p>
        </w:tc>
      </w:tr>
      <w:tr w:rsidR="00A46014" w14:paraId="3880402B" w14:textId="77777777" w:rsidTr="00A46014">
        <w:trPr>
          <w:trHeight w:val="218"/>
        </w:trPr>
        <w:tc>
          <w:tcPr>
            <w:tcW w:w="552" w:type="dxa"/>
            <w:tcBorders>
              <w:top w:val="single" w:sz="6" w:space="0" w:color="auto"/>
              <w:left w:val="single" w:sz="6" w:space="0" w:color="auto"/>
              <w:bottom w:val="single" w:sz="6" w:space="0" w:color="auto"/>
              <w:right w:val="single" w:sz="6" w:space="0" w:color="auto"/>
            </w:tcBorders>
          </w:tcPr>
          <w:p w14:paraId="34074EA8" w14:textId="77777777" w:rsidR="00A46014" w:rsidRPr="00A46014" w:rsidRDefault="00A46014">
            <w:pPr>
              <w:autoSpaceDE w:val="0"/>
              <w:autoSpaceDN w:val="0"/>
              <w:adjustRightInd w:val="0"/>
              <w:spacing w:after="0" w:line="240" w:lineRule="auto"/>
              <w:jc w:val="right"/>
              <w:rPr>
                <w:rFonts w:ascii="Calibri" w:hAnsi="Calibri" w:cs="Calibri"/>
                <w:color w:val="000000"/>
                <w:sz w:val="18"/>
                <w:szCs w:val="18"/>
              </w:rPr>
            </w:pPr>
          </w:p>
        </w:tc>
        <w:tc>
          <w:tcPr>
            <w:tcW w:w="754" w:type="dxa"/>
            <w:tcBorders>
              <w:top w:val="single" w:sz="6" w:space="0" w:color="auto"/>
              <w:left w:val="single" w:sz="6" w:space="0" w:color="auto"/>
              <w:bottom w:val="single" w:sz="6" w:space="0" w:color="auto"/>
              <w:right w:val="single" w:sz="6" w:space="0" w:color="auto"/>
            </w:tcBorders>
          </w:tcPr>
          <w:p w14:paraId="17614738" w14:textId="77777777" w:rsidR="00A46014" w:rsidRPr="009C2BF6" w:rsidRDefault="00A46014">
            <w:pPr>
              <w:autoSpaceDE w:val="0"/>
              <w:autoSpaceDN w:val="0"/>
              <w:adjustRightInd w:val="0"/>
              <w:spacing w:after="0" w:line="240" w:lineRule="auto"/>
              <w:jc w:val="right"/>
              <w:rPr>
                <w:rFonts w:ascii="Times New Roman" w:hAnsi="Times New Roman" w:cs="Times New Roman"/>
                <w:color w:val="000000"/>
                <w:sz w:val="18"/>
                <w:szCs w:val="18"/>
              </w:rPr>
            </w:pPr>
            <w:r w:rsidRPr="009C2BF6">
              <w:rPr>
                <w:rFonts w:ascii="Times New Roman" w:hAnsi="Times New Roman" w:cs="Times New Roman"/>
                <w:color w:val="000000"/>
                <w:sz w:val="18"/>
                <w:szCs w:val="18"/>
              </w:rPr>
              <w:t>9</w:t>
            </w:r>
          </w:p>
        </w:tc>
        <w:tc>
          <w:tcPr>
            <w:tcW w:w="1510" w:type="dxa"/>
            <w:tcBorders>
              <w:top w:val="single" w:sz="6" w:space="0" w:color="auto"/>
              <w:left w:val="single" w:sz="6" w:space="0" w:color="auto"/>
              <w:bottom w:val="single" w:sz="6" w:space="0" w:color="auto"/>
              <w:right w:val="single" w:sz="6" w:space="0" w:color="auto"/>
            </w:tcBorders>
          </w:tcPr>
          <w:p w14:paraId="09F5EE10" w14:textId="77777777" w:rsidR="00A46014" w:rsidRPr="009C2BF6" w:rsidRDefault="00A46014">
            <w:pPr>
              <w:autoSpaceDE w:val="0"/>
              <w:autoSpaceDN w:val="0"/>
              <w:adjustRightInd w:val="0"/>
              <w:spacing w:after="0" w:line="240" w:lineRule="auto"/>
              <w:jc w:val="right"/>
              <w:rPr>
                <w:rFonts w:ascii="Times New Roman" w:hAnsi="Times New Roman" w:cs="Times New Roman"/>
                <w:color w:val="000000"/>
                <w:sz w:val="18"/>
                <w:szCs w:val="18"/>
              </w:rPr>
            </w:pPr>
            <w:r w:rsidRPr="009C2BF6">
              <w:rPr>
                <w:rFonts w:ascii="Times New Roman" w:hAnsi="Times New Roman" w:cs="Times New Roman"/>
                <w:color w:val="000000"/>
                <w:sz w:val="18"/>
                <w:szCs w:val="18"/>
              </w:rPr>
              <w:t>90</w:t>
            </w:r>
          </w:p>
        </w:tc>
        <w:tc>
          <w:tcPr>
            <w:tcW w:w="1524" w:type="dxa"/>
            <w:tcBorders>
              <w:top w:val="single" w:sz="6" w:space="0" w:color="auto"/>
              <w:left w:val="single" w:sz="6" w:space="0" w:color="auto"/>
              <w:bottom w:val="single" w:sz="6" w:space="0" w:color="auto"/>
              <w:right w:val="single" w:sz="6" w:space="0" w:color="auto"/>
            </w:tcBorders>
          </w:tcPr>
          <w:p w14:paraId="3ABA9090" w14:textId="77777777" w:rsidR="00A46014" w:rsidRPr="009C2BF6" w:rsidRDefault="00A46014">
            <w:pPr>
              <w:autoSpaceDE w:val="0"/>
              <w:autoSpaceDN w:val="0"/>
              <w:adjustRightInd w:val="0"/>
              <w:spacing w:after="0" w:line="240" w:lineRule="auto"/>
              <w:jc w:val="right"/>
              <w:rPr>
                <w:rFonts w:ascii="Times New Roman" w:hAnsi="Times New Roman" w:cs="Times New Roman"/>
                <w:color w:val="000000"/>
                <w:sz w:val="18"/>
                <w:szCs w:val="18"/>
              </w:rPr>
            </w:pPr>
            <w:r w:rsidRPr="009C2BF6">
              <w:rPr>
                <w:rFonts w:ascii="Times New Roman" w:hAnsi="Times New Roman" w:cs="Times New Roman"/>
                <w:color w:val="000000"/>
                <w:sz w:val="18"/>
                <w:szCs w:val="18"/>
              </w:rPr>
              <w:t>88</w:t>
            </w:r>
          </w:p>
        </w:tc>
        <w:tc>
          <w:tcPr>
            <w:tcW w:w="809" w:type="dxa"/>
            <w:tcBorders>
              <w:top w:val="single" w:sz="6" w:space="0" w:color="auto"/>
              <w:left w:val="single" w:sz="6" w:space="0" w:color="auto"/>
              <w:bottom w:val="single" w:sz="6" w:space="0" w:color="auto"/>
              <w:right w:val="single" w:sz="6" w:space="0" w:color="auto"/>
            </w:tcBorders>
          </w:tcPr>
          <w:p w14:paraId="2248B95C" w14:textId="77777777" w:rsidR="00A46014" w:rsidRPr="009C2BF6" w:rsidRDefault="00A46014">
            <w:pPr>
              <w:autoSpaceDE w:val="0"/>
              <w:autoSpaceDN w:val="0"/>
              <w:adjustRightInd w:val="0"/>
              <w:spacing w:after="0" w:line="240" w:lineRule="auto"/>
              <w:jc w:val="right"/>
              <w:rPr>
                <w:rFonts w:ascii="Times New Roman" w:hAnsi="Times New Roman" w:cs="Times New Roman"/>
                <w:color w:val="000000"/>
                <w:sz w:val="18"/>
                <w:szCs w:val="18"/>
              </w:rPr>
            </w:pPr>
            <w:r w:rsidRPr="009C2BF6">
              <w:rPr>
                <w:rFonts w:ascii="Times New Roman" w:hAnsi="Times New Roman" w:cs="Times New Roman"/>
                <w:color w:val="000000"/>
                <w:sz w:val="18"/>
                <w:szCs w:val="18"/>
              </w:rPr>
              <w:t>0</w:t>
            </w:r>
          </w:p>
        </w:tc>
        <w:tc>
          <w:tcPr>
            <w:tcW w:w="876" w:type="dxa"/>
            <w:tcBorders>
              <w:top w:val="single" w:sz="6" w:space="0" w:color="auto"/>
              <w:left w:val="single" w:sz="6" w:space="0" w:color="auto"/>
              <w:bottom w:val="single" w:sz="6" w:space="0" w:color="auto"/>
              <w:right w:val="single" w:sz="6" w:space="0" w:color="auto"/>
            </w:tcBorders>
          </w:tcPr>
          <w:p w14:paraId="5AFBB81E" w14:textId="77777777" w:rsidR="00A46014" w:rsidRPr="009C2BF6" w:rsidRDefault="00A46014">
            <w:pPr>
              <w:autoSpaceDE w:val="0"/>
              <w:autoSpaceDN w:val="0"/>
              <w:adjustRightInd w:val="0"/>
              <w:spacing w:after="0" w:line="240" w:lineRule="auto"/>
              <w:jc w:val="right"/>
              <w:rPr>
                <w:rFonts w:ascii="Times New Roman" w:hAnsi="Times New Roman" w:cs="Times New Roman"/>
                <w:color w:val="000000"/>
                <w:sz w:val="18"/>
                <w:szCs w:val="18"/>
              </w:rPr>
            </w:pPr>
            <w:r w:rsidRPr="009C2BF6">
              <w:rPr>
                <w:rFonts w:ascii="Times New Roman" w:hAnsi="Times New Roman" w:cs="Times New Roman"/>
                <w:color w:val="000000"/>
                <w:sz w:val="18"/>
                <w:szCs w:val="18"/>
              </w:rPr>
              <w:t>6</w:t>
            </w:r>
          </w:p>
        </w:tc>
        <w:tc>
          <w:tcPr>
            <w:tcW w:w="903" w:type="dxa"/>
            <w:tcBorders>
              <w:top w:val="single" w:sz="6" w:space="0" w:color="auto"/>
              <w:left w:val="single" w:sz="6" w:space="0" w:color="auto"/>
              <w:bottom w:val="single" w:sz="6" w:space="0" w:color="auto"/>
              <w:right w:val="single" w:sz="6" w:space="0" w:color="auto"/>
            </w:tcBorders>
          </w:tcPr>
          <w:p w14:paraId="05D32B7F" w14:textId="77777777" w:rsidR="00A46014" w:rsidRPr="009C2BF6" w:rsidRDefault="00A46014">
            <w:pPr>
              <w:autoSpaceDE w:val="0"/>
              <w:autoSpaceDN w:val="0"/>
              <w:adjustRightInd w:val="0"/>
              <w:spacing w:after="0" w:line="240" w:lineRule="auto"/>
              <w:jc w:val="right"/>
              <w:rPr>
                <w:rFonts w:ascii="Times New Roman" w:hAnsi="Times New Roman" w:cs="Times New Roman"/>
                <w:color w:val="000000"/>
                <w:sz w:val="18"/>
                <w:szCs w:val="18"/>
              </w:rPr>
            </w:pPr>
            <w:r w:rsidRPr="009C2BF6">
              <w:rPr>
                <w:rFonts w:ascii="Times New Roman" w:hAnsi="Times New Roman" w:cs="Times New Roman"/>
                <w:color w:val="000000"/>
                <w:sz w:val="18"/>
                <w:szCs w:val="18"/>
              </w:rPr>
              <w:t>39</w:t>
            </w:r>
          </w:p>
        </w:tc>
        <w:tc>
          <w:tcPr>
            <w:tcW w:w="849" w:type="dxa"/>
            <w:tcBorders>
              <w:top w:val="single" w:sz="6" w:space="0" w:color="auto"/>
              <w:left w:val="single" w:sz="6" w:space="0" w:color="auto"/>
              <w:bottom w:val="single" w:sz="6" w:space="0" w:color="auto"/>
              <w:right w:val="single" w:sz="6" w:space="0" w:color="auto"/>
            </w:tcBorders>
          </w:tcPr>
          <w:p w14:paraId="11385D63" w14:textId="77777777" w:rsidR="00A46014" w:rsidRPr="009C2BF6" w:rsidRDefault="00A46014">
            <w:pPr>
              <w:autoSpaceDE w:val="0"/>
              <w:autoSpaceDN w:val="0"/>
              <w:adjustRightInd w:val="0"/>
              <w:spacing w:after="0" w:line="240" w:lineRule="auto"/>
              <w:jc w:val="right"/>
              <w:rPr>
                <w:rFonts w:ascii="Times New Roman" w:hAnsi="Times New Roman" w:cs="Times New Roman"/>
                <w:color w:val="000000"/>
                <w:sz w:val="18"/>
                <w:szCs w:val="18"/>
              </w:rPr>
            </w:pPr>
            <w:r w:rsidRPr="009C2BF6">
              <w:rPr>
                <w:rFonts w:ascii="Times New Roman" w:hAnsi="Times New Roman" w:cs="Times New Roman"/>
                <w:color w:val="000000"/>
                <w:sz w:val="18"/>
                <w:szCs w:val="18"/>
              </w:rPr>
              <w:t>43</w:t>
            </w:r>
          </w:p>
        </w:tc>
        <w:tc>
          <w:tcPr>
            <w:tcW w:w="862" w:type="dxa"/>
            <w:tcBorders>
              <w:top w:val="single" w:sz="6" w:space="0" w:color="auto"/>
              <w:left w:val="single" w:sz="6" w:space="0" w:color="auto"/>
              <w:bottom w:val="single" w:sz="6" w:space="0" w:color="auto"/>
              <w:right w:val="single" w:sz="6" w:space="0" w:color="auto"/>
            </w:tcBorders>
          </w:tcPr>
          <w:p w14:paraId="3A6365EC" w14:textId="77777777" w:rsidR="00A46014" w:rsidRPr="009C2BF6" w:rsidRDefault="00A46014">
            <w:pPr>
              <w:autoSpaceDE w:val="0"/>
              <w:autoSpaceDN w:val="0"/>
              <w:adjustRightInd w:val="0"/>
              <w:spacing w:after="0" w:line="240" w:lineRule="auto"/>
              <w:jc w:val="right"/>
              <w:rPr>
                <w:rFonts w:ascii="Times New Roman" w:hAnsi="Times New Roman" w:cs="Times New Roman"/>
                <w:color w:val="000000"/>
                <w:sz w:val="18"/>
                <w:szCs w:val="18"/>
              </w:rPr>
            </w:pPr>
            <w:r w:rsidRPr="009C2BF6">
              <w:rPr>
                <w:rFonts w:ascii="Times New Roman" w:hAnsi="Times New Roman" w:cs="Times New Roman"/>
                <w:color w:val="000000"/>
                <w:sz w:val="18"/>
                <w:szCs w:val="18"/>
              </w:rPr>
              <w:t>24,8</w:t>
            </w:r>
          </w:p>
        </w:tc>
        <w:tc>
          <w:tcPr>
            <w:tcW w:w="862" w:type="dxa"/>
            <w:tcBorders>
              <w:top w:val="single" w:sz="6" w:space="0" w:color="auto"/>
              <w:left w:val="single" w:sz="6" w:space="0" w:color="auto"/>
              <w:bottom w:val="single" w:sz="6" w:space="0" w:color="auto"/>
              <w:right w:val="single" w:sz="6" w:space="0" w:color="auto"/>
            </w:tcBorders>
          </w:tcPr>
          <w:p w14:paraId="1249E91A" w14:textId="4625DDEA" w:rsidR="00A46014" w:rsidRPr="009C2BF6" w:rsidRDefault="003F4DB0">
            <w:pPr>
              <w:autoSpaceDE w:val="0"/>
              <w:autoSpaceDN w:val="0"/>
              <w:adjustRightInd w:val="0"/>
              <w:spacing w:after="0" w:line="240"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51,1</w:t>
            </w:r>
          </w:p>
        </w:tc>
      </w:tr>
    </w:tbl>
    <w:p w14:paraId="4563745C" w14:textId="083E1B32" w:rsidR="00A46014" w:rsidRPr="009C2BF6" w:rsidRDefault="009C2BF6" w:rsidP="004568FB">
      <w:pPr>
        <w:spacing w:after="0" w:line="240" w:lineRule="auto"/>
        <w:ind w:right="6"/>
        <w:jc w:val="both"/>
        <w:rPr>
          <w:rFonts w:ascii="Times New Roman" w:hAnsi="Times New Roman" w:cs="Times New Roman"/>
          <w:iCs/>
          <w:sz w:val="28"/>
          <w:szCs w:val="28"/>
        </w:rPr>
      </w:pPr>
      <w:r w:rsidRPr="009C2BF6">
        <w:rPr>
          <w:rFonts w:ascii="Times New Roman" w:hAnsi="Times New Roman" w:cs="Times New Roman"/>
          <w:b/>
          <w:iCs/>
          <w:sz w:val="28"/>
          <w:szCs w:val="28"/>
        </w:rPr>
        <w:t>Вывод</w:t>
      </w:r>
      <w:proofErr w:type="gramStart"/>
      <w:r w:rsidRPr="009C2BF6">
        <w:rPr>
          <w:rFonts w:ascii="Times New Roman" w:hAnsi="Times New Roman" w:cs="Times New Roman"/>
          <w:b/>
          <w:iCs/>
          <w:sz w:val="28"/>
          <w:szCs w:val="28"/>
        </w:rPr>
        <w:t>:</w:t>
      </w:r>
      <w:r w:rsidRPr="009C2BF6">
        <w:rPr>
          <w:rFonts w:ascii="Times New Roman" w:hAnsi="Times New Roman" w:cs="Times New Roman"/>
          <w:iCs/>
          <w:sz w:val="28"/>
          <w:szCs w:val="28"/>
        </w:rPr>
        <w:t xml:space="preserve"> Таким образом</w:t>
      </w:r>
      <w:proofErr w:type="gramEnd"/>
      <w:r w:rsidRPr="009C2BF6">
        <w:rPr>
          <w:rFonts w:ascii="Times New Roman" w:hAnsi="Times New Roman" w:cs="Times New Roman"/>
          <w:iCs/>
          <w:sz w:val="28"/>
          <w:szCs w:val="28"/>
        </w:rPr>
        <w:t>, установлено, что результаты оценки уровня подготовки обучающихся каждого уровня образования определены организацией образования правильно ответившими на оценку «удовлетворительно».</w:t>
      </w:r>
    </w:p>
    <w:p w14:paraId="119BE0BC" w14:textId="199BB030" w:rsidR="008C5371" w:rsidRPr="00A655E6" w:rsidRDefault="008C5371" w:rsidP="008C5371">
      <w:pPr>
        <w:spacing w:after="0" w:line="240" w:lineRule="auto"/>
        <w:ind w:firstLine="709"/>
        <w:jc w:val="both"/>
        <w:rPr>
          <w:rFonts w:ascii="Times New Roman" w:hAnsi="Times New Roman" w:cs="Times New Roman"/>
          <w:sz w:val="28"/>
          <w:szCs w:val="28"/>
        </w:rPr>
      </w:pPr>
      <w:r w:rsidRPr="004F0CB1">
        <w:rPr>
          <w:rFonts w:ascii="Times New Roman" w:hAnsi="Times New Roman" w:cs="Times New Roman"/>
          <w:sz w:val="28"/>
          <w:szCs w:val="28"/>
        </w:rPr>
        <w:t xml:space="preserve">Анализ итогов успеваемости обучающихся за </w:t>
      </w:r>
      <w:r w:rsidRPr="008C5371">
        <w:rPr>
          <w:rFonts w:ascii="Times New Roman" w:hAnsi="Times New Roman" w:cs="Times New Roman"/>
          <w:b/>
          <w:bCs/>
          <w:sz w:val="28"/>
          <w:szCs w:val="28"/>
        </w:rPr>
        <w:t>2025-2026 учебный год</w:t>
      </w:r>
      <w:r w:rsidRPr="004F0CB1">
        <w:rPr>
          <w:rFonts w:ascii="Times New Roman" w:hAnsi="Times New Roman" w:cs="Times New Roman"/>
          <w:sz w:val="28"/>
          <w:szCs w:val="28"/>
        </w:rPr>
        <w:t xml:space="preserve"> показывает, что уровень обученности учащихся по школе составил – 49,4%, успеваемость – 100%. В общеобразовательных классах: качество знаний – 49,5%, успеваемость – 100%. В специальных классах для детей с ЗПР: качество знаний – 37,5%, успеваемость – 100%. Сравнительный анализ качества знаний учащихся за последние два года указывает на увеличение данного показателя. Положительная динамика качества знаний обучающихся наблюдается в 1-4 классах </w:t>
      </w:r>
      <w:r>
        <w:rPr>
          <w:rFonts w:ascii="Times New Roman" w:hAnsi="Times New Roman" w:cs="Times New Roman"/>
          <w:sz w:val="28"/>
          <w:szCs w:val="28"/>
        </w:rPr>
        <w:t>на 3,2% (с 53,3 до 56,5%), в 5-9 классах – на 7,1% (с 40,3 до 47,4%), в 10-11</w:t>
      </w:r>
      <w:r w:rsidRPr="00A655E6">
        <w:rPr>
          <w:rFonts w:ascii="Times New Roman" w:hAnsi="Times New Roman" w:cs="Times New Roman"/>
          <w:sz w:val="28"/>
          <w:szCs w:val="28"/>
        </w:rPr>
        <w:t xml:space="preserve"> классах – на </w:t>
      </w:r>
      <w:r>
        <w:rPr>
          <w:rFonts w:ascii="Times New Roman" w:hAnsi="Times New Roman" w:cs="Times New Roman"/>
          <w:sz w:val="28"/>
          <w:szCs w:val="28"/>
        </w:rPr>
        <w:t>1,5</w:t>
      </w:r>
      <w:r w:rsidRPr="00A655E6">
        <w:rPr>
          <w:rFonts w:ascii="Times New Roman" w:hAnsi="Times New Roman" w:cs="Times New Roman"/>
          <w:sz w:val="28"/>
          <w:szCs w:val="28"/>
        </w:rPr>
        <w:t>% (с</w:t>
      </w:r>
      <w:r>
        <w:rPr>
          <w:rFonts w:ascii="Times New Roman" w:hAnsi="Times New Roman" w:cs="Times New Roman"/>
          <w:sz w:val="28"/>
          <w:szCs w:val="28"/>
        </w:rPr>
        <w:t xml:space="preserve"> 42,4</w:t>
      </w:r>
      <w:r w:rsidRPr="00A655E6">
        <w:rPr>
          <w:rFonts w:ascii="Times New Roman" w:hAnsi="Times New Roman" w:cs="Times New Roman"/>
          <w:sz w:val="28"/>
          <w:szCs w:val="28"/>
        </w:rPr>
        <w:t>%</w:t>
      </w:r>
      <w:r>
        <w:rPr>
          <w:rFonts w:ascii="Times New Roman" w:hAnsi="Times New Roman" w:cs="Times New Roman"/>
          <w:sz w:val="28"/>
          <w:szCs w:val="28"/>
        </w:rPr>
        <w:t xml:space="preserve"> до 43,9%</w:t>
      </w:r>
      <w:r w:rsidRPr="00A655E6">
        <w:rPr>
          <w:rFonts w:ascii="Times New Roman" w:hAnsi="Times New Roman" w:cs="Times New Roman"/>
          <w:sz w:val="28"/>
          <w:szCs w:val="28"/>
        </w:rPr>
        <w:t>)</w:t>
      </w:r>
      <w:r>
        <w:rPr>
          <w:rFonts w:ascii="Times New Roman" w:hAnsi="Times New Roman" w:cs="Times New Roman"/>
          <w:sz w:val="28"/>
          <w:szCs w:val="28"/>
        </w:rPr>
        <w:t>.</w:t>
      </w:r>
      <w:r w:rsidRPr="00A655E6">
        <w:rPr>
          <w:rFonts w:ascii="Times New Roman" w:hAnsi="Times New Roman" w:cs="Times New Roman"/>
          <w:sz w:val="28"/>
          <w:szCs w:val="28"/>
        </w:rPr>
        <w:t xml:space="preserve"> Увеличилось качество знаний по сравнению с 202</w:t>
      </w:r>
      <w:r>
        <w:rPr>
          <w:rFonts w:ascii="Times New Roman" w:hAnsi="Times New Roman" w:cs="Times New Roman"/>
          <w:sz w:val="28"/>
          <w:szCs w:val="28"/>
        </w:rPr>
        <w:t>4</w:t>
      </w:r>
      <w:r w:rsidRPr="00A655E6">
        <w:rPr>
          <w:rFonts w:ascii="Times New Roman" w:hAnsi="Times New Roman" w:cs="Times New Roman"/>
          <w:sz w:val="28"/>
          <w:szCs w:val="28"/>
        </w:rPr>
        <w:t>-202</w:t>
      </w:r>
      <w:r>
        <w:rPr>
          <w:rFonts w:ascii="Times New Roman" w:hAnsi="Times New Roman" w:cs="Times New Roman"/>
          <w:sz w:val="28"/>
          <w:szCs w:val="28"/>
        </w:rPr>
        <w:t>5</w:t>
      </w:r>
      <w:r w:rsidRPr="00A655E6">
        <w:rPr>
          <w:rFonts w:ascii="Times New Roman" w:hAnsi="Times New Roman" w:cs="Times New Roman"/>
          <w:sz w:val="28"/>
          <w:szCs w:val="28"/>
        </w:rPr>
        <w:t xml:space="preserve"> учебным </w:t>
      </w:r>
      <w:proofErr w:type="gramStart"/>
      <w:r w:rsidRPr="00A655E6">
        <w:rPr>
          <w:rFonts w:ascii="Times New Roman" w:hAnsi="Times New Roman" w:cs="Times New Roman"/>
          <w:sz w:val="28"/>
          <w:szCs w:val="28"/>
        </w:rPr>
        <w:t xml:space="preserve">годом </w:t>
      </w:r>
      <w:r>
        <w:rPr>
          <w:rFonts w:ascii="Times New Roman" w:hAnsi="Times New Roman" w:cs="Times New Roman"/>
          <w:sz w:val="28"/>
          <w:szCs w:val="28"/>
        </w:rPr>
        <w:t xml:space="preserve"> </w:t>
      </w:r>
      <w:r w:rsidRPr="00A655E6">
        <w:rPr>
          <w:rFonts w:ascii="Times New Roman" w:hAnsi="Times New Roman" w:cs="Times New Roman"/>
          <w:sz w:val="28"/>
          <w:szCs w:val="28"/>
        </w:rPr>
        <w:t>на</w:t>
      </w:r>
      <w:proofErr w:type="gramEnd"/>
      <w:r w:rsidRPr="00A655E6">
        <w:rPr>
          <w:rFonts w:ascii="Times New Roman" w:hAnsi="Times New Roman" w:cs="Times New Roman"/>
          <w:sz w:val="28"/>
          <w:szCs w:val="28"/>
        </w:rPr>
        <w:t xml:space="preserve"> параллел</w:t>
      </w:r>
      <w:r>
        <w:rPr>
          <w:rFonts w:ascii="Times New Roman" w:hAnsi="Times New Roman" w:cs="Times New Roman"/>
          <w:sz w:val="28"/>
          <w:szCs w:val="28"/>
        </w:rPr>
        <w:t>и 5-х, 6-х, 9-х, 10-х и 11-х классов</w:t>
      </w:r>
      <w:r w:rsidRPr="00A655E6">
        <w:rPr>
          <w:rFonts w:ascii="Times New Roman" w:hAnsi="Times New Roman" w:cs="Times New Roman"/>
          <w:sz w:val="28"/>
          <w:szCs w:val="28"/>
        </w:rPr>
        <w:t>. Снижение качества знаний наблюдае</w:t>
      </w:r>
      <w:r>
        <w:rPr>
          <w:rFonts w:ascii="Times New Roman" w:hAnsi="Times New Roman" w:cs="Times New Roman"/>
          <w:sz w:val="28"/>
          <w:szCs w:val="28"/>
        </w:rPr>
        <w:t xml:space="preserve">тся на параллелях 3-х, 4-х, 7-х, 8-х </w:t>
      </w:r>
      <w:r w:rsidRPr="00A655E6">
        <w:rPr>
          <w:rFonts w:ascii="Times New Roman" w:hAnsi="Times New Roman" w:cs="Times New Roman"/>
          <w:sz w:val="28"/>
          <w:szCs w:val="28"/>
        </w:rPr>
        <w:t>классо</w:t>
      </w:r>
      <w:r>
        <w:rPr>
          <w:rFonts w:ascii="Times New Roman" w:hAnsi="Times New Roman" w:cs="Times New Roman"/>
          <w:sz w:val="28"/>
          <w:szCs w:val="28"/>
        </w:rPr>
        <w:t>в</w:t>
      </w:r>
      <w:r w:rsidRPr="00A655E6">
        <w:rPr>
          <w:rFonts w:ascii="Times New Roman" w:hAnsi="Times New Roman" w:cs="Times New Roman"/>
          <w:sz w:val="28"/>
          <w:szCs w:val="28"/>
        </w:rPr>
        <w:t xml:space="preserve">. Самый высокий показатель качества знаний на параллели </w:t>
      </w:r>
      <w:r>
        <w:rPr>
          <w:rFonts w:ascii="Times New Roman" w:hAnsi="Times New Roman" w:cs="Times New Roman"/>
          <w:sz w:val="28"/>
          <w:szCs w:val="28"/>
        </w:rPr>
        <w:t>4-х классов (58,8</w:t>
      </w:r>
      <w:r w:rsidRPr="00A655E6">
        <w:rPr>
          <w:rFonts w:ascii="Times New Roman" w:hAnsi="Times New Roman" w:cs="Times New Roman"/>
          <w:sz w:val="28"/>
          <w:szCs w:val="28"/>
        </w:rPr>
        <w:t>%)</w:t>
      </w:r>
      <w:r>
        <w:rPr>
          <w:rFonts w:ascii="Times New Roman" w:hAnsi="Times New Roman" w:cs="Times New Roman"/>
          <w:sz w:val="28"/>
          <w:szCs w:val="28"/>
        </w:rPr>
        <w:t xml:space="preserve"> и 6-х классов (58,3%)</w:t>
      </w:r>
      <w:r w:rsidRPr="00A655E6">
        <w:rPr>
          <w:rFonts w:ascii="Times New Roman" w:hAnsi="Times New Roman" w:cs="Times New Roman"/>
          <w:sz w:val="28"/>
          <w:szCs w:val="28"/>
        </w:rPr>
        <w:t xml:space="preserve">, самый низкий – на параллели </w:t>
      </w:r>
      <w:r>
        <w:rPr>
          <w:rFonts w:ascii="Times New Roman" w:hAnsi="Times New Roman" w:cs="Times New Roman"/>
          <w:sz w:val="28"/>
          <w:szCs w:val="28"/>
        </w:rPr>
        <w:t>8-х классов (38,6</w:t>
      </w:r>
      <w:r w:rsidRPr="00A655E6">
        <w:rPr>
          <w:rFonts w:ascii="Times New Roman" w:hAnsi="Times New Roman" w:cs="Times New Roman"/>
          <w:sz w:val="28"/>
          <w:szCs w:val="28"/>
        </w:rPr>
        <w:t>%). Учителям-предметникам следует обратить внимание на вновь прибывших обуча</w:t>
      </w:r>
      <w:r>
        <w:rPr>
          <w:rFonts w:ascii="Times New Roman" w:hAnsi="Times New Roman" w:cs="Times New Roman"/>
          <w:sz w:val="28"/>
          <w:szCs w:val="28"/>
        </w:rPr>
        <w:t>ющихся из других школ, обучающихся, имеющих одну «тройку», а также продолжить работу со слабоуспевающими обучающимися</w:t>
      </w:r>
      <w:r>
        <w:rPr>
          <w:rFonts w:ascii="Times New Roman" w:hAnsi="Times New Roman" w:cs="Times New Roman"/>
          <w:sz w:val="28"/>
          <w:szCs w:val="28"/>
        </w:rPr>
        <w:t>.</w:t>
      </w:r>
    </w:p>
    <w:p w14:paraId="2409422C" w14:textId="77777777" w:rsidR="008C5371" w:rsidRPr="00A210CA" w:rsidRDefault="008C5371" w:rsidP="008C5371">
      <w:pPr>
        <w:tabs>
          <w:tab w:val="num" w:pos="426"/>
        </w:tabs>
        <w:spacing w:after="0" w:line="240" w:lineRule="auto"/>
        <w:jc w:val="center"/>
        <w:rPr>
          <w:rFonts w:ascii="Times New Roman" w:hAnsi="Times New Roman" w:cs="Times New Roman"/>
          <w:b/>
          <w:sz w:val="28"/>
          <w:szCs w:val="28"/>
        </w:rPr>
      </w:pPr>
      <w:r w:rsidRPr="00A210CA">
        <w:rPr>
          <w:rFonts w:ascii="Times New Roman" w:hAnsi="Times New Roman" w:cs="Times New Roman"/>
          <w:b/>
          <w:sz w:val="28"/>
          <w:szCs w:val="28"/>
        </w:rPr>
        <w:t xml:space="preserve">Сравнительный анализ качества знаний обучающихся </w:t>
      </w:r>
    </w:p>
    <w:p w14:paraId="123C5C77" w14:textId="77777777" w:rsidR="008C5371" w:rsidRPr="00A210CA" w:rsidRDefault="008C5371" w:rsidP="008C5371">
      <w:pPr>
        <w:tabs>
          <w:tab w:val="num" w:pos="426"/>
        </w:tabs>
        <w:spacing w:after="0" w:line="240" w:lineRule="auto"/>
        <w:jc w:val="center"/>
        <w:rPr>
          <w:rFonts w:ascii="Times New Roman" w:hAnsi="Times New Roman" w:cs="Times New Roman"/>
          <w:b/>
          <w:sz w:val="28"/>
          <w:szCs w:val="28"/>
        </w:rPr>
      </w:pPr>
      <w:r w:rsidRPr="00A210CA">
        <w:rPr>
          <w:rFonts w:ascii="Times New Roman" w:hAnsi="Times New Roman" w:cs="Times New Roman"/>
          <w:b/>
          <w:sz w:val="28"/>
          <w:szCs w:val="28"/>
        </w:rPr>
        <w:t>по классам за 1 четверть и учебный год</w:t>
      </w:r>
    </w:p>
    <w:p w14:paraId="30B409D6" w14:textId="4D153CDD" w:rsidR="008C5371" w:rsidRDefault="008C5371" w:rsidP="008C5371">
      <w:pPr>
        <w:pStyle w:val="34"/>
        <w:spacing w:after="0"/>
        <w:ind w:left="0" w:firstLine="709"/>
        <w:jc w:val="both"/>
        <w:rPr>
          <w:sz w:val="28"/>
          <w:szCs w:val="28"/>
        </w:rPr>
      </w:pPr>
      <w:r w:rsidRPr="00A210CA">
        <w:rPr>
          <w:sz w:val="28"/>
          <w:szCs w:val="28"/>
        </w:rPr>
        <w:t>Сравнительный анализ успеваемости обучающихся по классам и четвертям показывает, что на конец учебного года по сравнению с 1 четвертью увеличилось качество обучения во 2</w:t>
      </w:r>
      <w:r>
        <w:rPr>
          <w:sz w:val="28"/>
          <w:szCs w:val="28"/>
          <w:lang w:val="kk-KZ"/>
        </w:rPr>
        <w:t>Ә</w:t>
      </w:r>
      <w:r w:rsidRPr="00A210CA">
        <w:rPr>
          <w:sz w:val="28"/>
          <w:szCs w:val="28"/>
        </w:rPr>
        <w:t xml:space="preserve"> классе (с </w:t>
      </w:r>
      <w:r>
        <w:rPr>
          <w:sz w:val="28"/>
          <w:szCs w:val="28"/>
          <w:lang w:val="kk-KZ"/>
        </w:rPr>
        <w:t>55,5</w:t>
      </w:r>
      <w:r>
        <w:rPr>
          <w:sz w:val="28"/>
          <w:szCs w:val="28"/>
        </w:rPr>
        <w:t>% до 57,9</w:t>
      </w:r>
      <w:r w:rsidRPr="00A210CA">
        <w:rPr>
          <w:sz w:val="28"/>
          <w:szCs w:val="28"/>
        </w:rPr>
        <w:t>%), 2</w:t>
      </w:r>
      <w:r w:rsidRPr="00A210CA">
        <w:rPr>
          <w:sz w:val="28"/>
          <w:szCs w:val="28"/>
          <w:lang w:val="kk-KZ"/>
        </w:rPr>
        <w:t>А</w:t>
      </w:r>
      <w:r w:rsidRPr="00A210CA">
        <w:rPr>
          <w:sz w:val="28"/>
          <w:szCs w:val="28"/>
        </w:rPr>
        <w:t xml:space="preserve"> классе (с </w:t>
      </w:r>
      <w:r>
        <w:rPr>
          <w:sz w:val="28"/>
          <w:szCs w:val="28"/>
          <w:lang w:val="kk-KZ"/>
        </w:rPr>
        <w:t>60,8</w:t>
      </w:r>
      <w:r>
        <w:rPr>
          <w:sz w:val="28"/>
          <w:szCs w:val="28"/>
        </w:rPr>
        <w:t xml:space="preserve">% до 63,6%),  2Б классе (с 38% до 50%), </w:t>
      </w:r>
      <w:r w:rsidRPr="00A210CA">
        <w:rPr>
          <w:sz w:val="28"/>
          <w:szCs w:val="28"/>
        </w:rPr>
        <w:t xml:space="preserve">в </w:t>
      </w:r>
      <w:r>
        <w:rPr>
          <w:sz w:val="28"/>
          <w:szCs w:val="28"/>
        </w:rPr>
        <w:t>3</w:t>
      </w:r>
      <w:r w:rsidRPr="00A210CA">
        <w:rPr>
          <w:sz w:val="28"/>
          <w:szCs w:val="28"/>
          <w:lang w:val="kk-KZ"/>
        </w:rPr>
        <w:t>А</w:t>
      </w:r>
      <w:r w:rsidRPr="00A210CA">
        <w:rPr>
          <w:sz w:val="28"/>
          <w:szCs w:val="28"/>
        </w:rPr>
        <w:t xml:space="preserve"> классе (с </w:t>
      </w:r>
      <w:r>
        <w:rPr>
          <w:sz w:val="28"/>
          <w:szCs w:val="28"/>
          <w:lang w:val="kk-KZ"/>
        </w:rPr>
        <w:t>47,6</w:t>
      </w:r>
      <w:r>
        <w:rPr>
          <w:sz w:val="28"/>
          <w:szCs w:val="28"/>
        </w:rPr>
        <w:t>% до 50%)</w:t>
      </w:r>
      <w:r w:rsidRPr="00A210CA">
        <w:rPr>
          <w:sz w:val="28"/>
          <w:szCs w:val="28"/>
        </w:rPr>
        <w:t xml:space="preserve">, </w:t>
      </w:r>
      <w:r>
        <w:rPr>
          <w:sz w:val="28"/>
          <w:szCs w:val="28"/>
        </w:rPr>
        <w:t>в 3В</w:t>
      </w:r>
      <w:r w:rsidRPr="00A210CA">
        <w:rPr>
          <w:sz w:val="28"/>
          <w:szCs w:val="28"/>
        </w:rPr>
        <w:t xml:space="preserve"> классе (с </w:t>
      </w:r>
      <w:r>
        <w:rPr>
          <w:sz w:val="28"/>
          <w:szCs w:val="28"/>
          <w:lang w:val="kk-KZ"/>
        </w:rPr>
        <w:t>35,3</w:t>
      </w:r>
      <w:r>
        <w:rPr>
          <w:sz w:val="28"/>
          <w:szCs w:val="28"/>
        </w:rPr>
        <w:t>% до 42,1</w:t>
      </w:r>
      <w:r w:rsidRPr="00A210CA">
        <w:rPr>
          <w:sz w:val="28"/>
          <w:szCs w:val="28"/>
        </w:rPr>
        <w:t xml:space="preserve">%), </w:t>
      </w:r>
      <w:r>
        <w:rPr>
          <w:sz w:val="28"/>
          <w:szCs w:val="28"/>
        </w:rPr>
        <w:t>в 4</w:t>
      </w:r>
      <w:r>
        <w:rPr>
          <w:sz w:val="28"/>
          <w:szCs w:val="28"/>
          <w:lang w:val="kk-KZ"/>
        </w:rPr>
        <w:t>Ә</w:t>
      </w:r>
      <w:r w:rsidRPr="00A210CA">
        <w:rPr>
          <w:sz w:val="28"/>
          <w:szCs w:val="28"/>
        </w:rPr>
        <w:t xml:space="preserve"> классе (с </w:t>
      </w:r>
      <w:r>
        <w:rPr>
          <w:sz w:val="28"/>
          <w:szCs w:val="28"/>
          <w:lang w:val="kk-KZ"/>
        </w:rPr>
        <w:t>64,3</w:t>
      </w:r>
      <w:r>
        <w:rPr>
          <w:sz w:val="28"/>
          <w:szCs w:val="28"/>
        </w:rPr>
        <w:t>% до 71,4</w:t>
      </w:r>
      <w:r w:rsidRPr="00A210CA">
        <w:rPr>
          <w:sz w:val="28"/>
          <w:szCs w:val="28"/>
        </w:rPr>
        <w:t xml:space="preserve">%), </w:t>
      </w:r>
      <w:r>
        <w:rPr>
          <w:sz w:val="28"/>
          <w:szCs w:val="28"/>
        </w:rPr>
        <w:t>4А классе (с 50% до 58,8</w:t>
      </w:r>
      <w:r w:rsidRPr="00A210CA">
        <w:rPr>
          <w:sz w:val="28"/>
          <w:szCs w:val="28"/>
        </w:rPr>
        <w:t>%), в</w:t>
      </w:r>
      <w:r>
        <w:rPr>
          <w:sz w:val="28"/>
          <w:szCs w:val="28"/>
        </w:rPr>
        <w:t xml:space="preserve"> 4Б классе (с 71,4% до 72,7</w:t>
      </w:r>
      <w:r w:rsidRPr="00A210CA">
        <w:rPr>
          <w:sz w:val="28"/>
          <w:szCs w:val="28"/>
        </w:rPr>
        <w:t xml:space="preserve">%), </w:t>
      </w:r>
      <w:r>
        <w:rPr>
          <w:sz w:val="28"/>
          <w:szCs w:val="28"/>
        </w:rPr>
        <w:t xml:space="preserve">4Г классе </w:t>
      </w:r>
      <w:r w:rsidRPr="00A210CA">
        <w:rPr>
          <w:sz w:val="28"/>
          <w:szCs w:val="28"/>
        </w:rPr>
        <w:t xml:space="preserve">(с </w:t>
      </w:r>
      <w:r>
        <w:rPr>
          <w:sz w:val="28"/>
          <w:szCs w:val="28"/>
          <w:lang w:val="kk-KZ"/>
        </w:rPr>
        <w:t>35</w:t>
      </w:r>
      <w:r>
        <w:rPr>
          <w:sz w:val="28"/>
          <w:szCs w:val="28"/>
        </w:rPr>
        <w:t>% до 42,1</w:t>
      </w:r>
      <w:r w:rsidRPr="00A210CA">
        <w:rPr>
          <w:sz w:val="28"/>
          <w:szCs w:val="28"/>
        </w:rPr>
        <w:t xml:space="preserve">%), </w:t>
      </w:r>
      <w:r>
        <w:rPr>
          <w:sz w:val="28"/>
          <w:szCs w:val="28"/>
        </w:rPr>
        <w:t xml:space="preserve"> </w:t>
      </w:r>
      <w:r w:rsidRPr="00A210CA">
        <w:rPr>
          <w:sz w:val="28"/>
          <w:szCs w:val="28"/>
        </w:rPr>
        <w:t>в 5</w:t>
      </w:r>
      <w:r>
        <w:rPr>
          <w:sz w:val="28"/>
          <w:szCs w:val="28"/>
          <w:lang w:val="kk-KZ"/>
        </w:rPr>
        <w:t>Ә</w:t>
      </w:r>
      <w:r>
        <w:rPr>
          <w:sz w:val="28"/>
          <w:szCs w:val="28"/>
        </w:rPr>
        <w:t xml:space="preserve"> классе (с 73,3% до 93,3%), </w:t>
      </w:r>
      <w:r w:rsidRPr="00A210CA">
        <w:rPr>
          <w:sz w:val="28"/>
          <w:szCs w:val="28"/>
        </w:rPr>
        <w:t>5</w:t>
      </w:r>
      <w:r>
        <w:rPr>
          <w:sz w:val="28"/>
          <w:szCs w:val="28"/>
          <w:lang w:val="kk-KZ"/>
        </w:rPr>
        <w:t>А</w:t>
      </w:r>
      <w:r>
        <w:rPr>
          <w:sz w:val="28"/>
          <w:szCs w:val="28"/>
        </w:rPr>
        <w:t xml:space="preserve"> классе (с 66,6% до 75%), </w:t>
      </w:r>
      <w:r w:rsidRPr="00A210CA">
        <w:rPr>
          <w:sz w:val="28"/>
          <w:szCs w:val="28"/>
        </w:rPr>
        <w:t>5</w:t>
      </w:r>
      <w:r>
        <w:rPr>
          <w:sz w:val="28"/>
          <w:szCs w:val="28"/>
          <w:lang w:val="kk-KZ"/>
        </w:rPr>
        <w:t>Б</w:t>
      </w:r>
      <w:r>
        <w:rPr>
          <w:sz w:val="28"/>
          <w:szCs w:val="28"/>
        </w:rPr>
        <w:t xml:space="preserve"> классе (с 35,7% до 39,2%), </w:t>
      </w:r>
      <w:r w:rsidRPr="00A210CA">
        <w:rPr>
          <w:sz w:val="28"/>
          <w:szCs w:val="28"/>
        </w:rPr>
        <w:t>5</w:t>
      </w:r>
      <w:r>
        <w:rPr>
          <w:sz w:val="28"/>
          <w:szCs w:val="28"/>
          <w:lang w:val="kk-KZ"/>
        </w:rPr>
        <w:t>В</w:t>
      </w:r>
      <w:r>
        <w:rPr>
          <w:sz w:val="28"/>
          <w:szCs w:val="28"/>
        </w:rPr>
        <w:t xml:space="preserve"> классе (с 28,6% до 50%), в 6Ə классе (с 47,4% до 54,5</w:t>
      </w:r>
      <w:r w:rsidRPr="00A210CA">
        <w:rPr>
          <w:sz w:val="28"/>
          <w:szCs w:val="28"/>
        </w:rPr>
        <w:t xml:space="preserve">%), </w:t>
      </w:r>
      <w:r>
        <w:rPr>
          <w:sz w:val="28"/>
          <w:szCs w:val="28"/>
        </w:rPr>
        <w:t>6А классе (с 60% до 72%), 6В классе (с 41,2% до 52,6</w:t>
      </w:r>
      <w:r w:rsidRPr="00A210CA">
        <w:rPr>
          <w:sz w:val="28"/>
          <w:szCs w:val="28"/>
        </w:rPr>
        <w:t>%)</w:t>
      </w:r>
      <w:r>
        <w:rPr>
          <w:sz w:val="28"/>
          <w:szCs w:val="28"/>
        </w:rPr>
        <w:t xml:space="preserve">, </w:t>
      </w:r>
      <w:r w:rsidRPr="00A210CA">
        <w:rPr>
          <w:sz w:val="28"/>
          <w:szCs w:val="28"/>
        </w:rPr>
        <w:t>в 7</w:t>
      </w:r>
      <w:r w:rsidRPr="00A210CA">
        <w:rPr>
          <w:sz w:val="28"/>
          <w:szCs w:val="28"/>
          <w:lang w:val="kk-KZ"/>
        </w:rPr>
        <w:t>Ә</w:t>
      </w:r>
      <w:r>
        <w:rPr>
          <w:sz w:val="28"/>
          <w:szCs w:val="28"/>
        </w:rPr>
        <w:t xml:space="preserve"> классе (с 45% до 54,5%),</w:t>
      </w:r>
      <w:r w:rsidRPr="00A210CA">
        <w:rPr>
          <w:sz w:val="28"/>
          <w:szCs w:val="28"/>
        </w:rPr>
        <w:t xml:space="preserve"> 7</w:t>
      </w:r>
      <w:r w:rsidRPr="00A210CA">
        <w:rPr>
          <w:sz w:val="28"/>
          <w:szCs w:val="28"/>
          <w:lang w:val="kk-KZ"/>
        </w:rPr>
        <w:t>А</w:t>
      </w:r>
      <w:r>
        <w:rPr>
          <w:sz w:val="28"/>
          <w:szCs w:val="28"/>
        </w:rPr>
        <w:t xml:space="preserve"> классе (с 50% до 51,9%), 7Б классе (с 35,7</w:t>
      </w:r>
      <w:r w:rsidRPr="00A210CA">
        <w:rPr>
          <w:sz w:val="28"/>
          <w:szCs w:val="28"/>
        </w:rPr>
        <w:t>% до 4</w:t>
      </w:r>
      <w:r>
        <w:rPr>
          <w:sz w:val="28"/>
          <w:szCs w:val="28"/>
        </w:rPr>
        <w:t>2,9%), 7В классе (с 29,6% до 33,3%),  8</w:t>
      </w:r>
      <w:r>
        <w:rPr>
          <w:sz w:val="28"/>
          <w:szCs w:val="28"/>
          <w:lang w:val="kk-KZ"/>
        </w:rPr>
        <w:t>А</w:t>
      </w:r>
      <w:r>
        <w:rPr>
          <w:sz w:val="28"/>
          <w:szCs w:val="28"/>
        </w:rPr>
        <w:t xml:space="preserve"> классе (с 50% до 53,6</w:t>
      </w:r>
      <w:r w:rsidRPr="00A210CA">
        <w:rPr>
          <w:sz w:val="28"/>
          <w:szCs w:val="28"/>
        </w:rPr>
        <w:t xml:space="preserve">%), </w:t>
      </w:r>
      <w:r>
        <w:rPr>
          <w:sz w:val="28"/>
          <w:szCs w:val="28"/>
        </w:rPr>
        <w:t>8</w:t>
      </w:r>
      <w:r>
        <w:rPr>
          <w:sz w:val="28"/>
          <w:szCs w:val="28"/>
          <w:lang w:val="kk-KZ"/>
        </w:rPr>
        <w:t>В</w:t>
      </w:r>
      <w:r>
        <w:rPr>
          <w:sz w:val="28"/>
          <w:szCs w:val="28"/>
        </w:rPr>
        <w:t xml:space="preserve"> классе (с 14,8% до 19,2</w:t>
      </w:r>
      <w:r w:rsidRPr="00A210CA">
        <w:rPr>
          <w:sz w:val="28"/>
          <w:szCs w:val="28"/>
        </w:rPr>
        <w:t>%), 9</w:t>
      </w:r>
      <w:r>
        <w:rPr>
          <w:sz w:val="28"/>
          <w:szCs w:val="28"/>
          <w:lang w:val="kk-KZ"/>
        </w:rPr>
        <w:t>В</w:t>
      </w:r>
      <w:r>
        <w:rPr>
          <w:sz w:val="28"/>
          <w:szCs w:val="28"/>
        </w:rPr>
        <w:t xml:space="preserve"> классе (с 40,7% до 50%), в 10</w:t>
      </w:r>
      <w:r>
        <w:rPr>
          <w:sz w:val="28"/>
          <w:szCs w:val="28"/>
          <w:lang w:val="kk-KZ"/>
        </w:rPr>
        <w:t>Ә</w:t>
      </w:r>
      <w:r>
        <w:rPr>
          <w:sz w:val="28"/>
          <w:szCs w:val="28"/>
        </w:rPr>
        <w:t xml:space="preserve"> классе (с 43,5% до 47,8%), 11Ə классе (с 33,3% до 36,7</w:t>
      </w:r>
      <w:r w:rsidRPr="00A210CA">
        <w:rPr>
          <w:sz w:val="28"/>
          <w:szCs w:val="28"/>
        </w:rPr>
        <w:t>%); в 11</w:t>
      </w:r>
      <w:r w:rsidRPr="00A210CA">
        <w:rPr>
          <w:sz w:val="28"/>
          <w:szCs w:val="28"/>
          <w:lang w:val="kk-KZ"/>
        </w:rPr>
        <w:t>А</w:t>
      </w:r>
      <w:r>
        <w:rPr>
          <w:sz w:val="28"/>
          <w:szCs w:val="28"/>
        </w:rPr>
        <w:t xml:space="preserve"> классе (с 46,2</w:t>
      </w:r>
      <w:r w:rsidRPr="00A210CA">
        <w:rPr>
          <w:sz w:val="28"/>
          <w:szCs w:val="28"/>
        </w:rPr>
        <w:t xml:space="preserve">% </w:t>
      </w:r>
      <w:r>
        <w:rPr>
          <w:sz w:val="28"/>
          <w:szCs w:val="28"/>
        </w:rPr>
        <w:t>до 52</w:t>
      </w:r>
      <w:r w:rsidRPr="00A210CA">
        <w:rPr>
          <w:sz w:val="28"/>
          <w:szCs w:val="28"/>
        </w:rPr>
        <w:t>%),</w:t>
      </w:r>
      <w:r>
        <w:rPr>
          <w:sz w:val="28"/>
          <w:szCs w:val="28"/>
        </w:rPr>
        <w:t xml:space="preserve"> уменьшилось в 3</w:t>
      </w:r>
      <w:r>
        <w:rPr>
          <w:sz w:val="28"/>
          <w:szCs w:val="28"/>
          <w:lang w:val="kk-KZ"/>
        </w:rPr>
        <w:t>Ә</w:t>
      </w:r>
      <w:r>
        <w:rPr>
          <w:sz w:val="28"/>
          <w:szCs w:val="28"/>
        </w:rPr>
        <w:t xml:space="preserve"> классе (с 65% до 60%), 3Б классе (с 63,2% до 61,9%),  5</w:t>
      </w:r>
      <w:r>
        <w:rPr>
          <w:sz w:val="28"/>
          <w:szCs w:val="28"/>
          <w:lang w:val="kk-KZ"/>
        </w:rPr>
        <w:t>Ә</w:t>
      </w:r>
      <w:r>
        <w:rPr>
          <w:sz w:val="28"/>
          <w:szCs w:val="28"/>
        </w:rPr>
        <w:t>1 классе (с 31,3% до 29,4%), 6Б классе (с 58,8% до 50%), 8</w:t>
      </w:r>
      <w:r>
        <w:rPr>
          <w:sz w:val="28"/>
          <w:szCs w:val="28"/>
          <w:lang w:val="kk-KZ"/>
        </w:rPr>
        <w:t>Ә</w:t>
      </w:r>
      <w:r>
        <w:rPr>
          <w:sz w:val="28"/>
          <w:szCs w:val="28"/>
        </w:rPr>
        <w:t xml:space="preserve"> классе (с 57,1% до 52,2</w:t>
      </w:r>
      <w:r w:rsidRPr="00A210CA">
        <w:rPr>
          <w:sz w:val="28"/>
          <w:szCs w:val="28"/>
        </w:rPr>
        <w:t>%),</w:t>
      </w:r>
      <w:r w:rsidRPr="00FC6FC0">
        <w:rPr>
          <w:sz w:val="28"/>
          <w:szCs w:val="28"/>
        </w:rPr>
        <w:t xml:space="preserve"> </w:t>
      </w:r>
      <w:r>
        <w:rPr>
          <w:sz w:val="28"/>
          <w:szCs w:val="28"/>
        </w:rPr>
        <w:t>8</w:t>
      </w:r>
      <w:r>
        <w:rPr>
          <w:sz w:val="28"/>
          <w:szCs w:val="28"/>
          <w:lang w:val="kk-KZ"/>
        </w:rPr>
        <w:t>Ә1</w:t>
      </w:r>
      <w:r>
        <w:rPr>
          <w:sz w:val="28"/>
          <w:szCs w:val="28"/>
        </w:rPr>
        <w:t xml:space="preserve"> классе (с 36,8% до 33,3</w:t>
      </w:r>
      <w:r w:rsidRPr="00A210CA">
        <w:rPr>
          <w:sz w:val="28"/>
          <w:szCs w:val="28"/>
        </w:rPr>
        <w:t>%),</w:t>
      </w:r>
      <w:r>
        <w:rPr>
          <w:sz w:val="28"/>
          <w:szCs w:val="28"/>
        </w:rPr>
        <w:t xml:space="preserve"> в 9</w:t>
      </w:r>
      <w:r>
        <w:rPr>
          <w:sz w:val="28"/>
          <w:szCs w:val="28"/>
          <w:lang w:val="kk-KZ"/>
        </w:rPr>
        <w:t>Ә</w:t>
      </w:r>
      <w:r>
        <w:rPr>
          <w:sz w:val="28"/>
          <w:szCs w:val="28"/>
        </w:rPr>
        <w:t xml:space="preserve"> классе (с 47,4% до 45,8%). </w:t>
      </w:r>
      <w:r w:rsidRPr="006405D1">
        <w:rPr>
          <w:sz w:val="28"/>
          <w:szCs w:val="28"/>
        </w:rPr>
        <w:t xml:space="preserve">На прежнем уровне осталось </w:t>
      </w:r>
      <w:r>
        <w:rPr>
          <w:sz w:val="28"/>
          <w:szCs w:val="28"/>
        </w:rPr>
        <w:t>качество знаний обучающихся в 4В, 8Б, 9А, 9Б,10</w:t>
      </w:r>
      <w:proofErr w:type="gramStart"/>
      <w:r>
        <w:rPr>
          <w:sz w:val="28"/>
          <w:szCs w:val="28"/>
        </w:rPr>
        <w:t xml:space="preserve">А </w:t>
      </w:r>
      <w:r w:rsidRPr="006405D1">
        <w:rPr>
          <w:sz w:val="28"/>
          <w:szCs w:val="28"/>
        </w:rPr>
        <w:t xml:space="preserve"> классе</w:t>
      </w:r>
      <w:proofErr w:type="gramEnd"/>
      <w:r w:rsidRPr="006405D1">
        <w:rPr>
          <w:sz w:val="28"/>
          <w:szCs w:val="28"/>
        </w:rPr>
        <w:t xml:space="preserve">. </w:t>
      </w:r>
    </w:p>
    <w:p w14:paraId="05EA30F6" w14:textId="77777777" w:rsidR="008C5371" w:rsidRDefault="008C5371" w:rsidP="008C5371">
      <w:pPr>
        <w:pStyle w:val="34"/>
        <w:spacing w:after="0"/>
        <w:ind w:left="0" w:firstLine="709"/>
        <w:jc w:val="both"/>
        <w:rPr>
          <w:sz w:val="28"/>
          <w:szCs w:val="28"/>
        </w:rPr>
      </w:pPr>
    </w:p>
    <w:p w14:paraId="0464F528" w14:textId="77777777" w:rsidR="008C5371" w:rsidRDefault="008C5371" w:rsidP="008C5371">
      <w:pPr>
        <w:tabs>
          <w:tab w:val="num" w:pos="426"/>
        </w:tabs>
        <w:rPr>
          <w:b/>
        </w:rPr>
      </w:pPr>
      <w:r>
        <w:rPr>
          <w:noProof/>
          <w:lang w:eastAsia="ru-RU"/>
        </w:rPr>
        <w:lastRenderedPageBreak/>
        <w:drawing>
          <wp:inline distT="0" distB="0" distL="0" distR="0" wp14:anchorId="3D1D3556" wp14:editId="2493EF53">
            <wp:extent cx="6597144" cy="2978150"/>
            <wp:effectExtent l="0" t="0" r="13335" b="12700"/>
            <wp:docPr id="1" name="Диаграм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0"/>
              </a:graphicData>
            </a:graphic>
          </wp:inline>
        </w:drawing>
      </w:r>
    </w:p>
    <w:p w14:paraId="301DC451" w14:textId="77777777" w:rsidR="008C5371" w:rsidRDefault="008C5371" w:rsidP="008C5371">
      <w:pPr>
        <w:tabs>
          <w:tab w:val="num" w:pos="426"/>
        </w:tabs>
        <w:rPr>
          <w:b/>
        </w:rPr>
      </w:pPr>
    </w:p>
    <w:p w14:paraId="01012787" w14:textId="77777777" w:rsidR="008C5371" w:rsidRDefault="008C5371" w:rsidP="008C5371">
      <w:pPr>
        <w:pStyle w:val="34"/>
        <w:spacing w:after="0"/>
        <w:ind w:left="0"/>
        <w:rPr>
          <w:rFonts w:ascii="Calibri" w:eastAsia="SimSun" w:hAnsi="Calibri" w:cs="font311"/>
          <w:color w:val="000000"/>
          <w:sz w:val="22"/>
          <w:szCs w:val="22"/>
          <w:lang w:eastAsia="ar-SA"/>
        </w:rPr>
      </w:pPr>
      <w:r>
        <w:rPr>
          <w:noProof/>
        </w:rPr>
        <w:drawing>
          <wp:inline distT="0" distB="0" distL="0" distR="0" wp14:anchorId="5A50F6C7" wp14:editId="6F180FE6">
            <wp:extent cx="6473190" cy="3349060"/>
            <wp:effectExtent l="0" t="0" r="3810" b="3810"/>
            <wp:docPr id="1446782884" name="Диаграмма 1446782884">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1"/>
              </a:graphicData>
            </a:graphic>
          </wp:inline>
        </w:drawing>
      </w:r>
    </w:p>
    <w:p w14:paraId="24562030" w14:textId="77777777" w:rsidR="008C5371" w:rsidRDefault="008C5371" w:rsidP="008C5371">
      <w:pPr>
        <w:pStyle w:val="34"/>
        <w:spacing w:after="0"/>
        <w:ind w:left="0"/>
        <w:rPr>
          <w:rFonts w:ascii="Calibri" w:eastAsia="SimSun" w:hAnsi="Calibri" w:cs="font311"/>
          <w:color w:val="000000"/>
          <w:sz w:val="22"/>
          <w:szCs w:val="22"/>
          <w:lang w:eastAsia="ar-SA"/>
        </w:rPr>
      </w:pPr>
    </w:p>
    <w:p w14:paraId="171DA97B" w14:textId="77777777" w:rsidR="008C5371" w:rsidRDefault="008C5371" w:rsidP="008C5371">
      <w:pPr>
        <w:pStyle w:val="34"/>
        <w:spacing w:after="0"/>
        <w:ind w:left="0"/>
        <w:rPr>
          <w:sz w:val="28"/>
          <w:szCs w:val="28"/>
        </w:rPr>
      </w:pPr>
      <w:r>
        <w:rPr>
          <w:noProof/>
        </w:rPr>
        <w:lastRenderedPageBreak/>
        <w:drawing>
          <wp:inline distT="0" distB="0" distL="0" distR="0" wp14:anchorId="0926E212" wp14:editId="33BB753A">
            <wp:extent cx="6496050" cy="3478086"/>
            <wp:effectExtent l="0" t="0" r="0" b="8255"/>
            <wp:docPr id="1446782885" name="Диаграмма 1446782885">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2"/>
              </a:graphicData>
            </a:graphic>
          </wp:inline>
        </w:drawing>
      </w:r>
    </w:p>
    <w:p w14:paraId="67FBA311" w14:textId="77777777" w:rsidR="008C5371" w:rsidRDefault="008C5371" w:rsidP="008C5371">
      <w:pPr>
        <w:pStyle w:val="34"/>
        <w:spacing w:after="0"/>
        <w:ind w:left="0"/>
        <w:rPr>
          <w:sz w:val="28"/>
          <w:szCs w:val="28"/>
        </w:rPr>
      </w:pPr>
    </w:p>
    <w:p w14:paraId="3BABC165" w14:textId="77777777" w:rsidR="008C5371" w:rsidRPr="00087790" w:rsidRDefault="008C5371" w:rsidP="008C5371">
      <w:pPr>
        <w:pStyle w:val="34"/>
        <w:spacing w:after="0"/>
        <w:ind w:left="0" w:firstLine="708"/>
        <w:jc w:val="both"/>
        <w:rPr>
          <w:color w:val="C00000"/>
          <w:sz w:val="28"/>
          <w:szCs w:val="28"/>
        </w:rPr>
      </w:pPr>
      <w:r w:rsidRPr="006261F9">
        <w:rPr>
          <w:sz w:val="28"/>
          <w:szCs w:val="28"/>
        </w:rPr>
        <w:t xml:space="preserve">Самый высокий процент качества знаний </w:t>
      </w:r>
      <w:r>
        <w:rPr>
          <w:sz w:val="28"/>
          <w:szCs w:val="28"/>
        </w:rPr>
        <w:t>на уровне начального образования показали обучающиеся 4</w:t>
      </w:r>
      <w:r>
        <w:rPr>
          <w:sz w:val="28"/>
          <w:szCs w:val="28"/>
          <w:lang w:val="kk-KZ"/>
        </w:rPr>
        <w:t>Ә класса (</w:t>
      </w:r>
      <w:r>
        <w:rPr>
          <w:sz w:val="28"/>
          <w:szCs w:val="28"/>
        </w:rPr>
        <w:t xml:space="preserve">71,4%, классный руководитель </w:t>
      </w:r>
      <w:r>
        <w:rPr>
          <w:sz w:val="28"/>
          <w:szCs w:val="28"/>
          <w:lang w:val="kk-KZ"/>
        </w:rPr>
        <w:t>Бақытбек І.Б.</w:t>
      </w:r>
      <w:r>
        <w:rPr>
          <w:sz w:val="28"/>
          <w:szCs w:val="28"/>
        </w:rPr>
        <w:t xml:space="preserve">) и 4Б класса (72,7%, классный руководитель </w:t>
      </w:r>
      <w:proofErr w:type="spellStart"/>
      <w:r>
        <w:rPr>
          <w:sz w:val="28"/>
          <w:szCs w:val="28"/>
        </w:rPr>
        <w:t>Айтпаева</w:t>
      </w:r>
      <w:proofErr w:type="spellEnd"/>
      <w:r>
        <w:rPr>
          <w:sz w:val="28"/>
          <w:szCs w:val="28"/>
        </w:rPr>
        <w:t xml:space="preserve"> Н.С.), на уровне основного среднего образования обучающиеся 5</w:t>
      </w:r>
      <w:r>
        <w:rPr>
          <w:sz w:val="28"/>
          <w:szCs w:val="28"/>
          <w:lang w:val="kk-KZ"/>
        </w:rPr>
        <w:t>Ә</w:t>
      </w:r>
      <w:r>
        <w:rPr>
          <w:sz w:val="28"/>
          <w:szCs w:val="28"/>
        </w:rPr>
        <w:t xml:space="preserve"> класса (93,</w:t>
      </w:r>
      <w:r>
        <w:rPr>
          <w:sz w:val="28"/>
          <w:szCs w:val="28"/>
          <w:lang w:val="kk-KZ"/>
        </w:rPr>
        <w:t>3</w:t>
      </w:r>
      <w:r>
        <w:rPr>
          <w:sz w:val="28"/>
          <w:szCs w:val="28"/>
        </w:rPr>
        <w:t>%, классный руководитель Ш</w:t>
      </w:r>
      <w:r>
        <w:rPr>
          <w:sz w:val="28"/>
          <w:szCs w:val="28"/>
          <w:lang w:val="kk-KZ"/>
        </w:rPr>
        <w:t>алабаева Ж</w:t>
      </w:r>
      <w:r>
        <w:rPr>
          <w:sz w:val="28"/>
          <w:szCs w:val="28"/>
        </w:rPr>
        <w:t>.Ж.), на уровне общего среднего образования обучающиеся 11</w:t>
      </w:r>
      <w:r>
        <w:rPr>
          <w:sz w:val="28"/>
          <w:szCs w:val="28"/>
          <w:lang w:val="kk-KZ"/>
        </w:rPr>
        <w:t>А</w:t>
      </w:r>
      <w:r>
        <w:rPr>
          <w:sz w:val="28"/>
          <w:szCs w:val="28"/>
        </w:rPr>
        <w:t xml:space="preserve"> класса (52%, классный руководитель Сахар</w:t>
      </w:r>
      <w:r>
        <w:rPr>
          <w:sz w:val="28"/>
          <w:szCs w:val="28"/>
          <w:lang w:val="kk-KZ"/>
        </w:rPr>
        <w:t>чук А</w:t>
      </w:r>
      <w:r>
        <w:rPr>
          <w:sz w:val="28"/>
          <w:szCs w:val="28"/>
        </w:rPr>
        <w:t>.С.)</w:t>
      </w:r>
      <w:r w:rsidRPr="006261F9">
        <w:rPr>
          <w:sz w:val="28"/>
          <w:szCs w:val="28"/>
        </w:rPr>
        <w:t xml:space="preserve"> </w:t>
      </w:r>
    </w:p>
    <w:p w14:paraId="47270560" w14:textId="4B97D824" w:rsidR="008C5371" w:rsidRPr="00BD3E2E" w:rsidRDefault="008C5371" w:rsidP="008C5371">
      <w:pPr>
        <w:pStyle w:val="34"/>
        <w:spacing w:after="0"/>
        <w:ind w:left="0" w:firstLine="708"/>
        <w:jc w:val="both"/>
        <w:rPr>
          <w:sz w:val="28"/>
          <w:szCs w:val="28"/>
        </w:rPr>
      </w:pPr>
      <w:r w:rsidRPr="00BD3E2E">
        <w:rPr>
          <w:sz w:val="28"/>
          <w:szCs w:val="28"/>
        </w:rPr>
        <w:t xml:space="preserve">Но вместе с тем, следует отметить, что при сравнении успеваемости и качества ЗУН учащихся с предыдущим </w:t>
      </w:r>
      <w:r>
        <w:rPr>
          <w:sz w:val="28"/>
          <w:szCs w:val="28"/>
        </w:rPr>
        <w:t>2024-20245</w:t>
      </w:r>
      <w:r w:rsidRPr="00BD3E2E">
        <w:rPr>
          <w:sz w:val="28"/>
          <w:szCs w:val="28"/>
        </w:rPr>
        <w:t xml:space="preserve">учебным годом, качество знаний в текущем учебном году </w:t>
      </w:r>
      <w:r>
        <w:rPr>
          <w:sz w:val="28"/>
          <w:szCs w:val="28"/>
        </w:rPr>
        <w:t>увеличилось в 3</w:t>
      </w:r>
      <w:r>
        <w:rPr>
          <w:sz w:val="28"/>
          <w:szCs w:val="28"/>
          <w:lang w:val="kk-KZ"/>
        </w:rPr>
        <w:t>Ә классе на 0,7</w:t>
      </w:r>
      <w:r>
        <w:rPr>
          <w:sz w:val="28"/>
          <w:szCs w:val="28"/>
        </w:rPr>
        <w:t>%, в 3В классе на 7,1%, в 4</w:t>
      </w:r>
      <w:r>
        <w:rPr>
          <w:sz w:val="28"/>
          <w:szCs w:val="28"/>
          <w:lang w:val="kk-KZ"/>
        </w:rPr>
        <w:t>Ә</w:t>
      </w:r>
      <w:r>
        <w:rPr>
          <w:sz w:val="28"/>
          <w:szCs w:val="28"/>
        </w:rPr>
        <w:t xml:space="preserve"> классе на 9,5%, в 4Б классе на 10,6%, в 5</w:t>
      </w:r>
      <w:r>
        <w:rPr>
          <w:sz w:val="28"/>
          <w:szCs w:val="28"/>
          <w:lang w:val="kk-KZ"/>
        </w:rPr>
        <w:t>Ә</w:t>
      </w:r>
      <w:r>
        <w:rPr>
          <w:sz w:val="28"/>
          <w:szCs w:val="28"/>
        </w:rPr>
        <w:t xml:space="preserve"> классе на 26,</w:t>
      </w:r>
      <w:r>
        <w:rPr>
          <w:sz w:val="28"/>
          <w:szCs w:val="28"/>
          <w:lang w:val="kk-KZ"/>
        </w:rPr>
        <w:t>6</w:t>
      </w:r>
      <w:r>
        <w:rPr>
          <w:sz w:val="28"/>
          <w:szCs w:val="28"/>
        </w:rPr>
        <w:t xml:space="preserve">%, в 5А классе на 9,6%, </w:t>
      </w:r>
      <w:r w:rsidRPr="00BD3E2E">
        <w:rPr>
          <w:sz w:val="28"/>
          <w:szCs w:val="28"/>
        </w:rPr>
        <w:t xml:space="preserve">в </w:t>
      </w:r>
      <w:r>
        <w:rPr>
          <w:sz w:val="28"/>
          <w:szCs w:val="28"/>
        </w:rPr>
        <w:t xml:space="preserve">5Б классе </w:t>
      </w:r>
      <w:r w:rsidRPr="00BD3E2E">
        <w:rPr>
          <w:sz w:val="28"/>
          <w:szCs w:val="28"/>
        </w:rPr>
        <w:t xml:space="preserve">на </w:t>
      </w:r>
      <w:r>
        <w:rPr>
          <w:sz w:val="28"/>
          <w:szCs w:val="28"/>
        </w:rPr>
        <w:t xml:space="preserve">4,7%, </w:t>
      </w:r>
      <w:r w:rsidRPr="00BD3E2E">
        <w:rPr>
          <w:sz w:val="28"/>
          <w:szCs w:val="28"/>
        </w:rPr>
        <w:t xml:space="preserve">в </w:t>
      </w:r>
      <w:r>
        <w:rPr>
          <w:sz w:val="28"/>
          <w:szCs w:val="28"/>
        </w:rPr>
        <w:t xml:space="preserve">5В классе </w:t>
      </w:r>
      <w:r w:rsidRPr="00BD3E2E">
        <w:rPr>
          <w:sz w:val="28"/>
          <w:szCs w:val="28"/>
        </w:rPr>
        <w:t xml:space="preserve">на </w:t>
      </w:r>
      <w:r>
        <w:rPr>
          <w:sz w:val="28"/>
          <w:szCs w:val="28"/>
        </w:rPr>
        <w:t xml:space="preserve">20,4%, </w:t>
      </w:r>
      <w:r w:rsidRPr="00BD3E2E">
        <w:rPr>
          <w:sz w:val="28"/>
          <w:szCs w:val="28"/>
        </w:rPr>
        <w:t xml:space="preserve">в </w:t>
      </w:r>
      <w:r>
        <w:rPr>
          <w:sz w:val="28"/>
          <w:szCs w:val="28"/>
        </w:rPr>
        <w:t>6</w:t>
      </w:r>
      <w:r>
        <w:rPr>
          <w:sz w:val="28"/>
          <w:szCs w:val="28"/>
          <w:lang w:val="kk-KZ"/>
        </w:rPr>
        <w:t>Ә</w:t>
      </w:r>
      <w:r>
        <w:rPr>
          <w:sz w:val="28"/>
          <w:szCs w:val="28"/>
        </w:rPr>
        <w:t xml:space="preserve"> классе </w:t>
      </w:r>
      <w:r w:rsidRPr="00BD3E2E">
        <w:rPr>
          <w:sz w:val="28"/>
          <w:szCs w:val="28"/>
        </w:rPr>
        <w:t xml:space="preserve">на </w:t>
      </w:r>
      <w:r>
        <w:rPr>
          <w:sz w:val="28"/>
          <w:szCs w:val="28"/>
        </w:rPr>
        <w:t>21,2</w:t>
      </w:r>
      <w:r w:rsidRPr="00BD3E2E">
        <w:rPr>
          <w:sz w:val="28"/>
          <w:szCs w:val="28"/>
        </w:rPr>
        <w:t>%,</w:t>
      </w:r>
      <w:r w:rsidRPr="001851A4">
        <w:rPr>
          <w:sz w:val="28"/>
          <w:szCs w:val="28"/>
        </w:rPr>
        <w:t xml:space="preserve"> </w:t>
      </w:r>
      <w:r w:rsidRPr="00BD3E2E">
        <w:rPr>
          <w:sz w:val="28"/>
          <w:szCs w:val="28"/>
        </w:rPr>
        <w:t xml:space="preserve">в </w:t>
      </w:r>
      <w:r>
        <w:rPr>
          <w:sz w:val="28"/>
          <w:szCs w:val="28"/>
        </w:rPr>
        <w:t>6</w:t>
      </w:r>
      <w:r>
        <w:rPr>
          <w:sz w:val="28"/>
          <w:szCs w:val="28"/>
          <w:lang w:val="kk-KZ"/>
        </w:rPr>
        <w:t>А</w:t>
      </w:r>
      <w:r>
        <w:rPr>
          <w:sz w:val="28"/>
          <w:szCs w:val="28"/>
        </w:rPr>
        <w:t xml:space="preserve"> классе </w:t>
      </w:r>
      <w:r w:rsidRPr="00BD3E2E">
        <w:rPr>
          <w:sz w:val="28"/>
          <w:szCs w:val="28"/>
        </w:rPr>
        <w:t xml:space="preserve">на </w:t>
      </w:r>
      <w:r>
        <w:rPr>
          <w:sz w:val="28"/>
          <w:szCs w:val="28"/>
        </w:rPr>
        <w:t>2,8</w:t>
      </w:r>
      <w:r w:rsidRPr="00BD3E2E">
        <w:rPr>
          <w:sz w:val="28"/>
          <w:szCs w:val="28"/>
        </w:rPr>
        <w:t>%,</w:t>
      </w:r>
      <w:r w:rsidRPr="001851A4">
        <w:rPr>
          <w:sz w:val="28"/>
          <w:szCs w:val="28"/>
        </w:rPr>
        <w:t xml:space="preserve"> </w:t>
      </w:r>
      <w:r>
        <w:rPr>
          <w:sz w:val="28"/>
          <w:szCs w:val="28"/>
        </w:rPr>
        <w:t>в 6Б классе на 7,</w:t>
      </w:r>
      <w:r>
        <w:rPr>
          <w:sz w:val="28"/>
          <w:szCs w:val="28"/>
          <w:lang w:val="kk-KZ"/>
        </w:rPr>
        <w:t>1</w:t>
      </w:r>
      <w:r>
        <w:rPr>
          <w:sz w:val="28"/>
          <w:szCs w:val="28"/>
        </w:rPr>
        <w:t>%,</w:t>
      </w:r>
      <w:r w:rsidRPr="00BD3E2E">
        <w:rPr>
          <w:sz w:val="28"/>
          <w:szCs w:val="28"/>
        </w:rPr>
        <w:t xml:space="preserve"> </w:t>
      </w:r>
      <w:r>
        <w:rPr>
          <w:sz w:val="28"/>
          <w:szCs w:val="28"/>
        </w:rPr>
        <w:t xml:space="preserve">в 6В классе на 2,1%, </w:t>
      </w:r>
      <w:r w:rsidRPr="00BD3E2E">
        <w:rPr>
          <w:sz w:val="28"/>
          <w:szCs w:val="28"/>
        </w:rPr>
        <w:t xml:space="preserve">в </w:t>
      </w:r>
      <w:r>
        <w:rPr>
          <w:sz w:val="28"/>
          <w:szCs w:val="28"/>
        </w:rPr>
        <w:t>7</w:t>
      </w:r>
      <w:r>
        <w:rPr>
          <w:sz w:val="28"/>
          <w:szCs w:val="28"/>
          <w:lang w:val="kk-KZ"/>
        </w:rPr>
        <w:t>Ә</w:t>
      </w:r>
      <w:r>
        <w:rPr>
          <w:sz w:val="28"/>
          <w:szCs w:val="28"/>
        </w:rPr>
        <w:t xml:space="preserve"> классе </w:t>
      </w:r>
      <w:r w:rsidRPr="00BD3E2E">
        <w:rPr>
          <w:sz w:val="28"/>
          <w:szCs w:val="28"/>
        </w:rPr>
        <w:t xml:space="preserve">на </w:t>
      </w:r>
      <w:r>
        <w:rPr>
          <w:sz w:val="28"/>
          <w:szCs w:val="28"/>
        </w:rPr>
        <w:t>10,1</w:t>
      </w:r>
      <w:r w:rsidRPr="00BD3E2E">
        <w:rPr>
          <w:sz w:val="28"/>
          <w:szCs w:val="28"/>
        </w:rPr>
        <w:t>%,</w:t>
      </w:r>
      <w:r w:rsidRPr="001851A4">
        <w:rPr>
          <w:sz w:val="28"/>
          <w:szCs w:val="28"/>
        </w:rPr>
        <w:t xml:space="preserve"> </w:t>
      </w:r>
      <w:r>
        <w:rPr>
          <w:sz w:val="28"/>
          <w:szCs w:val="28"/>
        </w:rPr>
        <w:t>в 8</w:t>
      </w:r>
      <w:r>
        <w:rPr>
          <w:sz w:val="28"/>
          <w:szCs w:val="28"/>
          <w:lang w:val="kk-KZ"/>
        </w:rPr>
        <w:t>Ә классе на 4,2</w:t>
      </w:r>
      <w:r>
        <w:rPr>
          <w:sz w:val="28"/>
          <w:szCs w:val="28"/>
        </w:rPr>
        <w:t>%, в 9</w:t>
      </w:r>
      <w:r w:rsidRPr="00BD3E2E">
        <w:rPr>
          <w:sz w:val="28"/>
          <w:szCs w:val="28"/>
          <w:lang w:val="kk-KZ"/>
        </w:rPr>
        <w:t>Ә</w:t>
      </w:r>
      <w:r>
        <w:rPr>
          <w:sz w:val="28"/>
          <w:szCs w:val="28"/>
        </w:rPr>
        <w:t xml:space="preserve"> классе на 5,8%, в 9</w:t>
      </w:r>
      <w:r>
        <w:rPr>
          <w:sz w:val="28"/>
          <w:szCs w:val="28"/>
          <w:lang w:val="kk-KZ"/>
        </w:rPr>
        <w:t>А</w:t>
      </w:r>
      <w:r>
        <w:rPr>
          <w:sz w:val="28"/>
          <w:szCs w:val="28"/>
        </w:rPr>
        <w:t xml:space="preserve"> классе на 6,5%, в 9</w:t>
      </w:r>
      <w:r>
        <w:rPr>
          <w:sz w:val="28"/>
          <w:szCs w:val="28"/>
          <w:lang w:val="kk-KZ"/>
        </w:rPr>
        <w:t>Б</w:t>
      </w:r>
      <w:r>
        <w:rPr>
          <w:sz w:val="28"/>
          <w:szCs w:val="28"/>
        </w:rPr>
        <w:t xml:space="preserve"> классе на 3,</w:t>
      </w:r>
      <w:r>
        <w:rPr>
          <w:sz w:val="28"/>
          <w:szCs w:val="28"/>
          <w:lang w:val="kk-KZ"/>
        </w:rPr>
        <w:t>4</w:t>
      </w:r>
      <w:r>
        <w:rPr>
          <w:sz w:val="28"/>
          <w:szCs w:val="28"/>
        </w:rPr>
        <w:t>%,</w:t>
      </w:r>
      <w:r>
        <w:rPr>
          <w:sz w:val="28"/>
          <w:szCs w:val="28"/>
          <w:lang w:val="kk-KZ"/>
        </w:rPr>
        <w:t xml:space="preserve"> </w:t>
      </w:r>
      <w:r>
        <w:rPr>
          <w:sz w:val="28"/>
          <w:szCs w:val="28"/>
        </w:rPr>
        <w:t>в 9</w:t>
      </w:r>
      <w:r>
        <w:rPr>
          <w:sz w:val="28"/>
          <w:szCs w:val="28"/>
          <w:lang w:val="kk-KZ"/>
        </w:rPr>
        <w:t>В</w:t>
      </w:r>
      <w:r>
        <w:rPr>
          <w:sz w:val="28"/>
          <w:szCs w:val="28"/>
        </w:rPr>
        <w:t xml:space="preserve"> классе на 10,</w:t>
      </w:r>
      <w:r>
        <w:rPr>
          <w:sz w:val="28"/>
          <w:szCs w:val="28"/>
          <w:lang w:val="kk-KZ"/>
        </w:rPr>
        <w:t>9</w:t>
      </w:r>
      <w:r>
        <w:rPr>
          <w:sz w:val="28"/>
          <w:szCs w:val="28"/>
        </w:rPr>
        <w:t>%,  в 10А классе на 6,</w:t>
      </w:r>
      <w:r>
        <w:rPr>
          <w:sz w:val="28"/>
          <w:szCs w:val="28"/>
          <w:lang w:val="kk-KZ"/>
        </w:rPr>
        <w:t>9</w:t>
      </w:r>
      <w:r>
        <w:rPr>
          <w:sz w:val="28"/>
          <w:szCs w:val="28"/>
        </w:rPr>
        <w:t>%, в 11</w:t>
      </w:r>
      <w:r w:rsidRPr="00BD3E2E">
        <w:rPr>
          <w:sz w:val="28"/>
          <w:szCs w:val="28"/>
          <w:lang w:val="kk-KZ"/>
        </w:rPr>
        <w:t>Ә</w:t>
      </w:r>
      <w:r>
        <w:rPr>
          <w:sz w:val="28"/>
          <w:szCs w:val="28"/>
        </w:rPr>
        <w:t xml:space="preserve"> классе на 13,</w:t>
      </w:r>
      <w:r>
        <w:rPr>
          <w:sz w:val="28"/>
          <w:szCs w:val="28"/>
          <w:lang w:val="kk-KZ"/>
        </w:rPr>
        <w:t>4</w:t>
      </w:r>
      <w:r>
        <w:rPr>
          <w:sz w:val="28"/>
          <w:szCs w:val="28"/>
        </w:rPr>
        <w:t xml:space="preserve">%, </w:t>
      </w:r>
      <w:r w:rsidRPr="00BD3E2E">
        <w:rPr>
          <w:sz w:val="28"/>
          <w:szCs w:val="28"/>
        </w:rPr>
        <w:t xml:space="preserve">в </w:t>
      </w:r>
      <w:r>
        <w:rPr>
          <w:sz w:val="28"/>
          <w:szCs w:val="28"/>
        </w:rPr>
        <w:t>11А</w:t>
      </w:r>
      <w:r w:rsidRPr="00BD3E2E">
        <w:rPr>
          <w:sz w:val="28"/>
          <w:szCs w:val="28"/>
        </w:rPr>
        <w:t xml:space="preserve"> кла</w:t>
      </w:r>
      <w:r>
        <w:rPr>
          <w:sz w:val="28"/>
          <w:szCs w:val="28"/>
        </w:rPr>
        <w:t xml:space="preserve">ссе на 5,8%. </w:t>
      </w:r>
      <w:r w:rsidRPr="00BD3E2E">
        <w:rPr>
          <w:sz w:val="28"/>
          <w:szCs w:val="28"/>
        </w:rPr>
        <w:t xml:space="preserve"> На прежнем ур</w:t>
      </w:r>
      <w:r>
        <w:rPr>
          <w:sz w:val="28"/>
          <w:szCs w:val="28"/>
        </w:rPr>
        <w:t>овне осталось качество знаний в 4В, классе</w:t>
      </w:r>
      <w:r w:rsidRPr="00BD3E2E">
        <w:rPr>
          <w:sz w:val="28"/>
          <w:szCs w:val="28"/>
        </w:rPr>
        <w:t xml:space="preserve">, в остальных классах </w:t>
      </w:r>
      <w:r>
        <w:rPr>
          <w:sz w:val="28"/>
          <w:szCs w:val="28"/>
        </w:rPr>
        <w:t>(3А, 3Б, 4А, 5</w:t>
      </w:r>
      <w:r w:rsidRPr="00BD3E2E">
        <w:rPr>
          <w:sz w:val="28"/>
          <w:szCs w:val="28"/>
          <w:lang w:val="kk-KZ"/>
        </w:rPr>
        <w:t>Ә</w:t>
      </w:r>
      <w:r>
        <w:rPr>
          <w:sz w:val="28"/>
          <w:szCs w:val="28"/>
          <w:lang w:val="kk-KZ"/>
        </w:rPr>
        <w:t>1</w:t>
      </w:r>
      <w:r>
        <w:rPr>
          <w:sz w:val="28"/>
          <w:szCs w:val="28"/>
        </w:rPr>
        <w:t>, 7А, 7Б, 7В, 8</w:t>
      </w:r>
      <w:r w:rsidRPr="00BD3E2E">
        <w:rPr>
          <w:sz w:val="28"/>
          <w:szCs w:val="28"/>
          <w:lang w:val="kk-KZ"/>
        </w:rPr>
        <w:t>Ә</w:t>
      </w:r>
      <w:r>
        <w:rPr>
          <w:sz w:val="28"/>
          <w:szCs w:val="28"/>
          <w:lang w:val="kk-KZ"/>
        </w:rPr>
        <w:t xml:space="preserve">1, 8А, 8Б, 8В, </w:t>
      </w:r>
      <w:r>
        <w:rPr>
          <w:sz w:val="28"/>
          <w:szCs w:val="28"/>
        </w:rPr>
        <w:t>10</w:t>
      </w:r>
      <w:r w:rsidRPr="00BD3E2E">
        <w:rPr>
          <w:sz w:val="28"/>
          <w:szCs w:val="28"/>
          <w:lang w:val="kk-KZ"/>
        </w:rPr>
        <w:t>Ә</w:t>
      </w:r>
      <w:r>
        <w:rPr>
          <w:sz w:val="28"/>
          <w:szCs w:val="28"/>
          <w:lang w:val="kk-KZ"/>
        </w:rPr>
        <w:t>)</w:t>
      </w:r>
      <w:r>
        <w:rPr>
          <w:sz w:val="28"/>
          <w:szCs w:val="28"/>
        </w:rPr>
        <w:t xml:space="preserve"> </w:t>
      </w:r>
      <w:r w:rsidRPr="00BD3E2E">
        <w:rPr>
          <w:sz w:val="28"/>
          <w:szCs w:val="28"/>
        </w:rPr>
        <w:t>наблюдается отрицательная динамика.</w:t>
      </w:r>
    </w:p>
    <w:p w14:paraId="3F060ADE" w14:textId="77777777" w:rsidR="008C5371" w:rsidRPr="0006631D" w:rsidRDefault="008C5371" w:rsidP="008C5371">
      <w:pPr>
        <w:spacing w:after="0" w:line="240" w:lineRule="auto"/>
        <w:jc w:val="center"/>
        <w:rPr>
          <w:rFonts w:ascii="Times New Roman" w:hAnsi="Times New Roman" w:cs="Times New Roman"/>
          <w:b/>
          <w:sz w:val="28"/>
          <w:szCs w:val="28"/>
        </w:rPr>
      </w:pPr>
      <w:r w:rsidRPr="0006631D">
        <w:rPr>
          <w:rFonts w:ascii="Times New Roman" w:hAnsi="Times New Roman" w:cs="Times New Roman"/>
          <w:b/>
          <w:sz w:val="28"/>
          <w:szCs w:val="28"/>
        </w:rPr>
        <w:t>Количество хорошистов и отличников</w:t>
      </w:r>
    </w:p>
    <w:p w14:paraId="65DBBC11" w14:textId="77777777" w:rsidR="008C5371" w:rsidRPr="0006631D" w:rsidRDefault="008C5371" w:rsidP="008C5371">
      <w:pPr>
        <w:spacing w:after="0" w:line="240" w:lineRule="auto"/>
        <w:jc w:val="center"/>
        <w:rPr>
          <w:rFonts w:ascii="Times New Roman"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90"/>
        <w:gridCol w:w="3190"/>
        <w:gridCol w:w="3191"/>
      </w:tblGrid>
      <w:tr w:rsidR="008C5371" w:rsidRPr="0006631D" w14:paraId="323D1CFB" w14:textId="77777777" w:rsidTr="00402DEC">
        <w:tc>
          <w:tcPr>
            <w:tcW w:w="3190" w:type="dxa"/>
          </w:tcPr>
          <w:p w14:paraId="39CAB4B7" w14:textId="77777777" w:rsidR="008C5371" w:rsidRPr="0006631D" w:rsidRDefault="008C5371" w:rsidP="00402DEC">
            <w:pPr>
              <w:spacing w:after="0" w:line="240" w:lineRule="auto"/>
              <w:jc w:val="center"/>
              <w:rPr>
                <w:rFonts w:ascii="Times New Roman" w:eastAsia="Malgun Gothic" w:hAnsi="Times New Roman" w:cs="Times New Roman"/>
                <w:sz w:val="24"/>
                <w:szCs w:val="24"/>
              </w:rPr>
            </w:pPr>
            <w:r w:rsidRPr="0006631D">
              <w:rPr>
                <w:rFonts w:ascii="Times New Roman" w:eastAsia="Malgun Gothic" w:hAnsi="Times New Roman" w:cs="Times New Roman"/>
                <w:sz w:val="24"/>
                <w:szCs w:val="24"/>
              </w:rPr>
              <w:t>Учебный год</w:t>
            </w:r>
          </w:p>
        </w:tc>
        <w:tc>
          <w:tcPr>
            <w:tcW w:w="3190" w:type="dxa"/>
          </w:tcPr>
          <w:p w14:paraId="30839078" w14:textId="77777777" w:rsidR="008C5371" w:rsidRPr="0006631D" w:rsidRDefault="008C5371" w:rsidP="00402DEC">
            <w:pPr>
              <w:spacing w:after="0" w:line="240" w:lineRule="auto"/>
              <w:jc w:val="center"/>
              <w:rPr>
                <w:rFonts w:ascii="Times New Roman" w:eastAsia="Malgun Gothic" w:hAnsi="Times New Roman" w:cs="Times New Roman"/>
                <w:sz w:val="24"/>
                <w:szCs w:val="24"/>
              </w:rPr>
            </w:pPr>
            <w:r w:rsidRPr="0006631D">
              <w:rPr>
                <w:rFonts w:ascii="Times New Roman" w:eastAsia="Malgun Gothic" w:hAnsi="Times New Roman" w:cs="Times New Roman"/>
                <w:sz w:val="24"/>
                <w:szCs w:val="24"/>
              </w:rPr>
              <w:t>Хорошисты</w:t>
            </w:r>
          </w:p>
        </w:tc>
        <w:tc>
          <w:tcPr>
            <w:tcW w:w="3191" w:type="dxa"/>
          </w:tcPr>
          <w:p w14:paraId="424A2A14" w14:textId="77777777" w:rsidR="008C5371" w:rsidRPr="0006631D" w:rsidRDefault="008C5371" w:rsidP="00402DEC">
            <w:pPr>
              <w:spacing w:after="0" w:line="240" w:lineRule="auto"/>
              <w:jc w:val="center"/>
              <w:rPr>
                <w:rFonts w:ascii="Times New Roman" w:eastAsia="Malgun Gothic" w:hAnsi="Times New Roman" w:cs="Times New Roman"/>
                <w:sz w:val="24"/>
                <w:szCs w:val="24"/>
              </w:rPr>
            </w:pPr>
            <w:r w:rsidRPr="0006631D">
              <w:rPr>
                <w:rFonts w:ascii="Times New Roman" w:eastAsia="Malgun Gothic" w:hAnsi="Times New Roman" w:cs="Times New Roman"/>
                <w:sz w:val="24"/>
                <w:szCs w:val="24"/>
              </w:rPr>
              <w:t>Отличники</w:t>
            </w:r>
          </w:p>
        </w:tc>
      </w:tr>
      <w:tr w:rsidR="008C5371" w:rsidRPr="0006631D" w14:paraId="58BA14B5" w14:textId="77777777" w:rsidTr="00402DEC">
        <w:tc>
          <w:tcPr>
            <w:tcW w:w="3190" w:type="dxa"/>
          </w:tcPr>
          <w:p w14:paraId="6D8D893F" w14:textId="77777777" w:rsidR="008C5371" w:rsidRDefault="008C5371" w:rsidP="00402DEC">
            <w:pPr>
              <w:spacing w:after="0" w:line="24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2023-2024</w:t>
            </w:r>
          </w:p>
        </w:tc>
        <w:tc>
          <w:tcPr>
            <w:tcW w:w="3190" w:type="dxa"/>
          </w:tcPr>
          <w:p w14:paraId="69D71B56" w14:textId="77777777" w:rsidR="008C5371" w:rsidRDefault="008C5371" w:rsidP="00402DEC">
            <w:pPr>
              <w:spacing w:after="0" w:line="240" w:lineRule="auto"/>
              <w:jc w:val="center"/>
              <w:rPr>
                <w:rFonts w:ascii="Times New Roman" w:eastAsia="Malgun Gothic" w:hAnsi="Times New Roman" w:cs="Times New Roman"/>
                <w:sz w:val="24"/>
                <w:szCs w:val="24"/>
              </w:rPr>
            </w:pPr>
            <w:r>
              <w:rPr>
                <w:rFonts w:ascii="Times New Roman" w:eastAsia="Malgun Gothic" w:hAnsi="Times New Roman" w:cs="Times New Roman"/>
                <w:sz w:val="24"/>
                <w:szCs w:val="24"/>
              </w:rPr>
              <w:t>325+2СК</w:t>
            </w:r>
          </w:p>
        </w:tc>
        <w:tc>
          <w:tcPr>
            <w:tcW w:w="3191" w:type="dxa"/>
          </w:tcPr>
          <w:p w14:paraId="7C40B058" w14:textId="77777777" w:rsidR="008C5371" w:rsidRDefault="008C5371" w:rsidP="00402DEC">
            <w:pPr>
              <w:spacing w:after="0" w:line="240" w:lineRule="auto"/>
              <w:jc w:val="center"/>
              <w:rPr>
                <w:rFonts w:ascii="Times New Roman" w:eastAsia="Malgun Gothic" w:hAnsi="Times New Roman" w:cs="Times New Roman"/>
                <w:sz w:val="24"/>
                <w:szCs w:val="24"/>
              </w:rPr>
            </w:pPr>
            <w:r>
              <w:rPr>
                <w:rFonts w:ascii="Times New Roman" w:eastAsia="Malgun Gothic" w:hAnsi="Times New Roman" w:cs="Times New Roman"/>
                <w:sz w:val="24"/>
                <w:szCs w:val="24"/>
              </w:rPr>
              <w:t>83</w:t>
            </w:r>
          </w:p>
        </w:tc>
      </w:tr>
      <w:tr w:rsidR="008C5371" w:rsidRPr="0006631D" w14:paraId="3F37EF50" w14:textId="77777777" w:rsidTr="00402DEC">
        <w:tc>
          <w:tcPr>
            <w:tcW w:w="3190" w:type="dxa"/>
          </w:tcPr>
          <w:p w14:paraId="75B93D97" w14:textId="77777777" w:rsidR="008C5371" w:rsidRDefault="008C5371" w:rsidP="00402DEC">
            <w:pPr>
              <w:spacing w:after="0" w:line="24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2024-2025</w:t>
            </w:r>
          </w:p>
        </w:tc>
        <w:tc>
          <w:tcPr>
            <w:tcW w:w="3190" w:type="dxa"/>
          </w:tcPr>
          <w:p w14:paraId="5E7CC1E4" w14:textId="77777777" w:rsidR="008C5371" w:rsidRDefault="008C5371" w:rsidP="00402DEC">
            <w:pPr>
              <w:spacing w:after="0" w:line="240" w:lineRule="auto"/>
              <w:jc w:val="center"/>
              <w:rPr>
                <w:rFonts w:ascii="Times New Roman" w:eastAsia="Malgun Gothic" w:hAnsi="Times New Roman" w:cs="Times New Roman"/>
                <w:sz w:val="24"/>
                <w:szCs w:val="24"/>
              </w:rPr>
            </w:pPr>
            <w:r>
              <w:rPr>
                <w:rFonts w:ascii="Times New Roman" w:eastAsia="Malgun Gothic" w:hAnsi="Times New Roman" w:cs="Times New Roman"/>
                <w:sz w:val="24"/>
                <w:szCs w:val="24"/>
              </w:rPr>
              <w:t>324+2СК</w:t>
            </w:r>
          </w:p>
        </w:tc>
        <w:tc>
          <w:tcPr>
            <w:tcW w:w="3191" w:type="dxa"/>
          </w:tcPr>
          <w:p w14:paraId="7327215D" w14:textId="77777777" w:rsidR="008C5371" w:rsidRDefault="008C5371" w:rsidP="00402DEC">
            <w:pPr>
              <w:spacing w:after="0" w:line="240" w:lineRule="auto"/>
              <w:jc w:val="center"/>
              <w:rPr>
                <w:rFonts w:ascii="Times New Roman" w:eastAsia="Malgun Gothic" w:hAnsi="Times New Roman" w:cs="Times New Roman"/>
                <w:sz w:val="24"/>
                <w:szCs w:val="24"/>
              </w:rPr>
            </w:pPr>
            <w:r>
              <w:rPr>
                <w:rFonts w:ascii="Times New Roman" w:eastAsia="Malgun Gothic" w:hAnsi="Times New Roman" w:cs="Times New Roman"/>
                <w:sz w:val="24"/>
                <w:szCs w:val="24"/>
              </w:rPr>
              <w:t>92</w:t>
            </w:r>
          </w:p>
        </w:tc>
      </w:tr>
      <w:tr w:rsidR="008C5371" w:rsidRPr="0006631D" w14:paraId="67894917" w14:textId="77777777" w:rsidTr="00402DEC">
        <w:tc>
          <w:tcPr>
            <w:tcW w:w="3190" w:type="dxa"/>
          </w:tcPr>
          <w:p w14:paraId="5FE493B9" w14:textId="77777777" w:rsidR="008C5371" w:rsidRDefault="008C5371" w:rsidP="00402DEC">
            <w:pPr>
              <w:spacing w:after="0" w:line="24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2025-2026</w:t>
            </w:r>
          </w:p>
        </w:tc>
        <w:tc>
          <w:tcPr>
            <w:tcW w:w="3190" w:type="dxa"/>
          </w:tcPr>
          <w:p w14:paraId="5F03FADE" w14:textId="77777777" w:rsidR="008C5371" w:rsidRDefault="008C5371" w:rsidP="00402DEC">
            <w:pPr>
              <w:spacing w:after="0" w:line="240" w:lineRule="auto"/>
              <w:jc w:val="center"/>
              <w:rPr>
                <w:rFonts w:ascii="Times New Roman" w:eastAsia="Malgun Gothic" w:hAnsi="Times New Roman" w:cs="Times New Roman"/>
                <w:sz w:val="24"/>
                <w:szCs w:val="24"/>
              </w:rPr>
            </w:pPr>
            <w:r>
              <w:rPr>
                <w:rFonts w:ascii="Times New Roman" w:eastAsia="Malgun Gothic" w:hAnsi="Times New Roman" w:cs="Times New Roman"/>
                <w:sz w:val="24"/>
                <w:szCs w:val="24"/>
              </w:rPr>
              <w:t>316+2СК</w:t>
            </w:r>
          </w:p>
        </w:tc>
        <w:tc>
          <w:tcPr>
            <w:tcW w:w="3191" w:type="dxa"/>
          </w:tcPr>
          <w:p w14:paraId="36BC0E9C" w14:textId="77777777" w:rsidR="008C5371" w:rsidRDefault="008C5371" w:rsidP="00402DEC">
            <w:pPr>
              <w:spacing w:after="0" w:line="240" w:lineRule="auto"/>
              <w:jc w:val="center"/>
              <w:rPr>
                <w:rFonts w:ascii="Times New Roman" w:eastAsia="Malgun Gothic" w:hAnsi="Times New Roman" w:cs="Times New Roman"/>
                <w:sz w:val="24"/>
                <w:szCs w:val="24"/>
              </w:rPr>
            </w:pPr>
            <w:r>
              <w:rPr>
                <w:rFonts w:ascii="Times New Roman" w:eastAsia="Malgun Gothic" w:hAnsi="Times New Roman" w:cs="Times New Roman"/>
                <w:sz w:val="24"/>
                <w:szCs w:val="24"/>
              </w:rPr>
              <w:t>105</w:t>
            </w:r>
          </w:p>
        </w:tc>
      </w:tr>
    </w:tbl>
    <w:p w14:paraId="18C5F011" w14:textId="77777777" w:rsidR="008C5371" w:rsidRPr="001D40B0" w:rsidRDefault="008C5371" w:rsidP="008C5371">
      <w:pPr>
        <w:pStyle w:val="34"/>
        <w:spacing w:after="0"/>
        <w:ind w:left="0" w:firstLine="708"/>
        <w:rPr>
          <w:sz w:val="28"/>
          <w:szCs w:val="28"/>
        </w:rPr>
      </w:pPr>
      <w:r w:rsidRPr="00223C21">
        <w:rPr>
          <w:sz w:val="28"/>
          <w:szCs w:val="28"/>
        </w:rPr>
        <w:t>Число отличнико</w:t>
      </w:r>
      <w:r>
        <w:rPr>
          <w:sz w:val="28"/>
          <w:szCs w:val="28"/>
        </w:rPr>
        <w:t>в</w:t>
      </w:r>
      <w:r w:rsidRPr="00223C21">
        <w:rPr>
          <w:sz w:val="28"/>
          <w:szCs w:val="28"/>
        </w:rPr>
        <w:t xml:space="preserve"> по сравнению с прошлым у</w:t>
      </w:r>
      <w:r>
        <w:rPr>
          <w:sz w:val="28"/>
          <w:szCs w:val="28"/>
        </w:rPr>
        <w:t>чебным годом увеличилось на 13 человек, хорошистов уменьшилось на 8 человек, что составляет 49,4</w:t>
      </w:r>
      <w:r w:rsidRPr="001D40B0">
        <w:rPr>
          <w:sz w:val="28"/>
          <w:szCs w:val="28"/>
        </w:rPr>
        <w:t>% от общего количества обучающихся школы. Успеваемость на конец учебного года составляет 100%.</w:t>
      </w:r>
    </w:p>
    <w:p w14:paraId="7C97878D" w14:textId="77777777" w:rsidR="008C5371" w:rsidRPr="004747B7" w:rsidRDefault="008C5371" w:rsidP="008C5371">
      <w:pPr>
        <w:pStyle w:val="34"/>
        <w:spacing w:after="0"/>
        <w:ind w:left="0" w:firstLine="708"/>
        <w:rPr>
          <w:sz w:val="28"/>
          <w:szCs w:val="28"/>
        </w:rPr>
      </w:pPr>
      <w:r>
        <w:rPr>
          <w:sz w:val="28"/>
          <w:szCs w:val="28"/>
        </w:rPr>
        <w:lastRenderedPageBreak/>
        <w:t>Н</w:t>
      </w:r>
      <w:r w:rsidRPr="00B70AE5">
        <w:rPr>
          <w:sz w:val="28"/>
          <w:szCs w:val="28"/>
        </w:rPr>
        <w:t xml:space="preserve">а повторный год обучения оставлены </w:t>
      </w:r>
      <w:r>
        <w:rPr>
          <w:sz w:val="28"/>
          <w:szCs w:val="28"/>
        </w:rPr>
        <w:t>6</w:t>
      </w:r>
      <w:r w:rsidRPr="00B70AE5">
        <w:rPr>
          <w:sz w:val="28"/>
          <w:szCs w:val="28"/>
        </w:rPr>
        <w:t xml:space="preserve"> обучающихся</w:t>
      </w:r>
      <w:r>
        <w:rPr>
          <w:sz w:val="28"/>
          <w:szCs w:val="28"/>
        </w:rPr>
        <w:t xml:space="preserve"> 1-х</w:t>
      </w:r>
      <w:r w:rsidRPr="00B70AE5">
        <w:rPr>
          <w:sz w:val="28"/>
          <w:szCs w:val="28"/>
        </w:rPr>
        <w:t xml:space="preserve"> классов </w:t>
      </w:r>
      <w:r>
        <w:rPr>
          <w:sz w:val="28"/>
          <w:szCs w:val="28"/>
        </w:rPr>
        <w:t xml:space="preserve">с русским языком обучения </w:t>
      </w:r>
      <w:r w:rsidRPr="00B70AE5">
        <w:rPr>
          <w:sz w:val="28"/>
          <w:szCs w:val="28"/>
        </w:rPr>
        <w:t xml:space="preserve">по рекомендации </w:t>
      </w:r>
      <w:proofErr w:type="spellStart"/>
      <w:r w:rsidRPr="00B70AE5">
        <w:rPr>
          <w:sz w:val="28"/>
          <w:szCs w:val="28"/>
        </w:rPr>
        <w:t>Рудненской</w:t>
      </w:r>
      <w:proofErr w:type="spellEnd"/>
      <w:r w:rsidRPr="00B70AE5">
        <w:rPr>
          <w:sz w:val="28"/>
          <w:szCs w:val="28"/>
        </w:rPr>
        <w:t xml:space="preserve"> ПМПК</w:t>
      </w:r>
      <w:r>
        <w:rPr>
          <w:sz w:val="28"/>
          <w:szCs w:val="28"/>
        </w:rPr>
        <w:t xml:space="preserve">: Синицин Максим, 1А класс, </w:t>
      </w:r>
      <w:proofErr w:type="spellStart"/>
      <w:r>
        <w:rPr>
          <w:sz w:val="28"/>
          <w:szCs w:val="28"/>
        </w:rPr>
        <w:t>Глауб</w:t>
      </w:r>
      <w:proofErr w:type="spellEnd"/>
      <w:r>
        <w:rPr>
          <w:sz w:val="28"/>
          <w:szCs w:val="28"/>
        </w:rPr>
        <w:t xml:space="preserve"> Юлианна</w:t>
      </w:r>
      <w:r w:rsidRPr="004747B7">
        <w:rPr>
          <w:sz w:val="28"/>
          <w:szCs w:val="28"/>
          <w:lang w:val="kk-KZ"/>
        </w:rPr>
        <w:t>, 1Б</w:t>
      </w:r>
      <w:r>
        <w:rPr>
          <w:sz w:val="28"/>
          <w:szCs w:val="28"/>
          <w:lang w:val="kk-KZ"/>
        </w:rPr>
        <w:t xml:space="preserve"> класс, Кикоть Дарья</w:t>
      </w:r>
      <w:r w:rsidRPr="004747B7">
        <w:rPr>
          <w:sz w:val="28"/>
          <w:szCs w:val="28"/>
          <w:lang w:val="kk-KZ"/>
        </w:rPr>
        <w:t xml:space="preserve"> 1Б</w:t>
      </w:r>
      <w:r>
        <w:rPr>
          <w:sz w:val="28"/>
          <w:szCs w:val="28"/>
          <w:lang w:val="kk-KZ"/>
        </w:rPr>
        <w:t xml:space="preserve"> класс, </w:t>
      </w:r>
      <w:r>
        <w:rPr>
          <w:sz w:val="28"/>
          <w:szCs w:val="28"/>
        </w:rPr>
        <w:t>Нургалиев Назар, 1Б класс, Ткаченко Екатерина, 1Б класс, Шарко Арина, 1Б класс.</w:t>
      </w:r>
      <w:r w:rsidRPr="004747B7">
        <w:rPr>
          <w:sz w:val="28"/>
          <w:szCs w:val="28"/>
        </w:rPr>
        <w:t xml:space="preserve"> </w:t>
      </w:r>
    </w:p>
    <w:p w14:paraId="5C382215" w14:textId="77777777" w:rsidR="008C5371" w:rsidRPr="00A12FC9" w:rsidRDefault="008C5371" w:rsidP="008C5371">
      <w:pPr>
        <w:pStyle w:val="34"/>
        <w:spacing w:after="0"/>
        <w:ind w:left="0" w:firstLine="708"/>
        <w:rPr>
          <w:sz w:val="28"/>
          <w:szCs w:val="28"/>
        </w:rPr>
      </w:pPr>
      <w:r w:rsidRPr="00A12FC9">
        <w:rPr>
          <w:sz w:val="28"/>
          <w:szCs w:val="28"/>
        </w:rPr>
        <w:t xml:space="preserve"> </w:t>
      </w:r>
    </w:p>
    <w:tbl>
      <w:tblPr>
        <w:tblW w:w="0" w:type="auto"/>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13"/>
        <w:gridCol w:w="2567"/>
      </w:tblGrid>
      <w:tr w:rsidR="008C5371" w:rsidRPr="0006631D" w14:paraId="66F56FA3" w14:textId="77777777" w:rsidTr="00402DEC">
        <w:tc>
          <w:tcPr>
            <w:tcW w:w="3013" w:type="dxa"/>
          </w:tcPr>
          <w:p w14:paraId="70807530" w14:textId="77777777" w:rsidR="008C5371" w:rsidRPr="0006631D" w:rsidRDefault="008C5371" w:rsidP="00402DEC">
            <w:pPr>
              <w:spacing w:after="0" w:line="240" w:lineRule="auto"/>
              <w:jc w:val="center"/>
              <w:rPr>
                <w:rFonts w:ascii="Times New Roman" w:eastAsia="Malgun Gothic" w:hAnsi="Times New Roman" w:cs="Times New Roman"/>
                <w:sz w:val="24"/>
                <w:szCs w:val="24"/>
              </w:rPr>
            </w:pPr>
            <w:r w:rsidRPr="0006631D">
              <w:rPr>
                <w:rFonts w:ascii="Times New Roman" w:eastAsia="Malgun Gothic" w:hAnsi="Times New Roman" w:cs="Times New Roman"/>
                <w:sz w:val="24"/>
                <w:szCs w:val="24"/>
              </w:rPr>
              <w:t>Учебный год</w:t>
            </w:r>
          </w:p>
        </w:tc>
        <w:tc>
          <w:tcPr>
            <w:tcW w:w="2567" w:type="dxa"/>
          </w:tcPr>
          <w:p w14:paraId="0B1CB26B" w14:textId="77777777" w:rsidR="008C5371" w:rsidRPr="0006631D" w:rsidRDefault="008C5371" w:rsidP="00402DEC">
            <w:pPr>
              <w:spacing w:after="0" w:line="240" w:lineRule="auto"/>
              <w:jc w:val="center"/>
              <w:rPr>
                <w:rFonts w:ascii="Times New Roman" w:eastAsia="Malgun Gothic" w:hAnsi="Times New Roman" w:cs="Times New Roman"/>
                <w:sz w:val="24"/>
                <w:szCs w:val="24"/>
              </w:rPr>
            </w:pPr>
            <w:r w:rsidRPr="0006631D">
              <w:rPr>
                <w:rFonts w:ascii="Times New Roman" w:eastAsia="Malgun Gothic" w:hAnsi="Times New Roman" w:cs="Times New Roman"/>
                <w:sz w:val="24"/>
                <w:szCs w:val="24"/>
              </w:rPr>
              <w:t>Второгодники</w:t>
            </w:r>
          </w:p>
        </w:tc>
      </w:tr>
      <w:tr w:rsidR="008C5371" w:rsidRPr="0006631D" w14:paraId="313F9C8F" w14:textId="77777777" w:rsidTr="00402DEC">
        <w:tc>
          <w:tcPr>
            <w:tcW w:w="3013" w:type="dxa"/>
          </w:tcPr>
          <w:p w14:paraId="70C8A5F7" w14:textId="77777777" w:rsidR="008C5371" w:rsidRDefault="008C5371" w:rsidP="00402DEC">
            <w:pPr>
              <w:spacing w:after="0" w:line="240" w:lineRule="auto"/>
              <w:jc w:val="center"/>
              <w:rPr>
                <w:rFonts w:ascii="Times New Roman" w:eastAsia="Malgun Gothic" w:hAnsi="Times New Roman" w:cs="Times New Roman"/>
                <w:sz w:val="24"/>
                <w:szCs w:val="24"/>
              </w:rPr>
            </w:pPr>
            <w:r>
              <w:rPr>
                <w:rFonts w:ascii="Times New Roman" w:eastAsia="Malgun Gothic" w:hAnsi="Times New Roman" w:cs="Times New Roman"/>
                <w:sz w:val="24"/>
                <w:szCs w:val="24"/>
              </w:rPr>
              <w:t>2023-2024</w:t>
            </w:r>
          </w:p>
        </w:tc>
        <w:tc>
          <w:tcPr>
            <w:tcW w:w="2567" w:type="dxa"/>
          </w:tcPr>
          <w:p w14:paraId="5C93E832" w14:textId="77777777" w:rsidR="008C5371" w:rsidRDefault="008C5371" w:rsidP="00402DEC">
            <w:pPr>
              <w:spacing w:after="0" w:line="240" w:lineRule="auto"/>
              <w:jc w:val="center"/>
              <w:rPr>
                <w:rFonts w:ascii="Times New Roman" w:eastAsia="Malgun Gothic" w:hAnsi="Times New Roman" w:cs="Times New Roman"/>
                <w:sz w:val="24"/>
                <w:szCs w:val="24"/>
              </w:rPr>
            </w:pPr>
            <w:r>
              <w:rPr>
                <w:rFonts w:ascii="Times New Roman" w:eastAsia="Malgun Gothic" w:hAnsi="Times New Roman" w:cs="Times New Roman"/>
                <w:sz w:val="24"/>
                <w:szCs w:val="24"/>
              </w:rPr>
              <w:t>3</w:t>
            </w:r>
          </w:p>
        </w:tc>
      </w:tr>
      <w:tr w:rsidR="008C5371" w:rsidRPr="0006631D" w14:paraId="5688BA5E" w14:textId="77777777" w:rsidTr="00402DEC">
        <w:tc>
          <w:tcPr>
            <w:tcW w:w="3013" w:type="dxa"/>
          </w:tcPr>
          <w:p w14:paraId="7065DDFB" w14:textId="77777777" w:rsidR="008C5371" w:rsidRDefault="008C5371" w:rsidP="00402DEC">
            <w:pPr>
              <w:spacing w:after="0" w:line="240" w:lineRule="auto"/>
              <w:jc w:val="center"/>
              <w:rPr>
                <w:rFonts w:ascii="Times New Roman" w:eastAsia="Malgun Gothic" w:hAnsi="Times New Roman" w:cs="Times New Roman"/>
                <w:sz w:val="24"/>
                <w:szCs w:val="24"/>
              </w:rPr>
            </w:pPr>
            <w:r>
              <w:rPr>
                <w:rFonts w:ascii="Times New Roman" w:eastAsia="Malgun Gothic" w:hAnsi="Times New Roman" w:cs="Times New Roman"/>
                <w:sz w:val="24"/>
                <w:szCs w:val="24"/>
              </w:rPr>
              <w:t>2024-2025</w:t>
            </w:r>
          </w:p>
        </w:tc>
        <w:tc>
          <w:tcPr>
            <w:tcW w:w="2567" w:type="dxa"/>
          </w:tcPr>
          <w:p w14:paraId="0F01E3B1" w14:textId="77777777" w:rsidR="008C5371" w:rsidRDefault="008C5371" w:rsidP="00402DEC">
            <w:pPr>
              <w:spacing w:after="0" w:line="240" w:lineRule="auto"/>
              <w:jc w:val="center"/>
              <w:rPr>
                <w:rFonts w:ascii="Times New Roman" w:eastAsia="Malgun Gothic" w:hAnsi="Times New Roman" w:cs="Times New Roman"/>
                <w:sz w:val="24"/>
                <w:szCs w:val="24"/>
              </w:rPr>
            </w:pPr>
            <w:r>
              <w:rPr>
                <w:rFonts w:ascii="Times New Roman" w:eastAsia="Malgun Gothic" w:hAnsi="Times New Roman" w:cs="Times New Roman"/>
                <w:sz w:val="24"/>
                <w:szCs w:val="24"/>
              </w:rPr>
              <w:t>4</w:t>
            </w:r>
          </w:p>
        </w:tc>
      </w:tr>
      <w:tr w:rsidR="008C5371" w:rsidRPr="0006631D" w14:paraId="7F214170" w14:textId="77777777" w:rsidTr="00402DEC">
        <w:tc>
          <w:tcPr>
            <w:tcW w:w="3013" w:type="dxa"/>
          </w:tcPr>
          <w:p w14:paraId="56628369" w14:textId="77777777" w:rsidR="008C5371" w:rsidRDefault="008C5371" w:rsidP="00402DEC">
            <w:pPr>
              <w:spacing w:after="0" w:line="240" w:lineRule="auto"/>
              <w:jc w:val="center"/>
              <w:rPr>
                <w:rFonts w:ascii="Times New Roman" w:eastAsia="Malgun Gothic" w:hAnsi="Times New Roman" w:cs="Times New Roman"/>
                <w:sz w:val="24"/>
                <w:szCs w:val="24"/>
              </w:rPr>
            </w:pPr>
            <w:r>
              <w:rPr>
                <w:rFonts w:ascii="Times New Roman" w:eastAsia="Malgun Gothic" w:hAnsi="Times New Roman" w:cs="Times New Roman"/>
                <w:sz w:val="24"/>
                <w:szCs w:val="24"/>
              </w:rPr>
              <w:t>2025-2026</w:t>
            </w:r>
          </w:p>
        </w:tc>
        <w:tc>
          <w:tcPr>
            <w:tcW w:w="2567" w:type="dxa"/>
          </w:tcPr>
          <w:p w14:paraId="1C583621" w14:textId="77777777" w:rsidR="008C5371" w:rsidRDefault="008C5371" w:rsidP="00402DEC">
            <w:pPr>
              <w:spacing w:after="0" w:line="240" w:lineRule="auto"/>
              <w:jc w:val="center"/>
              <w:rPr>
                <w:rFonts w:ascii="Times New Roman" w:eastAsia="Malgun Gothic" w:hAnsi="Times New Roman" w:cs="Times New Roman"/>
                <w:sz w:val="24"/>
                <w:szCs w:val="24"/>
              </w:rPr>
            </w:pPr>
            <w:r>
              <w:rPr>
                <w:rFonts w:ascii="Times New Roman" w:eastAsia="Malgun Gothic" w:hAnsi="Times New Roman" w:cs="Times New Roman"/>
                <w:sz w:val="24"/>
                <w:szCs w:val="24"/>
              </w:rPr>
              <w:t>6</w:t>
            </w:r>
          </w:p>
        </w:tc>
      </w:tr>
    </w:tbl>
    <w:p w14:paraId="39D86165" w14:textId="77777777" w:rsidR="008C5371" w:rsidRPr="00A93760" w:rsidRDefault="008C5371" w:rsidP="008C537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основном это обучающиеся, которые не освоили программу 1 класса. У одного обучающегося в заключении</w:t>
      </w:r>
      <w:r w:rsidRPr="00A93760">
        <w:rPr>
          <w:rFonts w:ascii="Times New Roman" w:hAnsi="Times New Roman" w:cs="Times New Roman"/>
          <w:sz w:val="28"/>
          <w:szCs w:val="28"/>
        </w:rPr>
        <w:t xml:space="preserve"> ПМПК отмечена задержка психического развития и трудности формирования учебной деятельности.</w:t>
      </w:r>
    </w:p>
    <w:p w14:paraId="12E2386A" w14:textId="77777777" w:rsidR="008C5371" w:rsidRDefault="008C5371" w:rsidP="004568FB">
      <w:pPr>
        <w:widowControl w:val="0"/>
        <w:autoSpaceDE w:val="0"/>
        <w:autoSpaceDN w:val="0"/>
        <w:spacing w:before="5" w:after="0" w:line="240" w:lineRule="auto"/>
        <w:ind w:right="-139"/>
        <w:jc w:val="both"/>
        <w:rPr>
          <w:rFonts w:ascii="Times New Roman" w:hAnsi="Times New Roman" w:cs="Times New Roman"/>
          <w:b/>
          <w:color w:val="C00000"/>
          <w:sz w:val="28"/>
          <w:szCs w:val="28"/>
        </w:rPr>
      </w:pPr>
    </w:p>
    <w:p w14:paraId="69FE577A" w14:textId="66E3D739" w:rsidR="008E2278" w:rsidRPr="004568FB" w:rsidRDefault="00D72571" w:rsidP="004568FB">
      <w:pPr>
        <w:widowControl w:val="0"/>
        <w:autoSpaceDE w:val="0"/>
        <w:autoSpaceDN w:val="0"/>
        <w:spacing w:before="5" w:after="0" w:line="240" w:lineRule="auto"/>
        <w:ind w:right="-139"/>
        <w:jc w:val="both"/>
        <w:rPr>
          <w:rFonts w:ascii="Times New Roman" w:hAnsi="Times New Roman" w:cs="Times New Roman"/>
          <w:b/>
          <w:sz w:val="28"/>
          <w:szCs w:val="28"/>
        </w:rPr>
      </w:pPr>
      <w:r w:rsidRPr="004568FB">
        <w:rPr>
          <w:rFonts w:ascii="Times New Roman" w:hAnsi="Times New Roman" w:cs="Times New Roman"/>
          <w:b/>
          <w:sz w:val="28"/>
          <w:szCs w:val="28"/>
        </w:rPr>
        <w:t>Р</w:t>
      </w:r>
      <w:r w:rsidR="008E2278" w:rsidRPr="004568FB">
        <w:rPr>
          <w:rFonts w:ascii="Times New Roman" w:hAnsi="Times New Roman" w:cs="Times New Roman"/>
          <w:b/>
          <w:sz w:val="28"/>
          <w:szCs w:val="28"/>
        </w:rPr>
        <w:t xml:space="preserve">аздел 8. Опрос участников образовательного процесса и других респондентов  </w:t>
      </w:r>
    </w:p>
    <w:p w14:paraId="02159D9D" w14:textId="627C23DE" w:rsidR="008E2278" w:rsidRPr="004568FB" w:rsidRDefault="008E2278" w:rsidP="004568FB">
      <w:pPr>
        <w:widowControl w:val="0"/>
        <w:autoSpaceDE w:val="0"/>
        <w:autoSpaceDN w:val="0"/>
        <w:spacing w:before="5" w:after="0" w:line="240" w:lineRule="auto"/>
        <w:ind w:right="-139"/>
        <w:jc w:val="both"/>
        <w:rPr>
          <w:rFonts w:ascii="Times New Roman" w:hAnsi="Times New Roman" w:cs="Times New Roman"/>
          <w:b/>
          <w:i/>
          <w:iCs/>
          <w:sz w:val="28"/>
          <w:szCs w:val="28"/>
        </w:rPr>
      </w:pPr>
      <w:r w:rsidRPr="004568FB">
        <w:rPr>
          <w:rFonts w:ascii="Times New Roman" w:hAnsi="Times New Roman" w:cs="Times New Roman"/>
          <w:b/>
          <w:i/>
          <w:iCs/>
          <w:sz w:val="28"/>
          <w:szCs w:val="28"/>
        </w:rPr>
        <w:t>- анализ результатов опроса участников образовательного процесса по определению</w:t>
      </w:r>
      <w:r w:rsidRPr="004568FB">
        <w:rPr>
          <w:rFonts w:ascii="Times New Roman" w:hAnsi="Times New Roman" w:cs="Times New Roman"/>
          <w:b/>
          <w:i/>
          <w:iCs/>
          <w:spacing w:val="1"/>
          <w:sz w:val="28"/>
          <w:szCs w:val="28"/>
        </w:rPr>
        <w:t xml:space="preserve"> </w:t>
      </w:r>
      <w:r w:rsidRPr="004568FB">
        <w:rPr>
          <w:rFonts w:ascii="Times New Roman" w:hAnsi="Times New Roman" w:cs="Times New Roman"/>
          <w:b/>
          <w:i/>
          <w:iCs/>
          <w:sz w:val="28"/>
          <w:szCs w:val="28"/>
        </w:rPr>
        <w:t>уровня</w:t>
      </w:r>
      <w:r w:rsidRPr="004568FB">
        <w:rPr>
          <w:rFonts w:ascii="Times New Roman" w:hAnsi="Times New Roman" w:cs="Times New Roman"/>
          <w:b/>
          <w:i/>
          <w:iCs/>
          <w:spacing w:val="-1"/>
          <w:sz w:val="28"/>
          <w:szCs w:val="28"/>
        </w:rPr>
        <w:t xml:space="preserve"> </w:t>
      </w:r>
      <w:r w:rsidRPr="004568FB">
        <w:rPr>
          <w:rFonts w:ascii="Times New Roman" w:hAnsi="Times New Roman" w:cs="Times New Roman"/>
          <w:b/>
          <w:i/>
          <w:iCs/>
          <w:sz w:val="28"/>
          <w:szCs w:val="28"/>
        </w:rPr>
        <w:t>удовлетворенности</w:t>
      </w:r>
      <w:r w:rsidRPr="004568FB">
        <w:rPr>
          <w:rFonts w:ascii="Times New Roman" w:hAnsi="Times New Roman" w:cs="Times New Roman"/>
          <w:b/>
          <w:i/>
          <w:iCs/>
          <w:spacing w:val="-3"/>
          <w:sz w:val="28"/>
          <w:szCs w:val="28"/>
        </w:rPr>
        <w:t xml:space="preserve"> </w:t>
      </w:r>
      <w:r w:rsidRPr="004568FB">
        <w:rPr>
          <w:rFonts w:ascii="Times New Roman" w:hAnsi="Times New Roman" w:cs="Times New Roman"/>
          <w:b/>
          <w:i/>
          <w:iCs/>
          <w:sz w:val="28"/>
          <w:szCs w:val="28"/>
        </w:rPr>
        <w:t>представляемыми</w:t>
      </w:r>
      <w:r w:rsidRPr="004568FB">
        <w:rPr>
          <w:rFonts w:ascii="Times New Roman" w:hAnsi="Times New Roman" w:cs="Times New Roman"/>
          <w:b/>
          <w:i/>
          <w:iCs/>
          <w:spacing w:val="-1"/>
          <w:sz w:val="28"/>
          <w:szCs w:val="28"/>
        </w:rPr>
        <w:t xml:space="preserve"> </w:t>
      </w:r>
      <w:r w:rsidRPr="004568FB">
        <w:rPr>
          <w:rFonts w:ascii="Times New Roman" w:hAnsi="Times New Roman" w:cs="Times New Roman"/>
          <w:b/>
          <w:i/>
          <w:iCs/>
          <w:sz w:val="28"/>
          <w:szCs w:val="28"/>
        </w:rPr>
        <w:t>образовательными</w:t>
      </w:r>
      <w:r w:rsidRPr="004568FB">
        <w:rPr>
          <w:rFonts w:ascii="Times New Roman" w:hAnsi="Times New Roman" w:cs="Times New Roman"/>
          <w:b/>
          <w:i/>
          <w:iCs/>
          <w:spacing w:val="-1"/>
          <w:sz w:val="28"/>
          <w:szCs w:val="28"/>
        </w:rPr>
        <w:t xml:space="preserve"> </w:t>
      </w:r>
      <w:r w:rsidRPr="004568FB">
        <w:rPr>
          <w:rFonts w:ascii="Times New Roman" w:hAnsi="Times New Roman" w:cs="Times New Roman"/>
          <w:b/>
          <w:i/>
          <w:iCs/>
          <w:sz w:val="28"/>
          <w:szCs w:val="28"/>
        </w:rPr>
        <w:t>услугами</w:t>
      </w:r>
    </w:p>
    <w:p w14:paraId="54B1FA14" w14:textId="7AC97285" w:rsidR="00A248A3" w:rsidRPr="00280F81" w:rsidRDefault="00A248A3" w:rsidP="004568FB">
      <w:pPr>
        <w:widowControl w:val="0"/>
        <w:autoSpaceDE w:val="0"/>
        <w:autoSpaceDN w:val="0"/>
        <w:spacing w:after="0" w:line="240" w:lineRule="auto"/>
        <w:ind w:right="3"/>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В 4</w:t>
      </w:r>
      <w:r w:rsidRPr="009532DC">
        <w:rPr>
          <w:rFonts w:ascii="Times New Roman" w:eastAsia="Times New Roman" w:hAnsi="Times New Roman" w:cs="Times New Roman"/>
          <w:sz w:val="28"/>
          <w:szCs w:val="24"/>
        </w:rPr>
        <w:t>-х кл</w:t>
      </w:r>
      <w:r>
        <w:rPr>
          <w:rFonts w:ascii="Times New Roman" w:eastAsia="Times New Roman" w:hAnsi="Times New Roman" w:cs="Times New Roman"/>
          <w:sz w:val="28"/>
          <w:szCs w:val="24"/>
        </w:rPr>
        <w:t xml:space="preserve">ассах </w:t>
      </w:r>
      <w:proofErr w:type="gramStart"/>
      <w:r>
        <w:rPr>
          <w:rFonts w:ascii="Times New Roman" w:eastAsia="Times New Roman" w:hAnsi="Times New Roman" w:cs="Times New Roman"/>
          <w:sz w:val="28"/>
          <w:szCs w:val="24"/>
        </w:rPr>
        <w:t xml:space="preserve">в </w:t>
      </w:r>
      <w:r w:rsidRPr="009532DC">
        <w:rPr>
          <w:rFonts w:ascii="Times New Roman" w:eastAsia="Times New Roman" w:hAnsi="Times New Roman" w:cs="Times New Roman"/>
          <w:spacing w:val="-57"/>
          <w:sz w:val="28"/>
          <w:szCs w:val="24"/>
        </w:rPr>
        <w:t xml:space="preserve"> </w:t>
      </w:r>
      <w:r w:rsidRPr="009532DC">
        <w:rPr>
          <w:rFonts w:ascii="Times New Roman" w:eastAsia="Times New Roman" w:hAnsi="Times New Roman" w:cs="Times New Roman"/>
          <w:sz w:val="28"/>
          <w:szCs w:val="24"/>
        </w:rPr>
        <w:t>анкетировании</w:t>
      </w:r>
      <w:proofErr w:type="gramEnd"/>
      <w:r w:rsidRPr="009532DC">
        <w:rPr>
          <w:rFonts w:ascii="Times New Roman" w:eastAsia="Times New Roman" w:hAnsi="Times New Roman" w:cs="Times New Roman"/>
          <w:sz w:val="28"/>
          <w:szCs w:val="24"/>
        </w:rPr>
        <w:t xml:space="preserve"> участвовали </w:t>
      </w:r>
      <w:r>
        <w:rPr>
          <w:rFonts w:ascii="Times New Roman" w:eastAsia="Times New Roman" w:hAnsi="Times New Roman" w:cs="Times New Roman"/>
          <w:sz w:val="28"/>
          <w:szCs w:val="24"/>
        </w:rPr>
        <w:t xml:space="preserve">119 обучающихся, что </w:t>
      </w:r>
      <w:proofErr w:type="gramStart"/>
      <w:r>
        <w:rPr>
          <w:rFonts w:ascii="Times New Roman" w:eastAsia="Times New Roman" w:hAnsi="Times New Roman" w:cs="Times New Roman"/>
          <w:sz w:val="28"/>
          <w:szCs w:val="24"/>
        </w:rPr>
        <w:t>составляет  100</w:t>
      </w:r>
      <w:proofErr w:type="gramEnd"/>
      <w:r>
        <w:rPr>
          <w:rFonts w:ascii="Times New Roman" w:eastAsia="Times New Roman" w:hAnsi="Times New Roman" w:cs="Times New Roman"/>
          <w:sz w:val="28"/>
          <w:szCs w:val="24"/>
        </w:rPr>
        <w:t xml:space="preserve">% участия. </w:t>
      </w:r>
      <w:r w:rsidRPr="00280F81">
        <w:rPr>
          <w:rFonts w:ascii="Times New Roman" w:eastAsia="Times New Roman" w:hAnsi="Times New Roman" w:cs="Times New Roman"/>
          <w:bCs/>
          <w:sz w:val="28"/>
          <w:szCs w:val="28"/>
        </w:rPr>
        <w:t>В класса</w:t>
      </w:r>
      <w:r w:rsidR="000658CB">
        <w:rPr>
          <w:rFonts w:ascii="Times New Roman" w:eastAsia="Times New Roman" w:hAnsi="Times New Roman" w:cs="Times New Roman"/>
          <w:bCs/>
          <w:sz w:val="28"/>
          <w:szCs w:val="28"/>
        </w:rPr>
        <w:t>х с русским языком обучения – 82</w:t>
      </w:r>
      <w:r w:rsidRPr="00280F81">
        <w:rPr>
          <w:rFonts w:ascii="Times New Roman" w:eastAsia="Times New Roman" w:hAnsi="Times New Roman" w:cs="Times New Roman"/>
          <w:bCs/>
          <w:sz w:val="28"/>
          <w:szCs w:val="28"/>
        </w:rPr>
        <w:t xml:space="preserve"> учащихся, в классах с казахским языком –</w:t>
      </w:r>
      <w:r w:rsidR="000658CB">
        <w:rPr>
          <w:rFonts w:ascii="Times New Roman" w:eastAsia="Times New Roman" w:hAnsi="Times New Roman" w:cs="Times New Roman"/>
          <w:bCs/>
          <w:sz w:val="28"/>
          <w:szCs w:val="28"/>
        </w:rPr>
        <w:t xml:space="preserve"> 37</w:t>
      </w:r>
      <w:r w:rsidRPr="00280F81">
        <w:rPr>
          <w:rFonts w:ascii="Times New Roman" w:eastAsia="Times New Roman" w:hAnsi="Times New Roman" w:cs="Times New Roman"/>
          <w:bCs/>
          <w:sz w:val="28"/>
          <w:szCs w:val="28"/>
        </w:rPr>
        <w:t xml:space="preserve"> учащихся</w:t>
      </w:r>
      <w:r>
        <w:rPr>
          <w:rFonts w:ascii="Times New Roman" w:eastAsia="Times New Roman" w:hAnsi="Times New Roman" w:cs="Times New Roman"/>
          <w:bCs/>
          <w:sz w:val="28"/>
          <w:szCs w:val="28"/>
        </w:rPr>
        <w:t>.</w:t>
      </w:r>
    </w:p>
    <w:p w14:paraId="6794C1C7" w14:textId="3BBF8816" w:rsidR="00A248A3" w:rsidRDefault="00A248A3" w:rsidP="00E00CCF">
      <w:pPr>
        <w:tabs>
          <w:tab w:val="left" w:pos="1815"/>
        </w:tabs>
        <w:spacing w:after="0" w:line="240" w:lineRule="auto"/>
        <w:ind w:left="851"/>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Результаты опроса учащихся 4</w:t>
      </w:r>
      <w:r w:rsidRPr="00FB4649">
        <w:rPr>
          <w:rFonts w:ascii="Times New Roman" w:eastAsia="Times New Roman" w:hAnsi="Times New Roman" w:cs="Times New Roman"/>
          <w:bCs/>
          <w:sz w:val="28"/>
          <w:szCs w:val="28"/>
        </w:rPr>
        <w:t>-х к</w:t>
      </w:r>
      <w:r>
        <w:rPr>
          <w:rFonts w:ascii="Times New Roman" w:eastAsia="Times New Roman" w:hAnsi="Times New Roman" w:cs="Times New Roman"/>
          <w:bCs/>
          <w:sz w:val="28"/>
          <w:szCs w:val="28"/>
        </w:rPr>
        <w:t>лассов</w:t>
      </w:r>
    </w:p>
    <w:p w14:paraId="69D4F28B" w14:textId="77777777" w:rsidR="008E2278" w:rsidRPr="000D7964" w:rsidRDefault="008E2278" w:rsidP="008E2278">
      <w:pPr>
        <w:widowControl w:val="0"/>
        <w:autoSpaceDE w:val="0"/>
        <w:autoSpaceDN w:val="0"/>
        <w:spacing w:after="0" w:line="240" w:lineRule="auto"/>
        <w:ind w:right="397"/>
        <w:jc w:val="both"/>
        <w:rPr>
          <w:rFonts w:ascii="Times New Roman" w:eastAsia="Times New Roman" w:hAnsi="Times New Roman" w:cs="Times New Roman"/>
          <w:b/>
          <w:bCs/>
          <w:sz w:val="24"/>
          <w:szCs w:val="24"/>
          <w:lang w:val="kk-KZ"/>
        </w:rPr>
      </w:pPr>
    </w:p>
    <w:tbl>
      <w:tblPr>
        <w:tblStyle w:val="aa"/>
        <w:tblW w:w="9923" w:type="dxa"/>
        <w:tblInd w:w="-289" w:type="dxa"/>
        <w:tblLayout w:type="fixed"/>
        <w:tblLook w:val="04A0" w:firstRow="1" w:lastRow="0" w:firstColumn="1" w:lastColumn="0" w:noHBand="0" w:noVBand="1"/>
      </w:tblPr>
      <w:tblGrid>
        <w:gridCol w:w="710"/>
        <w:gridCol w:w="4076"/>
        <w:gridCol w:w="1417"/>
        <w:gridCol w:w="1276"/>
        <w:gridCol w:w="1134"/>
        <w:gridCol w:w="1310"/>
      </w:tblGrid>
      <w:tr w:rsidR="008E2278" w:rsidRPr="000D7964" w14:paraId="4B01FD15" w14:textId="77777777" w:rsidTr="004568FB">
        <w:tc>
          <w:tcPr>
            <w:tcW w:w="710" w:type="dxa"/>
          </w:tcPr>
          <w:p w14:paraId="6DF9F481" w14:textId="77777777" w:rsidR="008E2278" w:rsidRPr="000D7964" w:rsidRDefault="008E2278" w:rsidP="002C58EE">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hAnsi="Times New Roman" w:cs="Times New Roman"/>
              </w:rPr>
              <w:t>№</w:t>
            </w:r>
          </w:p>
        </w:tc>
        <w:tc>
          <w:tcPr>
            <w:tcW w:w="4076" w:type="dxa"/>
          </w:tcPr>
          <w:p w14:paraId="2925FC97" w14:textId="77777777" w:rsidR="008E2278" w:rsidRPr="000D7964" w:rsidRDefault="008E2278" w:rsidP="002C58EE">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Вопрос</w:t>
            </w:r>
          </w:p>
        </w:tc>
        <w:tc>
          <w:tcPr>
            <w:tcW w:w="1417" w:type="dxa"/>
          </w:tcPr>
          <w:p w14:paraId="3157ECEC" w14:textId="77777777" w:rsidR="008E2278" w:rsidRPr="000D7964" w:rsidRDefault="008E2278" w:rsidP="002C58EE">
            <w:pPr>
              <w:widowControl w:val="0"/>
              <w:autoSpaceDE w:val="0"/>
              <w:autoSpaceDN w:val="0"/>
              <w:ind w:right="33"/>
              <w:jc w:val="both"/>
              <w:rPr>
                <w:rFonts w:ascii="Times New Roman" w:eastAsia="Times New Roman" w:hAnsi="Times New Roman" w:cs="Times New Roman"/>
                <w:b/>
                <w:bCs/>
                <w:sz w:val="24"/>
                <w:szCs w:val="24"/>
                <w:lang w:val="kk-KZ"/>
              </w:rPr>
            </w:pPr>
            <w:proofErr w:type="spellStart"/>
            <w:r w:rsidRPr="000D7964">
              <w:rPr>
                <w:rFonts w:ascii="Times New Roman" w:eastAsia="Times New Roman" w:hAnsi="Times New Roman" w:cs="Times New Roman"/>
                <w:sz w:val="24"/>
              </w:rPr>
              <w:t>Полность</w:t>
            </w:r>
            <w:proofErr w:type="spellEnd"/>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ю</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согласен</w:t>
            </w:r>
          </w:p>
        </w:tc>
        <w:tc>
          <w:tcPr>
            <w:tcW w:w="1276" w:type="dxa"/>
          </w:tcPr>
          <w:p w14:paraId="1528D8D4" w14:textId="77777777" w:rsidR="008E2278" w:rsidRPr="000D7964" w:rsidRDefault="008E2278" w:rsidP="002C58EE">
            <w:pPr>
              <w:widowControl w:val="0"/>
              <w:autoSpaceDE w:val="0"/>
              <w:autoSpaceDN w:val="0"/>
              <w:ind w:right="34"/>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согласен</w:t>
            </w:r>
          </w:p>
        </w:tc>
        <w:tc>
          <w:tcPr>
            <w:tcW w:w="1134" w:type="dxa"/>
          </w:tcPr>
          <w:p w14:paraId="5B12EE3E" w14:textId="77777777" w:rsidR="008E2278" w:rsidRPr="000D7964" w:rsidRDefault="008E2278" w:rsidP="002C58EE">
            <w:pPr>
              <w:widowControl w:val="0"/>
              <w:autoSpaceDE w:val="0"/>
              <w:autoSpaceDN w:val="0"/>
              <w:ind w:right="-108"/>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не</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согласен</w:t>
            </w:r>
          </w:p>
        </w:tc>
        <w:tc>
          <w:tcPr>
            <w:tcW w:w="1310" w:type="dxa"/>
          </w:tcPr>
          <w:p w14:paraId="004AA754" w14:textId="77777777" w:rsidR="008E2278" w:rsidRPr="000D7964" w:rsidRDefault="008E2278" w:rsidP="002C58EE">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полностью</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не</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согласен</w:t>
            </w:r>
          </w:p>
        </w:tc>
      </w:tr>
      <w:tr w:rsidR="008E2278" w:rsidRPr="000D7964" w14:paraId="4002C9F9" w14:textId="77777777" w:rsidTr="004568FB">
        <w:tc>
          <w:tcPr>
            <w:tcW w:w="710" w:type="dxa"/>
          </w:tcPr>
          <w:p w14:paraId="2656F7FB" w14:textId="77777777" w:rsidR="008E2278" w:rsidRPr="000D7964" w:rsidRDefault="008E2278" w:rsidP="002C58EE">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1</w:t>
            </w:r>
          </w:p>
        </w:tc>
        <w:tc>
          <w:tcPr>
            <w:tcW w:w="4076" w:type="dxa"/>
          </w:tcPr>
          <w:p w14:paraId="717428E1" w14:textId="77777777" w:rsidR="008E2278" w:rsidRPr="000D7964" w:rsidRDefault="008E2278" w:rsidP="002C58EE">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Мне</w:t>
            </w:r>
            <w:r w:rsidRPr="000D7964">
              <w:rPr>
                <w:rFonts w:ascii="Times New Roman" w:eastAsia="Times New Roman" w:hAnsi="Times New Roman" w:cs="Times New Roman"/>
                <w:spacing w:val="-2"/>
                <w:sz w:val="24"/>
              </w:rPr>
              <w:t xml:space="preserve"> </w:t>
            </w:r>
            <w:r w:rsidRPr="000D7964">
              <w:rPr>
                <w:rFonts w:ascii="Times New Roman" w:eastAsia="Times New Roman" w:hAnsi="Times New Roman" w:cs="Times New Roman"/>
                <w:sz w:val="24"/>
              </w:rPr>
              <w:t>интересно</w:t>
            </w:r>
            <w:r w:rsidRPr="000D7964">
              <w:rPr>
                <w:rFonts w:ascii="Times New Roman" w:eastAsia="Times New Roman" w:hAnsi="Times New Roman" w:cs="Times New Roman"/>
                <w:spacing w:val="-2"/>
                <w:sz w:val="24"/>
              </w:rPr>
              <w:t xml:space="preserve"> </w:t>
            </w:r>
            <w:r w:rsidRPr="000D7964">
              <w:rPr>
                <w:rFonts w:ascii="Times New Roman" w:eastAsia="Times New Roman" w:hAnsi="Times New Roman" w:cs="Times New Roman"/>
                <w:sz w:val="24"/>
              </w:rPr>
              <w:t>учиться</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в моей</w:t>
            </w:r>
            <w:r w:rsidRPr="000D7964">
              <w:rPr>
                <w:rFonts w:ascii="Times New Roman" w:eastAsia="Times New Roman" w:hAnsi="Times New Roman" w:cs="Times New Roman"/>
                <w:spacing w:val="-5"/>
                <w:sz w:val="24"/>
              </w:rPr>
              <w:t xml:space="preserve"> </w:t>
            </w:r>
            <w:r w:rsidRPr="000D7964">
              <w:rPr>
                <w:rFonts w:ascii="Times New Roman" w:eastAsia="Times New Roman" w:hAnsi="Times New Roman" w:cs="Times New Roman"/>
                <w:sz w:val="24"/>
              </w:rPr>
              <w:t>школе</w:t>
            </w:r>
          </w:p>
        </w:tc>
        <w:tc>
          <w:tcPr>
            <w:tcW w:w="1417" w:type="dxa"/>
          </w:tcPr>
          <w:p w14:paraId="105131A2" w14:textId="64EA073A" w:rsidR="008E2278"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sidRPr="00D06025">
              <w:rPr>
                <w:rFonts w:ascii="Times New Roman" w:eastAsia="Times New Roman" w:hAnsi="Times New Roman" w:cs="Times New Roman"/>
                <w:bCs/>
                <w:sz w:val="24"/>
                <w:szCs w:val="24"/>
                <w:lang w:val="kk-KZ"/>
              </w:rPr>
              <w:t>90%</w:t>
            </w:r>
          </w:p>
        </w:tc>
        <w:tc>
          <w:tcPr>
            <w:tcW w:w="1276" w:type="dxa"/>
          </w:tcPr>
          <w:p w14:paraId="15E9CAED" w14:textId="0124189C" w:rsidR="008E2278"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sidRPr="00D06025">
              <w:rPr>
                <w:rFonts w:ascii="Times New Roman" w:eastAsia="Times New Roman" w:hAnsi="Times New Roman" w:cs="Times New Roman"/>
                <w:bCs/>
                <w:sz w:val="24"/>
                <w:szCs w:val="24"/>
                <w:lang w:val="kk-KZ"/>
              </w:rPr>
              <w:t>6%</w:t>
            </w:r>
          </w:p>
        </w:tc>
        <w:tc>
          <w:tcPr>
            <w:tcW w:w="1134" w:type="dxa"/>
          </w:tcPr>
          <w:p w14:paraId="451AACFB" w14:textId="60D0D8A9" w:rsidR="008E2278"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sidRPr="00D06025">
              <w:rPr>
                <w:rFonts w:ascii="Times New Roman" w:eastAsia="Times New Roman" w:hAnsi="Times New Roman" w:cs="Times New Roman"/>
                <w:bCs/>
                <w:sz w:val="24"/>
                <w:szCs w:val="24"/>
                <w:lang w:val="kk-KZ"/>
              </w:rPr>
              <w:t>0%</w:t>
            </w:r>
          </w:p>
        </w:tc>
        <w:tc>
          <w:tcPr>
            <w:tcW w:w="1310" w:type="dxa"/>
          </w:tcPr>
          <w:p w14:paraId="2B6AEC95" w14:textId="4714A9E1" w:rsidR="008E2278"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sidRPr="00D06025">
              <w:rPr>
                <w:rFonts w:ascii="Times New Roman" w:eastAsia="Times New Roman" w:hAnsi="Times New Roman" w:cs="Times New Roman"/>
                <w:bCs/>
                <w:sz w:val="24"/>
                <w:szCs w:val="24"/>
                <w:lang w:val="kk-KZ"/>
              </w:rPr>
              <w:t>4%</w:t>
            </w:r>
          </w:p>
        </w:tc>
      </w:tr>
      <w:tr w:rsidR="008E2278" w:rsidRPr="000D7964" w14:paraId="013E5889" w14:textId="77777777" w:rsidTr="004568FB">
        <w:tc>
          <w:tcPr>
            <w:tcW w:w="710" w:type="dxa"/>
          </w:tcPr>
          <w:p w14:paraId="460B37FD" w14:textId="77777777" w:rsidR="008E2278" w:rsidRPr="000D7964" w:rsidRDefault="008E2278" w:rsidP="002C58EE">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2</w:t>
            </w:r>
          </w:p>
        </w:tc>
        <w:tc>
          <w:tcPr>
            <w:tcW w:w="4076" w:type="dxa"/>
          </w:tcPr>
          <w:p w14:paraId="376FB948" w14:textId="77777777" w:rsidR="008E2278" w:rsidRPr="000D7964" w:rsidRDefault="008E2278" w:rsidP="002C58EE">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У</w:t>
            </w:r>
            <w:r w:rsidRPr="000D7964">
              <w:rPr>
                <w:rFonts w:ascii="Times New Roman" w:eastAsia="Times New Roman" w:hAnsi="Times New Roman" w:cs="Times New Roman"/>
                <w:spacing w:val="50"/>
                <w:sz w:val="24"/>
              </w:rPr>
              <w:t xml:space="preserve"> </w:t>
            </w:r>
            <w:r w:rsidRPr="000D7964">
              <w:rPr>
                <w:rFonts w:ascii="Times New Roman" w:eastAsia="Times New Roman" w:hAnsi="Times New Roman" w:cs="Times New Roman"/>
                <w:sz w:val="24"/>
              </w:rPr>
              <w:t>меня</w:t>
            </w:r>
            <w:r w:rsidRPr="000D7964">
              <w:rPr>
                <w:rFonts w:ascii="Times New Roman" w:eastAsia="Times New Roman" w:hAnsi="Times New Roman" w:cs="Times New Roman"/>
                <w:spacing w:val="47"/>
                <w:sz w:val="24"/>
              </w:rPr>
              <w:t xml:space="preserve"> </w:t>
            </w:r>
            <w:r w:rsidRPr="000D7964">
              <w:rPr>
                <w:rFonts w:ascii="Times New Roman" w:eastAsia="Times New Roman" w:hAnsi="Times New Roman" w:cs="Times New Roman"/>
                <w:sz w:val="24"/>
              </w:rPr>
              <w:t>есть</w:t>
            </w:r>
            <w:r w:rsidRPr="000D7964">
              <w:rPr>
                <w:rFonts w:ascii="Times New Roman" w:eastAsia="Times New Roman" w:hAnsi="Times New Roman" w:cs="Times New Roman"/>
                <w:spacing w:val="49"/>
                <w:sz w:val="24"/>
              </w:rPr>
              <w:t xml:space="preserve"> </w:t>
            </w:r>
            <w:r w:rsidRPr="000D7964">
              <w:rPr>
                <w:rFonts w:ascii="Times New Roman" w:eastAsia="Times New Roman" w:hAnsi="Times New Roman" w:cs="Times New Roman"/>
                <w:sz w:val="24"/>
              </w:rPr>
              <w:t>любимые</w:t>
            </w:r>
            <w:r w:rsidRPr="000D7964">
              <w:rPr>
                <w:rFonts w:ascii="Times New Roman" w:eastAsia="Times New Roman" w:hAnsi="Times New Roman" w:cs="Times New Roman"/>
                <w:spacing w:val="46"/>
                <w:sz w:val="24"/>
              </w:rPr>
              <w:t xml:space="preserve"> </w:t>
            </w:r>
            <w:r w:rsidRPr="000D7964">
              <w:rPr>
                <w:rFonts w:ascii="Times New Roman" w:eastAsia="Times New Roman" w:hAnsi="Times New Roman" w:cs="Times New Roman"/>
                <w:sz w:val="24"/>
              </w:rPr>
              <w:t>предметы</w:t>
            </w:r>
            <w:r w:rsidRPr="000D7964">
              <w:rPr>
                <w:rFonts w:ascii="Times New Roman" w:eastAsia="Times New Roman" w:hAnsi="Times New Roman" w:cs="Times New Roman"/>
                <w:spacing w:val="49"/>
                <w:sz w:val="24"/>
              </w:rPr>
              <w:t xml:space="preserve"> </w:t>
            </w:r>
            <w:r w:rsidRPr="000D7964">
              <w:rPr>
                <w:rFonts w:ascii="Times New Roman" w:eastAsia="Times New Roman" w:hAnsi="Times New Roman" w:cs="Times New Roman"/>
                <w:sz w:val="24"/>
              </w:rPr>
              <w:t>(если</w:t>
            </w:r>
            <w:r w:rsidRPr="000D7964">
              <w:rPr>
                <w:rFonts w:ascii="Times New Roman" w:eastAsia="Times New Roman" w:hAnsi="Times New Roman" w:cs="Times New Roman"/>
                <w:spacing w:val="49"/>
                <w:sz w:val="24"/>
              </w:rPr>
              <w:t xml:space="preserve"> </w:t>
            </w:r>
            <w:r w:rsidRPr="000D7964">
              <w:rPr>
                <w:rFonts w:ascii="Times New Roman" w:eastAsia="Times New Roman" w:hAnsi="Times New Roman" w:cs="Times New Roman"/>
                <w:sz w:val="24"/>
              </w:rPr>
              <w:t>да,</w:t>
            </w:r>
            <w:r w:rsidRPr="000D7964">
              <w:rPr>
                <w:rFonts w:ascii="Times New Roman" w:eastAsia="Times New Roman" w:hAnsi="Times New Roman" w:cs="Times New Roman"/>
                <w:spacing w:val="49"/>
                <w:sz w:val="24"/>
              </w:rPr>
              <w:t xml:space="preserve"> </w:t>
            </w:r>
            <w:r w:rsidRPr="000D7964">
              <w:rPr>
                <w:rFonts w:ascii="Times New Roman" w:eastAsia="Times New Roman" w:hAnsi="Times New Roman" w:cs="Times New Roman"/>
                <w:sz w:val="24"/>
              </w:rPr>
              <w:t>то</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какой)</w:t>
            </w:r>
          </w:p>
        </w:tc>
        <w:tc>
          <w:tcPr>
            <w:tcW w:w="1417" w:type="dxa"/>
          </w:tcPr>
          <w:p w14:paraId="5423C6DD" w14:textId="0FB00B9E" w:rsidR="008E2278"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79%</w:t>
            </w:r>
          </w:p>
        </w:tc>
        <w:tc>
          <w:tcPr>
            <w:tcW w:w="1276" w:type="dxa"/>
          </w:tcPr>
          <w:p w14:paraId="7B90DF9A" w14:textId="1F687172" w:rsidR="008E2278"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15%</w:t>
            </w:r>
          </w:p>
        </w:tc>
        <w:tc>
          <w:tcPr>
            <w:tcW w:w="1134" w:type="dxa"/>
          </w:tcPr>
          <w:p w14:paraId="7FDF168B" w14:textId="7471B9BF" w:rsidR="008E2278"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6%</w:t>
            </w:r>
          </w:p>
        </w:tc>
        <w:tc>
          <w:tcPr>
            <w:tcW w:w="1310" w:type="dxa"/>
          </w:tcPr>
          <w:p w14:paraId="2C70DF96" w14:textId="10009F16" w:rsidR="008E2278"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w:t>
            </w:r>
          </w:p>
        </w:tc>
      </w:tr>
      <w:tr w:rsidR="008E2278" w:rsidRPr="000D7964" w14:paraId="1F9C189B" w14:textId="77777777" w:rsidTr="004568FB">
        <w:tc>
          <w:tcPr>
            <w:tcW w:w="710" w:type="dxa"/>
          </w:tcPr>
          <w:p w14:paraId="4FD7277B" w14:textId="77777777" w:rsidR="008E2278" w:rsidRPr="000D7964" w:rsidRDefault="008E2278" w:rsidP="002C58EE">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3</w:t>
            </w:r>
          </w:p>
        </w:tc>
        <w:tc>
          <w:tcPr>
            <w:tcW w:w="4076" w:type="dxa"/>
          </w:tcPr>
          <w:p w14:paraId="0C127DDE" w14:textId="77777777" w:rsidR="008E2278" w:rsidRPr="000D7964" w:rsidRDefault="008E2278" w:rsidP="002C58EE">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У</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меня</w:t>
            </w:r>
            <w:r w:rsidRPr="000D7964">
              <w:rPr>
                <w:rFonts w:ascii="Times New Roman" w:eastAsia="Times New Roman" w:hAnsi="Times New Roman" w:cs="Times New Roman"/>
                <w:spacing w:val="-2"/>
                <w:sz w:val="24"/>
              </w:rPr>
              <w:t xml:space="preserve"> </w:t>
            </w:r>
            <w:r w:rsidRPr="000D7964">
              <w:rPr>
                <w:rFonts w:ascii="Times New Roman" w:eastAsia="Times New Roman" w:hAnsi="Times New Roman" w:cs="Times New Roman"/>
                <w:sz w:val="24"/>
              </w:rPr>
              <w:t>есть</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любимые</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учителя</w:t>
            </w:r>
          </w:p>
        </w:tc>
        <w:tc>
          <w:tcPr>
            <w:tcW w:w="1417" w:type="dxa"/>
          </w:tcPr>
          <w:p w14:paraId="3C7366F8" w14:textId="59CB9066" w:rsidR="008E2278"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92%</w:t>
            </w:r>
          </w:p>
        </w:tc>
        <w:tc>
          <w:tcPr>
            <w:tcW w:w="1276" w:type="dxa"/>
          </w:tcPr>
          <w:p w14:paraId="32421036" w14:textId="5B698EEE" w:rsidR="008E2278"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8%</w:t>
            </w:r>
          </w:p>
        </w:tc>
        <w:tc>
          <w:tcPr>
            <w:tcW w:w="1134" w:type="dxa"/>
          </w:tcPr>
          <w:p w14:paraId="2B74B279" w14:textId="591D1E92" w:rsidR="008E2278"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w:t>
            </w:r>
          </w:p>
        </w:tc>
        <w:tc>
          <w:tcPr>
            <w:tcW w:w="1310" w:type="dxa"/>
          </w:tcPr>
          <w:p w14:paraId="36EF910B" w14:textId="76C9B0A6" w:rsidR="008E2278"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w:t>
            </w:r>
          </w:p>
        </w:tc>
      </w:tr>
      <w:tr w:rsidR="00D06025" w:rsidRPr="000D7964" w14:paraId="1853ED9E" w14:textId="77777777" w:rsidTr="004568FB">
        <w:tc>
          <w:tcPr>
            <w:tcW w:w="710" w:type="dxa"/>
          </w:tcPr>
          <w:p w14:paraId="4268C255" w14:textId="77777777" w:rsidR="00D06025" w:rsidRPr="000D7964" w:rsidRDefault="00D06025" w:rsidP="00D06025">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4</w:t>
            </w:r>
          </w:p>
        </w:tc>
        <w:tc>
          <w:tcPr>
            <w:tcW w:w="4076" w:type="dxa"/>
          </w:tcPr>
          <w:p w14:paraId="47F4106B" w14:textId="77777777" w:rsidR="00D06025" w:rsidRPr="000D7964" w:rsidRDefault="00D06025" w:rsidP="00D06025">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К</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нашим</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школьным</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учителям</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можно</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обратиться за советом и помощью в трудной</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ситуации.</w:t>
            </w:r>
          </w:p>
        </w:tc>
        <w:tc>
          <w:tcPr>
            <w:tcW w:w="1417" w:type="dxa"/>
          </w:tcPr>
          <w:p w14:paraId="7926B508" w14:textId="14E4C605"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91%</w:t>
            </w:r>
          </w:p>
        </w:tc>
        <w:tc>
          <w:tcPr>
            <w:tcW w:w="1276" w:type="dxa"/>
          </w:tcPr>
          <w:p w14:paraId="5CFBDDC7" w14:textId="278D5FA5"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9%</w:t>
            </w:r>
          </w:p>
        </w:tc>
        <w:tc>
          <w:tcPr>
            <w:tcW w:w="1134" w:type="dxa"/>
          </w:tcPr>
          <w:p w14:paraId="45780E75" w14:textId="27F4F033"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w:t>
            </w:r>
          </w:p>
        </w:tc>
        <w:tc>
          <w:tcPr>
            <w:tcW w:w="1310" w:type="dxa"/>
          </w:tcPr>
          <w:p w14:paraId="29CF7F50" w14:textId="7AAFAD50"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w:t>
            </w:r>
          </w:p>
        </w:tc>
      </w:tr>
      <w:tr w:rsidR="00D06025" w:rsidRPr="000D7964" w14:paraId="1F672EF8" w14:textId="77777777" w:rsidTr="004568FB">
        <w:tc>
          <w:tcPr>
            <w:tcW w:w="710" w:type="dxa"/>
          </w:tcPr>
          <w:p w14:paraId="66CF79CC" w14:textId="77777777" w:rsidR="00D06025" w:rsidRPr="000D7964" w:rsidRDefault="00D06025" w:rsidP="00D06025">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5</w:t>
            </w:r>
          </w:p>
        </w:tc>
        <w:tc>
          <w:tcPr>
            <w:tcW w:w="4076" w:type="dxa"/>
          </w:tcPr>
          <w:p w14:paraId="4080782D" w14:textId="77777777" w:rsidR="00D06025" w:rsidRPr="000D7964" w:rsidRDefault="00D06025" w:rsidP="00D06025">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На</w:t>
            </w:r>
            <w:r w:rsidRPr="000D7964">
              <w:rPr>
                <w:rFonts w:ascii="Times New Roman" w:eastAsia="Times New Roman" w:hAnsi="Times New Roman" w:cs="Times New Roman"/>
                <w:spacing w:val="14"/>
                <w:sz w:val="24"/>
              </w:rPr>
              <w:t xml:space="preserve"> </w:t>
            </w:r>
            <w:r w:rsidRPr="000D7964">
              <w:rPr>
                <w:rFonts w:ascii="Times New Roman" w:eastAsia="Times New Roman" w:hAnsi="Times New Roman" w:cs="Times New Roman"/>
                <w:sz w:val="24"/>
              </w:rPr>
              <w:t>уроке</w:t>
            </w:r>
            <w:r w:rsidRPr="000D7964">
              <w:rPr>
                <w:rFonts w:ascii="Times New Roman" w:eastAsia="Times New Roman" w:hAnsi="Times New Roman" w:cs="Times New Roman"/>
                <w:spacing w:val="15"/>
                <w:sz w:val="24"/>
              </w:rPr>
              <w:t xml:space="preserve"> </w:t>
            </w:r>
            <w:r w:rsidRPr="000D7964">
              <w:rPr>
                <w:rFonts w:ascii="Times New Roman" w:eastAsia="Times New Roman" w:hAnsi="Times New Roman" w:cs="Times New Roman"/>
                <w:sz w:val="24"/>
              </w:rPr>
              <w:t>я</w:t>
            </w:r>
            <w:r w:rsidRPr="000D7964">
              <w:rPr>
                <w:rFonts w:ascii="Times New Roman" w:eastAsia="Times New Roman" w:hAnsi="Times New Roman" w:cs="Times New Roman"/>
                <w:spacing w:val="11"/>
                <w:sz w:val="24"/>
              </w:rPr>
              <w:t xml:space="preserve"> </w:t>
            </w:r>
            <w:r w:rsidRPr="000D7964">
              <w:rPr>
                <w:rFonts w:ascii="Times New Roman" w:eastAsia="Times New Roman" w:hAnsi="Times New Roman" w:cs="Times New Roman"/>
                <w:sz w:val="24"/>
              </w:rPr>
              <w:t>могу</w:t>
            </w:r>
            <w:r w:rsidRPr="000D7964">
              <w:rPr>
                <w:rFonts w:ascii="Times New Roman" w:eastAsia="Times New Roman" w:hAnsi="Times New Roman" w:cs="Times New Roman"/>
                <w:spacing w:val="6"/>
                <w:sz w:val="24"/>
              </w:rPr>
              <w:t xml:space="preserve"> </w:t>
            </w:r>
            <w:r w:rsidRPr="000D7964">
              <w:rPr>
                <w:rFonts w:ascii="Times New Roman" w:eastAsia="Times New Roman" w:hAnsi="Times New Roman" w:cs="Times New Roman"/>
                <w:sz w:val="24"/>
              </w:rPr>
              <w:t>всегда</w:t>
            </w:r>
            <w:r w:rsidRPr="000D7964">
              <w:rPr>
                <w:rFonts w:ascii="Times New Roman" w:eastAsia="Times New Roman" w:hAnsi="Times New Roman" w:cs="Times New Roman"/>
                <w:spacing w:val="15"/>
                <w:sz w:val="24"/>
              </w:rPr>
              <w:t xml:space="preserve"> </w:t>
            </w:r>
            <w:r w:rsidRPr="000D7964">
              <w:rPr>
                <w:rFonts w:ascii="Times New Roman" w:eastAsia="Times New Roman" w:hAnsi="Times New Roman" w:cs="Times New Roman"/>
                <w:sz w:val="24"/>
              </w:rPr>
              <w:t>свободно</w:t>
            </w:r>
            <w:r w:rsidRPr="000D7964">
              <w:rPr>
                <w:rFonts w:ascii="Times New Roman" w:eastAsia="Times New Roman" w:hAnsi="Times New Roman" w:cs="Times New Roman"/>
                <w:spacing w:val="15"/>
                <w:sz w:val="24"/>
              </w:rPr>
              <w:t xml:space="preserve"> </w:t>
            </w:r>
            <w:r w:rsidRPr="000D7964">
              <w:rPr>
                <w:rFonts w:ascii="Times New Roman" w:eastAsia="Times New Roman" w:hAnsi="Times New Roman" w:cs="Times New Roman"/>
                <w:sz w:val="24"/>
              </w:rPr>
              <w:t>высказать</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своё</w:t>
            </w:r>
            <w:r w:rsidRPr="000D7964">
              <w:rPr>
                <w:rFonts w:ascii="Times New Roman" w:eastAsia="Times New Roman" w:hAnsi="Times New Roman" w:cs="Times New Roman"/>
                <w:spacing w:val="-4"/>
                <w:sz w:val="24"/>
              </w:rPr>
              <w:t xml:space="preserve"> </w:t>
            </w:r>
            <w:r w:rsidRPr="000D7964">
              <w:rPr>
                <w:rFonts w:ascii="Times New Roman" w:eastAsia="Times New Roman" w:hAnsi="Times New Roman" w:cs="Times New Roman"/>
                <w:sz w:val="24"/>
              </w:rPr>
              <w:t>мнение</w:t>
            </w:r>
          </w:p>
        </w:tc>
        <w:tc>
          <w:tcPr>
            <w:tcW w:w="1417" w:type="dxa"/>
          </w:tcPr>
          <w:p w14:paraId="1B8F33DC" w14:textId="548A1AA9"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88%</w:t>
            </w:r>
          </w:p>
        </w:tc>
        <w:tc>
          <w:tcPr>
            <w:tcW w:w="1276" w:type="dxa"/>
          </w:tcPr>
          <w:p w14:paraId="5FC54CC5" w14:textId="6061DA06"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7%</w:t>
            </w:r>
          </w:p>
        </w:tc>
        <w:tc>
          <w:tcPr>
            <w:tcW w:w="1134" w:type="dxa"/>
          </w:tcPr>
          <w:p w14:paraId="2F1F1735" w14:textId="0E436E19"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3%</w:t>
            </w:r>
          </w:p>
        </w:tc>
        <w:tc>
          <w:tcPr>
            <w:tcW w:w="1310" w:type="dxa"/>
          </w:tcPr>
          <w:p w14:paraId="56CA0679" w14:textId="6FCFD4DE"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w:t>
            </w:r>
          </w:p>
        </w:tc>
      </w:tr>
      <w:tr w:rsidR="00D06025" w:rsidRPr="000D7964" w14:paraId="10862AFD" w14:textId="77777777" w:rsidTr="004568FB">
        <w:tc>
          <w:tcPr>
            <w:tcW w:w="710" w:type="dxa"/>
          </w:tcPr>
          <w:p w14:paraId="54819FDB" w14:textId="77777777" w:rsidR="00D06025" w:rsidRPr="000D7964" w:rsidRDefault="00D06025" w:rsidP="00D06025">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6</w:t>
            </w:r>
          </w:p>
        </w:tc>
        <w:tc>
          <w:tcPr>
            <w:tcW w:w="4076" w:type="dxa"/>
          </w:tcPr>
          <w:p w14:paraId="0BDE8481" w14:textId="77777777" w:rsidR="00D06025" w:rsidRPr="000D7964" w:rsidRDefault="00D06025" w:rsidP="00D06025">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На</w:t>
            </w:r>
            <w:r w:rsidRPr="000D7964">
              <w:rPr>
                <w:rFonts w:ascii="Times New Roman" w:eastAsia="Times New Roman" w:hAnsi="Times New Roman" w:cs="Times New Roman"/>
                <w:spacing w:val="38"/>
                <w:sz w:val="24"/>
              </w:rPr>
              <w:t xml:space="preserve"> </w:t>
            </w:r>
            <w:r w:rsidRPr="000D7964">
              <w:rPr>
                <w:rFonts w:ascii="Times New Roman" w:eastAsia="Times New Roman" w:hAnsi="Times New Roman" w:cs="Times New Roman"/>
                <w:sz w:val="24"/>
              </w:rPr>
              <w:t>уроке</w:t>
            </w:r>
            <w:r w:rsidRPr="000D7964">
              <w:rPr>
                <w:rFonts w:ascii="Times New Roman" w:eastAsia="Times New Roman" w:hAnsi="Times New Roman" w:cs="Times New Roman"/>
                <w:spacing w:val="36"/>
                <w:sz w:val="24"/>
              </w:rPr>
              <w:t xml:space="preserve"> </w:t>
            </w:r>
            <w:r w:rsidRPr="000D7964">
              <w:rPr>
                <w:rFonts w:ascii="Times New Roman" w:eastAsia="Times New Roman" w:hAnsi="Times New Roman" w:cs="Times New Roman"/>
                <w:sz w:val="24"/>
              </w:rPr>
              <w:t>учитель</w:t>
            </w:r>
            <w:r w:rsidRPr="000D7964">
              <w:rPr>
                <w:rFonts w:ascii="Times New Roman" w:eastAsia="Times New Roman" w:hAnsi="Times New Roman" w:cs="Times New Roman"/>
                <w:spacing w:val="37"/>
                <w:sz w:val="24"/>
              </w:rPr>
              <w:t xml:space="preserve"> </w:t>
            </w:r>
            <w:r w:rsidRPr="000D7964">
              <w:rPr>
                <w:rFonts w:ascii="Times New Roman" w:eastAsia="Times New Roman" w:hAnsi="Times New Roman" w:cs="Times New Roman"/>
                <w:sz w:val="24"/>
              </w:rPr>
              <w:t>оценивает</w:t>
            </w:r>
            <w:r w:rsidRPr="000D7964">
              <w:rPr>
                <w:rFonts w:ascii="Times New Roman" w:eastAsia="Times New Roman" w:hAnsi="Times New Roman" w:cs="Times New Roman"/>
                <w:spacing w:val="32"/>
                <w:sz w:val="24"/>
              </w:rPr>
              <w:t xml:space="preserve"> </w:t>
            </w:r>
            <w:r w:rsidRPr="000D7964">
              <w:rPr>
                <w:rFonts w:ascii="Times New Roman" w:eastAsia="Times New Roman" w:hAnsi="Times New Roman" w:cs="Times New Roman"/>
                <w:sz w:val="24"/>
              </w:rPr>
              <w:t>мои</w:t>
            </w:r>
            <w:r w:rsidRPr="000D7964">
              <w:rPr>
                <w:rFonts w:ascii="Times New Roman" w:eastAsia="Times New Roman" w:hAnsi="Times New Roman" w:cs="Times New Roman"/>
                <w:spacing w:val="32"/>
                <w:sz w:val="24"/>
              </w:rPr>
              <w:t xml:space="preserve"> </w:t>
            </w:r>
            <w:r w:rsidRPr="000D7964">
              <w:rPr>
                <w:rFonts w:ascii="Times New Roman" w:eastAsia="Times New Roman" w:hAnsi="Times New Roman" w:cs="Times New Roman"/>
                <w:sz w:val="24"/>
              </w:rPr>
              <w:t>знания,</w:t>
            </w:r>
            <w:r w:rsidRPr="000D7964">
              <w:rPr>
                <w:rFonts w:ascii="Times New Roman" w:eastAsia="Times New Roman" w:hAnsi="Times New Roman" w:cs="Times New Roman"/>
                <w:spacing w:val="34"/>
                <w:sz w:val="24"/>
              </w:rPr>
              <w:t xml:space="preserve"> </w:t>
            </w:r>
            <w:r w:rsidRPr="000D7964">
              <w:rPr>
                <w:rFonts w:ascii="Times New Roman" w:eastAsia="Times New Roman" w:hAnsi="Times New Roman" w:cs="Times New Roman"/>
                <w:sz w:val="24"/>
              </w:rPr>
              <w:t>а</w:t>
            </w:r>
            <w:r w:rsidRPr="000D7964">
              <w:rPr>
                <w:rFonts w:ascii="Times New Roman" w:eastAsia="Times New Roman" w:hAnsi="Times New Roman" w:cs="Times New Roman"/>
                <w:spacing w:val="35"/>
                <w:sz w:val="24"/>
              </w:rPr>
              <w:t xml:space="preserve"> </w:t>
            </w:r>
            <w:r w:rsidRPr="000D7964">
              <w:rPr>
                <w:rFonts w:ascii="Times New Roman" w:eastAsia="Times New Roman" w:hAnsi="Times New Roman" w:cs="Times New Roman"/>
                <w:sz w:val="24"/>
              </w:rPr>
              <w:t>не</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мое</w:t>
            </w:r>
            <w:r w:rsidRPr="000D7964">
              <w:rPr>
                <w:rFonts w:ascii="Times New Roman" w:eastAsia="Times New Roman" w:hAnsi="Times New Roman" w:cs="Times New Roman"/>
                <w:spacing w:val="-4"/>
                <w:sz w:val="24"/>
              </w:rPr>
              <w:t xml:space="preserve"> </w:t>
            </w:r>
            <w:r w:rsidRPr="000D7964">
              <w:rPr>
                <w:rFonts w:ascii="Times New Roman" w:eastAsia="Times New Roman" w:hAnsi="Times New Roman" w:cs="Times New Roman"/>
                <w:sz w:val="24"/>
              </w:rPr>
              <w:t>поведение.</w:t>
            </w:r>
          </w:p>
        </w:tc>
        <w:tc>
          <w:tcPr>
            <w:tcW w:w="1417" w:type="dxa"/>
          </w:tcPr>
          <w:p w14:paraId="728E0A93" w14:textId="168DF0B1"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74%</w:t>
            </w:r>
          </w:p>
        </w:tc>
        <w:tc>
          <w:tcPr>
            <w:tcW w:w="1276" w:type="dxa"/>
          </w:tcPr>
          <w:p w14:paraId="4E388EB4" w14:textId="007E82BA"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15%</w:t>
            </w:r>
          </w:p>
        </w:tc>
        <w:tc>
          <w:tcPr>
            <w:tcW w:w="1134" w:type="dxa"/>
          </w:tcPr>
          <w:p w14:paraId="6AC77F68" w14:textId="484A9BBF"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8%</w:t>
            </w:r>
          </w:p>
        </w:tc>
        <w:tc>
          <w:tcPr>
            <w:tcW w:w="1310" w:type="dxa"/>
          </w:tcPr>
          <w:p w14:paraId="026FA7D4" w14:textId="1AF2F3BB"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3%</w:t>
            </w:r>
          </w:p>
        </w:tc>
      </w:tr>
      <w:tr w:rsidR="00D06025" w:rsidRPr="000D7964" w14:paraId="2BA6C155" w14:textId="77777777" w:rsidTr="004568FB">
        <w:tc>
          <w:tcPr>
            <w:tcW w:w="710" w:type="dxa"/>
          </w:tcPr>
          <w:p w14:paraId="062BDD85" w14:textId="77777777" w:rsidR="00D06025" w:rsidRPr="000D7964" w:rsidRDefault="00D06025" w:rsidP="00D06025">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7</w:t>
            </w:r>
          </w:p>
        </w:tc>
        <w:tc>
          <w:tcPr>
            <w:tcW w:w="4076" w:type="dxa"/>
          </w:tcPr>
          <w:p w14:paraId="5BDDE4DF" w14:textId="77777777" w:rsidR="00D06025" w:rsidRPr="000D7964" w:rsidRDefault="00D06025" w:rsidP="00D06025">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Я</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часто</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испытываю</w:t>
            </w:r>
            <w:r w:rsidRPr="000D7964">
              <w:rPr>
                <w:rFonts w:ascii="Times New Roman" w:eastAsia="Times New Roman" w:hAnsi="Times New Roman" w:cs="Times New Roman"/>
                <w:spacing w:val="-2"/>
                <w:sz w:val="24"/>
              </w:rPr>
              <w:t xml:space="preserve"> </w:t>
            </w:r>
            <w:r w:rsidRPr="000D7964">
              <w:rPr>
                <w:rFonts w:ascii="Times New Roman" w:eastAsia="Times New Roman" w:hAnsi="Times New Roman" w:cs="Times New Roman"/>
                <w:sz w:val="24"/>
              </w:rPr>
              <w:t>усталость в</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школе</w:t>
            </w:r>
          </w:p>
        </w:tc>
        <w:tc>
          <w:tcPr>
            <w:tcW w:w="1417" w:type="dxa"/>
          </w:tcPr>
          <w:p w14:paraId="6AA229A2" w14:textId="5A6FFDFA"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12%</w:t>
            </w:r>
          </w:p>
        </w:tc>
        <w:tc>
          <w:tcPr>
            <w:tcW w:w="1276" w:type="dxa"/>
          </w:tcPr>
          <w:p w14:paraId="6A2417E5" w14:textId="69E0D916"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8%</w:t>
            </w:r>
          </w:p>
        </w:tc>
        <w:tc>
          <w:tcPr>
            <w:tcW w:w="1134" w:type="dxa"/>
          </w:tcPr>
          <w:p w14:paraId="05B5A98D" w14:textId="5C2BE7D7"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30%</w:t>
            </w:r>
          </w:p>
        </w:tc>
        <w:tc>
          <w:tcPr>
            <w:tcW w:w="1310" w:type="dxa"/>
          </w:tcPr>
          <w:p w14:paraId="25363548" w14:textId="1C449EDE"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50%</w:t>
            </w:r>
          </w:p>
        </w:tc>
      </w:tr>
      <w:tr w:rsidR="00D06025" w:rsidRPr="000D7964" w14:paraId="34A61FED" w14:textId="77777777" w:rsidTr="004568FB">
        <w:tc>
          <w:tcPr>
            <w:tcW w:w="710" w:type="dxa"/>
          </w:tcPr>
          <w:p w14:paraId="375399DE" w14:textId="77777777" w:rsidR="00D06025" w:rsidRPr="000D7964" w:rsidRDefault="00D06025" w:rsidP="00D06025">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8</w:t>
            </w:r>
          </w:p>
        </w:tc>
        <w:tc>
          <w:tcPr>
            <w:tcW w:w="4076" w:type="dxa"/>
          </w:tcPr>
          <w:p w14:paraId="1D42B823" w14:textId="77777777" w:rsidR="00D06025" w:rsidRPr="000D7964" w:rsidRDefault="00D06025" w:rsidP="00D06025">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В</w:t>
            </w:r>
            <w:r w:rsidRPr="000D7964">
              <w:rPr>
                <w:rFonts w:ascii="Times New Roman" w:eastAsia="Times New Roman" w:hAnsi="Times New Roman" w:cs="Times New Roman"/>
                <w:spacing w:val="40"/>
                <w:sz w:val="24"/>
              </w:rPr>
              <w:t xml:space="preserve"> </w:t>
            </w:r>
            <w:r w:rsidRPr="000D7964">
              <w:rPr>
                <w:rFonts w:ascii="Times New Roman" w:eastAsia="Times New Roman" w:hAnsi="Times New Roman" w:cs="Times New Roman"/>
                <w:sz w:val="24"/>
              </w:rPr>
              <w:t>моей</w:t>
            </w:r>
            <w:r w:rsidRPr="000D7964">
              <w:rPr>
                <w:rFonts w:ascii="Times New Roman" w:eastAsia="Times New Roman" w:hAnsi="Times New Roman" w:cs="Times New Roman"/>
                <w:spacing w:val="39"/>
                <w:sz w:val="24"/>
              </w:rPr>
              <w:t xml:space="preserve"> </w:t>
            </w:r>
            <w:r w:rsidRPr="000D7964">
              <w:rPr>
                <w:rFonts w:ascii="Times New Roman" w:eastAsia="Times New Roman" w:hAnsi="Times New Roman" w:cs="Times New Roman"/>
                <w:sz w:val="24"/>
              </w:rPr>
              <w:t>школе</w:t>
            </w:r>
            <w:r w:rsidRPr="000D7964">
              <w:rPr>
                <w:rFonts w:ascii="Times New Roman" w:eastAsia="Times New Roman" w:hAnsi="Times New Roman" w:cs="Times New Roman"/>
                <w:spacing w:val="42"/>
                <w:sz w:val="24"/>
              </w:rPr>
              <w:t xml:space="preserve"> </w:t>
            </w:r>
            <w:r w:rsidRPr="000D7964">
              <w:rPr>
                <w:rFonts w:ascii="Times New Roman" w:eastAsia="Times New Roman" w:hAnsi="Times New Roman" w:cs="Times New Roman"/>
                <w:sz w:val="24"/>
              </w:rPr>
              <w:t>количество</w:t>
            </w:r>
            <w:r w:rsidRPr="000D7964">
              <w:rPr>
                <w:rFonts w:ascii="Times New Roman" w:eastAsia="Times New Roman" w:hAnsi="Times New Roman" w:cs="Times New Roman"/>
                <w:spacing w:val="42"/>
                <w:sz w:val="24"/>
              </w:rPr>
              <w:t xml:space="preserve"> </w:t>
            </w:r>
            <w:r w:rsidRPr="000D7964">
              <w:rPr>
                <w:rFonts w:ascii="Times New Roman" w:eastAsia="Times New Roman" w:hAnsi="Times New Roman" w:cs="Times New Roman"/>
                <w:sz w:val="24"/>
              </w:rPr>
              <w:t>самостоятельных</w:t>
            </w:r>
            <w:r w:rsidRPr="000D7964">
              <w:rPr>
                <w:rFonts w:ascii="Times New Roman" w:eastAsia="Times New Roman" w:hAnsi="Times New Roman" w:cs="Times New Roman"/>
                <w:spacing w:val="38"/>
                <w:sz w:val="24"/>
              </w:rPr>
              <w:t xml:space="preserve"> </w:t>
            </w:r>
            <w:r w:rsidRPr="000D7964">
              <w:rPr>
                <w:rFonts w:ascii="Times New Roman" w:eastAsia="Times New Roman" w:hAnsi="Times New Roman" w:cs="Times New Roman"/>
                <w:sz w:val="24"/>
              </w:rPr>
              <w:t>и</w:t>
            </w:r>
            <w:r w:rsidRPr="000D7964">
              <w:rPr>
                <w:rFonts w:ascii="Times New Roman" w:eastAsia="Times New Roman" w:hAnsi="Times New Roman" w:cs="Times New Roman"/>
                <w:spacing w:val="-57"/>
                <w:sz w:val="24"/>
              </w:rPr>
              <w:t xml:space="preserve"> </w:t>
            </w:r>
            <w:proofErr w:type="spellStart"/>
            <w:r w:rsidRPr="000D7964">
              <w:rPr>
                <w:rFonts w:ascii="Times New Roman" w:eastAsia="Times New Roman" w:hAnsi="Times New Roman" w:cs="Times New Roman"/>
                <w:sz w:val="24"/>
              </w:rPr>
              <w:t>суммативных</w:t>
            </w:r>
            <w:proofErr w:type="spellEnd"/>
            <w:r w:rsidRPr="000D7964">
              <w:rPr>
                <w:rFonts w:ascii="Times New Roman" w:eastAsia="Times New Roman" w:hAnsi="Times New Roman" w:cs="Times New Roman"/>
                <w:spacing w:val="-5"/>
                <w:sz w:val="24"/>
              </w:rPr>
              <w:t xml:space="preserve"> </w:t>
            </w:r>
            <w:r w:rsidRPr="000D7964">
              <w:rPr>
                <w:rFonts w:ascii="Times New Roman" w:eastAsia="Times New Roman" w:hAnsi="Times New Roman" w:cs="Times New Roman"/>
                <w:sz w:val="24"/>
              </w:rPr>
              <w:t>работ больше</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двух</w:t>
            </w:r>
            <w:r w:rsidRPr="000D7964">
              <w:rPr>
                <w:rFonts w:ascii="Times New Roman" w:eastAsia="Times New Roman" w:hAnsi="Times New Roman" w:cs="Times New Roman"/>
                <w:spacing w:val="-4"/>
                <w:sz w:val="24"/>
              </w:rPr>
              <w:t xml:space="preserve"> </w:t>
            </w:r>
            <w:r w:rsidRPr="000D7964">
              <w:rPr>
                <w:rFonts w:ascii="Times New Roman" w:eastAsia="Times New Roman" w:hAnsi="Times New Roman" w:cs="Times New Roman"/>
                <w:sz w:val="24"/>
              </w:rPr>
              <w:t>в</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один</w:t>
            </w:r>
            <w:r w:rsidRPr="000D7964">
              <w:rPr>
                <w:rFonts w:ascii="Times New Roman" w:eastAsia="Times New Roman" w:hAnsi="Times New Roman" w:cs="Times New Roman"/>
                <w:spacing w:val="-4"/>
                <w:sz w:val="24"/>
              </w:rPr>
              <w:t xml:space="preserve"> </w:t>
            </w:r>
            <w:r w:rsidRPr="000D7964">
              <w:rPr>
                <w:rFonts w:ascii="Times New Roman" w:eastAsia="Times New Roman" w:hAnsi="Times New Roman" w:cs="Times New Roman"/>
                <w:sz w:val="24"/>
              </w:rPr>
              <w:t>день</w:t>
            </w:r>
          </w:p>
        </w:tc>
        <w:tc>
          <w:tcPr>
            <w:tcW w:w="1417" w:type="dxa"/>
          </w:tcPr>
          <w:p w14:paraId="239ECC11" w14:textId="4D8FC4DF"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32%</w:t>
            </w:r>
          </w:p>
        </w:tc>
        <w:tc>
          <w:tcPr>
            <w:tcW w:w="1276" w:type="dxa"/>
          </w:tcPr>
          <w:p w14:paraId="1E07683E" w14:textId="22384BDF"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5%</w:t>
            </w:r>
          </w:p>
        </w:tc>
        <w:tc>
          <w:tcPr>
            <w:tcW w:w="1134" w:type="dxa"/>
          </w:tcPr>
          <w:p w14:paraId="1D36D19E" w14:textId="36415EA6"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15%</w:t>
            </w:r>
          </w:p>
        </w:tc>
        <w:tc>
          <w:tcPr>
            <w:tcW w:w="1310" w:type="dxa"/>
          </w:tcPr>
          <w:p w14:paraId="5B144BA0" w14:textId="5E2E7DE9"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48%</w:t>
            </w:r>
          </w:p>
        </w:tc>
      </w:tr>
      <w:tr w:rsidR="00D06025" w:rsidRPr="000D7964" w14:paraId="2F81D05E" w14:textId="77777777" w:rsidTr="004568FB">
        <w:tc>
          <w:tcPr>
            <w:tcW w:w="710" w:type="dxa"/>
          </w:tcPr>
          <w:p w14:paraId="6423A907" w14:textId="77777777" w:rsidR="00D06025" w:rsidRPr="000D7964" w:rsidRDefault="00D06025" w:rsidP="00D06025">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9</w:t>
            </w:r>
          </w:p>
        </w:tc>
        <w:tc>
          <w:tcPr>
            <w:tcW w:w="4076" w:type="dxa"/>
          </w:tcPr>
          <w:p w14:paraId="47185AE4" w14:textId="77777777" w:rsidR="00D06025" w:rsidRPr="000D7964" w:rsidRDefault="00D06025" w:rsidP="00D06025">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Я</w:t>
            </w:r>
            <w:r w:rsidRPr="000D7964">
              <w:rPr>
                <w:rFonts w:ascii="Times New Roman" w:eastAsia="Times New Roman" w:hAnsi="Times New Roman" w:cs="Times New Roman"/>
                <w:spacing w:val="26"/>
                <w:sz w:val="24"/>
              </w:rPr>
              <w:t xml:space="preserve"> </w:t>
            </w:r>
            <w:r w:rsidRPr="000D7964">
              <w:rPr>
                <w:rFonts w:ascii="Times New Roman" w:eastAsia="Times New Roman" w:hAnsi="Times New Roman" w:cs="Times New Roman"/>
                <w:sz w:val="24"/>
              </w:rPr>
              <w:t>чувствую</w:t>
            </w:r>
            <w:r w:rsidRPr="000D7964">
              <w:rPr>
                <w:rFonts w:ascii="Times New Roman" w:eastAsia="Times New Roman" w:hAnsi="Times New Roman" w:cs="Times New Roman"/>
                <w:spacing w:val="26"/>
                <w:sz w:val="24"/>
              </w:rPr>
              <w:t xml:space="preserve"> </w:t>
            </w:r>
            <w:r w:rsidRPr="000D7964">
              <w:rPr>
                <w:rFonts w:ascii="Times New Roman" w:eastAsia="Times New Roman" w:hAnsi="Times New Roman" w:cs="Times New Roman"/>
                <w:sz w:val="24"/>
              </w:rPr>
              <w:t>себя</w:t>
            </w:r>
            <w:r w:rsidRPr="000D7964">
              <w:rPr>
                <w:rFonts w:ascii="Times New Roman" w:eastAsia="Times New Roman" w:hAnsi="Times New Roman" w:cs="Times New Roman"/>
                <w:spacing w:val="28"/>
                <w:sz w:val="24"/>
              </w:rPr>
              <w:t xml:space="preserve"> </w:t>
            </w:r>
            <w:r w:rsidRPr="000D7964">
              <w:rPr>
                <w:rFonts w:ascii="Times New Roman" w:eastAsia="Times New Roman" w:hAnsi="Times New Roman" w:cs="Times New Roman"/>
                <w:sz w:val="24"/>
              </w:rPr>
              <w:t>в</w:t>
            </w:r>
            <w:r w:rsidRPr="000D7964">
              <w:rPr>
                <w:rFonts w:ascii="Times New Roman" w:eastAsia="Times New Roman" w:hAnsi="Times New Roman" w:cs="Times New Roman"/>
                <w:spacing w:val="29"/>
                <w:sz w:val="24"/>
              </w:rPr>
              <w:t xml:space="preserve"> </w:t>
            </w:r>
            <w:r w:rsidRPr="000D7964">
              <w:rPr>
                <w:rFonts w:ascii="Times New Roman" w:eastAsia="Times New Roman" w:hAnsi="Times New Roman" w:cs="Times New Roman"/>
                <w:sz w:val="24"/>
              </w:rPr>
              <w:t>безопасности</w:t>
            </w:r>
            <w:r w:rsidRPr="000D7964">
              <w:rPr>
                <w:rFonts w:ascii="Times New Roman" w:eastAsia="Times New Roman" w:hAnsi="Times New Roman" w:cs="Times New Roman"/>
                <w:spacing w:val="25"/>
                <w:sz w:val="24"/>
              </w:rPr>
              <w:t xml:space="preserve"> </w:t>
            </w:r>
            <w:r w:rsidRPr="000D7964">
              <w:rPr>
                <w:rFonts w:ascii="Times New Roman" w:eastAsia="Times New Roman" w:hAnsi="Times New Roman" w:cs="Times New Roman"/>
                <w:sz w:val="24"/>
              </w:rPr>
              <w:t>в</w:t>
            </w:r>
            <w:r w:rsidRPr="000D7964">
              <w:rPr>
                <w:rFonts w:ascii="Times New Roman" w:eastAsia="Times New Roman" w:hAnsi="Times New Roman" w:cs="Times New Roman"/>
                <w:spacing w:val="26"/>
                <w:sz w:val="24"/>
              </w:rPr>
              <w:t xml:space="preserve"> </w:t>
            </w:r>
            <w:r w:rsidRPr="000D7964">
              <w:rPr>
                <w:rFonts w:ascii="Times New Roman" w:eastAsia="Times New Roman" w:hAnsi="Times New Roman" w:cs="Times New Roman"/>
                <w:sz w:val="24"/>
              </w:rPr>
              <w:t>школе,</w:t>
            </w:r>
            <w:r w:rsidRPr="000D7964">
              <w:rPr>
                <w:rFonts w:ascii="Times New Roman" w:eastAsia="Times New Roman" w:hAnsi="Times New Roman" w:cs="Times New Roman"/>
                <w:spacing w:val="25"/>
                <w:sz w:val="24"/>
              </w:rPr>
              <w:t xml:space="preserve"> </w:t>
            </w:r>
            <w:r w:rsidRPr="000D7964">
              <w:rPr>
                <w:rFonts w:ascii="Times New Roman" w:eastAsia="Times New Roman" w:hAnsi="Times New Roman" w:cs="Times New Roman"/>
                <w:sz w:val="24"/>
              </w:rPr>
              <w:t>мне</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психологически</w:t>
            </w:r>
            <w:r w:rsidRPr="000D7964">
              <w:rPr>
                <w:rFonts w:ascii="Times New Roman" w:eastAsia="Times New Roman" w:hAnsi="Times New Roman" w:cs="Times New Roman"/>
                <w:spacing w:val="2"/>
                <w:sz w:val="24"/>
              </w:rPr>
              <w:t xml:space="preserve"> </w:t>
            </w:r>
            <w:r w:rsidRPr="000D7964">
              <w:rPr>
                <w:rFonts w:ascii="Times New Roman" w:eastAsia="Times New Roman" w:hAnsi="Times New Roman" w:cs="Times New Roman"/>
                <w:sz w:val="24"/>
              </w:rPr>
              <w:t>комфортно</w:t>
            </w:r>
          </w:p>
        </w:tc>
        <w:tc>
          <w:tcPr>
            <w:tcW w:w="1417" w:type="dxa"/>
          </w:tcPr>
          <w:p w14:paraId="0C63C582" w14:textId="5D110132"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84%</w:t>
            </w:r>
          </w:p>
        </w:tc>
        <w:tc>
          <w:tcPr>
            <w:tcW w:w="1276" w:type="dxa"/>
          </w:tcPr>
          <w:p w14:paraId="6A9CB62F" w14:textId="6B4CB463"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12%</w:t>
            </w:r>
          </w:p>
        </w:tc>
        <w:tc>
          <w:tcPr>
            <w:tcW w:w="1134" w:type="dxa"/>
          </w:tcPr>
          <w:p w14:paraId="19061E7D" w14:textId="3F231732"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w:t>
            </w:r>
          </w:p>
        </w:tc>
        <w:tc>
          <w:tcPr>
            <w:tcW w:w="1310" w:type="dxa"/>
          </w:tcPr>
          <w:p w14:paraId="1ACC6D17" w14:textId="1C47E52C"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w:t>
            </w:r>
          </w:p>
        </w:tc>
      </w:tr>
      <w:tr w:rsidR="00D06025" w:rsidRPr="000D7964" w14:paraId="6D4C9FE2" w14:textId="77777777" w:rsidTr="004568FB">
        <w:tc>
          <w:tcPr>
            <w:tcW w:w="710" w:type="dxa"/>
          </w:tcPr>
          <w:p w14:paraId="222364CA" w14:textId="77777777" w:rsidR="00D06025" w:rsidRPr="000D7964" w:rsidRDefault="00D06025" w:rsidP="00D06025">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1</w:t>
            </w:r>
            <w:r w:rsidRPr="000D7964">
              <w:rPr>
                <w:rFonts w:ascii="Times New Roman" w:eastAsia="Times New Roman" w:hAnsi="Times New Roman" w:cs="Times New Roman"/>
                <w:sz w:val="24"/>
                <w:lang w:val="kk-KZ"/>
              </w:rPr>
              <w:t>0</w:t>
            </w:r>
          </w:p>
        </w:tc>
        <w:tc>
          <w:tcPr>
            <w:tcW w:w="4076" w:type="dxa"/>
          </w:tcPr>
          <w:p w14:paraId="42DE6D87" w14:textId="77777777" w:rsidR="00D06025" w:rsidRPr="000D7964" w:rsidRDefault="00D06025" w:rsidP="00D06025">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Я</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удовлетворен качеством</w:t>
            </w:r>
            <w:r w:rsidRPr="000D7964">
              <w:rPr>
                <w:rFonts w:ascii="Times New Roman" w:eastAsia="Times New Roman" w:hAnsi="Times New Roman" w:cs="Times New Roman"/>
                <w:spacing w:val="54"/>
                <w:sz w:val="24"/>
              </w:rPr>
              <w:t xml:space="preserve"> </w:t>
            </w:r>
            <w:r w:rsidRPr="000D7964">
              <w:rPr>
                <w:rFonts w:ascii="Times New Roman" w:eastAsia="Times New Roman" w:hAnsi="Times New Roman" w:cs="Times New Roman"/>
                <w:sz w:val="24"/>
              </w:rPr>
              <w:t>питания</w:t>
            </w:r>
          </w:p>
        </w:tc>
        <w:tc>
          <w:tcPr>
            <w:tcW w:w="1417" w:type="dxa"/>
          </w:tcPr>
          <w:p w14:paraId="6A1CAD35" w14:textId="0C011B51"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sidRPr="00D06025">
              <w:rPr>
                <w:rFonts w:ascii="Times New Roman" w:eastAsia="Times New Roman" w:hAnsi="Times New Roman" w:cs="Times New Roman"/>
                <w:bCs/>
                <w:sz w:val="24"/>
                <w:szCs w:val="24"/>
                <w:lang w:val="kk-KZ"/>
              </w:rPr>
              <w:t>82%</w:t>
            </w:r>
          </w:p>
        </w:tc>
        <w:tc>
          <w:tcPr>
            <w:tcW w:w="1276" w:type="dxa"/>
          </w:tcPr>
          <w:p w14:paraId="692DA9EF" w14:textId="6542ADFF"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sidRPr="00D06025">
              <w:rPr>
                <w:rFonts w:ascii="Times New Roman" w:eastAsia="Times New Roman" w:hAnsi="Times New Roman" w:cs="Times New Roman"/>
                <w:bCs/>
                <w:sz w:val="24"/>
                <w:szCs w:val="24"/>
                <w:lang w:val="kk-KZ"/>
              </w:rPr>
              <w:t>14%</w:t>
            </w:r>
          </w:p>
        </w:tc>
        <w:tc>
          <w:tcPr>
            <w:tcW w:w="1134" w:type="dxa"/>
          </w:tcPr>
          <w:p w14:paraId="17DD344E" w14:textId="63AAEA9D"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sidRPr="00D06025">
              <w:rPr>
                <w:rFonts w:ascii="Times New Roman" w:eastAsia="Times New Roman" w:hAnsi="Times New Roman" w:cs="Times New Roman"/>
                <w:bCs/>
                <w:sz w:val="24"/>
                <w:szCs w:val="24"/>
                <w:lang w:val="kk-KZ"/>
              </w:rPr>
              <w:t>4%</w:t>
            </w:r>
          </w:p>
        </w:tc>
        <w:tc>
          <w:tcPr>
            <w:tcW w:w="1310" w:type="dxa"/>
          </w:tcPr>
          <w:p w14:paraId="1C2C5F31" w14:textId="665EFD1A"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sidRPr="00D06025">
              <w:rPr>
                <w:rFonts w:ascii="Times New Roman" w:eastAsia="Times New Roman" w:hAnsi="Times New Roman" w:cs="Times New Roman"/>
                <w:bCs/>
                <w:sz w:val="24"/>
                <w:szCs w:val="24"/>
                <w:lang w:val="kk-KZ"/>
              </w:rPr>
              <w:t>0%</w:t>
            </w:r>
          </w:p>
        </w:tc>
      </w:tr>
      <w:tr w:rsidR="00D06025" w:rsidRPr="000D7964" w14:paraId="2369C225" w14:textId="77777777" w:rsidTr="004568FB">
        <w:tc>
          <w:tcPr>
            <w:tcW w:w="710" w:type="dxa"/>
          </w:tcPr>
          <w:p w14:paraId="2F9E8D13" w14:textId="77777777" w:rsidR="00D06025" w:rsidRPr="000D7964" w:rsidRDefault="00D06025" w:rsidP="00D06025">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11</w:t>
            </w:r>
          </w:p>
        </w:tc>
        <w:tc>
          <w:tcPr>
            <w:tcW w:w="4076" w:type="dxa"/>
          </w:tcPr>
          <w:p w14:paraId="7096E200" w14:textId="77777777" w:rsidR="00D06025" w:rsidRPr="000D7964" w:rsidRDefault="00D06025" w:rsidP="00D06025">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Я</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знаю свои</w:t>
            </w:r>
            <w:r w:rsidRPr="000D7964">
              <w:rPr>
                <w:rFonts w:ascii="Times New Roman" w:eastAsia="Times New Roman" w:hAnsi="Times New Roman" w:cs="Times New Roman"/>
                <w:spacing w:val="-2"/>
                <w:sz w:val="24"/>
              </w:rPr>
              <w:t xml:space="preserve"> </w:t>
            </w:r>
            <w:r w:rsidRPr="000D7964">
              <w:rPr>
                <w:rFonts w:ascii="Times New Roman" w:eastAsia="Times New Roman" w:hAnsi="Times New Roman" w:cs="Times New Roman"/>
                <w:sz w:val="24"/>
              </w:rPr>
              <w:t>права</w:t>
            </w:r>
          </w:p>
        </w:tc>
        <w:tc>
          <w:tcPr>
            <w:tcW w:w="1417" w:type="dxa"/>
          </w:tcPr>
          <w:p w14:paraId="6768FA81" w14:textId="3243F3B7"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87%</w:t>
            </w:r>
          </w:p>
        </w:tc>
        <w:tc>
          <w:tcPr>
            <w:tcW w:w="1276" w:type="dxa"/>
          </w:tcPr>
          <w:p w14:paraId="415F2544" w14:textId="47DE41CA"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13%</w:t>
            </w:r>
          </w:p>
        </w:tc>
        <w:tc>
          <w:tcPr>
            <w:tcW w:w="1134" w:type="dxa"/>
          </w:tcPr>
          <w:p w14:paraId="7A258BF3" w14:textId="6050E57A"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w:t>
            </w:r>
          </w:p>
        </w:tc>
        <w:tc>
          <w:tcPr>
            <w:tcW w:w="1310" w:type="dxa"/>
          </w:tcPr>
          <w:p w14:paraId="0D76D8D9" w14:textId="48EBF317"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w:t>
            </w:r>
          </w:p>
        </w:tc>
      </w:tr>
      <w:tr w:rsidR="00D06025" w:rsidRPr="000D7964" w14:paraId="7616C8A8" w14:textId="77777777" w:rsidTr="004568FB">
        <w:tc>
          <w:tcPr>
            <w:tcW w:w="710" w:type="dxa"/>
          </w:tcPr>
          <w:p w14:paraId="2B49B998" w14:textId="77777777" w:rsidR="00D06025" w:rsidRPr="000D7964" w:rsidRDefault="00D06025" w:rsidP="00D06025">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lastRenderedPageBreak/>
              <w:t>12</w:t>
            </w:r>
          </w:p>
        </w:tc>
        <w:tc>
          <w:tcPr>
            <w:tcW w:w="4076" w:type="dxa"/>
          </w:tcPr>
          <w:p w14:paraId="4661BFE1" w14:textId="77777777" w:rsidR="00D06025" w:rsidRPr="00207594" w:rsidRDefault="00D06025" w:rsidP="00D06025">
            <w:pPr>
              <w:rPr>
                <w:rFonts w:ascii="Times New Roman" w:hAnsi="Times New Roman" w:cs="Times New Roman"/>
                <w:sz w:val="24"/>
                <w:szCs w:val="24"/>
              </w:rPr>
            </w:pPr>
            <w:r>
              <w:rPr>
                <w:rFonts w:ascii="Times New Roman" w:hAnsi="Times New Roman" w:cs="Times New Roman"/>
                <w:sz w:val="24"/>
                <w:szCs w:val="24"/>
              </w:rPr>
              <w:t>У меня есть желание</w:t>
            </w:r>
            <w:r>
              <w:rPr>
                <w:rFonts w:ascii="Times New Roman" w:hAnsi="Times New Roman" w:cs="Times New Roman"/>
                <w:sz w:val="24"/>
                <w:szCs w:val="24"/>
              </w:rPr>
              <w:tab/>
              <w:t xml:space="preserve">и </w:t>
            </w:r>
            <w:r w:rsidRPr="00207594">
              <w:rPr>
                <w:rFonts w:ascii="Times New Roman" w:hAnsi="Times New Roman" w:cs="Times New Roman"/>
                <w:sz w:val="24"/>
                <w:szCs w:val="24"/>
              </w:rPr>
              <w:t>потребность участвовать в школьных делах</w:t>
            </w:r>
          </w:p>
        </w:tc>
        <w:tc>
          <w:tcPr>
            <w:tcW w:w="1417" w:type="dxa"/>
          </w:tcPr>
          <w:p w14:paraId="2F0AF567" w14:textId="4F11D70F"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87%</w:t>
            </w:r>
          </w:p>
        </w:tc>
        <w:tc>
          <w:tcPr>
            <w:tcW w:w="1276" w:type="dxa"/>
          </w:tcPr>
          <w:p w14:paraId="52754204" w14:textId="57CA43C2"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7%</w:t>
            </w:r>
          </w:p>
        </w:tc>
        <w:tc>
          <w:tcPr>
            <w:tcW w:w="1134" w:type="dxa"/>
          </w:tcPr>
          <w:p w14:paraId="777265DF" w14:textId="74951E92"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6%</w:t>
            </w:r>
          </w:p>
        </w:tc>
        <w:tc>
          <w:tcPr>
            <w:tcW w:w="1310" w:type="dxa"/>
          </w:tcPr>
          <w:p w14:paraId="7ABB14B8" w14:textId="27651BA2"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w:t>
            </w:r>
          </w:p>
        </w:tc>
      </w:tr>
      <w:tr w:rsidR="00D06025" w:rsidRPr="000D7964" w14:paraId="7FE5D736" w14:textId="77777777" w:rsidTr="004568FB">
        <w:tc>
          <w:tcPr>
            <w:tcW w:w="710" w:type="dxa"/>
          </w:tcPr>
          <w:p w14:paraId="631CD1EF" w14:textId="77777777" w:rsidR="00D06025" w:rsidRPr="000D7964" w:rsidRDefault="00D06025" w:rsidP="00D06025">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13</w:t>
            </w:r>
          </w:p>
        </w:tc>
        <w:tc>
          <w:tcPr>
            <w:tcW w:w="4076" w:type="dxa"/>
          </w:tcPr>
          <w:p w14:paraId="63AEB63B" w14:textId="77777777" w:rsidR="00D06025" w:rsidRPr="00207594" w:rsidRDefault="00D06025" w:rsidP="00D06025">
            <w:pPr>
              <w:rPr>
                <w:rFonts w:ascii="Times New Roman" w:hAnsi="Times New Roman" w:cs="Times New Roman"/>
                <w:sz w:val="24"/>
                <w:szCs w:val="24"/>
              </w:rPr>
            </w:pPr>
            <w:r>
              <w:rPr>
                <w:rFonts w:ascii="Times New Roman" w:hAnsi="Times New Roman" w:cs="Times New Roman"/>
                <w:sz w:val="24"/>
                <w:szCs w:val="24"/>
              </w:rPr>
              <w:t xml:space="preserve">Я посещаю следующие кружки, </w:t>
            </w:r>
            <w:r w:rsidRPr="00207594">
              <w:rPr>
                <w:rFonts w:ascii="Times New Roman" w:hAnsi="Times New Roman" w:cs="Times New Roman"/>
                <w:sz w:val="24"/>
                <w:szCs w:val="24"/>
              </w:rPr>
              <w:t>секции, ансамбли</w:t>
            </w:r>
          </w:p>
        </w:tc>
        <w:tc>
          <w:tcPr>
            <w:tcW w:w="1417" w:type="dxa"/>
          </w:tcPr>
          <w:p w14:paraId="4091F1AA" w14:textId="131AF1CE"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71%</w:t>
            </w:r>
          </w:p>
        </w:tc>
        <w:tc>
          <w:tcPr>
            <w:tcW w:w="1276" w:type="dxa"/>
          </w:tcPr>
          <w:p w14:paraId="39F0E6BE" w14:textId="574A82ED"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13%</w:t>
            </w:r>
          </w:p>
        </w:tc>
        <w:tc>
          <w:tcPr>
            <w:tcW w:w="1134" w:type="dxa"/>
          </w:tcPr>
          <w:p w14:paraId="69D0D4A6" w14:textId="0474B474"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13%</w:t>
            </w:r>
          </w:p>
        </w:tc>
        <w:tc>
          <w:tcPr>
            <w:tcW w:w="1310" w:type="dxa"/>
          </w:tcPr>
          <w:p w14:paraId="0B7AC50A" w14:textId="6022DAAA"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3%</w:t>
            </w:r>
          </w:p>
        </w:tc>
      </w:tr>
      <w:tr w:rsidR="00D06025" w:rsidRPr="000D7964" w14:paraId="56516A00" w14:textId="77777777" w:rsidTr="004568FB">
        <w:tc>
          <w:tcPr>
            <w:tcW w:w="710" w:type="dxa"/>
          </w:tcPr>
          <w:p w14:paraId="2F7E36DE" w14:textId="77777777" w:rsidR="00D06025" w:rsidRPr="000D7964" w:rsidRDefault="00D06025" w:rsidP="00D06025">
            <w:pPr>
              <w:widowControl w:val="0"/>
              <w:autoSpaceDE w:val="0"/>
              <w:autoSpaceDN w:val="0"/>
              <w:ind w:right="34"/>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14</w:t>
            </w:r>
          </w:p>
        </w:tc>
        <w:tc>
          <w:tcPr>
            <w:tcW w:w="4076" w:type="dxa"/>
          </w:tcPr>
          <w:p w14:paraId="180BAD0E" w14:textId="77777777" w:rsidR="00D06025" w:rsidRPr="00207594" w:rsidRDefault="00D06025" w:rsidP="00D06025">
            <w:pPr>
              <w:rPr>
                <w:rFonts w:ascii="Times New Roman" w:hAnsi="Times New Roman" w:cs="Times New Roman"/>
                <w:sz w:val="24"/>
                <w:szCs w:val="24"/>
              </w:rPr>
            </w:pPr>
            <w:r w:rsidRPr="00207594">
              <w:rPr>
                <w:rFonts w:ascii="Times New Roman" w:hAnsi="Times New Roman" w:cs="Times New Roman"/>
                <w:sz w:val="24"/>
                <w:szCs w:val="24"/>
              </w:rPr>
              <w:t>В моей школе замечают мои успехи, когда я делаю что-то полезное и важное для нее</w:t>
            </w:r>
          </w:p>
        </w:tc>
        <w:tc>
          <w:tcPr>
            <w:tcW w:w="1417" w:type="dxa"/>
          </w:tcPr>
          <w:p w14:paraId="12FAB3BA" w14:textId="0B8642E0"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95%</w:t>
            </w:r>
          </w:p>
        </w:tc>
        <w:tc>
          <w:tcPr>
            <w:tcW w:w="1276" w:type="dxa"/>
          </w:tcPr>
          <w:p w14:paraId="36CD9E8B" w14:textId="426600CC"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w:t>
            </w:r>
          </w:p>
        </w:tc>
        <w:tc>
          <w:tcPr>
            <w:tcW w:w="1134" w:type="dxa"/>
          </w:tcPr>
          <w:p w14:paraId="09480846" w14:textId="5D7BC91A"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w:t>
            </w:r>
          </w:p>
        </w:tc>
        <w:tc>
          <w:tcPr>
            <w:tcW w:w="1310" w:type="dxa"/>
          </w:tcPr>
          <w:p w14:paraId="2B722DBD" w14:textId="2E0E6B54"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w:t>
            </w:r>
          </w:p>
        </w:tc>
      </w:tr>
      <w:tr w:rsidR="00D06025" w:rsidRPr="000D7964" w14:paraId="3B59BA21" w14:textId="77777777" w:rsidTr="004568FB">
        <w:tc>
          <w:tcPr>
            <w:tcW w:w="710" w:type="dxa"/>
          </w:tcPr>
          <w:p w14:paraId="0C5C60A3" w14:textId="77777777" w:rsidR="00D06025" w:rsidRPr="000D7964" w:rsidRDefault="00D06025" w:rsidP="00D06025">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15</w:t>
            </w:r>
          </w:p>
        </w:tc>
        <w:tc>
          <w:tcPr>
            <w:tcW w:w="4076" w:type="dxa"/>
          </w:tcPr>
          <w:p w14:paraId="4EF41080" w14:textId="77777777" w:rsidR="00D06025" w:rsidRPr="000D7964" w:rsidRDefault="00D06025" w:rsidP="00D06025">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Я</w:t>
            </w:r>
            <w:r w:rsidRPr="000D7964">
              <w:rPr>
                <w:rFonts w:ascii="Times New Roman" w:eastAsia="Times New Roman" w:hAnsi="Times New Roman" w:cs="Times New Roman"/>
                <w:spacing w:val="21"/>
                <w:sz w:val="24"/>
              </w:rPr>
              <w:t xml:space="preserve"> </w:t>
            </w:r>
            <w:r w:rsidRPr="000D7964">
              <w:rPr>
                <w:rFonts w:ascii="Times New Roman" w:eastAsia="Times New Roman" w:hAnsi="Times New Roman" w:cs="Times New Roman"/>
                <w:sz w:val="24"/>
              </w:rPr>
              <w:t>люблю</w:t>
            </w:r>
            <w:r w:rsidRPr="000D7964">
              <w:rPr>
                <w:rFonts w:ascii="Times New Roman" w:eastAsia="Times New Roman" w:hAnsi="Times New Roman" w:cs="Times New Roman"/>
                <w:spacing w:val="47"/>
                <w:sz w:val="24"/>
              </w:rPr>
              <w:t xml:space="preserve"> </w:t>
            </w:r>
            <w:r w:rsidRPr="000D7964">
              <w:rPr>
                <w:rFonts w:ascii="Times New Roman" w:eastAsia="Times New Roman" w:hAnsi="Times New Roman" w:cs="Times New Roman"/>
                <w:sz w:val="24"/>
              </w:rPr>
              <w:t>свою</w:t>
            </w:r>
            <w:r w:rsidRPr="000D7964">
              <w:rPr>
                <w:rFonts w:ascii="Times New Roman" w:eastAsia="Times New Roman" w:hAnsi="Times New Roman" w:cs="Times New Roman"/>
                <w:spacing w:val="22"/>
                <w:sz w:val="24"/>
              </w:rPr>
              <w:t xml:space="preserve"> </w:t>
            </w:r>
            <w:r w:rsidRPr="000D7964">
              <w:rPr>
                <w:rFonts w:ascii="Times New Roman" w:eastAsia="Times New Roman" w:hAnsi="Times New Roman" w:cs="Times New Roman"/>
                <w:sz w:val="24"/>
              </w:rPr>
              <w:t>школу</w:t>
            </w:r>
            <w:r w:rsidRPr="000D7964">
              <w:rPr>
                <w:rFonts w:ascii="Times New Roman" w:eastAsia="Times New Roman" w:hAnsi="Times New Roman" w:cs="Times New Roman"/>
                <w:spacing w:val="14"/>
                <w:sz w:val="24"/>
              </w:rPr>
              <w:t xml:space="preserve"> </w:t>
            </w:r>
            <w:r w:rsidRPr="000D7964">
              <w:rPr>
                <w:rFonts w:ascii="Times New Roman" w:eastAsia="Times New Roman" w:hAnsi="Times New Roman" w:cs="Times New Roman"/>
                <w:sz w:val="24"/>
              </w:rPr>
              <w:t>и</w:t>
            </w:r>
            <w:r w:rsidRPr="000D7964">
              <w:rPr>
                <w:rFonts w:ascii="Times New Roman" w:eastAsia="Times New Roman" w:hAnsi="Times New Roman" w:cs="Times New Roman"/>
                <w:spacing w:val="25"/>
                <w:sz w:val="24"/>
              </w:rPr>
              <w:t xml:space="preserve"> </w:t>
            </w:r>
            <w:r w:rsidRPr="000D7964">
              <w:rPr>
                <w:rFonts w:ascii="Times New Roman" w:eastAsia="Times New Roman" w:hAnsi="Times New Roman" w:cs="Times New Roman"/>
                <w:sz w:val="24"/>
              </w:rPr>
              <w:t>горжусь,</w:t>
            </w:r>
            <w:r w:rsidRPr="000D7964">
              <w:rPr>
                <w:rFonts w:ascii="Times New Roman" w:eastAsia="Times New Roman" w:hAnsi="Times New Roman" w:cs="Times New Roman"/>
                <w:spacing w:val="26"/>
                <w:sz w:val="24"/>
              </w:rPr>
              <w:t xml:space="preserve"> </w:t>
            </w:r>
            <w:r w:rsidRPr="000D7964">
              <w:rPr>
                <w:rFonts w:ascii="Times New Roman" w:eastAsia="Times New Roman" w:hAnsi="Times New Roman" w:cs="Times New Roman"/>
                <w:sz w:val="24"/>
              </w:rPr>
              <w:t>что</w:t>
            </w:r>
            <w:r w:rsidRPr="000D7964">
              <w:rPr>
                <w:rFonts w:ascii="Times New Roman" w:eastAsia="Times New Roman" w:hAnsi="Times New Roman" w:cs="Times New Roman"/>
                <w:spacing w:val="28"/>
                <w:sz w:val="24"/>
              </w:rPr>
              <w:t xml:space="preserve"> </w:t>
            </w:r>
            <w:r w:rsidRPr="000D7964">
              <w:rPr>
                <w:rFonts w:ascii="Times New Roman" w:eastAsia="Times New Roman" w:hAnsi="Times New Roman" w:cs="Times New Roman"/>
                <w:sz w:val="24"/>
              </w:rPr>
              <w:t>учусь</w:t>
            </w:r>
            <w:r w:rsidRPr="000D7964">
              <w:rPr>
                <w:rFonts w:ascii="Times New Roman" w:eastAsia="Times New Roman" w:hAnsi="Times New Roman" w:cs="Times New Roman"/>
                <w:spacing w:val="24"/>
                <w:sz w:val="24"/>
              </w:rPr>
              <w:t xml:space="preserve"> </w:t>
            </w:r>
            <w:r w:rsidRPr="000D7964">
              <w:rPr>
                <w:rFonts w:ascii="Times New Roman" w:eastAsia="Times New Roman" w:hAnsi="Times New Roman" w:cs="Times New Roman"/>
                <w:sz w:val="24"/>
              </w:rPr>
              <w:t>в</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ней</w:t>
            </w:r>
          </w:p>
        </w:tc>
        <w:tc>
          <w:tcPr>
            <w:tcW w:w="1417" w:type="dxa"/>
          </w:tcPr>
          <w:p w14:paraId="0429DCB0" w14:textId="761F6C38"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94%</w:t>
            </w:r>
          </w:p>
        </w:tc>
        <w:tc>
          <w:tcPr>
            <w:tcW w:w="1276" w:type="dxa"/>
          </w:tcPr>
          <w:p w14:paraId="55040BC7" w14:textId="67A946EF"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4%</w:t>
            </w:r>
          </w:p>
        </w:tc>
        <w:tc>
          <w:tcPr>
            <w:tcW w:w="1134" w:type="dxa"/>
          </w:tcPr>
          <w:p w14:paraId="1744A1D8" w14:textId="4FC4F3F7"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w:t>
            </w:r>
          </w:p>
        </w:tc>
        <w:tc>
          <w:tcPr>
            <w:tcW w:w="1310" w:type="dxa"/>
          </w:tcPr>
          <w:p w14:paraId="3F01990F" w14:textId="3C568156" w:rsidR="00D06025" w:rsidRPr="00D06025" w:rsidRDefault="00D06025" w:rsidP="00A248A3">
            <w:pPr>
              <w:widowControl w:val="0"/>
              <w:autoSpaceDE w:val="0"/>
              <w:autoSpaceDN w:val="0"/>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w:t>
            </w:r>
          </w:p>
        </w:tc>
      </w:tr>
      <w:tr w:rsidR="00D06025" w:rsidRPr="000D7964" w14:paraId="09105CA0" w14:textId="77777777" w:rsidTr="004568FB">
        <w:tc>
          <w:tcPr>
            <w:tcW w:w="710" w:type="dxa"/>
          </w:tcPr>
          <w:p w14:paraId="7C464A1E" w14:textId="77777777" w:rsidR="00D06025" w:rsidRPr="000D7964" w:rsidRDefault="00D06025" w:rsidP="00D06025">
            <w:pPr>
              <w:widowControl w:val="0"/>
              <w:autoSpaceDE w:val="0"/>
              <w:autoSpaceDN w:val="0"/>
              <w:jc w:val="both"/>
              <w:rPr>
                <w:rFonts w:ascii="Times New Roman" w:eastAsia="Times New Roman" w:hAnsi="Times New Roman" w:cs="Times New Roman"/>
                <w:sz w:val="24"/>
                <w:lang w:val="kk-KZ"/>
              </w:rPr>
            </w:pPr>
            <w:r w:rsidRPr="000D7964">
              <w:rPr>
                <w:rFonts w:ascii="Times New Roman" w:eastAsia="Times New Roman" w:hAnsi="Times New Roman" w:cs="Times New Roman"/>
                <w:sz w:val="24"/>
              </w:rPr>
              <w:t>16</w:t>
            </w:r>
          </w:p>
        </w:tc>
        <w:tc>
          <w:tcPr>
            <w:tcW w:w="4076" w:type="dxa"/>
          </w:tcPr>
          <w:p w14:paraId="2F9661B4" w14:textId="77777777" w:rsidR="00D06025" w:rsidRPr="000D7964" w:rsidRDefault="00D06025" w:rsidP="00D06025">
            <w:pPr>
              <w:widowControl w:val="0"/>
              <w:autoSpaceDE w:val="0"/>
              <w:autoSpaceDN w:val="0"/>
              <w:ind w:right="397"/>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Что</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Вам</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не</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нравится</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и</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хочется</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исправить?</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(Можно указать несколько вариантов ответа,</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уроки</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неинтересные,</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несправедливость</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учителей,</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буллинг</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среди</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детей,</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много</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домашнего задания, материальное состояние</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школ,</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др.</w:t>
            </w:r>
          </w:p>
        </w:tc>
        <w:tc>
          <w:tcPr>
            <w:tcW w:w="5137" w:type="dxa"/>
            <w:gridSpan w:val="4"/>
          </w:tcPr>
          <w:p w14:paraId="79DC4114" w14:textId="77777777" w:rsidR="00D06025" w:rsidRPr="00D06025" w:rsidRDefault="00D06025" w:rsidP="00D06025">
            <w:pPr>
              <w:widowControl w:val="0"/>
              <w:autoSpaceDE w:val="0"/>
              <w:autoSpaceDN w:val="0"/>
              <w:ind w:right="397"/>
              <w:jc w:val="both"/>
              <w:rPr>
                <w:rFonts w:ascii="Times New Roman" w:eastAsia="Times New Roman" w:hAnsi="Times New Roman" w:cs="Times New Roman"/>
                <w:bCs/>
                <w:sz w:val="24"/>
                <w:szCs w:val="24"/>
                <w:lang w:val="kk-KZ"/>
              </w:rPr>
            </w:pPr>
            <w:r w:rsidRPr="00D06025">
              <w:rPr>
                <w:rFonts w:ascii="Times New Roman" w:eastAsia="Times New Roman" w:hAnsi="Times New Roman" w:cs="Times New Roman"/>
                <w:bCs/>
                <w:sz w:val="24"/>
                <w:szCs w:val="24"/>
                <w:lang w:val="kk-KZ"/>
              </w:rPr>
              <w:t>84% все хорошо, все нравится;</w:t>
            </w:r>
          </w:p>
          <w:p w14:paraId="5EF30C5B" w14:textId="77777777" w:rsidR="00D06025" w:rsidRPr="00D06025" w:rsidRDefault="00D06025" w:rsidP="00D06025">
            <w:pPr>
              <w:widowControl w:val="0"/>
              <w:autoSpaceDE w:val="0"/>
              <w:autoSpaceDN w:val="0"/>
              <w:ind w:right="397"/>
              <w:jc w:val="both"/>
              <w:rPr>
                <w:rFonts w:ascii="Times New Roman" w:eastAsia="Times New Roman" w:hAnsi="Times New Roman" w:cs="Times New Roman"/>
                <w:bCs/>
                <w:sz w:val="24"/>
                <w:szCs w:val="24"/>
                <w:lang w:val="kk-KZ"/>
              </w:rPr>
            </w:pPr>
            <w:r w:rsidRPr="00D06025">
              <w:rPr>
                <w:rFonts w:ascii="Times New Roman" w:eastAsia="Times New Roman" w:hAnsi="Times New Roman" w:cs="Times New Roman"/>
                <w:bCs/>
                <w:sz w:val="24"/>
                <w:szCs w:val="24"/>
                <w:lang w:val="kk-KZ"/>
              </w:rPr>
              <w:t>2% неинтересные уроки;</w:t>
            </w:r>
          </w:p>
          <w:p w14:paraId="1CA510B6" w14:textId="77777777" w:rsidR="00D06025" w:rsidRPr="00D06025" w:rsidRDefault="00D06025" w:rsidP="00D06025">
            <w:pPr>
              <w:widowControl w:val="0"/>
              <w:autoSpaceDE w:val="0"/>
              <w:autoSpaceDN w:val="0"/>
              <w:ind w:right="397"/>
              <w:jc w:val="both"/>
              <w:rPr>
                <w:rFonts w:ascii="Times New Roman" w:eastAsia="Times New Roman" w:hAnsi="Times New Roman" w:cs="Times New Roman"/>
                <w:bCs/>
                <w:sz w:val="24"/>
                <w:szCs w:val="24"/>
                <w:lang w:val="kk-KZ"/>
              </w:rPr>
            </w:pPr>
            <w:r w:rsidRPr="00D06025">
              <w:rPr>
                <w:rFonts w:ascii="Times New Roman" w:eastAsia="Times New Roman" w:hAnsi="Times New Roman" w:cs="Times New Roman"/>
                <w:bCs/>
                <w:sz w:val="24"/>
                <w:szCs w:val="24"/>
                <w:lang w:val="kk-KZ"/>
              </w:rPr>
              <w:t>2% несправедливость учителей;</w:t>
            </w:r>
          </w:p>
          <w:p w14:paraId="3AE8F2E4" w14:textId="77777777" w:rsidR="00D06025" w:rsidRPr="00D06025" w:rsidRDefault="00D06025" w:rsidP="00D06025">
            <w:pPr>
              <w:widowControl w:val="0"/>
              <w:autoSpaceDE w:val="0"/>
              <w:autoSpaceDN w:val="0"/>
              <w:ind w:right="397"/>
              <w:jc w:val="both"/>
              <w:rPr>
                <w:rFonts w:ascii="Times New Roman" w:eastAsia="Times New Roman" w:hAnsi="Times New Roman" w:cs="Times New Roman"/>
                <w:bCs/>
                <w:sz w:val="24"/>
                <w:szCs w:val="24"/>
                <w:lang w:val="kk-KZ"/>
              </w:rPr>
            </w:pPr>
            <w:r w:rsidRPr="00D06025">
              <w:rPr>
                <w:rFonts w:ascii="Times New Roman" w:eastAsia="Times New Roman" w:hAnsi="Times New Roman" w:cs="Times New Roman"/>
                <w:bCs/>
                <w:sz w:val="24"/>
                <w:szCs w:val="24"/>
                <w:lang w:val="kk-KZ"/>
              </w:rPr>
              <w:t>11% буллинг среди детей;</w:t>
            </w:r>
          </w:p>
          <w:p w14:paraId="1F332B49" w14:textId="6687C5A8" w:rsidR="00D06025" w:rsidRPr="000D7964" w:rsidRDefault="00D06025" w:rsidP="00D06025">
            <w:pPr>
              <w:widowControl w:val="0"/>
              <w:autoSpaceDE w:val="0"/>
              <w:autoSpaceDN w:val="0"/>
              <w:ind w:right="397"/>
              <w:jc w:val="both"/>
              <w:rPr>
                <w:rFonts w:ascii="Times New Roman" w:eastAsia="Times New Roman" w:hAnsi="Times New Roman" w:cs="Times New Roman"/>
                <w:b/>
                <w:bCs/>
                <w:sz w:val="24"/>
                <w:szCs w:val="24"/>
                <w:lang w:val="kk-KZ"/>
              </w:rPr>
            </w:pPr>
            <w:r w:rsidRPr="00D06025">
              <w:rPr>
                <w:rFonts w:ascii="Times New Roman" w:eastAsia="Times New Roman" w:hAnsi="Times New Roman" w:cs="Times New Roman"/>
                <w:bCs/>
                <w:sz w:val="24"/>
                <w:szCs w:val="24"/>
                <w:lang w:val="kk-KZ"/>
              </w:rPr>
              <w:t>1% много домашних заданий;</w:t>
            </w:r>
          </w:p>
        </w:tc>
      </w:tr>
    </w:tbl>
    <w:p w14:paraId="78F6118A" w14:textId="77777777" w:rsidR="000658CB" w:rsidRDefault="00A248A3" w:rsidP="000658CB">
      <w:pPr>
        <w:widowControl w:val="0"/>
        <w:autoSpaceDE w:val="0"/>
        <w:autoSpaceDN w:val="0"/>
        <w:spacing w:after="0" w:line="240" w:lineRule="auto"/>
        <w:ind w:firstLine="720"/>
        <w:jc w:val="both"/>
        <w:rPr>
          <w:rFonts w:ascii="Times New Roman" w:eastAsia="Times New Roman" w:hAnsi="Times New Roman" w:cs="Times New Roman"/>
          <w:sz w:val="28"/>
          <w:szCs w:val="24"/>
        </w:rPr>
      </w:pPr>
      <w:r w:rsidRPr="008D77F5">
        <w:rPr>
          <w:rFonts w:ascii="Times New Roman" w:eastAsia="Times New Roman" w:hAnsi="Times New Roman" w:cs="Times New Roman"/>
          <w:sz w:val="28"/>
          <w:szCs w:val="24"/>
        </w:rPr>
        <w:t>Анализ результатов опроса обучающихся показал, что 92,1% обучающихся удовлетворены уровнем</w:t>
      </w:r>
      <w:r w:rsidRPr="008D77F5">
        <w:rPr>
          <w:rFonts w:ascii="Times New Roman" w:eastAsia="Times New Roman" w:hAnsi="Times New Roman" w:cs="Times New Roman"/>
          <w:spacing w:val="-57"/>
          <w:sz w:val="28"/>
          <w:szCs w:val="24"/>
        </w:rPr>
        <w:t xml:space="preserve">     </w:t>
      </w:r>
      <w:r w:rsidRPr="008D77F5">
        <w:rPr>
          <w:rFonts w:ascii="Times New Roman" w:eastAsia="Times New Roman" w:hAnsi="Times New Roman" w:cs="Times New Roman"/>
          <w:sz w:val="28"/>
          <w:szCs w:val="24"/>
        </w:rPr>
        <w:t>предоставляемых</w:t>
      </w:r>
      <w:r w:rsidRPr="008D77F5">
        <w:rPr>
          <w:rFonts w:ascii="Times New Roman" w:eastAsia="Times New Roman" w:hAnsi="Times New Roman" w:cs="Times New Roman"/>
          <w:spacing w:val="-9"/>
          <w:sz w:val="28"/>
          <w:szCs w:val="24"/>
        </w:rPr>
        <w:t xml:space="preserve"> </w:t>
      </w:r>
      <w:r w:rsidRPr="008D77F5">
        <w:rPr>
          <w:rFonts w:ascii="Times New Roman" w:eastAsia="Times New Roman" w:hAnsi="Times New Roman" w:cs="Times New Roman"/>
          <w:sz w:val="28"/>
          <w:szCs w:val="24"/>
        </w:rPr>
        <w:t>образовательных</w:t>
      </w:r>
      <w:r w:rsidRPr="008D77F5">
        <w:rPr>
          <w:rFonts w:ascii="Times New Roman" w:eastAsia="Times New Roman" w:hAnsi="Times New Roman" w:cs="Times New Roman"/>
          <w:spacing w:val="2"/>
          <w:sz w:val="28"/>
          <w:szCs w:val="24"/>
        </w:rPr>
        <w:t xml:space="preserve"> </w:t>
      </w:r>
      <w:r w:rsidRPr="008D77F5">
        <w:rPr>
          <w:rFonts w:ascii="Times New Roman" w:eastAsia="Times New Roman" w:hAnsi="Times New Roman" w:cs="Times New Roman"/>
          <w:sz w:val="28"/>
          <w:szCs w:val="24"/>
        </w:rPr>
        <w:t>услуг.</w:t>
      </w:r>
    </w:p>
    <w:p w14:paraId="10B86E7D" w14:textId="320EB302" w:rsidR="00D73103" w:rsidRPr="00280F81" w:rsidRDefault="008E2278" w:rsidP="000658CB">
      <w:pPr>
        <w:widowControl w:val="0"/>
        <w:autoSpaceDE w:val="0"/>
        <w:autoSpaceDN w:val="0"/>
        <w:spacing w:after="0" w:line="240" w:lineRule="auto"/>
        <w:ind w:firstLine="720"/>
        <w:jc w:val="both"/>
        <w:rPr>
          <w:rFonts w:ascii="Times New Roman" w:eastAsia="Times New Roman" w:hAnsi="Times New Roman" w:cs="Times New Roman"/>
          <w:sz w:val="28"/>
          <w:szCs w:val="24"/>
        </w:rPr>
      </w:pPr>
      <w:r w:rsidRPr="009532DC">
        <w:rPr>
          <w:rFonts w:ascii="Times New Roman" w:eastAsia="Times New Roman" w:hAnsi="Times New Roman" w:cs="Times New Roman"/>
          <w:sz w:val="28"/>
          <w:szCs w:val="24"/>
        </w:rPr>
        <w:t>В 9-х кл</w:t>
      </w:r>
      <w:r w:rsidR="00A248A3">
        <w:rPr>
          <w:rFonts w:ascii="Times New Roman" w:eastAsia="Times New Roman" w:hAnsi="Times New Roman" w:cs="Times New Roman"/>
          <w:sz w:val="28"/>
          <w:szCs w:val="24"/>
        </w:rPr>
        <w:t xml:space="preserve">ассах </w:t>
      </w:r>
      <w:proofErr w:type="gramStart"/>
      <w:r w:rsidR="00A248A3">
        <w:rPr>
          <w:rFonts w:ascii="Times New Roman" w:eastAsia="Times New Roman" w:hAnsi="Times New Roman" w:cs="Times New Roman"/>
          <w:sz w:val="28"/>
          <w:szCs w:val="24"/>
        </w:rPr>
        <w:t xml:space="preserve">в </w:t>
      </w:r>
      <w:r w:rsidRPr="009532DC">
        <w:rPr>
          <w:rFonts w:ascii="Times New Roman" w:eastAsia="Times New Roman" w:hAnsi="Times New Roman" w:cs="Times New Roman"/>
          <w:spacing w:val="-57"/>
          <w:sz w:val="28"/>
          <w:szCs w:val="24"/>
        </w:rPr>
        <w:t xml:space="preserve"> </w:t>
      </w:r>
      <w:r w:rsidRPr="009532DC">
        <w:rPr>
          <w:rFonts w:ascii="Times New Roman" w:eastAsia="Times New Roman" w:hAnsi="Times New Roman" w:cs="Times New Roman"/>
          <w:sz w:val="28"/>
          <w:szCs w:val="24"/>
        </w:rPr>
        <w:t>анкетировании</w:t>
      </w:r>
      <w:proofErr w:type="gramEnd"/>
      <w:r w:rsidRPr="009532DC">
        <w:rPr>
          <w:rFonts w:ascii="Times New Roman" w:eastAsia="Times New Roman" w:hAnsi="Times New Roman" w:cs="Times New Roman"/>
          <w:sz w:val="28"/>
          <w:szCs w:val="24"/>
        </w:rPr>
        <w:t xml:space="preserve"> участвовали </w:t>
      </w:r>
      <w:r w:rsidR="00280F81">
        <w:rPr>
          <w:rFonts w:ascii="Times New Roman" w:eastAsia="Times New Roman" w:hAnsi="Times New Roman" w:cs="Times New Roman"/>
          <w:sz w:val="28"/>
          <w:szCs w:val="24"/>
        </w:rPr>
        <w:t>104</w:t>
      </w:r>
      <w:r w:rsidR="00A248A3">
        <w:rPr>
          <w:rFonts w:ascii="Times New Roman" w:eastAsia="Times New Roman" w:hAnsi="Times New Roman" w:cs="Times New Roman"/>
          <w:sz w:val="28"/>
          <w:szCs w:val="24"/>
        </w:rPr>
        <w:t xml:space="preserve"> обучающихся</w:t>
      </w:r>
      <w:r w:rsidR="00280F81">
        <w:rPr>
          <w:rFonts w:ascii="Times New Roman" w:eastAsia="Times New Roman" w:hAnsi="Times New Roman" w:cs="Times New Roman"/>
          <w:sz w:val="28"/>
          <w:szCs w:val="24"/>
        </w:rPr>
        <w:t xml:space="preserve">, что </w:t>
      </w:r>
      <w:proofErr w:type="gramStart"/>
      <w:r w:rsidR="00280F81">
        <w:rPr>
          <w:rFonts w:ascii="Times New Roman" w:eastAsia="Times New Roman" w:hAnsi="Times New Roman" w:cs="Times New Roman"/>
          <w:sz w:val="28"/>
          <w:szCs w:val="24"/>
        </w:rPr>
        <w:t>составляет  100</w:t>
      </w:r>
      <w:proofErr w:type="gramEnd"/>
      <w:r w:rsidR="00280F81">
        <w:rPr>
          <w:rFonts w:ascii="Times New Roman" w:eastAsia="Times New Roman" w:hAnsi="Times New Roman" w:cs="Times New Roman"/>
          <w:sz w:val="28"/>
          <w:szCs w:val="24"/>
        </w:rPr>
        <w:t>%</w:t>
      </w:r>
      <w:r w:rsidR="00A248A3">
        <w:rPr>
          <w:rFonts w:ascii="Times New Roman" w:eastAsia="Times New Roman" w:hAnsi="Times New Roman" w:cs="Times New Roman"/>
          <w:sz w:val="28"/>
          <w:szCs w:val="24"/>
        </w:rPr>
        <w:t xml:space="preserve"> участия</w:t>
      </w:r>
      <w:r w:rsidR="00280F81">
        <w:rPr>
          <w:rFonts w:ascii="Times New Roman" w:eastAsia="Times New Roman" w:hAnsi="Times New Roman" w:cs="Times New Roman"/>
          <w:sz w:val="28"/>
          <w:szCs w:val="24"/>
        </w:rPr>
        <w:t xml:space="preserve">. </w:t>
      </w:r>
      <w:r w:rsidR="00D73103" w:rsidRPr="00280F81">
        <w:rPr>
          <w:rFonts w:ascii="Times New Roman" w:eastAsia="Times New Roman" w:hAnsi="Times New Roman" w:cs="Times New Roman"/>
          <w:bCs/>
          <w:sz w:val="28"/>
          <w:szCs w:val="28"/>
        </w:rPr>
        <w:t xml:space="preserve">В классах с русским языком обучения – 60 учащихся, в классах с казахским языком </w:t>
      </w:r>
      <w:r w:rsidR="00FB4649" w:rsidRPr="00280F81">
        <w:rPr>
          <w:rFonts w:ascii="Times New Roman" w:eastAsia="Times New Roman" w:hAnsi="Times New Roman" w:cs="Times New Roman"/>
          <w:bCs/>
          <w:sz w:val="28"/>
          <w:szCs w:val="28"/>
        </w:rPr>
        <w:t>–</w:t>
      </w:r>
      <w:r w:rsidR="00D73103" w:rsidRPr="00280F81">
        <w:rPr>
          <w:rFonts w:ascii="Times New Roman" w:eastAsia="Times New Roman" w:hAnsi="Times New Roman" w:cs="Times New Roman"/>
          <w:bCs/>
          <w:sz w:val="28"/>
          <w:szCs w:val="28"/>
        </w:rPr>
        <w:t xml:space="preserve"> 4</w:t>
      </w:r>
      <w:r w:rsidR="00FB4649" w:rsidRPr="00280F81">
        <w:rPr>
          <w:rFonts w:ascii="Times New Roman" w:eastAsia="Times New Roman" w:hAnsi="Times New Roman" w:cs="Times New Roman"/>
          <w:bCs/>
          <w:sz w:val="28"/>
          <w:szCs w:val="28"/>
        </w:rPr>
        <w:t>4 учащихся</w:t>
      </w:r>
      <w:r w:rsidR="00A248A3">
        <w:rPr>
          <w:rFonts w:ascii="Times New Roman" w:eastAsia="Times New Roman" w:hAnsi="Times New Roman" w:cs="Times New Roman"/>
          <w:bCs/>
          <w:sz w:val="28"/>
          <w:szCs w:val="28"/>
        </w:rPr>
        <w:t>.</w:t>
      </w:r>
    </w:p>
    <w:p w14:paraId="0671203E" w14:textId="7819EFCC" w:rsidR="00926227" w:rsidRDefault="00A248A3" w:rsidP="00A248A3">
      <w:pPr>
        <w:tabs>
          <w:tab w:val="left" w:pos="1815"/>
        </w:tabs>
        <w:ind w:left="851"/>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w:t>
      </w:r>
      <w:r w:rsidR="00926227">
        <w:rPr>
          <w:rFonts w:ascii="Times New Roman" w:eastAsia="Times New Roman" w:hAnsi="Times New Roman" w:cs="Times New Roman"/>
          <w:bCs/>
          <w:sz w:val="28"/>
          <w:szCs w:val="28"/>
        </w:rPr>
        <w:t>езультаты</w:t>
      </w:r>
      <w:r w:rsidR="00926227" w:rsidRPr="00FB4649">
        <w:rPr>
          <w:rFonts w:ascii="Times New Roman" w:eastAsia="Times New Roman" w:hAnsi="Times New Roman" w:cs="Times New Roman"/>
          <w:bCs/>
          <w:sz w:val="28"/>
          <w:szCs w:val="28"/>
        </w:rPr>
        <w:t xml:space="preserve"> опроса учащихся 9-х к</w:t>
      </w:r>
      <w:r w:rsidR="00926227">
        <w:rPr>
          <w:rFonts w:ascii="Times New Roman" w:eastAsia="Times New Roman" w:hAnsi="Times New Roman" w:cs="Times New Roman"/>
          <w:bCs/>
          <w:sz w:val="28"/>
          <w:szCs w:val="28"/>
        </w:rPr>
        <w:t>лассов</w:t>
      </w:r>
    </w:p>
    <w:tbl>
      <w:tblPr>
        <w:tblStyle w:val="aa"/>
        <w:tblW w:w="9727" w:type="dxa"/>
        <w:tblInd w:w="-147" w:type="dxa"/>
        <w:tblLayout w:type="fixed"/>
        <w:tblLook w:val="04A0" w:firstRow="1" w:lastRow="0" w:firstColumn="1" w:lastColumn="0" w:noHBand="0" w:noVBand="1"/>
      </w:tblPr>
      <w:tblGrid>
        <w:gridCol w:w="568"/>
        <w:gridCol w:w="3969"/>
        <w:gridCol w:w="1363"/>
        <w:gridCol w:w="1134"/>
        <w:gridCol w:w="1417"/>
        <w:gridCol w:w="1276"/>
      </w:tblGrid>
      <w:tr w:rsidR="00926227" w:rsidRPr="000D7964" w14:paraId="117A71D5" w14:textId="77777777" w:rsidTr="000658CB">
        <w:tc>
          <w:tcPr>
            <w:tcW w:w="568" w:type="dxa"/>
          </w:tcPr>
          <w:p w14:paraId="5A00E06C"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w:t>
            </w:r>
          </w:p>
        </w:tc>
        <w:tc>
          <w:tcPr>
            <w:tcW w:w="3969" w:type="dxa"/>
          </w:tcPr>
          <w:p w14:paraId="6EAE87A4"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Вопрос</w:t>
            </w:r>
          </w:p>
        </w:tc>
        <w:tc>
          <w:tcPr>
            <w:tcW w:w="1363" w:type="dxa"/>
          </w:tcPr>
          <w:p w14:paraId="38969ACF"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Полностью согласен</w:t>
            </w:r>
          </w:p>
        </w:tc>
        <w:tc>
          <w:tcPr>
            <w:tcW w:w="1134" w:type="dxa"/>
          </w:tcPr>
          <w:p w14:paraId="04BDD756"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Согласен</w:t>
            </w:r>
          </w:p>
        </w:tc>
        <w:tc>
          <w:tcPr>
            <w:tcW w:w="1417" w:type="dxa"/>
          </w:tcPr>
          <w:p w14:paraId="01FAB372"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Не согласен</w:t>
            </w:r>
          </w:p>
        </w:tc>
        <w:tc>
          <w:tcPr>
            <w:tcW w:w="1276" w:type="dxa"/>
          </w:tcPr>
          <w:p w14:paraId="09C2CE8B"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Полностью не согласен</w:t>
            </w:r>
          </w:p>
        </w:tc>
      </w:tr>
      <w:tr w:rsidR="00926227" w:rsidRPr="000D7964" w14:paraId="13B16295" w14:textId="77777777" w:rsidTr="000658CB">
        <w:tc>
          <w:tcPr>
            <w:tcW w:w="568" w:type="dxa"/>
          </w:tcPr>
          <w:p w14:paraId="216DBFDA"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1</w:t>
            </w:r>
          </w:p>
        </w:tc>
        <w:tc>
          <w:tcPr>
            <w:tcW w:w="3969" w:type="dxa"/>
          </w:tcPr>
          <w:p w14:paraId="0A65E3BB"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Мне интересно учиться в моей школе</w:t>
            </w:r>
          </w:p>
        </w:tc>
        <w:tc>
          <w:tcPr>
            <w:tcW w:w="1363" w:type="dxa"/>
          </w:tcPr>
          <w:p w14:paraId="01DE2A62" w14:textId="1988098C"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77%</w:t>
            </w:r>
          </w:p>
        </w:tc>
        <w:tc>
          <w:tcPr>
            <w:tcW w:w="1134" w:type="dxa"/>
          </w:tcPr>
          <w:p w14:paraId="430C983A" w14:textId="12E2F164"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20%</w:t>
            </w:r>
          </w:p>
        </w:tc>
        <w:tc>
          <w:tcPr>
            <w:tcW w:w="1417" w:type="dxa"/>
          </w:tcPr>
          <w:p w14:paraId="5538C81E" w14:textId="3FAF583E"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0%</w:t>
            </w:r>
          </w:p>
        </w:tc>
        <w:tc>
          <w:tcPr>
            <w:tcW w:w="1276" w:type="dxa"/>
          </w:tcPr>
          <w:p w14:paraId="7E62144A" w14:textId="44D90702"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3%</w:t>
            </w:r>
          </w:p>
        </w:tc>
      </w:tr>
      <w:tr w:rsidR="00926227" w:rsidRPr="000D7964" w14:paraId="10CCBCAE" w14:textId="77777777" w:rsidTr="000658CB">
        <w:tc>
          <w:tcPr>
            <w:tcW w:w="568" w:type="dxa"/>
          </w:tcPr>
          <w:p w14:paraId="171F9FCF"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2</w:t>
            </w:r>
          </w:p>
        </w:tc>
        <w:tc>
          <w:tcPr>
            <w:tcW w:w="3969" w:type="dxa"/>
          </w:tcPr>
          <w:p w14:paraId="33428C16"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У меня есть любимые предметы (если да, то какой)</w:t>
            </w:r>
          </w:p>
        </w:tc>
        <w:tc>
          <w:tcPr>
            <w:tcW w:w="1363" w:type="dxa"/>
          </w:tcPr>
          <w:p w14:paraId="1B04F133" w14:textId="54EEB250"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77%</w:t>
            </w:r>
          </w:p>
        </w:tc>
        <w:tc>
          <w:tcPr>
            <w:tcW w:w="1134" w:type="dxa"/>
          </w:tcPr>
          <w:p w14:paraId="27A5F6C3" w14:textId="643B980D"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18%</w:t>
            </w:r>
          </w:p>
        </w:tc>
        <w:tc>
          <w:tcPr>
            <w:tcW w:w="1417" w:type="dxa"/>
          </w:tcPr>
          <w:p w14:paraId="24F86A63" w14:textId="5D4527A0"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3%</w:t>
            </w:r>
          </w:p>
        </w:tc>
        <w:tc>
          <w:tcPr>
            <w:tcW w:w="1276" w:type="dxa"/>
          </w:tcPr>
          <w:p w14:paraId="69161FBE" w14:textId="410E1D76"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2%</w:t>
            </w:r>
          </w:p>
        </w:tc>
      </w:tr>
      <w:tr w:rsidR="00926227" w:rsidRPr="000D7964" w14:paraId="122F91B5" w14:textId="77777777" w:rsidTr="000658CB">
        <w:tc>
          <w:tcPr>
            <w:tcW w:w="568" w:type="dxa"/>
          </w:tcPr>
          <w:p w14:paraId="196F0DF8"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3</w:t>
            </w:r>
          </w:p>
        </w:tc>
        <w:tc>
          <w:tcPr>
            <w:tcW w:w="3969" w:type="dxa"/>
          </w:tcPr>
          <w:p w14:paraId="5477A3C2"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У меня есть любимые учителя</w:t>
            </w:r>
          </w:p>
        </w:tc>
        <w:tc>
          <w:tcPr>
            <w:tcW w:w="1363" w:type="dxa"/>
          </w:tcPr>
          <w:p w14:paraId="0CD219F4" w14:textId="558D06C4"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82%</w:t>
            </w:r>
          </w:p>
        </w:tc>
        <w:tc>
          <w:tcPr>
            <w:tcW w:w="1134" w:type="dxa"/>
          </w:tcPr>
          <w:p w14:paraId="733A5C43" w14:textId="1E49714F"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14%</w:t>
            </w:r>
          </w:p>
        </w:tc>
        <w:tc>
          <w:tcPr>
            <w:tcW w:w="1417" w:type="dxa"/>
          </w:tcPr>
          <w:p w14:paraId="20F26024" w14:textId="028CB0F4"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3%</w:t>
            </w:r>
          </w:p>
        </w:tc>
        <w:tc>
          <w:tcPr>
            <w:tcW w:w="1276" w:type="dxa"/>
          </w:tcPr>
          <w:p w14:paraId="0D5F0AD7" w14:textId="6A6D3E87"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1%</w:t>
            </w:r>
          </w:p>
        </w:tc>
      </w:tr>
      <w:tr w:rsidR="00926227" w:rsidRPr="000D7964" w14:paraId="4FB7FC58" w14:textId="77777777" w:rsidTr="000658CB">
        <w:tc>
          <w:tcPr>
            <w:tcW w:w="568" w:type="dxa"/>
          </w:tcPr>
          <w:p w14:paraId="45F577B0"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4</w:t>
            </w:r>
          </w:p>
        </w:tc>
        <w:tc>
          <w:tcPr>
            <w:tcW w:w="3969" w:type="dxa"/>
          </w:tcPr>
          <w:p w14:paraId="74FD77D8"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К нашим школьным учителям можно обратиться за советом и помощью в трудной ситуации.</w:t>
            </w:r>
          </w:p>
        </w:tc>
        <w:tc>
          <w:tcPr>
            <w:tcW w:w="1363" w:type="dxa"/>
          </w:tcPr>
          <w:p w14:paraId="3AEBA2AA" w14:textId="7C04C298"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69%</w:t>
            </w:r>
          </w:p>
        </w:tc>
        <w:tc>
          <w:tcPr>
            <w:tcW w:w="1134" w:type="dxa"/>
          </w:tcPr>
          <w:p w14:paraId="7CCC1DB5" w14:textId="5DAA343B"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27%</w:t>
            </w:r>
          </w:p>
        </w:tc>
        <w:tc>
          <w:tcPr>
            <w:tcW w:w="1417" w:type="dxa"/>
          </w:tcPr>
          <w:p w14:paraId="3D9CB3AC" w14:textId="65A2B4BE"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1%</w:t>
            </w:r>
          </w:p>
        </w:tc>
        <w:tc>
          <w:tcPr>
            <w:tcW w:w="1276" w:type="dxa"/>
          </w:tcPr>
          <w:p w14:paraId="3FA59E55" w14:textId="2DFCB9C9"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3%</w:t>
            </w:r>
          </w:p>
        </w:tc>
      </w:tr>
      <w:tr w:rsidR="00926227" w:rsidRPr="000D7964" w14:paraId="644323AA" w14:textId="77777777" w:rsidTr="000658CB">
        <w:tc>
          <w:tcPr>
            <w:tcW w:w="568" w:type="dxa"/>
          </w:tcPr>
          <w:p w14:paraId="60589129"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5</w:t>
            </w:r>
          </w:p>
        </w:tc>
        <w:tc>
          <w:tcPr>
            <w:tcW w:w="3969" w:type="dxa"/>
          </w:tcPr>
          <w:p w14:paraId="40C5BFE4"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На уроке я могу всегда свободно высказать своё мнение</w:t>
            </w:r>
          </w:p>
        </w:tc>
        <w:tc>
          <w:tcPr>
            <w:tcW w:w="1363" w:type="dxa"/>
          </w:tcPr>
          <w:p w14:paraId="7D5F5A2D" w14:textId="537028EA"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72%</w:t>
            </w:r>
          </w:p>
        </w:tc>
        <w:tc>
          <w:tcPr>
            <w:tcW w:w="1134" w:type="dxa"/>
          </w:tcPr>
          <w:p w14:paraId="4E137412" w14:textId="10DE6B22"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22%</w:t>
            </w:r>
          </w:p>
        </w:tc>
        <w:tc>
          <w:tcPr>
            <w:tcW w:w="1417" w:type="dxa"/>
          </w:tcPr>
          <w:p w14:paraId="5B58BCF7" w14:textId="3FC0ADD3"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3%</w:t>
            </w:r>
          </w:p>
        </w:tc>
        <w:tc>
          <w:tcPr>
            <w:tcW w:w="1276" w:type="dxa"/>
          </w:tcPr>
          <w:p w14:paraId="7656352E" w14:textId="5DD95383"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3%</w:t>
            </w:r>
          </w:p>
        </w:tc>
      </w:tr>
      <w:tr w:rsidR="00926227" w:rsidRPr="000D7964" w14:paraId="6A63FC0F" w14:textId="77777777" w:rsidTr="000658CB">
        <w:tc>
          <w:tcPr>
            <w:tcW w:w="568" w:type="dxa"/>
          </w:tcPr>
          <w:p w14:paraId="7EBC17A1"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6</w:t>
            </w:r>
          </w:p>
        </w:tc>
        <w:tc>
          <w:tcPr>
            <w:tcW w:w="3969" w:type="dxa"/>
          </w:tcPr>
          <w:p w14:paraId="10E38AC1"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На уроке учитель оценивает мои знания, а не мое поведение.</w:t>
            </w:r>
          </w:p>
        </w:tc>
        <w:tc>
          <w:tcPr>
            <w:tcW w:w="1363" w:type="dxa"/>
          </w:tcPr>
          <w:p w14:paraId="044ECCFB" w14:textId="7565BCF3"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69%</w:t>
            </w:r>
          </w:p>
        </w:tc>
        <w:tc>
          <w:tcPr>
            <w:tcW w:w="1134" w:type="dxa"/>
          </w:tcPr>
          <w:p w14:paraId="5E1A7BDE" w14:textId="5B0EB9DA"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25%</w:t>
            </w:r>
          </w:p>
        </w:tc>
        <w:tc>
          <w:tcPr>
            <w:tcW w:w="1417" w:type="dxa"/>
          </w:tcPr>
          <w:p w14:paraId="390EE6D0" w14:textId="5EFCB889"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4%</w:t>
            </w:r>
          </w:p>
        </w:tc>
        <w:tc>
          <w:tcPr>
            <w:tcW w:w="1276" w:type="dxa"/>
          </w:tcPr>
          <w:p w14:paraId="0BB99A60" w14:textId="20403F88"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2%</w:t>
            </w:r>
          </w:p>
        </w:tc>
      </w:tr>
      <w:tr w:rsidR="00926227" w:rsidRPr="000D7964" w14:paraId="73ADDB79" w14:textId="77777777" w:rsidTr="000658CB">
        <w:tc>
          <w:tcPr>
            <w:tcW w:w="568" w:type="dxa"/>
          </w:tcPr>
          <w:p w14:paraId="18C9CB94"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7</w:t>
            </w:r>
          </w:p>
        </w:tc>
        <w:tc>
          <w:tcPr>
            <w:tcW w:w="3969" w:type="dxa"/>
          </w:tcPr>
          <w:p w14:paraId="1093B779"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Я часто испытываю усталость в школе</w:t>
            </w:r>
          </w:p>
        </w:tc>
        <w:tc>
          <w:tcPr>
            <w:tcW w:w="1363" w:type="dxa"/>
          </w:tcPr>
          <w:p w14:paraId="0DF2541C" w14:textId="5BD1FD20"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12%</w:t>
            </w:r>
          </w:p>
        </w:tc>
        <w:tc>
          <w:tcPr>
            <w:tcW w:w="1134" w:type="dxa"/>
          </w:tcPr>
          <w:p w14:paraId="24915DA9" w14:textId="21E8A1B9"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17%</w:t>
            </w:r>
          </w:p>
        </w:tc>
        <w:tc>
          <w:tcPr>
            <w:tcW w:w="1417" w:type="dxa"/>
          </w:tcPr>
          <w:p w14:paraId="77C2EBAA" w14:textId="7490FBAA"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31%</w:t>
            </w:r>
          </w:p>
        </w:tc>
        <w:tc>
          <w:tcPr>
            <w:tcW w:w="1276" w:type="dxa"/>
          </w:tcPr>
          <w:p w14:paraId="0BD7DFB5" w14:textId="79139134"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40%</w:t>
            </w:r>
          </w:p>
        </w:tc>
      </w:tr>
      <w:tr w:rsidR="00926227" w:rsidRPr="000D7964" w14:paraId="19B9153C" w14:textId="77777777" w:rsidTr="000658CB">
        <w:tc>
          <w:tcPr>
            <w:tcW w:w="568" w:type="dxa"/>
          </w:tcPr>
          <w:p w14:paraId="6FC99E0D"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8</w:t>
            </w:r>
          </w:p>
        </w:tc>
        <w:tc>
          <w:tcPr>
            <w:tcW w:w="3969" w:type="dxa"/>
          </w:tcPr>
          <w:p w14:paraId="24C1448C"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 xml:space="preserve">В моей школе количество самостоятельных и </w:t>
            </w:r>
            <w:proofErr w:type="spellStart"/>
            <w:r w:rsidRPr="000D7964">
              <w:rPr>
                <w:rFonts w:ascii="Times New Roman" w:hAnsi="Times New Roman" w:cs="Times New Roman"/>
              </w:rPr>
              <w:t>суммативных</w:t>
            </w:r>
            <w:proofErr w:type="spellEnd"/>
            <w:r w:rsidRPr="000D7964">
              <w:rPr>
                <w:rFonts w:ascii="Times New Roman" w:hAnsi="Times New Roman" w:cs="Times New Roman"/>
              </w:rPr>
              <w:t xml:space="preserve"> работ больше двух в один день</w:t>
            </w:r>
          </w:p>
        </w:tc>
        <w:tc>
          <w:tcPr>
            <w:tcW w:w="1363" w:type="dxa"/>
          </w:tcPr>
          <w:p w14:paraId="256F7106" w14:textId="7EB6802F"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2%</w:t>
            </w:r>
          </w:p>
        </w:tc>
        <w:tc>
          <w:tcPr>
            <w:tcW w:w="1134" w:type="dxa"/>
          </w:tcPr>
          <w:p w14:paraId="3F4FB591" w14:textId="3A607480"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3%</w:t>
            </w:r>
          </w:p>
        </w:tc>
        <w:tc>
          <w:tcPr>
            <w:tcW w:w="1417" w:type="dxa"/>
          </w:tcPr>
          <w:p w14:paraId="6FF552F7" w14:textId="21621BDB"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40%</w:t>
            </w:r>
          </w:p>
        </w:tc>
        <w:tc>
          <w:tcPr>
            <w:tcW w:w="1276" w:type="dxa"/>
          </w:tcPr>
          <w:p w14:paraId="317CBF06" w14:textId="4BD373BB"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55%</w:t>
            </w:r>
          </w:p>
        </w:tc>
      </w:tr>
      <w:tr w:rsidR="00926227" w:rsidRPr="000D7964" w14:paraId="7ACB2555" w14:textId="77777777" w:rsidTr="000658CB">
        <w:tc>
          <w:tcPr>
            <w:tcW w:w="568" w:type="dxa"/>
          </w:tcPr>
          <w:p w14:paraId="6C706048"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9</w:t>
            </w:r>
          </w:p>
        </w:tc>
        <w:tc>
          <w:tcPr>
            <w:tcW w:w="3969" w:type="dxa"/>
          </w:tcPr>
          <w:p w14:paraId="2E2AA0EB"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Я чувствую себя в безопасности в школе, мне психологически комфортно</w:t>
            </w:r>
          </w:p>
        </w:tc>
        <w:tc>
          <w:tcPr>
            <w:tcW w:w="1363" w:type="dxa"/>
          </w:tcPr>
          <w:p w14:paraId="346C2D77" w14:textId="0A0B983D"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74%</w:t>
            </w:r>
          </w:p>
        </w:tc>
        <w:tc>
          <w:tcPr>
            <w:tcW w:w="1134" w:type="dxa"/>
          </w:tcPr>
          <w:p w14:paraId="3518FCC2" w14:textId="79DC24B0"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23%</w:t>
            </w:r>
          </w:p>
        </w:tc>
        <w:tc>
          <w:tcPr>
            <w:tcW w:w="1417" w:type="dxa"/>
          </w:tcPr>
          <w:p w14:paraId="1AA55FBE" w14:textId="0D786D8D"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3%</w:t>
            </w:r>
          </w:p>
        </w:tc>
        <w:tc>
          <w:tcPr>
            <w:tcW w:w="1276" w:type="dxa"/>
          </w:tcPr>
          <w:p w14:paraId="5556B784" w14:textId="306EF4C9"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0%</w:t>
            </w:r>
          </w:p>
        </w:tc>
      </w:tr>
      <w:tr w:rsidR="00926227" w:rsidRPr="000D7964" w14:paraId="6FF7304A" w14:textId="77777777" w:rsidTr="000658CB">
        <w:tc>
          <w:tcPr>
            <w:tcW w:w="568" w:type="dxa"/>
          </w:tcPr>
          <w:p w14:paraId="5E641AAC"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10</w:t>
            </w:r>
          </w:p>
        </w:tc>
        <w:tc>
          <w:tcPr>
            <w:tcW w:w="3969" w:type="dxa"/>
          </w:tcPr>
          <w:p w14:paraId="41602ECC"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Я удовлетворен качеством питания</w:t>
            </w:r>
          </w:p>
        </w:tc>
        <w:tc>
          <w:tcPr>
            <w:tcW w:w="1363" w:type="dxa"/>
          </w:tcPr>
          <w:p w14:paraId="21F01AAF" w14:textId="600F6634"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72%</w:t>
            </w:r>
          </w:p>
        </w:tc>
        <w:tc>
          <w:tcPr>
            <w:tcW w:w="1134" w:type="dxa"/>
          </w:tcPr>
          <w:p w14:paraId="133C657F" w14:textId="49D0CAA2"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24%</w:t>
            </w:r>
          </w:p>
        </w:tc>
        <w:tc>
          <w:tcPr>
            <w:tcW w:w="1417" w:type="dxa"/>
          </w:tcPr>
          <w:p w14:paraId="0F0E7C47" w14:textId="69FA7859"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2%</w:t>
            </w:r>
          </w:p>
        </w:tc>
        <w:tc>
          <w:tcPr>
            <w:tcW w:w="1276" w:type="dxa"/>
          </w:tcPr>
          <w:p w14:paraId="39C259AE" w14:textId="48E7E3D2"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2%</w:t>
            </w:r>
          </w:p>
        </w:tc>
      </w:tr>
      <w:tr w:rsidR="00926227" w:rsidRPr="000D7964" w14:paraId="439E9EF9" w14:textId="77777777" w:rsidTr="000658CB">
        <w:tc>
          <w:tcPr>
            <w:tcW w:w="568" w:type="dxa"/>
          </w:tcPr>
          <w:p w14:paraId="79047D0B"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11</w:t>
            </w:r>
          </w:p>
        </w:tc>
        <w:tc>
          <w:tcPr>
            <w:tcW w:w="3969" w:type="dxa"/>
          </w:tcPr>
          <w:p w14:paraId="3C3DFA12"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Я знаю свои права</w:t>
            </w:r>
          </w:p>
        </w:tc>
        <w:tc>
          <w:tcPr>
            <w:tcW w:w="1363" w:type="dxa"/>
          </w:tcPr>
          <w:p w14:paraId="30AF4DBF" w14:textId="2BB17E84"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88%</w:t>
            </w:r>
          </w:p>
        </w:tc>
        <w:tc>
          <w:tcPr>
            <w:tcW w:w="1134" w:type="dxa"/>
          </w:tcPr>
          <w:p w14:paraId="50465D9F" w14:textId="534F49F8"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12%</w:t>
            </w:r>
          </w:p>
        </w:tc>
        <w:tc>
          <w:tcPr>
            <w:tcW w:w="1417" w:type="dxa"/>
          </w:tcPr>
          <w:p w14:paraId="3682704F" w14:textId="54CA49C7"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0%</w:t>
            </w:r>
          </w:p>
        </w:tc>
        <w:tc>
          <w:tcPr>
            <w:tcW w:w="1276" w:type="dxa"/>
          </w:tcPr>
          <w:p w14:paraId="451B4E7B" w14:textId="2FBBE392"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0%</w:t>
            </w:r>
          </w:p>
        </w:tc>
      </w:tr>
      <w:tr w:rsidR="00926227" w:rsidRPr="000D7964" w14:paraId="12B07252" w14:textId="77777777" w:rsidTr="000658CB">
        <w:tc>
          <w:tcPr>
            <w:tcW w:w="568" w:type="dxa"/>
          </w:tcPr>
          <w:p w14:paraId="37458B94"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12</w:t>
            </w:r>
          </w:p>
        </w:tc>
        <w:tc>
          <w:tcPr>
            <w:tcW w:w="3969" w:type="dxa"/>
          </w:tcPr>
          <w:p w14:paraId="02086D6F" w14:textId="77777777" w:rsidR="00926227" w:rsidRPr="000D7964" w:rsidRDefault="00926227" w:rsidP="00A9472A">
            <w:pPr>
              <w:widowControl w:val="0"/>
              <w:autoSpaceDE w:val="0"/>
              <w:autoSpaceDN w:val="0"/>
              <w:ind w:right="-108"/>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У</w:t>
            </w:r>
            <w:r w:rsidRPr="000D7964">
              <w:rPr>
                <w:rFonts w:ascii="Times New Roman" w:eastAsia="Times New Roman" w:hAnsi="Times New Roman" w:cs="Times New Roman"/>
                <w:sz w:val="24"/>
                <w:lang w:val="kk-KZ"/>
              </w:rPr>
              <w:t xml:space="preserve"> </w:t>
            </w:r>
            <w:r w:rsidRPr="000D7964">
              <w:rPr>
                <w:rFonts w:ascii="Times New Roman" w:eastAsia="Times New Roman" w:hAnsi="Times New Roman" w:cs="Times New Roman"/>
                <w:sz w:val="24"/>
              </w:rPr>
              <w:t>меня</w:t>
            </w:r>
            <w:r w:rsidRPr="000D7964">
              <w:rPr>
                <w:rFonts w:ascii="Times New Roman" w:eastAsia="Times New Roman" w:hAnsi="Times New Roman" w:cs="Times New Roman"/>
                <w:sz w:val="24"/>
                <w:lang w:val="kk-KZ"/>
              </w:rPr>
              <w:t xml:space="preserve"> </w:t>
            </w:r>
            <w:r w:rsidRPr="000D7964">
              <w:rPr>
                <w:rFonts w:ascii="Times New Roman" w:eastAsia="Times New Roman" w:hAnsi="Times New Roman" w:cs="Times New Roman"/>
                <w:sz w:val="24"/>
              </w:rPr>
              <w:t>есть</w:t>
            </w:r>
            <w:r w:rsidRPr="000D7964">
              <w:rPr>
                <w:rFonts w:ascii="Times New Roman" w:eastAsia="Times New Roman" w:hAnsi="Times New Roman" w:cs="Times New Roman"/>
                <w:sz w:val="24"/>
                <w:lang w:val="kk-KZ"/>
              </w:rPr>
              <w:t xml:space="preserve"> </w:t>
            </w:r>
            <w:r w:rsidRPr="000D7964">
              <w:rPr>
                <w:rFonts w:ascii="Times New Roman" w:eastAsia="Times New Roman" w:hAnsi="Times New Roman" w:cs="Times New Roman"/>
                <w:sz w:val="24"/>
              </w:rPr>
              <w:t>желание</w:t>
            </w:r>
            <w:r w:rsidRPr="000D7964">
              <w:rPr>
                <w:rFonts w:ascii="Times New Roman" w:eastAsia="Times New Roman" w:hAnsi="Times New Roman" w:cs="Times New Roman"/>
                <w:sz w:val="24"/>
              </w:rPr>
              <w:tab/>
              <w:t>и</w:t>
            </w:r>
            <w:r w:rsidRPr="000D7964">
              <w:rPr>
                <w:rFonts w:ascii="Times New Roman" w:eastAsia="Times New Roman" w:hAnsi="Times New Roman" w:cs="Times New Roman"/>
                <w:sz w:val="24"/>
                <w:lang w:val="kk-KZ"/>
              </w:rPr>
              <w:t xml:space="preserve"> </w:t>
            </w:r>
            <w:r w:rsidRPr="000D7964">
              <w:rPr>
                <w:rFonts w:ascii="Times New Roman" w:eastAsia="Times New Roman" w:hAnsi="Times New Roman" w:cs="Times New Roman"/>
                <w:spacing w:val="-1"/>
                <w:sz w:val="24"/>
              </w:rPr>
              <w:t>потребность</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pacing w:val="-57"/>
                <w:sz w:val="24"/>
                <w:lang w:val="kk-KZ"/>
              </w:rPr>
              <w:t xml:space="preserve">   у </w:t>
            </w:r>
            <w:proofErr w:type="spellStart"/>
            <w:r w:rsidRPr="000D7964">
              <w:rPr>
                <w:rFonts w:ascii="Times New Roman" w:eastAsia="Times New Roman" w:hAnsi="Times New Roman" w:cs="Times New Roman"/>
                <w:sz w:val="24"/>
              </w:rPr>
              <w:t>частвовать</w:t>
            </w:r>
            <w:proofErr w:type="spellEnd"/>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в</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школьных</w:t>
            </w:r>
            <w:r w:rsidRPr="000D7964">
              <w:rPr>
                <w:rFonts w:ascii="Times New Roman" w:eastAsia="Times New Roman" w:hAnsi="Times New Roman" w:cs="Times New Roman"/>
                <w:spacing w:val="-4"/>
                <w:sz w:val="24"/>
              </w:rPr>
              <w:t xml:space="preserve"> </w:t>
            </w:r>
            <w:r w:rsidRPr="000D7964">
              <w:rPr>
                <w:rFonts w:ascii="Times New Roman" w:eastAsia="Times New Roman" w:hAnsi="Times New Roman" w:cs="Times New Roman"/>
                <w:sz w:val="24"/>
              </w:rPr>
              <w:t>делах</w:t>
            </w:r>
          </w:p>
        </w:tc>
        <w:tc>
          <w:tcPr>
            <w:tcW w:w="1363" w:type="dxa"/>
          </w:tcPr>
          <w:p w14:paraId="185AE570" w14:textId="56161B40"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61%</w:t>
            </w:r>
          </w:p>
        </w:tc>
        <w:tc>
          <w:tcPr>
            <w:tcW w:w="1134" w:type="dxa"/>
          </w:tcPr>
          <w:p w14:paraId="7220B04F" w14:textId="29203D78"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26%</w:t>
            </w:r>
          </w:p>
        </w:tc>
        <w:tc>
          <w:tcPr>
            <w:tcW w:w="1417" w:type="dxa"/>
          </w:tcPr>
          <w:p w14:paraId="6B18C780" w14:textId="54E2E88E"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9%</w:t>
            </w:r>
          </w:p>
        </w:tc>
        <w:tc>
          <w:tcPr>
            <w:tcW w:w="1276" w:type="dxa"/>
          </w:tcPr>
          <w:p w14:paraId="30AA5CA2" w14:textId="20005FC3"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8%</w:t>
            </w:r>
          </w:p>
        </w:tc>
      </w:tr>
      <w:tr w:rsidR="00926227" w:rsidRPr="000D7964" w14:paraId="59C891FE" w14:textId="77777777" w:rsidTr="000658CB">
        <w:tc>
          <w:tcPr>
            <w:tcW w:w="568" w:type="dxa"/>
          </w:tcPr>
          <w:p w14:paraId="161E6180"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13</w:t>
            </w:r>
          </w:p>
        </w:tc>
        <w:tc>
          <w:tcPr>
            <w:tcW w:w="3969" w:type="dxa"/>
          </w:tcPr>
          <w:p w14:paraId="268F1756"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eastAsia="Times New Roman" w:hAnsi="Times New Roman" w:cs="Times New Roman"/>
                <w:sz w:val="24"/>
              </w:rPr>
              <w:t>Я</w:t>
            </w:r>
            <w:r w:rsidRPr="000D7964">
              <w:rPr>
                <w:rFonts w:ascii="Times New Roman" w:eastAsia="Times New Roman" w:hAnsi="Times New Roman" w:cs="Times New Roman"/>
                <w:sz w:val="24"/>
                <w:lang w:val="kk-KZ"/>
              </w:rPr>
              <w:t xml:space="preserve"> </w:t>
            </w:r>
            <w:r w:rsidRPr="000D7964">
              <w:rPr>
                <w:rFonts w:ascii="Times New Roman" w:eastAsia="Times New Roman" w:hAnsi="Times New Roman" w:cs="Times New Roman"/>
                <w:sz w:val="24"/>
              </w:rPr>
              <w:t>посещаю</w:t>
            </w:r>
            <w:r w:rsidRPr="000D7964">
              <w:rPr>
                <w:rFonts w:ascii="Times New Roman" w:eastAsia="Times New Roman" w:hAnsi="Times New Roman" w:cs="Times New Roman"/>
                <w:sz w:val="24"/>
                <w:lang w:val="kk-KZ"/>
              </w:rPr>
              <w:t xml:space="preserve"> </w:t>
            </w:r>
            <w:r w:rsidRPr="000D7964">
              <w:rPr>
                <w:rFonts w:ascii="Times New Roman" w:eastAsia="Times New Roman" w:hAnsi="Times New Roman" w:cs="Times New Roman"/>
                <w:sz w:val="24"/>
              </w:rPr>
              <w:t>следующие</w:t>
            </w:r>
            <w:r w:rsidRPr="000D7964">
              <w:rPr>
                <w:rFonts w:ascii="Times New Roman" w:eastAsia="Times New Roman" w:hAnsi="Times New Roman" w:cs="Times New Roman"/>
                <w:sz w:val="24"/>
                <w:lang w:val="kk-KZ"/>
              </w:rPr>
              <w:t xml:space="preserve"> </w:t>
            </w:r>
            <w:r w:rsidRPr="000D7964">
              <w:rPr>
                <w:rFonts w:ascii="Times New Roman" w:eastAsia="Times New Roman" w:hAnsi="Times New Roman" w:cs="Times New Roman"/>
                <w:sz w:val="24"/>
              </w:rPr>
              <w:t>кружки,</w:t>
            </w:r>
            <w:r w:rsidRPr="000D7964">
              <w:rPr>
                <w:rFonts w:ascii="Times New Roman" w:eastAsia="Times New Roman" w:hAnsi="Times New Roman" w:cs="Times New Roman"/>
                <w:sz w:val="24"/>
                <w:lang w:val="kk-KZ"/>
              </w:rPr>
              <w:t xml:space="preserve"> </w:t>
            </w:r>
            <w:r w:rsidRPr="000D7964">
              <w:rPr>
                <w:rFonts w:ascii="Times New Roman" w:eastAsia="Times New Roman" w:hAnsi="Times New Roman" w:cs="Times New Roman"/>
                <w:spacing w:val="-1"/>
                <w:sz w:val="24"/>
              </w:rPr>
              <w:t>секции,</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ансамбли</w:t>
            </w:r>
          </w:p>
        </w:tc>
        <w:tc>
          <w:tcPr>
            <w:tcW w:w="1363" w:type="dxa"/>
          </w:tcPr>
          <w:p w14:paraId="5A7EFBAF" w14:textId="49667CF4"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39%</w:t>
            </w:r>
          </w:p>
        </w:tc>
        <w:tc>
          <w:tcPr>
            <w:tcW w:w="1134" w:type="dxa"/>
          </w:tcPr>
          <w:p w14:paraId="548A4050" w14:textId="7BD4708F"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49%</w:t>
            </w:r>
          </w:p>
        </w:tc>
        <w:tc>
          <w:tcPr>
            <w:tcW w:w="1417" w:type="dxa"/>
          </w:tcPr>
          <w:p w14:paraId="56D231CD" w14:textId="1FEF0893"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7%</w:t>
            </w:r>
          </w:p>
        </w:tc>
        <w:tc>
          <w:tcPr>
            <w:tcW w:w="1276" w:type="dxa"/>
          </w:tcPr>
          <w:p w14:paraId="58CD5F29" w14:textId="3028B529"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5%</w:t>
            </w:r>
          </w:p>
        </w:tc>
      </w:tr>
      <w:tr w:rsidR="00926227" w:rsidRPr="000D7964" w14:paraId="3EF9F8C0" w14:textId="77777777" w:rsidTr="000658CB">
        <w:tc>
          <w:tcPr>
            <w:tcW w:w="568" w:type="dxa"/>
          </w:tcPr>
          <w:p w14:paraId="7E959EE7"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14</w:t>
            </w:r>
          </w:p>
        </w:tc>
        <w:tc>
          <w:tcPr>
            <w:tcW w:w="3969" w:type="dxa"/>
          </w:tcPr>
          <w:p w14:paraId="4CFDF7C2"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 xml:space="preserve">В моей школе замечают мои успехи, </w:t>
            </w:r>
            <w:r w:rsidRPr="000D7964">
              <w:rPr>
                <w:rFonts w:ascii="Times New Roman" w:hAnsi="Times New Roman" w:cs="Times New Roman"/>
              </w:rPr>
              <w:lastRenderedPageBreak/>
              <w:t>когда я делаю что-то полезное и важное для нее</w:t>
            </w:r>
          </w:p>
        </w:tc>
        <w:tc>
          <w:tcPr>
            <w:tcW w:w="1363" w:type="dxa"/>
          </w:tcPr>
          <w:p w14:paraId="4616A06C" w14:textId="24BAC3DB"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lastRenderedPageBreak/>
              <w:t>71%</w:t>
            </w:r>
          </w:p>
        </w:tc>
        <w:tc>
          <w:tcPr>
            <w:tcW w:w="1134" w:type="dxa"/>
          </w:tcPr>
          <w:p w14:paraId="6D152BFE" w14:textId="2BF879DB"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26%</w:t>
            </w:r>
          </w:p>
        </w:tc>
        <w:tc>
          <w:tcPr>
            <w:tcW w:w="1417" w:type="dxa"/>
          </w:tcPr>
          <w:p w14:paraId="6045AA87" w14:textId="7667A377"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3%</w:t>
            </w:r>
          </w:p>
        </w:tc>
        <w:tc>
          <w:tcPr>
            <w:tcW w:w="1276" w:type="dxa"/>
          </w:tcPr>
          <w:p w14:paraId="6BABF59A" w14:textId="21FDC08E"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0%</w:t>
            </w:r>
          </w:p>
        </w:tc>
      </w:tr>
      <w:tr w:rsidR="00926227" w:rsidRPr="000D7964" w14:paraId="39C5A1AB" w14:textId="77777777" w:rsidTr="000658CB">
        <w:tc>
          <w:tcPr>
            <w:tcW w:w="568" w:type="dxa"/>
          </w:tcPr>
          <w:p w14:paraId="16C8B57E"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15</w:t>
            </w:r>
          </w:p>
        </w:tc>
        <w:tc>
          <w:tcPr>
            <w:tcW w:w="3969" w:type="dxa"/>
          </w:tcPr>
          <w:p w14:paraId="2CE77126" w14:textId="77777777" w:rsidR="00926227" w:rsidRPr="000D7964" w:rsidRDefault="00926227" w:rsidP="00A9472A">
            <w:pPr>
              <w:widowControl w:val="0"/>
              <w:autoSpaceDE w:val="0"/>
              <w:autoSpaceDN w:val="0"/>
              <w:jc w:val="both"/>
              <w:rPr>
                <w:rFonts w:ascii="Times New Roman" w:eastAsia="Times New Roman" w:hAnsi="Times New Roman" w:cs="Times New Roman"/>
                <w:b/>
                <w:bCs/>
                <w:sz w:val="24"/>
                <w:szCs w:val="24"/>
                <w:lang w:val="kk-KZ"/>
              </w:rPr>
            </w:pPr>
            <w:r w:rsidRPr="000D7964">
              <w:rPr>
                <w:rFonts w:ascii="Times New Roman" w:hAnsi="Times New Roman" w:cs="Times New Roman"/>
              </w:rPr>
              <w:t>Я люблю свою школу и горжусь, что учусь в ней</w:t>
            </w:r>
          </w:p>
        </w:tc>
        <w:tc>
          <w:tcPr>
            <w:tcW w:w="1363" w:type="dxa"/>
          </w:tcPr>
          <w:p w14:paraId="45EC987E" w14:textId="1ED0C5C8"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73%</w:t>
            </w:r>
          </w:p>
        </w:tc>
        <w:tc>
          <w:tcPr>
            <w:tcW w:w="1134" w:type="dxa"/>
          </w:tcPr>
          <w:p w14:paraId="20A303E0" w14:textId="4A403F7E"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23%</w:t>
            </w:r>
          </w:p>
        </w:tc>
        <w:tc>
          <w:tcPr>
            <w:tcW w:w="1417" w:type="dxa"/>
          </w:tcPr>
          <w:p w14:paraId="28D863A5" w14:textId="1DD09EF4"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2%</w:t>
            </w:r>
          </w:p>
        </w:tc>
        <w:tc>
          <w:tcPr>
            <w:tcW w:w="1276" w:type="dxa"/>
          </w:tcPr>
          <w:p w14:paraId="10737E6C" w14:textId="676EAE16" w:rsidR="00926227" w:rsidRPr="00926227" w:rsidRDefault="00926227" w:rsidP="00926227">
            <w:pPr>
              <w:widowControl w:val="0"/>
              <w:autoSpaceDE w:val="0"/>
              <w:autoSpaceDN w:val="0"/>
              <w:jc w:val="center"/>
              <w:rPr>
                <w:rFonts w:ascii="Times New Roman" w:eastAsia="Times New Roman" w:hAnsi="Times New Roman" w:cs="Times New Roman"/>
                <w:bCs/>
                <w:sz w:val="24"/>
                <w:szCs w:val="24"/>
                <w:lang w:val="kk-KZ"/>
              </w:rPr>
            </w:pPr>
            <w:r w:rsidRPr="00926227">
              <w:rPr>
                <w:rFonts w:ascii="Times New Roman" w:eastAsia="Times New Roman" w:hAnsi="Times New Roman" w:cs="Times New Roman"/>
                <w:bCs/>
                <w:sz w:val="24"/>
                <w:szCs w:val="24"/>
                <w:lang w:val="kk-KZ"/>
              </w:rPr>
              <w:t>2%</w:t>
            </w:r>
          </w:p>
        </w:tc>
      </w:tr>
      <w:tr w:rsidR="00926227" w:rsidRPr="000D7964" w14:paraId="5E7F7102" w14:textId="77777777" w:rsidTr="000658CB">
        <w:tc>
          <w:tcPr>
            <w:tcW w:w="568" w:type="dxa"/>
          </w:tcPr>
          <w:p w14:paraId="6DD7EBF1" w14:textId="77777777" w:rsidR="00926227" w:rsidRPr="000D7964" w:rsidRDefault="00926227" w:rsidP="00A9472A">
            <w:pPr>
              <w:widowControl w:val="0"/>
              <w:autoSpaceDE w:val="0"/>
              <w:autoSpaceDN w:val="0"/>
              <w:jc w:val="both"/>
              <w:rPr>
                <w:rFonts w:ascii="Times New Roman" w:hAnsi="Times New Roman" w:cs="Times New Roman"/>
                <w:lang w:val="kk-KZ"/>
              </w:rPr>
            </w:pPr>
            <w:r w:rsidRPr="000D7964">
              <w:rPr>
                <w:rFonts w:ascii="Times New Roman" w:hAnsi="Times New Roman" w:cs="Times New Roman"/>
                <w:lang w:val="kk-KZ"/>
              </w:rPr>
              <w:t>16</w:t>
            </w:r>
          </w:p>
        </w:tc>
        <w:tc>
          <w:tcPr>
            <w:tcW w:w="3969" w:type="dxa"/>
          </w:tcPr>
          <w:p w14:paraId="0F83800E" w14:textId="77777777" w:rsidR="00926227" w:rsidRPr="000D7964" w:rsidRDefault="00926227" w:rsidP="00A9472A">
            <w:pPr>
              <w:widowControl w:val="0"/>
              <w:autoSpaceDE w:val="0"/>
              <w:autoSpaceDN w:val="0"/>
              <w:jc w:val="both"/>
              <w:rPr>
                <w:rFonts w:ascii="Times New Roman" w:hAnsi="Times New Roman" w:cs="Times New Roman"/>
              </w:rPr>
            </w:pPr>
            <w:r w:rsidRPr="000D7964">
              <w:rPr>
                <w:rFonts w:ascii="Times New Roman" w:eastAsia="Times New Roman" w:hAnsi="Times New Roman" w:cs="Times New Roman"/>
                <w:sz w:val="24"/>
              </w:rPr>
              <w:t>Что</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Вам</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не</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нравится</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и</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хочется</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исправить?</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(Можно указать несколько вариантов ответа,</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уроки</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неинтересные,</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несправедливость</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учителей,</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буллинг</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среди</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детей,</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много</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домашнего задания, материальное состояние</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школ,</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др.</w:t>
            </w:r>
          </w:p>
        </w:tc>
        <w:tc>
          <w:tcPr>
            <w:tcW w:w="5190" w:type="dxa"/>
            <w:gridSpan w:val="4"/>
          </w:tcPr>
          <w:p w14:paraId="42D4442B" w14:textId="1C196BB8" w:rsidR="00926227" w:rsidRPr="00926227" w:rsidRDefault="00926227" w:rsidP="00926227">
            <w:pPr>
              <w:widowControl w:val="0"/>
              <w:autoSpaceDE w:val="0"/>
              <w:autoSpaceDN w:val="0"/>
              <w:rPr>
                <w:rFonts w:ascii="Times New Roman" w:hAnsi="Times New Roman" w:cs="Times New Roman"/>
              </w:rPr>
            </w:pPr>
            <w:r w:rsidRPr="00926227">
              <w:rPr>
                <w:rFonts w:ascii="Times New Roman" w:hAnsi="Times New Roman" w:cs="Times New Roman"/>
              </w:rPr>
              <w:t>92</w:t>
            </w:r>
            <w:r w:rsidRPr="00926227">
              <w:rPr>
                <w:rFonts w:ascii="Times New Roman" w:eastAsia="Times New Roman" w:hAnsi="Times New Roman" w:cs="Times New Roman"/>
                <w:bCs/>
                <w:sz w:val="24"/>
                <w:szCs w:val="24"/>
                <w:lang w:val="kk-KZ"/>
              </w:rPr>
              <w:t>%</w:t>
            </w:r>
            <w:r w:rsidRPr="00926227">
              <w:rPr>
                <w:rFonts w:ascii="Times New Roman" w:hAnsi="Times New Roman" w:cs="Times New Roman"/>
              </w:rPr>
              <w:t xml:space="preserve"> мне все нравится</w:t>
            </w:r>
          </w:p>
          <w:p w14:paraId="64481078" w14:textId="164630A3" w:rsidR="00926227" w:rsidRPr="00926227" w:rsidRDefault="00926227" w:rsidP="00926227">
            <w:pPr>
              <w:widowControl w:val="0"/>
              <w:autoSpaceDE w:val="0"/>
              <w:autoSpaceDN w:val="0"/>
              <w:rPr>
                <w:rFonts w:ascii="Times New Roman" w:hAnsi="Times New Roman" w:cs="Times New Roman"/>
              </w:rPr>
            </w:pPr>
            <w:r w:rsidRPr="00926227">
              <w:rPr>
                <w:rFonts w:ascii="Times New Roman" w:hAnsi="Times New Roman" w:cs="Times New Roman"/>
              </w:rPr>
              <w:t>3</w:t>
            </w:r>
            <w:r w:rsidRPr="00926227">
              <w:rPr>
                <w:rFonts w:ascii="Times New Roman" w:eastAsia="Times New Roman" w:hAnsi="Times New Roman" w:cs="Times New Roman"/>
                <w:bCs/>
                <w:sz w:val="24"/>
                <w:szCs w:val="24"/>
                <w:lang w:val="kk-KZ"/>
              </w:rPr>
              <w:t>%</w:t>
            </w:r>
            <w:r w:rsidRPr="00926227">
              <w:rPr>
                <w:rFonts w:ascii="Times New Roman" w:hAnsi="Times New Roman" w:cs="Times New Roman"/>
              </w:rPr>
              <w:t xml:space="preserve"> уроки неинтересные</w:t>
            </w:r>
          </w:p>
          <w:p w14:paraId="3BACA62F" w14:textId="1DC498EF" w:rsidR="00926227" w:rsidRPr="00926227" w:rsidRDefault="00926227" w:rsidP="00926227">
            <w:pPr>
              <w:widowControl w:val="0"/>
              <w:autoSpaceDE w:val="0"/>
              <w:autoSpaceDN w:val="0"/>
              <w:rPr>
                <w:rFonts w:ascii="Times New Roman" w:hAnsi="Times New Roman" w:cs="Times New Roman"/>
              </w:rPr>
            </w:pPr>
            <w:r w:rsidRPr="00926227">
              <w:rPr>
                <w:rFonts w:ascii="Times New Roman" w:hAnsi="Times New Roman" w:cs="Times New Roman"/>
              </w:rPr>
              <w:t>1</w:t>
            </w:r>
            <w:r w:rsidRPr="00926227">
              <w:rPr>
                <w:rFonts w:ascii="Times New Roman" w:eastAsia="Times New Roman" w:hAnsi="Times New Roman" w:cs="Times New Roman"/>
                <w:bCs/>
                <w:sz w:val="24"/>
                <w:szCs w:val="24"/>
                <w:lang w:val="kk-KZ"/>
              </w:rPr>
              <w:t>%</w:t>
            </w:r>
            <w:r w:rsidRPr="00926227">
              <w:rPr>
                <w:rFonts w:ascii="Times New Roman" w:hAnsi="Times New Roman" w:cs="Times New Roman"/>
              </w:rPr>
              <w:t xml:space="preserve"> несправедливость учителей</w:t>
            </w:r>
          </w:p>
          <w:p w14:paraId="697023B3" w14:textId="1A2BD9C0" w:rsidR="00926227" w:rsidRPr="00926227" w:rsidRDefault="00926227" w:rsidP="00926227">
            <w:pPr>
              <w:widowControl w:val="0"/>
              <w:autoSpaceDE w:val="0"/>
              <w:autoSpaceDN w:val="0"/>
              <w:rPr>
                <w:rFonts w:ascii="Times New Roman" w:hAnsi="Times New Roman" w:cs="Times New Roman"/>
              </w:rPr>
            </w:pPr>
            <w:r w:rsidRPr="00926227">
              <w:rPr>
                <w:rFonts w:ascii="Times New Roman" w:hAnsi="Times New Roman" w:cs="Times New Roman"/>
              </w:rPr>
              <w:t>2</w:t>
            </w:r>
            <w:r w:rsidRPr="00926227">
              <w:rPr>
                <w:rFonts w:ascii="Times New Roman" w:eastAsia="Times New Roman" w:hAnsi="Times New Roman" w:cs="Times New Roman"/>
                <w:bCs/>
                <w:sz w:val="24"/>
                <w:szCs w:val="24"/>
                <w:lang w:val="kk-KZ"/>
              </w:rPr>
              <w:t>%</w:t>
            </w:r>
            <w:r w:rsidRPr="00926227">
              <w:rPr>
                <w:rFonts w:ascii="Times New Roman" w:hAnsi="Times New Roman" w:cs="Times New Roman"/>
              </w:rPr>
              <w:t xml:space="preserve"> буллинг среди детей</w:t>
            </w:r>
          </w:p>
          <w:p w14:paraId="0E1686F0" w14:textId="74BBCD5C" w:rsidR="00926227" w:rsidRPr="00926227" w:rsidRDefault="00926227" w:rsidP="00926227">
            <w:pPr>
              <w:widowControl w:val="0"/>
              <w:autoSpaceDE w:val="0"/>
              <w:autoSpaceDN w:val="0"/>
              <w:rPr>
                <w:rFonts w:ascii="Times New Roman" w:hAnsi="Times New Roman" w:cs="Times New Roman"/>
              </w:rPr>
            </w:pPr>
            <w:r w:rsidRPr="00926227">
              <w:rPr>
                <w:rFonts w:ascii="Times New Roman" w:hAnsi="Times New Roman" w:cs="Times New Roman"/>
              </w:rPr>
              <w:t xml:space="preserve">2 </w:t>
            </w:r>
            <w:r w:rsidRPr="00926227">
              <w:rPr>
                <w:rFonts w:ascii="Times New Roman" w:eastAsia="Times New Roman" w:hAnsi="Times New Roman" w:cs="Times New Roman"/>
                <w:bCs/>
                <w:sz w:val="24"/>
                <w:szCs w:val="24"/>
                <w:lang w:val="kk-KZ"/>
              </w:rPr>
              <w:t xml:space="preserve">% </w:t>
            </w:r>
            <w:r w:rsidRPr="00926227">
              <w:rPr>
                <w:rFonts w:ascii="Times New Roman" w:hAnsi="Times New Roman" w:cs="Times New Roman"/>
              </w:rPr>
              <w:t>не устраивает материальная база</w:t>
            </w:r>
          </w:p>
          <w:p w14:paraId="114350CD" w14:textId="77777777" w:rsidR="00926227" w:rsidRPr="00926227" w:rsidRDefault="00926227" w:rsidP="00926227">
            <w:pPr>
              <w:widowControl w:val="0"/>
              <w:autoSpaceDE w:val="0"/>
              <w:autoSpaceDN w:val="0"/>
              <w:jc w:val="center"/>
              <w:rPr>
                <w:rFonts w:ascii="Times New Roman" w:hAnsi="Times New Roman" w:cs="Times New Roman"/>
              </w:rPr>
            </w:pPr>
          </w:p>
        </w:tc>
      </w:tr>
    </w:tbl>
    <w:p w14:paraId="54967371" w14:textId="73610261" w:rsidR="008E2278" w:rsidRPr="009532DC" w:rsidRDefault="008E2278" w:rsidP="004568FB">
      <w:pPr>
        <w:widowControl w:val="0"/>
        <w:autoSpaceDE w:val="0"/>
        <w:autoSpaceDN w:val="0"/>
        <w:spacing w:after="0" w:line="240" w:lineRule="auto"/>
        <w:ind w:right="454"/>
        <w:jc w:val="both"/>
        <w:rPr>
          <w:rFonts w:ascii="Times New Roman" w:eastAsia="Times New Roman" w:hAnsi="Times New Roman" w:cs="Times New Roman"/>
          <w:sz w:val="28"/>
          <w:szCs w:val="24"/>
        </w:rPr>
      </w:pPr>
      <w:r>
        <w:rPr>
          <w:rFonts w:ascii="Times New Roman" w:hAnsi="Times New Roman" w:cs="Times New Roman"/>
          <w:sz w:val="28"/>
          <w:szCs w:val="28"/>
          <w:lang w:val="kk-KZ"/>
        </w:rPr>
        <w:tab/>
      </w:r>
      <w:r w:rsidRPr="009532DC">
        <w:rPr>
          <w:rFonts w:ascii="Times New Roman" w:eastAsia="Times New Roman" w:hAnsi="Times New Roman" w:cs="Times New Roman"/>
          <w:sz w:val="28"/>
          <w:szCs w:val="24"/>
        </w:rPr>
        <w:t>Анализ резул</w:t>
      </w:r>
      <w:r w:rsidR="000658CB">
        <w:rPr>
          <w:rFonts w:ascii="Times New Roman" w:eastAsia="Times New Roman" w:hAnsi="Times New Roman" w:cs="Times New Roman"/>
          <w:sz w:val="28"/>
          <w:szCs w:val="24"/>
        </w:rPr>
        <w:t xml:space="preserve">ьтатов опроса </w:t>
      </w:r>
      <w:r w:rsidRPr="009532DC">
        <w:rPr>
          <w:rFonts w:ascii="Times New Roman" w:eastAsia="Times New Roman" w:hAnsi="Times New Roman" w:cs="Times New Roman"/>
          <w:sz w:val="28"/>
          <w:szCs w:val="24"/>
        </w:rPr>
        <w:t xml:space="preserve">девятиклассников </w:t>
      </w:r>
      <w:r w:rsidR="00280F81">
        <w:rPr>
          <w:rFonts w:ascii="Times New Roman" w:eastAsia="Times New Roman" w:hAnsi="Times New Roman" w:cs="Times New Roman"/>
          <w:sz w:val="28"/>
          <w:szCs w:val="24"/>
        </w:rPr>
        <w:t>показал, что 93,3</w:t>
      </w:r>
      <w:r w:rsidRPr="009532DC">
        <w:rPr>
          <w:rFonts w:ascii="Times New Roman" w:eastAsia="Times New Roman" w:hAnsi="Times New Roman" w:cs="Times New Roman"/>
          <w:sz w:val="28"/>
          <w:szCs w:val="24"/>
        </w:rPr>
        <w:t>% обучающихся удовлетворены уровнем</w:t>
      </w:r>
      <w:r w:rsidRPr="009532DC">
        <w:rPr>
          <w:rFonts w:ascii="Times New Roman" w:eastAsia="Times New Roman" w:hAnsi="Times New Roman" w:cs="Times New Roman"/>
          <w:spacing w:val="-57"/>
          <w:sz w:val="28"/>
          <w:szCs w:val="24"/>
        </w:rPr>
        <w:t xml:space="preserve"> </w:t>
      </w:r>
      <w:r w:rsidRPr="009532DC">
        <w:rPr>
          <w:rFonts w:ascii="Times New Roman" w:eastAsia="Times New Roman" w:hAnsi="Times New Roman" w:cs="Times New Roman"/>
          <w:sz w:val="28"/>
          <w:szCs w:val="24"/>
        </w:rPr>
        <w:t>предоставляемых</w:t>
      </w:r>
      <w:r w:rsidRPr="009532DC">
        <w:rPr>
          <w:rFonts w:ascii="Times New Roman" w:eastAsia="Times New Roman" w:hAnsi="Times New Roman" w:cs="Times New Roman"/>
          <w:spacing w:val="-9"/>
          <w:sz w:val="28"/>
          <w:szCs w:val="24"/>
        </w:rPr>
        <w:t xml:space="preserve"> </w:t>
      </w:r>
      <w:r w:rsidRPr="009532DC">
        <w:rPr>
          <w:rFonts w:ascii="Times New Roman" w:eastAsia="Times New Roman" w:hAnsi="Times New Roman" w:cs="Times New Roman"/>
          <w:sz w:val="28"/>
          <w:szCs w:val="24"/>
        </w:rPr>
        <w:t>образовательных</w:t>
      </w:r>
      <w:r w:rsidRPr="009532DC">
        <w:rPr>
          <w:rFonts w:ascii="Times New Roman" w:eastAsia="Times New Roman" w:hAnsi="Times New Roman" w:cs="Times New Roman"/>
          <w:spacing w:val="2"/>
          <w:sz w:val="28"/>
          <w:szCs w:val="24"/>
        </w:rPr>
        <w:t xml:space="preserve"> </w:t>
      </w:r>
      <w:r w:rsidRPr="009532DC">
        <w:rPr>
          <w:rFonts w:ascii="Times New Roman" w:eastAsia="Times New Roman" w:hAnsi="Times New Roman" w:cs="Times New Roman"/>
          <w:sz w:val="28"/>
          <w:szCs w:val="24"/>
        </w:rPr>
        <w:t>услуг.</w:t>
      </w:r>
    </w:p>
    <w:p w14:paraId="507813B8" w14:textId="4704E18F" w:rsidR="008E2278" w:rsidRPr="008E2278" w:rsidRDefault="008E2278" w:rsidP="004568FB">
      <w:pPr>
        <w:widowControl w:val="0"/>
        <w:autoSpaceDE w:val="0"/>
        <w:autoSpaceDN w:val="0"/>
        <w:spacing w:after="0" w:line="240" w:lineRule="auto"/>
        <w:ind w:right="454"/>
        <w:jc w:val="both"/>
        <w:rPr>
          <w:rFonts w:ascii="Times New Roman" w:eastAsia="Times New Roman" w:hAnsi="Times New Roman" w:cs="Times New Roman"/>
          <w:b/>
          <w:bCs/>
          <w:i/>
          <w:iCs/>
          <w:sz w:val="28"/>
          <w:szCs w:val="28"/>
        </w:rPr>
      </w:pPr>
      <w:r w:rsidRPr="008E2278">
        <w:rPr>
          <w:rFonts w:ascii="Times New Roman" w:eastAsia="Times New Roman" w:hAnsi="Times New Roman" w:cs="Times New Roman"/>
          <w:b/>
          <w:bCs/>
          <w:i/>
          <w:iCs/>
          <w:sz w:val="28"/>
          <w:szCs w:val="28"/>
        </w:rPr>
        <w:t>Для родителей учащихся организаций среднего (начального, основного среднего</w:t>
      </w:r>
      <w:r w:rsidRPr="008E2278">
        <w:rPr>
          <w:rFonts w:ascii="Times New Roman" w:eastAsia="Times New Roman" w:hAnsi="Times New Roman" w:cs="Times New Roman"/>
          <w:b/>
          <w:bCs/>
          <w:i/>
          <w:iCs/>
          <w:spacing w:val="-57"/>
          <w:sz w:val="28"/>
          <w:szCs w:val="28"/>
        </w:rPr>
        <w:t xml:space="preserve"> </w:t>
      </w:r>
      <w:r w:rsidRPr="008E2278">
        <w:rPr>
          <w:rFonts w:ascii="Times New Roman" w:eastAsia="Times New Roman" w:hAnsi="Times New Roman" w:cs="Times New Roman"/>
          <w:b/>
          <w:bCs/>
          <w:i/>
          <w:iCs/>
          <w:sz w:val="28"/>
          <w:szCs w:val="28"/>
        </w:rPr>
        <w:t>и общего среднего)</w:t>
      </w:r>
      <w:r w:rsidRPr="008E2278">
        <w:rPr>
          <w:rFonts w:ascii="Times New Roman" w:eastAsia="Times New Roman" w:hAnsi="Times New Roman" w:cs="Times New Roman"/>
          <w:b/>
          <w:bCs/>
          <w:i/>
          <w:iCs/>
          <w:spacing w:val="2"/>
          <w:sz w:val="28"/>
          <w:szCs w:val="28"/>
        </w:rPr>
        <w:t xml:space="preserve"> </w:t>
      </w:r>
      <w:r w:rsidRPr="008E2278">
        <w:rPr>
          <w:rFonts w:ascii="Times New Roman" w:eastAsia="Times New Roman" w:hAnsi="Times New Roman" w:cs="Times New Roman"/>
          <w:b/>
          <w:bCs/>
          <w:i/>
          <w:iCs/>
          <w:sz w:val="28"/>
          <w:szCs w:val="28"/>
        </w:rPr>
        <w:t>образования</w:t>
      </w:r>
      <w:r w:rsidRPr="008E2278">
        <w:rPr>
          <w:rFonts w:ascii="Times New Roman" w:eastAsia="Times New Roman" w:hAnsi="Times New Roman" w:cs="Times New Roman"/>
          <w:b/>
          <w:bCs/>
          <w:i/>
          <w:iCs/>
          <w:spacing w:val="-4"/>
          <w:sz w:val="28"/>
          <w:szCs w:val="28"/>
        </w:rPr>
        <w:t xml:space="preserve"> </w:t>
      </w:r>
      <w:r w:rsidRPr="008E2278">
        <w:rPr>
          <w:rFonts w:ascii="Times New Roman" w:eastAsia="Times New Roman" w:hAnsi="Times New Roman" w:cs="Times New Roman"/>
          <w:b/>
          <w:bCs/>
          <w:i/>
          <w:iCs/>
          <w:sz w:val="28"/>
          <w:szCs w:val="28"/>
        </w:rPr>
        <w:t>(ответы -</w:t>
      </w:r>
      <w:r w:rsidRPr="008E2278">
        <w:rPr>
          <w:rFonts w:ascii="Times New Roman" w:eastAsia="Times New Roman" w:hAnsi="Times New Roman" w:cs="Times New Roman"/>
          <w:b/>
          <w:bCs/>
          <w:i/>
          <w:iCs/>
          <w:spacing w:val="2"/>
          <w:sz w:val="28"/>
          <w:szCs w:val="28"/>
        </w:rPr>
        <w:t xml:space="preserve"> </w:t>
      </w:r>
      <w:r w:rsidRPr="008E2278">
        <w:rPr>
          <w:rFonts w:ascii="Times New Roman" w:eastAsia="Times New Roman" w:hAnsi="Times New Roman" w:cs="Times New Roman"/>
          <w:b/>
          <w:bCs/>
          <w:i/>
          <w:iCs/>
          <w:sz w:val="28"/>
          <w:szCs w:val="28"/>
        </w:rPr>
        <w:t>полностью согласен,</w:t>
      </w:r>
      <w:r w:rsidRPr="008E2278">
        <w:rPr>
          <w:rFonts w:ascii="Times New Roman" w:eastAsia="Times New Roman" w:hAnsi="Times New Roman" w:cs="Times New Roman"/>
          <w:b/>
          <w:bCs/>
          <w:i/>
          <w:iCs/>
          <w:spacing w:val="2"/>
          <w:sz w:val="28"/>
          <w:szCs w:val="28"/>
        </w:rPr>
        <w:t xml:space="preserve"> </w:t>
      </w:r>
      <w:r w:rsidRPr="008E2278">
        <w:rPr>
          <w:rFonts w:ascii="Times New Roman" w:eastAsia="Times New Roman" w:hAnsi="Times New Roman" w:cs="Times New Roman"/>
          <w:b/>
          <w:bCs/>
          <w:i/>
          <w:iCs/>
          <w:sz w:val="28"/>
          <w:szCs w:val="28"/>
        </w:rPr>
        <w:t>согласен,</w:t>
      </w:r>
      <w:r w:rsidRPr="008E2278">
        <w:rPr>
          <w:rFonts w:ascii="Times New Roman" w:eastAsia="Times New Roman" w:hAnsi="Times New Roman" w:cs="Times New Roman"/>
          <w:b/>
          <w:bCs/>
          <w:i/>
          <w:iCs/>
          <w:spacing w:val="3"/>
          <w:sz w:val="28"/>
          <w:szCs w:val="28"/>
        </w:rPr>
        <w:t xml:space="preserve"> </w:t>
      </w:r>
      <w:r w:rsidRPr="008E2278">
        <w:rPr>
          <w:rFonts w:ascii="Times New Roman" w:eastAsia="Times New Roman" w:hAnsi="Times New Roman" w:cs="Times New Roman"/>
          <w:b/>
          <w:bCs/>
          <w:i/>
          <w:iCs/>
          <w:sz w:val="28"/>
          <w:szCs w:val="28"/>
        </w:rPr>
        <w:t>не</w:t>
      </w:r>
      <w:r w:rsidRPr="008E2278">
        <w:rPr>
          <w:rFonts w:ascii="Times New Roman" w:eastAsia="Times New Roman" w:hAnsi="Times New Roman" w:cs="Times New Roman"/>
          <w:b/>
          <w:bCs/>
          <w:i/>
          <w:iCs/>
          <w:spacing w:val="1"/>
          <w:sz w:val="28"/>
          <w:szCs w:val="28"/>
        </w:rPr>
        <w:t xml:space="preserve"> </w:t>
      </w:r>
      <w:r w:rsidRPr="008E2278">
        <w:rPr>
          <w:rFonts w:ascii="Times New Roman" w:eastAsia="Times New Roman" w:hAnsi="Times New Roman" w:cs="Times New Roman"/>
          <w:b/>
          <w:bCs/>
          <w:i/>
          <w:iCs/>
          <w:sz w:val="28"/>
          <w:szCs w:val="28"/>
        </w:rPr>
        <w:t>согласен,</w:t>
      </w:r>
      <w:r w:rsidRPr="008E2278">
        <w:rPr>
          <w:rFonts w:ascii="Times New Roman" w:eastAsia="Times New Roman" w:hAnsi="Times New Roman" w:cs="Times New Roman"/>
          <w:b/>
          <w:bCs/>
          <w:i/>
          <w:iCs/>
          <w:spacing w:val="3"/>
          <w:sz w:val="28"/>
          <w:szCs w:val="28"/>
        </w:rPr>
        <w:t xml:space="preserve"> </w:t>
      </w:r>
      <w:r w:rsidRPr="008E2278">
        <w:rPr>
          <w:rFonts w:ascii="Times New Roman" w:eastAsia="Times New Roman" w:hAnsi="Times New Roman" w:cs="Times New Roman"/>
          <w:b/>
          <w:bCs/>
          <w:i/>
          <w:iCs/>
          <w:sz w:val="28"/>
          <w:szCs w:val="28"/>
        </w:rPr>
        <w:t>полностью</w:t>
      </w:r>
      <w:r w:rsidRPr="008E2278">
        <w:rPr>
          <w:rFonts w:ascii="Times New Roman" w:eastAsia="Times New Roman" w:hAnsi="Times New Roman" w:cs="Times New Roman"/>
          <w:b/>
          <w:bCs/>
          <w:i/>
          <w:iCs/>
          <w:spacing w:val="-4"/>
          <w:sz w:val="28"/>
          <w:szCs w:val="28"/>
        </w:rPr>
        <w:t xml:space="preserve"> </w:t>
      </w:r>
      <w:r w:rsidRPr="008E2278">
        <w:rPr>
          <w:rFonts w:ascii="Times New Roman" w:eastAsia="Times New Roman" w:hAnsi="Times New Roman" w:cs="Times New Roman"/>
          <w:b/>
          <w:bCs/>
          <w:i/>
          <w:iCs/>
          <w:sz w:val="28"/>
          <w:szCs w:val="28"/>
        </w:rPr>
        <w:t>не</w:t>
      </w:r>
      <w:r w:rsidRPr="008E2278">
        <w:rPr>
          <w:rFonts w:ascii="Times New Roman" w:eastAsia="Times New Roman" w:hAnsi="Times New Roman" w:cs="Times New Roman"/>
          <w:b/>
          <w:bCs/>
          <w:i/>
          <w:iCs/>
          <w:spacing w:val="1"/>
          <w:sz w:val="28"/>
          <w:szCs w:val="28"/>
        </w:rPr>
        <w:t xml:space="preserve"> </w:t>
      </w:r>
      <w:r w:rsidRPr="008E2278">
        <w:rPr>
          <w:rFonts w:ascii="Times New Roman" w:eastAsia="Times New Roman" w:hAnsi="Times New Roman" w:cs="Times New Roman"/>
          <w:b/>
          <w:bCs/>
          <w:i/>
          <w:iCs/>
          <w:sz w:val="28"/>
          <w:szCs w:val="28"/>
        </w:rPr>
        <w:t>согласен)</w:t>
      </w:r>
    </w:p>
    <w:p w14:paraId="29995B2D" w14:textId="6D8EC45A" w:rsidR="008E2278" w:rsidRDefault="00E00CCF" w:rsidP="004568FB">
      <w:pPr>
        <w:widowControl w:val="0"/>
        <w:tabs>
          <w:tab w:val="left" w:pos="6948"/>
        </w:tabs>
        <w:autoSpaceDE w:val="0"/>
        <w:autoSpaceDN w:val="0"/>
        <w:spacing w:after="0" w:line="240" w:lineRule="auto"/>
        <w:ind w:right="45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8E2278" w:rsidRPr="00212C79">
        <w:rPr>
          <w:rFonts w:ascii="Times New Roman" w:eastAsia="Times New Roman" w:hAnsi="Times New Roman" w:cs="Times New Roman"/>
          <w:bCs/>
          <w:sz w:val="28"/>
          <w:szCs w:val="28"/>
        </w:rPr>
        <w:t>Родителей 4 классов</w:t>
      </w:r>
      <w:r w:rsidR="008E2278" w:rsidRPr="00212C79">
        <w:rPr>
          <w:rFonts w:ascii="Times New Roman" w:eastAsia="Times New Roman" w:hAnsi="Times New Roman" w:cs="Times New Roman"/>
          <w:bCs/>
          <w:spacing w:val="60"/>
          <w:sz w:val="28"/>
          <w:szCs w:val="28"/>
        </w:rPr>
        <w:t xml:space="preserve"> </w:t>
      </w:r>
      <w:r w:rsidR="008E2278" w:rsidRPr="00212C79">
        <w:rPr>
          <w:rFonts w:ascii="Times New Roman" w:eastAsia="Times New Roman" w:hAnsi="Times New Roman" w:cs="Times New Roman"/>
          <w:bCs/>
          <w:sz w:val="28"/>
          <w:szCs w:val="28"/>
        </w:rPr>
        <w:t>всего</w:t>
      </w:r>
      <w:r w:rsidR="008E2278" w:rsidRPr="00212C79">
        <w:rPr>
          <w:rFonts w:ascii="Times New Roman" w:eastAsia="Times New Roman" w:hAnsi="Times New Roman" w:cs="Times New Roman"/>
          <w:bCs/>
          <w:spacing w:val="-2"/>
          <w:sz w:val="28"/>
          <w:szCs w:val="28"/>
        </w:rPr>
        <w:t xml:space="preserve"> </w:t>
      </w:r>
      <w:r w:rsidR="008E2278" w:rsidRPr="00212C79">
        <w:rPr>
          <w:rFonts w:ascii="Times New Roman" w:eastAsia="Times New Roman" w:hAnsi="Times New Roman" w:cs="Times New Roman"/>
          <w:bCs/>
          <w:sz w:val="28"/>
          <w:szCs w:val="28"/>
        </w:rPr>
        <w:t>–</w:t>
      </w:r>
      <w:r w:rsidR="008E2278" w:rsidRPr="00212C79">
        <w:rPr>
          <w:rFonts w:ascii="Times New Roman" w:eastAsia="Times New Roman" w:hAnsi="Times New Roman" w:cs="Times New Roman"/>
          <w:bCs/>
          <w:spacing w:val="1"/>
          <w:sz w:val="28"/>
          <w:szCs w:val="28"/>
        </w:rPr>
        <w:t xml:space="preserve"> </w:t>
      </w:r>
      <w:r w:rsidR="00F5182E" w:rsidRPr="00212C79">
        <w:rPr>
          <w:rFonts w:ascii="Times New Roman" w:eastAsia="Times New Roman" w:hAnsi="Times New Roman" w:cs="Times New Roman"/>
          <w:bCs/>
          <w:spacing w:val="1"/>
          <w:sz w:val="28"/>
          <w:szCs w:val="28"/>
        </w:rPr>
        <w:t>11</w:t>
      </w:r>
      <w:r w:rsidR="002E022B" w:rsidRPr="00212C79">
        <w:rPr>
          <w:rFonts w:ascii="Times New Roman" w:eastAsia="Times New Roman" w:hAnsi="Times New Roman" w:cs="Times New Roman"/>
          <w:bCs/>
          <w:spacing w:val="1"/>
          <w:sz w:val="28"/>
          <w:szCs w:val="28"/>
        </w:rPr>
        <w:t>5 человек</w:t>
      </w:r>
      <w:r w:rsidR="00212C79" w:rsidRPr="00212C79">
        <w:rPr>
          <w:rFonts w:ascii="Times New Roman" w:eastAsia="Times New Roman" w:hAnsi="Times New Roman" w:cs="Times New Roman"/>
          <w:bCs/>
          <w:spacing w:val="1"/>
          <w:sz w:val="28"/>
          <w:szCs w:val="28"/>
        </w:rPr>
        <w:t xml:space="preserve"> (в 4-х классах</w:t>
      </w:r>
      <w:r w:rsidR="002E022B" w:rsidRPr="00212C79">
        <w:rPr>
          <w:rFonts w:ascii="Times New Roman" w:eastAsia="Times New Roman" w:hAnsi="Times New Roman" w:cs="Times New Roman"/>
          <w:bCs/>
          <w:spacing w:val="1"/>
          <w:sz w:val="28"/>
          <w:szCs w:val="28"/>
        </w:rPr>
        <w:t xml:space="preserve"> обучаются 5 детей </w:t>
      </w:r>
      <w:proofErr w:type="spellStart"/>
      <w:r w:rsidR="002E022B" w:rsidRPr="00212C79">
        <w:rPr>
          <w:rFonts w:ascii="Times New Roman" w:eastAsia="Times New Roman" w:hAnsi="Times New Roman" w:cs="Times New Roman"/>
          <w:bCs/>
          <w:spacing w:val="1"/>
          <w:sz w:val="28"/>
          <w:szCs w:val="28"/>
        </w:rPr>
        <w:t>Рудненского</w:t>
      </w:r>
      <w:proofErr w:type="spellEnd"/>
      <w:r w:rsidR="002E022B" w:rsidRPr="00212C79">
        <w:rPr>
          <w:rFonts w:ascii="Times New Roman" w:eastAsia="Times New Roman" w:hAnsi="Times New Roman" w:cs="Times New Roman"/>
          <w:bCs/>
          <w:spacing w:val="1"/>
          <w:sz w:val="28"/>
          <w:szCs w:val="28"/>
        </w:rPr>
        <w:t xml:space="preserve"> детского дома, поэтому анкетировани</w:t>
      </w:r>
      <w:r w:rsidR="00212C79">
        <w:rPr>
          <w:rFonts w:ascii="Times New Roman" w:eastAsia="Times New Roman" w:hAnsi="Times New Roman" w:cs="Times New Roman"/>
          <w:bCs/>
          <w:spacing w:val="1"/>
          <w:sz w:val="28"/>
          <w:szCs w:val="28"/>
        </w:rPr>
        <w:t>е проходил опекун</w:t>
      </w:r>
      <w:r w:rsidR="002E022B" w:rsidRPr="00212C79">
        <w:rPr>
          <w:rFonts w:ascii="Times New Roman" w:eastAsia="Times New Roman" w:hAnsi="Times New Roman" w:cs="Times New Roman"/>
          <w:bCs/>
          <w:spacing w:val="1"/>
          <w:sz w:val="28"/>
          <w:szCs w:val="28"/>
        </w:rPr>
        <w:t xml:space="preserve">), </w:t>
      </w:r>
      <w:r w:rsidR="008E2278" w:rsidRPr="00212C79">
        <w:rPr>
          <w:rFonts w:ascii="Times New Roman" w:eastAsia="Times New Roman" w:hAnsi="Times New Roman" w:cs="Times New Roman"/>
          <w:bCs/>
          <w:spacing w:val="-5"/>
          <w:sz w:val="28"/>
          <w:szCs w:val="28"/>
        </w:rPr>
        <w:t xml:space="preserve"> </w:t>
      </w:r>
      <w:r w:rsidR="008E2278" w:rsidRPr="00212C79">
        <w:rPr>
          <w:rFonts w:ascii="Times New Roman" w:eastAsia="Times New Roman" w:hAnsi="Times New Roman" w:cs="Times New Roman"/>
          <w:bCs/>
          <w:sz w:val="28"/>
          <w:szCs w:val="28"/>
        </w:rPr>
        <w:t>участвовало</w:t>
      </w:r>
      <w:r w:rsidR="008E2278" w:rsidRPr="00212C79">
        <w:rPr>
          <w:rFonts w:ascii="Times New Roman" w:eastAsia="Times New Roman" w:hAnsi="Times New Roman" w:cs="Times New Roman"/>
          <w:bCs/>
          <w:spacing w:val="1"/>
          <w:sz w:val="28"/>
          <w:szCs w:val="28"/>
        </w:rPr>
        <w:t xml:space="preserve"> </w:t>
      </w:r>
      <w:r w:rsidR="008E2278" w:rsidRPr="00212C79">
        <w:rPr>
          <w:rFonts w:ascii="Times New Roman" w:eastAsia="Times New Roman" w:hAnsi="Times New Roman" w:cs="Times New Roman"/>
          <w:bCs/>
          <w:sz w:val="28"/>
          <w:szCs w:val="28"/>
        </w:rPr>
        <w:t>в</w:t>
      </w:r>
      <w:r w:rsidR="00212C79">
        <w:rPr>
          <w:rFonts w:ascii="Times New Roman" w:eastAsia="Times New Roman" w:hAnsi="Times New Roman" w:cs="Times New Roman"/>
          <w:bCs/>
          <w:sz w:val="28"/>
          <w:szCs w:val="28"/>
        </w:rPr>
        <w:t xml:space="preserve"> </w:t>
      </w:r>
      <w:r w:rsidR="008E2278" w:rsidRPr="00212C79">
        <w:rPr>
          <w:rFonts w:ascii="Times New Roman" w:eastAsia="Times New Roman" w:hAnsi="Times New Roman" w:cs="Times New Roman"/>
          <w:bCs/>
          <w:spacing w:val="-57"/>
          <w:sz w:val="28"/>
          <w:szCs w:val="28"/>
        </w:rPr>
        <w:t xml:space="preserve"> </w:t>
      </w:r>
      <w:r w:rsidR="000E6CD4" w:rsidRPr="00212C79">
        <w:rPr>
          <w:rFonts w:ascii="Times New Roman" w:eastAsia="Times New Roman" w:hAnsi="Times New Roman" w:cs="Times New Roman"/>
          <w:bCs/>
          <w:spacing w:val="-57"/>
          <w:sz w:val="28"/>
          <w:szCs w:val="28"/>
        </w:rPr>
        <w:t xml:space="preserve"> </w:t>
      </w:r>
      <w:r w:rsidR="008E2278" w:rsidRPr="00212C79">
        <w:rPr>
          <w:rFonts w:ascii="Times New Roman" w:eastAsia="Times New Roman" w:hAnsi="Times New Roman" w:cs="Times New Roman"/>
          <w:bCs/>
          <w:sz w:val="28"/>
          <w:szCs w:val="28"/>
        </w:rPr>
        <w:t>анкетировании</w:t>
      </w:r>
      <w:r w:rsidR="008E2278" w:rsidRPr="00212C79">
        <w:rPr>
          <w:rFonts w:ascii="Times New Roman" w:eastAsia="Times New Roman" w:hAnsi="Times New Roman" w:cs="Times New Roman"/>
          <w:bCs/>
          <w:spacing w:val="1"/>
          <w:sz w:val="28"/>
          <w:szCs w:val="28"/>
        </w:rPr>
        <w:t xml:space="preserve"> </w:t>
      </w:r>
      <w:r w:rsidR="00212C79" w:rsidRPr="00212C79">
        <w:rPr>
          <w:rFonts w:ascii="Times New Roman" w:eastAsia="Times New Roman" w:hAnsi="Times New Roman" w:cs="Times New Roman"/>
          <w:bCs/>
          <w:sz w:val="28"/>
          <w:szCs w:val="28"/>
        </w:rPr>
        <w:t>115 родителей</w:t>
      </w:r>
      <w:r w:rsidR="008E2278" w:rsidRPr="00212C79">
        <w:rPr>
          <w:rFonts w:ascii="Times New Roman" w:eastAsia="Times New Roman" w:hAnsi="Times New Roman" w:cs="Times New Roman"/>
          <w:bCs/>
          <w:sz w:val="28"/>
          <w:szCs w:val="28"/>
        </w:rPr>
        <w:t xml:space="preserve"> </w:t>
      </w:r>
      <w:r w:rsidR="008E2278" w:rsidRPr="00212C79">
        <w:rPr>
          <w:rFonts w:ascii="Times New Roman" w:eastAsia="Times New Roman" w:hAnsi="Times New Roman" w:cs="Times New Roman"/>
          <w:bCs/>
          <w:spacing w:val="1"/>
          <w:sz w:val="28"/>
          <w:szCs w:val="28"/>
        </w:rPr>
        <w:t>-</w:t>
      </w:r>
      <w:r w:rsidR="008E2278" w:rsidRPr="00212C79">
        <w:rPr>
          <w:rFonts w:ascii="Times New Roman" w:eastAsia="Times New Roman" w:hAnsi="Times New Roman" w:cs="Times New Roman"/>
          <w:bCs/>
          <w:spacing w:val="-1"/>
          <w:sz w:val="28"/>
          <w:szCs w:val="28"/>
        </w:rPr>
        <w:t xml:space="preserve"> </w:t>
      </w:r>
      <w:r w:rsidR="008E2278" w:rsidRPr="00212C79">
        <w:rPr>
          <w:rFonts w:ascii="Times New Roman" w:eastAsia="Times New Roman" w:hAnsi="Times New Roman" w:cs="Times New Roman"/>
          <w:bCs/>
          <w:sz w:val="28"/>
          <w:szCs w:val="28"/>
        </w:rPr>
        <w:t>100%</w:t>
      </w:r>
      <w:r w:rsidR="00212C79" w:rsidRPr="00212C79">
        <w:rPr>
          <w:rFonts w:ascii="Times New Roman" w:eastAsia="Times New Roman" w:hAnsi="Times New Roman" w:cs="Times New Roman"/>
          <w:bCs/>
          <w:sz w:val="28"/>
          <w:szCs w:val="28"/>
        </w:rPr>
        <w:t xml:space="preserve"> участия</w:t>
      </w:r>
      <w:r w:rsidR="000658CB">
        <w:rPr>
          <w:rFonts w:ascii="Times New Roman" w:eastAsia="Times New Roman" w:hAnsi="Times New Roman" w:cs="Times New Roman"/>
          <w:bCs/>
          <w:sz w:val="28"/>
          <w:szCs w:val="28"/>
        </w:rPr>
        <w:t>.</w:t>
      </w:r>
    </w:p>
    <w:p w14:paraId="7D306A2F" w14:textId="77777777" w:rsidR="005F4177" w:rsidRDefault="005F4177" w:rsidP="008C5371">
      <w:pPr>
        <w:widowControl w:val="0"/>
        <w:tabs>
          <w:tab w:val="left" w:pos="6948"/>
        </w:tabs>
        <w:autoSpaceDE w:val="0"/>
        <w:autoSpaceDN w:val="0"/>
        <w:spacing w:after="0" w:line="240" w:lineRule="auto"/>
        <w:ind w:right="454"/>
        <w:rPr>
          <w:rFonts w:ascii="Times New Roman" w:eastAsia="Times New Roman" w:hAnsi="Times New Roman" w:cs="Times New Roman"/>
          <w:bCs/>
          <w:sz w:val="28"/>
          <w:szCs w:val="28"/>
        </w:rPr>
      </w:pPr>
    </w:p>
    <w:p w14:paraId="7C7CF3F5" w14:textId="19AF828F" w:rsidR="000658CB" w:rsidRPr="00212C79" w:rsidRDefault="000658CB" w:rsidP="004568FB">
      <w:pPr>
        <w:widowControl w:val="0"/>
        <w:tabs>
          <w:tab w:val="left" w:pos="6948"/>
        </w:tabs>
        <w:autoSpaceDE w:val="0"/>
        <w:autoSpaceDN w:val="0"/>
        <w:spacing w:after="0" w:line="240" w:lineRule="auto"/>
        <w:ind w:right="45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Результаты опроса родителей</w:t>
      </w:r>
    </w:p>
    <w:p w14:paraId="13640A58" w14:textId="77777777" w:rsidR="004E2BD9" w:rsidRDefault="004E2BD9" w:rsidP="00E00CCF">
      <w:pPr>
        <w:pStyle w:val="af0"/>
        <w:ind w:left="0" w:right="689"/>
        <w:rPr>
          <w:sz w:val="28"/>
          <w:szCs w:val="28"/>
          <w:lang w:val="ru-RU"/>
        </w:rPr>
      </w:pPr>
    </w:p>
    <w:tbl>
      <w:tblPr>
        <w:tblStyle w:val="aa"/>
        <w:tblW w:w="10060" w:type="dxa"/>
        <w:tblLayout w:type="fixed"/>
        <w:tblLook w:val="04A0" w:firstRow="1" w:lastRow="0" w:firstColumn="1" w:lastColumn="0" w:noHBand="0" w:noVBand="1"/>
      </w:tblPr>
      <w:tblGrid>
        <w:gridCol w:w="817"/>
        <w:gridCol w:w="4111"/>
        <w:gridCol w:w="1418"/>
        <w:gridCol w:w="1276"/>
        <w:gridCol w:w="1276"/>
        <w:gridCol w:w="1162"/>
      </w:tblGrid>
      <w:tr w:rsidR="008E2278" w:rsidRPr="00207594" w14:paraId="509AB71D" w14:textId="77777777" w:rsidTr="008F5E31">
        <w:tc>
          <w:tcPr>
            <w:tcW w:w="817" w:type="dxa"/>
          </w:tcPr>
          <w:p w14:paraId="10253B02" w14:textId="77777777" w:rsidR="008E2278" w:rsidRPr="00207594" w:rsidRDefault="008E2278" w:rsidP="002C58EE">
            <w:pPr>
              <w:rPr>
                <w:rFonts w:ascii="Times New Roman" w:hAnsi="Times New Roman" w:cs="Times New Roman"/>
                <w:b/>
                <w:sz w:val="24"/>
                <w:szCs w:val="24"/>
              </w:rPr>
            </w:pPr>
            <w:r w:rsidRPr="00207594">
              <w:rPr>
                <w:rFonts w:ascii="Times New Roman" w:hAnsi="Times New Roman" w:cs="Times New Roman"/>
                <w:b/>
                <w:sz w:val="24"/>
                <w:szCs w:val="24"/>
              </w:rPr>
              <w:t>№</w:t>
            </w:r>
          </w:p>
        </w:tc>
        <w:tc>
          <w:tcPr>
            <w:tcW w:w="4111" w:type="dxa"/>
          </w:tcPr>
          <w:p w14:paraId="7F5568FB" w14:textId="77777777" w:rsidR="008E2278" w:rsidRPr="00207594" w:rsidRDefault="008E2278" w:rsidP="002C58EE">
            <w:pPr>
              <w:rPr>
                <w:rFonts w:ascii="Times New Roman" w:hAnsi="Times New Roman" w:cs="Times New Roman"/>
                <w:b/>
                <w:sz w:val="24"/>
                <w:szCs w:val="24"/>
              </w:rPr>
            </w:pPr>
            <w:r w:rsidRPr="00207594">
              <w:rPr>
                <w:rFonts w:ascii="Times New Roman" w:hAnsi="Times New Roman" w:cs="Times New Roman"/>
                <w:b/>
                <w:sz w:val="24"/>
                <w:szCs w:val="24"/>
              </w:rPr>
              <w:t>Вопрос</w:t>
            </w:r>
          </w:p>
        </w:tc>
        <w:tc>
          <w:tcPr>
            <w:tcW w:w="1418" w:type="dxa"/>
          </w:tcPr>
          <w:p w14:paraId="0AA95A4D" w14:textId="77777777" w:rsidR="008E2278" w:rsidRPr="00207594" w:rsidRDefault="008E2278" w:rsidP="002C58EE">
            <w:pPr>
              <w:rPr>
                <w:rFonts w:ascii="Times New Roman" w:hAnsi="Times New Roman" w:cs="Times New Roman"/>
                <w:b/>
                <w:sz w:val="24"/>
                <w:szCs w:val="24"/>
              </w:rPr>
            </w:pPr>
            <w:proofErr w:type="spellStart"/>
            <w:r w:rsidRPr="00207594">
              <w:rPr>
                <w:rFonts w:ascii="Times New Roman" w:hAnsi="Times New Roman" w:cs="Times New Roman"/>
                <w:b/>
                <w:sz w:val="24"/>
                <w:szCs w:val="24"/>
              </w:rPr>
              <w:t>Полность</w:t>
            </w:r>
            <w:proofErr w:type="spellEnd"/>
            <w:r w:rsidRPr="00207594">
              <w:rPr>
                <w:rFonts w:ascii="Times New Roman" w:hAnsi="Times New Roman" w:cs="Times New Roman"/>
                <w:b/>
                <w:sz w:val="24"/>
                <w:szCs w:val="24"/>
              </w:rPr>
              <w:t xml:space="preserve"> согласен</w:t>
            </w:r>
          </w:p>
        </w:tc>
        <w:tc>
          <w:tcPr>
            <w:tcW w:w="1276" w:type="dxa"/>
          </w:tcPr>
          <w:p w14:paraId="1DF9EBDB" w14:textId="77777777" w:rsidR="008E2278" w:rsidRPr="00207594" w:rsidRDefault="008E2278" w:rsidP="002C58EE">
            <w:pPr>
              <w:rPr>
                <w:rFonts w:ascii="Times New Roman" w:hAnsi="Times New Roman" w:cs="Times New Roman"/>
                <w:b/>
                <w:sz w:val="24"/>
                <w:szCs w:val="24"/>
              </w:rPr>
            </w:pPr>
            <w:r w:rsidRPr="00207594">
              <w:rPr>
                <w:rFonts w:ascii="Times New Roman" w:hAnsi="Times New Roman" w:cs="Times New Roman"/>
                <w:b/>
                <w:sz w:val="24"/>
                <w:szCs w:val="24"/>
              </w:rPr>
              <w:t>Согласен</w:t>
            </w:r>
          </w:p>
        </w:tc>
        <w:tc>
          <w:tcPr>
            <w:tcW w:w="1276" w:type="dxa"/>
          </w:tcPr>
          <w:p w14:paraId="17D9E6A9" w14:textId="77777777" w:rsidR="008E2278" w:rsidRPr="00207594" w:rsidRDefault="008E2278" w:rsidP="002C58EE">
            <w:pPr>
              <w:rPr>
                <w:rFonts w:ascii="Times New Roman" w:hAnsi="Times New Roman" w:cs="Times New Roman"/>
                <w:b/>
                <w:sz w:val="24"/>
                <w:szCs w:val="24"/>
              </w:rPr>
            </w:pPr>
            <w:r w:rsidRPr="00207594">
              <w:rPr>
                <w:rFonts w:ascii="Times New Roman" w:hAnsi="Times New Roman" w:cs="Times New Roman"/>
                <w:b/>
                <w:sz w:val="24"/>
                <w:szCs w:val="24"/>
              </w:rPr>
              <w:t>Не согласен</w:t>
            </w:r>
          </w:p>
        </w:tc>
        <w:tc>
          <w:tcPr>
            <w:tcW w:w="1162" w:type="dxa"/>
          </w:tcPr>
          <w:p w14:paraId="1D729A6B" w14:textId="77777777" w:rsidR="008E2278" w:rsidRPr="00207594" w:rsidRDefault="008E2278" w:rsidP="002C58EE">
            <w:pPr>
              <w:rPr>
                <w:rFonts w:ascii="Times New Roman" w:hAnsi="Times New Roman" w:cs="Times New Roman"/>
                <w:b/>
                <w:sz w:val="24"/>
                <w:szCs w:val="24"/>
              </w:rPr>
            </w:pPr>
            <w:proofErr w:type="gramStart"/>
            <w:r w:rsidRPr="00207594">
              <w:rPr>
                <w:rFonts w:ascii="Times New Roman" w:hAnsi="Times New Roman" w:cs="Times New Roman"/>
                <w:b/>
                <w:sz w:val="24"/>
                <w:szCs w:val="24"/>
              </w:rPr>
              <w:t>Полностью  не</w:t>
            </w:r>
            <w:proofErr w:type="gramEnd"/>
            <w:r w:rsidRPr="00207594">
              <w:rPr>
                <w:rFonts w:ascii="Times New Roman" w:hAnsi="Times New Roman" w:cs="Times New Roman"/>
                <w:b/>
                <w:sz w:val="24"/>
                <w:szCs w:val="24"/>
              </w:rPr>
              <w:t xml:space="preserve"> согласен</w:t>
            </w:r>
          </w:p>
        </w:tc>
      </w:tr>
      <w:tr w:rsidR="008E2278" w:rsidRPr="000D7964" w14:paraId="6E1810B6" w14:textId="77777777" w:rsidTr="008F5E31">
        <w:tc>
          <w:tcPr>
            <w:tcW w:w="817" w:type="dxa"/>
          </w:tcPr>
          <w:p w14:paraId="5A6FAEDF" w14:textId="77777777" w:rsidR="008E2278" w:rsidRPr="000D7964" w:rsidRDefault="008E2278" w:rsidP="002C58EE">
            <w:pPr>
              <w:widowControl w:val="0"/>
              <w:tabs>
                <w:tab w:val="left" w:pos="6948"/>
              </w:tabs>
              <w:autoSpaceDE w:val="0"/>
              <w:autoSpaceDN w:val="0"/>
              <w:spacing w:line="276" w:lineRule="auto"/>
              <w:ind w:right="451"/>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rPr>
              <w:t>1</w:t>
            </w:r>
          </w:p>
        </w:tc>
        <w:tc>
          <w:tcPr>
            <w:tcW w:w="4111" w:type="dxa"/>
          </w:tcPr>
          <w:p w14:paraId="09948AF7" w14:textId="77777777"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rPr>
            </w:pPr>
            <w:r w:rsidRPr="000D7964">
              <w:rPr>
                <w:rFonts w:ascii="Times New Roman" w:eastAsia="Times New Roman" w:hAnsi="Times New Roman" w:cs="Times New Roman"/>
                <w:sz w:val="24"/>
              </w:rPr>
              <w:t>Мой</w:t>
            </w:r>
            <w:r w:rsidRPr="000D7964">
              <w:rPr>
                <w:rFonts w:ascii="Times New Roman" w:eastAsia="Times New Roman" w:hAnsi="Times New Roman" w:cs="Times New Roman"/>
                <w:spacing w:val="-2"/>
                <w:sz w:val="24"/>
              </w:rPr>
              <w:t xml:space="preserve"> </w:t>
            </w:r>
            <w:r w:rsidRPr="000D7964">
              <w:rPr>
                <w:rFonts w:ascii="Times New Roman" w:eastAsia="Times New Roman" w:hAnsi="Times New Roman" w:cs="Times New Roman"/>
                <w:sz w:val="24"/>
              </w:rPr>
              <w:t>ребенок</w:t>
            </w:r>
            <w:r w:rsidRPr="000D7964">
              <w:rPr>
                <w:rFonts w:ascii="Times New Roman" w:eastAsia="Times New Roman" w:hAnsi="Times New Roman" w:cs="Times New Roman"/>
                <w:spacing w:val="-4"/>
                <w:sz w:val="24"/>
              </w:rPr>
              <w:t xml:space="preserve"> </w:t>
            </w:r>
            <w:r w:rsidRPr="000D7964">
              <w:rPr>
                <w:rFonts w:ascii="Times New Roman" w:eastAsia="Times New Roman" w:hAnsi="Times New Roman" w:cs="Times New Roman"/>
                <w:sz w:val="24"/>
              </w:rPr>
              <w:t>с</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удовольствием</w:t>
            </w:r>
            <w:r w:rsidRPr="000D7964">
              <w:rPr>
                <w:rFonts w:ascii="Times New Roman" w:eastAsia="Times New Roman" w:hAnsi="Times New Roman" w:cs="Times New Roman"/>
                <w:spacing w:val="-4"/>
                <w:sz w:val="24"/>
              </w:rPr>
              <w:t xml:space="preserve"> </w:t>
            </w:r>
            <w:r w:rsidRPr="000D7964">
              <w:rPr>
                <w:rFonts w:ascii="Times New Roman" w:eastAsia="Times New Roman" w:hAnsi="Times New Roman" w:cs="Times New Roman"/>
                <w:sz w:val="24"/>
              </w:rPr>
              <w:t>идет</w:t>
            </w:r>
            <w:r w:rsidRPr="000D7964">
              <w:rPr>
                <w:rFonts w:ascii="Times New Roman" w:eastAsia="Times New Roman" w:hAnsi="Times New Roman" w:cs="Times New Roman"/>
                <w:spacing w:val="-2"/>
                <w:sz w:val="24"/>
              </w:rPr>
              <w:t xml:space="preserve"> </w:t>
            </w:r>
            <w:r w:rsidRPr="000D7964">
              <w:rPr>
                <w:rFonts w:ascii="Times New Roman" w:eastAsia="Times New Roman" w:hAnsi="Times New Roman" w:cs="Times New Roman"/>
                <w:sz w:val="24"/>
              </w:rPr>
              <w:t>в</w:t>
            </w:r>
            <w:r w:rsidRPr="000D7964">
              <w:rPr>
                <w:rFonts w:ascii="Times New Roman" w:eastAsia="Times New Roman" w:hAnsi="Times New Roman" w:cs="Times New Roman"/>
                <w:spacing w:val="-5"/>
                <w:sz w:val="24"/>
              </w:rPr>
              <w:t xml:space="preserve"> </w:t>
            </w:r>
            <w:r w:rsidRPr="000D7964">
              <w:rPr>
                <w:rFonts w:ascii="Times New Roman" w:eastAsia="Times New Roman" w:hAnsi="Times New Roman" w:cs="Times New Roman"/>
                <w:sz w:val="24"/>
              </w:rPr>
              <w:t>школу.</w:t>
            </w:r>
          </w:p>
        </w:tc>
        <w:tc>
          <w:tcPr>
            <w:tcW w:w="1418" w:type="dxa"/>
          </w:tcPr>
          <w:p w14:paraId="22A3D310" w14:textId="6BCE0C8F"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55%</w:t>
            </w:r>
          </w:p>
        </w:tc>
        <w:tc>
          <w:tcPr>
            <w:tcW w:w="1276" w:type="dxa"/>
          </w:tcPr>
          <w:p w14:paraId="01E4E289" w14:textId="431D9E46"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38%</w:t>
            </w:r>
          </w:p>
        </w:tc>
        <w:tc>
          <w:tcPr>
            <w:tcW w:w="1276" w:type="dxa"/>
          </w:tcPr>
          <w:p w14:paraId="44D34D74" w14:textId="59352AD4"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4%</w:t>
            </w:r>
          </w:p>
        </w:tc>
        <w:tc>
          <w:tcPr>
            <w:tcW w:w="1162" w:type="dxa"/>
          </w:tcPr>
          <w:p w14:paraId="794F3102" w14:textId="399A0E9D"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3%</w:t>
            </w:r>
          </w:p>
        </w:tc>
      </w:tr>
      <w:tr w:rsidR="008E2278" w:rsidRPr="000D7964" w14:paraId="1EC8ED4C" w14:textId="77777777" w:rsidTr="008F5E31">
        <w:tc>
          <w:tcPr>
            <w:tcW w:w="817" w:type="dxa"/>
          </w:tcPr>
          <w:p w14:paraId="2C46010B" w14:textId="77777777" w:rsidR="008E2278" w:rsidRPr="000D7964" w:rsidRDefault="008E2278" w:rsidP="002C58EE">
            <w:pPr>
              <w:widowControl w:val="0"/>
              <w:tabs>
                <w:tab w:val="left" w:pos="6948"/>
              </w:tabs>
              <w:autoSpaceDE w:val="0"/>
              <w:autoSpaceDN w:val="0"/>
              <w:spacing w:line="276" w:lineRule="auto"/>
              <w:ind w:right="451"/>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rPr>
              <w:t>2</w:t>
            </w:r>
          </w:p>
        </w:tc>
        <w:tc>
          <w:tcPr>
            <w:tcW w:w="4111" w:type="dxa"/>
          </w:tcPr>
          <w:p w14:paraId="14A2BE44" w14:textId="77777777"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rPr>
              <w:t>В</w:t>
            </w:r>
            <w:r w:rsidRPr="000D7964">
              <w:rPr>
                <w:rFonts w:ascii="Times New Roman" w:eastAsia="Times New Roman" w:hAnsi="Times New Roman" w:cs="Times New Roman"/>
                <w:spacing w:val="-2"/>
                <w:sz w:val="24"/>
              </w:rPr>
              <w:t xml:space="preserve"> </w:t>
            </w:r>
            <w:r w:rsidRPr="000D7964">
              <w:rPr>
                <w:rFonts w:ascii="Times New Roman" w:eastAsia="Times New Roman" w:hAnsi="Times New Roman" w:cs="Times New Roman"/>
                <w:sz w:val="24"/>
              </w:rPr>
              <w:t>классе</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благоприятная</w:t>
            </w:r>
            <w:r w:rsidRPr="000D7964">
              <w:rPr>
                <w:rFonts w:ascii="Times New Roman" w:eastAsia="Times New Roman" w:hAnsi="Times New Roman" w:cs="Times New Roman"/>
                <w:spacing w:val="-5"/>
                <w:sz w:val="24"/>
              </w:rPr>
              <w:t xml:space="preserve"> </w:t>
            </w:r>
            <w:r w:rsidRPr="000D7964">
              <w:rPr>
                <w:rFonts w:ascii="Times New Roman" w:eastAsia="Times New Roman" w:hAnsi="Times New Roman" w:cs="Times New Roman"/>
                <w:sz w:val="24"/>
              </w:rPr>
              <w:t>атмосфера.</w:t>
            </w:r>
          </w:p>
        </w:tc>
        <w:tc>
          <w:tcPr>
            <w:tcW w:w="1418" w:type="dxa"/>
          </w:tcPr>
          <w:p w14:paraId="426A042E" w14:textId="7A51F604"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56%</w:t>
            </w:r>
          </w:p>
        </w:tc>
        <w:tc>
          <w:tcPr>
            <w:tcW w:w="1276" w:type="dxa"/>
          </w:tcPr>
          <w:p w14:paraId="782F2B81" w14:textId="1CA082E2"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40%</w:t>
            </w:r>
          </w:p>
        </w:tc>
        <w:tc>
          <w:tcPr>
            <w:tcW w:w="1276" w:type="dxa"/>
          </w:tcPr>
          <w:p w14:paraId="44A4E90D" w14:textId="5C997E2D"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3%</w:t>
            </w:r>
          </w:p>
        </w:tc>
        <w:tc>
          <w:tcPr>
            <w:tcW w:w="1162" w:type="dxa"/>
          </w:tcPr>
          <w:p w14:paraId="058D74DD" w14:textId="1112A2D6"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1%</w:t>
            </w:r>
          </w:p>
        </w:tc>
      </w:tr>
      <w:tr w:rsidR="008E2278" w:rsidRPr="000D7964" w14:paraId="5ED82F17" w14:textId="77777777" w:rsidTr="008F5E31">
        <w:tc>
          <w:tcPr>
            <w:tcW w:w="817" w:type="dxa"/>
          </w:tcPr>
          <w:p w14:paraId="1D443A21" w14:textId="77777777" w:rsidR="008E2278" w:rsidRPr="000D7964" w:rsidRDefault="008E2278" w:rsidP="002C58EE">
            <w:pPr>
              <w:widowControl w:val="0"/>
              <w:tabs>
                <w:tab w:val="left" w:pos="6948"/>
              </w:tabs>
              <w:autoSpaceDE w:val="0"/>
              <w:autoSpaceDN w:val="0"/>
              <w:spacing w:line="276" w:lineRule="auto"/>
              <w:ind w:right="451"/>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rPr>
              <w:t>3</w:t>
            </w:r>
          </w:p>
        </w:tc>
        <w:tc>
          <w:tcPr>
            <w:tcW w:w="4111" w:type="dxa"/>
          </w:tcPr>
          <w:p w14:paraId="5D76BC55" w14:textId="77777777"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rPr>
              <w:t>Школа</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дает</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качественные</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знания.</w:t>
            </w:r>
          </w:p>
        </w:tc>
        <w:tc>
          <w:tcPr>
            <w:tcW w:w="1418" w:type="dxa"/>
          </w:tcPr>
          <w:p w14:paraId="2F23F97F" w14:textId="67E67819"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54%</w:t>
            </w:r>
          </w:p>
        </w:tc>
        <w:tc>
          <w:tcPr>
            <w:tcW w:w="1276" w:type="dxa"/>
          </w:tcPr>
          <w:p w14:paraId="12275734" w14:textId="5CAB1E60"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39%</w:t>
            </w:r>
          </w:p>
        </w:tc>
        <w:tc>
          <w:tcPr>
            <w:tcW w:w="1276" w:type="dxa"/>
          </w:tcPr>
          <w:p w14:paraId="0A49261C" w14:textId="79B1C9EC"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6%</w:t>
            </w:r>
          </w:p>
        </w:tc>
        <w:tc>
          <w:tcPr>
            <w:tcW w:w="1162" w:type="dxa"/>
          </w:tcPr>
          <w:p w14:paraId="3347A6D6" w14:textId="6F89578D"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1%</w:t>
            </w:r>
          </w:p>
        </w:tc>
      </w:tr>
      <w:tr w:rsidR="008E2278" w:rsidRPr="000D7964" w14:paraId="5E7499AA" w14:textId="77777777" w:rsidTr="008F5E31">
        <w:tc>
          <w:tcPr>
            <w:tcW w:w="817" w:type="dxa"/>
          </w:tcPr>
          <w:p w14:paraId="26936CE9" w14:textId="77777777" w:rsidR="008E2278" w:rsidRPr="000D7964" w:rsidRDefault="008E2278" w:rsidP="002C58EE">
            <w:pPr>
              <w:widowControl w:val="0"/>
              <w:tabs>
                <w:tab w:val="left" w:pos="6948"/>
              </w:tabs>
              <w:autoSpaceDE w:val="0"/>
              <w:autoSpaceDN w:val="0"/>
              <w:spacing w:line="276" w:lineRule="auto"/>
              <w:ind w:right="451"/>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rPr>
              <w:t>4</w:t>
            </w:r>
          </w:p>
        </w:tc>
        <w:tc>
          <w:tcPr>
            <w:tcW w:w="4111" w:type="dxa"/>
          </w:tcPr>
          <w:p w14:paraId="00C5DB2C" w14:textId="02F0B190"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rPr>
            </w:pPr>
            <w:r w:rsidRPr="000D7964">
              <w:rPr>
                <w:rFonts w:ascii="Times New Roman" w:eastAsia="Times New Roman" w:hAnsi="Times New Roman" w:cs="Times New Roman"/>
                <w:sz w:val="24"/>
              </w:rPr>
              <w:t>Учебные предметы</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даются</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 xml:space="preserve">моему </w:t>
            </w:r>
            <w:proofErr w:type="gramStart"/>
            <w:r w:rsidRPr="000D7964">
              <w:rPr>
                <w:rFonts w:ascii="Times New Roman" w:eastAsia="Times New Roman" w:hAnsi="Times New Roman" w:cs="Times New Roman"/>
                <w:sz w:val="24"/>
              </w:rPr>
              <w:t>ребенку</w:t>
            </w:r>
            <w:r w:rsidR="002E022B">
              <w:rPr>
                <w:rFonts w:ascii="Times New Roman" w:eastAsia="Times New Roman" w:hAnsi="Times New Roman" w:cs="Times New Roman"/>
                <w:sz w:val="24"/>
              </w:rPr>
              <w:t xml:space="preserve"> </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легко</w:t>
            </w:r>
            <w:proofErr w:type="gramEnd"/>
          </w:p>
        </w:tc>
        <w:tc>
          <w:tcPr>
            <w:tcW w:w="1418" w:type="dxa"/>
          </w:tcPr>
          <w:p w14:paraId="4175E720" w14:textId="60408F1C"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37%</w:t>
            </w:r>
          </w:p>
        </w:tc>
        <w:tc>
          <w:tcPr>
            <w:tcW w:w="1276" w:type="dxa"/>
          </w:tcPr>
          <w:p w14:paraId="63307CAF" w14:textId="1D9EDC8F"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46%</w:t>
            </w:r>
          </w:p>
        </w:tc>
        <w:tc>
          <w:tcPr>
            <w:tcW w:w="1276" w:type="dxa"/>
          </w:tcPr>
          <w:p w14:paraId="68B49DDE" w14:textId="77777777" w:rsidR="00A248A3"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1</w:t>
            </w:r>
          </w:p>
          <w:p w14:paraId="562C2482" w14:textId="603B9449"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4%</w:t>
            </w:r>
          </w:p>
        </w:tc>
        <w:tc>
          <w:tcPr>
            <w:tcW w:w="1162" w:type="dxa"/>
          </w:tcPr>
          <w:p w14:paraId="76816E62" w14:textId="0ADAB6F1"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3%</w:t>
            </w:r>
          </w:p>
        </w:tc>
      </w:tr>
      <w:tr w:rsidR="008E2278" w:rsidRPr="000D7964" w14:paraId="55655F91" w14:textId="77777777" w:rsidTr="008F5E31">
        <w:tc>
          <w:tcPr>
            <w:tcW w:w="817" w:type="dxa"/>
          </w:tcPr>
          <w:p w14:paraId="3A37F689" w14:textId="77777777" w:rsidR="008E2278" w:rsidRPr="000D7964" w:rsidRDefault="008E2278" w:rsidP="002C58EE">
            <w:pPr>
              <w:widowControl w:val="0"/>
              <w:tabs>
                <w:tab w:val="left" w:pos="6948"/>
              </w:tabs>
              <w:autoSpaceDE w:val="0"/>
              <w:autoSpaceDN w:val="0"/>
              <w:spacing w:line="276" w:lineRule="auto"/>
              <w:ind w:right="451"/>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rPr>
              <w:t>5</w:t>
            </w:r>
          </w:p>
        </w:tc>
        <w:tc>
          <w:tcPr>
            <w:tcW w:w="4111" w:type="dxa"/>
          </w:tcPr>
          <w:p w14:paraId="0FF9AF34" w14:textId="1D9B9D54" w:rsidR="008E2278" w:rsidRPr="000D7964" w:rsidRDefault="008E2278" w:rsidP="00F5182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rPr>
            </w:pPr>
            <w:r w:rsidRPr="000D7964">
              <w:rPr>
                <w:rFonts w:ascii="Times New Roman" w:eastAsia="Times New Roman" w:hAnsi="Times New Roman" w:cs="Times New Roman"/>
                <w:sz w:val="24"/>
              </w:rPr>
              <w:t>Педагоги справедливо оценивают до</w:t>
            </w:r>
            <w:r w:rsidR="002E022B">
              <w:rPr>
                <w:rFonts w:ascii="Times New Roman" w:eastAsia="Times New Roman" w:hAnsi="Times New Roman" w:cs="Times New Roman"/>
                <w:sz w:val="24"/>
              </w:rPr>
              <w:t>стижения в учебе нашего ребенка</w:t>
            </w:r>
          </w:p>
        </w:tc>
        <w:tc>
          <w:tcPr>
            <w:tcW w:w="1418" w:type="dxa"/>
          </w:tcPr>
          <w:p w14:paraId="78C311AA" w14:textId="23B92E76"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43%</w:t>
            </w:r>
          </w:p>
        </w:tc>
        <w:tc>
          <w:tcPr>
            <w:tcW w:w="1276" w:type="dxa"/>
          </w:tcPr>
          <w:p w14:paraId="6E89944D" w14:textId="5B82D079"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47%</w:t>
            </w:r>
          </w:p>
        </w:tc>
        <w:tc>
          <w:tcPr>
            <w:tcW w:w="1276" w:type="dxa"/>
          </w:tcPr>
          <w:p w14:paraId="2F0B3D64" w14:textId="10E4EF82"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10%</w:t>
            </w:r>
          </w:p>
        </w:tc>
        <w:tc>
          <w:tcPr>
            <w:tcW w:w="1162" w:type="dxa"/>
          </w:tcPr>
          <w:p w14:paraId="5D3F0310" w14:textId="55D96852"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0%</w:t>
            </w:r>
          </w:p>
        </w:tc>
      </w:tr>
      <w:tr w:rsidR="008E2278" w:rsidRPr="000D7964" w14:paraId="5A2C1618" w14:textId="77777777" w:rsidTr="008F5E31">
        <w:tc>
          <w:tcPr>
            <w:tcW w:w="817" w:type="dxa"/>
          </w:tcPr>
          <w:p w14:paraId="2D1026F4" w14:textId="77777777" w:rsidR="008E2278" w:rsidRPr="000D7964" w:rsidRDefault="008E2278" w:rsidP="002C58EE">
            <w:pPr>
              <w:widowControl w:val="0"/>
              <w:tabs>
                <w:tab w:val="left" w:pos="6948"/>
              </w:tabs>
              <w:autoSpaceDE w:val="0"/>
              <w:autoSpaceDN w:val="0"/>
              <w:spacing w:line="276" w:lineRule="auto"/>
              <w:ind w:right="451"/>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rPr>
              <w:t>6</w:t>
            </w:r>
          </w:p>
        </w:tc>
        <w:tc>
          <w:tcPr>
            <w:tcW w:w="4111" w:type="dxa"/>
          </w:tcPr>
          <w:p w14:paraId="5FB319FB" w14:textId="77777777" w:rsidR="008E2278" w:rsidRPr="000D7964" w:rsidRDefault="008E2278" w:rsidP="002C58EE">
            <w:pPr>
              <w:spacing w:line="259" w:lineRule="exact"/>
              <w:rPr>
                <w:rFonts w:ascii="Times New Roman" w:eastAsia="Times New Roman" w:hAnsi="Times New Roman" w:cs="Times New Roman"/>
                <w:sz w:val="24"/>
              </w:rPr>
            </w:pPr>
            <w:r w:rsidRPr="000D7964">
              <w:rPr>
                <w:rFonts w:ascii="Times New Roman" w:eastAsia="Times New Roman" w:hAnsi="Times New Roman" w:cs="Times New Roman"/>
                <w:sz w:val="24"/>
              </w:rPr>
              <w:t>Наш</w:t>
            </w:r>
            <w:r>
              <w:rPr>
                <w:rFonts w:ascii="Times New Roman" w:eastAsia="Times New Roman" w:hAnsi="Times New Roman" w:cs="Times New Roman"/>
                <w:sz w:val="24"/>
              </w:rPr>
              <w:t xml:space="preserve"> </w:t>
            </w:r>
            <w:r w:rsidRPr="000D7964">
              <w:rPr>
                <w:rFonts w:ascii="Times New Roman" w:eastAsia="Times New Roman" w:hAnsi="Times New Roman" w:cs="Times New Roman"/>
                <w:sz w:val="24"/>
              </w:rPr>
              <w:t>ребенок</w:t>
            </w:r>
            <w:r w:rsidRPr="000D7964">
              <w:rPr>
                <w:rFonts w:ascii="Times New Roman" w:eastAsia="Times New Roman" w:hAnsi="Times New Roman" w:cs="Times New Roman"/>
                <w:spacing w:val="-7"/>
                <w:sz w:val="24"/>
              </w:rPr>
              <w:t xml:space="preserve"> </w:t>
            </w:r>
            <w:r w:rsidRPr="000D7964">
              <w:rPr>
                <w:rFonts w:ascii="Times New Roman" w:eastAsia="Times New Roman" w:hAnsi="Times New Roman" w:cs="Times New Roman"/>
                <w:sz w:val="24"/>
              </w:rPr>
              <w:t>не</w:t>
            </w:r>
            <w:r w:rsidRPr="000D7964">
              <w:rPr>
                <w:rFonts w:ascii="Times New Roman" w:eastAsia="Times New Roman" w:hAnsi="Times New Roman" w:cs="Times New Roman"/>
                <w:spacing w:val="-2"/>
                <w:sz w:val="24"/>
              </w:rPr>
              <w:t xml:space="preserve"> </w:t>
            </w:r>
            <w:r w:rsidRPr="000D7964">
              <w:rPr>
                <w:rFonts w:ascii="Times New Roman" w:eastAsia="Times New Roman" w:hAnsi="Times New Roman" w:cs="Times New Roman"/>
                <w:sz w:val="24"/>
              </w:rPr>
              <w:t>перегружен</w:t>
            </w:r>
          </w:p>
          <w:p w14:paraId="74F8ACFD" w14:textId="7A808352" w:rsidR="008E2278" w:rsidRPr="000D7964" w:rsidRDefault="008E2278" w:rsidP="002E022B">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rPr>
            </w:pPr>
            <w:r w:rsidRPr="000D7964">
              <w:rPr>
                <w:rFonts w:ascii="Times New Roman" w:eastAsia="Times New Roman" w:hAnsi="Times New Roman" w:cs="Times New Roman"/>
                <w:sz w:val="24"/>
              </w:rPr>
              <w:t>учебными занятиями и</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домашними</w:t>
            </w:r>
            <w:r w:rsidRPr="000D7964">
              <w:rPr>
                <w:rFonts w:ascii="Times New Roman" w:eastAsia="Times New Roman" w:hAnsi="Times New Roman" w:cs="Times New Roman"/>
                <w:spacing w:val="-9"/>
                <w:sz w:val="24"/>
              </w:rPr>
              <w:t xml:space="preserve"> </w:t>
            </w:r>
            <w:r w:rsidR="002E022B">
              <w:rPr>
                <w:rFonts w:ascii="Times New Roman" w:eastAsia="Times New Roman" w:hAnsi="Times New Roman" w:cs="Times New Roman"/>
                <w:sz w:val="24"/>
              </w:rPr>
              <w:t>заданиями</w:t>
            </w:r>
          </w:p>
        </w:tc>
        <w:tc>
          <w:tcPr>
            <w:tcW w:w="1418" w:type="dxa"/>
          </w:tcPr>
          <w:p w14:paraId="03115AF4" w14:textId="6F8B0785"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35%</w:t>
            </w:r>
          </w:p>
        </w:tc>
        <w:tc>
          <w:tcPr>
            <w:tcW w:w="1276" w:type="dxa"/>
          </w:tcPr>
          <w:p w14:paraId="4BDAEBA0" w14:textId="2E571D49"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56%</w:t>
            </w:r>
          </w:p>
        </w:tc>
        <w:tc>
          <w:tcPr>
            <w:tcW w:w="1276" w:type="dxa"/>
          </w:tcPr>
          <w:p w14:paraId="288E40AE" w14:textId="0AC97FBD"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9%</w:t>
            </w:r>
          </w:p>
        </w:tc>
        <w:tc>
          <w:tcPr>
            <w:tcW w:w="1162" w:type="dxa"/>
          </w:tcPr>
          <w:p w14:paraId="74541EBC" w14:textId="09B5ADD5"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0%</w:t>
            </w:r>
          </w:p>
        </w:tc>
      </w:tr>
      <w:tr w:rsidR="008E2278" w:rsidRPr="000D7964" w14:paraId="27485E5F" w14:textId="77777777" w:rsidTr="008F5E31">
        <w:tc>
          <w:tcPr>
            <w:tcW w:w="817" w:type="dxa"/>
          </w:tcPr>
          <w:p w14:paraId="68588409" w14:textId="77777777" w:rsidR="008E2278" w:rsidRPr="000D7964" w:rsidRDefault="008E2278" w:rsidP="002C58EE">
            <w:pPr>
              <w:widowControl w:val="0"/>
              <w:tabs>
                <w:tab w:val="left" w:pos="1116"/>
                <w:tab w:val="left" w:pos="6948"/>
              </w:tabs>
              <w:autoSpaceDE w:val="0"/>
              <w:autoSpaceDN w:val="0"/>
              <w:spacing w:line="276" w:lineRule="auto"/>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rPr>
              <w:t>7</w:t>
            </w:r>
          </w:p>
        </w:tc>
        <w:tc>
          <w:tcPr>
            <w:tcW w:w="4111" w:type="dxa"/>
          </w:tcPr>
          <w:p w14:paraId="26CE4E00" w14:textId="77777777"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rPr>
            </w:pPr>
            <w:r w:rsidRPr="000D7964">
              <w:rPr>
                <w:rFonts w:ascii="Times New Roman" w:eastAsia="Times New Roman" w:hAnsi="Times New Roman" w:cs="Times New Roman"/>
                <w:sz w:val="24"/>
                <w:szCs w:val="24"/>
              </w:rPr>
              <w:t>Новые</w:t>
            </w:r>
            <w:r w:rsidRPr="000D7964">
              <w:rPr>
                <w:rFonts w:ascii="Times New Roman" w:eastAsia="Times New Roman" w:hAnsi="Times New Roman" w:cs="Times New Roman"/>
                <w:spacing w:val="1"/>
                <w:sz w:val="24"/>
                <w:szCs w:val="24"/>
              </w:rPr>
              <w:t xml:space="preserve"> </w:t>
            </w:r>
            <w:r w:rsidRPr="000D7964">
              <w:rPr>
                <w:rFonts w:ascii="Times New Roman" w:eastAsia="Times New Roman" w:hAnsi="Times New Roman" w:cs="Times New Roman"/>
                <w:sz w:val="24"/>
                <w:szCs w:val="24"/>
              </w:rPr>
              <w:t>подходы</w:t>
            </w:r>
            <w:r w:rsidRPr="000D7964">
              <w:rPr>
                <w:rFonts w:ascii="Times New Roman" w:eastAsia="Times New Roman" w:hAnsi="Times New Roman" w:cs="Times New Roman"/>
                <w:spacing w:val="1"/>
                <w:sz w:val="24"/>
                <w:szCs w:val="24"/>
              </w:rPr>
              <w:t xml:space="preserve"> </w:t>
            </w:r>
            <w:r w:rsidRPr="000D7964">
              <w:rPr>
                <w:rFonts w:ascii="Times New Roman" w:eastAsia="Times New Roman" w:hAnsi="Times New Roman" w:cs="Times New Roman"/>
                <w:sz w:val="24"/>
                <w:szCs w:val="24"/>
              </w:rPr>
              <w:t>в</w:t>
            </w:r>
            <w:r w:rsidRPr="000D7964">
              <w:rPr>
                <w:rFonts w:ascii="Times New Roman" w:eastAsia="Times New Roman" w:hAnsi="Times New Roman" w:cs="Times New Roman"/>
                <w:spacing w:val="1"/>
                <w:sz w:val="24"/>
                <w:szCs w:val="24"/>
              </w:rPr>
              <w:t xml:space="preserve"> </w:t>
            </w:r>
            <w:r w:rsidRPr="000D7964">
              <w:rPr>
                <w:rFonts w:ascii="Times New Roman" w:eastAsia="Times New Roman" w:hAnsi="Times New Roman" w:cs="Times New Roman"/>
                <w:sz w:val="24"/>
                <w:szCs w:val="24"/>
              </w:rPr>
              <w:t>обучении,</w:t>
            </w:r>
            <w:r w:rsidRPr="000D7964">
              <w:rPr>
                <w:rFonts w:ascii="Times New Roman" w:eastAsia="Times New Roman" w:hAnsi="Times New Roman" w:cs="Times New Roman"/>
                <w:spacing w:val="1"/>
                <w:sz w:val="24"/>
                <w:szCs w:val="24"/>
              </w:rPr>
              <w:t xml:space="preserve"> </w:t>
            </w:r>
            <w:r w:rsidRPr="000D7964">
              <w:rPr>
                <w:rFonts w:ascii="Times New Roman" w:eastAsia="Times New Roman" w:hAnsi="Times New Roman" w:cs="Times New Roman"/>
                <w:sz w:val="24"/>
                <w:szCs w:val="24"/>
              </w:rPr>
              <w:t>используемые</w:t>
            </w:r>
            <w:r w:rsidRPr="000D7964">
              <w:rPr>
                <w:rFonts w:ascii="Times New Roman" w:eastAsia="Times New Roman" w:hAnsi="Times New Roman" w:cs="Times New Roman"/>
                <w:spacing w:val="1"/>
                <w:sz w:val="24"/>
                <w:szCs w:val="24"/>
              </w:rPr>
              <w:t xml:space="preserve"> </w:t>
            </w:r>
            <w:r w:rsidRPr="000D7964">
              <w:rPr>
                <w:rFonts w:ascii="Times New Roman" w:eastAsia="Times New Roman" w:hAnsi="Times New Roman" w:cs="Times New Roman"/>
                <w:sz w:val="24"/>
                <w:szCs w:val="24"/>
              </w:rPr>
              <w:t>в</w:t>
            </w:r>
            <w:r w:rsidRPr="000D7964">
              <w:rPr>
                <w:rFonts w:ascii="Times New Roman" w:eastAsia="Times New Roman" w:hAnsi="Times New Roman" w:cs="Times New Roman"/>
                <w:spacing w:val="1"/>
                <w:sz w:val="24"/>
                <w:szCs w:val="24"/>
              </w:rPr>
              <w:t xml:space="preserve"> </w:t>
            </w:r>
            <w:r w:rsidRPr="000D7964">
              <w:rPr>
                <w:rFonts w:ascii="Times New Roman" w:eastAsia="Times New Roman" w:hAnsi="Times New Roman" w:cs="Times New Roman"/>
                <w:sz w:val="24"/>
                <w:szCs w:val="24"/>
              </w:rPr>
              <w:t>школе,</w:t>
            </w:r>
            <w:r w:rsidRPr="000D7964">
              <w:rPr>
                <w:rFonts w:ascii="Times New Roman" w:eastAsia="Times New Roman" w:hAnsi="Times New Roman" w:cs="Times New Roman"/>
                <w:spacing w:val="1"/>
                <w:sz w:val="24"/>
                <w:szCs w:val="24"/>
              </w:rPr>
              <w:t xml:space="preserve"> </w:t>
            </w:r>
            <w:r w:rsidRPr="000D7964">
              <w:rPr>
                <w:rFonts w:ascii="Times New Roman" w:eastAsia="Times New Roman" w:hAnsi="Times New Roman" w:cs="Times New Roman"/>
                <w:sz w:val="24"/>
                <w:szCs w:val="24"/>
              </w:rPr>
              <w:t>создают</w:t>
            </w:r>
            <w:r w:rsidRPr="000D7964">
              <w:rPr>
                <w:rFonts w:ascii="Times New Roman" w:eastAsia="Times New Roman" w:hAnsi="Times New Roman" w:cs="Times New Roman"/>
                <w:spacing w:val="1"/>
                <w:sz w:val="24"/>
                <w:szCs w:val="24"/>
              </w:rPr>
              <w:t xml:space="preserve"> </w:t>
            </w:r>
            <w:r w:rsidRPr="000D7964">
              <w:rPr>
                <w:rFonts w:ascii="Times New Roman" w:eastAsia="Times New Roman" w:hAnsi="Times New Roman" w:cs="Times New Roman"/>
                <w:sz w:val="24"/>
                <w:szCs w:val="24"/>
              </w:rPr>
              <w:t>условия</w:t>
            </w:r>
            <w:r w:rsidRPr="000D7964">
              <w:rPr>
                <w:rFonts w:ascii="Times New Roman" w:eastAsia="Times New Roman" w:hAnsi="Times New Roman" w:cs="Times New Roman"/>
                <w:spacing w:val="1"/>
                <w:sz w:val="24"/>
                <w:szCs w:val="24"/>
              </w:rPr>
              <w:t xml:space="preserve"> </w:t>
            </w:r>
            <w:r w:rsidRPr="000D7964">
              <w:rPr>
                <w:rFonts w:ascii="Times New Roman" w:eastAsia="Times New Roman" w:hAnsi="Times New Roman" w:cs="Times New Roman"/>
                <w:sz w:val="24"/>
                <w:szCs w:val="24"/>
              </w:rPr>
              <w:t>для</w:t>
            </w:r>
            <w:r w:rsidRPr="000D7964">
              <w:rPr>
                <w:rFonts w:ascii="Times New Roman" w:eastAsia="Times New Roman" w:hAnsi="Times New Roman" w:cs="Times New Roman"/>
                <w:spacing w:val="1"/>
                <w:sz w:val="24"/>
                <w:szCs w:val="24"/>
              </w:rPr>
              <w:t xml:space="preserve"> </w:t>
            </w:r>
            <w:r w:rsidRPr="000D7964">
              <w:rPr>
                <w:rFonts w:ascii="Times New Roman" w:eastAsia="Times New Roman" w:hAnsi="Times New Roman" w:cs="Times New Roman"/>
                <w:sz w:val="24"/>
                <w:szCs w:val="24"/>
              </w:rPr>
              <w:t>проявления</w:t>
            </w:r>
            <w:r w:rsidRPr="000D7964">
              <w:rPr>
                <w:rFonts w:ascii="Times New Roman" w:eastAsia="Times New Roman" w:hAnsi="Times New Roman" w:cs="Times New Roman"/>
                <w:spacing w:val="1"/>
                <w:sz w:val="24"/>
                <w:szCs w:val="24"/>
              </w:rPr>
              <w:t xml:space="preserve"> </w:t>
            </w:r>
            <w:r w:rsidRPr="000D7964">
              <w:rPr>
                <w:rFonts w:ascii="Times New Roman" w:eastAsia="Times New Roman" w:hAnsi="Times New Roman" w:cs="Times New Roman"/>
                <w:sz w:val="24"/>
                <w:szCs w:val="24"/>
              </w:rPr>
              <w:t>и</w:t>
            </w:r>
            <w:r w:rsidRPr="000D7964">
              <w:rPr>
                <w:rFonts w:ascii="Times New Roman" w:eastAsia="Times New Roman" w:hAnsi="Times New Roman" w:cs="Times New Roman"/>
                <w:spacing w:val="1"/>
                <w:sz w:val="24"/>
                <w:szCs w:val="24"/>
              </w:rPr>
              <w:t xml:space="preserve"> </w:t>
            </w:r>
            <w:r w:rsidRPr="000D7964">
              <w:rPr>
                <w:rFonts w:ascii="Times New Roman" w:eastAsia="Times New Roman" w:hAnsi="Times New Roman" w:cs="Times New Roman"/>
                <w:sz w:val="24"/>
                <w:szCs w:val="24"/>
              </w:rPr>
              <w:t>развития</w:t>
            </w:r>
            <w:r w:rsidRPr="000D7964">
              <w:rPr>
                <w:rFonts w:ascii="Times New Roman" w:eastAsia="Times New Roman" w:hAnsi="Times New Roman" w:cs="Times New Roman"/>
                <w:spacing w:val="1"/>
                <w:sz w:val="24"/>
                <w:szCs w:val="24"/>
              </w:rPr>
              <w:t xml:space="preserve"> </w:t>
            </w:r>
            <w:r w:rsidRPr="000D7964">
              <w:rPr>
                <w:rFonts w:ascii="Times New Roman" w:eastAsia="Times New Roman" w:hAnsi="Times New Roman" w:cs="Times New Roman"/>
                <w:sz w:val="24"/>
                <w:szCs w:val="24"/>
              </w:rPr>
              <w:t>способностей нашего</w:t>
            </w:r>
            <w:r w:rsidRPr="000D7964">
              <w:rPr>
                <w:rFonts w:ascii="Times New Roman" w:eastAsia="Times New Roman" w:hAnsi="Times New Roman" w:cs="Times New Roman"/>
                <w:spacing w:val="1"/>
                <w:sz w:val="24"/>
                <w:szCs w:val="24"/>
              </w:rPr>
              <w:t xml:space="preserve"> </w:t>
            </w:r>
            <w:r w:rsidRPr="000D7964">
              <w:rPr>
                <w:rFonts w:ascii="Times New Roman" w:eastAsia="Times New Roman" w:hAnsi="Times New Roman" w:cs="Times New Roman"/>
                <w:sz w:val="24"/>
                <w:szCs w:val="24"/>
              </w:rPr>
              <w:t>ребенка.</w:t>
            </w:r>
          </w:p>
        </w:tc>
        <w:tc>
          <w:tcPr>
            <w:tcW w:w="1418" w:type="dxa"/>
          </w:tcPr>
          <w:p w14:paraId="53930BB9" w14:textId="3D80626C"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28%</w:t>
            </w:r>
          </w:p>
        </w:tc>
        <w:tc>
          <w:tcPr>
            <w:tcW w:w="1276" w:type="dxa"/>
          </w:tcPr>
          <w:p w14:paraId="4B359B1D" w14:textId="28AD5C9C"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62%</w:t>
            </w:r>
          </w:p>
        </w:tc>
        <w:tc>
          <w:tcPr>
            <w:tcW w:w="1276" w:type="dxa"/>
          </w:tcPr>
          <w:p w14:paraId="628C7862" w14:textId="67E64D28"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9%</w:t>
            </w:r>
          </w:p>
        </w:tc>
        <w:tc>
          <w:tcPr>
            <w:tcW w:w="1162" w:type="dxa"/>
          </w:tcPr>
          <w:p w14:paraId="41F32111" w14:textId="4FB10181"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1%</w:t>
            </w:r>
          </w:p>
        </w:tc>
      </w:tr>
      <w:tr w:rsidR="008E2278" w:rsidRPr="000D7964" w14:paraId="61A2A780" w14:textId="77777777" w:rsidTr="008F5E31">
        <w:tc>
          <w:tcPr>
            <w:tcW w:w="817" w:type="dxa"/>
          </w:tcPr>
          <w:p w14:paraId="1E592A25" w14:textId="77777777" w:rsidR="008E2278" w:rsidRPr="000D7964" w:rsidRDefault="008E2278" w:rsidP="002C58EE">
            <w:pPr>
              <w:widowControl w:val="0"/>
              <w:tabs>
                <w:tab w:val="left" w:pos="6948"/>
              </w:tabs>
              <w:autoSpaceDE w:val="0"/>
              <w:autoSpaceDN w:val="0"/>
              <w:spacing w:line="276" w:lineRule="auto"/>
              <w:ind w:right="451"/>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rPr>
              <w:t>8</w:t>
            </w:r>
          </w:p>
        </w:tc>
        <w:tc>
          <w:tcPr>
            <w:tcW w:w="4111" w:type="dxa"/>
          </w:tcPr>
          <w:p w14:paraId="5DB299CB" w14:textId="77777777"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rPr>
            </w:pPr>
            <w:r w:rsidRPr="000D7964">
              <w:rPr>
                <w:rFonts w:ascii="Times New Roman" w:eastAsia="Times New Roman" w:hAnsi="Times New Roman" w:cs="Times New Roman"/>
                <w:sz w:val="24"/>
                <w:szCs w:val="24"/>
              </w:rPr>
              <w:t>Я удовлетворен\а</w:t>
            </w:r>
            <w:r w:rsidRPr="000D7964">
              <w:rPr>
                <w:rFonts w:ascii="Times New Roman" w:hAnsi="Times New Roman" w:cs="Times New Roman"/>
                <w:sz w:val="24"/>
                <w:szCs w:val="24"/>
              </w:rPr>
              <w:t xml:space="preserve"> качеством информирования об учебных успехах и поведении моего ребенка</w:t>
            </w:r>
          </w:p>
        </w:tc>
        <w:tc>
          <w:tcPr>
            <w:tcW w:w="1418" w:type="dxa"/>
          </w:tcPr>
          <w:p w14:paraId="27C2DE1C" w14:textId="261DACD5"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36%</w:t>
            </w:r>
          </w:p>
        </w:tc>
        <w:tc>
          <w:tcPr>
            <w:tcW w:w="1276" w:type="dxa"/>
          </w:tcPr>
          <w:p w14:paraId="79CF9815" w14:textId="7CDEEEE6"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62%</w:t>
            </w:r>
          </w:p>
        </w:tc>
        <w:tc>
          <w:tcPr>
            <w:tcW w:w="1276" w:type="dxa"/>
          </w:tcPr>
          <w:p w14:paraId="2C0A5B83" w14:textId="3A9A342C"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162" w:type="dxa"/>
          </w:tcPr>
          <w:p w14:paraId="24656A10" w14:textId="7976C878"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r>
      <w:tr w:rsidR="008E2278" w:rsidRPr="000D7964" w14:paraId="5430BAD0" w14:textId="77777777" w:rsidTr="008F5E31">
        <w:tc>
          <w:tcPr>
            <w:tcW w:w="817" w:type="dxa"/>
          </w:tcPr>
          <w:p w14:paraId="3800C27A" w14:textId="77777777" w:rsidR="008E2278" w:rsidRPr="000D7964" w:rsidRDefault="008E2278" w:rsidP="002C58EE">
            <w:pPr>
              <w:widowControl w:val="0"/>
              <w:tabs>
                <w:tab w:val="left" w:pos="6948"/>
              </w:tabs>
              <w:autoSpaceDE w:val="0"/>
              <w:autoSpaceDN w:val="0"/>
              <w:spacing w:line="276" w:lineRule="auto"/>
              <w:ind w:right="451"/>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rPr>
              <w:t>9</w:t>
            </w:r>
          </w:p>
        </w:tc>
        <w:tc>
          <w:tcPr>
            <w:tcW w:w="4111" w:type="dxa"/>
          </w:tcPr>
          <w:p w14:paraId="10318828" w14:textId="798F3CFA" w:rsidR="008E2278" w:rsidRPr="000D7964" w:rsidRDefault="008E2278" w:rsidP="002E022B">
            <w:pPr>
              <w:widowControl w:val="0"/>
              <w:tabs>
                <w:tab w:val="left" w:pos="6948"/>
              </w:tabs>
              <w:autoSpaceDE w:val="0"/>
              <w:autoSpaceDN w:val="0"/>
              <w:jc w:val="both"/>
              <w:rPr>
                <w:rFonts w:ascii="Times New Roman" w:eastAsia="Times New Roman" w:hAnsi="Times New Roman" w:cs="Times New Roman"/>
                <w:b/>
                <w:bCs/>
                <w:sz w:val="24"/>
                <w:szCs w:val="24"/>
              </w:rPr>
            </w:pPr>
            <w:r w:rsidRPr="000D7964">
              <w:rPr>
                <w:rFonts w:ascii="Times New Roman" w:eastAsia="Times New Roman" w:hAnsi="Times New Roman" w:cs="Times New Roman"/>
                <w:sz w:val="24"/>
              </w:rPr>
              <w:t>Я</w:t>
            </w:r>
            <w:r>
              <w:rPr>
                <w:rFonts w:ascii="Times New Roman" w:eastAsia="Times New Roman" w:hAnsi="Times New Roman" w:cs="Times New Roman"/>
                <w:sz w:val="24"/>
              </w:rPr>
              <w:t xml:space="preserve"> </w:t>
            </w:r>
            <w:r w:rsidRPr="000D7964">
              <w:rPr>
                <w:rFonts w:ascii="Times New Roman" w:eastAsia="Times New Roman" w:hAnsi="Times New Roman" w:cs="Times New Roman"/>
                <w:sz w:val="24"/>
                <w:szCs w:val="24"/>
              </w:rPr>
              <w:t>удовлетворен\а</w:t>
            </w:r>
            <w:r w:rsidR="002E022B">
              <w:rPr>
                <w:rFonts w:ascii="Times New Roman" w:eastAsia="Times New Roman" w:hAnsi="Times New Roman" w:cs="Times New Roman"/>
                <w:sz w:val="24"/>
                <w:szCs w:val="24"/>
              </w:rPr>
              <w:t xml:space="preserve"> программой внеурочной деятельности</w:t>
            </w:r>
            <w:r w:rsidRPr="000D7964">
              <w:rPr>
                <w:rFonts w:ascii="Times New Roman" w:eastAsia="Times New Roman" w:hAnsi="Times New Roman" w:cs="Times New Roman"/>
                <w:sz w:val="24"/>
              </w:rPr>
              <w:tab/>
            </w:r>
          </w:p>
        </w:tc>
        <w:tc>
          <w:tcPr>
            <w:tcW w:w="1418" w:type="dxa"/>
          </w:tcPr>
          <w:p w14:paraId="57412518" w14:textId="0C753EEE"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26%</w:t>
            </w:r>
          </w:p>
        </w:tc>
        <w:tc>
          <w:tcPr>
            <w:tcW w:w="1276" w:type="dxa"/>
          </w:tcPr>
          <w:p w14:paraId="7938FD41" w14:textId="1EDF998C"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62%</w:t>
            </w:r>
          </w:p>
        </w:tc>
        <w:tc>
          <w:tcPr>
            <w:tcW w:w="1276" w:type="dxa"/>
          </w:tcPr>
          <w:p w14:paraId="1A58AA44" w14:textId="01DE0E8B"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1162" w:type="dxa"/>
          </w:tcPr>
          <w:p w14:paraId="5688ABB9" w14:textId="4AD122DB"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r>
      <w:tr w:rsidR="008E2278" w:rsidRPr="000D7964" w14:paraId="164C3322" w14:textId="77777777" w:rsidTr="008F5E31">
        <w:tc>
          <w:tcPr>
            <w:tcW w:w="817" w:type="dxa"/>
          </w:tcPr>
          <w:p w14:paraId="6C7B98E6" w14:textId="77777777"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lang w:val="en-US"/>
              </w:rPr>
              <w:t>10</w:t>
            </w:r>
          </w:p>
        </w:tc>
        <w:tc>
          <w:tcPr>
            <w:tcW w:w="4111" w:type="dxa"/>
          </w:tcPr>
          <w:p w14:paraId="5CA59980" w14:textId="4F8B4A08" w:rsidR="008E2278" w:rsidRPr="000D7964" w:rsidRDefault="008E2278" w:rsidP="002E022B">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rPr>
            </w:pPr>
            <w:r w:rsidRPr="000D7964">
              <w:rPr>
                <w:rFonts w:ascii="Times New Roman" w:eastAsia="Times New Roman" w:hAnsi="Times New Roman" w:cs="Times New Roman"/>
                <w:sz w:val="24"/>
              </w:rPr>
              <w:t>Я</w:t>
            </w:r>
            <w:r>
              <w:rPr>
                <w:rFonts w:ascii="Times New Roman" w:eastAsia="Times New Roman" w:hAnsi="Times New Roman" w:cs="Times New Roman"/>
                <w:sz w:val="24"/>
              </w:rPr>
              <w:t xml:space="preserve"> </w:t>
            </w:r>
            <w:r w:rsidRPr="000D7964">
              <w:rPr>
                <w:rFonts w:ascii="Times New Roman" w:eastAsia="Times New Roman" w:hAnsi="Times New Roman" w:cs="Times New Roman"/>
                <w:sz w:val="24"/>
                <w:szCs w:val="24"/>
              </w:rPr>
              <w:t>удовлетворен\а</w:t>
            </w:r>
            <w:r>
              <w:rPr>
                <w:rFonts w:ascii="Times New Roman" w:eastAsia="Times New Roman" w:hAnsi="Times New Roman" w:cs="Times New Roman"/>
                <w:sz w:val="24"/>
                <w:szCs w:val="24"/>
              </w:rPr>
              <w:t xml:space="preserve"> работой классного </w:t>
            </w:r>
            <w:r>
              <w:rPr>
                <w:rFonts w:ascii="Times New Roman" w:eastAsia="Times New Roman" w:hAnsi="Times New Roman" w:cs="Times New Roman"/>
                <w:sz w:val="24"/>
                <w:szCs w:val="24"/>
              </w:rPr>
              <w:lastRenderedPageBreak/>
              <w:t>руководителя моего ребенка</w:t>
            </w:r>
          </w:p>
        </w:tc>
        <w:tc>
          <w:tcPr>
            <w:tcW w:w="1418" w:type="dxa"/>
          </w:tcPr>
          <w:p w14:paraId="57FEBDB5" w14:textId="3022AE08"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54%</w:t>
            </w:r>
          </w:p>
        </w:tc>
        <w:tc>
          <w:tcPr>
            <w:tcW w:w="1276" w:type="dxa"/>
          </w:tcPr>
          <w:p w14:paraId="62C0AC68" w14:textId="51144704"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42%</w:t>
            </w:r>
          </w:p>
        </w:tc>
        <w:tc>
          <w:tcPr>
            <w:tcW w:w="1276" w:type="dxa"/>
          </w:tcPr>
          <w:p w14:paraId="14A301F4" w14:textId="0BFE4B68"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1162" w:type="dxa"/>
          </w:tcPr>
          <w:p w14:paraId="4C8E9DE5" w14:textId="47239C27"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r>
      <w:tr w:rsidR="008E2278" w:rsidRPr="000D7964" w14:paraId="79888ECC" w14:textId="77777777" w:rsidTr="008F5E31">
        <w:tc>
          <w:tcPr>
            <w:tcW w:w="817" w:type="dxa"/>
          </w:tcPr>
          <w:p w14:paraId="04526A22" w14:textId="77777777"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rPr>
              <w:t>11</w:t>
            </w:r>
          </w:p>
        </w:tc>
        <w:tc>
          <w:tcPr>
            <w:tcW w:w="4111" w:type="dxa"/>
          </w:tcPr>
          <w:p w14:paraId="68BE5877" w14:textId="77777777"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rPr>
            </w:pPr>
            <w:r w:rsidRPr="000D7964">
              <w:rPr>
                <w:rFonts w:ascii="Times New Roman" w:eastAsia="Times New Roman" w:hAnsi="Times New Roman" w:cs="Times New Roman"/>
                <w:sz w:val="24"/>
              </w:rPr>
              <w:t>В</w:t>
            </w:r>
            <w:r w:rsidRPr="000D7964">
              <w:rPr>
                <w:rFonts w:ascii="Times New Roman" w:eastAsia="Times New Roman" w:hAnsi="Times New Roman" w:cs="Times New Roman"/>
                <w:spacing w:val="46"/>
                <w:sz w:val="24"/>
              </w:rPr>
              <w:t xml:space="preserve"> </w:t>
            </w:r>
            <w:r w:rsidRPr="000D7964">
              <w:rPr>
                <w:rFonts w:ascii="Times New Roman" w:eastAsia="Times New Roman" w:hAnsi="Times New Roman" w:cs="Times New Roman"/>
                <w:sz w:val="24"/>
              </w:rPr>
              <w:t>школе</w:t>
            </w:r>
            <w:r w:rsidRPr="000D7964">
              <w:rPr>
                <w:rFonts w:ascii="Times New Roman" w:eastAsia="Times New Roman" w:hAnsi="Times New Roman" w:cs="Times New Roman"/>
                <w:spacing w:val="48"/>
                <w:sz w:val="24"/>
              </w:rPr>
              <w:t xml:space="preserve"> </w:t>
            </w:r>
            <w:r w:rsidRPr="000D7964">
              <w:rPr>
                <w:rFonts w:ascii="Times New Roman" w:eastAsia="Times New Roman" w:hAnsi="Times New Roman" w:cs="Times New Roman"/>
                <w:sz w:val="24"/>
              </w:rPr>
              <w:t>проводятся</w:t>
            </w:r>
            <w:r w:rsidRPr="000D7964">
              <w:rPr>
                <w:rFonts w:ascii="Times New Roman" w:eastAsia="Times New Roman" w:hAnsi="Times New Roman" w:cs="Times New Roman"/>
                <w:spacing w:val="48"/>
                <w:sz w:val="24"/>
              </w:rPr>
              <w:t xml:space="preserve"> </w:t>
            </w:r>
            <w:r w:rsidRPr="000D7964">
              <w:rPr>
                <w:rFonts w:ascii="Times New Roman" w:eastAsia="Times New Roman" w:hAnsi="Times New Roman" w:cs="Times New Roman"/>
                <w:sz w:val="24"/>
              </w:rPr>
              <w:t>мероприятия,</w:t>
            </w:r>
            <w:r w:rsidRPr="000D7964">
              <w:rPr>
                <w:rFonts w:ascii="Times New Roman" w:eastAsia="Times New Roman" w:hAnsi="Times New Roman" w:cs="Times New Roman"/>
                <w:spacing w:val="50"/>
                <w:sz w:val="24"/>
              </w:rPr>
              <w:t xml:space="preserve"> </w:t>
            </w:r>
            <w:r w:rsidRPr="000D7964">
              <w:rPr>
                <w:rFonts w:ascii="Times New Roman" w:eastAsia="Times New Roman" w:hAnsi="Times New Roman" w:cs="Times New Roman"/>
                <w:sz w:val="24"/>
              </w:rPr>
              <w:t>которые</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полезны</w:t>
            </w:r>
            <w:r w:rsidRPr="000D7964">
              <w:rPr>
                <w:rFonts w:ascii="Times New Roman" w:eastAsia="Times New Roman" w:hAnsi="Times New Roman" w:cs="Times New Roman"/>
                <w:spacing w:val="-2"/>
                <w:sz w:val="24"/>
              </w:rPr>
              <w:t xml:space="preserve"> </w:t>
            </w:r>
            <w:r w:rsidRPr="000D7964">
              <w:rPr>
                <w:rFonts w:ascii="Times New Roman" w:eastAsia="Times New Roman" w:hAnsi="Times New Roman" w:cs="Times New Roman"/>
                <w:sz w:val="24"/>
              </w:rPr>
              <w:t>и</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интересны</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нашему</w:t>
            </w:r>
            <w:r w:rsidRPr="000D7964">
              <w:rPr>
                <w:rFonts w:ascii="Times New Roman" w:eastAsia="Times New Roman" w:hAnsi="Times New Roman" w:cs="Times New Roman"/>
                <w:spacing w:val="-9"/>
                <w:sz w:val="24"/>
              </w:rPr>
              <w:t xml:space="preserve"> </w:t>
            </w:r>
            <w:r w:rsidRPr="000D7964">
              <w:rPr>
                <w:rFonts w:ascii="Times New Roman" w:eastAsia="Times New Roman" w:hAnsi="Times New Roman" w:cs="Times New Roman"/>
                <w:sz w:val="24"/>
              </w:rPr>
              <w:t>ребенку.</w:t>
            </w:r>
          </w:p>
        </w:tc>
        <w:tc>
          <w:tcPr>
            <w:tcW w:w="1418" w:type="dxa"/>
          </w:tcPr>
          <w:p w14:paraId="6954BD52" w14:textId="255EFF27"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42%</w:t>
            </w:r>
          </w:p>
        </w:tc>
        <w:tc>
          <w:tcPr>
            <w:tcW w:w="1276" w:type="dxa"/>
          </w:tcPr>
          <w:p w14:paraId="72EFE8CC" w14:textId="1EEEABE8"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49%</w:t>
            </w:r>
          </w:p>
        </w:tc>
        <w:tc>
          <w:tcPr>
            <w:tcW w:w="1276" w:type="dxa"/>
          </w:tcPr>
          <w:p w14:paraId="78C2DD88" w14:textId="780FF283"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8%</w:t>
            </w:r>
          </w:p>
        </w:tc>
        <w:tc>
          <w:tcPr>
            <w:tcW w:w="1162" w:type="dxa"/>
          </w:tcPr>
          <w:p w14:paraId="66B99B52" w14:textId="63B3982B"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1%</w:t>
            </w:r>
          </w:p>
        </w:tc>
      </w:tr>
      <w:tr w:rsidR="008E2278" w:rsidRPr="000D7964" w14:paraId="56D3C483" w14:textId="77777777" w:rsidTr="008F5E31">
        <w:tc>
          <w:tcPr>
            <w:tcW w:w="817" w:type="dxa"/>
          </w:tcPr>
          <w:p w14:paraId="06DB2B8A" w14:textId="77777777"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rPr>
              <w:t>12</w:t>
            </w:r>
          </w:p>
        </w:tc>
        <w:tc>
          <w:tcPr>
            <w:tcW w:w="4111" w:type="dxa"/>
          </w:tcPr>
          <w:p w14:paraId="2121F153" w14:textId="7BE18987" w:rsidR="008E2278" w:rsidRPr="000D7964" w:rsidRDefault="008E2278" w:rsidP="002E022B">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rPr>
            </w:pPr>
            <w:r w:rsidRPr="000D7964">
              <w:rPr>
                <w:rFonts w:ascii="Times New Roman" w:eastAsia="Times New Roman" w:hAnsi="Times New Roman" w:cs="Times New Roman"/>
                <w:sz w:val="24"/>
              </w:rPr>
              <w:t>Меня</w:t>
            </w:r>
            <w:r>
              <w:rPr>
                <w:rFonts w:ascii="Times New Roman" w:eastAsia="Times New Roman" w:hAnsi="Times New Roman" w:cs="Times New Roman"/>
                <w:sz w:val="24"/>
              </w:rPr>
              <w:t xml:space="preserve"> устраивает работа школьной столовой/буфета</w:t>
            </w:r>
          </w:p>
        </w:tc>
        <w:tc>
          <w:tcPr>
            <w:tcW w:w="1418" w:type="dxa"/>
          </w:tcPr>
          <w:p w14:paraId="2E33CCBA" w14:textId="5DB33D33"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31%</w:t>
            </w:r>
          </w:p>
        </w:tc>
        <w:tc>
          <w:tcPr>
            <w:tcW w:w="1276" w:type="dxa"/>
          </w:tcPr>
          <w:p w14:paraId="1441D1AA" w14:textId="4C2862A6"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53%</w:t>
            </w:r>
          </w:p>
        </w:tc>
        <w:tc>
          <w:tcPr>
            <w:tcW w:w="1276" w:type="dxa"/>
          </w:tcPr>
          <w:p w14:paraId="3C153549" w14:textId="3976F4BA"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c>
          <w:tcPr>
            <w:tcW w:w="1162" w:type="dxa"/>
          </w:tcPr>
          <w:p w14:paraId="14A9F2C9" w14:textId="7D9FFC93"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r>
      <w:tr w:rsidR="008E2278" w:rsidRPr="000D7964" w14:paraId="46871B99" w14:textId="77777777" w:rsidTr="008F5E31">
        <w:tc>
          <w:tcPr>
            <w:tcW w:w="817" w:type="dxa"/>
          </w:tcPr>
          <w:p w14:paraId="1526B7F9" w14:textId="77777777"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rPr>
              <w:t>13</w:t>
            </w:r>
          </w:p>
        </w:tc>
        <w:tc>
          <w:tcPr>
            <w:tcW w:w="4111" w:type="dxa"/>
          </w:tcPr>
          <w:p w14:paraId="096C91E5" w14:textId="7DA9A13D"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rPr>
            </w:pPr>
            <w:r w:rsidRPr="000D7964">
              <w:rPr>
                <w:rFonts w:ascii="Times New Roman" w:eastAsia="Times New Roman" w:hAnsi="Times New Roman" w:cs="Times New Roman"/>
                <w:sz w:val="24"/>
              </w:rPr>
              <w:t>Педагоги</w:t>
            </w:r>
            <w:r w:rsidRPr="000D7964">
              <w:rPr>
                <w:rFonts w:ascii="Times New Roman" w:eastAsia="Times New Roman" w:hAnsi="Times New Roman" w:cs="Times New Roman"/>
                <w:spacing w:val="19"/>
                <w:sz w:val="24"/>
              </w:rPr>
              <w:t xml:space="preserve"> </w:t>
            </w:r>
            <w:r w:rsidRPr="000D7964">
              <w:rPr>
                <w:rFonts w:ascii="Times New Roman" w:eastAsia="Times New Roman" w:hAnsi="Times New Roman" w:cs="Times New Roman"/>
                <w:sz w:val="24"/>
              </w:rPr>
              <w:t>соблюдают</w:t>
            </w:r>
            <w:r w:rsidRPr="000D7964">
              <w:rPr>
                <w:rFonts w:ascii="Times New Roman" w:eastAsia="Times New Roman" w:hAnsi="Times New Roman" w:cs="Times New Roman"/>
                <w:spacing w:val="22"/>
                <w:sz w:val="24"/>
              </w:rPr>
              <w:t xml:space="preserve"> </w:t>
            </w:r>
            <w:r w:rsidRPr="000D7964">
              <w:rPr>
                <w:rFonts w:ascii="Times New Roman" w:eastAsia="Times New Roman" w:hAnsi="Times New Roman" w:cs="Times New Roman"/>
                <w:sz w:val="24"/>
              </w:rPr>
              <w:t>нормы</w:t>
            </w:r>
            <w:r w:rsidRPr="000D7964">
              <w:rPr>
                <w:rFonts w:ascii="Times New Roman" w:eastAsia="Times New Roman" w:hAnsi="Times New Roman" w:cs="Times New Roman"/>
                <w:spacing w:val="14"/>
                <w:sz w:val="24"/>
              </w:rPr>
              <w:t xml:space="preserve"> </w:t>
            </w:r>
            <w:proofErr w:type="gramStart"/>
            <w:r w:rsidRPr="000D7964">
              <w:rPr>
                <w:rFonts w:ascii="Times New Roman" w:eastAsia="Times New Roman" w:hAnsi="Times New Roman" w:cs="Times New Roman"/>
                <w:sz w:val="24"/>
              </w:rPr>
              <w:t>педагогической</w:t>
            </w:r>
            <w:r w:rsidRPr="000D7964">
              <w:rPr>
                <w:rFonts w:ascii="Times New Roman" w:eastAsia="Times New Roman" w:hAnsi="Times New Roman" w:cs="Times New Roman"/>
                <w:spacing w:val="-57"/>
                <w:sz w:val="24"/>
              </w:rPr>
              <w:t xml:space="preserve"> </w:t>
            </w:r>
            <w:r w:rsidR="002E022B">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этики</w:t>
            </w:r>
            <w:proofErr w:type="gramEnd"/>
            <w:r w:rsidRPr="000D7964">
              <w:rPr>
                <w:rFonts w:ascii="Times New Roman" w:eastAsia="Times New Roman" w:hAnsi="Times New Roman" w:cs="Times New Roman"/>
                <w:sz w:val="24"/>
              </w:rPr>
              <w:t>.</w:t>
            </w:r>
          </w:p>
        </w:tc>
        <w:tc>
          <w:tcPr>
            <w:tcW w:w="1418" w:type="dxa"/>
          </w:tcPr>
          <w:p w14:paraId="2525A7C7" w14:textId="7919845D"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38%</w:t>
            </w:r>
          </w:p>
        </w:tc>
        <w:tc>
          <w:tcPr>
            <w:tcW w:w="1276" w:type="dxa"/>
          </w:tcPr>
          <w:p w14:paraId="30A24FDD" w14:textId="3FEB68F9"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56%</w:t>
            </w:r>
          </w:p>
        </w:tc>
        <w:tc>
          <w:tcPr>
            <w:tcW w:w="1276" w:type="dxa"/>
          </w:tcPr>
          <w:p w14:paraId="5DDEB191" w14:textId="00B47019"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1162" w:type="dxa"/>
          </w:tcPr>
          <w:p w14:paraId="434EF12D" w14:textId="351E9CBA"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r>
      <w:tr w:rsidR="008E2278" w:rsidRPr="002E022B" w14:paraId="17A9AB31" w14:textId="77777777" w:rsidTr="008F5E31">
        <w:tc>
          <w:tcPr>
            <w:tcW w:w="817" w:type="dxa"/>
          </w:tcPr>
          <w:p w14:paraId="483A84AA" w14:textId="77777777"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rPr>
              <w:t>14</w:t>
            </w:r>
          </w:p>
        </w:tc>
        <w:tc>
          <w:tcPr>
            <w:tcW w:w="4111" w:type="dxa"/>
          </w:tcPr>
          <w:p w14:paraId="08003D8F" w14:textId="35CD57AD" w:rsidR="008E2278" w:rsidRPr="000D7964" w:rsidRDefault="008E2278" w:rsidP="002E022B">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rPr>
            </w:pPr>
            <w:r w:rsidRPr="000D7964">
              <w:rPr>
                <w:rFonts w:ascii="Times New Roman" w:eastAsia="Times New Roman" w:hAnsi="Times New Roman" w:cs="Times New Roman"/>
                <w:sz w:val="24"/>
              </w:rPr>
              <w:t>Мой</w:t>
            </w:r>
            <w:r>
              <w:rPr>
                <w:rFonts w:ascii="Times New Roman" w:eastAsia="Times New Roman" w:hAnsi="Times New Roman" w:cs="Times New Roman"/>
                <w:sz w:val="24"/>
              </w:rPr>
              <w:t xml:space="preserve"> ребенок в школе находится в безопасности</w:t>
            </w:r>
            <w:r w:rsidRPr="000D7964">
              <w:rPr>
                <w:rFonts w:ascii="Times New Roman" w:eastAsia="Times New Roman" w:hAnsi="Times New Roman" w:cs="Times New Roman"/>
                <w:sz w:val="24"/>
              </w:rPr>
              <w:tab/>
            </w:r>
          </w:p>
        </w:tc>
        <w:tc>
          <w:tcPr>
            <w:tcW w:w="1418" w:type="dxa"/>
          </w:tcPr>
          <w:p w14:paraId="0C465B96" w14:textId="09CCEC98"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41%</w:t>
            </w:r>
          </w:p>
        </w:tc>
        <w:tc>
          <w:tcPr>
            <w:tcW w:w="1276" w:type="dxa"/>
          </w:tcPr>
          <w:p w14:paraId="02344BA8" w14:textId="5FA6AC21"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58%</w:t>
            </w:r>
          </w:p>
        </w:tc>
        <w:tc>
          <w:tcPr>
            <w:tcW w:w="1276" w:type="dxa"/>
          </w:tcPr>
          <w:p w14:paraId="2B472E6B" w14:textId="11D4A837"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1%</w:t>
            </w:r>
          </w:p>
        </w:tc>
        <w:tc>
          <w:tcPr>
            <w:tcW w:w="1162" w:type="dxa"/>
          </w:tcPr>
          <w:p w14:paraId="64CC962A" w14:textId="647FFAAF"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0%</w:t>
            </w:r>
          </w:p>
        </w:tc>
      </w:tr>
      <w:tr w:rsidR="008E2278" w:rsidRPr="002E022B" w14:paraId="5C4C3926" w14:textId="77777777" w:rsidTr="008F5E31">
        <w:tc>
          <w:tcPr>
            <w:tcW w:w="817" w:type="dxa"/>
          </w:tcPr>
          <w:p w14:paraId="631939C9" w14:textId="77777777"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rPr>
              <w:t>15</w:t>
            </w:r>
          </w:p>
        </w:tc>
        <w:tc>
          <w:tcPr>
            <w:tcW w:w="4111" w:type="dxa"/>
          </w:tcPr>
          <w:p w14:paraId="59CABCB1" w14:textId="1CC0FA78" w:rsidR="008E2278" w:rsidRPr="000D7964" w:rsidRDefault="008E2278" w:rsidP="002E022B">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rPr>
            </w:pPr>
            <w:r w:rsidRPr="000D7964">
              <w:rPr>
                <w:rFonts w:ascii="Times New Roman" w:eastAsia="Times New Roman" w:hAnsi="Times New Roman" w:cs="Times New Roman"/>
                <w:sz w:val="24"/>
              </w:rPr>
              <w:t>В</w:t>
            </w:r>
            <w:r>
              <w:rPr>
                <w:rFonts w:ascii="Times New Roman" w:eastAsia="Times New Roman" w:hAnsi="Times New Roman" w:cs="Times New Roman"/>
                <w:sz w:val="24"/>
              </w:rPr>
              <w:t xml:space="preserve"> школе заботятся о здоровье нашего ребенка</w:t>
            </w:r>
          </w:p>
        </w:tc>
        <w:tc>
          <w:tcPr>
            <w:tcW w:w="1418" w:type="dxa"/>
          </w:tcPr>
          <w:p w14:paraId="51B5C8FD" w14:textId="464E8FA6"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28%</w:t>
            </w:r>
          </w:p>
        </w:tc>
        <w:tc>
          <w:tcPr>
            <w:tcW w:w="1276" w:type="dxa"/>
          </w:tcPr>
          <w:p w14:paraId="45EC60F6" w14:textId="76E87AFF"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63%</w:t>
            </w:r>
          </w:p>
        </w:tc>
        <w:tc>
          <w:tcPr>
            <w:tcW w:w="1276" w:type="dxa"/>
          </w:tcPr>
          <w:p w14:paraId="1850890C" w14:textId="1AC47919"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p>
        </w:tc>
        <w:tc>
          <w:tcPr>
            <w:tcW w:w="1162" w:type="dxa"/>
          </w:tcPr>
          <w:p w14:paraId="64A6565E" w14:textId="3AB0BE56"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r>
      <w:tr w:rsidR="008E2278" w:rsidRPr="000D7964" w14:paraId="32946A63" w14:textId="77777777" w:rsidTr="008F5E31">
        <w:tc>
          <w:tcPr>
            <w:tcW w:w="817" w:type="dxa"/>
          </w:tcPr>
          <w:p w14:paraId="7339614F" w14:textId="77777777"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rPr>
              <w:t>16</w:t>
            </w:r>
          </w:p>
        </w:tc>
        <w:tc>
          <w:tcPr>
            <w:tcW w:w="4111" w:type="dxa"/>
          </w:tcPr>
          <w:p w14:paraId="7B571339" w14:textId="77777777"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rPr>
            </w:pPr>
            <w:r w:rsidRPr="000D7964">
              <w:rPr>
                <w:rFonts w:ascii="Times New Roman" w:eastAsia="Times New Roman" w:hAnsi="Times New Roman" w:cs="Times New Roman"/>
                <w:sz w:val="24"/>
              </w:rPr>
              <w:t>Я</w:t>
            </w:r>
            <w:r w:rsidRPr="000D7964">
              <w:rPr>
                <w:rFonts w:ascii="Times New Roman" w:eastAsia="Times New Roman" w:hAnsi="Times New Roman" w:cs="Times New Roman"/>
                <w:spacing w:val="8"/>
                <w:sz w:val="24"/>
              </w:rPr>
              <w:t xml:space="preserve"> </w:t>
            </w:r>
            <w:r w:rsidRPr="000D7964">
              <w:rPr>
                <w:rFonts w:ascii="Times New Roman" w:eastAsia="Times New Roman" w:hAnsi="Times New Roman" w:cs="Times New Roman"/>
                <w:sz w:val="24"/>
              </w:rPr>
              <w:t>удовлетворен</w:t>
            </w:r>
            <w:r w:rsidRPr="000D7964">
              <w:rPr>
                <w:rFonts w:ascii="Times New Roman" w:eastAsia="Times New Roman" w:hAnsi="Times New Roman" w:cs="Times New Roman"/>
                <w:spacing w:val="2"/>
                <w:sz w:val="24"/>
              </w:rPr>
              <w:t xml:space="preserve"> </w:t>
            </w:r>
            <w:r w:rsidRPr="000D7964">
              <w:rPr>
                <w:rFonts w:ascii="Times New Roman" w:eastAsia="Times New Roman" w:hAnsi="Times New Roman" w:cs="Times New Roman"/>
                <w:sz w:val="24"/>
              </w:rPr>
              <w:t>/а</w:t>
            </w:r>
            <w:r w:rsidRPr="000D7964">
              <w:rPr>
                <w:rFonts w:ascii="Times New Roman" w:eastAsia="Times New Roman" w:hAnsi="Times New Roman" w:cs="Times New Roman"/>
                <w:spacing w:val="4"/>
                <w:sz w:val="24"/>
              </w:rPr>
              <w:t xml:space="preserve"> </w:t>
            </w:r>
            <w:r w:rsidRPr="000D7964">
              <w:rPr>
                <w:rFonts w:ascii="Times New Roman" w:eastAsia="Times New Roman" w:hAnsi="Times New Roman" w:cs="Times New Roman"/>
                <w:sz w:val="24"/>
              </w:rPr>
              <w:t>работой</w:t>
            </w:r>
            <w:r w:rsidRPr="000D7964">
              <w:rPr>
                <w:rFonts w:ascii="Times New Roman" w:eastAsia="Times New Roman" w:hAnsi="Times New Roman" w:cs="Times New Roman"/>
                <w:spacing w:val="6"/>
                <w:sz w:val="24"/>
              </w:rPr>
              <w:t xml:space="preserve"> </w:t>
            </w:r>
            <w:r w:rsidRPr="000D7964">
              <w:rPr>
                <w:rFonts w:ascii="Times New Roman" w:eastAsia="Times New Roman" w:hAnsi="Times New Roman" w:cs="Times New Roman"/>
                <w:sz w:val="24"/>
              </w:rPr>
              <w:t>администрации</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школы.</w:t>
            </w:r>
          </w:p>
        </w:tc>
        <w:tc>
          <w:tcPr>
            <w:tcW w:w="1418" w:type="dxa"/>
          </w:tcPr>
          <w:p w14:paraId="568977E7" w14:textId="0AEFB965"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27%</w:t>
            </w:r>
          </w:p>
        </w:tc>
        <w:tc>
          <w:tcPr>
            <w:tcW w:w="1276" w:type="dxa"/>
          </w:tcPr>
          <w:p w14:paraId="72C9BF0B" w14:textId="24033BBD"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68%</w:t>
            </w:r>
          </w:p>
        </w:tc>
        <w:tc>
          <w:tcPr>
            <w:tcW w:w="1276" w:type="dxa"/>
          </w:tcPr>
          <w:p w14:paraId="40B2F8F0" w14:textId="42A15B96"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4%</w:t>
            </w:r>
          </w:p>
        </w:tc>
        <w:tc>
          <w:tcPr>
            <w:tcW w:w="1162" w:type="dxa"/>
          </w:tcPr>
          <w:p w14:paraId="2D04F76A" w14:textId="0D0131A3"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sidRPr="002E022B">
              <w:rPr>
                <w:rFonts w:ascii="Times New Roman" w:eastAsia="Times New Roman" w:hAnsi="Times New Roman" w:cs="Times New Roman"/>
                <w:bCs/>
                <w:sz w:val="24"/>
                <w:szCs w:val="24"/>
              </w:rPr>
              <w:t>1%</w:t>
            </w:r>
          </w:p>
        </w:tc>
      </w:tr>
      <w:tr w:rsidR="008E2278" w:rsidRPr="000D7964" w14:paraId="795EC141" w14:textId="77777777" w:rsidTr="008F5E31">
        <w:tc>
          <w:tcPr>
            <w:tcW w:w="817" w:type="dxa"/>
          </w:tcPr>
          <w:p w14:paraId="02C21962" w14:textId="77777777"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lang w:val="en-US"/>
              </w:rPr>
            </w:pPr>
            <w:r w:rsidRPr="000D7964">
              <w:rPr>
                <w:rFonts w:ascii="Times New Roman" w:eastAsia="Times New Roman" w:hAnsi="Times New Roman" w:cs="Times New Roman"/>
                <w:sz w:val="24"/>
              </w:rPr>
              <w:t>17</w:t>
            </w:r>
          </w:p>
        </w:tc>
        <w:tc>
          <w:tcPr>
            <w:tcW w:w="4111" w:type="dxa"/>
          </w:tcPr>
          <w:p w14:paraId="6B5467AA" w14:textId="77777777"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b/>
                <w:bCs/>
                <w:sz w:val="24"/>
                <w:szCs w:val="24"/>
              </w:rPr>
            </w:pPr>
            <w:r w:rsidRPr="000D7964">
              <w:rPr>
                <w:rFonts w:ascii="Times New Roman" w:eastAsia="Times New Roman" w:hAnsi="Times New Roman" w:cs="Times New Roman"/>
                <w:sz w:val="24"/>
              </w:rPr>
              <w:t>Имеется</w:t>
            </w:r>
            <w:r w:rsidRPr="000D7964">
              <w:rPr>
                <w:rFonts w:ascii="Times New Roman" w:eastAsia="Times New Roman" w:hAnsi="Times New Roman" w:cs="Times New Roman"/>
                <w:spacing w:val="45"/>
                <w:sz w:val="24"/>
              </w:rPr>
              <w:t xml:space="preserve"> </w:t>
            </w:r>
            <w:r w:rsidRPr="000D7964">
              <w:rPr>
                <w:rFonts w:ascii="Times New Roman" w:eastAsia="Times New Roman" w:hAnsi="Times New Roman" w:cs="Times New Roman"/>
                <w:sz w:val="24"/>
              </w:rPr>
              <w:t>желание</w:t>
            </w:r>
            <w:r w:rsidRPr="000D7964">
              <w:rPr>
                <w:rFonts w:ascii="Times New Roman" w:eastAsia="Times New Roman" w:hAnsi="Times New Roman" w:cs="Times New Roman"/>
                <w:spacing w:val="45"/>
                <w:sz w:val="24"/>
              </w:rPr>
              <w:t xml:space="preserve"> </w:t>
            </w:r>
            <w:r w:rsidRPr="000D7964">
              <w:rPr>
                <w:rFonts w:ascii="Times New Roman" w:eastAsia="Times New Roman" w:hAnsi="Times New Roman" w:cs="Times New Roman"/>
                <w:sz w:val="24"/>
              </w:rPr>
              <w:t>принять</w:t>
            </w:r>
            <w:r w:rsidRPr="000D7964">
              <w:rPr>
                <w:rFonts w:ascii="Times New Roman" w:eastAsia="Times New Roman" w:hAnsi="Times New Roman" w:cs="Times New Roman"/>
                <w:spacing w:val="47"/>
                <w:sz w:val="24"/>
              </w:rPr>
              <w:t xml:space="preserve"> </w:t>
            </w:r>
            <w:r w:rsidRPr="000D7964">
              <w:rPr>
                <w:rFonts w:ascii="Times New Roman" w:eastAsia="Times New Roman" w:hAnsi="Times New Roman" w:cs="Times New Roman"/>
                <w:sz w:val="24"/>
              </w:rPr>
              <w:t>участие</w:t>
            </w:r>
            <w:r w:rsidRPr="000D7964">
              <w:rPr>
                <w:rFonts w:ascii="Times New Roman" w:eastAsia="Times New Roman" w:hAnsi="Times New Roman" w:cs="Times New Roman"/>
                <w:spacing w:val="46"/>
                <w:sz w:val="24"/>
              </w:rPr>
              <w:t xml:space="preserve"> </w:t>
            </w:r>
            <w:r w:rsidRPr="000D7964">
              <w:rPr>
                <w:rFonts w:ascii="Times New Roman" w:eastAsia="Times New Roman" w:hAnsi="Times New Roman" w:cs="Times New Roman"/>
                <w:sz w:val="24"/>
              </w:rPr>
              <w:t>в</w:t>
            </w:r>
            <w:r w:rsidRPr="000D7964">
              <w:rPr>
                <w:rFonts w:ascii="Times New Roman" w:eastAsia="Times New Roman" w:hAnsi="Times New Roman" w:cs="Times New Roman"/>
                <w:spacing w:val="47"/>
                <w:sz w:val="24"/>
              </w:rPr>
              <w:t xml:space="preserve"> </w:t>
            </w:r>
            <w:r w:rsidRPr="000D7964">
              <w:rPr>
                <w:rFonts w:ascii="Times New Roman" w:eastAsia="Times New Roman" w:hAnsi="Times New Roman" w:cs="Times New Roman"/>
                <w:sz w:val="24"/>
              </w:rPr>
              <w:t>жизни</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школы.</w:t>
            </w:r>
          </w:p>
        </w:tc>
        <w:tc>
          <w:tcPr>
            <w:tcW w:w="1418" w:type="dxa"/>
          </w:tcPr>
          <w:p w14:paraId="2019E544" w14:textId="313128EC"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w:t>
            </w:r>
          </w:p>
        </w:tc>
        <w:tc>
          <w:tcPr>
            <w:tcW w:w="1276" w:type="dxa"/>
          </w:tcPr>
          <w:p w14:paraId="1C7D1987" w14:textId="577D90F8"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64%</w:t>
            </w:r>
          </w:p>
        </w:tc>
        <w:tc>
          <w:tcPr>
            <w:tcW w:w="1276" w:type="dxa"/>
          </w:tcPr>
          <w:p w14:paraId="06490FE3" w14:textId="0F8E7EED"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c>
          <w:tcPr>
            <w:tcW w:w="1162" w:type="dxa"/>
          </w:tcPr>
          <w:p w14:paraId="3BF321A6" w14:textId="1144703B" w:rsidR="008E2278" w:rsidRPr="002E022B" w:rsidRDefault="002E022B" w:rsidP="002E022B">
            <w:pPr>
              <w:widowControl w:val="0"/>
              <w:tabs>
                <w:tab w:val="left" w:pos="6948"/>
              </w:tabs>
              <w:autoSpaceDE w:val="0"/>
              <w:autoSpaceDN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r>
      <w:tr w:rsidR="008E2278" w:rsidRPr="000D7964" w14:paraId="666411F7" w14:textId="77777777" w:rsidTr="008F5E31">
        <w:tc>
          <w:tcPr>
            <w:tcW w:w="817" w:type="dxa"/>
          </w:tcPr>
          <w:p w14:paraId="4328E6A8" w14:textId="77777777"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sz w:val="24"/>
              </w:rPr>
            </w:pPr>
            <w:r w:rsidRPr="000D7964">
              <w:rPr>
                <w:rFonts w:ascii="Times New Roman" w:eastAsia="Times New Roman" w:hAnsi="Times New Roman" w:cs="Times New Roman"/>
                <w:sz w:val="24"/>
              </w:rPr>
              <w:t>18</w:t>
            </w:r>
          </w:p>
        </w:tc>
        <w:tc>
          <w:tcPr>
            <w:tcW w:w="4111" w:type="dxa"/>
          </w:tcPr>
          <w:p w14:paraId="1325813E" w14:textId="77777777" w:rsidR="008E2278" w:rsidRPr="000D7964" w:rsidRDefault="008E2278" w:rsidP="002C58EE">
            <w:pPr>
              <w:widowControl w:val="0"/>
              <w:tabs>
                <w:tab w:val="left" w:pos="6948"/>
              </w:tabs>
              <w:autoSpaceDE w:val="0"/>
              <w:autoSpaceDN w:val="0"/>
              <w:spacing w:line="276" w:lineRule="auto"/>
              <w:ind w:right="34"/>
              <w:jc w:val="both"/>
              <w:rPr>
                <w:rFonts w:ascii="Times New Roman" w:eastAsia="Times New Roman" w:hAnsi="Times New Roman" w:cs="Times New Roman"/>
                <w:sz w:val="24"/>
              </w:rPr>
            </w:pPr>
            <w:r w:rsidRPr="000D7964">
              <w:rPr>
                <w:rFonts w:ascii="Times New Roman" w:eastAsia="Times New Roman" w:hAnsi="Times New Roman" w:cs="Times New Roman"/>
                <w:sz w:val="24"/>
              </w:rPr>
              <w:t>Если Вы желаете пояснить любой из ответов</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или добавить комментарий о школе или дать</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предложения</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школе,</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пожалуйста,</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укажите</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здесь. Если у Вас есть жалобы, Вы можете</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обратиться в</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Департамент по</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обеспечению</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качества в сфере образования, или укажите</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здесь.</w:t>
            </w:r>
          </w:p>
        </w:tc>
        <w:tc>
          <w:tcPr>
            <w:tcW w:w="1418" w:type="dxa"/>
          </w:tcPr>
          <w:p w14:paraId="20DBE292" w14:textId="13916E4A" w:rsidR="008E2278" w:rsidRPr="002E022B" w:rsidRDefault="008E2278" w:rsidP="002E022B">
            <w:pPr>
              <w:widowControl w:val="0"/>
              <w:tabs>
                <w:tab w:val="left" w:pos="6948"/>
              </w:tabs>
              <w:autoSpaceDE w:val="0"/>
              <w:autoSpaceDN w:val="0"/>
              <w:spacing w:line="276" w:lineRule="auto"/>
              <w:ind w:right="451"/>
              <w:jc w:val="center"/>
              <w:rPr>
                <w:rFonts w:ascii="Times New Roman" w:eastAsia="Times New Roman" w:hAnsi="Times New Roman" w:cs="Times New Roman"/>
                <w:sz w:val="24"/>
              </w:rPr>
            </w:pPr>
          </w:p>
        </w:tc>
        <w:tc>
          <w:tcPr>
            <w:tcW w:w="1276" w:type="dxa"/>
          </w:tcPr>
          <w:p w14:paraId="2E8FB39C" w14:textId="5272A785" w:rsidR="008E2278" w:rsidRPr="002E022B" w:rsidRDefault="008E2278" w:rsidP="002E022B">
            <w:pPr>
              <w:widowControl w:val="0"/>
              <w:tabs>
                <w:tab w:val="left" w:pos="6948"/>
              </w:tabs>
              <w:autoSpaceDE w:val="0"/>
              <w:autoSpaceDN w:val="0"/>
              <w:spacing w:line="276" w:lineRule="auto"/>
              <w:ind w:right="451"/>
              <w:jc w:val="center"/>
              <w:rPr>
                <w:rFonts w:ascii="Times New Roman" w:eastAsia="Times New Roman" w:hAnsi="Times New Roman" w:cs="Times New Roman"/>
                <w:sz w:val="24"/>
              </w:rPr>
            </w:pPr>
          </w:p>
        </w:tc>
        <w:tc>
          <w:tcPr>
            <w:tcW w:w="1276" w:type="dxa"/>
          </w:tcPr>
          <w:p w14:paraId="59EA46D4" w14:textId="2220769A" w:rsidR="008E2278" w:rsidRPr="002E022B" w:rsidRDefault="008E2278" w:rsidP="002E022B">
            <w:pPr>
              <w:widowControl w:val="0"/>
              <w:tabs>
                <w:tab w:val="left" w:pos="6948"/>
              </w:tabs>
              <w:autoSpaceDE w:val="0"/>
              <w:autoSpaceDN w:val="0"/>
              <w:spacing w:line="276" w:lineRule="auto"/>
              <w:ind w:right="451"/>
              <w:jc w:val="center"/>
              <w:rPr>
                <w:rFonts w:ascii="Times New Roman" w:eastAsia="Times New Roman" w:hAnsi="Times New Roman" w:cs="Times New Roman"/>
                <w:sz w:val="24"/>
              </w:rPr>
            </w:pPr>
          </w:p>
        </w:tc>
        <w:tc>
          <w:tcPr>
            <w:tcW w:w="1162" w:type="dxa"/>
          </w:tcPr>
          <w:p w14:paraId="0BAC2715" w14:textId="6BB88DB0" w:rsidR="008E2278" w:rsidRPr="002E022B" w:rsidRDefault="008E2278" w:rsidP="002E022B">
            <w:pPr>
              <w:widowControl w:val="0"/>
              <w:tabs>
                <w:tab w:val="left" w:pos="6948"/>
              </w:tabs>
              <w:autoSpaceDE w:val="0"/>
              <w:autoSpaceDN w:val="0"/>
              <w:spacing w:line="276" w:lineRule="auto"/>
              <w:ind w:right="451"/>
              <w:jc w:val="center"/>
              <w:rPr>
                <w:rFonts w:ascii="Times New Roman" w:eastAsia="Times New Roman" w:hAnsi="Times New Roman" w:cs="Times New Roman"/>
                <w:sz w:val="24"/>
              </w:rPr>
            </w:pPr>
          </w:p>
        </w:tc>
      </w:tr>
    </w:tbl>
    <w:p w14:paraId="3A7D5B65" w14:textId="7D7EDFA5" w:rsidR="00E00CCF" w:rsidRPr="00661644" w:rsidRDefault="00E00CCF" w:rsidP="004568FB">
      <w:pPr>
        <w:widowControl w:val="0"/>
        <w:autoSpaceDE w:val="0"/>
        <w:autoSpaceDN w:val="0"/>
        <w:spacing w:before="90" w:after="0"/>
        <w:ind w:right="451" w:firstLine="720"/>
        <w:jc w:val="both"/>
        <w:rPr>
          <w:rFonts w:ascii="Times New Roman" w:eastAsia="Times New Roman" w:hAnsi="Times New Roman" w:cs="Times New Roman"/>
          <w:sz w:val="28"/>
          <w:szCs w:val="28"/>
        </w:rPr>
      </w:pPr>
      <w:r w:rsidRPr="00661644">
        <w:rPr>
          <w:rFonts w:ascii="Times New Roman" w:eastAsia="Times New Roman" w:hAnsi="Times New Roman" w:cs="Times New Roman"/>
          <w:sz w:val="28"/>
          <w:szCs w:val="28"/>
        </w:rPr>
        <w:t xml:space="preserve">Анализ результатов </w:t>
      </w:r>
      <w:r>
        <w:rPr>
          <w:rFonts w:ascii="Times New Roman" w:eastAsia="Times New Roman" w:hAnsi="Times New Roman" w:cs="Times New Roman"/>
          <w:sz w:val="28"/>
          <w:szCs w:val="28"/>
        </w:rPr>
        <w:t>опроса родителей обучающихся 4-х классов показал, что 91,5</w:t>
      </w:r>
      <w:r w:rsidRPr="00661644">
        <w:rPr>
          <w:rFonts w:ascii="Times New Roman" w:eastAsia="Times New Roman" w:hAnsi="Times New Roman" w:cs="Times New Roman"/>
          <w:sz w:val="28"/>
          <w:szCs w:val="28"/>
        </w:rPr>
        <w:t xml:space="preserve">% </w:t>
      </w:r>
      <w:r w:rsidRPr="00661644">
        <w:rPr>
          <w:rFonts w:ascii="Times New Roman" w:hAnsi="Times New Roman" w:cs="Times New Roman"/>
          <w:color w:val="000000"/>
          <w:spacing w:val="2"/>
          <w:sz w:val="28"/>
          <w:szCs w:val="28"/>
          <w:shd w:val="clear" w:color="auto" w:fill="FFFFFF"/>
        </w:rPr>
        <w:t xml:space="preserve">удовлетворены уровнем </w:t>
      </w:r>
      <w:r w:rsidRPr="00661644">
        <w:rPr>
          <w:rFonts w:ascii="Times New Roman" w:hAnsi="Times New Roman" w:cs="Times New Roman"/>
          <w:color w:val="000000"/>
          <w:sz w:val="28"/>
          <w:szCs w:val="28"/>
          <w:shd w:val="clear" w:color="auto" w:fill="FFFFFF"/>
        </w:rPr>
        <w:t>подготовки обучающихся.</w:t>
      </w:r>
    </w:p>
    <w:p w14:paraId="2722A74E" w14:textId="4A623C50" w:rsidR="005D1890" w:rsidRPr="00C91EA7" w:rsidRDefault="005D1890" w:rsidP="004568FB">
      <w:pPr>
        <w:widowControl w:val="0"/>
        <w:autoSpaceDE w:val="0"/>
        <w:autoSpaceDN w:val="0"/>
        <w:spacing w:after="0" w:line="240" w:lineRule="auto"/>
        <w:rPr>
          <w:rFonts w:ascii="Times New Roman" w:eastAsia="Times New Roman" w:hAnsi="Times New Roman" w:cs="Times New Roman"/>
          <w:b/>
          <w:bCs/>
          <w:i/>
          <w:sz w:val="28"/>
          <w:szCs w:val="28"/>
        </w:rPr>
      </w:pPr>
      <w:r w:rsidRPr="00C91EA7">
        <w:rPr>
          <w:rFonts w:ascii="Times New Roman" w:eastAsia="Times New Roman" w:hAnsi="Times New Roman" w:cs="Times New Roman"/>
          <w:b/>
          <w:bCs/>
          <w:i/>
          <w:sz w:val="28"/>
          <w:szCs w:val="28"/>
        </w:rPr>
        <w:t xml:space="preserve">Для родителей учащихся организаций среднего (начального, основного </w:t>
      </w:r>
      <w:r w:rsidR="00F85C30" w:rsidRPr="00C91EA7">
        <w:rPr>
          <w:rFonts w:ascii="Times New Roman" w:eastAsia="Times New Roman" w:hAnsi="Times New Roman" w:cs="Times New Roman"/>
          <w:b/>
          <w:bCs/>
          <w:i/>
          <w:sz w:val="28"/>
          <w:szCs w:val="28"/>
        </w:rPr>
        <w:t>среднего</w:t>
      </w:r>
      <w:r w:rsidR="00F85C30" w:rsidRPr="00C91EA7">
        <w:rPr>
          <w:rFonts w:ascii="Times New Roman" w:eastAsia="Times New Roman" w:hAnsi="Times New Roman" w:cs="Times New Roman"/>
          <w:b/>
          <w:bCs/>
          <w:i/>
          <w:spacing w:val="-58"/>
          <w:sz w:val="28"/>
          <w:szCs w:val="28"/>
        </w:rPr>
        <w:t xml:space="preserve"> </w:t>
      </w:r>
      <w:r w:rsidR="00F85C30" w:rsidRPr="00C91EA7">
        <w:rPr>
          <w:rFonts w:ascii="Times New Roman" w:eastAsia="Times New Roman" w:hAnsi="Times New Roman" w:cs="Times New Roman"/>
          <w:b/>
          <w:bCs/>
          <w:i/>
          <w:spacing w:val="-58"/>
          <w:sz w:val="28"/>
          <w:szCs w:val="28"/>
          <w:lang w:val="kk-KZ"/>
        </w:rPr>
        <w:t>и</w:t>
      </w:r>
      <w:r w:rsidRPr="00C91EA7">
        <w:rPr>
          <w:rFonts w:ascii="Times New Roman" w:eastAsia="Times New Roman" w:hAnsi="Times New Roman" w:cs="Times New Roman"/>
          <w:b/>
          <w:bCs/>
          <w:i/>
          <w:sz w:val="28"/>
          <w:szCs w:val="28"/>
        </w:rPr>
        <w:t xml:space="preserve"> общего среднего)</w:t>
      </w:r>
      <w:r w:rsidRPr="00C91EA7">
        <w:rPr>
          <w:rFonts w:ascii="Times New Roman" w:eastAsia="Times New Roman" w:hAnsi="Times New Roman" w:cs="Times New Roman"/>
          <w:b/>
          <w:bCs/>
          <w:i/>
          <w:spacing w:val="2"/>
          <w:sz w:val="28"/>
          <w:szCs w:val="28"/>
        </w:rPr>
        <w:t xml:space="preserve"> </w:t>
      </w:r>
      <w:r w:rsidRPr="00C91EA7">
        <w:rPr>
          <w:rFonts w:ascii="Times New Roman" w:eastAsia="Times New Roman" w:hAnsi="Times New Roman" w:cs="Times New Roman"/>
          <w:b/>
          <w:bCs/>
          <w:i/>
          <w:sz w:val="28"/>
          <w:szCs w:val="28"/>
        </w:rPr>
        <w:t>образования</w:t>
      </w:r>
      <w:r w:rsidRPr="00C91EA7">
        <w:rPr>
          <w:rFonts w:ascii="Times New Roman" w:eastAsia="Times New Roman" w:hAnsi="Times New Roman" w:cs="Times New Roman"/>
          <w:b/>
          <w:bCs/>
          <w:i/>
          <w:spacing w:val="-5"/>
          <w:sz w:val="28"/>
          <w:szCs w:val="28"/>
        </w:rPr>
        <w:t xml:space="preserve"> </w:t>
      </w:r>
      <w:r w:rsidRPr="00C91EA7">
        <w:rPr>
          <w:rFonts w:ascii="Times New Roman" w:eastAsia="Times New Roman" w:hAnsi="Times New Roman" w:cs="Times New Roman"/>
          <w:b/>
          <w:bCs/>
          <w:i/>
          <w:sz w:val="28"/>
          <w:szCs w:val="28"/>
        </w:rPr>
        <w:t>(ответы</w:t>
      </w:r>
      <w:r w:rsidRPr="00C91EA7">
        <w:rPr>
          <w:rFonts w:ascii="Times New Roman" w:eastAsia="Times New Roman" w:hAnsi="Times New Roman" w:cs="Times New Roman"/>
          <w:b/>
          <w:bCs/>
          <w:i/>
          <w:spacing w:val="1"/>
          <w:sz w:val="28"/>
          <w:szCs w:val="28"/>
        </w:rPr>
        <w:t xml:space="preserve"> </w:t>
      </w:r>
      <w:r w:rsidRPr="00C91EA7">
        <w:rPr>
          <w:rFonts w:ascii="Times New Roman" w:eastAsia="Times New Roman" w:hAnsi="Times New Roman" w:cs="Times New Roman"/>
          <w:b/>
          <w:bCs/>
          <w:i/>
          <w:sz w:val="28"/>
          <w:szCs w:val="28"/>
        </w:rPr>
        <w:t>-</w:t>
      </w:r>
      <w:r w:rsidRPr="00C91EA7">
        <w:rPr>
          <w:rFonts w:ascii="Times New Roman" w:eastAsia="Times New Roman" w:hAnsi="Times New Roman" w:cs="Times New Roman"/>
          <w:b/>
          <w:bCs/>
          <w:i/>
          <w:spacing w:val="2"/>
          <w:sz w:val="28"/>
          <w:szCs w:val="28"/>
        </w:rPr>
        <w:t xml:space="preserve"> </w:t>
      </w:r>
      <w:r w:rsidRPr="00C91EA7">
        <w:rPr>
          <w:rFonts w:ascii="Times New Roman" w:eastAsia="Times New Roman" w:hAnsi="Times New Roman" w:cs="Times New Roman"/>
          <w:b/>
          <w:bCs/>
          <w:i/>
          <w:sz w:val="28"/>
          <w:szCs w:val="28"/>
        </w:rPr>
        <w:t>полностью согласен,</w:t>
      </w:r>
      <w:r w:rsidRPr="00C91EA7">
        <w:rPr>
          <w:rFonts w:ascii="Times New Roman" w:eastAsia="Times New Roman" w:hAnsi="Times New Roman" w:cs="Times New Roman"/>
          <w:b/>
          <w:bCs/>
          <w:i/>
          <w:spacing w:val="2"/>
          <w:sz w:val="28"/>
          <w:szCs w:val="28"/>
        </w:rPr>
        <w:t xml:space="preserve"> </w:t>
      </w:r>
      <w:r w:rsidRPr="00C91EA7">
        <w:rPr>
          <w:rFonts w:ascii="Times New Roman" w:eastAsia="Times New Roman" w:hAnsi="Times New Roman" w:cs="Times New Roman"/>
          <w:b/>
          <w:bCs/>
          <w:i/>
          <w:sz w:val="28"/>
          <w:szCs w:val="28"/>
        </w:rPr>
        <w:t>согласен,</w:t>
      </w:r>
      <w:r w:rsidRPr="00C91EA7">
        <w:rPr>
          <w:rFonts w:ascii="Times New Roman" w:eastAsia="Times New Roman" w:hAnsi="Times New Roman" w:cs="Times New Roman"/>
          <w:b/>
          <w:bCs/>
          <w:i/>
          <w:spacing w:val="3"/>
          <w:sz w:val="28"/>
          <w:szCs w:val="28"/>
        </w:rPr>
        <w:t xml:space="preserve"> </w:t>
      </w:r>
      <w:r w:rsidRPr="00C91EA7">
        <w:rPr>
          <w:rFonts w:ascii="Times New Roman" w:eastAsia="Times New Roman" w:hAnsi="Times New Roman" w:cs="Times New Roman"/>
          <w:b/>
          <w:bCs/>
          <w:i/>
          <w:sz w:val="28"/>
          <w:szCs w:val="28"/>
        </w:rPr>
        <w:t>не</w:t>
      </w:r>
      <w:r w:rsidRPr="00C91EA7">
        <w:rPr>
          <w:rFonts w:ascii="Times New Roman" w:eastAsia="Times New Roman" w:hAnsi="Times New Roman" w:cs="Times New Roman"/>
          <w:b/>
          <w:bCs/>
          <w:i/>
          <w:spacing w:val="1"/>
          <w:sz w:val="28"/>
          <w:szCs w:val="28"/>
        </w:rPr>
        <w:t xml:space="preserve"> </w:t>
      </w:r>
      <w:r w:rsidRPr="00C91EA7">
        <w:rPr>
          <w:rFonts w:ascii="Times New Roman" w:eastAsia="Times New Roman" w:hAnsi="Times New Roman" w:cs="Times New Roman"/>
          <w:b/>
          <w:bCs/>
          <w:i/>
          <w:sz w:val="28"/>
          <w:szCs w:val="28"/>
        </w:rPr>
        <w:t>согласен,</w:t>
      </w:r>
      <w:r w:rsidRPr="00C91EA7">
        <w:rPr>
          <w:rFonts w:ascii="Times New Roman" w:eastAsia="Times New Roman" w:hAnsi="Times New Roman" w:cs="Times New Roman"/>
          <w:b/>
          <w:bCs/>
          <w:i/>
          <w:spacing w:val="3"/>
          <w:sz w:val="28"/>
          <w:szCs w:val="28"/>
        </w:rPr>
        <w:t xml:space="preserve"> </w:t>
      </w:r>
      <w:r w:rsidRPr="00C91EA7">
        <w:rPr>
          <w:rFonts w:ascii="Times New Roman" w:eastAsia="Times New Roman" w:hAnsi="Times New Roman" w:cs="Times New Roman"/>
          <w:b/>
          <w:bCs/>
          <w:i/>
          <w:sz w:val="28"/>
          <w:szCs w:val="28"/>
        </w:rPr>
        <w:t>полностью</w:t>
      </w:r>
      <w:r w:rsidRPr="00C91EA7">
        <w:rPr>
          <w:rFonts w:ascii="Times New Roman" w:eastAsia="Times New Roman" w:hAnsi="Times New Roman" w:cs="Times New Roman"/>
          <w:b/>
          <w:bCs/>
          <w:i/>
          <w:spacing w:val="-2"/>
          <w:sz w:val="28"/>
          <w:szCs w:val="28"/>
        </w:rPr>
        <w:t xml:space="preserve"> </w:t>
      </w:r>
      <w:r w:rsidRPr="00C91EA7">
        <w:rPr>
          <w:rFonts w:ascii="Times New Roman" w:eastAsia="Times New Roman" w:hAnsi="Times New Roman" w:cs="Times New Roman"/>
          <w:b/>
          <w:bCs/>
          <w:i/>
          <w:sz w:val="28"/>
          <w:szCs w:val="28"/>
        </w:rPr>
        <w:t>не</w:t>
      </w:r>
      <w:r w:rsidRPr="00C91EA7">
        <w:rPr>
          <w:rFonts w:ascii="Times New Roman" w:eastAsia="Times New Roman" w:hAnsi="Times New Roman" w:cs="Times New Roman"/>
          <w:b/>
          <w:bCs/>
          <w:i/>
          <w:spacing w:val="1"/>
          <w:sz w:val="28"/>
          <w:szCs w:val="28"/>
        </w:rPr>
        <w:t xml:space="preserve"> </w:t>
      </w:r>
      <w:r w:rsidRPr="00C91EA7">
        <w:rPr>
          <w:rFonts w:ascii="Times New Roman" w:eastAsia="Times New Roman" w:hAnsi="Times New Roman" w:cs="Times New Roman"/>
          <w:b/>
          <w:bCs/>
          <w:i/>
          <w:sz w:val="28"/>
          <w:szCs w:val="28"/>
        </w:rPr>
        <w:t>согласен)</w:t>
      </w:r>
    </w:p>
    <w:p w14:paraId="26054352" w14:textId="32EF9781" w:rsidR="005D1890" w:rsidRDefault="005D1890" w:rsidP="00C91EA7">
      <w:pPr>
        <w:widowControl w:val="0"/>
        <w:autoSpaceDE w:val="0"/>
        <w:autoSpaceDN w:val="0"/>
        <w:spacing w:after="0" w:line="240" w:lineRule="auto"/>
        <w:ind w:right="256" w:firstLine="720"/>
        <w:jc w:val="both"/>
        <w:rPr>
          <w:rFonts w:ascii="Times New Roman" w:eastAsia="Times New Roman" w:hAnsi="Times New Roman" w:cs="Times New Roman"/>
          <w:sz w:val="28"/>
          <w:szCs w:val="28"/>
        </w:rPr>
      </w:pPr>
      <w:r w:rsidRPr="005D1890">
        <w:rPr>
          <w:rFonts w:ascii="Times New Roman" w:eastAsia="Times New Roman" w:hAnsi="Times New Roman" w:cs="Times New Roman"/>
          <w:sz w:val="28"/>
          <w:szCs w:val="28"/>
        </w:rPr>
        <w:t>Родителей 9</w:t>
      </w:r>
      <w:r w:rsidRPr="005D1890">
        <w:rPr>
          <w:rFonts w:ascii="Times New Roman" w:eastAsia="Times New Roman" w:hAnsi="Times New Roman" w:cs="Times New Roman"/>
          <w:spacing w:val="1"/>
          <w:sz w:val="28"/>
          <w:szCs w:val="28"/>
        </w:rPr>
        <w:t xml:space="preserve"> </w:t>
      </w:r>
      <w:r w:rsidRPr="005D1890">
        <w:rPr>
          <w:rFonts w:ascii="Times New Roman" w:eastAsia="Times New Roman" w:hAnsi="Times New Roman" w:cs="Times New Roman"/>
          <w:sz w:val="28"/>
          <w:szCs w:val="28"/>
        </w:rPr>
        <w:t>классов</w:t>
      </w:r>
      <w:r w:rsidRPr="005D1890">
        <w:rPr>
          <w:rFonts w:ascii="Times New Roman" w:eastAsia="Times New Roman" w:hAnsi="Times New Roman" w:cs="Times New Roman"/>
          <w:spacing w:val="3"/>
          <w:sz w:val="28"/>
          <w:szCs w:val="28"/>
        </w:rPr>
        <w:t xml:space="preserve"> </w:t>
      </w:r>
      <w:r w:rsidRPr="005D1890">
        <w:rPr>
          <w:rFonts w:ascii="Times New Roman" w:eastAsia="Times New Roman" w:hAnsi="Times New Roman" w:cs="Times New Roman"/>
          <w:sz w:val="28"/>
          <w:szCs w:val="28"/>
        </w:rPr>
        <w:t>всего</w:t>
      </w:r>
      <w:r w:rsidRPr="005D1890">
        <w:rPr>
          <w:rFonts w:ascii="Times New Roman" w:eastAsia="Times New Roman" w:hAnsi="Times New Roman" w:cs="Times New Roman"/>
          <w:spacing w:val="-1"/>
          <w:sz w:val="28"/>
          <w:szCs w:val="28"/>
        </w:rPr>
        <w:t xml:space="preserve"> </w:t>
      </w:r>
      <w:r w:rsidR="000E6CD4">
        <w:rPr>
          <w:rFonts w:ascii="Times New Roman" w:eastAsia="Times New Roman" w:hAnsi="Times New Roman" w:cs="Times New Roman"/>
          <w:sz w:val="28"/>
          <w:szCs w:val="28"/>
        </w:rPr>
        <w:t>–</w:t>
      </w:r>
      <w:r w:rsidRPr="005D1890">
        <w:rPr>
          <w:rFonts w:ascii="Times New Roman" w:eastAsia="Times New Roman" w:hAnsi="Times New Roman" w:cs="Times New Roman"/>
          <w:spacing w:val="-2"/>
          <w:sz w:val="28"/>
          <w:szCs w:val="28"/>
        </w:rPr>
        <w:t xml:space="preserve"> </w:t>
      </w:r>
      <w:r w:rsidR="0035170C">
        <w:rPr>
          <w:rFonts w:ascii="Times New Roman" w:eastAsia="Times New Roman" w:hAnsi="Times New Roman" w:cs="Times New Roman"/>
          <w:sz w:val="28"/>
          <w:szCs w:val="28"/>
        </w:rPr>
        <w:t>9</w:t>
      </w:r>
      <w:r w:rsidR="00B85E92">
        <w:rPr>
          <w:rFonts w:ascii="Times New Roman" w:eastAsia="Times New Roman" w:hAnsi="Times New Roman" w:cs="Times New Roman"/>
          <w:sz w:val="28"/>
          <w:szCs w:val="28"/>
        </w:rPr>
        <w:t>4</w:t>
      </w:r>
      <w:r w:rsidR="00C91EA7">
        <w:rPr>
          <w:rFonts w:ascii="Times New Roman" w:eastAsia="Times New Roman" w:hAnsi="Times New Roman" w:cs="Times New Roman"/>
          <w:sz w:val="28"/>
          <w:szCs w:val="28"/>
        </w:rPr>
        <w:t xml:space="preserve">, </w:t>
      </w:r>
      <w:r w:rsidR="000E6CD4">
        <w:rPr>
          <w:rFonts w:ascii="Times New Roman" w:eastAsia="Times New Roman" w:hAnsi="Times New Roman" w:cs="Times New Roman"/>
          <w:sz w:val="28"/>
          <w:szCs w:val="28"/>
        </w:rPr>
        <w:t xml:space="preserve"> </w:t>
      </w:r>
      <w:r w:rsidRPr="005D1890">
        <w:rPr>
          <w:rFonts w:ascii="Times New Roman" w:eastAsia="Times New Roman" w:hAnsi="Times New Roman" w:cs="Times New Roman"/>
          <w:sz w:val="28"/>
          <w:szCs w:val="28"/>
        </w:rPr>
        <w:t>участвовало</w:t>
      </w:r>
      <w:r w:rsidRPr="005D1890">
        <w:rPr>
          <w:rFonts w:ascii="Times New Roman" w:eastAsia="Times New Roman" w:hAnsi="Times New Roman" w:cs="Times New Roman"/>
          <w:spacing w:val="52"/>
          <w:sz w:val="28"/>
          <w:szCs w:val="28"/>
        </w:rPr>
        <w:t xml:space="preserve"> </w:t>
      </w:r>
      <w:r w:rsidRPr="005D1890">
        <w:rPr>
          <w:rFonts w:ascii="Times New Roman" w:eastAsia="Times New Roman" w:hAnsi="Times New Roman" w:cs="Times New Roman"/>
          <w:sz w:val="28"/>
          <w:szCs w:val="28"/>
        </w:rPr>
        <w:t>в</w:t>
      </w:r>
      <w:r w:rsidRPr="005D1890">
        <w:rPr>
          <w:rFonts w:ascii="Times New Roman" w:eastAsia="Times New Roman" w:hAnsi="Times New Roman" w:cs="Times New Roman"/>
          <w:spacing w:val="1"/>
          <w:sz w:val="28"/>
          <w:szCs w:val="28"/>
        </w:rPr>
        <w:t xml:space="preserve"> </w:t>
      </w:r>
      <w:r w:rsidRPr="005D1890">
        <w:rPr>
          <w:rFonts w:ascii="Times New Roman" w:eastAsia="Times New Roman" w:hAnsi="Times New Roman" w:cs="Times New Roman"/>
          <w:sz w:val="28"/>
          <w:szCs w:val="28"/>
        </w:rPr>
        <w:t>анкетировании</w:t>
      </w:r>
      <w:r w:rsidRPr="005D1890">
        <w:rPr>
          <w:rFonts w:ascii="Times New Roman" w:eastAsia="Times New Roman" w:hAnsi="Times New Roman" w:cs="Times New Roman"/>
          <w:spacing w:val="58"/>
          <w:sz w:val="28"/>
          <w:szCs w:val="28"/>
        </w:rPr>
        <w:t xml:space="preserve"> </w:t>
      </w:r>
      <w:r w:rsidR="00DE2951">
        <w:rPr>
          <w:rFonts w:ascii="Times New Roman" w:eastAsia="Times New Roman" w:hAnsi="Times New Roman" w:cs="Times New Roman"/>
          <w:sz w:val="28"/>
          <w:szCs w:val="28"/>
        </w:rPr>
        <w:t>94</w:t>
      </w:r>
      <w:r w:rsidR="0035170C">
        <w:rPr>
          <w:rFonts w:ascii="Times New Roman" w:eastAsia="Times New Roman" w:hAnsi="Times New Roman" w:cs="Times New Roman"/>
          <w:sz w:val="28"/>
          <w:szCs w:val="28"/>
        </w:rPr>
        <w:t xml:space="preserve"> (12 учащиеся </w:t>
      </w:r>
      <w:proofErr w:type="spellStart"/>
      <w:r w:rsidR="0035170C">
        <w:rPr>
          <w:rFonts w:ascii="Times New Roman" w:eastAsia="Times New Roman" w:hAnsi="Times New Roman" w:cs="Times New Roman"/>
          <w:sz w:val="28"/>
          <w:szCs w:val="28"/>
        </w:rPr>
        <w:t>Рудненский</w:t>
      </w:r>
      <w:proofErr w:type="spellEnd"/>
      <w:r w:rsidR="0035170C">
        <w:rPr>
          <w:rFonts w:ascii="Times New Roman" w:eastAsia="Times New Roman" w:hAnsi="Times New Roman" w:cs="Times New Roman"/>
          <w:sz w:val="28"/>
          <w:szCs w:val="28"/>
        </w:rPr>
        <w:t xml:space="preserve"> детский дом</w:t>
      </w:r>
      <w:r w:rsidR="00DE2951">
        <w:rPr>
          <w:rFonts w:ascii="Times New Roman" w:eastAsia="Times New Roman" w:hAnsi="Times New Roman" w:cs="Times New Roman"/>
          <w:sz w:val="28"/>
          <w:szCs w:val="28"/>
        </w:rPr>
        <w:t xml:space="preserve">, </w:t>
      </w:r>
      <w:r w:rsidR="0035170C">
        <w:rPr>
          <w:rFonts w:ascii="Times New Roman" w:eastAsia="Times New Roman" w:hAnsi="Times New Roman" w:cs="Times New Roman"/>
          <w:sz w:val="28"/>
          <w:szCs w:val="28"/>
        </w:rPr>
        <w:t xml:space="preserve"> </w:t>
      </w:r>
      <w:r w:rsidR="00DE2951">
        <w:rPr>
          <w:rFonts w:ascii="Times New Roman" w:eastAsia="Times New Roman" w:hAnsi="Times New Roman" w:cs="Times New Roman"/>
          <w:sz w:val="28"/>
          <w:szCs w:val="28"/>
        </w:rPr>
        <w:t>в анкетировании принимали участие опекун и воспитатели)</w:t>
      </w:r>
      <w:r w:rsidR="0035170C">
        <w:rPr>
          <w:rFonts w:ascii="Times New Roman" w:eastAsia="Times New Roman" w:hAnsi="Times New Roman" w:cs="Times New Roman"/>
          <w:sz w:val="28"/>
          <w:szCs w:val="28"/>
        </w:rPr>
        <w:t xml:space="preserve"> –</w:t>
      </w:r>
      <w:r w:rsidR="0035170C">
        <w:rPr>
          <w:rFonts w:ascii="Times New Roman" w:eastAsia="Times New Roman" w:hAnsi="Times New Roman" w:cs="Times New Roman"/>
          <w:spacing w:val="-2"/>
          <w:sz w:val="28"/>
          <w:szCs w:val="28"/>
        </w:rPr>
        <w:t xml:space="preserve"> 100</w:t>
      </w:r>
      <w:r w:rsidR="0035170C" w:rsidRPr="005D1890">
        <w:rPr>
          <w:rFonts w:ascii="Times New Roman" w:eastAsia="Times New Roman" w:hAnsi="Times New Roman" w:cs="Times New Roman"/>
          <w:sz w:val="28"/>
          <w:szCs w:val="28"/>
        </w:rPr>
        <w:t>%</w:t>
      </w:r>
      <w:r w:rsidR="0035170C">
        <w:rPr>
          <w:rFonts w:ascii="Times New Roman" w:eastAsia="Times New Roman" w:hAnsi="Times New Roman" w:cs="Times New Roman"/>
          <w:sz w:val="28"/>
          <w:szCs w:val="28"/>
        </w:rPr>
        <w:t xml:space="preserve"> участия.</w:t>
      </w:r>
    </w:p>
    <w:p w14:paraId="6F7993EC" w14:textId="3EABBC57" w:rsidR="00520BC7" w:rsidRPr="005D1890" w:rsidRDefault="00C91EA7" w:rsidP="00C91EA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520BC7">
        <w:rPr>
          <w:rFonts w:ascii="Times New Roman" w:eastAsia="Times New Roman" w:hAnsi="Times New Roman" w:cs="Times New Roman"/>
          <w:sz w:val="28"/>
          <w:szCs w:val="28"/>
        </w:rPr>
        <w:t>езультат опроса родителей обучающихся 9 классов</w:t>
      </w:r>
    </w:p>
    <w:tbl>
      <w:tblPr>
        <w:tblStyle w:val="aa"/>
        <w:tblW w:w="10201" w:type="dxa"/>
        <w:tblLook w:val="04A0" w:firstRow="1" w:lastRow="0" w:firstColumn="1" w:lastColumn="0" w:noHBand="0" w:noVBand="1"/>
      </w:tblPr>
      <w:tblGrid>
        <w:gridCol w:w="658"/>
        <w:gridCol w:w="4087"/>
        <w:gridCol w:w="1451"/>
        <w:gridCol w:w="1225"/>
        <w:gridCol w:w="1329"/>
        <w:gridCol w:w="1451"/>
      </w:tblGrid>
      <w:tr w:rsidR="00520BC7" w:rsidRPr="00207594" w14:paraId="04911B65" w14:textId="77777777" w:rsidTr="001266CF">
        <w:tc>
          <w:tcPr>
            <w:tcW w:w="669" w:type="dxa"/>
          </w:tcPr>
          <w:p w14:paraId="262CBE6B" w14:textId="77777777" w:rsidR="00520BC7" w:rsidRPr="00207594" w:rsidRDefault="00520BC7" w:rsidP="001266CF">
            <w:pPr>
              <w:rPr>
                <w:rFonts w:ascii="Times New Roman" w:hAnsi="Times New Roman" w:cs="Times New Roman"/>
                <w:b/>
                <w:sz w:val="24"/>
                <w:szCs w:val="24"/>
              </w:rPr>
            </w:pPr>
            <w:r w:rsidRPr="00207594">
              <w:rPr>
                <w:rFonts w:ascii="Times New Roman" w:hAnsi="Times New Roman" w:cs="Times New Roman"/>
                <w:b/>
                <w:sz w:val="24"/>
                <w:szCs w:val="24"/>
              </w:rPr>
              <w:t>№</w:t>
            </w:r>
          </w:p>
        </w:tc>
        <w:tc>
          <w:tcPr>
            <w:tcW w:w="4204" w:type="dxa"/>
          </w:tcPr>
          <w:p w14:paraId="1D91E81D" w14:textId="77777777" w:rsidR="00520BC7" w:rsidRPr="00207594" w:rsidRDefault="00520BC7" w:rsidP="001266CF">
            <w:pPr>
              <w:rPr>
                <w:rFonts w:ascii="Times New Roman" w:hAnsi="Times New Roman" w:cs="Times New Roman"/>
                <w:b/>
                <w:sz w:val="24"/>
                <w:szCs w:val="24"/>
              </w:rPr>
            </w:pPr>
            <w:r w:rsidRPr="00207594">
              <w:rPr>
                <w:rFonts w:ascii="Times New Roman" w:hAnsi="Times New Roman" w:cs="Times New Roman"/>
                <w:b/>
                <w:sz w:val="24"/>
                <w:szCs w:val="24"/>
              </w:rPr>
              <w:t>Вопрос</w:t>
            </w:r>
          </w:p>
        </w:tc>
        <w:tc>
          <w:tcPr>
            <w:tcW w:w="1451" w:type="dxa"/>
          </w:tcPr>
          <w:p w14:paraId="018260D4" w14:textId="77777777" w:rsidR="00520BC7" w:rsidRPr="00207594" w:rsidRDefault="00520BC7" w:rsidP="001266CF">
            <w:pPr>
              <w:rPr>
                <w:rFonts w:ascii="Times New Roman" w:hAnsi="Times New Roman" w:cs="Times New Roman"/>
                <w:b/>
                <w:sz w:val="24"/>
                <w:szCs w:val="24"/>
              </w:rPr>
            </w:pPr>
            <w:r w:rsidRPr="00207594">
              <w:rPr>
                <w:rFonts w:ascii="Times New Roman" w:hAnsi="Times New Roman" w:cs="Times New Roman"/>
                <w:b/>
                <w:sz w:val="24"/>
                <w:szCs w:val="24"/>
              </w:rPr>
              <w:t>Полностью согла</w:t>
            </w:r>
            <w:r>
              <w:rPr>
                <w:rFonts w:ascii="Times New Roman" w:hAnsi="Times New Roman" w:cs="Times New Roman"/>
                <w:b/>
                <w:sz w:val="24"/>
                <w:szCs w:val="24"/>
              </w:rPr>
              <w:t>сен</w:t>
            </w:r>
          </w:p>
        </w:tc>
        <w:tc>
          <w:tcPr>
            <w:tcW w:w="1225" w:type="dxa"/>
          </w:tcPr>
          <w:p w14:paraId="01C952A7" w14:textId="77777777" w:rsidR="00520BC7" w:rsidRPr="00207594" w:rsidRDefault="00520BC7" w:rsidP="001266CF">
            <w:pPr>
              <w:rPr>
                <w:rFonts w:ascii="Times New Roman" w:hAnsi="Times New Roman" w:cs="Times New Roman"/>
                <w:b/>
                <w:sz w:val="24"/>
                <w:szCs w:val="24"/>
              </w:rPr>
            </w:pPr>
            <w:r w:rsidRPr="00207594">
              <w:rPr>
                <w:rFonts w:ascii="Times New Roman" w:hAnsi="Times New Roman" w:cs="Times New Roman"/>
                <w:b/>
                <w:sz w:val="24"/>
                <w:szCs w:val="24"/>
              </w:rPr>
              <w:t>Согласен</w:t>
            </w:r>
          </w:p>
        </w:tc>
        <w:tc>
          <w:tcPr>
            <w:tcW w:w="1346" w:type="dxa"/>
          </w:tcPr>
          <w:p w14:paraId="23747589" w14:textId="77777777" w:rsidR="00520BC7" w:rsidRPr="00207594" w:rsidRDefault="00520BC7" w:rsidP="001266CF">
            <w:pPr>
              <w:rPr>
                <w:rFonts w:ascii="Times New Roman" w:hAnsi="Times New Roman" w:cs="Times New Roman"/>
                <w:b/>
                <w:sz w:val="24"/>
                <w:szCs w:val="24"/>
              </w:rPr>
            </w:pPr>
            <w:r w:rsidRPr="00207594">
              <w:rPr>
                <w:rFonts w:ascii="Times New Roman" w:hAnsi="Times New Roman" w:cs="Times New Roman"/>
                <w:b/>
                <w:sz w:val="24"/>
                <w:szCs w:val="24"/>
              </w:rPr>
              <w:t>Не согласе</w:t>
            </w:r>
          </w:p>
        </w:tc>
        <w:tc>
          <w:tcPr>
            <w:tcW w:w="1306" w:type="dxa"/>
          </w:tcPr>
          <w:p w14:paraId="45CDD5D5" w14:textId="77777777" w:rsidR="00520BC7" w:rsidRPr="00207594" w:rsidRDefault="00520BC7" w:rsidP="001266CF">
            <w:pPr>
              <w:rPr>
                <w:rFonts w:ascii="Times New Roman" w:hAnsi="Times New Roman" w:cs="Times New Roman"/>
                <w:b/>
                <w:sz w:val="24"/>
                <w:szCs w:val="24"/>
              </w:rPr>
            </w:pPr>
            <w:r w:rsidRPr="00207594">
              <w:rPr>
                <w:rFonts w:ascii="Times New Roman" w:hAnsi="Times New Roman" w:cs="Times New Roman"/>
                <w:b/>
                <w:sz w:val="24"/>
                <w:szCs w:val="24"/>
              </w:rPr>
              <w:t xml:space="preserve">Полностью </w:t>
            </w:r>
            <w:proofErr w:type="gramStart"/>
            <w:r w:rsidRPr="00207594">
              <w:rPr>
                <w:rFonts w:ascii="Times New Roman" w:hAnsi="Times New Roman" w:cs="Times New Roman"/>
                <w:b/>
                <w:sz w:val="24"/>
                <w:szCs w:val="24"/>
              </w:rPr>
              <w:t>не  согласен</w:t>
            </w:r>
            <w:proofErr w:type="gramEnd"/>
          </w:p>
        </w:tc>
      </w:tr>
      <w:tr w:rsidR="00520BC7" w14:paraId="3E6D7D18" w14:textId="77777777" w:rsidTr="001266CF">
        <w:tc>
          <w:tcPr>
            <w:tcW w:w="669" w:type="dxa"/>
          </w:tcPr>
          <w:p w14:paraId="4DD4A6BD"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1</w:t>
            </w:r>
          </w:p>
        </w:tc>
        <w:tc>
          <w:tcPr>
            <w:tcW w:w="4204" w:type="dxa"/>
          </w:tcPr>
          <w:p w14:paraId="720D9193"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Мой ребенок с удовольствием идет</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школу.</w:t>
            </w:r>
          </w:p>
        </w:tc>
        <w:tc>
          <w:tcPr>
            <w:tcW w:w="1451" w:type="dxa"/>
          </w:tcPr>
          <w:p w14:paraId="0D96AA58" w14:textId="148BE5C1"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50%</w:t>
            </w:r>
          </w:p>
        </w:tc>
        <w:tc>
          <w:tcPr>
            <w:tcW w:w="1225" w:type="dxa"/>
          </w:tcPr>
          <w:p w14:paraId="6811A1D9" w14:textId="15F07232"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45%</w:t>
            </w:r>
          </w:p>
        </w:tc>
        <w:tc>
          <w:tcPr>
            <w:tcW w:w="1346" w:type="dxa"/>
          </w:tcPr>
          <w:p w14:paraId="077ADE4C" w14:textId="588456FC"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4%</w:t>
            </w:r>
          </w:p>
        </w:tc>
        <w:tc>
          <w:tcPr>
            <w:tcW w:w="1306" w:type="dxa"/>
          </w:tcPr>
          <w:p w14:paraId="0FAEC2A2" w14:textId="5FB619AB"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r>
      <w:tr w:rsidR="00520BC7" w14:paraId="2F46FC81" w14:textId="77777777" w:rsidTr="001266CF">
        <w:tc>
          <w:tcPr>
            <w:tcW w:w="669" w:type="dxa"/>
          </w:tcPr>
          <w:p w14:paraId="0964DD0F"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2</w:t>
            </w:r>
          </w:p>
        </w:tc>
        <w:tc>
          <w:tcPr>
            <w:tcW w:w="4204" w:type="dxa"/>
          </w:tcPr>
          <w:p w14:paraId="7D814C08"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В</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классе</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благоприятная</w:t>
            </w:r>
            <w:r w:rsidRPr="000D7964">
              <w:rPr>
                <w:rFonts w:ascii="Times New Roman" w:eastAsia="Times New Roman" w:hAnsi="Times New Roman" w:cs="Times New Roman"/>
                <w:spacing w:val="-5"/>
                <w:sz w:val="24"/>
              </w:rPr>
              <w:t xml:space="preserve"> </w:t>
            </w:r>
            <w:r w:rsidRPr="000D7964">
              <w:rPr>
                <w:rFonts w:ascii="Times New Roman" w:eastAsia="Times New Roman" w:hAnsi="Times New Roman" w:cs="Times New Roman"/>
                <w:sz w:val="24"/>
              </w:rPr>
              <w:t>атмосфера</w:t>
            </w:r>
          </w:p>
        </w:tc>
        <w:tc>
          <w:tcPr>
            <w:tcW w:w="1451" w:type="dxa"/>
          </w:tcPr>
          <w:p w14:paraId="644EC8F6" w14:textId="010963BA"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54%</w:t>
            </w:r>
          </w:p>
        </w:tc>
        <w:tc>
          <w:tcPr>
            <w:tcW w:w="1225" w:type="dxa"/>
          </w:tcPr>
          <w:p w14:paraId="3D808186" w14:textId="4D30BE1C"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43%</w:t>
            </w:r>
          </w:p>
        </w:tc>
        <w:tc>
          <w:tcPr>
            <w:tcW w:w="1346" w:type="dxa"/>
          </w:tcPr>
          <w:p w14:paraId="05F5CAB3" w14:textId="53FEB2D4"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w:t>
            </w:r>
          </w:p>
        </w:tc>
        <w:tc>
          <w:tcPr>
            <w:tcW w:w="1306" w:type="dxa"/>
          </w:tcPr>
          <w:p w14:paraId="416DE069" w14:textId="62FE9974"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0%</w:t>
            </w:r>
          </w:p>
        </w:tc>
      </w:tr>
      <w:tr w:rsidR="00520BC7" w14:paraId="7CFEE362" w14:textId="77777777" w:rsidTr="001266CF">
        <w:tc>
          <w:tcPr>
            <w:tcW w:w="669" w:type="dxa"/>
          </w:tcPr>
          <w:p w14:paraId="5151AAF7"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3</w:t>
            </w:r>
          </w:p>
        </w:tc>
        <w:tc>
          <w:tcPr>
            <w:tcW w:w="4204" w:type="dxa"/>
          </w:tcPr>
          <w:p w14:paraId="4518B839"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Школа</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дает</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качественные</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знания.</w:t>
            </w:r>
          </w:p>
        </w:tc>
        <w:tc>
          <w:tcPr>
            <w:tcW w:w="1451" w:type="dxa"/>
          </w:tcPr>
          <w:p w14:paraId="60602B29" w14:textId="04F25BE8"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51%</w:t>
            </w:r>
          </w:p>
        </w:tc>
        <w:tc>
          <w:tcPr>
            <w:tcW w:w="1225" w:type="dxa"/>
          </w:tcPr>
          <w:p w14:paraId="6464B688" w14:textId="29DE1351"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47%</w:t>
            </w:r>
          </w:p>
        </w:tc>
        <w:tc>
          <w:tcPr>
            <w:tcW w:w="1346" w:type="dxa"/>
          </w:tcPr>
          <w:p w14:paraId="06BB7C2A" w14:textId="25EC7B1B"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1306" w:type="dxa"/>
          </w:tcPr>
          <w:p w14:paraId="61971B4A" w14:textId="11DCD759"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r>
      <w:tr w:rsidR="00520BC7" w14:paraId="57720BCA" w14:textId="77777777" w:rsidTr="001266CF">
        <w:tc>
          <w:tcPr>
            <w:tcW w:w="669" w:type="dxa"/>
          </w:tcPr>
          <w:p w14:paraId="59663052"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4</w:t>
            </w:r>
          </w:p>
        </w:tc>
        <w:tc>
          <w:tcPr>
            <w:tcW w:w="4204" w:type="dxa"/>
          </w:tcPr>
          <w:p w14:paraId="40588E3C" w14:textId="2DBFC49C"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Учебные</w:t>
            </w:r>
            <w:r w:rsidRPr="000D7964">
              <w:rPr>
                <w:rFonts w:ascii="Times New Roman" w:eastAsia="Times New Roman" w:hAnsi="Times New Roman" w:cs="Times New Roman"/>
                <w:spacing w:val="-7"/>
                <w:sz w:val="24"/>
              </w:rPr>
              <w:t xml:space="preserve"> </w:t>
            </w:r>
            <w:r w:rsidRPr="000D7964">
              <w:rPr>
                <w:rFonts w:ascii="Times New Roman" w:eastAsia="Times New Roman" w:hAnsi="Times New Roman" w:cs="Times New Roman"/>
                <w:sz w:val="24"/>
              </w:rPr>
              <w:t>предметы</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даются</w:t>
            </w:r>
            <w:r w:rsidRPr="000D7964">
              <w:rPr>
                <w:rFonts w:ascii="Times New Roman" w:eastAsia="Times New Roman" w:hAnsi="Times New Roman" w:cs="Times New Roman"/>
                <w:spacing w:val="-57"/>
                <w:sz w:val="24"/>
              </w:rPr>
              <w:t xml:space="preserve"> </w:t>
            </w:r>
            <w:r>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моему</w:t>
            </w:r>
            <w:r w:rsidRPr="000D7964">
              <w:rPr>
                <w:rFonts w:ascii="Times New Roman" w:eastAsia="Times New Roman" w:hAnsi="Times New Roman" w:cs="Times New Roman"/>
                <w:spacing w:val="-8"/>
                <w:sz w:val="24"/>
              </w:rPr>
              <w:t xml:space="preserve"> </w:t>
            </w:r>
            <w:r w:rsidRPr="000D7964">
              <w:rPr>
                <w:rFonts w:ascii="Times New Roman" w:eastAsia="Times New Roman" w:hAnsi="Times New Roman" w:cs="Times New Roman"/>
                <w:sz w:val="24"/>
              </w:rPr>
              <w:t>ребенку</w:t>
            </w:r>
            <w:r w:rsidRPr="000D7964">
              <w:rPr>
                <w:rFonts w:ascii="Times New Roman" w:eastAsia="Times New Roman" w:hAnsi="Times New Roman" w:cs="Times New Roman"/>
                <w:spacing w:val="-8"/>
                <w:sz w:val="24"/>
              </w:rPr>
              <w:t xml:space="preserve"> </w:t>
            </w:r>
            <w:r w:rsidRPr="000D7964">
              <w:rPr>
                <w:rFonts w:ascii="Times New Roman" w:eastAsia="Times New Roman" w:hAnsi="Times New Roman" w:cs="Times New Roman"/>
                <w:sz w:val="24"/>
              </w:rPr>
              <w:t>легко</w:t>
            </w:r>
          </w:p>
        </w:tc>
        <w:tc>
          <w:tcPr>
            <w:tcW w:w="1451" w:type="dxa"/>
          </w:tcPr>
          <w:p w14:paraId="20556279" w14:textId="69966713"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36%</w:t>
            </w:r>
          </w:p>
        </w:tc>
        <w:tc>
          <w:tcPr>
            <w:tcW w:w="1225" w:type="dxa"/>
          </w:tcPr>
          <w:p w14:paraId="06AF8B29" w14:textId="607C07CE"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49%</w:t>
            </w:r>
          </w:p>
        </w:tc>
        <w:tc>
          <w:tcPr>
            <w:tcW w:w="1346" w:type="dxa"/>
          </w:tcPr>
          <w:p w14:paraId="177A5726" w14:textId="46D8916A"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13%</w:t>
            </w:r>
          </w:p>
        </w:tc>
        <w:tc>
          <w:tcPr>
            <w:tcW w:w="1306" w:type="dxa"/>
          </w:tcPr>
          <w:p w14:paraId="4B6E0992" w14:textId="67D1AC4C"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r>
      <w:tr w:rsidR="00520BC7" w14:paraId="4FC950D7" w14:textId="77777777" w:rsidTr="001266CF">
        <w:tc>
          <w:tcPr>
            <w:tcW w:w="669" w:type="dxa"/>
          </w:tcPr>
          <w:p w14:paraId="4D3B37D9"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5</w:t>
            </w:r>
          </w:p>
        </w:tc>
        <w:tc>
          <w:tcPr>
            <w:tcW w:w="4204" w:type="dxa"/>
          </w:tcPr>
          <w:p w14:paraId="73DA5626"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Педагоги</w:t>
            </w:r>
            <w:r w:rsidRPr="000D7964">
              <w:rPr>
                <w:rFonts w:ascii="Times New Roman" w:eastAsia="Times New Roman" w:hAnsi="Times New Roman" w:cs="Times New Roman"/>
                <w:spacing w:val="-7"/>
                <w:sz w:val="24"/>
              </w:rPr>
              <w:t xml:space="preserve"> </w:t>
            </w:r>
            <w:r w:rsidRPr="000D7964">
              <w:rPr>
                <w:rFonts w:ascii="Times New Roman" w:eastAsia="Times New Roman" w:hAnsi="Times New Roman" w:cs="Times New Roman"/>
                <w:sz w:val="24"/>
              </w:rPr>
              <w:t>справедливо</w:t>
            </w:r>
            <w:r w:rsidRPr="000D7964">
              <w:rPr>
                <w:rFonts w:ascii="Times New Roman" w:eastAsia="Times New Roman" w:hAnsi="Times New Roman" w:cs="Times New Roman"/>
                <w:spacing w:val="-6"/>
                <w:sz w:val="24"/>
              </w:rPr>
              <w:t xml:space="preserve"> </w:t>
            </w:r>
            <w:r w:rsidRPr="000D7964">
              <w:rPr>
                <w:rFonts w:ascii="Times New Roman" w:eastAsia="Times New Roman" w:hAnsi="Times New Roman" w:cs="Times New Roman"/>
                <w:sz w:val="24"/>
              </w:rPr>
              <w:t>оценивают</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достижения в учебе нашего</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ребенка.</w:t>
            </w:r>
          </w:p>
        </w:tc>
        <w:tc>
          <w:tcPr>
            <w:tcW w:w="1451" w:type="dxa"/>
          </w:tcPr>
          <w:p w14:paraId="1A27D33D" w14:textId="4D208836"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45%</w:t>
            </w:r>
          </w:p>
        </w:tc>
        <w:tc>
          <w:tcPr>
            <w:tcW w:w="1225" w:type="dxa"/>
          </w:tcPr>
          <w:p w14:paraId="04DF8023" w14:textId="4BFA56B1"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51%</w:t>
            </w:r>
          </w:p>
        </w:tc>
        <w:tc>
          <w:tcPr>
            <w:tcW w:w="1346" w:type="dxa"/>
          </w:tcPr>
          <w:p w14:paraId="0D43824E" w14:textId="785041C9"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w:t>
            </w:r>
          </w:p>
        </w:tc>
        <w:tc>
          <w:tcPr>
            <w:tcW w:w="1306" w:type="dxa"/>
          </w:tcPr>
          <w:p w14:paraId="71EA97AA" w14:textId="135FEACE"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r>
      <w:tr w:rsidR="00520BC7" w14:paraId="2728625E" w14:textId="77777777" w:rsidTr="001266CF">
        <w:tc>
          <w:tcPr>
            <w:tcW w:w="669" w:type="dxa"/>
          </w:tcPr>
          <w:p w14:paraId="792F1A26"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lastRenderedPageBreak/>
              <w:t>6</w:t>
            </w:r>
          </w:p>
        </w:tc>
        <w:tc>
          <w:tcPr>
            <w:tcW w:w="4204" w:type="dxa"/>
          </w:tcPr>
          <w:p w14:paraId="1F0B200A" w14:textId="77777777" w:rsidR="00520BC7" w:rsidRPr="000D7964" w:rsidRDefault="00520BC7" w:rsidP="001266CF">
            <w:pPr>
              <w:spacing w:line="259" w:lineRule="exact"/>
              <w:rPr>
                <w:rFonts w:ascii="Times New Roman" w:eastAsia="Times New Roman" w:hAnsi="Times New Roman" w:cs="Times New Roman"/>
                <w:sz w:val="24"/>
              </w:rPr>
            </w:pPr>
            <w:r w:rsidRPr="000D7964">
              <w:rPr>
                <w:rFonts w:ascii="Times New Roman" w:eastAsia="Times New Roman" w:hAnsi="Times New Roman" w:cs="Times New Roman"/>
                <w:sz w:val="24"/>
              </w:rPr>
              <w:t>Наш ребенок</w:t>
            </w:r>
            <w:r w:rsidRPr="000D7964">
              <w:rPr>
                <w:rFonts w:ascii="Times New Roman" w:eastAsia="Times New Roman" w:hAnsi="Times New Roman" w:cs="Times New Roman"/>
                <w:spacing w:val="-7"/>
                <w:sz w:val="24"/>
              </w:rPr>
              <w:t xml:space="preserve"> </w:t>
            </w:r>
            <w:r w:rsidRPr="000D7964">
              <w:rPr>
                <w:rFonts w:ascii="Times New Roman" w:eastAsia="Times New Roman" w:hAnsi="Times New Roman" w:cs="Times New Roman"/>
                <w:sz w:val="24"/>
              </w:rPr>
              <w:t>не</w:t>
            </w:r>
            <w:r w:rsidRPr="000D7964">
              <w:rPr>
                <w:rFonts w:ascii="Times New Roman" w:eastAsia="Times New Roman" w:hAnsi="Times New Roman" w:cs="Times New Roman"/>
                <w:spacing w:val="-2"/>
                <w:sz w:val="24"/>
              </w:rPr>
              <w:t xml:space="preserve"> </w:t>
            </w:r>
            <w:r w:rsidRPr="000D7964">
              <w:rPr>
                <w:rFonts w:ascii="Times New Roman" w:eastAsia="Times New Roman" w:hAnsi="Times New Roman" w:cs="Times New Roman"/>
                <w:sz w:val="24"/>
              </w:rPr>
              <w:t>перегружен</w:t>
            </w:r>
          </w:p>
          <w:p w14:paraId="08D8D968"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учебными занятиями и</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домашними</w:t>
            </w:r>
            <w:r w:rsidRPr="000D7964">
              <w:rPr>
                <w:rFonts w:ascii="Times New Roman" w:eastAsia="Times New Roman" w:hAnsi="Times New Roman" w:cs="Times New Roman"/>
                <w:spacing w:val="-9"/>
                <w:sz w:val="24"/>
              </w:rPr>
              <w:t xml:space="preserve"> </w:t>
            </w:r>
            <w:r w:rsidRPr="000D7964">
              <w:rPr>
                <w:rFonts w:ascii="Times New Roman" w:eastAsia="Times New Roman" w:hAnsi="Times New Roman" w:cs="Times New Roman"/>
                <w:sz w:val="24"/>
              </w:rPr>
              <w:t>заданиями.</w:t>
            </w:r>
          </w:p>
        </w:tc>
        <w:tc>
          <w:tcPr>
            <w:tcW w:w="1451" w:type="dxa"/>
          </w:tcPr>
          <w:p w14:paraId="02191FFC" w14:textId="30BA361F" w:rsidR="00520BC7" w:rsidRDefault="00520BC7"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39%</w:t>
            </w:r>
          </w:p>
        </w:tc>
        <w:tc>
          <w:tcPr>
            <w:tcW w:w="1225" w:type="dxa"/>
          </w:tcPr>
          <w:p w14:paraId="18ECB8AD" w14:textId="7E808696"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50%</w:t>
            </w:r>
          </w:p>
        </w:tc>
        <w:tc>
          <w:tcPr>
            <w:tcW w:w="1346" w:type="dxa"/>
          </w:tcPr>
          <w:p w14:paraId="4C758C2E" w14:textId="62EB5B36"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11%</w:t>
            </w:r>
          </w:p>
        </w:tc>
        <w:tc>
          <w:tcPr>
            <w:tcW w:w="1306" w:type="dxa"/>
          </w:tcPr>
          <w:p w14:paraId="548FAE8E" w14:textId="0C8149A2"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0%</w:t>
            </w:r>
          </w:p>
        </w:tc>
      </w:tr>
      <w:tr w:rsidR="00520BC7" w14:paraId="150DC676" w14:textId="77777777" w:rsidTr="001266CF">
        <w:tc>
          <w:tcPr>
            <w:tcW w:w="669" w:type="dxa"/>
          </w:tcPr>
          <w:p w14:paraId="53526F63"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7</w:t>
            </w:r>
          </w:p>
        </w:tc>
        <w:tc>
          <w:tcPr>
            <w:tcW w:w="4204" w:type="dxa"/>
          </w:tcPr>
          <w:p w14:paraId="1C880E7F" w14:textId="77777777" w:rsidR="00520BC7" w:rsidRPr="000D7964" w:rsidRDefault="00520BC7" w:rsidP="001266CF">
            <w:pPr>
              <w:spacing w:line="259" w:lineRule="exact"/>
              <w:rPr>
                <w:rFonts w:ascii="Times New Roman" w:eastAsia="Times New Roman" w:hAnsi="Times New Roman" w:cs="Times New Roman"/>
                <w:sz w:val="24"/>
              </w:rPr>
            </w:pPr>
            <w:r w:rsidRPr="000D7964">
              <w:rPr>
                <w:rFonts w:ascii="Times New Roman" w:eastAsia="Times New Roman" w:hAnsi="Times New Roman" w:cs="Times New Roman"/>
                <w:sz w:val="24"/>
              </w:rPr>
              <w:t>Новые</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подходы</w:t>
            </w:r>
            <w:r w:rsidRPr="000D7964">
              <w:rPr>
                <w:rFonts w:ascii="Times New Roman" w:eastAsia="Times New Roman" w:hAnsi="Times New Roman" w:cs="Times New Roman"/>
                <w:spacing w:val="-4"/>
                <w:sz w:val="24"/>
              </w:rPr>
              <w:t xml:space="preserve"> </w:t>
            </w:r>
            <w:r w:rsidRPr="000D7964">
              <w:rPr>
                <w:rFonts w:ascii="Times New Roman" w:eastAsia="Times New Roman" w:hAnsi="Times New Roman" w:cs="Times New Roman"/>
                <w:sz w:val="24"/>
              </w:rPr>
              <w:t>в</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обучении,</w:t>
            </w:r>
          </w:p>
          <w:p w14:paraId="2AA0D656"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используемые в школе,</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создают условия для</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проявления и развития</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способностей нашего</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ребенка.</w:t>
            </w:r>
          </w:p>
        </w:tc>
        <w:tc>
          <w:tcPr>
            <w:tcW w:w="1451" w:type="dxa"/>
          </w:tcPr>
          <w:p w14:paraId="774B5D8E" w14:textId="004EB3A7"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37%</w:t>
            </w:r>
          </w:p>
        </w:tc>
        <w:tc>
          <w:tcPr>
            <w:tcW w:w="1225" w:type="dxa"/>
          </w:tcPr>
          <w:p w14:paraId="21511942" w14:textId="51176E3C"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59%</w:t>
            </w:r>
          </w:p>
        </w:tc>
        <w:tc>
          <w:tcPr>
            <w:tcW w:w="1346" w:type="dxa"/>
          </w:tcPr>
          <w:p w14:paraId="3F42B871" w14:textId="383547ED"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4%</w:t>
            </w:r>
          </w:p>
        </w:tc>
        <w:tc>
          <w:tcPr>
            <w:tcW w:w="1306" w:type="dxa"/>
          </w:tcPr>
          <w:p w14:paraId="7DAA9B1E" w14:textId="15D6BEA5"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0%</w:t>
            </w:r>
          </w:p>
        </w:tc>
      </w:tr>
      <w:tr w:rsidR="00520BC7" w14:paraId="2084D569" w14:textId="77777777" w:rsidTr="001266CF">
        <w:tc>
          <w:tcPr>
            <w:tcW w:w="669" w:type="dxa"/>
          </w:tcPr>
          <w:p w14:paraId="4C835A62"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8</w:t>
            </w:r>
          </w:p>
        </w:tc>
        <w:tc>
          <w:tcPr>
            <w:tcW w:w="4204" w:type="dxa"/>
          </w:tcPr>
          <w:p w14:paraId="662F404F"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Я</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удовлетворен\а</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качеством</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информирования</w:t>
            </w:r>
            <w:r w:rsidRPr="000D7964">
              <w:rPr>
                <w:rFonts w:ascii="Times New Roman" w:eastAsia="Times New Roman" w:hAnsi="Times New Roman" w:cs="Times New Roman"/>
                <w:spacing w:val="-12"/>
                <w:sz w:val="24"/>
              </w:rPr>
              <w:t xml:space="preserve"> </w:t>
            </w:r>
            <w:r w:rsidRPr="000D7964">
              <w:rPr>
                <w:rFonts w:ascii="Times New Roman" w:eastAsia="Times New Roman" w:hAnsi="Times New Roman" w:cs="Times New Roman"/>
                <w:sz w:val="24"/>
              </w:rPr>
              <w:t>об</w:t>
            </w:r>
            <w:r w:rsidRPr="000D7964">
              <w:rPr>
                <w:rFonts w:ascii="Times New Roman" w:eastAsia="Times New Roman" w:hAnsi="Times New Roman" w:cs="Times New Roman"/>
                <w:spacing w:val="-4"/>
                <w:sz w:val="24"/>
              </w:rPr>
              <w:t xml:space="preserve"> </w:t>
            </w:r>
            <w:r w:rsidRPr="000D7964">
              <w:rPr>
                <w:rFonts w:ascii="Times New Roman" w:eastAsia="Times New Roman" w:hAnsi="Times New Roman" w:cs="Times New Roman"/>
                <w:sz w:val="24"/>
              </w:rPr>
              <w:t>учебных</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успехах и поведении моего</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ребенка.</w:t>
            </w:r>
          </w:p>
        </w:tc>
        <w:tc>
          <w:tcPr>
            <w:tcW w:w="1451" w:type="dxa"/>
          </w:tcPr>
          <w:p w14:paraId="3DC30751" w14:textId="3FA97A03"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37%</w:t>
            </w:r>
          </w:p>
        </w:tc>
        <w:tc>
          <w:tcPr>
            <w:tcW w:w="1225" w:type="dxa"/>
          </w:tcPr>
          <w:p w14:paraId="7DFC887C" w14:textId="08E7E436"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61%</w:t>
            </w:r>
          </w:p>
        </w:tc>
        <w:tc>
          <w:tcPr>
            <w:tcW w:w="1346" w:type="dxa"/>
          </w:tcPr>
          <w:p w14:paraId="5C0D09FC" w14:textId="52C1E8F0"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1306" w:type="dxa"/>
          </w:tcPr>
          <w:p w14:paraId="7B44FC02" w14:textId="74965BE0"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0%</w:t>
            </w:r>
          </w:p>
        </w:tc>
      </w:tr>
      <w:tr w:rsidR="00520BC7" w14:paraId="3C4FD19B" w14:textId="77777777" w:rsidTr="001266CF">
        <w:tc>
          <w:tcPr>
            <w:tcW w:w="669" w:type="dxa"/>
          </w:tcPr>
          <w:p w14:paraId="22FBDA37"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9</w:t>
            </w:r>
          </w:p>
        </w:tc>
        <w:tc>
          <w:tcPr>
            <w:tcW w:w="4204" w:type="dxa"/>
          </w:tcPr>
          <w:p w14:paraId="32EF24E2" w14:textId="77777777" w:rsidR="00520BC7" w:rsidRPr="000D7964" w:rsidRDefault="00520BC7" w:rsidP="001266CF">
            <w:pPr>
              <w:spacing w:line="259" w:lineRule="exact"/>
              <w:rPr>
                <w:rFonts w:ascii="Times New Roman" w:eastAsia="Times New Roman" w:hAnsi="Times New Roman" w:cs="Times New Roman"/>
                <w:sz w:val="24"/>
              </w:rPr>
            </w:pPr>
            <w:r w:rsidRPr="000D7964">
              <w:rPr>
                <w:rFonts w:ascii="Times New Roman" w:eastAsia="Times New Roman" w:hAnsi="Times New Roman" w:cs="Times New Roman"/>
                <w:sz w:val="24"/>
              </w:rPr>
              <w:t>Я</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доволен\а</w:t>
            </w:r>
            <w:r w:rsidRPr="000D7964">
              <w:rPr>
                <w:rFonts w:ascii="Times New Roman" w:eastAsia="Times New Roman" w:hAnsi="Times New Roman" w:cs="Times New Roman"/>
                <w:spacing w:val="-4"/>
                <w:sz w:val="24"/>
              </w:rPr>
              <w:t xml:space="preserve"> </w:t>
            </w:r>
            <w:r w:rsidRPr="000D7964">
              <w:rPr>
                <w:rFonts w:ascii="Times New Roman" w:eastAsia="Times New Roman" w:hAnsi="Times New Roman" w:cs="Times New Roman"/>
                <w:sz w:val="24"/>
              </w:rPr>
              <w:t>программой</w:t>
            </w:r>
          </w:p>
          <w:p w14:paraId="1B66AEB9"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внеурочной деятельности в</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школе.</w:t>
            </w:r>
          </w:p>
        </w:tc>
        <w:tc>
          <w:tcPr>
            <w:tcW w:w="1451" w:type="dxa"/>
          </w:tcPr>
          <w:p w14:paraId="4D49A0A9" w14:textId="29BD7A74"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27%</w:t>
            </w:r>
          </w:p>
        </w:tc>
        <w:tc>
          <w:tcPr>
            <w:tcW w:w="1225" w:type="dxa"/>
          </w:tcPr>
          <w:p w14:paraId="1CA548BE" w14:textId="5645652F"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63%</w:t>
            </w:r>
          </w:p>
        </w:tc>
        <w:tc>
          <w:tcPr>
            <w:tcW w:w="1346" w:type="dxa"/>
          </w:tcPr>
          <w:p w14:paraId="0BE4503B" w14:textId="64FB9E51"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9%</w:t>
            </w:r>
          </w:p>
        </w:tc>
        <w:tc>
          <w:tcPr>
            <w:tcW w:w="1306" w:type="dxa"/>
          </w:tcPr>
          <w:p w14:paraId="50E6AB8B" w14:textId="1B7D3062"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r>
      <w:tr w:rsidR="00520BC7" w14:paraId="6B10A1FC" w14:textId="77777777" w:rsidTr="001266CF">
        <w:tc>
          <w:tcPr>
            <w:tcW w:w="669" w:type="dxa"/>
          </w:tcPr>
          <w:p w14:paraId="5D29068A"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10</w:t>
            </w:r>
          </w:p>
        </w:tc>
        <w:tc>
          <w:tcPr>
            <w:tcW w:w="4204" w:type="dxa"/>
          </w:tcPr>
          <w:p w14:paraId="09ECD72B" w14:textId="77777777" w:rsidR="00520BC7" w:rsidRPr="000D7964" w:rsidRDefault="00520BC7" w:rsidP="001266CF">
            <w:pPr>
              <w:spacing w:line="259" w:lineRule="exact"/>
              <w:rPr>
                <w:rFonts w:ascii="Times New Roman" w:eastAsia="Times New Roman" w:hAnsi="Times New Roman" w:cs="Times New Roman"/>
                <w:sz w:val="24"/>
              </w:rPr>
            </w:pPr>
            <w:r w:rsidRPr="000D7964">
              <w:rPr>
                <w:rFonts w:ascii="Times New Roman" w:eastAsia="Times New Roman" w:hAnsi="Times New Roman" w:cs="Times New Roman"/>
                <w:sz w:val="24"/>
              </w:rPr>
              <w:t>Я</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удовлетворен\а</w:t>
            </w:r>
            <w:r w:rsidRPr="000D7964">
              <w:rPr>
                <w:rFonts w:ascii="Times New Roman" w:eastAsia="Times New Roman" w:hAnsi="Times New Roman" w:cs="Times New Roman"/>
                <w:spacing w:val="-2"/>
                <w:sz w:val="24"/>
              </w:rPr>
              <w:t xml:space="preserve"> </w:t>
            </w:r>
            <w:r w:rsidRPr="000D7964">
              <w:rPr>
                <w:rFonts w:ascii="Times New Roman" w:eastAsia="Times New Roman" w:hAnsi="Times New Roman" w:cs="Times New Roman"/>
                <w:sz w:val="24"/>
              </w:rPr>
              <w:t>работой</w:t>
            </w:r>
          </w:p>
          <w:p w14:paraId="5E0749D6"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классного</w:t>
            </w:r>
            <w:r w:rsidRPr="000D7964">
              <w:rPr>
                <w:rFonts w:ascii="Times New Roman" w:eastAsia="Times New Roman" w:hAnsi="Times New Roman" w:cs="Times New Roman"/>
                <w:spacing w:val="-5"/>
                <w:sz w:val="24"/>
              </w:rPr>
              <w:t xml:space="preserve"> </w:t>
            </w:r>
            <w:r w:rsidRPr="000D7964">
              <w:rPr>
                <w:rFonts w:ascii="Times New Roman" w:eastAsia="Times New Roman" w:hAnsi="Times New Roman" w:cs="Times New Roman"/>
                <w:sz w:val="24"/>
              </w:rPr>
              <w:t>руководителя</w:t>
            </w:r>
            <w:r w:rsidRPr="000D7964">
              <w:rPr>
                <w:rFonts w:ascii="Times New Roman" w:eastAsia="Times New Roman" w:hAnsi="Times New Roman" w:cs="Times New Roman"/>
                <w:spacing w:val="-8"/>
                <w:sz w:val="24"/>
              </w:rPr>
              <w:t xml:space="preserve"> </w:t>
            </w:r>
            <w:r w:rsidRPr="000D7964">
              <w:rPr>
                <w:rFonts w:ascii="Times New Roman" w:eastAsia="Times New Roman" w:hAnsi="Times New Roman" w:cs="Times New Roman"/>
                <w:sz w:val="24"/>
              </w:rPr>
              <w:t>моего</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ребенка.</w:t>
            </w:r>
          </w:p>
        </w:tc>
        <w:tc>
          <w:tcPr>
            <w:tcW w:w="1451" w:type="dxa"/>
          </w:tcPr>
          <w:p w14:paraId="58A87FF1" w14:textId="7F1C6E9B"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68%</w:t>
            </w:r>
          </w:p>
        </w:tc>
        <w:tc>
          <w:tcPr>
            <w:tcW w:w="1225" w:type="dxa"/>
          </w:tcPr>
          <w:p w14:paraId="53411B4A" w14:textId="2077C4AD"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32%</w:t>
            </w:r>
          </w:p>
        </w:tc>
        <w:tc>
          <w:tcPr>
            <w:tcW w:w="1346" w:type="dxa"/>
          </w:tcPr>
          <w:p w14:paraId="03C0BE74" w14:textId="5E8D9CFC"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0%</w:t>
            </w:r>
          </w:p>
        </w:tc>
        <w:tc>
          <w:tcPr>
            <w:tcW w:w="1306" w:type="dxa"/>
          </w:tcPr>
          <w:p w14:paraId="14571015" w14:textId="2EBEEA60"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0%</w:t>
            </w:r>
          </w:p>
        </w:tc>
      </w:tr>
      <w:tr w:rsidR="00520BC7" w14:paraId="7DC64DD2" w14:textId="77777777" w:rsidTr="001266CF">
        <w:tc>
          <w:tcPr>
            <w:tcW w:w="669" w:type="dxa"/>
          </w:tcPr>
          <w:p w14:paraId="78232EC3"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11</w:t>
            </w:r>
          </w:p>
        </w:tc>
        <w:tc>
          <w:tcPr>
            <w:tcW w:w="4204" w:type="dxa"/>
          </w:tcPr>
          <w:p w14:paraId="78C5F688" w14:textId="77777777" w:rsidR="00520BC7" w:rsidRPr="000D7964" w:rsidRDefault="00520BC7" w:rsidP="001266CF">
            <w:pPr>
              <w:spacing w:line="264" w:lineRule="exact"/>
              <w:rPr>
                <w:rFonts w:ascii="Times New Roman" w:eastAsia="Times New Roman" w:hAnsi="Times New Roman" w:cs="Times New Roman"/>
                <w:sz w:val="24"/>
              </w:rPr>
            </w:pPr>
            <w:r w:rsidRPr="000D7964">
              <w:rPr>
                <w:rFonts w:ascii="Times New Roman" w:eastAsia="Times New Roman" w:hAnsi="Times New Roman" w:cs="Times New Roman"/>
                <w:sz w:val="24"/>
              </w:rPr>
              <w:t>В школе</w:t>
            </w:r>
            <w:r w:rsidRPr="000D7964">
              <w:rPr>
                <w:rFonts w:ascii="Times New Roman" w:eastAsia="Times New Roman" w:hAnsi="Times New Roman" w:cs="Times New Roman"/>
                <w:spacing w:val="-4"/>
                <w:sz w:val="24"/>
              </w:rPr>
              <w:t xml:space="preserve"> </w:t>
            </w:r>
            <w:r w:rsidRPr="000D7964">
              <w:rPr>
                <w:rFonts w:ascii="Times New Roman" w:eastAsia="Times New Roman" w:hAnsi="Times New Roman" w:cs="Times New Roman"/>
                <w:sz w:val="24"/>
              </w:rPr>
              <w:t>проводятся</w:t>
            </w:r>
          </w:p>
          <w:p w14:paraId="5D8FBDCF"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мероприятия, которые полезны и</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интересны</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нашему</w:t>
            </w:r>
            <w:r w:rsidRPr="000D7964">
              <w:rPr>
                <w:rFonts w:ascii="Times New Roman" w:eastAsia="Times New Roman" w:hAnsi="Times New Roman" w:cs="Times New Roman"/>
                <w:spacing w:val="-6"/>
                <w:sz w:val="24"/>
              </w:rPr>
              <w:t xml:space="preserve"> </w:t>
            </w:r>
            <w:r w:rsidRPr="000D7964">
              <w:rPr>
                <w:rFonts w:ascii="Times New Roman" w:eastAsia="Times New Roman" w:hAnsi="Times New Roman" w:cs="Times New Roman"/>
                <w:sz w:val="24"/>
              </w:rPr>
              <w:t>ребенку.</w:t>
            </w:r>
          </w:p>
        </w:tc>
        <w:tc>
          <w:tcPr>
            <w:tcW w:w="1451" w:type="dxa"/>
          </w:tcPr>
          <w:p w14:paraId="6E719885" w14:textId="2F9D1445"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43%</w:t>
            </w:r>
          </w:p>
        </w:tc>
        <w:tc>
          <w:tcPr>
            <w:tcW w:w="1225" w:type="dxa"/>
          </w:tcPr>
          <w:p w14:paraId="16F51CDB" w14:textId="00F15A72"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51%</w:t>
            </w:r>
          </w:p>
        </w:tc>
        <w:tc>
          <w:tcPr>
            <w:tcW w:w="1346" w:type="dxa"/>
          </w:tcPr>
          <w:p w14:paraId="5460BED2" w14:textId="7F53D5B6"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6%</w:t>
            </w:r>
          </w:p>
        </w:tc>
        <w:tc>
          <w:tcPr>
            <w:tcW w:w="1306" w:type="dxa"/>
          </w:tcPr>
          <w:p w14:paraId="1E856026" w14:textId="3CAA55AB"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0%</w:t>
            </w:r>
          </w:p>
        </w:tc>
      </w:tr>
      <w:tr w:rsidR="00520BC7" w14:paraId="7390158B" w14:textId="77777777" w:rsidTr="001266CF">
        <w:tc>
          <w:tcPr>
            <w:tcW w:w="669" w:type="dxa"/>
          </w:tcPr>
          <w:p w14:paraId="3BA45E16"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12</w:t>
            </w:r>
          </w:p>
        </w:tc>
        <w:tc>
          <w:tcPr>
            <w:tcW w:w="4204" w:type="dxa"/>
          </w:tcPr>
          <w:p w14:paraId="2BBA41F1"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Меня</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устраивает</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работа</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школьной</w:t>
            </w:r>
            <w:r w:rsidRPr="000D7964">
              <w:rPr>
                <w:rFonts w:ascii="Times New Roman" w:eastAsia="Times New Roman" w:hAnsi="Times New Roman" w:cs="Times New Roman"/>
                <w:spacing w:val="-9"/>
                <w:sz w:val="24"/>
              </w:rPr>
              <w:t xml:space="preserve"> </w:t>
            </w:r>
            <w:r w:rsidRPr="000D7964">
              <w:rPr>
                <w:rFonts w:ascii="Times New Roman" w:eastAsia="Times New Roman" w:hAnsi="Times New Roman" w:cs="Times New Roman"/>
                <w:sz w:val="24"/>
              </w:rPr>
              <w:t>столовой\буфета.</w:t>
            </w:r>
          </w:p>
        </w:tc>
        <w:tc>
          <w:tcPr>
            <w:tcW w:w="1451" w:type="dxa"/>
          </w:tcPr>
          <w:p w14:paraId="23808D20" w14:textId="45AFBC76"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28%</w:t>
            </w:r>
          </w:p>
        </w:tc>
        <w:tc>
          <w:tcPr>
            <w:tcW w:w="1225" w:type="dxa"/>
          </w:tcPr>
          <w:p w14:paraId="15B2BE8C" w14:textId="7A23EC76"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56%</w:t>
            </w:r>
          </w:p>
        </w:tc>
        <w:tc>
          <w:tcPr>
            <w:tcW w:w="1346" w:type="dxa"/>
          </w:tcPr>
          <w:p w14:paraId="0544C400" w14:textId="6F21C596"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14%</w:t>
            </w:r>
          </w:p>
        </w:tc>
        <w:tc>
          <w:tcPr>
            <w:tcW w:w="1306" w:type="dxa"/>
          </w:tcPr>
          <w:p w14:paraId="3A1FDDE3" w14:textId="6627086E" w:rsidR="00520BC7" w:rsidRDefault="00F15FEB"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r>
      <w:tr w:rsidR="00520BC7" w14:paraId="47687C4E" w14:textId="77777777" w:rsidTr="001266CF">
        <w:tc>
          <w:tcPr>
            <w:tcW w:w="669" w:type="dxa"/>
          </w:tcPr>
          <w:p w14:paraId="79976BA8"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13</w:t>
            </w:r>
          </w:p>
        </w:tc>
        <w:tc>
          <w:tcPr>
            <w:tcW w:w="4204" w:type="dxa"/>
          </w:tcPr>
          <w:p w14:paraId="4109F71B"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Педагоги соблюдают нормы</w:t>
            </w:r>
            <w:r w:rsidRPr="000D7964">
              <w:rPr>
                <w:rFonts w:ascii="Times New Roman" w:eastAsia="Times New Roman" w:hAnsi="Times New Roman" w:cs="Times New Roman"/>
                <w:spacing w:val="-58"/>
                <w:sz w:val="24"/>
              </w:rPr>
              <w:t xml:space="preserve"> </w:t>
            </w:r>
            <w:r w:rsidRPr="000D7964">
              <w:rPr>
                <w:rFonts w:ascii="Times New Roman" w:eastAsia="Times New Roman" w:hAnsi="Times New Roman" w:cs="Times New Roman"/>
                <w:sz w:val="24"/>
              </w:rPr>
              <w:t>педагогической</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этики.</w:t>
            </w:r>
          </w:p>
        </w:tc>
        <w:tc>
          <w:tcPr>
            <w:tcW w:w="1451" w:type="dxa"/>
          </w:tcPr>
          <w:p w14:paraId="36599004" w14:textId="6A7FD51A"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35%</w:t>
            </w:r>
          </w:p>
        </w:tc>
        <w:tc>
          <w:tcPr>
            <w:tcW w:w="1225" w:type="dxa"/>
          </w:tcPr>
          <w:p w14:paraId="24F6AEB0" w14:textId="2DAF1A3A"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58%</w:t>
            </w:r>
          </w:p>
        </w:tc>
        <w:tc>
          <w:tcPr>
            <w:tcW w:w="1346" w:type="dxa"/>
          </w:tcPr>
          <w:p w14:paraId="2698697C" w14:textId="0EDD7B7D"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7%</w:t>
            </w:r>
          </w:p>
        </w:tc>
        <w:tc>
          <w:tcPr>
            <w:tcW w:w="1306" w:type="dxa"/>
          </w:tcPr>
          <w:p w14:paraId="401381D4" w14:textId="147D00D2"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0%</w:t>
            </w:r>
          </w:p>
        </w:tc>
      </w:tr>
      <w:tr w:rsidR="00520BC7" w14:paraId="3698F8E9" w14:textId="77777777" w:rsidTr="001266CF">
        <w:tc>
          <w:tcPr>
            <w:tcW w:w="669" w:type="dxa"/>
          </w:tcPr>
          <w:p w14:paraId="0E759175"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14</w:t>
            </w:r>
          </w:p>
        </w:tc>
        <w:tc>
          <w:tcPr>
            <w:tcW w:w="4204" w:type="dxa"/>
          </w:tcPr>
          <w:p w14:paraId="4F59F62B"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Мой ребенок в школе находится в</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безопасности.</w:t>
            </w:r>
          </w:p>
        </w:tc>
        <w:tc>
          <w:tcPr>
            <w:tcW w:w="1451" w:type="dxa"/>
          </w:tcPr>
          <w:p w14:paraId="4945A018" w14:textId="3F82E607"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45%</w:t>
            </w:r>
          </w:p>
        </w:tc>
        <w:tc>
          <w:tcPr>
            <w:tcW w:w="1225" w:type="dxa"/>
          </w:tcPr>
          <w:p w14:paraId="0F1B95B5" w14:textId="356980DD"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54%</w:t>
            </w:r>
          </w:p>
        </w:tc>
        <w:tc>
          <w:tcPr>
            <w:tcW w:w="1346" w:type="dxa"/>
          </w:tcPr>
          <w:p w14:paraId="304B0431" w14:textId="1F40C870"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1306" w:type="dxa"/>
          </w:tcPr>
          <w:p w14:paraId="48EC918F" w14:textId="6FCF3637"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0%</w:t>
            </w:r>
          </w:p>
        </w:tc>
      </w:tr>
      <w:tr w:rsidR="00520BC7" w14:paraId="6764BEBF" w14:textId="77777777" w:rsidTr="001266CF">
        <w:tc>
          <w:tcPr>
            <w:tcW w:w="669" w:type="dxa"/>
          </w:tcPr>
          <w:p w14:paraId="2591D3F2"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15</w:t>
            </w:r>
          </w:p>
        </w:tc>
        <w:tc>
          <w:tcPr>
            <w:tcW w:w="4204" w:type="dxa"/>
          </w:tcPr>
          <w:p w14:paraId="667CA176"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 xml:space="preserve">В школе заботятся о </w:t>
            </w:r>
            <w:proofErr w:type="gramStart"/>
            <w:r w:rsidRPr="000D7964">
              <w:rPr>
                <w:rFonts w:ascii="Times New Roman" w:eastAsia="Times New Roman" w:hAnsi="Times New Roman" w:cs="Times New Roman"/>
                <w:sz w:val="24"/>
              </w:rPr>
              <w:t>здоровье</w:t>
            </w:r>
            <w:r w:rsidRPr="000D7964">
              <w:rPr>
                <w:rFonts w:ascii="Times New Roman" w:eastAsia="Times New Roman" w:hAnsi="Times New Roman" w:cs="Times New Roman"/>
                <w:spacing w:val="-57"/>
                <w:sz w:val="24"/>
              </w:rPr>
              <w:t xml:space="preserve"> </w:t>
            </w:r>
            <w:r>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нашего</w:t>
            </w:r>
            <w:proofErr w:type="gramEnd"/>
            <w:r w:rsidRPr="000D7964">
              <w:rPr>
                <w:rFonts w:ascii="Times New Roman" w:eastAsia="Times New Roman" w:hAnsi="Times New Roman" w:cs="Times New Roman"/>
                <w:spacing w:val="5"/>
                <w:sz w:val="24"/>
              </w:rPr>
              <w:t xml:space="preserve"> </w:t>
            </w:r>
            <w:r w:rsidRPr="000D7964">
              <w:rPr>
                <w:rFonts w:ascii="Times New Roman" w:eastAsia="Times New Roman" w:hAnsi="Times New Roman" w:cs="Times New Roman"/>
                <w:sz w:val="24"/>
              </w:rPr>
              <w:t>ребенка.</w:t>
            </w:r>
          </w:p>
        </w:tc>
        <w:tc>
          <w:tcPr>
            <w:tcW w:w="1451" w:type="dxa"/>
          </w:tcPr>
          <w:p w14:paraId="564B0EB2" w14:textId="5DB58C74"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28%</w:t>
            </w:r>
          </w:p>
        </w:tc>
        <w:tc>
          <w:tcPr>
            <w:tcW w:w="1225" w:type="dxa"/>
          </w:tcPr>
          <w:p w14:paraId="187FB2E9" w14:textId="376D9106"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65%</w:t>
            </w:r>
          </w:p>
        </w:tc>
        <w:tc>
          <w:tcPr>
            <w:tcW w:w="1346" w:type="dxa"/>
          </w:tcPr>
          <w:p w14:paraId="75FF4BDD" w14:textId="4D5D2BC2"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7%</w:t>
            </w:r>
          </w:p>
        </w:tc>
        <w:tc>
          <w:tcPr>
            <w:tcW w:w="1306" w:type="dxa"/>
          </w:tcPr>
          <w:p w14:paraId="5E0E5877" w14:textId="4D026274"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0%</w:t>
            </w:r>
          </w:p>
        </w:tc>
      </w:tr>
      <w:tr w:rsidR="00520BC7" w14:paraId="7719E3A8" w14:textId="77777777" w:rsidTr="001266CF">
        <w:tc>
          <w:tcPr>
            <w:tcW w:w="669" w:type="dxa"/>
          </w:tcPr>
          <w:p w14:paraId="1EF68659"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16</w:t>
            </w:r>
          </w:p>
        </w:tc>
        <w:tc>
          <w:tcPr>
            <w:tcW w:w="4204" w:type="dxa"/>
          </w:tcPr>
          <w:p w14:paraId="728CB974"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Я удовлетворен /а работой</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администрации</w:t>
            </w:r>
            <w:r w:rsidRPr="000D7964">
              <w:rPr>
                <w:rFonts w:ascii="Times New Roman" w:eastAsia="Times New Roman" w:hAnsi="Times New Roman" w:cs="Times New Roman"/>
                <w:spacing w:val="-4"/>
                <w:sz w:val="24"/>
              </w:rPr>
              <w:t xml:space="preserve"> </w:t>
            </w:r>
            <w:r w:rsidRPr="000D7964">
              <w:rPr>
                <w:rFonts w:ascii="Times New Roman" w:eastAsia="Times New Roman" w:hAnsi="Times New Roman" w:cs="Times New Roman"/>
                <w:sz w:val="24"/>
              </w:rPr>
              <w:t>школы.</w:t>
            </w:r>
          </w:p>
        </w:tc>
        <w:tc>
          <w:tcPr>
            <w:tcW w:w="1451" w:type="dxa"/>
          </w:tcPr>
          <w:p w14:paraId="1BB38F07" w14:textId="5B5A40F1"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39%</w:t>
            </w:r>
          </w:p>
        </w:tc>
        <w:tc>
          <w:tcPr>
            <w:tcW w:w="1225" w:type="dxa"/>
          </w:tcPr>
          <w:p w14:paraId="5282CAFF" w14:textId="32420D5D"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59%</w:t>
            </w:r>
          </w:p>
        </w:tc>
        <w:tc>
          <w:tcPr>
            <w:tcW w:w="1346" w:type="dxa"/>
          </w:tcPr>
          <w:p w14:paraId="7EB26F1A" w14:textId="58F49F44"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1306" w:type="dxa"/>
          </w:tcPr>
          <w:p w14:paraId="1E5D29D0" w14:textId="70467114" w:rsidR="00520BC7" w:rsidRDefault="00FF1A58" w:rsidP="00C91EA7">
            <w:pPr>
              <w:widowControl w:val="0"/>
              <w:autoSpaceDE w:val="0"/>
              <w:autoSpaceDN w:val="0"/>
              <w:spacing w:line="360" w:lineRule="auto"/>
              <w:jc w:val="center"/>
              <w:rPr>
                <w:rFonts w:ascii="Times New Roman" w:eastAsia="Times New Roman" w:hAnsi="Times New Roman" w:cs="Times New Roman"/>
              </w:rPr>
            </w:pPr>
            <w:r>
              <w:rPr>
                <w:rFonts w:ascii="Times New Roman" w:eastAsia="Times New Roman" w:hAnsi="Times New Roman" w:cs="Times New Roman"/>
              </w:rPr>
              <w:t>0%</w:t>
            </w:r>
          </w:p>
        </w:tc>
      </w:tr>
      <w:tr w:rsidR="00520BC7" w14:paraId="6D6365C6" w14:textId="77777777" w:rsidTr="001266CF">
        <w:tc>
          <w:tcPr>
            <w:tcW w:w="669" w:type="dxa"/>
          </w:tcPr>
          <w:p w14:paraId="373F8EBB"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17</w:t>
            </w:r>
          </w:p>
        </w:tc>
        <w:tc>
          <w:tcPr>
            <w:tcW w:w="4204" w:type="dxa"/>
          </w:tcPr>
          <w:p w14:paraId="1C536896"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Имеется желание принять</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участие в</w:t>
            </w:r>
            <w:r w:rsidRPr="000D7964">
              <w:rPr>
                <w:rFonts w:ascii="Times New Roman" w:eastAsia="Times New Roman" w:hAnsi="Times New Roman" w:cs="Times New Roman"/>
                <w:spacing w:val="-2"/>
                <w:sz w:val="24"/>
              </w:rPr>
              <w:t xml:space="preserve"> </w:t>
            </w:r>
            <w:r w:rsidRPr="000D7964">
              <w:rPr>
                <w:rFonts w:ascii="Times New Roman" w:eastAsia="Times New Roman" w:hAnsi="Times New Roman" w:cs="Times New Roman"/>
                <w:sz w:val="24"/>
              </w:rPr>
              <w:t>жизни</w:t>
            </w:r>
            <w:r w:rsidRPr="000D7964">
              <w:rPr>
                <w:rFonts w:ascii="Times New Roman" w:eastAsia="Times New Roman" w:hAnsi="Times New Roman" w:cs="Times New Roman"/>
                <w:spacing w:val="-3"/>
                <w:sz w:val="24"/>
              </w:rPr>
              <w:t xml:space="preserve"> </w:t>
            </w:r>
            <w:r w:rsidRPr="000D7964">
              <w:rPr>
                <w:rFonts w:ascii="Times New Roman" w:eastAsia="Times New Roman" w:hAnsi="Times New Roman" w:cs="Times New Roman"/>
                <w:sz w:val="24"/>
              </w:rPr>
              <w:t>школы.</w:t>
            </w:r>
          </w:p>
        </w:tc>
        <w:tc>
          <w:tcPr>
            <w:tcW w:w="1451" w:type="dxa"/>
          </w:tcPr>
          <w:p w14:paraId="46E0155D" w14:textId="1509DF4E"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21%</w:t>
            </w:r>
          </w:p>
        </w:tc>
        <w:tc>
          <w:tcPr>
            <w:tcW w:w="1225" w:type="dxa"/>
          </w:tcPr>
          <w:p w14:paraId="1DA06695" w14:textId="1A5CDADF"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66%</w:t>
            </w:r>
          </w:p>
        </w:tc>
        <w:tc>
          <w:tcPr>
            <w:tcW w:w="1346" w:type="dxa"/>
          </w:tcPr>
          <w:p w14:paraId="2D8C14C8" w14:textId="236D927F"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13%</w:t>
            </w:r>
          </w:p>
        </w:tc>
        <w:tc>
          <w:tcPr>
            <w:tcW w:w="1306" w:type="dxa"/>
          </w:tcPr>
          <w:p w14:paraId="72060E66" w14:textId="5346DB47" w:rsidR="00520BC7" w:rsidRDefault="00FF1A58" w:rsidP="00C91EA7">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0%</w:t>
            </w:r>
          </w:p>
        </w:tc>
      </w:tr>
      <w:tr w:rsidR="00520BC7" w14:paraId="13E33E16" w14:textId="77777777" w:rsidTr="001266CF">
        <w:tc>
          <w:tcPr>
            <w:tcW w:w="669" w:type="dxa"/>
          </w:tcPr>
          <w:p w14:paraId="19444D8D"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18</w:t>
            </w:r>
          </w:p>
        </w:tc>
        <w:tc>
          <w:tcPr>
            <w:tcW w:w="4204" w:type="dxa"/>
          </w:tcPr>
          <w:p w14:paraId="6C5FCDFF" w14:textId="77777777" w:rsidR="00520BC7" w:rsidRPr="000D7964" w:rsidRDefault="00520BC7" w:rsidP="001266CF">
            <w:pPr>
              <w:spacing w:line="276" w:lineRule="auto"/>
              <w:ind w:right="86"/>
              <w:rPr>
                <w:rFonts w:ascii="Times New Roman" w:eastAsia="Times New Roman" w:hAnsi="Times New Roman" w:cs="Times New Roman"/>
                <w:sz w:val="24"/>
              </w:rPr>
            </w:pPr>
            <w:r w:rsidRPr="000D7964">
              <w:rPr>
                <w:rFonts w:ascii="Times New Roman" w:eastAsia="Times New Roman" w:hAnsi="Times New Roman" w:cs="Times New Roman"/>
                <w:sz w:val="24"/>
              </w:rPr>
              <w:t>Если Вы желаете пояснить любой</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из ответов или добавить</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комментарий о школе или дать</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предложения школе, пожалуйста,</w:t>
            </w:r>
            <w:r w:rsidRPr="000D7964">
              <w:rPr>
                <w:rFonts w:ascii="Times New Roman" w:eastAsia="Times New Roman" w:hAnsi="Times New Roman" w:cs="Times New Roman"/>
                <w:spacing w:val="-57"/>
                <w:sz w:val="24"/>
              </w:rPr>
              <w:t xml:space="preserve"> </w:t>
            </w:r>
            <w:r w:rsidRPr="000D7964">
              <w:rPr>
                <w:rFonts w:ascii="Times New Roman" w:eastAsia="Times New Roman" w:hAnsi="Times New Roman" w:cs="Times New Roman"/>
                <w:sz w:val="24"/>
              </w:rPr>
              <w:t>укажите здесь. Если у Вас есть</w:t>
            </w:r>
            <w:r w:rsidRPr="000D7964">
              <w:rPr>
                <w:rFonts w:ascii="Times New Roman" w:eastAsia="Times New Roman" w:hAnsi="Times New Roman" w:cs="Times New Roman"/>
                <w:spacing w:val="1"/>
                <w:sz w:val="24"/>
              </w:rPr>
              <w:t xml:space="preserve"> </w:t>
            </w:r>
            <w:r w:rsidRPr="000D7964">
              <w:rPr>
                <w:rFonts w:ascii="Times New Roman" w:eastAsia="Times New Roman" w:hAnsi="Times New Roman" w:cs="Times New Roman"/>
                <w:sz w:val="24"/>
              </w:rPr>
              <w:t>жалобы,</w:t>
            </w:r>
            <w:r w:rsidRPr="000D7964">
              <w:rPr>
                <w:rFonts w:ascii="Times New Roman" w:eastAsia="Times New Roman" w:hAnsi="Times New Roman" w:cs="Times New Roman"/>
                <w:spacing w:val="2"/>
                <w:sz w:val="24"/>
              </w:rPr>
              <w:t xml:space="preserve"> </w:t>
            </w:r>
            <w:r w:rsidRPr="000D7964">
              <w:rPr>
                <w:rFonts w:ascii="Times New Roman" w:eastAsia="Times New Roman" w:hAnsi="Times New Roman" w:cs="Times New Roman"/>
                <w:sz w:val="24"/>
              </w:rPr>
              <w:t>Вы</w:t>
            </w:r>
            <w:r w:rsidRPr="000D7964">
              <w:rPr>
                <w:rFonts w:ascii="Times New Roman" w:eastAsia="Times New Roman" w:hAnsi="Times New Roman" w:cs="Times New Roman"/>
                <w:spacing w:val="-2"/>
                <w:sz w:val="24"/>
              </w:rPr>
              <w:t xml:space="preserve"> </w:t>
            </w:r>
            <w:r w:rsidRPr="000D7964">
              <w:rPr>
                <w:rFonts w:ascii="Times New Roman" w:eastAsia="Times New Roman" w:hAnsi="Times New Roman" w:cs="Times New Roman"/>
                <w:sz w:val="24"/>
              </w:rPr>
              <w:t>можете</w:t>
            </w:r>
            <w:r w:rsidRPr="000D7964">
              <w:rPr>
                <w:rFonts w:ascii="Times New Roman" w:eastAsia="Times New Roman" w:hAnsi="Times New Roman" w:cs="Times New Roman"/>
                <w:spacing w:val="-4"/>
                <w:sz w:val="24"/>
              </w:rPr>
              <w:t xml:space="preserve"> </w:t>
            </w:r>
            <w:r w:rsidRPr="000D7964">
              <w:rPr>
                <w:rFonts w:ascii="Times New Roman" w:eastAsia="Times New Roman" w:hAnsi="Times New Roman" w:cs="Times New Roman"/>
                <w:sz w:val="24"/>
              </w:rPr>
              <w:t>обратиться</w:t>
            </w:r>
            <w:r w:rsidRPr="000D7964">
              <w:rPr>
                <w:rFonts w:ascii="Times New Roman" w:eastAsia="Times New Roman" w:hAnsi="Times New Roman" w:cs="Times New Roman"/>
                <w:spacing w:val="-5"/>
                <w:sz w:val="24"/>
              </w:rPr>
              <w:t xml:space="preserve"> </w:t>
            </w:r>
            <w:r w:rsidRPr="000D7964">
              <w:rPr>
                <w:rFonts w:ascii="Times New Roman" w:eastAsia="Times New Roman" w:hAnsi="Times New Roman" w:cs="Times New Roman"/>
                <w:sz w:val="24"/>
              </w:rPr>
              <w:t>в</w:t>
            </w:r>
          </w:p>
          <w:p w14:paraId="326E9D2F" w14:textId="77777777" w:rsidR="00520BC7" w:rsidRDefault="00520BC7" w:rsidP="001266CF">
            <w:pPr>
              <w:widowControl w:val="0"/>
              <w:autoSpaceDE w:val="0"/>
              <w:autoSpaceDN w:val="0"/>
              <w:rPr>
                <w:rFonts w:ascii="Times New Roman" w:eastAsia="Times New Roman" w:hAnsi="Times New Roman" w:cs="Times New Roman"/>
              </w:rPr>
            </w:pPr>
            <w:r w:rsidRPr="000D7964">
              <w:rPr>
                <w:rFonts w:ascii="Times New Roman" w:eastAsia="Times New Roman" w:hAnsi="Times New Roman" w:cs="Times New Roman"/>
                <w:sz w:val="24"/>
              </w:rPr>
              <w:t>Департамент</w:t>
            </w:r>
            <w:r w:rsidRPr="000D7964">
              <w:rPr>
                <w:rFonts w:ascii="Times New Roman" w:eastAsia="Times New Roman" w:hAnsi="Times New Roman" w:cs="Times New Roman"/>
                <w:spacing w:val="-2"/>
                <w:sz w:val="24"/>
              </w:rPr>
              <w:t xml:space="preserve"> </w:t>
            </w:r>
            <w:r w:rsidRPr="000D7964">
              <w:rPr>
                <w:rFonts w:ascii="Times New Roman" w:eastAsia="Times New Roman" w:hAnsi="Times New Roman" w:cs="Times New Roman"/>
                <w:sz w:val="24"/>
              </w:rPr>
              <w:t>по</w:t>
            </w:r>
            <w:r w:rsidRPr="000D7964">
              <w:rPr>
                <w:rFonts w:ascii="Times New Roman" w:eastAsia="Times New Roman" w:hAnsi="Times New Roman" w:cs="Times New Roman"/>
                <w:spacing w:val="-7"/>
                <w:sz w:val="24"/>
              </w:rPr>
              <w:t xml:space="preserve"> </w:t>
            </w:r>
            <w:r w:rsidRPr="000D7964">
              <w:rPr>
                <w:rFonts w:ascii="Times New Roman" w:eastAsia="Times New Roman" w:hAnsi="Times New Roman" w:cs="Times New Roman"/>
                <w:sz w:val="24"/>
              </w:rPr>
              <w:t>обеспечению</w:t>
            </w:r>
          </w:p>
        </w:tc>
        <w:tc>
          <w:tcPr>
            <w:tcW w:w="1451" w:type="dxa"/>
          </w:tcPr>
          <w:p w14:paraId="5890DD21" w14:textId="77777777" w:rsidR="00520BC7" w:rsidRDefault="00520BC7" w:rsidP="00C91EA7">
            <w:pPr>
              <w:widowControl w:val="0"/>
              <w:autoSpaceDE w:val="0"/>
              <w:autoSpaceDN w:val="0"/>
              <w:jc w:val="center"/>
              <w:rPr>
                <w:rFonts w:ascii="Times New Roman" w:eastAsia="Times New Roman" w:hAnsi="Times New Roman" w:cs="Times New Roman"/>
              </w:rPr>
            </w:pPr>
          </w:p>
        </w:tc>
        <w:tc>
          <w:tcPr>
            <w:tcW w:w="1225" w:type="dxa"/>
          </w:tcPr>
          <w:p w14:paraId="488018A6" w14:textId="77777777" w:rsidR="00520BC7" w:rsidRDefault="00520BC7" w:rsidP="00C91EA7">
            <w:pPr>
              <w:widowControl w:val="0"/>
              <w:autoSpaceDE w:val="0"/>
              <w:autoSpaceDN w:val="0"/>
              <w:jc w:val="center"/>
              <w:rPr>
                <w:rFonts w:ascii="Times New Roman" w:eastAsia="Times New Roman" w:hAnsi="Times New Roman" w:cs="Times New Roman"/>
              </w:rPr>
            </w:pPr>
          </w:p>
        </w:tc>
        <w:tc>
          <w:tcPr>
            <w:tcW w:w="1346" w:type="dxa"/>
          </w:tcPr>
          <w:p w14:paraId="753E7417" w14:textId="77777777" w:rsidR="00520BC7" w:rsidRDefault="00520BC7" w:rsidP="00C91EA7">
            <w:pPr>
              <w:widowControl w:val="0"/>
              <w:autoSpaceDE w:val="0"/>
              <w:autoSpaceDN w:val="0"/>
              <w:jc w:val="center"/>
              <w:rPr>
                <w:rFonts w:ascii="Times New Roman" w:eastAsia="Times New Roman" w:hAnsi="Times New Roman" w:cs="Times New Roman"/>
              </w:rPr>
            </w:pPr>
          </w:p>
        </w:tc>
        <w:tc>
          <w:tcPr>
            <w:tcW w:w="1306" w:type="dxa"/>
          </w:tcPr>
          <w:p w14:paraId="77F883BF" w14:textId="77777777" w:rsidR="00520BC7" w:rsidRDefault="00520BC7" w:rsidP="00C91EA7">
            <w:pPr>
              <w:widowControl w:val="0"/>
              <w:autoSpaceDE w:val="0"/>
              <w:autoSpaceDN w:val="0"/>
              <w:jc w:val="center"/>
              <w:rPr>
                <w:rFonts w:ascii="Times New Roman" w:eastAsia="Times New Roman" w:hAnsi="Times New Roman" w:cs="Times New Roman"/>
              </w:rPr>
            </w:pPr>
          </w:p>
        </w:tc>
      </w:tr>
    </w:tbl>
    <w:p w14:paraId="0C14F6F9" w14:textId="3BD2F5E2" w:rsidR="00BD36BD" w:rsidRPr="00661644" w:rsidRDefault="00661644" w:rsidP="00C91EA7">
      <w:pPr>
        <w:widowControl w:val="0"/>
        <w:autoSpaceDE w:val="0"/>
        <w:autoSpaceDN w:val="0"/>
        <w:spacing w:before="90" w:after="0"/>
        <w:ind w:left="720" w:right="451" w:firstLine="720"/>
        <w:jc w:val="both"/>
        <w:rPr>
          <w:rFonts w:ascii="Times New Roman" w:eastAsia="Times New Roman" w:hAnsi="Times New Roman" w:cs="Times New Roman"/>
          <w:sz w:val="28"/>
          <w:szCs w:val="28"/>
        </w:rPr>
      </w:pPr>
      <w:r w:rsidRPr="00661644">
        <w:rPr>
          <w:rFonts w:ascii="Times New Roman" w:eastAsia="Times New Roman" w:hAnsi="Times New Roman" w:cs="Times New Roman"/>
          <w:sz w:val="28"/>
          <w:szCs w:val="28"/>
        </w:rPr>
        <w:t xml:space="preserve">Анализ результатов опроса родителей обучающихся 9 классов показал, что 93,6% </w:t>
      </w:r>
      <w:r w:rsidRPr="00661644">
        <w:rPr>
          <w:rFonts w:ascii="Times New Roman" w:hAnsi="Times New Roman" w:cs="Times New Roman"/>
          <w:color w:val="000000"/>
          <w:spacing w:val="2"/>
          <w:sz w:val="28"/>
          <w:szCs w:val="28"/>
          <w:shd w:val="clear" w:color="auto" w:fill="FFFFFF"/>
        </w:rPr>
        <w:t xml:space="preserve">удовлетворены уровнем </w:t>
      </w:r>
      <w:r w:rsidRPr="00661644">
        <w:rPr>
          <w:rFonts w:ascii="Times New Roman" w:hAnsi="Times New Roman" w:cs="Times New Roman"/>
          <w:color w:val="000000"/>
          <w:sz w:val="28"/>
          <w:szCs w:val="28"/>
          <w:shd w:val="clear" w:color="auto" w:fill="FFFFFF"/>
        </w:rPr>
        <w:t>подготовки обучающихся.</w:t>
      </w:r>
    </w:p>
    <w:p w14:paraId="00F28EB8" w14:textId="52EADAA9" w:rsidR="005D1890" w:rsidRPr="00C91EA7" w:rsidRDefault="005D1890" w:rsidP="00C91EA7">
      <w:pPr>
        <w:widowControl w:val="0"/>
        <w:autoSpaceDE w:val="0"/>
        <w:autoSpaceDN w:val="0"/>
        <w:spacing w:after="0" w:line="240" w:lineRule="auto"/>
        <w:jc w:val="both"/>
        <w:rPr>
          <w:rFonts w:ascii="Times New Roman" w:eastAsia="Times New Roman" w:hAnsi="Times New Roman" w:cs="Times New Roman"/>
          <w:b/>
          <w:bCs/>
          <w:i/>
          <w:sz w:val="28"/>
          <w:szCs w:val="28"/>
        </w:rPr>
      </w:pPr>
      <w:r w:rsidRPr="00C91EA7">
        <w:rPr>
          <w:rFonts w:ascii="Times New Roman" w:eastAsia="Times New Roman" w:hAnsi="Times New Roman" w:cs="Times New Roman"/>
          <w:b/>
          <w:bCs/>
          <w:i/>
          <w:sz w:val="28"/>
          <w:szCs w:val="28"/>
        </w:rPr>
        <w:t>Анкетирование для педагогов организаций среднего (начального, основного</w:t>
      </w:r>
      <w:r w:rsidRPr="00C91EA7">
        <w:rPr>
          <w:rFonts w:ascii="Times New Roman" w:eastAsia="Times New Roman" w:hAnsi="Times New Roman" w:cs="Times New Roman"/>
          <w:b/>
          <w:bCs/>
          <w:i/>
          <w:spacing w:val="1"/>
          <w:sz w:val="28"/>
          <w:szCs w:val="28"/>
        </w:rPr>
        <w:t xml:space="preserve"> </w:t>
      </w:r>
      <w:r w:rsidRPr="00C91EA7">
        <w:rPr>
          <w:rFonts w:ascii="Times New Roman" w:eastAsia="Times New Roman" w:hAnsi="Times New Roman" w:cs="Times New Roman"/>
          <w:b/>
          <w:bCs/>
          <w:i/>
          <w:sz w:val="28"/>
          <w:szCs w:val="28"/>
        </w:rPr>
        <w:t>среднего</w:t>
      </w:r>
      <w:r w:rsidRPr="00C91EA7">
        <w:rPr>
          <w:rFonts w:ascii="Times New Roman" w:eastAsia="Times New Roman" w:hAnsi="Times New Roman" w:cs="Times New Roman"/>
          <w:b/>
          <w:bCs/>
          <w:i/>
          <w:spacing w:val="1"/>
          <w:sz w:val="28"/>
          <w:szCs w:val="28"/>
        </w:rPr>
        <w:t xml:space="preserve"> </w:t>
      </w:r>
      <w:r w:rsidRPr="00C91EA7">
        <w:rPr>
          <w:rFonts w:ascii="Times New Roman" w:eastAsia="Times New Roman" w:hAnsi="Times New Roman" w:cs="Times New Roman"/>
          <w:b/>
          <w:bCs/>
          <w:i/>
          <w:sz w:val="28"/>
          <w:szCs w:val="28"/>
        </w:rPr>
        <w:t>и</w:t>
      </w:r>
      <w:r w:rsidRPr="00C91EA7">
        <w:rPr>
          <w:rFonts w:ascii="Times New Roman" w:eastAsia="Times New Roman" w:hAnsi="Times New Roman" w:cs="Times New Roman"/>
          <w:b/>
          <w:bCs/>
          <w:i/>
          <w:spacing w:val="1"/>
          <w:sz w:val="28"/>
          <w:szCs w:val="28"/>
        </w:rPr>
        <w:t xml:space="preserve"> </w:t>
      </w:r>
      <w:r w:rsidRPr="00C91EA7">
        <w:rPr>
          <w:rFonts w:ascii="Times New Roman" w:eastAsia="Times New Roman" w:hAnsi="Times New Roman" w:cs="Times New Roman"/>
          <w:b/>
          <w:bCs/>
          <w:i/>
          <w:sz w:val="28"/>
          <w:szCs w:val="28"/>
        </w:rPr>
        <w:t>общего</w:t>
      </w:r>
      <w:r w:rsidRPr="00C91EA7">
        <w:rPr>
          <w:rFonts w:ascii="Times New Roman" w:eastAsia="Times New Roman" w:hAnsi="Times New Roman" w:cs="Times New Roman"/>
          <w:b/>
          <w:bCs/>
          <w:i/>
          <w:spacing w:val="1"/>
          <w:sz w:val="28"/>
          <w:szCs w:val="28"/>
        </w:rPr>
        <w:t xml:space="preserve"> </w:t>
      </w:r>
      <w:r w:rsidRPr="00C91EA7">
        <w:rPr>
          <w:rFonts w:ascii="Times New Roman" w:eastAsia="Times New Roman" w:hAnsi="Times New Roman" w:cs="Times New Roman"/>
          <w:b/>
          <w:bCs/>
          <w:i/>
          <w:sz w:val="28"/>
          <w:szCs w:val="28"/>
        </w:rPr>
        <w:t>среднего)</w:t>
      </w:r>
      <w:r w:rsidRPr="00C91EA7">
        <w:rPr>
          <w:rFonts w:ascii="Times New Roman" w:eastAsia="Times New Roman" w:hAnsi="Times New Roman" w:cs="Times New Roman"/>
          <w:b/>
          <w:bCs/>
          <w:i/>
          <w:spacing w:val="1"/>
          <w:sz w:val="28"/>
          <w:szCs w:val="28"/>
        </w:rPr>
        <w:t xml:space="preserve"> </w:t>
      </w:r>
      <w:r w:rsidRPr="00C91EA7">
        <w:rPr>
          <w:rFonts w:ascii="Times New Roman" w:eastAsia="Times New Roman" w:hAnsi="Times New Roman" w:cs="Times New Roman"/>
          <w:b/>
          <w:bCs/>
          <w:i/>
          <w:sz w:val="28"/>
          <w:szCs w:val="28"/>
        </w:rPr>
        <w:t>образования</w:t>
      </w:r>
      <w:r w:rsidRPr="00C91EA7">
        <w:rPr>
          <w:rFonts w:ascii="Times New Roman" w:eastAsia="Times New Roman" w:hAnsi="Times New Roman" w:cs="Times New Roman"/>
          <w:b/>
          <w:bCs/>
          <w:i/>
          <w:spacing w:val="1"/>
          <w:sz w:val="28"/>
          <w:szCs w:val="28"/>
        </w:rPr>
        <w:t xml:space="preserve"> </w:t>
      </w:r>
      <w:r w:rsidRPr="00C91EA7">
        <w:rPr>
          <w:rFonts w:ascii="Times New Roman" w:eastAsia="Times New Roman" w:hAnsi="Times New Roman" w:cs="Times New Roman"/>
          <w:b/>
          <w:bCs/>
          <w:i/>
          <w:sz w:val="28"/>
          <w:szCs w:val="28"/>
        </w:rPr>
        <w:t>(ответы</w:t>
      </w:r>
      <w:r w:rsidRPr="00C91EA7">
        <w:rPr>
          <w:rFonts w:ascii="Times New Roman" w:eastAsia="Times New Roman" w:hAnsi="Times New Roman" w:cs="Times New Roman"/>
          <w:b/>
          <w:bCs/>
          <w:i/>
          <w:spacing w:val="1"/>
          <w:sz w:val="28"/>
          <w:szCs w:val="28"/>
        </w:rPr>
        <w:t xml:space="preserve"> </w:t>
      </w:r>
      <w:r w:rsidRPr="00C91EA7">
        <w:rPr>
          <w:rFonts w:ascii="Times New Roman" w:eastAsia="Times New Roman" w:hAnsi="Times New Roman" w:cs="Times New Roman"/>
          <w:b/>
          <w:bCs/>
          <w:i/>
          <w:sz w:val="28"/>
          <w:szCs w:val="28"/>
        </w:rPr>
        <w:t>-</w:t>
      </w:r>
      <w:r w:rsidRPr="00C91EA7">
        <w:rPr>
          <w:rFonts w:ascii="Times New Roman" w:eastAsia="Times New Roman" w:hAnsi="Times New Roman" w:cs="Times New Roman"/>
          <w:b/>
          <w:bCs/>
          <w:i/>
          <w:spacing w:val="1"/>
          <w:sz w:val="28"/>
          <w:szCs w:val="28"/>
        </w:rPr>
        <w:t xml:space="preserve"> </w:t>
      </w:r>
      <w:r w:rsidRPr="00C91EA7">
        <w:rPr>
          <w:rFonts w:ascii="Times New Roman" w:eastAsia="Times New Roman" w:hAnsi="Times New Roman" w:cs="Times New Roman"/>
          <w:b/>
          <w:bCs/>
          <w:i/>
          <w:sz w:val="28"/>
          <w:szCs w:val="28"/>
        </w:rPr>
        <w:t>полностью</w:t>
      </w:r>
      <w:r w:rsidRPr="00C91EA7">
        <w:rPr>
          <w:rFonts w:ascii="Times New Roman" w:eastAsia="Times New Roman" w:hAnsi="Times New Roman" w:cs="Times New Roman"/>
          <w:b/>
          <w:bCs/>
          <w:i/>
          <w:spacing w:val="1"/>
          <w:sz w:val="28"/>
          <w:szCs w:val="28"/>
        </w:rPr>
        <w:t xml:space="preserve"> </w:t>
      </w:r>
      <w:r w:rsidRPr="00C91EA7">
        <w:rPr>
          <w:rFonts w:ascii="Times New Roman" w:eastAsia="Times New Roman" w:hAnsi="Times New Roman" w:cs="Times New Roman"/>
          <w:b/>
          <w:bCs/>
          <w:i/>
          <w:sz w:val="28"/>
          <w:szCs w:val="28"/>
        </w:rPr>
        <w:t>согласен,</w:t>
      </w:r>
      <w:r w:rsidRPr="00C91EA7">
        <w:rPr>
          <w:rFonts w:ascii="Times New Roman" w:eastAsia="Times New Roman" w:hAnsi="Times New Roman" w:cs="Times New Roman"/>
          <w:b/>
          <w:bCs/>
          <w:i/>
          <w:spacing w:val="1"/>
          <w:sz w:val="28"/>
          <w:szCs w:val="28"/>
        </w:rPr>
        <w:t xml:space="preserve"> </w:t>
      </w:r>
      <w:r w:rsidRPr="00C91EA7">
        <w:rPr>
          <w:rFonts w:ascii="Times New Roman" w:eastAsia="Times New Roman" w:hAnsi="Times New Roman" w:cs="Times New Roman"/>
          <w:b/>
          <w:bCs/>
          <w:i/>
          <w:sz w:val="28"/>
          <w:szCs w:val="28"/>
        </w:rPr>
        <w:t>согласен,</w:t>
      </w:r>
      <w:r w:rsidRPr="00C91EA7">
        <w:rPr>
          <w:rFonts w:ascii="Times New Roman" w:eastAsia="Times New Roman" w:hAnsi="Times New Roman" w:cs="Times New Roman"/>
          <w:b/>
          <w:bCs/>
          <w:i/>
          <w:spacing w:val="3"/>
          <w:sz w:val="28"/>
          <w:szCs w:val="28"/>
        </w:rPr>
        <w:t xml:space="preserve"> </w:t>
      </w:r>
      <w:r w:rsidRPr="00C91EA7">
        <w:rPr>
          <w:rFonts w:ascii="Times New Roman" w:eastAsia="Times New Roman" w:hAnsi="Times New Roman" w:cs="Times New Roman"/>
          <w:b/>
          <w:bCs/>
          <w:i/>
          <w:sz w:val="28"/>
          <w:szCs w:val="28"/>
        </w:rPr>
        <w:t>не</w:t>
      </w:r>
      <w:r w:rsidRPr="00C91EA7">
        <w:rPr>
          <w:rFonts w:ascii="Times New Roman" w:eastAsia="Times New Roman" w:hAnsi="Times New Roman" w:cs="Times New Roman"/>
          <w:b/>
          <w:bCs/>
          <w:i/>
          <w:spacing w:val="1"/>
          <w:sz w:val="28"/>
          <w:szCs w:val="28"/>
        </w:rPr>
        <w:t xml:space="preserve"> </w:t>
      </w:r>
      <w:r w:rsidRPr="00C91EA7">
        <w:rPr>
          <w:rFonts w:ascii="Times New Roman" w:eastAsia="Times New Roman" w:hAnsi="Times New Roman" w:cs="Times New Roman"/>
          <w:b/>
          <w:bCs/>
          <w:i/>
          <w:sz w:val="28"/>
          <w:szCs w:val="28"/>
        </w:rPr>
        <w:t>согласен,</w:t>
      </w:r>
      <w:r w:rsidRPr="00C91EA7">
        <w:rPr>
          <w:rFonts w:ascii="Times New Roman" w:eastAsia="Times New Roman" w:hAnsi="Times New Roman" w:cs="Times New Roman"/>
          <w:b/>
          <w:bCs/>
          <w:i/>
          <w:spacing w:val="3"/>
          <w:sz w:val="28"/>
          <w:szCs w:val="28"/>
        </w:rPr>
        <w:t xml:space="preserve"> </w:t>
      </w:r>
      <w:r w:rsidRPr="00C91EA7">
        <w:rPr>
          <w:rFonts w:ascii="Times New Roman" w:eastAsia="Times New Roman" w:hAnsi="Times New Roman" w:cs="Times New Roman"/>
          <w:b/>
          <w:bCs/>
          <w:i/>
          <w:sz w:val="28"/>
          <w:szCs w:val="28"/>
        </w:rPr>
        <w:t>полностью</w:t>
      </w:r>
      <w:r w:rsidRPr="00C91EA7">
        <w:rPr>
          <w:rFonts w:ascii="Times New Roman" w:eastAsia="Times New Roman" w:hAnsi="Times New Roman" w:cs="Times New Roman"/>
          <w:b/>
          <w:bCs/>
          <w:i/>
          <w:spacing w:val="-4"/>
          <w:sz w:val="28"/>
          <w:szCs w:val="28"/>
        </w:rPr>
        <w:t xml:space="preserve"> </w:t>
      </w:r>
      <w:r w:rsidRPr="00C91EA7">
        <w:rPr>
          <w:rFonts w:ascii="Times New Roman" w:eastAsia="Times New Roman" w:hAnsi="Times New Roman" w:cs="Times New Roman"/>
          <w:b/>
          <w:bCs/>
          <w:i/>
          <w:sz w:val="28"/>
          <w:szCs w:val="28"/>
        </w:rPr>
        <w:t>не</w:t>
      </w:r>
      <w:r w:rsidRPr="00C91EA7">
        <w:rPr>
          <w:rFonts w:ascii="Times New Roman" w:eastAsia="Times New Roman" w:hAnsi="Times New Roman" w:cs="Times New Roman"/>
          <w:b/>
          <w:bCs/>
          <w:i/>
          <w:spacing w:val="1"/>
          <w:sz w:val="28"/>
          <w:szCs w:val="28"/>
        </w:rPr>
        <w:t xml:space="preserve"> </w:t>
      </w:r>
      <w:r w:rsidRPr="00C91EA7">
        <w:rPr>
          <w:rFonts w:ascii="Times New Roman" w:eastAsia="Times New Roman" w:hAnsi="Times New Roman" w:cs="Times New Roman"/>
          <w:b/>
          <w:bCs/>
          <w:i/>
          <w:sz w:val="28"/>
          <w:szCs w:val="28"/>
        </w:rPr>
        <w:t>согласен)</w:t>
      </w:r>
    </w:p>
    <w:p w14:paraId="3AD1A751" w14:textId="10BCEEA9" w:rsidR="005D1890" w:rsidRPr="005D1890" w:rsidRDefault="00FE6BD1" w:rsidP="00C91EA7">
      <w:pPr>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5D1890" w:rsidRPr="005D1890">
        <w:rPr>
          <w:rFonts w:ascii="Times New Roman" w:eastAsia="Times New Roman" w:hAnsi="Times New Roman" w:cs="Times New Roman"/>
          <w:sz w:val="28"/>
          <w:szCs w:val="28"/>
        </w:rPr>
        <w:t>сего</w:t>
      </w:r>
      <w:r w:rsidR="005D1890" w:rsidRPr="005D1890">
        <w:rPr>
          <w:rFonts w:ascii="Times New Roman" w:eastAsia="Times New Roman" w:hAnsi="Times New Roman" w:cs="Times New Roman"/>
          <w:spacing w:val="15"/>
          <w:sz w:val="28"/>
          <w:szCs w:val="28"/>
        </w:rPr>
        <w:t xml:space="preserve"> </w:t>
      </w:r>
      <w:r w:rsidR="005D1890" w:rsidRPr="005D1890">
        <w:rPr>
          <w:rFonts w:ascii="Times New Roman" w:eastAsia="Times New Roman" w:hAnsi="Times New Roman" w:cs="Times New Roman"/>
          <w:sz w:val="28"/>
          <w:szCs w:val="28"/>
        </w:rPr>
        <w:t>педагогов</w:t>
      </w:r>
      <w:r w:rsidR="005D1890" w:rsidRPr="005D1890">
        <w:rPr>
          <w:rFonts w:ascii="Times New Roman" w:eastAsia="Times New Roman" w:hAnsi="Times New Roman" w:cs="Times New Roman"/>
          <w:spacing w:val="21"/>
          <w:sz w:val="28"/>
          <w:szCs w:val="28"/>
        </w:rPr>
        <w:t xml:space="preserve"> </w:t>
      </w:r>
      <w:proofErr w:type="gramStart"/>
      <w:r w:rsidR="002E0506">
        <w:rPr>
          <w:rFonts w:ascii="Times New Roman" w:eastAsia="Times New Roman" w:hAnsi="Times New Roman" w:cs="Times New Roman"/>
          <w:sz w:val="28"/>
          <w:szCs w:val="28"/>
        </w:rPr>
        <w:t>79</w:t>
      </w:r>
      <w:r w:rsidR="00C91EA7">
        <w:rPr>
          <w:rFonts w:ascii="Times New Roman" w:eastAsia="Times New Roman" w:hAnsi="Times New Roman" w:cs="Times New Roman"/>
          <w:sz w:val="28"/>
          <w:szCs w:val="28"/>
        </w:rPr>
        <w:t xml:space="preserve">, </w:t>
      </w:r>
      <w:r w:rsidR="005D1890" w:rsidRPr="005D1890">
        <w:rPr>
          <w:rFonts w:ascii="Times New Roman" w:eastAsia="Times New Roman" w:hAnsi="Times New Roman" w:cs="Times New Roman"/>
          <w:spacing w:val="11"/>
          <w:sz w:val="28"/>
          <w:szCs w:val="28"/>
        </w:rPr>
        <w:t xml:space="preserve"> </w:t>
      </w:r>
      <w:r w:rsidR="005D1890" w:rsidRPr="005D1890">
        <w:rPr>
          <w:rFonts w:ascii="Times New Roman" w:eastAsia="Times New Roman" w:hAnsi="Times New Roman" w:cs="Times New Roman"/>
          <w:sz w:val="28"/>
          <w:szCs w:val="28"/>
        </w:rPr>
        <w:t>участвовало</w:t>
      </w:r>
      <w:proofErr w:type="gramEnd"/>
      <w:r w:rsidR="005D1890" w:rsidRPr="005D1890">
        <w:rPr>
          <w:rFonts w:ascii="Times New Roman" w:eastAsia="Times New Roman" w:hAnsi="Times New Roman" w:cs="Times New Roman"/>
          <w:spacing w:val="20"/>
          <w:sz w:val="28"/>
          <w:szCs w:val="28"/>
        </w:rPr>
        <w:t xml:space="preserve"> </w:t>
      </w:r>
      <w:r w:rsidR="005D1890" w:rsidRPr="005D1890">
        <w:rPr>
          <w:rFonts w:ascii="Times New Roman" w:eastAsia="Times New Roman" w:hAnsi="Times New Roman" w:cs="Times New Roman"/>
          <w:sz w:val="28"/>
          <w:szCs w:val="28"/>
        </w:rPr>
        <w:t>в</w:t>
      </w:r>
      <w:r w:rsidR="005D1890" w:rsidRPr="005D1890">
        <w:rPr>
          <w:rFonts w:ascii="Times New Roman" w:eastAsia="Times New Roman" w:hAnsi="Times New Roman" w:cs="Times New Roman"/>
          <w:spacing w:val="20"/>
          <w:sz w:val="28"/>
          <w:szCs w:val="28"/>
        </w:rPr>
        <w:t xml:space="preserve"> </w:t>
      </w:r>
      <w:r w:rsidR="00C91EA7">
        <w:rPr>
          <w:rFonts w:ascii="Times New Roman" w:eastAsia="Times New Roman" w:hAnsi="Times New Roman" w:cs="Times New Roman"/>
          <w:sz w:val="28"/>
          <w:szCs w:val="28"/>
        </w:rPr>
        <w:t>анкетировании</w:t>
      </w:r>
      <w:r w:rsidR="005D1890" w:rsidRPr="005D1890">
        <w:rPr>
          <w:rFonts w:ascii="Times New Roman" w:eastAsia="Times New Roman" w:hAnsi="Times New Roman" w:cs="Times New Roman"/>
          <w:spacing w:val="18"/>
          <w:sz w:val="28"/>
          <w:szCs w:val="28"/>
        </w:rPr>
        <w:t xml:space="preserve"> </w:t>
      </w:r>
      <w:r w:rsidR="002E0506">
        <w:rPr>
          <w:rFonts w:ascii="Times New Roman" w:eastAsia="Times New Roman" w:hAnsi="Times New Roman" w:cs="Times New Roman"/>
          <w:sz w:val="28"/>
          <w:szCs w:val="28"/>
        </w:rPr>
        <w:t>79</w:t>
      </w:r>
      <w:r w:rsidR="00C91EA7">
        <w:rPr>
          <w:rFonts w:ascii="Times New Roman" w:eastAsia="Times New Roman" w:hAnsi="Times New Roman" w:cs="Times New Roman"/>
          <w:sz w:val="28"/>
          <w:szCs w:val="28"/>
        </w:rPr>
        <w:t>, что составляет</w:t>
      </w:r>
      <w:r w:rsidR="005D1890" w:rsidRPr="005D1890">
        <w:rPr>
          <w:rFonts w:ascii="Times New Roman" w:eastAsia="Times New Roman" w:hAnsi="Times New Roman" w:cs="Times New Roman"/>
          <w:spacing w:val="3"/>
          <w:sz w:val="28"/>
          <w:szCs w:val="28"/>
        </w:rPr>
        <w:t xml:space="preserve"> </w:t>
      </w:r>
      <w:r w:rsidR="000E6CD4">
        <w:rPr>
          <w:rFonts w:ascii="Times New Roman" w:eastAsia="Times New Roman" w:hAnsi="Times New Roman" w:cs="Times New Roman"/>
          <w:sz w:val="28"/>
          <w:szCs w:val="28"/>
        </w:rPr>
        <w:t>100</w:t>
      </w:r>
      <w:r w:rsidR="005D1890" w:rsidRPr="005D1890">
        <w:rPr>
          <w:rFonts w:ascii="Times New Roman" w:eastAsia="Times New Roman" w:hAnsi="Times New Roman" w:cs="Times New Roman"/>
          <w:sz w:val="28"/>
          <w:szCs w:val="28"/>
        </w:rPr>
        <w:t>%</w:t>
      </w:r>
      <w:r w:rsidR="00C91EA7">
        <w:rPr>
          <w:rFonts w:ascii="Times New Roman" w:eastAsia="Times New Roman" w:hAnsi="Times New Roman" w:cs="Times New Roman"/>
          <w:sz w:val="28"/>
          <w:szCs w:val="28"/>
        </w:rPr>
        <w:t xml:space="preserve"> участия.</w:t>
      </w:r>
    </w:p>
    <w:tbl>
      <w:tblPr>
        <w:tblStyle w:val="aa"/>
        <w:tblW w:w="9847" w:type="dxa"/>
        <w:tblLook w:val="04A0" w:firstRow="1" w:lastRow="0" w:firstColumn="1" w:lastColumn="0" w:noHBand="0" w:noVBand="1"/>
      </w:tblPr>
      <w:tblGrid>
        <w:gridCol w:w="978"/>
        <w:gridCol w:w="3461"/>
        <w:gridCol w:w="1451"/>
        <w:gridCol w:w="1486"/>
        <w:gridCol w:w="1020"/>
        <w:gridCol w:w="1451"/>
      </w:tblGrid>
      <w:tr w:rsidR="005D1890" w14:paraId="11CC5D61" w14:textId="77777777" w:rsidTr="002E0506">
        <w:trPr>
          <w:trHeight w:val="287"/>
        </w:trPr>
        <w:tc>
          <w:tcPr>
            <w:tcW w:w="978" w:type="dxa"/>
            <w:tcBorders>
              <w:top w:val="single" w:sz="4" w:space="0" w:color="auto"/>
              <w:left w:val="single" w:sz="4" w:space="0" w:color="auto"/>
              <w:bottom w:val="single" w:sz="4" w:space="0" w:color="auto"/>
              <w:right w:val="single" w:sz="4" w:space="0" w:color="auto"/>
            </w:tcBorders>
            <w:hideMark/>
          </w:tcPr>
          <w:p w14:paraId="32A3F509" w14:textId="77777777" w:rsidR="005D1890" w:rsidRDefault="005D1890" w:rsidP="002C58EE">
            <w:pPr>
              <w:rPr>
                <w:rFonts w:ascii="Times New Roman" w:hAnsi="Times New Roman" w:cs="Times New Roman"/>
                <w:b/>
                <w:bCs/>
                <w:sz w:val="24"/>
                <w:szCs w:val="24"/>
              </w:rPr>
            </w:pPr>
            <w:r>
              <w:rPr>
                <w:rFonts w:ascii="Times New Roman" w:hAnsi="Times New Roman" w:cs="Times New Roman"/>
                <w:b/>
                <w:bCs/>
                <w:sz w:val="24"/>
                <w:szCs w:val="24"/>
              </w:rPr>
              <w:t>№</w:t>
            </w:r>
          </w:p>
        </w:tc>
        <w:tc>
          <w:tcPr>
            <w:tcW w:w="3461" w:type="dxa"/>
            <w:tcBorders>
              <w:top w:val="single" w:sz="4" w:space="0" w:color="auto"/>
              <w:left w:val="single" w:sz="4" w:space="0" w:color="auto"/>
              <w:bottom w:val="single" w:sz="4" w:space="0" w:color="auto"/>
              <w:right w:val="single" w:sz="4" w:space="0" w:color="auto"/>
            </w:tcBorders>
            <w:hideMark/>
          </w:tcPr>
          <w:p w14:paraId="56FC2C8A" w14:textId="77777777" w:rsidR="005D1890" w:rsidRDefault="005D1890" w:rsidP="002C58EE">
            <w:pPr>
              <w:rPr>
                <w:rFonts w:ascii="Times New Roman" w:hAnsi="Times New Roman" w:cs="Times New Roman"/>
                <w:b/>
                <w:bCs/>
                <w:sz w:val="24"/>
                <w:szCs w:val="24"/>
              </w:rPr>
            </w:pPr>
            <w:r>
              <w:rPr>
                <w:rFonts w:ascii="Times New Roman" w:hAnsi="Times New Roman" w:cs="Times New Roman"/>
                <w:b/>
                <w:bCs/>
                <w:sz w:val="24"/>
                <w:szCs w:val="24"/>
              </w:rPr>
              <w:t>Вопрос</w:t>
            </w:r>
          </w:p>
        </w:tc>
        <w:tc>
          <w:tcPr>
            <w:tcW w:w="1451" w:type="dxa"/>
            <w:tcBorders>
              <w:top w:val="single" w:sz="4" w:space="0" w:color="auto"/>
              <w:left w:val="single" w:sz="4" w:space="0" w:color="auto"/>
              <w:bottom w:val="single" w:sz="4" w:space="0" w:color="auto"/>
              <w:right w:val="single" w:sz="4" w:space="0" w:color="auto"/>
            </w:tcBorders>
            <w:hideMark/>
          </w:tcPr>
          <w:p w14:paraId="234594E8" w14:textId="77777777" w:rsidR="005D1890" w:rsidRDefault="005D1890" w:rsidP="002C58EE">
            <w:pPr>
              <w:rPr>
                <w:rFonts w:ascii="Times New Roman" w:hAnsi="Times New Roman" w:cs="Times New Roman"/>
                <w:b/>
                <w:bCs/>
                <w:sz w:val="24"/>
                <w:szCs w:val="24"/>
              </w:rPr>
            </w:pPr>
            <w:r>
              <w:rPr>
                <w:rFonts w:ascii="Times New Roman" w:hAnsi="Times New Roman" w:cs="Times New Roman"/>
                <w:b/>
                <w:bCs/>
                <w:sz w:val="24"/>
                <w:szCs w:val="24"/>
              </w:rPr>
              <w:t>Полностью согласен</w:t>
            </w:r>
          </w:p>
        </w:tc>
        <w:tc>
          <w:tcPr>
            <w:tcW w:w="1486" w:type="dxa"/>
            <w:tcBorders>
              <w:top w:val="single" w:sz="4" w:space="0" w:color="auto"/>
              <w:left w:val="single" w:sz="4" w:space="0" w:color="auto"/>
              <w:bottom w:val="single" w:sz="4" w:space="0" w:color="auto"/>
              <w:right w:val="single" w:sz="4" w:space="0" w:color="auto"/>
            </w:tcBorders>
            <w:hideMark/>
          </w:tcPr>
          <w:p w14:paraId="3F6E5BE7" w14:textId="29FD2DD5" w:rsidR="005D1890" w:rsidRDefault="005D1890" w:rsidP="002C58EE">
            <w:pPr>
              <w:rPr>
                <w:rFonts w:ascii="Times New Roman" w:hAnsi="Times New Roman" w:cs="Times New Roman"/>
                <w:b/>
                <w:bCs/>
                <w:sz w:val="24"/>
                <w:szCs w:val="24"/>
              </w:rPr>
            </w:pPr>
            <w:r>
              <w:rPr>
                <w:rFonts w:ascii="Times New Roman" w:hAnsi="Times New Roman" w:cs="Times New Roman"/>
                <w:b/>
                <w:bCs/>
                <w:sz w:val="24"/>
                <w:szCs w:val="24"/>
              </w:rPr>
              <w:t>Согласе</w:t>
            </w:r>
            <w:r w:rsidR="002E0506">
              <w:rPr>
                <w:rFonts w:ascii="Times New Roman" w:hAnsi="Times New Roman" w:cs="Times New Roman"/>
                <w:b/>
                <w:bCs/>
                <w:sz w:val="24"/>
                <w:szCs w:val="24"/>
              </w:rPr>
              <w:t>н</w:t>
            </w:r>
          </w:p>
        </w:tc>
        <w:tc>
          <w:tcPr>
            <w:tcW w:w="1020" w:type="dxa"/>
            <w:tcBorders>
              <w:top w:val="single" w:sz="4" w:space="0" w:color="auto"/>
              <w:left w:val="single" w:sz="4" w:space="0" w:color="auto"/>
              <w:bottom w:val="single" w:sz="4" w:space="0" w:color="auto"/>
              <w:right w:val="single" w:sz="4" w:space="0" w:color="auto"/>
            </w:tcBorders>
            <w:hideMark/>
          </w:tcPr>
          <w:p w14:paraId="07C87BAC" w14:textId="77777777" w:rsidR="005D1890" w:rsidRDefault="005D1890" w:rsidP="002C58EE">
            <w:pPr>
              <w:rPr>
                <w:rFonts w:ascii="Times New Roman" w:hAnsi="Times New Roman" w:cs="Times New Roman"/>
                <w:b/>
                <w:bCs/>
                <w:sz w:val="24"/>
                <w:szCs w:val="24"/>
              </w:rPr>
            </w:pPr>
            <w:r>
              <w:rPr>
                <w:rFonts w:ascii="Times New Roman" w:hAnsi="Times New Roman" w:cs="Times New Roman"/>
                <w:b/>
                <w:bCs/>
                <w:sz w:val="24"/>
                <w:szCs w:val="24"/>
              </w:rPr>
              <w:t>Не согласе</w:t>
            </w:r>
          </w:p>
        </w:tc>
        <w:tc>
          <w:tcPr>
            <w:tcW w:w="1451" w:type="dxa"/>
            <w:tcBorders>
              <w:top w:val="single" w:sz="4" w:space="0" w:color="auto"/>
              <w:left w:val="single" w:sz="4" w:space="0" w:color="auto"/>
              <w:bottom w:val="single" w:sz="4" w:space="0" w:color="auto"/>
              <w:right w:val="single" w:sz="4" w:space="0" w:color="auto"/>
            </w:tcBorders>
            <w:hideMark/>
          </w:tcPr>
          <w:p w14:paraId="313D254A" w14:textId="77777777" w:rsidR="005D1890" w:rsidRDefault="005D1890" w:rsidP="002C58EE">
            <w:pPr>
              <w:rPr>
                <w:rFonts w:ascii="Times New Roman" w:hAnsi="Times New Roman" w:cs="Times New Roman"/>
                <w:b/>
                <w:bCs/>
                <w:sz w:val="24"/>
                <w:szCs w:val="24"/>
              </w:rPr>
            </w:pPr>
            <w:r>
              <w:rPr>
                <w:rFonts w:ascii="Times New Roman" w:hAnsi="Times New Roman" w:cs="Times New Roman"/>
                <w:b/>
                <w:bCs/>
                <w:sz w:val="24"/>
                <w:szCs w:val="24"/>
              </w:rPr>
              <w:t>Полностью н согласен</w:t>
            </w:r>
          </w:p>
        </w:tc>
      </w:tr>
      <w:tr w:rsidR="005D1890" w14:paraId="5DCF1B1D" w14:textId="77777777" w:rsidTr="002E0506">
        <w:trPr>
          <w:trHeight w:val="280"/>
        </w:trPr>
        <w:tc>
          <w:tcPr>
            <w:tcW w:w="978" w:type="dxa"/>
            <w:tcBorders>
              <w:top w:val="single" w:sz="4" w:space="0" w:color="auto"/>
              <w:left w:val="single" w:sz="4" w:space="0" w:color="auto"/>
              <w:bottom w:val="single" w:sz="4" w:space="0" w:color="auto"/>
              <w:right w:val="single" w:sz="4" w:space="0" w:color="auto"/>
            </w:tcBorders>
            <w:hideMark/>
          </w:tcPr>
          <w:p w14:paraId="68270F61" w14:textId="77777777" w:rsidR="005D1890" w:rsidRDefault="005D1890" w:rsidP="002C58EE">
            <w:pPr>
              <w:rPr>
                <w:rFonts w:ascii="Times New Roman" w:hAnsi="Times New Roman" w:cs="Times New Roman"/>
                <w:sz w:val="24"/>
                <w:szCs w:val="24"/>
              </w:rPr>
            </w:pPr>
            <w:r>
              <w:rPr>
                <w:rFonts w:ascii="Times New Roman" w:hAnsi="Times New Roman" w:cs="Times New Roman"/>
                <w:sz w:val="24"/>
                <w:szCs w:val="24"/>
              </w:rPr>
              <w:t>1</w:t>
            </w:r>
          </w:p>
        </w:tc>
        <w:tc>
          <w:tcPr>
            <w:tcW w:w="3461" w:type="dxa"/>
            <w:tcBorders>
              <w:top w:val="single" w:sz="4" w:space="0" w:color="auto"/>
              <w:left w:val="single" w:sz="4" w:space="0" w:color="auto"/>
              <w:bottom w:val="single" w:sz="4" w:space="0" w:color="auto"/>
              <w:right w:val="single" w:sz="4" w:space="0" w:color="auto"/>
            </w:tcBorders>
            <w:hideMark/>
          </w:tcPr>
          <w:p w14:paraId="3D85DE78" w14:textId="77777777" w:rsidR="005D1890" w:rsidRDefault="005D1890" w:rsidP="002C58EE">
            <w:pPr>
              <w:rPr>
                <w:rFonts w:ascii="Times New Roman" w:hAnsi="Times New Roman" w:cs="Times New Roman"/>
                <w:sz w:val="24"/>
                <w:szCs w:val="24"/>
              </w:rPr>
            </w:pPr>
            <w:r>
              <w:rPr>
                <w:rFonts w:ascii="Times New Roman" w:hAnsi="Times New Roman" w:cs="Times New Roman"/>
                <w:sz w:val="24"/>
                <w:szCs w:val="24"/>
              </w:rPr>
              <w:t>Я горжусь тем, что работаю в этой школе.</w:t>
            </w:r>
          </w:p>
        </w:tc>
        <w:tc>
          <w:tcPr>
            <w:tcW w:w="1451" w:type="dxa"/>
            <w:tcBorders>
              <w:top w:val="single" w:sz="4" w:space="0" w:color="auto"/>
              <w:left w:val="single" w:sz="4" w:space="0" w:color="auto"/>
              <w:bottom w:val="single" w:sz="4" w:space="0" w:color="auto"/>
              <w:right w:val="single" w:sz="4" w:space="0" w:color="auto"/>
            </w:tcBorders>
          </w:tcPr>
          <w:p w14:paraId="53B48074" w14:textId="056AFDFB" w:rsidR="005D1890" w:rsidRDefault="002E0506" w:rsidP="002E0506">
            <w:pPr>
              <w:jc w:val="center"/>
              <w:rPr>
                <w:rFonts w:ascii="Times New Roman" w:hAnsi="Times New Roman" w:cs="Times New Roman"/>
                <w:sz w:val="24"/>
                <w:szCs w:val="24"/>
              </w:rPr>
            </w:pPr>
            <w:r>
              <w:rPr>
                <w:rFonts w:ascii="Times New Roman" w:hAnsi="Times New Roman" w:cs="Times New Roman"/>
                <w:sz w:val="24"/>
                <w:szCs w:val="24"/>
              </w:rPr>
              <w:t>80%</w:t>
            </w:r>
          </w:p>
        </w:tc>
        <w:tc>
          <w:tcPr>
            <w:tcW w:w="1486" w:type="dxa"/>
            <w:tcBorders>
              <w:top w:val="single" w:sz="4" w:space="0" w:color="auto"/>
              <w:left w:val="single" w:sz="4" w:space="0" w:color="auto"/>
              <w:bottom w:val="single" w:sz="4" w:space="0" w:color="auto"/>
              <w:right w:val="single" w:sz="4" w:space="0" w:color="auto"/>
            </w:tcBorders>
          </w:tcPr>
          <w:p w14:paraId="4EB0BA55" w14:textId="16A465A0" w:rsidR="005D1890" w:rsidRDefault="002E0506" w:rsidP="002E0506">
            <w:pPr>
              <w:jc w:val="center"/>
              <w:rPr>
                <w:rFonts w:ascii="Times New Roman" w:hAnsi="Times New Roman" w:cs="Times New Roman"/>
                <w:sz w:val="24"/>
                <w:szCs w:val="24"/>
              </w:rPr>
            </w:pPr>
            <w:r>
              <w:rPr>
                <w:rFonts w:ascii="Times New Roman" w:hAnsi="Times New Roman" w:cs="Times New Roman"/>
                <w:sz w:val="24"/>
                <w:szCs w:val="24"/>
              </w:rPr>
              <w:t>19%</w:t>
            </w:r>
          </w:p>
        </w:tc>
        <w:tc>
          <w:tcPr>
            <w:tcW w:w="1020" w:type="dxa"/>
            <w:tcBorders>
              <w:top w:val="single" w:sz="4" w:space="0" w:color="auto"/>
              <w:left w:val="single" w:sz="4" w:space="0" w:color="auto"/>
              <w:bottom w:val="single" w:sz="4" w:space="0" w:color="auto"/>
              <w:right w:val="single" w:sz="4" w:space="0" w:color="auto"/>
            </w:tcBorders>
          </w:tcPr>
          <w:p w14:paraId="6CE920B3" w14:textId="6AC0407E" w:rsidR="005D1890" w:rsidRDefault="002E0506" w:rsidP="002E0506">
            <w:pPr>
              <w:jc w:val="center"/>
              <w:rPr>
                <w:rFonts w:ascii="Times New Roman" w:hAnsi="Times New Roman" w:cs="Times New Roman"/>
                <w:sz w:val="24"/>
                <w:szCs w:val="24"/>
              </w:rPr>
            </w:pPr>
            <w:r>
              <w:rPr>
                <w:rFonts w:ascii="Times New Roman" w:hAnsi="Times New Roman" w:cs="Times New Roman"/>
                <w:sz w:val="24"/>
                <w:szCs w:val="24"/>
              </w:rPr>
              <w:t>1%</w:t>
            </w:r>
          </w:p>
        </w:tc>
        <w:tc>
          <w:tcPr>
            <w:tcW w:w="1451" w:type="dxa"/>
            <w:tcBorders>
              <w:top w:val="single" w:sz="4" w:space="0" w:color="auto"/>
              <w:left w:val="single" w:sz="4" w:space="0" w:color="auto"/>
              <w:bottom w:val="single" w:sz="4" w:space="0" w:color="auto"/>
              <w:right w:val="single" w:sz="4" w:space="0" w:color="auto"/>
            </w:tcBorders>
          </w:tcPr>
          <w:p w14:paraId="46985A5A" w14:textId="2FEF560C" w:rsidR="005D1890"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r>
      <w:tr w:rsidR="005D1890" w14:paraId="62DE83F1" w14:textId="77777777" w:rsidTr="002E0506">
        <w:trPr>
          <w:trHeight w:val="287"/>
        </w:trPr>
        <w:tc>
          <w:tcPr>
            <w:tcW w:w="978" w:type="dxa"/>
            <w:tcBorders>
              <w:top w:val="single" w:sz="4" w:space="0" w:color="auto"/>
              <w:left w:val="single" w:sz="4" w:space="0" w:color="auto"/>
              <w:bottom w:val="single" w:sz="4" w:space="0" w:color="auto"/>
              <w:right w:val="single" w:sz="4" w:space="0" w:color="auto"/>
            </w:tcBorders>
            <w:hideMark/>
          </w:tcPr>
          <w:p w14:paraId="6D50215E" w14:textId="77777777" w:rsidR="005D1890" w:rsidRDefault="005D1890" w:rsidP="002C58EE">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3461" w:type="dxa"/>
            <w:tcBorders>
              <w:top w:val="single" w:sz="4" w:space="0" w:color="auto"/>
              <w:left w:val="single" w:sz="4" w:space="0" w:color="auto"/>
              <w:bottom w:val="single" w:sz="4" w:space="0" w:color="auto"/>
              <w:right w:val="single" w:sz="4" w:space="0" w:color="auto"/>
            </w:tcBorders>
            <w:hideMark/>
          </w:tcPr>
          <w:p w14:paraId="361CFA53" w14:textId="77777777" w:rsidR="005D1890" w:rsidRDefault="005D1890" w:rsidP="002C58EE">
            <w:pPr>
              <w:rPr>
                <w:rFonts w:ascii="Times New Roman" w:hAnsi="Times New Roman" w:cs="Times New Roman"/>
                <w:sz w:val="24"/>
                <w:szCs w:val="24"/>
              </w:rPr>
            </w:pPr>
            <w:r>
              <w:rPr>
                <w:rFonts w:ascii="Times New Roman" w:hAnsi="Times New Roman" w:cs="Times New Roman"/>
                <w:sz w:val="24"/>
                <w:szCs w:val="24"/>
              </w:rPr>
              <w:t>Я получаю эффективную методическую помощь.</w:t>
            </w:r>
          </w:p>
        </w:tc>
        <w:tc>
          <w:tcPr>
            <w:tcW w:w="1451" w:type="dxa"/>
            <w:tcBorders>
              <w:top w:val="single" w:sz="4" w:space="0" w:color="auto"/>
              <w:left w:val="single" w:sz="4" w:space="0" w:color="auto"/>
              <w:bottom w:val="single" w:sz="4" w:space="0" w:color="auto"/>
              <w:right w:val="single" w:sz="4" w:space="0" w:color="auto"/>
            </w:tcBorders>
          </w:tcPr>
          <w:p w14:paraId="10BC20A4" w14:textId="54A3C659" w:rsidR="005D1890" w:rsidRDefault="002E0506" w:rsidP="002E0506">
            <w:pPr>
              <w:jc w:val="center"/>
              <w:rPr>
                <w:rFonts w:ascii="Times New Roman" w:hAnsi="Times New Roman" w:cs="Times New Roman"/>
                <w:sz w:val="24"/>
                <w:szCs w:val="24"/>
              </w:rPr>
            </w:pPr>
            <w:r>
              <w:rPr>
                <w:rFonts w:ascii="Times New Roman" w:hAnsi="Times New Roman" w:cs="Times New Roman"/>
                <w:sz w:val="24"/>
                <w:szCs w:val="24"/>
              </w:rPr>
              <w:t>84%</w:t>
            </w:r>
          </w:p>
        </w:tc>
        <w:tc>
          <w:tcPr>
            <w:tcW w:w="1486" w:type="dxa"/>
            <w:tcBorders>
              <w:top w:val="single" w:sz="4" w:space="0" w:color="auto"/>
              <w:left w:val="single" w:sz="4" w:space="0" w:color="auto"/>
              <w:bottom w:val="single" w:sz="4" w:space="0" w:color="auto"/>
              <w:right w:val="single" w:sz="4" w:space="0" w:color="auto"/>
            </w:tcBorders>
          </w:tcPr>
          <w:p w14:paraId="1C3CE8EE" w14:textId="0742ACFE" w:rsidR="005D1890" w:rsidRDefault="002E0506" w:rsidP="002E0506">
            <w:pPr>
              <w:jc w:val="center"/>
              <w:rPr>
                <w:rFonts w:ascii="Times New Roman" w:hAnsi="Times New Roman" w:cs="Times New Roman"/>
                <w:sz w:val="24"/>
                <w:szCs w:val="24"/>
              </w:rPr>
            </w:pPr>
            <w:r>
              <w:rPr>
                <w:rFonts w:ascii="Times New Roman" w:hAnsi="Times New Roman" w:cs="Times New Roman"/>
                <w:sz w:val="24"/>
                <w:szCs w:val="24"/>
              </w:rPr>
              <w:t>16%</w:t>
            </w:r>
          </w:p>
        </w:tc>
        <w:tc>
          <w:tcPr>
            <w:tcW w:w="1020" w:type="dxa"/>
            <w:tcBorders>
              <w:top w:val="single" w:sz="4" w:space="0" w:color="auto"/>
              <w:left w:val="single" w:sz="4" w:space="0" w:color="auto"/>
              <w:bottom w:val="single" w:sz="4" w:space="0" w:color="auto"/>
              <w:right w:val="single" w:sz="4" w:space="0" w:color="auto"/>
            </w:tcBorders>
          </w:tcPr>
          <w:p w14:paraId="67C0B286" w14:textId="44CAA6F7" w:rsidR="005D1890"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c>
          <w:tcPr>
            <w:tcW w:w="1451" w:type="dxa"/>
            <w:tcBorders>
              <w:top w:val="single" w:sz="4" w:space="0" w:color="auto"/>
              <w:left w:val="single" w:sz="4" w:space="0" w:color="auto"/>
              <w:bottom w:val="single" w:sz="4" w:space="0" w:color="auto"/>
              <w:right w:val="single" w:sz="4" w:space="0" w:color="auto"/>
            </w:tcBorders>
          </w:tcPr>
          <w:p w14:paraId="668DA421" w14:textId="5F1116AE" w:rsidR="005D1890"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r>
      <w:tr w:rsidR="002E0506" w14:paraId="47440ACF" w14:textId="77777777" w:rsidTr="002E0506">
        <w:trPr>
          <w:trHeight w:val="140"/>
        </w:trPr>
        <w:tc>
          <w:tcPr>
            <w:tcW w:w="978" w:type="dxa"/>
            <w:tcBorders>
              <w:top w:val="single" w:sz="4" w:space="0" w:color="auto"/>
              <w:left w:val="single" w:sz="4" w:space="0" w:color="auto"/>
              <w:bottom w:val="single" w:sz="4" w:space="0" w:color="auto"/>
              <w:right w:val="single" w:sz="4" w:space="0" w:color="auto"/>
            </w:tcBorders>
            <w:hideMark/>
          </w:tcPr>
          <w:p w14:paraId="0D789B5B"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3</w:t>
            </w:r>
          </w:p>
        </w:tc>
        <w:tc>
          <w:tcPr>
            <w:tcW w:w="3461" w:type="dxa"/>
            <w:tcBorders>
              <w:top w:val="single" w:sz="4" w:space="0" w:color="auto"/>
              <w:left w:val="single" w:sz="4" w:space="0" w:color="auto"/>
              <w:bottom w:val="single" w:sz="4" w:space="0" w:color="auto"/>
              <w:right w:val="single" w:sz="4" w:space="0" w:color="auto"/>
            </w:tcBorders>
            <w:hideMark/>
          </w:tcPr>
          <w:p w14:paraId="66ECADA0"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Меня устраивают условия труда</w:t>
            </w:r>
          </w:p>
        </w:tc>
        <w:tc>
          <w:tcPr>
            <w:tcW w:w="1451" w:type="dxa"/>
            <w:tcBorders>
              <w:top w:val="single" w:sz="4" w:space="0" w:color="auto"/>
              <w:left w:val="single" w:sz="4" w:space="0" w:color="auto"/>
              <w:bottom w:val="single" w:sz="4" w:space="0" w:color="auto"/>
              <w:right w:val="single" w:sz="4" w:space="0" w:color="auto"/>
            </w:tcBorders>
          </w:tcPr>
          <w:p w14:paraId="20CDBC7A" w14:textId="765CC9C8"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81%</w:t>
            </w:r>
          </w:p>
        </w:tc>
        <w:tc>
          <w:tcPr>
            <w:tcW w:w="1486" w:type="dxa"/>
            <w:tcBorders>
              <w:top w:val="single" w:sz="4" w:space="0" w:color="auto"/>
              <w:left w:val="single" w:sz="4" w:space="0" w:color="auto"/>
              <w:bottom w:val="single" w:sz="4" w:space="0" w:color="auto"/>
              <w:right w:val="single" w:sz="4" w:space="0" w:color="auto"/>
            </w:tcBorders>
          </w:tcPr>
          <w:p w14:paraId="0FC456A3" w14:textId="60B5FB4F"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19%</w:t>
            </w:r>
          </w:p>
        </w:tc>
        <w:tc>
          <w:tcPr>
            <w:tcW w:w="1020" w:type="dxa"/>
            <w:tcBorders>
              <w:top w:val="single" w:sz="4" w:space="0" w:color="auto"/>
              <w:left w:val="single" w:sz="4" w:space="0" w:color="auto"/>
              <w:bottom w:val="single" w:sz="4" w:space="0" w:color="auto"/>
              <w:right w:val="single" w:sz="4" w:space="0" w:color="auto"/>
            </w:tcBorders>
          </w:tcPr>
          <w:p w14:paraId="7A3C552C" w14:textId="21975579"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c>
          <w:tcPr>
            <w:tcW w:w="1451" w:type="dxa"/>
            <w:tcBorders>
              <w:top w:val="single" w:sz="4" w:space="0" w:color="auto"/>
              <w:left w:val="single" w:sz="4" w:space="0" w:color="auto"/>
              <w:bottom w:val="single" w:sz="4" w:space="0" w:color="auto"/>
              <w:right w:val="single" w:sz="4" w:space="0" w:color="auto"/>
            </w:tcBorders>
          </w:tcPr>
          <w:p w14:paraId="779C6E65" w14:textId="45B6BE26"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r>
      <w:tr w:rsidR="002E0506" w14:paraId="3146A5CE" w14:textId="77777777" w:rsidTr="002E0506">
        <w:trPr>
          <w:trHeight w:val="287"/>
        </w:trPr>
        <w:tc>
          <w:tcPr>
            <w:tcW w:w="978" w:type="dxa"/>
            <w:tcBorders>
              <w:top w:val="single" w:sz="4" w:space="0" w:color="auto"/>
              <w:left w:val="single" w:sz="4" w:space="0" w:color="auto"/>
              <w:bottom w:val="single" w:sz="4" w:space="0" w:color="auto"/>
              <w:right w:val="single" w:sz="4" w:space="0" w:color="auto"/>
            </w:tcBorders>
            <w:hideMark/>
          </w:tcPr>
          <w:p w14:paraId="185F7341"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4</w:t>
            </w:r>
          </w:p>
        </w:tc>
        <w:tc>
          <w:tcPr>
            <w:tcW w:w="3461" w:type="dxa"/>
            <w:tcBorders>
              <w:top w:val="single" w:sz="4" w:space="0" w:color="auto"/>
              <w:left w:val="single" w:sz="4" w:space="0" w:color="auto"/>
              <w:bottom w:val="single" w:sz="4" w:space="0" w:color="auto"/>
              <w:right w:val="single" w:sz="4" w:space="0" w:color="auto"/>
            </w:tcBorders>
            <w:hideMark/>
          </w:tcPr>
          <w:p w14:paraId="20D5461A"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Меня</w:t>
            </w:r>
            <w:r>
              <w:rPr>
                <w:rFonts w:ascii="Times New Roman" w:hAnsi="Times New Roman" w:cs="Times New Roman"/>
                <w:sz w:val="24"/>
                <w:szCs w:val="24"/>
              </w:rPr>
              <w:tab/>
              <w:t>устраивает</w:t>
            </w:r>
            <w:r>
              <w:rPr>
                <w:rFonts w:ascii="Times New Roman" w:hAnsi="Times New Roman" w:cs="Times New Roman"/>
                <w:sz w:val="24"/>
                <w:szCs w:val="24"/>
              </w:rPr>
              <w:tab/>
              <w:t>стиль работы администрации школы</w:t>
            </w:r>
          </w:p>
        </w:tc>
        <w:tc>
          <w:tcPr>
            <w:tcW w:w="1451" w:type="dxa"/>
            <w:tcBorders>
              <w:top w:val="single" w:sz="4" w:space="0" w:color="auto"/>
              <w:left w:val="single" w:sz="4" w:space="0" w:color="auto"/>
              <w:bottom w:val="single" w:sz="4" w:space="0" w:color="auto"/>
              <w:right w:val="single" w:sz="4" w:space="0" w:color="auto"/>
            </w:tcBorders>
          </w:tcPr>
          <w:p w14:paraId="30EF23D8" w14:textId="2759F614"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81%</w:t>
            </w:r>
          </w:p>
        </w:tc>
        <w:tc>
          <w:tcPr>
            <w:tcW w:w="1486" w:type="dxa"/>
            <w:tcBorders>
              <w:top w:val="single" w:sz="4" w:space="0" w:color="auto"/>
              <w:left w:val="single" w:sz="4" w:space="0" w:color="auto"/>
              <w:bottom w:val="single" w:sz="4" w:space="0" w:color="auto"/>
              <w:right w:val="single" w:sz="4" w:space="0" w:color="auto"/>
            </w:tcBorders>
          </w:tcPr>
          <w:p w14:paraId="613EEB7C" w14:textId="414214CA"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19%</w:t>
            </w:r>
          </w:p>
        </w:tc>
        <w:tc>
          <w:tcPr>
            <w:tcW w:w="1020" w:type="dxa"/>
            <w:tcBorders>
              <w:top w:val="single" w:sz="4" w:space="0" w:color="auto"/>
              <w:left w:val="single" w:sz="4" w:space="0" w:color="auto"/>
              <w:bottom w:val="single" w:sz="4" w:space="0" w:color="auto"/>
              <w:right w:val="single" w:sz="4" w:space="0" w:color="auto"/>
            </w:tcBorders>
          </w:tcPr>
          <w:p w14:paraId="45DCE1F7" w14:textId="1F2453B7"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c>
          <w:tcPr>
            <w:tcW w:w="1451" w:type="dxa"/>
            <w:tcBorders>
              <w:top w:val="single" w:sz="4" w:space="0" w:color="auto"/>
              <w:left w:val="single" w:sz="4" w:space="0" w:color="auto"/>
              <w:bottom w:val="single" w:sz="4" w:space="0" w:color="auto"/>
              <w:right w:val="single" w:sz="4" w:space="0" w:color="auto"/>
            </w:tcBorders>
          </w:tcPr>
          <w:p w14:paraId="45D5AC7A" w14:textId="4FAC4E26"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r>
      <w:tr w:rsidR="002E0506" w14:paraId="43E98B4B" w14:textId="77777777" w:rsidTr="002E0506">
        <w:trPr>
          <w:trHeight w:val="280"/>
        </w:trPr>
        <w:tc>
          <w:tcPr>
            <w:tcW w:w="978" w:type="dxa"/>
            <w:tcBorders>
              <w:top w:val="single" w:sz="4" w:space="0" w:color="auto"/>
              <w:left w:val="single" w:sz="4" w:space="0" w:color="auto"/>
              <w:bottom w:val="single" w:sz="4" w:space="0" w:color="auto"/>
              <w:right w:val="single" w:sz="4" w:space="0" w:color="auto"/>
            </w:tcBorders>
            <w:hideMark/>
          </w:tcPr>
          <w:p w14:paraId="7E538F5F"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5</w:t>
            </w:r>
          </w:p>
        </w:tc>
        <w:tc>
          <w:tcPr>
            <w:tcW w:w="3461" w:type="dxa"/>
            <w:tcBorders>
              <w:top w:val="single" w:sz="4" w:space="0" w:color="auto"/>
              <w:left w:val="single" w:sz="4" w:space="0" w:color="auto"/>
              <w:bottom w:val="single" w:sz="4" w:space="0" w:color="auto"/>
              <w:right w:val="single" w:sz="4" w:space="0" w:color="auto"/>
            </w:tcBorders>
            <w:hideMark/>
          </w:tcPr>
          <w:p w14:paraId="66B030E9"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Школа пресекает и эффективно разрешает конфликты между учащимися.</w:t>
            </w:r>
          </w:p>
        </w:tc>
        <w:tc>
          <w:tcPr>
            <w:tcW w:w="1451" w:type="dxa"/>
            <w:tcBorders>
              <w:top w:val="single" w:sz="4" w:space="0" w:color="auto"/>
              <w:left w:val="single" w:sz="4" w:space="0" w:color="auto"/>
              <w:bottom w:val="single" w:sz="4" w:space="0" w:color="auto"/>
              <w:right w:val="single" w:sz="4" w:space="0" w:color="auto"/>
            </w:tcBorders>
          </w:tcPr>
          <w:p w14:paraId="10514F29" w14:textId="4FA67238"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80%</w:t>
            </w:r>
          </w:p>
        </w:tc>
        <w:tc>
          <w:tcPr>
            <w:tcW w:w="1486" w:type="dxa"/>
            <w:tcBorders>
              <w:top w:val="single" w:sz="4" w:space="0" w:color="auto"/>
              <w:left w:val="single" w:sz="4" w:space="0" w:color="auto"/>
              <w:bottom w:val="single" w:sz="4" w:space="0" w:color="auto"/>
              <w:right w:val="single" w:sz="4" w:space="0" w:color="auto"/>
            </w:tcBorders>
          </w:tcPr>
          <w:p w14:paraId="1A569CAE" w14:textId="3F78A6AF"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19%</w:t>
            </w:r>
          </w:p>
        </w:tc>
        <w:tc>
          <w:tcPr>
            <w:tcW w:w="1020" w:type="dxa"/>
            <w:tcBorders>
              <w:top w:val="single" w:sz="4" w:space="0" w:color="auto"/>
              <w:left w:val="single" w:sz="4" w:space="0" w:color="auto"/>
              <w:bottom w:val="single" w:sz="4" w:space="0" w:color="auto"/>
              <w:right w:val="single" w:sz="4" w:space="0" w:color="auto"/>
            </w:tcBorders>
          </w:tcPr>
          <w:p w14:paraId="07C58F50" w14:textId="129F6756"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1%</w:t>
            </w:r>
          </w:p>
        </w:tc>
        <w:tc>
          <w:tcPr>
            <w:tcW w:w="1451" w:type="dxa"/>
            <w:tcBorders>
              <w:top w:val="single" w:sz="4" w:space="0" w:color="auto"/>
              <w:left w:val="single" w:sz="4" w:space="0" w:color="auto"/>
              <w:bottom w:val="single" w:sz="4" w:space="0" w:color="auto"/>
              <w:right w:val="single" w:sz="4" w:space="0" w:color="auto"/>
            </w:tcBorders>
          </w:tcPr>
          <w:p w14:paraId="4117AA35" w14:textId="084C06F7"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r>
      <w:tr w:rsidR="002E0506" w14:paraId="631819CA" w14:textId="77777777" w:rsidTr="002E0506">
        <w:trPr>
          <w:trHeight w:val="287"/>
        </w:trPr>
        <w:tc>
          <w:tcPr>
            <w:tcW w:w="978" w:type="dxa"/>
            <w:tcBorders>
              <w:top w:val="single" w:sz="4" w:space="0" w:color="auto"/>
              <w:left w:val="single" w:sz="4" w:space="0" w:color="auto"/>
              <w:bottom w:val="single" w:sz="4" w:space="0" w:color="auto"/>
              <w:right w:val="single" w:sz="4" w:space="0" w:color="auto"/>
            </w:tcBorders>
            <w:hideMark/>
          </w:tcPr>
          <w:p w14:paraId="7191A67E"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6</w:t>
            </w:r>
          </w:p>
        </w:tc>
        <w:tc>
          <w:tcPr>
            <w:tcW w:w="3461" w:type="dxa"/>
            <w:tcBorders>
              <w:top w:val="single" w:sz="4" w:space="0" w:color="auto"/>
              <w:left w:val="single" w:sz="4" w:space="0" w:color="auto"/>
              <w:bottom w:val="single" w:sz="4" w:space="0" w:color="auto"/>
              <w:right w:val="single" w:sz="4" w:space="0" w:color="auto"/>
            </w:tcBorders>
            <w:hideMark/>
          </w:tcPr>
          <w:p w14:paraId="7BAD1F57"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Я удовлетворен\а учебно- материальной базой школы.</w:t>
            </w:r>
          </w:p>
        </w:tc>
        <w:tc>
          <w:tcPr>
            <w:tcW w:w="1451" w:type="dxa"/>
            <w:tcBorders>
              <w:top w:val="single" w:sz="4" w:space="0" w:color="auto"/>
              <w:left w:val="single" w:sz="4" w:space="0" w:color="auto"/>
              <w:bottom w:val="single" w:sz="4" w:space="0" w:color="auto"/>
              <w:right w:val="single" w:sz="4" w:space="0" w:color="auto"/>
            </w:tcBorders>
          </w:tcPr>
          <w:p w14:paraId="3B983847" w14:textId="13215101"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84%</w:t>
            </w:r>
          </w:p>
        </w:tc>
        <w:tc>
          <w:tcPr>
            <w:tcW w:w="1486" w:type="dxa"/>
            <w:tcBorders>
              <w:top w:val="single" w:sz="4" w:space="0" w:color="auto"/>
              <w:left w:val="single" w:sz="4" w:space="0" w:color="auto"/>
              <w:bottom w:val="single" w:sz="4" w:space="0" w:color="auto"/>
              <w:right w:val="single" w:sz="4" w:space="0" w:color="auto"/>
            </w:tcBorders>
          </w:tcPr>
          <w:p w14:paraId="59B3D661" w14:textId="002D4126"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16%</w:t>
            </w:r>
          </w:p>
        </w:tc>
        <w:tc>
          <w:tcPr>
            <w:tcW w:w="1020" w:type="dxa"/>
            <w:tcBorders>
              <w:top w:val="single" w:sz="4" w:space="0" w:color="auto"/>
              <w:left w:val="single" w:sz="4" w:space="0" w:color="auto"/>
              <w:bottom w:val="single" w:sz="4" w:space="0" w:color="auto"/>
              <w:right w:val="single" w:sz="4" w:space="0" w:color="auto"/>
            </w:tcBorders>
          </w:tcPr>
          <w:p w14:paraId="6334383A" w14:textId="6329019B"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c>
          <w:tcPr>
            <w:tcW w:w="1451" w:type="dxa"/>
            <w:tcBorders>
              <w:top w:val="single" w:sz="4" w:space="0" w:color="auto"/>
              <w:left w:val="single" w:sz="4" w:space="0" w:color="auto"/>
              <w:bottom w:val="single" w:sz="4" w:space="0" w:color="auto"/>
              <w:right w:val="single" w:sz="4" w:space="0" w:color="auto"/>
            </w:tcBorders>
          </w:tcPr>
          <w:p w14:paraId="655E05F9" w14:textId="372F76FF"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r>
      <w:tr w:rsidR="002E0506" w14:paraId="65ECFE46" w14:textId="77777777" w:rsidTr="002E0506">
        <w:trPr>
          <w:trHeight w:val="280"/>
        </w:trPr>
        <w:tc>
          <w:tcPr>
            <w:tcW w:w="978" w:type="dxa"/>
            <w:tcBorders>
              <w:top w:val="single" w:sz="4" w:space="0" w:color="auto"/>
              <w:left w:val="single" w:sz="4" w:space="0" w:color="auto"/>
              <w:bottom w:val="single" w:sz="4" w:space="0" w:color="auto"/>
              <w:right w:val="single" w:sz="4" w:space="0" w:color="auto"/>
            </w:tcBorders>
            <w:hideMark/>
          </w:tcPr>
          <w:p w14:paraId="2EA24FA6"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7</w:t>
            </w:r>
          </w:p>
        </w:tc>
        <w:tc>
          <w:tcPr>
            <w:tcW w:w="3461" w:type="dxa"/>
            <w:tcBorders>
              <w:top w:val="single" w:sz="4" w:space="0" w:color="auto"/>
              <w:left w:val="single" w:sz="4" w:space="0" w:color="auto"/>
              <w:bottom w:val="single" w:sz="4" w:space="0" w:color="auto"/>
              <w:right w:val="single" w:sz="4" w:space="0" w:color="auto"/>
            </w:tcBorders>
            <w:hideMark/>
          </w:tcPr>
          <w:p w14:paraId="23D6510C"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В коллективе</w:t>
            </w:r>
            <w:r>
              <w:rPr>
                <w:rFonts w:ascii="Times New Roman" w:hAnsi="Times New Roman" w:cs="Times New Roman"/>
                <w:sz w:val="24"/>
                <w:szCs w:val="24"/>
              </w:rPr>
              <w:tab/>
              <w:t>благоприятный морально-психологический климат</w:t>
            </w:r>
          </w:p>
        </w:tc>
        <w:tc>
          <w:tcPr>
            <w:tcW w:w="1451" w:type="dxa"/>
            <w:tcBorders>
              <w:top w:val="single" w:sz="4" w:space="0" w:color="auto"/>
              <w:left w:val="single" w:sz="4" w:space="0" w:color="auto"/>
              <w:bottom w:val="single" w:sz="4" w:space="0" w:color="auto"/>
              <w:right w:val="single" w:sz="4" w:space="0" w:color="auto"/>
            </w:tcBorders>
          </w:tcPr>
          <w:p w14:paraId="6FF0069C" w14:textId="3AE1FC2B"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73%</w:t>
            </w:r>
          </w:p>
        </w:tc>
        <w:tc>
          <w:tcPr>
            <w:tcW w:w="1486" w:type="dxa"/>
            <w:tcBorders>
              <w:top w:val="single" w:sz="4" w:space="0" w:color="auto"/>
              <w:left w:val="single" w:sz="4" w:space="0" w:color="auto"/>
              <w:bottom w:val="single" w:sz="4" w:space="0" w:color="auto"/>
              <w:right w:val="single" w:sz="4" w:space="0" w:color="auto"/>
            </w:tcBorders>
          </w:tcPr>
          <w:p w14:paraId="663A72ED" w14:textId="55B382D2"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27%</w:t>
            </w:r>
          </w:p>
        </w:tc>
        <w:tc>
          <w:tcPr>
            <w:tcW w:w="1020" w:type="dxa"/>
            <w:tcBorders>
              <w:top w:val="single" w:sz="4" w:space="0" w:color="auto"/>
              <w:left w:val="single" w:sz="4" w:space="0" w:color="auto"/>
              <w:bottom w:val="single" w:sz="4" w:space="0" w:color="auto"/>
              <w:right w:val="single" w:sz="4" w:space="0" w:color="auto"/>
            </w:tcBorders>
          </w:tcPr>
          <w:p w14:paraId="6B57C96F" w14:textId="2718A3D1"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c>
          <w:tcPr>
            <w:tcW w:w="1451" w:type="dxa"/>
            <w:tcBorders>
              <w:top w:val="single" w:sz="4" w:space="0" w:color="auto"/>
              <w:left w:val="single" w:sz="4" w:space="0" w:color="auto"/>
              <w:bottom w:val="single" w:sz="4" w:space="0" w:color="auto"/>
              <w:right w:val="single" w:sz="4" w:space="0" w:color="auto"/>
            </w:tcBorders>
          </w:tcPr>
          <w:p w14:paraId="21D79146" w14:textId="7751477D"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r>
      <w:tr w:rsidR="002E0506" w14:paraId="154CC838" w14:textId="77777777" w:rsidTr="002E0506">
        <w:trPr>
          <w:trHeight w:val="287"/>
        </w:trPr>
        <w:tc>
          <w:tcPr>
            <w:tcW w:w="978" w:type="dxa"/>
            <w:tcBorders>
              <w:top w:val="single" w:sz="4" w:space="0" w:color="auto"/>
              <w:left w:val="single" w:sz="4" w:space="0" w:color="auto"/>
              <w:bottom w:val="single" w:sz="4" w:space="0" w:color="auto"/>
              <w:right w:val="single" w:sz="4" w:space="0" w:color="auto"/>
            </w:tcBorders>
            <w:hideMark/>
          </w:tcPr>
          <w:p w14:paraId="4FE3A715"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8</w:t>
            </w:r>
          </w:p>
        </w:tc>
        <w:tc>
          <w:tcPr>
            <w:tcW w:w="3461" w:type="dxa"/>
            <w:tcBorders>
              <w:top w:val="single" w:sz="4" w:space="0" w:color="auto"/>
              <w:left w:val="single" w:sz="4" w:space="0" w:color="auto"/>
              <w:bottom w:val="single" w:sz="4" w:space="0" w:color="auto"/>
              <w:right w:val="single" w:sz="4" w:space="0" w:color="auto"/>
            </w:tcBorders>
            <w:hideMark/>
          </w:tcPr>
          <w:p w14:paraId="6B8DC0CB"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Я удовлетворен/а качеством питания в школе</w:t>
            </w:r>
          </w:p>
        </w:tc>
        <w:tc>
          <w:tcPr>
            <w:tcW w:w="1451" w:type="dxa"/>
            <w:tcBorders>
              <w:top w:val="single" w:sz="4" w:space="0" w:color="auto"/>
              <w:left w:val="single" w:sz="4" w:space="0" w:color="auto"/>
              <w:bottom w:val="single" w:sz="4" w:space="0" w:color="auto"/>
              <w:right w:val="single" w:sz="4" w:space="0" w:color="auto"/>
            </w:tcBorders>
          </w:tcPr>
          <w:p w14:paraId="382A28BA" w14:textId="26FCFF5D"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70%</w:t>
            </w:r>
          </w:p>
        </w:tc>
        <w:tc>
          <w:tcPr>
            <w:tcW w:w="1486" w:type="dxa"/>
            <w:tcBorders>
              <w:top w:val="single" w:sz="4" w:space="0" w:color="auto"/>
              <w:left w:val="single" w:sz="4" w:space="0" w:color="auto"/>
              <w:bottom w:val="single" w:sz="4" w:space="0" w:color="auto"/>
              <w:right w:val="single" w:sz="4" w:space="0" w:color="auto"/>
            </w:tcBorders>
          </w:tcPr>
          <w:p w14:paraId="44694083" w14:textId="7E9963E6"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30%</w:t>
            </w:r>
          </w:p>
        </w:tc>
        <w:tc>
          <w:tcPr>
            <w:tcW w:w="1020" w:type="dxa"/>
            <w:tcBorders>
              <w:top w:val="single" w:sz="4" w:space="0" w:color="auto"/>
              <w:left w:val="single" w:sz="4" w:space="0" w:color="auto"/>
              <w:bottom w:val="single" w:sz="4" w:space="0" w:color="auto"/>
              <w:right w:val="single" w:sz="4" w:space="0" w:color="auto"/>
            </w:tcBorders>
          </w:tcPr>
          <w:p w14:paraId="14DCAC5F" w14:textId="3CB1EF0A"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c>
          <w:tcPr>
            <w:tcW w:w="1451" w:type="dxa"/>
            <w:tcBorders>
              <w:top w:val="single" w:sz="4" w:space="0" w:color="auto"/>
              <w:left w:val="single" w:sz="4" w:space="0" w:color="auto"/>
              <w:bottom w:val="single" w:sz="4" w:space="0" w:color="auto"/>
              <w:right w:val="single" w:sz="4" w:space="0" w:color="auto"/>
            </w:tcBorders>
          </w:tcPr>
          <w:p w14:paraId="70CD76A0" w14:textId="112C164C"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r>
      <w:tr w:rsidR="002E0506" w14:paraId="63D87DB3" w14:textId="77777777" w:rsidTr="002E0506">
        <w:trPr>
          <w:trHeight w:val="140"/>
        </w:trPr>
        <w:tc>
          <w:tcPr>
            <w:tcW w:w="978" w:type="dxa"/>
            <w:tcBorders>
              <w:top w:val="single" w:sz="4" w:space="0" w:color="auto"/>
              <w:left w:val="single" w:sz="4" w:space="0" w:color="auto"/>
              <w:bottom w:val="single" w:sz="4" w:space="0" w:color="auto"/>
              <w:right w:val="single" w:sz="4" w:space="0" w:color="auto"/>
            </w:tcBorders>
            <w:hideMark/>
          </w:tcPr>
          <w:p w14:paraId="3DA9DBFE"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9</w:t>
            </w:r>
          </w:p>
        </w:tc>
        <w:tc>
          <w:tcPr>
            <w:tcW w:w="3461" w:type="dxa"/>
            <w:tcBorders>
              <w:top w:val="single" w:sz="4" w:space="0" w:color="auto"/>
              <w:left w:val="single" w:sz="4" w:space="0" w:color="auto"/>
              <w:bottom w:val="single" w:sz="4" w:space="0" w:color="auto"/>
              <w:right w:val="single" w:sz="4" w:space="0" w:color="auto"/>
            </w:tcBorders>
            <w:hideMark/>
          </w:tcPr>
          <w:p w14:paraId="38697C56"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Коллеги всегда готовы мне помочь</w:t>
            </w:r>
          </w:p>
        </w:tc>
        <w:tc>
          <w:tcPr>
            <w:tcW w:w="1451" w:type="dxa"/>
            <w:tcBorders>
              <w:top w:val="single" w:sz="4" w:space="0" w:color="auto"/>
              <w:left w:val="single" w:sz="4" w:space="0" w:color="auto"/>
              <w:bottom w:val="single" w:sz="4" w:space="0" w:color="auto"/>
              <w:right w:val="single" w:sz="4" w:space="0" w:color="auto"/>
            </w:tcBorders>
          </w:tcPr>
          <w:p w14:paraId="41D3B9A5" w14:textId="3246E5F2"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82%</w:t>
            </w:r>
          </w:p>
        </w:tc>
        <w:tc>
          <w:tcPr>
            <w:tcW w:w="1486" w:type="dxa"/>
            <w:tcBorders>
              <w:top w:val="single" w:sz="4" w:space="0" w:color="auto"/>
              <w:left w:val="single" w:sz="4" w:space="0" w:color="auto"/>
              <w:bottom w:val="single" w:sz="4" w:space="0" w:color="auto"/>
              <w:right w:val="single" w:sz="4" w:space="0" w:color="auto"/>
            </w:tcBorders>
          </w:tcPr>
          <w:p w14:paraId="7285D6F0" w14:textId="74248257"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18%</w:t>
            </w:r>
          </w:p>
        </w:tc>
        <w:tc>
          <w:tcPr>
            <w:tcW w:w="1020" w:type="dxa"/>
            <w:tcBorders>
              <w:top w:val="single" w:sz="4" w:space="0" w:color="auto"/>
              <w:left w:val="single" w:sz="4" w:space="0" w:color="auto"/>
              <w:bottom w:val="single" w:sz="4" w:space="0" w:color="auto"/>
              <w:right w:val="single" w:sz="4" w:space="0" w:color="auto"/>
            </w:tcBorders>
          </w:tcPr>
          <w:p w14:paraId="1393B9E3" w14:textId="4B41CD93"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c>
          <w:tcPr>
            <w:tcW w:w="1451" w:type="dxa"/>
            <w:tcBorders>
              <w:top w:val="single" w:sz="4" w:space="0" w:color="auto"/>
              <w:left w:val="single" w:sz="4" w:space="0" w:color="auto"/>
              <w:bottom w:val="single" w:sz="4" w:space="0" w:color="auto"/>
              <w:right w:val="single" w:sz="4" w:space="0" w:color="auto"/>
            </w:tcBorders>
          </w:tcPr>
          <w:p w14:paraId="254F0751" w14:textId="36785A2B"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r>
      <w:tr w:rsidR="002E0506" w14:paraId="0B1E18D4" w14:textId="77777777" w:rsidTr="002E0506">
        <w:trPr>
          <w:trHeight w:val="140"/>
        </w:trPr>
        <w:tc>
          <w:tcPr>
            <w:tcW w:w="978" w:type="dxa"/>
            <w:tcBorders>
              <w:top w:val="single" w:sz="4" w:space="0" w:color="auto"/>
              <w:left w:val="single" w:sz="4" w:space="0" w:color="auto"/>
              <w:bottom w:val="single" w:sz="4" w:space="0" w:color="auto"/>
              <w:right w:val="single" w:sz="4" w:space="0" w:color="auto"/>
            </w:tcBorders>
            <w:hideMark/>
          </w:tcPr>
          <w:p w14:paraId="035B1C9D"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10</w:t>
            </w:r>
          </w:p>
        </w:tc>
        <w:tc>
          <w:tcPr>
            <w:tcW w:w="3461" w:type="dxa"/>
            <w:tcBorders>
              <w:top w:val="single" w:sz="4" w:space="0" w:color="auto"/>
              <w:left w:val="single" w:sz="4" w:space="0" w:color="auto"/>
              <w:bottom w:val="single" w:sz="4" w:space="0" w:color="auto"/>
              <w:right w:val="single" w:sz="4" w:space="0" w:color="auto"/>
            </w:tcBorders>
            <w:hideMark/>
          </w:tcPr>
          <w:p w14:paraId="59656BAE"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Для успешного ведения учебных занятий школой предоставлены все необходимые учебно-методические и технические средства</w:t>
            </w:r>
          </w:p>
        </w:tc>
        <w:tc>
          <w:tcPr>
            <w:tcW w:w="1451" w:type="dxa"/>
            <w:tcBorders>
              <w:top w:val="single" w:sz="4" w:space="0" w:color="auto"/>
              <w:left w:val="single" w:sz="4" w:space="0" w:color="auto"/>
              <w:bottom w:val="single" w:sz="4" w:space="0" w:color="auto"/>
              <w:right w:val="single" w:sz="4" w:space="0" w:color="auto"/>
            </w:tcBorders>
          </w:tcPr>
          <w:p w14:paraId="22E0D857" w14:textId="32D51E9C"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85%</w:t>
            </w:r>
          </w:p>
        </w:tc>
        <w:tc>
          <w:tcPr>
            <w:tcW w:w="1486" w:type="dxa"/>
            <w:tcBorders>
              <w:top w:val="single" w:sz="4" w:space="0" w:color="auto"/>
              <w:left w:val="single" w:sz="4" w:space="0" w:color="auto"/>
              <w:bottom w:val="single" w:sz="4" w:space="0" w:color="auto"/>
              <w:right w:val="single" w:sz="4" w:space="0" w:color="auto"/>
            </w:tcBorders>
          </w:tcPr>
          <w:p w14:paraId="26D84B30" w14:textId="16077826"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15%</w:t>
            </w:r>
          </w:p>
        </w:tc>
        <w:tc>
          <w:tcPr>
            <w:tcW w:w="1020" w:type="dxa"/>
            <w:tcBorders>
              <w:top w:val="single" w:sz="4" w:space="0" w:color="auto"/>
              <w:left w:val="single" w:sz="4" w:space="0" w:color="auto"/>
              <w:bottom w:val="single" w:sz="4" w:space="0" w:color="auto"/>
              <w:right w:val="single" w:sz="4" w:space="0" w:color="auto"/>
            </w:tcBorders>
          </w:tcPr>
          <w:p w14:paraId="52C93226" w14:textId="5C821103"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c>
          <w:tcPr>
            <w:tcW w:w="1451" w:type="dxa"/>
            <w:tcBorders>
              <w:top w:val="single" w:sz="4" w:space="0" w:color="auto"/>
              <w:left w:val="single" w:sz="4" w:space="0" w:color="auto"/>
              <w:bottom w:val="single" w:sz="4" w:space="0" w:color="auto"/>
              <w:right w:val="single" w:sz="4" w:space="0" w:color="auto"/>
            </w:tcBorders>
          </w:tcPr>
          <w:p w14:paraId="0B95C11C" w14:textId="04D38B04"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r>
      <w:tr w:rsidR="002E0506" w14:paraId="39579043" w14:textId="77777777" w:rsidTr="002E0506">
        <w:trPr>
          <w:trHeight w:val="146"/>
        </w:trPr>
        <w:tc>
          <w:tcPr>
            <w:tcW w:w="978" w:type="dxa"/>
            <w:tcBorders>
              <w:top w:val="single" w:sz="4" w:space="0" w:color="auto"/>
              <w:left w:val="single" w:sz="4" w:space="0" w:color="auto"/>
              <w:bottom w:val="single" w:sz="4" w:space="0" w:color="auto"/>
              <w:right w:val="single" w:sz="4" w:space="0" w:color="auto"/>
            </w:tcBorders>
            <w:hideMark/>
          </w:tcPr>
          <w:p w14:paraId="1CAB45B3"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11</w:t>
            </w:r>
          </w:p>
        </w:tc>
        <w:tc>
          <w:tcPr>
            <w:tcW w:w="3461" w:type="dxa"/>
            <w:tcBorders>
              <w:top w:val="single" w:sz="4" w:space="0" w:color="auto"/>
              <w:left w:val="single" w:sz="4" w:space="0" w:color="auto"/>
              <w:bottom w:val="single" w:sz="4" w:space="0" w:color="auto"/>
              <w:right w:val="single" w:sz="4" w:space="0" w:color="auto"/>
            </w:tcBorders>
            <w:hideMark/>
          </w:tcPr>
          <w:p w14:paraId="719D9ED8"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 xml:space="preserve">В школе созданы </w:t>
            </w:r>
            <w:proofErr w:type="spellStart"/>
            <w:r>
              <w:rPr>
                <w:rFonts w:ascii="Times New Roman" w:hAnsi="Times New Roman" w:cs="Times New Roman"/>
                <w:sz w:val="24"/>
                <w:szCs w:val="24"/>
              </w:rPr>
              <w:t>учсловия</w:t>
            </w:r>
            <w:proofErr w:type="spellEnd"/>
            <w:r>
              <w:rPr>
                <w:rFonts w:ascii="Times New Roman" w:hAnsi="Times New Roman" w:cs="Times New Roman"/>
                <w:sz w:val="24"/>
                <w:szCs w:val="24"/>
              </w:rPr>
              <w:t xml:space="preserve"> для моего профессионального и творческого роста</w:t>
            </w:r>
          </w:p>
        </w:tc>
        <w:tc>
          <w:tcPr>
            <w:tcW w:w="1451" w:type="dxa"/>
            <w:tcBorders>
              <w:top w:val="single" w:sz="4" w:space="0" w:color="auto"/>
              <w:left w:val="single" w:sz="4" w:space="0" w:color="auto"/>
              <w:bottom w:val="single" w:sz="4" w:space="0" w:color="auto"/>
              <w:right w:val="single" w:sz="4" w:space="0" w:color="auto"/>
            </w:tcBorders>
          </w:tcPr>
          <w:p w14:paraId="46E3B4DC" w14:textId="3CB1FB7B"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81%</w:t>
            </w:r>
          </w:p>
        </w:tc>
        <w:tc>
          <w:tcPr>
            <w:tcW w:w="1486" w:type="dxa"/>
            <w:tcBorders>
              <w:top w:val="single" w:sz="4" w:space="0" w:color="auto"/>
              <w:left w:val="single" w:sz="4" w:space="0" w:color="auto"/>
              <w:bottom w:val="single" w:sz="4" w:space="0" w:color="auto"/>
              <w:right w:val="single" w:sz="4" w:space="0" w:color="auto"/>
            </w:tcBorders>
          </w:tcPr>
          <w:p w14:paraId="289E4772" w14:textId="4E68CCE1"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19%</w:t>
            </w:r>
          </w:p>
        </w:tc>
        <w:tc>
          <w:tcPr>
            <w:tcW w:w="1020" w:type="dxa"/>
            <w:tcBorders>
              <w:top w:val="single" w:sz="4" w:space="0" w:color="auto"/>
              <w:left w:val="single" w:sz="4" w:space="0" w:color="auto"/>
              <w:bottom w:val="single" w:sz="4" w:space="0" w:color="auto"/>
              <w:right w:val="single" w:sz="4" w:space="0" w:color="auto"/>
            </w:tcBorders>
          </w:tcPr>
          <w:p w14:paraId="5B27ACFD" w14:textId="668A98FF"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c>
          <w:tcPr>
            <w:tcW w:w="1451" w:type="dxa"/>
            <w:tcBorders>
              <w:top w:val="single" w:sz="4" w:space="0" w:color="auto"/>
              <w:left w:val="single" w:sz="4" w:space="0" w:color="auto"/>
              <w:bottom w:val="single" w:sz="4" w:space="0" w:color="auto"/>
              <w:right w:val="single" w:sz="4" w:space="0" w:color="auto"/>
            </w:tcBorders>
          </w:tcPr>
          <w:p w14:paraId="1C24582E" w14:textId="6E1C56DC"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r>
      <w:tr w:rsidR="002E0506" w14:paraId="2581E71A" w14:textId="77777777" w:rsidTr="002E0506">
        <w:trPr>
          <w:trHeight w:val="140"/>
        </w:trPr>
        <w:tc>
          <w:tcPr>
            <w:tcW w:w="978" w:type="dxa"/>
            <w:tcBorders>
              <w:top w:val="single" w:sz="4" w:space="0" w:color="auto"/>
              <w:left w:val="single" w:sz="4" w:space="0" w:color="auto"/>
              <w:bottom w:val="single" w:sz="4" w:space="0" w:color="auto"/>
              <w:right w:val="single" w:sz="4" w:space="0" w:color="auto"/>
            </w:tcBorders>
            <w:hideMark/>
          </w:tcPr>
          <w:p w14:paraId="6F4632FA"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12</w:t>
            </w:r>
          </w:p>
        </w:tc>
        <w:tc>
          <w:tcPr>
            <w:tcW w:w="3461" w:type="dxa"/>
            <w:tcBorders>
              <w:top w:val="single" w:sz="4" w:space="0" w:color="auto"/>
              <w:left w:val="single" w:sz="4" w:space="0" w:color="auto"/>
              <w:bottom w:val="single" w:sz="4" w:space="0" w:color="auto"/>
              <w:right w:val="single" w:sz="4" w:space="0" w:color="auto"/>
            </w:tcBorders>
            <w:hideMark/>
          </w:tcPr>
          <w:p w14:paraId="731E9C73"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В школе установлены методы поощрения педагогов</w:t>
            </w:r>
          </w:p>
        </w:tc>
        <w:tc>
          <w:tcPr>
            <w:tcW w:w="1451" w:type="dxa"/>
            <w:tcBorders>
              <w:top w:val="single" w:sz="4" w:space="0" w:color="auto"/>
              <w:left w:val="single" w:sz="4" w:space="0" w:color="auto"/>
              <w:bottom w:val="single" w:sz="4" w:space="0" w:color="auto"/>
              <w:right w:val="single" w:sz="4" w:space="0" w:color="auto"/>
            </w:tcBorders>
          </w:tcPr>
          <w:p w14:paraId="7864DCE3" w14:textId="0329DCA9"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58%</w:t>
            </w:r>
          </w:p>
        </w:tc>
        <w:tc>
          <w:tcPr>
            <w:tcW w:w="1486" w:type="dxa"/>
            <w:tcBorders>
              <w:top w:val="single" w:sz="4" w:space="0" w:color="auto"/>
              <w:left w:val="single" w:sz="4" w:space="0" w:color="auto"/>
              <w:bottom w:val="single" w:sz="4" w:space="0" w:color="auto"/>
              <w:right w:val="single" w:sz="4" w:space="0" w:color="auto"/>
            </w:tcBorders>
          </w:tcPr>
          <w:p w14:paraId="507AED12" w14:textId="23AD1FA2"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42%</w:t>
            </w:r>
          </w:p>
        </w:tc>
        <w:tc>
          <w:tcPr>
            <w:tcW w:w="1020" w:type="dxa"/>
            <w:tcBorders>
              <w:top w:val="single" w:sz="4" w:space="0" w:color="auto"/>
              <w:left w:val="single" w:sz="4" w:space="0" w:color="auto"/>
              <w:bottom w:val="single" w:sz="4" w:space="0" w:color="auto"/>
              <w:right w:val="single" w:sz="4" w:space="0" w:color="auto"/>
            </w:tcBorders>
          </w:tcPr>
          <w:p w14:paraId="16E5A814" w14:textId="482BD009"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c>
          <w:tcPr>
            <w:tcW w:w="1451" w:type="dxa"/>
            <w:tcBorders>
              <w:top w:val="single" w:sz="4" w:space="0" w:color="auto"/>
              <w:left w:val="single" w:sz="4" w:space="0" w:color="auto"/>
              <w:bottom w:val="single" w:sz="4" w:space="0" w:color="auto"/>
              <w:right w:val="single" w:sz="4" w:space="0" w:color="auto"/>
            </w:tcBorders>
          </w:tcPr>
          <w:p w14:paraId="036DC742" w14:textId="53D8B3AC"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r>
      <w:tr w:rsidR="002E0506" w14:paraId="6C8BD80B" w14:textId="77777777" w:rsidTr="002E0506">
        <w:trPr>
          <w:trHeight w:val="140"/>
        </w:trPr>
        <w:tc>
          <w:tcPr>
            <w:tcW w:w="978" w:type="dxa"/>
            <w:tcBorders>
              <w:top w:val="single" w:sz="4" w:space="0" w:color="auto"/>
              <w:left w:val="single" w:sz="4" w:space="0" w:color="auto"/>
              <w:bottom w:val="single" w:sz="4" w:space="0" w:color="auto"/>
              <w:right w:val="single" w:sz="4" w:space="0" w:color="auto"/>
            </w:tcBorders>
            <w:hideMark/>
          </w:tcPr>
          <w:p w14:paraId="038B85CC"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13</w:t>
            </w:r>
          </w:p>
        </w:tc>
        <w:tc>
          <w:tcPr>
            <w:tcW w:w="3461" w:type="dxa"/>
            <w:tcBorders>
              <w:top w:val="single" w:sz="4" w:space="0" w:color="auto"/>
              <w:left w:val="single" w:sz="4" w:space="0" w:color="auto"/>
              <w:bottom w:val="single" w:sz="4" w:space="0" w:color="auto"/>
              <w:right w:val="single" w:sz="4" w:space="0" w:color="auto"/>
            </w:tcBorders>
            <w:hideMark/>
          </w:tcPr>
          <w:p w14:paraId="1A98A32D"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Дети, с которыми я работаю стремятся к знаниям</w:t>
            </w:r>
          </w:p>
        </w:tc>
        <w:tc>
          <w:tcPr>
            <w:tcW w:w="1451" w:type="dxa"/>
            <w:tcBorders>
              <w:top w:val="single" w:sz="4" w:space="0" w:color="auto"/>
              <w:left w:val="single" w:sz="4" w:space="0" w:color="auto"/>
              <w:bottom w:val="single" w:sz="4" w:space="0" w:color="auto"/>
              <w:right w:val="single" w:sz="4" w:space="0" w:color="auto"/>
            </w:tcBorders>
          </w:tcPr>
          <w:p w14:paraId="6CB8B46F" w14:textId="3F456B1E"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58%</w:t>
            </w:r>
          </w:p>
        </w:tc>
        <w:tc>
          <w:tcPr>
            <w:tcW w:w="1486" w:type="dxa"/>
            <w:tcBorders>
              <w:top w:val="single" w:sz="4" w:space="0" w:color="auto"/>
              <w:left w:val="single" w:sz="4" w:space="0" w:color="auto"/>
              <w:bottom w:val="single" w:sz="4" w:space="0" w:color="auto"/>
              <w:right w:val="single" w:sz="4" w:space="0" w:color="auto"/>
            </w:tcBorders>
          </w:tcPr>
          <w:p w14:paraId="04EF0448" w14:textId="52812465"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41%</w:t>
            </w:r>
          </w:p>
        </w:tc>
        <w:tc>
          <w:tcPr>
            <w:tcW w:w="1020" w:type="dxa"/>
            <w:tcBorders>
              <w:top w:val="single" w:sz="4" w:space="0" w:color="auto"/>
              <w:left w:val="single" w:sz="4" w:space="0" w:color="auto"/>
              <w:bottom w:val="single" w:sz="4" w:space="0" w:color="auto"/>
              <w:right w:val="single" w:sz="4" w:space="0" w:color="auto"/>
            </w:tcBorders>
          </w:tcPr>
          <w:p w14:paraId="6083FEAB" w14:textId="4317E116"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c>
          <w:tcPr>
            <w:tcW w:w="1451" w:type="dxa"/>
            <w:tcBorders>
              <w:top w:val="single" w:sz="4" w:space="0" w:color="auto"/>
              <w:left w:val="single" w:sz="4" w:space="0" w:color="auto"/>
              <w:bottom w:val="single" w:sz="4" w:space="0" w:color="auto"/>
              <w:right w:val="single" w:sz="4" w:space="0" w:color="auto"/>
            </w:tcBorders>
          </w:tcPr>
          <w:p w14:paraId="42CDCF05" w14:textId="723F010D"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1%</w:t>
            </w:r>
          </w:p>
        </w:tc>
      </w:tr>
      <w:tr w:rsidR="002E0506" w14:paraId="43AB0150" w14:textId="77777777" w:rsidTr="002E0506">
        <w:trPr>
          <w:trHeight w:val="146"/>
        </w:trPr>
        <w:tc>
          <w:tcPr>
            <w:tcW w:w="978" w:type="dxa"/>
            <w:tcBorders>
              <w:top w:val="single" w:sz="4" w:space="0" w:color="auto"/>
              <w:left w:val="single" w:sz="4" w:space="0" w:color="auto"/>
              <w:bottom w:val="single" w:sz="4" w:space="0" w:color="auto"/>
              <w:right w:val="single" w:sz="4" w:space="0" w:color="auto"/>
            </w:tcBorders>
            <w:hideMark/>
          </w:tcPr>
          <w:p w14:paraId="4BEC070C"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14</w:t>
            </w:r>
          </w:p>
        </w:tc>
        <w:tc>
          <w:tcPr>
            <w:tcW w:w="3461" w:type="dxa"/>
            <w:tcBorders>
              <w:top w:val="single" w:sz="4" w:space="0" w:color="auto"/>
              <w:left w:val="single" w:sz="4" w:space="0" w:color="auto"/>
              <w:bottom w:val="single" w:sz="4" w:space="0" w:color="auto"/>
              <w:right w:val="single" w:sz="4" w:space="0" w:color="auto"/>
            </w:tcBorders>
            <w:hideMark/>
          </w:tcPr>
          <w:p w14:paraId="38D72450"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Я удовлетворен/а своими взаимоотношениями с учащимися</w:t>
            </w:r>
          </w:p>
        </w:tc>
        <w:tc>
          <w:tcPr>
            <w:tcW w:w="1451" w:type="dxa"/>
            <w:tcBorders>
              <w:top w:val="single" w:sz="4" w:space="0" w:color="auto"/>
              <w:left w:val="single" w:sz="4" w:space="0" w:color="auto"/>
              <w:bottom w:val="single" w:sz="4" w:space="0" w:color="auto"/>
              <w:right w:val="single" w:sz="4" w:space="0" w:color="auto"/>
            </w:tcBorders>
          </w:tcPr>
          <w:p w14:paraId="3098D972" w14:textId="77A361CB"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75%</w:t>
            </w:r>
          </w:p>
        </w:tc>
        <w:tc>
          <w:tcPr>
            <w:tcW w:w="1486" w:type="dxa"/>
            <w:tcBorders>
              <w:top w:val="single" w:sz="4" w:space="0" w:color="auto"/>
              <w:left w:val="single" w:sz="4" w:space="0" w:color="auto"/>
              <w:bottom w:val="single" w:sz="4" w:space="0" w:color="auto"/>
              <w:right w:val="single" w:sz="4" w:space="0" w:color="auto"/>
            </w:tcBorders>
          </w:tcPr>
          <w:p w14:paraId="72DAAFB8" w14:textId="3F00F90C"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24%</w:t>
            </w:r>
          </w:p>
        </w:tc>
        <w:tc>
          <w:tcPr>
            <w:tcW w:w="1020" w:type="dxa"/>
            <w:tcBorders>
              <w:top w:val="single" w:sz="4" w:space="0" w:color="auto"/>
              <w:left w:val="single" w:sz="4" w:space="0" w:color="auto"/>
              <w:bottom w:val="single" w:sz="4" w:space="0" w:color="auto"/>
              <w:right w:val="single" w:sz="4" w:space="0" w:color="auto"/>
            </w:tcBorders>
          </w:tcPr>
          <w:p w14:paraId="4A9426B8" w14:textId="656FCB6B"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1%</w:t>
            </w:r>
          </w:p>
        </w:tc>
        <w:tc>
          <w:tcPr>
            <w:tcW w:w="1451" w:type="dxa"/>
            <w:tcBorders>
              <w:top w:val="single" w:sz="4" w:space="0" w:color="auto"/>
              <w:left w:val="single" w:sz="4" w:space="0" w:color="auto"/>
              <w:bottom w:val="single" w:sz="4" w:space="0" w:color="auto"/>
              <w:right w:val="single" w:sz="4" w:space="0" w:color="auto"/>
            </w:tcBorders>
          </w:tcPr>
          <w:p w14:paraId="309E4ADE" w14:textId="70D3F439"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r>
      <w:tr w:rsidR="002E0506" w14:paraId="294D18B0" w14:textId="77777777" w:rsidTr="002E0506">
        <w:trPr>
          <w:trHeight w:val="140"/>
        </w:trPr>
        <w:tc>
          <w:tcPr>
            <w:tcW w:w="978" w:type="dxa"/>
            <w:tcBorders>
              <w:top w:val="single" w:sz="4" w:space="0" w:color="auto"/>
              <w:left w:val="single" w:sz="4" w:space="0" w:color="auto"/>
              <w:bottom w:val="single" w:sz="4" w:space="0" w:color="auto"/>
              <w:right w:val="single" w:sz="4" w:space="0" w:color="auto"/>
            </w:tcBorders>
            <w:hideMark/>
          </w:tcPr>
          <w:p w14:paraId="125E2BAA"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15</w:t>
            </w:r>
          </w:p>
        </w:tc>
        <w:tc>
          <w:tcPr>
            <w:tcW w:w="3461" w:type="dxa"/>
            <w:tcBorders>
              <w:top w:val="single" w:sz="4" w:space="0" w:color="auto"/>
              <w:left w:val="single" w:sz="4" w:space="0" w:color="auto"/>
              <w:bottom w:val="single" w:sz="4" w:space="0" w:color="auto"/>
              <w:right w:val="single" w:sz="4" w:space="0" w:color="auto"/>
            </w:tcBorders>
            <w:hideMark/>
          </w:tcPr>
          <w:p w14:paraId="41BDC4D1"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Я удовлетворен/а своей работой в качестве классного руководителя.</w:t>
            </w:r>
          </w:p>
        </w:tc>
        <w:tc>
          <w:tcPr>
            <w:tcW w:w="1451" w:type="dxa"/>
            <w:tcBorders>
              <w:top w:val="single" w:sz="4" w:space="0" w:color="auto"/>
              <w:left w:val="single" w:sz="4" w:space="0" w:color="auto"/>
              <w:bottom w:val="single" w:sz="4" w:space="0" w:color="auto"/>
              <w:right w:val="single" w:sz="4" w:space="0" w:color="auto"/>
            </w:tcBorders>
          </w:tcPr>
          <w:p w14:paraId="28345846" w14:textId="192880E7"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54%</w:t>
            </w:r>
          </w:p>
        </w:tc>
        <w:tc>
          <w:tcPr>
            <w:tcW w:w="1486" w:type="dxa"/>
            <w:tcBorders>
              <w:top w:val="single" w:sz="4" w:space="0" w:color="auto"/>
              <w:left w:val="single" w:sz="4" w:space="0" w:color="auto"/>
              <w:bottom w:val="single" w:sz="4" w:space="0" w:color="auto"/>
              <w:right w:val="single" w:sz="4" w:space="0" w:color="auto"/>
            </w:tcBorders>
          </w:tcPr>
          <w:p w14:paraId="7B2B40CE" w14:textId="17545C3F"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46%</w:t>
            </w:r>
          </w:p>
        </w:tc>
        <w:tc>
          <w:tcPr>
            <w:tcW w:w="1020" w:type="dxa"/>
            <w:tcBorders>
              <w:top w:val="single" w:sz="4" w:space="0" w:color="auto"/>
              <w:left w:val="single" w:sz="4" w:space="0" w:color="auto"/>
              <w:bottom w:val="single" w:sz="4" w:space="0" w:color="auto"/>
              <w:right w:val="single" w:sz="4" w:space="0" w:color="auto"/>
            </w:tcBorders>
          </w:tcPr>
          <w:p w14:paraId="456214B3" w14:textId="7A5DDDAB"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c>
          <w:tcPr>
            <w:tcW w:w="1451" w:type="dxa"/>
            <w:tcBorders>
              <w:top w:val="single" w:sz="4" w:space="0" w:color="auto"/>
              <w:left w:val="single" w:sz="4" w:space="0" w:color="auto"/>
              <w:bottom w:val="single" w:sz="4" w:space="0" w:color="auto"/>
              <w:right w:val="single" w:sz="4" w:space="0" w:color="auto"/>
            </w:tcBorders>
          </w:tcPr>
          <w:p w14:paraId="5EC0E63A" w14:textId="742AA496" w:rsidR="002E0506" w:rsidRDefault="002E0506" w:rsidP="002E0506">
            <w:pPr>
              <w:jc w:val="center"/>
              <w:rPr>
                <w:rFonts w:ascii="Times New Roman" w:hAnsi="Times New Roman" w:cs="Times New Roman"/>
                <w:sz w:val="24"/>
                <w:szCs w:val="24"/>
              </w:rPr>
            </w:pPr>
            <w:r>
              <w:rPr>
                <w:rFonts w:ascii="Times New Roman" w:hAnsi="Times New Roman" w:cs="Times New Roman"/>
                <w:sz w:val="24"/>
                <w:szCs w:val="24"/>
              </w:rPr>
              <w:t>0%</w:t>
            </w:r>
          </w:p>
        </w:tc>
      </w:tr>
      <w:tr w:rsidR="002E0506" w14:paraId="6C4418E6" w14:textId="77777777" w:rsidTr="002E0506">
        <w:trPr>
          <w:trHeight w:val="140"/>
        </w:trPr>
        <w:tc>
          <w:tcPr>
            <w:tcW w:w="978" w:type="dxa"/>
            <w:tcBorders>
              <w:top w:val="single" w:sz="4" w:space="0" w:color="auto"/>
              <w:left w:val="single" w:sz="4" w:space="0" w:color="auto"/>
              <w:bottom w:val="single" w:sz="4" w:space="0" w:color="auto"/>
              <w:right w:val="single" w:sz="4" w:space="0" w:color="auto"/>
            </w:tcBorders>
            <w:hideMark/>
          </w:tcPr>
          <w:p w14:paraId="0DB8D4B5"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16</w:t>
            </w:r>
          </w:p>
        </w:tc>
        <w:tc>
          <w:tcPr>
            <w:tcW w:w="3461" w:type="dxa"/>
            <w:tcBorders>
              <w:top w:val="single" w:sz="4" w:space="0" w:color="auto"/>
              <w:left w:val="single" w:sz="4" w:space="0" w:color="auto"/>
              <w:bottom w:val="single" w:sz="4" w:space="0" w:color="auto"/>
              <w:right w:val="single" w:sz="4" w:space="0" w:color="auto"/>
            </w:tcBorders>
            <w:hideMark/>
          </w:tcPr>
          <w:p w14:paraId="06C4E326" w14:textId="77777777" w:rsidR="002E0506" w:rsidRDefault="002E0506" w:rsidP="002E0506">
            <w:pPr>
              <w:rPr>
                <w:rFonts w:ascii="Times New Roman" w:hAnsi="Times New Roman" w:cs="Times New Roman"/>
                <w:sz w:val="24"/>
                <w:szCs w:val="24"/>
              </w:rPr>
            </w:pPr>
            <w:r>
              <w:rPr>
                <w:rFonts w:ascii="Times New Roman" w:hAnsi="Times New Roman" w:cs="Times New Roman"/>
                <w:sz w:val="24"/>
                <w:szCs w:val="24"/>
              </w:rPr>
              <w:t>Если вы желаете пояснить любой из ответов или добавить комментарий о школе или дать предложения школе, пожалуйста, укажите здесь. Если у вас есть жалобы, вы можете обратиться в Департамент по обеспечению качества в сфере образования, или укажите здесь.</w:t>
            </w:r>
          </w:p>
        </w:tc>
        <w:tc>
          <w:tcPr>
            <w:tcW w:w="1451" w:type="dxa"/>
            <w:tcBorders>
              <w:top w:val="single" w:sz="4" w:space="0" w:color="auto"/>
              <w:left w:val="single" w:sz="4" w:space="0" w:color="auto"/>
              <w:bottom w:val="single" w:sz="4" w:space="0" w:color="auto"/>
              <w:right w:val="single" w:sz="4" w:space="0" w:color="auto"/>
            </w:tcBorders>
          </w:tcPr>
          <w:p w14:paraId="4A4ACF8B" w14:textId="77777777" w:rsidR="002E0506" w:rsidRDefault="002E0506" w:rsidP="002E0506">
            <w:pPr>
              <w:rPr>
                <w:rFonts w:ascii="Times New Roman" w:hAnsi="Times New Roman" w:cs="Times New Roman"/>
                <w:sz w:val="24"/>
                <w:szCs w:val="24"/>
              </w:rPr>
            </w:pPr>
          </w:p>
        </w:tc>
        <w:tc>
          <w:tcPr>
            <w:tcW w:w="1486" w:type="dxa"/>
            <w:tcBorders>
              <w:top w:val="single" w:sz="4" w:space="0" w:color="auto"/>
              <w:left w:val="single" w:sz="4" w:space="0" w:color="auto"/>
              <w:bottom w:val="single" w:sz="4" w:space="0" w:color="auto"/>
              <w:right w:val="single" w:sz="4" w:space="0" w:color="auto"/>
            </w:tcBorders>
          </w:tcPr>
          <w:p w14:paraId="3308DDD1" w14:textId="77777777" w:rsidR="002E0506" w:rsidRDefault="002E0506" w:rsidP="002E0506">
            <w:pPr>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14:paraId="763257FD" w14:textId="77777777" w:rsidR="002E0506" w:rsidRDefault="002E0506" w:rsidP="002E0506">
            <w:pPr>
              <w:rPr>
                <w:rFonts w:ascii="Times New Roman" w:hAnsi="Times New Roman" w:cs="Times New Roman"/>
                <w:sz w:val="24"/>
                <w:szCs w:val="24"/>
              </w:rPr>
            </w:pPr>
          </w:p>
        </w:tc>
        <w:tc>
          <w:tcPr>
            <w:tcW w:w="1451" w:type="dxa"/>
            <w:tcBorders>
              <w:top w:val="single" w:sz="4" w:space="0" w:color="auto"/>
              <w:left w:val="single" w:sz="4" w:space="0" w:color="auto"/>
              <w:bottom w:val="single" w:sz="4" w:space="0" w:color="auto"/>
              <w:right w:val="single" w:sz="4" w:space="0" w:color="auto"/>
            </w:tcBorders>
          </w:tcPr>
          <w:p w14:paraId="0466868A" w14:textId="77777777" w:rsidR="002E0506" w:rsidRDefault="002E0506" w:rsidP="002E0506">
            <w:pPr>
              <w:rPr>
                <w:rFonts w:ascii="Times New Roman" w:hAnsi="Times New Roman" w:cs="Times New Roman"/>
                <w:sz w:val="24"/>
                <w:szCs w:val="24"/>
              </w:rPr>
            </w:pPr>
          </w:p>
        </w:tc>
      </w:tr>
    </w:tbl>
    <w:p w14:paraId="31DA4CE5" w14:textId="77777777" w:rsidR="00264FF6" w:rsidRPr="00344238" w:rsidRDefault="00264FF6" w:rsidP="005D1890">
      <w:pPr>
        <w:spacing w:after="0"/>
        <w:jc w:val="both"/>
        <w:rPr>
          <w:rFonts w:ascii="Times New Roman" w:hAnsi="Times New Roman" w:cs="Times New Roman"/>
          <w:b/>
          <w:sz w:val="28"/>
          <w:szCs w:val="28"/>
          <w:lang w:val="kk-KZ"/>
        </w:rPr>
      </w:pPr>
    </w:p>
    <w:p w14:paraId="143CFCD6" w14:textId="04C2EB2C" w:rsidR="000E6CD4" w:rsidRPr="00334FB4" w:rsidRDefault="00A00073" w:rsidP="008C5371">
      <w:pPr>
        <w:widowControl w:val="0"/>
        <w:autoSpaceDE w:val="0"/>
        <w:autoSpaceDN w:val="0"/>
        <w:spacing w:after="0" w:line="240" w:lineRule="auto"/>
        <w:jc w:val="both"/>
        <w:rPr>
          <w:rFonts w:ascii="Times New Roman" w:hAnsi="Times New Roman" w:cs="Times New Roman"/>
          <w:b/>
          <w:sz w:val="28"/>
          <w:szCs w:val="28"/>
        </w:rPr>
      </w:pPr>
      <w:r>
        <w:rPr>
          <w:rFonts w:ascii="Times New Roman" w:hAnsi="Times New Roman" w:cs="Times New Roman"/>
          <w:sz w:val="28"/>
          <w:szCs w:val="28"/>
          <w:lang w:val="kk-KZ"/>
        </w:rPr>
        <w:tab/>
      </w:r>
      <w:r w:rsidRPr="00334FB4">
        <w:rPr>
          <w:rFonts w:ascii="Times New Roman" w:eastAsia="Times New Roman" w:hAnsi="Times New Roman" w:cs="Times New Roman"/>
          <w:sz w:val="28"/>
          <w:szCs w:val="28"/>
        </w:rPr>
        <w:t>Анализ результатов опроса учителей школы показал</w:t>
      </w:r>
      <w:r w:rsidR="00334FB4" w:rsidRPr="00334FB4">
        <w:rPr>
          <w:rFonts w:ascii="Times New Roman" w:eastAsia="Times New Roman" w:hAnsi="Times New Roman" w:cs="Times New Roman"/>
          <w:sz w:val="28"/>
          <w:szCs w:val="28"/>
        </w:rPr>
        <w:t>, что 99,7</w:t>
      </w:r>
      <w:r w:rsidRPr="00334FB4">
        <w:rPr>
          <w:rFonts w:ascii="Times New Roman" w:eastAsia="Times New Roman" w:hAnsi="Times New Roman" w:cs="Times New Roman"/>
          <w:sz w:val="28"/>
          <w:szCs w:val="28"/>
        </w:rPr>
        <w:t xml:space="preserve">% </w:t>
      </w:r>
      <w:r w:rsidR="00334FB4" w:rsidRPr="00334FB4">
        <w:rPr>
          <w:rFonts w:ascii="Times New Roman" w:hAnsi="Times New Roman" w:cs="Times New Roman"/>
          <w:color w:val="000000"/>
          <w:spacing w:val="2"/>
          <w:sz w:val="28"/>
          <w:szCs w:val="28"/>
          <w:shd w:val="clear" w:color="auto" w:fill="FFFFFF"/>
        </w:rPr>
        <w:t>удовлетворены уровнем создания условий для качественного обучения и воспитания</w:t>
      </w:r>
      <w:r w:rsidR="00C91EA7">
        <w:rPr>
          <w:rFonts w:ascii="Times New Roman" w:hAnsi="Times New Roman" w:cs="Times New Roman"/>
          <w:color w:val="000000"/>
          <w:spacing w:val="2"/>
          <w:sz w:val="28"/>
          <w:szCs w:val="28"/>
          <w:shd w:val="clear" w:color="auto" w:fill="FFFFFF"/>
        </w:rPr>
        <w:t>.</w:t>
      </w:r>
    </w:p>
    <w:p w14:paraId="25484F15" w14:textId="25920580" w:rsidR="005D1890" w:rsidRPr="00EF7AA2" w:rsidRDefault="00020825" w:rsidP="00EF7AA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5D1890" w:rsidRPr="00EF7AA2">
        <w:rPr>
          <w:rFonts w:ascii="Times New Roman" w:hAnsi="Times New Roman" w:cs="Times New Roman"/>
          <w:b/>
          <w:sz w:val="28"/>
          <w:szCs w:val="28"/>
        </w:rPr>
        <w:t xml:space="preserve">Раздел 9. Недостатки и замечания, пути их решения </w:t>
      </w:r>
    </w:p>
    <w:p w14:paraId="56C78378" w14:textId="07310AB3" w:rsidR="007A555A" w:rsidRPr="00EF7AA2" w:rsidRDefault="00EF089E" w:rsidP="00EF7AA2">
      <w:pPr>
        <w:pStyle w:val="af0"/>
        <w:ind w:right="713"/>
        <w:rPr>
          <w:sz w:val="28"/>
          <w:szCs w:val="28"/>
        </w:rPr>
      </w:pPr>
      <w:r w:rsidRPr="00EF7AA2">
        <w:rPr>
          <w:sz w:val="28"/>
          <w:szCs w:val="28"/>
        </w:rPr>
        <w:t xml:space="preserve">1. </w:t>
      </w:r>
      <w:r w:rsidR="00CD56AC" w:rsidRPr="00EF7AA2">
        <w:rPr>
          <w:sz w:val="28"/>
          <w:szCs w:val="28"/>
        </w:rPr>
        <w:t xml:space="preserve">Доля педагогов на уровне </w:t>
      </w:r>
      <w:r w:rsidR="0015075F">
        <w:rPr>
          <w:sz w:val="28"/>
          <w:szCs w:val="28"/>
          <w:lang w:val="ru-RU"/>
        </w:rPr>
        <w:t xml:space="preserve">основного среднего </w:t>
      </w:r>
      <w:r w:rsidR="00CD56AC" w:rsidRPr="00EF7AA2">
        <w:rPr>
          <w:sz w:val="28"/>
          <w:szCs w:val="28"/>
        </w:rPr>
        <w:t>образования</w:t>
      </w:r>
      <w:r w:rsidR="00264FF6" w:rsidRPr="00EF7AA2">
        <w:rPr>
          <w:sz w:val="28"/>
          <w:szCs w:val="28"/>
        </w:rPr>
        <w:t xml:space="preserve">, педагогов-мастеров, педагогов-исследователей, педагогов – экспертов составляет </w:t>
      </w:r>
      <w:r w:rsidR="0015075F">
        <w:rPr>
          <w:sz w:val="28"/>
          <w:szCs w:val="28"/>
          <w:lang w:val="ru-RU"/>
        </w:rPr>
        <w:t>38,1</w:t>
      </w:r>
      <w:r w:rsidR="007A555A" w:rsidRPr="00EF7AA2">
        <w:rPr>
          <w:sz w:val="28"/>
          <w:szCs w:val="28"/>
        </w:rPr>
        <w:t>%;</w:t>
      </w:r>
    </w:p>
    <w:p w14:paraId="17A220EE" w14:textId="76F2D078" w:rsidR="00EF089E" w:rsidRPr="00EF7AA2" w:rsidRDefault="007A555A" w:rsidP="00EF7AA2">
      <w:pPr>
        <w:pStyle w:val="af0"/>
        <w:ind w:right="713"/>
        <w:rPr>
          <w:sz w:val="28"/>
          <w:szCs w:val="28"/>
        </w:rPr>
      </w:pPr>
      <w:r w:rsidRPr="00EF7AA2">
        <w:rPr>
          <w:sz w:val="28"/>
          <w:szCs w:val="28"/>
          <w:lang w:val="ru-RU"/>
        </w:rPr>
        <w:t>3</w:t>
      </w:r>
      <w:r w:rsidR="00EF089E" w:rsidRPr="00EF7AA2">
        <w:rPr>
          <w:sz w:val="28"/>
          <w:szCs w:val="28"/>
          <w:lang w:val="ru-RU"/>
        </w:rPr>
        <w:t xml:space="preserve">. </w:t>
      </w:r>
      <w:r w:rsidRPr="00EF7AA2">
        <w:rPr>
          <w:sz w:val="28"/>
          <w:szCs w:val="28"/>
        </w:rPr>
        <w:t>Совершенствование системы работы школы по повышению качества обучения в рамках ГОСО;</w:t>
      </w:r>
    </w:p>
    <w:p w14:paraId="2968058E" w14:textId="4CCF3A95" w:rsidR="007A555A" w:rsidRPr="00EF7AA2" w:rsidRDefault="007A555A" w:rsidP="00EF7AA2">
      <w:pPr>
        <w:pStyle w:val="af0"/>
        <w:ind w:right="713"/>
        <w:rPr>
          <w:sz w:val="28"/>
          <w:szCs w:val="28"/>
        </w:rPr>
      </w:pPr>
      <w:r w:rsidRPr="00EF7AA2">
        <w:rPr>
          <w:sz w:val="28"/>
          <w:szCs w:val="28"/>
          <w:lang w:val="ru-RU"/>
        </w:rPr>
        <w:t xml:space="preserve">4. </w:t>
      </w:r>
      <w:r w:rsidRPr="00EF7AA2">
        <w:rPr>
          <w:sz w:val="28"/>
          <w:szCs w:val="28"/>
        </w:rPr>
        <w:t>Необходимость пров</w:t>
      </w:r>
      <w:r w:rsidR="004568FB" w:rsidRPr="00EF7AA2">
        <w:rPr>
          <w:sz w:val="28"/>
          <w:szCs w:val="28"/>
        </w:rPr>
        <w:t>едения модернизации библиотеки;</w:t>
      </w:r>
    </w:p>
    <w:p w14:paraId="70F17DF7" w14:textId="1033522A" w:rsidR="00264FF6" w:rsidRPr="00EF7AA2" w:rsidRDefault="00264FF6" w:rsidP="00EF7AA2">
      <w:pPr>
        <w:spacing w:after="0" w:line="240" w:lineRule="auto"/>
        <w:jc w:val="center"/>
        <w:rPr>
          <w:rFonts w:ascii="Times New Roman" w:hAnsi="Times New Roman" w:cs="Times New Roman"/>
          <w:b/>
          <w:sz w:val="28"/>
          <w:szCs w:val="28"/>
        </w:rPr>
      </w:pPr>
      <w:r w:rsidRPr="00EF7AA2">
        <w:rPr>
          <w:rFonts w:ascii="Times New Roman" w:hAnsi="Times New Roman" w:cs="Times New Roman"/>
          <w:b/>
          <w:sz w:val="28"/>
          <w:szCs w:val="28"/>
        </w:rPr>
        <w:t>Пути их решения</w:t>
      </w:r>
    </w:p>
    <w:p w14:paraId="1BE3C969" w14:textId="024E8E64" w:rsidR="007A555A" w:rsidRPr="00EF7AA2" w:rsidRDefault="007A555A" w:rsidP="00EF7AA2">
      <w:pPr>
        <w:pStyle w:val="a8"/>
        <w:numPr>
          <w:ilvl w:val="0"/>
          <w:numId w:val="1"/>
        </w:numPr>
        <w:spacing w:after="0" w:line="240" w:lineRule="auto"/>
        <w:jc w:val="both"/>
        <w:rPr>
          <w:rFonts w:ascii="Times New Roman" w:hAnsi="Times New Roman" w:cs="Times New Roman"/>
          <w:sz w:val="28"/>
          <w:szCs w:val="28"/>
        </w:rPr>
      </w:pPr>
      <w:r w:rsidRPr="00EF7AA2">
        <w:rPr>
          <w:rFonts w:ascii="Times New Roman" w:eastAsia="Times New Roman" w:hAnsi="Times New Roman" w:cs="Times New Roman"/>
          <w:sz w:val="28"/>
          <w:szCs w:val="28"/>
        </w:rPr>
        <w:t>Проведение аттестационных мероприятий по повыше</w:t>
      </w:r>
      <w:r w:rsidR="004568FB" w:rsidRPr="00EF7AA2">
        <w:rPr>
          <w:rFonts w:ascii="Times New Roman" w:eastAsia="Times New Roman" w:hAnsi="Times New Roman" w:cs="Times New Roman"/>
          <w:sz w:val="28"/>
          <w:szCs w:val="28"/>
        </w:rPr>
        <w:t>нию категорийности педагогов</w:t>
      </w:r>
      <w:r w:rsidRPr="00EF7AA2">
        <w:rPr>
          <w:rFonts w:ascii="Times New Roman" w:eastAsia="Times New Roman" w:hAnsi="Times New Roman" w:cs="Times New Roman"/>
          <w:sz w:val="28"/>
          <w:szCs w:val="28"/>
        </w:rPr>
        <w:t>.</w:t>
      </w:r>
    </w:p>
    <w:p w14:paraId="1D588D50" w14:textId="77777777" w:rsidR="00AA7655" w:rsidRPr="00EF7AA2" w:rsidRDefault="00264FF6" w:rsidP="00EF7AA2">
      <w:pPr>
        <w:pStyle w:val="a8"/>
        <w:numPr>
          <w:ilvl w:val="0"/>
          <w:numId w:val="1"/>
        </w:numPr>
        <w:spacing w:after="0" w:line="240" w:lineRule="auto"/>
        <w:jc w:val="both"/>
        <w:rPr>
          <w:rFonts w:ascii="Times New Roman" w:hAnsi="Times New Roman" w:cs="Times New Roman"/>
          <w:sz w:val="28"/>
          <w:szCs w:val="28"/>
        </w:rPr>
      </w:pPr>
      <w:r w:rsidRPr="00EF7AA2">
        <w:rPr>
          <w:rFonts w:ascii="Times New Roman" w:hAnsi="Times New Roman" w:cs="Times New Roman"/>
          <w:sz w:val="28"/>
          <w:szCs w:val="28"/>
        </w:rPr>
        <w:t xml:space="preserve">Активизация работы со </w:t>
      </w:r>
      <w:proofErr w:type="spellStart"/>
      <w:r w:rsidRPr="00EF7AA2">
        <w:rPr>
          <w:rFonts w:ascii="Times New Roman" w:hAnsi="Times New Roman" w:cs="Times New Roman"/>
          <w:sz w:val="28"/>
          <w:szCs w:val="28"/>
        </w:rPr>
        <w:t>слабомотивированными</w:t>
      </w:r>
      <w:proofErr w:type="spellEnd"/>
      <w:r w:rsidRPr="00EF7AA2">
        <w:rPr>
          <w:rFonts w:ascii="Times New Roman" w:hAnsi="Times New Roman" w:cs="Times New Roman"/>
          <w:sz w:val="28"/>
          <w:szCs w:val="28"/>
        </w:rPr>
        <w:t xml:space="preserve"> к обучению учащимися.     Совершенствование методик и форм преподавания. Усиление работы по восполнению пробелов в знаниях учащихся. Работа с учащимися, имеющими 1-2 «3» (резерв).</w:t>
      </w:r>
    </w:p>
    <w:p w14:paraId="05B188B5" w14:textId="1ECD156A" w:rsidR="00AA7655" w:rsidRPr="00EF7AA2" w:rsidRDefault="00AA7655" w:rsidP="00EF7AA2">
      <w:pPr>
        <w:pStyle w:val="a8"/>
        <w:numPr>
          <w:ilvl w:val="0"/>
          <w:numId w:val="1"/>
        </w:numPr>
        <w:spacing w:after="0" w:line="240" w:lineRule="auto"/>
        <w:jc w:val="both"/>
        <w:rPr>
          <w:rFonts w:ascii="Times New Roman" w:hAnsi="Times New Roman" w:cs="Times New Roman"/>
          <w:sz w:val="28"/>
          <w:szCs w:val="28"/>
        </w:rPr>
      </w:pPr>
      <w:r w:rsidRPr="00EF7AA2">
        <w:rPr>
          <w:rFonts w:ascii="Times New Roman" w:eastAsia="Times New Roman" w:hAnsi="Times New Roman" w:cs="Times New Roman"/>
          <w:sz w:val="28"/>
          <w:szCs w:val="28"/>
        </w:rPr>
        <w:t xml:space="preserve">Оформление библиотеки в соответствии с современными требованиями, приобретение инновационной программы для автоматизации библиотечного обслуживания, обновление книжного фонда художественной </w:t>
      </w:r>
      <w:r w:rsidR="00EF7AA2" w:rsidRPr="00EF7AA2">
        <w:rPr>
          <w:rFonts w:ascii="Times New Roman" w:eastAsia="Times New Roman" w:hAnsi="Times New Roman" w:cs="Times New Roman"/>
          <w:sz w:val="28"/>
          <w:szCs w:val="28"/>
        </w:rPr>
        <w:t>литературы.</w:t>
      </w:r>
    </w:p>
    <w:p w14:paraId="4B7BBB04" w14:textId="77777777" w:rsidR="004C69DC" w:rsidRDefault="004C69DC" w:rsidP="004C69DC">
      <w:pPr>
        <w:pStyle w:val="af0"/>
        <w:spacing w:before="234" w:line="278" w:lineRule="auto"/>
        <w:ind w:left="756" w:right="713"/>
        <w:rPr>
          <w:b/>
          <w:sz w:val="28"/>
          <w:szCs w:val="28"/>
          <w:lang w:val="ru-RU"/>
        </w:rPr>
      </w:pPr>
      <w:r w:rsidRPr="00264FF6">
        <w:rPr>
          <w:b/>
          <w:sz w:val="28"/>
          <w:szCs w:val="28"/>
        </w:rPr>
        <w:t xml:space="preserve">Раздел </w:t>
      </w:r>
      <w:r>
        <w:rPr>
          <w:b/>
          <w:sz w:val="28"/>
          <w:szCs w:val="28"/>
          <w:lang w:val="ru-RU"/>
        </w:rPr>
        <w:t>10. Выводы и предложения.</w:t>
      </w:r>
    </w:p>
    <w:p w14:paraId="64C26D4E" w14:textId="69CF1ABC" w:rsidR="004C69DC" w:rsidRDefault="004C69DC" w:rsidP="00053B08">
      <w:pPr>
        <w:pStyle w:val="ad"/>
        <w:numPr>
          <w:ilvl w:val="0"/>
          <w:numId w:val="2"/>
        </w:numPr>
        <w:spacing w:before="4" w:beforeAutospacing="0" w:after="0" w:afterAutospacing="0"/>
        <w:ind w:left="786" w:right="-2"/>
        <w:jc w:val="both"/>
        <w:textAlignment w:val="baseline"/>
        <w:rPr>
          <w:color w:val="000000"/>
          <w:sz w:val="28"/>
          <w:szCs w:val="28"/>
        </w:rPr>
      </w:pPr>
      <w:r>
        <w:rPr>
          <w:color w:val="000000"/>
          <w:sz w:val="28"/>
          <w:szCs w:val="28"/>
        </w:rPr>
        <w:t>Проведен полный анализ учебно-</w:t>
      </w:r>
      <w:r w:rsidR="000E6CD4">
        <w:rPr>
          <w:color w:val="000000"/>
          <w:sz w:val="28"/>
          <w:szCs w:val="28"/>
        </w:rPr>
        <w:t>воспитательного процесса за 202</w:t>
      </w:r>
      <w:r w:rsidR="0015075F">
        <w:rPr>
          <w:color w:val="000000"/>
          <w:sz w:val="28"/>
          <w:szCs w:val="28"/>
        </w:rPr>
        <w:t>3</w:t>
      </w:r>
      <w:r w:rsidR="000E6CD4">
        <w:rPr>
          <w:color w:val="000000"/>
          <w:sz w:val="28"/>
          <w:szCs w:val="28"/>
        </w:rPr>
        <w:t>-202</w:t>
      </w:r>
      <w:r w:rsidR="0015075F">
        <w:rPr>
          <w:color w:val="000000"/>
          <w:sz w:val="28"/>
          <w:szCs w:val="28"/>
        </w:rPr>
        <w:t>4</w:t>
      </w:r>
      <w:r w:rsidR="000E6CD4">
        <w:rPr>
          <w:color w:val="000000"/>
          <w:sz w:val="28"/>
          <w:szCs w:val="28"/>
        </w:rPr>
        <w:t>, 202</w:t>
      </w:r>
      <w:r w:rsidR="0015075F">
        <w:rPr>
          <w:color w:val="000000"/>
          <w:sz w:val="28"/>
          <w:szCs w:val="28"/>
        </w:rPr>
        <w:t>4</w:t>
      </w:r>
      <w:r w:rsidR="000E6CD4">
        <w:rPr>
          <w:color w:val="000000"/>
          <w:sz w:val="28"/>
          <w:szCs w:val="28"/>
        </w:rPr>
        <w:t>-</w:t>
      </w:r>
      <w:proofErr w:type="gramStart"/>
      <w:r w:rsidR="000E6CD4">
        <w:rPr>
          <w:color w:val="000000"/>
          <w:sz w:val="28"/>
          <w:szCs w:val="28"/>
        </w:rPr>
        <w:t>202</w:t>
      </w:r>
      <w:r w:rsidR="0015075F">
        <w:rPr>
          <w:color w:val="000000"/>
          <w:sz w:val="28"/>
          <w:szCs w:val="28"/>
        </w:rPr>
        <w:t>5</w:t>
      </w:r>
      <w:r w:rsidR="000E6CD4">
        <w:rPr>
          <w:color w:val="000000"/>
          <w:sz w:val="28"/>
          <w:szCs w:val="28"/>
        </w:rPr>
        <w:t>,  2025</w:t>
      </w:r>
      <w:proofErr w:type="gramEnd"/>
      <w:r w:rsidR="000E6CD4">
        <w:rPr>
          <w:color w:val="000000"/>
          <w:sz w:val="28"/>
          <w:szCs w:val="28"/>
        </w:rPr>
        <w:t>-202</w:t>
      </w:r>
      <w:r w:rsidR="0015075F">
        <w:rPr>
          <w:color w:val="000000"/>
          <w:sz w:val="28"/>
          <w:szCs w:val="28"/>
        </w:rPr>
        <w:t>6</w:t>
      </w:r>
      <w:r>
        <w:rPr>
          <w:color w:val="000000"/>
          <w:sz w:val="28"/>
          <w:szCs w:val="28"/>
        </w:rPr>
        <w:t xml:space="preserve"> учебны</w:t>
      </w:r>
      <w:r w:rsidR="0063119D">
        <w:rPr>
          <w:color w:val="000000"/>
          <w:sz w:val="28"/>
          <w:szCs w:val="28"/>
        </w:rPr>
        <w:t>й</w:t>
      </w:r>
      <w:r>
        <w:rPr>
          <w:color w:val="000000"/>
          <w:sz w:val="28"/>
          <w:szCs w:val="28"/>
        </w:rPr>
        <w:t xml:space="preserve"> год;</w:t>
      </w:r>
    </w:p>
    <w:p w14:paraId="11E835E9" w14:textId="77777777" w:rsidR="004C69DC" w:rsidRDefault="004C69DC" w:rsidP="00053B08">
      <w:pPr>
        <w:pStyle w:val="ad"/>
        <w:numPr>
          <w:ilvl w:val="0"/>
          <w:numId w:val="2"/>
        </w:numPr>
        <w:spacing w:before="0" w:beforeAutospacing="0" w:after="0" w:afterAutospacing="0"/>
        <w:ind w:left="786" w:right="-2"/>
        <w:jc w:val="both"/>
        <w:textAlignment w:val="baseline"/>
        <w:rPr>
          <w:color w:val="000000"/>
          <w:sz w:val="28"/>
          <w:szCs w:val="28"/>
        </w:rPr>
      </w:pPr>
      <w:r>
        <w:rPr>
          <w:color w:val="000000"/>
          <w:sz w:val="28"/>
          <w:szCs w:val="28"/>
        </w:rPr>
        <w:t>Вся деятельность школы организована и соответствует нормативно-правовым актам, утвержденным планам;</w:t>
      </w:r>
    </w:p>
    <w:p w14:paraId="1468E6B1" w14:textId="1C4C2BF7" w:rsidR="004C69DC" w:rsidRDefault="004C69DC" w:rsidP="00053B08">
      <w:pPr>
        <w:pStyle w:val="ad"/>
        <w:numPr>
          <w:ilvl w:val="0"/>
          <w:numId w:val="2"/>
        </w:numPr>
        <w:spacing w:before="0" w:beforeAutospacing="0" w:after="0" w:afterAutospacing="0"/>
        <w:ind w:left="786" w:right="-2"/>
        <w:textAlignment w:val="baseline"/>
        <w:rPr>
          <w:color w:val="000000"/>
          <w:sz w:val="28"/>
          <w:szCs w:val="28"/>
        </w:rPr>
      </w:pPr>
      <w:r>
        <w:rPr>
          <w:color w:val="000000"/>
          <w:sz w:val="28"/>
          <w:szCs w:val="28"/>
        </w:rPr>
        <w:t>Стоит отметить положительные результаты обучающихся в различных олимпиадах, конкурсах и спортивных соревнованиях на у</w:t>
      </w:r>
      <w:r w:rsidR="00EF7AA2">
        <w:rPr>
          <w:color w:val="000000"/>
          <w:sz w:val="28"/>
          <w:szCs w:val="28"/>
        </w:rPr>
        <w:t xml:space="preserve">ровне города, области </w:t>
      </w:r>
      <w:r>
        <w:rPr>
          <w:color w:val="000000"/>
          <w:sz w:val="28"/>
          <w:szCs w:val="28"/>
        </w:rPr>
        <w:t>из года в год;</w:t>
      </w:r>
    </w:p>
    <w:p w14:paraId="1766CCE0" w14:textId="77777777" w:rsidR="004C69DC" w:rsidRDefault="004C69DC" w:rsidP="00053B08">
      <w:pPr>
        <w:pStyle w:val="ad"/>
        <w:numPr>
          <w:ilvl w:val="0"/>
          <w:numId w:val="2"/>
        </w:numPr>
        <w:spacing w:before="0" w:beforeAutospacing="0" w:after="0" w:afterAutospacing="0"/>
        <w:ind w:left="644"/>
        <w:jc w:val="both"/>
        <w:textAlignment w:val="baseline"/>
        <w:rPr>
          <w:color w:val="000000"/>
          <w:sz w:val="28"/>
          <w:szCs w:val="28"/>
        </w:rPr>
      </w:pPr>
      <w:r>
        <w:rPr>
          <w:color w:val="000000"/>
          <w:sz w:val="28"/>
          <w:szCs w:val="28"/>
        </w:rPr>
        <w:t>Итоговый анализ материалов самооценки составлен по разделам, которые отражают деятельность школы по всем направлениям за 3 года. Аттестационной комиссией по самооценке школы проведен глубокий самоанализ результативности учебно-воспитательной и методической работы педагогического коллектива.</w:t>
      </w:r>
    </w:p>
    <w:p w14:paraId="5DCE662B" w14:textId="25294AA0" w:rsidR="004C69DC" w:rsidRDefault="004C69DC" w:rsidP="00053B08">
      <w:pPr>
        <w:pStyle w:val="ad"/>
        <w:numPr>
          <w:ilvl w:val="0"/>
          <w:numId w:val="2"/>
        </w:numPr>
        <w:spacing w:before="0" w:beforeAutospacing="0" w:after="0" w:afterAutospacing="0"/>
        <w:ind w:left="644"/>
        <w:jc w:val="both"/>
        <w:textAlignment w:val="baseline"/>
      </w:pPr>
      <w:r w:rsidRPr="00FA25C2">
        <w:rPr>
          <w:color w:val="000000"/>
          <w:sz w:val="28"/>
          <w:szCs w:val="28"/>
        </w:rPr>
        <w:t xml:space="preserve">Проведя экспертизу материалов самооценки, экспертная комиссия </w:t>
      </w:r>
      <w:r>
        <w:rPr>
          <w:bCs/>
          <w:sz w:val="28"/>
          <w:szCs w:val="28"/>
        </w:rPr>
        <w:t xml:space="preserve">КГУ </w:t>
      </w:r>
      <w:r w:rsidRPr="00DC4AA6">
        <w:rPr>
          <w:bCs/>
          <w:sz w:val="28"/>
          <w:szCs w:val="28"/>
        </w:rPr>
        <w:t xml:space="preserve">«Общеобразовательная школа </w:t>
      </w:r>
      <w:r w:rsidR="0063119D">
        <w:rPr>
          <w:bCs/>
          <w:sz w:val="28"/>
          <w:szCs w:val="28"/>
        </w:rPr>
        <w:t>№13</w:t>
      </w:r>
      <w:r w:rsidRPr="00DC4AA6">
        <w:rPr>
          <w:bCs/>
          <w:sz w:val="28"/>
          <w:szCs w:val="28"/>
        </w:rPr>
        <w:t xml:space="preserve"> отдела образования города Рудного» УОАКО</w:t>
      </w:r>
      <w:r>
        <w:rPr>
          <w:bCs/>
        </w:rPr>
        <w:t xml:space="preserve"> </w:t>
      </w:r>
      <w:r w:rsidRPr="00FA25C2">
        <w:rPr>
          <w:b/>
          <w:bCs/>
          <w:color w:val="000000"/>
          <w:sz w:val="28"/>
          <w:szCs w:val="28"/>
        </w:rPr>
        <w:t>пришла к заключению:</w:t>
      </w:r>
    </w:p>
    <w:p w14:paraId="523273AF" w14:textId="69818CA1" w:rsidR="004C69DC" w:rsidRPr="00DC4AA6" w:rsidRDefault="004C69DC" w:rsidP="004C69DC">
      <w:pPr>
        <w:pStyle w:val="ad"/>
        <w:spacing w:before="0" w:beforeAutospacing="0" w:after="0" w:afterAutospacing="0"/>
        <w:ind w:left="567"/>
        <w:jc w:val="both"/>
      </w:pPr>
      <w:r>
        <w:rPr>
          <w:color w:val="000000"/>
          <w:sz w:val="28"/>
          <w:szCs w:val="28"/>
        </w:rPr>
        <w:t xml:space="preserve">-образовательная деятельность педагогического коллектива </w:t>
      </w:r>
      <w:r>
        <w:rPr>
          <w:bCs/>
          <w:sz w:val="28"/>
          <w:szCs w:val="28"/>
        </w:rPr>
        <w:t xml:space="preserve">КГУ «Общеобразовательная школа </w:t>
      </w:r>
      <w:r w:rsidR="0063119D">
        <w:rPr>
          <w:bCs/>
          <w:sz w:val="28"/>
          <w:szCs w:val="28"/>
        </w:rPr>
        <w:t>№13</w:t>
      </w:r>
      <w:r>
        <w:rPr>
          <w:bCs/>
          <w:sz w:val="28"/>
          <w:szCs w:val="28"/>
        </w:rPr>
        <w:t xml:space="preserve"> отдела образования города Рудного»</w:t>
      </w:r>
      <w:r>
        <w:rPr>
          <w:bCs/>
        </w:rPr>
        <w:t xml:space="preserve"> УОАКО </w:t>
      </w:r>
      <w:r>
        <w:rPr>
          <w:color w:val="000000"/>
          <w:sz w:val="28"/>
          <w:szCs w:val="28"/>
        </w:rPr>
        <w:t xml:space="preserve">в целом соответствует требованиям, предъявляемым </w:t>
      </w:r>
      <w:proofErr w:type="gramStart"/>
      <w:r>
        <w:rPr>
          <w:color w:val="000000"/>
          <w:sz w:val="28"/>
          <w:szCs w:val="28"/>
        </w:rPr>
        <w:t>к общеобразовательным учреждениям</w:t>
      </w:r>
      <w:proofErr w:type="gramEnd"/>
      <w:r>
        <w:rPr>
          <w:color w:val="000000"/>
          <w:sz w:val="28"/>
          <w:szCs w:val="28"/>
        </w:rPr>
        <w:t xml:space="preserve"> и </w:t>
      </w:r>
      <w:r w:rsidRPr="00FA25C2">
        <w:rPr>
          <w:rFonts w:eastAsia="Calibri"/>
          <w:color w:val="000000" w:themeColor="text1"/>
          <w:sz w:val="28"/>
          <w:szCs w:val="28"/>
        </w:rPr>
        <w:t>подтверждают соответствие предоставляемых образовательных услуг общим требованиям ГОСО.</w:t>
      </w:r>
      <w:r>
        <w:rPr>
          <w:color w:val="000000"/>
          <w:sz w:val="28"/>
          <w:szCs w:val="28"/>
        </w:rPr>
        <w:t xml:space="preserve"> </w:t>
      </w:r>
    </w:p>
    <w:p w14:paraId="748CE846" w14:textId="6F1B752D" w:rsidR="004C69DC" w:rsidRDefault="004C69DC" w:rsidP="004C69DC">
      <w:pPr>
        <w:spacing w:after="0" w:line="240" w:lineRule="auto"/>
        <w:ind w:left="567" w:right="-1" w:firstLine="567"/>
        <w:jc w:val="both"/>
        <w:rPr>
          <w:rFonts w:ascii="Times New Roman" w:hAnsi="Times New Roman" w:cs="Times New Roman"/>
          <w:b/>
          <w:bCs/>
          <w:color w:val="000000"/>
          <w:sz w:val="28"/>
          <w:szCs w:val="28"/>
        </w:rPr>
      </w:pPr>
      <w:r>
        <w:rPr>
          <w:rFonts w:ascii="Times New Roman" w:eastAsia="Calibri" w:hAnsi="Times New Roman" w:cs="Times New Roman"/>
          <w:color w:val="000000" w:themeColor="text1"/>
          <w:sz w:val="28"/>
          <w:szCs w:val="28"/>
          <w:lang w:eastAsia="ru-RU"/>
        </w:rPr>
        <w:t>Р</w:t>
      </w:r>
      <w:r w:rsidRPr="00FA25C2">
        <w:rPr>
          <w:rFonts w:ascii="Times New Roman" w:eastAsia="Calibri" w:hAnsi="Times New Roman" w:cs="Times New Roman"/>
          <w:color w:val="000000" w:themeColor="text1"/>
          <w:sz w:val="28"/>
          <w:szCs w:val="28"/>
          <w:lang w:eastAsia="ru-RU"/>
        </w:rPr>
        <w:t xml:space="preserve">езультаты </w:t>
      </w:r>
      <w:r>
        <w:rPr>
          <w:rFonts w:ascii="Times New Roman" w:eastAsia="Calibri" w:hAnsi="Times New Roman" w:cs="Times New Roman"/>
          <w:color w:val="000000" w:themeColor="text1"/>
          <w:sz w:val="28"/>
          <w:szCs w:val="28"/>
          <w:lang w:eastAsia="ru-RU"/>
        </w:rPr>
        <w:t>итоговой оценки школы по измерителям и критериям оценки к содержанию образования с ориентиром на результаты о</w:t>
      </w:r>
      <w:r w:rsidR="00EF7AA2">
        <w:rPr>
          <w:rFonts w:ascii="Times New Roman" w:eastAsia="Calibri" w:hAnsi="Times New Roman" w:cs="Times New Roman"/>
          <w:color w:val="000000" w:themeColor="text1"/>
          <w:sz w:val="28"/>
          <w:szCs w:val="28"/>
          <w:lang w:eastAsia="ru-RU"/>
        </w:rPr>
        <w:t>бучения соответствует баллу: «58 баллов</w:t>
      </w:r>
      <w:r>
        <w:rPr>
          <w:rFonts w:ascii="Times New Roman" w:eastAsia="Calibri" w:hAnsi="Times New Roman" w:cs="Times New Roman"/>
          <w:color w:val="000000" w:themeColor="text1"/>
          <w:sz w:val="28"/>
          <w:szCs w:val="28"/>
          <w:lang w:eastAsia="ru-RU"/>
        </w:rPr>
        <w:t>».</w:t>
      </w:r>
      <w:r w:rsidRPr="00DC4AA6">
        <w:rPr>
          <w:color w:val="000000"/>
          <w:sz w:val="28"/>
          <w:szCs w:val="28"/>
        </w:rPr>
        <w:t xml:space="preserve"> </w:t>
      </w:r>
      <w:r w:rsidRPr="00DC4AA6">
        <w:rPr>
          <w:rFonts w:ascii="Times New Roman" w:hAnsi="Times New Roman" w:cs="Times New Roman"/>
          <w:color w:val="000000"/>
          <w:sz w:val="28"/>
          <w:szCs w:val="28"/>
        </w:rPr>
        <w:t>Согласно Критериям оценки организ</w:t>
      </w:r>
      <w:r w:rsidR="00EF7AA2">
        <w:rPr>
          <w:rFonts w:ascii="Times New Roman" w:hAnsi="Times New Roman" w:cs="Times New Roman"/>
          <w:color w:val="000000"/>
          <w:sz w:val="28"/>
          <w:szCs w:val="28"/>
        </w:rPr>
        <w:t>аций образования, оценивается как</w:t>
      </w:r>
      <w:r w:rsidRPr="00DC4AA6">
        <w:rPr>
          <w:rFonts w:ascii="Times New Roman" w:hAnsi="Times New Roman" w:cs="Times New Roman"/>
          <w:color w:val="000000"/>
          <w:sz w:val="28"/>
          <w:szCs w:val="28"/>
        </w:rPr>
        <w:t xml:space="preserve"> </w:t>
      </w:r>
      <w:r w:rsidR="00EF7AA2">
        <w:rPr>
          <w:rFonts w:ascii="Times New Roman" w:hAnsi="Times New Roman" w:cs="Times New Roman"/>
          <w:b/>
          <w:bCs/>
          <w:color w:val="000000"/>
          <w:sz w:val="28"/>
          <w:szCs w:val="28"/>
        </w:rPr>
        <w:t>«образцовый</w:t>
      </w:r>
      <w:r w:rsidRPr="00DC4AA6">
        <w:rPr>
          <w:rFonts w:ascii="Times New Roman" w:hAnsi="Times New Roman" w:cs="Times New Roman"/>
          <w:b/>
          <w:bCs/>
          <w:color w:val="000000"/>
          <w:sz w:val="28"/>
          <w:szCs w:val="28"/>
        </w:rPr>
        <w:t>».</w:t>
      </w:r>
    </w:p>
    <w:p w14:paraId="5CB7AE41" w14:textId="77777777" w:rsidR="004C69DC" w:rsidRDefault="004C69DC" w:rsidP="004C69DC">
      <w:pPr>
        <w:spacing w:after="0" w:line="240" w:lineRule="auto"/>
        <w:ind w:left="567" w:right="-1" w:firstLine="567"/>
        <w:jc w:val="both"/>
        <w:rPr>
          <w:rFonts w:ascii="Times New Roman" w:eastAsia="Calibri" w:hAnsi="Times New Roman" w:cs="Times New Roman"/>
          <w:color w:val="000000" w:themeColor="text1"/>
          <w:sz w:val="28"/>
          <w:szCs w:val="28"/>
          <w:lang w:eastAsia="ru-RU"/>
        </w:rPr>
      </w:pPr>
    </w:p>
    <w:p w14:paraId="06C3FBFD" w14:textId="49419B34" w:rsidR="0063119D" w:rsidRPr="00A12AE9" w:rsidRDefault="0063119D" w:rsidP="0063119D">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left="284" w:right="283"/>
        <w:rPr>
          <w:rFonts w:ascii="Times New Roman" w:eastAsia="Times New Roman" w:hAnsi="Times New Roman" w:cs="Times New Roman"/>
          <w:sz w:val="28"/>
          <w:szCs w:val="28"/>
          <w:lang w:val="kk-KZ"/>
        </w:rPr>
      </w:pPr>
      <w:r w:rsidRPr="00A12AE9">
        <w:rPr>
          <w:rFonts w:ascii="Times New Roman" w:eastAsia="Times New Roman" w:hAnsi="Times New Roman" w:cs="Times New Roman"/>
          <w:bCs/>
          <w:sz w:val="28"/>
          <w:szCs w:val="28"/>
          <w:lang w:val="kk-KZ"/>
        </w:rPr>
        <w:t>Председатель комисии</w:t>
      </w:r>
      <w:r>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sz w:val="28"/>
          <w:szCs w:val="28"/>
          <w:lang w:val="kk-KZ"/>
        </w:rPr>
        <w:t>–</w:t>
      </w:r>
      <w:r w:rsidRPr="00A12AE9">
        <w:rPr>
          <w:rFonts w:ascii="Times New Roman" w:eastAsia="Times New Roman" w:hAnsi="Times New Roman" w:cs="Times New Roman"/>
          <w:sz w:val="28"/>
          <w:szCs w:val="28"/>
          <w:lang w:val="kk-KZ"/>
        </w:rPr>
        <w:t xml:space="preserve"> Еставлетова Д</w:t>
      </w:r>
      <w:r w:rsidRPr="00A12AE9">
        <w:rPr>
          <w:rFonts w:ascii="Times New Roman" w:eastAsia="Times New Roman" w:hAnsi="Times New Roman" w:cs="Times New Roman"/>
          <w:sz w:val="28"/>
          <w:szCs w:val="28"/>
        </w:rPr>
        <w:t>.М.</w:t>
      </w:r>
      <w:r>
        <w:rPr>
          <w:rFonts w:ascii="Times New Roman" w:eastAsia="Times New Roman" w:hAnsi="Times New Roman" w:cs="Times New Roman"/>
          <w:sz w:val="28"/>
          <w:szCs w:val="28"/>
          <w:lang w:val="kk-KZ"/>
        </w:rPr>
        <w:t xml:space="preserve"> __________________</w:t>
      </w:r>
    </w:p>
    <w:p w14:paraId="27A6D707" w14:textId="77777777" w:rsidR="0063119D" w:rsidRPr="00A12AE9" w:rsidRDefault="0063119D" w:rsidP="0063119D">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left="284" w:right="283"/>
        <w:rPr>
          <w:rFonts w:ascii="Times New Roman" w:eastAsia="Times New Roman" w:hAnsi="Times New Roman" w:cs="Times New Roman"/>
          <w:sz w:val="28"/>
          <w:szCs w:val="28"/>
          <w:lang w:val="kk-KZ"/>
        </w:rPr>
      </w:pPr>
      <w:r w:rsidRPr="00A12AE9">
        <w:rPr>
          <w:rFonts w:ascii="Times New Roman" w:eastAsia="Times New Roman" w:hAnsi="Times New Roman" w:cs="Times New Roman"/>
          <w:bCs/>
          <w:sz w:val="28"/>
          <w:szCs w:val="28"/>
          <w:lang w:val="kk-KZ"/>
        </w:rPr>
        <w:lastRenderedPageBreak/>
        <w:t>Члены комисии</w:t>
      </w:r>
      <w:r w:rsidRPr="00A12AE9">
        <w:rPr>
          <w:rFonts w:ascii="Times New Roman" w:eastAsia="Times New Roman" w:hAnsi="Times New Roman" w:cs="Times New Roman"/>
          <w:sz w:val="28"/>
          <w:szCs w:val="28"/>
          <w:lang w:val="kk-KZ"/>
        </w:rPr>
        <w:t xml:space="preserve">: </w:t>
      </w:r>
    </w:p>
    <w:p w14:paraId="4693F146" w14:textId="07C1D580" w:rsidR="0063119D" w:rsidRDefault="0063119D" w:rsidP="0063119D">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left="284"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Симонова Т.М.___________</w:t>
      </w:r>
    </w:p>
    <w:p w14:paraId="349BDA14" w14:textId="63CDBDA6" w:rsidR="0063119D" w:rsidRPr="00B86CF6" w:rsidRDefault="00A72322" w:rsidP="0063119D">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left="284"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Сабитова Г.Ж.</w:t>
      </w:r>
      <w:r w:rsidR="0063119D">
        <w:rPr>
          <w:rFonts w:ascii="Times New Roman" w:eastAsia="Times New Roman" w:hAnsi="Times New Roman" w:cs="Times New Roman"/>
          <w:sz w:val="28"/>
          <w:szCs w:val="28"/>
          <w:lang w:val="kk-KZ"/>
        </w:rPr>
        <w:t>______________</w:t>
      </w:r>
    </w:p>
    <w:p w14:paraId="5A0A0E53" w14:textId="2594F581" w:rsidR="0063119D" w:rsidRPr="00B86CF6" w:rsidRDefault="0063119D" w:rsidP="0063119D">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left="284"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Тойгамбаева Ж.С.______________</w:t>
      </w:r>
    </w:p>
    <w:p w14:paraId="4ED476EB" w14:textId="05BFD3E7" w:rsidR="0063119D" w:rsidRDefault="0063119D" w:rsidP="0063119D">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left="284"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Дущенко М.В.______________</w:t>
      </w:r>
    </w:p>
    <w:p w14:paraId="47E2FD5F" w14:textId="19C7D6E2" w:rsidR="0063119D" w:rsidRDefault="0063119D" w:rsidP="0063119D">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left="284"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Маленкова Е.Я._____________</w:t>
      </w:r>
    </w:p>
    <w:p w14:paraId="6A1F03D8" w14:textId="5598CEF5" w:rsidR="0063119D" w:rsidRPr="00B86CF6" w:rsidRDefault="0063119D" w:rsidP="0063119D">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left="284"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Жанабаева А.Т._____________</w:t>
      </w:r>
    </w:p>
    <w:p w14:paraId="42E3699C" w14:textId="05C6A7C7" w:rsidR="0063119D" w:rsidRPr="00B86CF6" w:rsidRDefault="0063119D" w:rsidP="0063119D">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left="284"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Рақымжанов И.Ғ</w:t>
      </w:r>
      <w:r w:rsidRPr="0063119D">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______________</w:t>
      </w:r>
    </w:p>
    <w:p w14:paraId="29574DFB" w14:textId="52B00846" w:rsidR="0063119D" w:rsidRDefault="00A72322" w:rsidP="0063119D">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left="284"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Бақытбек І.Б.</w:t>
      </w:r>
      <w:r w:rsidR="0063119D" w:rsidRPr="00B86CF6">
        <w:rPr>
          <w:rFonts w:ascii="Times New Roman" w:eastAsia="Times New Roman" w:hAnsi="Times New Roman" w:cs="Times New Roman"/>
          <w:sz w:val="28"/>
          <w:szCs w:val="28"/>
          <w:lang w:val="kk-KZ"/>
        </w:rPr>
        <w:t xml:space="preserve"> </w:t>
      </w:r>
      <w:r w:rsidR="0063119D">
        <w:rPr>
          <w:rFonts w:ascii="Times New Roman" w:eastAsia="Times New Roman" w:hAnsi="Times New Roman" w:cs="Times New Roman"/>
          <w:sz w:val="28"/>
          <w:szCs w:val="28"/>
          <w:lang w:val="kk-KZ"/>
        </w:rPr>
        <w:t>____________</w:t>
      </w:r>
    </w:p>
    <w:p w14:paraId="15575487" w14:textId="21DFA1F4" w:rsidR="0063119D" w:rsidRDefault="0063119D" w:rsidP="0063119D">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left="284"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Сагитова А.Ж.____________</w:t>
      </w:r>
    </w:p>
    <w:p w14:paraId="52527750" w14:textId="60BE8A28" w:rsidR="0063119D" w:rsidRDefault="00A72322" w:rsidP="0063119D">
      <w:pPr>
        <w:widowControl w:val="0"/>
        <w:tabs>
          <w:tab w:val="left" w:pos="1405"/>
          <w:tab w:val="left" w:pos="1406"/>
          <w:tab w:val="left" w:pos="2806"/>
          <w:tab w:val="left" w:pos="4136"/>
          <w:tab w:val="left" w:pos="4673"/>
          <w:tab w:val="left" w:pos="6230"/>
          <w:tab w:val="left" w:pos="7759"/>
          <w:tab w:val="left" w:pos="11482"/>
        </w:tabs>
        <w:autoSpaceDE w:val="0"/>
        <w:autoSpaceDN w:val="0"/>
        <w:spacing w:before="18" w:after="0" w:line="242" w:lineRule="auto"/>
        <w:ind w:left="284" w:right="28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Бралина А.Т.</w:t>
      </w:r>
      <w:r w:rsidR="0063119D">
        <w:rPr>
          <w:rFonts w:ascii="Times New Roman" w:eastAsia="Times New Roman" w:hAnsi="Times New Roman" w:cs="Times New Roman"/>
          <w:sz w:val="28"/>
          <w:szCs w:val="28"/>
          <w:lang w:val="kk-KZ"/>
        </w:rPr>
        <w:t xml:space="preserve"> ____________</w:t>
      </w:r>
    </w:p>
    <w:p w14:paraId="00DC6084" w14:textId="40B821B6" w:rsidR="004C69DC" w:rsidRPr="0081775F" w:rsidRDefault="004C69DC" w:rsidP="0063119D">
      <w:pPr>
        <w:spacing w:after="0"/>
        <w:jc w:val="both"/>
        <w:rPr>
          <w:rFonts w:ascii="Times New Roman" w:eastAsia="Times New Roman" w:hAnsi="Times New Roman" w:cs="Times New Roman"/>
          <w:b/>
          <w:bCs/>
          <w:sz w:val="24"/>
          <w:szCs w:val="24"/>
          <w:lang w:val="kk-KZ"/>
        </w:rPr>
      </w:pPr>
    </w:p>
    <w:p w14:paraId="3BFF480C" w14:textId="77777777" w:rsidR="004C69DC" w:rsidRPr="00EA3F28" w:rsidRDefault="004C69DC" w:rsidP="00EA3F28">
      <w:pPr>
        <w:widowControl w:val="0"/>
        <w:tabs>
          <w:tab w:val="left" w:pos="6948"/>
        </w:tabs>
        <w:autoSpaceDE w:val="0"/>
        <w:autoSpaceDN w:val="0"/>
        <w:spacing w:after="0" w:line="276" w:lineRule="auto"/>
        <w:ind w:right="451"/>
        <w:jc w:val="both"/>
        <w:rPr>
          <w:rFonts w:ascii="Times New Roman" w:eastAsia="Times New Roman" w:hAnsi="Times New Roman" w:cs="Times New Roman"/>
          <w:b/>
          <w:bCs/>
          <w:sz w:val="24"/>
          <w:szCs w:val="24"/>
          <w:lang w:val="kk-KZ"/>
        </w:rPr>
      </w:pPr>
    </w:p>
    <w:sectPr w:rsidR="004C69DC" w:rsidRPr="00EA3F28" w:rsidSect="0091320F">
      <w:pgSz w:w="11906" w:h="16838"/>
      <w:pgMar w:top="1134" w:right="70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6EE13" w14:textId="77777777" w:rsidR="004D59A7" w:rsidRDefault="004D59A7" w:rsidP="00621D3B">
      <w:pPr>
        <w:spacing w:after="0" w:line="240" w:lineRule="auto"/>
      </w:pPr>
      <w:r>
        <w:separator/>
      </w:r>
    </w:p>
  </w:endnote>
  <w:endnote w:type="continuationSeparator" w:id="0">
    <w:p w14:paraId="77FB83D6" w14:textId="77777777" w:rsidR="004D59A7" w:rsidRDefault="004D59A7" w:rsidP="00621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Consolas">
    <w:panose1 w:val="020B0609020204030204"/>
    <w:charset w:val="CC"/>
    <w:family w:val="modern"/>
    <w:pitch w:val="fixed"/>
    <w:sig w:usb0="E00006FF" w:usb1="0000FCFF" w:usb2="00000001" w:usb3="00000000" w:csb0="0000019F" w:csb1="00000000"/>
  </w:font>
  <w:font w:name="Times">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default"/>
    <w:sig w:usb0="00000000" w:usb1="00000000" w:usb2="0000003F" w:usb3="00000000" w:csb0="003F01FF" w:csb1="00000000"/>
  </w:font>
  <w:font w:name="Segoe UI Emoji">
    <w:panose1 w:val="020B0502040204020203"/>
    <w:charset w:val="00"/>
    <w:family w:val="swiss"/>
    <w:pitch w:val="variable"/>
    <w:sig w:usb0="00000003" w:usb1="02000000" w:usb2="00000000" w:usb3="00000000" w:csb0="00000001" w:csb1="00000000"/>
  </w:font>
  <w:font w:name="TimesNewRomanPS-BoldMT">
    <w:altName w:val="Segoe Print"/>
    <w:charset w:val="00"/>
    <w:family w:val="auto"/>
    <w:pitch w:val="default"/>
  </w:font>
  <w:font w:name="DBFJF+TimesNewRomanPSMT">
    <w:altName w:val="Times New Roman"/>
    <w:charset w:val="01"/>
    <w:family w:val="auto"/>
    <w:pitch w:val="default"/>
    <w:sig w:usb0="00000000" w:usb1="00000000" w:usb2="00000009" w:usb3="00000000" w:csb0="400001FF" w:csb1="FFFF0000"/>
  </w:font>
  <w:font w:name="Batang">
    <w:panose1 w:val="02030600000101010101"/>
    <w:charset w:val="81"/>
    <w:family w:val="roman"/>
    <w:pitch w:val="variable"/>
    <w:sig w:usb0="B00002AF" w:usb1="69D77CFB" w:usb2="00000030" w:usb3="00000000" w:csb0="0008009F" w:csb1="00000000"/>
  </w:font>
  <w:font w:name="font311">
    <w:altName w:val="Times New Roman"/>
    <w:charset w:val="CC"/>
    <w:family w:val="auto"/>
    <w:pitch w:val="variable"/>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B1DF4" w14:textId="77777777" w:rsidR="004D59A7" w:rsidRDefault="004D59A7" w:rsidP="00621D3B">
      <w:pPr>
        <w:spacing w:after="0" w:line="240" w:lineRule="auto"/>
      </w:pPr>
      <w:r>
        <w:separator/>
      </w:r>
    </w:p>
  </w:footnote>
  <w:footnote w:type="continuationSeparator" w:id="0">
    <w:p w14:paraId="51E9A02F" w14:textId="77777777" w:rsidR="004D59A7" w:rsidRDefault="004D59A7" w:rsidP="00621D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7D0487"/>
    <w:multiLevelType w:val="singleLevel"/>
    <w:tmpl w:val="837D0487"/>
    <w:lvl w:ilvl="0">
      <w:start w:val="1"/>
      <w:numFmt w:val="decimal"/>
      <w:suff w:val="space"/>
      <w:lvlText w:val="%1."/>
      <w:lvlJc w:val="left"/>
    </w:lvl>
  </w:abstractNum>
  <w:abstractNum w:abstractNumId="1" w15:restartNumberingAfterBreak="0">
    <w:nsid w:val="8E331690"/>
    <w:multiLevelType w:val="singleLevel"/>
    <w:tmpl w:val="8E331690"/>
    <w:lvl w:ilvl="0">
      <w:start w:val="1"/>
      <w:numFmt w:val="decimal"/>
      <w:lvlText w:val="%1."/>
      <w:lvlJc w:val="left"/>
      <w:pPr>
        <w:tabs>
          <w:tab w:val="left" w:pos="425"/>
        </w:tabs>
        <w:ind w:left="425" w:hanging="425"/>
      </w:pPr>
      <w:rPr>
        <w:rFonts w:hint="default"/>
      </w:rPr>
    </w:lvl>
  </w:abstractNum>
  <w:abstractNum w:abstractNumId="2" w15:restartNumberingAfterBreak="0">
    <w:nsid w:val="B2C12CA1"/>
    <w:multiLevelType w:val="singleLevel"/>
    <w:tmpl w:val="B2C12CA1"/>
    <w:lvl w:ilvl="0">
      <w:start w:val="1"/>
      <w:numFmt w:val="decimal"/>
      <w:lvlText w:val="%1."/>
      <w:lvlJc w:val="left"/>
      <w:pPr>
        <w:tabs>
          <w:tab w:val="left" w:pos="425"/>
        </w:tabs>
        <w:ind w:left="425" w:hanging="425"/>
      </w:pPr>
      <w:rPr>
        <w:rFonts w:hint="default"/>
      </w:rPr>
    </w:lvl>
  </w:abstractNum>
  <w:abstractNum w:abstractNumId="3" w15:restartNumberingAfterBreak="0">
    <w:nsid w:val="C1853DE9"/>
    <w:multiLevelType w:val="singleLevel"/>
    <w:tmpl w:val="C1853DE9"/>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FBB36DC0"/>
    <w:multiLevelType w:val="singleLevel"/>
    <w:tmpl w:val="FBB36DC0"/>
    <w:lvl w:ilvl="0">
      <w:start w:val="1"/>
      <w:numFmt w:val="decimal"/>
      <w:suff w:val="space"/>
      <w:lvlText w:val="%1."/>
      <w:lvlJc w:val="left"/>
    </w:lvl>
  </w:abstractNum>
  <w:abstractNum w:abstractNumId="5" w15:restartNumberingAfterBreak="0">
    <w:nsid w:val="04671668"/>
    <w:multiLevelType w:val="hybridMultilevel"/>
    <w:tmpl w:val="827A0A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D24294"/>
    <w:multiLevelType w:val="multilevel"/>
    <w:tmpl w:val="EB9A3018"/>
    <w:lvl w:ilvl="0">
      <w:start w:val="1"/>
      <w:numFmt w:val="bullet"/>
      <w:lvlText w:val="●"/>
      <w:lvlJc w:val="left"/>
      <w:pPr>
        <w:ind w:left="720" w:hanging="360"/>
      </w:pPr>
      <w:rPr>
        <w:rFonts w:ascii="Noto Sans Symbols" w:eastAsia="Noto Sans Symbols" w:hAnsi="Noto Sans Symbols" w:cs="Noto Sans Symbols"/>
        <w:b w:val="0"/>
        <w:sz w:val="18"/>
        <w:szCs w:val="18"/>
      </w:r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7" w15:restartNumberingAfterBreak="0">
    <w:nsid w:val="135A052B"/>
    <w:multiLevelType w:val="hybridMultilevel"/>
    <w:tmpl w:val="0338CB1E"/>
    <w:lvl w:ilvl="0" w:tplc="7A86EEC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5075D8"/>
    <w:multiLevelType w:val="singleLevel"/>
    <w:tmpl w:val="185075D8"/>
    <w:lvl w:ilvl="0">
      <w:start w:val="1"/>
      <w:numFmt w:val="decimal"/>
      <w:lvlText w:val="%1."/>
      <w:lvlJc w:val="left"/>
      <w:pPr>
        <w:tabs>
          <w:tab w:val="left" w:pos="425"/>
        </w:tabs>
        <w:ind w:left="425" w:hanging="425"/>
      </w:pPr>
      <w:rPr>
        <w:rFonts w:hint="default"/>
      </w:rPr>
    </w:lvl>
  </w:abstractNum>
  <w:abstractNum w:abstractNumId="9" w15:restartNumberingAfterBreak="0">
    <w:nsid w:val="22E8B190"/>
    <w:multiLevelType w:val="singleLevel"/>
    <w:tmpl w:val="22E8B190"/>
    <w:lvl w:ilvl="0">
      <w:start w:val="1"/>
      <w:numFmt w:val="decimal"/>
      <w:lvlText w:val="%1."/>
      <w:lvlJc w:val="left"/>
      <w:pPr>
        <w:tabs>
          <w:tab w:val="left" w:pos="425"/>
        </w:tabs>
        <w:ind w:left="425" w:hanging="425"/>
      </w:pPr>
      <w:rPr>
        <w:rFonts w:hint="default"/>
      </w:rPr>
    </w:lvl>
  </w:abstractNum>
  <w:abstractNum w:abstractNumId="10" w15:restartNumberingAfterBreak="0">
    <w:nsid w:val="23D96DCF"/>
    <w:multiLevelType w:val="multilevel"/>
    <w:tmpl w:val="23D96DC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A9556A8"/>
    <w:multiLevelType w:val="multilevel"/>
    <w:tmpl w:val="6DEA0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460779"/>
    <w:multiLevelType w:val="multilevel"/>
    <w:tmpl w:val="3146077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5F955D5"/>
    <w:multiLevelType w:val="hybridMultilevel"/>
    <w:tmpl w:val="CBAE8FF2"/>
    <w:lvl w:ilvl="0" w:tplc="D908C91C">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956E30"/>
    <w:multiLevelType w:val="multilevel"/>
    <w:tmpl w:val="EC6A5104"/>
    <w:lvl w:ilvl="0">
      <w:start w:val="1"/>
      <w:numFmt w:val="decimal"/>
      <w:lvlText w:val="%1."/>
      <w:lvlJc w:val="left"/>
      <w:pPr>
        <w:ind w:left="36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D0E0D2C"/>
    <w:multiLevelType w:val="hybridMultilevel"/>
    <w:tmpl w:val="D4207492"/>
    <w:lvl w:ilvl="0" w:tplc="EC7E36DA">
      <w:start w:val="1"/>
      <w:numFmt w:val="decimal"/>
      <w:lvlText w:val="%1."/>
      <w:lvlJc w:val="left"/>
      <w:pPr>
        <w:ind w:left="756" w:hanging="360"/>
      </w:pPr>
      <w:rPr>
        <w:rFonts w:hint="default"/>
      </w:rPr>
    </w:lvl>
    <w:lvl w:ilvl="1" w:tplc="20000019" w:tentative="1">
      <w:start w:val="1"/>
      <w:numFmt w:val="lowerLetter"/>
      <w:lvlText w:val="%2."/>
      <w:lvlJc w:val="left"/>
      <w:pPr>
        <w:ind w:left="1476" w:hanging="360"/>
      </w:pPr>
    </w:lvl>
    <w:lvl w:ilvl="2" w:tplc="2000001B" w:tentative="1">
      <w:start w:val="1"/>
      <w:numFmt w:val="lowerRoman"/>
      <w:lvlText w:val="%3."/>
      <w:lvlJc w:val="right"/>
      <w:pPr>
        <w:ind w:left="2196" w:hanging="180"/>
      </w:pPr>
    </w:lvl>
    <w:lvl w:ilvl="3" w:tplc="2000000F" w:tentative="1">
      <w:start w:val="1"/>
      <w:numFmt w:val="decimal"/>
      <w:lvlText w:val="%4."/>
      <w:lvlJc w:val="left"/>
      <w:pPr>
        <w:ind w:left="2916" w:hanging="360"/>
      </w:pPr>
    </w:lvl>
    <w:lvl w:ilvl="4" w:tplc="20000019" w:tentative="1">
      <w:start w:val="1"/>
      <w:numFmt w:val="lowerLetter"/>
      <w:lvlText w:val="%5."/>
      <w:lvlJc w:val="left"/>
      <w:pPr>
        <w:ind w:left="3636" w:hanging="360"/>
      </w:pPr>
    </w:lvl>
    <w:lvl w:ilvl="5" w:tplc="2000001B" w:tentative="1">
      <w:start w:val="1"/>
      <w:numFmt w:val="lowerRoman"/>
      <w:lvlText w:val="%6."/>
      <w:lvlJc w:val="right"/>
      <w:pPr>
        <w:ind w:left="4356" w:hanging="180"/>
      </w:pPr>
    </w:lvl>
    <w:lvl w:ilvl="6" w:tplc="2000000F" w:tentative="1">
      <w:start w:val="1"/>
      <w:numFmt w:val="decimal"/>
      <w:lvlText w:val="%7."/>
      <w:lvlJc w:val="left"/>
      <w:pPr>
        <w:ind w:left="5076" w:hanging="360"/>
      </w:pPr>
    </w:lvl>
    <w:lvl w:ilvl="7" w:tplc="20000019" w:tentative="1">
      <w:start w:val="1"/>
      <w:numFmt w:val="lowerLetter"/>
      <w:lvlText w:val="%8."/>
      <w:lvlJc w:val="left"/>
      <w:pPr>
        <w:ind w:left="5796" w:hanging="360"/>
      </w:pPr>
    </w:lvl>
    <w:lvl w:ilvl="8" w:tplc="2000001B" w:tentative="1">
      <w:start w:val="1"/>
      <w:numFmt w:val="lowerRoman"/>
      <w:lvlText w:val="%9."/>
      <w:lvlJc w:val="right"/>
      <w:pPr>
        <w:ind w:left="6516" w:hanging="180"/>
      </w:pPr>
    </w:lvl>
  </w:abstractNum>
  <w:abstractNum w:abstractNumId="16" w15:restartNumberingAfterBreak="0">
    <w:nsid w:val="40484EC7"/>
    <w:multiLevelType w:val="multilevel"/>
    <w:tmpl w:val="E2FEC9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70123D3"/>
    <w:multiLevelType w:val="multilevel"/>
    <w:tmpl w:val="470123D3"/>
    <w:lvl w:ilvl="0">
      <w:start w:val="1"/>
      <w:numFmt w:val="bullet"/>
      <w:lvlText w:val=""/>
      <w:lvlJc w:val="left"/>
      <w:pPr>
        <w:ind w:left="792" w:hanging="360"/>
      </w:pPr>
      <w:rPr>
        <w:rFonts w:ascii="Symbol" w:hAnsi="Symbol" w:hint="default"/>
      </w:rPr>
    </w:lvl>
    <w:lvl w:ilvl="1">
      <w:start w:val="1"/>
      <w:numFmt w:val="bullet"/>
      <w:lvlText w:val="o"/>
      <w:lvlJc w:val="left"/>
      <w:pPr>
        <w:ind w:left="1512" w:hanging="360"/>
      </w:pPr>
      <w:rPr>
        <w:rFonts w:ascii="Courier New" w:hAnsi="Courier New" w:cs="Courier New" w:hint="default"/>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Symbol" w:hAnsi="Symbol" w:hint="default"/>
      </w:rPr>
    </w:lvl>
    <w:lvl w:ilvl="4">
      <w:start w:val="1"/>
      <w:numFmt w:val="bullet"/>
      <w:lvlText w:val="o"/>
      <w:lvlJc w:val="left"/>
      <w:pPr>
        <w:ind w:left="3672" w:hanging="360"/>
      </w:pPr>
      <w:rPr>
        <w:rFonts w:ascii="Courier New" w:hAnsi="Courier New" w:cs="Courier New" w:hint="default"/>
      </w:rPr>
    </w:lvl>
    <w:lvl w:ilvl="5">
      <w:start w:val="1"/>
      <w:numFmt w:val="bullet"/>
      <w:lvlText w:val=""/>
      <w:lvlJc w:val="left"/>
      <w:pPr>
        <w:ind w:left="4392" w:hanging="360"/>
      </w:pPr>
      <w:rPr>
        <w:rFonts w:ascii="Wingdings" w:hAnsi="Wingdings" w:hint="default"/>
      </w:rPr>
    </w:lvl>
    <w:lvl w:ilvl="6">
      <w:start w:val="1"/>
      <w:numFmt w:val="bullet"/>
      <w:lvlText w:val=""/>
      <w:lvlJc w:val="left"/>
      <w:pPr>
        <w:ind w:left="5112" w:hanging="360"/>
      </w:pPr>
      <w:rPr>
        <w:rFonts w:ascii="Symbol" w:hAnsi="Symbol" w:hint="default"/>
      </w:rPr>
    </w:lvl>
    <w:lvl w:ilvl="7">
      <w:start w:val="1"/>
      <w:numFmt w:val="bullet"/>
      <w:lvlText w:val="o"/>
      <w:lvlJc w:val="left"/>
      <w:pPr>
        <w:ind w:left="5832" w:hanging="360"/>
      </w:pPr>
      <w:rPr>
        <w:rFonts w:ascii="Courier New" w:hAnsi="Courier New" w:cs="Courier New" w:hint="default"/>
      </w:rPr>
    </w:lvl>
    <w:lvl w:ilvl="8">
      <w:start w:val="1"/>
      <w:numFmt w:val="bullet"/>
      <w:lvlText w:val=""/>
      <w:lvlJc w:val="left"/>
      <w:pPr>
        <w:ind w:left="6552" w:hanging="360"/>
      </w:pPr>
      <w:rPr>
        <w:rFonts w:ascii="Wingdings" w:hAnsi="Wingdings" w:hint="default"/>
      </w:rPr>
    </w:lvl>
  </w:abstractNum>
  <w:abstractNum w:abstractNumId="18" w15:restartNumberingAfterBreak="0">
    <w:nsid w:val="4B6E6D28"/>
    <w:multiLevelType w:val="hybridMultilevel"/>
    <w:tmpl w:val="DB060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E72F4F"/>
    <w:multiLevelType w:val="hybridMultilevel"/>
    <w:tmpl w:val="0FBE4ADA"/>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15:restartNumberingAfterBreak="0">
    <w:nsid w:val="4D0F6CDE"/>
    <w:multiLevelType w:val="multilevel"/>
    <w:tmpl w:val="4D0F6CDE"/>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1" w15:restartNumberingAfterBreak="0">
    <w:nsid w:val="5CB26CD9"/>
    <w:multiLevelType w:val="multilevel"/>
    <w:tmpl w:val="17E05F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E731E77"/>
    <w:multiLevelType w:val="multilevel"/>
    <w:tmpl w:val="F96C5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F94016C"/>
    <w:multiLevelType w:val="hybridMultilevel"/>
    <w:tmpl w:val="827A0A28"/>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4" w15:restartNumberingAfterBreak="0">
    <w:nsid w:val="67FDC0B0"/>
    <w:multiLevelType w:val="singleLevel"/>
    <w:tmpl w:val="67FDC0B0"/>
    <w:lvl w:ilvl="0">
      <w:start w:val="1"/>
      <w:numFmt w:val="decimal"/>
      <w:lvlText w:val="%1."/>
      <w:lvlJc w:val="left"/>
      <w:pPr>
        <w:tabs>
          <w:tab w:val="left" w:pos="425"/>
        </w:tabs>
        <w:ind w:left="425" w:hanging="425"/>
      </w:pPr>
      <w:rPr>
        <w:rFonts w:hint="default"/>
      </w:rPr>
    </w:lvl>
  </w:abstractNum>
  <w:abstractNum w:abstractNumId="25" w15:restartNumberingAfterBreak="0">
    <w:nsid w:val="6A0E65B1"/>
    <w:multiLevelType w:val="hybridMultilevel"/>
    <w:tmpl w:val="22AA1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B6431DF"/>
    <w:multiLevelType w:val="multilevel"/>
    <w:tmpl w:val="EBACC6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6BAD1069"/>
    <w:multiLevelType w:val="multilevel"/>
    <w:tmpl w:val="6BAD1069"/>
    <w:lvl w:ilvl="0">
      <w:start w:val="1"/>
      <w:numFmt w:val="bullet"/>
      <w:lvlText w:val="o"/>
      <w:lvlJc w:val="left"/>
      <w:pPr>
        <w:ind w:left="2280" w:hanging="360"/>
      </w:pPr>
      <w:rPr>
        <w:rFonts w:ascii="Courier New" w:hAnsi="Courier New" w:cs="Courier New" w:hint="default"/>
      </w:rPr>
    </w:lvl>
    <w:lvl w:ilvl="1">
      <w:start w:val="1"/>
      <w:numFmt w:val="bullet"/>
      <w:lvlText w:val="o"/>
      <w:lvlJc w:val="left"/>
      <w:pPr>
        <w:ind w:left="3000" w:hanging="360"/>
      </w:pPr>
      <w:rPr>
        <w:rFonts w:ascii="Courier New" w:hAnsi="Courier New" w:cs="Courier New" w:hint="default"/>
      </w:rPr>
    </w:lvl>
    <w:lvl w:ilvl="2">
      <w:start w:val="1"/>
      <w:numFmt w:val="bullet"/>
      <w:lvlText w:val=""/>
      <w:lvlJc w:val="left"/>
      <w:pPr>
        <w:ind w:left="3720" w:hanging="360"/>
      </w:pPr>
      <w:rPr>
        <w:rFonts w:ascii="Wingdings" w:hAnsi="Wingdings" w:hint="default"/>
      </w:rPr>
    </w:lvl>
    <w:lvl w:ilvl="3">
      <w:start w:val="1"/>
      <w:numFmt w:val="bullet"/>
      <w:lvlText w:val=""/>
      <w:lvlJc w:val="left"/>
      <w:pPr>
        <w:ind w:left="4440" w:hanging="360"/>
      </w:pPr>
      <w:rPr>
        <w:rFonts w:ascii="Symbol" w:hAnsi="Symbol" w:hint="default"/>
      </w:rPr>
    </w:lvl>
    <w:lvl w:ilvl="4">
      <w:start w:val="1"/>
      <w:numFmt w:val="bullet"/>
      <w:lvlText w:val="o"/>
      <w:lvlJc w:val="left"/>
      <w:pPr>
        <w:ind w:left="5160" w:hanging="360"/>
      </w:pPr>
      <w:rPr>
        <w:rFonts w:ascii="Courier New" w:hAnsi="Courier New" w:cs="Courier New" w:hint="default"/>
      </w:rPr>
    </w:lvl>
    <w:lvl w:ilvl="5">
      <w:start w:val="1"/>
      <w:numFmt w:val="bullet"/>
      <w:lvlText w:val=""/>
      <w:lvlJc w:val="left"/>
      <w:pPr>
        <w:ind w:left="5880" w:hanging="360"/>
      </w:pPr>
      <w:rPr>
        <w:rFonts w:ascii="Wingdings" w:hAnsi="Wingdings" w:hint="default"/>
      </w:rPr>
    </w:lvl>
    <w:lvl w:ilvl="6">
      <w:start w:val="1"/>
      <w:numFmt w:val="bullet"/>
      <w:lvlText w:val=""/>
      <w:lvlJc w:val="left"/>
      <w:pPr>
        <w:ind w:left="6600" w:hanging="360"/>
      </w:pPr>
      <w:rPr>
        <w:rFonts w:ascii="Symbol" w:hAnsi="Symbol" w:hint="default"/>
      </w:rPr>
    </w:lvl>
    <w:lvl w:ilvl="7">
      <w:start w:val="1"/>
      <w:numFmt w:val="bullet"/>
      <w:lvlText w:val="o"/>
      <w:lvlJc w:val="left"/>
      <w:pPr>
        <w:ind w:left="7320" w:hanging="360"/>
      </w:pPr>
      <w:rPr>
        <w:rFonts w:ascii="Courier New" w:hAnsi="Courier New" w:cs="Courier New" w:hint="default"/>
      </w:rPr>
    </w:lvl>
    <w:lvl w:ilvl="8">
      <w:start w:val="1"/>
      <w:numFmt w:val="bullet"/>
      <w:lvlText w:val=""/>
      <w:lvlJc w:val="left"/>
      <w:pPr>
        <w:ind w:left="8040" w:hanging="360"/>
      </w:pPr>
      <w:rPr>
        <w:rFonts w:ascii="Wingdings" w:hAnsi="Wingdings" w:hint="default"/>
      </w:rPr>
    </w:lvl>
  </w:abstractNum>
  <w:abstractNum w:abstractNumId="28" w15:restartNumberingAfterBreak="0">
    <w:nsid w:val="6D3F466B"/>
    <w:multiLevelType w:val="multilevel"/>
    <w:tmpl w:val="6D3F466B"/>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9" w15:restartNumberingAfterBreak="0">
    <w:nsid w:val="79BB493F"/>
    <w:multiLevelType w:val="hybridMultilevel"/>
    <w:tmpl w:val="827A0A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A525E55"/>
    <w:multiLevelType w:val="hybridMultilevel"/>
    <w:tmpl w:val="4B825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AB41E0E"/>
    <w:multiLevelType w:val="multilevel"/>
    <w:tmpl w:val="7AB41E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C550BFC"/>
    <w:multiLevelType w:val="singleLevel"/>
    <w:tmpl w:val="7C550BFC"/>
    <w:lvl w:ilvl="0">
      <w:start w:val="1"/>
      <w:numFmt w:val="bullet"/>
      <w:lvlText w:val=""/>
      <w:lvlJc w:val="left"/>
      <w:pPr>
        <w:tabs>
          <w:tab w:val="left" w:pos="420"/>
        </w:tabs>
        <w:ind w:left="420" w:hanging="420"/>
      </w:pPr>
      <w:rPr>
        <w:rFonts w:ascii="Wingdings" w:hAnsi="Wingdings" w:hint="default"/>
      </w:rPr>
    </w:lvl>
  </w:abstractNum>
  <w:num w:numId="1" w16cid:durableId="562302730">
    <w:abstractNumId w:val="15"/>
  </w:num>
  <w:num w:numId="2" w16cid:durableId="603919614">
    <w:abstractNumId w:val="11"/>
  </w:num>
  <w:num w:numId="3" w16cid:durableId="732234632">
    <w:abstractNumId w:val="19"/>
  </w:num>
  <w:num w:numId="4" w16cid:durableId="268204013">
    <w:abstractNumId w:val="5"/>
  </w:num>
  <w:num w:numId="5" w16cid:durableId="2046178511">
    <w:abstractNumId w:val="25"/>
  </w:num>
  <w:num w:numId="6" w16cid:durableId="1938169415">
    <w:abstractNumId w:val="18"/>
  </w:num>
  <w:num w:numId="7" w16cid:durableId="1035538603">
    <w:abstractNumId w:val="30"/>
  </w:num>
  <w:num w:numId="8" w16cid:durableId="1353610276">
    <w:abstractNumId w:val="7"/>
  </w:num>
  <w:num w:numId="9" w16cid:durableId="15351074">
    <w:abstractNumId w:val="10"/>
  </w:num>
  <w:num w:numId="10" w16cid:durableId="1694528662">
    <w:abstractNumId w:val="27"/>
  </w:num>
  <w:num w:numId="11" w16cid:durableId="1772818099">
    <w:abstractNumId w:val="20"/>
  </w:num>
  <w:num w:numId="12" w16cid:durableId="1723020788">
    <w:abstractNumId w:val="12"/>
  </w:num>
  <w:num w:numId="13" w16cid:durableId="654068931">
    <w:abstractNumId w:val="28"/>
  </w:num>
  <w:num w:numId="14" w16cid:durableId="1069696136">
    <w:abstractNumId w:val="13"/>
  </w:num>
  <w:num w:numId="15" w16cid:durableId="1833982447">
    <w:abstractNumId w:val="23"/>
  </w:num>
  <w:num w:numId="16" w16cid:durableId="1402681322">
    <w:abstractNumId w:val="21"/>
  </w:num>
  <w:num w:numId="17" w16cid:durableId="544676715">
    <w:abstractNumId w:val="22"/>
  </w:num>
  <w:num w:numId="18" w16cid:durableId="893002957">
    <w:abstractNumId w:val="14"/>
  </w:num>
  <w:num w:numId="19" w16cid:durableId="350256837">
    <w:abstractNumId w:val="16"/>
  </w:num>
  <w:num w:numId="20" w16cid:durableId="428241475">
    <w:abstractNumId w:val="6"/>
  </w:num>
  <w:num w:numId="21" w16cid:durableId="2686588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68964143">
    <w:abstractNumId w:val="9"/>
  </w:num>
  <w:num w:numId="23" w16cid:durableId="416482194">
    <w:abstractNumId w:val="2"/>
  </w:num>
  <w:num w:numId="24" w16cid:durableId="1407148364">
    <w:abstractNumId w:val="32"/>
  </w:num>
  <w:num w:numId="25" w16cid:durableId="607860569">
    <w:abstractNumId w:val="3"/>
  </w:num>
  <w:num w:numId="26" w16cid:durableId="611788344">
    <w:abstractNumId w:val="0"/>
  </w:num>
  <w:num w:numId="27" w16cid:durableId="1766071685">
    <w:abstractNumId w:val="1"/>
  </w:num>
  <w:num w:numId="28" w16cid:durableId="1968509402">
    <w:abstractNumId w:val="8"/>
  </w:num>
  <w:num w:numId="29" w16cid:durableId="847596559">
    <w:abstractNumId w:val="4"/>
  </w:num>
  <w:num w:numId="30" w16cid:durableId="1081870270">
    <w:abstractNumId w:val="17"/>
  </w:num>
  <w:num w:numId="31" w16cid:durableId="1505363986">
    <w:abstractNumId w:val="31"/>
  </w:num>
  <w:num w:numId="32" w16cid:durableId="1315992853">
    <w:abstractNumId w:val="24"/>
  </w:num>
  <w:num w:numId="33" w16cid:durableId="991786229">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D3B"/>
    <w:rsid w:val="00003FC6"/>
    <w:rsid w:val="00007411"/>
    <w:rsid w:val="00010D14"/>
    <w:rsid w:val="000160CE"/>
    <w:rsid w:val="00016E77"/>
    <w:rsid w:val="00020825"/>
    <w:rsid w:val="00020AB7"/>
    <w:rsid w:val="0002497C"/>
    <w:rsid w:val="000279E1"/>
    <w:rsid w:val="000341B4"/>
    <w:rsid w:val="00034F6C"/>
    <w:rsid w:val="000433AB"/>
    <w:rsid w:val="0004348E"/>
    <w:rsid w:val="0004460A"/>
    <w:rsid w:val="00044AF5"/>
    <w:rsid w:val="0004566D"/>
    <w:rsid w:val="00051E5D"/>
    <w:rsid w:val="00053B08"/>
    <w:rsid w:val="0006447B"/>
    <w:rsid w:val="000658CB"/>
    <w:rsid w:val="00070595"/>
    <w:rsid w:val="000706A9"/>
    <w:rsid w:val="0007072C"/>
    <w:rsid w:val="00071150"/>
    <w:rsid w:val="000724CA"/>
    <w:rsid w:val="00073FC5"/>
    <w:rsid w:val="00077767"/>
    <w:rsid w:val="00080527"/>
    <w:rsid w:val="0008070C"/>
    <w:rsid w:val="00081586"/>
    <w:rsid w:val="000908A6"/>
    <w:rsid w:val="000A1DC9"/>
    <w:rsid w:val="000A35B1"/>
    <w:rsid w:val="000A35EC"/>
    <w:rsid w:val="000A725C"/>
    <w:rsid w:val="000B537B"/>
    <w:rsid w:val="000C4BCA"/>
    <w:rsid w:val="000D24AA"/>
    <w:rsid w:val="000D4ACC"/>
    <w:rsid w:val="000D6F75"/>
    <w:rsid w:val="000D7964"/>
    <w:rsid w:val="000E17AD"/>
    <w:rsid w:val="000E1886"/>
    <w:rsid w:val="000E3D57"/>
    <w:rsid w:val="000E6CD4"/>
    <w:rsid w:val="000E7EE1"/>
    <w:rsid w:val="000F41B7"/>
    <w:rsid w:val="000F4FF3"/>
    <w:rsid w:val="000F5BCE"/>
    <w:rsid w:val="000F5D33"/>
    <w:rsid w:val="000F76C6"/>
    <w:rsid w:val="00102A88"/>
    <w:rsid w:val="00102BC9"/>
    <w:rsid w:val="001043A5"/>
    <w:rsid w:val="00110432"/>
    <w:rsid w:val="0011180B"/>
    <w:rsid w:val="00112D45"/>
    <w:rsid w:val="001140B0"/>
    <w:rsid w:val="00117137"/>
    <w:rsid w:val="00117D8B"/>
    <w:rsid w:val="0012153C"/>
    <w:rsid w:val="0012580C"/>
    <w:rsid w:val="001266CF"/>
    <w:rsid w:val="00127174"/>
    <w:rsid w:val="00133EBF"/>
    <w:rsid w:val="00135861"/>
    <w:rsid w:val="00135A24"/>
    <w:rsid w:val="00135B40"/>
    <w:rsid w:val="00136BFE"/>
    <w:rsid w:val="001372B1"/>
    <w:rsid w:val="00142417"/>
    <w:rsid w:val="0015075F"/>
    <w:rsid w:val="00153EFF"/>
    <w:rsid w:val="001550AF"/>
    <w:rsid w:val="00157BCB"/>
    <w:rsid w:val="00161626"/>
    <w:rsid w:val="00165AF6"/>
    <w:rsid w:val="001732E5"/>
    <w:rsid w:val="00185593"/>
    <w:rsid w:val="00185E01"/>
    <w:rsid w:val="001875F8"/>
    <w:rsid w:val="00191979"/>
    <w:rsid w:val="00197AF5"/>
    <w:rsid w:val="001A0208"/>
    <w:rsid w:val="001A4836"/>
    <w:rsid w:val="001B0A1E"/>
    <w:rsid w:val="001B1528"/>
    <w:rsid w:val="001B1F7C"/>
    <w:rsid w:val="001B56C4"/>
    <w:rsid w:val="001C2A18"/>
    <w:rsid w:val="001C3C49"/>
    <w:rsid w:val="001C5904"/>
    <w:rsid w:val="001C6C92"/>
    <w:rsid w:val="001D1436"/>
    <w:rsid w:val="001D14DA"/>
    <w:rsid w:val="001D3939"/>
    <w:rsid w:val="001D5857"/>
    <w:rsid w:val="001D77FC"/>
    <w:rsid w:val="001E1190"/>
    <w:rsid w:val="001F0495"/>
    <w:rsid w:val="001F6729"/>
    <w:rsid w:val="00203DAF"/>
    <w:rsid w:val="002068FE"/>
    <w:rsid w:val="00207594"/>
    <w:rsid w:val="00211C34"/>
    <w:rsid w:val="00212C79"/>
    <w:rsid w:val="00213968"/>
    <w:rsid w:val="00213C1E"/>
    <w:rsid w:val="002153BF"/>
    <w:rsid w:val="00215DCF"/>
    <w:rsid w:val="00215F8D"/>
    <w:rsid w:val="002167A4"/>
    <w:rsid w:val="00220EDF"/>
    <w:rsid w:val="00222007"/>
    <w:rsid w:val="00224B18"/>
    <w:rsid w:val="00225B97"/>
    <w:rsid w:val="002263AD"/>
    <w:rsid w:val="002310C3"/>
    <w:rsid w:val="00231FF0"/>
    <w:rsid w:val="00234E40"/>
    <w:rsid w:val="00236404"/>
    <w:rsid w:val="002402E6"/>
    <w:rsid w:val="002466A6"/>
    <w:rsid w:val="00247BDE"/>
    <w:rsid w:val="0025492D"/>
    <w:rsid w:val="002602F1"/>
    <w:rsid w:val="00260574"/>
    <w:rsid w:val="00263AAB"/>
    <w:rsid w:val="00264FF6"/>
    <w:rsid w:val="002669B7"/>
    <w:rsid w:val="00266B59"/>
    <w:rsid w:val="00271A25"/>
    <w:rsid w:val="00276F93"/>
    <w:rsid w:val="00280F81"/>
    <w:rsid w:val="002866B4"/>
    <w:rsid w:val="00286B09"/>
    <w:rsid w:val="00290F5E"/>
    <w:rsid w:val="00292424"/>
    <w:rsid w:val="00292C9D"/>
    <w:rsid w:val="00293F2F"/>
    <w:rsid w:val="00297CAB"/>
    <w:rsid w:val="002A2AD4"/>
    <w:rsid w:val="002A5610"/>
    <w:rsid w:val="002C28E6"/>
    <w:rsid w:val="002C2E51"/>
    <w:rsid w:val="002C58EE"/>
    <w:rsid w:val="002D1FB2"/>
    <w:rsid w:val="002D2FBE"/>
    <w:rsid w:val="002D5FF1"/>
    <w:rsid w:val="002E022B"/>
    <w:rsid w:val="002E0506"/>
    <w:rsid w:val="002E4452"/>
    <w:rsid w:val="002E568C"/>
    <w:rsid w:val="002E5B96"/>
    <w:rsid w:val="002E5CC6"/>
    <w:rsid w:val="002F4C55"/>
    <w:rsid w:val="002F59E6"/>
    <w:rsid w:val="0030795A"/>
    <w:rsid w:val="0031635D"/>
    <w:rsid w:val="003164C6"/>
    <w:rsid w:val="00320041"/>
    <w:rsid w:val="00320814"/>
    <w:rsid w:val="00320FED"/>
    <w:rsid w:val="003233A7"/>
    <w:rsid w:val="00323BAC"/>
    <w:rsid w:val="00323F69"/>
    <w:rsid w:val="00330900"/>
    <w:rsid w:val="00330F71"/>
    <w:rsid w:val="0033178D"/>
    <w:rsid w:val="003331B4"/>
    <w:rsid w:val="003337DF"/>
    <w:rsid w:val="00334CF8"/>
    <w:rsid w:val="00334FB4"/>
    <w:rsid w:val="0034102C"/>
    <w:rsid w:val="003430F2"/>
    <w:rsid w:val="003441CD"/>
    <w:rsid w:val="00344238"/>
    <w:rsid w:val="00345913"/>
    <w:rsid w:val="0034770F"/>
    <w:rsid w:val="00347931"/>
    <w:rsid w:val="00350AEB"/>
    <w:rsid w:val="00351106"/>
    <w:rsid w:val="0035170C"/>
    <w:rsid w:val="00353806"/>
    <w:rsid w:val="00356C01"/>
    <w:rsid w:val="00357934"/>
    <w:rsid w:val="00364682"/>
    <w:rsid w:val="003656DA"/>
    <w:rsid w:val="003661F8"/>
    <w:rsid w:val="00366695"/>
    <w:rsid w:val="003707D7"/>
    <w:rsid w:val="00370EFA"/>
    <w:rsid w:val="00372534"/>
    <w:rsid w:val="0037272C"/>
    <w:rsid w:val="00372DF1"/>
    <w:rsid w:val="003738AF"/>
    <w:rsid w:val="00393232"/>
    <w:rsid w:val="003933AC"/>
    <w:rsid w:val="00396C53"/>
    <w:rsid w:val="003A229E"/>
    <w:rsid w:val="003A50CD"/>
    <w:rsid w:val="003C1CC5"/>
    <w:rsid w:val="003C2C6B"/>
    <w:rsid w:val="003C3915"/>
    <w:rsid w:val="003C644E"/>
    <w:rsid w:val="003C7112"/>
    <w:rsid w:val="003D0231"/>
    <w:rsid w:val="003D4F8C"/>
    <w:rsid w:val="003D57EB"/>
    <w:rsid w:val="003D59B5"/>
    <w:rsid w:val="003D6CA0"/>
    <w:rsid w:val="003D6E5F"/>
    <w:rsid w:val="003D723B"/>
    <w:rsid w:val="003E10D1"/>
    <w:rsid w:val="003E434C"/>
    <w:rsid w:val="003E4989"/>
    <w:rsid w:val="003E4B37"/>
    <w:rsid w:val="003E59D3"/>
    <w:rsid w:val="003F0F82"/>
    <w:rsid w:val="003F2F6E"/>
    <w:rsid w:val="003F3A35"/>
    <w:rsid w:val="003F4DB0"/>
    <w:rsid w:val="004003DA"/>
    <w:rsid w:val="00402CFD"/>
    <w:rsid w:val="00403890"/>
    <w:rsid w:val="004109D2"/>
    <w:rsid w:val="00411283"/>
    <w:rsid w:val="0041141E"/>
    <w:rsid w:val="00411895"/>
    <w:rsid w:val="0041364E"/>
    <w:rsid w:val="00414CF5"/>
    <w:rsid w:val="00420B97"/>
    <w:rsid w:val="004218F4"/>
    <w:rsid w:val="00423218"/>
    <w:rsid w:val="004254C3"/>
    <w:rsid w:val="00426B1C"/>
    <w:rsid w:val="00430105"/>
    <w:rsid w:val="00434C64"/>
    <w:rsid w:val="00434FB2"/>
    <w:rsid w:val="004402A6"/>
    <w:rsid w:val="00446305"/>
    <w:rsid w:val="00447DEF"/>
    <w:rsid w:val="00450501"/>
    <w:rsid w:val="00450C8B"/>
    <w:rsid w:val="00450DF7"/>
    <w:rsid w:val="004537AE"/>
    <w:rsid w:val="0045395D"/>
    <w:rsid w:val="004568FB"/>
    <w:rsid w:val="00460A1B"/>
    <w:rsid w:val="00460AEE"/>
    <w:rsid w:val="004615ED"/>
    <w:rsid w:val="004619AF"/>
    <w:rsid w:val="00462AE2"/>
    <w:rsid w:val="00472D31"/>
    <w:rsid w:val="00474C9A"/>
    <w:rsid w:val="00474DC3"/>
    <w:rsid w:val="004770A2"/>
    <w:rsid w:val="00481600"/>
    <w:rsid w:val="00485353"/>
    <w:rsid w:val="00485499"/>
    <w:rsid w:val="004915F2"/>
    <w:rsid w:val="004A45EC"/>
    <w:rsid w:val="004A492B"/>
    <w:rsid w:val="004A6FF4"/>
    <w:rsid w:val="004A7F44"/>
    <w:rsid w:val="004B0C3B"/>
    <w:rsid w:val="004B2D75"/>
    <w:rsid w:val="004B39FB"/>
    <w:rsid w:val="004B493C"/>
    <w:rsid w:val="004B6C05"/>
    <w:rsid w:val="004B7E96"/>
    <w:rsid w:val="004C1EBE"/>
    <w:rsid w:val="004C6958"/>
    <w:rsid w:val="004C69DC"/>
    <w:rsid w:val="004D08BF"/>
    <w:rsid w:val="004D2AAF"/>
    <w:rsid w:val="004D4CDD"/>
    <w:rsid w:val="004D59A7"/>
    <w:rsid w:val="004E1F0C"/>
    <w:rsid w:val="004E2BD9"/>
    <w:rsid w:val="004F3BD1"/>
    <w:rsid w:val="00500726"/>
    <w:rsid w:val="0050321A"/>
    <w:rsid w:val="00503C50"/>
    <w:rsid w:val="00504997"/>
    <w:rsid w:val="005111C8"/>
    <w:rsid w:val="00513613"/>
    <w:rsid w:val="00520BC7"/>
    <w:rsid w:val="005260A9"/>
    <w:rsid w:val="005276B3"/>
    <w:rsid w:val="0053031B"/>
    <w:rsid w:val="00532D5F"/>
    <w:rsid w:val="005370FF"/>
    <w:rsid w:val="005414E3"/>
    <w:rsid w:val="005423BC"/>
    <w:rsid w:val="00544BFF"/>
    <w:rsid w:val="00547281"/>
    <w:rsid w:val="00547B9E"/>
    <w:rsid w:val="00547FE5"/>
    <w:rsid w:val="00550895"/>
    <w:rsid w:val="005515AD"/>
    <w:rsid w:val="00553255"/>
    <w:rsid w:val="005571E2"/>
    <w:rsid w:val="005600E8"/>
    <w:rsid w:val="00562FAA"/>
    <w:rsid w:val="0056323F"/>
    <w:rsid w:val="00566703"/>
    <w:rsid w:val="0057089B"/>
    <w:rsid w:val="0057204D"/>
    <w:rsid w:val="005750DA"/>
    <w:rsid w:val="00576B13"/>
    <w:rsid w:val="00577238"/>
    <w:rsid w:val="00587268"/>
    <w:rsid w:val="00593D76"/>
    <w:rsid w:val="005A2194"/>
    <w:rsid w:val="005A2EFD"/>
    <w:rsid w:val="005A3A22"/>
    <w:rsid w:val="005A3E66"/>
    <w:rsid w:val="005A4043"/>
    <w:rsid w:val="005A60BC"/>
    <w:rsid w:val="005A64FE"/>
    <w:rsid w:val="005B2E76"/>
    <w:rsid w:val="005B363E"/>
    <w:rsid w:val="005C726C"/>
    <w:rsid w:val="005D1890"/>
    <w:rsid w:val="005D1A0E"/>
    <w:rsid w:val="005D1C16"/>
    <w:rsid w:val="005D247A"/>
    <w:rsid w:val="005D5533"/>
    <w:rsid w:val="005D7CEF"/>
    <w:rsid w:val="005E71D1"/>
    <w:rsid w:val="005F2449"/>
    <w:rsid w:val="005F3348"/>
    <w:rsid w:val="005F4177"/>
    <w:rsid w:val="005F5AA7"/>
    <w:rsid w:val="00602DC4"/>
    <w:rsid w:val="00605086"/>
    <w:rsid w:val="00611BE7"/>
    <w:rsid w:val="00620CE1"/>
    <w:rsid w:val="00621D3B"/>
    <w:rsid w:val="00621D4F"/>
    <w:rsid w:val="00621F0E"/>
    <w:rsid w:val="006231F7"/>
    <w:rsid w:val="00626D3C"/>
    <w:rsid w:val="00630996"/>
    <w:rsid w:val="0063119D"/>
    <w:rsid w:val="006340A7"/>
    <w:rsid w:val="0063425E"/>
    <w:rsid w:val="00635EA6"/>
    <w:rsid w:val="00641B15"/>
    <w:rsid w:val="006429D9"/>
    <w:rsid w:val="0064511B"/>
    <w:rsid w:val="00647D16"/>
    <w:rsid w:val="00654FFB"/>
    <w:rsid w:val="00661644"/>
    <w:rsid w:val="00661C41"/>
    <w:rsid w:val="006637E8"/>
    <w:rsid w:val="00667E1F"/>
    <w:rsid w:val="00671268"/>
    <w:rsid w:val="00677633"/>
    <w:rsid w:val="0067777E"/>
    <w:rsid w:val="00680079"/>
    <w:rsid w:val="006832DD"/>
    <w:rsid w:val="0068571F"/>
    <w:rsid w:val="00685FE9"/>
    <w:rsid w:val="006872AC"/>
    <w:rsid w:val="006918D5"/>
    <w:rsid w:val="0069344A"/>
    <w:rsid w:val="00697ECB"/>
    <w:rsid w:val="006A1058"/>
    <w:rsid w:val="006A1278"/>
    <w:rsid w:val="006A251C"/>
    <w:rsid w:val="006A332A"/>
    <w:rsid w:val="006A3F29"/>
    <w:rsid w:val="006A5829"/>
    <w:rsid w:val="006A7106"/>
    <w:rsid w:val="006B48A1"/>
    <w:rsid w:val="006B4BE1"/>
    <w:rsid w:val="006D2EF3"/>
    <w:rsid w:val="006E0D0A"/>
    <w:rsid w:val="006E0F74"/>
    <w:rsid w:val="006E5C9E"/>
    <w:rsid w:val="006E7C54"/>
    <w:rsid w:val="006F07CC"/>
    <w:rsid w:val="006F1E12"/>
    <w:rsid w:val="006F3C28"/>
    <w:rsid w:val="006F5C0F"/>
    <w:rsid w:val="00704F92"/>
    <w:rsid w:val="00706399"/>
    <w:rsid w:val="007065F4"/>
    <w:rsid w:val="00707B20"/>
    <w:rsid w:val="00707EF3"/>
    <w:rsid w:val="00713033"/>
    <w:rsid w:val="0071776B"/>
    <w:rsid w:val="00721A65"/>
    <w:rsid w:val="00727823"/>
    <w:rsid w:val="00727C10"/>
    <w:rsid w:val="00731672"/>
    <w:rsid w:val="00732EAE"/>
    <w:rsid w:val="00735F85"/>
    <w:rsid w:val="00737164"/>
    <w:rsid w:val="00740B3A"/>
    <w:rsid w:val="00740D30"/>
    <w:rsid w:val="00741F80"/>
    <w:rsid w:val="00743C9C"/>
    <w:rsid w:val="00744150"/>
    <w:rsid w:val="00746B95"/>
    <w:rsid w:val="00747BB7"/>
    <w:rsid w:val="007554FA"/>
    <w:rsid w:val="007608E0"/>
    <w:rsid w:val="00761111"/>
    <w:rsid w:val="00762A71"/>
    <w:rsid w:val="007641BC"/>
    <w:rsid w:val="0076460A"/>
    <w:rsid w:val="00766A78"/>
    <w:rsid w:val="007720CA"/>
    <w:rsid w:val="00784EC2"/>
    <w:rsid w:val="00785CAE"/>
    <w:rsid w:val="00791502"/>
    <w:rsid w:val="00794EC0"/>
    <w:rsid w:val="007979C9"/>
    <w:rsid w:val="007A555A"/>
    <w:rsid w:val="007B3519"/>
    <w:rsid w:val="007B5442"/>
    <w:rsid w:val="007B5DC2"/>
    <w:rsid w:val="007B79C1"/>
    <w:rsid w:val="007C037A"/>
    <w:rsid w:val="007C1209"/>
    <w:rsid w:val="007C124B"/>
    <w:rsid w:val="007D216A"/>
    <w:rsid w:val="007D5BD7"/>
    <w:rsid w:val="007D761A"/>
    <w:rsid w:val="007E10A7"/>
    <w:rsid w:val="007E2559"/>
    <w:rsid w:val="007E32F9"/>
    <w:rsid w:val="007E7907"/>
    <w:rsid w:val="007F0042"/>
    <w:rsid w:val="007F35D6"/>
    <w:rsid w:val="007F3C98"/>
    <w:rsid w:val="008004EF"/>
    <w:rsid w:val="00800E45"/>
    <w:rsid w:val="0080186C"/>
    <w:rsid w:val="00803065"/>
    <w:rsid w:val="00803484"/>
    <w:rsid w:val="00804D45"/>
    <w:rsid w:val="00817220"/>
    <w:rsid w:val="0081775F"/>
    <w:rsid w:val="00817762"/>
    <w:rsid w:val="008209DA"/>
    <w:rsid w:val="0082511E"/>
    <w:rsid w:val="00825C8A"/>
    <w:rsid w:val="00826CA8"/>
    <w:rsid w:val="00834D1C"/>
    <w:rsid w:val="00837848"/>
    <w:rsid w:val="00844DBF"/>
    <w:rsid w:val="00846983"/>
    <w:rsid w:val="00851FF3"/>
    <w:rsid w:val="00854E48"/>
    <w:rsid w:val="00860186"/>
    <w:rsid w:val="00860BEF"/>
    <w:rsid w:val="00861A33"/>
    <w:rsid w:val="00861BF1"/>
    <w:rsid w:val="00874F7C"/>
    <w:rsid w:val="00875066"/>
    <w:rsid w:val="0087789C"/>
    <w:rsid w:val="00881075"/>
    <w:rsid w:val="008854AF"/>
    <w:rsid w:val="00886E74"/>
    <w:rsid w:val="00893829"/>
    <w:rsid w:val="008943C7"/>
    <w:rsid w:val="008A0741"/>
    <w:rsid w:val="008A244D"/>
    <w:rsid w:val="008A66B5"/>
    <w:rsid w:val="008A7D24"/>
    <w:rsid w:val="008B5976"/>
    <w:rsid w:val="008C0A18"/>
    <w:rsid w:val="008C13EB"/>
    <w:rsid w:val="008C2136"/>
    <w:rsid w:val="008C3C43"/>
    <w:rsid w:val="008C5371"/>
    <w:rsid w:val="008C7DA2"/>
    <w:rsid w:val="008D0446"/>
    <w:rsid w:val="008D078D"/>
    <w:rsid w:val="008D2983"/>
    <w:rsid w:val="008D7455"/>
    <w:rsid w:val="008E1A80"/>
    <w:rsid w:val="008E2278"/>
    <w:rsid w:val="008E2CEA"/>
    <w:rsid w:val="008E5309"/>
    <w:rsid w:val="008E5505"/>
    <w:rsid w:val="008E757F"/>
    <w:rsid w:val="008F2917"/>
    <w:rsid w:val="008F5982"/>
    <w:rsid w:val="008F5E31"/>
    <w:rsid w:val="008F770B"/>
    <w:rsid w:val="00900327"/>
    <w:rsid w:val="00903EE1"/>
    <w:rsid w:val="00906ED3"/>
    <w:rsid w:val="00910AA0"/>
    <w:rsid w:val="009126F4"/>
    <w:rsid w:val="0091320F"/>
    <w:rsid w:val="00913900"/>
    <w:rsid w:val="00917E49"/>
    <w:rsid w:val="00920181"/>
    <w:rsid w:val="009202A4"/>
    <w:rsid w:val="00921E50"/>
    <w:rsid w:val="00926227"/>
    <w:rsid w:val="0093608F"/>
    <w:rsid w:val="00936BF0"/>
    <w:rsid w:val="00940A08"/>
    <w:rsid w:val="00941949"/>
    <w:rsid w:val="00941C8D"/>
    <w:rsid w:val="009532DC"/>
    <w:rsid w:val="00954EA5"/>
    <w:rsid w:val="00955832"/>
    <w:rsid w:val="00961657"/>
    <w:rsid w:val="00961840"/>
    <w:rsid w:val="00966CBF"/>
    <w:rsid w:val="009702E2"/>
    <w:rsid w:val="00970DC8"/>
    <w:rsid w:val="00972939"/>
    <w:rsid w:val="009743A1"/>
    <w:rsid w:val="00977E21"/>
    <w:rsid w:val="00982E25"/>
    <w:rsid w:val="009862ED"/>
    <w:rsid w:val="009873CD"/>
    <w:rsid w:val="009876A5"/>
    <w:rsid w:val="009877E3"/>
    <w:rsid w:val="00991D04"/>
    <w:rsid w:val="00993F2D"/>
    <w:rsid w:val="009A1A75"/>
    <w:rsid w:val="009A207E"/>
    <w:rsid w:val="009A4B7F"/>
    <w:rsid w:val="009A5BA5"/>
    <w:rsid w:val="009B3B6B"/>
    <w:rsid w:val="009B65B0"/>
    <w:rsid w:val="009C1D1E"/>
    <w:rsid w:val="009C2BF6"/>
    <w:rsid w:val="009C45C8"/>
    <w:rsid w:val="009C5199"/>
    <w:rsid w:val="009C62EE"/>
    <w:rsid w:val="009C6EBB"/>
    <w:rsid w:val="009D1E16"/>
    <w:rsid w:val="009D2CE9"/>
    <w:rsid w:val="009D3065"/>
    <w:rsid w:val="009E1639"/>
    <w:rsid w:val="009E1DB6"/>
    <w:rsid w:val="009E5E0B"/>
    <w:rsid w:val="009F0EFE"/>
    <w:rsid w:val="009F53D5"/>
    <w:rsid w:val="009F7E0A"/>
    <w:rsid w:val="00A00073"/>
    <w:rsid w:val="00A03787"/>
    <w:rsid w:val="00A039D6"/>
    <w:rsid w:val="00A049B6"/>
    <w:rsid w:val="00A132E5"/>
    <w:rsid w:val="00A147C8"/>
    <w:rsid w:val="00A14B9D"/>
    <w:rsid w:val="00A14FE7"/>
    <w:rsid w:val="00A15D33"/>
    <w:rsid w:val="00A160FD"/>
    <w:rsid w:val="00A162CB"/>
    <w:rsid w:val="00A17142"/>
    <w:rsid w:val="00A17419"/>
    <w:rsid w:val="00A248A3"/>
    <w:rsid w:val="00A25151"/>
    <w:rsid w:val="00A3044E"/>
    <w:rsid w:val="00A36F18"/>
    <w:rsid w:val="00A40E0A"/>
    <w:rsid w:val="00A43723"/>
    <w:rsid w:val="00A450FC"/>
    <w:rsid w:val="00A46014"/>
    <w:rsid w:val="00A46418"/>
    <w:rsid w:val="00A501BA"/>
    <w:rsid w:val="00A501DF"/>
    <w:rsid w:val="00A529B5"/>
    <w:rsid w:val="00A5364D"/>
    <w:rsid w:val="00A5563F"/>
    <w:rsid w:val="00A6024C"/>
    <w:rsid w:val="00A60AE8"/>
    <w:rsid w:val="00A62987"/>
    <w:rsid w:val="00A71A27"/>
    <w:rsid w:val="00A72322"/>
    <w:rsid w:val="00A74024"/>
    <w:rsid w:val="00A763C6"/>
    <w:rsid w:val="00A77098"/>
    <w:rsid w:val="00A778B0"/>
    <w:rsid w:val="00A8034F"/>
    <w:rsid w:val="00A82581"/>
    <w:rsid w:val="00A835B6"/>
    <w:rsid w:val="00A842D6"/>
    <w:rsid w:val="00A86548"/>
    <w:rsid w:val="00A87560"/>
    <w:rsid w:val="00A90320"/>
    <w:rsid w:val="00A93730"/>
    <w:rsid w:val="00A9472A"/>
    <w:rsid w:val="00A96B1F"/>
    <w:rsid w:val="00AA1E37"/>
    <w:rsid w:val="00AA5E37"/>
    <w:rsid w:val="00AA6CCD"/>
    <w:rsid w:val="00AA7655"/>
    <w:rsid w:val="00AB349B"/>
    <w:rsid w:val="00AB78DB"/>
    <w:rsid w:val="00AC27C8"/>
    <w:rsid w:val="00AE762C"/>
    <w:rsid w:val="00AF08B4"/>
    <w:rsid w:val="00AF4575"/>
    <w:rsid w:val="00B02D4D"/>
    <w:rsid w:val="00B034E0"/>
    <w:rsid w:val="00B05A8A"/>
    <w:rsid w:val="00B07E38"/>
    <w:rsid w:val="00B10999"/>
    <w:rsid w:val="00B13325"/>
    <w:rsid w:val="00B16C35"/>
    <w:rsid w:val="00B17F47"/>
    <w:rsid w:val="00B22221"/>
    <w:rsid w:val="00B25825"/>
    <w:rsid w:val="00B27FFD"/>
    <w:rsid w:val="00B303DE"/>
    <w:rsid w:val="00B307FF"/>
    <w:rsid w:val="00B42199"/>
    <w:rsid w:val="00B46A27"/>
    <w:rsid w:val="00B535BB"/>
    <w:rsid w:val="00B53686"/>
    <w:rsid w:val="00B624AA"/>
    <w:rsid w:val="00B62923"/>
    <w:rsid w:val="00B63AD2"/>
    <w:rsid w:val="00B642DF"/>
    <w:rsid w:val="00B6567E"/>
    <w:rsid w:val="00B70ACB"/>
    <w:rsid w:val="00B745AB"/>
    <w:rsid w:val="00B76DAC"/>
    <w:rsid w:val="00B81004"/>
    <w:rsid w:val="00B8332D"/>
    <w:rsid w:val="00B83CCF"/>
    <w:rsid w:val="00B847D9"/>
    <w:rsid w:val="00B85E92"/>
    <w:rsid w:val="00B86CF6"/>
    <w:rsid w:val="00B87F64"/>
    <w:rsid w:val="00B92705"/>
    <w:rsid w:val="00BA1147"/>
    <w:rsid w:val="00BA374E"/>
    <w:rsid w:val="00BB220B"/>
    <w:rsid w:val="00BB4F2C"/>
    <w:rsid w:val="00BB51EC"/>
    <w:rsid w:val="00BC19C2"/>
    <w:rsid w:val="00BC668F"/>
    <w:rsid w:val="00BC69E2"/>
    <w:rsid w:val="00BC7F80"/>
    <w:rsid w:val="00BD32CE"/>
    <w:rsid w:val="00BD333E"/>
    <w:rsid w:val="00BD36BD"/>
    <w:rsid w:val="00BD7E8D"/>
    <w:rsid w:val="00BF2C89"/>
    <w:rsid w:val="00BF4FCD"/>
    <w:rsid w:val="00BF6135"/>
    <w:rsid w:val="00C022DB"/>
    <w:rsid w:val="00C02787"/>
    <w:rsid w:val="00C0388E"/>
    <w:rsid w:val="00C053A4"/>
    <w:rsid w:val="00C067BF"/>
    <w:rsid w:val="00C0699A"/>
    <w:rsid w:val="00C113D0"/>
    <w:rsid w:val="00C11D23"/>
    <w:rsid w:val="00C16C04"/>
    <w:rsid w:val="00C1735C"/>
    <w:rsid w:val="00C17739"/>
    <w:rsid w:val="00C30A1C"/>
    <w:rsid w:val="00C30EE6"/>
    <w:rsid w:val="00C3181C"/>
    <w:rsid w:val="00C337EC"/>
    <w:rsid w:val="00C352C4"/>
    <w:rsid w:val="00C37F04"/>
    <w:rsid w:val="00C419AC"/>
    <w:rsid w:val="00C44BD2"/>
    <w:rsid w:val="00C450D0"/>
    <w:rsid w:val="00C52553"/>
    <w:rsid w:val="00C529DB"/>
    <w:rsid w:val="00C57761"/>
    <w:rsid w:val="00C57B14"/>
    <w:rsid w:val="00C6043F"/>
    <w:rsid w:val="00C60AA4"/>
    <w:rsid w:val="00C673B9"/>
    <w:rsid w:val="00C71B32"/>
    <w:rsid w:val="00C75817"/>
    <w:rsid w:val="00C76E29"/>
    <w:rsid w:val="00C77236"/>
    <w:rsid w:val="00C82BC6"/>
    <w:rsid w:val="00C83B7B"/>
    <w:rsid w:val="00C85A15"/>
    <w:rsid w:val="00C8773B"/>
    <w:rsid w:val="00C91EA7"/>
    <w:rsid w:val="00C92838"/>
    <w:rsid w:val="00C9397C"/>
    <w:rsid w:val="00CA140F"/>
    <w:rsid w:val="00CA5747"/>
    <w:rsid w:val="00CA6D43"/>
    <w:rsid w:val="00CB186C"/>
    <w:rsid w:val="00CB2876"/>
    <w:rsid w:val="00CB2D27"/>
    <w:rsid w:val="00CB4416"/>
    <w:rsid w:val="00CB534E"/>
    <w:rsid w:val="00CB5E13"/>
    <w:rsid w:val="00CC11D4"/>
    <w:rsid w:val="00CC2C15"/>
    <w:rsid w:val="00CC2FEE"/>
    <w:rsid w:val="00CC44A8"/>
    <w:rsid w:val="00CC53FD"/>
    <w:rsid w:val="00CC6F7D"/>
    <w:rsid w:val="00CD09CD"/>
    <w:rsid w:val="00CD1046"/>
    <w:rsid w:val="00CD1109"/>
    <w:rsid w:val="00CD1B3F"/>
    <w:rsid w:val="00CD56AC"/>
    <w:rsid w:val="00CE1656"/>
    <w:rsid w:val="00CE2775"/>
    <w:rsid w:val="00CE35EF"/>
    <w:rsid w:val="00CE4523"/>
    <w:rsid w:val="00CE5F82"/>
    <w:rsid w:val="00CE6EEB"/>
    <w:rsid w:val="00CE7C29"/>
    <w:rsid w:val="00CF23F3"/>
    <w:rsid w:val="00CF5365"/>
    <w:rsid w:val="00CF749B"/>
    <w:rsid w:val="00D012B1"/>
    <w:rsid w:val="00D03561"/>
    <w:rsid w:val="00D06025"/>
    <w:rsid w:val="00D20214"/>
    <w:rsid w:val="00D20EC8"/>
    <w:rsid w:val="00D21C99"/>
    <w:rsid w:val="00D263AA"/>
    <w:rsid w:val="00D26ED6"/>
    <w:rsid w:val="00D33236"/>
    <w:rsid w:val="00D339FE"/>
    <w:rsid w:val="00D34FDC"/>
    <w:rsid w:val="00D36303"/>
    <w:rsid w:val="00D42DEC"/>
    <w:rsid w:val="00D43974"/>
    <w:rsid w:val="00D448C6"/>
    <w:rsid w:val="00D458E4"/>
    <w:rsid w:val="00D47330"/>
    <w:rsid w:val="00D519FB"/>
    <w:rsid w:val="00D529BF"/>
    <w:rsid w:val="00D530CE"/>
    <w:rsid w:val="00D64C6B"/>
    <w:rsid w:val="00D64ED7"/>
    <w:rsid w:val="00D650FA"/>
    <w:rsid w:val="00D7024F"/>
    <w:rsid w:val="00D70D56"/>
    <w:rsid w:val="00D72571"/>
    <w:rsid w:val="00D726DF"/>
    <w:rsid w:val="00D73103"/>
    <w:rsid w:val="00D73663"/>
    <w:rsid w:val="00D75214"/>
    <w:rsid w:val="00D7561A"/>
    <w:rsid w:val="00D86ADB"/>
    <w:rsid w:val="00D87874"/>
    <w:rsid w:val="00D91A3E"/>
    <w:rsid w:val="00D94F45"/>
    <w:rsid w:val="00D96152"/>
    <w:rsid w:val="00DA2BA8"/>
    <w:rsid w:val="00DA3B45"/>
    <w:rsid w:val="00DA4228"/>
    <w:rsid w:val="00DB13BC"/>
    <w:rsid w:val="00DB3DC1"/>
    <w:rsid w:val="00DB4686"/>
    <w:rsid w:val="00DB531E"/>
    <w:rsid w:val="00DB6BDF"/>
    <w:rsid w:val="00DB7767"/>
    <w:rsid w:val="00DB7E01"/>
    <w:rsid w:val="00DC3448"/>
    <w:rsid w:val="00DC49B8"/>
    <w:rsid w:val="00DC4AA6"/>
    <w:rsid w:val="00DC6E41"/>
    <w:rsid w:val="00DD0549"/>
    <w:rsid w:val="00DD39FA"/>
    <w:rsid w:val="00DD64CF"/>
    <w:rsid w:val="00DE2951"/>
    <w:rsid w:val="00DE44FA"/>
    <w:rsid w:val="00DE6275"/>
    <w:rsid w:val="00DF75AE"/>
    <w:rsid w:val="00E00CCF"/>
    <w:rsid w:val="00E057E7"/>
    <w:rsid w:val="00E07FB7"/>
    <w:rsid w:val="00E10048"/>
    <w:rsid w:val="00E1387E"/>
    <w:rsid w:val="00E160AE"/>
    <w:rsid w:val="00E17E7B"/>
    <w:rsid w:val="00E22171"/>
    <w:rsid w:val="00E2316F"/>
    <w:rsid w:val="00E24D54"/>
    <w:rsid w:val="00E2698B"/>
    <w:rsid w:val="00E27991"/>
    <w:rsid w:val="00E27B4D"/>
    <w:rsid w:val="00E30308"/>
    <w:rsid w:val="00E33AFF"/>
    <w:rsid w:val="00E35288"/>
    <w:rsid w:val="00E40293"/>
    <w:rsid w:val="00E415C7"/>
    <w:rsid w:val="00E44AF7"/>
    <w:rsid w:val="00E4584F"/>
    <w:rsid w:val="00E45DB8"/>
    <w:rsid w:val="00E556E5"/>
    <w:rsid w:val="00E60226"/>
    <w:rsid w:val="00E70465"/>
    <w:rsid w:val="00E7069E"/>
    <w:rsid w:val="00E709FF"/>
    <w:rsid w:val="00E72103"/>
    <w:rsid w:val="00E7329E"/>
    <w:rsid w:val="00E74F90"/>
    <w:rsid w:val="00E76372"/>
    <w:rsid w:val="00E77EB1"/>
    <w:rsid w:val="00E803C8"/>
    <w:rsid w:val="00E81F5E"/>
    <w:rsid w:val="00E83DFF"/>
    <w:rsid w:val="00E9119B"/>
    <w:rsid w:val="00E919A9"/>
    <w:rsid w:val="00E96EC3"/>
    <w:rsid w:val="00EA08E4"/>
    <w:rsid w:val="00EA0E86"/>
    <w:rsid w:val="00EA2685"/>
    <w:rsid w:val="00EA27AE"/>
    <w:rsid w:val="00EA3F28"/>
    <w:rsid w:val="00EA552C"/>
    <w:rsid w:val="00EB5B7C"/>
    <w:rsid w:val="00EB6AA0"/>
    <w:rsid w:val="00EB7005"/>
    <w:rsid w:val="00EB768C"/>
    <w:rsid w:val="00EC381B"/>
    <w:rsid w:val="00EC4A98"/>
    <w:rsid w:val="00ED0A87"/>
    <w:rsid w:val="00ED294B"/>
    <w:rsid w:val="00ED5DE2"/>
    <w:rsid w:val="00EE07D1"/>
    <w:rsid w:val="00EE3909"/>
    <w:rsid w:val="00EE4F13"/>
    <w:rsid w:val="00EF089E"/>
    <w:rsid w:val="00EF0BEE"/>
    <w:rsid w:val="00EF2424"/>
    <w:rsid w:val="00EF38F9"/>
    <w:rsid w:val="00EF5CC1"/>
    <w:rsid w:val="00EF6598"/>
    <w:rsid w:val="00EF7AA2"/>
    <w:rsid w:val="00F02378"/>
    <w:rsid w:val="00F03DA2"/>
    <w:rsid w:val="00F101EC"/>
    <w:rsid w:val="00F10F3B"/>
    <w:rsid w:val="00F14B58"/>
    <w:rsid w:val="00F15B93"/>
    <w:rsid w:val="00F15FEB"/>
    <w:rsid w:val="00F16580"/>
    <w:rsid w:val="00F1720F"/>
    <w:rsid w:val="00F1782E"/>
    <w:rsid w:val="00F22660"/>
    <w:rsid w:val="00F26A02"/>
    <w:rsid w:val="00F3149F"/>
    <w:rsid w:val="00F317F7"/>
    <w:rsid w:val="00F4038B"/>
    <w:rsid w:val="00F40E85"/>
    <w:rsid w:val="00F45FE4"/>
    <w:rsid w:val="00F470CC"/>
    <w:rsid w:val="00F47510"/>
    <w:rsid w:val="00F5182E"/>
    <w:rsid w:val="00F51872"/>
    <w:rsid w:val="00F60219"/>
    <w:rsid w:val="00F611CF"/>
    <w:rsid w:val="00F70A36"/>
    <w:rsid w:val="00F7372E"/>
    <w:rsid w:val="00F775AA"/>
    <w:rsid w:val="00F778B9"/>
    <w:rsid w:val="00F80FE9"/>
    <w:rsid w:val="00F838E9"/>
    <w:rsid w:val="00F846ED"/>
    <w:rsid w:val="00F85C30"/>
    <w:rsid w:val="00F9280E"/>
    <w:rsid w:val="00F97CBE"/>
    <w:rsid w:val="00FA1E98"/>
    <w:rsid w:val="00FA25C2"/>
    <w:rsid w:val="00FA467C"/>
    <w:rsid w:val="00FA6441"/>
    <w:rsid w:val="00FA68FF"/>
    <w:rsid w:val="00FB06B0"/>
    <w:rsid w:val="00FB4649"/>
    <w:rsid w:val="00FC0F43"/>
    <w:rsid w:val="00FC37F0"/>
    <w:rsid w:val="00FC4B85"/>
    <w:rsid w:val="00FC5252"/>
    <w:rsid w:val="00FC761A"/>
    <w:rsid w:val="00FD0550"/>
    <w:rsid w:val="00FD4849"/>
    <w:rsid w:val="00FD6F12"/>
    <w:rsid w:val="00FE0526"/>
    <w:rsid w:val="00FE3821"/>
    <w:rsid w:val="00FE3FAA"/>
    <w:rsid w:val="00FE6BD1"/>
    <w:rsid w:val="00FF1A58"/>
    <w:rsid w:val="00FF4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249AC"/>
  <w15:docId w15:val="{6791C647-E1D9-4D26-B485-EE35A55F2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3C9C"/>
  </w:style>
  <w:style w:type="paragraph" w:styleId="1">
    <w:name w:val="heading 1"/>
    <w:basedOn w:val="a"/>
    <w:next w:val="a"/>
    <w:link w:val="10"/>
    <w:qFormat/>
    <w:rsid w:val="002139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nhideWhenUsed/>
    <w:qFormat/>
    <w:rsid w:val="00135B40"/>
    <w:pPr>
      <w:widowControl w:val="0"/>
      <w:autoSpaceDE w:val="0"/>
      <w:autoSpaceDN w:val="0"/>
      <w:spacing w:after="0" w:line="240" w:lineRule="auto"/>
      <w:ind w:left="396" w:firstLine="566"/>
      <w:jc w:val="both"/>
      <w:outlineLvl w:val="1"/>
    </w:pPr>
    <w:rPr>
      <w:rFonts w:ascii="Times New Roman" w:eastAsia="Times New Roman" w:hAnsi="Times New Roman" w:cs="Times New Roman"/>
      <w:b/>
      <w:bCs/>
      <w:i/>
      <w:iCs/>
      <w:sz w:val="24"/>
      <w:szCs w:val="24"/>
      <w:lang w:val="kk-KZ"/>
    </w:rPr>
  </w:style>
  <w:style w:type="paragraph" w:styleId="3">
    <w:name w:val="heading 3"/>
    <w:basedOn w:val="a"/>
    <w:next w:val="a"/>
    <w:link w:val="30"/>
    <w:uiPriority w:val="9"/>
    <w:unhideWhenUsed/>
    <w:qFormat/>
    <w:rsid w:val="007C037A"/>
    <w:pPr>
      <w:keepNext/>
      <w:keepLines/>
      <w:spacing w:before="200" w:after="0" w:line="276" w:lineRule="auto"/>
      <w:outlineLvl w:val="2"/>
    </w:pPr>
    <w:rPr>
      <w:rFonts w:ascii="Cambria" w:eastAsia="Times New Roman" w:hAnsi="Cambria" w:cs="Times New Roman"/>
      <w:b/>
      <w:bCs/>
      <w:color w:val="4F81BD"/>
      <w:lang w:eastAsia="ru-RU"/>
    </w:rPr>
  </w:style>
  <w:style w:type="paragraph" w:styleId="4">
    <w:name w:val="heading 4"/>
    <w:basedOn w:val="a"/>
    <w:next w:val="a"/>
    <w:link w:val="40"/>
    <w:unhideWhenUsed/>
    <w:qFormat/>
    <w:rsid w:val="007C037A"/>
    <w:pPr>
      <w:keepNext/>
      <w:keepLines/>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basedOn w:val="a"/>
    <w:next w:val="a"/>
    <w:link w:val="50"/>
    <w:qFormat/>
    <w:rsid w:val="007C037A"/>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0E17AD"/>
    <w:pPr>
      <w:keepNext/>
      <w:keepLines/>
      <w:spacing w:before="200" w:after="40"/>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1D3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21D3B"/>
  </w:style>
  <w:style w:type="paragraph" w:styleId="a5">
    <w:name w:val="footer"/>
    <w:basedOn w:val="a"/>
    <w:link w:val="a6"/>
    <w:uiPriority w:val="99"/>
    <w:unhideWhenUsed/>
    <w:rsid w:val="00621D3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21D3B"/>
  </w:style>
  <w:style w:type="character" w:styleId="a7">
    <w:name w:val="Hyperlink"/>
    <w:basedOn w:val="a0"/>
    <w:unhideWhenUsed/>
    <w:qFormat/>
    <w:rsid w:val="007E7907"/>
    <w:rPr>
      <w:color w:val="0563C1" w:themeColor="hyperlink"/>
      <w:u w:val="single"/>
    </w:rPr>
  </w:style>
  <w:style w:type="character" w:customStyle="1" w:styleId="11">
    <w:name w:val="Неразрешенное упоминание1"/>
    <w:basedOn w:val="a0"/>
    <w:uiPriority w:val="99"/>
    <w:semiHidden/>
    <w:unhideWhenUsed/>
    <w:rsid w:val="007E7907"/>
    <w:rPr>
      <w:color w:val="605E5C"/>
      <w:shd w:val="clear" w:color="auto" w:fill="E1DFDD"/>
    </w:rPr>
  </w:style>
  <w:style w:type="paragraph" w:styleId="a8">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Ha"/>
    <w:basedOn w:val="a"/>
    <w:link w:val="a9"/>
    <w:uiPriority w:val="34"/>
    <w:qFormat/>
    <w:rsid w:val="00E415C7"/>
    <w:pPr>
      <w:ind w:left="720"/>
      <w:contextualSpacing/>
    </w:pPr>
  </w:style>
  <w:style w:type="table" w:styleId="aa">
    <w:name w:val="Table Grid"/>
    <w:basedOn w:val="a1"/>
    <w:qFormat/>
    <w:rsid w:val="00E41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a"/>
    <w:uiPriority w:val="59"/>
    <w:qFormat/>
    <w:rsid w:val="000706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qFormat/>
    <w:rsid w:val="00FC4B85"/>
    <w:rPr>
      <w:rFonts w:ascii="Times New Roman" w:hAnsi="Times New Roman" w:cs="Times New Roman" w:hint="default"/>
      <w:b/>
      <w:bCs/>
      <w:i w:val="0"/>
      <w:iCs w:val="0"/>
      <w:strike w:val="0"/>
      <w:dstrike w:val="0"/>
      <w:color w:val="000000"/>
      <w:sz w:val="20"/>
      <w:szCs w:val="20"/>
      <w:u w:val="none"/>
      <w:effect w:val="none"/>
    </w:rPr>
  </w:style>
  <w:style w:type="paragraph" w:styleId="ab">
    <w:name w:val="No Spacing"/>
    <w:aliases w:val="Обя,мелкий,Без интервала1,мой рабочий,норма,Айгерим,ТекстОтчета,No Spacing,Алия,СНОСКИ,No Spacing1,Без интервала3,свой,Без интервала11,14 TNR,без интервала,Елжан,МОЙ СТИЛЬ,Без интеБез интервала,Article,Ерк!н,ARSH_N,Интервалсыз,АЛЬБОМНАЯ"/>
    <w:link w:val="ac"/>
    <w:uiPriority w:val="1"/>
    <w:qFormat/>
    <w:rsid w:val="00FC4B85"/>
    <w:pPr>
      <w:spacing w:after="0" w:line="240" w:lineRule="auto"/>
    </w:pPr>
    <w:rPr>
      <w:rFonts w:ascii="Times New Roman" w:eastAsia="Times New Roman" w:hAnsi="Times New Roman" w:cs="Times New Roman"/>
      <w:color w:val="000000"/>
      <w:sz w:val="20"/>
      <w:szCs w:val="20"/>
      <w:lang w:eastAsia="ru-RU"/>
    </w:rPr>
  </w:style>
  <w:style w:type="character" w:customStyle="1" w:styleId="ac">
    <w:name w:val="Без интервала Знак"/>
    <w:aliases w:val="Обя Знак,мелкий Знак,Без интервала1 Знак,мой рабочий Знак,норма Знак,Айгерим Знак,ТекстОтчета Знак,No Spacing Знак,Алия Знак,СНОСКИ Знак,No Spacing1 Знак,Без интервала3 Знак,свой Знак,Без интервала11 Знак,14 TNR Знак,Елжан Знак"/>
    <w:link w:val="ab"/>
    <w:uiPriority w:val="1"/>
    <w:qFormat/>
    <w:locked/>
    <w:rsid w:val="00FC4B85"/>
    <w:rPr>
      <w:rFonts w:ascii="Times New Roman" w:eastAsia="Times New Roman" w:hAnsi="Times New Roman" w:cs="Times New Roman"/>
      <w:color w:val="000000"/>
      <w:sz w:val="20"/>
      <w:szCs w:val="20"/>
      <w:lang w:val="ru-RU" w:eastAsia="ru-RU"/>
    </w:rPr>
  </w:style>
  <w:style w:type="paragraph" w:customStyle="1" w:styleId="Default">
    <w:name w:val="Default"/>
    <w:qFormat/>
    <w:rsid w:val="001875F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Normal (Web)"/>
    <w:aliases w:val="Обычный (Web),Знак Знак,Знак Знак1,Обычный (веб) Знак1,Обычный (веб) Знак Знак,Обычный (Web)1,Знак Знак3,Обычный (веб) Знак Знак1,Знак Знак1 Знак,Обычный (веб) Знак Знак Знак,Знак Знак1 Знак Знак"/>
    <w:basedOn w:val="a"/>
    <w:link w:val="ae"/>
    <w:unhideWhenUsed/>
    <w:qFormat/>
    <w:rsid w:val="00611B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611B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11BE7"/>
  </w:style>
  <w:style w:type="character" w:customStyle="1" w:styleId="c0">
    <w:name w:val="c0"/>
    <w:basedOn w:val="a0"/>
    <w:qFormat/>
    <w:rsid w:val="00611BE7"/>
  </w:style>
  <w:style w:type="table" w:customStyle="1" w:styleId="21">
    <w:name w:val="Сетка таблицы2"/>
    <w:basedOn w:val="a1"/>
    <w:next w:val="aa"/>
    <w:uiPriority w:val="59"/>
    <w:rsid w:val="005A60B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 (веб)1"/>
    <w:link w:val="af"/>
    <w:uiPriority w:val="99"/>
    <w:qFormat/>
    <w:rsid w:val="00E4584F"/>
    <w:pPr>
      <w:spacing w:beforeAutospacing="1" w:after="0" w:afterAutospacing="1" w:line="240" w:lineRule="auto"/>
    </w:pPr>
    <w:rPr>
      <w:rFonts w:ascii="Times New Roman" w:eastAsia="SimSun" w:hAnsi="Times New Roman" w:cs="Times New Roman"/>
      <w:sz w:val="24"/>
      <w:szCs w:val="24"/>
      <w:lang w:val="en-US" w:eastAsia="zh-CN"/>
    </w:rPr>
  </w:style>
  <w:style w:type="character" w:customStyle="1" w:styleId="af">
    <w:name w:val="Обычный (веб) Знак"/>
    <w:link w:val="13"/>
    <w:uiPriority w:val="99"/>
    <w:locked/>
    <w:rsid w:val="00E4584F"/>
    <w:rPr>
      <w:rFonts w:ascii="Times New Roman" w:eastAsia="SimSun" w:hAnsi="Times New Roman" w:cs="Times New Roman"/>
      <w:sz w:val="24"/>
      <w:szCs w:val="24"/>
      <w:lang w:val="en-US" w:eastAsia="zh-CN"/>
    </w:rPr>
  </w:style>
  <w:style w:type="character" w:customStyle="1" w:styleId="20">
    <w:name w:val="Заголовок 2 Знак"/>
    <w:basedOn w:val="a0"/>
    <w:link w:val="2"/>
    <w:uiPriority w:val="9"/>
    <w:rsid w:val="00135B40"/>
    <w:rPr>
      <w:rFonts w:ascii="Times New Roman" w:eastAsia="Times New Roman" w:hAnsi="Times New Roman" w:cs="Times New Roman"/>
      <w:b/>
      <w:bCs/>
      <w:i/>
      <w:iCs/>
      <w:sz w:val="24"/>
      <w:szCs w:val="24"/>
      <w:lang w:val="kk-KZ"/>
    </w:rPr>
  </w:style>
  <w:style w:type="paragraph" w:styleId="af0">
    <w:name w:val="Body Text"/>
    <w:basedOn w:val="a"/>
    <w:link w:val="af1"/>
    <w:uiPriority w:val="1"/>
    <w:qFormat/>
    <w:rsid w:val="00135B40"/>
    <w:pPr>
      <w:widowControl w:val="0"/>
      <w:autoSpaceDE w:val="0"/>
      <w:autoSpaceDN w:val="0"/>
      <w:spacing w:after="0" w:line="240" w:lineRule="auto"/>
      <w:ind w:left="396"/>
      <w:jc w:val="both"/>
    </w:pPr>
    <w:rPr>
      <w:rFonts w:ascii="Times New Roman" w:eastAsia="Times New Roman" w:hAnsi="Times New Roman" w:cs="Times New Roman"/>
      <w:sz w:val="24"/>
      <w:szCs w:val="24"/>
      <w:lang w:val="kk-KZ"/>
    </w:rPr>
  </w:style>
  <w:style w:type="character" w:customStyle="1" w:styleId="af1">
    <w:name w:val="Основной текст Знак"/>
    <w:basedOn w:val="a0"/>
    <w:link w:val="af0"/>
    <w:uiPriority w:val="1"/>
    <w:qFormat/>
    <w:rsid w:val="00135B40"/>
    <w:rPr>
      <w:rFonts w:ascii="Times New Roman" w:eastAsia="Times New Roman" w:hAnsi="Times New Roman" w:cs="Times New Roman"/>
      <w:sz w:val="24"/>
      <w:szCs w:val="24"/>
      <w:lang w:val="kk-KZ"/>
    </w:rPr>
  </w:style>
  <w:style w:type="character" w:customStyle="1" w:styleId="10">
    <w:name w:val="Заголовок 1 Знак"/>
    <w:basedOn w:val="a0"/>
    <w:link w:val="1"/>
    <w:qFormat/>
    <w:rsid w:val="00213968"/>
    <w:rPr>
      <w:rFonts w:asciiTheme="majorHAnsi" w:eastAsiaTheme="majorEastAsia" w:hAnsiTheme="majorHAnsi" w:cstheme="majorBidi"/>
      <w:color w:val="2F5496" w:themeColor="accent1" w:themeShade="BF"/>
      <w:sz w:val="32"/>
      <w:szCs w:val="32"/>
    </w:rPr>
  </w:style>
  <w:style w:type="paragraph" w:customStyle="1" w:styleId="TableParagraph">
    <w:name w:val="Table Paragraph"/>
    <w:basedOn w:val="a"/>
    <w:uiPriority w:val="1"/>
    <w:qFormat/>
    <w:rsid w:val="00323F69"/>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a9">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8"/>
    <w:uiPriority w:val="34"/>
    <w:qFormat/>
    <w:locked/>
    <w:rsid w:val="00323F69"/>
  </w:style>
  <w:style w:type="table" w:customStyle="1" w:styleId="31">
    <w:name w:val="Сетка таблицы3"/>
    <w:basedOn w:val="a1"/>
    <w:uiPriority w:val="59"/>
    <w:rsid w:val="00323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nhideWhenUsed/>
    <w:qFormat/>
    <w:rsid w:val="00323F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4">
    <w:name w:val="Нет списка1"/>
    <w:next w:val="a2"/>
    <w:uiPriority w:val="99"/>
    <w:semiHidden/>
    <w:unhideWhenUsed/>
    <w:rsid w:val="00F1720F"/>
  </w:style>
  <w:style w:type="paragraph" w:styleId="af2">
    <w:name w:val="Balloon Text"/>
    <w:basedOn w:val="a"/>
    <w:link w:val="af3"/>
    <w:uiPriority w:val="99"/>
    <w:semiHidden/>
    <w:unhideWhenUsed/>
    <w:qFormat/>
    <w:rsid w:val="00F1720F"/>
    <w:pPr>
      <w:widowControl w:val="0"/>
      <w:autoSpaceDE w:val="0"/>
      <w:autoSpaceDN w:val="0"/>
      <w:spacing w:after="0" w:line="240" w:lineRule="auto"/>
    </w:pPr>
    <w:rPr>
      <w:rFonts w:ascii="Tahoma" w:eastAsia="Times New Roman" w:hAnsi="Tahoma" w:cs="Tahoma"/>
      <w:sz w:val="16"/>
      <w:szCs w:val="16"/>
    </w:rPr>
  </w:style>
  <w:style w:type="character" w:customStyle="1" w:styleId="af3">
    <w:name w:val="Текст выноски Знак"/>
    <w:basedOn w:val="a0"/>
    <w:link w:val="af2"/>
    <w:uiPriority w:val="99"/>
    <w:qFormat/>
    <w:rsid w:val="00F1720F"/>
    <w:rPr>
      <w:rFonts w:ascii="Tahoma" w:eastAsia="Times New Roman" w:hAnsi="Tahoma" w:cs="Tahoma"/>
      <w:sz w:val="16"/>
      <w:szCs w:val="16"/>
    </w:rPr>
  </w:style>
  <w:style w:type="character" w:customStyle="1" w:styleId="30">
    <w:name w:val="Заголовок 3 Знак"/>
    <w:basedOn w:val="a0"/>
    <w:link w:val="3"/>
    <w:uiPriority w:val="9"/>
    <w:qFormat/>
    <w:rsid w:val="007C037A"/>
    <w:rPr>
      <w:rFonts w:ascii="Cambria" w:eastAsia="Times New Roman" w:hAnsi="Cambria" w:cs="Times New Roman"/>
      <w:b/>
      <w:bCs/>
      <w:color w:val="4F81BD"/>
      <w:lang w:eastAsia="ru-RU"/>
    </w:rPr>
  </w:style>
  <w:style w:type="character" w:customStyle="1" w:styleId="40">
    <w:name w:val="Заголовок 4 Знак"/>
    <w:basedOn w:val="a0"/>
    <w:link w:val="4"/>
    <w:rsid w:val="007C037A"/>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7C037A"/>
    <w:rPr>
      <w:rFonts w:ascii="Times New Roman" w:eastAsia="Times New Roman" w:hAnsi="Times New Roman" w:cs="Times New Roman"/>
      <w:b/>
      <w:bCs/>
      <w:i/>
      <w:iCs/>
      <w:sz w:val="26"/>
      <w:szCs w:val="26"/>
      <w:lang w:eastAsia="ru-RU"/>
    </w:rPr>
  </w:style>
  <w:style w:type="numbering" w:customStyle="1" w:styleId="110">
    <w:name w:val="Нет списка11"/>
    <w:next w:val="a2"/>
    <w:uiPriority w:val="99"/>
    <w:semiHidden/>
    <w:unhideWhenUsed/>
    <w:rsid w:val="007C037A"/>
  </w:style>
  <w:style w:type="paragraph" w:customStyle="1" w:styleId="15">
    <w:name w:val="Абзац списка1"/>
    <w:basedOn w:val="a"/>
    <w:next w:val="a8"/>
    <w:uiPriority w:val="99"/>
    <w:qFormat/>
    <w:rsid w:val="007C037A"/>
    <w:pPr>
      <w:spacing w:after="200" w:line="276" w:lineRule="auto"/>
      <w:ind w:left="720"/>
      <w:contextualSpacing/>
    </w:pPr>
    <w:rPr>
      <w:rFonts w:eastAsia="Times New Roman"/>
      <w:lang w:eastAsia="ru-RU"/>
    </w:rPr>
  </w:style>
  <w:style w:type="paragraph" w:customStyle="1" w:styleId="16">
    <w:name w:val="Текст выноски1"/>
    <w:basedOn w:val="a"/>
    <w:next w:val="af2"/>
    <w:uiPriority w:val="99"/>
    <w:unhideWhenUsed/>
    <w:rsid w:val="007C037A"/>
    <w:pPr>
      <w:spacing w:after="0" w:line="240" w:lineRule="auto"/>
    </w:pPr>
    <w:rPr>
      <w:rFonts w:ascii="Tahoma" w:eastAsia="Times New Roman" w:hAnsi="Tahoma" w:cs="Tahoma"/>
      <w:sz w:val="16"/>
      <w:szCs w:val="16"/>
      <w:lang w:eastAsia="ru-RU"/>
    </w:rPr>
  </w:style>
  <w:style w:type="paragraph" w:styleId="32">
    <w:name w:val="Body Text 3"/>
    <w:basedOn w:val="a"/>
    <w:link w:val="33"/>
    <w:rsid w:val="007C037A"/>
    <w:pPr>
      <w:spacing w:after="0" w:line="240" w:lineRule="auto"/>
    </w:pPr>
    <w:rPr>
      <w:rFonts w:ascii="Times New Roman" w:eastAsia="Times New Roman" w:hAnsi="Times New Roman" w:cs="Times New Roman"/>
      <w:sz w:val="28"/>
      <w:szCs w:val="20"/>
      <w:lang w:eastAsia="ru-RU"/>
    </w:rPr>
  </w:style>
  <w:style w:type="character" w:customStyle="1" w:styleId="33">
    <w:name w:val="Основной текст 3 Знак"/>
    <w:basedOn w:val="a0"/>
    <w:link w:val="32"/>
    <w:rsid w:val="007C037A"/>
    <w:rPr>
      <w:rFonts w:ascii="Times New Roman" w:eastAsia="Times New Roman" w:hAnsi="Times New Roman" w:cs="Times New Roman"/>
      <w:sz w:val="28"/>
      <w:szCs w:val="20"/>
      <w:lang w:eastAsia="ru-RU"/>
    </w:rPr>
  </w:style>
  <w:style w:type="numbering" w:customStyle="1" w:styleId="111">
    <w:name w:val="Нет списка111"/>
    <w:next w:val="a2"/>
    <w:uiPriority w:val="99"/>
    <w:semiHidden/>
    <w:unhideWhenUsed/>
    <w:rsid w:val="007C037A"/>
  </w:style>
  <w:style w:type="paragraph" w:styleId="af4">
    <w:name w:val="Title"/>
    <w:basedOn w:val="a"/>
    <w:link w:val="af5"/>
    <w:qFormat/>
    <w:rsid w:val="007C037A"/>
    <w:pPr>
      <w:spacing w:after="0" w:line="240" w:lineRule="auto"/>
      <w:jc w:val="center"/>
    </w:pPr>
    <w:rPr>
      <w:rFonts w:ascii="Times New Roman" w:eastAsia="Times New Roman" w:hAnsi="Times New Roman" w:cs="Times New Roman"/>
      <w:sz w:val="36"/>
      <w:szCs w:val="24"/>
      <w:lang w:val="kk-KZ" w:eastAsia="ru-RU"/>
    </w:rPr>
  </w:style>
  <w:style w:type="character" w:customStyle="1" w:styleId="af5">
    <w:name w:val="Заголовок Знак"/>
    <w:basedOn w:val="a0"/>
    <w:link w:val="af4"/>
    <w:rsid w:val="007C037A"/>
    <w:rPr>
      <w:rFonts w:ascii="Times New Roman" w:eastAsia="Times New Roman" w:hAnsi="Times New Roman" w:cs="Times New Roman"/>
      <w:sz w:val="36"/>
      <w:szCs w:val="24"/>
      <w:lang w:val="kk-KZ" w:eastAsia="ru-RU"/>
    </w:rPr>
  </w:style>
  <w:style w:type="paragraph" w:styleId="34">
    <w:name w:val="Body Text Indent 3"/>
    <w:basedOn w:val="a"/>
    <w:link w:val="35"/>
    <w:rsid w:val="007C037A"/>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7C037A"/>
    <w:rPr>
      <w:rFonts w:ascii="Times New Roman" w:eastAsia="Times New Roman" w:hAnsi="Times New Roman" w:cs="Times New Roman"/>
      <w:sz w:val="16"/>
      <w:szCs w:val="16"/>
      <w:lang w:eastAsia="ru-RU"/>
    </w:rPr>
  </w:style>
  <w:style w:type="paragraph" w:styleId="22">
    <w:name w:val="Body Text 2"/>
    <w:basedOn w:val="a"/>
    <w:link w:val="23"/>
    <w:unhideWhenUsed/>
    <w:rsid w:val="007C037A"/>
    <w:pPr>
      <w:spacing w:after="120" w:line="480" w:lineRule="auto"/>
    </w:pPr>
    <w:rPr>
      <w:rFonts w:ascii="Calibri" w:eastAsia="Calibri" w:hAnsi="Calibri" w:cs="Times New Roman"/>
    </w:rPr>
  </w:style>
  <w:style w:type="character" w:customStyle="1" w:styleId="23">
    <w:name w:val="Основной текст 2 Знак"/>
    <w:basedOn w:val="a0"/>
    <w:link w:val="22"/>
    <w:rsid w:val="007C037A"/>
    <w:rPr>
      <w:rFonts w:ascii="Calibri" w:eastAsia="Calibri" w:hAnsi="Calibri" w:cs="Times New Roman"/>
    </w:rPr>
  </w:style>
  <w:style w:type="table" w:customStyle="1" w:styleId="112">
    <w:name w:val="Сетка таблицы11"/>
    <w:basedOn w:val="a1"/>
    <w:next w:val="aa"/>
    <w:uiPriority w:val="39"/>
    <w:rsid w:val="007C03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Body Text Indent"/>
    <w:basedOn w:val="a"/>
    <w:link w:val="af7"/>
    <w:uiPriority w:val="99"/>
    <w:unhideWhenUsed/>
    <w:qFormat/>
    <w:rsid w:val="007C037A"/>
    <w:pPr>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0"/>
    <w:link w:val="af6"/>
    <w:uiPriority w:val="99"/>
    <w:qFormat/>
    <w:rsid w:val="007C037A"/>
    <w:rPr>
      <w:rFonts w:ascii="Times New Roman" w:eastAsia="Times New Roman" w:hAnsi="Times New Roman" w:cs="Times New Roman"/>
      <w:sz w:val="24"/>
      <w:szCs w:val="24"/>
      <w:lang w:eastAsia="ru-RU"/>
    </w:rPr>
  </w:style>
  <w:style w:type="table" w:customStyle="1" w:styleId="1110">
    <w:name w:val="Сетка таблицы111"/>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Subtitle"/>
    <w:basedOn w:val="a"/>
    <w:next w:val="a"/>
    <w:link w:val="af9"/>
    <w:qFormat/>
    <w:rsid w:val="007C037A"/>
    <w:pPr>
      <w:widowControl w:val="0"/>
      <w:numPr>
        <w:ilvl w:val="1"/>
      </w:numPr>
      <w:autoSpaceDE w:val="0"/>
      <w:autoSpaceDN w:val="0"/>
      <w:adjustRightInd w:val="0"/>
      <w:spacing w:after="0" w:line="240" w:lineRule="auto"/>
    </w:pPr>
    <w:rPr>
      <w:rFonts w:ascii="Cambria" w:eastAsia="Times New Roman" w:hAnsi="Cambria" w:cs="Times New Roman"/>
      <w:i/>
      <w:iCs/>
      <w:color w:val="4F81BD"/>
      <w:spacing w:val="15"/>
      <w:sz w:val="24"/>
      <w:szCs w:val="24"/>
      <w:lang w:eastAsia="ru-RU"/>
    </w:rPr>
  </w:style>
  <w:style w:type="character" w:customStyle="1" w:styleId="af9">
    <w:name w:val="Подзаголовок Знак"/>
    <w:basedOn w:val="a0"/>
    <w:link w:val="af8"/>
    <w:rsid w:val="007C037A"/>
    <w:rPr>
      <w:rFonts w:ascii="Cambria" w:eastAsia="Times New Roman" w:hAnsi="Cambria" w:cs="Times New Roman"/>
      <w:i/>
      <w:iCs/>
      <w:color w:val="4F81BD"/>
      <w:spacing w:val="15"/>
      <w:sz w:val="24"/>
      <w:szCs w:val="24"/>
      <w:lang w:eastAsia="ru-RU"/>
    </w:rPr>
  </w:style>
  <w:style w:type="character" w:customStyle="1" w:styleId="s0">
    <w:name w:val="s0"/>
    <w:basedOn w:val="a0"/>
    <w:rsid w:val="007C037A"/>
  </w:style>
  <w:style w:type="paragraph" w:customStyle="1" w:styleId="msotitle3">
    <w:name w:val="msotitle3"/>
    <w:qFormat/>
    <w:rsid w:val="007C037A"/>
    <w:pPr>
      <w:spacing w:after="0" w:line="240" w:lineRule="auto"/>
    </w:pPr>
    <w:rPr>
      <w:rFonts w:ascii="Book Antiqua" w:eastAsia="Times New Roman" w:hAnsi="Book Antiqua" w:cs="Times New Roman"/>
      <w:color w:val="660000"/>
      <w:kern w:val="28"/>
      <w:sz w:val="40"/>
      <w:szCs w:val="40"/>
      <w:lang w:eastAsia="ru-RU"/>
    </w:rPr>
  </w:style>
  <w:style w:type="paragraph" w:customStyle="1" w:styleId="afa">
    <w:name w:val="Знак Знак Знак Знак Знак Знак"/>
    <w:basedOn w:val="a"/>
    <w:autoRedefine/>
    <w:qFormat/>
    <w:rsid w:val="007C037A"/>
    <w:pPr>
      <w:spacing w:line="240" w:lineRule="exact"/>
      <w:jc w:val="center"/>
    </w:pPr>
    <w:rPr>
      <w:rFonts w:ascii="Times New Roman" w:eastAsia="Times New Roman" w:hAnsi="Times New Roman" w:cs="Times New Roman"/>
      <w:b/>
      <w:sz w:val="28"/>
      <w:szCs w:val="20"/>
      <w:lang w:val="en-US"/>
    </w:rPr>
  </w:style>
  <w:style w:type="paragraph" w:customStyle="1" w:styleId="FR1">
    <w:name w:val="FR1"/>
    <w:qFormat/>
    <w:rsid w:val="007C037A"/>
    <w:pPr>
      <w:widowControl w:val="0"/>
      <w:autoSpaceDE w:val="0"/>
      <w:autoSpaceDN w:val="0"/>
      <w:adjustRightInd w:val="0"/>
      <w:spacing w:after="0" w:line="260" w:lineRule="auto"/>
      <w:ind w:right="600"/>
    </w:pPr>
    <w:rPr>
      <w:rFonts w:ascii="Arial" w:eastAsia="Times New Roman" w:hAnsi="Arial" w:cs="Arial"/>
      <w:b/>
      <w:bCs/>
      <w:sz w:val="28"/>
      <w:szCs w:val="28"/>
      <w:lang w:eastAsia="ru-RU"/>
    </w:rPr>
  </w:style>
  <w:style w:type="character" w:styleId="afb">
    <w:name w:val="line number"/>
    <w:basedOn w:val="a0"/>
    <w:uiPriority w:val="99"/>
    <w:semiHidden/>
    <w:unhideWhenUsed/>
    <w:rsid w:val="007C037A"/>
  </w:style>
  <w:style w:type="character" w:styleId="afc">
    <w:name w:val="Strong"/>
    <w:uiPriority w:val="22"/>
    <w:qFormat/>
    <w:rsid w:val="007C037A"/>
    <w:rPr>
      <w:b/>
      <w:bCs/>
    </w:rPr>
  </w:style>
  <w:style w:type="character" w:styleId="afd">
    <w:name w:val="Emphasis"/>
    <w:uiPriority w:val="20"/>
    <w:qFormat/>
    <w:rsid w:val="007C037A"/>
    <w:rPr>
      <w:rFonts w:ascii="Times New Roman" w:hAnsi="Times New Roman" w:cs="Times New Roman" w:hint="default"/>
      <w:i/>
      <w:iCs/>
    </w:rPr>
  </w:style>
  <w:style w:type="paragraph" w:styleId="afe">
    <w:name w:val="Revision"/>
    <w:hidden/>
    <w:uiPriority w:val="99"/>
    <w:semiHidden/>
    <w:rsid w:val="007C037A"/>
    <w:pPr>
      <w:spacing w:after="0" w:line="240" w:lineRule="auto"/>
    </w:pPr>
    <w:rPr>
      <w:rFonts w:ascii="Times New Roman" w:eastAsia="Times New Roman" w:hAnsi="Times New Roman" w:cs="Times New Roman"/>
      <w:sz w:val="24"/>
      <w:szCs w:val="24"/>
      <w:lang w:eastAsia="ru-RU"/>
    </w:rPr>
  </w:style>
  <w:style w:type="table" w:customStyle="1" w:styleId="-12">
    <w:name w:val="Светлая сетка - Акцент 12"/>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
    <w:name w:val="Light Grid Accent 2"/>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20">
    <w:name w:val="Светлый список - Акцент 12"/>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5">
    <w:name w:val="Light Grid Accent 5"/>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pple-converted-space">
    <w:name w:val="apple-converted-space"/>
    <w:rsid w:val="007C037A"/>
  </w:style>
  <w:style w:type="table" w:customStyle="1" w:styleId="210">
    <w:name w:val="Сетка таблицы21"/>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7C037A"/>
  </w:style>
  <w:style w:type="table" w:customStyle="1" w:styleId="310">
    <w:name w:val="Сетка таблицы31"/>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
    <w:name w:val="Нет списка2"/>
    <w:next w:val="a2"/>
    <w:uiPriority w:val="99"/>
    <w:semiHidden/>
    <w:unhideWhenUsed/>
    <w:rsid w:val="007C037A"/>
  </w:style>
  <w:style w:type="table" w:customStyle="1" w:styleId="41">
    <w:name w:val="Сетка таблицы4"/>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tback">
    <w:name w:val="butback"/>
    <w:rsid w:val="007C037A"/>
  </w:style>
  <w:style w:type="character" w:customStyle="1" w:styleId="submenu-table">
    <w:name w:val="submenu-table"/>
    <w:rsid w:val="007C037A"/>
  </w:style>
  <w:style w:type="paragraph" w:customStyle="1" w:styleId="bodytext">
    <w:name w:val="bodytext"/>
    <w:basedOn w:val="a"/>
    <w:uiPriority w:val="99"/>
    <w:qFormat/>
    <w:rsid w:val="007C037A"/>
    <w:pPr>
      <w:spacing w:after="0" w:line="240" w:lineRule="auto"/>
    </w:pPr>
    <w:rPr>
      <w:rFonts w:ascii="Arial" w:eastAsia="Times New Roman" w:hAnsi="Arial" w:cs="Arial"/>
      <w:sz w:val="18"/>
      <w:szCs w:val="18"/>
      <w:lang w:eastAsia="ru-RU"/>
    </w:rPr>
  </w:style>
  <w:style w:type="paragraph" w:customStyle="1" w:styleId="aff">
    <w:name w:val="Знак"/>
    <w:basedOn w:val="a"/>
    <w:uiPriority w:val="99"/>
    <w:qFormat/>
    <w:rsid w:val="007C037A"/>
    <w:pPr>
      <w:spacing w:line="240" w:lineRule="exact"/>
    </w:pPr>
    <w:rPr>
      <w:rFonts w:ascii="Verdana" w:eastAsia="Times New Roman" w:hAnsi="Verdana" w:cs="Times New Roman"/>
      <w:sz w:val="20"/>
      <w:szCs w:val="20"/>
      <w:lang w:val="en-US"/>
    </w:rPr>
  </w:style>
  <w:style w:type="paragraph" w:customStyle="1" w:styleId="c8">
    <w:name w:val="c8"/>
    <w:basedOn w:val="a"/>
    <w:uiPriority w:val="99"/>
    <w:qFormat/>
    <w:rsid w:val="007C03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9">
    <w:name w:val="Font Style19"/>
    <w:uiPriority w:val="99"/>
    <w:rsid w:val="007C037A"/>
    <w:rPr>
      <w:rFonts w:ascii="Times New Roman" w:hAnsi="Times New Roman"/>
      <w:sz w:val="26"/>
    </w:rPr>
  </w:style>
  <w:style w:type="paragraph" w:styleId="25">
    <w:name w:val="Body Text Indent 2"/>
    <w:basedOn w:val="a"/>
    <w:link w:val="26"/>
    <w:unhideWhenUsed/>
    <w:rsid w:val="007C037A"/>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rsid w:val="007C037A"/>
    <w:rPr>
      <w:rFonts w:ascii="Times New Roman" w:eastAsia="Times New Roman" w:hAnsi="Times New Roman" w:cs="Times New Roman"/>
      <w:sz w:val="24"/>
      <w:szCs w:val="24"/>
      <w:lang w:eastAsia="ru-RU"/>
    </w:rPr>
  </w:style>
  <w:style w:type="character" w:customStyle="1" w:styleId="42">
    <w:name w:val="Основной текст (4)_"/>
    <w:link w:val="43"/>
    <w:rsid w:val="007C037A"/>
    <w:rPr>
      <w:b/>
      <w:bCs/>
      <w:spacing w:val="5"/>
      <w:shd w:val="clear" w:color="auto" w:fill="FFFFFF"/>
    </w:rPr>
  </w:style>
  <w:style w:type="paragraph" w:customStyle="1" w:styleId="43">
    <w:name w:val="Основной текст (4)"/>
    <w:basedOn w:val="a"/>
    <w:link w:val="42"/>
    <w:qFormat/>
    <w:rsid w:val="007C037A"/>
    <w:pPr>
      <w:widowControl w:val="0"/>
      <w:shd w:val="clear" w:color="auto" w:fill="FFFFFF"/>
      <w:spacing w:after="60" w:line="0" w:lineRule="atLeast"/>
    </w:pPr>
    <w:rPr>
      <w:b/>
      <w:bCs/>
      <w:spacing w:val="5"/>
    </w:rPr>
  </w:style>
  <w:style w:type="paragraph" w:customStyle="1" w:styleId="aff0">
    <w:name w:val="Знак Знак Знак Знак Знак Знак Знак"/>
    <w:basedOn w:val="a"/>
    <w:autoRedefine/>
    <w:uiPriority w:val="99"/>
    <w:qFormat/>
    <w:rsid w:val="007C037A"/>
    <w:pPr>
      <w:spacing w:line="240" w:lineRule="exact"/>
    </w:pPr>
    <w:rPr>
      <w:rFonts w:ascii="Times New Roman" w:eastAsia="SimSun" w:hAnsi="Times New Roman" w:cs="Times New Roman"/>
      <w:b/>
      <w:sz w:val="28"/>
      <w:szCs w:val="24"/>
      <w:lang w:val="en-US"/>
    </w:rPr>
  </w:style>
  <w:style w:type="paragraph" w:customStyle="1" w:styleId="msonospacing0">
    <w:name w:val="msonospacing"/>
    <w:basedOn w:val="a"/>
    <w:uiPriority w:val="99"/>
    <w:qFormat/>
    <w:rsid w:val="007C03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7C037A"/>
  </w:style>
  <w:style w:type="paragraph" w:customStyle="1" w:styleId="311">
    <w:name w:val="Основной текст с отступом 31"/>
    <w:basedOn w:val="a"/>
    <w:uiPriority w:val="99"/>
    <w:qFormat/>
    <w:rsid w:val="007C037A"/>
    <w:pPr>
      <w:spacing w:after="120" w:line="240" w:lineRule="auto"/>
      <w:ind w:left="283"/>
    </w:pPr>
    <w:rPr>
      <w:rFonts w:ascii="Times New Roman" w:eastAsia="Times New Roman" w:hAnsi="Times New Roman" w:cs="Times New Roman"/>
      <w:sz w:val="16"/>
      <w:szCs w:val="16"/>
      <w:lang w:eastAsia="ar-SA"/>
    </w:rPr>
  </w:style>
  <w:style w:type="character" w:customStyle="1" w:styleId="style4">
    <w:name w:val="style4"/>
    <w:basedOn w:val="a0"/>
    <w:rsid w:val="007C037A"/>
  </w:style>
  <w:style w:type="character" w:styleId="aff1">
    <w:name w:val="page number"/>
    <w:basedOn w:val="a0"/>
    <w:rsid w:val="007C037A"/>
  </w:style>
  <w:style w:type="character" w:customStyle="1" w:styleId="apple-style-span">
    <w:name w:val="apple-style-span"/>
    <w:rsid w:val="007C037A"/>
    <w:rPr>
      <w:rFonts w:cs="Times New Roman"/>
    </w:rPr>
  </w:style>
  <w:style w:type="paragraph" w:customStyle="1" w:styleId="western">
    <w:name w:val="western"/>
    <w:basedOn w:val="a"/>
    <w:uiPriority w:val="99"/>
    <w:qFormat/>
    <w:rsid w:val="007C03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7C037A"/>
  </w:style>
  <w:style w:type="paragraph" w:customStyle="1" w:styleId="36">
    <w:name w:val="Знак Знак Знак3 Знак Знак Знак Знак"/>
    <w:basedOn w:val="a"/>
    <w:autoRedefine/>
    <w:uiPriority w:val="99"/>
    <w:qFormat/>
    <w:rsid w:val="007C037A"/>
    <w:pPr>
      <w:spacing w:line="240" w:lineRule="exact"/>
    </w:pPr>
    <w:rPr>
      <w:rFonts w:ascii="Times New Roman" w:eastAsia="SimSun" w:hAnsi="Times New Roman" w:cs="Times New Roman"/>
      <w:b/>
      <w:sz w:val="28"/>
      <w:szCs w:val="24"/>
      <w:lang w:val="en-US"/>
    </w:rPr>
  </w:style>
  <w:style w:type="character" w:customStyle="1" w:styleId="Heading1Char">
    <w:name w:val="Heading 1 Char"/>
    <w:locked/>
    <w:rsid w:val="007C037A"/>
    <w:rPr>
      <w:bCs/>
      <w:sz w:val="28"/>
      <w:szCs w:val="28"/>
      <w:lang w:val="ru-RU" w:eastAsia="ru-RU" w:bidi="ar-SA"/>
    </w:rPr>
  </w:style>
  <w:style w:type="character" w:customStyle="1" w:styleId="aff2">
    <w:name w:val="Основной текст_"/>
    <w:link w:val="17"/>
    <w:qFormat/>
    <w:rsid w:val="007C037A"/>
    <w:rPr>
      <w:spacing w:val="1"/>
      <w:shd w:val="clear" w:color="auto" w:fill="FFFFFF"/>
    </w:rPr>
  </w:style>
  <w:style w:type="paragraph" w:customStyle="1" w:styleId="17">
    <w:name w:val="Основной текст1"/>
    <w:basedOn w:val="a"/>
    <w:link w:val="aff2"/>
    <w:qFormat/>
    <w:rsid w:val="007C037A"/>
    <w:pPr>
      <w:widowControl w:val="0"/>
      <w:shd w:val="clear" w:color="auto" w:fill="FFFFFF"/>
      <w:spacing w:after="0" w:line="252" w:lineRule="exact"/>
      <w:jc w:val="center"/>
    </w:pPr>
    <w:rPr>
      <w:spacing w:val="1"/>
    </w:rPr>
  </w:style>
  <w:style w:type="character" w:customStyle="1" w:styleId="FontStyle27">
    <w:name w:val="Font Style27"/>
    <w:rsid w:val="007C037A"/>
    <w:rPr>
      <w:rFonts w:ascii="Times New Roman" w:hAnsi="Times New Roman" w:cs="Times New Roman"/>
      <w:sz w:val="22"/>
      <w:szCs w:val="22"/>
    </w:rPr>
  </w:style>
  <w:style w:type="paragraph" w:customStyle="1" w:styleId="27">
    <w:name w:val="Обычный (веб)2"/>
    <w:basedOn w:val="a"/>
    <w:uiPriority w:val="99"/>
    <w:qFormat/>
    <w:rsid w:val="007C037A"/>
    <w:pPr>
      <w:suppressAutoHyphens/>
      <w:spacing w:before="28" w:after="100" w:line="100" w:lineRule="atLeast"/>
    </w:pPr>
    <w:rPr>
      <w:rFonts w:ascii="Times New Roman" w:eastAsia="Times New Roman" w:hAnsi="Times New Roman" w:cs="Times New Roman"/>
      <w:kern w:val="1"/>
      <w:sz w:val="24"/>
      <w:szCs w:val="24"/>
      <w:lang w:eastAsia="ar-SA"/>
    </w:rPr>
  </w:style>
  <w:style w:type="character" w:customStyle="1" w:styleId="18">
    <w:name w:val="Название Знак1"/>
    <w:rsid w:val="007C037A"/>
    <w:rPr>
      <w:rFonts w:ascii="Cambria" w:eastAsia="Times New Roman" w:hAnsi="Cambria" w:cs="Times New Roman"/>
      <w:color w:val="17365D"/>
      <w:spacing w:val="5"/>
      <w:kern w:val="28"/>
      <w:sz w:val="52"/>
      <w:szCs w:val="52"/>
    </w:rPr>
  </w:style>
  <w:style w:type="paragraph" w:customStyle="1" w:styleId="p1">
    <w:name w:val="p1"/>
    <w:basedOn w:val="a"/>
    <w:uiPriority w:val="99"/>
    <w:qFormat/>
    <w:rsid w:val="007C03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
    <w:name w:val="st"/>
    <w:uiPriority w:val="99"/>
    <w:rsid w:val="007C037A"/>
    <w:rPr>
      <w:rFonts w:cs="Times New Roman"/>
    </w:rPr>
  </w:style>
  <w:style w:type="paragraph" w:styleId="aff3">
    <w:name w:val="caption"/>
    <w:basedOn w:val="a"/>
    <w:next w:val="a"/>
    <w:qFormat/>
    <w:rsid w:val="007C037A"/>
    <w:pPr>
      <w:spacing w:after="0" w:line="240" w:lineRule="auto"/>
      <w:jc w:val="center"/>
    </w:pPr>
    <w:rPr>
      <w:rFonts w:ascii="Arial" w:eastAsia="Times New Roman" w:hAnsi="Arial" w:cs="Arial"/>
      <w:b/>
      <w:bCs/>
      <w:sz w:val="32"/>
      <w:szCs w:val="24"/>
      <w:lang w:eastAsia="ru-RU"/>
    </w:rPr>
  </w:style>
  <w:style w:type="character" w:customStyle="1" w:styleId="c2c5">
    <w:name w:val="c2 c5"/>
    <w:basedOn w:val="a0"/>
    <w:rsid w:val="007C037A"/>
  </w:style>
  <w:style w:type="character" w:customStyle="1" w:styleId="c2">
    <w:name w:val="c2"/>
    <w:basedOn w:val="a0"/>
    <w:qFormat/>
    <w:rsid w:val="007C037A"/>
  </w:style>
  <w:style w:type="paragraph" w:customStyle="1" w:styleId="c3c1">
    <w:name w:val="c3 c1"/>
    <w:basedOn w:val="a"/>
    <w:uiPriority w:val="99"/>
    <w:qFormat/>
    <w:rsid w:val="007C03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59">
    <w:name w:val="Font Style59"/>
    <w:rsid w:val="007C037A"/>
    <w:rPr>
      <w:rFonts w:ascii="Times New Roman" w:hAnsi="Times New Roman" w:cs="Times New Roman"/>
      <w:sz w:val="14"/>
      <w:szCs w:val="14"/>
    </w:rPr>
  </w:style>
  <w:style w:type="paragraph" w:customStyle="1" w:styleId="Style2">
    <w:name w:val="Style2"/>
    <w:basedOn w:val="a"/>
    <w:uiPriority w:val="99"/>
    <w:qFormat/>
    <w:rsid w:val="007C037A"/>
    <w:pPr>
      <w:widowControl w:val="0"/>
      <w:autoSpaceDE w:val="0"/>
      <w:autoSpaceDN w:val="0"/>
      <w:adjustRightInd w:val="0"/>
      <w:spacing w:after="0" w:line="187" w:lineRule="exact"/>
      <w:ind w:firstLine="504"/>
      <w:jc w:val="both"/>
    </w:pPr>
    <w:rPr>
      <w:rFonts w:ascii="Times New Roman" w:eastAsia="Times New Roman" w:hAnsi="Times New Roman" w:cs="Times New Roman"/>
      <w:sz w:val="24"/>
      <w:szCs w:val="24"/>
      <w:lang w:eastAsia="ru-RU"/>
    </w:rPr>
  </w:style>
  <w:style w:type="paragraph" w:customStyle="1" w:styleId="Style6">
    <w:name w:val="Style6"/>
    <w:basedOn w:val="a"/>
    <w:uiPriority w:val="99"/>
    <w:qFormat/>
    <w:rsid w:val="007C037A"/>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paragraph" w:customStyle="1" w:styleId="Style37">
    <w:name w:val="Style37"/>
    <w:basedOn w:val="a"/>
    <w:uiPriority w:val="99"/>
    <w:qFormat/>
    <w:rsid w:val="007C037A"/>
    <w:pPr>
      <w:widowControl w:val="0"/>
      <w:autoSpaceDE w:val="0"/>
      <w:autoSpaceDN w:val="0"/>
      <w:adjustRightInd w:val="0"/>
      <w:spacing w:after="0" w:line="187" w:lineRule="exact"/>
      <w:ind w:firstLine="240"/>
      <w:jc w:val="both"/>
    </w:pPr>
    <w:rPr>
      <w:rFonts w:ascii="Times New Roman" w:eastAsia="Times New Roman" w:hAnsi="Times New Roman" w:cs="Times New Roman"/>
      <w:sz w:val="24"/>
      <w:szCs w:val="24"/>
      <w:lang w:eastAsia="ru-RU"/>
    </w:rPr>
  </w:style>
  <w:style w:type="character" w:customStyle="1" w:styleId="FontStyle56">
    <w:name w:val="Font Style56"/>
    <w:rsid w:val="007C037A"/>
    <w:rPr>
      <w:rFonts w:ascii="Times New Roman" w:hAnsi="Times New Roman" w:cs="Times New Roman"/>
      <w:b/>
      <w:bCs/>
      <w:sz w:val="14"/>
      <w:szCs w:val="14"/>
    </w:rPr>
  </w:style>
  <w:style w:type="character" w:customStyle="1" w:styleId="FontStyle58">
    <w:name w:val="Font Style58"/>
    <w:rsid w:val="007C037A"/>
    <w:rPr>
      <w:rFonts w:ascii="Times New Roman" w:hAnsi="Times New Roman" w:cs="Times New Roman"/>
      <w:b/>
      <w:bCs/>
      <w:spacing w:val="20"/>
      <w:sz w:val="10"/>
      <w:szCs w:val="10"/>
    </w:rPr>
  </w:style>
  <w:style w:type="paragraph" w:customStyle="1" w:styleId="aff4">
    <w:name w:val="Знак Знак Знак Знак"/>
    <w:basedOn w:val="a"/>
    <w:uiPriority w:val="99"/>
    <w:qFormat/>
    <w:rsid w:val="007C037A"/>
    <w:pPr>
      <w:spacing w:line="240" w:lineRule="exact"/>
    </w:pPr>
    <w:rPr>
      <w:rFonts w:ascii="Verdana" w:eastAsia="Times New Roman" w:hAnsi="Verdana" w:cs="Times New Roman"/>
      <w:sz w:val="20"/>
      <w:szCs w:val="20"/>
      <w:lang w:val="en-US"/>
    </w:rPr>
  </w:style>
  <w:style w:type="character" w:styleId="aff5">
    <w:name w:val="FollowedHyperlink"/>
    <w:uiPriority w:val="99"/>
    <w:semiHidden/>
    <w:unhideWhenUsed/>
    <w:rsid w:val="007C037A"/>
    <w:rPr>
      <w:color w:val="800080"/>
      <w:u w:val="single"/>
    </w:rPr>
  </w:style>
  <w:style w:type="paragraph" w:customStyle="1" w:styleId="c4c6">
    <w:name w:val="c4 c6"/>
    <w:basedOn w:val="a"/>
    <w:uiPriority w:val="99"/>
    <w:qFormat/>
    <w:rsid w:val="007C037A"/>
    <w:pPr>
      <w:spacing w:before="60" w:after="60" w:line="240" w:lineRule="auto"/>
    </w:pPr>
    <w:rPr>
      <w:rFonts w:ascii="Times New Roman" w:eastAsia="Times New Roman" w:hAnsi="Times New Roman" w:cs="Times New Roman"/>
      <w:sz w:val="24"/>
      <w:szCs w:val="24"/>
      <w:lang w:eastAsia="ru-RU"/>
    </w:rPr>
  </w:style>
  <w:style w:type="paragraph" w:customStyle="1" w:styleId="37">
    <w:name w:val="Основной текст3"/>
    <w:basedOn w:val="a"/>
    <w:uiPriority w:val="99"/>
    <w:qFormat/>
    <w:rsid w:val="007C037A"/>
    <w:pPr>
      <w:widowControl w:val="0"/>
      <w:shd w:val="clear" w:color="auto" w:fill="FFFFFF"/>
      <w:spacing w:after="0" w:line="408" w:lineRule="exact"/>
      <w:ind w:hanging="1660"/>
      <w:jc w:val="both"/>
    </w:pPr>
    <w:rPr>
      <w:rFonts w:ascii="Calibri" w:eastAsia="Times New Roman" w:hAnsi="Calibri" w:cs="Times New Roman"/>
      <w:sz w:val="27"/>
      <w:shd w:val="clear" w:color="auto" w:fill="FFFFFF"/>
      <w:lang w:eastAsia="ru-RU"/>
    </w:rPr>
  </w:style>
  <w:style w:type="paragraph" w:customStyle="1" w:styleId="c3">
    <w:name w:val="c3"/>
    <w:basedOn w:val="a"/>
    <w:uiPriority w:val="99"/>
    <w:qFormat/>
    <w:rsid w:val="007C03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qFormat/>
    <w:rsid w:val="007C037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ветлая сетка - Акцент 1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Светлый список - Акцент 1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
    <w:name w:val="Сетка таблицы5"/>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Quote"/>
    <w:basedOn w:val="a"/>
    <w:next w:val="a"/>
    <w:link w:val="29"/>
    <w:uiPriority w:val="29"/>
    <w:qFormat/>
    <w:rsid w:val="007C037A"/>
    <w:pPr>
      <w:spacing w:after="200" w:line="276" w:lineRule="auto"/>
    </w:pPr>
    <w:rPr>
      <w:rFonts w:ascii="Cambria" w:eastAsia="Times New Roman" w:hAnsi="Cambria" w:cs="Times New Roman"/>
      <w:i/>
      <w:iCs/>
      <w:lang w:val="en-US" w:bidi="en-US"/>
    </w:rPr>
  </w:style>
  <w:style w:type="character" w:customStyle="1" w:styleId="29">
    <w:name w:val="Цитата 2 Знак"/>
    <w:basedOn w:val="a0"/>
    <w:link w:val="28"/>
    <w:uiPriority w:val="29"/>
    <w:rsid w:val="007C037A"/>
    <w:rPr>
      <w:rFonts w:ascii="Cambria" w:eastAsia="Times New Roman" w:hAnsi="Cambria" w:cs="Times New Roman"/>
      <w:i/>
      <w:iCs/>
      <w:lang w:val="en-US" w:bidi="en-US"/>
    </w:rPr>
  </w:style>
  <w:style w:type="table" w:customStyle="1" w:styleId="61">
    <w:name w:val="Сетка таблицы6"/>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8">
    <w:name w:val="Нет списка3"/>
    <w:next w:val="a2"/>
    <w:uiPriority w:val="99"/>
    <w:semiHidden/>
    <w:unhideWhenUsed/>
    <w:rsid w:val="007C037A"/>
  </w:style>
  <w:style w:type="table" w:customStyle="1" w:styleId="7">
    <w:name w:val="Сетка таблицы7"/>
    <w:basedOn w:val="a1"/>
    <w:next w:val="aa"/>
    <w:rsid w:val="007C03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ветлая сетка - Акцент 11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
    <w:name w:val="Светлая сетка - Акцент 21"/>
    <w:basedOn w:val="a1"/>
    <w:next w:val="-2"/>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10">
    <w:name w:val="Светлый список - Акцент 11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
    <w:name w:val="Светлая сетка - Акцент 51"/>
    <w:basedOn w:val="a1"/>
    <w:next w:val="-5"/>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11111">
    <w:name w:val="Нет списка11111"/>
    <w:next w:val="a2"/>
    <w:uiPriority w:val="99"/>
    <w:semiHidden/>
    <w:unhideWhenUsed/>
    <w:rsid w:val="007C037A"/>
  </w:style>
  <w:style w:type="numbering" w:customStyle="1" w:styleId="211">
    <w:name w:val="Нет списка21"/>
    <w:next w:val="a2"/>
    <w:uiPriority w:val="99"/>
    <w:semiHidden/>
    <w:unhideWhenUsed/>
    <w:rsid w:val="007C037A"/>
  </w:style>
  <w:style w:type="table" w:customStyle="1" w:styleId="410">
    <w:name w:val="Сетка таблицы41"/>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ветлая сетка - Акцент 112"/>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0">
    <w:name w:val="Светлый список - Акцент 112"/>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0">
    <w:name w:val="Сетка таблицы51"/>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6">
    <w:name w:val="Book Title"/>
    <w:uiPriority w:val="33"/>
    <w:qFormat/>
    <w:rsid w:val="007C037A"/>
    <w:rPr>
      <w:b/>
      <w:bCs/>
      <w:i/>
      <w:iCs/>
      <w:spacing w:val="5"/>
    </w:rPr>
  </w:style>
  <w:style w:type="table" w:customStyle="1" w:styleId="8">
    <w:name w:val="Сетка таблицы8"/>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2"/>
    <w:uiPriority w:val="99"/>
    <w:semiHidden/>
    <w:unhideWhenUsed/>
    <w:rsid w:val="007C037A"/>
  </w:style>
  <w:style w:type="table" w:customStyle="1" w:styleId="9">
    <w:name w:val="Сетка таблицы9"/>
    <w:basedOn w:val="a1"/>
    <w:next w:val="aa"/>
    <w:rsid w:val="007C03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ветлая сетка - Акцент 113"/>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2">
    <w:name w:val="Светлая сетка - Акцент 22"/>
    <w:basedOn w:val="a1"/>
    <w:next w:val="-2"/>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30">
    <w:name w:val="Светлый список - Акцент 113"/>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2">
    <w:name w:val="Светлая сетка - Акцент 52"/>
    <w:basedOn w:val="a1"/>
    <w:next w:val="-5"/>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20">
    <w:name w:val="Сетка таблицы22"/>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2"/>
    <w:uiPriority w:val="99"/>
    <w:semiHidden/>
    <w:unhideWhenUsed/>
    <w:rsid w:val="007C037A"/>
  </w:style>
  <w:style w:type="table" w:customStyle="1" w:styleId="320">
    <w:name w:val="Сетка таблицы32"/>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2"/>
    <w:uiPriority w:val="99"/>
    <w:semiHidden/>
    <w:unhideWhenUsed/>
    <w:rsid w:val="007C037A"/>
  </w:style>
  <w:style w:type="table" w:customStyle="1" w:styleId="420">
    <w:name w:val="Сетка таблицы42"/>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a"/>
    <w:uiPriority w:val="59"/>
    <w:rsid w:val="007C037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7C037A"/>
  </w:style>
  <w:style w:type="paragraph" w:customStyle="1" w:styleId="19">
    <w:name w:val="1"/>
    <w:basedOn w:val="a"/>
    <w:next w:val="af4"/>
    <w:uiPriority w:val="10"/>
    <w:qFormat/>
    <w:rsid w:val="007C037A"/>
    <w:pPr>
      <w:spacing w:after="0" w:line="240" w:lineRule="auto"/>
      <w:jc w:val="center"/>
    </w:pPr>
    <w:rPr>
      <w:rFonts w:ascii="Times New Roman" w:eastAsia="Times New Roman" w:hAnsi="Times New Roman" w:cs="Times New Roman"/>
      <w:sz w:val="36"/>
      <w:szCs w:val="24"/>
      <w:lang w:val="kk-KZ" w:eastAsia="ru-RU"/>
    </w:rPr>
  </w:style>
  <w:style w:type="table" w:customStyle="1" w:styleId="140">
    <w:name w:val="Сетка таблицы14"/>
    <w:basedOn w:val="a1"/>
    <w:next w:val="aa"/>
    <w:uiPriority w:val="39"/>
    <w:rsid w:val="007C03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ветлая сетка - Акцент 12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
    <w:name w:val="Светлая сетка - Акцент 23"/>
    <w:basedOn w:val="a1"/>
    <w:next w:val="-2"/>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210">
    <w:name w:val="Светлый список - Акцент 12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3">
    <w:name w:val="Светлая сетка - Акцент 53"/>
    <w:basedOn w:val="a1"/>
    <w:next w:val="-5"/>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30">
    <w:name w:val="Сетка таблицы23"/>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2"/>
    <w:uiPriority w:val="99"/>
    <w:semiHidden/>
    <w:unhideWhenUsed/>
    <w:rsid w:val="007C037A"/>
  </w:style>
  <w:style w:type="table" w:customStyle="1" w:styleId="330">
    <w:name w:val="Сетка таблицы33"/>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2"/>
    <w:uiPriority w:val="99"/>
    <w:semiHidden/>
    <w:unhideWhenUsed/>
    <w:rsid w:val="007C037A"/>
  </w:style>
  <w:style w:type="table" w:customStyle="1" w:styleId="430">
    <w:name w:val="Сетка таблицы43"/>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ветлая сетка - Акцент 114"/>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40">
    <w:name w:val="Светлый список - Акцент 114"/>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20">
    <w:name w:val="Сетка таблицы52"/>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
    <w:next w:val="a2"/>
    <w:uiPriority w:val="99"/>
    <w:semiHidden/>
    <w:unhideWhenUsed/>
    <w:rsid w:val="007C037A"/>
  </w:style>
  <w:style w:type="table" w:customStyle="1" w:styleId="71">
    <w:name w:val="Сетка таблицы71"/>
    <w:basedOn w:val="a1"/>
    <w:next w:val="aa"/>
    <w:rsid w:val="007C03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ветлая сетка - Акцент 111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Светлая сетка - Акцент 211"/>
    <w:basedOn w:val="a1"/>
    <w:next w:val="-2"/>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110">
    <w:name w:val="Светлый список - Акцент 111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1">
    <w:name w:val="Светлая сетка - Акцент 511"/>
    <w:basedOn w:val="a1"/>
    <w:next w:val="-5"/>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110">
    <w:name w:val="Сетка таблицы211"/>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2"/>
    <w:uiPriority w:val="99"/>
    <w:semiHidden/>
    <w:unhideWhenUsed/>
    <w:rsid w:val="007C037A"/>
  </w:style>
  <w:style w:type="table" w:customStyle="1" w:styleId="3110">
    <w:name w:val="Сетка таблицы311"/>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7C037A"/>
  </w:style>
  <w:style w:type="table" w:customStyle="1" w:styleId="411">
    <w:name w:val="Сетка таблицы411"/>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ветлая сетка - Акцент 112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10">
    <w:name w:val="Светлый список - Акцент 112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1">
    <w:name w:val="Сетка таблицы511"/>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1"/>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бычный (Интернет) Знак"/>
    <w:aliases w:val="Обычный (Web) Знак,Знак Знак Знак,Знак Знак1 Знак1,Обычный (веб) Знак1 Знак,Обычный (веб) Знак Знак Знак1,Обычный (Web)1 Знак,Знак Знак3 Знак,Обычный (веб) Знак Знак1 Знак,Знак Знак1 Знак Знак1,Обычный (веб) Знак Знак Знак Знак"/>
    <w:link w:val="ad"/>
    <w:uiPriority w:val="99"/>
    <w:qFormat/>
    <w:locked/>
    <w:rsid w:val="007C037A"/>
    <w:rPr>
      <w:rFonts w:ascii="Times New Roman" w:eastAsia="Times New Roman" w:hAnsi="Times New Roman" w:cs="Times New Roman"/>
      <w:sz w:val="24"/>
      <w:szCs w:val="24"/>
      <w:lang w:eastAsia="ru-RU"/>
    </w:rPr>
  </w:style>
  <w:style w:type="table" w:customStyle="1" w:styleId="160">
    <w:name w:val="Сетка таблицы16"/>
    <w:basedOn w:val="a1"/>
    <w:next w:val="aa"/>
    <w:uiPriority w:val="59"/>
    <w:rsid w:val="007C037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a"/>
    <w:uiPriority w:val="59"/>
    <w:rsid w:val="007C037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1"/>
    <w:next w:val="aa"/>
    <w:uiPriority w:val="59"/>
    <w:rsid w:val="007C037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2"/>
    <w:uiPriority w:val="99"/>
    <w:semiHidden/>
    <w:unhideWhenUsed/>
    <w:rsid w:val="007C037A"/>
  </w:style>
  <w:style w:type="table" w:customStyle="1" w:styleId="180">
    <w:name w:val="Сетка таблицы18"/>
    <w:basedOn w:val="a1"/>
    <w:next w:val="aa"/>
    <w:uiPriority w:val="59"/>
    <w:rsid w:val="007C03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ветлая сетка - Акцент 115"/>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4">
    <w:name w:val="Светлая сетка - Акцент 24"/>
    <w:basedOn w:val="a1"/>
    <w:next w:val="-2"/>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50">
    <w:name w:val="Светлый список - Акцент 115"/>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4">
    <w:name w:val="Светлая сетка - Акцент 54"/>
    <w:basedOn w:val="a1"/>
    <w:next w:val="-5"/>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50">
    <w:name w:val="Сетка таблицы25"/>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
    <w:next w:val="a2"/>
    <w:uiPriority w:val="99"/>
    <w:semiHidden/>
    <w:unhideWhenUsed/>
    <w:rsid w:val="007C037A"/>
  </w:style>
  <w:style w:type="table" w:customStyle="1" w:styleId="340">
    <w:name w:val="Сетка таблицы34"/>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
    <w:name w:val="Нет списка24"/>
    <w:next w:val="a2"/>
    <w:uiPriority w:val="99"/>
    <w:semiHidden/>
    <w:unhideWhenUsed/>
    <w:rsid w:val="007C037A"/>
  </w:style>
  <w:style w:type="table" w:customStyle="1" w:styleId="440">
    <w:name w:val="Сетка таблицы44"/>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7C037A"/>
  </w:style>
  <w:style w:type="numbering" w:customStyle="1" w:styleId="151">
    <w:name w:val="Нет списка15"/>
    <w:next w:val="a2"/>
    <w:uiPriority w:val="99"/>
    <w:semiHidden/>
    <w:unhideWhenUsed/>
    <w:rsid w:val="007C037A"/>
  </w:style>
  <w:style w:type="numbering" w:customStyle="1" w:styleId="1130">
    <w:name w:val="Нет списка113"/>
    <w:next w:val="a2"/>
    <w:uiPriority w:val="99"/>
    <w:semiHidden/>
    <w:unhideWhenUsed/>
    <w:rsid w:val="007C037A"/>
  </w:style>
  <w:style w:type="table" w:customStyle="1" w:styleId="200">
    <w:name w:val="Сетка таблицы20"/>
    <w:basedOn w:val="a1"/>
    <w:next w:val="aa"/>
    <w:uiPriority w:val="39"/>
    <w:rsid w:val="007C03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ветлая сетка - Акцент 122"/>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5">
    <w:name w:val="Светлая сетка - Акцент 25"/>
    <w:basedOn w:val="a1"/>
    <w:next w:val="-2"/>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220">
    <w:name w:val="Светлый список - Акцент 122"/>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5">
    <w:name w:val="Светлая сетка - Акцент 55"/>
    <w:basedOn w:val="a1"/>
    <w:next w:val="-5"/>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60">
    <w:name w:val="Сетка таблицы26"/>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7C037A"/>
  </w:style>
  <w:style w:type="table" w:customStyle="1" w:styleId="350">
    <w:name w:val="Сетка таблицы35"/>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2"/>
    <w:uiPriority w:val="99"/>
    <w:semiHidden/>
    <w:unhideWhenUsed/>
    <w:rsid w:val="007C037A"/>
  </w:style>
  <w:style w:type="table" w:customStyle="1" w:styleId="45">
    <w:name w:val="Сетка таблицы45"/>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ветлая сетка - Акцент 116"/>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60">
    <w:name w:val="Светлый список - Акцент 116"/>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3">
    <w:name w:val="Сетка таблицы53"/>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
    <w:name w:val="Нет списка32"/>
    <w:next w:val="a2"/>
    <w:uiPriority w:val="99"/>
    <w:semiHidden/>
    <w:unhideWhenUsed/>
    <w:rsid w:val="007C037A"/>
  </w:style>
  <w:style w:type="table" w:customStyle="1" w:styleId="72">
    <w:name w:val="Сетка таблицы72"/>
    <w:basedOn w:val="a1"/>
    <w:next w:val="aa"/>
    <w:rsid w:val="007C03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2"/>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сетка - Акцент 1112"/>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2">
    <w:name w:val="Светлая сетка - Акцент 212"/>
    <w:basedOn w:val="a1"/>
    <w:next w:val="-2"/>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120">
    <w:name w:val="Светлый список - Акцент 1112"/>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2">
    <w:name w:val="Светлая сетка - Акцент 512"/>
    <w:basedOn w:val="a1"/>
    <w:next w:val="-5"/>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12">
    <w:name w:val="Сетка таблицы212"/>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Нет списка1111111"/>
    <w:next w:val="a2"/>
    <w:uiPriority w:val="99"/>
    <w:semiHidden/>
    <w:unhideWhenUsed/>
    <w:rsid w:val="007C037A"/>
  </w:style>
  <w:style w:type="table" w:customStyle="1" w:styleId="3120">
    <w:name w:val="Сетка таблицы312"/>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7C037A"/>
  </w:style>
  <w:style w:type="table" w:customStyle="1" w:styleId="412">
    <w:name w:val="Сетка таблицы412"/>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ветлая сетка - Акцент 1122"/>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20">
    <w:name w:val="Светлый список - Акцент 1122"/>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2">
    <w:name w:val="Сетка таблицы512"/>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2"/>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2"/>
    <w:uiPriority w:val="99"/>
    <w:semiHidden/>
    <w:unhideWhenUsed/>
    <w:rsid w:val="007C037A"/>
  </w:style>
  <w:style w:type="table" w:customStyle="1" w:styleId="91">
    <w:name w:val="Сетка таблицы91"/>
    <w:basedOn w:val="a1"/>
    <w:next w:val="aa"/>
    <w:rsid w:val="007C03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ветлая сетка - Акцент 113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21">
    <w:name w:val="Светлая сетка - Акцент 221"/>
    <w:basedOn w:val="a1"/>
    <w:next w:val="-2"/>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310">
    <w:name w:val="Светлый список - Акцент 113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21">
    <w:name w:val="Светлая сетка - Акцент 521"/>
    <w:basedOn w:val="a1"/>
    <w:next w:val="-5"/>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210">
    <w:name w:val="Сетка таблицы221"/>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Нет списка121"/>
    <w:next w:val="a2"/>
    <w:uiPriority w:val="99"/>
    <w:semiHidden/>
    <w:unhideWhenUsed/>
    <w:rsid w:val="007C037A"/>
  </w:style>
  <w:style w:type="table" w:customStyle="1" w:styleId="3210">
    <w:name w:val="Сетка таблицы321"/>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1">
    <w:name w:val="Нет списка221"/>
    <w:next w:val="a2"/>
    <w:uiPriority w:val="99"/>
    <w:semiHidden/>
    <w:unhideWhenUsed/>
    <w:rsid w:val="007C037A"/>
  </w:style>
  <w:style w:type="table" w:customStyle="1" w:styleId="421">
    <w:name w:val="Сетка таблицы421"/>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a"/>
    <w:uiPriority w:val="59"/>
    <w:rsid w:val="007C037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
    <w:name w:val="Нет списка51"/>
    <w:next w:val="a2"/>
    <w:uiPriority w:val="99"/>
    <w:semiHidden/>
    <w:unhideWhenUsed/>
    <w:rsid w:val="007C037A"/>
  </w:style>
  <w:style w:type="table" w:customStyle="1" w:styleId="1410">
    <w:name w:val="Сетка таблицы141"/>
    <w:basedOn w:val="a1"/>
    <w:next w:val="aa"/>
    <w:uiPriority w:val="39"/>
    <w:rsid w:val="007C03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ветлая сетка - Акцент 121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
    <w:name w:val="Светлая сетка - Акцент 231"/>
    <w:basedOn w:val="a1"/>
    <w:next w:val="-2"/>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2110">
    <w:name w:val="Светлый список - Акцент 121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31">
    <w:name w:val="Светлая сетка - Акцент 531"/>
    <w:basedOn w:val="a1"/>
    <w:next w:val="-5"/>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310">
    <w:name w:val="Сетка таблицы231"/>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Нет списка131"/>
    <w:next w:val="a2"/>
    <w:uiPriority w:val="99"/>
    <w:semiHidden/>
    <w:unhideWhenUsed/>
    <w:rsid w:val="007C037A"/>
  </w:style>
  <w:style w:type="table" w:customStyle="1" w:styleId="331">
    <w:name w:val="Сетка таблицы331"/>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
    <w:name w:val="Нет списка231"/>
    <w:next w:val="a2"/>
    <w:uiPriority w:val="99"/>
    <w:semiHidden/>
    <w:unhideWhenUsed/>
    <w:rsid w:val="007C037A"/>
  </w:style>
  <w:style w:type="table" w:customStyle="1" w:styleId="431">
    <w:name w:val="Сетка таблицы431"/>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ветлая сетка - Акцент 114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410">
    <w:name w:val="Светлый список - Акцент 114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21">
    <w:name w:val="Сетка таблицы521"/>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
    <w:name w:val="Нет списка311"/>
    <w:next w:val="a2"/>
    <w:uiPriority w:val="99"/>
    <w:semiHidden/>
    <w:unhideWhenUsed/>
    <w:rsid w:val="007C037A"/>
  </w:style>
  <w:style w:type="table" w:customStyle="1" w:styleId="711">
    <w:name w:val="Сетка таблицы711"/>
    <w:basedOn w:val="a1"/>
    <w:next w:val="aa"/>
    <w:rsid w:val="007C03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ветлая сетка - Акцент 1111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1">
    <w:name w:val="Светлая сетка - Акцент 2111"/>
    <w:basedOn w:val="a1"/>
    <w:next w:val="-2"/>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1110">
    <w:name w:val="Светлый список - Акцент 1111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11">
    <w:name w:val="Светлая сетка - Акцент 5111"/>
    <w:basedOn w:val="a1"/>
    <w:next w:val="-5"/>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1110">
    <w:name w:val="Сетка таблицы2111"/>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
    <w:name w:val="Нет списка1121"/>
    <w:next w:val="a2"/>
    <w:uiPriority w:val="99"/>
    <w:semiHidden/>
    <w:unhideWhenUsed/>
    <w:rsid w:val="007C037A"/>
  </w:style>
  <w:style w:type="table" w:customStyle="1" w:styleId="31110">
    <w:name w:val="Сетка таблицы3111"/>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1">
    <w:name w:val="Нет списка2111"/>
    <w:next w:val="a2"/>
    <w:uiPriority w:val="99"/>
    <w:semiHidden/>
    <w:unhideWhenUsed/>
    <w:rsid w:val="007C037A"/>
  </w:style>
  <w:style w:type="table" w:customStyle="1" w:styleId="4111">
    <w:name w:val="Сетка таблицы4111"/>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ветлая сетка - Акцент 1121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110">
    <w:name w:val="Светлый список - Акцент 1121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11">
    <w:name w:val="Сетка таблицы5111"/>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
    <w:name w:val="Сетка таблицы811"/>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next w:val="aa"/>
    <w:uiPriority w:val="59"/>
    <w:rsid w:val="007C037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1"/>
    <w:next w:val="aa"/>
    <w:uiPriority w:val="59"/>
    <w:rsid w:val="007C037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
    <w:name w:val="Сетка таблицы241"/>
    <w:basedOn w:val="a1"/>
    <w:next w:val="aa"/>
    <w:uiPriority w:val="59"/>
    <w:rsid w:val="007C037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Нет списка8"/>
    <w:next w:val="a2"/>
    <w:uiPriority w:val="99"/>
    <w:semiHidden/>
    <w:unhideWhenUsed/>
    <w:rsid w:val="007C037A"/>
  </w:style>
  <w:style w:type="numbering" w:customStyle="1" w:styleId="162">
    <w:name w:val="Нет списка16"/>
    <w:next w:val="a2"/>
    <w:uiPriority w:val="99"/>
    <w:semiHidden/>
    <w:unhideWhenUsed/>
    <w:rsid w:val="007C037A"/>
  </w:style>
  <w:style w:type="paragraph" w:customStyle="1" w:styleId="1a">
    <w:name w:val="Заголовок1"/>
    <w:basedOn w:val="a"/>
    <w:next w:val="a"/>
    <w:uiPriority w:val="10"/>
    <w:qFormat/>
    <w:rsid w:val="007C037A"/>
    <w:pPr>
      <w:spacing w:after="0" w:line="240" w:lineRule="auto"/>
      <w:contextualSpacing/>
    </w:pPr>
    <w:rPr>
      <w:rFonts w:ascii="Times New Roman" w:eastAsia="Times New Roman" w:hAnsi="Times New Roman" w:cs="Times New Roman"/>
      <w:sz w:val="36"/>
      <w:szCs w:val="24"/>
      <w:lang w:val="kk-KZ" w:eastAsia="ru-RU"/>
    </w:rPr>
  </w:style>
  <w:style w:type="character" w:customStyle="1" w:styleId="1b">
    <w:name w:val="Заголовок Знак1"/>
    <w:basedOn w:val="a0"/>
    <w:uiPriority w:val="10"/>
    <w:rsid w:val="007C037A"/>
    <w:rPr>
      <w:rFonts w:ascii="Cambria" w:eastAsia="Times New Roman" w:hAnsi="Cambria" w:cs="Times New Roman"/>
      <w:spacing w:val="-10"/>
      <w:kern w:val="28"/>
      <w:sz w:val="56"/>
      <w:szCs w:val="56"/>
    </w:rPr>
  </w:style>
  <w:style w:type="character" w:customStyle="1" w:styleId="1c">
    <w:name w:val="Текст выноски Знак1"/>
    <w:basedOn w:val="a0"/>
    <w:uiPriority w:val="99"/>
    <w:semiHidden/>
    <w:rsid w:val="007C037A"/>
    <w:rPr>
      <w:rFonts w:ascii="Segoe UI" w:hAnsi="Segoe UI" w:cs="Segoe UI"/>
      <w:sz w:val="18"/>
      <w:szCs w:val="18"/>
    </w:rPr>
  </w:style>
  <w:style w:type="character" w:customStyle="1" w:styleId="313">
    <w:name w:val="Основной текст 3 Знак1"/>
    <w:basedOn w:val="a0"/>
    <w:semiHidden/>
    <w:rsid w:val="007C037A"/>
    <w:rPr>
      <w:sz w:val="16"/>
      <w:szCs w:val="16"/>
    </w:rPr>
  </w:style>
  <w:style w:type="character" w:customStyle="1" w:styleId="1d">
    <w:name w:val="Основной текст Знак1"/>
    <w:basedOn w:val="a0"/>
    <w:uiPriority w:val="99"/>
    <w:semiHidden/>
    <w:rsid w:val="007C037A"/>
  </w:style>
  <w:style w:type="character" w:customStyle="1" w:styleId="314">
    <w:name w:val="Основной текст с отступом 3 Знак1"/>
    <w:basedOn w:val="a0"/>
    <w:semiHidden/>
    <w:rsid w:val="007C037A"/>
    <w:rPr>
      <w:sz w:val="16"/>
      <w:szCs w:val="16"/>
    </w:rPr>
  </w:style>
  <w:style w:type="character" w:customStyle="1" w:styleId="213">
    <w:name w:val="Основной текст 2 Знак1"/>
    <w:basedOn w:val="a0"/>
    <w:semiHidden/>
    <w:rsid w:val="007C037A"/>
  </w:style>
  <w:style w:type="character" w:customStyle="1" w:styleId="1e">
    <w:name w:val="Основной текст с отступом Знак1"/>
    <w:basedOn w:val="a0"/>
    <w:uiPriority w:val="99"/>
    <w:semiHidden/>
    <w:rsid w:val="007C037A"/>
  </w:style>
  <w:style w:type="character" w:customStyle="1" w:styleId="1f">
    <w:name w:val="Верхний колонтитул Знак1"/>
    <w:basedOn w:val="a0"/>
    <w:uiPriority w:val="99"/>
    <w:semiHidden/>
    <w:rsid w:val="007C037A"/>
  </w:style>
  <w:style w:type="character" w:customStyle="1" w:styleId="1f0">
    <w:name w:val="Нижний колонтитул Знак1"/>
    <w:basedOn w:val="a0"/>
    <w:uiPriority w:val="99"/>
    <w:semiHidden/>
    <w:rsid w:val="007C037A"/>
  </w:style>
  <w:style w:type="paragraph" w:customStyle="1" w:styleId="1f1">
    <w:name w:val="Подзаголовок1"/>
    <w:basedOn w:val="a"/>
    <w:next w:val="a"/>
    <w:uiPriority w:val="11"/>
    <w:qFormat/>
    <w:rsid w:val="007C037A"/>
    <w:pPr>
      <w:numPr>
        <w:ilvl w:val="1"/>
      </w:numPr>
      <w:spacing w:line="276" w:lineRule="auto"/>
    </w:pPr>
    <w:rPr>
      <w:rFonts w:ascii="Cambria" w:eastAsia="Times New Roman" w:hAnsi="Cambria" w:cs="Times New Roman"/>
      <w:i/>
      <w:iCs/>
      <w:color w:val="4F81BD"/>
      <w:spacing w:val="15"/>
      <w:sz w:val="24"/>
      <w:szCs w:val="24"/>
      <w:lang w:eastAsia="ru-RU"/>
    </w:rPr>
  </w:style>
  <w:style w:type="character" w:customStyle="1" w:styleId="1f2">
    <w:name w:val="Подзаголовок Знак1"/>
    <w:basedOn w:val="a0"/>
    <w:uiPriority w:val="11"/>
    <w:rsid w:val="007C037A"/>
    <w:rPr>
      <w:rFonts w:eastAsia="Times New Roman"/>
      <w:color w:val="5A5A5A"/>
      <w:spacing w:val="15"/>
    </w:rPr>
  </w:style>
  <w:style w:type="character" w:customStyle="1" w:styleId="214">
    <w:name w:val="Основной текст с отступом 2 Знак1"/>
    <w:basedOn w:val="a0"/>
    <w:semiHidden/>
    <w:rsid w:val="007C037A"/>
  </w:style>
  <w:style w:type="paragraph" w:customStyle="1" w:styleId="215">
    <w:name w:val="Цитата 21"/>
    <w:basedOn w:val="a"/>
    <w:next w:val="a"/>
    <w:uiPriority w:val="29"/>
    <w:qFormat/>
    <w:rsid w:val="007C037A"/>
    <w:pPr>
      <w:spacing w:before="200" w:line="276" w:lineRule="auto"/>
      <w:ind w:left="864" w:right="864"/>
      <w:jc w:val="center"/>
    </w:pPr>
    <w:rPr>
      <w:rFonts w:ascii="Cambria" w:eastAsia="Times New Roman" w:hAnsi="Cambria" w:cs="Times New Roman"/>
      <w:i/>
      <w:iCs/>
      <w:lang w:val="en-US" w:bidi="en-US"/>
    </w:rPr>
  </w:style>
  <w:style w:type="character" w:customStyle="1" w:styleId="216">
    <w:name w:val="Цитата 2 Знак1"/>
    <w:basedOn w:val="a0"/>
    <w:uiPriority w:val="29"/>
    <w:rsid w:val="007C037A"/>
    <w:rPr>
      <w:rFonts w:ascii="Calibri" w:eastAsia="Calibri" w:hAnsi="Calibri" w:cs="Times New Roman"/>
      <w:i/>
      <w:iCs/>
      <w:color w:val="404040"/>
    </w:rPr>
  </w:style>
  <w:style w:type="table" w:customStyle="1" w:styleId="270">
    <w:name w:val="Сетка таблицы27"/>
    <w:basedOn w:val="a1"/>
    <w:next w:val="aa"/>
    <w:uiPriority w:val="39"/>
    <w:rsid w:val="007C03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ветлая сетка - Акцент 26"/>
    <w:basedOn w:val="a1"/>
    <w:next w:val="-2"/>
    <w:uiPriority w:val="62"/>
    <w:semiHidden/>
    <w:unhideWhenUsed/>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56">
    <w:name w:val="Светлая сетка - Акцент 56"/>
    <w:basedOn w:val="a1"/>
    <w:next w:val="-5"/>
    <w:uiPriority w:val="62"/>
    <w:semiHidden/>
    <w:unhideWhenUsed/>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6">
    <w:name w:val="Сетка таблицы116"/>
    <w:basedOn w:val="a1"/>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ветлая сетка - Акцент 123"/>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30">
    <w:name w:val="Светлый список - Акцент 123"/>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80">
    <w:name w:val="Сетка таблицы28"/>
    <w:basedOn w:val="a1"/>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basedOn w:val="a1"/>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
    <w:name w:val="Сетка таблицы46"/>
    <w:basedOn w:val="a1"/>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ветлая сетка - Акцент 117"/>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70">
    <w:name w:val="Светлый список - Акцент 117"/>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4">
    <w:name w:val="Сетка таблицы54"/>
    <w:basedOn w:val="a1"/>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1"/>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3"/>
    <w:basedOn w:val="a1"/>
    <w:rsid w:val="007C03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Сетка таблицы123"/>
    <w:basedOn w:val="a1"/>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ветлая сетка - Акцент 1113"/>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3">
    <w:name w:val="Светлая сетка - Акцент 213"/>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130">
    <w:name w:val="Светлый список - Акцент 1113"/>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3">
    <w:name w:val="Светлая сетка - Акцент 513"/>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130">
    <w:name w:val="Сетка таблицы213"/>
    <w:basedOn w:val="a1"/>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0">
    <w:name w:val="Сетка таблицы313"/>
    <w:basedOn w:val="a1"/>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0">
    <w:name w:val="Сетка таблицы413"/>
    <w:basedOn w:val="a1"/>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1"/>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ветлая сетка - Акцент 1123"/>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30">
    <w:name w:val="Светлый список - Акцент 1123"/>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30">
    <w:name w:val="Сетка таблицы513"/>
    <w:basedOn w:val="a1"/>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1"/>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3"/>
    <w:basedOn w:val="a1"/>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rsid w:val="007C03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1"/>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ветлая сетка - Акцент 1132"/>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22">
    <w:name w:val="Светлая сетка - Акцент 222"/>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320">
    <w:name w:val="Светлый список - Акцент 1132"/>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22">
    <w:name w:val="Светлая сетка - Акцент 522"/>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22">
    <w:name w:val="Сетка таблицы222"/>
    <w:basedOn w:val="a1"/>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Сетка таблицы322"/>
    <w:basedOn w:val="a1"/>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2"/>
    <w:basedOn w:val="a1"/>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1"/>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uiPriority w:val="39"/>
    <w:rsid w:val="007C03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етка таблицы152"/>
    <w:basedOn w:val="a1"/>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ветлая сетка - Акцент 1212"/>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2">
    <w:name w:val="Светлая сетка - Акцент 232"/>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2120">
    <w:name w:val="Светлый список - Акцент 1212"/>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32">
    <w:name w:val="Светлая сетка - Акцент 532"/>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32">
    <w:name w:val="Сетка таблицы232"/>
    <w:basedOn w:val="a1"/>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
    <w:name w:val="Сетка таблицы332"/>
    <w:basedOn w:val="a1"/>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
    <w:name w:val="Сетка таблицы432"/>
    <w:basedOn w:val="a1"/>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1"/>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ветлая сетка - Акцент 1142"/>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420">
    <w:name w:val="Светлый список - Акцент 1142"/>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22">
    <w:name w:val="Сетка таблицы522"/>
    <w:basedOn w:val="a1"/>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
    <w:name w:val="Сетка таблицы712"/>
    <w:basedOn w:val="a1"/>
    <w:rsid w:val="007C03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
    <w:name w:val="Сетка таблицы1212"/>
    <w:basedOn w:val="a1"/>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ветлая сетка - Акцент 11112"/>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2">
    <w:name w:val="Светлая сетка - Акцент 2112"/>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1120">
    <w:name w:val="Светлый список - Акцент 11112"/>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12">
    <w:name w:val="Светлая сетка - Акцент 5112"/>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112">
    <w:name w:val="Сетка таблицы2112"/>
    <w:basedOn w:val="a1"/>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2"/>
    <w:basedOn w:val="a1"/>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
    <w:name w:val="Сетка таблицы4112"/>
    <w:basedOn w:val="a1"/>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1"/>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ветлая сетка - Акцент 11212"/>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120">
    <w:name w:val="Светлый список - Акцент 11212"/>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12">
    <w:name w:val="Сетка таблицы5112"/>
    <w:basedOn w:val="a1"/>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1"/>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2"/>
    <w:basedOn w:val="a1"/>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1"/>
    <w:uiPriority w:val="59"/>
    <w:rsid w:val="007C037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1"/>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2"/>
    <w:basedOn w:val="a1"/>
    <w:uiPriority w:val="59"/>
    <w:rsid w:val="007C037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
    <w:name w:val="Заголовок Знак2"/>
    <w:basedOn w:val="a0"/>
    <w:uiPriority w:val="10"/>
    <w:rsid w:val="007C037A"/>
    <w:rPr>
      <w:rFonts w:ascii="Calibri Light" w:eastAsia="Times New Roman" w:hAnsi="Calibri Light" w:cs="Times New Roman"/>
      <w:spacing w:val="-10"/>
      <w:kern w:val="28"/>
      <w:sz w:val="56"/>
      <w:szCs w:val="56"/>
    </w:rPr>
  </w:style>
  <w:style w:type="character" w:customStyle="1" w:styleId="2b">
    <w:name w:val="Подзаголовок Знак2"/>
    <w:basedOn w:val="a0"/>
    <w:uiPriority w:val="11"/>
    <w:rsid w:val="007C037A"/>
    <w:rPr>
      <w:rFonts w:eastAsia="Times New Roman"/>
      <w:color w:val="5A5A5A"/>
      <w:spacing w:val="15"/>
    </w:rPr>
  </w:style>
  <w:style w:type="character" w:customStyle="1" w:styleId="223">
    <w:name w:val="Цитата 2 Знак2"/>
    <w:basedOn w:val="a0"/>
    <w:uiPriority w:val="29"/>
    <w:rsid w:val="007C037A"/>
    <w:rPr>
      <w:i/>
      <w:iCs/>
      <w:color w:val="404040"/>
    </w:rPr>
  </w:style>
  <w:style w:type="paragraph" w:customStyle="1" w:styleId="aff7">
    <w:name w:val="Базовый"/>
    <w:rsid w:val="007C037A"/>
    <w:pPr>
      <w:widowControl w:val="0"/>
      <w:suppressAutoHyphens/>
      <w:spacing w:after="200" w:line="276" w:lineRule="auto"/>
    </w:pPr>
    <w:rPr>
      <w:rFonts w:ascii="Times New Roman" w:eastAsia="Andale Sans UI" w:hAnsi="Times New Roman" w:cs="Tahoma"/>
      <w:sz w:val="24"/>
      <w:szCs w:val="24"/>
      <w:lang w:eastAsia="ru-RU" w:bidi="ru-RU"/>
    </w:rPr>
  </w:style>
  <w:style w:type="table" w:customStyle="1" w:styleId="181">
    <w:name w:val="Сетка таблицы181"/>
    <w:basedOn w:val="a1"/>
    <w:next w:val="aa"/>
    <w:uiPriority w:val="39"/>
    <w:rsid w:val="007C037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1"/>
    <w:next w:val="aa"/>
    <w:uiPriority w:val="39"/>
    <w:rsid w:val="007C037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7C037A"/>
  </w:style>
  <w:style w:type="table" w:customStyle="1" w:styleId="290">
    <w:name w:val="Сетка таблицы29"/>
    <w:basedOn w:val="a1"/>
    <w:next w:val="aa"/>
    <w:uiPriority w:val="59"/>
    <w:rsid w:val="007C03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ветлая сетка - Акцент 118"/>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7">
    <w:name w:val="Светлая сетка - Акцент 27"/>
    <w:basedOn w:val="a1"/>
    <w:next w:val="-2"/>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80">
    <w:name w:val="Светлый список - Акцент 118"/>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7">
    <w:name w:val="Светлая сетка - Акцент 57"/>
    <w:basedOn w:val="a1"/>
    <w:next w:val="-5"/>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100">
    <w:name w:val="Сетка таблицы210"/>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3">
    <w:name w:val="Нет списка17"/>
    <w:next w:val="a2"/>
    <w:uiPriority w:val="99"/>
    <w:semiHidden/>
    <w:unhideWhenUsed/>
    <w:rsid w:val="007C037A"/>
  </w:style>
  <w:style w:type="table" w:customStyle="1" w:styleId="370">
    <w:name w:val="Сетка таблицы37"/>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2"/>
    <w:uiPriority w:val="99"/>
    <w:semiHidden/>
    <w:unhideWhenUsed/>
    <w:rsid w:val="007C037A"/>
  </w:style>
  <w:style w:type="table" w:customStyle="1" w:styleId="47">
    <w:name w:val="Сетка таблицы47"/>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a"/>
    <w:uiPriority w:val="59"/>
    <w:rsid w:val="007C037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
    <w:next w:val="a2"/>
    <w:uiPriority w:val="99"/>
    <w:semiHidden/>
    <w:unhideWhenUsed/>
    <w:rsid w:val="007C037A"/>
  </w:style>
  <w:style w:type="table" w:customStyle="1" w:styleId="380">
    <w:name w:val="Сетка таблицы38"/>
    <w:basedOn w:val="a1"/>
    <w:next w:val="aa"/>
    <w:uiPriority w:val="59"/>
    <w:rsid w:val="007C03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0">
    <w:name w:val="Сетка таблицы120"/>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ветлая сетка - Акцент 119"/>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8">
    <w:name w:val="Светлая сетка - Акцент 28"/>
    <w:basedOn w:val="a1"/>
    <w:next w:val="-2"/>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90">
    <w:name w:val="Светлый список - Акцент 119"/>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8">
    <w:name w:val="Светлая сетка - Акцент 58"/>
    <w:basedOn w:val="a1"/>
    <w:next w:val="-5"/>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140">
    <w:name w:val="Сетка таблицы214"/>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
    <w:name w:val="Нет списка18"/>
    <w:next w:val="a2"/>
    <w:uiPriority w:val="99"/>
    <w:semiHidden/>
    <w:unhideWhenUsed/>
    <w:rsid w:val="007C037A"/>
  </w:style>
  <w:style w:type="table" w:customStyle="1" w:styleId="39">
    <w:name w:val="Сетка таблицы39"/>
    <w:basedOn w:val="a1"/>
    <w:next w:val="aa"/>
    <w:uiPriority w:val="59"/>
    <w:rsid w:val="007C037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
    <w:name w:val="Нет списка27"/>
    <w:next w:val="a2"/>
    <w:uiPriority w:val="99"/>
    <w:semiHidden/>
    <w:unhideWhenUsed/>
    <w:rsid w:val="007C037A"/>
  </w:style>
  <w:style w:type="table" w:customStyle="1" w:styleId="48">
    <w:name w:val="Сетка таблицы48"/>
    <w:basedOn w:val="a1"/>
    <w:next w:val="aa"/>
    <w:uiPriority w:val="59"/>
    <w:rsid w:val="007C037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1"/>
    <w:next w:val="aa"/>
    <w:rsid w:val="007C03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ветлая сетка - Акцент 261"/>
    <w:basedOn w:val="a1"/>
    <w:next w:val="-2"/>
    <w:uiPriority w:val="62"/>
    <w:semiHidden/>
    <w:unhideWhenUsed/>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561">
    <w:name w:val="Светлая сетка - Акцент 561"/>
    <w:basedOn w:val="a1"/>
    <w:next w:val="-5"/>
    <w:uiPriority w:val="62"/>
    <w:semiHidden/>
    <w:unhideWhenUsed/>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1">
    <w:name w:val="Светлая сетка - Акцент 123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310">
    <w:name w:val="Светлый список - Акцент 123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71">
    <w:name w:val="Светлая сетка - Акцент 117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710">
    <w:name w:val="Светлый список - Акцент 117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31">
    <w:name w:val="Светлая сетка - Акцент 1113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31">
    <w:name w:val="Светлая сетка - Акцент 213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1310">
    <w:name w:val="Светлый список - Акцент 1113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31">
    <w:name w:val="Светлая сетка - Акцент 513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31">
    <w:name w:val="Светлая сетка - Акцент 1123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310">
    <w:name w:val="Светлый список - Акцент 1123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321">
    <w:name w:val="Светлая сетка - Акцент 1132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221">
    <w:name w:val="Светлая сетка - Акцент 222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3210">
    <w:name w:val="Светлый список - Акцент 1132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221">
    <w:name w:val="Светлая сетка - Акцент 522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21">
    <w:name w:val="Светлая сетка - Акцент 1212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21">
    <w:name w:val="Светлая сетка - Акцент 232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21210">
    <w:name w:val="Светлый список - Акцент 1212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321">
    <w:name w:val="Светлая сетка - Акцент 532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21">
    <w:name w:val="Светлая сетка - Акцент 1142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4210">
    <w:name w:val="Светлый список - Акцент 1142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121">
    <w:name w:val="Светлая сетка - Акцент 11112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21">
    <w:name w:val="Светлая сетка - Акцент 2112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11210">
    <w:name w:val="Светлый список - Акцент 11112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121">
    <w:name w:val="Светлая сетка - Акцент 5112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121">
    <w:name w:val="Светлая сетка - Акцент 112121"/>
    <w:basedOn w:val="a1"/>
    <w:uiPriority w:val="62"/>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Times New Roman CYR" w:eastAsia="Times New Roman" w:hAnsi="Times New Roman CY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hint="default"/>
        <w:b/>
        <w:bCs/>
      </w:rPr>
    </w:tblStylePr>
    <w:tblStylePr w:type="lastCol">
      <w:rPr>
        <w:rFonts w:ascii="Times New Roman CYR" w:eastAsia="Times New Roman" w:hAnsi="Times New Roman CY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1210">
    <w:name w:val="Светлый список - Акцент 112121"/>
    <w:basedOn w:val="a1"/>
    <w:uiPriority w:val="61"/>
    <w:rsid w:val="007C037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2c">
    <w:name w:val="Текст выноски Знак2"/>
    <w:basedOn w:val="a0"/>
    <w:uiPriority w:val="99"/>
    <w:semiHidden/>
    <w:rsid w:val="007C037A"/>
    <w:rPr>
      <w:rFonts w:ascii="Tahoma" w:hAnsi="Tahoma" w:cs="Tahoma"/>
      <w:sz w:val="16"/>
      <w:szCs w:val="16"/>
    </w:rPr>
  </w:style>
  <w:style w:type="table" w:customStyle="1" w:styleId="124">
    <w:name w:val="Сетка таблицы124"/>
    <w:basedOn w:val="a1"/>
    <w:next w:val="aa"/>
    <w:uiPriority w:val="59"/>
    <w:rsid w:val="00D458E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1"/>
    <w:next w:val="aa"/>
    <w:rsid w:val="00D458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next w:val="aa"/>
    <w:uiPriority w:val="59"/>
    <w:rsid w:val="00D458E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0">
    <w:name w:val="Сетка таблицы310"/>
    <w:basedOn w:val="a1"/>
    <w:next w:val="aa"/>
    <w:uiPriority w:val="59"/>
    <w:rsid w:val="00D458E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d">
    <w:name w:val="Неразрешенное упоминание2"/>
    <w:basedOn w:val="a0"/>
    <w:uiPriority w:val="99"/>
    <w:semiHidden/>
    <w:unhideWhenUsed/>
    <w:rsid w:val="00A15D33"/>
    <w:rPr>
      <w:color w:val="605E5C"/>
      <w:shd w:val="clear" w:color="auto" w:fill="E1DFDD"/>
    </w:rPr>
  </w:style>
  <w:style w:type="character" w:customStyle="1" w:styleId="3a">
    <w:name w:val="Неразрешенное упоминание3"/>
    <w:basedOn w:val="a0"/>
    <w:uiPriority w:val="99"/>
    <w:semiHidden/>
    <w:unhideWhenUsed/>
    <w:rsid w:val="00E40293"/>
    <w:rPr>
      <w:color w:val="605E5C"/>
      <w:shd w:val="clear" w:color="auto" w:fill="E1DFDD"/>
    </w:rPr>
  </w:style>
  <w:style w:type="character" w:customStyle="1" w:styleId="49">
    <w:name w:val="Неразрешенное упоминание4"/>
    <w:basedOn w:val="a0"/>
    <w:uiPriority w:val="99"/>
    <w:semiHidden/>
    <w:unhideWhenUsed/>
    <w:rsid w:val="00F80FE9"/>
    <w:rPr>
      <w:color w:val="605E5C"/>
      <w:shd w:val="clear" w:color="auto" w:fill="E1DFDD"/>
    </w:rPr>
  </w:style>
  <w:style w:type="table" w:customStyle="1" w:styleId="Style12">
    <w:name w:val="_Style 12"/>
    <w:basedOn w:val="TableNormal"/>
    <w:qFormat/>
    <w:rsid w:val="00A162CB"/>
    <w:pPr>
      <w:widowControl/>
      <w:autoSpaceDE/>
      <w:autoSpaceDN/>
    </w:pPr>
    <w:rPr>
      <w:rFonts w:ascii="Times New Roman" w:eastAsia="SimSun" w:hAnsi="Times New Roman" w:cs="Times New Roman"/>
      <w:sz w:val="20"/>
      <w:szCs w:val="20"/>
      <w:lang w:val="ru-RU" w:eastAsia="ru-RU"/>
    </w:rPr>
    <w:tblPr>
      <w:tblInd w:w="0" w:type="nil"/>
      <w:tblCellMar>
        <w:top w:w="100" w:type="dxa"/>
        <w:left w:w="100" w:type="dxa"/>
        <w:bottom w:w="100" w:type="dxa"/>
        <w:right w:w="100" w:type="dxa"/>
      </w:tblCellMar>
    </w:tblPr>
  </w:style>
  <w:style w:type="character" w:customStyle="1" w:styleId="FontStyle41">
    <w:name w:val="Font Style41"/>
    <w:uiPriority w:val="99"/>
    <w:qFormat/>
    <w:rsid w:val="00A162CB"/>
    <w:rPr>
      <w:rFonts w:ascii="Times New Roman" w:hAnsi="Times New Roman" w:cs="Times New Roman" w:hint="default"/>
      <w:b/>
      <w:bCs/>
      <w:sz w:val="18"/>
      <w:szCs w:val="18"/>
    </w:rPr>
  </w:style>
  <w:style w:type="table" w:customStyle="1" w:styleId="Style16">
    <w:name w:val="_Style 16"/>
    <w:basedOn w:val="TableNormal"/>
    <w:qFormat/>
    <w:rsid w:val="00A162CB"/>
    <w:pPr>
      <w:widowControl/>
      <w:autoSpaceDE/>
      <w:autoSpaceDN/>
    </w:pPr>
    <w:rPr>
      <w:rFonts w:ascii="Times New Roman" w:eastAsia="SimSun" w:hAnsi="Times New Roman" w:cs="Times New Roman"/>
      <w:sz w:val="20"/>
      <w:szCs w:val="20"/>
      <w:lang w:val="ru-RU" w:eastAsia="ru-RU"/>
    </w:rPr>
    <w:tblPr>
      <w:tblInd w:w="0" w:type="nil"/>
      <w:tblCellMar>
        <w:top w:w="100" w:type="dxa"/>
        <w:left w:w="100" w:type="dxa"/>
        <w:bottom w:w="100" w:type="dxa"/>
        <w:right w:w="100" w:type="dxa"/>
      </w:tblCellMar>
    </w:tblPr>
  </w:style>
  <w:style w:type="table" w:customStyle="1" w:styleId="Style18">
    <w:name w:val="_Style 18"/>
    <w:basedOn w:val="TableNormal"/>
    <w:qFormat/>
    <w:rsid w:val="00A162CB"/>
    <w:pPr>
      <w:widowControl/>
      <w:autoSpaceDE/>
      <w:autoSpaceDN/>
    </w:pPr>
    <w:rPr>
      <w:rFonts w:ascii="Times New Roman" w:eastAsia="SimSun" w:hAnsi="Times New Roman" w:cs="Times New Roman"/>
      <w:sz w:val="20"/>
      <w:szCs w:val="20"/>
      <w:lang w:val="ru-RU" w:eastAsia="ru-RU"/>
    </w:rPr>
    <w:tblPr>
      <w:tblInd w:w="0" w:type="nil"/>
      <w:tblCellMar>
        <w:top w:w="100" w:type="dxa"/>
        <w:left w:w="100" w:type="dxa"/>
        <w:bottom w:w="100" w:type="dxa"/>
        <w:right w:w="100" w:type="dxa"/>
      </w:tblCellMar>
    </w:tblPr>
  </w:style>
  <w:style w:type="paragraph" w:customStyle="1" w:styleId="c6">
    <w:name w:val="c6"/>
    <w:basedOn w:val="a"/>
    <w:qFormat/>
    <w:rsid w:val="00A162CB"/>
    <w:pPr>
      <w:spacing w:before="100" w:beforeAutospacing="1" w:after="100" w:afterAutospacing="1"/>
    </w:pPr>
  </w:style>
  <w:style w:type="character" w:customStyle="1" w:styleId="c23">
    <w:name w:val="c23"/>
    <w:basedOn w:val="a0"/>
    <w:qFormat/>
    <w:rsid w:val="00A162CB"/>
  </w:style>
  <w:style w:type="paragraph" w:customStyle="1" w:styleId="c27">
    <w:name w:val="c27"/>
    <w:basedOn w:val="a"/>
    <w:qFormat/>
    <w:rsid w:val="00A162CB"/>
    <w:pPr>
      <w:spacing w:before="100" w:beforeAutospacing="1" w:after="100" w:afterAutospacing="1"/>
    </w:pPr>
  </w:style>
  <w:style w:type="character" w:customStyle="1" w:styleId="c15">
    <w:name w:val="c15"/>
    <w:basedOn w:val="a0"/>
    <w:qFormat/>
    <w:rsid w:val="00A162CB"/>
  </w:style>
  <w:style w:type="paragraph" w:customStyle="1" w:styleId="c13">
    <w:name w:val="c13"/>
    <w:basedOn w:val="a"/>
    <w:qFormat/>
    <w:rsid w:val="00A162CB"/>
    <w:pPr>
      <w:spacing w:before="100" w:beforeAutospacing="1" w:after="100" w:afterAutospacing="1"/>
    </w:pPr>
  </w:style>
  <w:style w:type="character" w:customStyle="1" w:styleId="c42">
    <w:name w:val="c42"/>
    <w:basedOn w:val="a0"/>
    <w:qFormat/>
    <w:rsid w:val="00A162CB"/>
  </w:style>
  <w:style w:type="paragraph" w:customStyle="1" w:styleId="c37">
    <w:name w:val="c37"/>
    <w:basedOn w:val="a"/>
    <w:qFormat/>
    <w:rsid w:val="00A162CB"/>
    <w:pPr>
      <w:spacing w:before="100" w:beforeAutospacing="1" w:after="100" w:afterAutospacing="1"/>
    </w:pPr>
  </w:style>
  <w:style w:type="character" w:customStyle="1" w:styleId="60">
    <w:name w:val="Заголовок 6 Знак"/>
    <w:basedOn w:val="a0"/>
    <w:link w:val="6"/>
    <w:rsid w:val="000E17AD"/>
    <w:rPr>
      <w:rFonts w:ascii="Calibri" w:eastAsia="Calibri" w:hAnsi="Calibri" w:cs="Calibri"/>
      <w:b/>
      <w:sz w:val="20"/>
      <w:szCs w:val="20"/>
      <w:lang w:eastAsia="ru-RU"/>
    </w:rPr>
  </w:style>
  <w:style w:type="character" w:customStyle="1" w:styleId="NoSpacingChar">
    <w:name w:val="No Spacing Char"/>
    <w:locked/>
    <w:rsid w:val="00AA5E37"/>
    <w:rPr>
      <w:rFonts w:ascii="Calibri" w:eastAsia="Times New Roman" w:hAnsi="Calibri" w:cs="Times New Roman"/>
      <w:lang w:val="ru-RU" w:eastAsia="ru-RU"/>
    </w:rPr>
  </w:style>
  <w:style w:type="table" w:customStyle="1" w:styleId="423">
    <w:name w:val="Сетка таблицы423"/>
    <w:basedOn w:val="a1"/>
    <w:next w:val="aa"/>
    <w:qFormat/>
    <w:rsid w:val="00B42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qFormat/>
    <w:rsid w:val="0032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qFormat/>
    <w:rsid w:val="00323BAC"/>
    <w:rPr>
      <w:rFonts w:ascii="Courier New" w:eastAsia="Times New Roman" w:hAnsi="Courier New" w:cs="Courier New"/>
      <w:sz w:val="20"/>
      <w:szCs w:val="20"/>
      <w:lang w:eastAsia="ru-RU"/>
    </w:rPr>
  </w:style>
  <w:style w:type="table" w:customStyle="1" w:styleId="Style13">
    <w:name w:val="_Style 13"/>
    <w:basedOn w:val="TableNormal"/>
    <w:qFormat/>
    <w:rsid w:val="00323BAC"/>
    <w:pPr>
      <w:widowControl/>
      <w:autoSpaceDE/>
      <w:autoSpaceDN/>
    </w:pPr>
    <w:rPr>
      <w:rFonts w:ascii="Times New Roman" w:eastAsia="SimSun" w:hAnsi="Times New Roman" w:cs="Times New Roman"/>
      <w:sz w:val="20"/>
      <w:szCs w:val="20"/>
      <w:lang w:val="ru-RU" w:eastAsia="ru-RU"/>
    </w:rPr>
    <w:tblPr>
      <w:tblInd w:w="0" w:type="nil"/>
      <w:tblCellMar>
        <w:top w:w="100" w:type="dxa"/>
        <w:left w:w="100" w:type="dxa"/>
        <w:bottom w:w="100" w:type="dxa"/>
        <w:right w:w="100" w:type="dxa"/>
      </w:tblCellMar>
    </w:tblPr>
  </w:style>
  <w:style w:type="table" w:customStyle="1" w:styleId="Style14">
    <w:name w:val="_Style 14"/>
    <w:basedOn w:val="TableNormal"/>
    <w:qFormat/>
    <w:rsid w:val="00323BAC"/>
    <w:pPr>
      <w:widowControl/>
      <w:autoSpaceDE/>
      <w:autoSpaceDN/>
    </w:pPr>
    <w:rPr>
      <w:rFonts w:ascii="Times New Roman" w:eastAsia="SimSun" w:hAnsi="Times New Roman" w:cs="Times New Roman"/>
      <w:sz w:val="20"/>
      <w:szCs w:val="20"/>
      <w:lang w:val="ru-RU" w:eastAsia="ru-RU"/>
    </w:rPr>
    <w:tblPr>
      <w:tblInd w:w="0" w:type="nil"/>
      <w:tblCellMar>
        <w:left w:w="108" w:type="dxa"/>
        <w:right w:w="108" w:type="dxa"/>
      </w:tblCellMar>
    </w:tblPr>
  </w:style>
  <w:style w:type="table" w:customStyle="1" w:styleId="Style15">
    <w:name w:val="_Style 15"/>
    <w:basedOn w:val="TableNormal"/>
    <w:qFormat/>
    <w:rsid w:val="00323BAC"/>
    <w:pPr>
      <w:widowControl/>
      <w:autoSpaceDE/>
      <w:autoSpaceDN/>
    </w:pPr>
    <w:rPr>
      <w:rFonts w:ascii="Times New Roman" w:eastAsia="SimSun" w:hAnsi="Times New Roman" w:cs="Times New Roman"/>
      <w:sz w:val="20"/>
      <w:szCs w:val="20"/>
      <w:lang w:val="ru-RU" w:eastAsia="ru-RU"/>
    </w:rPr>
    <w:tblPr>
      <w:tblInd w:w="0" w:type="nil"/>
      <w:tblCellMar>
        <w:top w:w="100" w:type="dxa"/>
        <w:left w:w="100" w:type="dxa"/>
        <w:bottom w:w="100" w:type="dxa"/>
        <w:right w:w="100" w:type="dxa"/>
      </w:tblCellMar>
    </w:tblPr>
  </w:style>
  <w:style w:type="table" w:customStyle="1" w:styleId="Style17">
    <w:name w:val="_Style 17"/>
    <w:basedOn w:val="TableNormal"/>
    <w:qFormat/>
    <w:rsid w:val="00323BAC"/>
    <w:pPr>
      <w:widowControl/>
      <w:autoSpaceDE/>
      <w:autoSpaceDN/>
    </w:pPr>
    <w:rPr>
      <w:rFonts w:ascii="Times New Roman" w:eastAsia="SimSun" w:hAnsi="Times New Roman" w:cs="Times New Roman"/>
      <w:sz w:val="20"/>
      <w:szCs w:val="20"/>
      <w:lang w:val="ru-RU" w:eastAsia="ru-RU"/>
    </w:rPr>
    <w:tblPr>
      <w:tblInd w:w="0" w:type="nil"/>
      <w:tblCellMar>
        <w:left w:w="108" w:type="dxa"/>
        <w:right w:w="108" w:type="dxa"/>
      </w:tblCellMar>
    </w:tblPr>
  </w:style>
  <w:style w:type="table" w:customStyle="1" w:styleId="Style19">
    <w:name w:val="_Style 19"/>
    <w:basedOn w:val="TableNormal"/>
    <w:qFormat/>
    <w:rsid w:val="00323BAC"/>
    <w:pPr>
      <w:widowControl/>
      <w:autoSpaceDE/>
      <w:autoSpaceDN/>
    </w:pPr>
    <w:rPr>
      <w:rFonts w:ascii="Times New Roman" w:eastAsia="SimSun" w:hAnsi="Times New Roman" w:cs="Times New Roman"/>
      <w:sz w:val="20"/>
      <w:szCs w:val="20"/>
      <w:lang w:val="ru-RU" w:eastAsia="ru-RU"/>
    </w:rPr>
    <w:tblPr>
      <w:tblInd w:w="0" w:type="nil"/>
      <w:tblCellMar>
        <w:top w:w="100" w:type="dxa"/>
        <w:left w:w="100" w:type="dxa"/>
        <w:bottom w:w="100" w:type="dxa"/>
        <w:right w:w="100" w:type="dxa"/>
      </w:tblCellMar>
    </w:tblPr>
  </w:style>
  <w:style w:type="table" w:customStyle="1" w:styleId="Style20">
    <w:name w:val="_Style 20"/>
    <w:basedOn w:val="TableNormal"/>
    <w:qFormat/>
    <w:rsid w:val="00323BAC"/>
    <w:pPr>
      <w:widowControl/>
      <w:autoSpaceDE/>
      <w:autoSpaceDN/>
    </w:pPr>
    <w:rPr>
      <w:rFonts w:ascii="Times New Roman" w:eastAsia="SimSun" w:hAnsi="Times New Roman" w:cs="Times New Roman"/>
      <w:sz w:val="20"/>
      <w:szCs w:val="20"/>
      <w:lang w:val="ru-RU" w:eastAsia="ru-RU"/>
    </w:rPr>
    <w:tblPr>
      <w:tblInd w:w="0" w:type="nil"/>
      <w:tblCellMar>
        <w:left w:w="108" w:type="dxa"/>
        <w:right w:w="108" w:type="dxa"/>
      </w:tblCellMar>
    </w:tblPr>
  </w:style>
  <w:style w:type="character" w:customStyle="1" w:styleId="y2iqfc">
    <w:name w:val="y2iqfc"/>
    <w:basedOn w:val="a0"/>
    <w:qFormat/>
    <w:rsid w:val="00323BAC"/>
  </w:style>
  <w:style w:type="character" w:customStyle="1" w:styleId="text1">
    <w:name w:val="text1"/>
    <w:qFormat/>
    <w:rsid w:val="00323BAC"/>
    <w:rPr>
      <w:rFonts w:ascii="Arial" w:hAnsi="Arial" w:cs="Arial" w:hint="default"/>
      <w:color w:val="4C4C4C"/>
      <w:spacing w:val="0"/>
      <w:sz w:val="20"/>
      <w:szCs w:val="20"/>
    </w:rPr>
  </w:style>
  <w:style w:type="paragraph" w:customStyle="1" w:styleId="Style7">
    <w:name w:val="Style7"/>
    <w:basedOn w:val="a"/>
    <w:uiPriority w:val="99"/>
    <w:qFormat/>
    <w:rsid w:val="00323BAC"/>
    <w:pPr>
      <w:widowControl w:val="0"/>
      <w:autoSpaceDE w:val="0"/>
      <w:autoSpaceDN w:val="0"/>
      <w:adjustRightInd w:val="0"/>
      <w:spacing w:after="0" w:line="219" w:lineRule="exact"/>
      <w:jc w:val="center"/>
    </w:pPr>
    <w:rPr>
      <w:rFonts w:ascii="Times New Roman" w:eastAsia="Times New Roman" w:hAnsi="Times New Roman" w:cs="Times New Roman"/>
      <w:sz w:val="24"/>
      <w:szCs w:val="24"/>
      <w:lang w:eastAsia="ru-RU"/>
    </w:rPr>
  </w:style>
  <w:style w:type="character" w:customStyle="1" w:styleId="s3">
    <w:name w:val="s3"/>
    <w:qFormat/>
    <w:rsid w:val="00323BAC"/>
  </w:style>
  <w:style w:type="character" w:customStyle="1" w:styleId="oypena">
    <w:name w:val="oypena"/>
    <w:qFormat/>
    <w:rsid w:val="00323BAC"/>
  </w:style>
  <w:style w:type="paragraph" w:customStyle="1" w:styleId="1f3">
    <w:name w:val="Обычный1"/>
    <w:qFormat/>
    <w:rsid w:val="00323BAC"/>
    <w:pPr>
      <w:spacing w:after="200" w:line="276" w:lineRule="auto"/>
    </w:pPr>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99599">
      <w:bodyDiv w:val="1"/>
      <w:marLeft w:val="0"/>
      <w:marRight w:val="0"/>
      <w:marTop w:val="0"/>
      <w:marBottom w:val="0"/>
      <w:divBdr>
        <w:top w:val="none" w:sz="0" w:space="0" w:color="auto"/>
        <w:left w:val="none" w:sz="0" w:space="0" w:color="auto"/>
        <w:bottom w:val="none" w:sz="0" w:space="0" w:color="auto"/>
        <w:right w:val="none" w:sz="0" w:space="0" w:color="auto"/>
      </w:divBdr>
    </w:div>
    <w:div w:id="452286239">
      <w:bodyDiv w:val="1"/>
      <w:marLeft w:val="0"/>
      <w:marRight w:val="0"/>
      <w:marTop w:val="0"/>
      <w:marBottom w:val="0"/>
      <w:divBdr>
        <w:top w:val="none" w:sz="0" w:space="0" w:color="auto"/>
        <w:left w:val="none" w:sz="0" w:space="0" w:color="auto"/>
        <w:bottom w:val="none" w:sz="0" w:space="0" w:color="auto"/>
        <w:right w:val="none" w:sz="0" w:space="0" w:color="auto"/>
      </w:divBdr>
    </w:div>
    <w:div w:id="512500383">
      <w:bodyDiv w:val="1"/>
      <w:marLeft w:val="0"/>
      <w:marRight w:val="0"/>
      <w:marTop w:val="0"/>
      <w:marBottom w:val="0"/>
      <w:divBdr>
        <w:top w:val="none" w:sz="0" w:space="0" w:color="auto"/>
        <w:left w:val="none" w:sz="0" w:space="0" w:color="auto"/>
        <w:bottom w:val="none" w:sz="0" w:space="0" w:color="auto"/>
        <w:right w:val="none" w:sz="0" w:space="0" w:color="auto"/>
      </w:divBdr>
    </w:div>
    <w:div w:id="611861245">
      <w:bodyDiv w:val="1"/>
      <w:marLeft w:val="0"/>
      <w:marRight w:val="0"/>
      <w:marTop w:val="0"/>
      <w:marBottom w:val="0"/>
      <w:divBdr>
        <w:top w:val="none" w:sz="0" w:space="0" w:color="auto"/>
        <w:left w:val="none" w:sz="0" w:space="0" w:color="auto"/>
        <w:bottom w:val="none" w:sz="0" w:space="0" w:color="auto"/>
        <w:right w:val="none" w:sz="0" w:space="0" w:color="auto"/>
      </w:divBdr>
    </w:div>
    <w:div w:id="828324688">
      <w:bodyDiv w:val="1"/>
      <w:marLeft w:val="0"/>
      <w:marRight w:val="0"/>
      <w:marTop w:val="0"/>
      <w:marBottom w:val="0"/>
      <w:divBdr>
        <w:top w:val="none" w:sz="0" w:space="0" w:color="auto"/>
        <w:left w:val="none" w:sz="0" w:space="0" w:color="auto"/>
        <w:bottom w:val="none" w:sz="0" w:space="0" w:color="auto"/>
        <w:right w:val="none" w:sz="0" w:space="0" w:color="auto"/>
      </w:divBdr>
    </w:div>
    <w:div w:id="1389256459">
      <w:bodyDiv w:val="1"/>
      <w:marLeft w:val="0"/>
      <w:marRight w:val="0"/>
      <w:marTop w:val="0"/>
      <w:marBottom w:val="0"/>
      <w:divBdr>
        <w:top w:val="none" w:sz="0" w:space="0" w:color="auto"/>
        <w:left w:val="none" w:sz="0" w:space="0" w:color="auto"/>
        <w:bottom w:val="none" w:sz="0" w:space="0" w:color="auto"/>
        <w:right w:val="none" w:sz="0" w:space="0" w:color="auto"/>
      </w:divBdr>
    </w:div>
    <w:div w:id="1784886929">
      <w:bodyDiv w:val="1"/>
      <w:marLeft w:val="0"/>
      <w:marRight w:val="0"/>
      <w:marTop w:val="0"/>
      <w:marBottom w:val="0"/>
      <w:divBdr>
        <w:top w:val="none" w:sz="0" w:space="0" w:color="auto"/>
        <w:left w:val="none" w:sz="0" w:space="0" w:color="auto"/>
        <w:bottom w:val="none" w:sz="0" w:space="0" w:color="auto"/>
        <w:right w:val="none" w:sz="0" w:space="0" w:color="auto"/>
      </w:divBdr>
    </w:div>
    <w:div w:id="1875726842">
      <w:bodyDiv w:val="1"/>
      <w:marLeft w:val="0"/>
      <w:marRight w:val="0"/>
      <w:marTop w:val="0"/>
      <w:marBottom w:val="0"/>
      <w:divBdr>
        <w:top w:val="none" w:sz="0" w:space="0" w:color="auto"/>
        <w:left w:val="none" w:sz="0" w:space="0" w:color="auto"/>
        <w:bottom w:val="none" w:sz="0" w:space="0" w:color="auto"/>
        <w:right w:val="none" w:sz="0" w:space="0" w:color="auto"/>
      </w:divBdr>
    </w:div>
    <w:div w:id="1927759736">
      <w:bodyDiv w:val="1"/>
      <w:marLeft w:val="0"/>
      <w:marRight w:val="0"/>
      <w:marTop w:val="0"/>
      <w:marBottom w:val="0"/>
      <w:divBdr>
        <w:top w:val="none" w:sz="0" w:space="0" w:color="auto"/>
        <w:left w:val="none" w:sz="0" w:space="0" w:color="auto"/>
        <w:bottom w:val="none" w:sz="0" w:space="0" w:color="auto"/>
        <w:right w:val="none" w:sz="0" w:space="0" w:color="auto"/>
      </w:divBdr>
    </w:div>
    <w:div w:id="2109692086">
      <w:bodyDiv w:val="1"/>
      <w:marLeft w:val="0"/>
      <w:marRight w:val="0"/>
      <w:marTop w:val="0"/>
      <w:marBottom w:val="0"/>
      <w:divBdr>
        <w:top w:val="none" w:sz="0" w:space="0" w:color="auto"/>
        <w:left w:val="none" w:sz="0" w:space="0" w:color="auto"/>
        <w:bottom w:val="none" w:sz="0" w:space="0" w:color="auto"/>
        <w:right w:val="none" w:sz="0" w:space="0" w:color="auto"/>
      </w:divBdr>
    </w:div>
    <w:div w:id="214481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stagram.com/reel/DPXvSJ-CJLC/?utm_source=ig_web_copy_link&amp;igsh=MzRlODBiNWFlZA==" TargetMode="External"/><Relationship Id="rId299" Type="http://schemas.openxmlformats.org/officeDocument/2006/relationships/hyperlink" Target="https://www.instagram.com/reel/DTIfmXxjc7b/?utm_source=ig_web_copy_link&amp;igsh=MzRlODBiNWFlZA" TargetMode="External"/><Relationship Id="rId21" Type="http://schemas.openxmlformats.org/officeDocument/2006/relationships/hyperlink" Target="https://adilet.zan.kz/kaz/search/docs/" TargetMode="External"/><Relationship Id="rId63" Type="http://schemas.openxmlformats.org/officeDocument/2006/relationships/hyperlink" Target="https://www.instagram.com/reel/DOgeki1DJkT/?utm_source=ig_web_copy_link&amp;igsh=MzRlODBiNWFlZA==" TargetMode="External"/><Relationship Id="rId159" Type="http://schemas.openxmlformats.org/officeDocument/2006/relationships/hyperlink" Target="https://www.instagram.com/reel/DQZSVQvjc0X/?utm_source=ig_web_copy_link&amp;igsh=MzRlODBiNWFlZA==" TargetMode="External"/><Relationship Id="rId324" Type="http://schemas.openxmlformats.org/officeDocument/2006/relationships/hyperlink" Target="https://www.instagram.com/p/DTuh5kPjTZ_/?utm_source=ig_web_copy_link&amp;igsh=MzRlODBiNWFlZA" TargetMode="External"/><Relationship Id="rId366" Type="http://schemas.openxmlformats.org/officeDocument/2006/relationships/hyperlink" Target="https://www.instagram.com/p/DUtVglYjeNR/?utm_source=ig_web_copy_link&amp;igsh=MzRlODBiNWFlZA" TargetMode="External"/><Relationship Id="rId531" Type="http://schemas.openxmlformats.org/officeDocument/2006/relationships/chart" Target="charts/chart2.xml"/><Relationship Id="rId170" Type="http://schemas.openxmlformats.org/officeDocument/2006/relationships/hyperlink" Target="https://www.instagram.com/reel/DQbTsZ4DcKV/?utm_source=ig_web_copy_link&amp;igsh=MzRlODBiNWFlZA==" TargetMode="External"/><Relationship Id="rId226" Type="http://schemas.openxmlformats.org/officeDocument/2006/relationships/hyperlink" Target="https://www.instagram.com/reel/DRcKdN4DcRP/?utm_source=ig_web_copy_link&amp;igsh=MzRlODBiNWFlZA" TargetMode="External"/><Relationship Id="rId433" Type="http://schemas.openxmlformats.org/officeDocument/2006/relationships/hyperlink" Target="https://www.instagram.com/reel/DWB8Yq3gAp5/?utm_source=ig_web_copy_link&amp;igsh=MzRlODBiNWFlZA" TargetMode="External"/><Relationship Id="rId268" Type="http://schemas.openxmlformats.org/officeDocument/2006/relationships/hyperlink" Target="https://www.instagram.com/reel/DSZLfywjNNi/?utm_source=ig_web_copy_link&amp;igsh=MzRlODBiNWFlZA" TargetMode="External"/><Relationship Id="rId475" Type="http://schemas.openxmlformats.org/officeDocument/2006/relationships/hyperlink" Target="https://www.instagram.com/p/DXrfqX4FxTE/?utm_source=ig_web_copy_link&amp;igsh=MzRlODBiNWFlZA" TargetMode="External"/><Relationship Id="rId32" Type="http://schemas.openxmlformats.org/officeDocument/2006/relationships/hyperlink" Target="https://adilet.zan.kz/rus/docs/V1600013067" TargetMode="External"/><Relationship Id="rId74" Type="http://schemas.openxmlformats.org/officeDocument/2006/relationships/hyperlink" Target="https://www.instagram.com/reel/DOi9-eqDXL9/?utm_source=ig_web_copy_link&amp;igsh=MzRlODBiNWFlZA==" TargetMode="External"/><Relationship Id="rId128" Type="http://schemas.openxmlformats.org/officeDocument/2006/relationships/hyperlink" Target="https://www.instagram.com/reel/DPomhTpDXPz/?utm_source=ig_web_copy_link&amp;igsh=MzRlODBiNWFlZA==" TargetMode="External"/><Relationship Id="rId335" Type="http://schemas.openxmlformats.org/officeDocument/2006/relationships/hyperlink" Target="https://www.instagram.com/p/DT13dHbDAQA/?utm_source=ig_web_copy_link&amp;igsh=MzRlODBiNWFlZA" TargetMode="External"/><Relationship Id="rId377" Type="http://schemas.openxmlformats.org/officeDocument/2006/relationships/hyperlink" Target="https://www.instagram.com/reel/DU0u4XLDRvd/?utm_source=ig_web_copy_link&amp;igsh=MzRlODBiNWFlZA" TargetMode="External"/><Relationship Id="rId500" Type="http://schemas.openxmlformats.org/officeDocument/2006/relationships/hyperlink" Target="https://www.instagram.com/reel/DYMLG8uN7gl/?utm_source=ig_web_copy_link&amp;igsh=MzRlODBiNWFlZA" TargetMode="External"/><Relationship Id="rId5" Type="http://schemas.openxmlformats.org/officeDocument/2006/relationships/webSettings" Target="webSettings.xml"/><Relationship Id="rId181" Type="http://schemas.openxmlformats.org/officeDocument/2006/relationships/hyperlink" Target="https://www.instagram.com/reel/DQeM7YSDfaT/?utm_source=ig_web_copy_link&amp;igsh=MzRlODBiNWFlZA==" TargetMode="External"/><Relationship Id="rId237" Type="http://schemas.openxmlformats.org/officeDocument/2006/relationships/hyperlink" Target="https://www.instagram.com/reel/DR3oARgiEQg/?utm_source=ig_web_copy_link&amp;igsh=MzRlODBiNWFlZA" TargetMode="External"/><Relationship Id="rId402" Type="http://schemas.openxmlformats.org/officeDocument/2006/relationships/hyperlink" Target="https://www.instagram.com/reel/DVYZzjbjRUx/?utm_source=ig_web_copy_link&amp;igsh=MzRlODBiNWFlZA" TargetMode="External"/><Relationship Id="rId279" Type="http://schemas.openxmlformats.org/officeDocument/2006/relationships/hyperlink" Target="https://www.instagram.com/reel/DSsC5QPDfsC/?utm_source=ig_web_copy_link&amp;igsh=MzRlODBiNWFlZA" TargetMode="External"/><Relationship Id="rId444" Type="http://schemas.openxmlformats.org/officeDocument/2006/relationships/hyperlink" Target="https://www.instagram.com/reel/DWG49qPAOnQ/?utm_source=ig_web_copy_link&amp;igsh=MzRlODBiNWFlZA" TargetMode="External"/><Relationship Id="rId486" Type="http://schemas.openxmlformats.org/officeDocument/2006/relationships/hyperlink" Target="https://www.instagram.com/reel/DYJviV7Norx/?utm_source=ig_web_copy_link&amp;igsh=MzRlODBiNWFlZA" TargetMode="External"/><Relationship Id="rId43" Type="http://schemas.openxmlformats.org/officeDocument/2006/relationships/hyperlink" Target="https://www.instagram.com/p/DOGVH2GjVxa/?utm_source=ig_web_copy_link&amp;igsh=MzRlODBiNWFlZA==" TargetMode="External"/><Relationship Id="rId139" Type="http://schemas.openxmlformats.org/officeDocument/2006/relationships/hyperlink" Target="https://www.instagram.com/reel/DP09U5zDcRs/?utm_source=ig_web_copy_link&amp;igsh=MzRlODBiNWFlZA==" TargetMode="External"/><Relationship Id="rId290" Type="http://schemas.openxmlformats.org/officeDocument/2006/relationships/hyperlink" Target="https://www.instagram.com/reel/DSvKd4BDfSZ/?utm_source=ig_web_copy_link&amp;igsh=MzRlODBiNWFlZA" TargetMode="External"/><Relationship Id="rId304" Type="http://schemas.openxmlformats.org/officeDocument/2006/relationships/hyperlink" Target="https://www.instagram.com/reel/DTKpm86jZUW/?utm_source=ig_web_copy_link&amp;igsh=MzRlODBiNWFlZA" TargetMode="External"/><Relationship Id="rId346" Type="http://schemas.openxmlformats.org/officeDocument/2006/relationships/hyperlink" Target="https://www.instagram.com/reel/DUIAEgWjTLe/?utm_source=ig_web_copy_link&amp;igsh=MzRlODBiNWFlZA" TargetMode="External"/><Relationship Id="rId388" Type="http://schemas.openxmlformats.org/officeDocument/2006/relationships/hyperlink" Target="https://www.instagram.com/reel/DVSyM3njeX1/?utm_source=ig_web_copy_link&amp;igsh=MzRlODBiNWFlZA" TargetMode="External"/><Relationship Id="rId511" Type="http://schemas.openxmlformats.org/officeDocument/2006/relationships/hyperlink" Target="https://www.instagram.com/p/DYW1sBRjZRE/?utm_source=ig_web_copy_link&amp;igsh=MzRlODBiNWFlZA" TargetMode="External"/><Relationship Id="rId85" Type="http://schemas.openxmlformats.org/officeDocument/2006/relationships/hyperlink" Target="https://www.instagram.com/reel/DOlqpAaje5n/?utm_source=ig_web_copy_link&amp;igsh=MzRlODBiNWFlZA==" TargetMode="External"/><Relationship Id="rId150" Type="http://schemas.openxmlformats.org/officeDocument/2006/relationships/hyperlink" Target="https://www.instagram.com/p/DQYjk41jZpk/?utm_source=ig_web_copy_link&amp;igsh=MzRlODBiNWFlZA==" TargetMode="External"/><Relationship Id="rId192" Type="http://schemas.openxmlformats.org/officeDocument/2006/relationships/hyperlink" Target="https://www.instagram.com/reel/DRBQFu9COtK/?utm_source=ig_web_copy_link&amp;igsh=MzRlODBiNWFlZA==" TargetMode="External"/><Relationship Id="rId206" Type="http://schemas.openxmlformats.org/officeDocument/2006/relationships/hyperlink" Target="https://www.instagram.com/p/DRT4fwYjZZd/?utm_source=ig_web_copy_link&amp;igsh=MzRlODBiNWFlZA" TargetMode="External"/><Relationship Id="rId413" Type="http://schemas.openxmlformats.org/officeDocument/2006/relationships/hyperlink" Target="https://www.instagram.com/p/DVstY1eF5KK/?utm_source=ig_web_copy_link&amp;igsh=MzRlODBiNWFlZA" TargetMode="External"/><Relationship Id="rId248" Type="http://schemas.openxmlformats.org/officeDocument/2006/relationships/hyperlink" Target="https://www.instagram.com/reel/DSSEvWLjbb4/?utm_source=ig_web_copy_link&amp;igsh=MzRlODBiNWFlZA" TargetMode="External"/><Relationship Id="rId455" Type="http://schemas.openxmlformats.org/officeDocument/2006/relationships/hyperlink" Target="https://www.instagram.com/reel/DWyW4nxjAeY/?utm_source=ig_web_copy_link&amp;igsh=MzRlODBiNWFlZA" TargetMode="External"/><Relationship Id="rId497" Type="http://schemas.openxmlformats.org/officeDocument/2006/relationships/hyperlink" Target="https://www.instagram.com/reel/DYKbGgSA5Kb/?utm_source=ig_web_copy_link&amp;igsh=MzRlODBiNWFlZA" TargetMode="External"/><Relationship Id="rId12" Type="http://schemas.openxmlformats.org/officeDocument/2006/relationships/hyperlink" Target="https://drive.google.com/file/d/1Ugf8vFDgLUuLA7Z85U68D9vExB5YfV1c/view" TargetMode="External"/><Relationship Id="rId108" Type="http://schemas.openxmlformats.org/officeDocument/2006/relationships/hyperlink" Target="https://www.instagram.com/reel/DPVZ3MvCAqI/?utm_source=ig_web_copy_link&amp;igsh=MzRlODBiNWFlZA==" TargetMode="External"/><Relationship Id="rId315" Type="http://schemas.openxmlformats.org/officeDocument/2006/relationships/hyperlink" Target="https://www.instagram.com/reel/DTig04qDdg1/?utm_source=ig_web_copy_link&amp;igsh=MzRlODBiNWFlZA" TargetMode="External"/><Relationship Id="rId357" Type="http://schemas.openxmlformats.org/officeDocument/2006/relationships/hyperlink" Target="https://www.instagram.com/p/DUYmHZsjZXo/?utm_source=ig_web_copy_link&amp;igsh=MzRlODBiNWFlZA" TargetMode="External"/><Relationship Id="rId522" Type="http://schemas.openxmlformats.org/officeDocument/2006/relationships/hyperlink" Target="https://www.instagram.com/reel/DYwye3pAm75/?utm_source=ig_web_copy_link&amp;igsh=MzRlODBiNWFlZA" TargetMode="External"/><Relationship Id="rId54" Type="http://schemas.openxmlformats.org/officeDocument/2006/relationships/hyperlink" Target="https://www.instagram.com/p/DOVQPoCDX0Q/?utm_source=ig_web_copy_link&amp;igsh=MzRlODBiNWFlZA==" TargetMode="External"/><Relationship Id="rId96" Type="http://schemas.openxmlformats.org/officeDocument/2006/relationships/hyperlink" Target="https://www.instagram.com/reel/DOtRTXEjfoh/?utm_source=ig_web_copy_link&amp;igsh=MzRlODBiNWFlZA==" TargetMode="External"/><Relationship Id="rId161" Type="http://schemas.openxmlformats.org/officeDocument/2006/relationships/hyperlink" Target="https://www.instagram.com/p/DQZTOHoDebC/?utm_source=ig_web_copy_link&amp;igsh=MzRlODBiNWFlZA==" TargetMode="External"/><Relationship Id="rId217" Type="http://schemas.openxmlformats.org/officeDocument/2006/relationships/hyperlink" Target="https://www.instagram.com/reel/DRbVh9ljKuf/?utm_source=ig_web_copy_link&amp;igsh=MzRlODBiNWFlZA" TargetMode="External"/><Relationship Id="rId399" Type="http://schemas.openxmlformats.org/officeDocument/2006/relationships/hyperlink" Target="https://www.instagram.com/reel/DVgnjoWjS1h/?utm_source=ig_web_copy_link&amp;igsh=MzRlODBiNWFlZA" TargetMode="External"/><Relationship Id="rId259" Type="http://schemas.openxmlformats.org/officeDocument/2006/relationships/hyperlink" Target="https://www.instagram.com/reel/DSUAzzMjGsI/?utm_source=ig_web_copy_link&amp;igsh=MzRlODBiNWFlZA" TargetMode="External"/><Relationship Id="rId424" Type="http://schemas.openxmlformats.org/officeDocument/2006/relationships/hyperlink" Target="https://www.instagram.com/reel/DV8ZPBGgD1O/?utm_source=ig_web_copy_link&amp;igsh=MzRlODBiNWFlZA" TargetMode="External"/><Relationship Id="rId466" Type="http://schemas.openxmlformats.org/officeDocument/2006/relationships/hyperlink" Target="https://www.instagram.com/reel/DXKPhwrDcZQ/?utm_source=ig_web_copy_link&amp;igsh=MzRlODBiNWFlZA" TargetMode="External"/><Relationship Id="rId23" Type="http://schemas.openxmlformats.org/officeDocument/2006/relationships/hyperlink" Target="https://adilet.zan.kz/kaz/search/docs/fulltext" TargetMode="External"/><Relationship Id="rId119" Type="http://schemas.openxmlformats.org/officeDocument/2006/relationships/hyperlink" Target="https://www.instagram.com/reel/DPXvXXRiKe4/?utm_source=ig_web_copy_link&amp;igsh=MzRlODBiNWFlZA==" TargetMode="External"/><Relationship Id="rId270" Type="http://schemas.openxmlformats.org/officeDocument/2006/relationships/hyperlink" Target="https://www.instagram.com/p/DSbzOv1jfFx/?utm_source=ig_web_copy_link&amp;igsh=MzRlODBiNWFlZA" TargetMode="External"/><Relationship Id="rId326" Type="http://schemas.openxmlformats.org/officeDocument/2006/relationships/hyperlink" Target="https://www.instagram.com/reel/DThoKHBjQ-f/?utm_source=ig_web_copy_link&amp;igsh=MzRlODBiNWFlZA" TargetMode="External"/><Relationship Id="rId533" Type="http://schemas.openxmlformats.org/officeDocument/2006/relationships/fontTable" Target="fontTable.xml"/><Relationship Id="rId65" Type="http://schemas.openxmlformats.org/officeDocument/2006/relationships/hyperlink" Target="https://www.instagram.com/reel/DOhtekfCGIl/?utm_source=ig_web_copy_link&amp;igsh=MzRlODBiNWFlZA==" TargetMode="External"/><Relationship Id="rId130" Type="http://schemas.openxmlformats.org/officeDocument/2006/relationships/hyperlink" Target="https://www.instagram.com/p/DPnqbSxDUOM/?utm_source=ig_web_copy_link&amp;igsh=MzRlODBiNWFlZA==" TargetMode="External"/><Relationship Id="rId368" Type="http://schemas.openxmlformats.org/officeDocument/2006/relationships/hyperlink" Target="https://www.instagram.com/p/DUvnkgyjWxz/?utm_source=ig_web_copy_link&amp;igsh=MzRlODBiNWFlZA" TargetMode="External"/><Relationship Id="rId172" Type="http://schemas.openxmlformats.org/officeDocument/2006/relationships/hyperlink" Target="https://www.instagram.com/reel/DQb-9zBDUWB/?utm_source=ig_web_copy_link&amp;igsh=MzRlODBiNWFlZA==" TargetMode="External"/><Relationship Id="rId228" Type="http://schemas.openxmlformats.org/officeDocument/2006/relationships/hyperlink" Target="https://www.instagram.com/reel/DRccxPDjfAs/?utm_source=ig_web_copy_link&amp;igsh=MzRlODBiNWFlZA" TargetMode="External"/><Relationship Id="rId435" Type="http://schemas.openxmlformats.org/officeDocument/2006/relationships/hyperlink" Target="https://www.instagram.com/reel/DWB9JCEAIgQ/?utm_source=ig_web_copy_link&amp;igsh=MzRlODBiNWFlZA" TargetMode="External"/><Relationship Id="rId477" Type="http://schemas.openxmlformats.org/officeDocument/2006/relationships/hyperlink" Target="https://www.instagram.com/reel/DXwp-CDAxFA/?utm_source=ig_web_copy_link&amp;igsh=MzRlODBiNWFlZA" TargetMode="External"/><Relationship Id="rId281" Type="http://schemas.openxmlformats.org/officeDocument/2006/relationships/hyperlink" Target="https://www.instagram.com/reel/DSsDZ11jRK9/?utm_source=ig_web_copy_link&amp;igsh=MzRlODBiNWFlZA" TargetMode="External"/><Relationship Id="rId337" Type="http://schemas.openxmlformats.org/officeDocument/2006/relationships/hyperlink" Target="https://www.instagram.com/reel/DT100CDiADd/?utm_source=ig_web_copy_link&amp;igsh=MzRlODBiNWFlZA" TargetMode="External"/><Relationship Id="rId502" Type="http://schemas.openxmlformats.org/officeDocument/2006/relationships/hyperlink" Target="https://www.instagram.com/reel/DYMeK0otaai/?utm_source=ig_web_copy_link&amp;igsh=MzRlODBiNWFlZA" TargetMode="External"/><Relationship Id="rId34" Type="http://schemas.openxmlformats.org/officeDocument/2006/relationships/hyperlink" Target="https://www.instagram.com/p/DOD4nAkDQ8D/?utm_source=ig_web_copy_link&amp;igsh=MzRlODBiNWFlZA==" TargetMode="External"/><Relationship Id="rId76" Type="http://schemas.openxmlformats.org/officeDocument/2006/relationships/hyperlink" Target="https://www.instagram.com/reel/DOk7JtgjVEt/?utm_source=ig_web_copy_link&amp;igsh=MzRlODBiNWFlZA==" TargetMode="External"/><Relationship Id="rId141" Type="http://schemas.openxmlformats.org/officeDocument/2006/relationships/hyperlink" Target="https://www.instagram.com/reel/DQJ2fwcjGW5/?utm_source=ig_web_copy_link&amp;igsh=MzRlODBiNWFlZA==" TargetMode="External"/><Relationship Id="rId379" Type="http://schemas.openxmlformats.org/officeDocument/2006/relationships/hyperlink" Target="https://www.instagram.com/p/DU0vv5ADTNy/?utm_source=ig_web_copy_link&amp;igsh=MzRlODBiNWFlZA" TargetMode="External"/><Relationship Id="rId7" Type="http://schemas.openxmlformats.org/officeDocument/2006/relationships/endnotes" Target="endnotes.xml"/><Relationship Id="rId183" Type="http://schemas.openxmlformats.org/officeDocument/2006/relationships/hyperlink" Target="https://www.instagram.com/p/DQlRkFvDD8F/?utm_source=ig_web_copy_link&amp;igsh=MzRlODBiNWFlZA==" TargetMode="External"/><Relationship Id="rId239" Type="http://schemas.openxmlformats.org/officeDocument/2006/relationships/hyperlink" Target="https://www.instagram.com/p/DR4296XDSCu/?utm_source=ig_web_copy_link&amp;igsh=MzRlODBiNWFlZA" TargetMode="External"/><Relationship Id="rId390" Type="http://schemas.openxmlformats.org/officeDocument/2006/relationships/hyperlink" Target="https://www.instagram.com/reel/DVRVjnojfLc/?utm_source=ig_web_copy_link&amp;igsh=MzRlODBiNWFlZA" TargetMode="External"/><Relationship Id="rId404" Type="http://schemas.openxmlformats.org/officeDocument/2006/relationships/hyperlink" Target="https://www.instagram.com/reel/DVY3zopDb10/?utm_source=ig_web_copy_link&amp;igsh=MzRlODBiNWFlZA" TargetMode="External"/><Relationship Id="rId446" Type="http://schemas.openxmlformats.org/officeDocument/2006/relationships/hyperlink" Target="https://www.instagram.com/p/DWJlp-Hlydq/?utm_source=ig_web_copy_link&amp;igsh=MzRlODBiNWFlZA" TargetMode="External"/><Relationship Id="rId250" Type="http://schemas.openxmlformats.org/officeDocument/2006/relationships/hyperlink" Target="https://www.instagram.com/reel/DSSFu6sjeWv/?utm_source=ig_web_copy_link&amp;igsh=MzRlODBiNWFlZA" TargetMode="External"/><Relationship Id="rId292" Type="http://schemas.openxmlformats.org/officeDocument/2006/relationships/hyperlink" Target="https://www.instagram.com/reel/DTA9T2DDZ9l/?utm_source=ig_web_copy_link&amp;igsh=MzRlODBiNWFlZA" TargetMode="External"/><Relationship Id="rId306" Type="http://schemas.openxmlformats.org/officeDocument/2006/relationships/hyperlink" Target="https://www.instagram.com/reel/DTLM1FvjZkD/?utm_source=ig_web_copy_link&amp;igsh=MzRlODBiNWFlZA" TargetMode="External"/><Relationship Id="rId488" Type="http://schemas.openxmlformats.org/officeDocument/2006/relationships/hyperlink" Target="https://www.instagram.com/reel/DYJxV9ztmMn/?utm_source=ig_web_copy_link&amp;igsh=MzRlODBiNWFlZA" TargetMode="External"/><Relationship Id="rId45" Type="http://schemas.openxmlformats.org/officeDocument/2006/relationships/hyperlink" Target="https://www.instagram.com/p/DOGWahjDY_H/?utm_source=ig_web_copy_link&amp;igsh=MzRlODBiNWFlZA==" TargetMode="External"/><Relationship Id="rId87" Type="http://schemas.openxmlformats.org/officeDocument/2006/relationships/hyperlink" Target="https://www.instagram.com/reel/DOmxHNbCM9P/?utm_source=ig_web_copy_link&amp;igsh=MzRlODBiNWFlZA==" TargetMode="External"/><Relationship Id="rId110" Type="http://schemas.openxmlformats.org/officeDocument/2006/relationships/hyperlink" Target="https://www.instagram.com/reel/DPXl1H_iId7/?utm_source=ig_web_copy_link&amp;igsh=MzRlODBiNWFlZA==" TargetMode="External"/><Relationship Id="rId348" Type="http://schemas.openxmlformats.org/officeDocument/2006/relationships/hyperlink" Target="https://www.instagram.com/reel/DUI03pNDSsj/?utm_source=ig_web_copy_link&amp;igsh=MzRlODBiNWFlZA" TargetMode="External"/><Relationship Id="rId513" Type="http://schemas.openxmlformats.org/officeDocument/2006/relationships/hyperlink" Target="https://www.instagram.com/p/DYYsXfbiEFQ/?utm_source=ig_web_copy_link&amp;igsh=MzRlODBiNWFlZA" TargetMode="External"/><Relationship Id="rId152" Type="http://schemas.openxmlformats.org/officeDocument/2006/relationships/hyperlink" Target="https://www.instagram.com/reel/DQbQt8ijSCd/?utm_source=ig_web_copy_link&amp;igsh=MzRlODBiNWFlZA==" TargetMode="External"/><Relationship Id="rId194" Type="http://schemas.openxmlformats.org/officeDocument/2006/relationships/hyperlink" Target="https://www.instagram.com/reel/DRCrsLsDcVJ/?utm_source=ig_web_copy_link&amp;igsh=MzRlODBiNWFlZA==" TargetMode="External"/><Relationship Id="rId208" Type="http://schemas.openxmlformats.org/officeDocument/2006/relationships/hyperlink" Target="https://www.instagram.com/reel/DRUT0zajb-C/?utm_source=ig_web_copy_link&amp;igsh=MzRlODBiNWFlZA" TargetMode="External"/><Relationship Id="rId415" Type="http://schemas.openxmlformats.org/officeDocument/2006/relationships/hyperlink" Target="https://www.instagram.com/reel/DV1JFlbAOWJ/?utm_source=ig_web_copy_link&amp;igsh=MzRlODBiNWFlZA" TargetMode="External"/><Relationship Id="rId457" Type="http://schemas.openxmlformats.org/officeDocument/2006/relationships/hyperlink" Target="https://www.instagram.com/p/DW0MZdviBMU/?utm_source=ig_web_copy_link&amp;igsh=MzRlODBiNWFlZA" TargetMode="External"/><Relationship Id="rId261" Type="http://schemas.openxmlformats.org/officeDocument/2006/relationships/hyperlink" Target="https://www.instagram.com/reel/DSUGrpQjVx5/?utm_source=ig_web_copy_link&amp;igsh=MzRlODBiNWFlZA" TargetMode="External"/><Relationship Id="rId499" Type="http://schemas.openxmlformats.org/officeDocument/2006/relationships/hyperlink" Target="https://www.instagram.com/reel/DYMK1CwtmOk/?utm_source=ig_web_copy_link&amp;igsh=MzRlODBiNWFlZA" TargetMode="External"/><Relationship Id="rId14" Type="http://schemas.openxmlformats.org/officeDocument/2006/relationships/hyperlink" Target="https://online.zakon.kz/Document/?doc_id=32839963" TargetMode="External"/><Relationship Id="rId56" Type="http://schemas.openxmlformats.org/officeDocument/2006/relationships/hyperlink" Target="https://www.instagram.com/reel/DOY93EDjadn/?utm_source=ig_web_copy_link&amp;igsh=MzRlODBiNWFlZA==" TargetMode="External"/><Relationship Id="rId317" Type="http://schemas.openxmlformats.org/officeDocument/2006/relationships/hyperlink" Target="https://www.instagram.com/reel/DTanUVlDcRa/?utm_source=ig_web_copy_link&amp;igsh=MzRlODBiNWFlZA" TargetMode="External"/><Relationship Id="rId359" Type="http://schemas.openxmlformats.org/officeDocument/2006/relationships/hyperlink" Target="https://www.instagram.com/reel/DUpjC4vjYL3/?utm_source=ig_web_copy_link&amp;igsh=MzRlODBiNWFlZA" TargetMode="External"/><Relationship Id="rId524" Type="http://schemas.openxmlformats.org/officeDocument/2006/relationships/hyperlink" Target="https://www.instagram.com/reel/DYzUH4LADor/?utm_source=ig_web_copy_link&amp;igsh=MzRlODBiNWFlZA" TargetMode="External"/><Relationship Id="rId98" Type="http://schemas.openxmlformats.org/officeDocument/2006/relationships/hyperlink" Target="https://www.instagram.com/reel/DOunMWEiL01/?utm_source=ig_web_copy_link&amp;igsh=MzRlODBiNWFlZA==" TargetMode="External"/><Relationship Id="rId121" Type="http://schemas.openxmlformats.org/officeDocument/2006/relationships/hyperlink" Target="https://www.instagram.com/reel/DPYKT39jWp5/?utm_source=ig_web_copy_link&amp;igsh=MzRlODBiNWFlZA==" TargetMode="External"/><Relationship Id="rId163" Type="http://schemas.openxmlformats.org/officeDocument/2006/relationships/hyperlink" Target="https://www.instagram.com/reel/DQZotiFjeGi/?utm_source=ig_web_copy_link&amp;igsh=MzRlODBiNWFlZA==" TargetMode="External"/><Relationship Id="rId219" Type="http://schemas.openxmlformats.org/officeDocument/2006/relationships/hyperlink" Target="https://www.instagram.com/reel/DRbzzLtDVv_/?utm_source=ig_web_copy_link&amp;igsh=MzRlODBiNWFlZA" TargetMode="External"/><Relationship Id="rId370" Type="http://schemas.openxmlformats.org/officeDocument/2006/relationships/hyperlink" Target="https://www.instagram.com/reel/DUv9rraDSNW/?utm_source=ig_web_copy_link&amp;igsh=MzRlODBiNWFlZA" TargetMode="External"/><Relationship Id="rId426" Type="http://schemas.openxmlformats.org/officeDocument/2006/relationships/hyperlink" Target="https://www.instagram.com/reel/DV_ahtTCbyx/?utm_source=ig_web_copy_link&amp;igsh=MzRlODBiNWFlZA" TargetMode="External"/><Relationship Id="rId230" Type="http://schemas.openxmlformats.org/officeDocument/2006/relationships/hyperlink" Target="https://www.instagram.com/reel/DRhVCqbjR2N/?utm_source=ig_web_copy_link&amp;igsh=MzRlODBiNWFlZA" TargetMode="External"/><Relationship Id="rId251" Type="http://schemas.openxmlformats.org/officeDocument/2006/relationships/hyperlink" Target="https://www.instagram.com/reel/DSSK_cUjYWA/?utm_source=ig_web_copy_link&amp;igsh=MzRlODBiNWFlZA" TargetMode="External"/><Relationship Id="rId468" Type="http://schemas.openxmlformats.org/officeDocument/2006/relationships/hyperlink" Target="https://www.instagram.com/reel/DXWBzGCjcci/?utm_source=ig_web_copy_link&amp;igsh=MzRlODBiNWFlZA" TargetMode="External"/><Relationship Id="rId489" Type="http://schemas.openxmlformats.org/officeDocument/2006/relationships/hyperlink" Target="https://www.instagram.com/reel/DYJ5tESN0uq/?utm_source=ig_web_copy_link&amp;igsh=MzRlODBiNWFlZA" TargetMode="External"/><Relationship Id="rId25" Type="http://schemas.openxmlformats.org/officeDocument/2006/relationships/hyperlink" Target="https://adilet.zan.kz/kaz/search/docs/dt" TargetMode="External"/><Relationship Id="rId46" Type="http://schemas.openxmlformats.org/officeDocument/2006/relationships/hyperlink" Target="https://www.instagram.com/reel/DOI9XP9jVtw/?utm_source=ig_web_copy_link&amp;igsh=MzRlODBiNWFlZA==" TargetMode="External"/><Relationship Id="rId67" Type="http://schemas.openxmlformats.org/officeDocument/2006/relationships/hyperlink" Target="https://www.instagram.com/reel/DOil36jDQhU/?utm_source=ig_web_copy_link&amp;igsh=MzRlODBiNWFlZA==" TargetMode="External"/><Relationship Id="rId272" Type="http://schemas.openxmlformats.org/officeDocument/2006/relationships/hyperlink" Target="https://www.instagram.com/p/DSm3eYIjWsG/?utm_source=ig_web_copy_link&amp;igsh=MzRlODBiNWFlZA" TargetMode="External"/><Relationship Id="rId293" Type="http://schemas.openxmlformats.org/officeDocument/2006/relationships/hyperlink" Target="https://www.instagram.com/reel/DTA-x-mjXKC/?utm_source=ig_web_copy_link&amp;igsh=MzRlODBiNWFlZA" TargetMode="External"/><Relationship Id="rId307" Type="http://schemas.openxmlformats.org/officeDocument/2006/relationships/hyperlink" Target="https://www.instagram.com/reel/DTPmy4sDeEg/?utm_source=ig_web_copy_link&amp;igsh=MzRlODBiNWFlZA" TargetMode="External"/><Relationship Id="rId328" Type="http://schemas.openxmlformats.org/officeDocument/2006/relationships/hyperlink" Target="https://www.instagram.com/reel/DTw3I6qDWA0/?utm_source=ig_web_copy_link&amp;igsh=MzRlODBiNWFlZA" TargetMode="External"/><Relationship Id="rId349" Type="http://schemas.openxmlformats.org/officeDocument/2006/relationships/hyperlink" Target="https://www.instagram.com/p/DUPvirCjZVS/?utm_source=ig_web_copy_link&amp;igsh=MzRlODBiNWFlZA" TargetMode="External"/><Relationship Id="rId514" Type="http://schemas.openxmlformats.org/officeDocument/2006/relationships/hyperlink" Target="https://www.instagram.com/p/DYenUiGjVdd/?utm_source=ig_web_copy_link&amp;igsh=MzRlODBiNWFlZA" TargetMode="External"/><Relationship Id="rId88" Type="http://schemas.openxmlformats.org/officeDocument/2006/relationships/hyperlink" Target="https://www.instagram.com/p/DOoJfv4jYlQ/?utm_source=ig_web_copy_link&amp;igsh=MzRlODBiNWFlZA==" TargetMode="External"/><Relationship Id="rId111" Type="http://schemas.openxmlformats.org/officeDocument/2006/relationships/hyperlink" Target="https://www.instagram.com/reel/DPXojh_CMY2/?utm_source=ig_web_copy_link&amp;igsh=MzRlODBiNWFlZA==" TargetMode="External"/><Relationship Id="rId132" Type="http://schemas.openxmlformats.org/officeDocument/2006/relationships/hyperlink" Target="https://www.instagram.com/reel/DPvDxmLCLt5/?utm_source=ig_web_copy_link&amp;igsh=MzRlODBiNWFlZA==" TargetMode="External"/><Relationship Id="rId153" Type="http://schemas.openxmlformats.org/officeDocument/2006/relationships/hyperlink" Target="https://www.instagram.com/p/DQcE2p8jVWK/?utm_source=ig_web_copy_link&amp;igsh=MzRlODBiNWFlZA==" TargetMode="External"/><Relationship Id="rId174" Type="http://schemas.openxmlformats.org/officeDocument/2006/relationships/hyperlink" Target="https://www.instagram.com/reel/DQcAF8YjV58/?utm_source=ig_web_copy_link&amp;igsh=MzRlODBiNWFlZA==" TargetMode="External"/><Relationship Id="rId195" Type="http://schemas.openxmlformats.org/officeDocument/2006/relationships/hyperlink" Target="https://www.instagram.com/reel/DRC1XjOjfBj/?utm_source=ig_web_copy_link&amp;igsh=MzRlODBiNWFlZA==" TargetMode="External"/><Relationship Id="rId209" Type="http://schemas.openxmlformats.org/officeDocument/2006/relationships/hyperlink" Target="https://www.instagram.com/reel/DRU1oLiDdd0/?utm_source=ig_web_copy_link&amp;igsh=MzRlODBiNWFlZA" TargetMode="External"/><Relationship Id="rId360" Type="http://schemas.openxmlformats.org/officeDocument/2006/relationships/hyperlink" Target="https://www.instagram.com/p/DUqdW2WDfx2/?utm_source=ig_web_copy_link&amp;igsh=MzRlODBiNWFlZA" TargetMode="External"/><Relationship Id="rId381" Type="http://schemas.openxmlformats.org/officeDocument/2006/relationships/hyperlink" Target="https://www.instagram.com/reel/DU2F59liKG-/?utm_source=ig_web_copy_link&amp;igsh=MzRlODBiNWFlZA" TargetMode="External"/><Relationship Id="rId416" Type="http://schemas.openxmlformats.org/officeDocument/2006/relationships/hyperlink" Target="https://www.instagram.com/reel/DV2a_VRCNlX/?utm_source=ig_web_copy_link&amp;igsh=MzRlODBiNWFlZA" TargetMode="External"/><Relationship Id="rId220" Type="http://schemas.openxmlformats.org/officeDocument/2006/relationships/hyperlink" Target="https://www.instagram.com/reel/DRb0hFODVM1/?utm_source=ig_web_copy_link&amp;igsh=MzRlODBiNWFlZA" TargetMode="External"/><Relationship Id="rId241" Type="http://schemas.openxmlformats.org/officeDocument/2006/relationships/hyperlink" Target="https://www.instagram.com/reel/DSFtEWJjf9x/?utm_source=ig_web_copy_link&amp;igsh=MzRlODBiNWFlZA" TargetMode="External"/><Relationship Id="rId437" Type="http://schemas.openxmlformats.org/officeDocument/2006/relationships/hyperlink" Target="https://www.instagram.com/p/DWB9VBTF3b-/?utm_source=ig_web_copy_link&amp;igsh=MzRlODBiNWFlZA" TargetMode="External"/><Relationship Id="rId458" Type="http://schemas.openxmlformats.org/officeDocument/2006/relationships/hyperlink" Target="https://www.instagram.com/reel/DW0M4CSiAax/?utm_source=ig_web_copy_link&amp;igsh=MzRlODBiNWFlZA" TargetMode="External"/><Relationship Id="rId479" Type="http://schemas.openxmlformats.org/officeDocument/2006/relationships/hyperlink" Target="https://www.instagram.com/reel/DXwqc6OAESh/?utm_source=ig_web_copy_link&amp;igsh=MzRlODBiNWFlZA" TargetMode="External"/><Relationship Id="rId15" Type="http://schemas.openxmlformats.org/officeDocument/2006/relationships/hyperlink" Target="https://topiq.kz/" TargetMode="External"/><Relationship Id="rId36" Type="http://schemas.openxmlformats.org/officeDocument/2006/relationships/hyperlink" Target="https://www.instagram.com/reel/DOD7TzEjadC/?utm_source=ig_web_copy_link&amp;igsh=MzRlODBiNWFlZA==" TargetMode="External"/><Relationship Id="rId57" Type="http://schemas.openxmlformats.org/officeDocument/2006/relationships/hyperlink" Target="https://www.instagram.com/reel/DOZGfpaDShN/?utm_source=ig_web_copy_link&amp;igsh=MzRlODBiNWFlZA==" TargetMode="External"/><Relationship Id="rId262" Type="http://schemas.openxmlformats.org/officeDocument/2006/relationships/hyperlink" Target="https://www.instagram.com/reel/DSUeiORjYQD/?utm_source=ig_web_copy_link&amp;igsh=MzRlODBiNWFlZA" TargetMode="External"/><Relationship Id="rId283" Type="http://schemas.openxmlformats.org/officeDocument/2006/relationships/hyperlink" Target="https://www.instagram.com/p/DSsFziiDXpi/?utm_source=ig_web_copy_link&amp;igsh=MzRlODBiNWFlZA" TargetMode="External"/><Relationship Id="rId318" Type="http://schemas.openxmlformats.org/officeDocument/2006/relationships/hyperlink" Target="https://www.instagram.com/p/DTapbEbDVXb/?utm_source=ig_web_copy_link&amp;igsh=MzRlODBiNWFlZA" TargetMode="External"/><Relationship Id="rId339" Type="http://schemas.openxmlformats.org/officeDocument/2006/relationships/hyperlink" Target="https://www.instagram.com/reel/DUAdeGHjWGO/?utm_source=ig_web_copy_link&amp;igsh=MzRlODBiNWFlZA" TargetMode="External"/><Relationship Id="rId490" Type="http://schemas.openxmlformats.org/officeDocument/2006/relationships/hyperlink" Target="https://www.instagram.com/reel/DYJ59MrNcWY/?utm_source=ig_web_copy_link&amp;igsh=MzRlODBiNWFlZA" TargetMode="External"/><Relationship Id="rId504" Type="http://schemas.openxmlformats.org/officeDocument/2006/relationships/hyperlink" Target="https://www.instagram.com/reel/DYMwSTeNr2j/?utm_source=ig_web_copy_link&amp;igsh=MzRlODBiNWFlZA" TargetMode="External"/><Relationship Id="rId525" Type="http://schemas.openxmlformats.org/officeDocument/2006/relationships/hyperlink" Target="https://www.instagram.com/reel/DYzWQ3HgTAb/?utm_source=ig_web_copy_link&amp;igsh=MzRlODBiNWFlZA" TargetMode="External"/><Relationship Id="rId78" Type="http://schemas.openxmlformats.org/officeDocument/2006/relationships/hyperlink" Target="https://www.instagram.com/p/DOk8MyBDa_5/?utm_source=ig_web_copy_link&amp;igsh=MzRlODBiNWFlZA==" TargetMode="External"/><Relationship Id="rId99" Type="http://schemas.openxmlformats.org/officeDocument/2006/relationships/hyperlink" Target="https://www.instagram.com/reel/DOvNBvljQDE/?utm_source=ig_web_copy_link&amp;igsh=MzRlODBiNWFlZA==" TargetMode="External"/><Relationship Id="rId101" Type="http://schemas.openxmlformats.org/officeDocument/2006/relationships/hyperlink" Target="https://www.instagram.com/reel/DOwJNdHDXWW/?utm_source=ig_web_copy_link&amp;igsh=MzRlODBiNWFlZA==" TargetMode="External"/><Relationship Id="rId122" Type="http://schemas.openxmlformats.org/officeDocument/2006/relationships/hyperlink" Target="https://www.instagram.com/reel/DPjM_q0DOmg/?utm_source=ig_web_copy_link&amp;igsh=MzRlODBiNWFlZA==" TargetMode="External"/><Relationship Id="rId143" Type="http://schemas.openxmlformats.org/officeDocument/2006/relationships/hyperlink" Target="https://www.instagram.com/reel/DQMCXsFDXos/?utm_source=ig_web_copy_link&amp;igsh=MzRlODBiNWFlZA==" TargetMode="External"/><Relationship Id="rId164" Type="http://schemas.openxmlformats.org/officeDocument/2006/relationships/hyperlink" Target="https://www.instagram.com/reel/DQZwaKLjQPL/?utm_source=ig_web_copy_link&amp;igsh=MzRlODBiNWFlZA==" TargetMode="External"/><Relationship Id="rId185" Type="http://schemas.openxmlformats.org/officeDocument/2006/relationships/hyperlink" Target="https://www.instagram.com/p/DQ3vL4XDQLT/?utm_source=ig_web_copy_link&amp;igsh=MzRlODBiNWFlZA==" TargetMode="External"/><Relationship Id="rId350" Type="http://schemas.openxmlformats.org/officeDocument/2006/relationships/hyperlink" Target="https://www.instagram.com/reel/DUQfkV8DVpp/?utm_source=ig_web_copy_link&amp;igsh=MzRlODBiNWFlZA" TargetMode="External"/><Relationship Id="rId371" Type="http://schemas.openxmlformats.org/officeDocument/2006/relationships/hyperlink" Target="https://www.instagram.com/ihlas_kafe_rudny/" TargetMode="External"/><Relationship Id="rId406" Type="http://schemas.openxmlformats.org/officeDocument/2006/relationships/hyperlink" Target="https://www.instagram.com/reel/DVfC03tCN6O/?utm_source=ig_web_copy_link&amp;igsh=MzRlODBiNWFlZA" TargetMode="External"/><Relationship Id="rId9" Type="http://schemas.openxmlformats.org/officeDocument/2006/relationships/hyperlink" Target="https://drive.google.com/drive/folders/1TcNajmznKKeyi0JqB89f-BqFCUxyh0J_?usp=sharing" TargetMode="External"/><Relationship Id="rId210" Type="http://schemas.openxmlformats.org/officeDocument/2006/relationships/hyperlink" Target="https://www.instagram.com/reel/DRXeMCDjcul/?utm_source=ig_web_copy_link&amp;igsh=MzRlODBiNWFlZA" TargetMode="External"/><Relationship Id="rId392" Type="http://schemas.openxmlformats.org/officeDocument/2006/relationships/hyperlink" Target="https://www.instagram.com/reel/DVSxSQsDXeY/?utm_source=ig_web_copy_link&amp;igsh=MzRlODBiNWFlZA" TargetMode="External"/><Relationship Id="rId427" Type="http://schemas.openxmlformats.org/officeDocument/2006/relationships/hyperlink" Target="https://www.instagram.com/reel/DWB5wuZgHhD/?utm_source=ig_web_copy_link&amp;igsh=MzRlODBiNWFlZA" TargetMode="External"/><Relationship Id="rId448" Type="http://schemas.openxmlformats.org/officeDocument/2006/relationships/hyperlink" Target="https://www.instagram.com/p/DWRK46iF7v8/?utm_source=ig_web_copy_link&amp;igsh=MzRlODBiNWFlZA" TargetMode="External"/><Relationship Id="rId469" Type="http://schemas.openxmlformats.org/officeDocument/2006/relationships/hyperlink" Target="https://www.instagram.com/reel/DXWFA0rDWQE/?utm_source=ig_web_copy_link&amp;igsh=MzRlODBiNWFlZA" TargetMode="External"/><Relationship Id="rId26" Type="http://schemas.openxmlformats.org/officeDocument/2006/relationships/hyperlink" Target="https://adilet.zan.kz/kaz/search/docs/dt" TargetMode="External"/><Relationship Id="rId231" Type="http://schemas.openxmlformats.org/officeDocument/2006/relationships/hyperlink" Target="https://www.instagram.com/reel/DRloRRSjOAg/?utm_source=ig_web_copy_link&amp;igsh=MzRlODBiNWFlZA" TargetMode="External"/><Relationship Id="rId252" Type="http://schemas.openxmlformats.org/officeDocument/2006/relationships/hyperlink" Target="https://www.instagram.com/reel/DSSMKUGjeH8/?utm_source=ig_web_copy_link&amp;igsh=MzRlODBiNWFlZA" TargetMode="External"/><Relationship Id="rId273" Type="http://schemas.openxmlformats.org/officeDocument/2006/relationships/hyperlink" Target="https://www.instagram.com/reel/DSpe_jqjbhi/?utm_source=ig_web_copy_link&amp;igsh=MzRlODBiNWFlZA" TargetMode="External"/><Relationship Id="rId294" Type="http://schemas.openxmlformats.org/officeDocument/2006/relationships/hyperlink" Target="https://www.instagram.com/reel/DTC8y7MjW6g/?utm_source=ig_web_copy_link&amp;igsh=MzRlODBiNWFlZA" TargetMode="External"/><Relationship Id="rId308" Type="http://schemas.openxmlformats.org/officeDocument/2006/relationships/hyperlink" Target="https://www.instagram.com/p/DTRr9aAiDnV/?utm_source=ig_web_copy_link&amp;igsh=MzRlODBiNWFlZA" TargetMode="External"/><Relationship Id="rId329" Type="http://schemas.openxmlformats.org/officeDocument/2006/relationships/hyperlink" Target="https://www.instagram.com/reel/DTxAVBIjXIv/?utm_source=ig_web_copy_link&amp;igsh=MzRlODBiNWFlZA" TargetMode="External"/><Relationship Id="rId480" Type="http://schemas.openxmlformats.org/officeDocument/2006/relationships/hyperlink" Target="https://www.instagram.com/reel/DXwtQXwANgC/?utm_source=ig_web_copy_link&amp;igsh=MzRlODBiNWFlZA" TargetMode="External"/><Relationship Id="rId515" Type="http://schemas.openxmlformats.org/officeDocument/2006/relationships/hyperlink" Target="https://www.instagram.com/reel/DYe9hIqgcbM/?utm_source=ig_web_copy_link&amp;igsh=MzRlODBiNWFlZA" TargetMode="External"/><Relationship Id="rId47" Type="http://schemas.openxmlformats.org/officeDocument/2006/relationships/hyperlink" Target="https://www.instagram.com/p/DOJUPPTiUPT/?utm_source=ig_web_copy_link&amp;igsh=MzRlODBiNWFlZA==" TargetMode="External"/><Relationship Id="rId68" Type="http://schemas.openxmlformats.org/officeDocument/2006/relationships/hyperlink" Target="https://www.instagram.com/reel/DOim383DVlM/?utm_source=ig_web_copy_link&amp;igsh=MzRlODBiNWFlZA==" TargetMode="External"/><Relationship Id="rId89" Type="http://schemas.openxmlformats.org/officeDocument/2006/relationships/hyperlink" Target="https://www.instagram.com/p/DOoKqLMjRKJ/?utm_source=ig_web_copy_link&amp;igsh=MzRlODBiNWFlZA==" TargetMode="External"/><Relationship Id="rId112" Type="http://schemas.openxmlformats.org/officeDocument/2006/relationships/hyperlink" Target="https://www.instagram.com/reel/DPXo6kwiHGJ/?utm_source=ig_web_copy_link&amp;igsh=MzRlODBiNWFlZA==" TargetMode="External"/><Relationship Id="rId133" Type="http://schemas.openxmlformats.org/officeDocument/2006/relationships/hyperlink" Target="https://www.instagram.com/p/DPvsJJXjY8J/?utm_source=ig_web_copy_link&amp;igsh=MzRlODBiNWFlZA==" TargetMode="External"/><Relationship Id="rId154" Type="http://schemas.openxmlformats.org/officeDocument/2006/relationships/hyperlink" Target="https://www.instagram.com/p/DQcFi8LjQJv/?utm_source=ig_web_copy_link&amp;igsh=MzRlODBiNWFlZA==" TargetMode="External"/><Relationship Id="rId175" Type="http://schemas.openxmlformats.org/officeDocument/2006/relationships/hyperlink" Target="https://www.instagram.com/reel/DQcEkCMDTbN/?utm_source=ig_web_copy_link&amp;igsh=MzRlODBiNWFlZA==" TargetMode="External"/><Relationship Id="rId340" Type="http://schemas.openxmlformats.org/officeDocument/2006/relationships/hyperlink" Target="https://www.instagram.com/reel/DUGPfyCDaIc/?utm_source=ig_web_copy_link&amp;igsh=MzRlODBiNWFlZA" TargetMode="External"/><Relationship Id="rId361" Type="http://schemas.openxmlformats.org/officeDocument/2006/relationships/hyperlink" Target="https://www.instagram.com/reel/DUqn-ezDaWU/?utm_source=ig_web_copy_link&amp;igsh=MzRlODBiNWFlZA" TargetMode="External"/><Relationship Id="rId196" Type="http://schemas.openxmlformats.org/officeDocument/2006/relationships/hyperlink" Target="https://www.instagram.com/reel/DRErhvpjSSc/?utm_source=ig_web_copy_link&amp;igsh=MzRlODBiNWFlZA==" TargetMode="External"/><Relationship Id="rId200" Type="http://schemas.openxmlformats.org/officeDocument/2006/relationships/hyperlink" Target="https://www.instagram.com/reel/DRNERfAjeGn/?utm_source=ig_web_copy_link&amp;igsh=MzRlODBiNWFlZA==" TargetMode="External"/><Relationship Id="rId382" Type="http://schemas.openxmlformats.org/officeDocument/2006/relationships/hyperlink" Target="https://www.instagram.com/p/DU25ttJDbmd/?utm_source=ig_web_copy_link&amp;igsh=MzRlODBiNWFlZA" TargetMode="External"/><Relationship Id="rId417" Type="http://schemas.openxmlformats.org/officeDocument/2006/relationships/hyperlink" Target="https://www.instagram.com/reel/DV2be6MCGf2/?utm_source=ig_web_copy_link&amp;igsh=MzRlODBiNWFlZA" TargetMode="External"/><Relationship Id="rId438" Type="http://schemas.openxmlformats.org/officeDocument/2006/relationships/hyperlink" Target="https://www.instagram.com/reel/DWB-5myANOC/?utm_source=ig_web_copy_link&amp;igsh=MzRlODBiNWFlZA" TargetMode="External"/><Relationship Id="rId459" Type="http://schemas.openxmlformats.org/officeDocument/2006/relationships/hyperlink" Target="https://www.instagram.com/reel/DW4CWWEAIC-/?utm_source=ig_web_copy_link&amp;igsh=MzRlODBiNWFlZA" TargetMode="External"/><Relationship Id="rId16" Type="http://schemas.openxmlformats.org/officeDocument/2006/relationships/hyperlink" Target="https://topiq.kz/" TargetMode="External"/><Relationship Id="rId221" Type="http://schemas.openxmlformats.org/officeDocument/2006/relationships/hyperlink" Target="https://www.instagram.com/reel/DRb1UghDVPw/?utm_source=ig_web_copy_link&amp;igsh=MzRlODBiNWFlZA" TargetMode="External"/><Relationship Id="rId242" Type="http://schemas.openxmlformats.org/officeDocument/2006/relationships/hyperlink" Target="https://www.instagram.com/reel/DSIX0tqjcPZ/?utm_source=ig_web_copy_link&amp;igsh=MzRlODBiNWFlZA" TargetMode="External"/><Relationship Id="rId263" Type="http://schemas.openxmlformats.org/officeDocument/2006/relationships/hyperlink" Target="https://www.instagram.com/reel/DSUgMfpDQBb/?utm_source=ig_web_copy_link&amp;igsh=MzRlODBiNWFlZA" TargetMode="External"/><Relationship Id="rId284" Type="http://schemas.openxmlformats.org/officeDocument/2006/relationships/hyperlink" Target="https://www.instagram.com/p/DSsGvS8DWZs/?utm_source=ig_web_copy_link&amp;igsh=MzRlODBiNWFlZA" TargetMode="External"/><Relationship Id="rId319" Type="http://schemas.openxmlformats.org/officeDocument/2006/relationships/hyperlink" Target="https://www.instagram.com/p/DTap6kQDab4/?utm_source=ig_web_copy_link&amp;igsh=MzRlODBiNWFlZA" TargetMode="External"/><Relationship Id="rId470" Type="http://schemas.openxmlformats.org/officeDocument/2006/relationships/hyperlink" Target="https://www.instagram.com/p/DXazw4mCMUJ/?utm_source=ig_web_copy_link&amp;igsh=MzRlODBiNWFlZA" TargetMode="External"/><Relationship Id="rId491" Type="http://schemas.openxmlformats.org/officeDocument/2006/relationships/hyperlink" Target="https://www.instagram.com/p/DYJ7D1oDQLX/?utm_source=ig_web_copy_link&amp;igsh=MzRlODBiNWFlZA" TargetMode="External"/><Relationship Id="rId505" Type="http://schemas.openxmlformats.org/officeDocument/2006/relationships/hyperlink" Target="https://www.instagram.com/reel/DYMyhPKA1Ze/?utm_source=ig_web_copy_link&amp;igsh=MzRlODBiNWFlZA" TargetMode="External"/><Relationship Id="rId526" Type="http://schemas.openxmlformats.org/officeDocument/2006/relationships/hyperlink" Target="https://www.instagram.com/reel/DYzXCaZA42D/?utm_source=ig_web_copy_link&amp;igsh=MzRlODBiNWFlZA==&#1090;" TargetMode="External"/><Relationship Id="rId37" Type="http://schemas.openxmlformats.org/officeDocument/2006/relationships/hyperlink" Target="https://www.instagram.com/p/DOD7zBPDQPu/?utm_source=ig_web_copy_link&amp;igsh=MzRlODBiNWFlZA==" TargetMode="External"/><Relationship Id="rId58" Type="http://schemas.openxmlformats.org/officeDocument/2006/relationships/hyperlink" Target="https://www.instagram.com/reel/DOghzU1jZhF/?utm_source=ig_web_copy_link&amp;igsh=MzRlODBiNWFlZA==" TargetMode="External"/><Relationship Id="rId79" Type="http://schemas.openxmlformats.org/officeDocument/2006/relationships/hyperlink" Target="https://www.instagram.com/reel/DOlAYghjS2T/?utm_source=ig_web_copy_link&amp;igsh=MzRlODBiNWFlZA==" TargetMode="External"/><Relationship Id="rId102" Type="http://schemas.openxmlformats.org/officeDocument/2006/relationships/hyperlink" Target="https://www.instagram.com/reel/DOwJVQQDe--/?utm_source=ig_web_copy_link&amp;igsh=MzRlODBiNWFlZA==" TargetMode="External"/><Relationship Id="rId123" Type="http://schemas.openxmlformats.org/officeDocument/2006/relationships/hyperlink" Target="https://www.instagram.com/p/DPlolaPjdUN/?utm_source=ig_web_copy_link&amp;igsh=MzRlODBiNWFlZA==" TargetMode="External"/><Relationship Id="rId144" Type="http://schemas.openxmlformats.org/officeDocument/2006/relationships/hyperlink" Target="https://www.instagram.com/reel/DQMEeSdjS57/?utm_source=ig_web_copy_link&amp;igsh=MzRlODBiNWFlZA==" TargetMode="External"/><Relationship Id="rId330" Type="http://schemas.openxmlformats.org/officeDocument/2006/relationships/hyperlink" Target="https://www.instagram.com/reel/DTxkdoNDSo1/?utm_source=ig_web_copy_link&amp;igsh=MzRlODBiNWFlZA" TargetMode="External"/><Relationship Id="rId90" Type="http://schemas.openxmlformats.org/officeDocument/2006/relationships/hyperlink" Target="https://www.instagram.com/reel/DOoK4TjjdjO/?utm_source=ig_web_copy_link&amp;igsh=MzRlODBiNWFlZA==" TargetMode="External"/><Relationship Id="rId165" Type="http://schemas.openxmlformats.org/officeDocument/2006/relationships/hyperlink" Target="https://www.instagram.com/p/DQa8ZEHjNID/?utm_source=ig_web_copy_link&amp;igsh=MzRlODBiNWFlZA==" TargetMode="External"/><Relationship Id="rId186" Type="http://schemas.openxmlformats.org/officeDocument/2006/relationships/hyperlink" Target="https://www.instagram.com/reel/DQ3SRISDGw-/?utm_source=ig_web_copy_link&amp;igsh=MzRlODBiNWFlZA==" TargetMode="External"/><Relationship Id="rId351" Type="http://schemas.openxmlformats.org/officeDocument/2006/relationships/hyperlink" Target="https://www.instagram.com/reel/DUQisZDDXmO/?utm_source=ig_web_copy_link&amp;igsh=MzRlODBiNWFlZA" TargetMode="External"/><Relationship Id="rId372" Type="http://schemas.openxmlformats.org/officeDocument/2006/relationships/hyperlink" Target="https://www.instagram.com/islam_halal_dukeni/" TargetMode="External"/><Relationship Id="rId393" Type="http://schemas.openxmlformats.org/officeDocument/2006/relationships/hyperlink" Target="https://www.instagram.com/reel/DVSx2bGDdC_/?utm_source=ig_web_copy_link&amp;igsh=MzRlODBiNWFlZA" TargetMode="External"/><Relationship Id="rId407" Type="http://schemas.openxmlformats.org/officeDocument/2006/relationships/hyperlink" Target="https://www.instagram.com/reel/DVi5qd-AHqM/?utm_source=ig_web_copy_link&amp;igsh=MzRlODBiNWFlZA" TargetMode="External"/><Relationship Id="rId428" Type="http://schemas.openxmlformats.org/officeDocument/2006/relationships/hyperlink" Target="https://www.instagram.com/reel/DWAmmK_CIJM/?utm_source=ig_web_copy_link&amp;igsh=MzRlODBiNWFlZA" TargetMode="External"/><Relationship Id="rId449" Type="http://schemas.openxmlformats.org/officeDocument/2006/relationships/hyperlink" Target="https://www.instagram.com/reel/DWVxLMhDeBb/?utm_source=ig_web_copy_link&amp;igsh=MzRlODBiNWFlZA" TargetMode="External"/><Relationship Id="rId211" Type="http://schemas.openxmlformats.org/officeDocument/2006/relationships/hyperlink" Target="https://www.instagram.com/reel/DRbNLDmCAt0/?utm_source=ig_web_copy_link&amp;igsh=MzRlODBiNWFlZA" TargetMode="External"/><Relationship Id="rId232" Type="http://schemas.openxmlformats.org/officeDocument/2006/relationships/hyperlink" Target="https://www.instagram.com/reel/DRloyy1DHBO/?utm_source=ig_web_copy_link&amp;igsh=MzRlODBiNWFlZA" TargetMode="External"/><Relationship Id="rId253" Type="http://schemas.openxmlformats.org/officeDocument/2006/relationships/hyperlink" Target="https://www.instagram.com/reel/DSSMYe2Dbtw/?utm_source=ig_web_copy_link&amp;igsh=MzRlODBiNWFlZA" TargetMode="External"/><Relationship Id="rId274" Type="http://schemas.openxmlformats.org/officeDocument/2006/relationships/hyperlink" Target="https://www.instagram.com/reel/DSpfvatjVVL/?utm_source=ig_web_copy_link&amp;igsh=MzRlODBiNWFlZA" TargetMode="External"/><Relationship Id="rId295" Type="http://schemas.openxmlformats.org/officeDocument/2006/relationships/hyperlink" Target="https://www.instagram.com/p/DTDPFt_jeWm/?utm_source=ig_web_copy_link&amp;igsh=MzRlODBiNWFlZA" TargetMode="External"/><Relationship Id="rId309" Type="http://schemas.openxmlformats.org/officeDocument/2006/relationships/hyperlink" Target="https://www.instagram.com/reel/DTX75BqjREr/?utm_source=ig_web_copy_link&amp;igsh=MzRlODBiNWFlZA" TargetMode="External"/><Relationship Id="rId460" Type="http://schemas.openxmlformats.org/officeDocument/2006/relationships/hyperlink" Target="https://www.instagram.com/p/DW8nIEKDQN1/?utm_source=ig_web_copy_link&amp;igsh=MzRlODBiNWFlZA" TargetMode="External"/><Relationship Id="rId481" Type="http://schemas.openxmlformats.org/officeDocument/2006/relationships/hyperlink" Target="https://www.instagram.com/p/DX1vxBAiZbe/?utm_source=ig_web_copy_link&amp;igsh=MzRlODBiNWFlZA" TargetMode="External"/><Relationship Id="rId516" Type="http://schemas.openxmlformats.org/officeDocument/2006/relationships/hyperlink" Target="https://www.instagram.com/reel/DYhliozgmMU/?utm_source=ig_web_copy_link&amp;igsh=MzRlODBiNWFlZA" TargetMode="External"/><Relationship Id="rId27" Type="http://schemas.openxmlformats.org/officeDocument/2006/relationships/hyperlink" Target="https://adilet.zan.kz/kaz/docs/Z070000319" TargetMode="External"/><Relationship Id="rId48" Type="http://schemas.openxmlformats.org/officeDocument/2006/relationships/hyperlink" Target="https://www.instagram.com/reel/DOOEFnKjYzt/?utm_source=ig_web_copy_link&amp;igsh=MzRlODBiNWFlZA==" TargetMode="External"/><Relationship Id="rId69" Type="http://schemas.openxmlformats.org/officeDocument/2006/relationships/hyperlink" Target="https://www.instagram.com/p/DOiv5NSjfNw/?utm_source=ig_web_copy_link&amp;igsh=MzRlODBiNWFlZA==" TargetMode="External"/><Relationship Id="rId113" Type="http://schemas.openxmlformats.org/officeDocument/2006/relationships/hyperlink" Target="https://www.instagram.com/reel/DPXpQDHiLM9/?utm_source=ig_web_copy_link&amp;igsh=MzRlODBiNWFlZA==" TargetMode="External"/><Relationship Id="rId134" Type="http://schemas.openxmlformats.org/officeDocument/2006/relationships/hyperlink" Target="https://www.instagram.com/reel/DPwSgmADIGZ/?utm_source=ig_web_copy_link&amp;igsh=MzRlODBiNWFlZA==" TargetMode="External"/><Relationship Id="rId320" Type="http://schemas.openxmlformats.org/officeDocument/2006/relationships/hyperlink" Target="https://www.instagram.com/reel/DTcEm24CIEt/?utm_source=ig_web_copy_link&amp;igsh=MzRlODBiNWFlZA" TargetMode="External"/><Relationship Id="rId80" Type="http://schemas.openxmlformats.org/officeDocument/2006/relationships/hyperlink" Target="https://www.instagram.com/reel/DOlAt1sDUqV/?utm_source=ig_web_copy_link&amp;igsh=MzRlODBiNWFlZA==" TargetMode="External"/><Relationship Id="rId155" Type="http://schemas.openxmlformats.org/officeDocument/2006/relationships/hyperlink" Target="https://www.instagram.com/p/DQcGg1tDa1G/?utm_source=ig_web_copy_link&amp;igsh=MzRlODBiNWFlZA==" TargetMode="External"/><Relationship Id="rId176" Type="http://schemas.openxmlformats.org/officeDocument/2006/relationships/hyperlink" Target="https://www.instagram.com/reel/DQcFwC2jRAG/?utm_source=ig_web_copy_link&amp;igsh=MzRlODBiNWFlZA==" TargetMode="External"/><Relationship Id="rId197" Type="http://schemas.openxmlformats.org/officeDocument/2006/relationships/hyperlink" Target="https://www.instagram.com/reel/DRHcHSNjSkV/?utm_source=ig_web_copy_link&amp;igsh=MzRlODBiNWFlZA==" TargetMode="External"/><Relationship Id="rId341" Type="http://schemas.openxmlformats.org/officeDocument/2006/relationships/hyperlink" Target="https://www.instagram.com/reel/DUI1W-4DTwP/?utm_source=ig_web_copy_link&amp;igsh=MzRlODBiNWFlZA" TargetMode="External"/><Relationship Id="rId362" Type="http://schemas.openxmlformats.org/officeDocument/2006/relationships/hyperlink" Target="https://www.instagram.com/p/DUszy0TDeop/?utm_source=ig_web_copy_link&amp;igsh=MzRlODBiNWFlZA" TargetMode="External"/><Relationship Id="rId383" Type="http://schemas.openxmlformats.org/officeDocument/2006/relationships/hyperlink" Target="https://www.instagram.com/reel/DU5BGnFDcDp/?utm_source=ig_web_copy_link&amp;igsh=MzRlODBiNWFlZA" TargetMode="External"/><Relationship Id="rId418" Type="http://schemas.openxmlformats.org/officeDocument/2006/relationships/hyperlink" Target="https://www.instagram.com/reel/DV5QiUgjL6w/?utm_source=ig_web_copy_link&amp;igsh=MzRlODBiNWFlZA" TargetMode="External"/><Relationship Id="rId439" Type="http://schemas.openxmlformats.org/officeDocument/2006/relationships/hyperlink" Target="https://www.instagram.com/reel/DWCHCmxgHhn/?utm_source=ig_web_copy_link&amp;igsh=MzRlODBiNWFlZA" TargetMode="External"/><Relationship Id="rId201" Type="http://schemas.openxmlformats.org/officeDocument/2006/relationships/hyperlink" Target="https://www.instagram.com/reel/DRNH9PQDYXw/?utm_source=ig_web_copy_link&amp;igsh=MzRlODBiNWFlZA==" TargetMode="External"/><Relationship Id="rId222" Type="http://schemas.openxmlformats.org/officeDocument/2006/relationships/hyperlink" Target="https://www.instagram.com/reel/DRb6XGDjYJS/?utm_source=ig_web_copy_link&amp;igsh=MzRlODBiNWFlZA" TargetMode="External"/><Relationship Id="rId243" Type="http://schemas.openxmlformats.org/officeDocument/2006/relationships/hyperlink" Target="https://www.instagram.com/reel/DSNJQrSjWi1/?utm_source=ig_web_copy_link&amp;igsh=MzRlODBiNWFlZA" TargetMode="External"/><Relationship Id="rId264" Type="http://schemas.openxmlformats.org/officeDocument/2006/relationships/hyperlink" Target="https://www.instagram.com/reel/DSUm778DTuH/?utm_source=ig_web_copy_link&amp;igsh=MzRlODBiNWFlZA" TargetMode="External"/><Relationship Id="rId285" Type="http://schemas.openxmlformats.org/officeDocument/2006/relationships/hyperlink" Target="https://www.instagram.com/reel/DSsIW4Gjfkq/?utm_source=ig_web_copy_link&amp;igsh=MzRlODBiNWFlZA" TargetMode="External"/><Relationship Id="rId450" Type="http://schemas.openxmlformats.org/officeDocument/2006/relationships/hyperlink" Target="https://www.instagram.com/reel/DWVzDqAjXst/?utm_source=ig_web_copy_link&amp;igsh=MzRlODBiNWFlZA" TargetMode="External"/><Relationship Id="rId471" Type="http://schemas.openxmlformats.org/officeDocument/2006/relationships/hyperlink" Target="https://www.instagram.com/p/DXsxj9GiHyT/?utm_source=ig_web_copy_link&amp;igsh=MzRlODBiNWFlZA" TargetMode="External"/><Relationship Id="rId506" Type="http://schemas.openxmlformats.org/officeDocument/2006/relationships/hyperlink" Target="https://www.instagram.com/reel/DYM0MHkAzCA/?utm_source=ig_web_copy_link&amp;igsh=MzRlODBiNWFlZA" TargetMode="External"/><Relationship Id="rId17" Type="http://schemas.openxmlformats.org/officeDocument/2006/relationships/hyperlink" Target="mailto:13schoolrdn@mail.kz" TargetMode="External"/><Relationship Id="rId38" Type="http://schemas.openxmlformats.org/officeDocument/2006/relationships/hyperlink" Target="https://www.instagram.com/p/DOD8OjkDe2G/?utm_source=ig_web_copy_link&amp;igsh=MzRlODBiNWFlZA==" TargetMode="External"/><Relationship Id="rId59" Type="http://schemas.openxmlformats.org/officeDocument/2006/relationships/hyperlink" Target="https://www.instagram.com/reel/DObOcRAjROc/?utm_source=ig_web_copy_link&amp;igsh=MzRlODBiNWFlZA==" TargetMode="External"/><Relationship Id="rId103" Type="http://schemas.openxmlformats.org/officeDocument/2006/relationships/hyperlink" Target="https://www.instagram.com/reel/DOwJq0bDf9V/?utm_source=ig_web_copy_link&amp;igsh=MzRlODBiNWFlZA==" TargetMode="External"/><Relationship Id="rId124" Type="http://schemas.openxmlformats.org/officeDocument/2006/relationships/hyperlink" Target="https://www.instagram.com/reel/DPlarozjUQk/?utm_source=ig_web_copy_link&amp;igsh=MzRlODBiNWFlZA==" TargetMode="External"/><Relationship Id="rId310" Type="http://schemas.openxmlformats.org/officeDocument/2006/relationships/hyperlink" Target="https://www.instagram.com/reel/DTX8JYojcL3/?utm_source=ig_web_copy_link&amp;igsh=MzRlODBiNWFlZA" TargetMode="External"/><Relationship Id="rId492" Type="http://schemas.openxmlformats.org/officeDocument/2006/relationships/hyperlink" Target="https://www.instagram.com/reel/DYJ7HBptb1L/?utm_source=ig_web_copy_link&amp;igsh=MzRlODBiNWFlZA" TargetMode="External"/><Relationship Id="rId527" Type="http://schemas.openxmlformats.org/officeDocument/2006/relationships/hyperlink" Target="https://www.instagram.com/reel/DYzYYGqAp1d/?utm_source=ig_web_copy_link&amp;igsh=MzRlODBiNWFlZA" TargetMode="External"/><Relationship Id="rId70" Type="http://schemas.openxmlformats.org/officeDocument/2006/relationships/hyperlink" Target="https://www.instagram.com/reel/DOiv6H_jVyf/?utm_source=ig_web_copy_link&amp;igsh=MzRlODBiNWFlZA==" TargetMode="External"/><Relationship Id="rId91" Type="http://schemas.openxmlformats.org/officeDocument/2006/relationships/hyperlink" Target="https://www.instagram.com/reel/DOoLfXmjRtC/?utm_source=ig_web_copy_link&amp;igsh=MzRlODBiNWFlZA==" TargetMode="External"/><Relationship Id="rId145" Type="http://schemas.openxmlformats.org/officeDocument/2006/relationships/hyperlink" Target="https://www.instagram.com/reel/DQMNtltDbHS/?utm_source=ig_web_copy_link&amp;igsh=MzRlODBiNWFlZA==" TargetMode="External"/><Relationship Id="rId166" Type="http://schemas.openxmlformats.org/officeDocument/2006/relationships/hyperlink" Target="https://www.instagram.com/p/DQa8jV4jEYy/?utm_source=ig_web_copy_link&amp;igsh=MzRlODBiNWFlZA==" TargetMode="External"/><Relationship Id="rId187" Type="http://schemas.openxmlformats.org/officeDocument/2006/relationships/hyperlink" Target="https://www.instagram.com/reel/DQ4NeaqDboq/?utm_source=ig_web_copy_link&amp;igsh=MzRlODBiNWFlZA==" TargetMode="External"/><Relationship Id="rId331" Type="http://schemas.openxmlformats.org/officeDocument/2006/relationships/hyperlink" Target="https://www.instagram.com/reel/DTzNs0WCM55/?utm_source=ig_web_copy_link&amp;igsh=MzRlODBiNWFlZA" TargetMode="External"/><Relationship Id="rId352" Type="http://schemas.openxmlformats.org/officeDocument/2006/relationships/hyperlink" Target="https://www.instagram.com/reel/DUQjB0HDTYZ/?utm_source=ig_web_copy_link&amp;igsh=MzRlODBiNWFlZA" TargetMode="External"/><Relationship Id="rId373" Type="http://schemas.openxmlformats.org/officeDocument/2006/relationships/hyperlink" Target="https://www.instagram.com/p/DUzdYACiAbD/?utm_source=ig_web_copy_link&amp;igsh=MzRlODBiNWFlZA" TargetMode="External"/><Relationship Id="rId394" Type="http://schemas.openxmlformats.org/officeDocument/2006/relationships/hyperlink" Target="https://www.instagram.com/reel/DVVEUUaiCLn/?utm_source=ig_web_copy_link&amp;igsh=MzRlODBiNWFlZA" TargetMode="External"/><Relationship Id="rId408" Type="http://schemas.openxmlformats.org/officeDocument/2006/relationships/hyperlink" Target="https://www.instagram.com/reel/DVi5znhgCwC/?utm_source=ig_web_copy_link&amp;igsh=MzRlODBiNWFlZA" TargetMode="External"/><Relationship Id="rId429" Type="http://schemas.openxmlformats.org/officeDocument/2006/relationships/hyperlink" Target="https://www.instagram.com/reel/DWB6qyDALbP/?utm_source=ig_web_copy_link&amp;igsh=MzRlODBiNWFlZA" TargetMode="External"/><Relationship Id="rId1" Type="http://schemas.openxmlformats.org/officeDocument/2006/relationships/customXml" Target="../customXml/item1.xml"/><Relationship Id="rId212" Type="http://schemas.openxmlformats.org/officeDocument/2006/relationships/hyperlink" Target="https://www.instagram.com/reel/DRbOHfjCPF3/?utm_source=ig_web_copy_link&amp;igsh=MzRlODBiNWFlZA" TargetMode="External"/><Relationship Id="rId233" Type="http://schemas.openxmlformats.org/officeDocument/2006/relationships/hyperlink" Target="https://www.instagram.com/p/DRmebITDEs7/?utm_source=ig_web_copy_link&amp;igsh=MzRlODBiNWFlZA" TargetMode="External"/><Relationship Id="rId254" Type="http://schemas.openxmlformats.org/officeDocument/2006/relationships/hyperlink" Target="https://www.instagram.com/reel/DSSM95fDaRl/?utm_source=ig_web_copy_link&amp;igsh=MzRlODBiNWFlZA" TargetMode="External"/><Relationship Id="rId440" Type="http://schemas.openxmlformats.org/officeDocument/2006/relationships/hyperlink" Target="https://www.instagram.com/reel/DWDishcAKy3/?utm_source=ig_web_copy_link&amp;igsh=MzRlODBiNWFlZA" TargetMode="External"/><Relationship Id="rId28" Type="http://schemas.openxmlformats.org/officeDocument/2006/relationships/hyperlink" Target="https://adilet.zan.kz/kaz/search/docs/dt" TargetMode="External"/><Relationship Id="rId49" Type="http://schemas.openxmlformats.org/officeDocument/2006/relationships/hyperlink" Target="https://www.instagram.com/p/DOOHu38DSd9/?utm_source=ig_web_copy_link&amp;igsh=MzRlODBiNWFlZA==" TargetMode="External"/><Relationship Id="rId114" Type="http://schemas.openxmlformats.org/officeDocument/2006/relationships/hyperlink" Target="https://www.instagram.com/reel/DPXpu_eCIb9/?utm_source=ig_web_copy_link&amp;igsh=MzRlODBiNWFlZA==" TargetMode="External"/><Relationship Id="rId275" Type="http://schemas.openxmlformats.org/officeDocument/2006/relationships/hyperlink" Target="https://www.instagram.com/reel/DSpo5ORjfAR/?utm_source=ig_web_copy_link&amp;igsh=MzRlODBiNWFlZA" TargetMode="External"/><Relationship Id="rId296" Type="http://schemas.openxmlformats.org/officeDocument/2006/relationships/hyperlink" Target="https://www.instagram.com/p/DTDQIqWjdWS/?utm_source=ig_web_copy_link&amp;igsh=MzRlODBiNWFlZA" TargetMode="External"/><Relationship Id="rId300" Type="http://schemas.openxmlformats.org/officeDocument/2006/relationships/hyperlink" Target="https://www.instagram.com/reel/DTKpm86jZUW/?utm_source=ig_web_copy_link&amp;igsh=MzRlODBiNWFlZA" TargetMode="External"/><Relationship Id="rId461" Type="http://schemas.openxmlformats.org/officeDocument/2006/relationships/hyperlink" Target="https://www.instagram.com/reel/DXEtRoFAP-W/?utm_source=ig_web_copy_link&amp;igsh=MzRlODBiNWFlZA" TargetMode="External"/><Relationship Id="rId482" Type="http://schemas.openxmlformats.org/officeDocument/2006/relationships/hyperlink" Target="https://www.instagram.com/reel/DX-wndyomy2/?utm_source=ig_web_copy_link&amp;igsh=MzRlODBiNWFlZA" TargetMode="External"/><Relationship Id="rId517" Type="http://schemas.openxmlformats.org/officeDocument/2006/relationships/hyperlink" Target="https://www.instagram.com/reel/DYjndLrNDhm/?utm_source=ig_web_copy_link&amp;igsh=MzRlODBiNWFlZA" TargetMode="External"/><Relationship Id="rId60" Type="http://schemas.openxmlformats.org/officeDocument/2006/relationships/hyperlink" Target="https://www.instagram.com/reel/DOgQrRfDTOO/?utm_source=ig_web_copy_link&amp;igsh=MzRlODBiNWFlZA==" TargetMode="External"/><Relationship Id="rId81" Type="http://schemas.openxmlformats.org/officeDocument/2006/relationships/hyperlink" Target="https://www.instagram.com/reel/DOlFxtpjR3I/?utm_source=ig_web_copy_link&amp;igsh=MzRlODBiNWFlZA==" TargetMode="External"/><Relationship Id="rId135" Type="http://schemas.openxmlformats.org/officeDocument/2006/relationships/hyperlink" Target="https://www.instagram.com/reel/DPwXg9njaDe/?utm_source=ig_web_copy_link&amp;igsh=MzRlODBiNWFlZA==" TargetMode="External"/><Relationship Id="rId156" Type="http://schemas.openxmlformats.org/officeDocument/2006/relationships/hyperlink" Target="https://www.instagram.com/p/DQYx6_Zje6Q/?utm_source=ig_web_copy_link&amp;igsh=MzRlODBiNWFlZA==" TargetMode="External"/><Relationship Id="rId177" Type="http://schemas.openxmlformats.org/officeDocument/2006/relationships/hyperlink" Target="https://www.instagram.com/p/DQcGAqTjXas/?utm_source=ig_web_copy_link&amp;igsh=MzRlODBiNWFlZA==" TargetMode="External"/><Relationship Id="rId198" Type="http://schemas.openxmlformats.org/officeDocument/2006/relationships/hyperlink" Target="https://www.instagram.com/reel/DRJUv5tDAPg/?utm_source=ig_web_copy_link&amp;igsh=MzRlODBiNWFlZA==" TargetMode="External"/><Relationship Id="rId321" Type="http://schemas.openxmlformats.org/officeDocument/2006/relationships/hyperlink" Target="https://www.instagram.com/reel/DThuRKsDZE0/?utm_source=ig_web_copy_link&amp;igsh=MzRlODBiNWFlZA" TargetMode="External"/><Relationship Id="rId342" Type="http://schemas.openxmlformats.org/officeDocument/2006/relationships/hyperlink" Target="https://www.instagram.com/reel/DUCmPorjIuX/?utm_source=ig_web_copy_link&amp;igsh=MzRlODBiNWFlZA" TargetMode="External"/><Relationship Id="rId363" Type="http://schemas.openxmlformats.org/officeDocument/2006/relationships/hyperlink" Target="https://www.instagram.com/p/DUtROB6DQfW/?utm_source=ig_web_copy_link&amp;igsh=MzRlODBiNWFlZA" TargetMode="External"/><Relationship Id="rId384" Type="http://schemas.openxmlformats.org/officeDocument/2006/relationships/hyperlink" Target="https://www.instagram.com/p/DU8gROSjes3/?utm_source=ig_web_copy_link&amp;igsh=MzRlODBiNWFlZA" TargetMode="External"/><Relationship Id="rId419" Type="http://schemas.openxmlformats.org/officeDocument/2006/relationships/hyperlink" Target="https://www.instagram.com/reel/DV5QpFXDC6U/?utm_source=ig_web_copy_link&amp;igsh=MzRlODBiNWFlZA" TargetMode="External"/><Relationship Id="rId202" Type="http://schemas.openxmlformats.org/officeDocument/2006/relationships/hyperlink" Target="https://www.instagram.com/reel/DRO51-6jfZQ/?utm_source=ig_web_copy_link&amp;igsh=MzRlODBiNWFlZA==" TargetMode="External"/><Relationship Id="rId223" Type="http://schemas.openxmlformats.org/officeDocument/2006/relationships/hyperlink" Target="https://www.instagram.com/reel/DRb7kNUDbXU/?utm_source=ig_web_copy_link&amp;igsh=MzRlODBiNWFlZA" TargetMode="External"/><Relationship Id="rId244" Type="http://schemas.openxmlformats.org/officeDocument/2006/relationships/hyperlink" Target="https://www.instagram.com/reel/DSNTVCiDWt_/?utm_source=ig_web_copy_link&amp;igsh=MzRlODBiNWFlZA" TargetMode="External"/><Relationship Id="rId430" Type="http://schemas.openxmlformats.org/officeDocument/2006/relationships/hyperlink" Target="https://www.instagram.com/reel/DWB64FkAP90/?utm_source=ig_web_copy_link&amp;igsh=MzRlODBiNWFlZA" TargetMode="External"/><Relationship Id="rId18" Type="http://schemas.openxmlformats.org/officeDocument/2006/relationships/hyperlink" Target="https://13shkola-rud.edu.kz/" TargetMode="External"/><Relationship Id="rId39" Type="http://schemas.openxmlformats.org/officeDocument/2006/relationships/hyperlink" Target="https://www.instagram.com/p/DOD8lYfDQCP/?utm_source=ig_web_copy_link&amp;igsh=MzRlODBiNWFlZA==" TargetMode="External"/><Relationship Id="rId265" Type="http://schemas.openxmlformats.org/officeDocument/2006/relationships/hyperlink" Target="https://www.instagram.com/reel/DSUngVWjbeY/?utm_source=ig_web_copy_link&amp;igsh=MzRlODBiNWFlZA" TargetMode="External"/><Relationship Id="rId286" Type="http://schemas.openxmlformats.org/officeDocument/2006/relationships/hyperlink" Target="https://www.instagram.com/reel/DSsVAVKjQDl/?utm_source=ig_web_copy_link&amp;igsh=MzRlODBiNWFlZA" TargetMode="External"/><Relationship Id="rId451" Type="http://schemas.openxmlformats.org/officeDocument/2006/relationships/hyperlink" Target="https://www.instagram.com/p/DWV-zuljQGw/?utm_source=ig_web_copy_link&amp;igsh=MzRlODBiNWFlZA" TargetMode="External"/><Relationship Id="rId472" Type="http://schemas.openxmlformats.org/officeDocument/2006/relationships/hyperlink" Target="https://www.instagram.com/p/DXgvnsijSsn/?utm_source=ig_web_copy_link&amp;igsh=MzRlODBiNWFlZA" TargetMode="External"/><Relationship Id="rId493" Type="http://schemas.openxmlformats.org/officeDocument/2006/relationships/hyperlink" Target="https://www.instagram.com/p/DYJ7QP6Ddm8/?utm_source=ig_web_copy_link&amp;igsh=MzRlODBiNWFlZA" TargetMode="External"/><Relationship Id="rId507" Type="http://schemas.openxmlformats.org/officeDocument/2006/relationships/hyperlink" Target="https://www.instagram.com/p/DYQ5pGDiFVF/?utm_source=ig_web_copy_link&amp;igsh=MzRlODBiNWFlZA" TargetMode="External"/><Relationship Id="rId528" Type="http://schemas.openxmlformats.org/officeDocument/2006/relationships/hyperlink" Target="https://13shkola-rud.edu.kz" TargetMode="External"/><Relationship Id="rId50" Type="http://schemas.openxmlformats.org/officeDocument/2006/relationships/hyperlink" Target="https://www.instagram.com/reel/DOOIt4QDWEp/?utm_source=ig_web_copy_link&amp;igsh=MzRlODBiNWFlZA==" TargetMode="External"/><Relationship Id="rId104" Type="http://schemas.openxmlformats.org/officeDocument/2006/relationships/hyperlink" Target="https://www.instagram.com/p/DOqG7iPjZI_/?utm_source=ig_web_copy_link&amp;igsh=MzRlODBiNWFlZA==" TargetMode="External"/><Relationship Id="rId125" Type="http://schemas.openxmlformats.org/officeDocument/2006/relationships/hyperlink" Target="https://www.instagram.com/p/DPlh-j7Dad_/?utm_source=ig_web_copy_link&amp;igsh=MzRlODBiNWFlZA==" TargetMode="External"/><Relationship Id="rId146" Type="http://schemas.openxmlformats.org/officeDocument/2006/relationships/hyperlink" Target="https://www.instagram.com/reel/DQMP4A3jd6N/?utm_source=ig_web_copy_link&amp;igsh=MzRlODBiNWFlZA==" TargetMode="External"/><Relationship Id="rId167" Type="http://schemas.openxmlformats.org/officeDocument/2006/relationships/hyperlink" Target="https://www.instagram.com/p/DQa8zhHDKmE/?utm_source=ig_web_copy_link&amp;igsh=MzRlODBiNWFlZA==" TargetMode="External"/><Relationship Id="rId188" Type="http://schemas.openxmlformats.org/officeDocument/2006/relationships/hyperlink" Target="https://www.instagram.com/reel/DQ6JdoijRur/?utm_source=ig_web_copy_link&amp;igsh=MzRlODBiNWFlZA==" TargetMode="External"/><Relationship Id="rId311" Type="http://schemas.openxmlformats.org/officeDocument/2006/relationships/hyperlink" Target="https://www.instagram.com/reel/DTZQ8drCJ7P/?utm_source=ig_web_copy_link&amp;igsh=MzRlODBiNWFlZA" TargetMode="External"/><Relationship Id="rId332" Type="http://schemas.openxmlformats.org/officeDocument/2006/relationships/hyperlink" Target="https://www.instagram.com/reel/DTxGdU5Db8M/?utm_source=ig_web_copy_link&amp;igsh=MzRlODBiNWFlZA" TargetMode="External"/><Relationship Id="rId353" Type="http://schemas.openxmlformats.org/officeDocument/2006/relationships/hyperlink" Target="https://www.instagram.com/p/DUU1LfsjCH-/?utm_source=ig_web_copy_link&amp;igsh=MzRlODBiNWFlZA" TargetMode="External"/><Relationship Id="rId374" Type="http://schemas.openxmlformats.org/officeDocument/2006/relationships/hyperlink" Target="https://www.instagram.com/p/DUzjon3iPA3/?utm_source=ig_web_copy_link&amp;igsh=MzRlODBiNWFlZA" TargetMode="External"/><Relationship Id="rId395" Type="http://schemas.openxmlformats.org/officeDocument/2006/relationships/hyperlink" Target="https://www.instagram.com/reel/DVVFmiiiBUM/?utm_source=ig_web_copy_link&amp;igsh=MzRlODBiNWFlZA" TargetMode="External"/><Relationship Id="rId409" Type="http://schemas.openxmlformats.org/officeDocument/2006/relationships/hyperlink" Target="https://www.instagram.com/reel/DVmHaA_jSzE/?utm_source=ig_web_copy_link&amp;igsh=MzRlODBiNWFlZA" TargetMode="External"/><Relationship Id="rId71" Type="http://schemas.openxmlformats.org/officeDocument/2006/relationships/hyperlink" Target="https://www.instagram.com/reel/DOiv_UlDW52/?utm_source=ig_web_copy_link&amp;igsh=MzRlODBiNWFlZA==" TargetMode="External"/><Relationship Id="rId92" Type="http://schemas.openxmlformats.org/officeDocument/2006/relationships/hyperlink" Target="https://www.instagram.com/reel/DOoPmPkDSgj/?utm_source=ig_web_copy_link&amp;igsh=MzRlODBiNWFlZA==" TargetMode="External"/><Relationship Id="rId213" Type="http://schemas.openxmlformats.org/officeDocument/2006/relationships/hyperlink" Target="https://www.instagram.com/reel/DRbQFG_CNza/?utm_source=ig_web_copy_link&amp;igsh=MzRlODBiNWFlZA" TargetMode="External"/><Relationship Id="rId234" Type="http://schemas.openxmlformats.org/officeDocument/2006/relationships/hyperlink" Target="https://www.instagram.com/p/DRmpWqijARt/?utm_source=ig_web_copy_link&amp;igsh=MzRlODBiNWFlZA" TargetMode="External"/><Relationship Id="rId420" Type="http://schemas.openxmlformats.org/officeDocument/2006/relationships/hyperlink" Target="https://www.instagram.com/reel/DV79Bn6jZnu/?utm_source=ig_web_copy_link&amp;igsh=MzRlODBiNWFlZA" TargetMode="External"/><Relationship Id="rId2" Type="http://schemas.openxmlformats.org/officeDocument/2006/relationships/numbering" Target="numbering.xml"/><Relationship Id="rId29" Type="http://schemas.openxmlformats.org/officeDocument/2006/relationships/hyperlink" Target="https://uba.edu.kz/qaz/metodology/3" TargetMode="External"/><Relationship Id="rId255" Type="http://schemas.openxmlformats.org/officeDocument/2006/relationships/hyperlink" Target="https://www.instagram.com/reel/DSSNHcmDVQ1/?utm_source=ig_web_copy_link&amp;igsh=MzRlODBiNWFlZA" TargetMode="External"/><Relationship Id="rId276" Type="http://schemas.openxmlformats.org/officeDocument/2006/relationships/hyperlink" Target="https://www.instagram.com/reel/DSp18spjbCn/?utm_source=ig_web_copy_link&amp;igsh=MzRlODBiNWFlZA" TargetMode="External"/><Relationship Id="rId297" Type="http://schemas.openxmlformats.org/officeDocument/2006/relationships/hyperlink" Target="https://www.instagram.com/p/DTDWgMYDR8T/?utm_source=ig_web_copy_link&amp;igsh=MzRlODBiNWFlZA" TargetMode="External"/><Relationship Id="rId441" Type="http://schemas.openxmlformats.org/officeDocument/2006/relationships/hyperlink" Target="https://www.instagram.com/reel/DWD5gPZjQxl/?utm_source=ig_web_copy_link&amp;igsh=MzRlODBiNWFlZA" TargetMode="External"/><Relationship Id="rId462" Type="http://schemas.openxmlformats.org/officeDocument/2006/relationships/hyperlink" Target="https://www.instagram.com/p/DXHWhq4F0hK/?utm_source=ig_web_copy_link&amp;igsh=MzRlODBiNWFlZA" TargetMode="External"/><Relationship Id="rId483" Type="http://schemas.openxmlformats.org/officeDocument/2006/relationships/hyperlink" Target="https://www.instagram.com/reel/DYFK-gdg7pr/?utm_source=ig_web_copy_link&amp;igsh=MzRlODBiNWFlZA" TargetMode="External"/><Relationship Id="rId518" Type="http://schemas.openxmlformats.org/officeDocument/2006/relationships/hyperlink" Target="https://www.instagram.com/reel/DYZK-i2NqE9/?utm_source=ig_web_copy_link&amp;igsh=MzRlODBiNWFlZA" TargetMode="External"/><Relationship Id="rId40" Type="http://schemas.openxmlformats.org/officeDocument/2006/relationships/hyperlink" Target="https://www.instagram.com/p/DOD9zp1jU37/?utm_source=ig_web_copy_link&amp;igsh=MzRlODBiNWFlZA==" TargetMode="External"/><Relationship Id="rId115" Type="http://schemas.openxmlformats.org/officeDocument/2006/relationships/hyperlink" Target="https://www.instagram.com/reel/DPXvJxciDct/?utm_source=ig_web_copy_link&amp;igsh=MzRlODBiNWFlZA==" TargetMode="External"/><Relationship Id="rId136" Type="http://schemas.openxmlformats.org/officeDocument/2006/relationships/hyperlink" Target="https://www.instagram.com/reel/DPyuDmJjKCg/?utm_source=ig_web_copy_link&amp;igsh=MzRlODBiNWFlZA==" TargetMode="External"/><Relationship Id="rId157" Type="http://schemas.openxmlformats.org/officeDocument/2006/relationships/hyperlink" Target="https://www.instagram.com/reel/DQY0J51DbYv/?utm_source=ig_web_copy_link&amp;igsh=MzRlODBiNWFlZA==" TargetMode="External"/><Relationship Id="rId178" Type="http://schemas.openxmlformats.org/officeDocument/2006/relationships/hyperlink" Target="https://www.instagram.com/reel/DQcGH2LjRuC/?utm_source=ig_web_copy_link&amp;igsh=MzRlODBiNWFlZA==" TargetMode="External"/><Relationship Id="rId301" Type="http://schemas.openxmlformats.org/officeDocument/2006/relationships/hyperlink" Target="https://www.instagram.com/p/DTK0UoaDe_I/?utm_source=ig_web_copy_link&amp;igsh=MzRlODBiNWFlZA" TargetMode="External"/><Relationship Id="rId322" Type="http://schemas.openxmlformats.org/officeDocument/2006/relationships/hyperlink" Target="https://www.instagram.com/reel/DTkFCHMDdgd/?utm_source=ig_web_copy_link&amp;igsh=MzRlODBiNWFlZA" TargetMode="External"/><Relationship Id="rId343" Type="http://schemas.openxmlformats.org/officeDocument/2006/relationships/hyperlink" Target="https://www.instagram.com/reel/DUCk-1uDGnk/?utm_source=ig_web_copy_link&amp;igsh=MzRlODBiNWFlZA" TargetMode="External"/><Relationship Id="rId364" Type="http://schemas.openxmlformats.org/officeDocument/2006/relationships/hyperlink" Target="https://www.instagram.com/reel/DUtSd0hDeoS/?utm_source=ig_web_copy_link&amp;igsh=MzRlODBiNWFlZA" TargetMode="External"/><Relationship Id="rId61" Type="http://schemas.openxmlformats.org/officeDocument/2006/relationships/hyperlink" Target="https://www.instagram.com/reel/DOgQ-Zfjbbe/?utm_source=ig_web_copy_link&amp;igsh=MzRlODBiNWFlZA==" TargetMode="External"/><Relationship Id="rId82" Type="http://schemas.openxmlformats.org/officeDocument/2006/relationships/hyperlink" Target="https://www.instagram.com/p/DOlGeJ3DXx7/?utm_source=ig_web_copy_link&amp;igsh=MzRlODBiNWFlZA==" TargetMode="External"/><Relationship Id="rId199" Type="http://schemas.openxmlformats.org/officeDocument/2006/relationships/hyperlink" Target="https://www.instagram.com/p/DRJyVwejZ9l/?utm_source=ig_web_copy_link&amp;igsh=MzRlODBiNWFlZA==" TargetMode="External"/><Relationship Id="rId203" Type="http://schemas.openxmlformats.org/officeDocument/2006/relationships/hyperlink" Target="https://www.instagram.com/reel/DRPFFHbDc_o/?utm_source=ig_web_copy_link&amp;igsh=MzRlODBiNWFlZA==" TargetMode="External"/><Relationship Id="rId385" Type="http://schemas.openxmlformats.org/officeDocument/2006/relationships/hyperlink" Target="https://www.instagram.com/reel/DU-ZrSGDevk/?utm_source=ig_web_copy_link&amp;igsh=MzRlODBiNWFlZA" TargetMode="External"/><Relationship Id="rId19" Type="http://schemas.openxmlformats.org/officeDocument/2006/relationships/hyperlink" Target="https://drive.google.com/file/d/1Ugf8vFDgLUuLA7Z85U68D9vExB5YfV1c/view" TargetMode="External"/><Relationship Id="rId224" Type="http://schemas.openxmlformats.org/officeDocument/2006/relationships/hyperlink" Target="https://www.instagram.com/reel/DRb-CzWjRxQ/?utm_source=ig_web_copy_link&amp;igsh=MzRlODBiNWFlZA" TargetMode="External"/><Relationship Id="rId245" Type="http://schemas.openxmlformats.org/officeDocument/2006/relationships/hyperlink" Target="https://www.instagram.com/reel/DSNioHHDVns/?utm_source=ig_web_copy_link&amp;igsh=MzRlODBiNWFlZA" TargetMode="External"/><Relationship Id="rId266" Type="http://schemas.openxmlformats.org/officeDocument/2006/relationships/hyperlink" Target="https://www.instagram.com/reel/DSWXceWCIT8/?utm_source=ig_web_copy_link&amp;igsh=MzRlODBiNWFlZA" TargetMode="External"/><Relationship Id="rId287" Type="http://schemas.openxmlformats.org/officeDocument/2006/relationships/hyperlink" Target="https://www.instagram.com/reel/DStWPHJiOPj/?utm_source=ig_web_copy_link&amp;igsh=MzRlODBiNWFlZA" TargetMode="External"/><Relationship Id="rId410" Type="http://schemas.openxmlformats.org/officeDocument/2006/relationships/hyperlink" Target="https://www.instagram.com/reel/DVgQsxwgF01/?utm_source=ig_web_copy_link&amp;igsh=MzRlODBiNWFlZA" TargetMode="External"/><Relationship Id="rId431" Type="http://schemas.openxmlformats.org/officeDocument/2006/relationships/hyperlink" Target="https://www.instagram.com/reel/DWB7C6LgCkT/?utm_source=ig_web_copy_link&amp;igsh=MzRlODBiNWFlZA" TargetMode="External"/><Relationship Id="rId452" Type="http://schemas.openxmlformats.org/officeDocument/2006/relationships/hyperlink" Target="https://www.instagram.com/p/DWZQg1cAGKu/" TargetMode="External"/><Relationship Id="rId473" Type="http://schemas.openxmlformats.org/officeDocument/2006/relationships/hyperlink" Target="https://www.instagram.com/reel/DXg0oz_gJSB/?utm_source=ig_web_copy_link&amp;igsh=MzRlODBiNWFlZA" TargetMode="External"/><Relationship Id="rId494" Type="http://schemas.openxmlformats.org/officeDocument/2006/relationships/hyperlink" Target="https://www.instagram.com/reel/DYKLaIntsEs/?utm_source=ig_web_copy_link&amp;igsh=MzRlODBiNWFlZA" TargetMode="External"/><Relationship Id="rId508" Type="http://schemas.openxmlformats.org/officeDocument/2006/relationships/hyperlink" Target="https://www.instagram.com/p/DYRiLbsjffm/?utm_source=ig_web_copy_link&amp;igsh=MzRlODBiNWFlZA" TargetMode="External"/><Relationship Id="rId529" Type="http://schemas.openxmlformats.org/officeDocument/2006/relationships/hyperlink" Target="mailto:13schoolrdn@mail.kz" TargetMode="External"/><Relationship Id="rId30" Type="http://schemas.openxmlformats.org/officeDocument/2006/relationships/hyperlink" Target="https://nao.kz/" TargetMode="External"/><Relationship Id="rId105" Type="http://schemas.openxmlformats.org/officeDocument/2006/relationships/hyperlink" Target="https://www.instagram.com/reel/DOu57OWDXkn/?utm_source=ig_web_copy_link&amp;igsh=MzRlODBiNWFlZA==" TargetMode="External"/><Relationship Id="rId126" Type="http://schemas.openxmlformats.org/officeDocument/2006/relationships/hyperlink" Target="https://www.instagram.com/reel/DPlssKIDU4O/?utm_source=ig_web_copy_link&amp;igsh=MzRlODBiNWFlZA==" TargetMode="External"/><Relationship Id="rId147" Type="http://schemas.openxmlformats.org/officeDocument/2006/relationships/hyperlink" Target="https://www.instagram.com/p/DQMmWuGDcnc/?utm_source=ig_web_copy_link&amp;igsh=MzRlODBiNWFlZA==" TargetMode="External"/><Relationship Id="rId168" Type="http://schemas.openxmlformats.org/officeDocument/2006/relationships/hyperlink" Target="https://www.instagram.com/p/DQbHudsjW2_/?utm_source=ig_web_copy_link&amp;igsh=MzRlODBiNWFlZA==" TargetMode="External"/><Relationship Id="rId312" Type="http://schemas.openxmlformats.org/officeDocument/2006/relationships/hyperlink" Target="https://www.instagram.com/p/DTaa08-jcIb/?utm_source=ig_web_copy_link&amp;igsh=MzRlODBiNWFlZA" TargetMode="External"/><Relationship Id="rId333" Type="http://schemas.openxmlformats.org/officeDocument/2006/relationships/hyperlink" Target="https://www.instagram.com/p/DTxmbxKDWpT/?utm_source=ig_web_copy_link&amp;igsh=MzRlODBiNWFlZA" TargetMode="External"/><Relationship Id="rId354" Type="http://schemas.openxmlformats.org/officeDocument/2006/relationships/hyperlink" Target="https://www.instagram.com/p/DUVAYd6DF_M/?utm_source=ig_web_copy_link&amp;igsh=MzRlODBiNWFlZA" TargetMode="External"/><Relationship Id="rId51" Type="http://schemas.openxmlformats.org/officeDocument/2006/relationships/hyperlink" Target="https://www.instagram.com/p/DOOMMO6jUno/?utm_source=ig_web_copy_link&amp;igsh=MzRlODBiNWFlZA==" TargetMode="External"/><Relationship Id="rId72" Type="http://schemas.openxmlformats.org/officeDocument/2006/relationships/hyperlink" Target="https://www.instagram.com/reel/DOizbZMjVZS/?utm_source=ig_web_copy_link&amp;igsh=MzRlODBiNWFlZA==" TargetMode="External"/><Relationship Id="rId93" Type="http://schemas.openxmlformats.org/officeDocument/2006/relationships/hyperlink" Target="https://www.instagram.com/reel/DOoQIb8jQVP/?utm_source=ig_web_copy_link&amp;igsh=MzRlODBiNWFlZA==" TargetMode="External"/><Relationship Id="rId189" Type="http://schemas.openxmlformats.org/officeDocument/2006/relationships/hyperlink" Target="https://www.instagram.com/p/DQ6XKgEDUsG/?utm_source=ig_web_copy_link&amp;igsh=MzRlODBiNWFlZA==" TargetMode="External"/><Relationship Id="rId375" Type="http://schemas.openxmlformats.org/officeDocument/2006/relationships/hyperlink" Target="https://www.instagram.com/reel/DU0hz9RDblz/?utm_source=ig_web_copy_link&amp;igsh=MzRlODBiNWFlZA" TargetMode="External"/><Relationship Id="rId396" Type="http://schemas.openxmlformats.org/officeDocument/2006/relationships/hyperlink" Target="https://www.instagram.com/reel/DVWPVYLDVTU/?utm_source=ig_web_copy_link&amp;igsh=MzRlODBiNWFlZA" TargetMode="External"/><Relationship Id="rId3" Type="http://schemas.openxmlformats.org/officeDocument/2006/relationships/styles" Target="styles.xml"/><Relationship Id="rId214" Type="http://schemas.openxmlformats.org/officeDocument/2006/relationships/hyperlink" Target="https://www.instagram.com/reel/DRbTNkBiDcc/?utm_source=ig_web_copy_link&amp;igsh=MzRlODBiNWFlZA" TargetMode="External"/><Relationship Id="rId235" Type="http://schemas.openxmlformats.org/officeDocument/2006/relationships/hyperlink" Target="https://www.instagram.com/p/DRs9EiEiFB_/?utm_source=ig_web_copy_link&amp;igsh=MzRlODBiNWFlZA" TargetMode="External"/><Relationship Id="rId256" Type="http://schemas.openxmlformats.org/officeDocument/2006/relationships/hyperlink" Target="https://www.instagram.com/reel/DSSNWe5De1V/?utm_source=ig_web_copy_link&amp;igsh=MzRlODBiNWFlZA" TargetMode="External"/><Relationship Id="rId277" Type="http://schemas.openxmlformats.org/officeDocument/2006/relationships/hyperlink" Target="https://www.instagram.com/reel/DSp2eHsDc8E/?utm_source=ig_web_copy_link&amp;igsh=MzRlODBiNWFlZA" TargetMode="External"/><Relationship Id="rId298" Type="http://schemas.openxmlformats.org/officeDocument/2006/relationships/hyperlink" Target="https://www.instagram.com/reel/DTFGTqljDsn/?utm_source=ig_web_copy_link&amp;igsh=MzRlODBiNWFlZA" TargetMode="External"/><Relationship Id="rId400" Type="http://schemas.openxmlformats.org/officeDocument/2006/relationships/hyperlink" Target="https://www.instagram.com/reel/DVgn7qZDfDm/?utm_source=ig_web_copy_link&amp;igsh=MzRlODBiNWFlZA" TargetMode="External"/><Relationship Id="rId421" Type="http://schemas.openxmlformats.org/officeDocument/2006/relationships/hyperlink" Target="https://www.instagram.com/p/DV8IMW4DfaK/?utm_source=ig_web_copy_link&amp;igsh=MzRlODBiNWFlZA" TargetMode="External"/><Relationship Id="rId442" Type="http://schemas.openxmlformats.org/officeDocument/2006/relationships/hyperlink" Target="https://www.instagram.com/p/DWEQJWTF9Yi/?utm_source=ig_web_copy_link&amp;igsh=MzRlODBiNWFlZA" TargetMode="External"/><Relationship Id="rId463" Type="http://schemas.openxmlformats.org/officeDocument/2006/relationships/hyperlink" Target="https://www.instagram.com/reel/DXI3Ff-DCyv/?utm_source=ig_web_copy_link&amp;igsh=MzRlODBiNWFlZA" TargetMode="External"/><Relationship Id="rId484" Type="http://schemas.openxmlformats.org/officeDocument/2006/relationships/hyperlink" Target="https://www.instagram.com/reel/DYGl8GWolPb/?utm_source=ig_web_copy_link&amp;igsh=MzRlODBiNWFlZA" TargetMode="External"/><Relationship Id="rId519" Type="http://schemas.openxmlformats.org/officeDocument/2006/relationships/hyperlink" Target="https://www.instagram.com/reel/DYoaopztQS1/?utm_source=ig_web_copy_link&amp;igsh=MzRlODBiNWFlZA" TargetMode="External"/><Relationship Id="rId116" Type="http://schemas.openxmlformats.org/officeDocument/2006/relationships/hyperlink" Target="https://www.instagram.com/reel/DPXvPjjiD4U/?utm_source=ig_web_copy_link&amp;igsh=MzRlODBiNWFlZA==" TargetMode="External"/><Relationship Id="rId137" Type="http://schemas.openxmlformats.org/officeDocument/2006/relationships/hyperlink" Target="https://www.instagram.com/reel/DP2nNHHiPls/?utm_source=ig_web_copy_link&amp;igsh=MzRlODBiNWFlZA==" TargetMode="External"/><Relationship Id="rId158" Type="http://schemas.openxmlformats.org/officeDocument/2006/relationships/hyperlink" Target="https://www.instagram.com/reel/DQZRu45DWF2/?utm_source=ig_web_copy_link&amp;igsh=MzRlODBiNWFlZA==" TargetMode="External"/><Relationship Id="rId302" Type="http://schemas.openxmlformats.org/officeDocument/2006/relationships/hyperlink" Target="https://www.instagram.com/reel/DTLM1FvjZkD/?utm_source=ig_web_copy_link&amp;igsh=MzRlODBiNWFlZA" TargetMode="External"/><Relationship Id="rId323" Type="http://schemas.openxmlformats.org/officeDocument/2006/relationships/hyperlink" Target="https://www.instagram.com/p/DTrwThijdoT/?utm_source=ig_web_copy_link&amp;igsh=MzRlODBiNWFlZA" TargetMode="External"/><Relationship Id="rId344" Type="http://schemas.openxmlformats.org/officeDocument/2006/relationships/hyperlink" Target="https://www.instagram.com/p/DUC6lwHjD0d/?utm_source=ig_web_copy_link&amp;igsh=MzRlODBiNWFlZA" TargetMode="External"/><Relationship Id="rId530" Type="http://schemas.openxmlformats.org/officeDocument/2006/relationships/chart" Target="charts/chart1.xml"/><Relationship Id="rId20" Type="http://schemas.openxmlformats.org/officeDocument/2006/relationships/hyperlink" Target="mailto:diana-1965@mail.kz" TargetMode="External"/><Relationship Id="rId41" Type="http://schemas.openxmlformats.org/officeDocument/2006/relationships/hyperlink" Target="https://www.instagram.com/p/DOD_jDGDfkV/?utm_source=ig_web_copy_link&amp;igsh=MzRlODBiNWFlZA==" TargetMode="External"/><Relationship Id="rId62" Type="http://schemas.openxmlformats.org/officeDocument/2006/relationships/hyperlink" Target="https://www.instagram.com/reel/DOgRsBejXrn/?utm_source=ig_web_copy_link&amp;igsh=MzRlODBiNWFlZA==" TargetMode="External"/><Relationship Id="rId83" Type="http://schemas.openxmlformats.org/officeDocument/2006/relationships/hyperlink" Target="https://www.instagram.com/reel/DOlqSewDWS2/?utm_source=ig_web_copy_link&amp;igsh=MzRlODBiNWFlZA==" TargetMode="External"/><Relationship Id="rId179" Type="http://schemas.openxmlformats.org/officeDocument/2006/relationships/hyperlink" Target="https://www.instagram.com/p/DQcSNv7DVAW/?utm_source=ig_web_copy_link&amp;igsh=MzRlODBiNWFlZA==" TargetMode="External"/><Relationship Id="rId365" Type="http://schemas.openxmlformats.org/officeDocument/2006/relationships/hyperlink" Target="https://www.instagram.com/p/DUtT7vPjVaQ/?utm_source=ig_web_copy_link&amp;igsh=MzRlODBiNWFlZA" TargetMode="External"/><Relationship Id="rId386" Type="http://schemas.openxmlformats.org/officeDocument/2006/relationships/hyperlink" Target="https://www.instagram.com/reel/DVRUcoHjU8G/?utm_source=ig_web_copy_link&amp;igsh=MzRlODBiNWFlZA" TargetMode="External"/><Relationship Id="rId190" Type="http://schemas.openxmlformats.org/officeDocument/2006/relationships/hyperlink" Target="https://www.instagram.com/p/DQ814vnDbB9/?utm_source=ig_web_copy_link&amp;igsh=MzRlODBiNWFlZA==" TargetMode="External"/><Relationship Id="rId204" Type="http://schemas.openxmlformats.org/officeDocument/2006/relationships/hyperlink" Target="https://www.instagram.com/reel/DRR8s8Jjbhy/?utm_source=ig_web_copy_link&amp;igsh=MzRlODBiNWFlZA" TargetMode="External"/><Relationship Id="rId225" Type="http://schemas.openxmlformats.org/officeDocument/2006/relationships/hyperlink" Target="https://www.instagram.com/reel/DRcJ1_QjdS7/?utm_source=ig_web_copy_link&amp;igsh=MzRlODBiNWFlZA" TargetMode="External"/><Relationship Id="rId246" Type="http://schemas.openxmlformats.org/officeDocument/2006/relationships/hyperlink" Target="https://www.instagram.com/reel/DSP3atdDbHa/?utm_source=ig_web_copy_link&amp;igsh=MzRlODBiNWFlZA" TargetMode="External"/><Relationship Id="rId267" Type="http://schemas.openxmlformats.org/officeDocument/2006/relationships/hyperlink" Target="https://www.instagram.com/reel/DSSRHUhDZhN/?utm_source=ig_web_copy_link&amp;igsh=MzRlODBiNWFlZA" TargetMode="External"/><Relationship Id="rId288" Type="http://schemas.openxmlformats.org/officeDocument/2006/relationships/hyperlink" Target="https://www.instagram.com/reel/DStX0pMCCQb/?utm_source=ig_web_copy_link&amp;igsh=MzRlODBiNWFlZA" TargetMode="External"/><Relationship Id="rId411" Type="http://schemas.openxmlformats.org/officeDocument/2006/relationships/hyperlink" Target="https://www.instagram.com/reel/DVi5BaSgMDl/?utm_source=ig_web_copy_link&amp;igsh=MzRlODBiNWFlZA" TargetMode="External"/><Relationship Id="rId432" Type="http://schemas.openxmlformats.org/officeDocument/2006/relationships/hyperlink" Target="https://www.instagram.com/reel/DWB73GNgP0O/?utm_source=ig_web_copy_link&amp;igsh=MzRlODBiNWFlZA" TargetMode="External"/><Relationship Id="rId453" Type="http://schemas.openxmlformats.org/officeDocument/2006/relationships/hyperlink" Target="https://www.instagram.com/p/DWYaD8FDQ04/?utm_source=ig_web_copy_link&amp;igsh=MzRlODBiNWFlZA" TargetMode="External"/><Relationship Id="rId474" Type="http://schemas.openxmlformats.org/officeDocument/2006/relationships/hyperlink" Target="https://www.instagram.com/reel/DXrcN50gNIj/?utm_source=ig_web_copy_link&amp;igsh=MzRlODBiNWFlZA" TargetMode="External"/><Relationship Id="rId509" Type="http://schemas.openxmlformats.org/officeDocument/2006/relationships/hyperlink" Target="https://www.instagram.com/reel/DYXk6PHtQzP/?utm_source=ig_web_copy_link&amp;igsh=MzRlODBiNWFlZA" TargetMode="External"/><Relationship Id="rId106" Type="http://schemas.openxmlformats.org/officeDocument/2006/relationships/hyperlink" Target="https://www.instagram.com/reel/DPQ1Yu-jabT/?utm_source=ig_web_copy_link&amp;igsh=MzRlODBiNWFlZA==" TargetMode="External"/><Relationship Id="rId127" Type="http://schemas.openxmlformats.org/officeDocument/2006/relationships/hyperlink" Target="https://www.instagram.com/reel/DPnK6N-iMHq/?utm_source=ig_web_copy_link&amp;igsh=MzRlODBiNWFlZA==" TargetMode="External"/><Relationship Id="rId313" Type="http://schemas.openxmlformats.org/officeDocument/2006/relationships/hyperlink" Target="https://www.instagram.com/reel/DTer33qjHs7/?utm_source=ig_web_copy_link&amp;igsh=MzRlODBiNWFlZA" TargetMode="External"/><Relationship Id="rId495" Type="http://schemas.openxmlformats.org/officeDocument/2006/relationships/hyperlink" Target="https://www.instagram.com/reel/DYKLvCVNHCR/?utm_source=ig_web_copy_link&amp;igsh=MzRlODBiNWFlZA" TargetMode="External"/><Relationship Id="rId10" Type="http://schemas.openxmlformats.org/officeDocument/2006/relationships/hyperlink" Target="mailto:13schoolrdn@mail.kz" TargetMode="External"/><Relationship Id="rId31" Type="http://schemas.openxmlformats.org/officeDocument/2006/relationships/hyperlink" Target="https://adilet.zan.kz/rus/docs/V1600013085" TargetMode="External"/><Relationship Id="rId52" Type="http://schemas.openxmlformats.org/officeDocument/2006/relationships/hyperlink" Target="https://www.instagram.com/p/DOOMVsSDfIO/?utm_source=ig_web_copy_link&amp;igsh=MzRlODBiNWFlZA==" TargetMode="External"/><Relationship Id="rId73" Type="http://schemas.openxmlformats.org/officeDocument/2006/relationships/hyperlink" Target="https://www.instagram.com/p/DOiz1HgDXKZ/?utm_source=ig_web_copy_link&amp;igsh=MzRlODBiNWFlZA==" TargetMode="External"/><Relationship Id="rId94" Type="http://schemas.openxmlformats.org/officeDocument/2006/relationships/hyperlink" Target="https://www.instagram.com/reel/DOpdMDHiG6B/?utm_source=ig_web_copy_link&amp;igsh=MzRlODBiNWFlZA==" TargetMode="External"/><Relationship Id="rId148" Type="http://schemas.openxmlformats.org/officeDocument/2006/relationships/hyperlink" Target="https://www.instagram.com/reel/DQOTatZjfC_/?utm_source=ig_web_copy_link&amp;igsh=MzRlODBiNWFlZA==" TargetMode="External"/><Relationship Id="rId169" Type="http://schemas.openxmlformats.org/officeDocument/2006/relationships/hyperlink" Target="https://www.instagram.com/p/DQbSG3BDZPs/?utm_source=ig_web_copy_link&amp;igsh=MzRlODBiNWFlZA==" TargetMode="External"/><Relationship Id="rId334" Type="http://schemas.openxmlformats.org/officeDocument/2006/relationships/hyperlink" Target="https://www.instagram.com/p/DTzRTRkjGGJ/?utm_source=ig_web_copy_link&amp;igsh=MzRlODBiNWFlZA" TargetMode="External"/><Relationship Id="rId355" Type="http://schemas.openxmlformats.org/officeDocument/2006/relationships/hyperlink" Target="https://www.instagram.com/reel/DUVcPO8DIzn/?utm_source=ig_web_copy_link&amp;igsh=MzRlODBiNWFlZA" TargetMode="External"/><Relationship Id="rId376" Type="http://schemas.openxmlformats.org/officeDocument/2006/relationships/hyperlink" Target="https://www.instagram.com/reel/DU0rc4cjS_Z/?utm_source=ig_web_copy_link&amp;igsh=MzRlODBiNWFlZA" TargetMode="External"/><Relationship Id="rId397" Type="http://schemas.openxmlformats.org/officeDocument/2006/relationships/hyperlink" Target="https://www.instagram.com/reel/DVYVuVcjfV5/?utm_source=ig_web_copy_link&amp;igsh=MzRlODBiNWFlZA" TargetMode="External"/><Relationship Id="rId520" Type="http://schemas.openxmlformats.org/officeDocument/2006/relationships/hyperlink" Target="https://www.instagram.com/reel/DYkGju_g9qy/?utm_source=ig_web_copy_link&amp;igsh=MzRlODBiNWFlZA" TargetMode="External"/><Relationship Id="rId4" Type="http://schemas.openxmlformats.org/officeDocument/2006/relationships/settings" Target="settings.xml"/><Relationship Id="rId180" Type="http://schemas.openxmlformats.org/officeDocument/2006/relationships/hyperlink" Target="https://www.instagram.com/reel/DQdzOg-DWkq/?utm_source=ig_web_copy_link&amp;igsh=MzRlODBiNWFlZA==" TargetMode="External"/><Relationship Id="rId215" Type="http://schemas.openxmlformats.org/officeDocument/2006/relationships/hyperlink" Target="https://www.instagram.com/reel/DRbUJ3YDIKX/?utm_source=ig_web_copy_link&amp;igsh=MzRlODBiNWFlZA" TargetMode="External"/><Relationship Id="rId236" Type="http://schemas.openxmlformats.org/officeDocument/2006/relationships/hyperlink" Target="https://www.instagram.com/p/DR3jIxZiKw3/?utm_source=ig_web_copy_link&amp;igsh=MzRlODBiNWFlZA" TargetMode="External"/><Relationship Id="rId257" Type="http://schemas.openxmlformats.org/officeDocument/2006/relationships/hyperlink" Target="https://www.instagram.com/reel/DSSPgFRDaIH/?utm_source=ig_web_copy_link&amp;igsh=MzRlODBiNWFlZA" TargetMode="External"/><Relationship Id="rId278" Type="http://schemas.openxmlformats.org/officeDocument/2006/relationships/hyperlink" Target="https://www.instagram.com/p/DSsB9qzDWxf/?utm_source=ig_web_copy_link&amp;igsh=MzRlODBiNWFlZA" TargetMode="External"/><Relationship Id="rId401" Type="http://schemas.openxmlformats.org/officeDocument/2006/relationships/hyperlink" Target="https://www.instagram.com/reel/DVYXNewDRCt/?utm_source=ig_web_copy_link&amp;igsh=MzRlODBiNWFlZA" TargetMode="External"/><Relationship Id="rId422" Type="http://schemas.openxmlformats.org/officeDocument/2006/relationships/hyperlink" Target="https://www.instagram.com/p/DV8KElgjUiv/?utm_source=ig_web_copy_link&amp;igsh=MzRlODBiNWFlZA" TargetMode="External"/><Relationship Id="rId443" Type="http://schemas.openxmlformats.org/officeDocument/2006/relationships/hyperlink" Target="https://www.instagram.com/p/DWEbCURFyV_/?utm_source=ig_web_copy_link&amp;igsh=MzRlODBiNWFlZA" TargetMode="External"/><Relationship Id="rId464" Type="http://schemas.openxmlformats.org/officeDocument/2006/relationships/hyperlink" Target="https://www.instagram.com/reel/DXI51BbgHBW/?utm_source=ig_web_copy_link&amp;igsh=MzRlODBiNWFlZA" TargetMode="External"/><Relationship Id="rId303" Type="http://schemas.openxmlformats.org/officeDocument/2006/relationships/hyperlink" Target="https://www.instagram.com/reel/DTIfmXxjc7b/?utm_source=ig_web_copy_link&amp;igsh=MzRlODBiNWFlZA" TargetMode="External"/><Relationship Id="rId485" Type="http://schemas.openxmlformats.org/officeDocument/2006/relationships/hyperlink" Target="https://www.instagram.com/reel/DYJu9hZNUZf/?utm_source=ig_web_copy_link&amp;igsh=MzRlODBiNWFlZA" TargetMode="External"/><Relationship Id="rId42" Type="http://schemas.openxmlformats.org/officeDocument/2006/relationships/hyperlink" Target="https://www.instagram.com/p/DOEBZN_jbCs/?utm_source=ig_web_copy_link&amp;igsh=MzRlODBiNWFlZA==" TargetMode="External"/><Relationship Id="rId84" Type="http://schemas.openxmlformats.org/officeDocument/2006/relationships/hyperlink" Target="https://www.instagram.com/p/DOlqqLbjVhT/?utm_source=ig_web_copy_link&amp;igsh=MzRlODBiNWFlZA==" TargetMode="External"/><Relationship Id="rId138" Type="http://schemas.openxmlformats.org/officeDocument/2006/relationships/hyperlink" Target="https://www.instagram.com/reel/DP08x59jcC1/?utm_source=ig_web_copy_link&amp;igsh=MzRlODBiNWFlZA==" TargetMode="External"/><Relationship Id="rId345" Type="http://schemas.openxmlformats.org/officeDocument/2006/relationships/hyperlink" Target="https://www.instagram.com/reel/DUFXM5sjRQD/?utm_source=ig_web_copy_link&amp;igsh=MzRlODBiNWFlZA" TargetMode="External"/><Relationship Id="rId387" Type="http://schemas.openxmlformats.org/officeDocument/2006/relationships/hyperlink" Target="https://www.instagram.com/reel/DVRVUWgDXk3/?utm_source=ig_web_copy_link&amp;igsh=MzRlODBiNWFlZA" TargetMode="External"/><Relationship Id="rId510" Type="http://schemas.openxmlformats.org/officeDocument/2006/relationships/hyperlink" Target="https://www.instagram.com/reel/DYW4ekntddm/?utm_source=ig_web_copy_link&amp;igsh=MzRlODBiNWFlZA" TargetMode="External"/><Relationship Id="rId191" Type="http://schemas.openxmlformats.org/officeDocument/2006/relationships/hyperlink" Target="https://www.instagram.com/reel/DQ9tqPhDcyK/?utm_source=ig_web_copy_link&amp;igsh=MzRlODBiNWFlZA==" TargetMode="External"/><Relationship Id="rId205" Type="http://schemas.openxmlformats.org/officeDocument/2006/relationships/hyperlink" Target="https://www.instagram.com/reel/DRSKI2kDbbc/?utm_source=ig_web_copy_link&amp;igsh=MzRlODBiNWFlZA" TargetMode="External"/><Relationship Id="rId247" Type="http://schemas.openxmlformats.org/officeDocument/2006/relationships/hyperlink" Target="https://www.instagram.com/reel/DSR33RADegI/?utm_source=ig_web_copy_link&amp;igsh=MzRlODBiNWFlZA" TargetMode="External"/><Relationship Id="rId412" Type="http://schemas.openxmlformats.org/officeDocument/2006/relationships/hyperlink" Target="https://www.instagram.com/p/DVssTtJF3MC/?utm_source=ig_web_copy_link&amp;igsh=MzRlODBiNWFlZA" TargetMode="External"/><Relationship Id="rId107" Type="http://schemas.openxmlformats.org/officeDocument/2006/relationships/hyperlink" Target="https://www.instagram.com/reel/DPVX7poiKWJ/?utm_source=ig_web_copy_link&amp;igsh=MzRlODBiNWFlZA==" TargetMode="External"/><Relationship Id="rId289" Type="http://schemas.openxmlformats.org/officeDocument/2006/relationships/hyperlink" Target="https://www.instagram.com/p/DStrctTCF0x/?utm_source=ig_web_copy_link&amp;igsh=MzRlODBiNWFlZA" TargetMode="External"/><Relationship Id="rId454" Type="http://schemas.openxmlformats.org/officeDocument/2006/relationships/hyperlink" Target="https://www.instagram.com/p/DWgfzQYF0e0/?utm_source=ig_web_copy_link&amp;igsh=MzRlODBiNWFlZA" TargetMode="External"/><Relationship Id="rId496" Type="http://schemas.openxmlformats.org/officeDocument/2006/relationships/hyperlink" Target="https://www.instagram.com/reel/DYKNKKcty89/?utm_source=ig_web_copy_link&amp;igsh=MzRlODBiNWFlZA" TargetMode="External"/><Relationship Id="rId11" Type="http://schemas.openxmlformats.org/officeDocument/2006/relationships/hyperlink" Target="https://13shkola-rud.edu.kz/" TargetMode="External"/><Relationship Id="rId53" Type="http://schemas.openxmlformats.org/officeDocument/2006/relationships/hyperlink" Target="https://www.instagram.com/reel/DOOjBF8jD91/?utm_source=ig_web_copy_link&amp;igsh=MzRlODBiNWFlZA==" TargetMode="External"/><Relationship Id="rId149" Type="http://schemas.openxmlformats.org/officeDocument/2006/relationships/hyperlink" Target="https://www.instagram.com/reel/DQWrqXfjQS_/?utm_source=ig_web_copy_link&amp;igsh=MzRlODBiNWFlZA==" TargetMode="External"/><Relationship Id="rId314" Type="http://schemas.openxmlformats.org/officeDocument/2006/relationships/hyperlink" Target="https://www.instagram.com/reel/DTigSEqDaLM/?utm_source=ig_web_copy_link&amp;igsh=MzRlODBiNWFlZA" TargetMode="External"/><Relationship Id="rId356" Type="http://schemas.openxmlformats.org/officeDocument/2006/relationships/hyperlink" Target="https://www.instagram.com/p/DUYlQpQjTR6/?utm_source=ig_web_copy_link&amp;igsh=MzRlODBiNWFlZA" TargetMode="External"/><Relationship Id="rId398" Type="http://schemas.openxmlformats.org/officeDocument/2006/relationships/hyperlink" Target="https://www.instagram.com/reel/DVYYUE_DTGn/?utm_source=ig_web_copy_link&amp;igsh=MzRlODBiNWFlZA" TargetMode="External"/><Relationship Id="rId521" Type="http://schemas.openxmlformats.org/officeDocument/2006/relationships/hyperlink" Target="https://www.instagram.com/reel/DYpGUuUg1Fh/?utm_source=ig_web_copy_link&amp;igsh=MzRlODBiNWFlZA" TargetMode="External"/><Relationship Id="rId95" Type="http://schemas.openxmlformats.org/officeDocument/2006/relationships/hyperlink" Target="https://www.instagram.com/p/DOpf40diAkd/?utm_source=ig_web_copy_link&amp;igsh=MzRlODBiNWFlZA==" TargetMode="External"/><Relationship Id="rId160" Type="http://schemas.openxmlformats.org/officeDocument/2006/relationships/hyperlink" Target="https://www.instagram.com/reel/DQZSnuEjVUU/?utm_source=ig_web_copy_link&amp;igsh=MzRlODBiNWFlZA==" TargetMode="External"/><Relationship Id="rId216" Type="http://schemas.openxmlformats.org/officeDocument/2006/relationships/hyperlink" Target="https://www.instagram.com/reel/DRbVh9ljKuf/?utm_source=ig_web_copy_link&amp;igsh=MzRlODBiNWFlZA" TargetMode="External"/><Relationship Id="rId423" Type="http://schemas.openxmlformats.org/officeDocument/2006/relationships/hyperlink" Target="https://www.instagram.com/p/DV8KrNGjcMY/?utm_source=ig_web_copy_link&amp;igsh=MzRlODBiNWFlZA" TargetMode="External"/><Relationship Id="rId258" Type="http://schemas.openxmlformats.org/officeDocument/2006/relationships/hyperlink" Target="https://www.instagram.com/reel/DSSQAjQjZyU/?utm_source=ig_web_copy_link&amp;igsh=MzRlODBiNWFlZA" TargetMode="External"/><Relationship Id="rId465" Type="http://schemas.openxmlformats.org/officeDocument/2006/relationships/hyperlink" Target="https://www.instagram.com/p/DXJd4NCje-t/?utm_source=ig_web_copy_link&amp;igsh=MzRlODBiNWFlZA" TargetMode="External"/><Relationship Id="rId22" Type="http://schemas.openxmlformats.org/officeDocument/2006/relationships/hyperlink" Target="https://adilet.zan.kz/kaz/docs/K1100000518" TargetMode="External"/><Relationship Id="rId64" Type="http://schemas.openxmlformats.org/officeDocument/2006/relationships/hyperlink" Target="https://www.instagram.com/p/DOgiwOxCb69/?utm_source=ig_web_copy_link&amp;igsh=MzRlODBiNWFlZA==" TargetMode="External"/><Relationship Id="rId118" Type="http://schemas.openxmlformats.org/officeDocument/2006/relationships/hyperlink" Target="https://www.instagram.com/reel/DPXvVGxiCEN/?utm_source=ig_web_copy_link&amp;igsh=MzRlODBiNWFlZA==" TargetMode="External"/><Relationship Id="rId325" Type="http://schemas.openxmlformats.org/officeDocument/2006/relationships/hyperlink" Target="https://www.instagram.com/reel/DTun-92DTo-/?utm_source=ig_web_copy_link&amp;igsh=MzRlODBiNWFlZA" TargetMode="External"/><Relationship Id="rId367" Type="http://schemas.openxmlformats.org/officeDocument/2006/relationships/hyperlink" Target="https://www.instagram.com/reel/DUtV-4ujfbt/?utm_source=ig_web_copy_link&amp;igsh=MzRlODBiNWFlZA" TargetMode="External"/><Relationship Id="rId532" Type="http://schemas.openxmlformats.org/officeDocument/2006/relationships/chart" Target="charts/chart3.xml"/><Relationship Id="rId171" Type="http://schemas.openxmlformats.org/officeDocument/2006/relationships/hyperlink" Target="https://www.instagram.com/reel/DQbXxRkja08/?utm_source=ig_web_copy_link&amp;igsh=MzRlODBiNWFlZA==" TargetMode="External"/><Relationship Id="rId227" Type="http://schemas.openxmlformats.org/officeDocument/2006/relationships/hyperlink" Target="https://www.instagram.com/reel/DRcMVoyDRql/?utm_source=ig_web_copy_link&amp;igsh=MzRlODBiNWFlZA" TargetMode="External"/><Relationship Id="rId269" Type="http://schemas.openxmlformats.org/officeDocument/2006/relationships/hyperlink" Target="https://www.instagram.com/reel/DSbUwZuCL72/?utm_source=ig_web_copy_link&amp;igsh=MzRlODBiNWFlZA" TargetMode="External"/><Relationship Id="rId434" Type="http://schemas.openxmlformats.org/officeDocument/2006/relationships/hyperlink" Target="https://www.instagram.com/reel/DWB9EtxgO7k/?utm_source=ig_web_copy_link&amp;igsh=MzRlODBiNWFlZA" TargetMode="External"/><Relationship Id="rId476" Type="http://schemas.openxmlformats.org/officeDocument/2006/relationships/hyperlink" Target="https://www.instagram.com/reel/DXwj7-_gVSt/?utm_source=ig_web_copy_link&amp;igsh=MzRlODBiNWFlZA" TargetMode="External"/><Relationship Id="rId33" Type="http://schemas.openxmlformats.org/officeDocument/2006/relationships/hyperlink" Target="https://www.instagram.com/reel/DOAnw7IjJ8a/?utm_source=ig_web_copy_link&amp;igsh=MzRlODBiNWFlZA==" TargetMode="External"/><Relationship Id="rId129" Type="http://schemas.openxmlformats.org/officeDocument/2006/relationships/hyperlink" Target="https://www.instagram.com/reel/DPnkdSqjbDb/?utm_source=ig_web_copy_link&amp;igsh=MzRlODBiNWFlZA==" TargetMode="External"/><Relationship Id="rId280" Type="http://schemas.openxmlformats.org/officeDocument/2006/relationships/hyperlink" Target="https://www.instagram.com/reel/DSsDNk2jSVe/?utm_source=ig_web_copy_link&amp;igsh=MzRlODBiNWFlZA" TargetMode="External"/><Relationship Id="rId336" Type="http://schemas.openxmlformats.org/officeDocument/2006/relationships/hyperlink" Target="https://www.instagram.com/reel/DT1x92qCAqL/?utm_source=ig_web_copy_link&amp;igsh=MzRlODBiNWFlZA" TargetMode="External"/><Relationship Id="rId501" Type="http://schemas.openxmlformats.org/officeDocument/2006/relationships/hyperlink" Target="https://www.instagram.com/reel/DYMd6HfNWuP/?utm_source=ig_web_copy_link&amp;igsh=MzRlODBiNWFlZA" TargetMode="External"/><Relationship Id="rId75" Type="http://schemas.openxmlformats.org/officeDocument/2006/relationships/hyperlink" Target="https://www.instagram.com/p/DOk7GR0jaCd/?utm_source=ig_web_copy_link&amp;igsh=MzRlODBiNWFlZA==" TargetMode="External"/><Relationship Id="rId140" Type="http://schemas.openxmlformats.org/officeDocument/2006/relationships/hyperlink" Target="https://www.instagram.com/reel/DP1ADMBjY_d/?utm_source=ig_web_copy_link&amp;igsh=MzRlODBiNWFlZA==" TargetMode="External"/><Relationship Id="rId182" Type="http://schemas.openxmlformats.org/officeDocument/2006/relationships/hyperlink" Target="https://www.instagram.com/p/DQeiUFxDS45/?utm_source=ig_web_copy_link&amp;igsh=MzRlODBiNWFlZA==" TargetMode="External"/><Relationship Id="rId378" Type="http://schemas.openxmlformats.org/officeDocument/2006/relationships/hyperlink" Target="https://www.instagram.com/explore/tags/qurmet/" TargetMode="External"/><Relationship Id="rId403" Type="http://schemas.openxmlformats.org/officeDocument/2006/relationships/hyperlink" Target="https://www.instagram.com/reel/DVYakOOjaF9/?utm_source=ig_web_copy_link&amp;igsh=MzRlODBiNWFlZA" TargetMode="External"/><Relationship Id="rId6" Type="http://schemas.openxmlformats.org/officeDocument/2006/relationships/footnotes" Target="footnotes.xml"/><Relationship Id="rId238" Type="http://schemas.openxmlformats.org/officeDocument/2006/relationships/hyperlink" Target="https://www.instagram.com/reel/DR3uMIhDKE9/?utm_source=ig_web_copy_link&amp;igsh=MzRlODBiNWFlZA" TargetMode="External"/><Relationship Id="rId445" Type="http://schemas.openxmlformats.org/officeDocument/2006/relationships/hyperlink" Target="https://www.instagram.com/reel/DWHFjXjAP7n/?utm_source=ig_web_copy_link&amp;igsh=MzRlODBiNWFlZA" TargetMode="External"/><Relationship Id="rId487" Type="http://schemas.openxmlformats.org/officeDocument/2006/relationships/hyperlink" Target="https://www.instagram.com/reel/DYJweTBt_O0/?utm_source=ig_web_copy_link&amp;igsh=MzRlODBiNWFlZA" TargetMode="External"/><Relationship Id="rId291" Type="http://schemas.openxmlformats.org/officeDocument/2006/relationships/hyperlink" Target="https://www.instagram.com/p/DSxSJKQjd5p/?utm_source=ig_web_copy_link&amp;igsh=MzRlODBiNWFlZA" TargetMode="External"/><Relationship Id="rId305" Type="http://schemas.openxmlformats.org/officeDocument/2006/relationships/hyperlink" Target="https://www.instagram.com/p/DTK0UoaDe_I/?utm_source=ig_web_copy_link&amp;igsh=MzRlODBiNWFlZA" TargetMode="External"/><Relationship Id="rId347" Type="http://schemas.openxmlformats.org/officeDocument/2006/relationships/hyperlink" Target="https://www.instagram.com/reel/DUI0KNbjUbp/?utm_source=ig_web_copy_link&amp;igsh=MzRlODBiNWFlZA" TargetMode="External"/><Relationship Id="rId512" Type="http://schemas.openxmlformats.org/officeDocument/2006/relationships/hyperlink" Target="https://www.instagram.com/reel/DYU3X4EN7_y/?utm_source=ig_web_copy_link&amp;igsh=MzRlODBiNWFlZA" TargetMode="External"/><Relationship Id="rId44" Type="http://schemas.openxmlformats.org/officeDocument/2006/relationships/hyperlink" Target="https://www.instagram.com/reel/DOGV7xkjT_b/?utm_source=ig_web_copy_link&amp;igsh=MzRlODBiNWFlZA==" TargetMode="External"/><Relationship Id="rId86" Type="http://schemas.openxmlformats.org/officeDocument/2006/relationships/hyperlink" Target="https://www.instagram.com/reel/DOmwBU9iLKo/?utm_source=ig_web_copy_link&amp;igsh=MzRlODBiNWFlZA==" TargetMode="External"/><Relationship Id="rId151" Type="http://schemas.openxmlformats.org/officeDocument/2006/relationships/hyperlink" Target="https://www.instagram.com/reel/DQZMHILDePP/?utm_source=ig_web_copy_link&amp;igsh=MzRlODBiNWFlZA==" TargetMode="External"/><Relationship Id="rId389" Type="http://schemas.openxmlformats.org/officeDocument/2006/relationships/hyperlink" Target="https://www.instagram.com/reel/DVVDrFICA1P/?utm_source=ig_web_copy_link&amp;igsh=MzRlODBiNWFlZA" TargetMode="External"/><Relationship Id="rId193" Type="http://schemas.openxmlformats.org/officeDocument/2006/relationships/hyperlink" Target="https://www.instagram.com/reel/DRBkr4rDJCN/?utm_source=ig_web_copy_link&amp;igsh=MzRlODBiNWFlZA==" TargetMode="External"/><Relationship Id="rId207" Type="http://schemas.openxmlformats.org/officeDocument/2006/relationships/hyperlink" Target="https://www.instagram.com/reel/DRT8557jRFu/?utm_source=ig_web_copy_link&amp;igsh=MzRlODBiNWFlZA" TargetMode="External"/><Relationship Id="rId249" Type="http://schemas.openxmlformats.org/officeDocument/2006/relationships/hyperlink" Target="https://www.instagram.com/reel/DSSFeTeDXmV/?utm_source=ig_web_copy_link&amp;igsh=MzRlODBiNWFlZA" TargetMode="External"/><Relationship Id="rId414" Type="http://schemas.openxmlformats.org/officeDocument/2006/relationships/hyperlink" Target="https://www.instagram.com/reel/DVs4gwRgFAs/?utm_source=ig_web_copy_link&amp;igsh=MzRlODBiNWFlZA" TargetMode="External"/><Relationship Id="rId456" Type="http://schemas.openxmlformats.org/officeDocument/2006/relationships/hyperlink" Target="https://www.instagram.com/p/DWy0UaZDD55/?utm_source=ig_web_copy_link&amp;igsh=MzRlODBiNWFlZA" TargetMode="External"/><Relationship Id="rId498" Type="http://schemas.openxmlformats.org/officeDocument/2006/relationships/hyperlink" Target="https://www.instagram.com/reel/DYMKe1ItopS/?utm_source=ig_web_copy_link&amp;igsh=MzRlODBiNWFlZA" TargetMode="External"/><Relationship Id="rId13" Type="http://schemas.openxmlformats.org/officeDocument/2006/relationships/hyperlink" Target="mailto:diana-1965@mail.kz" TargetMode="External"/><Relationship Id="rId109" Type="http://schemas.openxmlformats.org/officeDocument/2006/relationships/hyperlink" Target="https://www.instagram.com/p/DPVg1BQjWFO/?utm_source=ig_web_copy_link&amp;igsh=MzRlODBiNWFlZA==" TargetMode="External"/><Relationship Id="rId260" Type="http://schemas.openxmlformats.org/officeDocument/2006/relationships/hyperlink" Target="https://www.instagram.com/reel/DSUCc7yjNI8/?utm_source=ig_web_copy_link&amp;igsh=MzRlODBiNWFlZA" TargetMode="External"/><Relationship Id="rId316" Type="http://schemas.openxmlformats.org/officeDocument/2006/relationships/hyperlink" Target="https://www.instagram.com/reel/DTkOZx_jUWT/?utm_source=ig_web_copy_link&amp;igsh=MzRlODBiNWFlZA" TargetMode="External"/><Relationship Id="rId523" Type="http://schemas.openxmlformats.org/officeDocument/2006/relationships/hyperlink" Target="https://www.instagram.com/reel/DYwzydxgWdf/?utm_source=ig_web_copy_link&amp;igsh=MzRlODBiNWFlZA" TargetMode="External"/><Relationship Id="rId55" Type="http://schemas.openxmlformats.org/officeDocument/2006/relationships/hyperlink" Target="https://www.instagram.com/p/DOVUqWbDR8d/?utm_source=ig_web_copy_link&amp;igsh=MzRlODBiNWFlZA==" TargetMode="External"/><Relationship Id="rId97" Type="http://schemas.openxmlformats.org/officeDocument/2006/relationships/hyperlink" Target="https://www.instagram.com/reel/DOtQ-w3jWm8/?utm_source=ig_web_copy_link&amp;igsh=MzRlODBiNWFlZA==" TargetMode="External"/><Relationship Id="rId120" Type="http://schemas.openxmlformats.org/officeDocument/2006/relationships/hyperlink" Target="https://www.instagram.com/reel/DPYKpU-DR9p/?utm_source=ig_web_copy_link&amp;igsh=MzRlODBiNWFlZA==" TargetMode="External"/><Relationship Id="rId358" Type="http://schemas.openxmlformats.org/officeDocument/2006/relationships/hyperlink" Target="https://www.instagram.com/p/DUkKII-jBGK/?utm_source=ig_web_copy_link&amp;igsh=MzRlODBiNWFlZA" TargetMode="External"/><Relationship Id="rId162" Type="http://schemas.openxmlformats.org/officeDocument/2006/relationships/hyperlink" Target="https://www.instagram.com/p/DQZT2o3Da7X/?utm_source=ig_web_copy_link&amp;igsh=MzRlODBiNWFlZA==" TargetMode="External"/><Relationship Id="rId218" Type="http://schemas.openxmlformats.org/officeDocument/2006/relationships/hyperlink" Target="https://www.instagram.com/reel/DRbV3ZUDPZu/?utm_source=ig_web_copy_link&amp;igsh=MzRlODBiNWFlZA" TargetMode="External"/><Relationship Id="rId425" Type="http://schemas.openxmlformats.org/officeDocument/2006/relationships/hyperlink" Target="https://www.instagram.com/p/DV9Ay-rjUFm/?utm_source=ig_web_copy_link&amp;igsh=MzRlODBiNWFlZA" TargetMode="External"/><Relationship Id="rId467" Type="http://schemas.openxmlformats.org/officeDocument/2006/relationships/hyperlink" Target="https://www.instagram.com/reel/DXO6_x7ADqE/?utm_source=ig_web_copy_link&amp;igsh=MzRlODBiNWFlZA" TargetMode="External"/><Relationship Id="rId271" Type="http://schemas.openxmlformats.org/officeDocument/2006/relationships/hyperlink" Target="https://www.instagram.com/reel/DSepwW9DXIS/?utm_source=ig_web_copy_link&amp;igsh=MzRlODBiNWFlZA" TargetMode="External"/><Relationship Id="rId24" Type="http://schemas.openxmlformats.org/officeDocument/2006/relationships/hyperlink" Target="https://adilet.zan.kz/kaz/search/docs/dt" TargetMode="External"/><Relationship Id="rId66" Type="http://schemas.openxmlformats.org/officeDocument/2006/relationships/hyperlink" Target="https://www.instagram.com/reel/DOiTjjjjVT1/?utm_source=ig_web_copy_link&amp;igsh=MzRlODBiNWFlZA==" TargetMode="External"/><Relationship Id="rId131" Type="http://schemas.openxmlformats.org/officeDocument/2006/relationships/hyperlink" Target="https://www.instagram.com/reel/DPorB1sDTFS/?utm_source=ig_web_copy_link&amp;igsh=MzRlODBiNWFlZA==" TargetMode="External"/><Relationship Id="rId327" Type="http://schemas.openxmlformats.org/officeDocument/2006/relationships/hyperlink" Target="https://www.instagram.com/reel/DTw2hSUDUbl/?utm_source=ig_web_copy_link&amp;igsh=MzRlODBiNWFlZA" TargetMode="External"/><Relationship Id="rId369" Type="http://schemas.openxmlformats.org/officeDocument/2006/relationships/hyperlink" Target="https://www.instagram.com/p/DUvn43Vjc1q/?utm_source=ig_web_copy_link&amp;igsh=MzRlODBiNWFlZA" TargetMode="External"/><Relationship Id="rId534" Type="http://schemas.openxmlformats.org/officeDocument/2006/relationships/theme" Target="theme/theme1.xml"/><Relationship Id="rId173" Type="http://schemas.openxmlformats.org/officeDocument/2006/relationships/hyperlink" Target="https://www.instagram.com/reel/DQb_N7njQbo/?utm_source=ig_web_copy_link&amp;igsh=MzRlODBiNWFlZA==" TargetMode="External"/><Relationship Id="rId229" Type="http://schemas.openxmlformats.org/officeDocument/2006/relationships/hyperlink" Target="https://www.instagram.com/reel/DRglG8PjUVP/?utm_source=ig_web_copy_link&amp;igsh=MzRlODBiNWFlZA" TargetMode="External"/><Relationship Id="rId380" Type="http://schemas.openxmlformats.org/officeDocument/2006/relationships/hyperlink" Target="https://www.instagram.com/reel/DU2C9EMiMVr/?utm_source=ig_web_copy_link&amp;igsh=MzRlODBiNWFlZA" TargetMode="External"/><Relationship Id="rId436" Type="http://schemas.openxmlformats.org/officeDocument/2006/relationships/hyperlink" Target="https://www.instagram.com/reel/DWCGOSkAJbx/?utm_source=ig_web_copy_link&amp;igsh=MzRlODBiNWFlZA" TargetMode="External"/><Relationship Id="rId240" Type="http://schemas.openxmlformats.org/officeDocument/2006/relationships/hyperlink" Target="https://www.instagram.com/reel/DSAGKLcjdsd/?utm_source=ig_web_copy_link&amp;igsh=MzRlODBiNWFlZA" TargetMode="External"/><Relationship Id="rId478" Type="http://schemas.openxmlformats.org/officeDocument/2006/relationships/hyperlink" Target="https://www.instagram.com/reel/DXwqc6OAESh/?utm_source=ig_web_copy_link&amp;igsh=MzRlODBiNWFlZA" TargetMode="External"/><Relationship Id="rId35" Type="http://schemas.openxmlformats.org/officeDocument/2006/relationships/hyperlink" Target="https://www.instagram.com/p/DOD6-YdDccQ/?utm_source=ig_web_copy_link&amp;igsh=MzRlODBiNWFlZA==" TargetMode="External"/><Relationship Id="rId77" Type="http://schemas.openxmlformats.org/officeDocument/2006/relationships/hyperlink" Target="https://www.instagram.com/reel/DOk7OUfjTPT/?utm_source=ig_web_copy_link&amp;igsh=MzRlODBiNWFlZA==" TargetMode="External"/><Relationship Id="rId100" Type="http://schemas.openxmlformats.org/officeDocument/2006/relationships/hyperlink" Target="https://www.instagram.com/reel/DOviEq9DVvZ/?utm_source=ig_web_copy_link&amp;igsh=MzRlODBiNWFlZA==" TargetMode="External"/><Relationship Id="rId282" Type="http://schemas.openxmlformats.org/officeDocument/2006/relationships/hyperlink" Target="https://www.instagram.com/p/DSsFHKzjdBZ/?utm_source=ig_web_copy_link&amp;igsh=MzRlODBiNWFlZA" TargetMode="External"/><Relationship Id="rId338" Type="http://schemas.openxmlformats.org/officeDocument/2006/relationships/hyperlink" Target="https://www.instagram.com/reel/DT9wl4xDcSK/?utm_source=ig_web_copy_link&amp;igsh=MzRlODBiNWFlZA" TargetMode="External"/><Relationship Id="rId503" Type="http://schemas.openxmlformats.org/officeDocument/2006/relationships/hyperlink" Target="https://www.instagram.com/reel/DYMeTjhNiaN/?utm_source=ig_web_copy_link&amp;igsh=MzRlODBiNWFlZA" TargetMode="External"/><Relationship Id="rId8" Type="http://schemas.openxmlformats.org/officeDocument/2006/relationships/image" Target="media/image1.jpeg"/><Relationship Id="rId142" Type="http://schemas.openxmlformats.org/officeDocument/2006/relationships/hyperlink" Target="https://www.instagram.com/reel/DQLb0m3jInk/?utm_source=ig_web_copy_link&amp;igsh=MzRlODBiNWFlZA==" TargetMode="External"/><Relationship Id="rId184" Type="http://schemas.openxmlformats.org/officeDocument/2006/relationships/hyperlink" Target="https://www.instagram.com/reel/DQv1NCrDWnd/?utm_source=ig_web_copy_link&amp;igsh=MzRlODBiNWFlZA==" TargetMode="External"/><Relationship Id="rId391" Type="http://schemas.openxmlformats.org/officeDocument/2006/relationships/hyperlink" Target="https://www.instagram.com/reel/DVRV9FZDayA/?utm_source=ig_web_copy_link&amp;igsh=MzRlODBiNWFlZA" TargetMode="External"/><Relationship Id="rId405" Type="http://schemas.openxmlformats.org/officeDocument/2006/relationships/hyperlink" Target="https://www.instagram.com/reel/DVfBdbHCNCw/?utm_source=ig_web_copy_link&amp;igsh=MzRlODBiNWFlZA" TargetMode="External"/><Relationship Id="rId447" Type="http://schemas.openxmlformats.org/officeDocument/2006/relationships/hyperlink" Target="https://www.instagram.com/reel/DWNuNwwjPSZ/?utm_source=ig_web_copy_link&amp;igsh=MzRlODBiNWFlZ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1040;&#1085;&#1072;&#1083;&#1080;&#1079;%20&#1088;&#1072;&#1073;&#1086;&#1090;&#1099;%202025-2026%20&#1091;&#1095;&#1077;&#1073;&#1085;&#1099;&#1081;%20&#1075;&#1086;&#1076;\&#1050;&#1072;&#1095;&#1077;&#1089;&#1090;&#1074;&#1086;\&#1059;&#1089;&#1087;&#1077;&#1074;&#1072;&#1077;&#1084;&#1086;&#1089;&#1090;&#1100;%20&#1091;&#1088;&#1086;&#1074;&#1085;&#1080;%20&#1086;&#1073;&#1088;&#1072;&#1079;&#1086;&#1074;&#1072;&#1085;&#1080;&#110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1040;&#1085;&#1072;&#1083;&#1080;&#1079;%20&#1088;&#1072;&#1073;&#1086;&#1090;&#1099;%202025-2026%20&#1091;&#1095;&#1077;&#1073;&#1085;&#1099;&#1081;%20&#1075;&#1086;&#1076;\&#1050;&#1072;&#1095;&#1077;&#1089;&#1090;&#1074;&#1086;\&#1059;&#1089;&#1087;&#1077;&#1074;&#1072;&#1077;&#1084;&#1086;&#1089;&#1090;&#1100;%20&#1091;&#1088;&#1086;&#1074;&#1085;&#1080;%20&#1086;&#1073;&#1088;&#1072;&#1079;&#1086;&#1074;&#1072;&#1085;&#1080;&#110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1040;&#1085;&#1072;&#1083;&#1080;&#1079;%20&#1088;&#1072;&#1073;&#1086;&#1090;&#1099;%202025-2026%20&#1091;&#1095;&#1077;&#1073;&#1085;&#1099;&#1081;%20&#1075;&#1086;&#1076;\&#1050;&#1072;&#1095;&#1077;&#1089;&#1090;&#1074;&#1086;\&#1059;&#1089;&#1087;&#1077;&#1074;&#1072;&#1077;&#1084;&#1086;&#1089;&#1090;&#1100;%20&#1091;&#1088;&#1086;&#1074;&#1085;&#1080;%20&#1086;&#1073;&#1088;&#1072;&#1079;&#1086;&#1074;&#1072;&#1085;&#1080;&#1103;.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2-4 классы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bar3DChart>
        <c:barDir val="col"/>
        <c:grouping val="clustered"/>
        <c:varyColors val="0"/>
        <c:ser>
          <c:idx val="0"/>
          <c:order val="0"/>
          <c:tx>
            <c:strRef>
              <c:f>Лист1!$B$1</c:f>
              <c:strCache>
                <c:ptCount val="1"/>
                <c:pt idx="0">
                  <c:v>1 четверть</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2Ә</c:v>
                </c:pt>
                <c:pt idx="1">
                  <c:v>2А</c:v>
                </c:pt>
                <c:pt idx="2">
                  <c:v>2Б</c:v>
                </c:pt>
                <c:pt idx="3">
                  <c:v>3Ә</c:v>
                </c:pt>
                <c:pt idx="4">
                  <c:v>3А</c:v>
                </c:pt>
                <c:pt idx="5">
                  <c:v>3Б</c:v>
                </c:pt>
                <c:pt idx="6">
                  <c:v>3В</c:v>
                </c:pt>
                <c:pt idx="7">
                  <c:v>4Ә</c:v>
                </c:pt>
                <c:pt idx="8">
                  <c:v>4А</c:v>
                </c:pt>
                <c:pt idx="9">
                  <c:v>4Б</c:v>
                </c:pt>
                <c:pt idx="10">
                  <c:v>4В</c:v>
                </c:pt>
                <c:pt idx="11">
                  <c:v>4Г</c:v>
                </c:pt>
              </c:strCache>
            </c:strRef>
          </c:cat>
          <c:val>
            <c:numRef>
              <c:f>Лист1!$B$2:$B$13</c:f>
              <c:numCache>
                <c:formatCode>General</c:formatCode>
                <c:ptCount val="12"/>
                <c:pt idx="0">
                  <c:v>55.5</c:v>
                </c:pt>
                <c:pt idx="1">
                  <c:v>60.8</c:v>
                </c:pt>
                <c:pt idx="2">
                  <c:v>38</c:v>
                </c:pt>
                <c:pt idx="3">
                  <c:v>65</c:v>
                </c:pt>
                <c:pt idx="4">
                  <c:v>47.6</c:v>
                </c:pt>
                <c:pt idx="5">
                  <c:v>63.2</c:v>
                </c:pt>
                <c:pt idx="6">
                  <c:v>35.299999999999997</c:v>
                </c:pt>
                <c:pt idx="7">
                  <c:v>64.3</c:v>
                </c:pt>
                <c:pt idx="8">
                  <c:v>50</c:v>
                </c:pt>
                <c:pt idx="9">
                  <c:v>71.400000000000006</c:v>
                </c:pt>
                <c:pt idx="10">
                  <c:v>37.5</c:v>
                </c:pt>
                <c:pt idx="11">
                  <c:v>35</c:v>
                </c:pt>
              </c:numCache>
            </c:numRef>
          </c:val>
          <c:extLst>
            <c:ext xmlns:c16="http://schemas.microsoft.com/office/drawing/2014/chart" uri="{C3380CC4-5D6E-409C-BE32-E72D297353CC}">
              <c16:uniqueId val="{00000000-2D99-4B5F-9902-FA87CD02E420}"/>
            </c:ext>
          </c:extLst>
        </c:ser>
        <c:ser>
          <c:idx val="1"/>
          <c:order val="1"/>
          <c:tx>
            <c:strRef>
              <c:f>Лист1!$C$1</c:f>
              <c:strCache>
                <c:ptCount val="1"/>
                <c:pt idx="0">
                  <c:v>2025-2026 учебный год</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C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2Ә</c:v>
                </c:pt>
                <c:pt idx="1">
                  <c:v>2А</c:v>
                </c:pt>
                <c:pt idx="2">
                  <c:v>2Б</c:v>
                </c:pt>
                <c:pt idx="3">
                  <c:v>3Ә</c:v>
                </c:pt>
                <c:pt idx="4">
                  <c:v>3А</c:v>
                </c:pt>
                <c:pt idx="5">
                  <c:v>3Б</c:v>
                </c:pt>
                <c:pt idx="6">
                  <c:v>3В</c:v>
                </c:pt>
                <c:pt idx="7">
                  <c:v>4Ә</c:v>
                </c:pt>
                <c:pt idx="8">
                  <c:v>4А</c:v>
                </c:pt>
                <c:pt idx="9">
                  <c:v>4Б</c:v>
                </c:pt>
                <c:pt idx="10">
                  <c:v>4В</c:v>
                </c:pt>
                <c:pt idx="11">
                  <c:v>4Г</c:v>
                </c:pt>
              </c:strCache>
            </c:strRef>
          </c:cat>
          <c:val>
            <c:numRef>
              <c:f>Лист1!$C$2:$C$13</c:f>
              <c:numCache>
                <c:formatCode>General</c:formatCode>
                <c:ptCount val="12"/>
                <c:pt idx="0">
                  <c:v>57.9</c:v>
                </c:pt>
                <c:pt idx="1">
                  <c:v>63.6</c:v>
                </c:pt>
                <c:pt idx="2">
                  <c:v>50</c:v>
                </c:pt>
                <c:pt idx="3">
                  <c:v>60</c:v>
                </c:pt>
                <c:pt idx="4">
                  <c:v>50</c:v>
                </c:pt>
                <c:pt idx="5">
                  <c:v>61.9</c:v>
                </c:pt>
                <c:pt idx="6">
                  <c:v>42.1</c:v>
                </c:pt>
                <c:pt idx="7">
                  <c:v>71.400000000000006</c:v>
                </c:pt>
                <c:pt idx="8">
                  <c:v>58.8</c:v>
                </c:pt>
                <c:pt idx="9">
                  <c:v>72.7</c:v>
                </c:pt>
                <c:pt idx="10">
                  <c:v>37.5</c:v>
                </c:pt>
                <c:pt idx="11">
                  <c:v>42.1</c:v>
                </c:pt>
              </c:numCache>
            </c:numRef>
          </c:val>
          <c:extLst>
            <c:ext xmlns:c16="http://schemas.microsoft.com/office/drawing/2014/chart" uri="{C3380CC4-5D6E-409C-BE32-E72D297353CC}">
              <c16:uniqueId val="{00000001-2D99-4B5F-9902-FA87CD02E420}"/>
            </c:ext>
          </c:extLst>
        </c:ser>
        <c:dLbls>
          <c:showLegendKey val="0"/>
          <c:showVal val="0"/>
          <c:showCatName val="0"/>
          <c:showSerName val="0"/>
          <c:showPercent val="0"/>
          <c:showBubbleSize val="0"/>
        </c:dLbls>
        <c:gapWidth val="150"/>
        <c:shape val="box"/>
        <c:axId val="300337768"/>
        <c:axId val="300336784"/>
        <c:axId val="0"/>
      </c:bar3DChart>
      <c:catAx>
        <c:axId val="3003377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ru-RU"/>
          </a:p>
        </c:txPr>
        <c:crossAx val="300336784"/>
        <c:crosses val="autoZero"/>
        <c:auto val="1"/>
        <c:lblAlgn val="ctr"/>
        <c:lblOffset val="100"/>
        <c:noMultiLvlLbl val="0"/>
      </c:catAx>
      <c:valAx>
        <c:axId val="300336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0337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solidFill>
                  <a:sysClr val="windowText" lastClr="000000"/>
                </a:solidFill>
                <a:latin typeface="Times New Roman" panose="02020603050405020304" pitchFamily="18" charset="0"/>
                <a:cs typeface="Times New Roman" panose="02020603050405020304" pitchFamily="18" charset="0"/>
              </a:rPr>
              <a:t>5-7 классы</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Лист1!$B$18</c:f>
              <c:strCache>
                <c:ptCount val="1"/>
                <c:pt idx="0">
                  <c:v>1 четверть</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Лист1!$A$19:$A$31</c:f>
              <c:strCache>
                <c:ptCount val="13"/>
                <c:pt idx="0">
                  <c:v>5Ә</c:v>
                </c:pt>
                <c:pt idx="1">
                  <c:v>5Ә1</c:v>
                </c:pt>
                <c:pt idx="2">
                  <c:v>5А</c:v>
                </c:pt>
                <c:pt idx="3">
                  <c:v>5Б</c:v>
                </c:pt>
                <c:pt idx="4">
                  <c:v>5В</c:v>
                </c:pt>
                <c:pt idx="5">
                  <c:v>6Ә</c:v>
                </c:pt>
                <c:pt idx="6">
                  <c:v>6А</c:v>
                </c:pt>
                <c:pt idx="7">
                  <c:v>6Б</c:v>
                </c:pt>
                <c:pt idx="8">
                  <c:v>6В</c:v>
                </c:pt>
                <c:pt idx="9">
                  <c:v>7Ә</c:v>
                </c:pt>
                <c:pt idx="10">
                  <c:v>7А</c:v>
                </c:pt>
                <c:pt idx="11">
                  <c:v>7Б</c:v>
                </c:pt>
                <c:pt idx="12">
                  <c:v>7В</c:v>
                </c:pt>
              </c:strCache>
            </c:strRef>
          </c:cat>
          <c:val>
            <c:numRef>
              <c:f>Лист1!$B$19:$B$31</c:f>
              <c:numCache>
                <c:formatCode>General</c:formatCode>
                <c:ptCount val="13"/>
                <c:pt idx="0">
                  <c:v>73.3</c:v>
                </c:pt>
                <c:pt idx="1">
                  <c:v>31.3</c:v>
                </c:pt>
                <c:pt idx="2">
                  <c:v>66.599999999999994</c:v>
                </c:pt>
                <c:pt idx="3">
                  <c:v>35.700000000000003</c:v>
                </c:pt>
                <c:pt idx="4">
                  <c:v>28.6</c:v>
                </c:pt>
                <c:pt idx="5">
                  <c:v>47.4</c:v>
                </c:pt>
                <c:pt idx="6">
                  <c:v>60</c:v>
                </c:pt>
                <c:pt idx="7">
                  <c:v>58.8</c:v>
                </c:pt>
                <c:pt idx="8">
                  <c:v>41.2</c:v>
                </c:pt>
                <c:pt idx="9">
                  <c:v>45</c:v>
                </c:pt>
                <c:pt idx="10">
                  <c:v>50</c:v>
                </c:pt>
                <c:pt idx="11">
                  <c:v>35.700000000000003</c:v>
                </c:pt>
                <c:pt idx="12">
                  <c:v>29.6</c:v>
                </c:pt>
              </c:numCache>
            </c:numRef>
          </c:val>
          <c:extLst>
            <c:ext xmlns:c16="http://schemas.microsoft.com/office/drawing/2014/chart" uri="{C3380CC4-5D6E-409C-BE32-E72D297353CC}">
              <c16:uniqueId val="{00000000-0E9A-4D34-B67E-476E35B8A6EA}"/>
            </c:ext>
          </c:extLst>
        </c:ser>
        <c:ser>
          <c:idx val="1"/>
          <c:order val="1"/>
          <c:tx>
            <c:strRef>
              <c:f>Лист1!$C$18</c:f>
              <c:strCache>
                <c:ptCount val="1"/>
                <c:pt idx="0">
                  <c:v>2025-2026 учебный год</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C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Лист1!$A$19:$A$31</c:f>
              <c:strCache>
                <c:ptCount val="13"/>
                <c:pt idx="0">
                  <c:v>5Ә</c:v>
                </c:pt>
                <c:pt idx="1">
                  <c:v>5Ә1</c:v>
                </c:pt>
                <c:pt idx="2">
                  <c:v>5А</c:v>
                </c:pt>
                <c:pt idx="3">
                  <c:v>5Б</c:v>
                </c:pt>
                <c:pt idx="4">
                  <c:v>5В</c:v>
                </c:pt>
                <c:pt idx="5">
                  <c:v>6Ә</c:v>
                </c:pt>
                <c:pt idx="6">
                  <c:v>6А</c:v>
                </c:pt>
                <c:pt idx="7">
                  <c:v>6Б</c:v>
                </c:pt>
                <c:pt idx="8">
                  <c:v>6В</c:v>
                </c:pt>
                <c:pt idx="9">
                  <c:v>7Ә</c:v>
                </c:pt>
                <c:pt idx="10">
                  <c:v>7А</c:v>
                </c:pt>
                <c:pt idx="11">
                  <c:v>7Б</c:v>
                </c:pt>
                <c:pt idx="12">
                  <c:v>7В</c:v>
                </c:pt>
              </c:strCache>
            </c:strRef>
          </c:cat>
          <c:val>
            <c:numRef>
              <c:f>Лист1!$C$19:$C$31</c:f>
              <c:numCache>
                <c:formatCode>General</c:formatCode>
                <c:ptCount val="13"/>
                <c:pt idx="0">
                  <c:v>93.3</c:v>
                </c:pt>
                <c:pt idx="1">
                  <c:v>29.4</c:v>
                </c:pt>
                <c:pt idx="2">
                  <c:v>75</c:v>
                </c:pt>
                <c:pt idx="3">
                  <c:v>39.200000000000003</c:v>
                </c:pt>
                <c:pt idx="4">
                  <c:v>50</c:v>
                </c:pt>
                <c:pt idx="5">
                  <c:v>54.5</c:v>
                </c:pt>
                <c:pt idx="6">
                  <c:v>72</c:v>
                </c:pt>
                <c:pt idx="7">
                  <c:v>50</c:v>
                </c:pt>
                <c:pt idx="8">
                  <c:v>52.6</c:v>
                </c:pt>
                <c:pt idx="9">
                  <c:v>54.5</c:v>
                </c:pt>
                <c:pt idx="10">
                  <c:v>51.9</c:v>
                </c:pt>
                <c:pt idx="11">
                  <c:v>42.9</c:v>
                </c:pt>
                <c:pt idx="12">
                  <c:v>33.299999999999997</c:v>
                </c:pt>
              </c:numCache>
            </c:numRef>
          </c:val>
          <c:extLst>
            <c:ext xmlns:c16="http://schemas.microsoft.com/office/drawing/2014/chart" uri="{C3380CC4-5D6E-409C-BE32-E72D297353CC}">
              <c16:uniqueId val="{00000001-0E9A-4D34-B67E-476E35B8A6EA}"/>
            </c:ext>
          </c:extLst>
        </c:ser>
        <c:dLbls>
          <c:showLegendKey val="0"/>
          <c:showVal val="0"/>
          <c:showCatName val="0"/>
          <c:showSerName val="0"/>
          <c:showPercent val="0"/>
          <c:showBubbleSize val="0"/>
        </c:dLbls>
        <c:gapWidth val="150"/>
        <c:shape val="box"/>
        <c:axId val="319878296"/>
        <c:axId val="319878952"/>
        <c:axId val="0"/>
      </c:bar3DChart>
      <c:catAx>
        <c:axId val="3198782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19878952"/>
        <c:crosses val="autoZero"/>
        <c:auto val="1"/>
        <c:lblAlgn val="ctr"/>
        <c:lblOffset val="100"/>
        <c:noMultiLvlLbl val="0"/>
      </c:catAx>
      <c:valAx>
        <c:axId val="319878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9878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solidFill>
                  <a:sysClr val="windowText" lastClr="000000"/>
                </a:solidFill>
                <a:latin typeface="Times New Roman" panose="02020603050405020304" pitchFamily="18" charset="0"/>
                <a:cs typeface="Times New Roman" panose="02020603050405020304" pitchFamily="18" charset="0"/>
              </a:rPr>
              <a:t>8-11 классы</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Лист1!$B$36</c:f>
              <c:strCache>
                <c:ptCount val="1"/>
                <c:pt idx="0">
                  <c:v>1 четверть</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Лист1!$A$37:$A$49</c:f>
              <c:strCache>
                <c:ptCount val="13"/>
                <c:pt idx="0">
                  <c:v>8Ә</c:v>
                </c:pt>
                <c:pt idx="1">
                  <c:v>8Ә1</c:v>
                </c:pt>
                <c:pt idx="2">
                  <c:v>8А</c:v>
                </c:pt>
                <c:pt idx="3">
                  <c:v>8Б</c:v>
                </c:pt>
                <c:pt idx="4">
                  <c:v>8В</c:v>
                </c:pt>
                <c:pt idx="5">
                  <c:v>9Ә</c:v>
                </c:pt>
                <c:pt idx="6">
                  <c:v>9А</c:v>
                </c:pt>
                <c:pt idx="7">
                  <c:v>9Б</c:v>
                </c:pt>
                <c:pt idx="8">
                  <c:v>9В</c:v>
                </c:pt>
                <c:pt idx="9">
                  <c:v>10Ә</c:v>
                </c:pt>
                <c:pt idx="10">
                  <c:v>10А</c:v>
                </c:pt>
                <c:pt idx="11">
                  <c:v>11Ә</c:v>
                </c:pt>
                <c:pt idx="12">
                  <c:v>11А</c:v>
                </c:pt>
              </c:strCache>
            </c:strRef>
          </c:cat>
          <c:val>
            <c:numRef>
              <c:f>Лист1!$B$37:$B$49</c:f>
              <c:numCache>
                <c:formatCode>General</c:formatCode>
                <c:ptCount val="13"/>
                <c:pt idx="0">
                  <c:v>57.1</c:v>
                </c:pt>
                <c:pt idx="1">
                  <c:v>36.799999999999997</c:v>
                </c:pt>
                <c:pt idx="2">
                  <c:v>50</c:v>
                </c:pt>
                <c:pt idx="3">
                  <c:v>34.5</c:v>
                </c:pt>
                <c:pt idx="4">
                  <c:v>14.8</c:v>
                </c:pt>
                <c:pt idx="5">
                  <c:v>47.4</c:v>
                </c:pt>
                <c:pt idx="6">
                  <c:v>62.5</c:v>
                </c:pt>
                <c:pt idx="7">
                  <c:v>15.4</c:v>
                </c:pt>
                <c:pt idx="8">
                  <c:v>40.700000000000003</c:v>
                </c:pt>
                <c:pt idx="9">
                  <c:v>43.5</c:v>
                </c:pt>
                <c:pt idx="10">
                  <c:v>41.4</c:v>
                </c:pt>
                <c:pt idx="11">
                  <c:v>33.299999999999997</c:v>
                </c:pt>
                <c:pt idx="12">
                  <c:v>46.2</c:v>
                </c:pt>
              </c:numCache>
            </c:numRef>
          </c:val>
          <c:extLst>
            <c:ext xmlns:c16="http://schemas.microsoft.com/office/drawing/2014/chart" uri="{C3380CC4-5D6E-409C-BE32-E72D297353CC}">
              <c16:uniqueId val="{00000000-7D58-4457-B145-43A554E2078E}"/>
            </c:ext>
          </c:extLst>
        </c:ser>
        <c:ser>
          <c:idx val="1"/>
          <c:order val="1"/>
          <c:tx>
            <c:strRef>
              <c:f>Лист1!$C$36</c:f>
              <c:strCache>
                <c:ptCount val="1"/>
                <c:pt idx="0">
                  <c:v>2025-2026 учебный год</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C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Лист1!$A$37:$A$49</c:f>
              <c:strCache>
                <c:ptCount val="13"/>
                <c:pt idx="0">
                  <c:v>8Ә</c:v>
                </c:pt>
                <c:pt idx="1">
                  <c:v>8Ә1</c:v>
                </c:pt>
                <c:pt idx="2">
                  <c:v>8А</c:v>
                </c:pt>
                <c:pt idx="3">
                  <c:v>8Б</c:v>
                </c:pt>
                <c:pt idx="4">
                  <c:v>8В</c:v>
                </c:pt>
                <c:pt idx="5">
                  <c:v>9Ә</c:v>
                </c:pt>
                <c:pt idx="6">
                  <c:v>9А</c:v>
                </c:pt>
                <c:pt idx="7">
                  <c:v>9Б</c:v>
                </c:pt>
                <c:pt idx="8">
                  <c:v>9В</c:v>
                </c:pt>
                <c:pt idx="9">
                  <c:v>10Ә</c:v>
                </c:pt>
                <c:pt idx="10">
                  <c:v>10А</c:v>
                </c:pt>
                <c:pt idx="11">
                  <c:v>11Ә</c:v>
                </c:pt>
                <c:pt idx="12">
                  <c:v>11А</c:v>
                </c:pt>
              </c:strCache>
            </c:strRef>
          </c:cat>
          <c:val>
            <c:numRef>
              <c:f>Лист1!$C$37:$C$49</c:f>
              <c:numCache>
                <c:formatCode>General</c:formatCode>
                <c:ptCount val="13"/>
                <c:pt idx="0">
                  <c:v>52.2</c:v>
                </c:pt>
                <c:pt idx="1">
                  <c:v>33.299999999999997</c:v>
                </c:pt>
                <c:pt idx="2">
                  <c:v>53.6</c:v>
                </c:pt>
                <c:pt idx="3">
                  <c:v>34.5</c:v>
                </c:pt>
                <c:pt idx="4">
                  <c:v>19.2</c:v>
                </c:pt>
                <c:pt idx="5">
                  <c:v>45.8</c:v>
                </c:pt>
                <c:pt idx="6">
                  <c:v>62.5</c:v>
                </c:pt>
                <c:pt idx="7">
                  <c:v>15.4</c:v>
                </c:pt>
                <c:pt idx="8">
                  <c:v>50</c:v>
                </c:pt>
                <c:pt idx="9">
                  <c:v>47.8</c:v>
                </c:pt>
                <c:pt idx="10">
                  <c:v>41.4</c:v>
                </c:pt>
                <c:pt idx="11">
                  <c:v>36.700000000000003</c:v>
                </c:pt>
                <c:pt idx="12">
                  <c:v>52</c:v>
                </c:pt>
              </c:numCache>
            </c:numRef>
          </c:val>
          <c:extLst>
            <c:ext xmlns:c16="http://schemas.microsoft.com/office/drawing/2014/chart" uri="{C3380CC4-5D6E-409C-BE32-E72D297353CC}">
              <c16:uniqueId val="{00000001-7D58-4457-B145-43A554E2078E}"/>
            </c:ext>
          </c:extLst>
        </c:ser>
        <c:dLbls>
          <c:showLegendKey val="0"/>
          <c:showVal val="0"/>
          <c:showCatName val="0"/>
          <c:showSerName val="0"/>
          <c:showPercent val="0"/>
          <c:showBubbleSize val="0"/>
        </c:dLbls>
        <c:gapWidth val="150"/>
        <c:shape val="box"/>
        <c:axId val="325412664"/>
        <c:axId val="325412336"/>
        <c:axId val="0"/>
      </c:bar3DChart>
      <c:catAx>
        <c:axId val="325412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25412336"/>
        <c:crosses val="autoZero"/>
        <c:auto val="1"/>
        <c:lblAlgn val="ctr"/>
        <c:lblOffset val="100"/>
        <c:noMultiLvlLbl val="0"/>
      </c:catAx>
      <c:valAx>
        <c:axId val="325412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5412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3FACA-7BCB-4150-9770-3C822E188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267</Pages>
  <Words>87233</Words>
  <Characters>497234</Characters>
  <Application>Microsoft Office Word</Application>
  <DocSecurity>0</DocSecurity>
  <Lines>4143</Lines>
  <Paragraphs>1166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Симонова Т.М.</dc:creator>
  <cp:keywords/>
  <dc:description/>
  <cp:lastModifiedBy>Пользователь</cp:lastModifiedBy>
  <cp:revision>2</cp:revision>
  <cp:lastPrinted>2025-06-24T06:15:00Z</cp:lastPrinted>
  <dcterms:created xsi:type="dcterms:W3CDTF">2026-06-25T08:35:00Z</dcterms:created>
  <dcterms:modified xsi:type="dcterms:W3CDTF">2026-06-25T08:35:00Z</dcterms:modified>
</cp:coreProperties>
</file>